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51AA" w14:textId="753AD76C" w:rsidR="00FD205E" w:rsidRPr="006667ED" w:rsidRDefault="00F41580" w:rsidP="00B772F4">
      <w:pPr>
        <w:tabs>
          <w:tab w:val="left" w:pos="993"/>
        </w:tabs>
        <w:jc w:val="center"/>
        <w:rPr>
          <w:rFonts w:asciiTheme="majorBidi" w:hAnsiTheme="majorBidi" w:cstheme="majorBidi"/>
          <w:b/>
          <w:sz w:val="28"/>
          <w:szCs w:val="28"/>
          <w:lang w:val="ro-MD"/>
        </w:rPr>
      </w:pPr>
      <w:r>
        <w:rPr>
          <w:rFonts w:asciiTheme="majorBidi" w:hAnsiTheme="majorBidi" w:cstheme="majorBidi"/>
          <w:b/>
          <w:sz w:val="28"/>
          <w:szCs w:val="28"/>
          <w:lang w:val="ro-MD"/>
        </w:rPr>
        <w:t>c</w:t>
      </w:r>
      <w:r w:rsidR="008050F1" w:rsidRPr="006667ED">
        <w:rPr>
          <w:rFonts w:asciiTheme="majorBidi" w:hAnsiTheme="majorBidi" w:cstheme="majorBidi"/>
          <w:b/>
          <w:sz w:val="28"/>
          <w:szCs w:val="28"/>
          <w:lang w:val="ro-MD"/>
        </w:rPr>
        <w:t xml:space="preserve">u privire la </w:t>
      </w:r>
      <w:r w:rsidR="00FD205E" w:rsidRPr="006667ED">
        <w:rPr>
          <w:rFonts w:asciiTheme="majorBidi" w:hAnsiTheme="majorBidi" w:cstheme="majorBidi"/>
          <w:b/>
          <w:sz w:val="28"/>
          <w:szCs w:val="28"/>
          <w:lang w:val="ro-MD"/>
        </w:rPr>
        <w:t>aprobarea metodologi</w:t>
      </w:r>
      <w:r w:rsidR="00D7766E" w:rsidRPr="006667ED">
        <w:rPr>
          <w:rFonts w:asciiTheme="majorBidi" w:hAnsiTheme="majorBidi" w:cstheme="majorBidi"/>
          <w:b/>
          <w:sz w:val="28"/>
          <w:szCs w:val="28"/>
          <w:lang w:val="ro-MD"/>
        </w:rPr>
        <w:t>ei</w:t>
      </w:r>
      <w:r w:rsidR="00FD205E" w:rsidRPr="006667ED">
        <w:rPr>
          <w:rFonts w:asciiTheme="majorBidi" w:hAnsiTheme="majorBidi" w:cstheme="majorBidi"/>
          <w:b/>
          <w:sz w:val="28"/>
          <w:szCs w:val="28"/>
          <w:lang w:val="ro-MD"/>
        </w:rPr>
        <w:t xml:space="preserve"> privind calcularea valorii energetice </w:t>
      </w:r>
      <w:r w:rsidR="00A86166" w:rsidRPr="006667ED">
        <w:rPr>
          <w:rFonts w:asciiTheme="majorBidi" w:hAnsiTheme="majorBidi" w:cstheme="majorBidi"/>
          <w:b/>
          <w:sz w:val="28"/>
          <w:szCs w:val="28"/>
          <w:lang w:val="ro-MD"/>
        </w:rPr>
        <w:t xml:space="preserve">a produselor alimentare ambalate și </w:t>
      </w:r>
      <w:r w:rsidR="00D7766E" w:rsidRPr="006667ED">
        <w:rPr>
          <w:rFonts w:asciiTheme="majorBidi" w:hAnsiTheme="majorBidi" w:cstheme="majorBidi"/>
          <w:b/>
          <w:sz w:val="28"/>
          <w:szCs w:val="28"/>
          <w:lang w:val="ro-MD"/>
        </w:rPr>
        <w:t xml:space="preserve">a regulamentului sanitar </w:t>
      </w:r>
      <w:r w:rsidR="00A86166" w:rsidRPr="006667ED">
        <w:rPr>
          <w:rFonts w:asciiTheme="majorBidi" w:hAnsiTheme="majorBidi" w:cstheme="majorBidi"/>
          <w:b/>
          <w:sz w:val="28"/>
          <w:szCs w:val="28"/>
          <w:lang w:val="ro-MD"/>
        </w:rPr>
        <w:t>privind</w:t>
      </w:r>
      <w:r w:rsidR="00B772F4" w:rsidRPr="006667ED">
        <w:rPr>
          <w:rFonts w:asciiTheme="majorBidi" w:hAnsiTheme="majorBidi" w:cstheme="majorBidi"/>
          <w:b/>
          <w:sz w:val="28"/>
          <w:szCs w:val="28"/>
          <w:lang w:val="ro-MD"/>
        </w:rPr>
        <w:t xml:space="preserve"> </w:t>
      </w:r>
      <w:bookmarkStart w:id="0" w:name="_Hlk133915791"/>
      <w:r w:rsidR="00B772F4" w:rsidRPr="006667ED">
        <w:rPr>
          <w:rFonts w:asciiTheme="majorBidi" w:hAnsiTheme="majorBidi" w:cstheme="majorBidi"/>
          <w:b/>
          <w:sz w:val="28"/>
          <w:szCs w:val="28"/>
          <w:lang w:val="ro-MD"/>
        </w:rPr>
        <w:t xml:space="preserve">informarea consumatorului cu privire la substanțele </w:t>
      </w:r>
      <w:r w:rsidR="00A86166" w:rsidRPr="006667ED">
        <w:rPr>
          <w:rFonts w:asciiTheme="majorBidi" w:hAnsiTheme="majorBidi" w:cstheme="majorBidi"/>
          <w:b/>
          <w:sz w:val="28"/>
          <w:szCs w:val="28"/>
          <w:lang w:val="ro-MD"/>
        </w:rPr>
        <w:t>prezente în produsele culinare care cauzează alergii sau intoleranţe</w:t>
      </w:r>
      <w:bookmarkEnd w:id="0"/>
    </w:p>
    <w:p w14:paraId="3D516DDB" w14:textId="77777777" w:rsidR="00FD205E" w:rsidRPr="006667ED" w:rsidRDefault="00FD205E" w:rsidP="008345D1">
      <w:pPr>
        <w:tabs>
          <w:tab w:val="left" w:pos="993"/>
        </w:tabs>
        <w:jc w:val="center"/>
        <w:rPr>
          <w:rFonts w:asciiTheme="majorBidi" w:hAnsiTheme="majorBidi" w:cstheme="majorBidi"/>
          <w:b/>
          <w:sz w:val="28"/>
          <w:szCs w:val="28"/>
          <w:lang w:val="ro-MD"/>
        </w:rPr>
      </w:pPr>
    </w:p>
    <w:p w14:paraId="4BC54074" w14:textId="77777777" w:rsidR="0097455E" w:rsidRPr="006667ED" w:rsidRDefault="0097455E" w:rsidP="008345D1">
      <w:pPr>
        <w:ind w:firstLine="0"/>
        <w:jc w:val="center"/>
        <w:rPr>
          <w:rFonts w:asciiTheme="majorBidi" w:hAnsiTheme="majorBidi" w:cstheme="majorBidi"/>
          <w:b/>
          <w:bCs/>
          <w:sz w:val="28"/>
          <w:szCs w:val="28"/>
          <w:lang w:val="ro-MD" w:eastAsia="ro-RO"/>
        </w:rPr>
      </w:pPr>
    </w:p>
    <w:p w14:paraId="167F7CE6" w14:textId="77777777" w:rsidR="00A9751D" w:rsidRPr="006667ED" w:rsidRDefault="008050F1" w:rsidP="00A86166">
      <w:pPr>
        <w:pStyle w:val="Titlu4"/>
        <w:shd w:val="clear" w:color="auto" w:fill="FFFFFF"/>
        <w:ind w:firstLine="567"/>
        <w:jc w:val="both"/>
        <w:rPr>
          <w:rFonts w:asciiTheme="majorBidi" w:hAnsiTheme="majorBidi" w:cstheme="majorBidi"/>
          <w:b w:val="0"/>
          <w:sz w:val="28"/>
          <w:szCs w:val="28"/>
          <w:lang w:val="ro-MD"/>
        </w:rPr>
      </w:pPr>
      <w:r w:rsidRPr="006667ED">
        <w:rPr>
          <w:rFonts w:asciiTheme="majorBidi" w:hAnsiTheme="majorBidi" w:cstheme="majorBidi"/>
          <w:b w:val="0"/>
          <w:sz w:val="28"/>
          <w:szCs w:val="28"/>
          <w:lang w:val="ro-MD"/>
        </w:rPr>
        <w:t>În temeiul art. 6 din Legea nr.10/2009 privind supravegherea de stat a sănătăţii publice (Monitorul Oficial al Republicii Moldova, 2009, nr.67, art.183) cu modificările ulterioare, alin</w:t>
      </w:r>
      <w:r w:rsidR="00A86166" w:rsidRPr="006667ED">
        <w:rPr>
          <w:rFonts w:asciiTheme="majorBidi" w:hAnsiTheme="majorBidi" w:cstheme="majorBidi"/>
          <w:b w:val="0"/>
          <w:sz w:val="28"/>
          <w:szCs w:val="28"/>
          <w:lang w:val="ro-MD"/>
        </w:rPr>
        <w:t>. (6) art. 30 și alin. (3) art. 37 din Legea nr. 279/2017 privind informarea consumatorului cu privire la produsele alimentare</w:t>
      </w:r>
      <w:r w:rsidR="00267B03" w:rsidRPr="006667ED">
        <w:rPr>
          <w:rFonts w:asciiTheme="majorBidi" w:hAnsiTheme="majorBidi" w:cstheme="majorBidi"/>
          <w:b w:val="0"/>
          <w:sz w:val="28"/>
          <w:szCs w:val="28"/>
          <w:lang w:val="ro-MD"/>
        </w:rPr>
        <w:t xml:space="preserve"> </w:t>
      </w:r>
      <w:r w:rsidRPr="006667ED">
        <w:rPr>
          <w:rFonts w:asciiTheme="majorBidi" w:hAnsiTheme="majorBidi" w:cstheme="majorBidi"/>
          <w:b w:val="0"/>
          <w:sz w:val="28"/>
          <w:szCs w:val="28"/>
          <w:lang w:val="ro-MD"/>
        </w:rPr>
        <w:t>(Monitorul Oficial al Republicii Moldova, 201</w:t>
      </w:r>
      <w:r w:rsidR="00A86166" w:rsidRPr="006667ED">
        <w:rPr>
          <w:rFonts w:asciiTheme="majorBidi" w:hAnsiTheme="majorBidi" w:cstheme="majorBidi"/>
          <w:b w:val="0"/>
          <w:sz w:val="28"/>
          <w:szCs w:val="28"/>
          <w:lang w:val="ro-MD"/>
        </w:rPr>
        <w:t>8</w:t>
      </w:r>
      <w:r w:rsidRPr="006667ED">
        <w:rPr>
          <w:rFonts w:asciiTheme="majorBidi" w:hAnsiTheme="majorBidi" w:cstheme="majorBidi"/>
          <w:b w:val="0"/>
          <w:sz w:val="28"/>
          <w:szCs w:val="28"/>
          <w:lang w:val="ro-MD"/>
        </w:rPr>
        <w:t>, nr.</w:t>
      </w:r>
      <w:r w:rsidR="001A0BC4" w:rsidRPr="006667ED">
        <w:rPr>
          <w:rFonts w:asciiTheme="majorBidi" w:hAnsiTheme="majorBidi" w:cstheme="majorBidi"/>
          <w:b w:val="0"/>
          <w:sz w:val="28"/>
          <w:szCs w:val="28"/>
          <w:lang w:val="ro-MD"/>
        </w:rPr>
        <w:t xml:space="preserve"> 7-17</w:t>
      </w:r>
      <w:r w:rsidRPr="006667ED">
        <w:rPr>
          <w:rFonts w:asciiTheme="majorBidi" w:hAnsiTheme="majorBidi" w:cstheme="majorBidi"/>
          <w:b w:val="0"/>
          <w:sz w:val="28"/>
          <w:szCs w:val="28"/>
          <w:lang w:val="ro-MD"/>
        </w:rPr>
        <w:t>, art.</w:t>
      </w:r>
      <w:r w:rsidR="001A0BC4" w:rsidRPr="006667ED">
        <w:rPr>
          <w:rFonts w:asciiTheme="majorBidi" w:hAnsiTheme="majorBidi" w:cstheme="majorBidi"/>
          <w:b w:val="0"/>
          <w:sz w:val="28"/>
          <w:szCs w:val="28"/>
          <w:lang w:val="ro-MD"/>
        </w:rPr>
        <w:t>54</w:t>
      </w:r>
      <w:r w:rsidR="003E0AEF" w:rsidRPr="006667ED">
        <w:rPr>
          <w:rFonts w:asciiTheme="majorBidi" w:hAnsiTheme="majorBidi" w:cstheme="majorBidi"/>
          <w:b w:val="0"/>
          <w:sz w:val="28"/>
          <w:szCs w:val="28"/>
          <w:lang w:val="ro-MD"/>
        </w:rPr>
        <w:t>)</w:t>
      </w:r>
      <w:r w:rsidR="00A9751D" w:rsidRPr="006667ED">
        <w:rPr>
          <w:rFonts w:asciiTheme="majorBidi" w:hAnsiTheme="majorBidi" w:cstheme="majorBidi"/>
          <w:b w:val="0"/>
          <w:sz w:val="28"/>
          <w:szCs w:val="28"/>
          <w:lang w:val="ro-MD"/>
        </w:rPr>
        <w:t xml:space="preserve"> cu modificările ulterioare</w:t>
      </w:r>
      <w:r w:rsidR="003E0AEF" w:rsidRPr="006667ED">
        <w:rPr>
          <w:rFonts w:asciiTheme="majorBidi" w:hAnsiTheme="majorBidi" w:cstheme="majorBidi"/>
          <w:b w:val="0"/>
          <w:sz w:val="28"/>
          <w:szCs w:val="28"/>
          <w:lang w:val="ro-MD"/>
        </w:rPr>
        <w:t>,</w:t>
      </w:r>
    </w:p>
    <w:p w14:paraId="4C9AED03" w14:textId="77777777" w:rsidR="00A9751D" w:rsidRPr="006667ED" w:rsidRDefault="00A9751D" w:rsidP="00A86166">
      <w:pPr>
        <w:pStyle w:val="Titlu4"/>
        <w:shd w:val="clear" w:color="auto" w:fill="FFFFFF"/>
        <w:ind w:firstLine="567"/>
        <w:jc w:val="both"/>
        <w:rPr>
          <w:rFonts w:asciiTheme="majorBidi" w:hAnsiTheme="majorBidi" w:cstheme="majorBidi"/>
          <w:b w:val="0"/>
          <w:sz w:val="28"/>
          <w:szCs w:val="28"/>
          <w:lang w:val="ro-MD"/>
        </w:rPr>
      </w:pPr>
    </w:p>
    <w:p w14:paraId="4A04CE2E" w14:textId="33E75454" w:rsidR="008050F1" w:rsidRPr="006667ED" w:rsidRDefault="003E0AEF" w:rsidP="00A86166">
      <w:pPr>
        <w:pStyle w:val="Titlu4"/>
        <w:shd w:val="clear" w:color="auto" w:fill="FFFFFF"/>
        <w:ind w:firstLine="567"/>
        <w:jc w:val="both"/>
        <w:rPr>
          <w:rFonts w:asciiTheme="majorBidi" w:hAnsiTheme="majorBidi" w:cstheme="majorBidi"/>
          <w:b w:val="0"/>
          <w:sz w:val="28"/>
          <w:szCs w:val="28"/>
          <w:lang w:val="ro-MD"/>
        </w:rPr>
      </w:pPr>
      <w:r w:rsidRPr="006667ED">
        <w:rPr>
          <w:rFonts w:asciiTheme="majorBidi" w:hAnsiTheme="majorBidi" w:cstheme="majorBidi"/>
          <w:b w:val="0"/>
          <w:sz w:val="28"/>
          <w:szCs w:val="28"/>
          <w:lang w:val="ro-MD"/>
        </w:rPr>
        <w:t xml:space="preserve"> </w:t>
      </w:r>
      <w:r w:rsidR="008050F1" w:rsidRPr="006667ED">
        <w:rPr>
          <w:rFonts w:asciiTheme="majorBidi" w:hAnsiTheme="majorBidi" w:cstheme="majorBidi"/>
          <w:b w:val="0"/>
          <w:sz w:val="28"/>
          <w:szCs w:val="28"/>
          <w:lang w:val="ro-MD"/>
        </w:rPr>
        <w:t>Guvernul HOTĂRĂŞTE</w:t>
      </w:r>
      <w:r w:rsidR="000D3987" w:rsidRPr="006667ED">
        <w:rPr>
          <w:rFonts w:asciiTheme="majorBidi" w:hAnsiTheme="majorBidi" w:cstheme="majorBidi"/>
          <w:b w:val="0"/>
          <w:sz w:val="28"/>
          <w:szCs w:val="28"/>
          <w:lang w:val="ro-MD"/>
        </w:rPr>
        <w:t>:</w:t>
      </w:r>
    </w:p>
    <w:p w14:paraId="3A1CBB25" w14:textId="77777777" w:rsidR="00267B03" w:rsidRPr="006667ED" w:rsidRDefault="00267B03" w:rsidP="00267B03">
      <w:pPr>
        <w:rPr>
          <w:sz w:val="28"/>
          <w:szCs w:val="28"/>
          <w:lang w:val="ro-MD"/>
        </w:rPr>
      </w:pPr>
    </w:p>
    <w:p w14:paraId="408FD84D" w14:textId="6633EE49" w:rsidR="000C4269" w:rsidRPr="006667ED" w:rsidRDefault="001A0BC4" w:rsidP="00E16EB5">
      <w:pPr>
        <w:pStyle w:val="Listparagraf"/>
        <w:numPr>
          <w:ilvl w:val="0"/>
          <w:numId w:val="1"/>
        </w:numPr>
        <w:rPr>
          <w:rFonts w:asciiTheme="majorBidi" w:hAnsiTheme="majorBidi" w:cstheme="majorBidi"/>
          <w:bCs/>
          <w:sz w:val="28"/>
          <w:szCs w:val="28"/>
          <w:lang w:val="ro-MD" w:eastAsia="ro-RO"/>
        </w:rPr>
      </w:pPr>
      <w:r w:rsidRPr="006667ED">
        <w:rPr>
          <w:rFonts w:asciiTheme="majorBidi" w:hAnsiTheme="majorBidi" w:cstheme="majorBidi"/>
          <w:bCs/>
          <w:sz w:val="28"/>
          <w:szCs w:val="28"/>
          <w:lang w:val="ro-MD" w:eastAsia="ro-RO"/>
        </w:rPr>
        <w:t>Se aprobă:</w:t>
      </w:r>
    </w:p>
    <w:p w14:paraId="714966B8" w14:textId="14DCCF23" w:rsidR="001A0BC4" w:rsidRPr="006667ED" w:rsidRDefault="001A0BC4" w:rsidP="00E16EB5">
      <w:pPr>
        <w:pStyle w:val="Listparagraf"/>
        <w:numPr>
          <w:ilvl w:val="0"/>
          <w:numId w:val="2"/>
        </w:numPr>
        <w:rPr>
          <w:rFonts w:asciiTheme="majorBidi" w:hAnsiTheme="majorBidi" w:cstheme="majorBidi"/>
          <w:bCs/>
          <w:sz w:val="28"/>
          <w:szCs w:val="28"/>
          <w:lang w:val="ro-MD" w:eastAsia="ro-RO"/>
        </w:rPr>
      </w:pPr>
      <w:r w:rsidRPr="006667ED">
        <w:rPr>
          <w:rFonts w:asciiTheme="majorBidi" w:hAnsiTheme="majorBidi" w:cstheme="majorBidi"/>
          <w:bCs/>
          <w:sz w:val="28"/>
          <w:szCs w:val="28"/>
          <w:lang w:val="ro-MD" w:eastAsia="ro-RO"/>
        </w:rPr>
        <w:t xml:space="preserve">Metodologia </w:t>
      </w:r>
      <w:bookmarkStart w:id="1" w:name="_Hlk132883423"/>
      <w:r w:rsidRPr="006667ED">
        <w:rPr>
          <w:rFonts w:asciiTheme="majorBidi" w:hAnsiTheme="majorBidi" w:cstheme="majorBidi"/>
          <w:bCs/>
          <w:sz w:val="28"/>
          <w:szCs w:val="28"/>
          <w:lang w:val="ro-MD" w:eastAsia="ro-RO"/>
        </w:rPr>
        <w:t>privind calcularea valorii energetice a produselor alimentare ambalate</w:t>
      </w:r>
      <w:bookmarkEnd w:id="1"/>
      <w:r w:rsidRPr="006667ED">
        <w:rPr>
          <w:rFonts w:asciiTheme="majorBidi" w:hAnsiTheme="majorBidi" w:cstheme="majorBidi"/>
          <w:bCs/>
          <w:sz w:val="28"/>
          <w:szCs w:val="28"/>
          <w:lang w:val="ro-MD" w:eastAsia="ro-RO"/>
        </w:rPr>
        <w:t>, conform anexei nr. 1;</w:t>
      </w:r>
    </w:p>
    <w:p w14:paraId="76032423" w14:textId="3679E1D3" w:rsidR="001A0BC4" w:rsidRPr="006667ED" w:rsidRDefault="000645EE" w:rsidP="00E16EB5">
      <w:pPr>
        <w:pStyle w:val="Listparagraf"/>
        <w:numPr>
          <w:ilvl w:val="0"/>
          <w:numId w:val="2"/>
        </w:numPr>
        <w:rPr>
          <w:rFonts w:asciiTheme="majorBidi" w:hAnsiTheme="majorBidi" w:cstheme="majorBidi"/>
          <w:bCs/>
          <w:sz w:val="28"/>
          <w:szCs w:val="28"/>
          <w:lang w:val="ro-MD" w:eastAsia="ro-RO"/>
        </w:rPr>
      </w:pPr>
      <w:r w:rsidRPr="006667ED">
        <w:rPr>
          <w:rFonts w:asciiTheme="majorBidi" w:hAnsiTheme="majorBidi" w:cstheme="majorBidi"/>
          <w:bCs/>
          <w:sz w:val="28"/>
          <w:szCs w:val="28"/>
          <w:lang w:val="ro-MD" w:eastAsia="ro-RO"/>
        </w:rPr>
        <w:t>Regulamentul sanitar</w:t>
      </w:r>
      <w:r w:rsidR="001A0BC4" w:rsidRPr="006667ED">
        <w:rPr>
          <w:rFonts w:asciiTheme="majorBidi" w:hAnsiTheme="majorBidi" w:cstheme="majorBidi"/>
          <w:bCs/>
          <w:sz w:val="28"/>
          <w:szCs w:val="28"/>
          <w:lang w:val="ro-MD" w:eastAsia="ro-RO"/>
        </w:rPr>
        <w:t xml:space="preserve"> privind</w:t>
      </w:r>
      <w:r w:rsidR="00B772F4" w:rsidRPr="006667ED">
        <w:rPr>
          <w:rFonts w:asciiTheme="majorBidi" w:hAnsiTheme="majorBidi" w:cstheme="majorBidi"/>
          <w:bCs/>
          <w:sz w:val="28"/>
          <w:szCs w:val="28"/>
          <w:lang w:val="ro-MD" w:eastAsia="ro-RO"/>
        </w:rPr>
        <w:t xml:space="preserve"> informarea consumatorului cu privire la substanțele prezente în produsele culinare care cauzează alergii sau intoleranţe</w:t>
      </w:r>
      <w:r w:rsidR="001A0BC4" w:rsidRPr="006667ED">
        <w:rPr>
          <w:rFonts w:asciiTheme="majorBidi" w:hAnsiTheme="majorBidi" w:cstheme="majorBidi"/>
          <w:bCs/>
          <w:sz w:val="28"/>
          <w:szCs w:val="28"/>
          <w:lang w:val="ro-MD" w:eastAsia="ro-RO"/>
        </w:rPr>
        <w:t>, conform anexei nr. 2.</w:t>
      </w:r>
    </w:p>
    <w:p w14:paraId="2D2F0BE9" w14:textId="7E8D3F10" w:rsidR="001A0BC4" w:rsidRPr="006667ED" w:rsidRDefault="001A0BC4" w:rsidP="00540C44">
      <w:pPr>
        <w:pStyle w:val="Listparagraf"/>
        <w:numPr>
          <w:ilvl w:val="0"/>
          <w:numId w:val="1"/>
        </w:numPr>
        <w:tabs>
          <w:tab w:val="left" w:pos="993"/>
        </w:tabs>
        <w:ind w:left="0" w:firstLine="568"/>
        <w:rPr>
          <w:rFonts w:asciiTheme="majorBidi" w:hAnsiTheme="majorBidi" w:cstheme="majorBidi"/>
          <w:bCs/>
          <w:sz w:val="28"/>
          <w:szCs w:val="28"/>
          <w:lang w:val="ro-MD" w:eastAsia="ro-RO"/>
        </w:rPr>
      </w:pPr>
      <w:r w:rsidRPr="006667ED">
        <w:rPr>
          <w:rFonts w:asciiTheme="majorBidi" w:hAnsiTheme="majorBidi" w:cstheme="majorBidi"/>
          <w:bCs/>
          <w:sz w:val="28"/>
          <w:szCs w:val="28"/>
          <w:lang w:val="ro-MD" w:eastAsia="ro-RO"/>
        </w:rPr>
        <w:t>Controlul asupra executării prezentei hotărâri se pune în sarcina Agenției Naționale pentru Sănătate Publică</w:t>
      </w:r>
      <w:r w:rsidR="001418A4" w:rsidRPr="006667ED">
        <w:rPr>
          <w:rFonts w:asciiTheme="majorBidi" w:hAnsiTheme="majorBidi" w:cstheme="majorBidi"/>
          <w:bCs/>
          <w:sz w:val="28"/>
          <w:szCs w:val="28"/>
          <w:lang w:val="ro-MD" w:eastAsia="ro-RO"/>
        </w:rPr>
        <w:t xml:space="preserve"> și Agenției Naționale pentru Siguranța Alimentelor conform domeniilor de competență stabilite în Legea nr. 306/2018 privind siguranța alimentelor.</w:t>
      </w:r>
    </w:p>
    <w:p w14:paraId="1B444064" w14:textId="77777777" w:rsidR="004B5537" w:rsidRPr="006667ED" w:rsidRDefault="004B5537" w:rsidP="00055AA5">
      <w:pPr>
        <w:jc w:val="left"/>
        <w:rPr>
          <w:rFonts w:asciiTheme="majorBidi" w:hAnsiTheme="majorBidi" w:cstheme="majorBidi"/>
          <w:i/>
          <w:iCs/>
          <w:sz w:val="28"/>
          <w:szCs w:val="28"/>
          <w:lang w:val="ro-MD"/>
        </w:rPr>
      </w:pPr>
    </w:p>
    <w:p w14:paraId="4C5C939B" w14:textId="77777777" w:rsidR="000201AA" w:rsidRDefault="000201AA" w:rsidP="008345D1">
      <w:pPr>
        <w:rPr>
          <w:rFonts w:asciiTheme="majorBidi" w:hAnsiTheme="majorBidi" w:cstheme="majorBidi"/>
          <w:b/>
          <w:sz w:val="28"/>
          <w:szCs w:val="28"/>
          <w:lang w:val="ro-MD" w:eastAsia="ro-RO"/>
        </w:rPr>
      </w:pPr>
    </w:p>
    <w:p w14:paraId="6969C867" w14:textId="08A56692" w:rsidR="00EA6FEC" w:rsidRPr="006667ED" w:rsidRDefault="003B04ED" w:rsidP="008345D1">
      <w:pPr>
        <w:rPr>
          <w:rFonts w:asciiTheme="majorBidi" w:hAnsiTheme="majorBidi" w:cstheme="majorBidi"/>
          <w:sz w:val="28"/>
          <w:szCs w:val="28"/>
          <w:lang w:val="ro-MD" w:eastAsia="ro-RO"/>
        </w:rPr>
      </w:pPr>
      <w:r w:rsidRPr="006667ED">
        <w:rPr>
          <w:rFonts w:asciiTheme="majorBidi" w:hAnsiTheme="majorBidi" w:cstheme="majorBidi"/>
          <w:b/>
          <w:sz w:val="28"/>
          <w:szCs w:val="28"/>
          <w:lang w:val="ro-MD" w:eastAsia="ro-RO"/>
        </w:rPr>
        <w:t>Prim-ministru</w:t>
      </w:r>
      <w:r w:rsidR="0014378C" w:rsidRPr="006667ED">
        <w:rPr>
          <w:rFonts w:asciiTheme="majorBidi" w:hAnsiTheme="majorBidi" w:cstheme="majorBidi"/>
          <w:b/>
          <w:sz w:val="28"/>
          <w:szCs w:val="28"/>
          <w:lang w:val="ro-MD" w:eastAsia="ro-RO"/>
        </w:rPr>
        <w:tab/>
      </w:r>
      <w:r w:rsidR="0014378C" w:rsidRPr="006667ED">
        <w:rPr>
          <w:rFonts w:asciiTheme="majorBidi" w:hAnsiTheme="majorBidi" w:cstheme="majorBidi"/>
          <w:b/>
          <w:sz w:val="28"/>
          <w:szCs w:val="28"/>
          <w:lang w:val="ro-MD" w:eastAsia="ro-RO"/>
        </w:rPr>
        <w:tab/>
      </w:r>
      <w:r w:rsidR="0014378C" w:rsidRPr="006667ED">
        <w:rPr>
          <w:rFonts w:asciiTheme="majorBidi" w:hAnsiTheme="majorBidi" w:cstheme="majorBidi"/>
          <w:b/>
          <w:sz w:val="28"/>
          <w:szCs w:val="28"/>
          <w:lang w:val="ro-MD" w:eastAsia="ro-RO"/>
        </w:rPr>
        <w:tab/>
      </w:r>
      <w:r w:rsidR="0014378C" w:rsidRPr="006667ED">
        <w:rPr>
          <w:rFonts w:asciiTheme="majorBidi" w:hAnsiTheme="majorBidi" w:cstheme="majorBidi"/>
          <w:b/>
          <w:sz w:val="28"/>
          <w:szCs w:val="28"/>
          <w:lang w:val="ro-MD" w:eastAsia="ro-RO"/>
        </w:rPr>
        <w:tab/>
      </w:r>
      <w:r w:rsidR="0014378C" w:rsidRPr="006667ED">
        <w:rPr>
          <w:rFonts w:asciiTheme="majorBidi" w:hAnsiTheme="majorBidi" w:cstheme="majorBidi"/>
          <w:b/>
          <w:sz w:val="28"/>
          <w:szCs w:val="28"/>
          <w:lang w:val="ro-MD" w:eastAsia="ro-RO"/>
        </w:rPr>
        <w:tab/>
      </w:r>
      <w:r w:rsidR="00C86E2B" w:rsidRPr="006667ED">
        <w:rPr>
          <w:rFonts w:asciiTheme="majorBidi" w:hAnsiTheme="majorBidi" w:cstheme="majorBidi"/>
          <w:b/>
          <w:sz w:val="28"/>
          <w:szCs w:val="28"/>
          <w:lang w:val="ro-MD" w:eastAsia="ro-RO"/>
        </w:rPr>
        <w:t xml:space="preserve">          </w:t>
      </w:r>
      <w:r w:rsidR="008050F1" w:rsidRPr="006667ED">
        <w:rPr>
          <w:rFonts w:asciiTheme="majorBidi" w:hAnsiTheme="majorBidi" w:cstheme="majorBidi"/>
          <w:b/>
          <w:sz w:val="28"/>
          <w:szCs w:val="28"/>
          <w:lang w:val="ro-MD" w:eastAsia="ro-RO"/>
        </w:rPr>
        <w:t>D</w:t>
      </w:r>
      <w:r w:rsidR="000D3987" w:rsidRPr="006667ED">
        <w:rPr>
          <w:rFonts w:asciiTheme="majorBidi" w:hAnsiTheme="majorBidi" w:cstheme="majorBidi"/>
          <w:b/>
          <w:sz w:val="28"/>
          <w:szCs w:val="28"/>
          <w:lang w:val="ro-MD" w:eastAsia="ro-RO"/>
        </w:rPr>
        <w:t>orin</w:t>
      </w:r>
      <w:r w:rsidR="008050F1" w:rsidRPr="006667ED">
        <w:rPr>
          <w:rFonts w:asciiTheme="majorBidi" w:hAnsiTheme="majorBidi" w:cstheme="majorBidi"/>
          <w:b/>
          <w:sz w:val="28"/>
          <w:szCs w:val="28"/>
          <w:lang w:val="ro-MD" w:eastAsia="ro-RO"/>
        </w:rPr>
        <w:t xml:space="preserve"> RECEAN</w:t>
      </w:r>
    </w:p>
    <w:p w14:paraId="2F33E226" w14:textId="77777777" w:rsidR="00EA6FEC" w:rsidRPr="006667ED" w:rsidRDefault="00EA6FEC" w:rsidP="008345D1">
      <w:pPr>
        <w:ind w:firstLine="0"/>
        <w:rPr>
          <w:rFonts w:asciiTheme="majorBidi" w:hAnsiTheme="majorBidi" w:cstheme="majorBidi"/>
          <w:sz w:val="28"/>
          <w:szCs w:val="28"/>
          <w:lang w:val="ro-MD" w:eastAsia="ro-RO"/>
        </w:rPr>
      </w:pPr>
    </w:p>
    <w:p w14:paraId="6F159590" w14:textId="77777777" w:rsidR="00055AA5" w:rsidRPr="006667ED" w:rsidRDefault="00055AA5" w:rsidP="008D160B">
      <w:pPr>
        <w:tabs>
          <w:tab w:val="left" w:pos="5954"/>
        </w:tabs>
        <w:ind w:firstLine="0"/>
        <w:rPr>
          <w:rFonts w:asciiTheme="majorBidi" w:hAnsiTheme="majorBidi" w:cstheme="majorBidi"/>
          <w:sz w:val="28"/>
          <w:szCs w:val="28"/>
          <w:lang w:val="ro-MD" w:eastAsia="ro-RO"/>
        </w:rPr>
      </w:pPr>
    </w:p>
    <w:p w14:paraId="74778EF0" w14:textId="77777777" w:rsidR="003A4AE6" w:rsidRPr="006667ED" w:rsidRDefault="003A4AE6" w:rsidP="00055AA5">
      <w:pPr>
        <w:tabs>
          <w:tab w:val="left" w:pos="5954"/>
        </w:tabs>
        <w:rPr>
          <w:rFonts w:asciiTheme="majorBidi" w:hAnsiTheme="majorBidi" w:cstheme="majorBidi"/>
          <w:sz w:val="28"/>
          <w:szCs w:val="28"/>
          <w:lang w:val="ro-MD" w:eastAsia="ro-RO"/>
        </w:rPr>
      </w:pPr>
      <w:r w:rsidRPr="006667ED">
        <w:rPr>
          <w:rFonts w:asciiTheme="majorBidi" w:hAnsiTheme="majorBidi" w:cstheme="majorBidi"/>
          <w:sz w:val="28"/>
          <w:szCs w:val="28"/>
          <w:lang w:val="ro-MD" w:eastAsia="ro-RO"/>
        </w:rPr>
        <w:t>Contrasemnează:</w:t>
      </w:r>
    </w:p>
    <w:p w14:paraId="29B383CD" w14:textId="77777777" w:rsidR="00E60D01" w:rsidRPr="006667ED" w:rsidRDefault="00E60D01" w:rsidP="00055AA5">
      <w:pPr>
        <w:tabs>
          <w:tab w:val="left" w:pos="5954"/>
        </w:tabs>
        <w:rPr>
          <w:rFonts w:asciiTheme="majorBidi" w:hAnsiTheme="majorBidi" w:cstheme="majorBidi"/>
          <w:sz w:val="28"/>
          <w:szCs w:val="28"/>
          <w:lang w:val="ro-MD" w:eastAsia="ro-RO"/>
        </w:rPr>
      </w:pPr>
    </w:p>
    <w:p w14:paraId="2D9F900F" w14:textId="61523F44" w:rsidR="00B23B36" w:rsidRPr="006667ED" w:rsidRDefault="00B23B36" w:rsidP="00B23B36">
      <w:pPr>
        <w:tabs>
          <w:tab w:val="left" w:pos="5812"/>
          <w:tab w:val="left" w:pos="5954"/>
        </w:tabs>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Viceprim</w:t>
      </w:r>
      <w:r w:rsidR="00EF3D4A" w:rsidRPr="006667ED">
        <w:rPr>
          <w:rFonts w:asciiTheme="majorBidi" w:hAnsiTheme="majorBidi" w:cstheme="majorBidi"/>
          <w:sz w:val="28"/>
          <w:szCs w:val="28"/>
          <w:lang w:val="ro-MD" w:eastAsia="ru-RU"/>
        </w:rPr>
        <w:t>-m</w:t>
      </w:r>
      <w:r w:rsidRPr="006667ED">
        <w:rPr>
          <w:rFonts w:asciiTheme="majorBidi" w:hAnsiTheme="majorBidi" w:cstheme="majorBidi"/>
          <w:sz w:val="28"/>
          <w:szCs w:val="28"/>
          <w:lang w:val="ro-MD" w:eastAsia="ru-RU"/>
        </w:rPr>
        <w:t>inistru</w:t>
      </w:r>
    </w:p>
    <w:p w14:paraId="241AA18B" w14:textId="3FC5B8E9" w:rsidR="00B23B36" w:rsidRPr="006667ED" w:rsidRDefault="00EF3D4A" w:rsidP="00B23B36">
      <w:pPr>
        <w:tabs>
          <w:tab w:val="left" w:pos="5812"/>
          <w:tab w:val="left" w:pos="5954"/>
        </w:tabs>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m</w:t>
      </w:r>
      <w:r w:rsidR="00B23B36" w:rsidRPr="006667ED">
        <w:rPr>
          <w:rFonts w:asciiTheme="majorBidi" w:hAnsiTheme="majorBidi" w:cstheme="majorBidi"/>
          <w:sz w:val="28"/>
          <w:szCs w:val="28"/>
          <w:lang w:val="ro-MD" w:eastAsia="ru-RU"/>
        </w:rPr>
        <w:t>inistrul agriculturii și industriei alimentare</w:t>
      </w:r>
      <w:r w:rsidR="00B23B36" w:rsidRPr="006667ED">
        <w:rPr>
          <w:rFonts w:asciiTheme="majorBidi" w:hAnsiTheme="majorBidi" w:cstheme="majorBidi"/>
          <w:sz w:val="28"/>
          <w:szCs w:val="28"/>
          <w:lang w:val="ro-MD" w:eastAsia="ru-RU"/>
        </w:rPr>
        <w:tab/>
        <w:t xml:space="preserve">         Vladimir BOLEA</w:t>
      </w:r>
    </w:p>
    <w:p w14:paraId="19F76633" w14:textId="77777777" w:rsidR="006667ED" w:rsidRDefault="006667ED" w:rsidP="00055AA5">
      <w:pPr>
        <w:rPr>
          <w:rFonts w:asciiTheme="majorBidi" w:hAnsiTheme="majorBidi" w:cstheme="majorBidi"/>
          <w:sz w:val="28"/>
          <w:szCs w:val="28"/>
          <w:lang w:val="ro-MD" w:eastAsia="ru-RU"/>
        </w:rPr>
      </w:pPr>
    </w:p>
    <w:p w14:paraId="66D417A0" w14:textId="0681C4EA" w:rsidR="002B3D5C" w:rsidRPr="006667ED" w:rsidRDefault="002B3D5C" w:rsidP="00055AA5">
      <w:p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Ministrul sănătă</w:t>
      </w:r>
      <w:r w:rsidR="008733CE" w:rsidRPr="006667ED">
        <w:rPr>
          <w:rFonts w:asciiTheme="majorBidi" w:hAnsiTheme="majorBidi" w:cstheme="majorBidi"/>
          <w:sz w:val="28"/>
          <w:szCs w:val="28"/>
          <w:lang w:val="ro-MD" w:eastAsia="ru-RU"/>
        </w:rPr>
        <w:t>ț</w:t>
      </w:r>
      <w:r w:rsidRPr="006667ED">
        <w:rPr>
          <w:rFonts w:asciiTheme="majorBidi" w:hAnsiTheme="majorBidi" w:cstheme="majorBidi"/>
          <w:sz w:val="28"/>
          <w:szCs w:val="28"/>
          <w:lang w:val="ro-MD" w:eastAsia="ru-RU"/>
        </w:rPr>
        <w:t>ii</w:t>
      </w:r>
      <w:r w:rsidRPr="006667ED">
        <w:rPr>
          <w:rFonts w:asciiTheme="majorBidi" w:hAnsiTheme="majorBidi" w:cstheme="majorBidi"/>
          <w:sz w:val="28"/>
          <w:szCs w:val="28"/>
          <w:lang w:val="ro-MD" w:eastAsia="ru-RU"/>
        </w:rPr>
        <w:tab/>
      </w:r>
      <w:r w:rsidRPr="006667ED">
        <w:rPr>
          <w:rFonts w:asciiTheme="majorBidi" w:hAnsiTheme="majorBidi" w:cstheme="majorBidi"/>
          <w:sz w:val="28"/>
          <w:szCs w:val="28"/>
          <w:lang w:val="ro-MD" w:eastAsia="ru-RU"/>
        </w:rPr>
        <w:tab/>
      </w:r>
      <w:r w:rsidRPr="006667ED">
        <w:rPr>
          <w:rFonts w:asciiTheme="majorBidi" w:hAnsiTheme="majorBidi" w:cstheme="majorBidi"/>
          <w:sz w:val="28"/>
          <w:szCs w:val="28"/>
          <w:lang w:val="ro-MD" w:eastAsia="ru-RU"/>
        </w:rPr>
        <w:tab/>
      </w:r>
      <w:r w:rsidRPr="006667ED">
        <w:rPr>
          <w:rFonts w:asciiTheme="majorBidi" w:hAnsiTheme="majorBidi" w:cstheme="majorBidi"/>
          <w:sz w:val="28"/>
          <w:szCs w:val="28"/>
          <w:lang w:val="ro-MD" w:eastAsia="ru-RU"/>
        </w:rPr>
        <w:tab/>
      </w:r>
      <w:r w:rsidRPr="006667ED">
        <w:rPr>
          <w:rFonts w:asciiTheme="majorBidi" w:hAnsiTheme="majorBidi" w:cstheme="majorBidi"/>
          <w:sz w:val="28"/>
          <w:szCs w:val="28"/>
          <w:lang w:val="ro-MD" w:eastAsia="ru-RU"/>
        </w:rPr>
        <w:tab/>
      </w:r>
      <w:r w:rsidR="00E66C93" w:rsidRPr="006667ED">
        <w:rPr>
          <w:rFonts w:asciiTheme="majorBidi" w:hAnsiTheme="majorBidi" w:cstheme="majorBidi"/>
          <w:sz w:val="28"/>
          <w:szCs w:val="28"/>
          <w:lang w:val="ro-MD" w:eastAsia="ru-RU"/>
        </w:rPr>
        <w:t xml:space="preserve"> </w:t>
      </w:r>
      <w:r w:rsidR="00672A5C" w:rsidRPr="006667ED">
        <w:rPr>
          <w:rFonts w:asciiTheme="majorBidi" w:hAnsiTheme="majorBidi" w:cstheme="majorBidi"/>
          <w:sz w:val="28"/>
          <w:szCs w:val="28"/>
          <w:lang w:val="ro-MD" w:eastAsia="ru-RU"/>
        </w:rPr>
        <w:t xml:space="preserve"> </w:t>
      </w:r>
      <w:r w:rsidR="00C86E2B" w:rsidRPr="006667ED">
        <w:rPr>
          <w:rFonts w:asciiTheme="majorBidi" w:hAnsiTheme="majorBidi" w:cstheme="majorBidi"/>
          <w:sz w:val="28"/>
          <w:szCs w:val="28"/>
          <w:lang w:val="ro-MD" w:eastAsia="ru-RU"/>
        </w:rPr>
        <w:t xml:space="preserve">      </w:t>
      </w:r>
      <w:r w:rsidR="00F45906">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 xml:space="preserve">Ala </w:t>
      </w:r>
      <w:proofErr w:type="spellStart"/>
      <w:r w:rsidR="00B23B36" w:rsidRPr="006667ED">
        <w:rPr>
          <w:rFonts w:asciiTheme="majorBidi" w:hAnsiTheme="majorBidi" w:cstheme="majorBidi"/>
          <w:sz w:val="28"/>
          <w:szCs w:val="28"/>
          <w:lang w:val="ro-MD" w:eastAsia="ru-RU"/>
        </w:rPr>
        <w:t>Nemerenco</w:t>
      </w:r>
      <w:proofErr w:type="spellEnd"/>
      <w:r w:rsidR="00B23B36" w:rsidRPr="006667ED">
        <w:rPr>
          <w:rFonts w:asciiTheme="majorBidi" w:hAnsiTheme="majorBidi" w:cstheme="majorBidi"/>
          <w:sz w:val="28"/>
          <w:szCs w:val="28"/>
          <w:lang w:val="ro-MD" w:eastAsia="ru-RU"/>
        </w:rPr>
        <w:t xml:space="preserve"> </w:t>
      </w:r>
    </w:p>
    <w:p w14:paraId="143F8951" w14:textId="77777777" w:rsidR="00E26447" w:rsidRPr="002825A2" w:rsidRDefault="00E26447" w:rsidP="00055AA5">
      <w:pPr>
        <w:rPr>
          <w:rFonts w:asciiTheme="majorBidi" w:hAnsiTheme="majorBidi" w:cstheme="majorBidi"/>
          <w:sz w:val="24"/>
          <w:szCs w:val="22"/>
          <w:lang w:val="ro-MD" w:eastAsia="ru-RU"/>
        </w:rPr>
      </w:pPr>
    </w:p>
    <w:p w14:paraId="6A96DF29" w14:textId="38FC1404" w:rsidR="001418A4" w:rsidRPr="002825A2" w:rsidRDefault="001418A4" w:rsidP="00055AA5">
      <w:pPr>
        <w:tabs>
          <w:tab w:val="left" w:pos="5812"/>
          <w:tab w:val="left" w:pos="5954"/>
        </w:tabs>
        <w:rPr>
          <w:rFonts w:asciiTheme="majorBidi" w:hAnsiTheme="majorBidi" w:cstheme="majorBidi"/>
          <w:sz w:val="24"/>
          <w:szCs w:val="22"/>
          <w:lang w:val="ro-MD" w:eastAsia="ru-RU"/>
        </w:rPr>
      </w:pPr>
    </w:p>
    <w:p w14:paraId="3998BB6A" w14:textId="290EEE93" w:rsidR="001418A4" w:rsidRPr="002825A2" w:rsidRDefault="001418A4" w:rsidP="00055AA5">
      <w:pPr>
        <w:tabs>
          <w:tab w:val="left" w:pos="5812"/>
          <w:tab w:val="left" w:pos="5954"/>
        </w:tabs>
        <w:rPr>
          <w:rFonts w:asciiTheme="majorBidi" w:hAnsiTheme="majorBidi" w:cstheme="majorBidi"/>
          <w:sz w:val="24"/>
          <w:szCs w:val="22"/>
          <w:lang w:val="ro-MD" w:eastAsia="ru-RU"/>
        </w:rPr>
      </w:pPr>
    </w:p>
    <w:p w14:paraId="3CE338D2" w14:textId="77777777" w:rsidR="003A1577" w:rsidRPr="002825A2" w:rsidRDefault="003A1577" w:rsidP="00055AA5">
      <w:pPr>
        <w:tabs>
          <w:tab w:val="left" w:pos="5812"/>
          <w:tab w:val="left" w:pos="5954"/>
        </w:tabs>
        <w:rPr>
          <w:rFonts w:asciiTheme="majorBidi" w:hAnsiTheme="majorBidi" w:cstheme="majorBidi"/>
          <w:sz w:val="24"/>
          <w:szCs w:val="22"/>
          <w:lang w:val="ro-MD" w:eastAsia="ru-RU"/>
        </w:rPr>
      </w:pPr>
    </w:p>
    <w:p w14:paraId="1BD151BC"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bookmarkStart w:id="2" w:name="_Hlk132893074"/>
    </w:p>
    <w:p w14:paraId="59F83174"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240283D"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1487E76B"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073021CF"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1C7B34E"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BDC00F5"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170357B"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5BC2355D"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87189D8"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BD78918"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50DF31F"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93C3527"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77650B5"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7B6EAB14"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029B36F7"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B0F3829"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4FA4863"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23D9B9CF"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46F4588"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646645C"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CC8EC13"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7A236B39"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0632D70D"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940CF43"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7A9DD99"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539E6E64"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9517F7B"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1469E253"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7FBFD7CB"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45535D17"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ADD5463"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574AA22F"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68F8CBB5" w14:textId="77777777" w:rsidR="006667ED" w:rsidRDefault="006667ED" w:rsidP="001418A4">
      <w:pPr>
        <w:tabs>
          <w:tab w:val="left" w:pos="5812"/>
          <w:tab w:val="left" w:pos="5954"/>
        </w:tabs>
        <w:jc w:val="right"/>
        <w:rPr>
          <w:rFonts w:asciiTheme="majorBidi" w:hAnsiTheme="majorBidi" w:cstheme="majorBidi"/>
          <w:sz w:val="28"/>
          <w:szCs w:val="28"/>
          <w:lang w:val="ro-MD" w:eastAsia="ru-RU"/>
        </w:rPr>
      </w:pPr>
    </w:p>
    <w:p w14:paraId="3779269C" w14:textId="77777777" w:rsidR="00F45906" w:rsidRDefault="00F45906" w:rsidP="001418A4">
      <w:pPr>
        <w:tabs>
          <w:tab w:val="left" w:pos="5812"/>
          <w:tab w:val="left" w:pos="5954"/>
        </w:tabs>
        <w:jc w:val="right"/>
        <w:rPr>
          <w:rFonts w:asciiTheme="majorBidi" w:hAnsiTheme="majorBidi" w:cstheme="majorBidi"/>
          <w:sz w:val="28"/>
          <w:szCs w:val="28"/>
          <w:lang w:val="ro-MD" w:eastAsia="ru-RU"/>
        </w:rPr>
      </w:pPr>
    </w:p>
    <w:p w14:paraId="1B310147" w14:textId="77777777" w:rsidR="000201AA" w:rsidRDefault="000201AA" w:rsidP="001418A4">
      <w:pPr>
        <w:tabs>
          <w:tab w:val="left" w:pos="5812"/>
          <w:tab w:val="left" w:pos="5954"/>
        </w:tabs>
        <w:jc w:val="right"/>
        <w:rPr>
          <w:rFonts w:asciiTheme="majorBidi" w:hAnsiTheme="majorBidi" w:cstheme="majorBidi"/>
          <w:sz w:val="28"/>
          <w:szCs w:val="28"/>
          <w:lang w:val="ro-MD" w:eastAsia="ru-RU"/>
        </w:rPr>
      </w:pPr>
    </w:p>
    <w:p w14:paraId="31C374F2" w14:textId="77777777" w:rsidR="000201AA" w:rsidRDefault="000201AA" w:rsidP="001418A4">
      <w:pPr>
        <w:tabs>
          <w:tab w:val="left" w:pos="5812"/>
          <w:tab w:val="left" w:pos="5954"/>
        </w:tabs>
        <w:jc w:val="right"/>
        <w:rPr>
          <w:rFonts w:asciiTheme="majorBidi" w:hAnsiTheme="majorBidi" w:cstheme="majorBidi"/>
          <w:sz w:val="28"/>
          <w:szCs w:val="28"/>
          <w:lang w:val="ro-MD" w:eastAsia="ru-RU"/>
        </w:rPr>
      </w:pPr>
    </w:p>
    <w:p w14:paraId="2CF14E42" w14:textId="77777777" w:rsidR="000201AA" w:rsidRDefault="000201AA" w:rsidP="001418A4">
      <w:pPr>
        <w:tabs>
          <w:tab w:val="left" w:pos="5812"/>
          <w:tab w:val="left" w:pos="5954"/>
        </w:tabs>
        <w:jc w:val="right"/>
        <w:rPr>
          <w:rFonts w:asciiTheme="majorBidi" w:hAnsiTheme="majorBidi" w:cstheme="majorBidi"/>
          <w:sz w:val="28"/>
          <w:szCs w:val="28"/>
          <w:lang w:val="ro-MD" w:eastAsia="ru-RU"/>
        </w:rPr>
      </w:pPr>
    </w:p>
    <w:p w14:paraId="710FE886" w14:textId="326A23EF" w:rsidR="001418A4" w:rsidRPr="006667ED" w:rsidRDefault="001418A4" w:rsidP="001418A4">
      <w:pPr>
        <w:tabs>
          <w:tab w:val="left" w:pos="5812"/>
          <w:tab w:val="left" w:pos="5954"/>
        </w:tabs>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Anexa nr. 1</w:t>
      </w:r>
    </w:p>
    <w:p w14:paraId="372495BF" w14:textId="7B27F396" w:rsidR="001418A4" w:rsidRPr="006667ED" w:rsidRDefault="001418A4" w:rsidP="001418A4">
      <w:pPr>
        <w:tabs>
          <w:tab w:val="left" w:pos="5812"/>
          <w:tab w:val="left" w:pos="5954"/>
        </w:tabs>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la Hotăr</w:t>
      </w:r>
      <w:r w:rsidR="006667ED">
        <w:rPr>
          <w:rFonts w:asciiTheme="majorBidi" w:hAnsiTheme="majorBidi" w:cstheme="majorBidi"/>
          <w:sz w:val="28"/>
          <w:szCs w:val="28"/>
          <w:lang w:val="ro-MD" w:eastAsia="ru-RU"/>
        </w:rPr>
        <w:t>â</w:t>
      </w:r>
      <w:r w:rsidRPr="006667ED">
        <w:rPr>
          <w:rFonts w:asciiTheme="majorBidi" w:hAnsiTheme="majorBidi" w:cstheme="majorBidi"/>
          <w:sz w:val="28"/>
          <w:szCs w:val="28"/>
          <w:lang w:val="ro-MD" w:eastAsia="ru-RU"/>
        </w:rPr>
        <w:t>rea Guvernului nr.____ din ___</w:t>
      </w:r>
    </w:p>
    <w:p w14:paraId="2AA6774D" w14:textId="4F3B88EF" w:rsidR="001418A4" w:rsidRPr="006667ED" w:rsidRDefault="001418A4" w:rsidP="001418A4">
      <w:pPr>
        <w:tabs>
          <w:tab w:val="left" w:pos="5812"/>
          <w:tab w:val="left" w:pos="5954"/>
        </w:tabs>
        <w:jc w:val="right"/>
        <w:rPr>
          <w:rFonts w:asciiTheme="majorBidi" w:hAnsiTheme="majorBidi" w:cstheme="majorBidi"/>
          <w:sz w:val="28"/>
          <w:szCs w:val="28"/>
          <w:lang w:val="ro-MD" w:eastAsia="ru-RU"/>
        </w:rPr>
      </w:pPr>
    </w:p>
    <w:p w14:paraId="3A010900" w14:textId="77777777" w:rsidR="001418A4" w:rsidRPr="006667ED" w:rsidRDefault="001418A4" w:rsidP="006667ED">
      <w:pPr>
        <w:tabs>
          <w:tab w:val="left" w:pos="5812"/>
          <w:tab w:val="left" w:pos="5954"/>
        </w:tabs>
        <w:rPr>
          <w:rFonts w:asciiTheme="majorBidi" w:hAnsiTheme="majorBidi" w:cstheme="majorBidi"/>
          <w:sz w:val="28"/>
          <w:szCs w:val="28"/>
          <w:lang w:val="ro-MD" w:eastAsia="ru-RU"/>
        </w:rPr>
      </w:pPr>
    </w:p>
    <w:p w14:paraId="25E58DE0" w14:textId="050AD494" w:rsidR="00F12758" w:rsidRPr="006667ED" w:rsidRDefault="001418A4" w:rsidP="00E565CB">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METODOLOGIE</w:t>
      </w:r>
    </w:p>
    <w:p w14:paraId="1A4A3DFB" w14:textId="18C47C42" w:rsidR="00633BD9" w:rsidRPr="006667ED" w:rsidRDefault="007E597F" w:rsidP="00540C44">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privind calcularea valorii energetice</w:t>
      </w:r>
      <w:r w:rsidR="00540C44">
        <w:rPr>
          <w:rFonts w:asciiTheme="majorBidi" w:hAnsiTheme="majorBidi" w:cstheme="majorBidi"/>
          <w:b/>
          <w:bCs/>
          <w:sz w:val="28"/>
          <w:szCs w:val="28"/>
          <w:lang w:val="ro-MD" w:eastAsia="ru-RU"/>
        </w:rPr>
        <w:t xml:space="preserve"> </w:t>
      </w:r>
      <w:r w:rsidRPr="006667ED">
        <w:rPr>
          <w:rFonts w:asciiTheme="majorBidi" w:hAnsiTheme="majorBidi" w:cstheme="majorBidi"/>
          <w:b/>
          <w:bCs/>
          <w:sz w:val="28"/>
          <w:szCs w:val="28"/>
          <w:lang w:val="ro-MD" w:eastAsia="ru-RU"/>
        </w:rPr>
        <w:t>a produselor alimentare ambalate</w:t>
      </w:r>
    </w:p>
    <w:p w14:paraId="0A6C037C" w14:textId="77777777" w:rsidR="007E597F" w:rsidRPr="006667ED" w:rsidRDefault="007E597F" w:rsidP="00E565CB">
      <w:pPr>
        <w:ind w:firstLine="0"/>
        <w:jc w:val="center"/>
        <w:rPr>
          <w:rFonts w:asciiTheme="majorBidi" w:hAnsiTheme="majorBidi" w:cstheme="majorBidi"/>
          <w:b/>
          <w:bCs/>
          <w:sz w:val="28"/>
          <w:szCs w:val="28"/>
          <w:lang w:val="ro-MD" w:eastAsia="ru-RU"/>
        </w:rPr>
      </w:pPr>
    </w:p>
    <w:p w14:paraId="6A51254C" w14:textId="77777777" w:rsidR="007E597F" w:rsidRPr="006667ED" w:rsidRDefault="007E597F" w:rsidP="00E565CB">
      <w:pPr>
        <w:ind w:firstLine="0"/>
        <w:jc w:val="center"/>
        <w:rPr>
          <w:rFonts w:asciiTheme="majorBidi" w:hAnsiTheme="majorBidi" w:cstheme="majorBidi"/>
          <w:b/>
          <w:bCs/>
          <w:sz w:val="28"/>
          <w:szCs w:val="28"/>
          <w:lang w:val="ro-MD" w:eastAsia="ru-RU"/>
        </w:rPr>
      </w:pPr>
      <w:bookmarkStart w:id="3" w:name="_Hlk132888259"/>
      <w:r w:rsidRPr="006667ED">
        <w:rPr>
          <w:rFonts w:asciiTheme="majorBidi" w:hAnsiTheme="majorBidi" w:cstheme="majorBidi"/>
          <w:b/>
          <w:bCs/>
          <w:sz w:val="28"/>
          <w:szCs w:val="28"/>
          <w:lang w:val="ro-MD" w:eastAsia="ru-RU"/>
        </w:rPr>
        <w:t>CAPITOLUL I</w:t>
      </w:r>
    </w:p>
    <w:p w14:paraId="61EF3C7E" w14:textId="4B6FD6DC" w:rsidR="007E597F" w:rsidRPr="006667ED" w:rsidRDefault="007E597F" w:rsidP="00E565CB">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Obiectul, domeniul de aplicare și noțiuni generale</w:t>
      </w:r>
    </w:p>
    <w:bookmarkEnd w:id="2"/>
    <w:bookmarkEnd w:id="3"/>
    <w:p w14:paraId="1C928D97" w14:textId="3D4EA143" w:rsidR="003140A9" w:rsidRPr="006667ED" w:rsidRDefault="003140A9" w:rsidP="006667ED">
      <w:pPr>
        <w:ind w:firstLine="0"/>
        <w:rPr>
          <w:rFonts w:asciiTheme="majorBidi" w:hAnsiTheme="majorBidi" w:cstheme="majorBidi"/>
          <w:b/>
          <w:bCs/>
          <w:sz w:val="28"/>
          <w:szCs w:val="28"/>
          <w:lang w:val="ro-MD" w:eastAsia="ru-RU"/>
        </w:rPr>
      </w:pPr>
    </w:p>
    <w:p w14:paraId="76869D7D" w14:textId="77777777" w:rsidR="007A3807" w:rsidRPr="006667ED" w:rsidRDefault="003140A9"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Prezenta metodologie reglementează procedura de calcul a valorii energetice a produselor alimentare</w:t>
      </w:r>
      <w:r w:rsidR="007A3807" w:rsidRPr="006667ED">
        <w:rPr>
          <w:rFonts w:asciiTheme="majorBidi" w:hAnsiTheme="majorBidi" w:cstheme="majorBidi"/>
          <w:sz w:val="28"/>
          <w:szCs w:val="28"/>
          <w:lang w:val="ro-MD" w:eastAsia="ru-RU"/>
        </w:rPr>
        <w:t xml:space="preserve"> ambalate în vederea asigurării unui nivel sporit de protecţie a sănătăţii şi a intereselor consumatorilor.</w:t>
      </w:r>
    </w:p>
    <w:p w14:paraId="5E568E0D" w14:textId="3B7D6CCA" w:rsidR="007A3807" w:rsidRPr="006667ED" w:rsidRDefault="007A3807"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Valoarea energetică face parte din declarația nutrițională obligatorie și </w:t>
      </w:r>
      <w:r w:rsidR="008D7ABF" w:rsidRPr="006667ED">
        <w:rPr>
          <w:rFonts w:asciiTheme="majorBidi" w:hAnsiTheme="majorBidi" w:cstheme="majorBidi"/>
          <w:sz w:val="28"/>
          <w:szCs w:val="28"/>
          <w:lang w:val="ro-MD" w:eastAsia="ru-RU"/>
        </w:rPr>
        <w:t>se aplică</w:t>
      </w:r>
      <w:r w:rsidRPr="006667ED">
        <w:rPr>
          <w:rFonts w:asciiTheme="majorBidi" w:hAnsiTheme="majorBidi" w:cstheme="majorBidi"/>
          <w:sz w:val="28"/>
          <w:szCs w:val="28"/>
          <w:lang w:val="ro-MD" w:eastAsia="ru-RU"/>
        </w:rPr>
        <w:t xml:space="preserve"> pe eticheta produsului alimentar ambalat în conformitate cu prevederile Legii nr. 279/2017 privind informarea consumatorilor cu privire la produsele alimentare.</w:t>
      </w:r>
    </w:p>
    <w:p w14:paraId="0C8D6527" w14:textId="1C54E4F0" w:rsidR="003140A9" w:rsidRPr="006667ED" w:rsidRDefault="00155C10"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Prezenta metodologie se aplică:</w:t>
      </w:r>
    </w:p>
    <w:p w14:paraId="2CE2410E" w14:textId="41D60E0A" w:rsidR="00C02BD0" w:rsidRPr="006667ED" w:rsidRDefault="00A9751D" w:rsidP="006667ED">
      <w:pPr>
        <w:pStyle w:val="Listparagraf"/>
        <w:numPr>
          <w:ilvl w:val="0"/>
          <w:numId w:val="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155C10" w:rsidRPr="006667ED">
        <w:rPr>
          <w:rFonts w:asciiTheme="majorBidi" w:hAnsiTheme="majorBidi" w:cstheme="majorBidi"/>
          <w:sz w:val="28"/>
          <w:szCs w:val="28"/>
          <w:lang w:val="ro-MD" w:eastAsia="ru-RU"/>
        </w:rPr>
        <w:t>roduselor alimentare ambalate destinate consumatorului final;</w:t>
      </w:r>
    </w:p>
    <w:p w14:paraId="5A8A4622" w14:textId="3A76D7B3" w:rsidR="00155C10" w:rsidRPr="006667ED" w:rsidRDefault="00A9751D" w:rsidP="006667ED">
      <w:pPr>
        <w:pStyle w:val="Listparagraf"/>
        <w:numPr>
          <w:ilvl w:val="0"/>
          <w:numId w:val="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1507DD" w:rsidRPr="006667ED">
        <w:rPr>
          <w:rFonts w:asciiTheme="majorBidi" w:hAnsiTheme="majorBidi" w:cstheme="majorBidi"/>
          <w:sz w:val="28"/>
          <w:szCs w:val="28"/>
          <w:lang w:val="ro-MD" w:eastAsia="ru-RU"/>
        </w:rPr>
        <w:t>roduselor alimentare ambalate destinate aprovizionării restaurantelor, spitalelor, şcolilor, cantinelor şi altor instituții colective similare.</w:t>
      </w:r>
    </w:p>
    <w:p w14:paraId="319D0676" w14:textId="47248460" w:rsidR="001507DD" w:rsidRPr="006667ED" w:rsidRDefault="00A9751D"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C02BD0" w:rsidRPr="006667ED">
        <w:rPr>
          <w:rFonts w:asciiTheme="majorBidi" w:hAnsiTheme="majorBidi" w:cstheme="majorBidi"/>
          <w:sz w:val="28"/>
          <w:szCs w:val="28"/>
          <w:lang w:val="ro-MD" w:eastAsia="ru-RU"/>
        </w:rPr>
        <w:t>rezenta metodologie nu se aplică:</w:t>
      </w:r>
    </w:p>
    <w:p w14:paraId="171CD144" w14:textId="4A993F39"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8D7ABF" w:rsidRPr="006667ED">
        <w:rPr>
          <w:rFonts w:asciiTheme="majorBidi" w:hAnsiTheme="majorBidi" w:cstheme="majorBidi"/>
          <w:sz w:val="28"/>
          <w:szCs w:val="28"/>
          <w:lang w:val="ro-MD" w:eastAsia="ru-RU"/>
        </w:rPr>
        <w:t>roduselor neprelucrate care includ un singur ingredient sau o categorie de ingrediente;</w:t>
      </w:r>
    </w:p>
    <w:p w14:paraId="4794CE08" w14:textId="568BCC68"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8D7ABF" w:rsidRPr="006667ED">
        <w:rPr>
          <w:rFonts w:asciiTheme="majorBidi" w:hAnsiTheme="majorBidi" w:cstheme="majorBidi"/>
          <w:sz w:val="28"/>
          <w:szCs w:val="28"/>
          <w:lang w:val="ro-MD" w:eastAsia="ru-RU"/>
        </w:rPr>
        <w:t>roduselor prelucrate care au fost supuse maturării și cuprind un singur ingredient sau o categorie de ingrediente;</w:t>
      </w:r>
    </w:p>
    <w:p w14:paraId="3BA0BED9" w14:textId="0EA1F2C7"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w:t>
      </w:r>
      <w:r w:rsidR="008D7ABF" w:rsidRPr="006667ED">
        <w:rPr>
          <w:rFonts w:asciiTheme="majorBidi" w:hAnsiTheme="majorBidi" w:cstheme="majorBidi"/>
          <w:sz w:val="28"/>
          <w:szCs w:val="28"/>
          <w:lang w:val="ro-MD" w:eastAsia="ru-RU"/>
        </w:rPr>
        <w:t xml:space="preserve">limentelor ambalate sau recipientelor a căror suprafață </w:t>
      </w:r>
      <w:r w:rsidR="00541D5A" w:rsidRPr="006667ED">
        <w:rPr>
          <w:rFonts w:asciiTheme="majorBidi" w:hAnsiTheme="majorBidi" w:cstheme="majorBidi"/>
          <w:sz w:val="28"/>
          <w:szCs w:val="28"/>
          <w:lang w:val="ro-MD" w:eastAsia="ru-RU"/>
        </w:rPr>
        <w:t>este</w:t>
      </w:r>
      <w:r w:rsidR="008D7ABF" w:rsidRPr="006667ED">
        <w:rPr>
          <w:rFonts w:asciiTheme="majorBidi" w:hAnsiTheme="majorBidi" w:cstheme="majorBidi"/>
          <w:sz w:val="28"/>
          <w:szCs w:val="28"/>
          <w:lang w:val="ro-MD" w:eastAsia="ru-RU"/>
        </w:rPr>
        <w:t xml:space="preserve"> mai mic</w:t>
      </w:r>
      <w:r w:rsidR="00541D5A" w:rsidRPr="006667ED">
        <w:rPr>
          <w:rFonts w:asciiTheme="majorBidi" w:hAnsiTheme="majorBidi" w:cstheme="majorBidi"/>
          <w:sz w:val="28"/>
          <w:szCs w:val="28"/>
          <w:lang w:val="ro-MD" w:eastAsia="ru-RU"/>
        </w:rPr>
        <w:t>ă</w:t>
      </w:r>
      <w:r w:rsidR="008D7ABF" w:rsidRPr="006667ED">
        <w:rPr>
          <w:rFonts w:asciiTheme="majorBidi" w:hAnsiTheme="majorBidi" w:cstheme="majorBidi"/>
          <w:sz w:val="28"/>
          <w:szCs w:val="28"/>
          <w:lang w:val="ro-MD" w:eastAsia="ru-RU"/>
        </w:rPr>
        <w:t xml:space="preserve"> de 25 cm²;</w:t>
      </w:r>
    </w:p>
    <w:p w14:paraId="3E28594A" w14:textId="62AA7B91" w:rsidR="00FB7D96" w:rsidRPr="006667ED" w:rsidRDefault="00A9751D" w:rsidP="00E565CB">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w:t>
      </w:r>
      <w:r w:rsidR="00FB7D96" w:rsidRPr="006667ED">
        <w:rPr>
          <w:rFonts w:asciiTheme="majorBidi" w:hAnsiTheme="majorBidi" w:cstheme="majorBidi"/>
          <w:sz w:val="28"/>
          <w:szCs w:val="28"/>
          <w:lang w:val="ro-MD" w:eastAsia="ru-RU"/>
        </w:rPr>
        <w:t>limentelor, inclusiv celor artizanale, furnizate direct de producător în cantități mici către consumatorul final sau către comerțul cu amănuntul local care aprovizionează direct consumatorul final;</w:t>
      </w:r>
    </w:p>
    <w:p w14:paraId="32B0E8D1" w14:textId="34855747"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w:t>
      </w:r>
      <w:r w:rsidR="008D7ABF" w:rsidRPr="006667ED">
        <w:rPr>
          <w:rFonts w:asciiTheme="majorBidi" w:hAnsiTheme="majorBidi" w:cstheme="majorBidi"/>
          <w:sz w:val="28"/>
          <w:szCs w:val="28"/>
          <w:lang w:val="ro-MD" w:eastAsia="ru-RU"/>
        </w:rPr>
        <w:t>pelor destinate consumului uman, inclusiv celor cu adaos de dioxid de carbon și/sau arome;</w:t>
      </w:r>
    </w:p>
    <w:p w14:paraId="47E06095" w14:textId="05C614ED"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8D7ABF" w:rsidRPr="006667ED">
        <w:rPr>
          <w:rFonts w:asciiTheme="majorBidi" w:hAnsiTheme="majorBidi" w:cstheme="majorBidi"/>
          <w:sz w:val="28"/>
          <w:szCs w:val="28"/>
          <w:lang w:val="ro-MD" w:eastAsia="ru-RU"/>
        </w:rPr>
        <w:t>lantelor, condimentelor sau amestecurilor acestora;</w:t>
      </w:r>
    </w:p>
    <w:p w14:paraId="05E618FC" w14:textId="53099FDF"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s</w:t>
      </w:r>
      <w:r w:rsidR="008D7ABF" w:rsidRPr="006667ED">
        <w:rPr>
          <w:rFonts w:asciiTheme="majorBidi" w:hAnsiTheme="majorBidi" w:cstheme="majorBidi"/>
          <w:sz w:val="28"/>
          <w:szCs w:val="28"/>
          <w:lang w:val="ro-MD" w:eastAsia="ru-RU"/>
        </w:rPr>
        <w:t>ării și înlocuitorilor de sare;</w:t>
      </w:r>
    </w:p>
    <w:p w14:paraId="675941C1" w14:textId="459AD82A"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î</w:t>
      </w:r>
      <w:r w:rsidR="008D7ABF" w:rsidRPr="006667ED">
        <w:rPr>
          <w:rFonts w:asciiTheme="majorBidi" w:hAnsiTheme="majorBidi" w:cstheme="majorBidi"/>
          <w:sz w:val="28"/>
          <w:szCs w:val="28"/>
          <w:lang w:val="ro-MD" w:eastAsia="ru-RU"/>
        </w:rPr>
        <w:t>ndulcitorilor de masă;</w:t>
      </w:r>
    </w:p>
    <w:p w14:paraId="663C6A85" w14:textId="65D1394F"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e</w:t>
      </w:r>
      <w:r w:rsidR="008D7ABF" w:rsidRPr="006667ED">
        <w:rPr>
          <w:rFonts w:asciiTheme="majorBidi" w:hAnsiTheme="majorBidi" w:cstheme="majorBidi"/>
          <w:sz w:val="28"/>
          <w:szCs w:val="28"/>
          <w:lang w:val="ro-MD" w:eastAsia="ru-RU"/>
        </w:rPr>
        <w:t>xtractelor de cafea și de cicoare, boabelor de cafea întregi sau măcinate și boabelor de cafea decofeinizate întregi sau măcinate;</w:t>
      </w:r>
    </w:p>
    <w:p w14:paraId="36CF4F40" w14:textId="0DB9639E"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i</w:t>
      </w:r>
      <w:r w:rsidR="008D7ABF" w:rsidRPr="006667ED">
        <w:rPr>
          <w:rFonts w:asciiTheme="majorBidi" w:hAnsiTheme="majorBidi" w:cstheme="majorBidi"/>
          <w:sz w:val="28"/>
          <w:szCs w:val="28"/>
          <w:lang w:val="ro-MD" w:eastAsia="ru-RU"/>
        </w:rPr>
        <w:t>nfuziilor de plante și de fructe, ceaiului, inclusiv celui decofeinizat, instant sau solubil sau extractelor de ceai;</w:t>
      </w:r>
    </w:p>
    <w:p w14:paraId="4A202969" w14:textId="5F78FBFA"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o</w:t>
      </w:r>
      <w:r w:rsidR="008D7ABF" w:rsidRPr="006667ED">
        <w:rPr>
          <w:rFonts w:asciiTheme="majorBidi" w:hAnsiTheme="majorBidi" w:cstheme="majorBidi"/>
          <w:sz w:val="28"/>
          <w:szCs w:val="28"/>
          <w:lang w:val="ro-MD" w:eastAsia="ru-RU"/>
        </w:rPr>
        <w:t>țeturilor fermentate și înlocuitorilor de oțet;</w:t>
      </w:r>
    </w:p>
    <w:p w14:paraId="2012C1AD" w14:textId="0225F639"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w:t>
      </w:r>
      <w:r w:rsidR="008D7ABF" w:rsidRPr="006667ED">
        <w:rPr>
          <w:rFonts w:asciiTheme="majorBidi" w:hAnsiTheme="majorBidi" w:cstheme="majorBidi"/>
          <w:sz w:val="28"/>
          <w:szCs w:val="28"/>
          <w:lang w:val="ro-MD" w:eastAsia="ru-RU"/>
        </w:rPr>
        <w:t>romelor, aditivilor și enzimelor alimentare;</w:t>
      </w:r>
    </w:p>
    <w:p w14:paraId="0A9CD0A9" w14:textId="5A5CFDE2"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g</w:t>
      </w:r>
      <w:r w:rsidR="008D7ABF" w:rsidRPr="006667ED">
        <w:rPr>
          <w:rFonts w:asciiTheme="majorBidi" w:hAnsiTheme="majorBidi" w:cstheme="majorBidi"/>
          <w:sz w:val="28"/>
          <w:szCs w:val="28"/>
          <w:lang w:val="ro-MD" w:eastAsia="ru-RU"/>
        </w:rPr>
        <w:t>elatinei și compușilor de fixare a gemului;</w:t>
      </w:r>
    </w:p>
    <w:p w14:paraId="658F31D5" w14:textId="4A5D6DD6"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d</w:t>
      </w:r>
      <w:r w:rsidR="008D7ABF" w:rsidRPr="006667ED">
        <w:rPr>
          <w:rFonts w:asciiTheme="majorBidi" w:hAnsiTheme="majorBidi" w:cstheme="majorBidi"/>
          <w:sz w:val="28"/>
          <w:szCs w:val="28"/>
          <w:lang w:val="ro-MD" w:eastAsia="ru-RU"/>
        </w:rPr>
        <w:t>rojdiei;</w:t>
      </w:r>
    </w:p>
    <w:p w14:paraId="247051AA" w14:textId="5486412C" w:rsidR="008D7ABF" w:rsidRPr="006667ED" w:rsidRDefault="00A9751D" w:rsidP="006667ED">
      <w:pPr>
        <w:pStyle w:val="Listparagraf"/>
        <w:numPr>
          <w:ilvl w:val="0"/>
          <w:numId w:val="5"/>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g</w:t>
      </w:r>
      <w:r w:rsidR="008D7ABF" w:rsidRPr="006667ED">
        <w:rPr>
          <w:rFonts w:asciiTheme="majorBidi" w:hAnsiTheme="majorBidi" w:cstheme="majorBidi"/>
          <w:sz w:val="28"/>
          <w:szCs w:val="28"/>
          <w:lang w:val="ro-MD" w:eastAsia="ru-RU"/>
        </w:rPr>
        <w:t>umelor de mestecat</w:t>
      </w:r>
      <w:r w:rsidR="00FB7D96" w:rsidRPr="006667ED">
        <w:rPr>
          <w:rFonts w:asciiTheme="majorBidi" w:hAnsiTheme="majorBidi" w:cstheme="majorBidi"/>
          <w:sz w:val="28"/>
          <w:szCs w:val="28"/>
          <w:lang w:val="ro-MD" w:eastAsia="ru-RU"/>
        </w:rPr>
        <w:t>.</w:t>
      </w:r>
    </w:p>
    <w:p w14:paraId="7DA7C0C7" w14:textId="5B3AD1AF" w:rsidR="00806CA1" w:rsidRPr="006667ED" w:rsidRDefault="00806CA1"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 xml:space="preserve">În scopul aplicării </w:t>
      </w:r>
      <w:r w:rsidR="00AD4CB7" w:rsidRPr="006667ED">
        <w:rPr>
          <w:rFonts w:asciiTheme="majorBidi" w:hAnsiTheme="majorBidi" w:cstheme="majorBidi"/>
          <w:sz w:val="28"/>
          <w:szCs w:val="28"/>
          <w:lang w:val="ro-MD" w:eastAsia="ru-RU"/>
        </w:rPr>
        <w:t>prezentei Metodologii</w:t>
      </w:r>
      <w:r w:rsidRPr="006667ED">
        <w:rPr>
          <w:rFonts w:asciiTheme="majorBidi" w:hAnsiTheme="majorBidi" w:cstheme="majorBidi"/>
          <w:sz w:val="28"/>
          <w:szCs w:val="28"/>
          <w:lang w:val="ro-MD" w:eastAsia="ru-RU"/>
        </w:rPr>
        <w:t xml:space="preserve"> se utilizează noțiunile din Legea nr. 306/2018 privind siguranța alimentelor, Legea nr.279/2017 privind informarea consumatorului cu privire la produsele alimentare, precum şi termenii de mai jos</w:t>
      </w:r>
      <w:r w:rsidR="00540C44">
        <w:rPr>
          <w:rFonts w:asciiTheme="majorBidi" w:hAnsiTheme="majorBidi" w:cstheme="majorBidi"/>
          <w:sz w:val="28"/>
          <w:szCs w:val="28"/>
          <w:lang w:val="ro-RO" w:eastAsia="ru-RU"/>
        </w:rPr>
        <w:t>:</w:t>
      </w:r>
    </w:p>
    <w:p w14:paraId="5258AAB7" w14:textId="4F0F3ED3" w:rsidR="009536E6"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a</w:t>
      </w:r>
      <w:r w:rsidR="009536E6" w:rsidRPr="006667ED">
        <w:rPr>
          <w:rFonts w:asciiTheme="majorBidi" w:hAnsiTheme="majorBidi" w:cstheme="majorBidi"/>
          <w:b/>
          <w:bCs/>
          <w:sz w:val="28"/>
          <w:szCs w:val="28"/>
          <w:lang w:val="ro-MD" w:eastAsia="ru-RU"/>
        </w:rPr>
        <w:t>cizi organici</w:t>
      </w:r>
      <w:r w:rsidR="009536E6" w:rsidRPr="006667ED">
        <w:rPr>
          <w:rFonts w:asciiTheme="majorBidi" w:hAnsiTheme="majorBidi" w:cstheme="majorBidi"/>
          <w:sz w:val="28"/>
          <w:szCs w:val="28"/>
          <w:lang w:val="ro-MD" w:eastAsia="ru-RU"/>
        </w:rPr>
        <w:t xml:space="preserve"> – </w:t>
      </w:r>
      <w:r w:rsidR="009A049B" w:rsidRPr="006667ED">
        <w:rPr>
          <w:rFonts w:asciiTheme="majorBidi" w:hAnsiTheme="majorBidi" w:cstheme="majorBidi"/>
          <w:sz w:val="28"/>
          <w:szCs w:val="28"/>
          <w:lang w:val="ro-MD" w:eastAsia="ru-RU"/>
        </w:rPr>
        <w:t xml:space="preserve">acizi </w:t>
      </w:r>
      <w:r w:rsidR="00B01F04" w:rsidRPr="006667ED">
        <w:rPr>
          <w:rFonts w:asciiTheme="majorBidi" w:hAnsiTheme="majorBidi" w:cstheme="majorBidi"/>
          <w:sz w:val="28"/>
          <w:szCs w:val="28"/>
          <w:lang w:val="ro-MD" w:eastAsia="ru-RU"/>
        </w:rPr>
        <w:t xml:space="preserve">monocarboxilici alifatici derivați din sau conținuți sub formă esterificată într-o grăsime, ulei sau ceară de origine animalieră sau vegetală. Prin extensie, termenul </w:t>
      </w:r>
      <w:r w:rsidR="00CB2452" w:rsidRPr="006667ED">
        <w:rPr>
          <w:rFonts w:asciiTheme="majorBidi" w:hAnsiTheme="majorBidi" w:cstheme="majorBidi"/>
          <w:sz w:val="28"/>
          <w:szCs w:val="28"/>
          <w:lang w:val="ro-MD" w:eastAsia="ru-RU"/>
        </w:rPr>
        <w:t>poate fi</w:t>
      </w:r>
      <w:r w:rsidR="00B01F04" w:rsidRPr="006667ED">
        <w:rPr>
          <w:rFonts w:asciiTheme="majorBidi" w:hAnsiTheme="majorBidi" w:cstheme="majorBidi"/>
          <w:sz w:val="28"/>
          <w:szCs w:val="28"/>
          <w:lang w:val="ro-MD" w:eastAsia="ru-RU"/>
        </w:rPr>
        <w:t xml:space="preserve"> folosit pentru a cuprinde toți acizii carboxilici alifatici aciclici.</w:t>
      </w:r>
    </w:p>
    <w:p w14:paraId="7FDA4C66" w14:textId="2870897C" w:rsidR="009536E6"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a</w:t>
      </w:r>
      <w:r w:rsidR="009536E6" w:rsidRPr="006667ED">
        <w:rPr>
          <w:rFonts w:asciiTheme="majorBidi" w:hAnsiTheme="majorBidi" w:cstheme="majorBidi"/>
          <w:b/>
          <w:bCs/>
          <w:sz w:val="28"/>
          <w:szCs w:val="28"/>
          <w:lang w:val="ro-MD" w:eastAsia="ru-RU"/>
        </w:rPr>
        <w:t xml:space="preserve">lcool etilic </w:t>
      </w:r>
      <w:r w:rsidR="009536E6" w:rsidRPr="006667ED">
        <w:rPr>
          <w:rFonts w:asciiTheme="majorBidi" w:hAnsiTheme="majorBidi" w:cstheme="majorBidi"/>
          <w:sz w:val="28"/>
          <w:szCs w:val="28"/>
          <w:lang w:val="ro-MD" w:eastAsia="ru-RU"/>
        </w:rPr>
        <w:t xml:space="preserve">– </w:t>
      </w:r>
      <w:r w:rsidR="00CB2452" w:rsidRPr="006667ED">
        <w:rPr>
          <w:rFonts w:asciiTheme="majorBidi" w:hAnsiTheme="majorBidi" w:cstheme="majorBidi"/>
          <w:sz w:val="28"/>
          <w:szCs w:val="28"/>
          <w:lang w:val="ro-MD" w:eastAsia="ru-RU"/>
        </w:rPr>
        <w:t>alcool obținut prin fermentarea alcoolică a materiei prime agricole de origine vegetală, cu distilarea și rectificarea ulterioară acestuia, și alcool de sinteză obținut prin hidratarea catalitică a etilenei.</w:t>
      </w:r>
    </w:p>
    <w:p w14:paraId="7FFA1E09" w14:textId="2874CAEB" w:rsidR="00806CA1"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a</w:t>
      </w:r>
      <w:r w:rsidR="00806CA1" w:rsidRPr="006667ED">
        <w:rPr>
          <w:rFonts w:asciiTheme="majorBidi" w:hAnsiTheme="majorBidi" w:cstheme="majorBidi"/>
          <w:b/>
          <w:bCs/>
          <w:sz w:val="28"/>
          <w:szCs w:val="28"/>
          <w:lang w:val="ro-MD" w:eastAsia="ru-RU"/>
        </w:rPr>
        <w:t>midon</w:t>
      </w:r>
      <w:r w:rsidR="00806CA1" w:rsidRPr="006667ED">
        <w:rPr>
          <w:rFonts w:asciiTheme="majorBidi" w:hAnsiTheme="majorBidi" w:cstheme="majorBidi"/>
          <w:sz w:val="28"/>
          <w:szCs w:val="28"/>
          <w:lang w:val="ro-MD" w:eastAsia="ru-RU"/>
        </w:rPr>
        <w:t xml:space="preserve"> – polizaharide constituite dintr-un număr mare de monomeri de glucoză uniți de legături glicozidice.</w:t>
      </w:r>
    </w:p>
    <w:p w14:paraId="4A03E546" w14:textId="50FCBDA4" w:rsidR="00806CA1"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w:t>
      </w:r>
      <w:r w:rsidR="00806CA1" w:rsidRPr="006667ED">
        <w:rPr>
          <w:rFonts w:asciiTheme="majorBidi" w:hAnsiTheme="majorBidi" w:cstheme="majorBidi"/>
          <w:b/>
          <w:bCs/>
          <w:sz w:val="28"/>
          <w:szCs w:val="28"/>
          <w:lang w:val="ro-MD" w:eastAsia="ru-RU"/>
        </w:rPr>
        <w:t>arbohidrați/glucide</w:t>
      </w:r>
      <w:r w:rsidR="00806CA1" w:rsidRPr="006667ED">
        <w:rPr>
          <w:rFonts w:asciiTheme="majorBidi" w:hAnsiTheme="majorBidi" w:cstheme="majorBidi"/>
          <w:sz w:val="28"/>
          <w:szCs w:val="28"/>
          <w:lang w:val="ro-MD" w:eastAsia="ru-RU"/>
        </w:rPr>
        <w:t xml:space="preserve"> – familie de substanțe nutritive care includ zaharurile, amidonul și fibrele alimentare.</w:t>
      </w:r>
    </w:p>
    <w:p w14:paraId="26F55819" w14:textId="36E29849" w:rsidR="002455DA"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w:t>
      </w:r>
      <w:r w:rsidR="002455DA" w:rsidRPr="006667ED">
        <w:rPr>
          <w:rFonts w:asciiTheme="majorBidi" w:hAnsiTheme="majorBidi" w:cstheme="majorBidi"/>
          <w:b/>
          <w:bCs/>
          <w:sz w:val="28"/>
          <w:szCs w:val="28"/>
          <w:lang w:val="ro-MD" w:eastAsia="ru-RU"/>
        </w:rPr>
        <w:t xml:space="preserve">arbohidrați totali </w:t>
      </w:r>
      <w:r w:rsidR="002455DA" w:rsidRPr="006667ED">
        <w:rPr>
          <w:rFonts w:asciiTheme="majorBidi" w:hAnsiTheme="majorBidi" w:cstheme="majorBidi"/>
          <w:sz w:val="28"/>
          <w:szCs w:val="28"/>
          <w:lang w:val="ro-MD" w:eastAsia="ru-RU"/>
        </w:rPr>
        <w:t>– suma zaharurilor, amidonului și a fibrelor alimentare care se conțin într-un produs alimentar.</w:t>
      </w:r>
    </w:p>
    <w:p w14:paraId="412A9F3D" w14:textId="438EE418" w:rsidR="00806CA1"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w:t>
      </w:r>
      <w:r w:rsidR="00806CA1" w:rsidRPr="006667ED">
        <w:rPr>
          <w:rFonts w:asciiTheme="majorBidi" w:hAnsiTheme="majorBidi" w:cstheme="majorBidi"/>
          <w:b/>
          <w:bCs/>
          <w:sz w:val="28"/>
          <w:szCs w:val="28"/>
          <w:lang w:val="ro-MD" w:eastAsia="ru-RU"/>
        </w:rPr>
        <w:t>arbohidrați asimilabili –</w:t>
      </w:r>
      <w:r w:rsidR="00806CA1" w:rsidRPr="006667ED">
        <w:rPr>
          <w:rFonts w:asciiTheme="majorBidi" w:hAnsiTheme="majorBidi" w:cstheme="majorBidi"/>
          <w:sz w:val="28"/>
          <w:szCs w:val="28"/>
          <w:lang w:val="ro-MD" w:eastAsia="ru-RU"/>
        </w:rPr>
        <w:t xml:space="preserve"> carbohidrați care se calculează prin diferența dintre carbohidrații totali și fibrele alimentare.</w:t>
      </w:r>
    </w:p>
    <w:p w14:paraId="67424231" w14:textId="0921CFE1" w:rsidR="009536E6"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g</w:t>
      </w:r>
      <w:r w:rsidR="009536E6" w:rsidRPr="006667ED">
        <w:rPr>
          <w:rFonts w:asciiTheme="majorBidi" w:hAnsiTheme="majorBidi" w:cstheme="majorBidi"/>
          <w:b/>
          <w:bCs/>
          <w:sz w:val="28"/>
          <w:szCs w:val="28"/>
          <w:lang w:val="ro-MD" w:eastAsia="ru-RU"/>
        </w:rPr>
        <w:t>răsimi –</w:t>
      </w:r>
      <w:r w:rsidR="009536E6" w:rsidRPr="006667ED">
        <w:rPr>
          <w:rFonts w:asciiTheme="majorBidi" w:hAnsiTheme="majorBidi" w:cstheme="majorBidi"/>
          <w:sz w:val="28"/>
          <w:szCs w:val="28"/>
          <w:lang w:val="ro-MD" w:eastAsia="ru-RU"/>
        </w:rPr>
        <w:t xml:space="preserve"> </w:t>
      </w:r>
      <w:r w:rsidR="00CB2452" w:rsidRPr="006667ED">
        <w:rPr>
          <w:rFonts w:asciiTheme="majorBidi" w:hAnsiTheme="majorBidi" w:cstheme="majorBidi"/>
          <w:sz w:val="28"/>
          <w:szCs w:val="28"/>
          <w:lang w:val="ro-MD" w:eastAsia="ru-RU"/>
        </w:rPr>
        <w:t xml:space="preserve">esteri ai oricărui tip de acizi grași sau amestecul acestor compuși care pot </w:t>
      </w:r>
      <w:r w:rsidR="00DE2DAF" w:rsidRPr="006667ED">
        <w:rPr>
          <w:rFonts w:asciiTheme="majorBidi" w:hAnsiTheme="majorBidi" w:cstheme="majorBidi"/>
          <w:sz w:val="28"/>
          <w:szCs w:val="28"/>
          <w:lang w:val="ro-MD" w:eastAsia="ru-RU"/>
        </w:rPr>
        <w:t>intra</w:t>
      </w:r>
      <w:r w:rsidR="00CB2452" w:rsidRPr="006667ED">
        <w:rPr>
          <w:rFonts w:asciiTheme="majorBidi" w:hAnsiTheme="majorBidi" w:cstheme="majorBidi"/>
          <w:sz w:val="28"/>
          <w:szCs w:val="28"/>
          <w:lang w:val="ro-MD" w:eastAsia="ru-RU"/>
        </w:rPr>
        <w:t xml:space="preserve"> în compoziția produselor alimentare. </w:t>
      </w:r>
    </w:p>
    <w:p w14:paraId="205D3676" w14:textId="72D06307" w:rsidR="00806CA1"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s</w:t>
      </w:r>
      <w:r w:rsidR="00522EC3" w:rsidRPr="006667ED">
        <w:rPr>
          <w:rFonts w:asciiTheme="majorBidi" w:hAnsiTheme="majorBidi" w:cstheme="majorBidi"/>
          <w:b/>
          <w:bCs/>
          <w:sz w:val="28"/>
          <w:szCs w:val="28"/>
          <w:lang w:val="ro-MD" w:eastAsia="ru-RU"/>
        </w:rPr>
        <w:t>alatrim</w:t>
      </w:r>
      <w:r w:rsidR="00522EC3" w:rsidRPr="006667ED">
        <w:rPr>
          <w:rFonts w:asciiTheme="majorBidi" w:hAnsiTheme="majorBidi" w:cstheme="majorBidi"/>
          <w:sz w:val="28"/>
          <w:szCs w:val="28"/>
          <w:lang w:val="ro-MD" w:eastAsia="ru-RU"/>
        </w:rPr>
        <w:t xml:space="preserve"> –</w:t>
      </w:r>
      <w:r w:rsidR="009A7CCD" w:rsidRPr="006667ED">
        <w:rPr>
          <w:rFonts w:asciiTheme="majorBidi" w:hAnsiTheme="majorBidi" w:cstheme="majorBidi"/>
          <w:sz w:val="28"/>
          <w:szCs w:val="28"/>
          <w:lang w:val="ro-MD" w:eastAsia="ru-RU"/>
        </w:rPr>
        <w:t xml:space="preserve"> </w:t>
      </w:r>
      <w:r w:rsidR="00522EC3" w:rsidRPr="006667ED">
        <w:rPr>
          <w:rFonts w:asciiTheme="majorBidi" w:hAnsiTheme="majorBidi" w:cstheme="majorBidi"/>
          <w:sz w:val="28"/>
          <w:szCs w:val="28"/>
          <w:lang w:val="ro-MD" w:eastAsia="ru-RU"/>
        </w:rPr>
        <w:t>molecule aleatoare de triacilglicerol cu catenă scurtă și lungă.</w:t>
      </w:r>
    </w:p>
    <w:p w14:paraId="1AC3CB94" w14:textId="5E0327B0" w:rsidR="00522EC3" w:rsidRPr="006667ED" w:rsidRDefault="00A9751D" w:rsidP="006667ED">
      <w:pPr>
        <w:pStyle w:val="Listparagraf"/>
        <w:numPr>
          <w:ilvl w:val="0"/>
          <w:numId w:val="6"/>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v</w:t>
      </w:r>
      <w:r w:rsidR="00522EC3" w:rsidRPr="006667ED">
        <w:rPr>
          <w:rFonts w:asciiTheme="majorBidi" w:hAnsiTheme="majorBidi" w:cstheme="majorBidi"/>
          <w:b/>
          <w:bCs/>
          <w:sz w:val="28"/>
          <w:szCs w:val="28"/>
          <w:lang w:val="ro-MD" w:eastAsia="ru-RU"/>
        </w:rPr>
        <w:t>aloare energetică</w:t>
      </w:r>
      <w:r w:rsidR="00522EC3" w:rsidRPr="006667ED">
        <w:rPr>
          <w:rFonts w:asciiTheme="majorBidi" w:hAnsiTheme="majorBidi" w:cstheme="majorBidi"/>
          <w:sz w:val="28"/>
          <w:szCs w:val="28"/>
          <w:lang w:val="ro-MD" w:eastAsia="ru-RU"/>
        </w:rPr>
        <w:t xml:space="preserve"> – cantitatea de energie exprimată în kilocalorii sau kilojouli care se conține într-un produs alimentar și este livrată organismului uman în urma consumului acestuia. </w:t>
      </w:r>
    </w:p>
    <w:p w14:paraId="193ADAF6" w14:textId="0A557EC0" w:rsidR="000B203C" w:rsidRPr="006667ED" w:rsidRDefault="00A9751D" w:rsidP="00540C44">
      <w:pPr>
        <w:pStyle w:val="Listparagraf"/>
        <w:numPr>
          <w:ilvl w:val="0"/>
          <w:numId w:val="6"/>
        </w:numPr>
        <w:tabs>
          <w:tab w:val="left" w:pos="1134"/>
        </w:tabs>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v</w:t>
      </w:r>
      <w:r w:rsidR="000B203C" w:rsidRPr="006667ED">
        <w:rPr>
          <w:rFonts w:asciiTheme="majorBidi" w:hAnsiTheme="majorBidi" w:cstheme="majorBidi"/>
          <w:b/>
          <w:bCs/>
          <w:sz w:val="28"/>
          <w:szCs w:val="28"/>
          <w:lang w:val="ro-MD" w:eastAsia="ru-RU"/>
        </w:rPr>
        <w:t xml:space="preserve">aloare nutritivă </w:t>
      </w:r>
      <w:r w:rsidR="000B203C" w:rsidRPr="006667ED">
        <w:rPr>
          <w:rFonts w:asciiTheme="majorBidi" w:hAnsiTheme="majorBidi" w:cstheme="majorBidi"/>
          <w:sz w:val="28"/>
          <w:szCs w:val="28"/>
          <w:lang w:val="ro-MD" w:eastAsia="ru-RU"/>
        </w:rPr>
        <w:t>- raportul dintre necesarul de substanțe nutritive zilnic și aportul în aceste substanțe, furnizat de 100 g de produs alimentar.</w:t>
      </w:r>
    </w:p>
    <w:p w14:paraId="45A4C834" w14:textId="4CD4FEAE" w:rsidR="00806CA1" w:rsidRPr="006667ED" w:rsidRDefault="00631BE0"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Valoarea energetică se aplică pe produsele alimentare ambalate dacă este calculată și corespunde prevederilor prezentei metodologii.  </w:t>
      </w:r>
    </w:p>
    <w:p w14:paraId="223B44BC" w14:textId="1FA99114" w:rsidR="00631BE0" w:rsidRPr="006667ED" w:rsidRDefault="00631BE0" w:rsidP="006667ED">
      <w:pPr>
        <w:rPr>
          <w:rFonts w:asciiTheme="majorBidi" w:hAnsiTheme="majorBidi" w:cstheme="majorBidi"/>
          <w:sz w:val="28"/>
          <w:szCs w:val="28"/>
          <w:lang w:val="ro-MD" w:eastAsia="ru-RU"/>
        </w:rPr>
      </w:pPr>
    </w:p>
    <w:p w14:paraId="63B35C98" w14:textId="1AF2E41A" w:rsidR="009516C4" w:rsidRPr="006667ED" w:rsidRDefault="009516C4" w:rsidP="00E565CB">
      <w:pPr>
        <w:jc w:val="center"/>
        <w:rPr>
          <w:rFonts w:asciiTheme="majorBidi" w:hAnsiTheme="majorBidi" w:cstheme="majorBidi"/>
          <w:b/>
          <w:bCs/>
          <w:sz w:val="28"/>
          <w:szCs w:val="28"/>
          <w:lang w:val="ro-MD" w:eastAsia="ru-RU"/>
        </w:rPr>
      </w:pPr>
      <w:bookmarkStart w:id="4" w:name="_Hlk132889946"/>
      <w:r w:rsidRPr="006667ED">
        <w:rPr>
          <w:rFonts w:asciiTheme="majorBidi" w:hAnsiTheme="majorBidi" w:cstheme="majorBidi"/>
          <w:b/>
          <w:bCs/>
          <w:sz w:val="28"/>
          <w:szCs w:val="28"/>
          <w:lang w:val="ro-MD" w:eastAsia="ru-RU"/>
        </w:rPr>
        <w:t>CAPITOLUL II</w:t>
      </w:r>
    </w:p>
    <w:p w14:paraId="472F68BC" w14:textId="02BBD707" w:rsidR="009516C4" w:rsidRPr="006667ED" w:rsidRDefault="009516C4" w:rsidP="00E565CB">
      <w:pPr>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Principii generale de calculare a valorii energetice</w:t>
      </w:r>
    </w:p>
    <w:bookmarkEnd w:id="4"/>
    <w:p w14:paraId="18E29024" w14:textId="46C06688" w:rsidR="009516C4" w:rsidRPr="006667ED" w:rsidRDefault="009516C4" w:rsidP="00E565CB">
      <w:pPr>
        <w:rPr>
          <w:rFonts w:asciiTheme="majorBidi" w:hAnsiTheme="majorBidi" w:cstheme="majorBidi"/>
          <w:b/>
          <w:bCs/>
          <w:sz w:val="28"/>
          <w:szCs w:val="28"/>
          <w:lang w:val="ro-MD" w:eastAsia="ru-RU"/>
        </w:rPr>
      </w:pPr>
    </w:p>
    <w:p w14:paraId="11319813" w14:textId="66974D83" w:rsidR="00026B35" w:rsidRPr="006667ED" w:rsidRDefault="00026B35"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Declararea valorii energetice </w:t>
      </w:r>
      <w:r w:rsidR="00404770" w:rsidRPr="006667ED">
        <w:rPr>
          <w:rFonts w:asciiTheme="majorBidi" w:hAnsiTheme="majorBidi" w:cstheme="majorBidi"/>
          <w:sz w:val="28"/>
          <w:szCs w:val="28"/>
          <w:lang w:val="ro-MD" w:eastAsia="ru-RU"/>
        </w:rPr>
        <w:t xml:space="preserve">pe ambalajul produsului alimentar </w:t>
      </w:r>
      <w:r w:rsidRPr="006667ED">
        <w:rPr>
          <w:rFonts w:asciiTheme="majorBidi" w:hAnsiTheme="majorBidi" w:cstheme="majorBidi"/>
          <w:sz w:val="28"/>
          <w:szCs w:val="28"/>
          <w:lang w:val="ro-MD" w:eastAsia="ru-RU"/>
        </w:rPr>
        <w:t>se face cantitativ</w:t>
      </w:r>
      <w:r w:rsidR="00404770" w:rsidRPr="006667ED">
        <w:rPr>
          <w:rFonts w:asciiTheme="majorBidi" w:hAnsiTheme="majorBidi" w:cstheme="majorBidi"/>
          <w:sz w:val="28"/>
          <w:szCs w:val="28"/>
          <w:lang w:val="ro-MD" w:eastAsia="ru-RU"/>
        </w:rPr>
        <w:t xml:space="preserve"> pentru forma în care este vândut acesta. Prezenta valoare se poate referi și la alimentul preparat, cu condiția menționării instrucțiunilor de preparare, iar informația să se refere la alimentul preparat pentru consum.</w:t>
      </w:r>
    </w:p>
    <w:p w14:paraId="79145252" w14:textId="124C38F4" w:rsidR="009516C4" w:rsidRPr="006667ED" w:rsidRDefault="009516C4"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Valoarea energetică a unui produs alimentar se calculează ținând cont de următorii parametri:</w:t>
      </w:r>
    </w:p>
    <w:p w14:paraId="1BA7144B" w14:textId="1F106205" w:rsidR="009516C4" w:rsidRPr="006667ED" w:rsidRDefault="009516C4" w:rsidP="00E565CB">
      <w:pPr>
        <w:pStyle w:val="Listparagraf"/>
        <w:numPr>
          <w:ilvl w:val="0"/>
          <w:numId w:val="7"/>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nutrienții care furnizează energie: proteine, grăsimi, carbohidrați, alcool, polioli, acizi organici și compuși noi care trebuie determina</w:t>
      </w:r>
      <w:r w:rsidR="00EE5A1F" w:rsidRPr="006667ED">
        <w:rPr>
          <w:rFonts w:asciiTheme="majorBidi" w:hAnsiTheme="majorBidi" w:cstheme="majorBidi"/>
          <w:sz w:val="28"/>
          <w:szCs w:val="28"/>
          <w:lang w:val="ro-MD" w:eastAsia="ru-RU"/>
        </w:rPr>
        <w:t>ți</w:t>
      </w:r>
      <w:r w:rsidRPr="006667ED">
        <w:rPr>
          <w:rFonts w:asciiTheme="majorBidi" w:hAnsiTheme="majorBidi" w:cstheme="majorBidi"/>
          <w:sz w:val="28"/>
          <w:szCs w:val="28"/>
          <w:lang w:val="ro-MD" w:eastAsia="ru-RU"/>
        </w:rPr>
        <w:t xml:space="preserve"> prin metode analitice adecvate; </w:t>
      </w:r>
    </w:p>
    <w:p w14:paraId="73C24880" w14:textId="4476CFBA" w:rsidR="009516C4" w:rsidRPr="006667ED" w:rsidRDefault="009516C4" w:rsidP="00E565CB">
      <w:pPr>
        <w:pStyle w:val="Listparagraf"/>
        <w:numPr>
          <w:ilvl w:val="0"/>
          <w:numId w:val="7"/>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cantitatea fiecărui nutrient trebuie convertită în energie alimentară folosind un factor de conversie general acceptat care exprimă cantitatea de energie disponibilă pentru fiecare unitate de greutate</w:t>
      </w:r>
      <w:r w:rsidR="004B2774" w:rsidRPr="006667ED">
        <w:rPr>
          <w:rFonts w:asciiTheme="majorBidi" w:hAnsiTheme="majorBidi" w:cstheme="majorBidi"/>
          <w:sz w:val="28"/>
          <w:szCs w:val="28"/>
          <w:lang w:val="ro-MD" w:eastAsia="ru-RU"/>
        </w:rPr>
        <w:t>;</w:t>
      </w:r>
    </w:p>
    <w:p w14:paraId="7E743C7F" w14:textId="019AC6FD" w:rsidR="0099434B" w:rsidRPr="006667ED" w:rsidRDefault="009516C4" w:rsidP="00E565CB">
      <w:pPr>
        <w:pStyle w:val="Listparagraf"/>
        <w:numPr>
          <w:ilvl w:val="0"/>
          <w:numId w:val="7"/>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energia alimentară furnizată de fiecare nutrient trebuie sumată pentru a reprezenta valoarea energetică totală a unui aliment.</w:t>
      </w:r>
    </w:p>
    <w:p w14:paraId="2D361202" w14:textId="57B50C26" w:rsidR="007C0932" w:rsidRPr="006667ED" w:rsidRDefault="007C0932"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Pentru calcularea valorii energetice sunt necesare următoarele date:</w:t>
      </w:r>
    </w:p>
    <w:p w14:paraId="579FEA1D" w14:textId="5E7EC306" w:rsidR="007C0932" w:rsidRPr="006667ED" w:rsidRDefault="00A9751D" w:rsidP="00E565CB">
      <w:pPr>
        <w:pStyle w:val="Listparagraf"/>
        <w:numPr>
          <w:ilvl w:val="0"/>
          <w:numId w:val="8"/>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v</w:t>
      </w:r>
      <w:r w:rsidR="007C0932" w:rsidRPr="006667ED">
        <w:rPr>
          <w:rFonts w:asciiTheme="majorBidi" w:hAnsiTheme="majorBidi" w:cstheme="majorBidi"/>
          <w:sz w:val="28"/>
          <w:szCs w:val="28"/>
          <w:lang w:val="ro-MD" w:eastAsia="ru-RU"/>
        </w:rPr>
        <w:t>aloarea nutri</w:t>
      </w:r>
      <w:r w:rsidR="00865523" w:rsidRPr="006667ED">
        <w:rPr>
          <w:rFonts w:asciiTheme="majorBidi" w:hAnsiTheme="majorBidi" w:cstheme="majorBidi"/>
          <w:sz w:val="28"/>
          <w:szCs w:val="28"/>
          <w:lang w:val="ro-MD" w:eastAsia="ru-RU"/>
        </w:rPr>
        <w:t>tivă</w:t>
      </w:r>
      <w:r w:rsidR="007C0932" w:rsidRPr="006667ED">
        <w:rPr>
          <w:rFonts w:asciiTheme="majorBidi" w:hAnsiTheme="majorBidi" w:cstheme="majorBidi"/>
          <w:sz w:val="28"/>
          <w:szCs w:val="28"/>
          <w:lang w:val="ro-MD" w:eastAsia="ru-RU"/>
        </w:rPr>
        <w:t xml:space="preserve"> pentru 100 g/ml de produs, ceea ce semnifică cantitatea de nutrienți - proteine, lipide, carbohidrați totali și alcool în 100 g/ml de produs;</w:t>
      </w:r>
    </w:p>
    <w:p w14:paraId="4804285C" w14:textId="42405BFE" w:rsidR="007C0932" w:rsidRPr="006667ED" w:rsidRDefault="00A9751D" w:rsidP="00E565CB">
      <w:pPr>
        <w:pStyle w:val="Listparagraf"/>
        <w:numPr>
          <w:ilvl w:val="0"/>
          <w:numId w:val="8"/>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f</w:t>
      </w:r>
      <w:r w:rsidR="007C0932" w:rsidRPr="006667ED">
        <w:rPr>
          <w:rFonts w:asciiTheme="majorBidi" w:hAnsiTheme="majorBidi" w:cstheme="majorBidi"/>
          <w:sz w:val="28"/>
          <w:szCs w:val="28"/>
          <w:lang w:val="ro-MD" w:eastAsia="ru-RU"/>
        </w:rPr>
        <w:t>actorii de conversie pentru fiecare nutrient în parte.</w:t>
      </w:r>
    </w:p>
    <w:p w14:paraId="65D73BDA" w14:textId="68E4D115" w:rsidR="004B2774" w:rsidRPr="006667ED" w:rsidRDefault="004B2774"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Factorii de conversie au valori fixe și nu variază în funcție de proporțiile celorlalte componente dintr-un aliment sau din dietă per general.  </w:t>
      </w:r>
    </w:p>
    <w:p w14:paraId="42B19012" w14:textId="50E9D841" w:rsidR="006203F0" w:rsidRPr="006667ED" w:rsidRDefault="00F46C5B"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Pentru a converti cantitatea nutrienților </w:t>
      </w:r>
      <w:r w:rsidR="004B2774" w:rsidRPr="006667ED">
        <w:rPr>
          <w:rFonts w:asciiTheme="majorBidi" w:hAnsiTheme="majorBidi" w:cstheme="majorBidi"/>
          <w:sz w:val="28"/>
          <w:szCs w:val="28"/>
          <w:lang w:val="ro-MD" w:eastAsia="ru-RU"/>
        </w:rPr>
        <w:t xml:space="preserve">din produs </w:t>
      </w:r>
      <w:r w:rsidRPr="006667ED">
        <w:rPr>
          <w:rFonts w:asciiTheme="majorBidi" w:hAnsiTheme="majorBidi" w:cstheme="majorBidi"/>
          <w:sz w:val="28"/>
          <w:szCs w:val="28"/>
          <w:lang w:val="ro-MD" w:eastAsia="ru-RU"/>
        </w:rPr>
        <w:t xml:space="preserve">în energie se vor utiliza </w:t>
      </w:r>
      <w:r w:rsidR="006203F0" w:rsidRPr="006667ED">
        <w:rPr>
          <w:rFonts w:asciiTheme="majorBidi" w:hAnsiTheme="majorBidi" w:cstheme="majorBidi"/>
          <w:sz w:val="28"/>
          <w:szCs w:val="28"/>
          <w:lang w:val="ro-MD" w:eastAsia="ru-RU"/>
        </w:rPr>
        <w:t xml:space="preserve">factorii de conversie stipulați în anexa nr. 13 la Legea nr. 279/2017 privind informarea consumatorului cu privire la produsele alimentare. </w:t>
      </w:r>
    </w:p>
    <w:p w14:paraId="00D1B8E6" w14:textId="549AEECD" w:rsidR="00D465F9" w:rsidRPr="006667ED" w:rsidRDefault="009516C4" w:rsidP="00E565CB">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 </w:t>
      </w:r>
      <w:r w:rsidR="004B2774" w:rsidRPr="006667ED">
        <w:rPr>
          <w:rFonts w:asciiTheme="majorBidi" w:hAnsiTheme="majorBidi" w:cstheme="majorBidi"/>
          <w:sz w:val="28"/>
          <w:szCs w:val="28"/>
          <w:lang w:val="ro-MD" w:eastAsia="ru-RU"/>
        </w:rPr>
        <w:t>Calculele valorii energetice (valoarea totală) obținute se vor încadra în eroarea statistică</w:t>
      </w:r>
      <w:r w:rsidR="00A9751D" w:rsidRPr="006667ED">
        <w:rPr>
          <w:rFonts w:asciiTheme="majorBidi" w:hAnsiTheme="majorBidi" w:cstheme="majorBidi"/>
          <w:sz w:val="28"/>
          <w:szCs w:val="28"/>
          <w:lang w:val="ro-MD" w:eastAsia="ru-RU"/>
        </w:rPr>
        <w:t>/matematică</w:t>
      </w:r>
      <w:r w:rsidR="004B2774" w:rsidRPr="006667ED">
        <w:rPr>
          <w:rFonts w:asciiTheme="majorBidi" w:hAnsiTheme="majorBidi" w:cstheme="majorBidi"/>
          <w:sz w:val="28"/>
          <w:szCs w:val="28"/>
          <w:lang w:val="ro-MD" w:eastAsia="ru-RU"/>
        </w:rPr>
        <w:t xml:space="preserve"> de 10% din valoarea reală. </w:t>
      </w:r>
    </w:p>
    <w:p w14:paraId="218E3DC7" w14:textId="103A5094" w:rsidR="007C0932" w:rsidRPr="006667ED" w:rsidRDefault="00D465F9" w:rsidP="00E565CB">
      <w:pPr>
        <w:pStyle w:val="Listparagraf"/>
        <w:numPr>
          <w:ilvl w:val="0"/>
          <w:numId w:val="3"/>
        </w:numPr>
        <w:rPr>
          <w:rFonts w:asciiTheme="majorBidi" w:hAnsiTheme="majorBidi" w:cstheme="majorBidi"/>
          <w:sz w:val="28"/>
          <w:szCs w:val="28"/>
          <w:lang w:val="ro-MD" w:eastAsia="ru-RU"/>
        </w:rPr>
      </w:pPr>
      <w:r w:rsidRPr="006667ED">
        <w:rPr>
          <w:sz w:val="28"/>
          <w:szCs w:val="28"/>
          <w:lang w:val="ro-MD"/>
        </w:rPr>
        <w:t>Valoarea energetică se exprimă pentru fiecare 100 g sau 100 ml de produs</w:t>
      </w:r>
      <w:r w:rsidR="008D234C" w:rsidRPr="006667ED">
        <w:rPr>
          <w:sz w:val="28"/>
          <w:szCs w:val="28"/>
          <w:lang w:val="ro-MD"/>
        </w:rPr>
        <w:t xml:space="preserve"> în kcal și kJ prin aplicarea directă a factorilor de conversie pentru cantitatea fiecărui nutrient din produs.</w:t>
      </w:r>
    </w:p>
    <w:p w14:paraId="2831E4CE" w14:textId="475BB582" w:rsidR="008D234C" w:rsidRPr="006667ED" w:rsidRDefault="008D234C" w:rsidP="00E565CB">
      <w:pPr>
        <w:pStyle w:val="Listparagraf"/>
        <w:numPr>
          <w:ilvl w:val="0"/>
          <w:numId w:val="3"/>
        </w:numPr>
        <w:rPr>
          <w:rFonts w:asciiTheme="majorBidi" w:hAnsiTheme="majorBidi" w:cstheme="majorBidi"/>
          <w:sz w:val="28"/>
          <w:szCs w:val="28"/>
          <w:lang w:val="ro-MD" w:eastAsia="ru-RU"/>
        </w:rPr>
      </w:pPr>
      <w:r w:rsidRPr="006667ED">
        <w:rPr>
          <w:sz w:val="28"/>
          <w:szCs w:val="28"/>
          <w:lang w:val="ro-MD"/>
        </w:rPr>
        <w:t>Pentru exactitatea calculelor valorii energetice se va evita transformarea kcal în kJ sau viceversa.</w:t>
      </w:r>
    </w:p>
    <w:p w14:paraId="566055E4" w14:textId="77777777" w:rsidR="008D234C" w:rsidRPr="006667ED" w:rsidRDefault="008D234C" w:rsidP="00E565CB">
      <w:pPr>
        <w:pStyle w:val="Listparagraf"/>
        <w:ind w:firstLine="0"/>
        <w:rPr>
          <w:rFonts w:asciiTheme="majorBidi" w:hAnsiTheme="majorBidi" w:cstheme="majorBidi"/>
          <w:sz w:val="28"/>
          <w:szCs w:val="28"/>
          <w:lang w:val="ro-MD" w:eastAsia="ru-RU"/>
        </w:rPr>
      </w:pPr>
    </w:p>
    <w:p w14:paraId="1D841BE6" w14:textId="57B8F9DE" w:rsidR="00101E93" w:rsidRPr="006667ED" w:rsidRDefault="00101E93" w:rsidP="00101E93">
      <w:pPr>
        <w:ind w:left="360"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CAPITOLUL III</w:t>
      </w:r>
    </w:p>
    <w:p w14:paraId="25D9983B" w14:textId="45FAA958" w:rsidR="00101E93" w:rsidRPr="006667ED" w:rsidRDefault="00101E93" w:rsidP="00101E93">
      <w:pPr>
        <w:ind w:left="360"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 xml:space="preserve">Aprecierea </w:t>
      </w:r>
      <w:r w:rsidR="00D47EBA" w:rsidRPr="006667ED">
        <w:rPr>
          <w:rFonts w:asciiTheme="majorBidi" w:hAnsiTheme="majorBidi" w:cstheme="majorBidi"/>
          <w:b/>
          <w:bCs/>
          <w:sz w:val="28"/>
          <w:szCs w:val="28"/>
          <w:lang w:val="ro-MD" w:eastAsia="ru-RU"/>
        </w:rPr>
        <w:t xml:space="preserve">și declararea pe etichetă a </w:t>
      </w:r>
      <w:r w:rsidRPr="006667ED">
        <w:rPr>
          <w:rFonts w:asciiTheme="majorBidi" w:hAnsiTheme="majorBidi" w:cstheme="majorBidi"/>
          <w:b/>
          <w:bCs/>
          <w:sz w:val="28"/>
          <w:szCs w:val="28"/>
          <w:lang w:val="ro-MD" w:eastAsia="ru-RU"/>
        </w:rPr>
        <w:t>valorii nutri</w:t>
      </w:r>
      <w:r w:rsidR="00D47EBA" w:rsidRPr="006667ED">
        <w:rPr>
          <w:rFonts w:asciiTheme="majorBidi" w:hAnsiTheme="majorBidi" w:cstheme="majorBidi"/>
          <w:b/>
          <w:bCs/>
          <w:sz w:val="28"/>
          <w:szCs w:val="28"/>
          <w:lang w:val="ro-MD" w:eastAsia="ru-RU"/>
        </w:rPr>
        <w:t>tive</w:t>
      </w:r>
      <w:r w:rsidRPr="006667ED">
        <w:rPr>
          <w:rFonts w:asciiTheme="majorBidi" w:hAnsiTheme="majorBidi" w:cstheme="majorBidi"/>
          <w:b/>
          <w:bCs/>
          <w:sz w:val="28"/>
          <w:szCs w:val="28"/>
          <w:lang w:val="ro-MD" w:eastAsia="ru-RU"/>
        </w:rPr>
        <w:t xml:space="preserve"> a produsului</w:t>
      </w:r>
    </w:p>
    <w:p w14:paraId="0D59C9CC" w14:textId="77777777" w:rsidR="00101E93" w:rsidRPr="006667ED" w:rsidRDefault="00101E93" w:rsidP="00101E93">
      <w:pPr>
        <w:ind w:left="360" w:firstLine="0"/>
        <w:jc w:val="center"/>
        <w:rPr>
          <w:rFonts w:asciiTheme="majorBidi" w:hAnsiTheme="majorBidi" w:cstheme="majorBidi"/>
          <w:b/>
          <w:bCs/>
          <w:sz w:val="28"/>
          <w:szCs w:val="28"/>
          <w:lang w:val="ro-MD" w:eastAsia="ru-RU"/>
        </w:rPr>
      </w:pPr>
    </w:p>
    <w:p w14:paraId="6E8EE8E4" w14:textId="734E446A" w:rsidR="00101E93" w:rsidRPr="006667ED" w:rsidRDefault="00627308"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Valoarea nut</w:t>
      </w:r>
      <w:r w:rsidR="00D47EBA" w:rsidRPr="006667ED">
        <w:rPr>
          <w:rFonts w:asciiTheme="majorBidi" w:hAnsiTheme="majorBidi" w:cstheme="majorBidi"/>
          <w:sz w:val="28"/>
          <w:szCs w:val="28"/>
          <w:lang w:val="ro-MD" w:eastAsia="ru-RU"/>
        </w:rPr>
        <w:t>ritivă</w:t>
      </w:r>
      <w:r w:rsidRPr="006667ED">
        <w:rPr>
          <w:rFonts w:asciiTheme="majorBidi" w:hAnsiTheme="majorBidi" w:cstheme="majorBidi"/>
          <w:sz w:val="28"/>
          <w:szCs w:val="28"/>
          <w:lang w:val="ro-MD" w:eastAsia="ru-RU"/>
        </w:rPr>
        <w:t xml:space="preserve"> a produsului </w:t>
      </w:r>
      <w:r w:rsidR="00EC7F50" w:rsidRPr="006667ED">
        <w:rPr>
          <w:rFonts w:asciiTheme="majorBidi" w:hAnsiTheme="majorBidi" w:cstheme="majorBidi"/>
          <w:sz w:val="28"/>
          <w:szCs w:val="28"/>
          <w:lang w:val="ro-MD" w:eastAsia="ru-RU"/>
        </w:rPr>
        <w:t xml:space="preserve">livrat consumatorului final </w:t>
      </w:r>
      <w:r w:rsidRPr="006667ED">
        <w:rPr>
          <w:rFonts w:asciiTheme="majorBidi" w:hAnsiTheme="majorBidi" w:cstheme="majorBidi"/>
          <w:sz w:val="28"/>
          <w:szCs w:val="28"/>
          <w:lang w:val="ro-MD" w:eastAsia="ru-RU"/>
        </w:rPr>
        <w:t xml:space="preserve">se apreciază de către operatorul din domeniul alimentar prin una din </w:t>
      </w:r>
      <w:r w:rsidR="00617E54" w:rsidRPr="006667ED">
        <w:rPr>
          <w:rFonts w:asciiTheme="majorBidi" w:hAnsiTheme="majorBidi" w:cstheme="majorBidi"/>
          <w:sz w:val="28"/>
          <w:szCs w:val="28"/>
          <w:lang w:val="ro-MD" w:eastAsia="ru-RU"/>
        </w:rPr>
        <w:t xml:space="preserve">următoarele </w:t>
      </w:r>
      <w:r w:rsidRPr="006667ED">
        <w:rPr>
          <w:rFonts w:asciiTheme="majorBidi" w:hAnsiTheme="majorBidi" w:cstheme="majorBidi"/>
          <w:sz w:val="28"/>
          <w:szCs w:val="28"/>
          <w:lang w:val="ro-MD" w:eastAsia="ru-RU"/>
        </w:rPr>
        <w:t>metode:</w:t>
      </w:r>
    </w:p>
    <w:p w14:paraId="7827D33B" w14:textId="3CAC321E" w:rsidR="00627308" w:rsidRPr="006667ED" w:rsidRDefault="00744686" w:rsidP="00E16EB5">
      <w:pPr>
        <w:pStyle w:val="Listparagraf"/>
        <w:numPr>
          <w:ilvl w:val="0"/>
          <w:numId w:val="9"/>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analizele</w:t>
      </w:r>
      <w:r w:rsidR="00627308" w:rsidRPr="006667ED">
        <w:rPr>
          <w:rFonts w:asciiTheme="majorBidi" w:hAnsiTheme="majorBidi" w:cstheme="majorBidi"/>
          <w:sz w:val="28"/>
          <w:szCs w:val="28"/>
          <w:lang w:val="ro-MD" w:eastAsia="ru-RU"/>
        </w:rPr>
        <w:t xml:space="preserve"> chimice </w:t>
      </w:r>
      <w:r w:rsidR="00D465F9" w:rsidRPr="006667ED">
        <w:rPr>
          <w:rFonts w:asciiTheme="majorBidi" w:hAnsiTheme="majorBidi" w:cstheme="majorBidi"/>
          <w:sz w:val="28"/>
          <w:szCs w:val="28"/>
          <w:lang w:val="ro-MD" w:eastAsia="ru-RU"/>
        </w:rPr>
        <w:t>în cadrul laboratoarelor acreditate în acest sens;</w:t>
      </w:r>
    </w:p>
    <w:p w14:paraId="24BF08D1" w14:textId="2FC2D3C0" w:rsidR="0034635D" w:rsidRPr="006667ED" w:rsidRDefault="00E817D2" w:rsidP="00E16EB5">
      <w:pPr>
        <w:pStyle w:val="Listparagraf"/>
        <w:numPr>
          <w:ilvl w:val="0"/>
          <w:numId w:val="9"/>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calcul </w:t>
      </w:r>
      <w:r w:rsidR="00744686" w:rsidRPr="006667ED">
        <w:rPr>
          <w:rFonts w:asciiTheme="majorBidi" w:hAnsiTheme="majorBidi" w:cstheme="majorBidi"/>
          <w:sz w:val="28"/>
          <w:szCs w:val="28"/>
          <w:lang w:val="ro-MD" w:eastAsia="ru-RU"/>
        </w:rPr>
        <w:t>al</w:t>
      </w:r>
      <w:r w:rsidRPr="006667ED">
        <w:rPr>
          <w:rFonts w:asciiTheme="majorBidi" w:hAnsiTheme="majorBidi" w:cstheme="majorBidi"/>
          <w:sz w:val="28"/>
          <w:szCs w:val="28"/>
          <w:lang w:val="ro-MD" w:eastAsia="ru-RU"/>
        </w:rPr>
        <w:t xml:space="preserve"> valorilor medii cunoscute sau reale ale ingredientelor utilizate;</w:t>
      </w:r>
    </w:p>
    <w:p w14:paraId="3E1968C5" w14:textId="772C65C4" w:rsidR="00D47EBA" w:rsidRPr="006667ED" w:rsidRDefault="00E817D2" w:rsidP="00E16EB5">
      <w:pPr>
        <w:pStyle w:val="Listparagraf"/>
        <w:numPr>
          <w:ilvl w:val="0"/>
          <w:numId w:val="9"/>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calcul </w:t>
      </w:r>
      <w:r w:rsidR="00744686" w:rsidRPr="006667ED">
        <w:rPr>
          <w:rFonts w:asciiTheme="majorBidi" w:hAnsiTheme="majorBidi" w:cstheme="majorBidi"/>
          <w:sz w:val="28"/>
          <w:szCs w:val="28"/>
          <w:lang w:val="ro-MD" w:eastAsia="ru-RU"/>
        </w:rPr>
        <w:t>al</w:t>
      </w:r>
      <w:r w:rsidRPr="006667ED">
        <w:rPr>
          <w:rFonts w:asciiTheme="majorBidi" w:hAnsiTheme="majorBidi" w:cstheme="majorBidi"/>
          <w:sz w:val="28"/>
          <w:szCs w:val="28"/>
          <w:lang w:val="ro-MD" w:eastAsia="ru-RU"/>
        </w:rPr>
        <w:t xml:space="preserve"> </w:t>
      </w:r>
      <w:r w:rsidR="00627308" w:rsidRPr="006667ED">
        <w:rPr>
          <w:rFonts w:asciiTheme="majorBidi" w:hAnsiTheme="majorBidi" w:cstheme="majorBidi"/>
          <w:sz w:val="28"/>
          <w:szCs w:val="28"/>
          <w:lang w:val="ro-MD" w:eastAsia="ru-RU"/>
        </w:rPr>
        <w:t>valorilor ingrediente</w:t>
      </w:r>
      <w:r w:rsidR="00744686" w:rsidRPr="006667ED">
        <w:rPr>
          <w:rFonts w:asciiTheme="majorBidi" w:hAnsiTheme="majorBidi" w:cstheme="majorBidi"/>
          <w:sz w:val="28"/>
          <w:szCs w:val="28"/>
          <w:lang w:val="ro-MD" w:eastAsia="ru-RU"/>
        </w:rPr>
        <w:t>lor</w:t>
      </w:r>
      <w:r w:rsidR="00627308" w:rsidRPr="006667ED">
        <w:rPr>
          <w:rFonts w:asciiTheme="majorBidi" w:hAnsiTheme="majorBidi" w:cstheme="majorBidi"/>
          <w:sz w:val="28"/>
          <w:szCs w:val="28"/>
          <w:lang w:val="ro-MD" w:eastAsia="ru-RU"/>
        </w:rPr>
        <w:t xml:space="preserve"> derivate din tabelele de compoziție chimică a alimentelor</w:t>
      </w:r>
      <w:r w:rsidR="00D465F9" w:rsidRPr="006667ED">
        <w:rPr>
          <w:rFonts w:asciiTheme="majorBidi" w:hAnsiTheme="majorBidi" w:cstheme="majorBidi"/>
          <w:sz w:val="28"/>
          <w:szCs w:val="28"/>
          <w:lang w:val="ro-MD" w:eastAsia="ru-RU"/>
        </w:rPr>
        <w:t xml:space="preserve"> pe baza datelor științifice general acceptate</w:t>
      </w:r>
      <w:r w:rsidR="00D47EBA" w:rsidRPr="006667ED">
        <w:rPr>
          <w:rFonts w:asciiTheme="majorBidi" w:hAnsiTheme="majorBidi" w:cstheme="majorBidi"/>
          <w:sz w:val="28"/>
          <w:szCs w:val="28"/>
          <w:lang w:val="ro-MD" w:eastAsia="ru-RU"/>
        </w:rPr>
        <w:t xml:space="preserve"> sau conform anex</w:t>
      </w:r>
      <w:r w:rsidR="007C5C13" w:rsidRPr="006667ED">
        <w:rPr>
          <w:rFonts w:asciiTheme="majorBidi" w:hAnsiTheme="majorBidi" w:cstheme="majorBidi"/>
          <w:sz w:val="28"/>
          <w:szCs w:val="28"/>
          <w:lang w:val="ro-MD" w:eastAsia="ru-RU"/>
        </w:rPr>
        <w:t>ei</w:t>
      </w:r>
      <w:r w:rsidR="00D47EBA" w:rsidRPr="006667ED">
        <w:rPr>
          <w:rFonts w:asciiTheme="majorBidi" w:hAnsiTheme="majorBidi" w:cstheme="majorBidi"/>
          <w:sz w:val="28"/>
          <w:szCs w:val="28"/>
          <w:lang w:val="ro-MD" w:eastAsia="ru-RU"/>
        </w:rPr>
        <w:t xml:space="preserve"> la prezenta metodologie. </w:t>
      </w:r>
    </w:p>
    <w:p w14:paraId="0C237FD6" w14:textId="23295BB8" w:rsidR="00627308" w:rsidRPr="006667ED" w:rsidRDefault="00732570"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Aprecierea cantității de proteine prin metoda de laborator se realizează prin una din </w:t>
      </w:r>
      <w:r w:rsidR="00983C90" w:rsidRPr="006667ED">
        <w:rPr>
          <w:rFonts w:asciiTheme="majorBidi" w:hAnsiTheme="majorBidi" w:cstheme="majorBidi"/>
          <w:sz w:val="28"/>
          <w:szCs w:val="28"/>
          <w:lang w:val="ro-MD" w:eastAsia="ru-RU"/>
        </w:rPr>
        <w:t xml:space="preserve">următoarele </w:t>
      </w:r>
      <w:r w:rsidRPr="006667ED">
        <w:rPr>
          <w:rFonts w:asciiTheme="majorBidi" w:hAnsiTheme="majorBidi" w:cstheme="majorBidi"/>
          <w:sz w:val="28"/>
          <w:szCs w:val="28"/>
          <w:lang w:val="ro-MD" w:eastAsia="ru-RU"/>
        </w:rPr>
        <w:t>metode:</w:t>
      </w:r>
    </w:p>
    <w:p w14:paraId="4E97277D" w14:textId="1FB35525" w:rsidR="00732570" w:rsidRPr="006667ED" w:rsidRDefault="00744686" w:rsidP="00E16EB5">
      <w:pPr>
        <w:pStyle w:val="Listparagraf"/>
        <w:numPr>
          <w:ilvl w:val="0"/>
          <w:numId w:val="10"/>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s</w:t>
      </w:r>
      <w:r w:rsidR="00732570" w:rsidRPr="006667ED">
        <w:rPr>
          <w:rFonts w:asciiTheme="majorBidi" w:hAnsiTheme="majorBidi" w:cstheme="majorBidi"/>
          <w:sz w:val="28"/>
          <w:szCs w:val="28"/>
          <w:lang w:val="ro-MD" w:eastAsia="ru-RU"/>
        </w:rPr>
        <w:t>umarea reziduurilor individuale de aminoacizi care se va realiza doar în următoarele situații:</w:t>
      </w:r>
    </w:p>
    <w:p w14:paraId="43B8F652" w14:textId="302284D3" w:rsidR="00732570" w:rsidRPr="006667ED" w:rsidRDefault="00732570" w:rsidP="00E16EB5">
      <w:pPr>
        <w:pStyle w:val="Listparagraf"/>
        <w:numPr>
          <w:ilvl w:val="0"/>
          <w:numId w:val="11"/>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alimente utilizate ca unic</w:t>
      </w:r>
      <w:r w:rsidR="00744686" w:rsidRPr="006667ED">
        <w:rPr>
          <w:rFonts w:asciiTheme="majorBidi" w:hAnsiTheme="majorBidi" w:cstheme="majorBidi"/>
          <w:sz w:val="28"/>
          <w:szCs w:val="28"/>
          <w:lang w:val="ro-MD" w:eastAsia="ru-RU"/>
        </w:rPr>
        <w:t>a</w:t>
      </w:r>
      <w:r w:rsidRPr="006667ED">
        <w:rPr>
          <w:rFonts w:asciiTheme="majorBidi" w:hAnsiTheme="majorBidi" w:cstheme="majorBidi"/>
          <w:sz w:val="28"/>
          <w:szCs w:val="28"/>
          <w:lang w:val="ro-MD" w:eastAsia="ru-RU"/>
        </w:rPr>
        <w:t xml:space="preserve"> sursă de hrană, cum </w:t>
      </w:r>
      <w:r w:rsidR="00744686" w:rsidRPr="006667ED">
        <w:rPr>
          <w:rFonts w:asciiTheme="majorBidi" w:hAnsiTheme="majorBidi" w:cstheme="majorBidi"/>
          <w:sz w:val="28"/>
          <w:szCs w:val="28"/>
          <w:lang w:val="ro-MD" w:eastAsia="ru-RU"/>
        </w:rPr>
        <w:t>sunt</w:t>
      </w:r>
      <w:r w:rsidRPr="006667ED">
        <w:rPr>
          <w:rFonts w:asciiTheme="majorBidi" w:hAnsiTheme="majorBidi" w:cstheme="majorBidi"/>
          <w:sz w:val="28"/>
          <w:szCs w:val="28"/>
          <w:lang w:val="ro-MD" w:eastAsia="ru-RU"/>
        </w:rPr>
        <w:t xml:space="preserve"> formulele pentru sugari; </w:t>
      </w:r>
    </w:p>
    <w:p w14:paraId="29CE74E4" w14:textId="0DE7C549" w:rsidR="00732570" w:rsidRPr="006667ED" w:rsidRDefault="00732570" w:rsidP="00E16EB5">
      <w:pPr>
        <w:pStyle w:val="Listparagraf"/>
        <w:numPr>
          <w:ilvl w:val="0"/>
          <w:numId w:val="11"/>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alimente și formule concepute special pentru condiții alimentare speciale;</w:t>
      </w:r>
    </w:p>
    <w:p w14:paraId="57305DB4" w14:textId="20F8CC08" w:rsidR="00732570" w:rsidRPr="006667ED" w:rsidRDefault="00732570" w:rsidP="00E16EB5">
      <w:pPr>
        <w:pStyle w:val="Listparagraf"/>
        <w:numPr>
          <w:ilvl w:val="0"/>
          <w:numId w:val="11"/>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alimente care conțin proteine noi.</w:t>
      </w:r>
    </w:p>
    <w:p w14:paraId="03B80F80" w14:textId="734BDA81" w:rsidR="00732570" w:rsidRPr="006667ED" w:rsidRDefault="00732570" w:rsidP="00E16EB5">
      <w:pPr>
        <w:pStyle w:val="Listparagraf"/>
        <w:numPr>
          <w:ilvl w:val="0"/>
          <w:numId w:val="10"/>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Aplicarea formulei de calcul: proteine = azot total Kjeldahl × 6,25.</w:t>
      </w:r>
    </w:p>
    <w:p w14:paraId="447E6314" w14:textId="7B5CF883" w:rsidR="007C5C13" w:rsidRPr="006667ED" w:rsidRDefault="00D465F9"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Cantitatea de grăsimi se va aprecia în condiții de laborator prin estimarea cantității de acizi grași. </w:t>
      </w:r>
      <w:r w:rsidR="007C5C13" w:rsidRPr="006667ED">
        <w:rPr>
          <w:rFonts w:asciiTheme="majorBidi" w:hAnsiTheme="majorBidi" w:cstheme="majorBidi"/>
          <w:sz w:val="28"/>
          <w:szCs w:val="28"/>
          <w:lang w:val="ro-MD" w:eastAsia="ru-RU"/>
        </w:rPr>
        <w:t>Se admite calcularea cantității de grăsimi prin metoda gravimetrică.</w:t>
      </w:r>
    </w:p>
    <w:p w14:paraId="7E9AA746" w14:textId="690A2361" w:rsidR="00BA5990" w:rsidRPr="006667ED" w:rsidRDefault="007C5C13"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 xml:space="preserve">Prin derogare de la pct. 17, în </w:t>
      </w:r>
      <w:r w:rsidR="00D465F9" w:rsidRPr="006667ED">
        <w:rPr>
          <w:rFonts w:asciiTheme="majorBidi" w:hAnsiTheme="majorBidi" w:cstheme="majorBidi"/>
          <w:sz w:val="28"/>
          <w:szCs w:val="28"/>
          <w:lang w:val="ro-MD" w:eastAsia="ru-RU"/>
        </w:rPr>
        <w:t xml:space="preserve">cazul grăsimilor noi, precum salatrimul, conținutul de grăsimi nedigerabile nu trebuie inclus în conținutul energetic al alimentelor. </w:t>
      </w:r>
    </w:p>
    <w:p w14:paraId="7006F93E" w14:textId="33DDF2A5" w:rsidR="00BA5990" w:rsidRPr="006667ED" w:rsidRDefault="00BA5990"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Conținutul de carbohidrați </w:t>
      </w:r>
      <w:r w:rsidR="008A3871" w:rsidRPr="006667ED">
        <w:rPr>
          <w:rFonts w:asciiTheme="majorBidi" w:hAnsiTheme="majorBidi" w:cstheme="majorBidi"/>
          <w:sz w:val="28"/>
          <w:szCs w:val="28"/>
          <w:lang w:val="ro-MD" w:eastAsia="ru-RU"/>
        </w:rPr>
        <w:t xml:space="preserve">se va </w:t>
      </w:r>
      <w:r w:rsidR="00BB20AF" w:rsidRPr="006667ED">
        <w:rPr>
          <w:rFonts w:asciiTheme="majorBidi" w:hAnsiTheme="majorBidi" w:cstheme="majorBidi"/>
          <w:sz w:val="28"/>
          <w:szCs w:val="28"/>
          <w:lang w:val="ro-MD" w:eastAsia="ru-RU"/>
        </w:rPr>
        <w:t xml:space="preserve">calcula și </w:t>
      </w:r>
      <w:r w:rsidR="008A3871" w:rsidRPr="006667ED">
        <w:rPr>
          <w:rFonts w:asciiTheme="majorBidi" w:hAnsiTheme="majorBidi" w:cstheme="majorBidi"/>
          <w:sz w:val="28"/>
          <w:szCs w:val="28"/>
          <w:lang w:val="ro-MD" w:eastAsia="ru-RU"/>
        </w:rPr>
        <w:t>exprima</w:t>
      </w:r>
      <w:r w:rsidRPr="006667ED">
        <w:rPr>
          <w:sz w:val="28"/>
          <w:szCs w:val="28"/>
          <w:lang w:val="ro-MD"/>
        </w:rPr>
        <w:t xml:space="preserve"> </w:t>
      </w:r>
      <w:r w:rsidRPr="006667ED">
        <w:rPr>
          <w:rFonts w:asciiTheme="majorBidi" w:hAnsiTheme="majorBidi" w:cstheme="majorBidi"/>
          <w:sz w:val="28"/>
          <w:szCs w:val="28"/>
          <w:lang w:val="ro-MD" w:eastAsia="ru-RU"/>
        </w:rPr>
        <w:t>în gr</w:t>
      </w:r>
      <w:r w:rsidR="00797AAA" w:rsidRPr="006667ED">
        <w:rPr>
          <w:rFonts w:asciiTheme="majorBidi" w:hAnsiTheme="majorBidi" w:cstheme="majorBidi"/>
          <w:sz w:val="28"/>
          <w:szCs w:val="28"/>
          <w:lang w:val="ro-MD" w:eastAsia="ru-RU"/>
        </w:rPr>
        <w:t xml:space="preserve">ame </w:t>
      </w:r>
      <w:r w:rsidRPr="006667ED">
        <w:rPr>
          <w:rFonts w:asciiTheme="majorBidi" w:hAnsiTheme="majorBidi" w:cstheme="majorBidi"/>
          <w:sz w:val="28"/>
          <w:szCs w:val="28"/>
          <w:lang w:val="ro-MD" w:eastAsia="ru-RU"/>
        </w:rPr>
        <w:t xml:space="preserve">în </w:t>
      </w:r>
      <w:r w:rsidR="008A3871" w:rsidRPr="006667ED">
        <w:rPr>
          <w:rFonts w:asciiTheme="majorBidi" w:hAnsiTheme="majorBidi" w:cstheme="majorBidi"/>
          <w:sz w:val="28"/>
          <w:szCs w:val="28"/>
          <w:lang w:val="ro-MD" w:eastAsia="ru-RU"/>
        </w:rPr>
        <w:t xml:space="preserve">unul din </w:t>
      </w:r>
      <w:r w:rsidRPr="006667ED">
        <w:rPr>
          <w:rFonts w:asciiTheme="majorBidi" w:hAnsiTheme="majorBidi" w:cstheme="majorBidi"/>
          <w:sz w:val="28"/>
          <w:szCs w:val="28"/>
          <w:lang w:val="ro-MD" w:eastAsia="ru-RU"/>
        </w:rPr>
        <w:t xml:space="preserve">următoarele moduri: </w:t>
      </w:r>
    </w:p>
    <w:p w14:paraId="5EFF645D" w14:textId="77777777" w:rsidR="00BA5990" w:rsidRPr="006667ED" w:rsidRDefault="00BA5990" w:rsidP="00E16EB5">
      <w:pPr>
        <w:pStyle w:val="Listparagraf"/>
        <w:numPr>
          <w:ilvl w:val="0"/>
          <w:numId w:val="12"/>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carbohidrați totali; </w:t>
      </w:r>
    </w:p>
    <w:p w14:paraId="7465A8F0" w14:textId="3CF75BD9" w:rsidR="00D465F9" w:rsidRPr="006667ED" w:rsidRDefault="00BA5990" w:rsidP="00E16EB5">
      <w:pPr>
        <w:pStyle w:val="Listparagraf"/>
        <w:numPr>
          <w:ilvl w:val="0"/>
          <w:numId w:val="12"/>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carbohidrați asimilabili.</w:t>
      </w:r>
    </w:p>
    <w:p w14:paraId="788B5BFC" w14:textId="53EB3F7E" w:rsidR="00E4330B" w:rsidRPr="006667ED" w:rsidRDefault="00E4330B"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Valorile carbohidraților din compoziție se calculează fie prin sumarea componentelor analizate analitic, fie luând diferența dintre 100 și suma celorlalți macronutrienți.</w:t>
      </w:r>
    </w:p>
    <w:p w14:paraId="02EF95DA" w14:textId="0131E85F" w:rsidR="00D47EBA" w:rsidRPr="006667ED" w:rsidRDefault="00D47EBA"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Valoarea nutritivă </w:t>
      </w:r>
      <w:r w:rsidR="00C53DBA" w:rsidRPr="006667ED">
        <w:rPr>
          <w:rFonts w:asciiTheme="majorBidi" w:hAnsiTheme="majorBidi" w:cstheme="majorBidi"/>
          <w:sz w:val="28"/>
          <w:szCs w:val="28"/>
          <w:lang w:val="ro-MD" w:eastAsia="ru-RU"/>
        </w:rPr>
        <w:t xml:space="preserve">și energetică </w:t>
      </w:r>
      <w:r w:rsidRPr="006667ED">
        <w:rPr>
          <w:rFonts w:asciiTheme="majorBidi" w:hAnsiTheme="majorBidi" w:cstheme="majorBidi"/>
          <w:sz w:val="28"/>
          <w:szCs w:val="28"/>
          <w:lang w:val="ro-MD" w:eastAsia="ru-RU"/>
        </w:rPr>
        <w:t xml:space="preserve">a produsului </w:t>
      </w:r>
      <w:r w:rsidR="00C53DBA" w:rsidRPr="006667ED">
        <w:rPr>
          <w:rFonts w:asciiTheme="majorBidi" w:hAnsiTheme="majorBidi" w:cstheme="majorBidi"/>
          <w:sz w:val="28"/>
          <w:szCs w:val="28"/>
          <w:lang w:val="ro-MD" w:eastAsia="ru-RU"/>
        </w:rPr>
        <w:t>se va declara pe ambalaj în una din următoarele modalități:</w:t>
      </w:r>
    </w:p>
    <w:p w14:paraId="0EB839BC" w14:textId="3FED60B8" w:rsidR="007C5C13" w:rsidRPr="006667ED" w:rsidRDefault="007C5C13" w:rsidP="00E16EB5">
      <w:pPr>
        <w:pStyle w:val="Listparagraf"/>
        <w:numPr>
          <w:ilvl w:val="0"/>
          <w:numId w:val="17"/>
        </w:numPr>
        <w:jc w:val="left"/>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Simplă,</w:t>
      </w:r>
      <w:r w:rsidRPr="006667ED">
        <w:rPr>
          <w:rFonts w:asciiTheme="majorBidi" w:hAnsiTheme="majorBidi" w:cstheme="majorBidi"/>
          <w:sz w:val="28"/>
          <w:szCs w:val="28"/>
          <w:lang w:val="ro-MD" w:eastAsia="ru-RU"/>
        </w:rPr>
        <w:t xml:space="preserve"> valorile fiind prezentate sub formă de tabel încadrat într-un chenar, indicând conținutul de proteine, lipide și glucide (în grame la 100 g/ml produs) și valoarea energetică exprimată în KJ și Kcal (la 100 g/ml produs), în cifre și litere incolore pe fundalul culorii ambalajului;</w:t>
      </w:r>
    </w:p>
    <w:p w14:paraId="10A44BC9" w14:textId="61C1DBB7" w:rsidR="007C5C13" w:rsidRPr="006667ED" w:rsidRDefault="007C5C13" w:rsidP="007C5C13">
      <w:pPr>
        <w:pStyle w:val="Listparagraf"/>
        <w:numPr>
          <w:ilvl w:val="0"/>
          <w:numId w:val="17"/>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Nuanțată,</w:t>
      </w:r>
      <w:r w:rsidRPr="006667ED">
        <w:rPr>
          <w:rFonts w:asciiTheme="majorBidi" w:hAnsiTheme="majorBidi" w:cstheme="majorBidi"/>
          <w:sz w:val="28"/>
          <w:szCs w:val="28"/>
          <w:lang w:val="ro-MD" w:eastAsia="ru-RU"/>
        </w:rPr>
        <w:t xml:space="preserve"> valorile fiind prezentate sub formă de tabel în care conținutul de proteine, lipide și glucide (în grame la 100 g/ml produs) și valoarea energetică în KJ și Kcal (la 100 g/ml produs) sunt exprimate pe benzi de culori după cum urmează: </w:t>
      </w:r>
    </w:p>
    <w:p w14:paraId="47DC7E1B" w14:textId="65D4EE58" w:rsidR="00C53DBA" w:rsidRPr="006667ED" w:rsidRDefault="00C53DBA" w:rsidP="00E16EB5">
      <w:pPr>
        <w:pStyle w:val="Listparagraf"/>
        <w:numPr>
          <w:ilvl w:val="0"/>
          <w:numId w:val="18"/>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culoarea roșie, roșie-portocalie sau roz pentru proteine;</w:t>
      </w:r>
    </w:p>
    <w:p w14:paraId="2F0DCA87" w14:textId="77777777" w:rsidR="00C53DBA" w:rsidRPr="006667ED" w:rsidRDefault="00C53DBA" w:rsidP="00E16EB5">
      <w:pPr>
        <w:pStyle w:val="Listparagraf"/>
        <w:numPr>
          <w:ilvl w:val="0"/>
          <w:numId w:val="18"/>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culoarea galbenă pentru lipide;</w:t>
      </w:r>
    </w:p>
    <w:p w14:paraId="4081901C" w14:textId="77777777" w:rsidR="00C53DBA" w:rsidRPr="006667ED" w:rsidRDefault="00C53DBA" w:rsidP="00E16EB5">
      <w:pPr>
        <w:pStyle w:val="Listparagraf"/>
        <w:numPr>
          <w:ilvl w:val="0"/>
          <w:numId w:val="18"/>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culoarea verde pentru glucide;</w:t>
      </w:r>
    </w:p>
    <w:p w14:paraId="72AC354A" w14:textId="0DDBEED5" w:rsidR="00C53DBA" w:rsidRPr="006667ED" w:rsidRDefault="00C53DBA" w:rsidP="00E16EB5">
      <w:pPr>
        <w:pStyle w:val="Listparagraf"/>
        <w:numPr>
          <w:ilvl w:val="0"/>
          <w:numId w:val="18"/>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fundal alb pentru valoarea energetică.</w:t>
      </w:r>
    </w:p>
    <w:p w14:paraId="496623B1" w14:textId="0FC9EAF7" w:rsidR="007C5C13" w:rsidRPr="006667ED" w:rsidRDefault="007C5C13" w:rsidP="007C5C13">
      <w:pPr>
        <w:pStyle w:val="Listparagraf"/>
        <w:numPr>
          <w:ilvl w:val="0"/>
          <w:numId w:val="17"/>
        </w:numPr>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Complexă,</w:t>
      </w:r>
      <w:r w:rsidRPr="006667ED">
        <w:rPr>
          <w:rFonts w:asciiTheme="majorBidi" w:hAnsiTheme="majorBidi" w:cstheme="majorBidi"/>
          <w:sz w:val="28"/>
          <w:szCs w:val="28"/>
          <w:lang w:val="ro-MD" w:eastAsia="ru-RU"/>
        </w:rPr>
        <w:t xml:space="preserve"> care va include pe lângă mențiunile care indică la conținutul de proteine, lipide și glucide (în grame la 100 g/ml de produs) și valoarea energetică în KJ și Kcal (la 100 g/ml produs), cantitățile recomandate de proteine, lipide, glucide pentru o zi.  </w:t>
      </w:r>
    </w:p>
    <w:p w14:paraId="5238D814" w14:textId="4691C264" w:rsidR="00BD14CB" w:rsidRPr="006667ED" w:rsidRDefault="00BD14CB" w:rsidP="00E16EB5">
      <w:pPr>
        <w:pStyle w:val="Listparagraf"/>
        <w:numPr>
          <w:ilvl w:val="0"/>
          <w:numId w:val="3"/>
        </w:numPr>
        <w:jc w:val="lef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În cazul în care produsul este destinat unui anumit segment de populație, este posibil ca valoarea nutritivă exprimată în nutrienți sau energie să nu fie declarată numai în unități fizice pentru 100 g</w:t>
      </w:r>
      <w:r w:rsidR="007C5C13" w:rsidRPr="006667ED">
        <w:rPr>
          <w:rFonts w:asciiTheme="majorBidi" w:hAnsiTheme="majorBidi" w:cstheme="majorBidi"/>
          <w:sz w:val="28"/>
          <w:szCs w:val="28"/>
          <w:lang w:val="ro-MD" w:eastAsia="ru-RU"/>
        </w:rPr>
        <w:t>/ml</w:t>
      </w:r>
      <w:r w:rsidRPr="006667ED">
        <w:rPr>
          <w:rFonts w:asciiTheme="majorBidi" w:hAnsiTheme="majorBidi" w:cstheme="majorBidi"/>
          <w:sz w:val="28"/>
          <w:szCs w:val="28"/>
          <w:lang w:val="ro-MD" w:eastAsia="ru-RU"/>
        </w:rPr>
        <w:t xml:space="preserve"> de produs, ci și gradul de satisfacere zilnică a necesarului respectiv de către constituenții existenți într-o unitate de masă a produsului, </w:t>
      </w:r>
      <w:r w:rsidR="00146A83" w:rsidRPr="006667ED">
        <w:rPr>
          <w:rFonts w:asciiTheme="majorBidi" w:hAnsiTheme="majorBidi" w:cstheme="majorBidi"/>
          <w:sz w:val="28"/>
          <w:szCs w:val="28"/>
          <w:lang w:val="ro-MD" w:eastAsia="ru-RU"/>
        </w:rPr>
        <w:t>î</w:t>
      </w:r>
      <w:r w:rsidRPr="006667ED">
        <w:rPr>
          <w:rFonts w:asciiTheme="majorBidi" w:hAnsiTheme="majorBidi" w:cstheme="majorBidi"/>
          <w:sz w:val="28"/>
          <w:szCs w:val="28"/>
          <w:lang w:val="ro-MD" w:eastAsia="ru-RU"/>
        </w:rPr>
        <w:t>ntr-o form</w:t>
      </w:r>
      <w:r w:rsidR="00146A83" w:rsidRPr="006667ED">
        <w:rPr>
          <w:rFonts w:asciiTheme="majorBidi" w:hAnsiTheme="majorBidi" w:cstheme="majorBidi"/>
          <w:sz w:val="28"/>
          <w:szCs w:val="28"/>
          <w:lang w:val="ro-MD" w:eastAsia="ru-RU"/>
        </w:rPr>
        <w:t>ă</w:t>
      </w:r>
      <w:r w:rsidRPr="006667ED">
        <w:rPr>
          <w:rFonts w:asciiTheme="majorBidi" w:hAnsiTheme="majorBidi" w:cstheme="majorBidi"/>
          <w:sz w:val="28"/>
          <w:szCs w:val="28"/>
          <w:lang w:val="ro-MD" w:eastAsia="ru-RU"/>
        </w:rPr>
        <w:t xml:space="preserve"> accesibil</w:t>
      </w:r>
      <w:r w:rsidR="00146A83" w:rsidRPr="006667ED">
        <w:rPr>
          <w:rFonts w:asciiTheme="majorBidi" w:hAnsiTheme="majorBidi" w:cstheme="majorBidi"/>
          <w:sz w:val="28"/>
          <w:szCs w:val="28"/>
          <w:lang w:val="ro-MD" w:eastAsia="ru-RU"/>
        </w:rPr>
        <w:t>ă</w:t>
      </w:r>
      <w:r w:rsidRPr="006667ED">
        <w:rPr>
          <w:rFonts w:asciiTheme="majorBidi" w:hAnsiTheme="majorBidi" w:cstheme="majorBidi"/>
          <w:sz w:val="28"/>
          <w:szCs w:val="28"/>
          <w:lang w:val="ro-MD" w:eastAsia="ru-RU"/>
        </w:rPr>
        <w:t xml:space="preserve"> consumatorilor</w:t>
      </w:r>
      <w:r w:rsidR="00146A83" w:rsidRPr="006667ED">
        <w:rPr>
          <w:rFonts w:asciiTheme="majorBidi" w:hAnsiTheme="majorBidi" w:cstheme="majorBidi"/>
          <w:sz w:val="28"/>
          <w:szCs w:val="28"/>
          <w:lang w:val="ro-MD" w:eastAsia="ru-RU"/>
        </w:rPr>
        <w:t>. U</w:t>
      </w:r>
      <w:r w:rsidRPr="006667ED">
        <w:rPr>
          <w:rFonts w:asciiTheme="majorBidi" w:hAnsiTheme="majorBidi" w:cstheme="majorBidi"/>
          <w:sz w:val="28"/>
          <w:szCs w:val="28"/>
          <w:lang w:val="ro-MD" w:eastAsia="ru-RU"/>
        </w:rPr>
        <w:t>n astfel de model presupune men</w:t>
      </w:r>
      <w:r w:rsidR="00146A83" w:rsidRPr="006667ED">
        <w:rPr>
          <w:rFonts w:asciiTheme="majorBidi" w:hAnsiTheme="majorBidi" w:cstheme="majorBidi"/>
          <w:sz w:val="28"/>
          <w:szCs w:val="28"/>
          <w:lang w:val="ro-MD" w:eastAsia="ru-RU"/>
        </w:rPr>
        <w:t>ț</w:t>
      </w:r>
      <w:r w:rsidRPr="006667ED">
        <w:rPr>
          <w:rFonts w:asciiTheme="majorBidi" w:hAnsiTheme="majorBidi" w:cstheme="majorBidi"/>
          <w:sz w:val="28"/>
          <w:szCs w:val="28"/>
          <w:lang w:val="ro-MD" w:eastAsia="ru-RU"/>
        </w:rPr>
        <w:t>ionarea pe ambalaj a segmentului</w:t>
      </w:r>
      <w:r w:rsidR="004C1897" w:rsidRPr="006667ED">
        <w:rPr>
          <w:rFonts w:asciiTheme="majorBidi" w:hAnsiTheme="majorBidi" w:cstheme="majorBidi"/>
          <w:sz w:val="28"/>
          <w:szCs w:val="28"/>
          <w:lang w:val="ro-MD" w:eastAsia="ru-RU"/>
        </w:rPr>
        <w:t xml:space="preserve"> de populație</w:t>
      </w:r>
      <w:r w:rsidRPr="006667ED">
        <w:rPr>
          <w:rFonts w:asciiTheme="majorBidi" w:hAnsiTheme="majorBidi" w:cstheme="majorBidi"/>
          <w:sz w:val="28"/>
          <w:szCs w:val="28"/>
          <w:lang w:val="ro-MD" w:eastAsia="ru-RU"/>
        </w:rPr>
        <w:t xml:space="preserve"> c</w:t>
      </w:r>
      <w:r w:rsidR="00146A83" w:rsidRPr="006667ED">
        <w:rPr>
          <w:rFonts w:asciiTheme="majorBidi" w:hAnsiTheme="majorBidi" w:cstheme="majorBidi"/>
          <w:sz w:val="28"/>
          <w:szCs w:val="28"/>
          <w:lang w:val="ro-MD" w:eastAsia="ru-RU"/>
        </w:rPr>
        <w:t>ă</w:t>
      </w:r>
      <w:r w:rsidRPr="006667ED">
        <w:rPr>
          <w:rFonts w:asciiTheme="majorBidi" w:hAnsiTheme="majorBidi" w:cstheme="majorBidi"/>
          <w:sz w:val="28"/>
          <w:szCs w:val="28"/>
          <w:lang w:val="ro-MD" w:eastAsia="ru-RU"/>
        </w:rPr>
        <w:t xml:space="preserve">ruia </w:t>
      </w:r>
      <w:r w:rsidR="004C1897" w:rsidRPr="006667ED">
        <w:rPr>
          <w:rFonts w:asciiTheme="majorBidi" w:hAnsiTheme="majorBidi" w:cstheme="majorBidi"/>
          <w:sz w:val="28"/>
          <w:szCs w:val="28"/>
          <w:lang w:val="ro-MD" w:eastAsia="ru-RU"/>
        </w:rPr>
        <w:t>îi este destinat produsul</w:t>
      </w:r>
      <w:r w:rsidRPr="006667ED">
        <w:rPr>
          <w:rFonts w:asciiTheme="majorBidi" w:hAnsiTheme="majorBidi" w:cstheme="majorBidi"/>
          <w:sz w:val="28"/>
          <w:szCs w:val="28"/>
          <w:lang w:val="ro-MD" w:eastAsia="ru-RU"/>
        </w:rPr>
        <w:t>.</w:t>
      </w:r>
    </w:p>
    <w:p w14:paraId="303A571B" w14:textId="77777777" w:rsidR="00D465F9" w:rsidRPr="006667ED" w:rsidRDefault="00D465F9" w:rsidP="00DC6755">
      <w:pPr>
        <w:ind w:firstLine="0"/>
        <w:jc w:val="left"/>
        <w:rPr>
          <w:rFonts w:asciiTheme="majorBidi" w:hAnsiTheme="majorBidi" w:cstheme="majorBidi"/>
          <w:sz w:val="28"/>
          <w:szCs w:val="28"/>
          <w:lang w:val="ro-MD" w:eastAsia="ru-RU"/>
        </w:rPr>
      </w:pPr>
    </w:p>
    <w:p w14:paraId="7E6042D7" w14:textId="7D8B322C" w:rsidR="00D465F9" w:rsidRPr="006667ED" w:rsidRDefault="00D465F9" w:rsidP="00D465F9">
      <w:pPr>
        <w:pStyle w:val="Listparagraf"/>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CAPITOLUL IV</w:t>
      </w:r>
    </w:p>
    <w:p w14:paraId="5E2A44C0" w14:textId="00B37208" w:rsidR="009516C4" w:rsidRPr="006667ED" w:rsidRDefault="00017ED1" w:rsidP="00D465F9">
      <w:pPr>
        <w:pStyle w:val="Listparagraf"/>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Calcularea valorii energetice a produsului</w:t>
      </w:r>
    </w:p>
    <w:p w14:paraId="7F2A3D32" w14:textId="77777777" w:rsidR="00BA5990" w:rsidRPr="006667ED" w:rsidRDefault="00BA5990" w:rsidP="00D465F9">
      <w:pPr>
        <w:pStyle w:val="Listparagraf"/>
        <w:ind w:firstLine="0"/>
        <w:jc w:val="center"/>
        <w:rPr>
          <w:rFonts w:asciiTheme="majorBidi" w:hAnsiTheme="majorBidi" w:cstheme="majorBidi"/>
          <w:b/>
          <w:bCs/>
          <w:sz w:val="28"/>
          <w:szCs w:val="28"/>
          <w:lang w:val="ro-MD" w:eastAsia="ru-RU"/>
        </w:rPr>
      </w:pPr>
    </w:p>
    <w:p w14:paraId="07A22B28" w14:textId="560BB30D" w:rsidR="00017ED1" w:rsidRPr="006667ED" w:rsidRDefault="00BA5990" w:rsidP="00E16EB5">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Valoarea energetică se va calcula reieșind din tipul de glucide </w:t>
      </w:r>
      <w:r w:rsidR="00B62635" w:rsidRPr="006667ED">
        <w:rPr>
          <w:rFonts w:asciiTheme="majorBidi" w:hAnsiTheme="majorBidi" w:cstheme="majorBidi"/>
          <w:sz w:val="28"/>
          <w:szCs w:val="28"/>
          <w:lang w:val="ro-MD" w:eastAsia="ru-RU"/>
        </w:rPr>
        <w:t xml:space="preserve">determinat </w:t>
      </w:r>
      <w:r w:rsidR="008A328C" w:rsidRPr="006667ED">
        <w:rPr>
          <w:rFonts w:asciiTheme="majorBidi" w:hAnsiTheme="majorBidi" w:cstheme="majorBidi"/>
          <w:sz w:val="28"/>
          <w:szCs w:val="28"/>
          <w:lang w:val="ro-MD" w:eastAsia="ru-RU"/>
        </w:rPr>
        <w:t xml:space="preserve">prin analize chimice sau </w:t>
      </w:r>
      <w:r w:rsidR="00AC3B75" w:rsidRPr="006667ED">
        <w:rPr>
          <w:rFonts w:asciiTheme="majorBidi" w:hAnsiTheme="majorBidi" w:cstheme="majorBidi"/>
          <w:sz w:val="28"/>
          <w:szCs w:val="28"/>
          <w:lang w:val="ro-MD" w:eastAsia="ru-RU"/>
        </w:rPr>
        <w:t xml:space="preserve">a </w:t>
      </w:r>
      <w:r w:rsidR="008A328C" w:rsidRPr="006667ED">
        <w:rPr>
          <w:rFonts w:asciiTheme="majorBidi" w:hAnsiTheme="majorBidi" w:cstheme="majorBidi"/>
          <w:sz w:val="28"/>
          <w:szCs w:val="28"/>
          <w:lang w:val="ro-MD" w:eastAsia="ru-RU"/>
        </w:rPr>
        <w:t>estimări</w:t>
      </w:r>
      <w:r w:rsidR="00AC3B75" w:rsidRPr="006667ED">
        <w:rPr>
          <w:rFonts w:asciiTheme="majorBidi" w:hAnsiTheme="majorBidi" w:cstheme="majorBidi"/>
          <w:sz w:val="28"/>
          <w:szCs w:val="28"/>
          <w:lang w:val="ro-MD" w:eastAsia="ru-RU"/>
        </w:rPr>
        <w:t>i</w:t>
      </w:r>
      <w:r w:rsidR="008A328C" w:rsidRPr="006667ED">
        <w:rPr>
          <w:rFonts w:asciiTheme="majorBidi" w:hAnsiTheme="majorBidi" w:cstheme="majorBidi"/>
          <w:sz w:val="28"/>
          <w:szCs w:val="28"/>
          <w:lang w:val="ro-MD" w:eastAsia="ru-RU"/>
        </w:rPr>
        <w:t xml:space="preserve"> matematice </w:t>
      </w:r>
      <w:r w:rsidR="00B62635" w:rsidRPr="006667ED">
        <w:rPr>
          <w:rFonts w:asciiTheme="majorBidi" w:hAnsiTheme="majorBidi" w:cstheme="majorBidi"/>
          <w:sz w:val="28"/>
          <w:szCs w:val="28"/>
          <w:lang w:val="ro-MD" w:eastAsia="ru-RU"/>
        </w:rPr>
        <w:t>pentru un anumit produs</w:t>
      </w:r>
      <w:r w:rsidR="00797AAA" w:rsidRPr="006667ED">
        <w:rPr>
          <w:rFonts w:asciiTheme="majorBidi" w:hAnsiTheme="majorBidi" w:cstheme="majorBidi"/>
          <w:sz w:val="28"/>
          <w:szCs w:val="28"/>
          <w:lang w:val="ro-MD" w:eastAsia="ru-RU"/>
        </w:rPr>
        <w:t>.</w:t>
      </w:r>
    </w:p>
    <w:p w14:paraId="47C334FF" w14:textId="7E1EED6F" w:rsidR="00E36636" w:rsidRPr="006667ED" w:rsidRDefault="0066696C" w:rsidP="00E16EB5">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i/>
          <w:iCs/>
          <w:sz w:val="28"/>
          <w:szCs w:val="28"/>
          <w:lang w:val="ro-MD" w:eastAsia="ru-RU"/>
        </w:rPr>
        <w:t>În cazul estimării</w:t>
      </w:r>
      <w:r w:rsidR="00E36636" w:rsidRPr="006667ED">
        <w:rPr>
          <w:rFonts w:asciiTheme="majorBidi" w:hAnsiTheme="majorBidi" w:cstheme="majorBidi"/>
          <w:i/>
          <w:iCs/>
          <w:sz w:val="28"/>
          <w:szCs w:val="28"/>
          <w:lang w:val="ro-MD" w:eastAsia="ru-RU"/>
        </w:rPr>
        <w:t xml:space="preserve"> carbohidrați</w:t>
      </w:r>
      <w:r w:rsidRPr="006667ED">
        <w:rPr>
          <w:rFonts w:asciiTheme="majorBidi" w:hAnsiTheme="majorBidi" w:cstheme="majorBidi"/>
          <w:i/>
          <w:iCs/>
          <w:sz w:val="28"/>
          <w:szCs w:val="28"/>
          <w:lang w:val="ro-MD" w:eastAsia="ru-RU"/>
        </w:rPr>
        <w:t>lor</w:t>
      </w:r>
      <w:r w:rsidR="00E36636" w:rsidRPr="006667ED">
        <w:rPr>
          <w:rFonts w:asciiTheme="majorBidi" w:hAnsiTheme="majorBidi" w:cstheme="majorBidi"/>
          <w:i/>
          <w:iCs/>
          <w:sz w:val="28"/>
          <w:szCs w:val="28"/>
          <w:lang w:val="ro-MD" w:eastAsia="ru-RU"/>
        </w:rPr>
        <w:t xml:space="preserve"> totali</w:t>
      </w:r>
      <w:r w:rsidRPr="006667ED">
        <w:rPr>
          <w:rFonts w:asciiTheme="majorBidi" w:hAnsiTheme="majorBidi" w:cstheme="majorBidi"/>
          <w:sz w:val="28"/>
          <w:szCs w:val="28"/>
          <w:lang w:val="ro-MD" w:eastAsia="ru-RU"/>
        </w:rPr>
        <w:t xml:space="preserve">, </w:t>
      </w:r>
      <w:r w:rsidR="00E36636" w:rsidRPr="006667ED">
        <w:rPr>
          <w:rFonts w:asciiTheme="majorBidi" w:hAnsiTheme="majorBidi" w:cstheme="majorBidi"/>
          <w:sz w:val="28"/>
          <w:szCs w:val="28"/>
          <w:lang w:val="ro-MD" w:eastAsia="ru-RU"/>
        </w:rPr>
        <w:t>se va aplica formula:</w:t>
      </w:r>
    </w:p>
    <w:p w14:paraId="57BE968E" w14:textId="569F4FB6" w:rsidR="00ED0AEC" w:rsidRPr="006667ED" w:rsidRDefault="00F13131" w:rsidP="00E16EB5">
      <w:pPr>
        <w:pStyle w:val="Listparagraf"/>
        <w:numPr>
          <w:ilvl w:val="0"/>
          <w:numId w:val="13"/>
        </w:numPr>
        <w:spacing w:before="240"/>
        <w:ind w:left="1077"/>
        <w:rPr>
          <w:rFonts w:asciiTheme="majorBidi" w:hAnsiTheme="majorBidi" w:cstheme="majorBidi"/>
          <w:sz w:val="28"/>
          <w:szCs w:val="28"/>
          <w:u w:val="single"/>
          <w:lang w:val="ro-MD" w:eastAsia="ru-RU"/>
        </w:rPr>
      </w:pPr>
      <w:r w:rsidRPr="006667ED">
        <w:rPr>
          <w:rFonts w:asciiTheme="majorBidi" w:hAnsiTheme="majorBidi" w:cstheme="majorBidi"/>
          <w:sz w:val="28"/>
          <w:szCs w:val="28"/>
          <w:u w:val="single"/>
          <w:lang w:val="ro-MD" w:eastAsia="ru-RU"/>
        </w:rPr>
        <w:t>Pentru calcule</w:t>
      </w:r>
      <w:r w:rsidR="00ED0AEC" w:rsidRPr="006667ED">
        <w:rPr>
          <w:rFonts w:asciiTheme="majorBidi" w:hAnsiTheme="majorBidi" w:cstheme="majorBidi"/>
          <w:sz w:val="28"/>
          <w:szCs w:val="28"/>
          <w:u w:val="single"/>
          <w:lang w:val="ro-MD" w:eastAsia="ru-RU"/>
        </w:rPr>
        <w:t xml:space="preserve"> în kcal:</w:t>
      </w:r>
    </w:p>
    <w:p w14:paraId="6EB6645D" w14:textId="21394E1A" w:rsidR="00BA5990" w:rsidRPr="006667ED" w:rsidRDefault="00E36636" w:rsidP="00ED0AEC">
      <w:pPr>
        <w:pStyle w:val="Listparagraf"/>
        <w:spacing w:before="240"/>
        <w:ind w:left="1077" w:firstLine="0"/>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Energie (kcal/100</w:t>
      </w:r>
      <w:r w:rsidR="00801F1B" w:rsidRPr="006667ED">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g produs) = proteine (g/100</w:t>
      </w:r>
      <w:r w:rsidR="00801F1B" w:rsidRPr="006667ED">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g produs) x 4 + lipide (g/100</w:t>
      </w:r>
      <w:r w:rsidR="00801F1B" w:rsidRPr="006667ED">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 xml:space="preserve">g produs) x 9 + </w:t>
      </w:r>
      <w:r w:rsidR="00B62635" w:rsidRPr="006667ED">
        <w:rPr>
          <w:rFonts w:asciiTheme="majorBidi" w:hAnsiTheme="majorBidi" w:cstheme="majorBidi"/>
          <w:sz w:val="28"/>
          <w:szCs w:val="28"/>
          <w:lang w:val="ro-MD" w:eastAsia="ru-RU"/>
        </w:rPr>
        <w:t>carbohidrați totali</w:t>
      </w:r>
      <w:r w:rsidRPr="006667ED">
        <w:rPr>
          <w:rFonts w:asciiTheme="majorBidi" w:hAnsiTheme="majorBidi" w:cstheme="majorBidi"/>
          <w:sz w:val="28"/>
          <w:szCs w:val="28"/>
          <w:lang w:val="ro-MD" w:eastAsia="ru-RU"/>
        </w:rPr>
        <w:t xml:space="preserve"> (g/100 g produs) x 4 + alcool (g/100 g produs) x 7</w:t>
      </w:r>
    </w:p>
    <w:p w14:paraId="142C7935" w14:textId="5205E454" w:rsidR="00ED0AEC" w:rsidRPr="006667ED" w:rsidRDefault="00F13131" w:rsidP="00E16EB5">
      <w:pPr>
        <w:pStyle w:val="Listparagraf"/>
        <w:numPr>
          <w:ilvl w:val="0"/>
          <w:numId w:val="13"/>
        </w:numPr>
        <w:ind w:left="1077"/>
        <w:rPr>
          <w:rFonts w:asciiTheme="majorBidi" w:hAnsiTheme="majorBidi" w:cstheme="majorBidi"/>
          <w:sz w:val="28"/>
          <w:szCs w:val="28"/>
          <w:u w:val="single"/>
          <w:lang w:val="ro-MD" w:eastAsia="ru-RU"/>
        </w:rPr>
      </w:pPr>
      <w:bookmarkStart w:id="5" w:name="_Hlk132893722"/>
      <w:r w:rsidRPr="006667ED">
        <w:rPr>
          <w:rFonts w:asciiTheme="majorBidi" w:hAnsiTheme="majorBidi" w:cstheme="majorBidi"/>
          <w:sz w:val="28"/>
          <w:szCs w:val="28"/>
          <w:u w:val="single"/>
          <w:lang w:val="ro-MD" w:eastAsia="ru-RU"/>
        </w:rPr>
        <w:t>Pentru calcule</w:t>
      </w:r>
      <w:r w:rsidR="00ED0AEC" w:rsidRPr="006667ED">
        <w:rPr>
          <w:rFonts w:asciiTheme="majorBidi" w:hAnsiTheme="majorBidi" w:cstheme="majorBidi"/>
          <w:sz w:val="28"/>
          <w:szCs w:val="28"/>
          <w:u w:val="single"/>
          <w:lang w:val="ro-MD" w:eastAsia="ru-RU"/>
        </w:rPr>
        <w:t xml:space="preserve"> în kJ:</w:t>
      </w:r>
    </w:p>
    <w:bookmarkEnd w:id="5"/>
    <w:p w14:paraId="00C8AC30" w14:textId="5890D4C4" w:rsidR="00E36636" w:rsidRPr="006667ED" w:rsidRDefault="00ED0AEC" w:rsidP="00F13131">
      <w:pPr>
        <w:pStyle w:val="Listparagraf"/>
        <w:ind w:left="1080" w:firstLine="0"/>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Energie (kJ/100 g produs) = proteine ​​(g/100 g produs) x 17 + grăsimi (g/100 g produs) x 37 + carbohidrați totali (g/100 g produs) x 17 + alcool (g/100 g produs) x 29</w:t>
      </w:r>
    </w:p>
    <w:p w14:paraId="7DC14332" w14:textId="187CC208" w:rsidR="00E36636" w:rsidRPr="006667ED" w:rsidRDefault="0066696C" w:rsidP="00E16EB5">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i/>
          <w:iCs/>
          <w:sz w:val="28"/>
          <w:szCs w:val="28"/>
          <w:lang w:val="ro-MD" w:eastAsia="ru-RU"/>
        </w:rPr>
        <w:t>În cazul estimării carbohidraților</w:t>
      </w:r>
      <w:r w:rsidR="00E36636" w:rsidRPr="006667ED">
        <w:rPr>
          <w:rFonts w:asciiTheme="majorBidi" w:hAnsiTheme="majorBidi" w:cstheme="majorBidi"/>
          <w:i/>
          <w:iCs/>
          <w:sz w:val="28"/>
          <w:szCs w:val="28"/>
          <w:lang w:val="ro-MD" w:eastAsia="ru-RU"/>
        </w:rPr>
        <w:t xml:space="preserve"> asimilabili</w:t>
      </w:r>
      <w:r w:rsidRPr="006667ED">
        <w:rPr>
          <w:rFonts w:asciiTheme="majorBidi" w:hAnsiTheme="majorBidi" w:cstheme="majorBidi"/>
          <w:sz w:val="28"/>
          <w:szCs w:val="28"/>
          <w:lang w:val="ro-MD" w:eastAsia="ru-RU"/>
        </w:rPr>
        <w:t xml:space="preserve">, </w:t>
      </w:r>
      <w:r w:rsidR="00E36636" w:rsidRPr="006667ED">
        <w:rPr>
          <w:rFonts w:asciiTheme="majorBidi" w:hAnsiTheme="majorBidi" w:cstheme="majorBidi"/>
          <w:sz w:val="28"/>
          <w:szCs w:val="28"/>
          <w:lang w:val="ro-MD" w:eastAsia="ru-RU"/>
        </w:rPr>
        <w:t>se va aplica formula:</w:t>
      </w:r>
    </w:p>
    <w:p w14:paraId="53CB9BB3" w14:textId="3A05A268" w:rsidR="00ED0AEC" w:rsidRPr="006667ED" w:rsidRDefault="00F13131" w:rsidP="00E16EB5">
      <w:pPr>
        <w:pStyle w:val="Listparagraf"/>
        <w:numPr>
          <w:ilvl w:val="0"/>
          <w:numId w:val="14"/>
        </w:numPr>
        <w:rPr>
          <w:rFonts w:asciiTheme="majorBidi" w:hAnsiTheme="majorBidi" w:cstheme="majorBidi"/>
          <w:sz w:val="28"/>
          <w:szCs w:val="28"/>
          <w:u w:val="single"/>
          <w:lang w:val="ro-MD" w:eastAsia="ru-RU"/>
        </w:rPr>
      </w:pPr>
      <w:r w:rsidRPr="006667ED">
        <w:rPr>
          <w:rFonts w:asciiTheme="majorBidi" w:hAnsiTheme="majorBidi" w:cstheme="majorBidi"/>
          <w:sz w:val="28"/>
          <w:szCs w:val="28"/>
          <w:u w:val="single"/>
          <w:lang w:val="ro-MD" w:eastAsia="ru-RU"/>
        </w:rPr>
        <w:t>Pentru calcule</w:t>
      </w:r>
      <w:r w:rsidR="00ED0AEC" w:rsidRPr="006667ED">
        <w:rPr>
          <w:rFonts w:asciiTheme="majorBidi" w:hAnsiTheme="majorBidi" w:cstheme="majorBidi"/>
          <w:sz w:val="28"/>
          <w:szCs w:val="28"/>
          <w:u w:val="single"/>
          <w:lang w:val="ro-MD" w:eastAsia="ru-RU"/>
        </w:rPr>
        <w:t xml:space="preserve"> în kcal:</w:t>
      </w:r>
    </w:p>
    <w:p w14:paraId="7319CA51" w14:textId="736145C1" w:rsidR="00E36636" w:rsidRPr="006667ED" w:rsidRDefault="00E36636" w:rsidP="00ED0AEC">
      <w:pPr>
        <w:pStyle w:val="Listparagraf"/>
        <w:ind w:left="1080" w:firstLine="0"/>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Energie (kcal/100 g </w:t>
      </w:r>
      <w:r w:rsidR="00801F1B"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 proteine (g/100 g </w:t>
      </w:r>
      <w:r w:rsidR="00801F1B"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x 4 + lipide (g/100 g </w:t>
      </w:r>
      <w:r w:rsidR="00801F1B"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x 9 + </w:t>
      </w:r>
      <w:r w:rsidR="00B62635" w:rsidRPr="006667ED">
        <w:rPr>
          <w:rFonts w:asciiTheme="majorBidi" w:hAnsiTheme="majorBidi" w:cstheme="majorBidi"/>
          <w:sz w:val="28"/>
          <w:szCs w:val="28"/>
          <w:lang w:val="ro-MD" w:eastAsia="ru-RU"/>
        </w:rPr>
        <w:t>carbohidrați asimilabili</w:t>
      </w:r>
      <w:r w:rsidRPr="006667ED">
        <w:rPr>
          <w:rFonts w:asciiTheme="majorBidi" w:hAnsiTheme="majorBidi" w:cstheme="majorBidi"/>
          <w:sz w:val="28"/>
          <w:szCs w:val="28"/>
          <w:lang w:val="ro-MD" w:eastAsia="ru-RU"/>
        </w:rPr>
        <w:t xml:space="preserve"> (g/100 g </w:t>
      </w:r>
      <w:r w:rsidR="00801F1B"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x 4 + fibre alimentare (g/100 g </w:t>
      </w:r>
      <w:r w:rsidR="00801F1B"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 2 + alcool (g/100 g</w:t>
      </w:r>
      <w:r w:rsidR="00801F1B" w:rsidRPr="006667ED">
        <w:rPr>
          <w:rFonts w:asciiTheme="majorBidi" w:hAnsiTheme="majorBidi" w:cstheme="majorBidi"/>
          <w:sz w:val="28"/>
          <w:szCs w:val="28"/>
          <w:lang w:val="ro-MD" w:eastAsia="ru-RU"/>
        </w:rPr>
        <w:t xml:space="preserve"> produs</w:t>
      </w:r>
      <w:r w:rsidRPr="006667ED">
        <w:rPr>
          <w:rFonts w:asciiTheme="majorBidi" w:hAnsiTheme="majorBidi" w:cstheme="majorBidi"/>
          <w:sz w:val="28"/>
          <w:szCs w:val="28"/>
          <w:lang w:val="ro-MD" w:eastAsia="ru-RU"/>
        </w:rPr>
        <w:t>) x 7</w:t>
      </w:r>
    </w:p>
    <w:p w14:paraId="07A31F77" w14:textId="6FBF88EE" w:rsidR="00ED0AEC" w:rsidRPr="006667ED" w:rsidRDefault="00F13131" w:rsidP="00E16EB5">
      <w:pPr>
        <w:pStyle w:val="Listparagraf"/>
        <w:numPr>
          <w:ilvl w:val="0"/>
          <w:numId w:val="14"/>
        </w:numPr>
        <w:rPr>
          <w:rFonts w:asciiTheme="majorBidi" w:hAnsiTheme="majorBidi" w:cstheme="majorBidi"/>
          <w:sz w:val="28"/>
          <w:szCs w:val="28"/>
          <w:u w:val="single"/>
          <w:lang w:val="ro-MD" w:eastAsia="ru-RU"/>
        </w:rPr>
      </w:pPr>
      <w:r w:rsidRPr="006667ED">
        <w:rPr>
          <w:rFonts w:asciiTheme="majorBidi" w:hAnsiTheme="majorBidi" w:cstheme="majorBidi"/>
          <w:sz w:val="28"/>
          <w:szCs w:val="28"/>
          <w:u w:val="single"/>
          <w:lang w:val="ro-MD" w:eastAsia="ru-RU"/>
        </w:rPr>
        <w:t>Pentru calcule</w:t>
      </w:r>
      <w:r w:rsidR="00ED0AEC" w:rsidRPr="006667ED">
        <w:rPr>
          <w:rFonts w:asciiTheme="majorBidi" w:hAnsiTheme="majorBidi" w:cstheme="majorBidi"/>
          <w:sz w:val="28"/>
          <w:szCs w:val="28"/>
          <w:u w:val="single"/>
          <w:lang w:val="ro-MD" w:eastAsia="ru-RU"/>
        </w:rPr>
        <w:t xml:space="preserve"> în kJ:</w:t>
      </w:r>
    </w:p>
    <w:p w14:paraId="1FAA2B75" w14:textId="5506C510" w:rsidR="00ED0AEC" w:rsidRPr="006667ED" w:rsidRDefault="00F13131" w:rsidP="00ED0AEC">
      <w:pPr>
        <w:pStyle w:val="Listparagraf"/>
        <w:ind w:left="1080" w:firstLine="0"/>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Energie (kJ/100 g </w:t>
      </w:r>
      <w:r w:rsidR="00B62635"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 proteine ​​(g/100 g </w:t>
      </w:r>
      <w:r w:rsidR="00B62635"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x 17 + lipide (g/100 g </w:t>
      </w:r>
      <w:r w:rsidR="00B62635"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ml:space="preserve">) x 37 + carbohidrați </w:t>
      </w:r>
      <w:r w:rsidR="00B62635" w:rsidRPr="006667ED">
        <w:rPr>
          <w:rFonts w:asciiTheme="majorBidi" w:hAnsiTheme="majorBidi" w:cstheme="majorBidi"/>
          <w:sz w:val="28"/>
          <w:szCs w:val="28"/>
          <w:lang w:val="ro-MD" w:eastAsia="ru-RU"/>
        </w:rPr>
        <w:t xml:space="preserve">asimilabili </w:t>
      </w:r>
      <w:r w:rsidRPr="006667ED">
        <w:rPr>
          <w:rFonts w:asciiTheme="majorBidi" w:hAnsiTheme="majorBidi" w:cstheme="majorBidi"/>
          <w:sz w:val="28"/>
          <w:szCs w:val="28"/>
          <w:lang w:val="ro-MD" w:eastAsia="ru-RU"/>
        </w:rPr>
        <w:t xml:space="preserve">(g/100 g </w:t>
      </w:r>
      <w:r w:rsidR="00B62635"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 17 + fibre alimentare (g/100 g</w:t>
      </w:r>
      <w:r w:rsidR="00B62635" w:rsidRPr="006667ED">
        <w:rPr>
          <w:rFonts w:asciiTheme="majorBidi" w:hAnsiTheme="majorBidi" w:cstheme="majorBidi"/>
          <w:sz w:val="28"/>
          <w:szCs w:val="28"/>
          <w:lang w:val="ro-MD" w:eastAsia="ru-RU"/>
        </w:rPr>
        <w:t xml:space="preserve"> produs</w:t>
      </w:r>
      <w:r w:rsidRPr="006667ED">
        <w:rPr>
          <w:rFonts w:asciiTheme="majorBidi" w:hAnsiTheme="majorBidi" w:cstheme="majorBidi"/>
          <w:sz w:val="28"/>
          <w:szCs w:val="28"/>
          <w:lang w:val="ro-MD" w:eastAsia="ru-RU"/>
        </w:rPr>
        <w:t xml:space="preserve">) x 8 + alcool (g/100 g </w:t>
      </w:r>
      <w:r w:rsidR="00B62635" w:rsidRPr="006667ED">
        <w:rPr>
          <w:rFonts w:asciiTheme="majorBidi" w:hAnsiTheme="majorBidi" w:cstheme="majorBidi"/>
          <w:sz w:val="28"/>
          <w:szCs w:val="28"/>
          <w:lang w:val="ro-MD" w:eastAsia="ru-RU"/>
        </w:rPr>
        <w:t>produs</w:t>
      </w:r>
      <w:r w:rsidRPr="006667ED">
        <w:rPr>
          <w:rFonts w:asciiTheme="majorBidi" w:hAnsiTheme="majorBidi" w:cstheme="majorBidi"/>
          <w:sz w:val="28"/>
          <w:szCs w:val="28"/>
          <w:lang w:val="ro-MD" w:eastAsia="ru-RU"/>
        </w:rPr>
        <w:t>) x 29</w:t>
      </w:r>
    </w:p>
    <w:p w14:paraId="7FC2DBF6" w14:textId="717D74CF" w:rsidR="007D2642" w:rsidRPr="006667ED" w:rsidRDefault="007D2642" w:rsidP="00ED0AEC">
      <w:pPr>
        <w:pStyle w:val="Listparagraf"/>
        <w:ind w:left="1080" w:firstLine="0"/>
        <w:rPr>
          <w:rFonts w:asciiTheme="majorBidi" w:hAnsiTheme="majorBidi" w:cstheme="majorBidi"/>
          <w:sz w:val="28"/>
          <w:szCs w:val="28"/>
          <w:lang w:val="ro-MD" w:eastAsia="ru-RU"/>
        </w:rPr>
      </w:pPr>
    </w:p>
    <w:p w14:paraId="74F7208F" w14:textId="1EF1DA9B" w:rsidR="007D2642" w:rsidRPr="006667ED" w:rsidRDefault="007D2642" w:rsidP="007D2642">
      <w:pPr>
        <w:pStyle w:val="Listparagraf"/>
        <w:ind w:left="1080"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CAPITOLUL V</w:t>
      </w:r>
    </w:p>
    <w:p w14:paraId="3F5C36A3" w14:textId="7C04D8E1" w:rsidR="007D2642" w:rsidRPr="006667ED" w:rsidRDefault="008D5C75" w:rsidP="007D2642">
      <w:pPr>
        <w:pStyle w:val="Listparagraf"/>
        <w:ind w:left="1080"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Obligațiunile părților implicate</w:t>
      </w:r>
    </w:p>
    <w:p w14:paraId="70B5B8AD" w14:textId="067ABFBC" w:rsidR="0049539F" w:rsidRPr="006667ED" w:rsidRDefault="0049539F" w:rsidP="007D2642">
      <w:pPr>
        <w:pStyle w:val="Listparagraf"/>
        <w:ind w:left="1080" w:firstLine="0"/>
        <w:jc w:val="center"/>
        <w:rPr>
          <w:rFonts w:asciiTheme="majorBidi" w:hAnsiTheme="majorBidi" w:cstheme="majorBidi"/>
          <w:b/>
          <w:bCs/>
          <w:sz w:val="28"/>
          <w:szCs w:val="28"/>
          <w:lang w:val="ro-MD" w:eastAsia="ru-RU"/>
        </w:rPr>
      </w:pPr>
    </w:p>
    <w:p w14:paraId="06AA1617" w14:textId="3FD9467D" w:rsidR="008D5C75" w:rsidRPr="006667ED" w:rsidRDefault="008D5C75"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Operatorul din domeniul alimentar este responsabil pentru aplicarea valorii energetice în declarația nutrițională obligatorie </w:t>
      </w:r>
      <w:r w:rsidR="00906393" w:rsidRPr="006667ED">
        <w:rPr>
          <w:rFonts w:asciiTheme="majorBidi" w:hAnsiTheme="majorBidi" w:cstheme="majorBidi"/>
          <w:sz w:val="28"/>
          <w:szCs w:val="28"/>
          <w:lang w:val="ro-MD" w:eastAsia="ru-RU"/>
        </w:rPr>
        <w:t xml:space="preserve">a produsului alimentar ambalat </w:t>
      </w:r>
      <w:r w:rsidRPr="006667ED">
        <w:rPr>
          <w:rFonts w:asciiTheme="majorBidi" w:hAnsiTheme="majorBidi" w:cstheme="majorBidi"/>
          <w:sz w:val="28"/>
          <w:szCs w:val="28"/>
          <w:lang w:val="ro-MD" w:eastAsia="ru-RU"/>
        </w:rPr>
        <w:t xml:space="preserve">în conformitate cu </w:t>
      </w:r>
      <w:r w:rsidR="00906393" w:rsidRPr="006667ED">
        <w:rPr>
          <w:rFonts w:asciiTheme="majorBidi" w:hAnsiTheme="majorBidi" w:cstheme="majorBidi"/>
          <w:sz w:val="28"/>
          <w:szCs w:val="28"/>
          <w:lang w:val="ro-MD" w:eastAsia="ru-RU"/>
        </w:rPr>
        <w:t xml:space="preserve">prevederile prezentei metodologii. </w:t>
      </w:r>
      <w:r w:rsidRPr="006667ED">
        <w:rPr>
          <w:rFonts w:asciiTheme="majorBidi" w:hAnsiTheme="majorBidi" w:cstheme="majorBidi"/>
          <w:sz w:val="28"/>
          <w:szCs w:val="28"/>
          <w:lang w:val="ro-MD" w:eastAsia="ru-RU"/>
        </w:rPr>
        <w:t xml:space="preserve"> </w:t>
      </w:r>
    </w:p>
    <w:p w14:paraId="2E1A3E94" w14:textId="4A221979" w:rsidR="0049539F" w:rsidRPr="006667ED" w:rsidRDefault="002454E8" w:rsidP="006667ED">
      <w:pPr>
        <w:pStyle w:val="Listparagraf"/>
        <w:numPr>
          <w:ilvl w:val="0"/>
          <w:numId w:val="3"/>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Agenția Națională pentru Siguranța Alimentelor monitorizează corectitudinea valorii energetice aplicate pe eticheta produselor alimentare ambalate</w:t>
      </w:r>
      <w:r w:rsidR="007C5C13" w:rsidRPr="006667ED">
        <w:rPr>
          <w:rFonts w:asciiTheme="majorBidi" w:hAnsiTheme="majorBidi" w:cstheme="majorBidi"/>
          <w:sz w:val="28"/>
          <w:szCs w:val="28"/>
          <w:lang w:val="ro-MD" w:eastAsia="ru-RU"/>
        </w:rPr>
        <w:t xml:space="preserve"> în conformitate cu prezenta metodologie. </w:t>
      </w:r>
    </w:p>
    <w:p w14:paraId="1FFF0FD8" w14:textId="170F8300" w:rsidR="00675713" w:rsidRPr="006667ED" w:rsidRDefault="00675713" w:rsidP="00E565CB">
      <w:pPr>
        <w:pStyle w:val="Listparagraf"/>
        <w:ind w:left="1080" w:firstLine="0"/>
        <w:rPr>
          <w:rFonts w:asciiTheme="majorBidi" w:hAnsiTheme="majorBidi" w:cstheme="majorBidi"/>
          <w:sz w:val="28"/>
          <w:szCs w:val="28"/>
          <w:lang w:val="ro-MD" w:eastAsia="ru-RU"/>
        </w:rPr>
      </w:pPr>
    </w:p>
    <w:p w14:paraId="25693194" w14:textId="77777777" w:rsidR="00655197" w:rsidRPr="006667ED" w:rsidRDefault="00655197" w:rsidP="00675713">
      <w:pPr>
        <w:pStyle w:val="Listparagraf"/>
        <w:ind w:left="1080" w:firstLine="0"/>
        <w:jc w:val="right"/>
        <w:rPr>
          <w:rFonts w:asciiTheme="majorBidi" w:hAnsiTheme="majorBidi" w:cstheme="majorBidi"/>
          <w:sz w:val="28"/>
          <w:szCs w:val="28"/>
          <w:lang w:val="ro-MD" w:eastAsia="ru-RU"/>
        </w:rPr>
      </w:pPr>
    </w:p>
    <w:p w14:paraId="401C81F5" w14:textId="77777777" w:rsidR="00655197" w:rsidRPr="006667ED" w:rsidRDefault="00655197" w:rsidP="00675713">
      <w:pPr>
        <w:pStyle w:val="Listparagraf"/>
        <w:ind w:left="1080" w:firstLine="0"/>
        <w:jc w:val="right"/>
        <w:rPr>
          <w:rFonts w:asciiTheme="majorBidi" w:hAnsiTheme="majorBidi" w:cstheme="majorBidi"/>
          <w:sz w:val="28"/>
          <w:szCs w:val="28"/>
          <w:lang w:val="ro-MD" w:eastAsia="ru-RU"/>
        </w:rPr>
      </w:pPr>
    </w:p>
    <w:p w14:paraId="77B6EE71"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01494882"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13A58ED0"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18B3B23C"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09BF0716"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372C7810"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5D7B6D9E"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3F9AC9BB"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3A1859F0"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4E386872" w14:textId="77777777" w:rsidR="007005B4" w:rsidRDefault="007005B4" w:rsidP="00675713">
      <w:pPr>
        <w:pStyle w:val="Listparagraf"/>
        <w:ind w:left="1080" w:firstLine="0"/>
        <w:jc w:val="right"/>
        <w:rPr>
          <w:rFonts w:asciiTheme="majorBidi" w:hAnsiTheme="majorBidi" w:cstheme="majorBidi"/>
          <w:sz w:val="24"/>
          <w:szCs w:val="24"/>
          <w:lang w:val="ro-MD" w:eastAsia="ru-RU"/>
        </w:rPr>
      </w:pPr>
    </w:p>
    <w:p w14:paraId="6C75D7E7"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56E57A33"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5DC5CBA1"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06F2C349"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4F79D7B8"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7F1F85F5" w14:textId="77777777" w:rsidR="00E565CB" w:rsidRDefault="00E565CB" w:rsidP="00675713">
      <w:pPr>
        <w:pStyle w:val="Listparagraf"/>
        <w:ind w:left="1080" w:firstLine="0"/>
        <w:jc w:val="right"/>
        <w:rPr>
          <w:rFonts w:asciiTheme="majorBidi" w:hAnsiTheme="majorBidi" w:cstheme="majorBidi"/>
          <w:sz w:val="24"/>
          <w:szCs w:val="24"/>
          <w:lang w:val="ro-MD" w:eastAsia="ru-RU"/>
        </w:rPr>
      </w:pPr>
    </w:p>
    <w:p w14:paraId="34C8B893" w14:textId="77777777" w:rsidR="00655197" w:rsidRDefault="00655197" w:rsidP="00675713">
      <w:pPr>
        <w:pStyle w:val="Listparagraf"/>
        <w:ind w:left="1080" w:firstLine="0"/>
        <w:jc w:val="right"/>
        <w:rPr>
          <w:rFonts w:asciiTheme="majorBidi" w:hAnsiTheme="majorBidi" w:cstheme="majorBidi"/>
          <w:sz w:val="24"/>
          <w:szCs w:val="24"/>
          <w:lang w:val="ro-MD" w:eastAsia="ru-RU"/>
        </w:rPr>
      </w:pPr>
    </w:p>
    <w:p w14:paraId="6232422B" w14:textId="77777777" w:rsidR="000A42EC" w:rsidRDefault="000A42EC" w:rsidP="00675713">
      <w:pPr>
        <w:pStyle w:val="Listparagraf"/>
        <w:ind w:left="1080" w:firstLine="0"/>
        <w:jc w:val="right"/>
        <w:rPr>
          <w:rFonts w:asciiTheme="majorBidi" w:hAnsiTheme="majorBidi" w:cstheme="majorBidi"/>
          <w:sz w:val="24"/>
          <w:szCs w:val="24"/>
          <w:lang w:val="ro-MD" w:eastAsia="ru-RU"/>
        </w:rPr>
      </w:pPr>
    </w:p>
    <w:p w14:paraId="49214CF3" w14:textId="1670BDA0" w:rsidR="00675713" w:rsidRPr="006667ED" w:rsidRDefault="00675713" w:rsidP="00675713">
      <w:pPr>
        <w:pStyle w:val="Listparagraf"/>
        <w:ind w:left="1080"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Anex</w:t>
      </w:r>
      <w:r w:rsidR="00E565CB">
        <w:rPr>
          <w:rFonts w:asciiTheme="majorBidi" w:hAnsiTheme="majorBidi" w:cstheme="majorBidi"/>
          <w:sz w:val="28"/>
          <w:szCs w:val="28"/>
          <w:lang w:val="ro-MD" w:eastAsia="ru-RU"/>
        </w:rPr>
        <w:t>ă</w:t>
      </w:r>
      <w:r w:rsidRPr="006667ED">
        <w:rPr>
          <w:rFonts w:asciiTheme="majorBidi" w:hAnsiTheme="majorBidi" w:cstheme="majorBidi"/>
          <w:sz w:val="28"/>
          <w:szCs w:val="28"/>
          <w:lang w:val="ro-MD" w:eastAsia="ru-RU"/>
        </w:rPr>
        <w:t xml:space="preserve">  </w:t>
      </w:r>
    </w:p>
    <w:p w14:paraId="5D82E2CA" w14:textId="77777777" w:rsidR="00E565CB" w:rsidRDefault="00675713" w:rsidP="00E565CB">
      <w:pPr>
        <w:pStyle w:val="Listparagraf"/>
        <w:ind w:left="1080"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la Metodologia</w:t>
      </w:r>
      <w:r w:rsidR="00E565CB">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privind calcularea</w:t>
      </w:r>
    </w:p>
    <w:p w14:paraId="7331583C" w14:textId="0F53E443" w:rsidR="00E565CB" w:rsidRPr="00E565CB" w:rsidRDefault="00675713" w:rsidP="00E565CB">
      <w:pPr>
        <w:pStyle w:val="Listparagraf"/>
        <w:ind w:left="1080"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 valorii energetice a produselor alimentare ambalate</w:t>
      </w:r>
    </w:p>
    <w:p w14:paraId="44F2706C" w14:textId="522D1B00" w:rsidR="00675713" w:rsidRPr="00E565CB" w:rsidRDefault="00675713" w:rsidP="00E565CB">
      <w:pPr>
        <w:pStyle w:val="Listparagraf"/>
        <w:ind w:left="1080"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aprobate prin H</w:t>
      </w:r>
      <w:r w:rsidR="00E565CB">
        <w:rPr>
          <w:rFonts w:asciiTheme="majorBidi" w:hAnsiTheme="majorBidi" w:cstheme="majorBidi"/>
          <w:sz w:val="28"/>
          <w:szCs w:val="28"/>
          <w:lang w:val="ro-MD" w:eastAsia="ru-RU"/>
        </w:rPr>
        <w:t xml:space="preserve">otărârea </w:t>
      </w:r>
      <w:r w:rsidRPr="006667ED">
        <w:rPr>
          <w:rFonts w:asciiTheme="majorBidi" w:hAnsiTheme="majorBidi" w:cstheme="majorBidi"/>
          <w:sz w:val="28"/>
          <w:szCs w:val="28"/>
          <w:lang w:val="ro-MD" w:eastAsia="ru-RU"/>
        </w:rPr>
        <w:t>G</w:t>
      </w:r>
      <w:r w:rsidR="00E565CB">
        <w:rPr>
          <w:rFonts w:asciiTheme="majorBidi" w:hAnsiTheme="majorBidi" w:cstheme="majorBidi"/>
          <w:sz w:val="28"/>
          <w:szCs w:val="28"/>
          <w:lang w:val="ro-MD" w:eastAsia="ru-RU"/>
        </w:rPr>
        <w:t>uvernului</w:t>
      </w:r>
      <w:r w:rsidRPr="006667ED">
        <w:rPr>
          <w:rFonts w:asciiTheme="majorBidi" w:hAnsiTheme="majorBidi" w:cstheme="majorBidi"/>
          <w:sz w:val="28"/>
          <w:szCs w:val="28"/>
          <w:lang w:val="ro-MD" w:eastAsia="ru-RU"/>
        </w:rPr>
        <w:t xml:space="preserve"> nr.____ din ____</w:t>
      </w:r>
      <w:r w:rsidR="00E565CB">
        <w:rPr>
          <w:rFonts w:asciiTheme="majorBidi" w:hAnsiTheme="majorBidi" w:cstheme="majorBidi"/>
          <w:sz w:val="28"/>
          <w:szCs w:val="28"/>
          <w:lang w:val="ro-MD" w:eastAsia="ru-RU"/>
        </w:rPr>
        <w:t>______</w:t>
      </w:r>
    </w:p>
    <w:p w14:paraId="6B8EF2EE" w14:textId="660A7B43" w:rsidR="00675713" w:rsidRPr="002825A2" w:rsidRDefault="00675713" w:rsidP="00675713">
      <w:pPr>
        <w:pStyle w:val="Listparagraf"/>
        <w:ind w:left="1080" w:firstLine="0"/>
        <w:jc w:val="right"/>
        <w:rPr>
          <w:rFonts w:asciiTheme="majorBidi" w:hAnsiTheme="majorBidi" w:cstheme="majorBidi"/>
          <w:sz w:val="24"/>
          <w:szCs w:val="24"/>
          <w:lang w:val="ro-MD" w:eastAsia="ru-RU"/>
        </w:rPr>
      </w:pPr>
    </w:p>
    <w:p w14:paraId="1C5E09D4" w14:textId="0AA5B164" w:rsidR="00675713" w:rsidRPr="002825A2" w:rsidRDefault="00675713" w:rsidP="00675713">
      <w:pPr>
        <w:shd w:val="clear" w:color="auto" w:fill="FFFFFF"/>
        <w:spacing w:line="276" w:lineRule="auto"/>
        <w:ind w:firstLine="567"/>
        <w:contextualSpacing/>
        <w:jc w:val="center"/>
        <w:outlineLvl w:val="0"/>
        <w:rPr>
          <w:color w:val="3E3E3E"/>
          <w:sz w:val="18"/>
          <w:szCs w:val="18"/>
          <w:shd w:val="clear" w:color="auto" w:fill="FFFFFF"/>
          <w:lang w:val="ro-MD"/>
        </w:rPr>
      </w:pPr>
      <w:r w:rsidRPr="002825A2">
        <w:rPr>
          <w:b/>
          <w:bCs/>
          <w:kern w:val="36"/>
          <w:sz w:val="28"/>
          <w:szCs w:val="28"/>
          <w:lang w:val="ro-MD"/>
        </w:rPr>
        <w:t>VALORILE NUTRIȚIONALE ALE ALIMENTELOR</w:t>
      </w:r>
    </w:p>
    <w:p w14:paraId="5EABBADE" w14:textId="77777777" w:rsidR="00675713" w:rsidRPr="002825A2" w:rsidRDefault="00675713" w:rsidP="00125A99">
      <w:pPr>
        <w:shd w:val="clear" w:color="auto" w:fill="FFFFFF"/>
        <w:spacing w:line="276" w:lineRule="auto"/>
        <w:ind w:firstLine="567"/>
        <w:contextualSpacing/>
        <w:outlineLvl w:val="0"/>
        <w:rPr>
          <w:b/>
          <w:color w:val="3E3E3E"/>
          <w:sz w:val="24"/>
          <w:szCs w:val="24"/>
          <w:shd w:val="clear" w:color="auto" w:fill="FFFFFF"/>
          <w:lang w:val="ro-MD"/>
        </w:rPr>
      </w:pPr>
      <w:r w:rsidRPr="002825A2">
        <w:rPr>
          <w:b/>
          <w:color w:val="3E3E3E"/>
          <w:sz w:val="24"/>
          <w:szCs w:val="24"/>
          <w:shd w:val="clear" w:color="auto" w:fill="FFFFFF"/>
          <w:lang w:val="ro-MD"/>
        </w:rPr>
        <w:t>Valori nutriționale făinoase</w:t>
      </w:r>
    </w:p>
    <w:tbl>
      <w:tblPr>
        <w:tblW w:w="908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2"/>
        <w:gridCol w:w="1609"/>
        <w:gridCol w:w="1439"/>
        <w:gridCol w:w="1390"/>
        <w:gridCol w:w="1290"/>
        <w:gridCol w:w="1194"/>
      </w:tblGrid>
      <w:tr w:rsidR="00E0185E" w:rsidRPr="002825A2" w14:paraId="312A78F4" w14:textId="0C0BCDE3" w:rsidTr="003E75AE">
        <w:trPr>
          <w:tblCellSpacing w:w="15" w:type="dxa"/>
          <w:jc w:val="center"/>
        </w:trPr>
        <w:tc>
          <w:tcPr>
            <w:tcW w:w="2117" w:type="dxa"/>
            <w:shd w:val="clear" w:color="auto" w:fill="FFFFFF"/>
            <w:vAlign w:val="center"/>
            <w:hideMark/>
          </w:tcPr>
          <w:p w14:paraId="7D2CC0F8" w14:textId="77777777" w:rsidR="00E0185E" w:rsidRPr="002825A2" w:rsidRDefault="00E0185E" w:rsidP="00125A99">
            <w:pPr>
              <w:spacing w:before="100" w:beforeAutospacing="1" w:after="100" w:afterAutospacing="1"/>
              <w:jc w:val="center"/>
              <w:rPr>
                <w:color w:val="000000"/>
                <w:sz w:val="18"/>
                <w:szCs w:val="18"/>
                <w:lang w:val="ro-MD"/>
              </w:rPr>
            </w:pPr>
            <w:r w:rsidRPr="002825A2">
              <w:rPr>
                <w:b/>
                <w:bCs/>
                <w:color w:val="000000"/>
                <w:sz w:val="18"/>
                <w:szCs w:val="18"/>
                <w:lang w:val="ro-MD"/>
              </w:rPr>
              <w:t>Aliment (100 g)</w:t>
            </w:r>
          </w:p>
        </w:tc>
        <w:tc>
          <w:tcPr>
            <w:tcW w:w="1579" w:type="dxa"/>
            <w:shd w:val="clear" w:color="auto" w:fill="FFFFFF"/>
            <w:vAlign w:val="center"/>
            <w:hideMark/>
          </w:tcPr>
          <w:p w14:paraId="38F3E0A2" w14:textId="77777777" w:rsidR="00E0185E" w:rsidRPr="002825A2" w:rsidRDefault="00E0185E" w:rsidP="00125A99">
            <w:pPr>
              <w:spacing w:before="100" w:beforeAutospacing="1" w:after="100" w:afterAutospacing="1"/>
              <w:jc w:val="center"/>
              <w:rPr>
                <w:color w:val="000000"/>
                <w:sz w:val="18"/>
                <w:szCs w:val="18"/>
                <w:lang w:val="ro-MD"/>
              </w:rPr>
            </w:pPr>
            <w:r w:rsidRPr="002825A2">
              <w:rPr>
                <w:b/>
                <w:bCs/>
                <w:color w:val="000000"/>
                <w:sz w:val="18"/>
                <w:szCs w:val="18"/>
                <w:lang w:val="ro-MD"/>
              </w:rPr>
              <w:t>Kilocalorii</w:t>
            </w:r>
          </w:p>
        </w:tc>
        <w:tc>
          <w:tcPr>
            <w:tcW w:w="1409" w:type="dxa"/>
            <w:shd w:val="clear" w:color="auto" w:fill="FFFFFF"/>
            <w:vAlign w:val="center"/>
            <w:hideMark/>
          </w:tcPr>
          <w:p w14:paraId="7EFD681C" w14:textId="27FC0581" w:rsidR="00E0185E" w:rsidRPr="002825A2" w:rsidRDefault="00E0185E" w:rsidP="00125A99">
            <w:pPr>
              <w:spacing w:before="100" w:beforeAutospacing="1" w:after="100" w:afterAutospacing="1"/>
              <w:jc w:val="center"/>
              <w:rPr>
                <w:color w:val="000000"/>
                <w:sz w:val="18"/>
                <w:szCs w:val="18"/>
                <w:lang w:val="ro-MD"/>
              </w:rPr>
            </w:pPr>
            <w:r w:rsidRPr="002825A2">
              <w:rPr>
                <w:b/>
                <w:bCs/>
                <w:color w:val="000000"/>
                <w:sz w:val="18"/>
                <w:szCs w:val="18"/>
                <w:lang w:val="ro-MD"/>
              </w:rPr>
              <w:t>Proteine</w:t>
            </w:r>
          </w:p>
        </w:tc>
        <w:tc>
          <w:tcPr>
            <w:tcW w:w="1360" w:type="dxa"/>
            <w:shd w:val="clear" w:color="auto" w:fill="FFFFFF"/>
            <w:vAlign w:val="center"/>
            <w:hideMark/>
          </w:tcPr>
          <w:p w14:paraId="5A900264" w14:textId="11F8F6F0" w:rsidR="00E0185E" w:rsidRPr="002825A2" w:rsidRDefault="00E0185E" w:rsidP="00125A99">
            <w:pPr>
              <w:spacing w:before="100" w:beforeAutospacing="1" w:after="100" w:afterAutospacing="1"/>
              <w:jc w:val="center"/>
              <w:rPr>
                <w:color w:val="000000"/>
                <w:sz w:val="18"/>
                <w:szCs w:val="18"/>
                <w:lang w:val="ro-MD"/>
              </w:rPr>
            </w:pPr>
            <w:r w:rsidRPr="002825A2">
              <w:rPr>
                <w:b/>
                <w:bCs/>
                <w:color w:val="000000"/>
                <w:sz w:val="18"/>
                <w:szCs w:val="18"/>
                <w:lang w:val="ro-MD"/>
              </w:rPr>
              <w:t>Glucide</w:t>
            </w:r>
          </w:p>
        </w:tc>
        <w:tc>
          <w:tcPr>
            <w:tcW w:w="1260" w:type="dxa"/>
            <w:shd w:val="clear" w:color="auto" w:fill="FFFFFF"/>
            <w:vAlign w:val="center"/>
            <w:hideMark/>
          </w:tcPr>
          <w:p w14:paraId="61B898DB" w14:textId="1CB39E4C" w:rsidR="00E0185E" w:rsidRPr="002825A2" w:rsidRDefault="00E0185E" w:rsidP="00125A99">
            <w:pPr>
              <w:spacing w:before="100" w:beforeAutospacing="1" w:after="100" w:afterAutospacing="1"/>
              <w:jc w:val="center"/>
              <w:rPr>
                <w:color w:val="000000"/>
                <w:sz w:val="18"/>
                <w:szCs w:val="18"/>
                <w:lang w:val="ro-MD"/>
              </w:rPr>
            </w:pPr>
            <w:r w:rsidRPr="002825A2">
              <w:rPr>
                <w:b/>
                <w:bCs/>
                <w:color w:val="000000"/>
                <w:sz w:val="18"/>
                <w:szCs w:val="18"/>
                <w:lang w:val="ro-MD"/>
              </w:rPr>
              <w:t>Lipide</w:t>
            </w:r>
          </w:p>
        </w:tc>
        <w:tc>
          <w:tcPr>
            <w:tcW w:w="1149" w:type="dxa"/>
            <w:shd w:val="clear" w:color="auto" w:fill="FFFFFF"/>
            <w:vAlign w:val="center"/>
          </w:tcPr>
          <w:p w14:paraId="59E6EA2E" w14:textId="0C54D72C" w:rsidR="00E0185E" w:rsidRPr="002825A2" w:rsidRDefault="00E0185E" w:rsidP="00125A99">
            <w:pPr>
              <w:spacing w:before="100" w:beforeAutospacing="1" w:after="100" w:afterAutospacing="1"/>
              <w:jc w:val="center"/>
              <w:rPr>
                <w:b/>
                <w:bCs/>
                <w:color w:val="000000"/>
                <w:sz w:val="18"/>
                <w:szCs w:val="18"/>
                <w:lang w:val="ro-MD"/>
              </w:rPr>
            </w:pPr>
            <w:r w:rsidRPr="002825A2">
              <w:rPr>
                <w:b/>
                <w:bCs/>
                <w:color w:val="000000"/>
                <w:sz w:val="18"/>
                <w:szCs w:val="18"/>
                <w:lang w:val="ro-MD"/>
              </w:rPr>
              <w:t>Apa %</w:t>
            </w:r>
          </w:p>
        </w:tc>
      </w:tr>
      <w:tr w:rsidR="00931D04" w:rsidRPr="002825A2" w14:paraId="722A2518" w14:textId="0707B536" w:rsidTr="003E75AE">
        <w:trPr>
          <w:tblCellSpacing w:w="15" w:type="dxa"/>
          <w:jc w:val="center"/>
        </w:trPr>
        <w:tc>
          <w:tcPr>
            <w:tcW w:w="2117" w:type="dxa"/>
            <w:shd w:val="clear" w:color="auto" w:fill="FFFFFF"/>
            <w:vAlign w:val="bottom"/>
            <w:hideMark/>
          </w:tcPr>
          <w:p w14:paraId="456EFBF7" w14:textId="5A837BCC" w:rsidR="00931D04" w:rsidRPr="002825A2" w:rsidRDefault="00931D04" w:rsidP="00125A99">
            <w:pPr>
              <w:spacing w:before="100" w:beforeAutospacing="1" w:after="100" w:afterAutospacing="1"/>
              <w:ind w:firstLine="0"/>
              <w:jc w:val="center"/>
              <w:rPr>
                <w:color w:val="000000"/>
                <w:sz w:val="18"/>
                <w:szCs w:val="18"/>
                <w:lang w:val="ro-MD"/>
              </w:rPr>
            </w:pPr>
            <w:r w:rsidRPr="002825A2">
              <w:rPr>
                <w:sz w:val="18"/>
                <w:szCs w:val="18"/>
                <w:lang w:val="ro-MD" w:eastAsia="en-GB"/>
              </w:rPr>
              <w:t>Orez alb</w:t>
            </w:r>
          </w:p>
        </w:tc>
        <w:tc>
          <w:tcPr>
            <w:tcW w:w="1579" w:type="dxa"/>
            <w:shd w:val="clear" w:color="auto" w:fill="FFFFFF"/>
            <w:vAlign w:val="bottom"/>
            <w:hideMark/>
          </w:tcPr>
          <w:p w14:paraId="4DC4FC9C" w14:textId="76B8AEEB" w:rsidR="00931D04" w:rsidRPr="002825A2" w:rsidRDefault="00931D04" w:rsidP="00125A99">
            <w:pPr>
              <w:spacing w:before="100" w:beforeAutospacing="1" w:after="100" w:afterAutospacing="1"/>
              <w:jc w:val="center"/>
              <w:rPr>
                <w:color w:val="000000"/>
                <w:sz w:val="18"/>
                <w:szCs w:val="18"/>
                <w:lang w:val="ro-MD"/>
              </w:rPr>
            </w:pPr>
            <w:r w:rsidRPr="002825A2">
              <w:rPr>
                <w:sz w:val="18"/>
                <w:szCs w:val="18"/>
                <w:lang w:val="ro-MD"/>
              </w:rPr>
              <w:t>352</w:t>
            </w:r>
          </w:p>
        </w:tc>
        <w:tc>
          <w:tcPr>
            <w:tcW w:w="1409" w:type="dxa"/>
            <w:shd w:val="clear" w:color="auto" w:fill="FFFFFF"/>
            <w:vAlign w:val="bottom"/>
            <w:hideMark/>
          </w:tcPr>
          <w:p w14:paraId="191BCA43" w14:textId="444DF619" w:rsidR="00931D04" w:rsidRPr="002825A2" w:rsidRDefault="00931D04" w:rsidP="00125A99">
            <w:pPr>
              <w:spacing w:before="100" w:beforeAutospacing="1" w:after="100" w:afterAutospacing="1"/>
              <w:jc w:val="center"/>
              <w:rPr>
                <w:color w:val="000000"/>
                <w:sz w:val="18"/>
                <w:szCs w:val="18"/>
                <w:lang w:val="ro-MD"/>
              </w:rPr>
            </w:pPr>
            <w:r w:rsidRPr="002825A2">
              <w:rPr>
                <w:sz w:val="18"/>
                <w:szCs w:val="18"/>
                <w:lang w:val="ro-MD"/>
              </w:rPr>
              <w:t>7,04</w:t>
            </w:r>
          </w:p>
        </w:tc>
        <w:tc>
          <w:tcPr>
            <w:tcW w:w="1360" w:type="dxa"/>
            <w:shd w:val="clear" w:color="auto" w:fill="FFFFFF"/>
            <w:vAlign w:val="bottom"/>
            <w:hideMark/>
          </w:tcPr>
          <w:p w14:paraId="5A2B1ACB" w14:textId="4AEEB189" w:rsidR="00931D04" w:rsidRPr="002825A2" w:rsidRDefault="00931D04" w:rsidP="00125A99">
            <w:pPr>
              <w:spacing w:before="100" w:beforeAutospacing="1" w:after="100" w:afterAutospacing="1"/>
              <w:jc w:val="center"/>
              <w:rPr>
                <w:color w:val="000000"/>
                <w:sz w:val="18"/>
                <w:szCs w:val="18"/>
                <w:lang w:val="ro-MD"/>
              </w:rPr>
            </w:pPr>
            <w:r w:rsidRPr="002825A2">
              <w:rPr>
                <w:sz w:val="18"/>
                <w:szCs w:val="18"/>
                <w:lang w:val="ro-MD"/>
              </w:rPr>
              <w:t>78</w:t>
            </w:r>
          </w:p>
        </w:tc>
        <w:tc>
          <w:tcPr>
            <w:tcW w:w="1260" w:type="dxa"/>
            <w:shd w:val="clear" w:color="auto" w:fill="FFFFFF"/>
            <w:vAlign w:val="bottom"/>
            <w:hideMark/>
          </w:tcPr>
          <w:p w14:paraId="42AFCF43" w14:textId="09FC6E9D" w:rsidR="00931D04" w:rsidRPr="002825A2" w:rsidRDefault="00931D04" w:rsidP="00125A99">
            <w:pPr>
              <w:spacing w:before="100" w:beforeAutospacing="1" w:after="100" w:afterAutospacing="1"/>
              <w:jc w:val="center"/>
              <w:rPr>
                <w:color w:val="000000"/>
                <w:sz w:val="18"/>
                <w:szCs w:val="18"/>
                <w:lang w:val="ro-MD"/>
              </w:rPr>
            </w:pPr>
            <w:r w:rsidRPr="002825A2">
              <w:rPr>
                <w:sz w:val="18"/>
                <w:szCs w:val="18"/>
                <w:lang w:val="ro-MD"/>
              </w:rPr>
              <w:t>0,91</w:t>
            </w:r>
          </w:p>
        </w:tc>
        <w:tc>
          <w:tcPr>
            <w:tcW w:w="1149" w:type="dxa"/>
            <w:shd w:val="clear" w:color="auto" w:fill="FFFFFF"/>
            <w:vAlign w:val="bottom"/>
          </w:tcPr>
          <w:p w14:paraId="0B2F1DBF" w14:textId="72C5344A" w:rsidR="00931D04" w:rsidRPr="002825A2" w:rsidRDefault="00931D04" w:rsidP="00125A99">
            <w:pPr>
              <w:spacing w:before="100" w:beforeAutospacing="1" w:after="100" w:afterAutospacing="1"/>
              <w:jc w:val="center"/>
              <w:rPr>
                <w:sz w:val="18"/>
                <w:szCs w:val="18"/>
                <w:lang w:val="ro-MD" w:eastAsia="en-GB"/>
              </w:rPr>
            </w:pPr>
            <w:r w:rsidRPr="002825A2">
              <w:rPr>
                <w:sz w:val="18"/>
                <w:szCs w:val="18"/>
                <w:lang w:val="ro-MD"/>
              </w:rPr>
              <w:t>12,5</w:t>
            </w:r>
          </w:p>
        </w:tc>
      </w:tr>
      <w:tr w:rsidR="00E0185E" w:rsidRPr="002825A2" w14:paraId="13A97236" w14:textId="49DE35D6" w:rsidTr="003E75AE">
        <w:trPr>
          <w:tblCellSpacing w:w="15" w:type="dxa"/>
          <w:jc w:val="center"/>
        </w:trPr>
        <w:tc>
          <w:tcPr>
            <w:tcW w:w="2117" w:type="dxa"/>
            <w:shd w:val="clear" w:color="auto" w:fill="FFFFFF"/>
            <w:vAlign w:val="bottom"/>
            <w:hideMark/>
          </w:tcPr>
          <w:p w14:paraId="55DE01AE" w14:textId="5ABC6B0E" w:rsidR="00E0185E" w:rsidRPr="002825A2" w:rsidRDefault="00E0185E" w:rsidP="00125A99">
            <w:pPr>
              <w:spacing w:before="100" w:beforeAutospacing="1" w:after="100" w:afterAutospacing="1"/>
              <w:ind w:firstLine="0"/>
              <w:jc w:val="center"/>
              <w:rPr>
                <w:color w:val="000000"/>
                <w:sz w:val="18"/>
                <w:szCs w:val="18"/>
                <w:lang w:val="ro-MD"/>
              </w:rPr>
            </w:pPr>
            <w:r w:rsidRPr="002825A2">
              <w:rPr>
                <w:sz w:val="18"/>
                <w:szCs w:val="18"/>
                <w:lang w:val="ro-MD" w:eastAsia="en-GB"/>
              </w:rPr>
              <w:t>Orez</w:t>
            </w:r>
            <w:r w:rsidR="00C528EB" w:rsidRPr="002825A2">
              <w:rPr>
                <w:sz w:val="18"/>
                <w:szCs w:val="18"/>
                <w:lang w:val="ro-MD" w:eastAsia="en-GB"/>
              </w:rPr>
              <w:t>, prefiert</w:t>
            </w:r>
          </w:p>
        </w:tc>
        <w:tc>
          <w:tcPr>
            <w:tcW w:w="1579" w:type="dxa"/>
            <w:shd w:val="clear" w:color="auto" w:fill="FFFFFF"/>
            <w:vAlign w:val="bottom"/>
            <w:hideMark/>
          </w:tcPr>
          <w:p w14:paraId="40F342B5" w14:textId="328F1C4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356</w:t>
            </w:r>
          </w:p>
        </w:tc>
        <w:tc>
          <w:tcPr>
            <w:tcW w:w="1409" w:type="dxa"/>
            <w:shd w:val="clear" w:color="auto" w:fill="FFFFFF"/>
            <w:vAlign w:val="bottom"/>
            <w:hideMark/>
          </w:tcPr>
          <w:p w14:paraId="4F52F311" w14:textId="5F2027F7"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7,11</w:t>
            </w:r>
          </w:p>
        </w:tc>
        <w:tc>
          <w:tcPr>
            <w:tcW w:w="1360" w:type="dxa"/>
            <w:shd w:val="clear" w:color="auto" w:fill="FFFFFF"/>
            <w:vAlign w:val="bottom"/>
            <w:hideMark/>
          </w:tcPr>
          <w:p w14:paraId="3C43C0CC" w14:textId="6BC97BAC"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78,6</w:t>
            </w:r>
          </w:p>
        </w:tc>
        <w:tc>
          <w:tcPr>
            <w:tcW w:w="1260" w:type="dxa"/>
            <w:shd w:val="clear" w:color="auto" w:fill="FFFFFF"/>
            <w:vAlign w:val="bottom"/>
            <w:hideMark/>
          </w:tcPr>
          <w:p w14:paraId="0E4821FC" w14:textId="5B1866E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0,98</w:t>
            </w:r>
          </w:p>
        </w:tc>
        <w:tc>
          <w:tcPr>
            <w:tcW w:w="1149" w:type="dxa"/>
            <w:shd w:val="clear" w:color="auto" w:fill="FFFFFF"/>
            <w:vAlign w:val="bottom"/>
          </w:tcPr>
          <w:p w14:paraId="4DD4E9B1" w14:textId="695D48AB"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11,3</w:t>
            </w:r>
          </w:p>
        </w:tc>
      </w:tr>
      <w:tr w:rsidR="00E0185E" w:rsidRPr="002825A2" w14:paraId="1134AA41" w14:textId="3E4DD206" w:rsidTr="003E75AE">
        <w:trPr>
          <w:tblCellSpacing w:w="15" w:type="dxa"/>
          <w:jc w:val="center"/>
        </w:trPr>
        <w:tc>
          <w:tcPr>
            <w:tcW w:w="2117" w:type="dxa"/>
            <w:shd w:val="clear" w:color="auto" w:fill="FFFFFF"/>
            <w:vAlign w:val="bottom"/>
            <w:hideMark/>
          </w:tcPr>
          <w:p w14:paraId="668F4461" w14:textId="0408348D" w:rsidR="00E0185E" w:rsidRPr="002825A2" w:rsidRDefault="00C528EB" w:rsidP="00125A99">
            <w:pPr>
              <w:spacing w:before="100" w:beforeAutospacing="1" w:after="100" w:afterAutospacing="1"/>
              <w:ind w:firstLine="0"/>
              <w:jc w:val="center"/>
              <w:rPr>
                <w:color w:val="000000" w:themeColor="text1"/>
                <w:sz w:val="18"/>
                <w:szCs w:val="18"/>
                <w:lang w:val="ro-MD"/>
              </w:rPr>
            </w:pPr>
            <w:r w:rsidRPr="002825A2">
              <w:rPr>
                <w:color w:val="000000" w:themeColor="text1"/>
                <w:sz w:val="18"/>
                <w:szCs w:val="18"/>
                <w:lang w:val="ro-MD" w:eastAsia="en-GB"/>
              </w:rPr>
              <w:t>Orez brun</w:t>
            </w:r>
          </w:p>
        </w:tc>
        <w:tc>
          <w:tcPr>
            <w:tcW w:w="1579" w:type="dxa"/>
            <w:shd w:val="clear" w:color="auto" w:fill="FFFFFF"/>
            <w:vAlign w:val="bottom"/>
            <w:hideMark/>
          </w:tcPr>
          <w:p w14:paraId="213F1F61" w14:textId="03F0019E" w:rsidR="00E0185E" w:rsidRPr="002825A2" w:rsidRDefault="00E0185E" w:rsidP="00125A99">
            <w:pPr>
              <w:spacing w:before="100" w:beforeAutospacing="1" w:after="100" w:afterAutospacing="1"/>
              <w:jc w:val="center"/>
              <w:rPr>
                <w:color w:val="000000" w:themeColor="text1"/>
                <w:sz w:val="18"/>
                <w:szCs w:val="18"/>
                <w:lang w:val="ro-MD"/>
              </w:rPr>
            </w:pPr>
            <w:r w:rsidRPr="002825A2">
              <w:rPr>
                <w:color w:val="000000" w:themeColor="text1"/>
                <w:sz w:val="18"/>
                <w:szCs w:val="18"/>
                <w:lang w:val="ro-MD" w:eastAsia="en-GB"/>
              </w:rPr>
              <w:t>3</w:t>
            </w:r>
            <w:r w:rsidR="00B07E92" w:rsidRPr="002825A2">
              <w:rPr>
                <w:color w:val="000000" w:themeColor="text1"/>
                <w:sz w:val="18"/>
                <w:szCs w:val="18"/>
                <w:lang w:val="ro-MD" w:eastAsia="en-GB"/>
              </w:rPr>
              <w:t>67</w:t>
            </w:r>
          </w:p>
        </w:tc>
        <w:tc>
          <w:tcPr>
            <w:tcW w:w="1409" w:type="dxa"/>
            <w:shd w:val="clear" w:color="auto" w:fill="FFFFFF"/>
            <w:vAlign w:val="bottom"/>
            <w:hideMark/>
          </w:tcPr>
          <w:p w14:paraId="0DA385A3" w14:textId="0C65132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w:t>
            </w:r>
            <w:r w:rsidR="00B07E92" w:rsidRPr="002825A2">
              <w:rPr>
                <w:sz w:val="18"/>
                <w:szCs w:val="18"/>
                <w:lang w:val="ro-MD" w:eastAsia="en-GB"/>
              </w:rPr>
              <w:t>54</w:t>
            </w:r>
          </w:p>
        </w:tc>
        <w:tc>
          <w:tcPr>
            <w:tcW w:w="1360" w:type="dxa"/>
            <w:shd w:val="clear" w:color="auto" w:fill="FFFFFF"/>
            <w:vAlign w:val="bottom"/>
            <w:hideMark/>
          </w:tcPr>
          <w:p w14:paraId="554A76EF" w14:textId="728A04D1"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w:t>
            </w:r>
            <w:r w:rsidR="00B07E92" w:rsidRPr="002825A2">
              <w:rPr>
                <w:sz w:val="18"/>
                <w:szCs w:val="18"/>
                <w:lang w:val="ro-MD" w:eastAsia="en-GB"/>
              </w:rPr>
              <w:t>6</w:t>
            </w:r>
            <w:r w:rsidRPr="002825A2">
              <w:rPr>
                <w:sz w:val="18"/>
                <w:szCs w:val="18"/>
                <w:lang w:val="ro-MD" w:eastAsia="en-GB"/>
              </w:rPr>
              <w:t>,</w:t>
            </w:r>
            <w:r w:rsidR="00B07E92" w:rsidRPr="002825A2">
              <w:rPr>
                <w:sz w:val="18"/>
                <w:szCs w:val="18"/>
                <w:lang w:val="ro-MD" w:eastAsia="en-GB"/>
              </w:rPr>
              <w:t>2</w:t>
            </w:r>
          </w:p>
        </w:tc>
        <w:tc>
          <w:tcPr>
            <w:tcW w:w="1260" w:type="dxa"/>
            <w:shd w:val="clear" w:color="auto" w:fill="FFFFFF"/>
            <w:vAlign w:val="bottom"/>
            <w:hideMark/>
          </w:tcPr>
          <w:p w14:paraId="24C19BEC" w14:textId="3D0E8467" w:rsidR="00E0185E" w:rsidRPr="002825A2" w:rsidRDefault="00B07E92" w:rsidP="00125A99">
            <w:pPr>
              <w:spacing w:before="100" w:beforeAutospacing="1" w:after="100" w:afterAutospacing="1"/>
              <w:jc w:val="center"/>
              <w:rPr>
                <w:color w:val="000000"/>
                <w:sz w:val="18"/>
                <w:szCs w:val="18"/>
                <w:lang w:val="ro-MD"/>
              </w:rPr>
            </w:pPr>
            <w:r w:rsidRPr="002825A2">
              <w:rPr>
                <w:sz w:val="18"/>
                <w:szCs w:val="18"/>
                <w:lang w:val="ro-MD" w:eastAsia="en-GB"/>
              </w:rPr>
              <w:t>3</w:t>
            </w:r>
            <w:r w:rsidR="00E0185E" w:rsidRPr="002825A2">
              <w:rPr>
                <w:sz w:val="18"/>
                <w:szCs w:val="18"/>
                <w:lang w:val="ro-MD" w:eastAsia="en-GB"/>
              </w:rPr>
              <w:t>,</w:t>
            </w:r>
            <w:r w:rsidRPr="002825A2">
              <w:rPr>
                <w:sz w:val="18"/>
                <w:szCs w:val="18"/>
                <w:lang w:val="ro-MD" w:eastAsia="en-GB"/>
              </w:rPr>
              <w:t>2</w:t>
            </w:r>
          </w:p>
        </w:tc>
        <w:tc>
          <w:tcPr>
            <w:tcW w:w="1149" w:type="dxa"/>
            <w:shd w:val="clear" w:color="auto" w:fill="FFFFFF"/>
            <w:vAlign w:val="bottom"/>
          </w:tcPr>
          <w:p w14:paraId="73432E16" w14:textId="112E8594"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w:t>
            </w:r>
            <w:r w:rsidR="00B07E92" w:rsidRPr="002825A2">
              <w:rPr>
                <w:sz w:val="18"/>
                <w:szCs w:val="18"/>
                <w:lang w:val="ro-MD" w:eastAsia="en-GB"/>
              </w:rPr>
              <w:t>1</w:t>
            </w:r>
            <w:r w:rsidRPr="002825A2">
              <w:rPr>
                <w:sz w:val="18"/>
                <w:szCs w:val="18"/>
                <w:lang w:val="ro-MD" w:eastAsia="en-GB"/>
              </w:rPr>
              <w:t>,</w:t>
            </w:r>
            <w:r w:rsidR="00B07E92" w:rsidRPr="002825A2">
              <w:rPr>
                <w:sz w:val="18"/>
                <w:szCs w:val="18"/>
                <w:lang w:val="ro-MD" w:eastAsia="en-GB"/>
              </w:rPr>
              <w:t>8</w:t>
            </w:r>
          </w:p>
        </w:tc>
      </w:tr>
      <w:tr w:rsidR="00E0185E" w:rsidRPr="002825A2" w14:paraId="2BA3DD8F" w14:textId="42B88988" w:rsidTr="003E75AE">
        <w:trPr>
          <w:tblCellSpacing w:w="15" w:type="dxa"/>
          <w:jc w:val="center"/>
        </w:trPr>
        <w:tc>
          <w:tcPr>
            <w:tcW w:w="2117" w:type="dxa"/>
            <w:shd w:val="clear" w:color="auto" w:fill="FFFFFF"/>
            <w:vAlign w:val="bottom"/>
            <w:hideMark/>
          </w:tcPr>
          <w:p w14:paraId="1EBE4ADB" w14:textId="5A7743A0"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Crupe de porumb</w:t>
            </w:r>
          </w:p>
        </w:tc>
        <w:tc>
          <w:tcPr>
            <w:tcW w:w="1579" w:type="dxa"/>
            <w:shd w:val="clear" w:color="auto" w:fill="FFFFFF"/>
            <w:vAlign w:val="bottom"/>
            <w:hideMark/>
          </w:tcPr>
          <w:p w14:paraId="054A86F5" w14:textId="18B07C52"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346</w:t>
            </w:r>
          </w:p>
        </w:tc>
        <w:tc>
          <w:tcPr>
            <w:tcW w:w="1409" w:type="dxa"/>
            <w:shd w:val="clear" w:color="auto" w:fill="FFFFFF"/>
            <w:vAlign w:val="bottom"/>
            <w:hideMark/>
          </w:tcPr>
          <w:p w14:paraId="17282A5A" w14:textId="242AEB04"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8,1</w:t>
            </w:r>
          </w:p>
        </w:tc>
        <w:tc>
          <w:tcPr>
            <w:tcW w:w="1360" w:type="dxa"/>
            <w:shd w:val="clear" w:color="auto" w:fill="FFFFFF"/>
            <w:vAlign w:val="bottom"/>
            <w:hideMark/>
          </w:tcPr>
          <w:p w14:paraId="7AED8982" w14:textId="57278576"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67,2</w:t>
            </w:r>
          </w:p>
        </w:tc>
        <w:tc>
          <w:tcPr>
            <w:tcW w:w="1260" w:type="dxa"/>
            <w:shd w:val="clear" w:color="auto" w:fill="FFFFFF"/>
            <w:vAlign w:val="bottom"/>
            <w:hideMark/>
          </w:tcPr>
          <w:p w14:paraId="05C13B60" w14:textId="56008B65"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3,7</w:t>
            </w:r>
          </w:p>
        </w:tc>
        <w:tc>
          <w:tcPr>
            <w:tcW w:w="1149" w:type="dxa"/>
            <w:shd w:val="clear" w:color="auto" w:fill="FFFFFF"/>
            <w:vAlign w:val="bottom"/>
          </w:tcPr>
          <w:p w14:paraId="21FFF2E2" w14:textId="5599DBF7"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13,6</w:t>
            </w:r>
          </w:p>
        </w:tc>
      </w:tr>
      <w:tr w:rsidR="00E0185E" w:rsidRPr="002825A2" w14:paraId="28B02359" w14:textId="3CC2393F" w:rsidTr="003E75AE">
        <w:trPr>
          <w:tblCellSpacing w:w="15" w:type="dxa"/>
          <w:jc w:val="center"/>
        </w:trPr>
        <w:tc>
          <w:tcPr>
            <w:tcW w:w="2117" w:type="dxa"/>
            <w:shd w:val="clear" w:color="auto" w:fill="FFFFFF"/>
            <w:vAlign w:val="bottom"/>
            <w:hideMark/>
          </w:tcPr>
          <w:p w14:paraId="48777D02" w14:textId="38E3F33E"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Ovăz</w:t>
            </w:r>
          </w:p>
        </w:tc>
        <w:tc>
          <w:tcPr>
            <w:tcW w:w="1579" w:type="dxa"/>
            <w:shd w:val="clear" w:color="auto" w:fill="FFFFFF"/>
            <w:vAlign w:val="bottom"/>
            <w:hideMark/>
          </w:tcPr>
          <w:p w14:paraId="2B038933" w14:textId="4310810F"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378</w:t>
            </w:r>
          </w:p>
        </w:tc>
        <w:tc>
          <w:tcPr>
            <w:tcW w:w="1409" w:type="dxa"/>
            <w:shd w:val="clear" w:color="auto" w:fill="FFFFFF"/>
            <w:vAlign w:val="bottom"/>
            <w:hideMark/>
          </w:tcPr>
          <w:p w14:paraId="41B32A57" w14:textId="40D65E84"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16,9</w:t>
            </w:r>
          </w:p>
        </w:tc>
        <w:tc>
          <w:tcPr>
            <w:tcW w:w="1360" w:type="dxa"/>
            <w:shd w:val="clear" w:color="auto" w:fill="FFFFFF"/>
            <w:vAlign w:val="bottom"/>
            <w:hideMark/>
          </w:tcPr>
          <w:p w14:paraId="116C2A05" w14:textId="1876ECE4"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55,7</w:t>
            </w:r>
          </w:p>
        </w:tc>
        <w:tc>
          <w:tcPr>
            <w:tcW w:w="1260" w:type="dxa"/>
            <w:shd w:val="clear" w:color="auto" w:fill="FFFFFF"/>
            <w:vAlign w:val="bottom"/>
            <w:hideMark/>
          </w:tcPr>
          <w:p w14:paraId="7D94B032" w14:textId="074C616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6,9</w:t>
            </w:r>
          </w:p>
        </w:tc>
        <w:tc>
          <w:tcPr>
            <w:tcW w:w="1149" w:type="dxa"/>
            <w:shd w:val="clear" w:color="auto" w:fill="FFFFFF"/>
            <w:vAlign w:val="bottom"/>
          </w:tcPr>
          <w:p w14:paraId="1DA8069C" w14:textId="0A98750B"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8,22</w:t>
            </w:r>
          </w:p>
        </w:tc>
      </w:tr>
      <w:tr w:rsidR="00E0185E" w:rsidRPr="002825A2" w14:paraId="50956BD1" w14:textId="6247036E" w:rsidTr="003E75AE">
        <w:trPr>
          <w:tblCellSpacing w:w="15" w:type="dxa"/>
          <w:jc w:val="center"/>
        </w:trPr>
        <w:tc>
          <w:tcPr>
            <w:tcW w:w="2117" w:type="dxa"/>
            <w:shd w:val="clear" w:color="auto" w:fill="FFFFFF"/>
            <w:vAlign w:val="bottom"/>
            <w:hideMark/>
          </w:tcPr>
          <w:p w14:paraId="0848D006" w14:textId="75D48AA9"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Orz, integral</w:t>
            </w:r>
          </w:p>
        </w:tc>
        <w:tc>
          <w:tcPr>
            <w:tcW w:w="1579" w:type="dxa"/>
            <w:shd w:val="clear" w:color="auto" w:fill="FFFFFF"/>
            <w:vAlign w:val="bottom"/>
            <w:hideMark/>
          </w:tcPr>
          <w:p w14:paraId="6C611C9E" w14:textId="40804948"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334</w:t>
            </w:r>
          </w:p>
        </w:tc>
        <w:tc>
          <w:tcPr>
            <w:tcW w:w="1409" w:type="dxa"/>
            <w:shd w:val="clear" w:color="auto" w:fill="FFFFFF"/>
            <w:vAlign w:val="bottom"/>
            <w:hideMark/>
          </w:tcPr>
          <w:p w14:paraId="6493BA34" w14:textId="0B064C5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12,5</w:t>
            </w:r>
          </w:p>
        </w:tc>
        <w:tc>
          <w:tcPr>
            <w:tcW w:w="1360" w:type="dxa"/>
            <w:shd w:val="clear" w:color="auto" w:fill="FFFFFF"/>
            <w:vAlign w:val="bottom"/>
            <w:hideMark/>
          </w:tcPr>
          <w:p w14:paraId="125B50CF" w14:textId="32E7B9BF"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56,2</w:t>
            </w:r>
          </w:p>
        </w:tc>
        <w:tc>
          <w:tcPr>
            <w:tcW w:w="1260" w:type="dxa"/>
            <w:shd w:val="clear" w:color="auto" w:fill="FFFFFF"/>
            <w:vAlign w:val="bottom"/>
            <w:hideMark/>
          </w:tcPr>
          <w:p w14:paraId="5437C899" w14:textId="2F1E2CBC"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2,3</w:t>
            </w:r>
          </w:p>
        </w:tc>
        <w:tc>
          <w:tcPr>
            <w:tcW w:w="1149" w:type="dxa"/>
            <w:shd w:val="clear" w:color="auto" w:fill="FFFFFF"/>
            <w:vAlign w:val="bottom"/>
          </w:tcPr>
          <w:p w14:paraId="20F683B0" w14:textId="15CECE7C"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9,44</w:t>
            </w:r>
          </w:p>
        </w:tc>
      </w:tr>
      <w:tr w:rsidR="00E0185E" w:rsidRPr="002825A2" w14:paraId="72218CE0" w14:textId="238C5B99" w:rsidTr="003E75AE">
        <w:trPr>
          <w:tblCellSpacing w:w="15" w:type="dxa"/>
          <w:jc w:val="center"/>
        </w:trPr>
        <w:tc>
          <w:tcPr>
            <w:tcW w:w="2117" w:type="dxa"/>
            <w:shd w:val="clear" w:color="auto" w:fill="FFFFFF"/>
            <w:vAlign w:val="bottom"/>
            <w:hideMark/>
          </w:tcPr>
          <w:p w14:paraId="0F55FEC8" w14:textId="6A66FF51"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Orz, perlat</w:t>
            </w:r>
          </w:p>
        </w:tc>
        <w:tc>
          <w:tcPr>
            <w:tcW w:w="1579" w:type="dxa"/>
            <w:shd w:val="clear" w:color="auto" w:fill="FFFFFF"/>
            <w:vAlign w:val="bottom"/>
            <w:hideMark/>
          </w:tcPr>
          <w:p w14:paraId="711BE790" w14:textId="329EA748"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346</w:t>
            </w:r>
          </w:p>
        </w:tc>
        <w:tc>
          <w:tcPr>
            <w:tcW w:w="1409" w:type="dxa"/>
            <w:shd w:val="clear" w:color="auto" w:fill="FFFFFF"/>
            <w:vAlign w:val="bottom"/>
            <w:hideMark/>
          </w:tcPr>
          <w:p w14:paraId="568F8642" w14:textId="24470139"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9,91</w:t>
            </w:r>
          </w:p>
        </w:tc>
        <w:tc>
          <w:tcPr>
            <w:tcW w:w="1360" w:type="dxa"/>
            <w:shd w:val="clear" w:color="auto" w:fill="FFFFFF"/>
            <w:vAlign w:val="bottom"/>
            <w:hideMark/>
          </w:tcPr>
          <w:p w14:paraId="5B1E710F" w14:textId="428FC850"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68,6</w:t>
            </w:r>
          </w:p>
        </w:tc>
        <w:tc>
          <w:tcPr>
            <w:tcW w:w="1260" w:type="dxa"/>
            <w:shd w:val="clear" w:color="auto" w:fill="FFFFFF"/>
            <w:vAlign w:val="bottom"/>
            <w:hideMark/>
          </w:tcPr>
          <w:p w14:paraId="39E4398C" w14:textId="41F5D314"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1,16</w:t>
            </w:r>
          </w:p>
        </w:tc>
        <w:tc>
          <w:tcPr>
            <w:tcW w:w="1149" w:type="dxa"/>
            <w:shd w:val="clear" w:color="auto" w:fill="FFFFFF"/>
            <w:vAlign w:val="bottom"/>
          </w:tcPr>
          <w:p w14:paraId="63392C9C" w14:textId="39D43A52"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10,1</w:t>
            </w:r>
          </w:p>
        </w:tc>
      </w:tr>
      <w:tr w:rsidR="00E0185E" w:rsidRPr="002825A2" w14:paraId="09B6BC16" w14:textId="30F24279" w:rsidTr="003E75AE">
        <w:trPr>
          <w:tblCellSpacing w:w="15" w:type="dxa"/>
          <w:jc w:val="center"/>
        </w:trPr>
        <w:tc>
          <w:tcPr>
            <w:tcW w:w="2117" w:type="dxa"/>
            <w:shd w:val="clear" w:color="auto" w:fill="FFFFFF"/>
            <w:vAlign w:val="bottom"/>
            <w:hideMark/>
          </w:tcPr>
          <w:p w14:paraId="0C264F29" w14:textId="070FACC4"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Mei</w:t>
            </w:r>
          </w:p>
        </w:tc>
        <w:tc>
          <w:tcPr>
            <w:tcW w:w="1579" w:type="dxa"/>
            <w:shd w:val="clear" w:color="auto" w:fill="FFFFFF"/>
            <w:vAlign w:val="bottom"/>
            <w:hideMark/>
          </w:tcPr>
          <w:p w14:paraId="34B78D05" w14:textId="64A0103D"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359</w:t>
            </w:r>
          </w:p>
        </w:tc>
        <w:tc>
          <w:tcPr>
            <w:tcW w:w="1409" w:type="dxa"/>
            <w:shd w:val="clear" w:color="auto" w:fill="FFFFFF"/>
            <w:vAlign w:val="bottom"/>
            <w:hideMark/>
          </w:tcPr>
          <w:p w14:paraId="00A9CA58" w14:textId="7AD5BFE1"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11</w:t>
            </w:r>
          </w:p>
        </w:tc>
        <w:tc>
          <w:tcPr>
            <w:tcW w:w="1360" w:type="dxa"/>
            <w:shd w:val="clear" w:color="auto" w:fill="FFFFFF"/>
            <w:vAlign w:val="bottom"/>
            <w:hideMark/>
          </w:tcPr>
          <w:p w14:paraId="0CC43710" w14:textId="28A57E45"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64,3</w:t>
            </w:r>
          </w:p>
        </w:tc>
        <w:tc>
          <w:tcPr>
            <w:tcW w:w="1260" w:type="dxa"/>
            <w:shd w:val="clear" w:color="auto" w:fill="FFFFFF"/>
            <w:vAlign w:val="bottom"/>
            <w:hideMark/>
          </w:tcPr>
          <w:p w14:paraId="5E8110EB" w14:textId="794B26A5"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4,21</w:t>
            </w:r>
          </w:p>
        </w:tc>
        <w:tc>
          <w:tcPr>
            <w:tcW w:w="1149" w:type="dxa"/>
            <w:shd w:val="clear" w:color="auto" w:fill="FFFFFF"/>
            <w:vAlign w:val="bottom"/>
          </w:tcPr>
          <w:p w14:paraId="497E8EAD" w14:textId="1DCE3C60"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8,69</w:t>
            </w:r>
          </w:p>
        </w:tc>
      </w:tr>
      <w:tr w:rsidR="00E0185E" w:rsidRPr="002825A2" w14:paraId="3B77DBD8" w14:textId="12E9A3F4" w:rsidTr="003E75AE">
        <w:trPr>
          <w:tblCellSpacing w:w="15" w:type="dxa"/>
          <w:jc w:val="center"/>
        </w:trPr>
        <w:tc>
          <w:tcPr>
            <w:tcW w:w="2117" w:type="dxa"/>
            <w:shd w:val="clear" w:color="auto" w:fill="FFFFFF"/>
            <w:vAlign w:val="bottom"/>
            <w:hideMark/>
          </w:tcPr>
          <w:p w14:paraId="425A4613" w14:textId="75A3DF90"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Hrișcă</w:t>
            </w:r>
          </w:p>
        </w:tc>
        <w:tc>
          <w:tcPr>
            <w:tcW w:w="1579" w:type="dxa"/>
            <w:shd w:val="clear" w:color="auto" w:fill="FFFFFF"/>
            <w:vAlign w:val="bottom"/>
            <w:hideMark/>
          </w:tcPr>
          <w:p w14:paraId="1C3F1594" w14:textId="56C216B6"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356</w:t>
            </w:r>
          </w:p>
        </w:tc>
        <w:tc>
          <w:tcPr>
            <w:tcW w:w="1409" w:type="dxa"/>
            <w:shd w:val="clear" w:color="auto" w:fill="FFFFFF"/>
            <w:vAlign w:val="bottom"/>
            <w:hideMark/>
          </w:tcPr>
          <w:p w14:paraId="3B2B9DF7" w14:textId="23073E77"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12,9</w:t>
            </w:r>
          </w:p>
        </w:tc>
        <w:tc>
          <w:tcPr>
            <w:tcW w:w="1360" w:type="dxa"/>
            <w:shd w:val="clear" w:color="auto" w:fill="FFFFFF"/>
            <w:vAlign w:val="bottom"/>
            <w:hideMark/>
          </w:tcPr>
          <w:p w14:paraId="1357E659" w14:textId="1C4080C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64,6</w:t>
            </w:r>
          </w:p>
        </w:tc>
        <w:tc>
          <w:tcPr>
            <w:tcW w:w="1260" w:type="dxa"/>
            <w:shd w:val="clear" w:color="auto" w:fill="FFFFFF"/>
            <w:vAlign w:val="bottom"/>
            <w:hideMark/>
          </w:tcPr>
          <w:p w14:paraId="2E2CA11A" w14:textId="7EBF99C2"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3,55</w:t>
            </w:r>
          </w:p>
        </w:tc>
        <w:tc>
          <w:tcPr>
            <w:tcW w:w="1149" w:type="dxa"/>
            <w:shd w:val="clear" w:color="auto" w:fill="FFFFFF"/>
            <w:vAlign w:val="bottom"/>
          </w:tcPr>
          <w:p w14:paraId="4DE8E837" w14:textId="0BEEE786"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10,1</w:t>
            </w:r>
          </w:p>
        </w:tc>
      </w:tr>
      <w:tr w:rsidR="00E0185E" w:rsidRPr="002825A2" w14:paraId="48FD8B51" w14:textId="3F21E7B8" w:rsidTr="003E75AE">
        <w:trPr>
          <w:tblCellSpacing w:w="15" w:type="dxa"/>
          <w:jc w:val="center"/>
        </w:trPr>
        <w:tc>
          <w:tcPr>
            <w:tcW w:w="2117" w:type="dxa"/>
            <w:shd w:val="clear" w:color="auto" w:fill="FFFFFF"/>
            <w:vAlign w:val="bottom"/>
            <w:hideMark/>
          </w:tcPr>
          <w:p w14:paraId="0039C3CB" w14:textId="25D73BDC"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Secară</w:t>
            </w:r>
          </w:p>
        </w:tc>
        <w:tc>
          <w:tcPr>
            <w:tcW w:w="1579" w:type="dxa"/>
            <w:shd w:val="clear" w:color="auto" w:fill="FFFFFF"/>
            <w:vAlign w:val="bottom"/>
            <w:hideMark/>
          </w:tcPr>
          <w:p w14:paraId="4318E4EA" w14:textId="65FA11B9"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334</w:t>
            </w:r>
          </w:p>
        </w:tc>
        <w:tc>
          <w:tcPr>
            <w:tcW w:w="1409" w:type="dxa"/>
            <w:shd w:val="clear" w:color="auto" w:fill="FFFFFF"/>
            <w:vAlign w:val="bottom"/>
            <w:hideMark/>
          </w:tcPr>
          <w:p w14:paraId="2D12B842" w14:textId="5893838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9,83</w:t>
            </w:r>
          </w:p>
        </w:tc>
        <w:tc>
          <w:tcPr>
            <w:tcW w:w="1360" w:type="dxa"/>
            <w:shd w:val="clear" w:color="auto" w:fill="FFFFFF"/>
            <w:vAlign w:val="bottom"/>
            <w:hideMark/>
          </w:tcPr>
          <w:p w14:paraId="42337645" w14:textId="25E0EF5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61</w:t>
            </w:r>
          </w:p>
        </w:tc>
        <w:tc>
          <w:tcPr>
            <w:tcW w:w="1260" w:type="dxa"/>
            <w:shd w:val="clear" w:color="auto" w:fill="FFFFFF"/>
            <w:vAlign w:val="bottom"/>
            <w:hideMark/>
          </w:tcPr>
          <w:p w14:paraId="4B4D1B0B" w14:textId="004AE77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1,97</w:t>
            </w:r>
          </w:p>
        </w:tc>
        <w:tc>
          <w:tcPr>
            <w:tcW w:w="1149" w:type="dxa"/>
            <w:shd w:val="clear" w:color="auto" w:fill="FFFFFF"/>
            <w:vAlign w:val="bottom"/>
          </w:tcPr>
          <w:p w14:paraId="493ADA69" w14:textId="6734BF71"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10,7</w:t>
            </w:r>
          </w:p>
        </w:tc>
      </w:tr>
      <w:tr w:rsidR="00E0185E" w:rsidRPr="002825A2" w14:paraId="5EA7C10C" w14:textId="69A05669" w:rsidTr="003E75AE">
        <w:trPr>
          <w:tblCellSpacing w:w="15" w:type="dxa"/>
          <w:jc w:val="center"/>
        </w:trPr>
        <w:tc>
          <w:tcPr>
            <w:tcW w:w="2117" w:type="dxa"/>
            <w:shd w:val="clear" w:color="auto" w:fill="FFFFFF"/>
            <w:vAlign w:val="bottom"/>
            <w:hideMark/>
          </w:tcPr>
          <w:p w14:paraId="41D686FB" w14:textId="1FFAD8A1"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Griș</w:t>
            </w:r>
          </w:p>
        </w:tc>
        <w:tc>
          <w:tcPr>
            <w:tcW w:w="1579" w:type="dxa"/>
            <w:shd w:val="clear" w:color="auto" w:fill="FFFFFF"/>
            <w:vAlign w:val="bottom"/>
            <w:hideMark/>
          </w:tcPr>
          <w:p w14:paraId="5E051BE1" w14:textId="48C4F3A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352</w:t>
            </w:r>
          </w:p>
        </w:tc>
        <w:tc>
          <w:tcPr>
            <w:tcW w:w="1409" w:type="dxa"/>
            <w:shd w:val="clear" w:color="auto" w:fill="FFFFFF"/>
            <w:vAlign w:val="bottom"/>
            <w:hideMark/>
          </w:tcPr>
          <w:p w14:paraId="050B78A2" w14:textId="76B4397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10,9</w:t>
            </w:r>
          </w:p>
        </w:tc>
        <w:tc>
          <w:tcPr>
            <w:tcW w:w="1360" w:type="dxa"/>
            <w:shd w:val="clear" w:color="auto" w:fill="FFFFFF"/>
            <w:vAlign w:val="bottom"/>
            <w:hideMark/>
          </w:tcPr>
          <w:p w14:paraId="241F95ED" w14:textId="3A7CFF3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71,6</w:t>
            </w:r>
          </w:p>
        </w:tc>
        <w:tc>
          <w:tcPr>
            <w:tcW w:w="1260" w:type="dxa"/>
            <w:shd w:val="clear" w:color="auto" w:fill="FFFFFF"/>
            <w:vAlign w:val="bottom"/>
            <w:hideMark/>
          </w:tcPr>
          <w:p w14:paraId="6AC76BFA" w14:textId="32B0F7C4"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1,25</w:t>
            </w:r>
          </w:p>
        </w:tc>
        <w:tc>
          <w:tcPr>
            <w:tcW w:w="1149" w:type="dxa"/>
            <w:shd w:val="clear" w:color="auto" w:fill="FFFFFF"/>
            <w:vAlign w:val="bottom"/>
          </w:tcPr>
          <w:p w14:paraId="4BCB555B" w14:textId="6DA141FE"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12,1</w:t>
            </w:r>
          </w:p>
        </w:tc>
      </w:tr>
      <w:tr w:rsidR="00E0185E" w:rsidRPr="002825A2" w14:paraId="7C57176E" w14:textId="2D7880AC" w:rsidTr="003E75AE">
        <w:trPr>
          <w:tblCellSpacing w:w="15" w:type="dxa"/>
          <w:jc w:val="center"/>
        </w:trPr>
        <w:tc>
          <w:tcPr>
            <w:tcW w:w="2117" w:type="dxa"/>
            <w:shd w:val="clear" w:color="auto" w:fill="FFFFFF"/>
            <w:vAlign w:val="bottom"/>
          </w:tcPr>
          <w:p w14:paraId="540D7CBF" w14:textId="5B08F633"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Cușcuș</w:t>
            </w:r>
          </w:p>
        </w:tc>
        <w:tc>
          <w:tcPr>
            <w:tcW w:w="1579" w:type="dxa"/>
            <w:shd w:val="clear" w:color="auto" w:fill="FFFFFF"/>
            <w:vAlign w:val="bottom"/>
          </w:tcPr>
          <w:p w14:paraId="24779710" w14:textId="63F95D2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365</w:t>
            </w:r>
          </w:p>
        </w:tc>
        <w:tc>
          <w:tcPr>
            <w:tcW w:w="1409" w:type="dxa"/>
            <w:shd w:val="clear" w:color="auto" w:fill="FFFFFF"/>
            <w:vAlign w:val="bottom"/>
          </w:tcPr>
          <w:p w14:paraId="1AEAF4F7" w14:textId="7902E8DB"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12</w:t>
            </w:r>
          </w:p>
        </w:tc>
        <w:tc>
          <w:tcPr>
            <w:tcW w:w="1360" w:type="dxa"/>
            <w:shd w:val="clear" w:color="auto" w:fill="FFFFFF"/>
            <w:vAlign w:val="bottom"/>
          </w:tcPr>
          <w:p w14:paraId="42C46B64" w14:textId="0814A336"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72,7</w:t>
            </w:r>
          </w:p>
        </w:tc>
        <w:tc>
          <w:tcPr>
            <w:tcW w:w="1260" w:type="dxa"/>
            <w:shd w:val="clear" w:color="auto" w:fill="FFFFFF"/>
            <w:vAlign w:val="bottom"/>
          </w:tcPr>
          <w:p w14:paraId="0458B5FF" w14:textId="3A53987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1,45</w:t>
            </w:r>
          </w:p>
        </w:tc>
        <w:tc>
          <w:tcPr>
            <w:tcW w:w="1149" w:type="dxa"/>
            <w:shd w:val="clear" w:color="auto" w:fill="FFFFFF"/>
            <w:vAlign w:val="bottom"/>
          </w:tcPr>
          <w:p w14:paraId="6D6F144B" w14:textId="5E6D9559"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8,56</w:t>
            </w:r>
          </w:p>
        </w:tc>
      </w:tr>
      <w:tr w:rsidR="00E0185E" w:rsidRPr="002825A2" w14:paraId="07F15ED0" w14:textId="5E9BFAB6" w:rsidTr="003E75AE">
        <w:trPr>
          <w:tblCellSpacing w:w="15" w:type="dxa"/>
          <w:jc w:val="center"/>
        </w:trPr>
        <w:tc>
          <w:tcPr>
            <w:tcW w:w="2117" w:type="dxa"/>
            <w:shd w:val="clear" w:color="auto" w:fill="FFFFFF"/>
            <w:vAlign w:val="bottom"/>
          </w:tcPr>
          <w:p w14:paraId="342ACFAC" w14:textId="29088C55"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Bulgur</w:t>
            </w:r>
          </w:p>
        </w:tc>
        <w:tc>
          <w:tcPr>
            <w:tcW w:w="1579" w:type="dxa"/>
            <w:shd w:val="clear" w:color="auto" w:fill="FFFFFF"/>
            <w:vAlign w:val="bottom"/>
          </w:tcPr>
          <w:p w14:paraId="696DC4EF" w14:textId="3A4503FA"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351</w:t>
            </w:r>
          </w:p>
        </w:tc>
        <w:tc>
          <w:tcPr>
            <w:tcW w:w="1409" w:type="dxa"/>
            <w:shd w:val="clear" w:color="auto" w:fill="FFFFFF"/>
            <w:vAlign w:val="bottom"/>
          </w:tcPr>
          <w:p w14:paraId="332901A8" w14:textId="16E2D8BA"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11,5</w:t>
            </w:r>
          </w:p>
        </w:tc>
        <w:tc>
          <w:tcPr>
            <w:tcW w:w="1360" w:type="dxa"/>
            <w:shd w:val="clear" w:color="auto" w:fill="FFFFFF"/>
            <w:vAlign w:val="bottom"/>
          </w:tcPr>
          <w:p w14:paraId="47315509" w14:textId="1945909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66,8</w:t>
            </w:r>
          </w:p>
        </w:tc>
        <w:tc>
          <w:tcPr>
            <w:tcW w:w="1260" w:type="dxa"/>
            <w:shd w:val="clear" w:color="auto" w:fill="FFFFFF"/>
            <w:vAlign w:val="bottom"/>
          </w:tcPr>
          <w:p w14:paraId="4A980D4A" w14:textId="0475E64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1,71</w:t>
            </w:r>
          </w:p>
        </w:tc>
        <w:tc>
          <w:tcPr>
            <w:tcW w:w="1149" w:type="dxa"/>
            <w:shd w:val="clear" w:color="auto" w:fill="FFFFFF"/>
            <w:vAlign w:val="bottom"/>
          </w:tcPr>
          <w:p w14:paraId="6445BDEC" w14:textId="2D075CB6"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9,05</w:t>
            </w:r>
          </w:p>
        </w:tc>
      </w:tr>
      <w:tr w:rsidR="00E0185E" w:rsidRPr="002825A2" w14:paraId="55631716" w14:textId="63DE0760" w:rsidTr="003E75AE">
        <w:trPr>
          <w:tblCellSpacing w:w="15" w:type="dxa"/>
          <w:jc w:val="center"/>
        </w:trPr>
        <w:tc>
          <w:tcPr>
            <w:tcW w:w="2117" w:type="dxa"/>
            <w:shd w:val="clear" w:color="auto" w:fill="FFFFFF"/>
            <w:vAlign w:val="bottom"/>
          </w:tcPr>
          <w:p w14:paraId="51CEFDB2" w14:textId="3F04E5F5"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Paste</w:t>
            </w:r>
            <w:r w:rsidR="00931D04" w:rsidRPr="002825A2">
              <w:rPr>
                <w:sz w:val="18"/>
                <w:szCs w:val="18"/>
                <w:lang w:val="ro-MD" w:eastAsia="en-GB"/>
              </w:rPr>
              <w:t xml:space="preserve"> (valorii medii)</w:t>
            </w:r>
          </w:p>
        </w:tc>
        <w:tc>
          <w:tcPr>
            <w:tcW w:w="1579" w:type="dxa"/>
            <w:shd w:val="clear" w:color="auto" w:fill="FFFFFF"/>
            <w:vAlign w:val="bottom"/>
          </w:tcPr>
          <w:p w14:paraId="0CE76EFB" w14:textId="585AB1DA"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336</w:t>
            </w:r>
          </w:p>
        </w:tc>
        <w:tc>
          <w:tcPr>
            <w:tcW w:w="1409" w:type="dxa"/>
            <w:shd w:val="clear" w:color="auto" w:fill="FFFFFF"/>
            <w:vAlign w:val="bottom"/>
          </w:tcPr>
          <w:p w14:paraId="25995A71" w14:textId="36111622"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11,5</w:t>
            </w:r>
          </w:p>
        </w:tc>
        <w:tc>
          <w:tcPr>
            <w:tcW w:w="1360" w:type="dxa"/>
            <w:shd w:val="clear" w:color="auto" w:fill="FFFFFF"/>
            <w:vAlign w:val="bottom"/>
          </w:tcPr>
          <w:p w14:paraId="072F70EE" w14:textId="146FA203"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65,8</w:t>
            </w:r>
          </w:p>
        </w:tc>
        <w:tc>
          <w:tcPr>
            <w:tcW w:w="1260" w:type="dxa"/>
            <w:shd w:val="clear" w:color="auto" w:fill="FFFFFF"/>
            <w:vAlign w:val="bottom"/>
          </w:tcPr>
          <w:p w14:paraId="420BFFB3" w14:textId="3740872D"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1,79</w:t>
            </w:r>
          </w:p>
        </w:tc>
        <w:tc>
          <w:tcPr>
            <w:tcW w:w="1149" w:type="dxa"/>
            <w:shd w:val="clear" w:color="auto" w:fill="FFFFFF"/>
            <w:vAlign w:val="bottom"/>
          </w:tcPr>
          <w:p w14:paraId="5FBC0652" w14:textId="0E7C82BE"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17,1</w:t>
            </w:r>
          </w:p>
        </w:tc>
      </w:tr>
      <w:tr w:rsidR="00D56632" w:rsidRPr="002825A2" w14:paraId="490894FD" w14:textId="77777777" w:rsidTr="003E75AE">
        <w:trPr>
          <w:tblCellSpacing w:w="15" w:type="dxa"/>
          <w:jc w:val="center"/>
        </w:trPr>
        <w:tc>
          <w:tcPr>
            <w:tcW w:w="2117" w:type="dxa"/>
            <w:shd w:val="clear" w:color="auto" w:fill="FFFFFF"/>
            <w:vAlign w:val="bottom"/>
          </w:tcPr>
          <w:p w14:paraId="60AAEBC3" w14:textId="660E1F1E" w:rsidR="00D56632" w:rsidRPr="002825A2" w:rsidRDefault="00D56632" w:rsidP="00125A99">
            <w:pPr>
              <w:spacing w:before="100" w:beforeAutospacing="1" w:after="100" w:afterAutospacing="1"/>
              <w:ind w:firstLine="0"/>
              <w:jc w:val="center"/>
              <w:rPr>
                <w:sz w:val="18"/>
                <w:szCs w:val="18"/>
                <w:lang w:val="ro-MD" w:eastAsia="en-GB"/>
              </w:rPr>
            </w:pPr>
            <w:r w:rsidRPr="002825A2">
              <w:rPr>
                <w:sz w:val="18"/>
                <w:szCs w:val="18"/>
                <w:lang w:val="ro-MD" w:eastAsia="en-GB"/>
              </w:rPr>
              <w:t>Paste din grâu integral</w:t>
            </w:r>
          </w:p>
        </w:tc>
        <w:tc>
          <w:tcPr>
            <w:tcW w:w="1579" w:type="dxa"/>
            <w:shd w:val="clear" w:color="auto" w:fill="FFFFFF"/>
            <w:vAlign w:val="bottom"/>
          </w:tcPr>
          <w:p w14:paraId="18237DE5" w14:textId="45512577" w:rsidR="00D56632"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352</w:t>
            </w:r>
          </w:p>
        </w:tc>
        <w:tc>
          <w:tcPr>
            <w:tcW w:w="1409" w:type="dxa"/>
            <w:shd w:val="clear" w:color="auto" w:fill="FFFFFF"/>
            <w:vAlign w:val="bottom"/>
          </w:tcPr>
          <w:p w14:paraId="24A17CCE" w14:textId="73362435" w:rsidR="00D56632"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13,9</w:t>
            </w:r>
          </w:p>
        </w:tc>
        <w:tc>
          <w:tcPr>
            <w:tcW w:w="1360" w:type="dxa"/>
            <w:shd w:val="clear" w:color="auto" w:fill="FFFFFF"/>
            <w:vAlign w:val="bottom"/>
          </w:tcPr>
          <w:p w14:paraId="623DB0AB" w14:textId="5784EC07" w:rsidR="00D56632"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73,4</w:t>
            </w:r>
          </w:p>
        </w:tc>
        <w:tc>
          <w:tcPr>
            <w:tcW w:w="1260" w:type="dxa"/>
            <w:shd w:val="clear" w:color="auto" w:fill="FFFFFF"/>
            <w:vAlign w:val="bottom"/>
          </w:tcPr>
          <w:p w14:paraId="73AF750C" w14:textId="6CA88487" w:rsidR="00D56632"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2,93</w:t>
            </w:r>
          </w:p>
        </w:tc>
        <w:tc>
          <w:tcPr>
            <w:tcW w:w="1149" w:type="dxa"/>
            <w:shd w:val="clear" w:color="auto" w:fill="FFFFFF"/>
            <w:vAlign w:val="bottom"/>
          </w:tcPr>
          <w:p w14:paraId="2D2A40E6" w14:textId="5050E9D3" w:rsidR="00D56632"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8,21</w:t>
            </w:r>
          </w:p>
        </w:tc>
      </w:tr>
      <w:tr w:rsidR="00E0185E" w:rsidRPr="002825A2" w14:paraId="7540F679" w14:textId="4C1DDE44" w:rsidTr="003E75AE">
        <w:trPr>
          <w:tblCellSpacing w:w="15" w:type="dxa"/>
          <w:jc w:val="center"/>
        </w:trPr>
        <w:tc>
          <w:tcPr>
            <w:tcW w:w="2117" w:type="dxa"/>
            <w:shd w:val="clear" w:color="auto" w:fill="FFFFFF"/>
            <w:vAlign w:val="bottom"/>
          </w:tcPr>
          <w:p w14:paraId="2333C31C" w14:textId="4A7F09C7"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Paste cu ou</w:t>
            </w:r>
          </w:p>
        </w:tc>
        <w:tc>
          <w:tcPr>
            <w:tcW w:w="1579" w:type="dxa"/>
            <w:shd w:val="clear" w:color="auto" w:fill="FFFFFF"/>
            <w:vAlign w:val="bottom"/>
          </w:tcPr>
          <w:p w14:paraId="13D0CCD6" w14:textId="4B07B377"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381</w:t>
            </w:r>
          </w:p>
        </w:tc>
        <w:tc>
          <w:tcPr>
            <w:tcW w:w="1409" w:type="dxa"/>
            <w:shd w:val="clear" w:color="auto" w:fill="FFFFFF"/>
            <w:vAlign w:val="bottom"/>
          </w:tcPr>
          <w:p w14:paraId="4C4EE20B" w14:textId="3352A67E"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14</w:t>
            </w:r>
          </w:p>
        </w:tc>
        <w:tc>
          <w:tcPr>
            <w:tcW w:w="1360" w:type="dxa"/>
            <w:shd w:val="clear" w:color="auto" w:fill="FFFFFF"/>
            <w:vAlign w:val="bottom"/>
          </w:tcPr>
          <w:p w14:paraId="09429199" w14:textId="57104FFF"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68</w:t>
            </w:r>
          </w:p>
        </w:tc>
        <w:tc>
          <w:tcPr>
            <w:tcW w:w="1260" w:type="dxa"/>
            <w:shd w:val="clear" w:color="auto" w:fill="FFFFFF"/>
            <w:vAlign w:val="bottom"/>
          </w:tcPr>
          <w:p w14:paraId="59D846A3" w14:textId="6BA24928"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4,72</w:t>
            </w:r>
          </w:p>
        </w:tc>
        <w:tc>
          <w:tcPr>
            <w:tcW w:w="1149" w:type="dxa"/>
            <w:shd w:val="clear" w:color="auto" w:fill="FFFFFF"/>
            <w:vAlign w:val="bottom"/>
          </w:tcPr>
          <w:p w14:paraId="3204B688" w14:textId="61E870AF"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9,01</w:t>
            </w:r>
          </w:p>
        </w:tc>
      </w:tr>
      <w:tr w:rsidR="001D7231" w:rsidRPr="002825A2" w14:paraId="0AFC6EA9" w14:textId="58EB338A" w:rsidTr="003E75AE">
        <w:trPr>
          <w:tblCellSpacing w:w="15" w:type="dxa"/>
          <w:jc w:val="center"/>
        </w:trPr>
        <w:tc>
          <w:tcPr>
            <w:tcW w:w="2117" w:type="dxa"/>
            <w:shd w:val="clear" w:color="auto" w:fill="FFFFFF"/>
            <w:vAlign w:val="bottom"/>
          </w:tcPr>
          <w:p w14:paraId="041D794E" w14:textId="2C145F40" w:rsidR="001D7231" w:rsidRPr="002825A2" w:rsidRDefault="001D7231" w:rsidP="00125A99">
            <w:pPr>
              <w:spacing w:before="100" w:beforeAutospacing="1" w:after="100" w:afterAutospacing="1"/>
              <w:ind w:firstLine="0"/>
              <w:jc w:val="center"/>
              <w:rPr>
                <w:color w:val="000000"/>
                <w:sz w:val="18"/>
                <w:szCs w:val="18"/>
                <w:lang w:val="ro-MD"/>
              </w:rPr>
            </w:pPr>
            <w:r w:rsidRPr="002825A2">
              <w:rPr>
                <w:sz w:val="18"/>
                <w:szCs w:val="18"/>
                <w:lang w:val="ro-MD" w:eastAsia="en-GB"/>
              </w:rPr>
              <w:t>Pâine din făină albă</w:t>
            </w:r>
          </w:p>
        </w:tc>
        <w:tc>
          <w:tcPr>
            <w:tcW w:w="1579" w:type="dxa"/>
            <w:shd w:val="clear" w:color="auto" w:fill="FFFFFF"/>
            <w:vAlign w:val="bottom"/>
          </w:tcPr>
          <w:p w14:paraId="79C368EB" w14:textId="50781C17" w:rsidR="001D7231" w:rsidRPr="002825A2" w:rsidRDefault="001D7231" w:rsidP="00125A99">
            <w:pPr>
              <w:spacing w:before="100" w:beforeAutospacing="1" w:after="100" w:afterAutospacing="1"/>
              <w:jc w:val="center"/>
              <w:rPr>
                <w:color w:val="000000"/>
                <w:sz w:val="18"/>
                <w:szCs w:val="18"/>
                <w:lang w:val="ro-MD"/>
              </w:rPr>
            </w:pPr>
            <w:r w:rsidRPr="002825A2">
              <w:rPr>
                <w:sz w:val="18"/>
                <w:szCs w:val="18"/>
                <w:lang w:val="ro-MD"/>
              </w:rPr>
              <w:t>261</w:t>
            </w:r>
          </w:p>
        </w:tc>
        <w:tc>
          <w:tcPr>
            <w:tcW w:w="1409" w:type="dxa"/>
            <w:shd w:val="clear" w:color="auto" w:fill="FFFFFF"/>
            <w:vAlign w:val="bottom"/>
          </w:tcPr>
          <w:p w14:paraId="589CF96E" w14:textId="21B199B9" w:rsidR="001D7231" w:rsidRPr="002825A2" w:rsidRDefault="001D7231" w:rsidP="00125A99">
            <w:pPr>
              <w:spacing w:before="100" w:beforeAutospacing="1" w:after="100" w:afterAutospacing="1"/>
              <w:jc w:val="center"/>
              <w:rPr>
                <w:color w:val="000000"/>
                <w:sz w:val="18"/>
                <w:szCs w:val="18"/>
                <w:lang w:val="ro-MD"/>
              </w:rPr>
            </w:pPr>
            <w:r w:rsidRPr="002825A2">
              <w:rPr>
                <w:sz w:val="18"/>
                <w:szCs w:val="18"/>
                <w:lang w:val="ro-MD"/>
              </w:rPr>
              <w:t>7,41</w:t>
            </w:r>
          </w:p>
        </w:tc>
        <w:tc>
          <w:tcPr>
            <w:tcW w:w="1360" w:type="dxa"/>
            <w:shd w:val="clear" w:color="auto" w:fill="FFFFFF"/>
            <w:vAlign w:val="bottom"/>
          </w:tcPr>
          <w:p w14:paraId="1919C6C2" w14:textId="3D019EE9" w:rsidR="001D7231" w:rsidRPr="002825A2" w:rsidRDefault="001D7231" w:rsidP="00125A99">
            <w:pPr>
              <w:spacing w:before="100" w:beforeAutospacing="1" w:after="100" w:afterAutospacing="1"/>
              <w:jc w:val="center"/>
              <w:rPr>
                <w:color w:val="000000"/>
                <w:sz w:val="18"/>
                <w:szCs w:val="18"/>
                <w:lang w:val="ro-MD"/>
              </w:rPr>
            </w:pPr>
            <w:r w:rsidRPr="002825A2">
              <w:rPr>
                <w:sz w:val="18"/>
                <w:szCs w:val="18"/>
                <w:lang w:val="ro-MD"/>
              </w:rPr>
              <w:t>53,1</w:t>
            </w:r>
          </w:p>
        </w:tc>
        <w:tc>
          <w:tcPr>
            <w:tcW w:w="1260" w:type="dxa"/>
            <w:shd w:val="clear" w:color="auto" w:fill="FFFFFF"/>
            <w:vAlign w:val="bottom"/>
          </w:tcPr>
          <w:p w14:paraId="0CEAB322" w14:textId="0D45DFAB" w:rsidR="001D7231" w:rsidRPr="002825A2" w:rsidRDefault="001D7231" w:rsidP="00125A99">
            <w:pPr>
              <w:spacing w:before="100" w:beforeAutospacing="1" w:after="100" w:afterAutospacing="1"/>
              <w:jc w:val="center"/>
              <w:rPr>
                <w:color w:val="000000"/>
                <w:sz w:val="18"/>
                <w:szCs w:val="18"/>
                <w:lang w:val="ro-MD"/>
              </w:rPr>
            </w:pPr>
            <w:r w:rsidRPr="002825A2">
              <w:rPr>
                <w:sz w:val="18"/>
                <w:szCs w:val="18"/>
                <w:lang w:val="ro-MD"/>
              </w:rPr>
              <w:t>1,3</w:t>
            </w:r>
          </w:p>
        </w:tc>
        <w:tc>
          <w:tcPr>
            <w:tcW w:w="1149" w:type="dxa"/>
            <w:shd w:val="clear" w:color="auto" w:fill="FFFFFF"/>
            <w:vAlign w:val="bottom"/>
          </w:tcPr>
          <w:p w14:paraId="1B3033EA" w14:textId="2ADEB5AF" w:rsidR="001D7231" w:rsidRPr="002825A2" w:rsidRDefault="001D7231" w:rsidP="00125A99">
            <w:pPr>
              <w:spacing w:before="100" w:beforeAutospacing="1" w:after="100" w:afterAutospacing="1"/>
              <w:jc w:val="center"/>
              <w:rPr>
                <w:sz w:val="18"/>
                <w:szCs w:val="18"/>
                <w:lang w:val="ro-MD" w:eastAsia="en-GB"/>
              </w:rPr>
            </w:pPr>
            <w:r w:rsidRPr="002825A2">
              <w:rPr>
                <w:sz w:val="18"/>
                <w:szCs w:val="18"/>
                <w:lang w:val="ro-MD"/>
              </w:rPr>
              <w:t>34,4</w:t>
            </w:r>
          </w:p>
        </w:tc>
      </w:tr>
      <w:tr w:rsidR="00C528EB" w:rsidRPr="002825A2" w14:paraId="5815050D" w14:textId="77777777" w:rsidTr="003E75AE">
        <w:trPr>
          <w:tblCellSpacing w:w="15" w:type="dxa"/>
          <w:jc w:val="center"/>
        </w:trPr>
        <w:tc>
          <w:tcPr>
            <w:tcW w:w="2117" w:type="dxa"/>
            <w:shd w:val="clear" w:color="auto" w:fill="FFFFFF"/>
            <w:vAlign w:val="bottom"/>
          </w:tcPr>
          <w:p w14:paraId="71162268" w14:textId="5E55E42B" w:rsidR="00C528EB" w:rsidRPr="002825A2" w:rsidRDefault="00070AD8" w:rsidP="00125A99">
            <w:pPr>
              <w:spacing w:before="100" w:beforeAutospacing="1" w:after="100" w:afterAutospacing="1"/>
              <w:ind w:firstLine="0"/>
              <w:jc w:val="center"/>
              <w:rPr>
                <w:sz w:val="18"/>
                <w:szCs w:val="18"/>
                <w:lang w:val="ro-MD" w:eastAsia="en-GB"/>
              </w:rPr>
            </w:pPr>
            <w:r w:rsidRPr="002825A2">
              <w:rPr>
                <w:sz w:val="18"/>
                <w:szCs w:val="18"/>
                <w:lang w:val="ro-MD" w:eastAsia="en-GB"/>
              </w:rPr>
              <w:t>Pâine din făină integrală</w:t>
            </w:r>
          </w:p>
        </w:tc>
        <w:tc>
          <w:tcPr>
            <w:tcW w:w="1579" w:type="dxa"/>
            <w:shd w:val="clear" w:color="auto" w:fill="FFFFFF"/>
            <w:vAlign w:val="bottom"/>
          </w:tcPr>
          <w:p w14:paraId="7932E351" w14:textId="6141F4A1" w:rsidR="00C528EB" w:rsidRPr="002825A2" w:rsidRDefault="00070AD8" w:rsidP="00125A99">
            <w:pPr>
              <w:spacing w:before="100" w:beforeAutospacing="1" w:after="100" w:afterAutospacing="1"/>
              <w:jc w:val="center"/>
              <w:rPr>
                <w:sz w:val="18"/>
                <w:szCs w:val="18"/>
                <w:lang w:val="ro-MD" w:eastAsia="en-GB"/>
              </w:rPr>
            </w:pPr>
            <w:r w:rsidRPr="002825A2">
              <w:rPr>
                <w:sz w:val="18"/>
                <w:szCs w:val="18"/>
                <w:lang w:val="ro-MD" w:eastAsia="en-GB"/>
              </w:rPr>
              <w:t>254</w:t>
            </w:r>
          </w:p>
        </w:tc>
        <w:tc>
          <w:tcPr>
            <w:tcW w:w="1409" w:type="dxa"/>
            <w:shd w:val="clear" w:color="auto" w:fill="FFFFFF"/>
            <w:vAlign w:val="bottom"/>
          </w:tcPr>
          <w:p w14:paraId="30479E3A" w14:textId="138CA5DC" w:rsidR="00C528EB"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12,3</w:t>
            </w:r>
          </w:p>
        </w:tc>
        <w:tc>
          <w:tcPr>
            <w:tcW w:w="1360" w:type="dxa"/>
            <w:shd w:val="clear" w:color="auto" w:fill="FFFFFF"/>
            <w:vAlign w:val="bottom"/>
          </w:tcPr>
          <w:p w14:paraId="468DDE07" w14:textId="30D6E078" w:rsidR="00C528EB"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43,1</w:t>
            </w:r>
          </w:p>
        </w:tc>
        <w:tc>
          <w:tcPr>
            <w:tcW w:w="1260" w:type="dxa"/>
            <w:shd w:val="clear" w:color="auto" w:fill="FFFFFF"/>
            <w:vAlign w:val="bottom"/>
          </w:tcPr>
          <w:p w14:paraId="4B8B8CE8" w14:textId="577E163B" w:rsidR="00C528EB"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3,55</w:t>
            </w:r>
          </w:p>
        </w:tc>
        <w:tc>
          <w:tcPr>
            <w:tcW w:w="1149" w:type="dxa"/>
            <w:shd w:val="clear" w:color="auto" w:fill="FFFFFF"/>
            <w:vAlign w:val="bottom"/>
          </w:tcPr>
          <w:p w14:paraId="43A97C5E" w14:textId="7F8F14D0" w:rsidR="00C528EB" w:rsidRPr="002825A2" w:rsidRDefault="00D56632" w:rsidP="00125A99">
            <w:pPr>
              <w:spacing w:before="100" w:beforeAutospacing="1" w:after="100" w:afterAutospacing="1"/>
              <w:jc w:val="center"/>
              <w:rPr>
                <w:sz w:val="18"/>
                <w:szCs w:val="18"/>
                <w:lang w:val="ro-MD" w:eastAsia="en-GB"/>
              </w:rPr>
            </w:pPr>
            <w:r w:rsidRPr="002825A2">
              <w:rPr>
                <w:sz w:val="18"/>
                <w:szCs w:val="18"/>
                <w:lang w:val="ro-MD" w:eastAsia="en-GB"/>
              </w:rPr>
              <w:t>38,7</w:t>
            </w:r>
          </w:p>
        </w:tc>
      </w:tr>
      <w:tr w:rsidR="00C528EB" w:rsidRPr="002825A2" w14:paraId="70B6772F" w14:textId="77777777" w:rsidTr="003E75AE">
        <w:trPr>
          <w:tblCellSpacing w:w="15" w:type="dxa"/>
          <w:jc w:val="center"/>
        </w:trPr>
        <w:tc>
          <w:tcPr>
            <w:tcW w:w="2117" w:type="dxa"/>
            <w:shd w:val="clear" w:color="auto" w:fill="FFFFFF"/>
            <w:vAlign w:val="bottom"/>
          </w:tcPr>
          <w:p w14:paraId="6881136B" w14:textId="1D683F22" w:rsidR="00C528EB" w:rsidRPr="002825A2" w:rsidRDefault="00B07E92" w:rsidP="00125A99">
            <w:pPr>
              <w:spacing w:before="100" w:beforeAutospacing="1" w:after="100" w:afterAutospacing="1"/>
              <w:ind w:firstLine="0"/>
              <w:jc w:val="center"/>
              <w:rPr>
                <w:sz w:val="18"/>
                <w:szCs w:val="18"/>
                <w:lang w:val="ro-MD" w:eastAsia="en-GB"/>
              </w:rPr>
            </w:pPr>
            <w:r w:rsidRPr="002825A2">
              <w:rPr>
                <w:sz w:val="18"/>
                <w:szCs w:val="18"/>
                <w:lang w:val="ro-MD" w:eastAsia="en-GB"/>
              </w:rPr>
              <w:t>Făină de grâu,  universală</w:t>
            </w:r>
          </w:p>
        </w:tc>
        <w:tc>
          <w:tcPr>
            <w:tcW w:w="1579" w:type="dxa"/>
            <w:shd w:val="clear" w:color="auto" w:fill="FFFFFF"/>
            <w:vAlign w:val="bottom"/>
          </w:tcPr>
          <w:p w14:paraId="3AD2CD28" w14:textId="70144226" w:rsidR="00C528EB" w:rsidRPr="002825A2" w:rsidRDefault="00B07E92" w:rsidP="00125A99">
            <w:pPr>
              <w:spacing w:before="100" w:beforeAutospacing="1" w:after="100" w:afterAutospacing="1"/>
              <w:jc w:val="center"/>
              <w:rPr>
                <w:sz w:val="18"/>
                <w:szCs w:val="18"/>
                <w:lang w:val="ro-MD" w:eastAsia="en-GB"/>
              </w:rPr>
            </w:pPr>
            <w:r w:rsidRPr="002825A2">
              <w:rPr>
                <w:sz w:val="18"/>
                <w:szCs w:val="18"/>
                <w:lang w:val="ro-MD" w:eastAsia="en-GB"/>
              </w:rPr>
              <w:t>364</w:t>
            </w:r>
          </w:p>
        </w:tc>
        <w:tc>
          <w:tcPr>
            <w:tcW w:w="1409" w:type="dxa"/>
            <w:shd w:val="clear" w:color="auto" w:fill="FFFFFF"/>
            <w:vAlign w:val="bottom"/>
          </w:tcPr>
          <w:p w14:paraId="441556D7" w14:textId="53D13D41" w:rsidR="00C528EB" w:rsidRPr="002825A2" w:rsidRDefault="00B07E92" w:rsidP="00125A99">
            <w:pPr>
              <w:spacing w:before="100" w:beforeAutospacing="1" w:after="100" w:afterAutospacing="1"/>
              <w:jc w:val="center"/>
              <w:rPr>
                <w:sz w:val="18"/>
                <w:szCs w:val="18"/>
                <w:lang w:val="ro-MD" w:eastAsia="en-GB"/>
              </w:rPr>
            </w:pPr>
            <w:r w:rsidRPr="002825A2">
              <w:rPr>
                <w:sz w:val="18"/>
                <w:szCs w:val="18"/>
                <w:lang w:val="ro-MD" w:eastAsia="en-GB"/>
              </w:rPr>
              <w:t>10,3</w:t>
            </w:r>
          </w:p>
        </w:tc>
        <w:tc>
          <w:tcPr>
            <w:tcW w:w="1360" w:type="dxa"/>
            <w:shd w:val="clear" w:color="auto" w:fill="FFFFFF"/>
            <w:vAlign w:val="bottom"/>
          </w:tcPr>
          <w:p w14:paraId="01B151BF" w14:textId="59CA1B6A" w:rsidR="00C528EB" w:rsidRPr="002825A2" w:rsidRDefault="00B07E92" w:rsidP="00125A99">
            <w:pPr>
              <w:spacing w:before="100" w:beforeAutospacing="1" w:after="100" w:afterAutospacing="1"/>
              <w:jc w:val="center"/>
              <w:rPr>
                <w:sz w:val="18"/>
                <w:szCs w:val="18"/>
                <w:lang w:val="ro-MD" w:eastAsia="en-GB"/>
              </w:rPr>
            </w:pPr>
            <w:r w:rsidRPr="002825A2">
              <w:rPr>
                <w:sz w:val="18"/>
                <w:szCs w:val="18"/>
                <w:lang w:val="ro-MD" w:eastAsia="en-GB"/>
              </w:rPr>
              <w:t>0,98</w:t>
            </w:r>
          </w:p>
        </w:tc>
        <w:tc>
          <w:tcPr>
            <w:tcW w:w="1260" w:type="dxa"/>
            <w:shd w:val="clear" w:color="auto" w:fill="FFFFFF"/>
            <w:vAlign w:val="bottom"/>
          </w:tcPr>
          <w:p w14:paraId="0A99C57C" w14:textId="22044AEC" w:rsidR="00C528EB" w:rsidRPr="002825A2" w:rsidRDefault="00B07E92" w:rsidP="00125A99">
            <w:pPr>
              <w:spacing w:before="100" w:beforeAutospacing="1" w:after="100" w:afterAutospacing="1"/>
              <w:jc w:val="center"/>
              <w:rPr>
                <w:sz w:val="18"/>
                <w:szCs w:val="18"/>
                <w:lang w:val="ro-MD" w:eastAsia="en-GB"/>
              </w:rPr>
            </w:pPr>
            <w:r w:rsidRPr="002825A2">
              <w:rPr>
                <w:sz w:val="18"/>
                <w:szCs w:val="18"/>
                <w:lang w:val="ro-MD" w:eastAsia="en-GB"/>
              </w:rPr>
              <w:t>76,3</w:t>
            </w:r>
          </w:p>
        </w:tc>
        <w:tc>
          <w:tcPr>
            <w:tcW w:w="1149" w:type="dxa"/>
            <w:shd w:val="clear" w:color="auto" w:fill="FFFFFF"/>
            <w:vAlign w:val="bottom"/>
          </w:tcPr>
          <w:p w14:paraId="4839E942" w14:textId="36ACA873" w:rsidR="00C528EB" w:rsidRPr="002825A2" w:rsidRDefault="00B07E92" w:rsidP="00125A99">
            <w:pPr>
              <w:spacing w:before="100" w:beforeAutospacing="1" w:after="100" w:afterAutospacing="1"/>
              <w:jc w:val="center"/>
              <w:rPr>
                <w:sz w:val="18"/>
                <w:szCs w:val="18"/>
                <w:lang w:val="ro-MD" w:eastAsia="en-GB"/>
              </w:rPr>
            </w:pPr>
            <w:r w:rsidRPr="002825A2">
              <w:rPr>
                <w:sz w:val="18"/>
                <w:szCs w:val="18"/>
                <w:lang w:val="ro-MD" w:eastAsia="en-GB"/>
              </w:rPr>
              <w:t>11,9</w:t>
            </w:r>
          </w:p>
        </w:tc>
      </w:tr>
      <w:tr w:rsidR="00E0185E" w:rsidRPr="002825A2" w14:paraId="1CAA06FD" w14:textId="7FE300D1" w:rsidTr="003E75AE">
        <w:trPr>
          <w:tblCellSpacing w:w="15" w:type="dxa"/>
          <w:jc w:val="center"/>
        </w:trPr>
        <w:tc>
          <w:tcPr>
            <w:tcW w:w="2117" w:type="dxa"/>
            <w:shd w:val="clear" w:color="auto" w:fill="FFFFFF"/>
            <w:vAlign w:val="bottom"/>
          </w:tcPr>
          <w:p w14:paraId="56F0D965" w14:textId="2496D97E" w:rsidR="00E0185E" w:rsidRPr="002825A2" w:rsidRDefault="00C528EB" w:rsidP="00125A99">
            <w:pPr>
              <w:spacing w:before="100" w:beforeAutospacing="1" w:after="100" w:afterAutospacing="1"/>
              <w:ind w:firstLine="0"/>
              <w:jc w:val="center"/>
              <w:rPr>
                <w:color w:val="000000"/>
                <w:sz w:val="18"/>
                <w:szCs w:val="18"/>
                <w:lang w:val="ro-MD"/>
              </w:rPr>
            </w:pPr>
            <w:r w:rsidRPr="002825A2">
              <w:rPr>
                <w:sz w:val="18"/>
                <w:szCs w:val="18"/>
                <w:lang w:val="ro-MD" w:eastAsia="en-GB"/>
              </w:rPr>
              <w:t>Gustări sărate</w:t>
            </w:r>
          </w:p>
        </w:tc>
        <w:tc>
          <w:tcPr>
            <w:tcW w:w="1579" w:type="dxa"/>
            <w:shd w:val="clear" w:color="auto" w:fill="FFFFFF"/>
            <w:vAlign w:val="bottom"/>
          </w:tcPr>
          <w:p w14:paraId="70D0E29D" w14:textId="63C13292"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379</w:t>
            </w:r>
          </w:p>
        </w:tc>
        <w:tc>
          <w:tcPr>
            <w:tcW w:w="1409" w:type="dxa"/>
            <w:shd w:val="clear" w:color="auto" w:fill="FFFFFF"/>
            <w:vAlign w:val="bottom"/>
          </w:tcPr>
          <w:p w14:paraId="18928298" w14:textId="1C6474D1"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11,2</w:t>
            </w:r>
          </w:p>
        </w:tc>
        <w:tc>
          <w:tcPr>
            <w:tcW w:w="1360" w:type="dxa"/>
            <w:shd w:val="clear" w:color="auto" w:fill="FFFFFF"/>
            <w:vAlign w:val="bottom"/>
          </w:tcPr>
          <w:p w14:paraId="47A8C7E0" w14:textId="03F65F1C"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74,4</w:t>
            </w:r>
          </w:p>
        </w:tc>
        <w:tc>
          <w:tcPr>
            <w:tcW w:w="1260" w:type="dxa"/>
            <w:shd w:val="clear" w:color="auto" w:fill="FFFFFF"/>
            <w:vAlign w:val="bottom"/>
          </w:tcPr>
          <w:p w14:paraId="3108C13B" w14:textId="54EE6D8F" w:rsidR="00E0185E" w:rsidRPr="002825A2" w:rsidRDefault="00E0185E" w:rsidP="00125A99">
            <w:pPr>
              <w:spacing w:before="100" w:beforeAutospacing="1" w:after="100" w:afterAutospacing="1"/>
              <w:jc w:val="center"/>
              <w:rPr>
                <w:color w:val="000000"/>
                <w:sz w:val="18"/>
                <w:szCs w:val="18"/>
                <w:lang w:val="ro-MD"/>
              </w:rPr>
            </w:pPr>
            <w:r w:rsidRPr="002825A2">
              <w:rPr>
                <w:sz w:val="18"/>
                <w:szCs w:val="18"/>
                <w:lang w:val="ro-MD" w:eastAsia="en-GB"/>
              </w:rPr>
              <w:t>3,13</w:t>
            </w:r>
          </w:p>
        </w:tc>
        <w:tc>
          <w:tcPr>
            <w:tcW w:w="1149" w:type="dxa"/>
            <w:shd w:val="clear" w:color="auto" w:fill="FFFFFF"/>
            <w:vAlign w:val="bottom"/>
          </w:tcPr>
          <w:p w14:paraId="3852A01D" w14:textId="3F001860" w:rsidR="00E0185E" w:rsidRPr="002825A2" w:rsidRDefault="00E0185E" w:rsidP="00125A99">
            <w:pPr>
              <w:spacing w:before="100" w:beforeAutospacing="1" w:after="100" w:afterAutospacing="1"/>
              <w:jc w:val="center"/>
              <w:rPr>
                <w:sz w:val="18"/>
                <w:szCs w:val="18"/>
                <w:lang w:val="ro-MD" w:eastAsia="en-GB"/>
              </w:rPr>
            </w:pPr>
            <w:r w:rsidRPr="002825A2">
              <w:rPr>
                <w:sz w:val="18"/>
                <w:szCs w:val="18"/>
                <w:lang w:val="ro-MD" w:eastAsia="en-GB"/>
              </w:rPr>
              <w:t>2,9</w:t>
            </w:r>
          </w:p>
        </w:tc>
      </w:tr>
    </w:tbl>
    <w:p w14:paraId="4CAEE56C" w14:textId="6CA44336" w:rsidR="00E0185E" w:rsidRPr="002825A2" w:rsidRDefault="00E0185E" w:rsidP="00860E7A">
      <w:pPr>
        <w:spacing w:line="276" w:lineRule="auto"/>
        <w:ind w:firstLine="0"/>
        <w:contextualSpacing/>
        <w:rPr>
          <w:color w:val="3E3E3E"/>
          <w:sz w:val="18"/>
          <w:szCs w:val="18"/>
          <w:shd w:val="clear" w:color="auto" w:fill="FFFFFF"/>
          <w:lang w:val="ro-MD"/>
        </w:rPr>
      </w:pPr>
    </w:p>
    <w:p w14:paraId="74B36CCB" w14:textId="77777777" w:rsidR="00E0185E" w:rsidRPr="002825A2" w:rsidRDefault="00E0185E" w:rsidP="00675713">
      <w:pPr>
        <w:spacing w:line="276" w:lineRule="auto"/>
        <w:ind w:firstLine="567"/>
        <w:contextualSpacing/>
        <w:rPr>
          <w:color w:val="3E3E3E"/>
          <w:sz w:val="18"/>
          <w:szCs w:val="18"/>
          <w:shd w:val="clear" w:color="auto" w:fill="FFFFFF"/>
          <w:lang w:val="ro-MD"/>
        </w:rPr>
      </w:pPr>
    </w:p>
    <w:p w14:paraId="4899F20A" w14:textId="314B707F"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lactate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67"/>
        <w:gridCol w:w="1624"/>
        <w:gridCol w:w="1451"/>
        <w:gridCol w:w="1299"/>
        <w:gridCol w:w="1401"/>
        <w:gridCol w:w="1131"/>
      </w:tblGrid>
      <w:tr w:rsidR="00747EB1" w:rsidRPr="002825A2" w14:paraId="1CED110C" w14:textId="77777777" w:rsidTr="00747EB1">
        <w:trPr>
          <w:tblCellSpacing w:w="15" w:type="dxa"/>
          <w:jc w:val="center"/>
        </w:trPr>
        <w:tc>
          <w:tcPr>
            <w:tcW w:w="2351" w:type="dxa"/>
            <w:shd w:val="clear" w:color="auto" w:fill="FFFFFF"/>
            <w:vAlign w:val="center"/>
            <w:hideMark/>
          </w:tcPr>
          <w:p w14:paraId="54E753F5"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Aliment (100 g)</w:t>
            </w:r>
          </w:p>
        </w:tc>
        <w:tc>
          <w:tcPr>
            <w:tcW w:w="1614" w:type="dxa"/>
            <w:shd w:val="clear" w:color="auto" w:fill="FFFFFF"/>
            <w:vAlign w:val="center"/>
            <w:hideMark/>
          </w:tcPr>
          <w:p w14:paraId="498CAE2D"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Kilocalorii</w:t>
            </w:r>
          </w:p>
        </w:tc>
        <w:tc>
          <w:tcPr>
            <w:tcW w:w="1437" w:type="dxa"/>
            <w:shd w:val="clear" w:color="auto" w:fill="FFFFFF"/>
            <w:vAlign w:val="center"/>
            <w:hideMark/>
          </w:tcPr>
          <w:p w14:paraId="3502DBD3"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Proteine</w:t>
            </w:r>
          </w:p>
        </w:tc>
        <w:tc>
          <w:tcPr>
            <w:tcW w:w="1281" w:type="dxa"/>
            <w:shd w:val="clear" w:color="auto" w:fill="FFFFFF"/>
            <w:vAlign w:val="center"/>
            <w:hideMark/>
          </w:tcPr>
          <w:p w14:paraId="49B80192"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Lipide</w:t>
            </w:r>
          </w:p>
        </w:tc>
        <w:tc>
          <w:tcPr>
            <w:tcW w:w="1386" w:type="dxa"/>
            <w:shd w:val="clear" w:color="auto" w:fill="FFFFFF"/>
            <w:vAlign w:val="center"/>
            <w:hideMark/>
          </w:tcPr>
          <w:p w14:paraId="332128AA"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Glucide</w:t>
            </w:r>
          </w:p>
        </w:tc>
        <w:tc>
          <w:tcPr>
            <w:tcW w:w="1094" w:type="dxa"/>
            <w:shd w:val="clear" w:color="auto" w:fill="FFFFFF"/>
            <w:vAlign w:val="center"/>
            <w:hideMark/>
          </w:tcPr>
          <w:p w14:paraId="1A21C772" w14:textId="77777777" w:rsidR="00675713" w:rsidRPr="002825A2" w:rsidRDefault="00675713" w:rsidP="00125A99">
            <w:pPr>
              <w:contextualSpacing/>
              <w:jc w:val="center"/>
              <w:rPr>
                <w:color w:val="000000"/>
                <w:sz w:val="18"/>
                <w:szCs w:val="18"/>
                <w:lang w:val="ro-MD"/>
              </w:rPr>
            </w:pPr>
            <w:r w:rsidRPr="002825A2">
              <w:rPr>
                <w:b/>
                <w:bCs/>
                <w:color w:val="000000"/>
                <w:sz w:val="18"/>
                <w:szCs w:val="18"/>
                <w:lang w:val="ro-MD"/>
              </w:rPr>
              <w:t>Apa %</w:t>
            </w:r>
          </w:p>
        </w:tc>
      </w:tr>
      <w:tr w:rsidR="000E70CB" w:rsidRPr="002825A2" w14:paraId="6901EB09" w14:textId="77777777" w:rsidTr="00881858">
        <w:trPr>
          <w:tblCellSpacing w:w="15" w:type="dxa"/>
          <w:jc w:val="center"/>
        </w:trPr>
        <w:tc>
          <w:tcPr>
            <w:tcW w:w="0" w:type="auto"/>
            <w:shd w:val="clear" w:color="auto" w:fill="FFFFFF"/>
            <w:vAlign w:val="center"/>
            <w:hideMark/>
          </w:tcPr>
          <w:p w14:paraId="4DB3A86A" w14:textId="2E67B126" w:rsidR="000E70CB" w:rsidRPr="002825A2" w:rsidRDefault="000E70CB" w:rsidP="00125A99">
            <w:pPr>
              <w:ind w:firstLine="0"/>
              <w:contextualSpacing/>
              <w:jc w:val="center"/>
              <w:rPr>
                <w:color w:val="000000"/>
                <w:sz w:val="18"/>
                <w:szCs w:val="18"/>
                <w:lang w:val="ro-MD"/>
              </w:rPr>
            </w:pPr>
            <w:r w:rsidRPr="002825A2">
              <w:rPr>
                <w:color w:val="000000"/>
                <w:sz w:val="18"/>
                <w:szCs w:val="18"/>
                <w:lang w:val="ro-MD"/>
              </w:rPr>
              <w:t>Lapte de vacă, integral</w:t>
            </w:r>
          </w:p>
        </w:tc>
        <w:tc>
          <w:tcPr>
            <w:tcW w:w="0" w:type="auto"/>
            <w:shd w:val="clear" w:color="auto" w:fill="FFFFFF"/>
            <w:vAlign w:val="bottom"/>
            <w:hideMark/>
          </w:tcPr>
          <w:p w14:paraId="0050C70C" w14:textId="5DC673CE"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65,1</w:t>
            </w:r>
          </w:p>
        </w:tc>
        <w:tc>
          <w:tcPr>
            <w:tcW w:w="0" w:type="auto"/>
            <w:shd w:val="clear" w:color="auto" w:fill="FFFFFF"/>
            <w:vAlign w:val="bottom"/>
            <w:hideMark/>
          </w:tcPr>
          <w:p w14:paraId="35F0D759" w14:textId="67BF6523"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3,32</w:t>
            </w:r>
          </w:p>
        </w:tc>
        <w:tc>
          <w:tcPr>
            <w:tcW w:w="0" w:type="auto"/>
            <w:shd w:val="clear" w:color="auto" w:fill="FFFFFF"/>
            <w:vAlign w:val="bottom"/>
            <w:hideMark/>
          </w:tcPr>
          <w:p w14:paraId="73824FD1" w14:textId="43D61C4D"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3,63</w:t>
            </w:r>
          </w:p>
        </w:tc>
        <w:tc>
          <w:tcPr>
            <w:tcW w:w="0" w:type="auto"/>
            <w:shd w:val="clear" w:color="auto" w:fill="FFFFFF"/>
            <w:vAlign w:val="bottom"/>
            <w:hideMark/>
          </w:tcPr>
          <w:p w14:paraId="693CEF06" w14:textId="4CACE2C9"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4,85</w:t>
            </w:r>
          </w:p>
        </w:tc>
        <w:tc>
          <w:tcPr>
            <w:tcW w:w="0" w:type="auto"/>
            <w:shd w:val="clear" w:color="auto" w:fill="FFFFFF"/>
            <w:vAlign w:val="bottom"/>
            <w:hideMark/>
          </w:tcPr>
          <w:p w14:paraId="61AA9ACF" w14:textId="4E231FC0"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87,5</w:t>
            </w:r>
          </w:p>
        </w:tc>
      </w:tr>
      <w:tr w:rsidR="000E70CB" w:rsidRPr="002825A2" w14:paraId="63D7CD8B" w14:textId="77777777" w:rsidTr="00881858">
        <w:trPr>
          <w:tblCellSpacing w:w="15" w:type="dxa"/>
          <w:jc w:val="center"/>
        </w:trPr>
        <w:tc>
          <w:tcPr>
            <w:tcW w:w="0" w:type="auto"/>
            <w:shd w:val="clear" w:color="auto" w:fill="FFFFFF"/>
            <w:vAlign w:val="center"/>
            <w:hideMark/>
          </w:tcPr>
          <w:p w14:paraId="09A2B16F" w14:textId="4A2275F0" w:rsidR="000E70CB" w:rsidRPr="002825A2" w:rsidRDefault="000E70CB" w:rsidP="00125A99">
            <w:pPr>
              <w:ind w:firstLine="0"/>
              <w:contextualSpacing/>
              <w:jc w:val="center"/>
              <w:rPr>
                <w:color w:val="000000"/>
                <w:sz w:val="18"/>
                <w:szCs w:val="18"/>
                <w:lang w:val="ro-MD"/>
              </w:rPr>
            </w:pPr>
            <w:r w:rsidRPr="002825A2">
              <w:rPr>
                <w:color w:val="000000"/>
                <w:sz w:val="18"/>
                <w:szCs w:val="18"/>
                <w:lang w:val="ro-MD"/>
              </w:rPr>
              <w:t>Lapte de vacă, parțial degresat</w:t>
            </w:r>
          </w:p>
        </w:tc>
        <w:tc>
          <w:tcPr>
            <w:tcW w:w="0" w:type="auto"/>
            <w:shd w:val="clear" w:color="auto" w:fill="FFFFFF"/>
            <w:vAlign w:val="bottom"/>
            <w:hideMark/>
          </w:tcPr>
          <w:p w14:paraId="417D97C9" w14:textId="193C9F9A"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46,4</w:t>
            </w:r>
          </w:p>
        </w:tc>
        <w:tc>
          <w:tcPr>
            <w:tcW w:w="0" w:type="auto"/>
            <w:shd w:val="clear" w:color="auto" w:fill="FFFFFF"/>
            <w:vAlign w:val="bottom"/>
            <w:hideMark/>
          </w:tcPr>
          <w:p w14:paraId="0A34D729" w14:textId="792F2813"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3,19</w:t>
            </w:r>
          </w:p>
        </w:tc>
        <w:tc>
          <w:tcPr>
            <w:tcW w:w="0" w:type="auto"/>
            <w:shd w:val="clear" w:color="auto" w:fill="FFFFFF"/>
            <w:vAlign w:val="bottom"/>
            <w:hideMark/>
          </w:tcPr>
          <w:p w14:paraId="282EEAE8" w14:textId="1A3AC7AD"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1,54</w:t>
            </w:r>
          </w:p>
        </w:tc>
        <w:tc>
          <w:tcPr>
            <w:tcW w:w="0" w:type="auto"/>
            <w:shd w:val="clear" w:color="auto" w:fill="FFFFFF"/>
            <w:vAlign w:val="bottom"/>
            <w:hideMark/>
          </w:tcPr>
          <w:p w14:paraId="2AF683CD" w14:textId="2CBE60A0"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4,9</w:t>
            </w:r>
          </w:p>
        </w:tc>
        <w:tc>
          <w:tcPr>
            <w:tcW w:w="0" w:type="auto"/>
            <w:shd w:val="clear" w:color="auto" w:fill="FFFFFF"/>
            <w:vAlign w:val="bottom"/>
            <w:hideMark/>
          </w:tcPr>
          <w:p w14:paraId="4E2B07D1" w14:textId="38DFAEB6" w:rsidR="000E70CB" w:rsidRPr="002825A2" w:rsidRDefault="000E70CB" w:rsidP="00125A99">
            <w:pPr>
              <w:ind w:firstLine="567"/>
              <w:contextualSpacing/>
              <w:jc w:val="center"/>
              <w:rPr>
                <w:color w:val="000000"/>
                <w:sz w:val="18"/>
                <w:szCs w:val="18"/>
                <w:lang w:val="ro-MD"/>
              </w:rPr>
            </w:pPr>
            <w:r w:rsidRPr="002825A2">
              <w:rPr>
                <w:sz w:val="18"/>
                <w:szCs w:val="18"/>
                <w:lang w:val="ro-MD" w:eastAsia="en-GB"/>
              </w:rPr>
              <w:t>89,4</w:t>
            </w:r>
          </w:p>
        </w:tc>
      </w:tr>
      <w:tr w:rsidR="00F31513" w:rsidRPr="002825A2" w14:paraId="3AA770FE" w14:textId="77777777" w:rsidTr="00881858">
        <w:trPr>
          <w:tblCellSpacing w:w="15" w:type="dxa"/>
          <w:jc w:val="center"/>
        </w:trPr>
        <w:tc>
          <w:tcPr>
            <w:tcW w:w="0" w:type="auto"/>
            <w:shd w:val="clear" w:color="auto" w:fill="FFFFFF"/>
            <w:vAlign w:val="center"/>
          </w:tcPr>
          <w:p w14:paraId="4D92DA56" w14:textId="3F4D481C" w:rsidR="00F31513" w:rsidRPr="002825A2" w:rsidRDefault="00F31513" w:rsidP="00125A99">
            <w:pPr>
              <w:ind w:firstLine="0"/>
              <w:contextualSpacing/>
              <w:jc w:val="center"/>
              <w:rPr>
                <w:color w:val="000000"/>
                <w:sz w:val="18"/>
                <w:szCs w:val="18"/>
                <w:lang w:val="ro-MD"/>
              </w:rPr>
            </w:pPr>
            <w:r w:rsidRPr="002825A2">
              <w:rPr>
                <w:color w:val="000000"/>
                <w:sz w:val="18"/>
                <w:szCs w:val="18"/>
                <w:lang w:val="ro-MD"/>
              </w:rPr>
              <w:t>Lapte de vacă, degresat</w:t>
            </w:r>
          </w:p>
        </w:tc>
        <w:tc>
          <w:tcPr>
            <w:tcW w:w="0" w:type="auto"/>
            <w:shd w:val="clear" w:color="auto" w:fill="FFFFFF"/>
            <w:vAlign w:val="bottom"/>
          </w:tcPr>
          <w:p w14:paraId="15CF0111" w14:textId="2C9C7E1F" w:rsidR="00F31513" w:rsidRPr="002825A2" w:rsidRDefault="00F31513" w:rsidP="00125A99">
            <w:pPr>
              <w:ind w:firstLine="567"/>
              <w:contextualSpacing/>
              <w:jc w:val="center"/>
              <w:rPr>
                <w:sz w:val="18"/>
                <w:szCs w:val="18"/>
                <w:lang w:val="ro-MD" w:eastAsia="en-GB"/>
              </w:rPr>
            </w:pPr>
            <w:r w:rsidRPr="002825A2">
              <w:rPr>
                <w:sz w:val="18"/>
                <w:szCs w:val="18"/>
                <w:lang w:val="ro-MD" w:eastAsia="en-GB"/>
              </w:rPr>
              <w:t>34,5</w:t>
            </w:r>
          </w:p>
        </w:tc>
        <w:tc>
          <w:tcPr>
            <w:tcW w:w="0" w:type="auto"/>
            <w:shd w:val="clear" w:color="auto" w:fill="FFFFFF"/>
            <w:vAlign w:val="bottom"/>
          </w:tcPr>
          <w:p w14:paraId="4168AB43" w14:textId="0A9F3512" w:rsidR="00F31513" w:rsidRPr="002825A2" w:rsidRDefault="00F31513" w:rsidP="00125A99">
            <w:pPr>
              <w:ind w:firstLine="567"/>
              <w:contextualSpacing/>
              <w:jc w:val="center"/>
              <w:rPr>
                <w:sz w:val="18"/>
                <w:szCs w:val="18"/>
                <w:lang w:val="ro-MD" w:eastAsia="en-GB"/>
              </w:rPr>
            </w:pPr>
            <w:r w:rsidRPr="002825A2">
              <w:rPr>
                <w:sz w:val="18"/>
                <w:szCs w:val="18"/>
                <w:lang w:val="ro-MD" w:eastAsia="en-GB"/>
              </w:rPr>
              <w:t>3,28</w:t>
            </w:r>
          </w:p>
        </w:tc>
        <w:tc>
          <w:tcPr>
            <w:tcW w:w="0" w:type="auto"/>
            <w:shd w:val="clear" w:color="auto" w:fill="FFFFFF"/>
            <w:vAlign w:val="bottom"/>
          </w:tcPr>
          <w:p w14:paraId="677F0B1F" w14:textId="18C3A3CC" w:rsidR="00F31513" w:rsidRPr="002825A2" w:rsidRDefault="00F31513" w:rsidP="00125A99">
            <w:pPr>
              <w:ind w:firstLine="567"/>
              <w:contextualSpacing/>
              <w:jc w:val="center"/>
              <w:rPr>
                <w:sz w:val="18"/>
                <w:szCs w:val="18"/>
                <w:lang w:val="ro-MD" w:eastAsia="en-GB"/>
              </w:rPr>
            </w:pPr>
            <w:r w:rsidRPr="002825A2">
              <w:rPr>
                <w:sz w:val="18"/>
                <w:szCs w:val="18"/>
                <w:lang w:val="ro-MD" w:eastAsia="en-GB"/>
              </w:rPr>
              <w:t>0,19</w:t>
            </w:r>
          </w:p>
        </w:tc>
        <w:tc>
          <w:tcPr>
            <w:tcW w:w="0" w:type="auto"/>
            <w:shd w:val="clear" w:color="auto" w:fill="FFFFFF"/>
            <w:vAlign w:val="bottom"/>
          </w:tcPr>
          <w:p w14:paraId="0FDA7FAD" w14:textId="246F7BB0" w:rsidR="00F31513" w:rsidRPr="002825A2" w:rsidRDefault="00F31513" w:rsidP="00125A99">
            <w:pPr>
              <w:ind w:firstLine="567"/>
              <w:contextualSpacing/>
              <w:jc w:val="center"/>
              <w:rPr>
                <w:sz w:val="18"/>
                <w:szCs w:val="18"/>
                <w:lang w:val="ro-MD" w:eastAsia="en-GB"/>
              </w:rPr>
            </w:pPr>
            <w:r w:rsidRPr="002825A2">
              <w:rPr>
                <w:sz w:val="18"/>
                <w:szCs w:val="18"/>
                <w:lang w:val="ro-MD" w:eastAsia="en-GB"/>
              </w:rPr>
              <w:t>4,99</w:t>
            </w:r>
          </w:p>
        </w:tc>
        <w:tc>
          <w:tcPr>
            <w:tcW w:w="0" w:type="auto"/>
            <w:shd w:val="clear" w:color="auto" w:fill="FFFFFF"/>
            <w:vAlign w:val="bottom"/>
          </w:tcPr>
          <w:p w14:paraId="4C60DA67" w14:textId="63E8D9B7" w:rsidR="00F31513" w:rsidRPr="002825A2" w:rsidRDefault="00F31513" w:rsidP="00125A99">
            <w:pPr>
              <w:ind w:firstLine="567"/>
              <w:contextualSpacing/>
              <w:jc w:val="center"/>
              <w:rPr>
                <w:sz w:val="18"/>
                <w:szCs w:val="18"/>
                <w:lang w:val="ro-MD" w:eastAsia="en-GB"/>
              </w:rPr>
            </w:pPr>
            <w:r w:rsidRPr="002825A2">
              <w:rPr>
                <w:sz w:val="18"/>
                <w:szCs w:val="18"/>
                <w:lang w:val="ro-MD" w:eastAsia="en-GB"/>
              </w:rPr>
              <w:t>90,8</w:t>
            </w:r>
          </w:p>
        </w:tc>
      </w:tr>
      <w:tr w:rsidR="00F31513" w:rsidRPr="002825A2" w14:paraId="04A6001C" w14:textId="77777777" w:rsidTr="00881858">
        <w:trPr>
          <w:tblCellSpacing w:w="15" w:type="dxa"/>
          <w:jc w:val="center"/>
        </w:trPr>
        <w:tc>
          <w:tcPr>
            <w:tcW w:w="0" w:type="auto"/>
            <w:shd w:val="clear" w:color="auto" w:fill="FFFFFF"/>
            <w:vAlign w:val="center"/>
            <w:hideMark/>
          </w:tcPr>
          <w:p w14:paraId="68F5278F" w14:textId="6C45BE2C" w:rsidR="00F31513" w:rsidRPr="002825A2" w:rsidRDefault="00F31513" w:rsidP="00125A99">
            <w:pPr>
              <w:ind w:firstLine="0"/>
              <w:contextualSpacing/>
              <w:jc w:val="center"/>
              <w:rPr>
                <w:color w:val="000000"/>
                <w:sz w:val="18"/>
                <w:szCs w:val="18"/>
                <w:lang w:val="ro-MD"/>
              </w:rPr>
            </w:pPr>
            <w:r w:rsidRPr="002825A2">
              <w:rPr>
                <w:color w:val="000000"/>
                <w:sz w:val="18"/>
                <w:szCs w:val="18"/>
                <w:lang w:val="ro-MD"/>
              </w:rPr>
              <w:t>Băutură  fermentată din lapte de vacă integral</w:t>
            </w:r>
          </w:p>
        </w:tc>
        <w:tc>
          <w:tcPr>
            <w:tcW w:w="0" w:type="auto"/>
            <w:shd w:val="clear" w:color="auto" w:fill="FFFFFF"/>
            <w:vAlign w:val="bottom"/>
            <w:hideMark/>
          </w:tcPr>
          <w:p w14:paraId="1FFB7F87" w14:textId="3B47D74D"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64,5</w:t>
            </w:r>
          </w:p>
        </w:tc>
        <w:tc>
          <w:tcPr>
            <w:tcW w:w="0" w:type="auto"/>
            <w:shd w:val="clear" w:color="auto" w:fill="FFFFFF"/>
            <w:vAlign w:val="bottom"/>
            <w:hideMark/>
          </w:tcPr>
          <w:p w14:paraId="0E582B13" w14:textId="0E899280"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3,84</w:t>
            </w:r>
          </w:p>
        </w:tc>
        <w:tc>
          <w:tcPr>
            <w:tcW w:w="0" w:type="auto"/>
            <w:shd w:val="clear" w:color="auto" w:fill="FFFFFF"/>
            <w:vAlign w:val="bottom"/>
            <w:hideMark/>
          </w:tcPr>
          <w:p w14:paraId="677920E3" w14:textId="180C3DBD"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3,6</w:t>
            </w:r>
          </w:p>
        </w:tc>
        <w:tc>
          <w:tcPr>
            <w:tcW w:w="0" w:type="auto"/>
            <w:shd w:val="clear" w:color="auto" w:fill="FFFFFF"/>
            <w:vAlign w:val="bottom"/>
            <w:hideMark/>
          </w:tcPr>
          <w:p w14:paraId="2CEF8C04" w14:textId="002E449D"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3,47</w:t>
            </w:r>
          </w:p>
        </w:tc>
        <w:tc>
          <w:tcPr>
            <w:tcW w:w="0" w:type="auto"/>
            <w:shd w:val="clear" w:color="auto" w:fill="FFFFFF"/>
            <w:vAlign w:val="bottom"/>
            <w:hideMark/>
          </w:tcPr>
          <w:p w14:paraId="7CDB5056" w14:textId="5D1A0F8B"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87,2</w:t>
            </w:r>
          </w:p>
        </w:tc>
      </w:tr>
      <w:tr w:rsidR="00F31513" w:rsidRPr="002825A2" w14:paraId="379394FC" w14:textId="77777777" w:rsidTr="00881858">
        <w:trPr>
          <w:tblCellSpacing w:w="15" w:type="dxa"/>
          <w:jc w:val="center"/>
        </w:trPr>
        <w:tc>
          <w:tcPr>
            <w:tcW w:w="0" w:type="auto"/>
            <w:shd w:val="clear" w:color="auto" w:fill="FFFFFF"/>
            <w:vAlign w:val="center"/>
          </w:tcPr>
          <w:p w14:paraId="4037C28F" w14:textId="067BB039" w:rsidR="00F31513" w:rsidRPr="002825A2" w:rsidRDefault="00F31513" w:rsidP="00125A99">
            <w:pPr>
              <w:ind w:firstLine="0"/>
              <w:contextualSpacing/>
              <w:jc w:val="center"/>
              <w:rPr>
                <w:color w:val="000000"/>
                <w:sz w:val="18"/>
                <w:szCs w:val="18"/>
                <w:lang w:val="ro-MD"/>
              </w:rPr>
            </w:pPr>
            <w:r w:rsidRPr="002825A2">
              <w:rPr>
                <w:color w:val="000000"/>
                <w:sz w:val="18"/>
                <w:szCs w:val="18"/>
                <w:lang w:val="ro-MD"/>
              </w:rPr>
              <w:t>Băutură  fermentată din lapte de vacă parțial degresat</w:t>
            </w:r>
          </w:p>
        </w:tc>
        <w:tc>
          <w:tcPr>
            <w:tcW w:w="0" w:type="auto"/>
            <w:shd w:val="clear" w:color="auto" w:fill="FFFFFF"/>
            <w:vAlign w:val="bottom"/>
          </w:tcPr>
          <w:p w14:paraId="362FC29D" w14:textId="592F27E7"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45,5</w:t>
            </w:r>
          </w:p>
        </w:tc>
        <w:tc>
          <w:tcPr>
            <w:tcW w:w="0" w:type="auto"/>
            <w:shd w:val="clear" w:color="auto" w:fill="FFFFFF"/>
            <w:vAlign w:val="bottom"/>
          </w:tcPr>
          <w:p w14:paraId="6149D2A1" w14:textId="011AB8A4"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3,96</w:t>
            </w:r>
          </w:p>
        </w:tc>
        <w:tc>
          <w:tcPr>
            <w:tcW w:w="0" w:type="auto"/>
            <w:shd w:val="clear" w:color="auto" w:fill="FFFFFF"/>
            <w:vAlign w:val="bottom"/>
          </w:tcPr>
          <w:p w14:paraId="68226345" w14:textId="792A1862"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1,5</w:t>
            </w:r>
          </w:p>
        </w:tc>
        <w:tc>
          <w:tcPr>
            <w:tcW w:w="0" w:type="auto"/>
            <w:shd w:val="clear" w:color="auto" w:fill="FFFFFF"/>
            <w:vAlign w:val="bottom"/>
          </w:tcPr>
          <w:p w14:paraId="0A4746C8" w14:textId="5EF65944"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2,65</w:t>
            </w:r>
          </w:p>
        </w:tc>
        <w:tc>
          <w:tcPr>
            <w:tcW w:w="0" w:type="auto"/>
            <w:shd w:val="clear" w:color="auto" w:fill="FFFFFF"/>
            <w:vAlign w:val="bottom"/>
          </w:tcPr>
          <w:p w14:paraId="6B730BAB" w14:textId="2BCB8036"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88,6</w:t>
            </w:r>
          </w:p>
        </w:tc>
      </w:tr>
      <w:tr w:rsidR="00F31513" w:rsidRPr="002825A2" w14:paraId="63F03433" w14:textId="77777777" w:rsidTr="00881858">
        <w:trPr>
          <w:tblCellSpacing w:w="15" w:type="dxa"/>
          <w:jc w:val="center"/>
        </w:trPr>
        <w:tc>
          <w:tcPr>
            <w:tcW w:w="0" w:type="auto"/>
            <w:shd w:val="clear" w:color="auto" w:fill="FFFFFF"/>
            <w:vAlign w:val="center"/>
          </w:tcPr>
          <w:p w14:paraId="0F90E333" w14:textId="5A0B7742" w:rsidR="00F31513" w:rsidRPr="002825A2" w:rsidRDefault="00F31513" w:rsidP="00125A99">
            <w:pPr>
              <w:ind w:firstLine="0"/>
              <w:contextualSpacing/>
              <w:jc w:val="center"/>
              <w:rPr>
                <w:color w:val="000000"/>
                <w:sz w:val="18"/>
                <w:szCs w:val="18"/>
                <w:lang w:val="ro-MD"/>
              </w:rPr>
            </w:pPr>
            <w:r w:rsidRPr="002825A2">
              <w:rPr>
                <w:color w:val="000000"/>
                <w:sz w:val="18"/>
                <w:szCs w:val="18"/>
                <w:lang w:val="ro-MD"/>
              </w:rPr>
              <w:t>Băutură  fermentată din lapte de vacă  degresat</w:t>
            </w:r>
          </w:p>
        </w:tc>
        <w:tc>
          <w:tcPr>
            <w:tcW w:w="0" w:type="auto"/>
            <w:shd w:val="clear" w:color="auto" w:fill="FFFFFF"/>
            <w:vAlign w:val="bottom"/>
          </w:tcPr>
          <w:p w14:paraId="4468E39C" w14:textId="390270C8"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39,4</w:t>
            </w:r>
          </w:p>
        </w:tc>
        <w:tc>
          <w:tcPr>
            <w:tcW w:w="0" w:type="auto"/>
            <w:shd w:val="clear" w:color="auto" w:fill="FFFFFF"/>
            <w:vAlign w:val="bottom"/>
          </w:tcPr>
          <w:p w14:paraId="06F0A779" w14:textId="2DAD8857"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4,82</w:t>
            </w:r>
          </w:p>
        </w:tc>
        <w:tc>
          <w:tcPr>
            <w:tcW w:w="0" w:type="auto"/>
            <w:shd w:val="clear" w:color="auto" w:fill="FFFFFF"/>
            <w:vAlign w:val="bottom"/>
          </w:tcPr>
          <w:p w14:paraId="59559197" w14:textId="755449B8"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0,064</w:t>
            </w:r>
          </w:p>
        </w:tc>
        <w:tc>
          <w:tcPr>
            <w:tcW w:w="0" w:type="auto"/>
            <w:shd w:val="clear" w:color="auto" w:fill="FFFFFF"/>
            <w:vAlign w:val="bottom"/>
          </w:tcPr>
          <w:p w14:paraId="42BF3661" w14:textId="3D9D0910"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4,1</w:t>
            </w:r>
          </w:p>
        </w:tc>
        <w:tc>
          <w:tcPr>
            <w:tcW w:w="0" w:type="auto"/>
            <w:shd w:val="clear" w:color="auto" w:fill="FFFFFF"/>
            <w:vAlign w:val="bottom"/>
          </w:tcPr>
          <w:p w14:paraId="3C960FFD" w14:textId="4C716FF9" w:rsidR="00F31513" w:rsidRPr="002825A2" w:rsidRDefault="00F31513" w:rsidP="00125A99">
            <w:pPr>
              <w:ind w:firstLine="567"/>
              <w:contextualSpacing/>
              <w:jc w:val="center"/>
              <w:rPr>
                <w:color w:val="000000"/>
                <w:sz w:val="18"/>
                <w:szCs w:val="18"/>
                <w:lang w:val="ro-MD"/>
              </w:rPr>
            </w:pPr>
            <w:r w:rsidRPr="002825A2">
              <w:rPr>
                <w:sz w:val="18"/>
                <w:szCs w:val="18"/>
                <w:lang w:val="ro-MD" w:eastAsia="en-GB"/>
              </w:rPr>
              <w:t>88,9</w:t>
            </w:r>
          </w:p>
        </w:tc>
      </w:tr>
      <w:tr w:rsidR="00675713" w:rsidRPr="002825A2" w14:paraId="07482A81" w14:textId="77777777" w:rsidTr="00881858">
        <w:trPr>
          <w:tblCellSpacing w:w="15" w:type="dxa"/>
          <w:jc w:val="center"/>
        </w:trPr>
        <w:tc>
          <w:tcPr>
            <w:tcW w:w="0" w:type="auto"/>
            <w:shd w:val="clear" w:color="auto" w:fill="FFFFFF"/>
            <w:vAlign w:val="center"/>
            <w:hideMark/>
          </w:tcPr>
          <w:p w14:paraId="6F5EF83A" w14:textId="3A94D285" w:rsidR="00675713" w:rsidRPr="002825A2" w:rsidRDefault="00675713" w:rsidP="00125A99">
            <w:pPr>
              <w:ind w:firstLine="0"/>
              <w:contextualSpacing/>
              <w:jc w:val="center"/>
              <w:rPr>
                <w:color w:val="000000"/>
                <w:sz w:val="18"/>
                <w:szCs w:val="18"/>
                <w:lang w:val="ro-MD"/>
              </w:rPr>
            </w:pPr>
            <w:r w:rsidRPr="002825A2">
              <w:rPr>
                <w:color w:val="000000"/>
                <w:sz w:val="18"/>
                <w:szCs w:val="18"/>
                <w:lang w:val="ro-MD"/>
              </w:rPr>
              <w:t>Iaurt</w:t>
            </w:r>
            <w:r w:rsidR="00B75201" w:rsidRPr="002825A2">
              <w:rPr>
                <w:color w:val="000000"/>
                <w:sz w:val="18"/>
                <w:szCs w:val="18"/>
                <w:lang w:val="ro-MD"/>
              </w:rPr>
              <w:t>, din lapte de vacă integral</w:t>
            </w:r>
          </w:p>
        </w:tc>
        <w:tc>
          <w:tcPr>
            <w:tcW w:w="0" w:type="auto"/>
            <w:shd w:val="clear" w:color="auto" w:fill="FFFFFF"/>
            <w:vAlign w:val="center"/>
            <w:hideMark/>
          </w:tcPr>
          <w:p w14:paraId="2965C2E8" w14:textId="335A1626" w:rsidR="00675713"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B75201" w:rsidRPr="002825A2">
              <w:rPr>
                <w:color w:val="000000"/>
                <w:sz w:val="18"/>
                <w:szCs w:val="18"/>
                <w:lang w:val="ro-MD"/>
              </w:rPr>
              <w:t>61</w:t>
            </w:r>
          </w:p>
        </w:tc>
        <w:tc>
          <w:tcPr>
            <w:tcW w:w="0" w:type="auto"/>
            <w:shd w:val="clear" w:color="auto" w:fill="FFFFFF"/>
            <w:vAlign w:val="center"/>
            <w:hideMark/>
          </w:tcPr>
          <w:p w14:paraId="3FF2FF3F" w14:textId="3760936A" w:rsidR="00675713" w:rsidRPr="002825A2" w:rsidRDefault="00675713" w:rsidP="00125A99">
            <w:pPr>
              <w:ind w:firstLine="567"/>
              <w:contextualSpacing/>
              <w:jc w:val="center"/>
              <w:rPr>
                <w:color w:val="000000"/>
                <w:sz w:val="18"/>
                <w:szCs w:val="18"/>
                <w:lang w:val="ro-MD"/>
              </w:rPr>
            </w:pPr>
            <w:r w:rsidRPr="002825A2">
              <w:rPr>
                <w:color w:val="000000"/>
                <w:sz w:val="18"/>
                <w:szCs w:val="18"/>
                <w:lang w:val="ro-MD"/>
              </w:rPr>
              <w:t>3,</w:t>
            </w:r>
            <w:r w:rsidR="00B75201" w:rsidRPr="002825A2">
              <w:rPr>
                <w:color w:val="000000"/>
                <w:sz w:val="18"/>
                <w:szCs w:val="18"/>
                <w:lang w:val="ro-MD"/>
              </w:rPr>
              <w:t>47</w:t>
            </w:r>
          </w:p>
        </w:tc>
        <w:tc>
          <w:tcPr>
            <w:tcW w:w="0" w:type="auto"/>
            <w:shd w:val="clear" w:color="auto" w:fill="FFFFFF"/>
            <w:vAlign w:val="center"/>
            <w:hideMark/>
          </w:tcPr>
          <w:p w14:paraId="6836D9DE" w14:textId="0F042453" w:rsidR="00675713" w:rsidRPr="002825A2" w:rsidRDefault="00675713" w:rsidP="00125A99">
            <w:pPr>
              <w:ind w:firstLine="567"/>
              <w:contextualSpacing/>
              <w:jc w:val="center"/>
              <w:rPr>
                <w:color w:val="000000"/>
                <w:sz w:val="18"/>
                <w:szCs w:val="18"/>
                <w:lang w:val="ro-MD"/>
              </w:rPr>
            </w:pPr>
            <w:r w:rsidRPr="002825A2">
              <w:rPr>
                <w:color w:val="000000"/>
                <w:sz w:val="18"/>
                <w:szCs w:val="18"/>
                <w:lang w:val="ro-MD"/>
              </w:rPr>
              <w:t>3,2</w:t>
            </w:r>
            <w:r w:rsidR="00B75201" w:rsidRPr="002825A2">
              <w:rPr>
                <w:color w:val="000000"/>
                <w:sz w:val="18"/>
                <w:szCs w:val="18"/>
                <w:lang w:val="ro-MD"/>
              </w:rPr>
              <w:t>5</w:t>
            </w:r>
          </w:p>
        </w:tc>
        <w:tc>
          <w:tcPr>
            <w:tcW w:w="0" w:type="auto"/>
            <w:shd w:val="clear" w:color="auto" w:fill="FFFFFF"/>
            <w:vAlign w:val="center"/>
            <w:hideMark/>
          </w:tcPr>
          <w:p w14:paraId="1B510C84" w14:textId="73971039" w:rsidR="00675713"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B75201" w:rsidRPr="002825A2">
              <w:rPr>
                <w:color w:val="000000"/>
                <w:sz w:val="18"/>
                <w:szCs w:val="18"/>
                <w:lang w:val="ro-MD"/>
              </w:rPr>
              <w:t>4,66</w:t>
            </w:r>
          </w:p>
        </w:tc>
        <w:tc>
          <w:tcPr>
            <w:tcW w:w="0" w:type="auto"/>
            <w:shd w:val="clear" w:color="auto" w:fill="FFFFFF"/>
            <w:vAlign w:val="center"/>
            <w:hideMark/>
          </w:tcPr>
          <w:p w14:paraId="0F59E8E4" w14:textId="78A05B56" w:rsidR="00675713" w:rsidRPr="002825A2" w:rsidRDefault="00B75201" w:rsidP="00125A99">
            <w:pPr>
              <w:ind w:firstLine="567"/>
              <w:contextualSpacing/>
              <w:jc w:val="center"/>
              <w:rPr>
                <w:color w:val="000000"/>
                <w:sz w:val="18"/>
                <w:szCs w:val="18"/>
                <w:lang w:val="ro-MD"/>
              </w:rPr>
            </w:pPr>
            <w:r w:rsidRPr="002825A2">
              <w:rPr>
                <w:color w:val="000000"/>
                <w:sz w:val="18"/>
                <w:szCs w:val="18"/>
                <w:lang w:val="ro-MD"/>
              </w:rPr>
              <w:t>87,9</w:t>
            </w:r>
          </w:p>
        </w:tc>
      </w:tr>
      <w:tr w:rsidR="001522A2" w:rsidRPr="002825A2" w14:paraId="0B7B41C0" w14:textId="77777777" w:rsidTr="00881858">
        <w:trPr>
          <w:tblCellSpacing w:w="15" w:type="dxa"/>
          <w:jc w:val="center"/>
        </w:trPr>
        <w:tc>
          <w:tcPr>
            <w:tcW w:w="0" w:type="auto"/>
            <w:shd w:val="clear" w:color="auto" w:fill="FFFFFF"/>
            <w:vAlign w:val="center"/>
          </w:tcPr>
          <w:p w14:paraId="67FFA846" w14:textId="0CE3E407" w:rsidR="001522A2" w:rsidRPr="002825A2" w:rsidRDefault="001522A2" w:rsidP="00125A99">
            <w:pPr>
              <w:ind w:firstLine="0"/>
              <w:contextualSpacing/>
              <w:jc w:val="center"/>
              <w:rPr>
                <w:color w:val="000000"/>
                <w:sz w:val="18"/>
                <w:szCs w:val="18"/>
                <w:lang w:val="ro-MD"/>
              </w:rPr>
            </w:pPr>
            <w:r w:rsidRPr="002825A2">
              <w:rPr>
                <w:color w:val="000000"/>
                <w:sz w:val="18"/>
                <w:szCs w:val="18"/>
                <w:lang w:val="ro-MD"/>
              </w:rPr>
              <w:t>Iaurt, din lapte de vacă degresat</w:t>
            </w:r>
          </w:p>
        </w:tc>
        <w:tc>
          <w:tcPr>
            <w:tcW w:w="0" w:type="auto"/>
            <w:shd w:val="clear" w:color="auto" w:fill="FFFFFF"/>
            <w:vAlign w:val="center"/>
          </w:tcPr>
          <w:p w14:paraId="55E77299" w14:textId="6094191F" w:rsidR="001522A2"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747EB1" w:rsidRPr="002825A2">
              <w:rPr>
                <w:color w:val="000000"/>
                <w:sz w:val="18"/>
                <w:szCs w:val="18"/>
                <w:lang w:val="ro-MD"/>
              </w:rPr>
              <w:t>39,4</w:t>
            </w:r>
          </w:p>
        </w:tc>
        <w:tc>
          <w:tcPr>
            <w:tcW w:w="0" w:type="auto"/>
            <w:shd w:val="clear" w:color="auto" w:fill="FFFFFF"/>
            <w:vAlign w:val="center"/>
          </w:tcPr>
          <w:p w14:paraId="2B244A60" w14:textId="4F7E29D3" w:rsidR="001522A2" w:rsidRPr="002825A2" w:rsidRDefault="001522A2" w:rsidP="00125A99">
            <w:pPr>
              <w:ind w:firstLine="567"/>
              <w:contextualSpacing/>
              <w:jc w:val="center"/>
              <w:rPr>
                <w:color w:val="000000"/>
                <w:sz w:val="18"/>
                <w:szCs w:val="18"/>
                <w:lang w:val="ro-MD"/>
              </w:rPr>
            </w:pPr>
            <w:r w:rsidRPr="002825A2">
              <w:rPr>
                <w:color w:val="000000"/>
                <w:sz w:val="18"/>
                <w:szCs w:val="18"/>
                <w:lang w:val="ro-MD"/>
              </w:rPr>
              <w:t>4,</w:t>
            </w:r>
            <w:r w:rsidR="00747EB1" w:rsidRPr="002825A2">
              <w:rPr>
                <w:color w:val="000000"/>
                <w:sz w:val="18"/>
                <w:szCs w:val="18"/>
                <w:lang w:val="ro-MD"/>
              </w:rPr>
              <w:t>82</w:t>
            </w:r>
          </w:p>
        </w:tc>
        <w:tc>
          <w:tcPr>
            <w:tcW w:w="0" w:type="auto"/>
            <w:shd w:val="clear" w:color="auto" w:fill="FFFFFF"/>
            <w:vAlign w:val="center"/>
          </w:tcPr>
          <w:p w14:paraId="2A4602D8" w14:textId="4A6D39DA" w:rsidR="001522A2" w:rsidRPr="002825A2" w:rsidRDefault="00747EB1" w:rsidP="00125A99">
            <w:pPr>
              <w:ind w:firstLine="567"/>
              <w:contextualSpacing/>
              <w:jc w:val="center"/>
              <w:rPr>
                <w:color w:val="000000"/>
                <w:sz w:val="18"/>
                <w:szCs w:val="18"/>
                <w:lang w:val="ro-MD"/>
              </w:rPr>
            </w:pPr>
            <w:r w:rsidRPr="002825A2">
              <w:rPr>
                <w:color w:val="000000"/>
                <w:sz w:val="18"/>
                <w:szCs w:val="18"/>
                <w:lang w:val="ro-MD"/>
              </w:rPr>
              <w:t>0.064</w:t>
            </w:r>
          </w:p>
        </w:tc>
        <w:tc>
          <w:tcPr>
            <w:tcW w:w="0" w:type="auto"/>
            <w:shd w:val="clear" w:color="auto" w:fill="FFFFFF"/>
            <w:vAlign w:val="center"/>
          </w:tcPr>
          <w:p w14:paraId="5AE7D443" w14:textId="1F92CAC8" w:rsidR="001522A2"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747EB1" w:rsidRPr="002825A2">
              <w:rPr>
                <w:color w:val="000000"/>
                <w:sz w:val="18"/>
                <w:szCs w:val="18"/>
                <w:lang w:val="ro-MD"/>
              </w:rPr>
              <w:t>4,1</w:t>
            </w:r>
          </w:p>
        </w:tc>
        <w:tc>
          <w:tcPr>
            <w:tcW w:w="0" w:type="auto"/>
            <w:shd w:val="clear" w:color="auto" w:fill="FFFFFF"/>
            <w:vAlign w:val="center"/>
          </w:tcPr>
          <w:p w14:paraId="0AC6E63C" w14:textId="22D669EA" w:rsidR="001522A2"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1522A2" w:rsidRPr="002825A2">
              <w:rPr>
                <w:color w:val="000000"/>
                <w:sz w:val="18"/>
                <w:szCs w:val="18"/>
                <w:lang w:val="ro-MD"/>
              </w:rPr>
              <w:t>8</w:t>
            </w:r>
            <w:r w:rsidR="00747EB1" w:rsidRPr="002825A2">
              <w:rPr>
                <w:color w:val="000000"/>
                <w:sz w:val="18"/>
                <w:szCs w:val="18"/>
                <w:lang w:val="ro-MD"/>
              </w:rPr>
              <w:t>8,9</w:t>
            </w:r>
          </w:p>
        </w:tc>
      </w:tr>
      <w:tr w:rsidR="00E30464" w:rsidRPr="002825A2" w14:paraId="005435AD" w14:textId="77777777" w:rsidTr="00881858">
        <w:trPr>
          <w:tblCellSpacing w:w="15" w:type="dxa"/>
          <w:jc w:val="center"/>
        </w:trPr>
        <w:tc>
          <w:tcPr>
            <w:tcW w:w="0" w:type="auto"/>
            <w:shd w:val="clear" w:color="auto" w:fill="FFFFFF"/>
            <w:vAlign w:val="center"/>
            <w:hideMark/>
          </w:tcPr>
          <w:p w14:paraId="42933324" w14:textId="2BE93D37" w:rsidR="00E30464" w:rsidRPr="002825A2" w:rsidRDefault="00E30464" w:rsidP="00125A99">
            <w:pPr>
              <w:ind w:firstLine="0"/>
              <w:contextualSpacing/>
              <w:jc w:val="center"/>
              <w:rPr>
                <w:color w:val="000000"/>
                <w:sz w:val="18"/>
                <w:szCs w:val="18"/>
                <w:lang w:val="ro-MD"/>
              </w:rPr>
            </w:pPr>
            <w:r w:rsidRPr="002825A2">
              <w:rPr>
                <w:color w:val="000000"/>
                <w:sz w:val="18"/>
                <w:szCs w:val="18"/>
                <w:lang w:val="ro-MD"/>
              </w:rPr>
              <w:t>Brânză grasă de vaci</w:t>
            </w:r>
          </w:p>
        </w:tc>
        <w:tc>
          <w:tcPr>
            <w:tcW w:w="0" w:type="auto"/>
            <w:shd w:val="clear" w:color="auto" w:fill="FFFFFF"/>
            <w:vAlign w:val="bottom"/>
            <w:hideMark/>
          </w:tcPr>
          <w:p w14:paraId="241DB369" w14:textId="0AF76112"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190</w:t>
            </w:r>
          </w:p>
        </w:tc>
        <w:tc>
          <w:tcPr>
            <w:tcW w:w="0" w:type="auto"/>
            <w:shd w:val="clear" w:color="auto" w:fill="FFFFFF"/>
            <w:vAlign w:val="bottom"/>
            <w:hideMark/>
          </w:tcPr>
          <w:p w14:paraId="227899FD" w14:textId="54B3385E"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10,1</w:t>
            </w:r>
          </w:p>
        </w:tc>
        <w:tc>
          <w:tcPr>
            <w:tcW w:w="0" w:type="auto"/>
            <w:shd w:val="clear" w:color="auto" w:fill="FFFFFF"/>
            <w:vAlign w:val="bottom"/>
            <w:hideMark/>
          </w:tcPr>
          <w:p w14:paraId="07B84665" w14:textId="236BD4DD" w:rsidR="00E30464" w:rsidRPr="002825A2" w:rsidRDefault="00A659DA" w:rsidP="00125A99">
            <w:pPr>
              <w:ind w:firstLine="0"/>
              <w:contextualSpacing/>
              <w:jc w:val="center"/>
              <w:rPr>
                <w:color w:val="000000"/>
                <w:sz w:val="18"/>
                <w:szCs w:val="18"/>
                <w:lang w:val="ro-MD"/>
              </w:rPr>
            </w:pPr>
            <w:r>
              <w:rPr>
                <w:sz w:val="18"/>
                <w:szCs w:val="18"/>
                <w:lang w:val="ro-MD" w:eastAsia="en-GB"/>
              </w:rPr>
              <w:t xml:space="preserve">          </w:t>
            </w:r>
            <w:r w:rsidR="00E30464" w:rsidRPr="002825A2">
              <w:rPr>
                <w:sz w:val="18"/>
                <w:szCs w:val="18"/>
                <w:lang w:val="ro-MD" w:eastAsia="en-GB"/>
              </w:rPr>
              <w:t>14,8</w:t>
            </w:r>
          </w:p>
        </w:tc>
        <w:tc>
          <w:tcPr>
            <w:tcW w:w="0" w:type="auto"/>
            <w:shd w:val="clear" w:color="auto" w:fill="FFFFFF"/>
            <w:vAlign w:val="bottom"/>
            <w:hideMark/>
          </w:tcPr>
          <w:p w14:paraId="43714F1B" w14:textId="6583DBCC"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4,3</w:t>
            </w:r>
          </w:p>
        </w:tc>
        <w:tc>
          <w:tcPr>
            <w:tcW w:w="0" w:type="auto"/>
            <w:shd w:val="clear" w:color="auto" w:fill="FFFFFF"/>
            <w:vAlign w:val="bottom"/>
            <w:hideMark/>
          </w:tcPr>
          <w:p w14:paraId="6CF4A469" w14:textId="629299F5"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68,7</w:t>
            </w:r>
          </w:p>
        </w:tc>
      </w:tr>
      <w:tr w:rsidR="00675713" w:rsidRPr="002825A2" w14:paraId="65100A15" w14:textId="77777777" w:rsidTr="00881858">
        <w:trPr>
          <w:tblCellSpacing w:w="15" w:type="dxa"/>
          <w:jc w:val="center"/>
        </w:trPr>
        <w:tc>
          <w:tcPr>
            <w:tcW w:w="0" w:type="auto"/>
            <w:shd w:val="clear" w:color="auto" w:fill="FFFFFF"/>
            <w:vAlign w:val="center"/>
            <w:hideMark/>
          </w:tcPr>
          <w:p w14:paraId="399BE61F" w14:textId="7CA431F0" w:rsidR="00675713" w:rsidRPr="002825A2" w:rsidRDefault="00675713" w:rsidP="00125A99">
            <w:pPr>
              <w:ind w:firstLine="0"/>
              <w:contextualSpacing/>
              <w:jc w:val="center"/>
              <w:rPr>
                <w:color w:val="000000"/>
                <w:sz w:val="18"/>
                <w:szCs w:val="18"/>
                <w:lang w:val="ro-MD"/>
              </w:rPr>
            </w:pPr>
            <w:r w:rsidRPr="002825A2">
              <w:rPr>
                <w:color w:val="000000"/>
                <w:sz w:val="18"/>
                <w:szCs w:val="18"/>
                <w:lang w:val="ro-MD"/>
              </w:rPr>
              <w:t>Br</w:t>
            </w:r>
            <w:r w:rsidR="00E30464" w:rsidRPr="002825A2">
              <w:rPr>
                <w:color w:val="000000"/>
                <w:sz w:val="18"/>
                <w:szCs w:val="18"/>
                <w:lang w:val="ro-MD"/>
              </w:rPr>
              <w:t>â</w:t>
            </w:r>
            <w:r w:rsidRPr="002825A2">
              <w:rPr>
                <w:color w:val="000000"/>
                <w:sz w:val="18"/>
                <w:szCs w:val="18"/>
                <w:lang w:val="ro-MD"/>
              </w:rPr>
              <w:t>nz</w:t>
            </w:r>
            <w:r w:rsidR="00E30464" w:rsidRPr="002825A2">
              <w:rPr>
                <w:color w:val="000000"/>
                <w:sz w:val="18"/>
                <w:szCs w:val="18"/>
                <w:lang w:val="ro-MD"/>
              </w:rPr>
              <w:t>ă</w:t>
            </w:r>
            <w:r w:rsidRPr="002825A2">
              <w:rPr>
                <w:color w:val="000000"/>
                <w:sz w:val="18"/>
                <w:szCs w:val="18"/>
                <w:lang w:val="ro-MD"/>
              </w:rPr>
              <w:t xml:space="preserve"> slab</w:t>
            </w:r>
            <w:r w:rsidR="00E30464" w:rsidRPr="002825A2">
              <w:rPr>
                <w:color w:val="000000"/>
                <w:sz w:val="18"/>
                <w:szCs w:val="18"/>
                <w:lang w:val="ro-MD"/>
              </w:rPr>
              <w:t>ă</w:t>
            </w:r>
            <w:r w:rsidRPr="002825A2">
              <w:rPr>
                <w:color w:val="000000"/>
                <w:sz w:val="18"/>
                <w:szCs w:val="18"/>
                <w:lang w:val="ro-MD"/>
              </w:rPr>
              <w:t xml:space="preserve"> de vaci</w:t>
            </w:r>
          </w:p>
        </w:tc>
        <w:tc>
          <w:tcPr>
            <w:tcW w:w="0" w:type="auto"/>
            <w:shd w:val="clear" w:color="auto" w:fill="FFFFFF"/>
            <w:vAlign w:val="center"/>
            <w:hideMark/>
          </w:tcPr>
          <w:p w14:paraId="2CD7F68D" w14:textId="764C5238" w:rsidR="00675713" w:rsidRPr="002825A2" w:rsidRDefault="00B75201" w:rsidP="00125A99">
            <w:pPr>
              <w:ind w:firstLine="567"/>
              <w:contextualSpacing/>
              <w:jc w:val="center"/>
              <w:rPr>
                <w:color w:val="000000"/>
                <w:sz w:val="18"/>
                <w:szCs w:val="18"/>
                <w:lang w:val="ro-MD"/>
              </w:rPr>
            </w:pPr>
            <w:r w:rsidRPr="002825A2">
              <w:rPr>
                <w:color w:val="000000"/>
                <w:sz w:val="18"/>
                <w:szCs w:val="18"/>
                <w:lang w:val="ro-MD"/>
              </w:rPr>
              <w:t>81</w:t>
            </w:r>
          </w:p>
        </w:tc>
        <w:tc>
          <w:tcPr>
            <w:tcW w:w="0" w:type="auto"/>
            <w:shd w:val="clear" w:color="auto" w:fill="FFFFFF"/>
            <w:vAlign w:val="center"/>
            <w:hideMark/>
          </w:tcPr>
          <w:p w14:paraId="741A456D" w14:textId="778B4229" w:rsidR="00675713" w:rsidRPr="002825A2" w:rsidRDefault="00B75201" w:rsidP="00125A99">
            <w:pPr>
              <w:ind w:firstLine="567"/>
              <w:contextualSpacing/>
              <w:jc w:val="center"/>
              <w:rPr>
                <w:color w:val="000000"/>
                <w:sz w:val="18"/>
                <w:szCs w:val="18"/>
                <w:lang w:val="ro-MD"/>
              </w:rPr>
            </w:pPr>
            <w:r w:rsidRPr="002825A2">
              <w:rPr>
                <w:color w:val="000000"/>
                <w:sz w:val="18"/>
                <w:szCs w:val="18"/>
                <w:lang w:val="ro-MD"/>
              </w:rPr>
              <w:t>10,4</w:t>
            </w:r>
          </w:p>
        </w:tc>
        <w:tc>
          <w:tcPr>
            <w:tcW w:w="0" w:type="auto"/>
            <w:shd w:val="clear" w:color="auto" w:fill="FFFFFF"/>
            <w:vAlign w:val="center"/>
            <w:hideMark/>
          </w:tcPr>
          <w:p w14:paraId="2EE66E5E" w14:textId="3DF18582" w:rsidR="00675713"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B75201" w:rsidRPr="002825A2">
              <w:rPr>
                <w:color w:val="000000"/>
                <w:sz w:val="18"/>
                <w:szCs w:val="18"/>
                <w:lang w:val="ro-MD"/>
              </w:rPr>
              <w:t>2,27</w:t>
            </w:r>
          </w:p>
        </w:tc>
        <w:tc>
          <w:tcPr>
            <w:tcW w:w="0" w:type="auto"/>
            <w:shd w:val="clear" w:color="auto" w:fill="FFFFFF"/>
            <w:vAlign w:val="center"/>
            <w:hideMark/>
          </w:tcPr>
          <w:p w14:paraId="5924EB15" w14:textId="5C0CC73B" w:rsidR="00675713" w:rsidRPr="002825A2" w:rsidRDefault="00B75201" w:rsidP="00125A99">
            <w:pPr>
              <w:ind w:firstLine="567"/>
              <w:contextualSpacing/>
              <w:jc w:val="center"/>
              <w:rPr>
                <w:color w:val="000000"/>
                <w:sz w:val="18"/>
                <w:szCs w:val="18"/>
                <w:lang w:val="ro-MD"/>
              </w:rPr>
            </w:pPr>
            <w:r w:rsidRPr="002825A2">
              <w:rPr>
                <w:color w:val="000000"/>
                <w:sz w:val="18"/>
                <w:szCs w:val="18"/>
                <w:lang w:val="ro-MD"/>
              </w:rPr>
              <w:t>4,76</w:t>
            </w:r>
          </w:p>
        </w:tc>
        <w:tc>
          <w:tcPr>
            <w:tcW w:w="0" w:type="auto"/>
            <w:shd w:val="clear" w:color="auto" w:fill="FFFFFF"/>
            <w:vAlign w:val="center"/>
            <w:hideMark/>
          </w:tcPr>
          <w:p w14:paraId="785B63C9" w14:textId="62B1554F" w:rsidR="00675713" w:rsidRPr="002825A2" w:rsidRDefault="00B75201" w:rsidP="00125A99">
            <w:pPr>
              <w:ind w:firstLine="567"/>
              <w:contextualSpacing/>
              <w:jc w:val="center"/>
              <w:rPr>
                <w:color w:val="000000"/>
                <w:sz w:val="18"/>
                <w:szCs w:val="18"/>
                <w:lang w:val="ro-MD"/>
              </w:rPr>
            </w:pPr>
            <w:r w:rsidRPr="002825A2">
              <w:rPr>
                <w:color w:val="000000"/>
                <w:sz w:val="18"/>
                <w:szCs w:val="18"/>
                <w:lang w:val="ro-MD"/>
              </w:rPr>
              <w:t>81,2</w:t>
            </w:r>
          </w:p>
        </w:tc>
      </w:tr>
      <w:tr w:rsidR="00675713" w:rsidRPr="002825A2" w14:paraId="0940888A" w14:textId="77777777" w:rsidTr="00881858">
        <w:trPr>
          <w:tblCellSpacing w:w="15" w:type="dxa"/>
          <w:jc w:val="center"/>
        </w:trPr>
        <w:tc>
          <w:tcPr>
            <w:tcW w:w="0" w:type="auto"/>
            <w:shd w:val="clear" w:color="auto" w:fill="FFFFFF"/>
            <w:vAlign w:val="center"/>
            <w:hideMark/>
          </w:tcPr>
          <w:p w14:paraId="17A0EF52" w14:textId="65E7692E" w:rsidR="00675713" w:rsidRPr="002825A2" w:rsidRDefault="00675713" w:rsidP="00125A99">
            <w:pPr>
              <w:ind w:firstLine="0"/>
              <w:contextualSpacing/>
              <w:jc w:val="center"/>
              <w:rPr>
                <w:color w:val="000000"/>
                <w:sz w:val="18"/>
                <w:szCs w:val="18"/>
                <w:lang w:val="ro-MD"/>
              </w:rPr>
            </w:pPr>
            <w:r w:rsidRPr="002825A2">
              <w:rPr>
                <w:color w:val="000000"/>
                <w:sz w:val="18"/>
                <w:szCs w:val="18"/>
                <w:lang w:val="ro-MD"/>
              </w:rPr>
              <w:t>Br</w:t>
            </w:r>
            <w:r w:rsidR="00E30464" w:rsidRPr="002825A2">
              <w:rPr>
                <w:color w:val="000000"/>
                <w:sz w:val="18"/>
                <w:szCs w:val="18"/>
                <w:lang w:val="ro-MD"/>
              </w:rPr>
              <w:t>â</w:t>
            </w:r>
            <w:r w:rsidRPr="002825A2">
              <w:rPr>
                <w:color w:val="000000"/>
                <w:sz w:val="18"/>
                <w:szCs w:val="18"/>
                <w:lang w:val="ro-MD"/>
              </w:rPr>
              <w:t>nz</w:t>
            </w:r>
            <w:r w:rsidR="00E30464" w:rsidRPr="002825A2">
              <w:rPr>
                <w:color w:val="000000"/>
                <w:sz w:val="18"/>
                <w:szCs w:val="18"/>
                <w:lang w:val="ro-MD"/>
              </w:rPr>
              <w:t xml:space="preserve">ă </w:t>
            </w:r>
            <w:r w:rsidRPr="002825A2">
              <w:rPr>
                <w:color w:val="000000"/>
                <w:sz w:val="18"/>
                <w:szCs w:val="18"/>
                <w:lang w:val="ro-MD"/>
              </w:rPr>
              <w:t>de oaie</w:t>
            </w:r>
          </w:p>
        </w:tc>
        <w:tc>
          <w:tcPr>
            <w:tcW w:w="0" w:type="auto"/>
            <w:shd w:val="clear" w:color="auto" w:fill="FFFFFF"/>
            <w:vAlign w:val="center"/>
            <w:hideMark/>
          </w:tcPr>
          <w:p w14:paraId="1409CA33" w14:textId="77777777" w:rsidR="00675713" w:rsidRPr="002825A2" w:rsidRDefault="00675713" w:rsidP="00125A99">
            <w:pPr>
              <w:ind w:firstLine="567"/>
              <w:contextualSpacing/>
              <w:jc w:val="center"/>
              <w:rPr>
                <w:color w:val="000000"/>
                <w:sz w:val="18"/>
                <w:szCs w:val="18"/>
                <w:lang w:val="ro-MD"/>
              </w:rPr>
            </w:pPr>
            <w:r w:rsidRPr="002825A2">
              <w:rPr>
                <w:color w:val="000000"/>
                <w:sz w:val="18"/>
                <w:szCs w:val="18"/>
                <w:lang w:val="ro-MD"/>
              </w:rPr>
              <w:t>270</w:t>
            </w:r>
          </w:p>
        </w:tc>
        <w:tc>
          <w:tcPr>
            <w:tcW w:w="0" w:type="auto"/>
            <w:shd w:val="clear" w:color="auto" w:fill="FFFFFF"/>
            <w:vAlign w:val="center"/>
            <w:hideMark/>
          </w:tcPr>
          <w:p w14:paraId="569EBCD9" w14:textId="77777777" w:rsidR="00675713" w:rsidRPr="002825A2" w:rsidRDefault="00675713" w:rsidP="00125A99">
            <w:pPr>
              <w:ind w:firstLine="567"/>
              <w:contextualSpacing/>
              <w:jc w:val="center"/>
              <w:rPr>
                <w:color w:val="000000"/>
                <w:sz w:val="18"/>
                <w:szCs w:val="18"/>
                <w:lang w:val="ro-MD"/>
              </w:rPr>
            </w:pPr>
            <w:r w:rsidRPr="002825A2">
              <w:rPr>
                <w:color w:val="000000"/>
                <w:sz w:val="18"/>
                <w:szCs w:val="18"/>
                <w:lang w:val="ro-MD"/>
              </w:rPr>
              <w:t>17</w:t>
            </w:r>
          </w:p>
        </w:tc>
        <w:tc>
          <w:tcPr>
            <w:tcW w:w="0" w:type="auto"/>
            <w:shd w:val="clear" w:color="auto" w:fill="FFFFFF"/>
            <w:vAlign w:val="center"/>
            <w:hideMark/>
          </w:tcPr>
          <w:p w14:paraId="22BFC51F" w14:textId="68433C91" w:rsidR="00675713" w:rsidRPr="002825A2" w:rsidRDefault="00A659DA" w:rsidP="00125A99">
            <w:pPr>
              <w:ind w:firstLine="0"/>
              <w:contextualSpacing/>
              <w:jc w:val="center"/>
              <w:rPr>
                <w:color w:val="000000"/>
                <w:sz w:val="18"/>
                <w:szCs w:val="18"/>
                <w:lang w:val="ro-MD"/>
              </w:rPr>
            </w:pPr>
            <w:r>
              <w:rPr>
                <w:color w:val="000000"/>
                <w:sz w:val="18"/>
                <w:szCs w:val="18"/>
                <w:lang w:val="ro-MD"/>
              </w:rPr>
              <w:t xml:space="preserve">             </w:t>
            </w:r>
            <w:r w:rsidR="00675713" w:rsidRPr="002825A2">
              <w:rPr>
                <w:color w:val="000000"/>
                <w:sz w:val="18"/>
                <w:szCs w:val="18"/>
                <w:lang w:val="ro-MD"/>
              </w:rPr>
              <w:t>20</w:t>
            </w:r>
          </w:p>
        </w:tc>
        <w:tc>
          <w:tcPr>
            <w:tcW w:w="0" w:type="auto"/>
            <w:shd w:val="clear" w:color="auto" w:fill="FFFFFF"/>
            <w:vAlign w:val="center"/>
            <w:hideMark/>
          </w:tcPr>
          <w:p w14:paraId="31FA0C81" w14:textId="1994CEEA" w:rsidR="00675713" w:rsidRPr="002825A2" w:rsidRDefault="00E30464" w:rsidP="00125A99">
            <w:pPr>
              <w:ind w:firstLine="567"/>
              <w:contextualSpacing/>
              <w:jc w:val="center"/>
              <w:rPr>
                <w:color w:val="000000"/>
                <w:sz w:val="18"/>
                <w:szCs w:val="18"/>
                <w:lang w:val="ro-MD"/>
              </w:rPr>
            </w:pPr>
            <w:r w:rsidRPr="002825A2">
              <w:rPr>
                <w:color w:val="000000"/>
                <w:sz w:val="18"/>
                <w:szCs w:val="18"/>
                <w:lang w:val="ro-MD"/>
              </w:rPr>
              <w:t>urme</w:t>
            </w:r>
          </w:p>
        </w:tc>
        <w:tc>
          <w:tcPr>
            <w:tcW w:w="0" w:type="auto"/>
            <w:shd w:val="clear" w:color="auto" w:fill="FFFFFF"/>
            <w:vAlign w:val="center"/>
            <w:hideMark/>
          </w:tcPr>
          <w:p w14:paraId="60BE8D53" w14:textId="77777777" w:rsidR="00675713" w:rsidRPr="002825A2" w:rsidRDefault="00675713" w:rsidP="00125A99">
            <w:pPr>
              <w:ind w:firstLine="567"/>
              <w:contextualSpacing/>
              <w:jc w:val="center"/>
              <w:rPr>
                <w:color w:val="000000"/>
                <w:sz w:val="18"/>
                <w:szCs w:val="18"/>
                <w:lang w:val="ro-MD"/>
              </w:rPr>
            </w:pPr>
            <w:r w:rsidRPr="002825A2">
              <w:rPr>
                <w:color w:val="000000"/>
                <w:sz w:val="18"/>
                <w:szCs w:val="18"/>
                <w:lang w:val="ro-MD"/>
              </w:rPr>
              <w:t>55</w:t>
            </w:r>
          </w:p>
        </w:tc>
      </w:tr>
      <w:tr w:rsidR="00E30464" w:rsidRPr="002825A2" w14:paraId="3A3A8AA2" w14:textId="77777777" w:rsidTr="00881858">
        <w:trPr>
          <w:tblCellSpacing w:w="15" w:type="dxa"/>
          <w:jc w:val="center"/>
        </w:trPr>
        <w:tc>
          <w:tcPr>
            <w:tcW w:w="0" w:type="auto"/>
            <w:shd w:val="clear" w:color="auto" w:fill="FFFFFF"/>
            <w:vAlign w:val="center"/>
          </w:tcPr>
          <w:p w14:paraId="3D7F5154" w14:textId="008F8174" w:rsidR="00E30464" w:rsidRPr="002825A2" w:rsidRDefault="00E30464" w:rsidP="00125A99">
            <w:pPr>
              <w:ind w:firstLine="0"/>
              <w:contextualSpacing/>
              <w:jc w:val="center"/>
              <w:rPr>
                <w:color w:val="000000"/>
                <w:sz w:val="18"/>
                <w:szCs w:val="18"/>
                <w:lang w:val="ro-MD"/>
              </w:rPr>
            </w:pPr>
            <w:r w:rsidRPr="002825A2">
              <w:rPr>
                <w:color w:val="000000"/>
                <w:sz w:val="18"/>
                <w:szCs w:val="18"/>
                <w:lang w:val="ro-MD"/>
              </w:rPr>
              <w:t>Brânză de capră</w:t>
            </w:r>
          </w:p>
        </w:tc>
        <w:tc>
          <w:tcPr>
            <w:tcW w:w="0" w:type="auto"/>
            <w:shd w:val="clear" w:color="auto" w:fill="FFFFFF"/>
            <w:vAlign w:val="bottom"/>
          </w:tcPr>
          <w:p w14:paraId="585FC8C0" w14:textId="7124A668"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279</w:t>
            </w:r>
          </w:p>
        </w:tc>
        <w:tc>
          <w:tcPr>
            <w:tcW w:w="0" w:type="auto"/>
            <w:shd w:val="clear" w:color="auto" w:fill="FFFFFF"/>
            <w:vAlign w:val="bottom"/>
          </w:tcPr>
          <w:p w14:paraId="6DA5414B" w14:textId="2610DDC4"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19,3</w:t>
            </w:r>
          </w:p>
        </w:tc>
        <w:tc>
          <w:tcPr>
            <w:tcW w:w="0" w:type="auto"/>
            <w:shd w:val="clear" w:color="auto" w:fill="FFFFFF"/>
            <w:vAlign w:val="bottom"/>
          </w:tcPr>
          <w:p w14:paraId="77C6C863" w14:textId="701876F3"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22,6</w:t>
            </w:r>
          </w:p>
        </w:tc>
        <w:tc>
          <w:tcPr>
            <w:tcW w:w="0" w:type="auto"/>
            <w:shd w:val="clear" w:color="auto" w:fill="FFFFFF"/>
            <w:vAlign w:val="bottom"/>
          </w:tcPr>
          <w:p w14:paraId="20027EC5" w14:textId="0ABB2DBF"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urme</w:t>
            </w:r>
          </w:p>
        </w:tc>
        <w:tc>
          <w:tcPr>
            <w:tcW w:w="0" w:type="auto"/>
            <w:shd w:val="clear" w:color="auto" w:fill="FFFFFF"/>
            <w:vAlign w:val="bottom"/>
          </w:tcPr>
          <w:p w14:paraId="1AC60856" w14:textId="6D948ED7"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54,7</w:t>
            </w:r>
          </w:p>
        </w:tc>
      </w:tr>
      <w:tr w:rsidR="00D528A8" w:rsidRPr="002825A2" w14:paraId="59CE2B79" w14:textId="77777777" w:rsidTr="00881858">
        <w:trPr>
          <w:tblCellSpacing w:w="15" w:type="dxa"/>
          <w:jc w:val="center"/>
        </w:trPr>
        <w:tc>
          <w:tcPr>
            <w:tcW w:w="0" w:type="auto"/>
            <w:shd w:val="clear" w:color="auto" w:fill="FFFFFF"/>
            <w:vAlign w:val="center"/>
            <w:hideMark/>
          </w:tcPr>
          <w:p w14:paraId="054BE336" w14:textId="23B11402" w:rsidR="00D528A8" w:rsidRPr="002825A2" w:rsidRDefault="00D528A8" w:rsidP="00125A99">
            <w:pPr>
              <w:ind w:firstLine="0"/>
              <w:contextualSpacing/>
              <w:jc w:val="center"/>
              <w:rPr>
                <w:color w:val="000000"/>
                <w:sz w:val="18"/>
                <w:szCs w:val="18"/>
                <w:lang w:val="ro-MD"/>
              </w:rPr>
            </w:pPr>
            <w:r w:rsidRPr="002825A2">
              <w:rPr>
                <w:color w:val="000000"/>
                <w:sz w:val="18"/>
                <w:szCs w:val="18"/>
                <w:lang w:val="ro-MD"/>
              </w:rPr>
              <w:t>Cascaval</w:t>
            </w:r>
            <w:r w:rsidR="007B16E6" w:rsidRPr="002825A2">
              <w:rPr>
                <w:color w:val="000000"/>
                <w:sz w:val="18"/>
                <w:szCs w:val="18"/>
                <w:lang w:val="ro-MD"/>
              </w:rPr>
              <w:t xml:space="preserve"> (valori medii)</w:t>
            </w:r>
          </w:p>
        </w:tc>
        <w:tc>
          <w:tcPr>
            <w:tcW w:w="0" w:type="auto"/>
            <w:shd w:val="clear" w:color="auto" w:fill="FFFFFF"/>
            <w:vAlign w:val="bottom"/>
            <w:hideMark/>
          </w:tcPr>
          <w:p w14:paraId="4B5835E1" w14:textId="414B9E23" w:rsidR="00D528A8" w:rsidRPr="002825A2" w:rsidRDefault="00D528A8" w:rsidP="00125A99">
            <w:pPr>
              <w:ind w:firstLine="567"/>
              <w:contextualSpacing/>
              <w:jc w:val="center"/>
              <w:rPr>
                <w:color w:val="000000"/>
                <w:sz w:val="18"/>
                <w:szCs w:val="18"/>
                <w:lang w:val="ro-MD"/>
              </w:rPr>
            </w:pPr>
            <w:r w:rsidRPr="002825A2">
              <w:rPr>
                <w:sz w:val="18"/>
                <w:szCs w:val="18"/>
                <w:lang w:val="ro-MD" w:eastAsia="en-GB"/>
              </w:rPr>
              <w:t>315</w:t>
            </w:r>
          </w:p>
        </w:tc>
        <w:tc>
          <w:tcPr>
            <w:tcW w:w="0" w:type="auto"/>
            <w:shd w:val="clear" w:color="auto" w:fill="FFFFFF"/>
            <w:vAlign w:val="bottom"/>
            <w:hideMark/>
          </w:tcPr>
          <w:p w14:paraId="1217D979" w14:textId="1B49B3C0" w:rsidR="00D528A8" w:rsidRPr="002825A2" w:rsidRDefault="00D528A8" w:rsidP="00125A99">
            <w:pPr>
              <w:ind w:firstLine="567"/>
              <w:contextualSpacing/>
              <w:jc w:val="center"/>
              <w:rPr>
                <w:color w:val="000000"/>
                <w:sz w:val="18"/>
                <w:szCs w:val="18"/>
                <w:lang w:val="ro-MD"/>
              </w:rPr>
            </w:pPr>
            <w:r w:rsidRPr="002825A2">
              <w:rPr>
                <w:sz w:val="18"/>
                <w:szCs w:val="18"/>
                <w:lang w:val="ro-MD" w:eastAsia="en-GB"/>
              </w:rPr>
              <w:t>20,4</w:t>
            </w:r>
          </w:p>
        </w:tc>
        <w:tc>
          <w:tcPr>
            <w:tcW w:w="0" w:type="auto"/>
            <w:shd w:val="clear" w:color="auto" w:fill="FFFFFF"/>
            <w:vAlign w:val="bottom"/>
            <w:hideMark/>
          </w:tcPr>
          <w:p w14:paraId="37FEBD8A" w14:textId="0696866C" w:rsidR="00D528A8" w:rsidRPr="002825A2" w:rsidRDefault="00D528A8" w:rsidP="00125A99">
            <w:pPr>
              <w:ind w:firstLine="567"/>
              <w:contextualSpacing/>
              <w:jc w:val="center"/>
              <w:rPr>
                <w:color w:val="000000"/>
                <w:sz w:val="18"/>
                <w:szCs w:val="18"/>
                <w:lang w:val="ro-MD"/>
              </w:rPr>
            </w:pPr>
            <w:r w:rsidRPr="002825A2">
              <w:rPr>
                <w:sz w:val="18"/>
                <w:szCs w:val="18"/>
                <w:lang w:val="ro-MD" w:eastAsia="en-GB"/>
              </w:rPr>
              <w:t>26,2</w:t>
            </w:r>
          </w:p>
        </w:tc>
        <w:tc>
          <w:tcPr>
            <w:tcW w:w="0" w:type="auto"/>
            <w:shd w:val="clear" w:color="auto" w:fill="FFFFFF"/>
            <w:vAlign w:val="bottom"/>
            <w:hideMark/>
          </w:tcPr>
          <w:p w14:paraId="42BA3505" w14:textId="0564AEC9" w:rsidR="00D528A8" w:rsidRPr="002825A2" w:rsidRDefault="00D528A8" w:rsidP="00125A99">
            <w:pPr>
              <w:ind w:firstLine="567"/>
              <w:contextualSpacing/>
              <w:jc w:val="center"/>
              <w:rPr>
                <w:color w:val="000000"/>
                <w:sz w:val="18"/>
                <w:szCs w:val="18"/>
                <w:lang w:val="ro-MD"/>
              </w:rPr>
            </w:pPr>
            <w:r w:rsidRPr="002825A2">
              <w:rPr>
                <w:sz w:val="18"/>
                <w:szCs w:val="18"/>
                <w:lang w:val="ro-MD" w:eastAsia="en-GB"/>
              </w:rPr>
              <w:t>urme</w:t>
            </w:r>
          </w:p>
        </w:tc>
        <w:tc>
          <w:tcPr>
            <w:tcW w:w="0" w:type="auto"/>
            <w:shd w:val="clear" w:color="auto" w:fill="FFFFFF"/>
            <w:vAlign w:val="bottom"/>
            <w:hideMark/>
          </w:tcPr>
          <w:p w14:paraId="7C90CB24" w14:textId="149DCF6B" w:rsidR="00D528A8" w:rsidRPr="002825A2" w:rsidRDefault="00D528A8" w:rsidP="00125A99">
            <w:pPr>
              <w:ind w:firstLine="567"/>
              <w:contextualSpacing/>
              <w:jc w:val="center"/>
              <w:rPr>
                <w:color w:val="000000"/>
                <w:sz w:val="18"/>
                <w:szCs w:val="18"/>
                <w:lang w:val="ro-MD"/>
              </w:rPr>
            </w:pPr>
            <w:r w:rsidRPr="002825A2">
              <w:rPr>
                <w:sz w:val="18"/>
                <w:szCs w:val="18"/>
                <w:lang w:val="ro-MD" w:eastAsia="en-GB"/>
              </w:rPr>
              <w:t>50,3</w:t>
            </w:r>
          </w:p>
        </w:tc>
      </w:tr>
      <w:tr w:rsidR="00E30464" w:rsidRPr="002825A2" w14:paraId="2200F817" w14:textId="77777777" w:rsidTr="00881858">
        <w:trPr>
          <w:tblCellSpacing w:w="15" w:type="dxa"/>
          <w:jc w:val="center"/>
        </w:trPr>
        <w:tc>
          <w:tcPr>
            <w:tcW w:w="0" w:type="auto"/>
            <w:shd w:val="clear" w:color="auto" w:fill="FFFFFF"/>
            <w:vAlign w:val="center"/>
            <w:hideMark/>
          </w:tcPr>
          <w:p w14:paraId="5566A37D" w14:textId="271356C0" w:rsidR="00E30464" w:rsidRPr="002825A2" w:rsidRDefault="00E30464" w:rsidP="00125A99">
            <w:pPr>
              <w:ind w:firstLine="0"/>
              <w:contextualSpacing/>
              <w:jc w:val="center"/>
              <w:rPr>
                <w:color w:val="000000"/>
                <w:sz w:val="18"/>
                <w:szCs w:val="18"/>
                <w:lang w:val="ro-MD"/>
              </w:rPr>
            </w:pPr>
            <w:r w:rsidRPr="002825A2">
              <w:rPr>
                <w:color w:val="000000"/>
                <w:sz w:val="18"/>
                <w:szCs w:val="18"/>
                <w:lang w:val="ro-MD"/>
              </w:rPr>
              <w:lastRenderedPageBreak/>
              <w:t>Cașcaval topit</w:t>
            </w:r>
          </w:p>
        </w:tc>
        <w:tc>
          <w:tcPr>
            <w:tcW w:w="0" w:type="auto"/>
            <w:shd w:val="clear" w:color="auto" w:fill="FFFFFF"/>
            <w:vAlign w:val="bottom"/>
            <w:hideMark/>
          </w:tcPr>
          <w:p w14:paraId="5D9AC6C7" w14:textId="56E3D401"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246</w:t>
            </w:r>
          </w:p>
        </w:tc>
        <w:tc>
          <w:tcPr>
            <w:tcW w:w="0" w:type="auto"/>
            <w:shd w:val="clear" w:color="auto" w:fill="FFFFFF"/>
            <w:vAlign w:val="bottom"/>
            <w:hideMark/>
          </w:tcPr>
          <w:p w14:paraId="15C8AE5E" w14:textId="7452DAA6"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14,1</w:t>
            </w:r>
          </w:p>
        </w:tc>
        <w:tc>
          <w:tcPr>
            <w:tcW w:w="0" w:type="auto"/>
            <w:shd w:val="clear" w:color="auto" w:fill="FFFFFF"/>
            <w:vAlign w:val="bottom"/>
            <w:hideMark/>
          </w:tcPr>
          <w:p w14:paraId="4ED5F91B" w14:textId="397E80E0"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18,5</w:t>
            </w:r>
          </w:p>
        </w:tc>
        <w:tc>
          <w:tcPr>
            <w:tcW w:w="0" w:type="auto"/>
            <w:shd w:val="clear" w:color="auto" w:fill="FFFFFF"/>
            <w:vAlign w:val="bottom"/>
            <w:hideMark/>
          </w:tcPr>
          <w:p w14:paraId="01C25A0D" w14:textId="67811055"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5,34</w:t>
            </w:r>
          </w:p>
        </w:tc>
        <w:tc>
          <w:tcPr>
            <w:tcW w:w="0" w:type="auto"/>
            <w:shd w:val="clear" w:color="auto" w:fill="FFFFFF"/>
            <w:vAlign w:val="bottom"/>
            <w:hideMark/>
          </w:tcPr>
          <w:p w14:paraId="18056504" w14:textId="3F13B90A" w:rsidR="00E30464" w:rsidRPr="002825A2" w:rsidRDefault="00E30464" w:rsidP="00125A99">
            <w:pPr>
              <w:ind w:firstLine="567"/>
              <w:contextualSpacing/>
              <w:jc w:val="center"/>
              <w:rPr>
                <w:color w:val="000000"/>
                <w:sz w:val="18"/>
                <w:szCs w:val="18"/>
                <w:lang w:val="ro-MD"/>
              </w:rPr>
            </w:pPr>
            <w:r w:rsidRPr="002825A2">
              <w:rPr>
                <w:sz w:val="18"/>
                <w:szCs w:val="18"/>
                <w:lang w:val="ro-MD" w:eastAsia="en-GB"/>
              </w:rPr>
              <w:t>56,1</w:t>
            </w:r>
          </w:p>
        </w:tc>
      </w:tr>
      <w:tr w:rsidR="00E30464" w:rsidRPr="002825A2" w14:paraId="5C01DA0C" w14:textId="77777777" w:rsidTr="00881858">
        <w:trPr>
          <w:tblCellSpacing w:w="15" w:type="dxa"/>
          <w:jc w:val="center"/>
        </w:trPr>
        <w:tc>
          <w:tcPr>
            <w:tcW w:w="0" w:type="auto"/>
            <w:shd w:val="clear" w:color="auto" w:fill="FFFFFF"/>
            <w:vAlign w:val="center"/>
          </w:tcPr>
          <w:p w14:paraId="5FE84BAF" w14:textId="6AA99942" w:rsidR="00E30464" w:rsidRPr="002825A2" w:rsidRDefault="00E30464" w:rsidP="00125A99">
            <w:pPr>
              <w:ind w:firstLine="0"/>
              <w:contextualSpacing/>
              <w:jc w:val="center"/>
              <w:rPr>
                <w:color w:val="000000"/>
                <w:sz w:val="18"/>
                <w:szCs w:val="18"/>
                <w:lang w:val="ro-MD"/>
              </w:rPr>
            </w:pPr>
            <w:r w:rsidRPr="002825A2">
              <w:rPr>
                <w:color w:val="000000"/>
                <w:sz w:val="18"/>
                <w:szCs w:val="18"/>
                <w:lang w:val="ro-MD"/>
              </w:rPr>
              <w:t>Smântănă, 15-20%</w:t>
            </w:r>
          </w:p>
        </w:tc>
        <w:tc>
          <w:tcPr>
            <w:tcW w:w="0" w:type="auto"/>
            <w:shd w:val="clear" w:color="auto" w:fill="FFFFFF"/>
            <w:vAlign w:val="bottom"/>
          </w:tcPr>
          <w:p w14:paraId="6DAC6777" w14:textId="1D8BC433" w:rsidR="00E30464" w:rsidRPr="002825A2" w:rsidRDefault="00E30464" w:rsidP="00125A99">
            <w:pPr>
              <w:ind w:firstLine="567"/>
              <w:contextualSpacing/>
              <w:jc w:val="center"/>
              <w:rPr>
                <w:sz w:val="18"/>
                <w:szCs w:val="18"/>
                <w:lang w:val="ro-MD" w:eastAsia="en-GB"/>
              </w:rPr>
            </w:pPr>
            <w:r w:rsidRPr="002825A2">
              <w:rPr>
                <w:sz w:val="18"/>
                <w:szCs w:val="18"/>
                <w:lang w:val="ro-MD" w:eastAsia="en-GB"/>
              </w:rPr>
              <w:t>166</w:t>
            </w:r>
          </w:p>
        </w:tc>
        <w:tc>
          <w:tcPr>
            <w:tcW w:w="0" w:type="auto"/>
            <w:shd w:val="clear" w:color="auto" w:fill="FFFFFF"/>
            <w:vAlign w:val="bottom"/>
          </w:tcPr>
          <w:p w14:paraId="0A0A39D8" w14:textId="15F29FA3" w:rsidR="00E30464" w:rsidRPr="002825A2" w:rsidRDefault="00E30464" w:rsidP="00125A99">
            <w:pPr>
              <w:ind w:firstLine="567"/>
              <w:contextualSpacing/>
              <w:jc w:val="center"/>
              <w:rPr>
                <w:sz w:val="18"/>
                <w:szCs w:val="18"/>
                <w:lang w:val="ro-MD" w:eastAsia="en-GB"/>
              </w:rPr>
            </w:pPr>
            <w:r w:rsidRPr="002825A2">
              <w:rPr>
                <w:sz w:val="18"/>
                <w:szCs w:val="18"/>
                <w:lang w:val="ro-MD" w:eastAsia="en-GB"/>
              </w:rPr>
              <w:t>2,81</w:t>
            </w:r>
          </w:p>
        </w:tc>
        <w:tc>
          <w:tcPr>
            <w:tcW w:w="0" w:type="auto"/>
            <w:shd w:val="clear" w:color="auto" w:fill="FFFFFF"/>
            <w:vAlign w:val="bottom"/>
          </w:tcPr>
          <w:p w14:paraId="4559BF74" w14:textId="17E2F228" w:rsidR="00E30464" w:rsidRPr="002825A2" w:rsidRDefault="00E30464" w:rsidP="00125A99">
            <w:pPr>
              <w:ind w:firstLine="567"/>
              <w:contextualSpacing/>
              <w:jc w:val="center"/>
              <w:rPr>
                <w:sz w:val="18"/>
                <w:szCs w:val="18"/>
                <w:lang w:val="ro-MD" w:eastAsia="en-GB"/>
              </w:rPr>
            </w:pPr>
            <w:r w:rsidRPr="002825A2">
              <w:rPr>
                <w:sz w:val="18"/>
                <w:szCs w:val="18"/>
                <w:lang w:val="ro-MD" w:eastAsia="en-GB"/>
              </w:rPr>
              <w:t>15,3</w:t>
            </w:r>
          </w:p>
        </w:tc>
        <w:tc>
          <w:tcPr>
            <w:tcW w:w="0" w:type="auto"/>
            <w:shd w:val="clear" w:color="auto" w:fill="FFFFFF"/>
            <w:vAlign w:val="bottom"/>
          </w:tcPr>
          <w:p w14:paraId="1F129085" w14:textId="78709602" w:rsidR="00E30464" w:rsidRPr="002825A2" w:rsidRDefault="00E30464" w:rsidP="00125A99">
            <w:pPr>
              <w:ind w:firstLine="567"/>
              <w:contextualSpacing/>
              <w:jc w:val="center"/>
              <w:rPr>
                <w:sz w:val="18"/>
                <w:szCs w:val="18"/>
                <w:lang w:val="ro-MD" w:eastAsia="en-GB"/>
              </w:rPr>
            </w:pPr>
            <w:r w:rsidRPr="002825A2">
              <w:rPr>
                <w:sz w:val="18"/>
                <w:szCs w:val="18"/>
                <w:lang w:val="ro-MD" w:eastAsia="en-GB"/>
              </w:rPr>
              <w:t>3</w:t>
            </w:r>
          </w:p>
        </w:tc>
        <w:tc>
          <w:tcPr>
            <w:tcW w:w="0" w:type="auto"/>
            <w:shd w:val="clear" w:color="auto" w:fill="FFFFFF"/>
            <w:vAlign w:val="bottom"/>
          </w:tcPr>
          <w:p w14:paraId="263F0DD1" w14:textId="1237D4BF" w:rsidR="00E30464" w:rsidRPr="002825A2" w:rsidRDefault="00E30464" w:rsidP="00125A99">
            <w:pPr>
              <w:ind w:firstLine="567"/>
              <w:contextualSpacing/>
              <w:jc w:val="center"/>
              <w:rPr>
                <w:sz w:val="18"/>
                <w:szCs w:val="18"/>
                <w:lang w:val="ro-MD" w:eastAsia="en-GB"/>
              </w:rPr>
            </w:pPr>
            <w:r w:rsidRPr="002825A2">
              <w:rPr>
                <w:sz w:val="18"/>
                <w:szCs w:val="18"/>
                <w:lang w:val="ro-MD" w:eastAsia="en-GB"/>
              </w:rPr>
              <w:t>76,2</w:t>
            </w:r>
          </w:p>
        </w:tc>
      </w:tr>
      <w:tr w:rsidR="00B75201" w:rsidRPr="002825A2" w14:paraId="761DAF73" w14:textId="77777777" w:rsidTr="00881858">
        <w:trPr>
          <w:tblCellSpacing w:w="15" w:type="dxa"/>
          <w:jc w:val="center"/>
        </w:trPr>
        <w:tc>
          <w:tcPr>
            <w:tcW w:w="0" w:type="auto"/>
            <w:shd w:val="clear" w:color="auto" w:fill="FFFFFF"/>
            <w:vAlign w:val="center"/>
          </w:tcPr>
          <w:p w14:paraId="21886DD7" w14:textId="0FF29302" w:rsidR="00B75201" w:rsidRPr="002825A2" w:rsidRDefault="007B16E6" w:rsidP="00125A99">
            <w:pPr>
              <w:ind w:firstLine="0"/>
              <w:contextualSpacing/>
              <w:jc w:val="center"/>
              <w:rPr>
                <w:color w:val="000000"/>
                <w:sz w:val="18"/>
                <w:szCs w:val="18"/>
                <w:lang w:val="ro-MD"/>
              </w:rPr>
            </w:pPr>
            <w:r w:rsidRPr="002825A2">
              <w:rPr>
                <w:color w:val="000000"/>
                <w:sz w:val="18"/>
                <w:szCs w:val="18"/>
                <w:lang w:val="ro-MD"/>
              </w:rPr>
              <w:t>S</w:t>
            </w:r>
            <w:r w:rsidR="00B75201" w:rsidRPr="002825A2">
              <w:rPr>
                <w:color w:val="000000"/>
                <w:sz w:val="18"/>
                <w:szCs w:val="18"/>
                <w:lang w:val="ro-MD"/>
              </w:rPr>
              <w:t>mântână, slabă</w:t>
            </w:r>
          </w:p>
        </w:tc>
        <w:tc>
          <w:tcPr>
            <w:tcW w:w="0" w:type="auto"/>
            <w:shd w:val="clear" w:color="auto" w:fill="FFFFFF"/>
            <w:vAlign w:val="bottom"/>
          </w:tcPr>
          <w:p w14:paraId="09EA9F69" w14:textId="6173EDF0" w:rsidR="00B75201" w:rsidRPr="002825A2" w:rsidRDefault="00B75201" w:rsidP="00125A99">
            <w:pPr>
              <w:ind w:firstLine="567"/>
              <w:contextualSpacing/>
              <w:jc w:val="center"/>
              <w:rPr>
                <w:sz w:val="18"/>
                <w:szCs w:val="18"/>
                <w:lang w:val="ro-MD" w:eastAsia="en-GB"/>
              </w:rPr>
            </w:pPr>
            <w:r w:rsidRPr="002825A2">
              <w:rPr>
                <w:sz w:val="18"/>
                <w:szCs w:val="18"/>
                <w:lang w:val="ro-MD" w:eastAsia="en-GB"/>
              </w:rPr>
              <w:t>135</w:t>
            </w:r>
          </w:p>
        </w:tc>
        <w:tc>
          <w:tcPr>
            <w:tcW w:w="0" w:type="auto"/>
            <w:shd w:val="clear" w:color="auto" w:fill="FFFFFF"/>
            <w:vAlign w:val="bottom"/>
          </w:tcPr>
          <w:p w14:paraId="08F22B81" w14:textId="05A885CB" w:rsidR="00B75201" w:rsidRPr="002825A2" w:rsidRDefault="00B75201" w:rsidP="00125A99">
            <w:pPr>
              <w:ind w:firstLine="567"/>
              <w:contextualSpacing/>
              <w:jc w:val="center"/>
              <w:rPr>
                <w:sz w:val="18"/>
                <w:szCs w:val="18"/>
                <w:lang w:val="ro-MD" w:eastAsia="en-GB"/>
              </w:rPr>
            </w:pPr>
            <w:r w:rsidRPr="002825A2">
              <w:rPr>
                <w:sz w:val="18"/>
                <w:szCs w:val="18"/>
                <w:lang w:val="ro-MD" w:eastAsia="en-GB"/>
              </w:rPr>
              <w:t>2,94</w:t>
            </w:r>
          </w:p>
        </w:tc>
        <w:tc>
          <w:tcPr>
            <w:tcW w:w="0" w:type="auto"/>
            <w:shd w:val="clear" w:color="auto" w:fill="FFFFFF"/>
            <w:vAlign w:val="bottom"/>
          </w:tcPr>
          <w:p w14:paraId="4D7BBBB8" w14:textId="2AE17CC8" w:rsidR="00B75201" w:rsidRPr="002825A2" w:rsidRDefault="00B75201" w:rsidP="00125A99">
            <w:pPr>
              <w:ind w:firstLine="567"/>
              <w:contextualSpacing/>
              <w:jc w:val="center"/>
              <w:rPr>
                <w:sz w:val="18"/>
                <w:szCs w:val="18"/>
                <w:lang w:val="ro-MD" w:eastAsia="en-GB"/>
              </w:rPr>
            </w:pPr>
            <w:r w:rsidRPr="002825A2">
              <w:rPr>
                <w:sz w:val="18"/>
                <w:szCs w:val="18"/>
                <w:lang w:val="ro-MD" w:eastAsia="en-GB"/>
              </w:rPr>
              <w:t>12</w:t>
            </w:r>
          </w:p>
        </w:tc>
        <w:tc>
          <w:tcPr>
            <w:tcW w:w="0" w:type="auto"/>
            <w:shd w:val="clear" w:color="auto" w:fill="FFFFFF"/>
            <w:vAlign w:val="bottom"/>
          </w:tcPr>
          <w:p w14:paraId="1EDD631A" w14:textId="0BE007CE" w:rsidR="00B75201" w:rsidRPr="002825A2" w:rsidRDefault="00B75201" w:rsidP="00125A99">
            <w:pPr>
              <w:ind w:firstLine="567"/>
              <w:contextualSpacing/>
              <w:jc w:val="center"/>
              <w:rPr>
                <w:sz w:val="18"/>
                <w:szCs w:val="18"/>
                <w:lang w:val="ro-MD" w:eastAsia="en-GB"/>
              </w:rPr>
            </w:pPr>
            <w:r w:rsidRPr="002825A2">
              <w:rPr>
                <w:sz w:val="18"/>
                <w:szCs w:val="18"/>
                <w:lang w:val="ro-MD" w:eastAsia="en-GB"/>
              </w:rPr>
              <w:t>4,26</w:t>
            </w:r>
          </w:p>
        </w:tc>
        <w:tc>
          <w:tcPr>
            <w:tcW w:w="0" w:type="auto"/>
            <w:shd w:val="clear" w:color="auto" w:fill="FFFFFF"/>
            <w:vAlign w:val="bottom"/>
          </w:tcPr>
          <w:p w14:paraId="2E2FAD72" w14:textId="5B3A0472" w:rsidR="00B75201" w:rsidRPr="002825A2" w:rsidRDefault="00B75201" w:rsidP="00125A99">
            <w:pPr>
              <w:ind w:firstLine="567"/>
              <w:contextualSpacing/>
              <w:jc w:val="center"/>
              <w:rPr>
                <w:sz w:val="18"/>
                <w:szCs w:val="18"/>
                <w:lang w:val="ro-MD" w:eastAsia="en-GB"/>
              </w:rPr>
            </w:pPr>
            <w:r w:rsidRPr="002825A2">
              <w:rPr>
                <w:sz w:val="18"/>
                <w:szCs w:val="18"/>
                <w:lang w:val="ro-MD" w:eastAsia="en-GB"/>
              </w:rPr>
              <w:t>80,1</w:t>
            </w:r>
          </w:p>
        </w:tc>
      </w:tr>
      <w:tr w:rsidR="00D528A8" w:rsidRPr="002825A2" w14:paraId="56A97FC5" w14:textId="77777777" w:rsidTr="00881858">
        <w:trPr>
          <w:tblCellSpacing w:w="15" w:type="dxa"/>
          <w:jc w:val="center"/>
        </w:trPr>
        <w:tc>
          <w:tcPr>
            <w:tcW w:w="0" w:type="auto"/>
            <w:shd w:val="clear" w:color="auto" w:fill="FFFFFF"/>
            <w:vAlign w:val="center"/>
          </w:tcPr>
          <w:p w14:paraId="5ADA3CF5" w14:textId="6DA42048" w:rsidR="00D528A8" w:rsidRPr="002825A2" w:rsidRDefault="00D528A8" w:rsidP="00125A99">
            <w:pPr>
              <w:ind w:firstLine="0"/>
              <w:contextualSpacing/>
              <w:jc w:val="center"/>
              <w:rPr>
                <w:color w:val="000000"/>
                <w:sz w:val="18"/>
                <w:szCs w:val="18"/>
                <w:lang w:val="ro-MD"/>
              </w:rPr>
            </w:pPr>
            <w:r w:rsidRPr="002825A2">
              <w:rPr>
                <w:color w:val="000000"/>
                <w:sz w:val="18"/>
                <w:szCs w:val="18"/>
                <w:lang w:val="ro-MD"/>
              </w:rPr>
              <w:t>Cremă de brânză</w:t>
            </w:r>
          </w:p>
        </w:tc>
        <w:tc>
          <w:tcPr>
            <w:tcW w:w="0" w:type="auto"/>
            <w:shd w:val="clear" w:color="auto" w:fill="FFFFFF"/>
            <w:vAlign w:val="bottom"/>
          </w:tcPr>
          <w:p w14:paraId="016162D7" w14:textId="267FA0E0" w:rsidR="00D528A8" w:rsidRPr="002825A2" w:rsidRDefault="00D528A8" w:rsidP="00125A99">
            <w:pPr>
              <w:ind w:firstLine="567"/>
              <w:contextualSpacing/>
              <w:jc w:val="center"/>
              <w:rPr>
                <w:sz w:val="18"/>
                <w:szCs w:val="18"/>
                <w:lang w:val="ro-MD" w:eastAsia="en-GB"/>
              </w:rPr>
            </w:pPr>
            <w:r w:rsidRPr="002825A2">
              <w:rPr>
                <w:sz w:val="18"/>
                <w:szCs w:val="18"/>
                <w:lang w:val="ro-MD" w:eastAsia="en-GB"/>
              </w:rPr>
              <w:t>295</w:t>
            </w:r>
          </w:p>
        </w:tc>
        <w:tc>
          <w:tcPr>
            <w:tcW w:w="0" w:type="auto"/>
            <w:shd w:val="clear" w:color="auto" w:fill="FFFFFF"/>
            <w:vAlign w:val="bottom"/>
          </w:tcPr>
          <w:p w14:paraId="101991CC" w14:textId="79A7A4F1" w:rsidR="00D528A8" w:rsidRPr="002825A2" w:rsidRDefault="00D528A8" w:rsidP="00125A99">
            <w:pPr>
              <w:ind w:firstLine="567"/>
              <w:contextualSpacing/>
              <w:jc w:val="center"/>
              <w:rPr>
                <w:sz w:val="18"/>
                <w:szCs w:val="18"/>
                <w:lang w:val="ro-MD" w:eastAsia="en-GB"/>
              </w:rPr>
            </w:pPr>
            <w:r w:rsidRPr="002825A2">
              <w:rPr>
                <w:sz w:val="18"/>
                <w:szCs w:val="18"/>
                <w:lang w:val="ro-MD" w:eastAsia="en-GB"/>
              </w:rPr>
              <w:t>7,1</w:t>
            </w:r>
          </w:p>
        </w:tc>
        <w:tc>
          <w:tcPr>
            <w:tcW w:w="0" w:type="auto"/>
            <w:shd w:val="clear" w:color="auto" w:fill="FFFFFF"/>
            <w:vAlign w:val="bottom"/>
          </w:tcPr>
          <w:p w14:paraId="3FFB01B9" w14:textId="336C6165" w:rsidR="00D528A8" w:rsidRPr="002825A2" w:rsidRDefault="00D528A8" w:rsidP="00125A99">
            <w:pPr>
              <w:ind w:firstLine="0"/>
              <w:contextualSpacing/>
              <w:jc w:val="center"/>
              <w:rPr>
                <w:sz w:val="18"/>
                <w:szCs w:val="18"/>
                <w:lang w:val="ro-MD" w:eastAsia="en-GB"/>
              </w:rPr>
            </w:pPr>
            <w:r w:rsidRPr="002825A2">
              <w:rPr>
                <w:sz w:val="18"/>
                <w:szCs w:val="18"/>
                <w:lang w:val="ro-MD" w:eastAsia="en-GB"/>
              </w:rPr>
              <w:t>28,6</w:t>
            </w:r>
          </w:p>
        </w:tc>
        <w:tc>
          <w:tcPr>
            <w:tcW w:w="0" w:type="auto"/>
            <w:shd w:val="clear" w:color="auto" w:fill="FFFFFF"/>
            <w:vAlign w:val="bottom"/>
          </w:tcPr>
          <w:p w14:paraId="1B7DE78B" w14:textId="40C4F080" w:rsidR="00D528A8" w:rsidRPr="002825A2" w:rsidRDefault="00B75201" w:rsidP="00125A99">
            <w:pPr>
              <w:ind w:firstLine="567"/>
              <w:contextualSpacing/>
              <w:jc w:val="center"/>
              <w:rPr>
                <w:sz w:val="18"/>
                <w:szCs w:val="18"/>
                <w:lang w:val="ro-MD" w:eastAsia="en-GB"/>
              </w:rPr>
            </w:pPr>
            <w:r w:rsidRPr="002825A2">
              <w:rPr>
                <w:sz w:val="18"/>
                <w:szCs w:val="18"/>
                <w:lang w:val="ro-MD" w:eastAsia="en-GB"/>
              </w:rPr>
              <w:t>3,5</w:t>
            </w:r>
          </w:p>
        </w:tc>
        <w:tc>
          <w:tcPr>
            <w:tcW w:w="0" w:type="auto"/>
            <w:shd w:val="clear" w:color="auto" w:fill="FFFFFF"/>
            <w:vAlign w:val="bottom"/>
          </w:tcPr>
          <w:p w14:paraId="48288CAC" w14:textId="79760E12" w:rsidR="00D528A8" w:rsidRPr="002825A2" w:rsidRDefault="00B75201" w:rsidP="00125A99">
            <w:pPr>
              <w:ind w:firstLine="567"/>
              <w:contextualSpacing/>
              <w:jc w:val="center"/>
              <w:rPr>
                <w:sz w:val="18"/>
                <w:szCs w:val="18"/>
                <w:lang w:val="ro-MD" w:eastAsia="en-GB"/>
              </w:rPr>
            </w:pPr>
            <w:r w:rsidRPr="002825A2">
              <w:rPr>
                <w:sz w:val="18"/>
                <w:szCs w:val="18"/>
                <w:lang w:val="ro-MD" w:eastAsia="en-GB"/>
              </w:rPr>
              <w:t>58,5</w:t>
            </w:r>
          </w:p>
        </w:tc>
      </w:tr>
    </w:tbl>
    <w:p w14:paraId="1A3A463A" w14:textId="143C0A93" w:rsidR="00675713" w:rsidRPr="002825A2" w:rsidRDefault="00675713" w:rsidP="00125A99">
      <w:pPr>
        <w:spacing w:line="276" w:lineRule="auto"/>
        <w:ind w:firstLine="0"/>
        <w:contextualSpacing/>
        <w:rPr>
          <w:color w:val="3E3E3E"/>
          <w:sz w:val="18"/>
          <w:szCs w:val="18"/>
          <w:shd w:val="clear" w:color="auto" w:fill="FFFFFF"/>
          <w:lang w:val="ro-MD"/>
        </w:rPr>
      </w:pPr>
    </w:p>
    <w:p w14:paraId="48A4D791" w14:textId="2B1FC467"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carne și preparate din carne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5"/>
        <w:gridCol w:w="1559"/>
        <w:gridCol w:w="1560"/>
        <w:gridCol w:w="1275"/>
        <w:gridCol w:w="1057"/>
        <w:gridCol w:w="1275"/>
      </w:tblGrid>
      <w:tr w:rsidR="007B16E6" w:rsidRPr="002825A2" w14:paraId="6015BC85" w14:textId="631A99DE" w:rsidTr="007B16E6">
        <w:trPr>
          <w:tblCellSpacing w:w="15" w:type="dxa"/>
        </w:trPr>
        <w:tc>
          <w:tcPr>
            <w:tcW w:w="2360" w:type="dxa"/>
            <w:shd w:val="clear" w:color="auto" w:fill="FFFFFF"/>
            <w:vAlign w:val="center"/>
            <w:hideMark/>
          </w:tcPr>
          <w:p w14:paraId="76EEADDD" w14:textId="77777777" w:rsidR="00C4001B" w:rsidRPr="002825A2" w:rsidRDefault="00C4001B" w:rsidP="00125A99">
            <w:pPr>
              <w:contextualSpacing/>
              <w:jc w:val="center"/>
              <w:rPr>
                <w:color w:val="000000"/>
                <w:sz w:val="18"/>
                <w:szCs w:val="18"/>
                <w:lang w:val="ro-MD"/>
              </w:rPr>
            </w:pPr>
            <w:r w:rsidRPr="002825A2">
              <w:rPr>
                <w:b/>
                <w:bCs/>
                <w:color w:val="000000"/>
                <w:sz w:val="18"/>
                <w:szCs w:val="18"/>
                <w:lang w:val="ro-MD"/>
              </w:rPr>
              <w:t>Aliment (100 g)</w:t>
            </w:r>
          </w:p>
        </w:tc>
        <w:tc>
          <w:tcPr>
            <w:tcW w:w="1529" w:type="dxa"/>
            <w:shd w:val="clear" w:color="auto" w:fill="FFFFFF"/>
            <w:vAlign w:val="center"/>
            <w:hideMark/>
          </w:tcPr>
          <w:p w14:paraId="3D90EF78" w14:textId="77777777" w:rsidR="00C4001B" w:rsidRPr="002825A2" w:rsidRDefault="00C4001B" w:rsidP="00125A99">
            <w:pPr>
              <w:ind w:firstLine="0"/>
              <w:contextualSpacing/>
              <w:jc w:val="center"/>
              <w:rPr>
                <w:color w:val="000000"/>
                <w:sz w:val="18"/>
                <w:szCs w:val="18"/>
                <w:lang w:val="ro-MD"/>
              </w:rPr>
            </w:pPr>
            <w:r w:rsidRPr="002825A2">
              <w:rPr>
                <w:b/>
                <w:bCs/>
                <w:color w:val="000000"/>
                <w:sz w:val="18"/>
                <w:szCs w:val="18"/>
                <w:lang w:val="ro-MD"/>
              </w:rPr>
              <w:t>Kilocalorii</w:t>
            </w:r>
          </w:p>
        </w:tc>
        <w:tc>
          <w:tcPr>
            <w:tcW w:w="1530" w:type="dxa"/>
            <w:shd w:val="clear" w:color="auto" w:fill="FFFFFF"/>
            <w:vAlign w:val="center"/>
            <w:hideMark/>
          </w:tcPr>
          <w:p w14:paraId="7C3FB5EB" w14:textId="77777777" w:rsidR="00C4001B" w:rsidRPr="002825A2" w:rsidRDefault="00C4001B" w:rsidP="00125A99">
            <w:pPr>
              <w:ind w:firstLine="0"/>
              <w:contextualSpacing/>
              <w:jc w:val="center"/>
              <w:rPr>
                <w:color w:val="000000"/>
                <w:sz w:val="18"/>
                <w:szCs w:val="18"/>
                <w:lang w:val="ro-MD"/>
              </w:rPr>
            </w:pPr>
            <w:r w:rsidRPr="002825A2">
              <w:rPr>
                <w:b/>
                <w:bCs/>
                <w:color w:val="000000"/>
                <w:sz w:val="18"/>
                <w:szCs w:val="18"/>
                <w:lang w:val="ro-MD"/>
              </w:rPr>
              <w:t>Proteine</w:t>
            </w:r>
          </w:p>
        </w:tc>
        <w:tc>
          <w:tcPr>
            <w:tcW w:w="1245" w:type="dxa"/>
            <w:shd w:val="clear" w:color="auto" w:fill="FFFFFF"/>
            <w:vAlign w:val="center"/>
            <w:hideMark/>
          </w:tcPr>
          <w:p w14:paraId="3332E4B8" w14:textId="1370B963" w:rsidR="00C4001B" w:rsidRPr="002825A2" w:rsidRDefault="00C4001B" w:rsidP="00125A99">
            <w:pPr>
              <w:ind w:firstLine="0"/>
              <w:contextualSpacing/>
              <w:jc w:val="center"/>
              <w:rPr>
                <w:color w:val="000000"/>
                <w:sz w:val="18"/>
                <w:szCs w:val="18"/>
                <w:lang w:val="ro-MD"/>
              </w:rPr>
            </w:pPr>
            <w:r w:rsidRPr="002825A2">
              <w:rPr>
                <w:b/>
                <w:bCs/>
                <w:color w:val="000000"/>
                <w:sz w:val="18"/>
                <w:szCs w:val="18"/>
                <w:lang w:val="ro-MD"/>
              </w:rPr>
              <w:t>Glucide</w:t>
            </w:r>
          </w:p>
        </w:tc>
        <w:tc>
          <w:tcPr>
            <w:tcW w:w="1027" w:type="dxa"/>
            <w:shd w:val="clear" w:color="auto" w:fill="FFFFFF"/>
            <w:vAlign w:val="center"/>
            <w:hideMark/>
          </w:tcPr>
          <w:p w14:paraId="427D337F" w14:textId="5A973893" w:rsidR="00C4001B" w:rsidRPr="002825A2" w:rsidRDefault="00C4001B" w:rsidP="00125A99">
            <w:pPr>
              <w:ind w:firstLine="0"/>
              <w:contextualSpacing/>
              <w:jc w:val="center"/>
              <w:rPr>
                <w:b/>
                <w:bCs/>
                <w:color w:val="000000"/>
                <w:sz w:val="18"/>
                <w:szCs w:val="18"/>
                <w:lang w:val="ro-MD"/>
              </w:rPr>
            </w:pPr>
            <w:r w:rsidRPr="002825A2">
              <w:rPr>
                <w:b/>
                <w:bCs/>
                <w:color w:val="000000"/>
                <w:sz w:val="18"/>
                <w:szCs w:val="18"/>
                <w:lang w:val="ro-MD"/>
              </w:rPr>
              <w:t>Lipide</w:t>
            </w:r>
          </w:p>
        </w:tc>
        <w:tc>
          <w:tcPr>
            <w:tcW w:w="1230" w:type="dxa"/>
            <w:shd w:val="clear" w:color="auto" w:fill="FFFFFF"/>
          </w:tcPr>
          <w:p w14:paraId="0E8DC8EC" w14:textId="75A1597A" w:rsidR="00C4001B" w:rsidRPr="002825A2" w:rsidRDefault="00C4001B" w:rsidP="00125A99">
            <w:pPr>
              <w:ind w:firstLine="0"/>
              <w:contextualSpacing/>
              <w:jc w:val="center"/>
              <w:rPr>
                <w:b/>
                <w:bCs/>
                <w:color w:val="000000"/>
                <w:sz w:val="18"/>
                <w:szCs w:val="18"/>
                <w:lang w:val="ro-MD"/>
              </w:rPr>
            </w:pPr>
            <w:r w:rsidRPr="002825A2">
              <w:rPr>
                <w:b/>
                <w:bCs/>
                <w:color w:val="000000"/>
                <w:sz w:val="18"/>
                <w:szCs w:val="18"/>
                <w:lang w:val="ro-MD"/>
              </w:rPr>
              <w:t>Apa %</w:t>
            </w:r>
          </w:p>
        </w:tc>
      </w:tr>
      <w:tr w:rsidR="007B16E6" w:rsidRPr="002825A2" w14:paraId="78BD42BB" w14:textId="4E73FF1B" w:rsidTr="007B16E6">
        <w:trPr>
          <w:tblCellSpacing w:w="15" w:type="dxa"/>
        </w:trPr>
        <w:tc>
          <w:tcPr>
            <w:tcW w:w="2360" w:type="dxa"/>
            <w:shd w:val="clear" w:color="auto" w:fill="FFFFFF"/>
            <w:vAlign w:val="bottom"/>
          </w:tcPr>
          <w:p w14:paraId="2B3B440B" w14:textId="6C8D6738"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vită (valori medii)</w:t>
            </w:r>
          </w:p>
        </w:tc>
        <w:tc>
          <w:tcPr>
            <w:tcW w:w="1529" w:type="dxa"/>
            <w:shd w:val="clear" w:color="auto" w:fill="FFFFFF"/>
            <w:vAlign w:val="bottom"/>
          </w:tcPr>
          <w:p w14:paraId="1BAE205B" w14:textId="6816224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223</w:t>
            </w:r>
          </w:p>
        </w:tc>
        <w:tc>
          <w:tcPr>
            <w:tcW w:w="1530" w:type="dxa"/>
            <w:shd w:val="clear" w:color="auto" w:fill="FFFFFF"/>
            <w:vAlign w:val="bottom"/>
          </w:tcPr>
          <w:p w14:paraId="021C0C0B" w14:textId="318E1F1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19,2</w:t>
            </w:r>
          </w:p>
        </w:tc>
        <w:tc>
          <w:tcPr>
            <w:tcW w:w="1245" w:type="dxa"/>
            <w:shd w:val="clear" w:color="auto" w:fill="FFFFFF"/>
            <w:vAlign w:val="bottom"/>
          </w:tcPr>
          <w:p w14:paraId="0906B254" w14:textId="71AB6D2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60F3FA10" w14:textId="4F097424"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16,2</w:t>
            </w:r>
          </w:p>
        </w:tc>
        <w:tc>
          <w:tcPr>
            <w:tcW w:w="1230" w:type="dxa"/>
            <w:shd w:val="clear" w:color="auto" w:fill="FFFFFF"/>
            <w:vAlign w:val="bottom"/>
          </w:tcPr>
          <w:p w14:paraId="530E9E3A" w14:textId="4C675EC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63,1</w:t>
            </w:r>
          </w:p>
        </w:tc>
      </w:tr>
      <w:tr w:rsidR="007B16E6" w:rsidRPr="002825A2" w14:paraId="67471091" w14:textId="72D8F4BA" w:rsidTr="007B16E6">
        <w:trPr>
          <w:tblCellSpacing w:w="15" w:type="dxa"/>
        </w:trPr>
        <w:tc>
          <w:tcPr>
            <w:tcW w:w="2360" w:type="dxa"/>
            <w:shd w:val="clear" w:color="auto" w:fill="FFFFFF"/>
            <w:vAlign w:val="bottom"/>
          </w:tcPr>
          <w:p w14:paraId="0FB5EB3C" w14:textId="213F521D"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vită, slabă</w:t>
            </w:r>
          </w:p>
        </w:tc>
        <w:tc>
          <w:tcPr>
            <w:tcW w:w="1529" w:type="dxa"/>
            <w:shd w:val="clear" w:color="auto" w:fill="FFFFFF"/>
            <w:vAlign w:val="bottom"/>
          </w:tcPr>
          <w:p w14:paraId="510E1478" w14:textId="309983FE"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130</w:t>
            </w:r>
          </w:p>
        </w:tc>
        <w:tc>
          <w:tcPr>
            <w:tcW w:w="1530" w:type="dxa"/>
            <w:shd w:val="clear" w:color="auto" w:fill="FFFFFF"/>
            <w:vAlign w:val="bottom"/>
          </w:tcPr>
          <w:p w14:paraId="243417DC" w14:textId="3A42CC7C"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21,9</w:t>
            </w:r>
          </w:p>
        </w:tc>
        <w:tc>
          <w:tcPr>
            <w:tcW w:w="1245" w:type="dxa"/>
            <w:shd w:val="clear" w:color="auto" w:fill="FFFFFF"/>
            <w:vAlign w:val="bottom"/>
          </w:tcPr>
          <w:p w14:paraId="7D842BB5" w14:textId="6201E363"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0,3</w:t>
            </w:r>
          </w:p>
        </w:tc>
        <w:tc>
          <w:tcPr>
            <w:tcW w:w="1027" w:type="dxa"/>
            <w:shd w:val="clear" w:color="auto" w:fill="FFFFFF"/>
            <w:vAlign w:val="bottom"/>
          </w:tcPr>
          <w:p w14:paraId="528DC852" w14:textId="4732086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4,59</w:t>
            </w:r>
          </w:p>
        </w:tc>
        <w:tc>
          <w:tcPr>
            <w:tcW w:w="1230" w:type="dxa"/>
            <w:shd w:val="clear" w:color="auto" w:fill="FFFFFF"/>
            <w:vAlign w:val="bottom"/>
          </w:tcPr>
          <w:p w14:paraId="083185B9" w14:textId="64E5390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74</w:t>
            </w:r>
          </w:p>
        </w:tc>
      </w:tr>
      <w:tr w:rsidR="007B16E6" w:rsidRPr="002825A2" w14:paraId="449D4837" w14:textId="6EE3D150" w:rsidTr="007B16E6">
        <w:trPr>
          <w:tblCellSpacing w:w="15" w:type="dxa"/>
        </w:trPr>
        <w:tc>
          <w:tcPr>
            <w:tcW w:w="2360" w:type="dxa"/>
            <w:shd w:val="clear" w:color="auto" w:fill="FFFFFF"/>
            <w:vAlign w:val="bottom"/>
          </w:tcPr>
          <w:p w14:paraId="5BDA0BFB" w14:textId="1BC5DE67" w:rsidR="00C4001B" w:rsidRPr="002825A2" w:rsidRDefault="00C4001B" w:rsidP="00125A99">
            <w:pPr>
              <w:ind w:firstLine="0"/>
              <w:contextualSpacing/>
              <w:jc w:val="center"/>
              <w:rPr>
                <w:color w:val="000000"/>
                <w:sz w:val="18"/>
                <w:szCs w:val="18"/>
                <w:lang w:val="ro-MD"/>
              </w:rPr>
            </w:pPr>
            <w:r w:rsidRPr="002825A2">
              <w:rPr>
                <w:color w:val="000000"/>
                <w:sz w:val="18"/>
                <w:szCs w:val="18"/>
                <w:lang w:val="ro-MD"/>
              </w:rPr>
              <w:t>Carne de vită, 15% grăsime</w:t>
            </w:r>
          </w:p>
        </w:tc>
        <w:tc>
          <w:tcPr>
            <w:tcW w:w="1529" w:type="dxa"/>
            <w:shd w:val="clear" w:color="auto" w:fill="FFFFFF"/>
            <w:vAlign w:val="bottom"/>
          </w:tcPr>
          <w:p w14:paraId="570A909F" w14:textId="6B7E299B"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209</w:t>
            </w:r>
          </w:p>
        </w:tc>
        <w:tc>
          <w:tcPr>
            <w:tcW w:w="1530" w:type="dxa"/>
            <w:shd w:val="clear" w:color="auto" w:fill="FFFFFF"/>
            <w:vAlign w:val="bottom"/>
          </w:tcPr>
          <w:p w14:paraId="4B5B07F1" w14:textId="67B6602A"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20,2</w:t>
            </w:r>
          </w:p>
        </w:tc>
        <w:tc>
          <w:tcPr>
            <w:tcW w:w="1245" w:type="dxa"/>
            <w:shd w:val="clear" w:color="auto" w:fill="FFFFFF"/>
            <w:vAlign w:val="bottom"/>
          </w:tcPr>
          <w:p w14:paraId="7E4C7CC4" w14:textId="00572AED"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0,47</w:t>
            </w:r>
          </w:p>
        </w:tc>
        <w:tc>
          <w:tcPr>
            <w:tcW w:w="1027" w:type="dxa"/>
            <w:shd w:val="clear" w:color="auto" w:fill="FFFFFF"/>
            <w:vAlign w:val="bottom"/>
          </w:tcPr>
          <w:p w14:paraId="575B71B3" w14:textId="150CB31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14,1</w:t>
            </w:r>
          </w:p>
        </w:tc>
        <w:tc>
          <w:tcPr>
            <w:tcW w:w="1230" w:type="dxa"/>
            <w:shd w:val="clear" w:color="auto" w:fill="FFFFFF"/>
            <w:vAlign w:val="bottom"/>
          </w:tcPr>
          <w:p w14:paraId="34E1D25D" w14:textId="48C9304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67,2</w:t>
            </w:r>
          </w:p>
        </w:tc>
      </w:tr>
      <w:tr w:rsidR="007B16E6" w:rsidRPr="002825A2" w14:paraId="4D7B8430" w14:textId="56500DA1" w:rsidTr="007B16E6">
        <w:trPr>
          <w:tblCellSpacing w:w="15" w:type="dxa"/>
        </w:trPr>
        <w:tc>
          <w:tcPr>
            <w:tcW w:w="2360" w:type="dxa"/>
            <w:shd w:val="clear" w:color="auto" w:fill="FFFFFF"/>
            <w:vAlign w:val="bottom"/>
          </w:tcPr>
          <w:p w14:paraId="60E84F8E" w14:textId="0FA4C3A5"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porc (valori medii)</w:t>
            </w:r>
          </w:p>
        </w:tc>
        <w:tc>
          <w:tcPr>
            <w:tcW w:w="1529" w:type="dxa"/>
            <w:shd w:val="clear" w:color="auto" w:fill="FFFFFF"/>
            <w:vAlign w:val="bottom"/>
          </w:tcPr>
          <w:p w14:paraId="4B40D1CD" w14:textId="1EC2EA59"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149</w:t>
            </w:r>
          </w:p>
        </w:tc>
        <w:tc>
          <w:tcPr>
            <w:tcW w:w="1530" w:type="dxa"/>
            <w:shd w:val="clear" w:color="auto" w:fill="FFFFFF"/>
            <w:vAlign w:val="bottom"/>
          </w:tcPr>
          <w:p w14:paraId="10BD8FCD" w14:textId="27A7C0A7"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20,2</w:t>
            </w:r>
          </w:p>
        </w:tc>
        <w:tc>
          <w:tcPr>
            <w:tcW w:w="1245" w:type="dxa"/>
            <w:shd w:val="clear" w:color="auto" w:fill="FFFFFF"/>
            <w:vAlign w:val="bottom"/>
          </w:tcPr>
          <w:p w14:paraId="53425548" w14:textId="4E59DDC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32CE92A2" w14:textId="17FB817F"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7,56</w:t>
            </w:r>
          </w:p>
        </w:tc>
        <w:tc>
          <w:tcPr>
            <w:tcW w:w="1230" w:type="dxa"/>
            <w:shd w:val="clear" w:color="auto" w:fill="FFFFFF"/>
            <w:vAlign w:val="bottom"/>
          </w:tcPr>
          <w:p w14:paraId="5827BD24" w14:textId="694F291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71,2</w:t>
            </w:r>
          </w:p>
        </w:tc>
      </w:tr>
      <w:tr w:rsidR="007B16E6" w:rsidRPr="002825A2" w14:paraId="57650BC9" w14:textId="078FFE40" w:rsidTr="007B16E6">
        <w:trPr>
          <w:tblCellSpacing w:w="15" w:type="dxa"/>
        </w:trPr>
        <w:tc>
          <w:tcPr>
            <w:tcW w:w="2360" w:type="dxa"/>
            <w:shd w:val="clear" w:color="auto" w:fill="FFFFFF"/>
            <w:vAlign w:val="bottom"/>
          </w:tcPr>
          <w:p w14:paraId="168B117D" w14:textId="1B233CC4"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găină</w:t>
            </w:r>
          </w:p>
        </w:tc>
        <w:tc>
          <w:tcPr>
            <w:tcW w:w="1529" w:type="dxa"/>
            <w:shd w:val="clear" w:color="auto" w:fill="FFFFFF"/>
            <w:vAlign w:val="bottom"/>
          </w:tcPr>
          <w:p w14:paraId="702A9909" w14:textId="24DA94AF"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113</w:t>
            </w:r>
          </w:p>
        </w:tc>
        <w:tc>
          <w:tcPr>
            <w:tcW w:w="1530" w:type="dxa"/>
            <w:shd w:val="clear" w:color="auto" w:fill="FFFFFF"/>
            <w:vAlign w:val="bottom"/>
          </w:tcPr>
          <w:p w14:paraId="2D3DEA0D" w14:textId="6F0B3AB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w:t>
            </w:r>
          </w:p>
        </w:tc>
        <w:tc>
          <w:tcPr>
            <w:tcW w:w="1245" w:type="dxa"/>
            <w:shd w:val="clear" w:color="auto" w:fill="FFFFFF"/>
            <w:vAlign w:val="bottom"/>
          </w:tcPr>
          <w:p w14:paraId="3B48D142" w14:textId="3CAE213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7390B753" w14:textId="60C8625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3,73</w:t>
            </w:r>
          </w:p>
        </w:tc>
        <w:tc>
          <w:tcPr>
            <w:tcW w:w="1230" w:type="dxa"/>
            <w:shd w:val="clear" w:color="auto" w:fill="FFFFFF"/>
            <w:vAlign w:val="bottom"/>
          </w:tcPr>
          <w:p w14:paraId="3A198D81" w14:textId="1CE7D11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74,6</w:t>
            </w:r>
          </w:p>
        </w:tc>
      </w:tr>
      <w:tr w:rsidR="007B16E6" w:rsidRPr="002825A2" w14:paraId="2F142131" w14:textId="015666CF" w:rsidTr="007B16E6">
        <w:trPr>
          <w:tblCellSpacing w:w="15" w:type="dxa"/>
        </w:trPr>
        <w:tc>
          <w:tcPr>
            <w:tcW w:w="2360" w:type="dxa"/>
            <w:shd w:val="clear" w:color="auto" w:fill="FFFFFF"/>
            <w:vAlign w:val="bottom"/>
          </w:tcPr>
          <w:p w14:paraId="5A820B6A" w14:textId="2BF3C012"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Piept de găină, fără piele</w:t>
            </w:r>
          </w:p>
        </w:tc>
        <w:tc>
          <w:tcPr>
            <w:tcW w:w="1529" w:type="dxa"/>
            <w:shd w:val="clear" w:color="auto" w:fill="FFFFFF"/>
            <w:vAlign w:val="bottom"/>
          </w:tcPr>
          <w:p w14:paraId="49FCC2D7" w14:textId="0763E0C4"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110</w:t>
            </w:r>
          </w:p>
        </w:tc>
        <w:tc>
          <w:tcPr>
            <w:tcW w:w="1530" w:type="dxa"/>
            <w:shd w:val="clear" w:color="auto" w:fill="FFFFFF"/>
            <w:vAlign w:val="bottom"/>
          </w:tcPr>
          <w:p w14:paraId="00CB8A13" w14:textId="5400B173"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23,4</w:t>
            </w:r>
          </w:p>
        </w:tc>
        <w:tc>
          <w:tcPr>
            <w:tcW w:w="1245" w:type="dxa"/>
            <w:shd w:val="clear" w:color="auto" w:fill="FFFFFF"/>
            <w:vAlign w:val="bottom"/>
          </w:tcPr>
          <w:p w14:paraId="1B7CB7D2" w14:textId="76730183"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1AA4C09E" w14:textId="756A5E1D"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1,5</w:t>
            </w:r>
          </w:p>
        </w:tc>
        <w:tc>
          <w:tcPr>
            <w:tcW w:w="1230" w:type="dxa"/>
            <w:shd w:val="clear" w:color="auto" w:fill="FFFFFF"/>
            <w:vAlign w:val="bottom"/>
          </w:tcPr>
          <w:p w14:paraId="6AB2B79D" w14:textId="044C22C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75,1</w:t>
            </w:r>
          </w:p>
        </w:tc>
      </w:tr>
      <w:tr w:rsidR="007B16E6" w:rsidRPr="002825A2" w14:paraId="06541C4A" w14:textId="653AE683" w:rsidTr="007B16E6">
        <w:trPr>
          <w:tblCellSpacing w:w="15" w:type="dxa"/>
        </w:trPr>
        <w:tc>
          <w:tcPr>
            <w:tcW w:w="2360" w:type="dxa"/>
            <w:shd w:val="clear" w:color="auto" w:fill="FFFFFF"/>
            <w:vAlign w:val="bottom"/>
          </w:tcPr>
          <w:p w14:paraId="324A3190" w14:textId="141419D9"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Șold de găină</w:t>
            </w:r>
          </w:p>
        </w:tc>
        <w:tc>
          <w:tcPr>
            <w:tcW w:w="1529" w:type="dxa"/>
            <w:shd w:val="clear" w:color="auto" w:fill="FFFFFF"/>
            <w:vAlign w:val="bottom"/>
          </w:tcPr>
          <w:p w14:paraId="635C3634" w14:textId="57BE9A0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116</w:t>
            </w:r>
          </w:p>
        </w:tc>
        <w:tc>
          <w:tcPr>
            <w:tcW w:w="1530" w:type="dxa"/>
            <w:shd w:val="clear" w:color="auto" w:fill="FFFFFF"/>
            <w:vAlign w:val="bottom"/>
          </w:tcPr>
          <w:p w14:paraId="63986160" w14:textId="5B0BA607"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19,7</w:t>
            </w:r>
          </w:p>
        </w:tc>
        <w:tc>
          <w:tcPr>
            <w:tcW w:w="1245" w:type="dxa"/>
            <w:shd w:val="clear" w:color="auto" w:fill="FFFFFF"/>
            <w:vAlign w:val="bottom"/>
          </w:tcPr>
          <w:p w14:paraId="67DC7CB6" w14:textId="705575E2"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10A92DFC" w14:textId="00FB19A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4,12</w:t>
            </w:r>
          </w:p>
        </w:tc>
        <w:tc>
          <w:tcPr>
            <w:tcW w:w="1230" w:type="dxa"/>
            <w:shd w:val="clear" w:color="auto" w:fill="FFFFFF"/>
            <w:vAlign w:val="bottom"/>
          </w:tcPr>
          <w:p w14:paraId="1FAA2B26" w14:textId="77DE6568"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76,2</w:t>
            </w:r>
          </w:p>
        </w:tc>
      </w:tr>
      <w:tr w:rsidR="007B16E6" w:rsidRPr="002825A2" w14:paraId="76942457" w14:textId="5E46186F" w:rsidTr="007B16E6">
        <w:trPr>
          <w:tblCellSpacing w:w="15" w:type="dxa"/>
        </w:trPr>
        <w:tc>
          <w:tcPr>
            <w:tcW w:w="2360" w:type="dxa"/>
            <w:shd w:val="clear" w:color="auto" w:fill="FFFFFF"/>
            <w:vAlign w:val="bottom"/>
          </w:tcPr>
          <w:p w14:paraId="63CDF4DC" w14:textId="411C2E7B"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Pulpe de găină</w:t>
            </w:r>
          </w:p>
        </w:tc>
        <w:tc>
          <w:tcPr>
            <w:tcW w:w="1529" w:type="dxa"/>
            <w:shd w:val="clear" w:color="auto" w:fill="FFFFFF"/>
            <w:vAlign w:val="bottom"/>
          </w:tcPr>
          <w:p w14:paraId="6F377BAD" w14:textId="009E5F0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155</w:t>
            </w:r>
          </w:p>
        </w:tc>
        <w:tc>
          <w:tcPr>
            <w:tcW w:w="1530" w:type="dxa"/>
            <w:shd w:val="clear" w:color="auto" w:fill="FFFFFF"/>
            <w:vAlign w:val="bottom"/>
          </w:tcPr>
          <w:p w14:paraId="3E90A14C" w14:textId="57928599"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18,4</w:t>
            </w:r>
          </w:p>
        </w:tc>
        <w:tc>
          <w:tcPr>
            <w:tcW w:w="1245" w:type="dxa"/>
            <w:shd w:val="clear" w:color="auto" w:fill="FFFFFF"/>
            <w:vAlign w:val="bottom"/>
          </w:tcPr>
          <w:p w14:paraId="4D88A76B" w14:textId="7190E58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0E8B804D" w14:textId="40891433"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9,05</w:t>
            </w:r>
          </w:p>
        </w:tc>
        <w:tc>
          <w:tcPr>
            <w:tcW w:w="1230" w:type="dxa"/>
            <w:shd w:val="clear" w:color="auto" w:fill="FFFFFF"/>
            <w:vAlign w:val="bottom"/>
          </w:tcPr>
          <w:p w14:paraId="42244D0A" w14:textId="29E54D6E"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71,7</w:t>
            </w:r>
          </w:p>
        </w:tc>
      </w:tr>
      <w:tr w:rsidR="007B16E6" w:rsidRPr="002825A2" w14:paraId="3F6EEBDA" w14:textId="05AC55FF" w:rsidTr="007B16E6">
        <w:trPr>
          <w:tblCellSpacing w:w="15" w:type="dxa"/>
        </w:trPr>
        <w:tc>
          <w:tcPr>
            <w:tcW w:w="2360" w:type="dxa"/>
            <w:shd w:val="clear" w:color="auto" w:fill="FFFFFF"/>
            <w:vAlign w:val="bottom"/>
          </w:tcPr>
          <w:p w14:paraId="2C431BDC" w14:textId="23000E65"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Aripioare de găină</w:t>
            </w:r>
          </w:p>
        </w:tc>
        <w:tc>
          <w:tcPr>
            <w:tcW w:w="1529" w:type="dxa"/>
            <w:shd w:val="clear" w:color="auto" w:fill="FFFFFF"/>
            <w:vAlign w:val="bottom"/>
          </w:tcPr>
          <w:p w14:paraId="2590A34F" w14:textId="78F8FCAD"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181</w:t>
            </w:r>
          </w:p>
        </w:tc>
        <w:tc>
          <w:tcPr>
            <w:tcW w:w="1530" w:type="dxa"/>
            <w:shd w:val="clear" w:color="auto" w:fill="FFFFFF"/>
            <w:vAlign w:val="bottom"/>
          </w:tcPr>
          <w:p w14:paraId="38D5E61E" w14:textId="47E77ED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20,4</w:t>
            </w:r>
          </w:p>
        </w:tc>
        <w:tc>
          <w:tcPr>
            <w:tcW w:w="1245" w:type="dxa"/>
            <w:shd w:val="clear" w:color="auto" w:fill="FFFFFF"/>
            <w:vAlign w:val="bottom"/>
          </w:tcPr>
          <w:p w14:paraId="00E9CD44" w14:textId="1297AC1A"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24745E4E" w14:textId="50D8F0E0"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w:t>
            </w:r>
          </w:p>
        </w:tc>
        <w:tc>
          <w:tcPr>
            <w:tcW w:w="1230" w:type="dxa"/>
            <w:shd w:val="clear" w:color="auto" w:fill="FFFFFF"/>
            <w:vAlign w:val="bottom"/>
          </w:tcPr>
          <w:p w14:paraId="3F6BD78D" w14:textId="5CD8382C"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66,9</w:t>
            </w:r>
          </w:p>
        </w:tc>
      </w:tr>
      <w:tr w:rsidR="007B16E6" w:rsidRPr="002825A2" w14:paraId="33BE88FC" w14:textId="273913BE" w:rsidTr="007B16E6">
        <w:trPr>
          <w:tblCellSpacing w:w="15" w:type="dxa"/>
        </w:trPr>
        <w:tc>
          <w:tcPr>
            <w:tcW w:w="2360" w:type="dxa"/>
            <w:shd w:val="clear" w:color="auto" w:fill="FFFFFF"/>
            <w:vAlign w:val="bottom"/>
          </w:tcPr>
          <w:p w14:paraId="1F608DD8" w14:textId="1C8E9E1A"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curcan</w:t>
            </w:r>
          </w:p>
        </w:tc>
        <w:tc>
          <w:tcPr>
            <w:tcW w:w="1529" w:type="dxa"/>
            <w:shd w:val="clear" w:color="auto" w:fill="FFFFFF"/>
            <w:vAlign w:val="bottom"/>
          </w:tcPr>
          <w:p w14:paraId="562E4A32" w14:textId="0690CF1A"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110</w:t>
            </w:r>
          </w:p>
        </w:tc>
        <w:tc>
          <w:tcPr>
            <w:tcW w:w="1530" w:type="dxa"/>
            <w:shd w:val="clear" w:color="auto" w:fill="FFFFFF"/>
            <w:vAlign w:val="bottom"/>
          </w:tcPr>
          <w:p w14:paraId="48E138E1" w14:textId="141BAA5A"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22,4</w:t>
            </w:r>
          </w:p>
        </w:tc>
        <w:tc>
          <w:tcPr>
            <w:tcW w:w="1245" w:type="dxa"/>
            <w:shd w:val="clear" w:color="auto" w:fill="FFFFFF"/>
            <w:vAlign w:val="bottom"/>
          </w:tcPr>
          <w:p w14:paraId="034FEBFB" w14:textId="63A66B82"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0,8</w:t>
            </w:r>
          </w:p>
        </w:tc>
        <w:tc>
          <w:tcPr>
            <w:tcW w:w="1027" w:type="dxa"/>
            <w:shd w:val="clear" w:color="auto" w:fill="FFFFFF"/>
            <w:vAlign w:val="bottom"/>
          </w:tcPr>
          <w:p w14:paraId="2C1CA04D" w14:textId="335A133C"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1,88</w:t>
            </w:r>
          </w:p>
        </w:tc>
        <w:tc>
          <w:tcPr>
            <w:tcW w:w="1230" w:type="dxa"/>
            <w:shd w:val="clear" w:color="auto" w:fill="FFFFFF"/>
            <w:vAlign w:val="bottom"/>
          </w:tcPr>
          <w:p w14:paraId="53B7197E" w14:textId="6DEFC733"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75,4</w:t>
            </w:r>
          </w:p>
        </w:tc>
      </w:tr>
      <w:tr w:rsidR="007B16E6" w:rsidRPr="002825A2" w14:paraId="79391433" w14:textId="3259DCD4" w:rsidTr="007B16E6">
        <w:trPr>
          <w:tblCellSpacing w:w="15" w:type="dxa"/>
        </w:trPr>
        <w:tc>
          <w:tcPr>
            <w:tcW w:w="2360" w:type="dxa"/>
            <w:shd w:val="clear" w:color="auto" w:fill="FFFFFF"/>
            <w:vAlign w:val="bottom"/>
          </w:tcPr>
          <w:p w14:paraId="2F99F0A2" w14:textId="71300A82"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oaie</w:t>
            </w:r>
          </w:p>
        </w:tc>
        <w:tc>
          <w:tcPr>
            <w:tcW w:w="1529" w:type="dxa"/>
            <w:shd w:val="clear" w:color="auto" w:fill="FFFFFF"/>
            <w:vAlign w:val="bottom"/>
          </w:tcPr>
          <w:p w14:paraId="3FB13C76" w14:textId="41CEB89E"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137</w:t>
            </w:r>
          </w:p>
        </w:tc>
        <w:tc>
          <w:tcPr>
            <w:tcW w:w="1530" w:type="dxa"/>
            <w:shd w:val="clear" w:color="auto" w:fill="FFFFFF"/>
            <w:vAlign w:val="bottom"/>
          </w:tcPr>
          <w:p w14:paraId="0D694AE5" w14:textId="2DE105D9"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20,6</w:t>
            </w:r>
          </w:p>
        </w:tc>
        <w:tc>
          <w:tcPr>
            <w:tcW w:w="1245" w:type="dxa"/>
            <w:shd w:val="clear" w:color="auto" w:fill="FFFFFF"/>
            <w:vAlign w:val="bottom"/>
          </w:tcPr>
          <w:p w14:paraId="1B6AE65F" w14:textId="04E719EB"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urme</w:t>
            </w:r>
          </w:p>
        </w:tc>
        <w:tc>
          <w:tcPr>
            <w:tcW w:w="1027" w:type="dxa"/>
            <w:shd w:val="clear" w:color="auto" w:fill="FFFFFF"/>
            <w:vAlign w:val="bottom"/>
          </w:tcPr>
          <w:p w14:paraId="6F14804F" w14:textId="2D164C6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6,11</w:t>
            </w:r>
          </w:p>
        </w:tc>
        <w:tc>
          <w:tcPr>
            <w:tcW w:w="1230" w:type="dxa"/>
            <w:shd w:val="clear" w:color="auto" w:fill="FFFFFF"/>
            <w:vAlign w:val="bottom"/>
          </w:tcPr>
          <w:p w14:paraId="3C7973A1" w14:textId="22B9D9DA"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74,2</w:t>
            </w:r>
          </w:p>
        </w:tc>
      </w:tr>
      <w:tr w:rsidR="007B16E6" w:rsidRPr="002825A2" w14:paraId="6B3C87FF" w14:textId="1A55AD53" w:rsidTr="007B16E6">
        <w:trPr>
          <w:tblCellSpacing w:w="15" w:type="dxa"/>
        </w:trPr>
        <w:tc>
          <w:tcPr>
            <w:tcW w:w="2360" w:type="dxa"/>
            <w:shd w:val="clear" w:color="auto" w:fill="FFFFFF"/>
            <w:vAlign w:val="bottom"/>
          </w:tcPr>
          <w:p w14:paraId="6D124A8C" w14:textId="6503F91E"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miel</w:t>
            </w:r>
          </w:p>
        </w:tc>
        <w:tc>
          <w:tcPr>
            <w:tcW w:w="1529" w:type="dxa"/>
            <w:shd w:val="clear" w:color="auto" w:fill="FFFFFF"/>
            <w:vAlign w:val="bottom"/>
          </w:tcPr>
          <w:p w14:paraId="71C2D665" w14:textId="28A4400C"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242</w:t>
            </w:r>
          </w:p>
        </w:tc>
        <w:tc>
          <w:tcPr>
            <w:tcW w:w="1530" w:type="dxa"/>
            <w:shd w:val="clear" w:color="auto" w:fill="FFFFFF"/>
            <w:vAlign w:val="bottom"/>
          </w:tcPr>
          <w:p w14:paraId="5AA7C312" w14:textId="299F8A1E"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17,6</w:t>
            </w:r>
          </w:p>
        </w:tc>
        <w:tc>
          <w:tcPr>
            <w:tcW w:w="1245" w:type="dxa"/>
            <w:shd w:val="clear" w:color="auto" w:fill="FFFFFF"/>
            <w:vAlign w:val="bottom"/>
          </w:tcPr>
          <w:p w14:paraId="70F37668" w14:textId="6F584597"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2,3</w:t>
            </w:r>
          </w:p>
        </w:tc>
        <w:tc>
          <w:tcPr>
            <w:tcW w:w="1027" w:type="dxa"/>
            <w:shd w:val="clear" w:color="auto" w:fill="FFFFFF"/>
            <w:vAlign w:val="bottom"/>
          </w:tcPr>
          <w:p w14:paraId="47127110" w14:textId="51375170"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18</w:t>
            </w:r>
          </w:p>
        </w:tc>
        <w:tc>
          <w:tcPr>
            <w:tcW w:w="1230" w:type="dxa"/>
            <w:shd w:val="clear" w:color="auto" w:fill="FFFFFF"/>
            <w:vAlign w:val="bottom"/>
          </w:tcPr>
          <w:p w14:paraId="63E707B7" w14:textId="4EE75071"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64</w:t>
            </w:r>
          </w:p>
        </w:tc>
      </w:tr>
      <w:tr w:rsidR="007B16E6" w:rsidRPr="002825A2" w14:paraId="3FE49A42" w14:textId="311FEB05" w:rsidTr="007B16E6">
        <w:trPr>
          <w:tblCellSpacing w:w="15" w:type="dxa"/>
        </w:trPr>
        <w:tc>
          <w:tcPr>
            <w:tcW w:w="2360" w:type="dxa"/>
            <w:shd w:val="clear" w:color="auto" w:fill="FFFFFF"/>
            <w:vAlign w:val="bottom"/>
          </w:tcPr>
          <w:p w14:paraId="0C3A279E" w14:textId="54234AA1"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iepure</w:t>
            </w:r>
          </w:p>
        </w:tc>
        <w:tc>
          <w:tcPr>
            <w:tcW w:w="1529" w:type="dxa"/>
            <w:shd w:val="clear" w:color="auto" w:fill="FFFFFF"/>
            <w:vAlign w:val="bottom"/>
          </w:tcPr>
          <w:p w14:paraId="2E0E941E" w14:textId="36FD6C96"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189</w:t>
            </w:r>
          </w:p>
        </w:tc>
        <w:tc>
          <w:tcPr>
            <w:tcW w:w="1530" w:type="dxa"/>
            <w:shd w:val="clear" w:color="auto" w:fill="FFFFFF"/>
            <w:vAlign w:val="bottom"/>
          </w:tcPr>
          <w:p w14:paraId="005513D3" w14:textId="68E3F4E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20,4</w:t>
            </w:r>
          </w:p>
        </w:tc>
        <w:tc>
          <w:tcPr>
            <w:tcW w:w="1245" w:type="dxa"/>
            <w:shd w:val="clear" w:color="auto" w:fill="FFFFFF"/>
            <w:vAlign w:val="bottom"/>
          </w:tcPr>
          <w:p w14:paraId="5AE63FB8" w14:textId="416BB45A"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0,66</w:t>
            </w:r>
          </w:p>
        </w:tc>
        <w:tc>
          <w:tcPr>
            <w:tcW w:w="1027" w:type="dxa"/>
            <w:shd w:val="clear" w:color="auto" w:fill="FFFFFF"/>
            <w:vAlign w:val="bottom"/>
          </w:tcPr>
          <w:p w14:paraId="4E276D48" w14:textId="0B57FB0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11,6</w:t>
            </w:r>
          </w:p>
        </w:tc>
        <w:tc>
          <w:tcPr>
            <w:tcW w:w="1230" w:type="dxa"/>
            <w:shd w:val="clear" w:color="auto" w:fill="FFFFFF"/>
            <w:vAlign w:val="bottom"/>
          </w:tcPr>
          <w:p w14:paraId="3087FC1A" w14:textId="1B05ED7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68,1</w:t>
            </w:r>
          </w:p>
        </w:tc>
      </w:tr>
      <w:tr w:rsidR="007B16E6" w:rsidRPr="002825A2" w14:paraId="6F35FE18" w14:textId="6BDF50C0" w:rsidTr="007B16E6">
        <w:trPr>
          <w:tblCellSpacing w:w="15" w:type="dxa"/>
        </w:trPr>
        <w:tc>
          <w:tcPr>
            <w:tcW w:w="2360" w:type="dxa"/>
            <w:shd w:val="clear" w:color="auto" w:fill="FFFFFF"/>
            <w:vAlign w:val="bottom"/>
          </w:tcPr>
          <w:p w14:paraId="3FFEAD1E" w14:textId="6C824517"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prepeliță</w:t>
            </w:r>
          </w:p>
        </w:tc>
        <w:tc>
          <w:tcPr>
            <w:tcW w:w="1529" w:type="dxa"/>
            <w:shd w:val="clear" w:color="auto" w:fill="FFFFFF"/>
            <w:vAlign w:val="bottom"/>
          </w:tcPr>
          <w:p w14:paraId="28443B41" w14:textId="3FD9310C"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126</w:t>
            </w:r>
          </w:p>
        </w:tc>
        <w:tc>
          <w:tcPr>
            <w:tcW w:w="1530" w:type="dxa"/>
            <w:shd w:val="clear" w:color="auto" w:fill="FFFFFF"/>
            <w:vAlign w:val="bottom"/>
          </w:tcPr>
          <w:p w14:paraId="5CA200E8" w14:textId="116CB20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22,5</w:t>
            </w:r>
          </w:p>
        </w:tc>
        <w:tc>
          <w:tcPr>
            <w:tcW w:w="1245" w:type="dxa"/>
            <w:shd w:val="clear" w:color="auto" w:fill="FFFFFF"/>
            <w:vAlign w:val="bottom"/>
          </w:tcPr>
          <w:p w14:paraId="4E09AB62" w14:textId="3AE872F5"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0,5</w:t>
            </w:r>
          </w:p>
        </w:tc>
        <w:tc>
          <w:tcPr>
            <w:tcW w:w="1027" w:type="dxa"/>
            <w:shd w:val="clear" w:color="auto" w:fill="FFFFFF"/>
            <w:vAlign w:val="bottom"/>
          </w:tcPr>
          <w:p w14:paraId="6400A60A" w14:textId="3EB08AE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3,81</w:t>
            </w:r>
          </w:p>
        </w:tc>
        <w:tc>
          <w:tcPr>
            <w:tcW w:w="1230" w:type="dxa"/>
            <w:shd w:val="clear" w:color="auto" w:fill="FFFFFF"/>
            <w:vAlign w:val="bottom"/>
          </w:tcPr>
          <w:p w14:paraId="7129D7BF" w14:textId="4D74F0E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70</w:t>
            </w:r>
          </w:p>
        </w:tc>
      </w:tr>
      <w:tr w:rsidR="007B16E6" w:rsidRPr="002825A2" w14:paraId="25951CA4" w14:textId="6D46C048" w:rsidTr="007B16E6">
        <w:trPr>
          <w:tblCellSpacing w:w="15" w:type="dxa"/>
        </w:trPr>
        <w:tc>
          <w:tcPr>
            <w:tcW w:w="2360" w:type="dxa"/>
            <w:shd w:val="clear" w:color="auto" w:fill="FFFFFF"/>
            <w:vAlign w:val="bottom"/>
          </w:tcPr>
          <w:p w14:paraId="0561C753" w14:textId="2AE18205"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rață</w:t>
            </w:r>
          </w:p>
        </w:tc>
        <w:tc>
          <w:tcPr>
            <w:tcW w:w="1529" w:type="dxa"/>
            <w:shd w:val="clear" w:color="auto" w:fill="FFFFFF"/>
            <w:vAlign w:val="bottom"/>
          </w:tcPr>
          <w:p w14:paraId="13285E26" w14:textId="78A2D202"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126</w:t>
            </w:r>
          </w:p>
        </w:tc>
        <w:tc>
          <w:tcPr>
            <w:tcW w:w="1530" w:type="dxa"/>
            <w:shd w:val="clear" w:color="auto" w:fill="FFFFFF"/>
            <w:vAlign w:val="bottom"/>
          </w:tcPr>
          <w:p w14:paraId="0EB0849D" w14:textId="681248F3"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19,4</w:t>
            </w:r>
          </w:p>
        </w:tc>
        <w:tc>
          <w:tcPr>
            <w:tcW w:w="1245" w:type="dxa"/>
            <w:shd w:val="clear" w:color="auto" w:fill="FFFFFF"/>
            <w:vAlign w:val="bottom"/>
          </w:tcPr>
          <w:p w14:paraId="24DC4657" w14:textId="3B5D77E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31834023" w14:textId="49ABE8A1"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5,33</w:t>
            </w:r>
          </w:p>
        </w:tc>
        <w:tc>
          <w:tcPr>
            <w:tcW w:w="1230" w:type="dxa"/>
            <w:shd w:val="clear" w:color="auto" w:fill="FFFFFF"/>
            <w:vAlign w:val="bottom"/>
          </w:tcPr>
          <w:p w14:paraId="4E4B7AC6" w14:textId="1A4BEBD3"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72,7</w:t>
            </w:r>
          </w:p>
        </w:tc>
      </w:tr>
      <w:tr w:rsidR="007B16E6" w:rsidRPr="002825A2" w14:paraId="72F597B8" w14:textId="40B1D812" w:rsidTr="007B16E6">
        <w:trPr>
          <w:tblCellSpacing w:w="15" w:type="dxa"/>
        </w:trPr>
        <w:tc>
          <w:tcPr>
            <w:tcW w:w="2360" w:type="dxa"/>
            <w:shd w:val="clear" w:color="auto" w:fill="FFFFFF"/>
            <w:vAlign w:val="bottom"/>
          </w:tcPr>
          <w:p w14:paraId="647883FC" w14:textId="0D78126E"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Piept de rață</w:t>
            </w:r>
          </w:p>
        </w:tc>
        <w:tc>
          <w:tcPr>
            <w:tcW w:w="1529" w:type="dxa"/>
            <w:shd w:val="clear" w:color="auto" w:fill="FFFFFF"/>
            <w:vAlign w:val="bottom"/>
          </w:tcPr>
          <w:p w14:paraId="7E6C5487" w14:textId="54A32084"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340</w:t>
            </w:r>
          </w:p>
        </w:tc>
        <w:tc>
          <w:tcPr>
            <w:tcW w:w="1530" w:type="dxa"/>
            <w:shd w:val="clear" w:color="auto" w:fill="FFFFFF"/>
            <w:vAlign w:val="bottom"/>
          </w:tcPr>
          <w:p w14:paraId="1CF3B429" w14:textId="4E94E5CF"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17,9</w:t>
            </w:r>
          </w:p>
        </w:tc>
        <w:tc>
          <w:tcPr>
            <w:tcW w:w="1245" w:type="dxa"/>
            <w:shd w:val="clear" w:color="auto" w:fill="FFFFFF"/>
            <w:vAlign w:val="bottom"/>
          </w:tcPr>
          <w:p w14:paraId="4C5338C6" w14:textId="780B618F"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0,85</w:t>
            </w:r>
          </w:p>
        </w:tc>
        <w:tc>
          <w:tcPr>
            <w:tcW w:w="1027" w:type="dxa"/>
            <w:shd w:val="clear" w:color="auto" w:fill="FFFFFF"/>
            <w:vAlign w:val="bottom"/>
          </w:tcPr>
          <w:p w14:paraId="2FB5E064" w14:textId="1A9FBB78"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29,4</w:t>
            </w:r>
          </w:p>
        </w:tc>
        <w:tc>
          <w:tcPr>
            <w:tcW w:w="1230" w:type="dxa"/>
            <w:shd w:val="clear" w:color="auto" w:fill="FFFFFF"/>
            <w:vAlign w:val="bottom"/>
          </w:tcPr>
          <w:p w14:paraId="01BAF1BA" w14:textId="6DA2BFD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53,2</w:t>
            </w:r>
          </w:p>
        </w:tc>
      </w:tr>
      <w:tr w:rsidR="007B16E6" w:rsidRPr="002825A2" w14:paraId="5D42CD69" w14:textId="7BD80F1C" w:rsidTr="007B16E6">
        <w:trPr>
          <w:tblCellSpacing w:w="15" w:type="dxa"/>
        </w:trPr>
        <w:tc>
          <w:tcPr>
            <w:tcW w:w="2360" w:type="dxa"/>
            <w:shd w:val="clear" w:color="auto" w:fill="FFFFFF"/>
            <w:vAlign w:val="bottom"/>
          </w:tcPr>
          <w:p w14:paraId="52CA6F8B" w14:textId="5E64500C" w:rsidR="00C4001B" w:rsidRPr="002825A2" w:rsidRDefault="00C4001B" w:rsidP="00125A99">
            <w:pPr>
              <w:ind w:firstLine="0"/>
              <w:contextualSpacing/>
              <w:jc w:val="center"/>
              <w:rPr>
                <w:color w:val="000000"/>
                <w:sz w:val="18"/>
                <w:szCs w:val="18"/>
                <w:lang w:val="ro-MD"/>
              </w:rPr>
            </w:pPr>
            <w:r w:rsidRPr="002825A2">
              <w:rPr>
                <w:sz w:val="18"/>
                <w:szCs w:val="18"/>
                <w:lang w:val="ro-MD" w:eastAsia="en-GB"/>
              </w:rPr>
              <w:t>Carne de gâscă</w:t>
            </w:r>
          </w:p>
        </w:tc>
        <w:tc>
          <w:tcPr>
            <w:tcW w:w="1529" w:type="dxa"/>
            <w:shd w:val="clear" w:color="auto" w:fill="FFFFFF"/>
            <w:vAlign w:val="bottom"/>
          </w:tcPr>
          <w:p w14:paraId="3B261185" w14:textId="0F4FF9C9"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155</w:t>
            </w:r>
          </w:p>
        </w:tc>
        <w:tc>
          <w:tcPr>
            <w:tcW w:w="1530" w:type="dxa"/>
            <w:shd w:val="clear" w:color="auto" w:fill="FFFFFF"/>
            <w:vAlign w:val="bottom"/>
          </w:tcPr>
          <w:p w14:paraId="3E7AF5FB" w14:textId="5CA50A57"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22,6</w:t>
            </w:r>
          </w:p>
        </w:tc>
        <w:tc>
          <w:tcPr>
            <w:tcW w:w="1245" w:type="dxa"/>
            <w:shd w:val="clear" w:color="auto" w:fill="FFFFFF"/>
            <w:vAlign w:val="bottom"/>
          </w:tcPr>
          <w:p w14:paraId="0E3B6FC9" w14:textId="57BDF19E"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0</w:t>
            </w:r>
          </w:p>
        </w:tc>
        <w:tc>
          <w:tcPr>
            <w:tcW w:w="1027" w:type="dxa"/>
            <w:shd w:val="clear" w:color="auto" w:fill="FFFFFF"/>
            <w:vAlign w:val="bottom"/>
          </w:tcPr>
          <w:p w14:paraId="193C1E14" w14:textId="550090F7" w:rsidR="00C4001B" w:rsidRPr="002825A2" w:rsidRDefault="00C4001B" w:rsidP="00125A99">
            <w:pPr>
              <w:ind w:firstLine="82"/>
              <w:contextualSpacing/>
              <w:jc w:val="center"/>
              <w:rPr>
                <w:color w:val="000000"/>
                <w:sz w:val="18"/>
                <w:szCs w:val="18"/>
                <w:lang w:val="ro-MD"/>
              </w:rPr>
            </w:pPr>
            <w:r w:rsidRPr="002825A2">
              <w:rPr>
                <w:sz w:val="18"/>
                <w:szCs w:val="18"/>
                <w:lang w:val="ro-MD" w:eastAsia="en-GB"/>
              </w:rPr>
              <w:t>7,12</w:t>
            </w:r>
          </w:p>
        </w:tc>
        <w:tc>
          <w:tcPr>
            <w:tcW w:w="1230" w:type="dxa"/>
            <w:shd w:val="clear" w:color="auto" w:fill="FFFFFF"/>
            <w:vAlign w:val="bottom"/>
          </w:tcPr>
          <w:p w14:paraId="2AC89B43" w14:textId="17A57751"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68,3</w:t>
            </w:r>
          </w:p>
        </w:tc>
      </w:tr>
      <w:tr w:rsidR="007B16E6" w:rsidRPr="002825A2" w14:paraId="7E5CA3A0" w14:textId="6CF92E15" w:rsidTr="007B16E6">
        <w:trPr>
          <w:tblCellSpacing w:w="15" w:type="dxa"/>
        </w:trPr>
        <w:tc>
          <w:tcPr>
            <w:tcW w:w="2360" w:type="dxa"/>
            <w:shd w:val="clear" w:color="auto" w:fill="FFFFFF"/>
            <w:vAlign w:val="bottom"/>
          </w:tcPr>
          <w:p w14:paraId="0E2F65E3" w14:textId="5B1017A8" w:rsidR="00C4001B" w:rsidRPr="002825A2" w:rsidRDefault="00C4001B" w:rsidP="00125A99">
            <w:pPr>
              <w:ind w:firstLine="0"/>
              <w:contextualSpacing/>
              <w:jc w:val="center"/>
              <w:rPr>
                <w:sz w:val="18"/>
                <w:szCs w:val="18"/>
                <w:lang w:val="ro-MD" w:eastAsia="en-GB"/>
              </w:rPr>
            </w:pPr>
            <w:r w:rsidRPr="002825A2">
              <w:rPr>
                <w:sz w:val="18"/>
                <w:szCs w:val="18"/>
                <w:lang w:val="ro-MD" w:eastAsia="en-GB"/>
              </w:rPr>
              <w:t>Inimi de găină</w:t>
            </w:r>
          </w:p>
        </w:tc>
        <w:tc>
          <w:tcPr>
            <w:tcW w:w="1529" w:type="dxa"/>
            <w:shd w:val="clear" w:color="auto" w:fill="FFFFFF"/>
            <w:vAlign w:val="bottom"/>
          </w:tcPr>
          <w:p w14:paraId="4B646C89" w14:textId="29FFA2F2"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149</w:t>
            </w:r>
          </w:p>
        </w:tc>
        <w:tc>
          <w:tcPr>
            <w:tcW w:w="1530" w:type="dxa"/>
            <w:shd w:val="clear" w:color="auto" w:fill="FFFFFF"/>
            <w:vAlign w:val="bottom"/>
          </w:tcPr>
          <w:p w14:paraId="66A4B103" w14:textId="7B0E48DD"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15,6</w:t>
            </w:r>
          </w:p>
        </w:tc>
        <w:tc>
          <w:tcPr>
            <w:tcW w:w="1245" w:type="dxa"/>
            <w:shd w:val="clear" w:color="auto" w:fill="FFFFFF"/>
            <w:vAlign w:val="bottom"/>
          </w:tcPr>
          <w:p w14:paraId="5727B9D9" w14:textId="328B13FD"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0,7</w:t>
            </w:r>
          </w:p>
        </w:tc>
        <w:tc>
          <w:tcPr>
            <w:tcW w:w="1027" w:type="dxa"/>
            <w:shd w:val="clear" w:color="auto" w:fill="FFFFFF"/>
            <w:vAlign w:val="bottom"/>
          </w:tcPr>
          <w:p w14:paraId="2A119A0B" w14:textId="0D9A66E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9,32</w:t>
            </w:r>
          </w:p>
        </w:tc>
        <w:tc>
          <w:tcPr>
            <w:tcW w:w="1230" w:type="dxa"/>
            <w:shd w:val="clear" w:color="auto" w:fill="FFFFFF"/>
            <w:vAlign w:val="bottom"/>
          </w:tcPr>
          <w:p w14:paraId="2E69C62E" w14:textId="41DF0F81"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73,6</w:t>
            </w:r>
          </w:p>
        </w:tc>
      </w:tr>
      <w:tr w:rsidR="007B16E6" w:rsidRPr="002825A2" w14:paraId="10C8E328" w14:textId="2AE49194" w:rsidTr="007B16E6">
        <w:trPr>
          <w:tblCellSpacing w:w="15" w:type="dxa"/>
        </w:trPr>
        <w:tc>
          <w:tcPr>
            <w:tcW w:w="2360" w:type="dxa"/>
            <w:shd w:val="clear" w:color="auto" w:fill="FFFFFF"/>
            <w:vAlign w:val="bottom"/>
          </w:tcPr>
          <w:p w14:paraId="30AD6934" w14:textId="1A236869" w:rsidR="00C4001B" w:rsidRPr="002825A2" w:rsidRDefault="00C4001B" w:rsidP="00125A99">
            <w:pPr>
              <w:ind w:firstLine="0"/>
              <w:contextualSpacing/>
              <w:jc w:val="center"/>
              <w:rPr>
                <w:sz w:val="18"/>
                <w:szCs w:val="18"/>
                <w:lang w:val="ro-MD" w:eastAsia="en-GB"/>
              </w:rPr>
            </w:pPr>
            <w:r w:rsidRPr="002825A2">
              <w:rPr>
                <w:sz w:val="18"/>
                <w:szCs w:val="18"/>
                <w:lang w:val="ro-MD" w:eastAsia="en-GB"/>
              </w:rPr>
              <w:t>Ficat de carne de pui</w:t>
            </w:r>
          </w:p>
        </w:tc>
        <w:tc>
          <w:tcPr>
            <w:tcW w:w="1529" w:type="dxa"/>
            <w:shd w:val="clear" w:color="auto" w:fill="FFFFFF"/>
            <w:vAlign w:val="bottom"/>
          </w:tcPr>
          <w:p w14:paraId="07A9B0C8" w14:textId="6A31765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w:t>
            </w:r>
            <w:r w:rsidR="0048391F" w:rsidRPr="002825A2">
              <w:rPr>
                <w:sz w:val="18"/>
                <w:szCs w:val="18"/>
                <w:lang w:val="ro-MD" w:eastAsia="en-GB"/>
              </w:rPr>
              <w:t>13</w:t>
            </w:r>
          </w:p>
        </w:tc>
        <w:tc>
          <w:tcPr>
            <w:tcW w:w="1530" w:type="dxa"/>
            <w:shd w:val="clear" w:color="auto" w:fill="FFFFFF"/>
            <w:vAlign w:val="bottom"/>
          </w:tcPr>
          <w:p w14:paraId="13EFA7AD" w14:textId="00A36D6B" w:rsidR="00C4001B" w:rsidRPr="002825A2" w:rsidRDefault="0048391F" w:rsidP="00125A99">
            <w:pPr>
              <w:ind w:firstLine="82"/>
              <w:contextualSpacing/>
              <w:jc w:val="center"/>
              <w:rPr>
                <w:sz w:val="18"/>
                <w:szCs w:val="18"/>
                <w:lang w:val="ro-MD" w:eastAsia="en-GB"/>
              </w:rPr>
            </w:pPr>
            <w:r w:rsidRPr="002825A2">
              <w:rPr>
                <w:sz w:val="18"/>
                <w:szCs w:val="18"/>
                <w:lang w:val="ro-MD" w:eastAsia="en-GB"/>
              </w:rPr>
              <w:t>16,09</w:t>
            </w:r>
          </w:p>
        </w:tc>
        <w:tc>
          <w:tcPr>
            <w:tcW w:w="1245" w:type="dxa"/>
            <w:shd w:val="clear" w:color="auto" w:fill="FFFFFF"/>
            <w:vAlign w:val="bottom"/>
          </w:tcPr>
          <w:p w14:paraId="6C00421B" w14:textId="019BBF61" w:rsidR="00C4001B" w:rsidRPr="002825A2" w:rsidRDefault="0048391F" w:rsidP="00125A99">
            <w:pPr>
              <w:ind w:firstLine="82"/>
              <w:contextualSpacing/>
              <w:jc w:val="center"/>
              <w:rPr>
                <w:sz w:val="18"/>
                <w:szCs w:val="18"/>
                <w:lang w:val="ro-MD" w:eastAsia="en-GB"/>
              </w:rPr>
            </w:pPr>
            <w:r w:rsidRPr="002825A2">
              <w:rPr>
                <w:sz w:val="18"/>
                <w:szCs w:val="18"/>
                <w:lang w:val="ro-MD" w:eastAsia="en-GB"/>
              </w:rPr>
              <w:t>0,73</w:t>
            </w:r>
          </w:p>
        </w:tc>
        <w:tc>
          <w:tcPr>
            <w:tcW w:w="1027" w:type="dxa"/>
            <w:shd w:val="clear" w:color="auto" w:fill="FFFFFF"/>
            <w:vAlign w:val="bottom"/>
          </w:tcPr>
          <w:p w14:paraId="60F4F0BB" w14:textId="345B7C13"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4,8</w:t>
            </w:r>
            <w:r w:rsidR="0048391F" w:rsidRPr="002825A2">
              <w:rPr>
                <w:sz w:val="18"/>
                <w:szCs w:val="18"/>
                <w:lang w:val="ro-MD" w:eastAsia="en-GB"/>
              </w:rPr>
              <w:t>3</w:t>
            </w:r>
          </w:p>
        </w:tc>
        <w:tc>
          <w:tcPr>
            <w:tcW w:w="1230" w:type="dxa"/>
            <w:shd w:val="clear" w:color="auto" w:fill="FFFFFF"/>
            <w:vAlign w:val="bottom"/>
          </w:tcPr>
          <w:p w14:paraId="1DB19D74" w14:textId="257DB28C" w:rsidR="00C4001B" w:rsidRPr="002825A2" w:rsidRDefault="0048391F" w:rsidP="00125A99">
            <w:pPr>
              <w:ind w:firstLine="82"/>
              <w:contextualSpacing/>
              <w:jc w:val="center"/>
              <w:rPr>
                <w:sz w:val="18"/>
                <w:szCs w:val="18"/>
                <w:lang w:val="ro-MD" w:eastAsia="en-GB"/>
              </w:rPr>
            </w:pPr>
            <w:r w:rsidRPr="002825A2">
              <w:rPr>
                <w:sz w:val="18"/>
                <w:szCs w:val="18"/>
                <w:lang w:val="ro-MD" w:eastAsia="en-GB"/>
              </w:rPr>
              <w:t>76,5</w:t>
            </w:r>
          </w:p>
        </w:tc>
      </w:tr>
      <w:tr w:rsidR="007B16E6" w:rsidRPr="002825A2" w14:paraId="27CE0D78" w14:textId="41F237F1" w:rsidTr="007B16E6">
        <w:trPr>
          <w:tblCellSpacing w:w="15" w:type="dxa"/>
        </w:trPr>
        <w:tc>
          <w:tcPr>
            <w:tcW w:w="2360" w:type="dxa"/>
            <w:shd w:val="clear" w:color="auto" w:fill="FFFFFF"/>
            <w:vAlign w:val="bottom"/>
          </w:tcPr>
          <w:p w14:paraId="5352582B" w14:textId="36278AC9" w:rsidR="00C4001B" w:rsidRPr="002825A2" w:rsidRDefault="00C4001B" w:rsidP="00125A99">
            <w:pPr>
              <w:ind w:firstLine="0"/>
              <w:contextualSpacing/>
              <w:jc w:val="center"/>
              <w:rPr>
                <w:sz w:val="18"/>
                <w:szCs w:val="18"/>
                <w:lang w:val="ro-MD" w:eastAsia="en-GB"/>
              </w:rPr>
            </w:pPr>
            <w:r w:rsidRPr="002825A2">
              <w:rPr>
                <w:sz w:val="18"/>
                <w:szCs w:val="18"/>
                <w:lang w:val="ro-MD" w:eastAsia="en-GB"/>
              </w:rPr>
              <w:t>Rinichi de vită</w:t>
            </w:r>
          </w:p>
        </w:tc>
        <w:tc>
          <w:tcPr>
            <w:tcW w:w="1529" w:type="dxa"/>
            <w:shd w:val="clear" w:color="auto" w:fill="FFFFFF"/>
            <w:vAlign w:val="bottom"/>
          </w:tcPr>
          <w:p w14:paraId="190D5C1D" w14:textId="17FD5BCA"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95,9</w:t>
            </w:r>
          </w:p>
        </w:tc>
        <w:tc>
          <w:tcPr>
            <w:tcW w:w="1530" w:type="dxa"/>
            <w:shd w:val="clear" w:color="auto" w:fill="FFFFFF"/>
            <w:vAlign w:val="bottom"/>
          </w:tcPr>
          <w:p w14:paraId="30938CFE" w14:textId="082AA2FD"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17,1</w:t>
            </w:r>
          </w:p>
        </w:tc>
        <w:tc>
          <w:tcPr>
            <w:tcW w:w="1245" w:type="dxa"/>
            <w:shd w:val="clear" w:color="auto" w:fill="FFFFFF"/>
            <w:vAlign w:val="bottom"/>
          </w:tcPr>
          <w:p w14:paraId="2794B88D" w14:textId="3F02B81B"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0,9</w:t>
            </w:r>
          </w:p>
        </w:tc>
        <w:tc>
          <w:tcPr>
            <w:tcW w:w="1027" w:type="dxa"/>
            <w:shd w:val="clear" w:color="auto" w:fill="FFFFFF"/>
            <w:vAlign w:val="bottom"/>
          </w:tcPr>
          <w:p w14:paraId="0F78CF9E" w14:textId="3438E6E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2,65</w:t>
            </w:r>
          </w:p>
        </w:tc>
        <w:tc>
          <w:tcPr>
            <w:tcW w:w="1230" w:type="dxa"/>
            <w:shd w:val="clear" w:color="auto" w:fill="FFFFFF"/>
            <w:vAlign w:val="bottom"/>
          </w:tcPr>
          <w:p w14:paraId="0458F95D" w14:textId="53BCE9BE"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79,8</w:t>
            </w:r>
          </w:p>
        </w:tc>
      </w:tr>
      <w:tr w:rsidR="007B16E6" w:rsidRPr="002825A2" w14:paraId="2315997F" w14:textId="64630BF9" w:rsidTr="007B16E6">
        <w:trPr>
          <w:tblCellSpacing w:w="15" w:type="dxa"/>
        </w:trPr>
        <w:tc>
          <w:tcPr>
            <w:tcW w:w="2360" w:type="dxa"/>
            <w:shd w:val="clear" w:color="auto" w:fill="FFFFFF"/>
            <w:vAlign w:val="bottom"/>
          </w:tcPr>
          <w:p w14:paraId="049D7CD7" w14:textId="260401E9" w:rsidR="00C4001B" w:rsidRPr="002825A2" w:rsidRDefault="00C4001B" w:rsidP="00125A99">
            <w:pPr>
              <w:ind w:firstLine="0"/>
              <w:contextualSpacing/>
              <w:jc w:val="center"/>
              <w:rPr>
                <w:sz w:val="18"/>
                <w:szCs w:val="18"/>
                <w:lang w:val="ro-MD" w:eastAsia="en-GB"/>
              </w:rPr>
            </w:pPr>
            <w:r w:rsidRPr="002825A2">
              <w:rPr>
                <w:sz w:val="18"/>
                <w:szCs w:val="18"/>
                <w:lang w:val="ro-MD" w:eastAsia="en-GB"/>
              </w:rPr>
              <w:t>Șuncă fiartă</w:t>
            </w:r>
          </w:p>
        </w:tc>
        <w:tc>
          <w:tcPr>
            <w:tcW w:w="1529" w:type="dxa"/>
            <w:shd w:val="clear" w:color="auto" w:fill="FFFFFF"/>
            <w:vAlign w:val="bottom"/>
          </w:tcPr>
          <w:p w14:paraId="28CAE586" w14:textId="52BBAD29"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125</w:t>
            </w:r>
          </w:p>
        </w:tc>
        <w:tc>
          <w:tcPr>
            <w:tcW w:w="1530" w:type="dxa"/>
            <w:shd w:val="clear" w:color="auto" w:fill="FFFFFF"/>
            <w:vAlign w:val="bottom"/>
          </w:tcPr>
          <w:p w14:paraId="0AD41FF9" w14:textId="7A90CD2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19,5</w:t>
            </w:r>
          </w:p>
        </w:tc>
        <w:tc>
          <w:tcPr>
            <w:tcW w:w="1245" w:type="dxa"/>
            <w:shd w:val="clear" w:color="auto" w:fill="FFFFFF"/>
            <w:vAlign w:val="bottom"/>
          </w:tcPr>
          <w:p w14:paraId="06DB4237" w14:textId="017E645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1,7</w:t>
            </w:r>
          </w:p>
        </w:tc>
        <w:tc>
          <w:tcPr>
            <w:tcW w:w="1027" w:type="dxa"/>
            <w:shd w:val="clear" w:color="auto" w:fill="FFFFFF"/>
            <w:vAlign w:val="bottom"/>
          </w:tcPr>
          <w:p w14:paraId="2487F8A5" w14:textId="0ACB3AFE"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4,5</w:t>
            </w:r>
          </w:p>
        </w:tc>
        <w:tc>
          <w:tcPr>
            <w:tcW w:w="1230" w:type="dxa"/>
            <w:shd w:val="clear" w:color="auto" w:fill="FFFFFF"/>
            <w:vAlign w:val="bottom"/>
          </w:tcPr>
          <w:p w14:paraId="46CF2939" w14:textId="116006A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72,3</w:t>
            </w:r>
          </w:p>
        </w:tc>
      </w:tr>
      <w:tr w:rsidR="007B16E6" w:rsidRPr="002825A2" w14:paraId="72796729" w14:textId="146D3A6A" w:rsidTr="007B16E6">
        <w:trPr>
          <w:tblCellSpacing w:w="15" w:type="dxa"/>
        </w:trPr>
        <w:tc>
          <w:tcPr>
            <w:tcW w:w="2360" w:type="dxa"/>
            <w:shd w:val="clear" w:color="auto" w:fill="FFFFFF"/>
            <w:vAlign w:val="bottom"/>
          </w:tcPr>
          <w:p w14:paraId="01095A4A" w14:textId="30E5D1E0" w:rsidR="00C4001B" w:rsidRPr="002825A2" w:rsidRDefault="00C4001B" w:rsidP="00125A99">
            <w:pPr>
              <w:ind w:firstLine="0"/>
              <w:contextualSpacing/>
              <w:jc w:val="center"/>
              <w:rPr>
                <w:sz w:val="18"/>
                <w:szCs w:val="18"/>
                <w:lang w:val="ro-MD" w:eastAsia="en-GB"/>
              </w:rPr>
            </w:pPr>
            <w:r w:rsidRPr="002825A2">
              <w:rPr>
                <w:sz w:val="18"/>
                <w:szCs w:val="18"/>
                <w:lang w:val="ro-MD" w:eastAsia="en-GB"/>
              </w:rPr>
              <w:t>Șuncă maturată</w:t>
            </w:r>
          </w:p>
        </w:tc>
        <w:tc>
          <w:tcPr>
            <w:tcW w:w="1529" w:type="dxa"/>
            <w:shd w:val="clear" w:color="auto" w:fill="FFFFFF"/>
            <w:vAlign w:val="bottom"/>
          </w:tcPr>
          <w:p w14:paraId="5ED96DF9" w14:textId="2284108E"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225</w:t>
            </w:r>
          </w:p>
        </w:tc>
        <w:tc>
          <w:tcPr>
            <w:tcW w:w="1530" w:type="dxa"/>
            <w:shd w:val="clear" w:color="auto" w:fill="FFFFFF"/>
            <w:vAlign w:val="bottom"/>
          </w:tcPr>
          <w:p w14:paraId="565CBFED" w14:textId="507BA693"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25,9</w:t>
            </w:r>
          </w:p>
        </w:tc>
        <w:tc>
          <w:tcPr>
            <w:tcW w:w="1245" w:type="dxa"/>
            <w:shd w:val="clear" w:color="auto" w:fill="FFFFFF"/>
            <w:vAlign w:val="bottom"/>
          </w:tcPr>
          <w:p w14:paraId="3F3BBD91" w14:textId="79BCA45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0,76</w:t>
            </w:r>
          </w:p>
        </w:tc>
        <w:tc>
          <w:tcPr>
            <w:tcW w:w="1027" w:type="dxa"/>
            <w:shd w:val="clear" w:color="auto" w:fill="FFFFFF"/>
            <w:vAlign w:val="bottom"/>
          </w:tcPr>
          <w:p w14:paraId="71E42EAD" w14:textId="75B4E8EA"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13,2</w:t>
            </w:r>
          </w:p>
        </w:tc>
        <w:tc>
          <w:tcPr>
            <w:tcW w:w="1230" w:type="dxa"/>
            <w:shd w:val="clear" w:color="auto" w:fill="FFFFFF"/>
            <w:vAlign w:val="bottom"/>
          </w:tcPr>
          <w:p w14:paraId="3D66ABA8" w14:textId="2BEAF17B"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50,1</w:t>
            </w:r>
          </w:p>
        </w:tc>
      </w:tr>
      <w:tr w:rsidR="007B16E6" w:rsidRPr="002825A2" w14:paraId="759FC68A" w14:textId="26D419E2" w:rsidTr="007B16E6">
        <w:trPr>
          <w:tblCellSpacing w:w="15" w:type="dxa"/>
        </w:trPr>
        <w:tc>
          <w:tcPr>
            <w:tcW w:w="2360" w:type="dxa"/>
            <w:shd w:val="clear" w:color="auto" w:fill="FFFFFF"/>
            <w:vAlign w:val="bottom"/>
          </w:tcPr>
          <w:p w14:paraId="433DFB46" w14:textId="02CA06AA" w:rsidR="00C4001B" w:rsidRPr="002825A2" w:rsidRDefault="00C4001B" w:rsidP="00125A99">
            <w:pPr>
              <w:ind w:firstLine="0"/>
              <w:contextualSpacing/>
              <w:jc w:val="center"/>
              <w:rPr>
                <w:sz w:val="18"/>
                <w:szCs w:val="18"/>
                <w:lang w:val="ro-MD" w:eastAsia="en-GB"/>
              </w:rPr>
            </w:pPr>
            <w:r w:rsidRPr="002825A2">
              <w:rPr>
                <w:sz w:val="18"/>
                <w:szCs w:val="18"/>
                <w:lang w:val="ro-MD" w:eastAsia="en-GB"/>
              </w:rPr>
              <w:t>Cârnăcior din carne de pasăre</w:t>
            </w:r>
          </w:p>
        </w:tc>
        <w:tc>
          <w:tcPr>
            <w:tcW w:w="1529" w:type="dxa"/>
            <w:shd w:val="clear" w:color="auto" w:fill="FFFFFF"/>
            <w:vAlign w:val="bottom"/>
          </w:tcPr>
          <w:p w14:paraId="3BDD7B54" w14:textId="001ADD5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236</w:t>
            </w:r>
          </w:p>
        </w:tc>
        <w:tc>
          <w:tcPr>
            <w:tcW w:w="1530" w:type="dxa"/>
            <w:shd w:val="clear" w:color="auto" w:fill="FFFFFF"/>
            <w:vAlign w:val="bottom"/>
          </w:tcPr>
          <w:p w14:paraId="3AD1299F" w14:textId="30FB977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14</w:t>
            </w:r>
          </w:p>
        </w:tc>
        <w:tc>
          <w:tcPr>
            <w:tcW w:w="1245" w:type="dxa"/>
            <w:shd w:val="clear" w:color="auto" w:fill="FFFFFF"/>
            <w:vAlign w:val="bottom"/>
          </w:tcPr>
          <w:p w14:paraId="05368604" w14:textId="33E7C467"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1,82</w:t>
            </w:r>
          </w:p>
        </w:tc>
        <w:tc>
          <w:tcPr>
            <w:tcW w:w="1027" w:type="dxa"/>
            <w:shd w:val="clear" w:color="auto" w:fill="FFFFFF"/>
            <w:vAlign w:val="bottom"/>
          </w:tcPr>
          <w:p w14:paraId="17C00559" w14:textId="3E8A0E0A"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18,9</w:t>
            </w:r>
          </w:p>
        </w:tc>
        <w:tc>
          <w:tcPr>
            <w:tcW w:w="1230" w:type="dxa"/>
            <w:shd w:val="clear" w:color="auto" w:fill="FFFFFF"/>
            <w:vAlign w:val="bottom"/>
          </w:tcPr>
          <w:p w14:paraId="31F1C260" w14:textId="6F3ECEDA"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64</w:t>
            </w:r>
          </w:p>
        </w:tc>
      </w:tr>
      <w:tr w:rsidR="007B16E6" w:rsidRPr="002825A2" w14:paraId="45EF5857" w14:textId="77777777" w:rsidTr="007B16E6">
        <w:trPr>
          <w:tblCellSpacing w:w="15" w:type="dxa"/>
        </w:trPr>
        <w:tc>
          <w:tcPr>
            <w:tcW w:w="2360" w:type="dxa"/>
            <w:shd w:val="clear" w:color="auto" w:fill="FFFFFF"/>
            <w:vAlign w:val="bottom"/>
          </w:tcPr>
          <w:p w14:paraId="27F9111E" w14:textId="62A9973F" w:rsidR="003E75AE" w:rsidRPr="002825A2" w:rsidRDefault="003E75AE" w:rsidP="00125A99">
            <w:pPr>
              <w:ind w:firstLine="0"/>
              <w:contextualSpacing/>
              <w:jc w:val="center"/>
              <w:rPr>
                <w:sz w:val="18"/>
                <w:szCs w:val="18"/>
                <w:lang w:val="ro-MD" w:eastAsia="en-GB"/>
              </w:rPr>
            </w:pPr>
            <w:r w:rsidRPr="002825A2">
              <w:rPr>
                <w:sz w:val="18"/>
                <w:szCs w:val="18"/>
                <w:lang w:val="ro-MD" w:eastAsia="en-GB"/>
              </w:rPr>
              <w:t>Cârnăcior din carne de porc și vită</w:t>
            </w:r>
          </w:p>
        </w:tc>
        <w:tc>
          <w:tcPr>
            <w:tcW w:w="1529" w:type="dxa"/>
            <w:shd w:val="clear" w:color="auto" w:fill="FFFFFF"/>
            <w:vAlign w:val="bottom"/>
          </w:tcPr>
          <w:p w14:paraId="19127AF3" w14:textId="738CCAAE" w:rsidR="003E75AE" w:rsidRPr="002825A2" w:rsidRDefault="003E75AE" w:rsidP="00125A99">
            <w:pPr>
              <w:ind w:firstLine="82"/>
              <w:contextualSpacing/>
              <w:jc w:val="center"/>
              <w:rPr>
                <w:sz w:val="18"/>
                <w:szCs w:val="18"/>
                <w:lang w:val="ro-MD" w:eastAsia="en-GB"/>
              </w:rPr>
            </w:pPr>
            <w:r w:rsidRPr="002825A2">
              <w:rPr>
                <w:sz w:val="18"/>
                <w:szCs w:val="18"/>
                <w:lang w:val="ro-MD"/>
              </w:rPr>
              <w:t>309</w:t>
            </w:r>
          </w:p>
        </w:tc>
        <w:tc>
          <w:tcPr>
            <w:tcW w:w="1530" w:type="dxa"/>
            <w:shd w:val="clear" w:color="auto" w:fill="FFFFFF"/>
            <w:vAlign w:val="bottom"/>
          </w:tcPr>
          <w:p w14:paraId="750387F4" w14:textId="13971987" w:rsidR="003E75AE" w:rsidRPr="002825A2" w:rsidRDefault="003E75AE" w:rsidP="00125A99">
            <w:pPr>
              <w:ind w:firstLine="82"/>
              <w:contextualSpacing/>
              <w:jc w:val="center"/>
              <w:rPr>
                <w:sz w:val="18"/>
                <w:szCs w:val="18"/>
                <w:lang w:val="ro-MD" w:eastAsia="en-GB"/>
              </w:rPr>
            </w:pPr>
            <w:r w:rsidRPr="002825A2">
              <w:rPr>
                <w:sz w:val="18"/>
                <w:szCs w:val="18"/>
                <w:lang w:val="ro-MD"/>
              </w:rPr>
              <w:t>11,8</w:t>
            </w:r>
          </w:p>
        </w:tc>
        <w:tc>
          <w:tcPr>
            <w:tcW w:w="1245" w:type="dxa"/>
            <w:shd w:val="clear" w:color="auto" w:fill="FFFFFF"/>
            <w:vAlign w:val="bottom"/>
          </w:tcPr>
          <w:p w14:paraId="23838704" w14:textId="33746585" w:rsidR="003E75AE" w:rsidRPr="002825A2" w:rsidRDefault="003E75AE" w:rsidP="00125A99">
            <w:pPr>
              <w:ind w:firstLine="82"/>
              <w:contextualSpacing/>
              <w:jc w:val="center"/>
              <w:rPr>
                <w:sz w:val="18"/>
                <w:szCs w:val="18"/>
                <w:lang w:val="ro-MD" w:eastAsia="en-GB"/>
              </w:rPr>
            </w:pPr>
            <w:r w:rsidRPr="002825A2">
              <w:rPr>
                <w:sz w:val="18"/>
                <w:szCs w:val="18"/>
                <w:lang w:val="ro-MD"/>
              </w:rPr>
              <w:t>4,4</w:t>
            </w:r>
          </w:p>
        </w:tc>
        <w:tc>
          <w:tcPr>
            <w:tcW w:w="1027" w:type="dxa"/>
            <w:shd w:val="clear" w:color="auto" w:fill="FFFFFF"/>
            <w:vAlign w:val="bottom"/>
          </w:tcPr>
          <w:p w14:paraId="07DF632C" w14:textId="1B6E5205" w:rsidR="003E75AE" w:rsidRPr="002825A2" w:rsidRDefault="003E75AE" w:rsidP="00125A99">
            <w:pPr>
              <w:ind w:firstLine="82"/>
              <w:contextualSpacing/>
              <w:jc w:val="center"/>
              <w:rPr>
                <w:sz w:val="18"/>
                <w:szCs w:val="18"/>
                <w:lang w:val="ro-MD" w:eastAsia="en-GB"/>
              </w:rPr>
            </w:pPr>
            <w:r w:rsidRPr="002825A2">
              <w:rPr>
                <w:sz w:val="18"/>
                <w:szCs w:val="18"/>
                <w:lang w:val="ro-MD"/>
              </w:rPr>
              <w:t>26,5</w:t>
            </w:r>
          </w:p>
        </w:tc>
        <w:tc>
          <w:tcPr>
            <w:tcW w:w="1230" w:type="dxa"/>
            <w:shd w:val="clear" w:color="auto" w:fill="FFFFFF"/>
            <w:vAlign w:val="bottom"/>
          </w:tcPr>
          <w:p w14:paraId="1FEC43BC" w14:textId="6386766D" w:rsidR="003E75AE" w:rsidRPr="002825A2" w:rsidRDefault="003E75AE" w:rsidP="00125A99">
            <w:pPr>
              <w:ind w:firstLine="82"/>
              <w:contextualSpacing/>
              <w:jc w:val="center"/>
              <w:rPr>
                <w:sz w:val="18"/>
                <w:szCs w:val="18"/>
                <w:lang w:val="ro-MD" w:eastAsia="en-GB"/>
              </w:rPr>
            </w:pPr>
            <w:r w:rsidRPr="002825A2">
              <w:rPr>
                <w:sz w:val="18"/>
                <w:szCs w:val="18"/>
                <w:lang w:val="ro-MD"/>
              </w:rPr>
              <w:t>26,5  53,8</w:t>
            </w:r>
          </w:p>
        </w:tc>
      </w:tr>
      <w:tr w:rsidR="007B16E6" w:rsidRPr="002825A2" w14:paraId="7885ED64" w14:textId="22BABD76" w:rsidTr="007B16E6">
        <w:trPr>
          <w:tblCellSpacing w:w="15" w:type="dxa"/>
        </w:trPr>
        <w:tc>
          <w:tcPr>
            <w:tcW w:w="2360" w:type="dxa"/>
            <w:shd w:val="clear" w:color="auto" w:fill="FFFFFF"/>
            <w:vAlign w:val="bottom"/>
          </w:tcPr>
          <w:p w14:paraId="5F80064C" w14:textId="50D36FC9" w:rsidR="00C4001B" w:rsidRPr="002825A2" w:rsidRDefault="00C4001B" w:rsidP="00125A99">
            <w:pPr>
              <w:ind w:firstLine="0"/>
              <w:contextualSpacing/>
              <w:jc w:val="center"/>
              <w:rPr>
                <w:sz w:val="18"/>
                <w:szCs w:val="18"/>
                <w:lang w:val="ro-MD" w:eastAsia="en-GB"/>
              </w:rPr>
            </w:pPr>
            <w:r w:rsidRPr="002825A2">
              <w:rPr>
                <w:sz w:val="18"/>
                <w:szCs w:val="18"/>
                <w:lang w:val="ro-MD" w:eastAsia="en-GB"/>
              </w:rPr>
              <w:t>Cârnăcior  (valori medii)</w:t>
            </w:r>
          </w:p>
        </w:tc>
        <w:tc>
          <w:tcPr>
            <w:tcW w:w="1529" w:type="dxa"/>
            <w:shd w:val="clear" w:color="auto" w:fill="FFFFFF"/>
            <w:vAlign w:val="bottom"/>
          </w:tcPr>
          <w:p w14:paraId="4D7E7F87" w14:textId="7160824E"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281</w:t>
            </w:r>
          </w:p>
        </w:tc>
        <w:tc>
          <w:tcPr>
            <w:tcW w:w="1530" w:type="dxa"/>
            <w:shd w:val="clear" w:color="auto" w:fill="FFFFFF"/>
            <w:vAlign w:val="bottom"/>
          </w:tcPr>
          <w:p w14:paraId="08EF49CB" w14:textId="07F5F5C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17,3</w:t>
            </w:r>
          </w:p>
        </w:tc>
        <w:tc>
          <w:tcPr>
            <w:tcW w:w="1245" w:type="dxa"/>
            <w:shd w:val="clear" w:color="auto" w:fill="FFFFFF"/>
            <w:vAlign w:val="bottom"/>
          </w:tcPr>
          <w:p w14:paraId="5EEEABDD" w14:textId="568D493D"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0,88</w:t>
            </w:r>
          </w:p>
        </w:tc>
        <w:tc>
          <w:tcPr>
            <w:tcW w:w="1027" w:type="dxa"/>
            <w:shd w:val="clear" w:color="auto" w:fill="FFFFFF"/>
            <w:vAlign w:val="bottom"/>
          </w:tcPr>
          <w:p w14:paraId="05442331" w14:textId="72B686F9"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23</w:t>
            </w:r>
          </w:p>
        </w:tc>
        <w:tc>
          <w:tcPr>
            <w:tcW w:w="1230" w:type="dxa"/>
            <w:shd w:val="clear" w:color="auto" w:fill="FFFFFF"/>
            <w:vAlign w:val="bottom"/>
          </w:tcPr>
          <w:p w14:paraId="71031083" w14:textId="579272DC"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55,8</w:t>
            </w:r>
          </w:p>
        </w:tc>
      </w:tr>
      <w:tr w:rsidR="007B16E6" w:rsidRPr="002825A2" w14:paraId="5E26A52E" w14:textId="77777777" w:rsidTr="007B16E6">
        <w:trPr>
          <w:tblCellSpacing w:w="15" w:type="dxa"/>
        </w:trPr>
        <w:tc>
          <w:tcPr>
            <w:tcW w:w="2360" w:type="dxa"/>
            <w:shd w:val="clear" w:color="auto" w:fill="FFFFFF"/>
            <w:vAlign w:val="bottom"/>
          </w:tcPr>
          <w:p w14:paraId="4D47E822" w14:textId="7F699589" w:rsidR="004E1F9A" w:rsidRPr="002825A2" w:rsidRDefault="004E1F9A" w:rsidP="00125A99">
            <w:pPr>
              <w:ind w:firstLine="0"/>
              <w:contextualSpacing/>
              <w:jc w:val="center"/>
              <w:rPr>
                <w:sz w:val="18"/>
                <w:szCs w:val="18"/>
                <w:lang w:val="ro-MD" w:eastAsia="en-GB"/>
              </w:rPr>
            </w:pPr>
            <w:r w:rsidRPr="002825A2">
              <w:rPr>
                <w:sz w:val="18"/>
                <w:szCs w:val="18"/>
                <w:lang w:val="ro-MD" w:eastAsia="en-GB"/>
              </w:rPr>
              <w:t>Salam (valori medii)</w:t>
            </w:r>
          </w:p>
        </w:tc>
        <w:tc>
          <w:tcPr>
            <w:tcW w:w="1529" w:type="dxa"/>
            <w:shd w:val="clear" w:color="auto" w:fill="FFFFFF"/>
            <w:vAlign w:val="bottom"/>
          </w:tcPr>
          <w:p w14:paraId="5AA12D87" w14:textId="1C672079" w:rsidR="004E1F9A" w:rsidRPr="002825A2" w:rsidRDefault="004E1F9A" w:rsidP="00125A99">
            <w:pPr>
              <w:ind w:firstLine="82"/>
              <w:contextualSpacing/>
              <w:jc w:val="center"/>
              <w:rPr>
                <w:sz w:val="18"/>
                <w:szCs w:val="18"/>
                <w:lang w:val="ro-MD" w:eastAsia="en-GB"/>
              </w:rPr>
            </w:pPr>
            <w:r w:rsidRPr="002825A2">
              <w:rPr>
                <w:sz w:val="18"/>
                <w:szCs w:val="18"/>
                <w:lang w:val="ro-MD"/>
              </w:rPr>
              <w:t>297</w:t>
            </w:r>
          </w:p>
        </w:tc>
        <w:tc>
          <w:tcPr>
            <w:tcW w:w="1530" w:type="dxa"/>
            <w:shd w:val="clear" w:color="auto" w:fill="FFFFFF"/>
            <w:vAlign w:val="bottom"/>
          </w:tcPr>
          <w:p w14:paraId="745C7153" w14:textId="334C8579" w:rsidR="004E1F9A" w:rsidRPr="002825A2" w:rsidRDefault="004E1F9A" w:rsidP="00125A99">
            <w:pPr>
              <w:ind w:firstLine="82"/>
              <w:contextualSpacing/>
              <w:jc w:val="center"/>
              <w:rPr>
                <w:sz w:val="18"/>
                <w:szCs w:val="18"/>
                <w:lang w:val="ro-MD" w:eastAsia="en-GB"/>
              </w:rPr>
            </w:pPr>
            <w:r w:rsidRPr="002825A2">
              <w:rPr>
                <w:sz w:val="18"/>
                <w:szCs w:val="18"/>
                <w:lang w:val="ro-MD"/>
              </w:rPr>
              <w:t>16,4</w:t>
            </w:r>
          </w:p>
        </w:tc>
        <w:tc>
          <w:tcPr>
            <w:tcW w:w="1245" w:type="dxa"/>
            <w:shd w:val="clear" w:color="auto" w:fill="FFFFFF"/>
            <w:vAlign w:val="bottom"/>
          </w:tcPr>
          <w:p w14:paraId="197482D4" w14:textId="5FD2FCA5" w:rsidR="004E1F9A" w:rsidRPr="002825A2" w:rsidRDefault="004E1F9A" w:rsidP="00125A99">
            <w:pPr>
              <w:ind w:firstLine="82"/>
              <w:contextualSpacing/>
              <w:jc w:val="center"/>
              <w:rPr>
                <w:sz w:val="18"/>
                <w:szCs w:val="18"/>
                <w:lang w:val="ro-MD" w:eastAsia="en-GB"/>
              </w:rPr>
            </w:pPr>
            <w:r w:rsidRPr="002825A2">
              <w:rPr>
                <w:sz w:val="18"/>
                <w:szCs w:val="18"/>
                <w:lang w:val="ro-MD"/>
              </w:rPr>
              <w:t>0,7</w:t>
            </w:r>
          </w:p>
        </w:tc>
        <w:tc>
          <w:tcPr>
            <w:tcW w:w="1027" w:type="dxa"/>
            <w:shd w:val="clear" w:color="auto" w:fill="FFFFFF"/>
            <w:vAlign w:val="bottom"/>
          </w:tcPr>
          <w:p w14:paraId="25CBB44B" w14:textId="4B895E1C" w:rsidR="004E1F9A" w:rsidRPr="002825A2" w:rsidRDefault="004E1F9A" w:rsidP="00125A99">
            <w:pPr>
              <w:ind w:firstLine="82"/>
              <w:contextualSpacing/>
              <w:jc w:val="center"/>
              <w:rPr>
                <w:sz w:val="18"/>
                <w:szCs w:val="18"/>
                <w:lang w:val="ro-MD" w:eastAsia="en-GB"/>
              </w:rPr>
            </w:pPr>
            <w:r w:rsidRPr="002825A2">
              <w:rPr>
                <w:sz w:val="18"/>
                <w:szCs w:val="18"/>
                <w:lang w:val="ro-MD"/>
              </w:rPr>
              <w:t>25,4</w:t>
            </w:r>
          </w:p>
        </w:tc>
        <w:tc>
          <w:tcPr>
            <w:tcW w:w="1230" w:type="dxa"/>
            <w:shd w:val="clear" w:color="auto" w:fill="FFFFFF"/>
            <w:vAlign w:val="bottom"/>
          </w:tcPr>
          <w:p w14:paraId="12D05A58" w14:textId="6FEC2B1D" w:rsidR="004E1F9A" w:rsidRPr="002825A2" w:rsidRDefault="004E1F9A" w:rsidP="00125A99">
            <w:pPr>
              <w:ind w:firstLine="82"/>
              <w:contextualSpacing/>
              <w:jc w:val="center"/>
              <w:rPr>
                <w:sz w:val="18"/>
                <w:szCs w:val="18"/>
                <w:lang w:val="ro-MD" w:eastAsia="en-GB"/>
              </w:rPr>
            </w:pPr>
            <w:r w:rsidRPr="002825A2">
              <w:rPr>
                <w:sz w:val="18"/>
                <w:szCs w:val="18"/>
                <w:lang w:val="ro-MD"/>
              </w:rPr>
              <w:t>52,3</w:t>
            </w:r>
          </w:p>
        </w:tc>
      </w:tr>
      <w:tr w:rsidR="007B16E6" w:rsidRPr="002825A2" w14:paraId="3E09FA62" w14:textId="1D9D57B8" w:rsidTr="007B16E6">
        <w:trPr>
          <w:tblCellSpacing w:w="15" w:type="dxa"/>
        </w:trPr>
        <w:tc>
          <w:tcPr>
            <w:tcW w:w="2360" w:type="dxa"/>
            <w:shd w:val="clear" w:color="auto" w:fill="FFFFFF"/>
            <w:vAlign w:val="bottom"/>
          </w:tcPr>
          <w:p w14:paraId="042ED9C1" w14:textId="734E18D0" w:rsidR="00C4001B" w:rsidRPr="002825A2" w:rsidRDefault="00C4001B" w:rsidP="00125A99">
            <w:pPr>
              <w:ind w:firstLine="0"/>
              <w:contextualSpacing/>
              <w:jc w:val="center"/>
              <w:rPr>
                <w:sz w:val="18"/>
                <w:szCs w:val="18"/>
                <w:lang w:val="ro-MD" w:eastAsia="en-GB"/>
              </w:rPr>
            </w:pPr>
            <w:r w:rsidRPr="002825A2">
              <w:rPr>
                <w:sz w:val="18"/>
                <w:szCs w:val="18"/>
                <w:lang w:val="ro-MD" w:eastAsia="en-GB"/>
              </w:rPr>
              <w:t>Pateu din ficat de porc</w:t>
            </w:r>
          </w:p>
        </w:tc>
        <w:tc>
          <w:tcPr>
            <w:tcW w:w="1529" w:type="dxa"/>
            <w:shd w:val="clear" w:color="auto" w:fill="FFFFFF"/>
            <w:vAlign w:val="bottom"/>
          </w:tcPr>
          <w:p w14:paraId="146470EC" w14:textId="22AB1D6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355</w:t>
            </w:r>
          </w:p>
        </w:tc>
        <w:tc>
          <w:tcPr>
            <w:tcW w:w="1530" w:type="dxa"/>
            <w:shd w:val="clear" w:color="auto" w:fill="FFFFFF"/>
            <w:vAlign w:val="bottom"/>
          </w:tcPr>
          <w:p w14:paraId="6C4CBCDD" w14:textId="3C239DD6"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10,8</w:t>
            </w:r>
          </w:p>
        </w:tc>
        <w:tc>
          <w:tcPr>
            <w:tcW w:w="1245" w:type="dxa"/>
            <w:shd w:val="clear" w:color="auto" w:fill="FFFFFF"/>
            <w:vAlign w:val="bottom"/>
          </w:tcPr>
          <w:p w14:paraId="56F64DCA" w14:textId="4CD0D74F"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2,91</w:t>
            </w:r>
          </w:p>
        </w:tc>
        <w:tc>
          <w:tcPr>
            <w:tcW w:w="1027" w:type="dxa"/>
            <w:shd w:val="clear" w:color="auto" w:fill="FFFFFF"/>
            <w:vAlign w:val="bottom"/>
          </w:tcPr>
          <w:p w14:paraId="4213209D" w14:textId="02C83783"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33,3</w:t>
            </w:r>
          </w:p>
        </w:tc>
        <w:tc>
          <w:tcPr>
            <w:tcW w:w="1230" w:type="dxa"/>
            <w:shd w:val="clear" w:color="auto" w:fill="FFFFFF"/>
            <w:vAlign w:val="bottom"/>
          </w:tcPr>
          <w:p w14:paraId="383AF780" w14:textId="284D50E4"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50,7</w:t>
            </w:r>
          </w:p>
        </w:tc>
      </w:tr>
      <w:tr w:rsidR="003E75AE" w:rsidRPr="002825A2" w14:paraId="04A4275F" w14:textId="77777777" w:rsidTr="007B16E6">
        <w:trPr>
          <w:tblCellSpacing w:w="15" w:type="dxa"/>
        </w:trPr>
        <w:tc>
          <w:tcPr>
            <w:tcW w:w="2360" w:type="dxa"/>
            <w:shd w:val="clear" w:color="auto" w:fill="FFFFFF"/>
            <w:vAlign w:val="bottom"/>
          </w:tcPr>
          <w:p w14:paraId="637EA97D" w14:textId="14A3E15F" w:rsidR="003E75AE" w:rsidRPr="002825A2" w:rsidRDefault="003E75AE" w:rsidP="00125A99">
            <w:pPr>
              <w:ind w:firstLine="0"/>
              <w:contextualSpacing/>
              <w:jc w:val="center"/>
              <w:rPr>
                <w:sz w:val="18"/>
                <w:szCs w:val="18"/>
                <w:lang w:val="ro-MD" w:eastAsia="en-GB"/>
              </w:rPr>
            </w:pPr>
            <w:r w:rsidRPr="002825A2">
              <w:rPr>
                <w:sz w:val="18"/>
                <w:szCs w:val="18"/>
                <w:lang w:val="ro-MD" w:eastAsia="en-GB"/>
              </w:rPr>
              <w:t>Pateu din ficat de pasăre</w:t>
            </w:r>
          </w:p>
        </w:tc>
        <w:tc>
          <w:tcPr>
            <w:tcW w:w="1529" w:type="dxa"/>
            <w:shd w:val="clear" w:color="auto" w:fill="FFFFFF"/>
            <w:vAlign w:val="bottom"/>
          </w:tcPr>
          <w:p w14:paraId="0D390E2F" w14:textId="4AB091EF" w:rsidR="003E75AE" w:rsidRPr="002825A2" w:rsidRDefault="003E75AE" w:rsidP="00125A99">
            <w:pPr>
              <w:ind w:firstLine="82"/>
              <w:contextualSpacing/>
              <w:jc w:val="center"/>
              <w:rPr>
                <w:sz w:val="18"/>
                <w:szCs w:val="18"/>
                <w:lang w:val="ro-MD" w:eastAsia="en-GB"/>
              </w:rPr>
            </w:pPr>
            <w:r w:rsidRPr="002825A2">
              <w:rPr>
                <w:sz w:val="18"/>
                <w:szCs w:val="18"/>
                <w:lang w:val="ro-MD"/>
              </w:rPr>
              <w:t>269</w:t>
            </w:r>
          </w:p>
        </w:tc>
        <w:tc>
          <w:tcPr>
            <w:tcW w:w="1530" w:type="dxa"/>
            <w:shd w:val="clear" w:color="auto" w:fill="FFFFFF"/>
            <w:vAlign w:val="bottom"/>
          </w:tcPr>
          <w:p w14:paraId="60E1D885" w14:textId="16C487F8" w:rsidR="003E75AE" w:rsidRPr="002825A2" w:rsidRDefault="003E75AE" w:rsidP="00125A99">
            <w:pPr>
              <w:ind w:firstLine="82"/>
              <w:contextualSpacing/>
              <w:jc w:val="center"/>
              <w:rPr>
                <w:sz w:val="18"/>
                <w:szCs w:val="18"/>
                <w:lang w:val="ro-MD" w:eastAsia="en-GB"/>
              </w:rPr>
            </w:pPr>
            <w:r w:rsidRPr="002825A2">
              <w:rPr>
                <w:sz w:val="18"/>
                <w:szCs w:val="18"/>
                <w:lang w:val="ro-MD"/>
              </w:rPr>
              <w:t>13,8</w:t>
            </w:r>
          </w:p>
        </w:tc>
        <w:tc>
          <w:tcPr>
            <w:tcW w:w="1245" w:type="dxa"/>
            <w:shd w:val="clear" w:color="auto" w:fill="FFFFFF"/>
            <w:vAlign w:val="bottom"/>
          </w:tcPr>
          <w:p w14:paraId="533C500A" w14:textId="46376608" w:rsidR="003E75AE" w:rsidRPr="002825A2" w:rsidRDefault="003E75AE" w:rsidP="00125A99">
            <w:pPr>
              <w:ind w:firstLine="82"/>
              <w:contextualSpacing/>
              <w:jc w:val="center"/>
              <w:rPr>
                <w:sz w:val="18"/>
                <w:szCs w:val="18"/>
                <w:lang w:val="ro-MD" w:eastAsia="en-GB"/>
              </w:rPr>
            </w:pPr>
            <w:r w:rsidRPr="002825A2">
              <w:rPr>
                <w:sz w:val="18"/>
                <w:szCs w:val="18"/>
                <w:lang w:val="ro-MD"/>
              </w:rPr>
              <w:t>1,96</w:t>
            </w:r>
          </w:p>
        </w:tc>
        <w:tc>
          <w:tcPr>
            <w:tcW w:w="1027" w:type="dxa"/>
            <w:shd w:val="clear" w:color="auto" w:fill="FFFFFF"/>
            <w:vAlign w:val="bottom"/>
          </w:tcPr>
          <w:p w14:paraId="4BD774C9" w14:textId="3810807E" w:rsidR="003E75AE" w:rsidRPr="002825A2" w:rsidRDefault="003E75AE" w:rsidP="00125A99">
            <w:pPr>
              <w:ind w:firstLine="82"/>
              <w:contextualSpacing/>
              <w:jc w:val="center"/>
              <w:rPr>
                <w:sz w:val="18"/>
                <w:szCs w:val="18"/>
                <w:lang w:val="ro-MD" w:eastAsia="en-GB"/>
              </w:rPr>
            </w:pPr>
            <w:r w:rsidRPr="002825A2">
              <w:rPr>
                <w:sz w:val="18"/>
                <w:szCs w:val="18"/>
                <w:lang w:val="ro-MD"/>
              </w:rPr>
              <w:t>22,9</w:t>
            </w:r>
          </w:p>
        </w:tc>
        <w:tc>
          <w:tcPr>
            <w:tcW w:w="1230" w:type="dxa"/>
            <w:shd w:val="clear" w:color="auto" w:fill="FFFFFF"/>
            <w:vAlign w:val="bottom"/>
          </w:tcPr>
          <w:p w14:paraId="23A8251A" w14:textId="6C1E2116" w:rsidR="003E75AE" w:rsidRPr="002825A2" w:rsidRDefault="003E75AE" w:rsidP="00125A99">
            <w:pPr>
              <w:ind w:firstLine="82"/>
              <w:contextualSpacing/>
              <w:jc w:val="center"/>
              <w:rPr>
                <w:sz w:val="18"/>
                <w:szCs w:val="18"/>
                <w:lang w:val="ro-MD" w:eastAsia="en-GB"/>
              </w:rPr>
            </w:pPr>
            <w:r w:rsidRPr="002825A2">
              <w:rPr>
                <w:sz w:val="18"/>
                <w:szCs w:val="18"/>
                <w:lang w:val="ro-MD"/>
              </w:rPr>
              <w:t>59,8</w:t>
            </w:r>
          </w:p>
        </w:tc>
      </w:tr>
      <w:tr w:rsidR="007B16E6" w:rsidRPr="002825A2" w14:paraId="0BE040A7" w14:textId="4935B22E" w:rsidTr="007B16E6">
        <w:trPr>
          <w:tblCellSpacing w:w="15" w:type="dxa"/>
        </w:trPr>
        <w:tc>
          <w:tcPr>
            <w:tcW w:w="2360" w:type="dxa"/>
            <w:shd w:val="clear" w:color="auto" w:fill="FFFFFF"/>
            <w:vAlign w:val="bottom"/>
          </w:tcPr>
          <w:p w14:paraId="6317469E" w14:textId="71CA5ABC" w:rsidR="00C4001B" w:rsidRPr="002825A2" w:rsidRDefault="00C4001B" w:rsidP="00125A99">
            <w:pPr>
              <w:ind w:firstLine="0"/>
              <w:contextualSpacing/>
              <w:jc w:val="center"/>
              <w:rPr>
                <w:sz w:val="18"/>
                <w:szCs w:val="18"/>
                <w:lang w:val="ro-MD" w:eastAsia="en-GB"/>
              </w:rPr>
            </w:pPr>
            <w:r w:rsidRPr="002825A2">
              <w:rPr>
                <w:sz w:val="18"/>
                <w:szCs w:val="18"/>
                <w:lang w:val="ro-MD" w:eastAsia="en-GB"/>
              </w:rPr>
              <w:t>Pateu (valori medii)</w:t>
            </w:r>
          </w:p>
        </w:tc>
        <w:tc>
          <w:tcPr>
            <w:tcW w:w="1529" w:type="dxa"/>
            <w:shd w:val="clear" w:color="auto" w:fill="FFFFFF"/>
            <w:vAlign w:val="bottom"/>
          </w:tcPr>
          <w:p w14:paraId="0EFD1456" w14:textId="36477180"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325</w:t>
            </w:r>
          </w:p>
        </w:tc>
        <w:tc>
          <w:tcPr>
            <w:tcW w:w="1530" w:type="dxa"/>
            <w:shd w:val="clear" w:color="auto" w:fill="FFFFFF"/>
            <w:vAlign w:val="bottom"/>
          </w:tcPr>
          <w:p w14:paraId="1E01E12A" w14:textId="48634591"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13,6</w:t>
            </w:r>
          </w:p>
        </w:tc>
        <w:tc>
          <w:tcPr>
            <w:tcW w:w="1245" w:type="dxa"/>
            <w:shd w:val="clear" w:color="auto" w:fill="FFFFFF"/>
            <w:vAlign w:val="bottom"/>
          </w:tcPr>
          <w:p w14:paraId="4927CB65" w14:textId="31FDDC79"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4,61</w:t>
            </w:r>
          </w:p>
        </w:tc>
        <w:tc>
          <w:tcPr>
            <w:tcW w:w="1027" w:type="dxa"/>
            <w:shd w:val="clear" w:color="auto" w:fill="FFFFFF"/>
            <w:vAlign w:val="bottom"/>
          </w:tcPr>
          <w:p w14:paraId="16B2B1F1" w14:textId="5D585B32"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27,9</w:t>
            </w:r>
          </w:p>
        </w:tc>
        <w:tc>
          <w:tcPr>
            <w:tcW w:w="1230" w:type="dxa"/>
            <w:shd w:val="clear" w:color="auto" w:fill="FFFFFF"/>
            <w:vAlign w:val="bottom"/>
          </w:tcPr>
          <w:p w14:paraId="2C016FE5" w14:textId="3925150B" w:rsidR="00C4001B" w:rsidRPr="002825A2" w:rsidRDefault="00C4001B" w:rsidP="00125A99">
            <w:pPr>
              <w:ind w:firstLine="82"/>
              <w:contextualSpacing/>
              <w:jc w:val="center"/>
              <w:rPr>
                <w:sz w:val="18"/>
                <w:szCs w:val="18"/>
                <w:lang w:val="ro-MD" w:eastAsia="en-GB"/>
              </w:rPr>
            </w:pPr>
            <w:r w:rsidRPr="002825A2">
              <w:rPr>
                <w:sz w:val="18"/>
                <w:szCs w:val="18"/>
                <w:lang w:val="ro-MD" w:eastAsia="en-GB"/>
              </w:rPr>
              <w:t>51,2</w:t>
            </w:r>
          </w:p>
        </w:tc>
      </w:tr>
    </w:tbl>
    <w:p w14:paraId="0571B092" w14:textId="5854241C" w:rsidR="00675713" w:rsidRPr="002825A2" w:rsidRDefault="00675713" w:rsidP="00675713">
      <w:pPr>
        <w:spacing w:line="276" w:lineRule="auto"/>
        <w:ind w:firstLine="567"/>
        <w:contextualSpacing/>
        <w:rPr>
          <w:color w:val="3E3E3E"/>
          <w:sz w:val="18"/>
          <w:szCs w:val="18"/>
          <w:shd w:val="clear" w:color="auto" w:fill="FFFFFF"/>
          <w:lang w:val="ro-MD"/>
        </w:rPr>
      </w:pPr>
    </w:p>
    <w:p w14:paraId="758F7155" w14:textId="1AC4B170"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pește și preparate din pește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1701"/>
        <w:gridCol w:w="1417"/>
        <w:gridCol w:w="1418"/>
        <w:gridCol w:w="1276"/>
        <w:gridCol w:w="1134"/>
      </w:tblGrid>
      <w:tr w:rsidR="003E6436" w:rsidRPr="002825A2" w14:paraId="2FBA61BC" w14:textId="2E8E93CA" w:rsidTr="003E75AE">
        <w:trPr>
          <w:tblCellSpacing w:w="15" w:type="dxa"/>
        </w:trPr>
        <w:tc>
          <w:tcPr>
            <w:tcW w:w="1935" w:type="dxa"/>
            <w:shd w:val="clear" w:color="auto" w:fill="FFFFFF"/>
            <w:vAlign w:val="center"/>
            <w:hideMark/>
          </w:tcPr>
          <w:p w14:paraId="1AFBAEBC" w14:textId="77777777"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Aliment (100 g)</w:t>
            </w:r>
          </w:p>
        </w:tc>
        <w:tc>
          <w:tcPr>
            <w:tcW w:w="1671" w:type="dxa"/>
            <w:shd w:val="clear" w:color="auto" w:fill="FFFFFF"/>
            <w:vAlign w:val="center"/>
            <w:hideMark/>
          </w:tcPr>
          <w:p w14:paraId="446B28A8" w14:textId="77777777"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Kilocalorii</w:t>
            </w:r>
          </w:p>
        </w:tc>
        <w:tc>
          <w:tcPr>
            <w:tcW w:w="1387" w:type="dxa"/>
            <w:shd w:val="clear" w:color="auto" w:fill="FFFFFF"/>
            <w:vAlign w:val="center"/>
            <w:hideMark/>
          </w:tcPr>
          <w:p w14:paraId="5E037E03" w14:textId="77777777"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Proteine</w:t>
            </w:r>
          </w:p>
        </w:tc>
        <w:tc>
          <w:tcPr>
            <w:tcW w:w="1388" w:type="dxa"/>
            <w:shd w:val="clear" w:color="auto" w:fill="FFFFFF"/>
            <w:vAlign w:val="center"/>
            <w:hideMark/>
          </w:tcPr>
          <w:p w14:paraId="47060FC8" w14:textId="72BAB39F"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Glucide</w:t>
            </w:r>
          </w:p>
        </w:tc>
        <w:tc>
          <w:tcPr>
            <w:tcW w:w="1246" w:type="dxa"/>
            <w:shd w:val="clear" w:color="auto" w:fill="FFFFFF"/>
            <w:vAlign w:val="center"/>
            <w:hideMark/>
          </w:tcPr>
          <w:p w14:paraId="4E984B90" w14:textId="11CD8AF8"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Lipide</w:t>
            </w:r>
          </w:p>
        </w:tc>
        <w:tc>
          <w:tcPr>
            <w:tcW w:w="1089" w:type="dxa"/>
            <w:shd w:val="clear" w:color="auto" w:fill="FFFFFF"/>
            <w:vAlign w:val="center"/>
            <w:hideMark/>
          </w:tcPr>
          <w:p w14:paraId="4397C055" w14:textId="77777777" w:rsidR="003E6436" w:rsidRPr="002825A2" w:rsidRDefault="003E6436" w:rsidP="00125A99">
            <w:pPr>
              <w:spacing w:line="276" w:lineRule="auto"/>
              <w:ind w:firstLine="82"/>
              <w:contextualSpacing/>
              <w:jc w:val="center"/>
              <w:rPr>
                <w:color w:val="000000"/>
                <w:sz w:val="18"/>
                <w:szCs w:val="18"/>
                <w:lang w:val="ro-MD"/>
              </w:rPr>
            </w:pPr>
            <w:r w:rsidRPr="002825A2">
              <w:rPr>
                <w:b/>
                <w:bCs/>
                <w:color w:val="000000"/>
                <w:sz w:val="18"/>
                <w:szCs w:val="18"/>
                <w:lang w:val="ro-MD"/>
              </w:rPr>
              <w:t>Apa %</w:t>
            </w:r>
          </w:p>
        </w:tc>
      </w:tr>
      <w:tr w:rsidR="003E6436" w:rsidRPr="002825A2" w14:paraId="3648AE66" w14:textId="58FB221E" w:rsidTr="003E75AE">
        <w:trPr>
          <w:tblCellSpacing w:w="15" w:type="dxa"/>
        </w:trPr>
        <w:tc>
          <w:tcPr>
            <w:tcW w:w="1935" w:type="dxa"/>
            <w:shd w:val="clear" w:color="auto" w:fill="FFFFFF"/>
            <w:vAlign w:val="center"/>
            <w:hideMark/>
          </w:tcPr>
          <w:p w14:paraId="1C442F82" w14:textId="77777777" w:rsidR="003E6436" w:rsidRPr="002825A2" w:rsidRDefault="003E6436" w:rsidP="00125A99">
            <w:pPr>
              <w:spacing w:line="276" w:lineRule="auto"/>
              <w:ind w:firstLine="0"/>
              <w:contextualSpacing/>
              <w:jc w:val="center"/>
              <w:rPr>
                <w:color w:val="000000"/>
                <w:sz w:val="18"/>
                <w:szCs w:val="18"/>
                <w:lang w:val="ro-MD"/>
              </w:rPr>
            </w:pPr>
            <w:r w:rsidRPr="002825A2">
              <w:rPr>
                <w:color w:val="000000"/>
                <w:sz w:val="18"/>
                <w:szCs w:val="18"/>
                <w:lang w:val="ro-MD"/>
              </w:rPr>
              <w:t>Crap</w:t>
            </w:r>
          </w:p>
        </w:tc>
        <w:tc>
          <w:tcPr>
            <w:tcW w:w="1671" w:type="dxa"/>
            <w:shd w:val="clear" w:color="auto" w:fill="FFFFFF"/>
            <w:vAlign w:val="center"/>
            <w:hideMark/>
          </w:tcPr>
          <w:p w14:paraId="7EDF4944"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104</w:t>
            </w:r>
          </w:p>
        </w:tc>
        <w:tc>
          <w:tcPr>
            <w:tcW w:w="1387" w:type="dxa"/>
            <w:shd w:val="clear" w:color="auto" w:fill="FFFFFF"/>
            <w:vAlign w:val="center"/>
            <w:hideMark/>
          </w:tcPr>
          <w:p w14:paraId="570ABB00"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18,9</w:t>
            </w:r>
          </w:p>
        </w:tc>
        <w:tc>
          <w:tcPr>
            <w:tcW w:w="1388" w:type="dxa"/>
            <w:shd w:val="clear" w:color="auto" w:fill="FFFFFF"/>
            <w:vAlign w:val="center"/>
            <w:hideMark/>
          </w:tcPr>
          <w:p w14:paraId="51B4CE3C" w14:textId="4C54AFE4"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center"/>
            <w:hideMark/>
          </w:tcPr>
          <w:p w14:paraId="2058A878" w14:textId="34D2E54F"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2,8</w:t>
            </w:r>
          </w:p>
        </w:tc>
        <w:tc>
          <w:tcPr>
            <w:tcW w:w="1089" w:type="dxa"/>
            <w:shd w:val="clear" w:color="auto" w:fill="FFFFFF"/>
            <w:vAlign w:val="center"/>
            <w:hideMark/>
          </w:tcPr>
          <w:p w14:paraId="0443C0D0"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77</w:t>
            </w:r>
          </w:p>
        </w:tc>
      </w:tr>
      <w:tr w:rsidR="003E6436" w:rsidRPr="002825A2" w14:paraId="7186C876" w14:textId="28745B53" w:rsidTr="003E75AE">
        <w:trPr>
          <w:tblCellSpacing w:w="15" w:type="dxa"/>
        </w:trPr>
        <w:tc>
          <w:tcPr>
            <w:tcW w:w="1935" w:type="dxa"/>
            <w:shd w:val="clear" w:color="auto" w:fill="FFFFFF"/>
            <w:vAlign w:val="center"/>
            <w:hideMark/>
          </w:tcPr>
          <w:p w14:paraId="1D5759CC" w14:textId="7174E79B" w:rsidR="003E6436" w:rsidRPr="002825A2" w:rsidRDefault="003E6436" w:rsidP="00125A99">
            <w:pPr>
              <w:spacing w:line="276" w:lineRule="auto"/>
              <w:ind w:firstLine="0"/>
              <w:contextualSpacing/>
              <w:jc w:val="center"/>
              <w:rPr>
                <w:color w:val="000000"/>
                <w:sz w:val="18"/>
                <w:szCs w:val="18"/>
                <w:lang w:val="ro-MD"/>
              </w:rPr>
            </w:pPr>
            <w:r w:rsidRPr="002825A2">
              <w:rPr>
                <w:color w:val="000000"/>
                <w:sz w:val="18"/>
                <w:szCs w:val="18"/>
                <w:lang w:val="ro-MD"/>
              </w:rPr>
              <w:t>Șalău</w:t>
            </w:r>
          </w:p>
        </w:tc>
        <w:tc>
          <w:tcPr>
            <w:tcW w:w="1671" w:type="dxa"/>
            <w:shd w:val="clear" w:color="auto" w:fill="FFFFFF"/>
            <w:vAlign w:val="center"/>
            <w:hideMark/>
          </w:tcPr>
          <w:p w14:paraId="3B1C9950"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83</w:t>
            </w:r>
          </w:p>
        </w:tc>
        <w:tc>
          <w:tcPr>
            <w:tcW w:w="1387" w:type="dxa"/>
            <w:shd w:val="clear" w:color="auto" w:fill="FFFFFF"/>
            <w:vAlign w:val="center"/>
            <w:hideMark/>
          </w:tcPr>
          <w:p w14:paraId="5332605D"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19,4</w:t>
            </w:r>
          </w:p>
        </w:tc>
        <w:tc>
          <w:tcPr>
            <w:tcW w:w="1388" w:type="dxa"/>
            <w:shd w:val="clear" w:color="auto" w:fill="FFFFFF"/>
            <w:vAlign w:val="center"/>
            <w:hideMark/>
          </w:tcPr>
          <w:p w14:paraId="4EA7A281" w14:textId="12C823AD"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center"/>
            <w:hideMark/>
          </w:tcPr>
          <w:p w14:paraId="10121D16" w14:textId="691BA41C"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0,4</w:t>
            </w:r>
          </w:p>
        </w:tc>
        <w:tc>
          <w:tcPr>
            <w:tcW w:w="1089" w:type="dxa"/>
            <w:shd w:val="clear" w:color="auto" w:fill="FFFFFF"/>
            <w:vAlign w:val="center"/>
            <w:hideMark/>
          </w:tcPr>
          <w:p w14:paraId="21F28FE3"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78,4</w:t>
            </w:r>
          </w:p>
        </w:tc>
      </w:tr>
      <w:tr w:rsidR="003E6436" w:rsidRPr="002825A2" w14:paraId="505CB5E1" w14:textId="3F256F19" w:rsidTr="003E75AE">
        <w:trPr>
          <w:tblCellSpacing w:w="15" w:type="dxa"/>
        </w:trPr>
        <w:tc>
          <w:tcPr>
            <w:tcW w:w="1935" w:type="dxa"/>
            <w:shd w:val="clear" w:color="auto" w:fill="FFFFFF"/>
            <w:vAlign w:val="center"/>
            <w:hideMark/>
          </w:tcPr>
          <w:p w14:paraId="5AC53E44" w14:textId="143FA415" w:rsidR="003E6436" w:rsidRPr="002825A2" w:rsidRDefault="003E6436" w:rsidP="00125A99">
            <w:pPr>
              <w:spacing w:line="276" w:lineRule="auto"/>
              <w:ind w:firstLine="0"/>
              <w:contextualSpacing/>
              <w:jc w:val="center"/>
              <w:rPr>
                <w:color w:val="000000"/>
                <w:sz w:val="18"/>
                <w:szCs w:val="18"/>
                <w:lang w:val="ro-MD"/>
              </w:rPr>
            </w:pPr>
            <w:r w:rsidRPr="002825A2">
              <w:rPr>
                <w:color w:val="000000"/>
                <w:sz w:val="18"/>
                <w:szCs w:val="18"/>
                <w:lang w:val="ro-MD"/>
              </w:rPr>
              <w:t>Știucă</w:t>
            </w:r>
          </w:p>
        </w:tc>
        <w:tc>
          <w:tcPr>
            <w:tcW w:w="1671" w:type="dxa"/>
            <w:shd w:val="clear" w:color="auto" w:fill="FFFFFF"/>
            <w:vAlign w:val="center"/>
            <w:hideMark/>
          </w:tcPr>
          <w:p w14:paraId="5BF2AA04"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82</w:t>
            </w:r>
          </w:p>
        </w:tc>
        <w:tc>
          <w:tcPr>
            <w:tcW w:w="1387" w:type="dxa"/>
            <w:shd w:val="clear" w:color="auto" w:fill="FFFFFF"/>
            <w:vAlign w:val="center"/>
            <w:hideMark/>
          </w:tcPr>
          <w:p w14:paraId="07714A33"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19,1</w:t>
            </w:r>
          </w:p>
        </w:tc>
        <w:tc>
          <w:tcPr>
            <w:tcW w:w="1388" w:type="dxa"/>
            <w:shd w:val="clear" w:color="auto" w:fill="FFFFFF"/>
            <w:vAlign w:val="center"/>
            <w:hideMark/>
          </w:tcPr>
          <w:p w14:paraId="20384BD7" w14:textId="1B6F3772"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center"/>
            <w:hideMark/>
          </w:tcPr>
          <w:p w14:paraId="2AC22B42" w14:textId="48129F1C"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0,4</w:t>
            </w:r>
          </w:p>
        </w:tc>
        <w:tc>
          <w:tcPr>
            <w:tcW w:w="1089" w:type="dxa"/>
            <w:shd w:val="clear" w:color="auto" w:fill="FFFFFF"/>
            <w:vAlign w:val="center"/>
            <w:hideMark/>
          </w:tcPr>
          <w:p w14:paraId="760246A2" w14:textId="7777777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79,4</w:t>
            </w:r>
          </w:p>
        </w:tc>
      </w:tr>
      <w:tr w:rsidR="003E6436" w:rsidRPr="002825A2" w14:paraId="7D73AE58" w14:textId="4CA33CD9" w:rsidTr="003E75AE">
        <w:trPr>
          <w:tblCellSpacing w:w="15" w:type="dxa"/>
        </w:trPr>
        <w:tc>
          <w:tcPr>
            <w:tcW w:w="1935" w:type="dxa"/>
            <w:shd w:val="clear" w:color="auto" w:fill="FFFFFF"/>
            <w:vAlign w:val="bottom"/>
          </w:tcPr>
          <w:p w14:paraId="7F3CCB0D" w14:textId="68866B61"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Somon</w:t>
            </w:r>
          </w:p>
        </w:tc>
        <w:tc>
          <w:tcPr>
            <w:tcW w:w="1671" w:type="dxa"/>
            <w:shd w:val="clear" w:color="auto" w:fill="FFFFFF"/>
            <w:vAlign w:val="bottom"/>
          </w:tcPr>
          <w:p w14:paraId="5A46A8C8" w14:textId="29B436B9"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194</w:t>
            </w:r>
          </w:p>
        </w:tc>
        <w:tc>
          <w:tcPr>
            <w:tcW w:w="1387" w:type="dxa"/>
            <w:shd w:val="clear" w:color="auto" w:fill="FFFFFF"/>
            <w:vAlign w:val="bottom"/>
          </w:tcPr>
          <w:p w14:paraId="63C5F29F" w14:textId="1CA2F707"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20,5</w:t>
            </w:r>
          </w:p>
        </w:tc>
        <w:tc>
          <w:tcPr>
            <w:tcW w:w="1388" w:type="dxa"/>
            <w:shd w:val="clear" w:color="auto" w:fill="FFFFFF"/>
            <w:vAlign w:val="bottom"/>
          </w:tcPr>
          <w:p w14:paraId="3BF9A22B" w14:textId="0C13975D"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72CF0E61" w14:textId="63B86BB7"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12,4</w:t>
            </w:r>
          </w:p>
        </w:tc>
        <w:tc>
          <w:tcPr>
            <w:tcW w:w="1089" w:type="dxa"/>
            <w:shd w:val="clear" w:color="auto" w:fill="FFFFFF"/>
            <w:vAlign w:val="bottom"/>
          </w:tcPr>
          <w:p w14:paraId="0C679960" w14:textId="7F3DD420"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66,5</w:t>
            </w:r>
          </w:p>
        </w:tc>
      </w:tr>
      <w:tr w:rsidR="003E6436" w:rsidRPr="002825A2" w14:paraId="388D8C87" w14:textId="2809514F" w:rsidTr="003E75AE">
        <w:trPr>
          <w:tblCellSpacing w:w="15" w:type="dxa"/>
        </w:trPr>
        <w:tc>
          <w:tcPr>
            <w:tcW w:w="1935" w:type="dxa"/>
            <w:shd w:val="clear" w:color="auto" w:fill="FFFFFF"/>
            <w:vAlign w:val="bottom"/>
          </w:tcPr>
          <w:p w14:paraId="59F46831" w14:textId="6EA6C368"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Cod</w:t>
            </w:r>
          </w:p>
        </w:tc>
        <w:tc>
          <w:tcPr>
            <w:tcW w:w="1671" w:type="dxa"/>
            <w:shd w:val="clear" w:color="auto" w:fill="FFFFFF"/>
            <w:vAlign w:val="bottom"/>
          </w:tcPr>
          <w:p w14:paraId="104E1451" w14:textId="6F740754"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77,6</w:t>
            </w:r>
          </w:p>
        </w:tc>
        <w:tc>
          <w:tcPr>
            <w:tcW w:w="1387" w:type="dxa"/>
            <w:shd w:val="clear" w:color="auto" w:fill="FFFFFF"/>
            <w:vAlign w:val="bottom"/>
          </w:tcPr>
          <w:p w14:paraId="1E6E2C36" w14:textId="3F561982"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18,1</w:t>
            </w:r>
          </w:p>
        </w:tc>
        <w:tc>
          <w:tcPr>
            <w:tcW w:w="1388" w:type="dxa"/>
            <w:shd w:val="clear" w:color="auto" w:fill="FFFFFF"/>
            <w:vAlign w:val="bottom"/>
          </w:tcPr>
          <w:p w14:paraId="03A2E3B8" w14:textId="0425D2C1"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1B06C3FE" w14:textId="4B5AB30E"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0,57</w:t>
            </w:r>
          </w:p>
        </w:tc>
        <w:tc>
          <w:tcPr>
            <w:tcW w:w="1089" w:type="dxa"/>
            <w:shd w:val="clear" w:color="auto" w:fill="FFFFFF"/>
            <w:vAlign w:val="bottom"/>
          </w:tcPr>
          <w:p w14:paraId="6D9998F3" w14:textId="4F0691E3"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79,8</w:t>
            </w:r>
          </w:p>
        </w:tc>
      </w:tr>
      <w:tr w:rsidR="003E6436" w:rsidRPr="002825A2" w14:paraId="2B5DE837" w14:textId="57D65CAA" w:rsidTr="003E75AE">
        <w:trPr>
          <w:tblCellSpacing w:w="15" w:type="dxa"/>
        </w:trPr>
        <w:tc>
          <w:tcPr>
            <w:tcW w:w="1935" w:type="dxa"/>
            <w:shd w:val="clear" w:color="auto" w:fill="FFFFFF"/>
            <w:vAlign w:val="bottom"/>
          </w:tcPr>
          <w:p w14:paraId="306B0C56" w14:textId="51697678"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Merluciu</w:t>
            </w:r>
          </w:p>
        </w:tc>
        <w:tc>
          <w:tcPr>
            <w:tcW w:w="1671" w:type="dxa"/>
            <w:shd w:val="clear" w:color="auto" w:fill="FFFFFF"/>
            <w:vAlign w:val="bottom"/>
          </w:tcPr>
          <w:p w14:paraId="15C512DD" w14:textId="25044A6F"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82</w:t>
            </w:r>
          </w:p>
        </w:tc>
        <w:tc>
          <w:tcPr>
            <w:tcW w:w="1387" w:type="dxa"/>
            <w:shd w:val="clear" w:color="auto" w:fill="FFFFFF"/>
            <w:vAlign w:val="bottom"/>
          </w:tcPr>
          <w:p w14:paraId="44717709" w14:textId="5754AED6"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15,1</w:t>
            </w:r>
          </w:p>
        </w:tc>
        <w:tc>
          <w:tcPr>
            <w:tcW w:w="1388" w:type="dxa"/>
            <w:shd w:val="clear" w:color="auto" w:fill="FFFFFF"/>
            <w:vAlign w:val="bottom"/>
          </w:tcPr>
          <w:p w14:paraId="4FF06A70" w14:textId="046402D7"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5530202E" w14:textId="57DB759C"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2,4</w:t>
            </w:r>
          </w:p>
        </w:tc>
        <w:tc>
          <w:tcPr>
            <w:tcW w:w="1089" w:type="dxa"/>
            <w:shd w:val="clear" w:color="auto" w:fill="FFFFFF"/>
            <w:vAlign w:val="bottom"/>
          </w:tcPr>
          <w:p w14:paraId="324F6838" w14:textId="04B81BF8"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80,1</w:t>
            </w:r>
          </w:p>
        </w:tc>
      </w:tr>
      <w:tr w:rsidR="003E6436" w:rsidRPr="002825A2" w14:paraId="4290FF05" w14:textId="05FAFDFD" w:rsidTr="003E75AE">
        <w:trPr>
          <w:tblCellSpacing w:w="15" w:type="dxa"/>
        </w:trPr>
        <w:tc>
          <w:tcPr>
            <w:tcW w:w="1935" w:type="dxa"/>
            <w:shd w:val="clear" w:color="auto" w:fill="FFFFFF"/>
            <w:vAlign w:val="bottom"/>
          </w:tcPr>
          <w:p w14:paraId="4CA23E7A" w14:textId="5E954871"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Macrou</w:t>
            </w:r>
          </w:p>
        </w:tc>
        <w:tc>
          <w:tcPr>
            <w:tcW w:w="1671" w:type="dxa"/>
            <w:shd w:val="clear" w:color="auto" w:fill="FFFFFF"/>
            <w:vAlign w:val="bottom"/>
          </w:tcPr>
          <w:p w14:paraId="0743A684" w14:textId="1F5D3FE1"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194</w:t>
            </w:r>
          </w:p>
        </w:tc>
        <w:tc>
          <w:tcPr>
            <w:tcW w:w="1387" w:type="dxa"/>
            <w:shd w:val="clear" w:color="auto" w:fill="FFFFFF"/>
            <w:vAlign w:val="bottom"/>
          </w:tcPr>
          <w:p w14:paraId="4957C169" w14:textId="26BA3E0D"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18,1</w:t>
            </w:r>
          </w:p>
        </w:tc>
        <w:tc>
          <w:tcPr>
            <w:tcW w:w="1388" w:type="dxa"/>
            <w:shd w:val="clear" w:color="auto" w:fill="FFFFFF"/>
            <w:vAlign w:val="bottom"/>
          </w:tcPr>
          <w:p w14:paraId="46A3C078" w14:textId="6A30E3FD"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131BA7F1" w14:textId="7D3FEF15"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13,5</w:t>
            </w:r>
          </w:p>
        </w:tc>
        <w:tc>
          <w:tcPr>
            <w:tcW w:w="1089" w:type="dxa"/>
            <w:shd w:val="clear" w:color="auto" w:fill="FFFFFF"/>
            <w:vAlign w:val="bottom"/>
          </w:tcPr>
          <w:p w14:paraId="2706950E" w14:textId="27621C09"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66,4</w:t>
            </w:r>
          </w:p>
        </w:tc>
      </w:tr>
      <w:tr w:rsidR="003E6436" w:rsidRPr="002825A2" w14:paraId="40FED512" w14:textId="4432D848" w:rsidTr="003E75AE">
        <w:trPr>
          <w:tblCellSpacing w:w="15" w:type="dxa"/>
        </w:trPr>
        <w:tc>
          <w:tcPr>
            <w:tcW w:w="1935" w:type="dxa"/>
            <w:shd w:val="clear" w:color="auto" w:fill="FFFFFF"/>
            <w:vAlign w:val="bottom"/>
          </w:tcPr>
          <w:p w14:paraId="473ED2E1" w14:textId="59F80ACE"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Carp</w:t>
            </w:r>
          </w:p>
        </w:tc>
        <w:tc>
          <w:tcPr>
            <w:tcW w:w="1671" w:type="dxa"/>
            <w:shd w:val="clear" w:color="auto" w:fill="FFFFFF"/>
            <w:vAlign w:val="bottom"/>
          </w:tcPr>
          <w:p w14:paraId="502CEEC2" w14:textId="03C28DFA"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114</w:t>
            </w:r>
          </w:p>
        </w:tc>
        <w:tc>
          <w:tcPr>
            <w:tcW w:w="1387" w:type="dxa"/>
            <w:shd w:val="clear" w:color="auto" w:fill="FFFFFF"/>
            <w:vAlign w:val="bottom"/>
          </w:tcPr>
          <w:p w14:paraId="66D06D54" w14:textId="305EDE70"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17,7</w:t>
            </w:r>
          </w:p>
        </w:tc>
        <w:tc>
          <w:tcPr>
            <w:tcW w:w="1388" w:type="dxa"/>
            <w:shd w:val="clear" w:color="auto" w:fill="FFFFFF"/>
            <w:vAlign w:val="bottom"/>
          </w:tcPr>
          <w:p w14:paraId="64FF1C16" w14:textId="5FF4EAD4"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29E55967" w14:textId="1529C44E"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4,76</w:t>
            </w:r>
          </w:p>
        </w:tc>
        <w:tc>
          <w:tcPr>
            <w:tcW w:w="1089" w:type="dxa"/>
            <w:shd w:val="clear" w:color="auto" w:fill="FFFFFF"/>
            <w:vAlign w:val="bottom"/>
          </w:tcPr>
          <w:p w14:paraId="5EA37CFD" w14:textId="440D6591"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77,3</w:t>
            </w:r>
          </w:p>
        </w:tc>
      </w:tr>
      <w:tr w:rsidR="003E6436" w:rsidRPr="002825A2" w14:paraId="424C6DB2" w14:textId="30175190" w:rsidTr="003E75AE">
        <w:trPr>
          <w:tblCellSpacing w:w="15" w:type="dxa"/>
        </w:trPr>
        <w:tc>
          <w:tcPr>
            <w:tcW w:w="1935" w:type="dxa"/>
            <w:shd w:val="clear" w:color="auto" w:fill="FFFFFF"/>
            <w:vAlign w:val="bottom"/>
          </w:tcPr>
          <w:p w14:paraId="0B40E13E" w14:textId="4AEBF2E0"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Păstrăv</w:t>
            </w:r>
          </w:p>
        </w:tc>
        <w:tc>
          <w:tcPr>
            <w:tcW w:w="1671" w:type="dxa"/>
            <w:shd w:val="clear" w:color="auto" w:fill="FFFFFF"/>
            <w:vAlign w:val="bottom"/>
          </w:tcPr>
          <w:p w14:paraId="530DC8DC" w14:textId="49E61274"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133</w:t>
            </w:r>
          </w:p>
        </w:tc>
        <w:tc>
          <w:tcPr>
            <w:tcW w:w="1387" w:type="dxa"/>
            <w:shd w:val="clear" w:color="auto" w:fill="FFFFFF"/>
            <w:vAlign w:val="bottom"/>
          </w:tcPr>
          <w:p w14:paraId="52DF88BF" w14:textId="43B13BC8"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19,3</w:t>
            </w:r>
          </w:p>
        </w:tc>
        <w:tc>
          <w:tcPr>
            <w:tcW w:w="1388" w:type="dxa"/>
            <w:shd w:val="clear" w:color="auto" w:fill="FFFFFF"/>
            <w:vAlign w:val="bottom"/>
          </w:tcPr>
          <w:p w14:paraId="648DE5A5" w14:textId="57E4C33B" w:rsidR="003E6436" w:rsidRPr="002825A2" w:rsidRDefault="003E6436"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32AFD81D" w14:textId="166B6BDB"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6,22</w:t>
            </w:r>
          </w:p>
        </w:tc>
        <w:tc>
          <w:tcPr>
            <w:tcW w:w="1089" w:type="dxa"/>
            <w:shd w:val="clear" w:color="auto" w:fill="FFFFFF"/>
            <w:vAlign w:val="bottom"/>
          </w:tcPr>
          <w:p w14:paraId="1F029CF7" w14:textId="4641E4AD"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73,9</w:t>
            </w:r>
          </w:p>
        </w:tc>
      </w:tr>
      <w:tr w:rsidR="00DE73B8" w:rsidRPr="002825A2" w14:paraId="4554413A" w14:textId="77777777" w:rsidTr="003E75AE">
        <w:trPr>
          <w:tblCellSpacing w:w="15" w:type="dxa"/>
        </w:trPr>
        <w:tc>
          <w:tcPr>
            <w:tcW w:w="1935" w:type="dxa"/>
            <w:shd w:val="clear" w:color="auto" w:fill="FFFFFF"/>
            <w:vAlign w:val="bottom"/>
          </w:tcPr>
          <w:p w14:paraId="079A0BEC" w14:textId="06D7D335" w:rsidR="00DE73B8" w:rsidRPr="002825A2" w:rsidRDefault="00DE73B8" w:rsidP="00125A99">
            <w:pPr>
              <w:spacing w:line="276" w:lineRule="auto"/>
              <w:ind w:firstLine="0"/>
              <w:contextualSpacing/>
              <w:jc w:val="center"/>
              <w:rPr>
                <w:sz w:val="18"/>
                <w:szCs w:val="18"/>
                <w:lang w:val="ro-MD" w:eastAsia="en-GB"/>
              </w:rPr>
            </w:pPr>
            <w:r w:rsidRPr="002825A2">
              <w:rPr>
                <w:sz w:val="18"/>
                <w:szCs w:val="18"/>
                <w:lang w:val="ro-MD" w:eastAsia="en-GB"/>
              </w:rPr>
              <w:lastRenderedPageBreak/>
              <w:t>Hering</w:t>
            </w:r>
          </w:p>
        </w:tc>
        <w:tc>
          <w:tcPr>
            <w:tcW w:w="1671" w:type="dxa"/>
            <w:shd w:val="clear" w:color="auto" w:fill="FFFFFF"/>
            <w:vAlign w:val="bottom"/>
          </w:tcPr>
          <w:p w14:paraId="3BC80246" w14:textId="58154F74" w:rsidR="00DE73B8" w:rsidRPr="002825A2" w:rsidRDefault="00DE73B8" w:rsidP="00125A99">
            <w:pPr>
              <w:spacing w:line="276" w:lineRule="auto"/>
              <w:ind w:firstLine="567"/>
              <w:contextualSpacing/>
              <w:jc w:val="center"/>
              <w:rPr>
                <w:sz w:val="18"/>
                <w:szCs w:val="18"/>
                <w:lang w:val="ro-MD" w:eastAsia="en-GB"/>
              </w:rPr>
            </w:pPr>
            <w:r w:rsidRPr="002825A2">
              <w:rPr>
                <w:sz w:val="18"/>
                <w:szCs w:val="18"/>
                <w:lang w:val="ro-MD" w:eastAsia="en-GB"/>
              </w:rPr>
              <w:t>158</w:t>
            </w:r>
          </w:p>
        </w:tc>
        <w:tc>
          <w:tcPr>
            <w:tcW w:w="1387" w:type="dxa"/>
            <w:shd w:val="clear" w:color="auto" w:fill="FFFFFF"/>
            <w:vAlign w:val="bottom"/>
          </w:tcPr>
          <w:p w14:paraId="030C1159" w14:textId="486534B1" w:rsidR="00DE73B8" w:rsidRPr="002825A2" w:rsidRDefault="00DE73B8" w:rsidP="00125A99">
            <w:pPr>
              <w:spacing w:line="276" w:lineRule="auto"/>
              <w:ind w:firstLine="567"/>
              <w:contextualSpacing/>
              <w:jc w:val="center"/>
              <w:rPr>
                <w:sz w:val="18"/>
                <w:szCs w:val="18"/>
                <w:lang w:val="ro-MD" w:eastAsia="en-GB"/>
              </w:rPr>
            </w:pPr>
            <w:r w:rsidRPr="002825A2">
              <w:rPr>
                <w:sz w:val="18"/>
                <w:szCs w:val="18"/>
                <w:lang w:val="ro-MD" w:eastAsia="en-GB"/>
              </w:rPr>
              <w:t>18</w:t>
            </w:r>
          </w:p>
        </w:tc>
        <w:tc>
          <w:tcPr>
            <w:tcW w:w="1388" w:type="dxa"/>
            <w:shd w:val="clear" w:color="auto" w:fill="FFFFFF"/>
            <w:vAlign w:val="bottom"/>
          </w:tcPr>
          <w:p w14:paraId="0102359D" w14:textId="7B36128C" w:rsidR="00DE73B8" w:rsidRPr="002825A2" w:rsidRDefault="00DE73B8" w:rsidP="00125A99">
            <w:pPr>
              <w:spacing w:line="276" w:lineRule="auto"/>
              <w:ind w:firstLine="567"/>
              <w:contextualSpacing/>
              <w:jc w:val="center"/>
              <w:rPr>
                <w:color w:val="000000"/>
                <w:sz w:val="18"/>
                <w:szCs w:val="18"/>
                <w:lang w:val="ro-MD"/>
              </w:rPr>
            </w:pPr>
            <w:r w:rsidRPr="002825A2">
              <w:rPr>
                <w:color w:val="000000"/>
                <w:sz w:val="18"/>
                <w:szCs w:val="18"/>
                <w:lang w:val="ro-MD"/>
              </w:rPr>
              <w:t>urme</w:t>
            </w:r>
          </w:p>
        </w:tc>
        <w:tc>
          <w:tcPr>
            <w:tcW w:w="1246" w:type="dxa"/>
            <w:shd w:val="clear" w:color="auto" w:fill="FFFFFF"/>
            <w:vAlign w:val="bottom"/>
          </w:tcPr>
          <w:p w14:paraId="4CCF76F1" w14:textId="4E419175" w:rsidR="00DE73B8" w:rsidRPr="002825A2" w:rsidRDefault="00DE73B8" w:rsidP="00125A99">
            <w:pPr>
              <w:spacing w:line="276" w:lineRule="auto"/>
              <w:ind w:firstLine="567"/>
              <w:contextualSpacing/>
              <w:jc w:val="center"/>
              <w:rPr>
                <w:sz w:val="18"/>
                <w:szCs w:val="18"/>
                <w:lang w:val="ro-MD" w:eastAsia="en-GB"/>
              </w:rPr>
            </w:pPr>
            <w:r w:rsidRPr="002825A2">
              <w:rPr>
                <w:sz w:val="18"/>
                <w:szCs w:val="18"/>
                <w:lang w:val="ro-MD" w:eastAsia="en-GB"/>
              </w:rPr>
              <w:t>9,04</w:t>
            </w:r>
          </w:p>
        </w:tc>
        <w:tc>
          <w:tcPr>
            <w:tcW w:w="1089" w:type="dxa"/>
            <w:shd w:val="clear" w:color="auto" w:fill="FFFFFF"/>
            <w:vAlign w:val="bottom"/>
          </w:tcPr>
          <w:p w14:paraId="4E12E126" w14:textId="015CA774" w:rsidR="00DE73B8" w:rsidRPr="002825A2" w:rsidRDefault="00DE73B8" w:rsidP="00125A99">
            <w:pPr>
              <w:spacing w:line="276" w:lineRule="auto"/>
              <w:ind w:firstLine="567"/>
              <w:contextualSpacing/>
              <w:jc w:val="center"/>
              <w:rPr>
                <w:sz w:val="18"/>
                <w:szCs w:val="18"/>
                <w:lang w:val="ro-MD" w:eastAsia="en-GB"/>
              </w:rPr>
            </w:pPr>
            <w:r w:rsidRPr="002825A2">
              <w:rPr>
                <w:sz w:val="18"/>
                <w:szCs w:val="18"/>
                <w:lang w:val="ro-MD" w:eastAsia="en-GB"/>
              </w:rPr>
              <w:t>72</w:t>
            </w:r>
          </w:p>
        </w:tc>
      </w:tr>
      <w:tr w:rsidR="003E6436" w:rsidRPr="002825A2" w14:paraId="00E43CFE" w14:textId="79D94649" w:rsidTr="003E75AE">
        <w:trPr>
          <w:tblCellSpacing w:w="15" w:type="dxa"/>
        </w:trPr>
        <w:tc>
          <w:tcPr>
            <w:tcW w:w="1935" w:type="dxa"/>
            <w:shd w:val="clear" w:color="auto" w:fill="FFFFFF"/>
            <w:vAlign w:val="bottom"/>
          </w:tcPr>
          <w:p w14:paraId="091927D3" w14:textId="20CE509A" w:rsidR="003E6436" w:rsidRPr="002825A2" w:rsidRDefault="003E6436" w:rsidP="00125A99">
            <w:pPr>
              <w:spacing w:line="276" w:lineRule="auto"/>
              <w:ind w:firstLine="0"/>
              <w:contextualSpacing/>
              <w:jc w:val="center"/>
              <w:rPr>
                <w:color w:val="000000"/>
                <w:sz w:val="18"/>
                <w:szCs w:val="18"/>
                <w:lang w:val="ro-MD"/>
              </w:rPr>
            </w:pPr>
            <w:r w:rsidRPr="002825A2">
              <w:rPr>
                <w:sz w:val="18"/>
                <w:szCs w:val="18"/>
                <w:lang w:val="ro-MD" w:eastAsia="en-GB"/>
              </w:rPr>
              <w:t>Midii</w:t>
            </w:r>
          </w:p>
        </w:tc>
        <w:tc>
          <w:tcPr>
            <w:tcW w:w="1671" w:type="dxa"/>
            <w:shd w:val="clear" w:color="auto" w:fill="FFFFFF"/>
            <w:vAlign w:val="bottom"/>
          </w:tcPr>
          <w:p w14:paraId="25197B2F" w14:textId="3C9C55DE"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71,8</w:t>
            </w:r>
          </w:p>
        </w:tc>
        <w:tc>
          <w:tcPr>
            <w:tcW w:w="1387" w:type="dxa"/>
            <w:shd w:val="clear" w:color="auto" w:fill="FFFFFF"/>
            <w:vAlign w:val="bottom"/>
          </w:tcPr>
          <w:p w14:paraId="5D977005" w14:textId="7CBF1B81"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11,2</w:t>
            </w:r>
          </w:p>
        </w:tc>
        <w:tc>
          <w:tcPr>
            <w:tcW w:w="1388" w:type="dxa"/>
            <w:shd w:val="clear" w:color="auto" w:fill="FFFFFF"/>
            <w:vAlign w:val="bottom"/>
          </w:tcPr>
          <w:p w14:paraId="15B167A1" w14:textId="6DD80F68"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2,69</w:t>
            </w:r>
          </w:p>
        </w:tc>
        <w:tc>
          <w:tcPr>
            <w:tcW w:w="1246" w:type="dxa"/>
            <w:shd w:val="clear" w:color="auto" w:fill="FFFFFF"/>
            <w:vAlign w:val="bottom"/>
          </w:tcPr>
          <w:p w14:paraId="51E14FF9" w14:textId="237833BE"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1,82</w:t>
            </w:r>
          </w:p>
        </w:tc>
        <w:tc>
          <w:tcPr>
            <w:tcW w:w="1089" w:type="dxa"/>
            <w:shd w:val="clear" w:color="auto" w:fill="FFFFFF"/>
            <w:vAlign w:val="bottom"/>
          </w:tcPr>
          <w:p w14:paraId="4BC5DE0C" w14:textId="24F62082" w:rsidR="003E6436" w:rsidRPr="002825A2" w:rsidRDefault="003E6436" w:rsidP="00125A99">
            <w:pPr>
              <w:spacing w:line="276" w:lineRule="auto"/>
              <w:ind w:firstLine="567"/>
              <w:contextualSpacing/>
              <w:jc w:val="center"/>
              <w:rPr>
                <w:color w:val="000000"/>
                <w:sz w:val="18"/>
                <w:szCs w:val="18"/>
                <w:lang w:val="ro-MD"/>
              </w:rPr>
            </w:pPr>
            <w:r w:rsidRPr="002825A2">
              <w:rPr>
                <w:sz w:val="18"/>
                <w:szCs w:val="18"/>
                <w:lang w:val="ro-MD" w:eastAsia="en-GB"/>
              </w:rPr>
              <w:t>82,7</w:t>
            </w:r>
          </w:p>
        </w:tc>
      </w:tr>
    </w:tbl>
    <w:p w14:paraId="7DB88338" w14:textId="4EF9CD69" w:rsidR="00675713" w:rsidRPr="002825A2" w:rsidRDefault="00675713" w:rsidP="00675713">
      <w:pPr>
        <w:spacing w:line="276" w:lineRule="auto"/>
        <w:ind w:firstLine="567"/>
        <w:contextualSpacing/>
        <w:rPr>
          <w:b/>
          <w:color w:val="3E3E3E"/>
          <w:sz w:val="18"/>
          <w:szCs w:val="18"/>
          <w:shd w:val="clear" w:color="auto" w:fill="FFFFFF"/>
          <w:lang w:val="ro-MD"/>
        </w:rPr>
      </w:pPr>
    </w:p>
    <w:p w14:paraId="2A8EE43F" w14:textId="0D1CF498"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ouă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7"/>
        <w:gridCol w:w="1694"/>
        <w:gridCol w:w="1417"/>
        <w:gridCol w:w="1418"/>
        <w:gridCol w:w="1276"/>
        <w:gridCol w:w="1134"/>
      </w:tblGrid>
      <w:tr w:rsidR="0092006F" w:rsidRPr="002825A2" w14:paraId="793FF0CD" w14:textId="32384601" w:rsidTr="003E75AE">
        <w:trPr>
          <w:tblCellSpacing w:w="15" w:type="dxa"/>
        </w:trPr>
        <w:tc>
          <w:tcPr>
            <w:tcW w:w="1942" w:type="dxa"/>
            <w:shd w:val="clear" w:color="auto" w:fill="FFFFFF"/>
            <w:vAlign w:val="center"/>
            <w:hideMark/>
          </w:tcPr>
          <w:p w14:paraId="46D703C0" w14:textId="77777777" w:rsidR="0092006F" w:rsidRPr="002825A2" w:rsidRDefault="0092006F"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664" w:type="dxa"/>
            <w:shd w:val="clear" w:color="auto" w:fill="FFFFFF"/>
            <w:vAlign w:val="center"/>
            <w:hideMark/>
          </w:tcPr>
          <w:p w14:paraId="41B7C5CD" w14:textId="77777777" w:rsidR="0092006F" w:rsidRPr="002825A2" w:rsidRDefault="0092006F"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387" w:type="dxa"/>
            <w:shd w:val="clear" w:color="auto" w:fill="FFFFFF"/>
            <w:vAlign w:val="center"/>
            <w:hideMark/>
          </w:tcPr>
          <w:p w14:paraId="422C1646" w14:textId="77777777" w:rsidR="0092006F" w:rsidRPr="002825A2" w:rsidRDefault="0092006F"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388" w:type="dxa"/>
            <w:shd w:val="clear" w:color="auto" w:fill="FFFFFF"/>
            <w:vAlign w:val="center"/>
            <w:hideMark/>
          </w:tcPr>
          <w:p w14:paraId="305F5C3D" w14:textId="53573F70" w:rsidR="0092006F" w:rsidRPr="002825A2" w:rsidRDefault="0092006F"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246" w:type="dxa"/>
            <w:shd w:val="clear" w:color="auto" w:fill="FFFFFF"/>
            <w:vAlign w:val="center"/>
            <w:hideMark/>
          </w:tcPr>
          <w:p w14:paraId="55625DB6" w14:textId="258B6F2E" w:rsidR="0092006F" w:rsidRPr="002825A2" w:rsidRDefault="0092006F" w:rsidP="00125A99">
            <w:pPr>
              <w:ind w:firstLine="82"/>
              <w:contextualSpacing/>
              <w:jc w:val="center"/>
              <w:rPr>
                <w:color w:val="000000"/>
                <w:sz w:val="18"/>
                <w:szCs w:val="18"/>
                <w:lang w:val="ro-MD"/>
              </w:rPr>
            </w:pPr>
            <w:r w:rsidRPr="002825A2">
              <w:rPr>
                <w:b/>
                <w:bCs/>
                <w:color w:val="000000"/>
                <w:sz w:val="18"/>
                <w:szCs w:val="18"/>
                <w:lang w:val="ro-MD"/>
              </w:rPr>
              <w:t>Lipide</w:t>
            </w:r>
          </w:p>
        </w:tc>
        <w:tc>
          <w:tcPr>
            <w:tcW w:w="1089" w:type="dxa"/>
            <w:shd w:val="clear" w:color="auto" w:fill="FFFFFF"/>
          </w:tcPr>
          <w:p w14:paraId="33E25B8C" w14:textId="28E96E28" w:rsidR="0092006F" w:rsidRPr="002825A2" w:rsidRDefault="0092006F" w:rsidP="00125A99">
            <w:pPr>
              <w:ind w:firstLine="82"/>
              <w:contextualSpacing/>
              <w:jc w:val="center"/>
              <w:rPr>
                <w:b/>
                <w:bCs/>
                <w:color w:val="000000"/>
                <w:sz w:val="18"/>
                <w:szCs w:val="18"/>
                <w:lang w:val="ro-MD"/>
              </w:rPr>
            </w:pPr>
            <w:r w:rsidRPr="002825A2">
              <w:rPr>
                <w:b/>
                <w:bCs/>
                <w:color w:val="000000"/>
                <w:sz w:val="18"/>
                <w:szCs w:val="18"/>
                <w:lang w:val="ro-MD"/>
              </w:rPr>
              <w:t>Apa %</w:t>
            </w:r>
          </w:p>
        </w:tc>
      </w:tr>
      <w:tr w:rsidR="0092006F" w:rsidRPr="002825A2" w14:paraId="69E5B91D" w14:textId="0DDED2C5" w:rsidTr="003E75AE">
        <w:trPr>
          <w:tblCellSpacing w:w="15" w:type="dxa"/>
        </w:trPr>
        <w:tc>
          <w:tcPr>
            <w:tcW w:w="1942" w:type="dxa"/>
            <w:shd w:val="clear" w:color="auto" w:fill="FFFFFF"/>
            <w:vAlign w:val="bottom"/>
            <w:hideMark/>
          </w:tcPr>
          <w:p w14:paraId="2505EC59" w14:textId="044711F8" w:rsidR="0092006F" w:rsidRPr="002825A2" w:rsidRDefault="0092006F" w:rsidP="00125A99">
            <w:pPr>
              <w:ind w:firstLine="0"/>
              <w:contextualSpacing/>
              <w:jc w:val="center"/>
              <w:rPr>
                <w:color w:val="000000"/>
                <w:sz w:val="18"/>
                <w:szCs w:val="18"/>
                <w:lang w:val="ro-MD"/>
              </w:rPr>
            </w:pPr>
            <w:r w:rsidRPr="002825A2">
              <w:rPr>
                <w:sz w:val="18"/>
                <w:szCs w:val="18"/>
                <w:lang w:val="ro-MD" w:eastAsia="en-GB"/>
              </w:rPr>
              <w:t>Ou de găină</w:t>
            </w:r>
          </w:p>
        </w:tc>
        <w:tc>
          <w:tcPr>
            <w:tcW w:w="1664" w:type="dxa"/>
            <w:shd w:val="clear" w:color="auto" w:fill="FFFFFF"/>
            <w:vAlign w:val="bottom"/>
            <w:hideMark/>
          </w:tcPr>
          <w:p w14:paraId="6F48E02E" w14:textId="6B822873"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140</w:t>
            </w:r>
          </w:p>
        </w:tc>
        <w:tc>
          <w:tcPr>
            <w:tcW w:w="1387" w:type="dxa"/>
            <w:shd w:val="clear" w:color="auto" w:fill="FFFFFF"/>
            <w:vAlign w:val="bottom"/>
            <w:hideMark/>
          </w:tcPr>
          <w:p w14:paraId="59CD3A59" w14:textId="14EF5C4A"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12,7</w:t>
            </w:r>
          </w:p>
        </w:tc>
        <w:tc>
          <w:tcPr>
            <w:tcW w:w="1388" w:type="dxa"/>
            <w:shd w:val="clear" w:color="auto" w:fill="FFFFFF"/>
            <w:vAlign w:val="bottom"/>
            <w:hideMark/>
          </w:tcPr>
          <w:p w14:paraId="31444911" w14:textId="64E0E9E2"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0,27</w:t>
            </w:r>
          </w:p>
        </w:tc>
        <w:tc>
          <w:tcPr>
            <w:tcW w:w="1246" w:type="dxa"/>
            <w:shd w:val="clear" w:color="auto" w:fill="FFFFFF"/>
            <w:vAlign w:val="bottom"/>
            <w:hideMark/>
          </w:tcPr>
          <w:p w14:paraId="23B3D7C3" w14:textId="065348A9"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9,83</w:t>
            </w:r>
          </w:p>
        </w:tc>
        <w:tc>
          <w:tcPr>
            <w:tcW w:w="1089" w:type="dxa"/>
            <w:shd w:val="clear" w:color="auto" w:fill="FFFFFF"/>
            <w:vAlign w:val="bottom"/>
          </w:tcPr>
          <w:p w14:paraId="384878ED" w14:textId="111D5056" w:rsidR="0092006F" w:rsidRPr="002825A2" w:rsidRDefault="0092006F" w:rsidP="00125A99">
            <w:pPr>
              <w:ind w:firstLine="567"/>
              <w:contextualSpacing/>
              <w:jc w:val="center"/>
              <w:rPr>
                <w:sz w:val="18"/>
                <w:szCs w:val="18"/>
                <w:lang w:val="ro-MD" w:eastAsia="en-GB"/>
              </w:rPr>
            </w:pPr>
            <w:r w:rsidRPr="002825A2">
              <w:rPr>
                <w:sz w:val="18"/>
                <w:szCs w:val="18"/>
                <w:lang w:val="ro-MD" w:eastAsia="en-GB"/>
              </w:rPr>
              <w:t>76,3</w:t>
            </w:r>
          </w:p>
        </w:tc>
      </w:tr>
      <w:tr w:rsidR="0092006F" w:rsidRPr="002825A2" w14:paraId="31062F73" w14:textId="4F540020" w:rsidTr="003E75AE">
        <w:trPr>
          <w:tblCellSpacing w:w="15" w:type="dxa"/>
        </w:trPr>
        <w:tc>
          <w:tcPr>
            <w:tcW w:w="1942" w:type="dxa"/>
            <w:shd w:val="clear" w:color="auto" w:fill="FFFFFF"/>
            <w:vAlign w:val="bottom"/>
            <w:hideMark/>
          </w:tcPr>
          <w:p w14:paraId="2CFB6E92" w14:textId="11F0E376" w:rsidR="0092006F" w:rsidRPr="002825A2" w:rsidRDefault="0092006F" w:rsidP="00125A99">
            <w:pPr>
              <w:ind w:firstLine="0"/>
              <w:contextualSpacing/>
              <w:jc w:val="center"/>
              <w:rPr>
                <w:color w:val="000000"/>
                <w:sz w:val="18"/>
                <w:szCs w:val="18"/>
                <w:lang w:val="ro-MD"/>
              </w:rPr>
            </w:pPr>
            <w:r w:rsidRPr="002825A2">
              <w:rPr>
                <w:sz w:val="18"/>
                <w:szCs w:val="18"/>
                <w:lang w:val="ro-MD" w:eastAsia="en-GB"/>
              </w:rPr>
              <w:t>Albuș de ou</w:t>
            </w:r>
          </w:p>
        </w:tc>
        <w:tc>
          <w:tcPr>
            <w:tcW w:w="1664" w:type="dxa"/>
            <w:shd w:val="clear" w:color="auto" w:fill="FFFFFF"/>
            <w:vAlign w:val="bottom"/>
            <w:hideMark/>
          </w:tcPr>
          <w:p w14:paraId="44CD9322" w14:textId="64B859E7"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48,1</w:t>
            </w:r>
          </w:p>
        </w:tc>
        <w:tc>
          <w:tcPr>
            <w:tcW w:w="1387" w:type="dxa"/>
            <w:shd w:val="clear" w:color="auto" w:fill="FFFFFF"/>
            <w:vAlign w:val="bottom"/>
            <w:hideMark/>
          </w:tcPr>
          <w:p w14:paraId="1D924CC1" w14:textId="4859D397"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10,8</w:t>
            </w:r>
          </w:p>
        </w:tc>
        <w:tc>
          <w:tcPr>
            <w:tcW w:w="1388" w:type="dxa"/>
            <w:shd w:val="clear" w:color="auto" w:fill="FFFFFF"/>
            <w:vAlign w:val="bottom"/>
            <w:hideMark/>
          </w:tcPr>
          <w:p w14:paraId="109753F2" w14:textId="45F62C89"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0,85</w:t>
            </w:r>
          </w:p>
        </w:tc>
        <w:tc>
          <w:tcPr>
            <w:tcW w:w="1246" w:type="dxa"/>
            <w:shd w:val="clear" w:color="auto" w:fill="FFFFFF"/>
            <w:vAlign w:val="bottom"/>
            <w:hideMark/>
          </w:tcPr>
          <w:p w14:paraId="187C1780" w14:textId="6D04491B"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0,19</w:t>
            </w:r>
          </w:p>
        </w:tc>
        <w:tc>
          <w:tcPr>
            <w:tcW w:w="1089" w:type="dxa"/>
            <w:shd w:val="clear" w:color="auto" w:fill="FFFFFF"/>
            <w:vAlign w:val="bottom"/>
          </w:tcPr>
          <w:p w14:paraId="6495B845" w14:textId="3D3561A4" w:rsidR="0092006F" w:rsidRPr="002825A2" w:rsidRDefault="0092006F" w:rsidP="00125A99">
            <w:pPr>
              <w:ind w:firstLine="567"/>
              <w:contextualSpacing/>
              <w:jc w:val="center"/>
              <w:rPr>
                <w:sz w:val="18"/>
                <w:szCs w:val="18"/>
                <w:lang w:val="ro-MD" w:eastAsia="en-GB"/>
              </w:rPr>
            </w:pPr>
            <w:r w:rsidRPr="002825A2">
              <w:rPr>
                <w:sz w:val="18"/>
                <w:szCs w:val="18"/>
                <w:lang w:val="ro-MD" w:eastAsia="en-GB"/>
              </w:rPr>
              <w:t>87,6</w:t>
            </w:r>
          </w:p>
        </w:tc>
      </w:tr>
      <w:tr w:rsidR="0092006F" w:rsidRPr="002825A2" w14:paraId="4A27CFEC" w14:textId="5ECB1771" w:rsidTr="003E75AE">
        <w:trPr>
          <w:tblCellSpacing w:w="15" w:type="dxa"/>
        </w:trPr>
        <w:tc>
          <w:tcPr>
            <w:tcW w:w="1942" w:type="dxa"/>
            <w:shd w:val="clear" w:color="auto" w:fill="FFFFFF"/>
            <w:vAlign w:val="bottom"/>
            <w:hideMark/>
          </w:tcPr>
          <w:p w14:paraId="555720F9" w14:textId="2AE02B6F" w:rsidR="0092006F" w:rsidRPr="002825A2" w:rsidRDefault="0092006F" w:rsidP="00125A99">
            <w:pPr>
              <w:ind w:firstLine="0"/>
              <w:contextualSpacing/>
              <w:jc w:val="center"/>
              <w:rPr>
                <w:color w:val="000000"/>
                <w:sz w:val="18"/>
                <w:szCs w:val="18"/>
                <w:lang w:val="ro-MD"/>
              </w:rPr>
            </w:pPr>
            <w:r w:rsidRPr="002825A2">
              <w:rPr>
                <w:sz w:val="18"/>
                <w:szCs w:val="18"/>
                <w:lang w:val="ro-MD" w:eastAsia="en-GB"/>
              </w:rPr>
              <w:t>Gălbenuș de ou</w:t>
            </w:r>
          </w:p>
        </w:tc>
        <w:tc>
          <w:tcPr>
            <w:tcW w:w="1664" w:type="dxa"/>
            <w:shd w:val="clear" w:color="auto" w:fill="FFFFFF"/>
            <w:vAlign w:val="bottom"/>
            <w:hideMark/>
          </w:tcPr>
          <w:p w14:paraId="0A98D444" w14:textId="6C180043"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307</w:t>
            </w:r>
          </w:p>
        </w:tc>
        <w:tc>
          <w:tcPr>
            <w:tcW w:w="1387" w:type="dxa"/>
            <w:shd w:val="clear" w:color="auto" w:fill="FFFFFF"/>
            <w:vAlign w:val="bottom"/>
            <w:hideMark/>
          </w:tcPr>
          <w:p w14:paraId="2413E615" w14:textId="30601C63"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15,5</w:t>
            </w:r>
          </w:p>
        </w:tc>
        <w:tc>
          <w:tcPr>
            <w:tcW w:w="1388" w:type="dxa"/>
            <w:shd w:val="clear" w:color="auto" w:fill="FFFFFF"/>
            <w:vAlign w:val="bottom"/>
            <w:hideMark/>
          </w:tcPr>
          <w:p w14:paraId="2A6E8201" w14:textId="64A3DC04"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1,09</w:t>
            </w:r>
          </w:p>
        </w:tc>
        <w:tc>
          <w:tcPr>
            <w:tcW w:w="1246" w:type="dxa"/>
            <w:shd w:val="clear" w:color="auto" w:fill="FFFFFF"/>
            <w:vAlign w:val="bottom"/>
            <w:hideMark/>
          </w:tcPr>
          <w:p w14:paraId="6C7E3A0D" w14:textId="10A4CBF9"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26,7</w:t>
            </w:r>
          </w:p>
        </w:tc>
        <w:tc>
          <w:tcPr>
            <w:tcW w:w="1089" w:type="dxa"/>
            <w:shd w:val="clear" w:color="auto" w:fill="FFFFFF"/>
            <w:vAlign w:val="bottom"/>
          </w:tcPr>
          <w:p w14:paraId="304F24DD" w14:textId="43EF95E3" w:rsidR="0092006F" w:rsidRPr="002825A2" w:rsidRDefault="0092006F" w:rsidP="00125A99">
            <w:pPr>
              <w:ind w:firstLine="567"/>
              <w:contextualSpacing/>
              <w:jc w:val="center"/>
              <w:rPr>
                <w:sz w:val="18"/>
                <w:szCs w:val="18"/>
                <w:lang w:val="ro-MD" w:eastAsia="en-GB"/>
              </w:rPr>
            </w:pPr>
            <w:r w:rsidRPr="002825A2">
              <w:rPr>
                <w:sz w:val="18"/>
                <w:szCs w:val="18"/>
                <w:lang w:val="ro-MD" w:eastAsia="en-GB"/>
              </w:rPr>
              <w:t>55</w:t>
            </w:r>
          </w:p>
        </w:tc>
      </w:tr>
      <w:tr w:rsidR="0092006F" w:rsidRPr="002825A2" w14:paraId="7B132316" w14:textId="674611D1" w:rsidTr="003E75AE">
        <w:trPr>
          <w:tblCellSpacing w:w="15" w:type="dxa"/>
        </w:trPr>
        <w:tc>
          <w:tcPr>
            <w:tcW w:w="1942" w:type="dxa"/>
            <w:shd w:val="clear" w:color="auto" w:fill="FFFFFF"/>
            <w:vAlign w:val="bottom"/>
          </w:tcPr>
          <w:p w14:paraId="44F6B244" w14:textId="74EF0E59" w:rsidR="0092006F" w:rsidRPr="002825A2" w:rsidRDefault="0092006F" w:rsidP="00125A99">
            <w:pPr>
              <w:ind w:firstLine="0"/>
              <w:contextualSpacing/>
              <w:jc w:val="center"/>
              <w:rPr>
                <w:color w:val="000000"/>
                <w:sz w:val="18"/>
                <w:szCs w:val="18"/>
                <w:lang w:val="ro-MD"/>
              </w:rPr>
            </w:pPr>
            <w:r w:rsidRPr="002825A2">
              <w:rPr>
                <w:sz w:val="18"/>
                <w:szCs w:val="18"/>
                <w:lang w:val="ro-MD" w:eastAsia="en-GB"/>
              </w:rPr>
              <w:t>Ou de prepeliță</w:t>
            </w:r>
          </w:p>
        </w:tc>
        <w:tc>
          <w:tcPr>
            <w:tcW w:w="1664" w:type="dxa"/>
            <w:shd w:val="clear" w:color="auto" w:fill="FFFFFF"/>
            <w:vAlign w:val="bottom"/>
          </w:tcPr>
          <w:p w14:paraId="4721B823" w14:textId="7B486E54"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154</w:t>
            </w:r>
          </w:p>
        </w:tc>
        <w:tc>
          <w:tcPr>
            <w:tcW w:w="1387" w:type="dxa"/>
            <w:shd w:val="clear" w:color="auto" w:fill="FFFFFF"/>
            <w:vAlign w:val="bottom"/>
          </w:tcPr>
          <w:p w14:paraId="73A203F5" w14:textId="19551965"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13,1</w:t>
            </w:r>
          </w:p>
        </w:tc>
        <w:tc>
          <w:tcPr>
            <w:tcW w:w="1388" w:type="dxa"/>
            <w:shd w:val="clear" w:color="auto" w:fill="FFFFFF"/>
            <w:vAlign w:val="bottom"/>
          </w:tcPr>
          <w:p w14:paraId="297EC7C4" w14:textId="76954722"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0,41</w:t>
            </w:r>
          </w:p>
        </w:tc>
        <w:tc>
          <w:tcPr>
            <w:tcW w:w="1246" w:type="dxa"/>
            <w:shd w:val="clear" w:color="auto" w:fill="FFFFFF"/>
            <w:vAlign w:val="bottom"/>
          </w:tcPr>
          <w:p w14:paraId="7FC2641E" w14:textId="669D3618" w:rsidR="0092006F" w:rsidRPr="002825A2" w:rsidRDefault="0092006F" w:rsidP="00125A99">
            <w:pPr>
              <w:ind w:firstLine="567"/>
              <w:contextualSpacing/>
              <w:jc w:val="center"/>
              <w:rPr>
                <w:color w:val="000000"/>
                <w:sz w:val="18"/>
                <w:szCs w:val="18"/>
                <w:lang w:val="ro-MD"/>
              </w:rPr>
            </w:pPr>
            <w:r w:rsidRPr="002825A2">
              <w:rPr>
                <w:sz w:val="18"/>
                <w:szCs w:val="18"/>
                <w:lang w:val="ro-MD" w:eastAsia="en-GB"/>
              </w:rPr>
              <w:t>11,1</w:t>
            </w:r>
          </w:p>
        </w:tc>
        <w:tc>
          <w:tcPr>
            <w:tcW w:w="1089" w:type="dxa"/>
            <w:shd w:val="clear" w:color="auto" w:fill="FFFFFF"/>
            <w:vAlign w:val="bottom"/>
          </w:tcPr>
          <w:p w14:paraId="06266F79" w14:textId="5955FFFA" w:rsidR="0092006F" w:rsidRPr="002825A2" w:rsidRDefault="0092006F" w:rsidP="00125A99">
            <w:pPr>
              <w:ind w:firstLine="567"/>
              <w:contextualSpacing/>
              <w:jc w:val="center"/>
              <w:rPr>
                <w:sz w:val="18"/>
                <w:szCs w:val="18"/>
                <w:lang w:val="ro-MD" w:eastAsia="en-GB"/>
              </w:rPr>
            </w:pPr>
            <w:r w:rsidRPr="002825A2">
              <w:rPr>
                <w:sz w:val="18"/>
                <w:szCs w:val="18"/>
                <w:lang w:val="ro-MD" w:eastAsia="en-GB"/>
              </w:rPr>
              <w:t>74,4</w:t>
            </w:r>
          </w:p>
        </w:tc>
      </w:tr>
    </w:tbl>
    <w:p w14:paraId="74605E35" w14:textId="653C36A6" w:rsidR="00675713" w:rsidRPr="002825A2" w:rsidRDefault="00675713" w:rsidP="00675713">
      <w:pPr>
        <w:spacing w:line="276" w:lineRule="auto"/>
        <w:ind w:firstLine="567"/>
        <w:contextualSpacing/>
        <w:rPr>
          <w:color w:val="3E3E3E"/>
          <w:sz w:val="18"/>
          <w:szCs w:val="18"/>
          <w:shd w:val="clear" w:color="auto" w:fill="FFFFFF"/>
          <w:lang w:val="ro-MD"/>
        </w:rPr>
      </w:pPr>
    </w:p>
    <w:p w14:paraId="300B106A" w14:textId="19EC27A0"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legume proaspete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9"/>
        <w:gridCol w:w="1171"/>
        <w:gridCol w:w="1127"/>
        <w:gridCol w:w="1247"/>
        <w:gridCol w:w="1259"/>
        <w:gridCol w:w="1711"/>
      </w:tblGrid>
      <w:tr w:rsidR="00652B7F" w:rsidRPr="002825A2" w14:paraId="76764A2A" w14:textId="32987EFD" w:rsidTr="003E75AE">
        <w:trPr>
          <w:tblCellSpacing w:w="15" w:type="dxa"/>
        </w:trPr>
        <w:tc>
          <w:tcPr>
            <w:tcW w:w="2224" w:type="dxa"/>
            <w:shd w:val="clear" w:color="auto" w:fill="FFFFFF"/>
            <w:vAlign w:val="center"/>
            <w:hideMark/>
          </w:tcPr>
          <w:p w14:paraId="33818169" w14:textId="77777777"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141" w:type="dxa"/>
            <w:shd w:val="clear" w:color="auto" w:fill="FFFFFF"/>
            <w:vAlign w:val="center"/>
            <w:hideMark/>
          </w:tcPr>
          <w:p w14:paraId="0A4E56E4" w14:textId="77777777"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097" w:type="dxa"/>
            <w:shd w:val="clear" w:color="auto" w:fill="FFFFFF"/>
            <w:vAlign w:val="center"/>
            <w:hideMark/>
          </w:tcPr>
          <w:p w14:paraId="7A680FB6" w14:textId="77777777"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217" w:type="dxa"/>
            <w:shd w:val="clear" w:color="auto" w:fill="FFFFFF"/>
            <w:vAlign w:val="center"/>
            <w:hideMark/>
          </w:tcPr>
          <w:p w14:paraId="052FC3BD" w14:textId="7D494CEB"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229" w:type="dxa"/>
            <w:shd w:val="clear" w:color="auto" w:fill="FFFFFF"/>
            <w:vAlign w:val="center"/>
            <w:hideMark/>
          </w:tcPr>
          <w:p w14:paraId="1474DEA3" w14:textId="008DF1C1"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Lipide</w:t>
            </w:r>
          </w:p>
        </w:tc>
        <w:tc>
          <w:tcPr>
            <w:tcW w:w="1666" w:type="dxa"/>
            <w:shd w:val="clear" w:color="auto" w:fill="FFFFFF"/>
            <w:vAlign w:val="center"/>
            <w:hideMark/>
          </w:tcPr>
          <w:p w14:paraId="628DD6CC" w14:textId="77777777" w:rsidR="00652B7F" w:rsidRPr="002825A2" w:rsidRDefault="00652B7F" w:rsidP="00125A99">
            <w:pPr>
              <w:ind w:firstLine="82"/>
              <w:contextualSpacing/>
              <w:jc w:val="center"/>
              <w:rPr>
                <w:color w:val="000000"/>
                <w:sz w:val="18"/>
                <w:szCs w:val="18"/>
                <w:lang w:val="ro-MD"/>
              </w:rPr>
            </w:pPr>
            <w:r w:rsidRPr="002825A2">
              <w:rPr>
                <w:b/>
                <w:bCs/>
                <w:color w:val="000000"/>
                <w:sz w:val="18"/>
                <w:szCs w:val="18"/>
                <w:lang w:val="ro-MD"/>
              </w:rPr>
              <w:t>Apa %</w:t>
            </w:r>
          </w:p>
        </w:tc>
      </w:tr>
      <w:tr w:rsidR="00652B7F" w:rsidRPr="002825A2" w14:paraId="04A68215" w14:textId="4F8810F4" w:rsidTr="003E75AE">
        <w:trPr>
          <w:tblCellSpacing w:w="15" w:type="dxa"/>
        </w:trPr>
        <w:tc>
          <w:tcPr>
            <w:tcW w:w="2224" w:type="dxa"/>
            <w:shd w:val="clear" w:color="auto" w:fill="FFFFFF"/>
            <w:vAlign w:val="bottom"/>
          </w:tcPr>
          <w:p w14:paraId="20EE58BB" w14:textId="5AFA3FA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Morcov</w:t>
            </w:r>
          </w:p>
        </w:tc>
        <w:tc>
          <w:tcPr>
            <w:tcW w:w="1141" w:type="dxa"/>
            <w:shd w:val="clear" w:color="auto" w:fill="FFFFFF"/>
            <w:vAlign w:val="bottom"/>
          </w:tcPr>
          <w:p w14:paraId="72CEC4F6" w14:textId="77F91B9C"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40,2</w:t>
            </w:r>
          </w:p>
        </w:tc>
        <w:tc>
          <w:tcPr>
            <w:tcW w:w="1097" w:type="dxa"/>
            <w:shd w:val="clear" w:color="auto" w:fill="FFFFFF"/>
            <w:vAlign w:val="bottom"/>
          </w:tcPr>
          <w:p w14:paraId="01671911" w14:textId="3546BF41"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0,63</w:t>
            </w:r>
          </w:p>
        </w:tc>
        <w:tc>
          <w:tcPr>
            <w:tcW w:w="1217" w:type="dxa"/>
            <w:shd w:val="clear" w:color="auto" w:fill="FFFFFF"/>
            <w:vAlign w:val="bottom"/>
          </w:tcPr>
          <w:p w14:paraId="6B3952DA" w14:textId="7FF0A7F3"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7,59</w:t>
            </w:r>
          </w:p>
        </w:tc>
        <w:tc>
          <w:tcPr>
            <w:tcW w:w="1229" w:type="dxa"/>
            <w:shd w:val="clear" w:color="auto" w:fill="FFFFFF"/>
            <w:vAlign w:val="bottom"/>
          </w:tcPr>
          <w:p w14:paraId="112C5F73" w14:textId="0A1E20A8"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&lt; 0,5</w:t>
            </w:r>
          </w:p>
        </w:tc>
        <w:tc>
          <w:tcPr>
            <w:tcW w:w="1666" w:type="dxa"/>
            <w:shd w:val="clear" w:color="auto" w:fill="FFFFFF"/>
            <w:vAlign w:val="bottom"/>
          </w:tcPr>
          <w:p w14:paraId="6E566D28" w14:textId="42EAC153"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88,1</w:t>
            </w:r>
          </w:p>
        </w:tc>
      </w:tr>
      <w:tr w:rsidR="00652B7F" w:rsidRPr="002825A2" w14:paraId="4C6EDB5A" w14:textId="26D25999" w:rsidTr="003E75AE">
        <w:trPr>
          <w:tblCellSpacing w:w="15" w:type="dxa"/>
        </w:trPr>
        <w:tc>
          <w:tcPr>
            <w:tcW w:w="2224" w:type="dxa"/>
            <w:shd w:val="clear" w:color="auto" w:fill="FFFFFF"/>
            <w:vAlign w:val="bottom"/>
          </w:tcPr>
          <w:p w14:paraId="02D91E7F" w14:textId="3904FF9C"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Ciuperci,</w:t>
            </w:r>
          </w:p>
        </w:tc>
        <w:tc>
          <w:tcPr>
            <w:tcW w:w="1141" w:type="dxa"/>
            <w:shd w:val="clear" w:color="auto" w:fill="FFFFFF"/>
            <w:vAlign w:val="bottom"/>
          </w:tcPr>
          <w:p w14:paraId="5E73B0D2" w14:textId="5ECCFC38"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21,7</w:t>
            </w:r>
          </w:p>
        </w:tc>
        <w:tc>
          <w:tcPr>
            <w:tcW w:w="1097" w:type="dxa"/>
            <w:shd w:val="clear" w:color="auto" w:fill="FFFFFF"/>
            <w:vAlign w:val="bottom"/>
          </w:tcPr>
          <w:p w14:paraId="17535B76" w14:textId="296F0A1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2,37</w:t>
            </w:r>
          </w:p>
        </w:tc>
        <w:tc>
          <w:tcPr>
            <w:tcW w:w="1217" w:type="dxa"/>
            <w:shd w:val="clear" w:color="auto" w:fill="FFFFFF"/>
            <w:vAlign w:val="bottom"/>
          </w:tcPr>
          <w:p w14:paraId="73E868F3" w14:textId="711E94AE"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1,88</w:t>
            </w:r>
          </w:p>
        </w:tc>
        <w:tc>
          <w:tcPr>
            <w:tcW w:w="1229" w:type="dxa"/>
            <w:shd w:val="clear" w:color="auto" w:fill="FFFFFF"/>
            <w:vAlign w:val="bottom"/>
          </w:tcPr>
          <w:p w14:paraId="360F1D20" w14:textId="150DB331"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0,23</w:t>
            </w:r>
          </w:p>
        </w:tc>
        <w:tc>
          <w:tcPr>
            <w:tcW w:w="1666" w:type="dxa"/>
            <w:shd w:val="clear" w:color="auto" w:fill="FFFFFF"/>
            <w:vAlign w:val="bottom"/>
          </w:tcPr>
          <w:p w14:paraId="7CDD2F5C" w14:textId="74DD1BEC"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92,6</w:t>
            </w:r>
          </w:p>
        </w:tc>
      </w:tr>
      <w:tr w:rsidR="00652B7F" w:rsidRPr="002825A2" w14:paraId="3F3CAB26" w14:textId="7488ECA5" w:rsidTr="003E75AE">
        <w:trPr>
          <w:tblCellSpacing w:w="15" w:type="dxa"/>
        </w:trPr>
        <w:tc>
          <w:tcPr>
            <w:tcW w:w="2224" w:type="dxa"/>
            <w:shd w:val="clear" w:color="auto" w:fill="FFFFFF"/>
            <w:vAlign w:val="bottom"/>
          </w:tcPr>
          <w:p w14:paraId="53E1DA25" w14:textId="13B8E09F"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Varză roșie</w:t>
            </w:r>
          </w:p>
        </w:tc>
        <w:tc>
          <w:tcPr>
            <w:tcW w:w="1141" w:type="dxa"/>
            <w:shd w:val="clear" w:color="auto" w:fill="FFFFFF"/>
            <w:vAlign w:val="bottom"/>
          </w:tcPr>
          <w:p w14:paraId="1A7A9E1A" w14:textId="10884A40"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30</w:t>
            </w:r>
          </w:p>
        </w:tc>
        <w:tc>
          <w:tcPr>
            <w:tcW w:w="1097" w:type="dxa"/>
            <w:shd w:val="clear" w:color="auto" w:fill="FFFFFF"/>
            <w:vAlign w:val="bottom"/>
          </w:tcPr>
          <w:p w14:paraId="6D100B0F" w14:textId="1EBE8A63"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1,13</w:t>
            </w:r>
          </w:p>
        </w:tc>
        <w:tc>
          <w:tcPr>
            <w:tcW w:w="1217" w:type="dxa"/>
            <w:shd w:val="clear" w:color="auto" w:fill="FFFFFF"/>
            <w:vAlign w:val="bottom"/>
          </w:tcPr>
          <w:p w14:paraId="1B852075" w14:textId="52B12009"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4,33</w:t>
            </w:r>
          </w:p>
        </w:tc>
        <w:tc>
          <w:tcPr>
            <w:tcW w:w="1229" w:type="dxa"/>
            <w:shd w:val="clear" w:color="auto" w:fill="FFFFFF"/>
            <w:vAlign w:val="bottom"/>
          </w:tcPr>
          <w:p w14:paraId="5D3AF275" w14:textId="20579E7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&lt; 0,5</w:t>
            </w:r>
          </w:p>
        </w:tc>
        <w:tc>
          <w:tcPr>
            <w:tcW w:w="1666" w:type="dxa"/>
            <w:shd w:val="clear" w:color="auto" w:fill="FFFFFF"/>
            <w:vAlign w:val="bottom"/>
          </w:tcPr>
          <w:p w14:paraId="3974570F" w14:textId="4C564DB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90,7</w:t>
            </w:r>
          </w:p>
        </w:tc>
      </w:tr>
      <w:tr w:rsidR="00652B7F" w:rsidRPr="002825A2" w14:paraId="6D5BCEBF" w14:textId="39D2CA31" w:rsidTr="003E75AE">
        <w:trPr>
          <w:tblCellSpacing w:w="15" w:type="dxa"/>
        </w:trPr>
        <w:tc>
          <w:tcPr>
            <w:tcW w:w="2224" w:type="dxa"/>
            <w:shd w:val="clear" w:color="auto" w:fill="FFFFFF"/>
            <w:vAlign w:val="bottom"/>
          </w:tcPr>
          <w:p w14:paraId="157E9C56" w14:textId="73753F25"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Conopidă</w:t>
            </w:r>
          </w:p>
        </w:tc>
        <w:tc>
          <w:tcPr>
            <w:tcW w:w="1141" w:type="dxa"/>
            <w:shd w:val="clear" w:color="auto" w:fill="FFFFFF"/>
            <w:vAlign w:val="bottom"/>
          </w:tcPr>
          <w:p w14:paraId="35404651" w14:textId="106BF44E"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26,2</w:t>
            </w:r>
          </w:p>
        </w:tc>
        <w:tc>
          <w:tcPr>
            <w:tcW w:w="1097" w:type="dxa"/>
            <w:shd w:val="clear" w:color="auto" w:fill="FFFFFF"/>
            <w:vAlign w:val="bottom"/>
          </w:tcPr>
          <w:p w14:paraId="7DD6584E" w14:textId="17339092"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1,81</w:t>
            </w:r>
          </w:p>
        </w:tc>
        <w:tc>
          <w:tcPr>
            <w:tcW w:w="1217" w:type="dxa"/>
            <w:shd w:val="clear" w:color="auto" w:fill="FFFFFF"/>
            <w:vAlign w:val="bottom"/>
          </w:tcPr>
          <w:p w14:paraId="2306A219" w14:textId="51ADEB0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2,13</w:t>
            </w:r>
          </w:p>
        </w:tc>
        <w:tc>
          <w:tcPr>
            <w:tcW w:w="1229" w:type="dxa"/>
            <w:shd w:val="clear" w:color="auto" w:fill="FFFFFF"/>
            <w:vAlign w:val="bottom"/>
          </w:tcPr>
          <w:p w14:paraId="50855300" w14:textId="6CAC163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0,7</w:t>
            </w:r>
          </w:p>
        </w:tc>
        <w:tc>
          <w:tcPr>
            <w:tcW w:w="1666" w:type="dxa"/>
            <w:shd w:val="clear" w:color="auto" w:fill="FFFFFF"/>
            <w:vAlign w:val="bottom"/>
          </w:tcPr>
          <w:p w14:paraId="25CE1080" w14:textId="20B3B864"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92,9</w:t>
            </w:r>
          </w:p>
        </w:tc>
      </w:tr>
      <w:tr w:rsidR="00652B7F" w:rsidRPr="002825A2" w14:paraId="45E566CF" w14:textId="2A4484B2" w:rsidTr="003E75AE">
        <w:trPr>
          <w:tblCellSpacing w:w="15" w:type="dxa"/>
        </w:trPr>
        <w:tc>
          <w:tcPr>
            <w:tcW w:w="2224" w:type="dxa"/>
            <w:shd w:val="clear" w:color="auto" w:fill="FFFFFF"/>
            <w:vAlign w:val="bottom"/>
          </w:tcPr>
          <w:p w14:paraId="761763D4" w14:textId="368DEFC8"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Castravete</w:t>
            </w:r>
          </w:p>
        </w:tc>
        <w:tc>
          <w:tcPr>
            <w:tcW w:w="1141" w:type="dxa"/>
            <w:shd w:val="clear" w:color="auto" w:fill="FFFFFF"/>
            <w:vAlign w:val="bottom"/>
          </w:tcPr>
          <w:p w14:paraId="7A5DB253" w14:textId="7C7730D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15,6</w:t>
            </w:r>
          </w:p>
        </w:tc>
        <w:tc>
          <w:tcPr>
            <w:tcW w:w="1097" w:type="dxa"/>
            <w:shd w:val="clear" w:color="auto" w:fill="FFFFFF"/>
            <w:vAlign w:val="bottom"/>
          </w:tcPr>
          <w:p w14:paraId="778F1329" w14:textId="782EAD69"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0,64</w:t>
            </w:r>
          </w:p>
        </w:tc>
        <w:tc>
          <w:tcPr>
            <w:tcW w:w="1217" w:type="dxa"/>
            <w:shd w:val="clear" w:color="auto" w:fill="FFFFFF"/>
            <w:vAlign w:val="bottom"/>
          </w:tcPr>
          <w:p w14:paraId="46DEF338" w14:textId="1A0894B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2,54</w:t>
            </w:r>
          </w:p>
        </w:tc>
        <w:tc>
          <w:tcPr>
            <w:tcW w:w="1229" w:type="dxa"/>
            <w:shd w:val="clear" w:color="auto" w:fill="FFFFFF"/>
            <w:vAlign w:val="bottom"/>
          </w:tcPr>
          <w:p w14:paraId="722597C3" w14:textId="450AEDC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0,11</w:t>
            </w:r>
          </w:p>
        </w:tc>
        <w:tc>
          <w:tcPr>
            <w:tcW w:w="1666" w:type="dxa"/>
            <w:shd w:val="clear" w:color="auto" w:fill="FFFFFF"/>
            <w:vAlign w:val="bottom"/>
          </w:tcPr>
          <w:p w14:paraId="273C0DAD" w14:textId="393DE0E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96</w:t>
            </w:r>
          </w:p>
        </w:tc>
      </w:tr>
      <w:tr w:rsidR="00652B7F" w:rsidRPr="002825A2" w14:paraId="17D6B460" w14:textId="138C077C" w:rsidTr="003E75AE">
        <w:trPr>
          <w:tblCellSpacing w:w="15" w:type="dxa"/>
        </w:trPr>
        <w:tc>
          <w:tcPr>
            <w:tcW w:w="2224" w:type="dxa"/>
            <w:shd w:val="clear" w:color="auto" w:fill="FFFFFF"/>
            <w:vAlign w:val="bottom"/>
          </w:tcPr>
          <w:p w14:paraId="0CA5FF8D" w14:textId="3A1609CF"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Dovlecel</w:t>
            </w:r>
          </w:p>
        </w:tc>
        <w:tc>
          <w:tcPr>
            <w:tcW w:w="1141" w:type="dxa"/>
            <w:shd w:val="clear" w:color="auto" w:fill="FFFFFF"/>
            <w:vAlign w:val="bottom"/>
          </w:tcPr>
          <w:p w14:paraId="57496A5C" w14:textId="1147CAE3"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16,5</w:t>
            </w:r>
          </w:p>
        </w:tc>
        <w:tc>
          <w:tcPr>
            <w:tcW w:w="1097" w:type="dxa"/>
            <w:shd w:val="clear" w:color="auto" w:fill="FFFFFF"/>
            <w:vAlign w:val="bottom"/>
          </w:tcPr>
          <w:p w14:paraId="368236B8" w14:textId="77882FA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1,23</w:t>
            </w:r>
          </w:p>
        </w:tc>
        <w:tc>
          <w:tcPr>
            <w:tcW w:w="1217" w:type="dxa"/>
            <w:shd w:val="clear" w:color="auto" w:fill="FFFFFF"/>
            <w:vAlign w:val="bottom"/>
          </w:tcPr>
          <w:p w14:paraId="3C7A0EE1" w14:textId="21C4C215"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1,8</w:t>
            </w:r>
          </w:p>
        </w:tc>
        <w:tc>
          <w:tcPr>
            <w:tcW w:w="1229" w:type="dxa"/>
            <w:shd w:val="clear" w:color="auto" w:fill="FFFFFF"/>
            <w:vAlign w:val="bottom"/>
          </w:tcPr>
          <w:p w14:paraId="3199A601" w14:textId="50D88C4C"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0,26</w:t>
            </w:r>
          </w:p>
        </w:tc>
        <w:tc>
          <w:tcPr>
            <w:tcW w:w="1666" w:type="dxa"/>
            <w:shd w:val="clear" w:color="auto" w:fill="FFFFFF"/>
            <w:vAlign w:val="bottom"/>
          </w:tcPr>
          <w:p w14:paraId="6E824D27" w14:textId="65A5BE7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94,7</w:t>
            </w:r>
          </w:p>
        </w:tc>
      </w:tr>
      <w:tr w:rsidR="00652B7F" w:rsidRPr="002825A2" w14:paraId="456A3E64" w14:textId="0D30AE85" w:rsidTr="003E75AE">
        <w:trPr>
          <w:tblCellSpacing w:w="15" w:type="dxa"/>
        </w:trPr>
        <w:tc>
          <w:tcPr>
            <w:tcW w:w="2224" w:type="dxa"/>
            <w:shd w:val="clear" w:color="auto" w:fill="FFFFFF"/>
            <w:vAlign w:val="bottom"/>
          </w:tcPr>
          <w:p w14:paraId="22D28D3C" w14:textId="0898FD5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Ceapă</w:t>
            </w:r>
          </w:p>
        </w:tc>
        <w:tc>
          <w:tcPr>
            <w:tcW w:w="1141" w:type="dxa"/>
            <w:shd w:val="clear" w:color="auto" w:fill="FFFFFF"/>
            <w:vAlign w:val="bottom"/>
          </w:tcPr>
          <w:p w14:paraId="0280FFC8" w14:textId="68971892" w:rsidR="00652B7F" w:rsidRPr="002825A2" w:rsidRDefault="009A362D" w:rsidP="00125A99">
            <w:pPr>
              <w:ind w:firstLine="567"/>
              <w:contextualSpacing/>
              <w:jc w:val="center"/>
              <w:rPr>
                <w:color w:val="000000"/>
                <w:sz w:val="18"/>
                <w:szCs w:val="18"/>
                <w:lang w:val="ro-MD"/>
              </w:rPr>
            </w:pPr>
            <w:r w:rsidRPr="002825A2">
              <w:rPr>
                <w:color w:val="000000"/>
                <w:sz w:val="18"/>
                <w:szCs w:val="18"/>
                <w:lang w:val="ro-MD"/>
              </w:rPr>
              <w:t>40</w:t>
            </w:r>
          </w:p>
        </w:tc>
        <w:tc>
          <w:tcPr>
            <w:tcW w:w="1097" w:type="dxa"/>
            <w:shd w:val="clear" w:color="auto" w:fill="FFFFFF"/>
            <w:vAlign w:val="bottom"/>
          </w:tcPr>
          <w:p w14:paraId="29E14BFD" w14:textId="58C9890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1,1</w:t>
            </w:r>
          </w:p>
        </w:tc>
        <w:tc>
          <w:tcPr>
            <w:tcW w:w="1217" w:type="dxa"/>
            <w:shd w:val="clear" w:color="auto" w:fill="FFFFFF"/>
            <w:vAlign w:val="bottom"/>
          </w:tcPr>
          <w:p w14:paraId="432CE275" w14:textId="34B08B72" w:rsidR="00652B7F" w:rsidRPr="002825A2" w:rsidRDefault="009A362D" w:rsidP="00125A99">
            <w:pPr>
              <w:ind w:firstLine="567"/>
              <w:contextualSpacing/>
              <w:jc w:val="center"/>
              <w:rPr>
                <w:color w:val="000000"/>
                <w:sz w:val="18"/>
                <w:szCs w:val="18"/>
                <w:lang w:val="ro-MD"/>
              </w:rPr>
            </w:pPr>
            <w:r w:rsidRPr="002825A2">
              <w:rPr>
                <w:sz w:val="18"/>
                <w:szCs w:val="18"/>
                <w:lang w:val="ro-MD" w:eastAsia="en-GB"/>
              </w:rPr>
              <w:t>9,34</w:t>
            </w:r>
          </w:p>
        </w:tc>
        <w:tc>
          <w:tcPr>
            <w:tcW w:w="1229" w:type="dxa"/>
            <w:shd w:val="clear" w:color="auto" w:fill="FFFFFF"/>
            <w:vAlign w:val="bottom"/>
          </w:tcPr>
          <w:p w14:paraId="2BF8802A" w14:textId="1799087E"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9A362D" w:rsidRPr="002825A2">
              <w:rPr>
                <w:sz w:val="18"/>
                <w:szCs w:val="18"/>
                <w:lang w:val="ro-MD" w:eastAsia="en-GB"/>
              </w:rPr>
              <w:t>1</w:t>
            </w:r>
          </w:p>
        </w:tc>
        <w:tc>
          <w:tcPr>
            <w:tcW w:w="1666" w:type="dxa"/>
            <w:shd w:val="clear" w:color="auto" w:fill="FFFFFF"/>
            <w:vAlign w:val="bottom"/>
          </w:tcPr>
          <w:p w14:paraId="7759A70B" w14:textId="2094683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89,</w:t>
            </w:r>
            <w:r w:rsidR="009A362D" w:rsidRPr="002825A2">
              <w:rPr>
                <w:sz w:val="18"/>
                <w:szCs w:val="18"/>
                <w:lang w:val="ro-MD" w:eastAsia="en-GB"/>
              </w:rPr>
              <w:t>1</w:t>
            </w:r>
          </w:p>
        </w:tc>
      </w:tr>
      <w:tr w:rsidR="00652B7F" w:rsidRPr="002825A2" w14:paraId="06D907E5" w14:textId="6B5B1B43" w:rsidTr="003E75AE">
        <w:trPr>
          <w:tblCellSpacing w:w="15" w:type="dxa"/>
        </w:trPr>
        <w:tc>
          <w:tcPr>
            <w:tcW w:w="2224" w:type="dxa"/>
            <w:shd w:val="clear" w:color="auto" w:fill="FFFFFF"/>
            <w:vAlign w:val="bottom"/>
          </w:tcPr>
          <w:p w14:paraId="17E863AA" w14:textId="0F3CF7CD"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Ardei dulce</w:t>
            </w:r>
          </w:p>
        </w:tc>
        <w:tc>
          <w:tcPr>
            <w:tcW w:w="1141" w:type="dxa"/>
            <w:shd w:val="clear" w:color="auto" w:fill="FFFFFF"/>
            <w:vAlign w:val="bottom"/>
          </w:tcPr>
          <w:p w14:paraId="4944225C" w14:textId="5DD568B2" w:rsidR="00652B7F" w:rsidRPr="002825A2" w:rsidRDefault="009A362D" w:rsidP="00125A99">
            <w:pPr>
              <w:ind w:firstLine="567"/>
              <w:contextualSpacing/>
              <w:jc w:val="center"/>
              <w:rPr>
                <w:color w:val="000000"/>
                <w:sz w:val="18"/>
                <w:szCs w:val="18"/>
                <w:lang w:val="ro-MD"/>
              </w:rPr>
            </w:pPr>
            <w:r w:rsidRPr="002825A2">
              <w:rPr>
                <w:color w:val="000000"/>
                <w:sz w:val="18"/>
                <w:szCs w:val="18"/>
                <w:lang w:val="ro-MD"/>
              </w:rPr>
              <w:t>31</w:t>
            </w:r>
          </w:p>
        </w:tc>
        <w:tc>
          <w:tcPr>
            <w:tcW w:w="1097" w:type="dxa"/>
            <w:shd w:val="clear" w:color="auto" w:fill="FFFFFF"/>
            <w:vAlign w:val="bottom"/>
          </w:tcPr>
          <w:p w14:paraId="55E706B3" w14:textId="2BCCF8F9"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9A362D" w:rsidRPr="002825A2">
              <w:rPr>
                <w:sz w:val="18"/>
                <w:szCs w:val="18"/>
                <w:lang w:val="ro-MD" w:eastAsia="en-GB"/>
              </w:rPr>
              <w:t>9</w:t>
            </w:r>
          </w:p>
        </w:tc>
        <w:tc>
          <w:tcPr>
            <w:tcW w:w="1217" w:type="dxa"/>
            <w:shd w:val="clear" w:color="auto" w:fill="FFFFFF"/>
            <w:vAlign w:val="bottom"/>
          </w:tcPr>
          <w:p w14:paraId="1AF8F4B8" w14:textId="3100146E" w:rsidR="00652B7F" w:rsidRPr="002825A2" w:rsidRDefault="009A362D" w:rsidP="00125A99">
            <w:pPr>
              <w:ind w:firstLine="567"/>
              <w:contextualSpacing/>
              <w:jc w:val="center"/>
              <w:rPr>
                <w:color w:val="000000"/>
                <w:sz w:val="18"/>
                <w:szCs w:val="18"/>
                <w:lang w:val="ro-MD"/>
              </w:rPr>
            </w:pPr>
            <w:r w:rsidRPr="002825A2">
              <w:rPr>
                <w:sz w:val="18"/>
                <w:szCs w:val="18"/>
                <w:lang w:val="ro-MD" w:eastAsia="en-GB"/>
              </w:rPr>
              <w:t>6,6</w:t>
            </w:r>
            <w:r w:rsidR="00652B7F" w:rsidRPr="002825A2">
              <w:rPr>
                <w:sz w:val="18"/>
                <w:szCs w:val="18"/>
                <w:lang w:val="ro-MD" w:eastAsia="en-GB"/>
              </w:rPr>
              <w:t>5</w:t>
            </w:r>
          </w:p>
        </w:tc>
        <w:tc>
          <w:tcPr>
            <w:tcW w:w="1229" w:type="dxa"/>
            <w:shd w:val="clear" w:color="auto" w:fill="FFFFFF"/>
            <w:vAlign w:val="bottom"/>
          </w:tcPr>
          <w:p w14:paraId="5BD0FBB4" w14:textId="109C1D93"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9A362D" w:rsidRPr="002825A2">
              <w:rPr>
                <w:sz w:val="18"/>
                <w:szCs w:val="18"/>
                <w:lang w:val="ro-MD" w:eastAsia="en-GB"/>
              </w:rPr>
              <w:t>13</w:t>
            </w:r>
          </w:p>
        </w:tc>
        <w:tc>
          <w:tcPr>
            <w:tcW w:w="1666" w:type="dxa"/>
            <w:shd w:val="clear" w:color="auto" w:fill="FFFFFF"/>
            <w:vAlign w:val="bottom"/>
          </w:tcPr>
          <w:p w14:paraId="7B54FF74" w14:textId="6329900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w:t>
            </w:r>
            <w:r w:rsidR="009A362D" w:rsidRPr="002825A2">
              <w:rPr>
                <w:sz w:val="18"/>
                <w:szCs w:val="18"/>
                <w:lang w:val="ro-MD" w:eastAsia="en-GB"/>
              </w:rPr>
              <w:t>1,9</w:t>
            </w:r>
          </w:p>
        </w:tc>
      </w:tr>
      <w:tr w:rsidR="00652B7F" w:rsidRPr="002825A2" w14:paraId="198D7D2B" w14:textId="0CB9262F" w:rsidTr="003E75AE">
        <w:trPr>
          <w:tblCellSpacing w:w="15" w:type="dxa"/>
        </w:trPr>
        <w:tc>
          <w:tcPr>
            <w:tcW w:w="2224" w:type="dxa"/>
            <w:shd w:val="clear" w:color="auto" w:fill="FFFFFF"/>
            <w:vAlign w:val="bottom"/>
          </w:tcPr>
          <w:p w14:paraId="4F108E51" w14:textId="1319E334"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Dovleac</w:t>
            </w:r>
          </w:p>
        </w:tc>
        <w:tc>
          <w:tcPr>
            <w:tcW w:w="1141" w:type="dxa"/>
            <w:shd w:val="clear" w:color="auto" w:fill="FFFFFF"/>
            <w:vAlign w:val="bottom"/>
          </w:tcPr>
          <w:p w14:paraId="4930A71F" w14:textId="2FBF8FA5" w:rsidR="00652B7F" w:rsidRPr="002825A2" w:rsidRDefault="009A362D" w:rsidP="00125A99">
            <w:pPr>
              <w:ind w:firstLine="567"/>
              <w:contextualSpacing/>
              <w:jc w:val="center"/>
              <w:rPr>
                <w:color w:val="000000"/>
                <w:sz w:val="18"/>
                <w:szCs w:val="18"/>
                <w:lang w:val="ro-MD"/>
              </w:rPr>
            </w:pPr>
            <w:r w:rsidRPr="002825A2">
              <w:rPr>
                <w:sz w:val="18"/>
                <w:szCs w:val="18"/>
                <w:lang w:val="ro-MD" w:eastAsia="en-GB"/>
              </w:rPr>
              <w:t>26</w:t>
            </w:r>
          </w:p>
        </w:tc>
        <w:tc>
          <w:tcPr>
            <w:tcW w:w="1097" w:type="dxa"/>
            <w:shd w:val="clear" w:color="auto" w:fill="FFFFFF"/>
            <w:vAlign w:val="bottom"/>
          </w:tcPr>
          <w:p w14:paraId="6A88271A" w14:textId="5CB3030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w:t>
            </w:r>
          </w:p>
        </w:tc>
        <w:tc>
          <w:tcPr>
            <w:tcW w:w="1217" w:type="dxa"/>
            <w:shd w:val="clear" w:color="auto" w:fill="FFFFFF"/>
            <w:vAlign w:val="bottom"/>
          </w:tcPr>
          <w:p w14:paraId="0450FE4B" w14:textId="21F48E00" w:rsidR="00652B7F" w:rsidRPr="002825A2" w:rsidRDefault="009A362D" w:rsidP="00125A99">
            <w:pPr>
              <w:ind w:firstLine="567"/>
              <w:contextualSpacing/>
              <w:jc w:val="center"/>
              <w:rPr>
                <w:color w:val="000000"/>
                <w:sz w:val="18"/>
                <w:szCs w:val="18"/>
                <w:lang w:val="ro-MD"/>
              </w:rPr>
            </w:pPr>
            <w:r w:rsidRPr="002825A2">
              <w:rPr>
                <w:sz w:val="18"/>
                <w:szCs w:val="18"/>
                <w:lang w:val="ro-MD" w:eastAsia="en-GB"/>
              </w:rPr>
              <w:t>6</w:t>
            </w:r>
            <w:r w:rsidR="00652B7F" w:rsidRPr="002825A2">
              <w:rPr>
                <w:sz w:val="18"/>
                <w:szCs w:val="18"/>
                <w:lang w:val="ro-MD" w:eastAsia="en-GB"/>
              </w:rPr>
              <w:t>,5</w:t>
            </w:r>
          </w:p>
        </w:tc>
        <w:tc>
          <w:tcPr>
            <w:tcW w:w="1229" w:type="dxa"/>
            <w:shd w:val="clear" w:color="auto" w:fill="FFFFFF"/>
            <w:vAlign w:val="bottom"/>
          </w:tcPr>
          <w:p w14:paraId="323841AA" w14:textId="471CA3B8"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0,1</w:t>
            </w:r>
          </w:p>
        </w:tc>
        <w:tc>
          <w:tcPr>
            <w:tcW w:w="1666" w:type="dxa"/>
            <w:shd w:val="clear" w:color="auto" w:fill="FFFFFF"/>
            <w:vAlign w:val="bottom"/>
          </w:tcPr>
          <w:p w14:paraId="333BD600" w14:textId="5A213FEC"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91,6</w:t>
            </w:r>
          </w:p>
        </w:tc>
      </w:tr>
      <w:tr w:rsidR="00652B7F" w:rsidRPr="002825A2" w14:paraId="1D1C826C" w14:textId="66FA79E3" w:rsidTr="003E75AE">
        <w:trPr>
          <w:tblCellSpacing w:w="15" w:type="dxa"/>
        </w:trPr>
        <w:tc>
          <w:tcPr>
            <w:tcW w:w="2224" w:type="dxa"/>
            <w:shd w:val="clear" w:color="auto" w:fill="FFFFFF"/>
            <w:vAlign w:val="bottom"/>
          </w:tcPr>
          <w:p w14:paraId="640792D1" w14:textId="1C5F3E74"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Ridiche</w:t>
            </w:r>
          </w:p>
        </w:tc>
        <w:tc>
          <w:tcPr>
            <w:tcW w:w="1141" w:type="dxa"/>
            <w:shd w:val="clear" w:color="auto" w:fill="FFFFFF"/>
            <w:vAlign w:val="bottom"/>
          </w:tcPr>
          <w:p w14:paraId="11983E9C" w14:textId="7605C9E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14,5</w:t>
            </w:r>
          </w:p>
        </w:tc>
        <w:tc>
          <w:tcPr>
            <w:tcW w:w="1097" w:type="dxa"/>
            <w:shd w:val="clear" w:color="auto" w:fill="FFFFFF"/>
            <w:vAlign w:val="bottom"/>
          </w:tcPr>
          <w:p w14:paraId="18A6A29E" w14:textId="0D0AE0C5"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0,94</w:t>
            </w:r>
          </w:p>
        </w:tc>
        <w:tc>
          <w:tcPr>
            <w:tcW w:w="1217" w:type="dxa"/>
            <w:shd w:val="clear" w:color="auto" w:fill="FFFFFF"/>
            <w:vAlign w:val="bottom"/>
          </w:tcPr>
          <w:p w14:paraId="4BB946DD" w14:textId="24B9362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1,53</w:t>
            </w:r>
          </w:p>
        </w:tc>
        <w:tc>
          <w:tcPr>
            <w:tcW w:w="1229" w:type="dxa"/>
            <w:shd w:val="clear" w:color="auto" w:fill="FFFFFF"/>
            <w:vAlign w:val="bottom"/>
          </w:tcPr>
          <w:p w14:paraId="1DE0605B" w14:textId="26815419"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&lt; 0,5</w:t>
            </w:r>
          </w:p>
        </w:tc>
        <w:tc>
          <w:tcPr>
            <w:tcW w:w="1666" w:type="dxa"/>
            <w:shd w:val="clear" w:color="auto" w:fill="FFFFFF"/>
            <w:vAlign w:val="bottom"/>
          </w:tcPr>
          <w:p w14:paraId="43DD5541" w14:textId="7493A964"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95,5</w:t>
            </w:r>
          </w:p>
        </w:tc>
      </w:tr>
      <w:tr w:rsidR="00652B7F" w:rsidRPr="002825A2" w14:paraId="53999190" w14:textId="7DC0811E" w:rsidTr="003E75AE">
        <w:trPr>
          <w:tblCellSpacing w:w="15" w:type="dxa"/>
        </w:trPr>
        <w:tc>
          <w:tcPr>
            <w:tcW w:w="2224" w:type="dxa"/>
            <w:shd w:val="clear" w:color="auto" w:fill="FFFFFF"/>
            <w:vAlign w:val="bottom"/>
          </w:tcPr>
          <w:p w14:paraId="69C41A9C" w14:textId="16A19953"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Roșie</w:t>
            </w:r>
          </w:p>
        </w:tc>
        <w:tc>
          <w:tcPr>
            <w:tcW w:w="1141" w:type="dxa"/>
            <w:shd w:val="clear" w:color="auto" w:fill="FFFFFF"/>
            <w:vAlign w:val="bottom"/>
          </w:tcPr>
          <w:p w14:paraId="233DC76A" w14:textId="143FE9F9"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19,3</w:t>
            </w:r>
          </w:p>
        </w:tc>
        <w:tc>
          <w:tcPr>
            <w:tcW w:w="1097" w:type="dxa"/>
            <w:shd w:val="clear" w:color="auto" w:fill="FFFFFF"/>
            <w:vAlign w:val="bottom"/>
          </w:tcPr>
          <w:p w14:paraId="1417E0D6" w14:textId="4767F1A6"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0,86</w:t>
            </w:r>
          </w:p>
        </w:tc>
        <w:tc>
          <w:tcPr>
            <w:tcW w:w="1217" w:type="dxa"/>
            <w:shd w:val="clear" w:color="auto" w:fill="FFFFFF"/>
            <w:vAlign w:val="bottom"/>
          </w:tcPr>
          <w:p w14:paraId="73193579" w14:textId="30984956"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2,49</w:t>
            </w:r>
          </w:p>
        </w:tc>
        <w:tc>
          <w:tcPr>
            <w:tcW w:w="1229" w:type="dxa"/>
            <w:shd w:val="clear" w:color="auto" w:fill="FFFFFF"/>
            <w:vAlign w:val="bottom"/>
          </w:tcPr>
          <w:p w14:paraId="29256AF4" w14:textId="4E9B1795"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0,26</w:t>
            </w:r>
          </w:p>
        </w:tc>
        <w:tc>
          <w:tcPr>
            <w:tcW w:w="1666" w:type="dxa"/>
            <w:shd w:val="clear" w:color="auto" w:fill="FFFFFF"/>
            <w:vAlign w:val="bottom"/>
          </w:tcPr>
          <w:p w14:paraId="1B84E032" w14:textId="3C0FAB42"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94,1</w:t>
            </w:r>
          </w:p>
        </w:tc>
      </w:tr>
      <w:tr w:rsidR="00652B7F" w:rsidRPr="002825A2" w14:paraId="646B0EEF" w14:textId="206968A5" w:rsidTr="003E75AE">
        <w:trPr>
          <w:tblCellSpacing w:w="15" w:type="dxa"/>
        </w:trPr>
        <w:tc>
          <w:tcPr>
            <w:tcW w:w="2224" w:type="dxa"/>
            <w:shd w:val="clear" w:color="auto" w:fill="FFFFFF"/>
            <w:vAlign w:val="bottom"/>
          </w:tcPr>
          <w:p w14:paraId="45723261" w14:textId="155E698C"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Vânătă</w:t>
            </w:r>
          </w:p>
        </w:tc>
        <w:tc>
          <w:tcPr>
            <w:tcW w:w="1141" w:type="dxa"/>
            <w:shd w:val="clear" w:color="auto" w:fill="FFFFFF"/>
            <w:vAlign w:val="bottom"/>
          </w:tcPr>
          <w:p w14:paraId="490390C0" w14:textId="49430910" w:rsidR="00652B7F"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9A362D" w:rsidRPr="002825A2">
              <w:rPr>
                <w:color w:val="000000"/>
                <w:sz w:val="18"/>
                <w:szCs w:val="18"/>
                <w:lang w:val="ro-MD"/>
              </w:rPr>
              <w:t>25</w:t>
            </w:r>
          </w:p>
        </w:tc>
        <w:tc>
          <w:tcPr>
            <w:tcW w:w="1097" w:type="dxa"/>
            <w:shd w:val="clear" w:color="auto" w:fill="FFFFFF"/>
            <w:vAlign w:val="bottom"/>
          </w:tcPr>
          <w:p w14:paraId="28D4E39A" w14:textId="43FC5FBE" w:rsidR="00652B7F" w:rsidRPr="002825A2" w:rsidRDefault="009A362D" w:rsidP="00125A99">
            <w:pPr>
              <w:ind w:firstLine="567"/>
              <w:contextualSpacing/>
              <w:jc w:val="center"/>
              <w:rPr>
                <w:color w:val="000000"/>
                <w:sz w:val="18"/>
                <w:szCs w:val="18"/>
                <w:lang w:val="ro-MD"/>
              </w:rPr>
            </w:pPr>
            <w:r w:rsidRPr="002825A2">
              <w:rPr>
                <w:color w:val="000000"/>
                <w:sz w:val="18"/>
                <w:szCs w:val="18"/>
                <w:lang w:val="ro-MD"/>
              </w:rPr>
              <w:t>0,98</w:t>
            </w:r>
          </w:p>
        </w:tc>
        <w:tc>
          <w:tcPr>
            <w:tcW w:w="1217" w:type="dxa"/>
            <w:shd w:val="clear" w:color="auto" w:fill="FFFFFF"/>
            <w:vAlign w:val="bottom"/>
          </w:tcPr>
          <w:p w14:paraId="0A2C5A39" w14:textId="6BE1ADD0" w:rsidR="00652B7F" w:rsidRPr="002825A2" w:rsidRDefault="009A362D" w:rsidP="00125A99">
            <w:pPr>
              <w:ind w:firstLine="567"/>
              <w:contextualSpacing/>
              <w:jc w:val="center"/>
              <w:rPr>
                <w:color w:val="000000"/>
                <w:sz w:val="18"/>
                <w:szCs w:val="18"/>
                <w:lang w:val="ro-MD"/>
              </w:rPr>
            </w:pPr>
            <w:r w:rsidRPr="002825A2">
              <w:rPr>
                <w:sz w:val="18"/>
                <w:szCs w:val="18"/>
                <w:lang w:val="ro-MD" w:eastAsia="en-GB"/>
              </w:rPr>
              <w:t>5,88</w:t>
            </w:r>
          </w:p>
        </w:tc>
        <w:tc>
          <w:tcPr>
            <w:tcW w:w="1229" w:type="dxa"/>
            <w:shd w:val="clear" w:color="auto" w:fill="FFFFFF"/>
            <w:vAlign w:val="bottom"/>
          </w:tcPr>
          <w:p w14:paraId="628DF6ED" w14:textId="6C8484BE"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0,1</w:t>
            </w:r>
            <w:r w:rsidR="009A362D" w:rsidRPr="002825A2">
              <w:rPr>
                <w:sz w:val="18"/>
                <w:szCs w:val="18"/>
                <w:lang w:val="ro-MD" w:eastAsia="en-GB"/>
              </w:rPr>
              <w:t>8</w:t>
            </w:r>
          </w:p>
        </w:tc>
        <w:tc>
          <w:tcPr>
            <w:tcW w:w="1666" w:type="dxa"/>
            <w:shd w:val="clear" w:color="auto" w:fill="FFFFFF"/>
            <w:vAlign w:val="bottom"/>
          </w:tcPr>
          <w:p w14:paraId="7B46C11A" w14:textId="7C6C195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92,</w:t>
            </w:r>
            <w:r w:rsidR="009A362D" w:rsidRPr="002825A2">
              <w:rPr>
                <w:sz w:val="18"/>
                <w:szCs w:val="18"/>
                <w:lang w:val="ro-MD" w:eastAsia="en-GB"/>
              </w:rPr>
              <w:t>3</w:t>
            </w:r>
          </w:p>
        </w:tc>
      </w:tr>
      <w:tr w:rsidR="00652B7F" w:rsidRPr="002825A2" w14:paraId="23E9D54E" w14:textId="64B5A14A" w:rsidTr="003E75AE">
        <w:trPr>
          <w:tblCellSpacing w:w="15" w:type="dxa"/>
        </w:trPr>
        <w:tc>
          <w:tcPr>
            <w:tcW w:w="2224" w:type="dxa"/>
            <w:shd w:val="clear" w:color="auto" w:fill="FFFFFF"/>
            <w:vAlign w:val="bottom"/>
          </w:tcPr>
          <w:p w14:paraId="7A28D6D7" w14:textId="3524E08B"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Brocoli</w:t>
            </w:r>
          </w:p>
        </w:tc>
        <w:tc>
          <w:tcPr>
            <w:tcW w:w="1141" w:type="dxa"/>
            <w:shd w:val="clear" w:color="auto" w:fill="FFFFFF"/>
            <w:vAlign w:val="bottom"/>
          </w:tcPr>
          <w:p w14:paraId="0BC6E527" w14:textId="368D8175" w:rsidR="00652B7F"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B2591E" w:rsidRPr="002825A2">
              <w:rPr>
                <w:color w:val="000000"/>
                <w:sz w:val="18"/>
                <w:szCs w:val="18"/>
                <w:lang w:val="ro-MD"/>
              </w:rPr>
              <w:t>39</w:t>
            </w:r>
          </w:p>
        </w:tc>
        <w:tc>
          <w:tcPr>
            <w:tcW w:w="1097" w:type="dxa"/>
            <w:shd w:val="clear" w:color="auto" w:fill="FFFFFF"/>
            <w:vAlign w:val="bottom"/>
          </w:tcPr>
          <w:p w14:paraId="6851C422" w14:textId="5D4B74E7" w:rsidR="00652B7F" w:rsidRPr="002825A2" w:rsidRDefault="00B2591E" w:rsidP="00125A99">
            <w:pPr>
              <w:ind w:firstLine="567"/>
              <w:contextualSpacing/>
              <w:jc w:val="center"/>
              <w:rPr>
                <w:color w:val="000000"/>
                <w:sz w:val="18"/>
                <w:szCs w:val="18"/>
                <w:lang w:val="ro-MD"/>
              </w:rPr>
            </w:pPr>
            <w:r w:rsidRPr="002825A2">
              <w:rPr>
                <w:sz w:val="18"/>
                <w:szCs w:val="18"/>
                <w:lang w:val="ro-MD" w:eastAsia="en-GB"/>
              </w:rPr>
              <w:t>2,57</w:t>
            </w:r>
          </w:p>
        </w:tc>
        <w:tc>
          <w:tcPr>
            <w:tcW w:w="1217" w:type="dxa"/>
            <w:shd w:val="clear" w:color="auto" w:fill="FFFFFF"/>
            <w:vAlign w:val="bottom"/>
          </w:tcPr>
          <w:p w14:paraId="23DE4AAF" w14:textId="7CAFED03" w:rsidR="00652B7F" w:rsidRPr="002825A2" w:rsidRDefault="00B2591E" w:rsidP="00125A99">
            <w:pPr>
              <w:ind w:firstLine="567"/>
              <w:contextualSpacing/>
              <w:jc w:val="center"/>
              <w:rPr>
                <w:color w:val="000000"/>
                <w:sz w:val="18"/>
                <w:szCs w:val="18"/>
                <w:lang w:val="ro-MD"/>
              </w:rPr>
            </w:pPr>
            <w:r w:rsidRPr="002825A2">
              <w:rPr>
                <w:sz w:val="18"/>
                <w:szCs w:val="18"/>
                <w:lang w:val="ro-MD" w:eastAsia="en-GB"/>
              </w:rPr>
              <w:t>6,27</w:t>
            </w:r>
          </w:p>
        </w:tc>
        <w:tc>
          <w:tcPr>
            <w:tcW w:w="1229" w:type="dxa"/>
            <w:shd w:val="clear" w:color="auto" w:fill="FFFFFF"/>
            <w:vAlign w:val="bottom"/>
          </w:tcPr>
          <w:p w14:paraId="21E3D87E" w14:textId="247C07A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B2591E" w:rsidRPr="002825A2">
              <w:rPr>
                <w:sz w:val="18"/>
                <w:szCs w:val="18"/>
                <w:lang w:val="ro-MD" w:eastAsia="en-GB"/>
              </w:rPr>
              <w:t>34</w:t>
            </w:r>
          </w:p>
        </w:tc>
        <w:tc>
          <w:tcPr>
            <w:tcW w:w="1666" w:type="dxa"/>
            <w:shd w:val="clear" w:color="auto" w:fill="FFFFFF"/>
            <w:vAlign w:val="bottom"/>
          </w:tcPr>
          <w:p w14:paraId="3CF5271A" w14:textId="5788EA2D" w:rsidR="00652B7F" w:rsidRPr="002825A2" w:rsidRDefault="00B2591E" w:rsidP="00125A99">
            <w:pPr>
              <w:ind w:firstLine="567"/>
              <w:contextualSpacing/>
              <w:jc w:val="center"/>
              <w:rPr>
                <w:color w:val="000000"/>
                <w:sz w:val="18"/>
                <w:szCs w:val="18"/>
                <w:lang w:val="ro-MD"/>
              </w:rPr>
            </w:pPr>
            <w:r w:rsidRPr="002825A2">
              <w:rPr>
                <w:sz w:val="18"/>
                <w:szCs w:val="18"/>
                <w:lang w:val="ro-MD" w:eastAsia="en-GB"/>
              </w:rPr>
              <w:t>90</w:t>
            </w:r>
          </w:p>
        </w:tc>
      </w:tr>
      <w:tr w:rsidR="00652B7F" w:rsidRPr="002825A2" w14:paraId="37C7CA00" w14:textId="4AFE77DA" w:rsidTr="003E75AE">
        <w:trPr>
          <w:tblCellSpacing w:w="15" w:type="dxa"/>
        </w:trPr>
        <w:tc>
          <w:tcPr>
            <w:tcW w:w="2224" w:type="dxa"/>
            <w:shd w:val="clear" w:color="auto" w:fill="FFFFFF"/>
            <w:vAlign w:val="bottom"/>
          </w:tcPr>
          <w:p w14:paraId="5CA8E867" w14:textId="33DCA442"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Spanac</w:t>
            </w:r>
          </w:p>
        </w:tc>
        <w:tc>
          <w:tcPr>
            <w:tcW w:w="1141" w:type="dxa"/>
            <w:shd w:val="clear" w:color="auto" w:fill="FFFFFF"/>
            <w:vAlign w:val="bottom"/>
          </w:tcPr>
          <w:p w14:paraId="56E893CE" w14:textId="072A547B" w:rsidR="00652B7F"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B2591E" w:rsidRPr="002825A2">
              <w:rPr>
                <w:color w:val="000000"/>
                <w:sz w:val="18"/>
                <w:szCs w:val="18"/>
                <w:lang w:val="ro-MD"/>
              </w:rPr>
              <w:t>27</w:t>
            </w:r>
          </w:p>
        </w:tc>
        <w:tc>
          <w:tcPr>
            <w:tcW w:w="1097" w:type="dxa"/>
            <w:shd w:val="clear" w:color="auto" w:fill="FFFFFF"/>
            <w:vAlign w:val="bottom"/>
          </w:tcPr>
          <w:p w14:paraId="337B1E41" w14:textId="1E06F88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w:t>
            </w:r>
            <w:r w:rsidR="00B2591E" w:rsidRPr="002825A2">
              <w:rPr>
                <w:sz w:val="18"/>
                <w:szCs w:val="18"/>
                <w:lang w:val="ro-MD" w:eastAsia="en-GB"/>
              </w:rPr>
              <w:t>85</w:t>
            </w:r>
          </w:p>
        </w:tc>
        <w:tc>
          <w:tcPr>
            <w:tcW w:w="1217" w:type="dxa"/>
            <w:shd w:val="clear" w:color="auto" w:fill="FFFFFF"/>
            <w:vAlign w:val="bottom"/>
          </w:tcPr>
          <w:p w14:paraId="154463FB" w14:textId="0420A801"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2,</w:t>
            </w:r>
            <w:r w:rsidR="00B2591E" w:rsidRPr="002825A2">
              <w:rPr>
                <w:sz w:val="18"/>
                <w:szCs w:val="18"/>
                <w:lang w:val="ro-MD" w:eastAsia="en-GB"/>
              </w:rPr>
              <w:t>41</w:t>
            </w:r>
          </w:p>
        </w:tc>
        <w:tc>
          <w:tcPr>
            <w:tcW w:w="1229" w:type="dxa"/>
            <w:shd w:val="clear" w:color="auto" w:fill="FFFFFF"/>
            <w:vAlign w:val="bottom"/>
          </w:tcPr>
          <w:p w14:paraId="7BBC48C8" w14:textId="3860347F"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B2591E" w:rsidRPr="002825A2">
              <w:rPr>
                <w:sz w:val="18"/>
                <w:szCs w:val="18"/>
                <w:lang w:val="ro-MD" w:eastAsia="en-GB"/>
              </w:rPr>
              <w:t>62</w:t>
            </w:r>
          </w:p>
        </w:tc>
        <w:tc>
          <w:tcPr>
            <w:tcW w:w="1666" w:type="dxa"/>
            <w:shd w:val="clear" w:color="auto" w:fill="FFFFFF"/>
            <w:vAlign w:val="bottom"/>
          </w:tcPr>
          <w:p w14:paraId="01410E21" w14:textId="07E96CDE"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w:t>
            </w:r>
            <w:r w:rsidR="00B2591E" w:rsidRPr="002825A2">
              <w:rPr>
                <w:sz w:val="18"/>
                <w:szCs w:val="18"/>
                <w:lang w:val="ro-MD" w:eastAsia="en-GB"/>
              </w:rPr>
              <w:t>2</w:t>
            </w:r>
            <w:r w:rsidRPr="002825A2">
              <w:rPr>
                <w:sz w:val="18"/>
                <w:szCs w:val="18"/>
                <w:lang w:val="ro-MD" w:eastAsia="en-GB"/>
              </w:rPr>
              <w:t>,</w:t>
            </w:r>
            <w:r w:rsidR="00B2591E" w:rsidRPr="002825A2">
              <w:rPr>
                <w:sz w:val="18"/>
                <w:szCs w:val="18"/>
                <w:lang w:val="ro-MD" w:eastAsia="en-GB"/>
              </w:rPr>
              <w:t>5</w:t>
            </w:r>
          </w:p>
        </w:tc>
      </w:tr>
      <w:tr w:rsidR="00652B7F" w:rsidRPr="002825A2" w14:paraId="5576F53A" w14:textId="44F90B12" w:rsidTr="003E75AE">
        <w:trPr>
          <w:tblCellSpacing w:w="15" w:type="dxa"/>
        </w:trPr>
        <w:tc>
          <w:tcPr>
            <w:tcW w:w="2224" w:type="dxa"/>
            <w:shd w:val="clear" w:color="auto" w:fill="FFFFFF"/>
            <w:vAlign w:val="bottom"/>
          </w:tcPr>
          <w:p w14:paraId="63A6E7A9" w14:textId="336E025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Sfeclă</w:t>
            </w:r>
          </w:p>
        </w:tc>
        <w:tc>
          <w:tcPr>
            <w:tcW w:w="1141" w:type="dxa"/>
            <w:shd w:val="clear" w:color="auto" w:fill="FFFFFF"/>
            <w:vAlign w:val="bottom"/>
          </w:tcPr>
          <w:p w14:paraId="15122606" w14:textId="463BA220" w:rsidR="00652B7F"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B2591E" w:rsidRPr="002825A2">
              <w:rPr>
                <w:color w:val="000000"/>
                <w:sz w:val="18"/>
                <w:szCs w:val="18"/>
                <w:lang w:val="ro-MD"/>
              </w:rPr>
              <w:t>43</w:t>
            </w:r>
          </w:p>
        </w:tc>
        <w:tc>
          <w:tcPr>
            <w:tcW w:w="1097" w:type="dxa"/>
            <w:shd w:val="clear" w:color="auto" w:fill="FFFFFF"/>
            <w:vAlign w:val="bottom"/>
          </w:tcPr>
          <w:p w14:paraId="74496FAB" w14:textId="4A95349F"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w:t>
            </w:r>
            <w:r w:rsidR="00B2591E" w:rsidRPr="002825A2">
              <w:rPr>
                <w:sz w:val="18"/>
                <w:szCs w:val="18"/>
                <w:lang w:val="ro-MD" w:eastAsia="en-GB"/>
              </w:rPr>
              <w:t>61</w:t>
            </w:r>
          </w:p>
        </w:tc>
        <w:tc>
          <w:tcPr>
            <w:tcW w:w="1217" w:type="dxa"/>
            <w:shd w:val="clear" w:color="auto" w:fill="FFFFFF"/>
            <w:vAlign w:val="bottom"/>
          </w:tcPr>
          <w:p w14:paraId="404DFBDE" w14:textId="1079FC52"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w:t>
            </w:r>
            <w:r w:rsidR="00B2591E" w:rsidRPr="002825A2">
              <w:rPr>
                <w:sz w:val="18"/>
                <w:szCs w:val="18"/>
                <w:lang w:val="ro-MD" w:eastAsia="en-GB"/>
              </w:rPr>
              <w:t>,54</w:t>
            </w:r>
          </w:p>
        </w:tc>
        <w:tc>
          <w:tcPr>
            <w:tcW w:w="1229" w:type="dxa"/>
            <w:shd w:val="clear" w:color="auto" w:fill="FFFFFF"/>
            <w:vAlign w:val="bottom"/>
          </w:tcPr>
          <w:p w14:paraId="0AC43A29" w14:textId="75658AC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w:t>
            </w:r>
            <w:r w:rsidR="00B2591E" w:rsidRPr="002825A2">
              <w:rPr>
                <w:sz w:val="18"/>
                <w:szCs w:val="18"/>
                <w:lang w:val="ro-MD" w:eastAsia="en-GB"/>
              </w:rPr>
              <w:t>17</w:t>
            </w:r>
          </w:p>
        </w:tc>
        <w:tc>
          <w:tcPr>
            <w:tcW w:w="1666" w:type="dxa"/>
            <w:shd w:val="clear" w:color="auto" w:fill="FFFFFF"/>
            <w:vAlign w:val="bottom"/>
          </w:tcPr>
          <w:p w14:paraId="24F7E773" w14:textId="5020E085"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86,7</w:t>
            </w:r>
          </w:p>
        </w:tc>
      </w:tr>
      <w:tr w:rsidR="00652B7F" w:rsidRPr="002825A2" w14:paraId="0FDBBA19" w14:textId="78BEB392" w:rsidTr="003E75AE">
        <w:trPr>
          <w:tblCellSpacing w:w="15" w:type="dxa"/>
        </w:trPr>
        <w:tc>
          <w:tcPr>
            <w:tcW w:w="2224" w:type="dxa"/>
            <w:shd w:val="clear" w:color="auto" w:fill="FFFFFF"/>
            <w:vAlign w:val="bottom"/>
          </w:tcPr>
          <w:p w14:paraId="4FAA92BA" w14:textId="4265619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Porumb dulce</w:t>
            </w:r>
          </w:p>
        </w:tc>
        <w:tc>
          <w:tcPr>
            <w:tcW w:w="1141" w:type="dxa"/>
            <w:shd w:val="clear" w:color="auto" w:fill="FFFFFF"/>
            <w:vAlign w:val="bottom"/>
          </w:tcPr>
          <w:p w14:paraId="5DCBCF8C" w14:textId="2EF6DEE0" w:rsidR="00652B7F" w:rsidRPr="002825A2" w:rsidRDefault="00B2591E" w:rsidP="00125A99">
            <w:pPr>
              <w:ind w:firstLine="567"/>
              <w:contextualSpacing/>
              <w:jc w:val="center"/>
              <w:rPr>
                <w:color w:val="000000"/>
                <w:sz w:val="18"/>
                <w:szCs w:val="18"/>
                <w:lang w:val="ro-MD"/>
              </w:rPr>
            </w:pPr>
            <w:r w:rsidRPr="002825A2">
              <w:rPr>
                <w:sz w:val="18"/>
                <w:szCs w:val="18"/>
                <w:lang w:val="ro-MD" w:eastAsia="en-GB"/>
              </w:rPr>
              <w:t>86</w:t>
            </w:r>
          </w:p>
        </w:tc>
        <w:tc>
          <w:tcPr>
            <w:tcW w:w="1097" w:type="dxa"/>
            <w:shd w:val="clear" w:color="auto" w:fill="FFFFFF"/>
            <w:vAlign w:val="bottom"/>
          </w:tcPr>
          <w:p w14:paraId="6EE60FDD" w14:textId="1F82EDB4"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3,</w:t>
            </w:r>
            <w:r w:rsidR="00B2591E" w:rsidRPr="002825A2">
              <w:rPr>
                <w:sz w:val="18"/>
                <w:szCs w:val="18"/>
                <w:lang w:val="ro-MD" w:eastAsia="en-GB"/>
              </w:rPr>
              <w:t>27</w:t>
            </w:r>
          </w:p>
        </w:tc>
        <w:tc>
          <w:tcPr>
            <w:tcW w:w="1217" w:type="dxa"/>
            <w:shd w:val="clear" w:color="auto" w:fill="FFFFFF"/>
            <w:vAlign w:val="bottom"/>
          </w:tcPr>
          <w:p w14:paraId="0AFB819B" w14:textId="70E459F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w:t>
            </w:r>
            <w:r w:rsidR="00B2591E" w:rsidRPr="002825A2">
              <w:rPr>
                <w:sz w:val="18"/>
                <w:szCs w:val="18"/>
                <w:lang w:val="ro-MD" w:eastAsia="en-GB"/>
              </w:rPr>
              <w:t>8,7</w:t>
            </w:r>
          </w:p>
        </w:tc>
        <w:tc>
          <w:tcPr>
            <w:tcW w:w="1229" w:type="dxa"/>
            <w:shd w:val="clear" w:color="auto" w:fill="FFFFFF"/>
            <w:vAlign w:val="bottom"/>
          </w:tcPr>
          <w:p w14:paraId="6DA7D592" w14:textId="1B688CCF"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w:t>
            </w:r>
            <w:r w:rsidR="00B2591E" w:rsidRPr="002825A2">
              <w:rPr>
                <w:sz w:val="18"/>
                <w:szCs w:val="18"/>
                <w:lang w:val="ro-MD" w:eastAsia="en-GB"/>
              </w:rPr>
              <w:t>35</w:t>
            </w:r>
          </w:p>
        </w:tc>
        <w:tc>
          <w:tcPr>
            <w:tcW w:w="1666" w:type="dxa"/>
            <w:shd w:val="clear" w:color="auto" w:fill="FFFFFF"/>
            <w:vAlign w:val="bottom"/>
          </w:tcPr>
          <w:p w14:paraId="5AB94011" w14:textId="13386698"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7</w:t>
            </w:r>
            <w:r w:rsidR="00B2591E" w:rsidRPr="002825A2">
              <w:rPr>
                <w:sz w:val="18"/>
                <w:szCs w:val="18"/>
                <w:lang w:val="ro-MD" w:eastAsia="en-GB"/>
              </w:rPr>
              <w:t>6</w:t>
            </w:r>
          </w:p>
        </w:tc>
      </w:tr>
      <w:tr w:rsidR="00652B7F" w:rsidRPr="002825A2" w14:paraId="3039E6A5" w14:textId="47741694" w:rsidTr="003E75AE">
        <w:trPr>
          <w:tblCellSpacing w:w="15" w:type="dxa"/>
        </w:trPr>
        <w:tc>
          <w:tcPr>
            <w:tcW w:w="2224" w:type="dxa"/>
            <w:shd w:val="clear" w:color="auto" w:fill="FFFFFF"/>
            <w:vAlign w:val="bottom"/>
          </w:tcPr>
          <w:p w14:paraId="7B7F1676" w14:textId="5282E97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Varză albă</w:t>
            </w:r>
          </w:p>
        </w:tc>
        <w:tc>
          <w:tcPr>
            <w:tcW w:w="1141" w:type="dxa"/>
            <w:shd w:val="clear" w:color="auto" w:fill="FFFFFF"/>
            <w:vAlign w:val="bottom"/>
          </w:tcPr>
          <w:p w14:paraId="558DB4B6" w14:textId="37C312F5"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36,5</w:t>
            </w:r>
          </w:p>
        </w:tc>
        <w:tc>
          <w:tcPr>
            <w:tcW w:w="1097" w:type="dxa"/>
            <w:shd w:val="clear" w:color="auto" w:fill="FFFFFF"/>
            <w:vAlign w:val="bottom"/>
          </w:tcPr>
          <w:p w14:paraId="385A9018" w14:textId="7861A0ED"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1,38</w:t>
            </w:r>
          </w:p>
        </w:tc>
        <w:tc>
          <w:tcPr>
            <w:tcW w:w="1217" w:type="dxa"/>
            <w:shd w:val="clear" w:color="auto" w:fill="FFFFFF"/>
            <w:vAlign w:val="bottom"/>
          </w:tcPr>
          <w:p w14:paraId="0556CABB" w14:textId="252885F7"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4,63</w:t>
            </w:r>
          </w:p>
        </w:tc>
        <w:tc>
          <w:tcPr>
            <w:tcW w:w="1229" w:type="dxa"/>
            <w:shd w:val="clear" w:color="auto" w:fill="FFFFFF"/>
            <w:vAlign w:val="bottom"/>
          </w:tcPr>
          <w:p w14:paraId="6DAC0B86" w14:textId="3307201F"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0,6</w:t>
            </w:r>
          </w:p>
        </w:tc>
        <w:tc>
          <w:tcPr>
            <w:tcW w:w="1666" w:type="dxa"/>
            <w:shd w:val="clear" w:color="auto" w:fill="FFFFFF"/>
            <w:vAlign w:val="bottom"/>
          </w:tcPr>
          <w:p w14:paraId="7C42F83B" w14:textId="3A158870"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90</w:t>
            </w:r>
          </w:p>
        </w:tc>
      </w:tr>
      <w:tr w:rsidR="00652B7F" w:rsidRPr="002825A2" w14:paraId="67DFD428" w14:textId="6527DC00" w:rsidTr="003E75AE">
        <w:trPr>
          <w:tblCellSpacing w:w="15" w:type="dxa"/>
        </w:trPr>
        <w:tc>
          <w:tcPr>
            <w:tcW w:w="2224" w:type="dxa"/>
            <w:shd w:val="clear" w:color="auto" w:fill="FFFFFF"/>
            <w:vAlign w:val="bottom"/>
          </w:tcPr>
          <w:p w14:paraId="3852217B" w14:textId="4BDFD24A" w:rsidR="00652B7F" w:rsidRPr="002825A2" w:rsidRDefault="00652B7F" w:rsidP="00125A99">
            <w:pPr>
              <w:ind w:firstLine="0"/>
              <w:contextualSpacing/>
              <w:jc w:val="center"/>
              <w:rPr>
                <w:color w:val="000000"/>
                <w:sz w:val="18"/>
                <w:szCs w:val="18"/>
                <w:lang w:val="ro-MD"/>
              </w:rPr>
            </w:pPr>
            <w:r w:rsidRPr="002825A2">
              <w:rPr>
                <w:sz w:val="18"/>
                <w:szCs w:val="18"/>
                <w:lang w:val="ro-MD" w:eastAsia="en-GB"/>
              </w:rPr>
              <w:t>Roșie</w:t>
            </w:r>
          </w:p>
        </w:tc>
        <w:tc>
          <w:tcPr>
            <w:tcW w:w="1141" w:type="dxa"/>
            <w:shd w:val="clear" w:color="auto" w:fill="FFFFFF"/>
            <w:vAlign w:val="bottom"/>
          </w:tcPr>
          <w:p w14:paraId="41DB47D8" w14:textId="52B138A0"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30,7</w:t>
            </w:r>
          </w:p>
        </w:tc>
        <w:tc>
          <w:tcPr>
            <w:tcW w:w="1097" w:type="dxa"/>
            <w:shd w:val="clear" w:color="auto" w:fill="FFFFFF"/>
            <w:vAlign w:val="bottom"/>
          </w:tcPr>
          <w:p w14:paraId="14601358" w14:textId="39397FC0"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0,94</w:t>
            </w:r>
          </w:p>
        </w:tc>
        <w:tc>
          <w:tcPr>
            <w:tcW w:w="1217" w:type="dxa"/>
            <w:shd w:val="clear" w:color="auto" w:fill="FFFFFF"/>
            <w:vAlign w:val="bottom"/>
          </w:tcPr>
          <w:p w14:paraId="44D2E3B2" w14:textId="4A30FC1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4,73</w:t>
            </w:r>
          </w:p>
        </w:tc>
        <w:tc>
          <w:tcPr>
            <w:tcW w:w="1229" w:type="dxa"/>
            <w:shd w:val="clear" w:color="auto" w:fill="FFFFFF"/>
            <w:vAlign w:val="bottom"/>
          </w:tcPr>
          <w:p w14:paraId="6975FD80" w14:textId="5D08AA2B"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0,3</w:t>
            </w:r>
          </w:p>
        </w:tc>
        <w:tc>
          <w:tcPr>
            <w:tcW w:w="1666" w:type="dxa"/>
            <w:shd w:val="clear" w:color="auto" w:fill="FFFFFF"/>
            <w:vAlign w:val="bottom"/>
          </w:tcPr>
          <w:p w14:paraId="6E8B0F88" w14:textId="5215BC2A" w:rsidR="00652B7F" w:rsidRPr="002825A2" w:rsidRDefault="00652B7F" w:rsidP="00125A99">
            <w:pPr>
              <w:ind w:firstLine="567"/>
              <w:contextualSpacing/>
              <w:jc w:val="center"/>
              <w:rPr>
                <w:color w:val="000000"/>
                <w:sz w:val="18"/>
                <w:szCs w:val="18"/>
                <w:lang w:val="ro-MD"/>
              </w:rPr>
            </w:pPr>
            <w:r w:rsidRPr="002825A2">
              <w:rPr>
                <w:sz w:val="18"/>
                <w:szCs w:val="18"/>
                <w:lang w:val="ro-MD" w:eastAsia="en-GB"/>
              </w:rPr>
              <w:t>91,9</w:t>
            </w:r>
          </w:p>
        </w:tc>
      </w:tr>
      <w:tr w:rsidR="00652B7F" w:rsidRPr="002825A2" w14:paraId="6909A0BE" w14:textId="58325355" w:rsidTr="003E75AE">
        <w:trPr>
          <w:tblCellSpacing w:w="15" w:type="dxa"/>
        </w:trPr>
        <w:tc>
          <w:tcPr>
            <w:tcW w:w="2224" w:type="dxa"/>
            <w:shd w:val="clear" w:color="auto" w:fill="FFFFFF"/>
            <w:vAlign w:val="center"/>
          </w:tcPr>
          <w:p w14:paraId="699C791C" w14:textId="1DA44655" w:rsidR="00652B7F" w:rsidRPr="002825A2" w:rsidRDefault="00652B7F" w:rsidP="00125A99">
            <w:pPr>
              <w:ind w:firstLine="0"/>
              <w:contextualSpacing/>
              <w:jc w:val="center"/>
              <w:rPr>
                <w:color w:val="000000"/>
                <w:sz w:val="18"/>
                <w:szCs w:val="18"/>
                <w:lang w:val="ro-MD"/>
              </w:rPr>
            </w:pPr>
            <w:r w:rsidRPr="002825A2">
              <w:rPr>
                <w:color w:val="000000"/>
                <w:sz w:val="18"/>
                <w:szCs w:val="18"/>
                <w:lang w:val="ro-MD"/>
              </w:rPr>
              <w:t>Cartofi</w:t>
            </w:r>
          </w:p>
        </w:tc>
        <w:tc>
          <w:tcPr>
            <w:tcW w:w="1141" w:type="dxa"/>
            <w:shd w:val="clear" w:color="auto" w:fill="FFFFFF"/>
            <w:vAlign w:val="center"/>
          </w:tcPr>
          <w:p w14:paraId="32DF16AB" w14:textId="0A107349" w:rsidR="00652B7F" w:rsidRPr="002825A2" w:rsidRDefault="00114876" w:rsidP="00125A99">
            <w:pPr>
              <w:ind w:firstLine="567"/>
              <w:contextualSpacing/>
              <w:jc w:val="center"/>
              <w:rPr>
                <w:color w:val="000000"/>
                <w:sz w:val="18"/>
                <w:szCs w:val="18"/>
                <w:lang w:val="ro-MD"/>
              </w:rPr>
            </w:pPr>
            <w:r w:rsidRPr="002825A2">
              <w:rPr>
                <w:color w:val="000000"/>
                <w:sz w:val="18"/>
                <w:szCs w:val="18"/>
                <w:lang w:val="ro-MD"/>
              </w:rPr>
              <w:t>58</w:t>
            </w:r>
          </w:p>
        </w:tc>
        <w:tc>
          <w:tcPr>
            <w:tcW w:w="1097" w:type="dxa"/>
            <w:shd w:val="clear" w:color="auto" w:fill="FFFFFF"/>
            <w:vAlign w:val="center"/>
          </w:tcPr>
          <w:p w14:paraId="33755C63" w14:textId="72BC6FCB" w:rsidR="00652B7F" w:rsidRPr="002825A2" w:rsidRDefault="00114876" w:rsidP="00125A99">
            <w:pPr>
              <w:ind w:firstLine="567"/>
              <w:contextualSpacing/>
              <w:jc w:val="center"/>
              <w:rPr>
                <w:color w:val="000000"/>
                <w:sz w:val="18"/>
                <w:szCs w:val="18"/>
                <w:lang w:val="ro-MD"/>
              </w:rPr>
            </w:pPr>
            <w:r w:rsidRPr="002825A2">
              <w:rPr>
                <w:color w:val="000000"/>
                <w:sz w:val="18"/>
                <w:szCs w:val="18"/>
                <w:lang w:val="ro-MD"/>
              </w:rPr>
              <w:t>2,57</w:t>
            </w:r>
          </w:p>
        </w:tc>
        <w:tc>
          <w:tcPr>
            <w:tcW w:w="1217" w:type="dxa"/>
            <w:shd w:val="clear" w:color="auto" w:fill="FFFFFF"/>
            <w:vAlign w:val="center"/>
          </w:tcPr>
          <w:p w14:paraId="386619A2" w14:textId="1255771F" w:rsidR="00652B7F" w:rsidRPr="002825A2" w:rsidRDefault="00024118" w:rsidP="00125A99">
            <w:pPr>
              <w:ind w:firstLine="567"/>
              <w:contextualSpacing/>
              <w:jc w:val="center"/>
              <w:rPr>
                <w:color w:val="000000"/>
                <w:sz w:val="18"/>
                <w:szCs w:val="18"/>
                <w:lang w:val="ro-MD"/>
              </w:rPr>
            </w:pPr>
            <w:r w:rsidRPr="002825A2">
              <w:rPr>
                <w:color w:val="000000"/>
                <w:sz w:val="18"/>
                <w:szCs w:val="18"/>
                <w:lang w:val="ro-MD"/>
              </w:rPr>
              <w:t>12,4</w:t>
            </w:r>
          </w:p>
        </w:tc>
        <w:tc>
          <w:tcPr>
            <w:tcW w:w="1229" w:type="dxa"/>
            <w:shd w:val="clear" w:color="auto" w:fill="FFFFFF"/>
            <w:vAlign w:val="center"/>
          </w:tcPr>
          <w:p w14:paraId="3FF22342" w14:textId="62984A8E" w:rsidR="00652B7F" w:rsidRPr="002825A2" w:rsidRDefault="00114876" w:rsidP="00125A99">
            <w:pPr>
              <w:ind w:firstLine="567"/>
              <w:contextualSpacing/>
              <w:jc w:val="center"/>
              <w:rPr>
                <w:color w:val="000000"/>
                <w:sz w:val="18"/>
                <w:szCs w:val="18"/>
                <w:lang w:val="ro-MD"/>
              </w:rPr>
            </w:pPr>
            <w:r w:rsidRPr="002825A2">
              <w:rPr>
                <w:color w:val="000000"/>
                <w:sz w:val="18"/>
                <w:szCs w:val="18"/>
                <w:lang w:val="ro-MD"/>
              </w:rPr>
              <w:t>0,1</w:t>
            </w:r>
          </w:p>
        </w:tc>
        <w:tc>
          <w:tcPr>
            <w:tcW w:w="1666" w:type="dxa"/>
            <w:shd w:val="clear" w:color="auto" w:fill="FFFFFF"/>
            <w:vAlign w:val="center"/>
          </w:tcPr>
          <w:p w14:paraId="473F78C9" w14:textId="65687E89" w:rsidR="00652B7F" w:rsidRPr="002825A2" w:rsidRDefault="00114876" w:rsidP="00125A99">
            <w:pPr>
              <w:ind w:firstLine="567"/>
              <w:contextualSpacing/>
              <w:jc w:val="center"/>
              <w:rPr>
                <w:color w:val="000000"/>
                <w:sz w:val="18"/>
                <w:szCs w:val="18"/>
                <w:lang w:val="ro-MD"/>
              </w:rPr>
            </w:pPr>
            <w:r w:rsidRPr="002825A2">
              <w:rPr>
                <w:color w:val="000000"/>
                <w:sz w:val="18"/>
                <w:szCs w:val="18"/>
                <w:lang w:val="ro-MD"/>
              </w:rPr>
              <w:t>83,3</w:t>
            </w:r>
          </w:p>
        </w:tc>
      </w:tr>
      <w:tr w:rsidR="00652B7F" w:rsidRPr="002825A2" w14:paraId="3E682727" w14:textId="14CC9EA5" w:rsidTr="003E75AE">
        <w:trPr>
          <w:tblCellSpacing w:w="15" w:type="dxa"/>
        </w:trPr>
        <w:tc>
          <w:tcPr>
            <w:tcW w:w="2224" w:type="dxa"/>
            <w:shd w:val="clear" w:color="auto" w:fill="FFFFFF"/>
            <w:vAlign w:val="center"/>
          </w:tcPr>
          <w:p w14:paraId="31687E2E" w14:textId="352BA0B1" w:rsidR="00652B7F" w:rsidRPr="002825A2" w:rsidRDefault="00FA45C7" w:rsidP="00125A99">
            <w:pPr>
              <w:ind w:firstLine="0"/>
              <w:contextualSpacing/>
              <w:jc w:val="center"/>
              <w:rPr>
                <w:color w:val="000000"/>
                <w:sz w:val="18"/>
                <w:szCs w:val="18"/>
                <w:lang w:val="ro-MD"/>
              </w:rPr>
            </w:pPr>
            <w:r w:rsidRPr="002825A2">
              <w:rPr>
                <w:color w:val="000000"/>
                <w:sz w:val="18"/>
                <w:szCs w:val="18"/>
                <w:lang w:val="ro-MD"/>
              </w:rPr>
              <w:t>Castraveți, murați</w:t>
            </w:r>
          </w:p>
        </w:tc>
        <w:tc>
          <w:tcPr>
            <w:tcW w:w="1141" w:type="dxa"/>
            <w:shd w:val="clear" w:color="auto" w:fill="FFFFFF"/>
            <w:vAlign w:val="center"/>
          </w:tcPr>
          <w:p w14:paraId="10BD666F" w14:textId="23518A27"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14</w:t>
            </w:r>
          </w:p>
        </w:tc>
        <w:tc>
          <w:tcPr>
            <w:tcW w:w="1097" w:type="dxa"/>
            <w:shd w:val="clear" w:color="auto" w:fill="FFFFFF"/>
            <w:vAlign w:val="center"/>
          </w:tcPr>
          <w:p w14:paraId="4D0F5AE2" w14:textId="3F39D25E"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0,48</w:t>
            </w:r>
          </w:p>
        </w:tc>
        <w:tc>
          <w:tcPr>
            <w:tcW w:w="1217" w:type="dxa"/>
            <w:shd w:val="clear" w:color="auto" w:fill="FFFFFF"/>
            <w:vAlign w:val="center"/>
          </w:tcPr>
          <w:p w14:paraId="611E7088" w14:textId="46F47704"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1,99</w:t>
            </w:r>
          </w:p>
        </w:tc>
        <w:tc>
          <w:tcPr>
            <w:tcW w:w="1229" w:type="dxa"/>
            <w:shd w:val="clear" w:color="auto" w:fill="FFFFFF"/>
            <w:vAlign w:val="center"/>
          </w:tcPr>
          <w:p w14:paraId="67D008D7" w14:textId="62C68757"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0,43</w:t>
            </w:r>
          </w:p>
        </w:tc>
        <w:tc>
          <w:tcPr>
            <w:tcW w:w="1666" w:type="dxa"/>
            <w:shd w:val="clear" w:color="auto" w:fill="FFFFFF"/>
            <w:vAlign w:val="center"/>
          </w:tcPr>
          <w:p w14:paraId="32F00E7A" w14:textId="1642970A"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94,7</w:t>
            </w:r>
          </w:p>
        </w:tc>
      </w:tr>
      <w:tr w:rsidR="00652B7F" w:rsidRPr="002825A2" w14:paraId="386B1A3A" w14:textId="50D7B783" w:rsidTr="003E75AE">
        <w:trPr>
          <w:tblCellSpacing w:w="15" w:type="dxa"/>
        </w:trPr>
        <w:tc>
          <w:tcPr>
            <w:tcW w:w="2224" w:type="dxa"/>
            <w:shd w:val="clear" w:color="auto" w:fill="FFFFFF"/>
            <w:vAlign w:val="center"/>
          </w:tcPr>
          <w:p w14:paraId="3CB2CBED" w14:textId="20B73C13" w:rsidR="00652B7F" w:rsidRPr="002825A2" w:rsidRDefault="00652B7F" w:rsidP="00125A99">
            <w:pPr>
              <w:ind w:firstLine="0"/>
              <w:contextualSpacing/>
              <w:jc w:val="center"/>
              <w:rPr>
                <w:color w:val="000000"/>
                <w:sz w:val="18"/>
                <w:szCs w:val="18"/>
                <w:lang w:val="ro-MD"/>
              </w:rPr>
            </w:pPr>
            <w:r w:rsidRPr="002825A2">
              <w:rPr>
                <w:color w:val="000000"/>
                <w:sz w:val="18"/>
                <w:szCs w:val="18"/>
                <w:lang w:val="ro-MD"/>
              </w:rPr>
              <w:t>Suc de roșii</w:t>
            </w:r>
          </w:p>
        </w:tc>
        <w:tc>
          <w:tcPr>
            <w:tcW w:w="1141" w:type="dxa"/>
            <w:shd w:val="clear" w:color="auto" w:fill="FFFFFF"/>
            <w:vAlign w:val="center"/>
          </w:tcPr>
          <w:p w14:paraId="324604E3" w14:textId="5664274B"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17</w:t>
            </w:r>
          </w:p>
        </w:tc>
        <w:tc>
          <w:tcPr>
            <w:tcW w:w="1097" w:type="dxa"/>
            <w:shd w:val="clear" w:color="auto" w:fill="FFFFFF"/>
            <w:vAlign w:val="center"/>
          </w:tcPr>
          <w:p w14:paraId="43363E60" w14:textId="00B766A9"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0,85</w:t>
            </w:r>
          </w:p>
        </w:tc>
        <w:tc>
          <w:tcPr>
            <w:tcW w:w="1217" w:type="dxa"/>
            <w:shd w:val="clear" w:color="auto" w:fill="FFFFFF"/>
            <w:vAlign w:val="center"/>
          </w:tcPr>
          <w:p w14:paraId="1303AE69" w14:textId="0B45A376"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3,53</w:t>
            </w:r>
          </w:p>
        </w:tc>
        <w:tc>
          <w:tcPr>
            <w:tcW w:w="1229" w:type="dxa"/>
            <w:shd w:val="clear" w:color="auto" w:fill="FFFFFF"/>
            <w:vAlign w:val="center"/>
          </w:tcPr>
          <w:p w14:paraId="0F46BB34" w14:textId="72D3A691"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0,29</w:t>
            </w:r>
          </w:p>
        </w:tc>
        <w:tc>
          <w:tcPr>
            <w:tcW w:w="1666" w:type="dxa"/>
            <w:shd w:val="clear" w:color="auto" w:fill="FFFFFF"/>
            <w:vAlign w:val="center"/>
          </w:tcPr>
          <w:p w14:paraId="27887131" w14:textId="6CF62EE5"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94,2</w:t>
            </w:r>
          </w:p>
        </w:tc>
      </w:tr>
      <w:tr w:rsidR="00652B7F" w:rsidRPr="002825A2" w14:paraId="2FEF7B9A" w14:textId="0D15C698" w:rsidTr="003E75AE">
        <w:trPr>
          <w:tblCellSpacing w:w="15" w:type="dxa"/>
        </w:trPr>
        <w:tc>
          <w:tcPr>
            <w:tcW w:w="2224" w:type="dxa"/>
            <w:shd w:val="clear" w:color="auto" w:fill="FFFFFF"/>
            <w:vAlign w:val="center"/>
          </w:tcPr>
          <w:p w14:paraId="7FD9EA19" w14:textId="60F7F7C2" w:rsidR="00652B7F" w:rsidRPr="002825A2" w:rsidRDefault="00652B7F" w:rsidP="00125A99">
            <w:pPr>
              <w:ind w:firstLine="0"/>
              <w:contextualSpacing/>
              <w:jc w:val="center"/>
              <w:rPr>
                <w:color w:val="000000"/>
                <w:sz w:val="18"/>
                <w:szCs w:val="18"/>
                <w:lang w:val="ro-MD"/>
              </w:rPr>
            </w:pPr>
            <w:r w:rsidRPr="002825A2">
              <w:rPr>
                <w:color w:val="000000"/>
                <w:sz w:val="18"/>
                <w:szCs w:val="18"/>
                <w:lang w:val="ro-MD"/>
              </w:rPr>
              <w:t>Usturoi</w:t>
            </w:r>
          </w:p>
        </w:tc>
        <w:tc>
          <w:tcPr>
            <w:tcW w:w="1141" w:type="dxa"/>
            <w:shd w:val="clear" w:color="auto" w:fill="FFFFFF"/>
            <w:vAlign w:val="center"/>
          </w:tcPr>
          <w:p w14:paraId="65F6C8C6" w14:textId="1839E352" w:rsidR="00652B7F" w:rsidRPr="002825A2" w:rsidRDefault="00652B7F" w:rsidP="00125A99">
            <w:pPr>
              <w:ind w:firstLine="567"/>
              <w:contextualSpacing/>
              <w:jc w:val="center"/>
              <w:rPr>
                <w:color w:val="000000"/>
                <w:sz w:val="18"/>
                <w:szCs w:val="18"/>
                <w:lang w:val="ro-MD"/>
              </w:rPr>
            </w:pPr>
            <w:r w:rsidRPr="002825A2">
              <w:rPr>
                <w:color w:val="000000"/>
                <w:sz w:val="18"/>
                <w:szCs w:val="18"/>
                <w:lang w:val="ro-MD"/>
              </w:rPr>
              <w:t>1</w:t>
            </w:r>
            <w:r w:rsidR="00FA45C7" w:rsidRPr="002825A2">
              <w:rPr>
                <w:color w:val="000000"/>
                <w:sz w:val="18"/>
                <w:szCs w:val="18"/>
                <w:lang w:val="ro-MD"/>
              </w:rPr>
              <w:t>49</w:t>
            </w:r>
          </w:p>
        </w:tc>
        <w:tc>
          <w:tcPr>
            <w:tcW w:w="1097" w:type="dxa"/>
            <w:shd w:val="clear" w:color="auto" w:fill="FFFFFF"/>
            <w:vAlign w:val="center"/>
          </w:tcPr>
          <w:p w14:paraId="47815255" w14:textId="7A1678A0"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6,36</w:t>
            </w:r>
          </w:p>
        </w:tc>
        <w:tc>
          <w:tcPr>
            <w:tcW w:w="1217" w:type="dxa"/>
            <w:shd w:val="clear" w:color="auto" w:fill="FFFFFF"/>
            <w:vAlign w:val="center"/>
          </w:tcPr>
          <w:p w14:paraId="47407121" w14:textId="4D038AE3" w:rsidR="00652B7F" w:rsidRPr="002825A2" w:rsidRDefault="00FA45C7" w:rsidP="00125A99">
            <w:pPr>
              <w:ind w:firstLine="567"/>
              <w:contextualSpacing/>
              <w:jc w:val="center"/>
              <w:rPr>
                <w:color w:val="000000"/>
                <w:sz w:val="18"/>
                <w:szCs w:val="18"/>
                <w:lang w:val="ro-MD"/>
              </w:rPr>
            </w:pPr>
            <w:r w:rsidRPr="002825A2">
              <w:rPr>
                <w:color w:val="000000"/>
                <w:sz w:val="18"/>
                <w:szCs w:val="18"/>
                <w:lang w:val="ro-MD"/>
              </w:rPr>
              <w:t>33,1</w:t>
            </w:r>
          </w:p>
        </w:tc>
        <w:tc>
          <w:tcPr>
            <w:tcW w:w="1229" w:type="dxa"/>
            <w:shd w:val="clear" w:color="auto" w:fill="FFFFFF"/>
            <w:vAlign w:val="center"/>
          </w:tcPr>
          <w:p w14:paraId="0E40C832" w14:textId="530C3541" w:rsidR="00652B7F" w:rsidRPr="002825A2" w:rsidRDefault="00FA45C7" w:rsidP="00125A99">
            <w:pPr>
              <w:ind w:firstLine="0"/>
              <w:contextualSpacing/>
              <w:jc w:val="center"/>
              <w:rPr>
                <w:color w:val="000000"/>
                <w:sz w:val="18"/>
                <w:szCs w:val="18"/>
                <w:lang w:val="ro-MD"/>
              </w:rPr>
            </w:pPr>
            <w:r w:rsidRPr="002825A2">
              <w:rPr>
                <w:color w:val="000000"/>
                <w:sz w:val="18"/>
                <w:szCs w:val="18"/>
                <w:lang w:val="ro-MD"/>
              </w:rPr>
              <w:t>0,5</w:t>
            </w:r>
          </w:p>
        </w:tc>
        <w:tc>
          <w:tcPr>
            <w:tcW w:w="1666" w:type="dxa"/>
            <w:shd w:val="clear" w:color="auto" w:fill="FFFFFF"/>
            <w:vAlign w:val="center"/>
          </w:tcPr>
          <w:p w14:paraId="664CEB65" w14:textId="1E396818" w:rsidR="00652B7F" w:rsidRPr="002825A2" w:rsidRDefault="00FA45C7" w:rsidP="00125A99">
            <w:pPr>
              <w:ind w:firstLine="0"/>
              <w:contextualSpacing/>
              <w:jc w:val="center"/>
              <w:rPr>
                <w:color w:val="000000"/>
                <w:sz w:val="18"/>
                <w:szCs w:val="18"/>
                <w:lang w:val="ro-MD"/>
              </w:rPr>
            </w:pPr>
            <w:r w:rsidRPr="002825A2">
              <w:rPr>
                <w:color w:val="000000"/>
                <w:sz w:val="18"/>
                <w:szCs w:val="18"/>
                <w:lang w:val="ro-MD"/>
              </w:rPr>
              <w:t>58,6</w:t>
            </w:r>
          </w:p>
        </w:tc>
      </w:tr>
    </w:tbl>
    <w:p w14:paraId="32A2A9DA" w14:textId="77777777" w:rsidR="00652B7F" w:rsidRPr="002825A2" w:rsidRDefault="00652B7F" w:rsidP="00675713">
      <w:pPr>
        <w:spacing w:line="276" w:lineRule="auto"/>
        <w:ind w:firstLine="567"/>
        <w:contextualSpacing/>
        <w:rPr>
          <w:sz w:val="24"/>
          <w:szCs w:val="24"/>
          <w:lang w:val="ro-MD"/>
        </w:rPr>
      </w:pPr>
    </w:p>
    <w:p w14:paraId="03077EE4" w14:textId="41D54C4E"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Valori nutriționale fructe</w:t>
      </w:r>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5"/>
        <w:gridCol w:w="1242"/>
        <w:gridCol w:w="1085"/>
        <w:gridCol w:w="1110"/>
        <w:gridCol w:w="1321"/>
        <w:gridCol w:w="1284"/>
      </w:tblGrid>
      <w:tr w:rsidR="00EA7EFE" w:rsidRPr="002825A2" w14:paraId="582CB151" w14:textId="64829ABA" w:rsidTr="00EA7EFE">
        <w:trPr>
          <w:tblCellSpacing w:w="15" w:type="dxa"/>
        </w:trPr>
        <w:tc>
          <w:tcPr>
            <w:tcW w:w="2130" w:type="dxa"/>
            <w:shd w:val="clear" w:color="auto" w:fill="FFFFFF"/>
            <w:vAlign w:val="center"/>
            <w:hideMark/>
          </w:tcPr>
          <w:p w14:paraId="519BAABF"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212" w:type="dxa"/>
            <w:shd w:val="clear" w:color="auto" w:fill="FFFFFF"/>
            <w:vAlign w:val="center"/>
            <w:hideMark/>
          </w:tcPr>
          <w:p w14:paraId="5BF24AE3"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055" w:type="dxa"/>
            <w:shd w:val="clear" w:color="auto" w:fill="FFFFFF"/>
            <w:vAlign w:val="center"/>
            <w:hideMark/>
          </w:tcPr>
          <w:p w14:paraId="792FCDB6"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080" w:type="dxa"/>
            <w:shd w:val="clear" w:color="auto" w:fill="FFFFFF"/>
            <w:vAlign w:val="center"/>
            <w:hideMark/>
          </w:tcPr>
          <w:p w14:paraId="39F3CADC" w14:textId="009A78A4"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291" w:type="dxa"/>
            <w:shd w:val="clear" w:color="auto" w:fill="FFFFFF"/>
            <w:vAlign w:val="center"/>
            <w:hideMark/>
          </w:tcPr>
          <w:p w14:paraId="58BA2A9E" w14:textId="6ECB3B59"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Lipide</w:t>
            </w:r>
          </w:p>
        </w:tc>
        <w:tc>
          <w:tcPr>
            <w:tcW w:w="1239" w:type="dxa"/>
            <w:shd w:val="clear" w:color="auto" w:fill="FFFFFF"/>
          </w:tcPr>
          <w:p w14:paraId="0176CD35" w14:textId="4DF264C6" w:rsidR="001D74D6" w:rsidRPr="002825A2" w:rsidRDefault="001D74D6" w:rsidP="00125A99">
            <w:pPr>
              <w:ind w:firstLine="82"/>
              <w:contextualSpacing/>
              <w:jc w:val="center"/>
              <w:rPr>
                <w:b/>
                <w:bCs/>
                <w:color w:val="000000"/>
                <w:sz w:val="18"/>
                <w:szCs w:val="18"/>
                <w:lang w:val="ro-MD"/>
              </w:rPr>
            </w:pPr>
            <w:r w:rsidRPr="002825A2">
              <w:rPr>
                <w:b/>
                <w:bCs/>
                <w:color w:val="000000"/>
                <w:sz w:val="18"/>
                <w:szCs w:val="18"/>
                <w:lang w:val="ro-MD"/>
              </w:rPr>
              <w:t>Apa</w:t>
            </w:r>
          </w:p>
        </w:tc>
      </w:tr>
      <w:tr w:rsidR="00EA7EFE" w:rsidRPr="002825A2" w14:paraId="1A45CAC0" w14:textId="72D5A0BE" w:rsidTr="00EA7EFE">
        <w:trPr>
          <w:tblCellSpacing w:w="15" w:type="dxa"/>
        </w:trPr>
        <w:tc>
          <w:tcPr>
            <w:tcW w:w="2130" w:type="dxa"/>
            <w:shd w:val="clear" w:color="auto" w:fill="FFFFFF"/>
            <w:vAlign w:val="bottom"/>
          </w:tcPr>
          <w:p w14:paraId="0A19A672" w14:textId="457B92BA"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Caise</w:t>
            </w:r>
          </w:p>
        </w:tc>
        <w:tc>
          <w:tcPr>
            <w:tcW w:w="1212" w:type="dxa"/>
            <w:shd w:val="clear" w:color="auto" w:fill="FFFFFF"/>
            <w:vAlign w:val="bottom"/>
          </w:tcPr>
          <w:p w14:paraId="15130E5A" w14:textId="24E7822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45,9</w:t>
            </w:r>
          </w:p>
        </w:tc>
        <w:tc>
          <w:tcPr>
            <w:tcW w:w="1055" w:type="dxa"/>
            <w:shd w:val="clear" w:color="auto" w:fill="FFFFFF"/>
            <w:vAlign w:val="bottom"/>
          </w:tcPr>
          <w:p w14:paraId="171A493F" w14:textId="677BD956"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0,81</w:t>
            </w:r>
          </w:p>
        </w:tc>
        <w:tc>
          <w:tcPr>
            <w:tcW w:w="1080" w:type="dxa"/>
            <w:shd w:val="clear" w:color="auto" w:fill="FFFFFF"/>
            <w:vAlign w:val="bottom"/>
          </w:tcPr>
          <w:p w14:paraId="6678B25A" w14:textId="6C8E158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9,01</w:t>
            </w:r>
          </w:p>
        </w:tc>
        <w:tc>
          <w:tcPr>
            <w:tcW w:w="1291" w:type="dxa"/>
            <w:shd w:val="clear" w:color="auto" w:fill="FFFFFF"/>
            <w:vAlign w:val="bottom"/>
          </w:tcPr>
          <w:p w14:paraId="3F5F16F0" w14:textId="3C292DD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088486DF" w14:textId="7210F590"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87,1</w:t>
            </w:r>
          </w:p>
        </w:tc>
      </w:tr>
      <w:tr w:rsidR="00EA7EFE" w:rsidRPr="002825A2" w14:paraId="4E9C439F" w14:textId="5F36D793" w:rsidTr="00EA7EFE">
        <w:trPr>
          <w:tblCellSpacing w:w="15" w:type="dxa"/>
        </w:trPr>
        <w:tc>
          <w:tcPr>
            <w:tcW w:w="2130" w:type="dxa"/>
            <w:shd w:val="clear" w:color="auto" w:fill="FFFFFF"/>
            <w:vAlign w:val="bottom"/>
          </w:tcPr>
          <w:p w14:paraId="027FF2E8" w14:textId="216D8A8A"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Gutuie</w:t>
            </w:r>
          </w:p>
        </w:tc>
        <w:tc>
          <w:tcPr>
            <w:tcW w:w="1212" w:type="dxa"/>
            <w:shd w:val="clear" w:color="auto" w:fill="FFFFFF"/>
            <w:vAlign w:val="bottom"/>
          </w:tcPr>
          <w:p w14:paraId="019668E1" w14:textId="454EFF3C" w:rsidR="001D74D6" w:rsidRPr="002825A2" w:rsidRDefault="00BD1C0A" w:rsidP="00125A99">
            <w:pPr>
              <w:ind w:firstLine="567"/>
              <w:contextualSpacing/>
              <w:jc w:val="center"/>
              <w:rPr>
                <w:color w:val="000000"/>
                <w:sz w:val="18"/>
                <w:szCs w:val="18"/>
                <w:lang w:val="ro-MD"/>
              </w:rPr>
            </w:pPr>
            <w:r w:rsidRPr="002825A2">
              <w:rPr>
                <w:color w:val="000000"/>
                <w:sz w:val="18"/>
                <w:szCs w:val="18"/>
                <w:lang w:val="ro-MD"/>
              </w:rPr>
              <w:t>57</w:t>
            </w:r>
          </w:p>
        </w:tc>
        <w:tc>
          <w:tcPr>
            <w:tcW w:w="1055" w:type="dxa"/>
            <w:shd w:val="clear" w:color="auto" w:fill="FFFFFF"/>
            <w:vAlign w:val="bottom"/>
          </w:tcPr>
          <w:p w14:paraId="024234DE" w14:textId="499ABBD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w:t>
            </w:r>
            <w:r w:rsidR="00BD1C0A" w:rsidRPr="002825A2">
              <w:rPr>
                <w:sz w:val="18"/>
                <w:szCs w:val="18"/>
                <w:lang w:val="ro-MD" w:eastAsia="en-GB"/>
              </w:rPr>
              <w:t>4</w:t>
            </w:r>
          </w:p>
        </w:tc>
        <w:tc>
          <w:tcPr>
            <w:tcW w:w="1080" w:type="dxa"/>
            <w:shd w:val="clear" w:color="auto" w:fill="FFFFFF"/>
            <w:vAlign w:val="bottom"/>
          </w:tcPr>
          <w:p w14:paraId="40F2EACE" w14:textId="297880DB"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w:t>
            </w:r>
            <w:r w:rsidR="00BD1C0A" w:rsidRPr="002825A2">
              <w:rPr>
                <w:sz w:val="18"/>
                <w:szCs w:val="18"/>
                <w:lang w:val="ro-MD" w:eastAsia="en-GB"/>
              </w:rPr>
              <w:t>5,3</w:t>
            </w:r>
          </w:p>
        </w:tc>
        <w:tc>
          <w:tcPr>
            <w:tcW w:w="1291" w:type="dxa"/>
            <w:shd w:val="clear" w:color="auto" w:fill="FFFFFF"/>
            <w:vAlign w:val="bottom"/>
          </w:tcPr>
          <w:p w14:paraId="4226B676" w14:textId="039A1704"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0,1</w:t>
            </w:r>
          </w:p>
        </w:tc>
        <w:tc>
          <w:tcPr>
            <w:tcW w:w="1239" w:type="dxa"/>
            <w:shd w:val="clear" w:color="auto" w:fill="FFFFFF"/>
            <w:vAlign w:val="bottom"/>
          </w:tcPr>
          <w:p w14:paraId="55F915F1" w14:textId="18941915"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83,8</w:t>
            </w:r>
          </w:p>
        </w:tc>
      </w:tr>
      <w:tr w:rsidR="00EA7EFE" w:rsidRPr="002825A2" w14:paraId="4918F332" w14:textId="4FCB9BD6" w:rsidTr="00EA7EFE">
        <w:trPr>
          <w:tblCellSpacing w:w="15" w:type="dxa"/>
        </w:trPr>
        <w:tc>
          <w:tcPr>
            <w:tcW w:w="2130" w:type="dxa"/>
            <w:shd w:val="clear" w:color="auto" w:fill="FFFFFF"/>
            <w:vAlign w:val="bottom"/>
          </w:tcPr>
          <w:p w14:paraId="5BDB007A" w14:textId="09EAF189"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Căpșună</w:t>
            </w:r>
          </w:p>
        </w:tc>
        <w:tc>
          <w:tcPr>
            <w:tcW w:w="1212" w:type="dxa"/>
            <w:shd w:val="clear" w:color="auto" w:fill="FFFFFF"/>
            <w:vAlign w:val="bottom"/>
          </w:tcPr>
          <w:p w14:paraId="7BAE40BA" w14:textId="5456010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38,6</w:t>
            </w:r>
          </w:p>
        </w:tc>
        <w:tc>
          <w:tcPr>
            <w:tcW w:w="1055" w:type="dxa"/>
            <w:shd w:val="clear" w:color="auto" w:fill="FFFFFF"/>
            <w:vAlign w:val="bottom"/>
          </w:tcPr>
          <w:p w14:paraId="66F61BCD" w14:textId="258106F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0,63</w:t>
            </w:r>
          </w:p>
        </w:tc>
        <w:tc>
          <w:tcPr>
            <w:tcW w:w="1080" w:type="dxa"/>
            <w:shd w:val="clear" w:color="auto" w:fill="FFFFFF"/>
            <w:vAlign w:val="bottom"/>
          </w:tcPr>
          <w:p w14:paraId="0A95679C" w14:textId="766C615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6,03</w:t>
            </w:r>
          </w:p>
        </w:tc>
        <w:tc>
          <w:tcPr>
            <w:tcW w:w="1291" w:type="dxa"/>
            <w:shd w:val="clear" w:color="auto" w:fill="FFFFFF"/>
            <w:vAlign w:val="bottom"/>
          </w:tcPr>
          <w:p w14:paraId="20B480E0" w14:textId="5266E96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5126400D" w14:textId="0492F4ED"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90,3</w:t>
            </w:r>
          </w:p>
        </w:tc>
      </w:tr>
      <w:tr w:rsidR="00EA7EFE" w:rsidRPr="002825A2" w14:paraId="53A0592A" w14:textId="43740E5C" w:rsidTr="00EA7EFE">
        <w:trPr>
          <w:tblCellSpacing w:w="15" w:type="dxa"/>
        </w:trPr>
        <w:tc>
          <w:tcPr>
            <w:tcW w:w="2130" w:type="dxa"/>
            <w:shd w:val="clear" w:color="auto" w:fill="FFFFFF"/>
            <w:vAlign w:val="bottom"/>
          </w:tcPr>
          <w:p w14:paraId="5D369C01" w14:textId="4A34ECEA"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Zmeruă</w:t>
            </w:r>
          </w:p>
        </w:tc>
        <w:tc>
          <w:tcPr>
            <w:tcW w:w="1212" w:type="dxa"/>
            <w:shd w:val="clear" w:color="auto" w:fill="FFFFFF"/>
            <w:vAlign w:val="bottom"/>
          </w:tcPr>
          <w:p w14:paraId="130BC036" w14:textId="2577A444"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49,2</w:t>
            </w:r>
          </w:p>
        </w:tc>
        <w:tc>
          <w:tcPr>
            <w:tcW w:w="1055" w:type="dxa"/>
            <w:shd w:val="clear" w:color="auto" w:fill="FFFFFF"/>
            <w:vAlign w:val="bottom"/>
          </w:tcPr>
          <w:p w14:paraId="44D99608" w14:textId="554BA4BC"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1,19</w:t>
            </w:r>
          </w:p>
        </w:tc>
        <w:tc>
          <w:tcPr>
            <w:tcW w:w="1080" w:type="dxa"/>
            <w:shd w:val="clear" w:color="auto" w:fill="FFFFFF"/>
            <w:vAlign w:val="bottom"/>
          </w:tcPr>
          <w:p w14:paraId="6A5D9682" w14:textId="3F76FE4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5,83</w:t>
            </w:r>
          </w:p>
        </w:tc>
        <w:tc>
          <w:tcPr>
            <w:tcW w:w="1291" w:type="dxa"/>
            <w:shd w:val="clear" w:color="auto" w:fill="FFFFFF"/>
            <w:vAlign w:val="bottom"/>
          </w:tcPr>
          <w:p w14:paraId="2363DEC2" w14:textId="4786FEDB"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0,8</w:t>
            </w:r>
          </w:p>
        </w:tc>
        <w:tc>
          <w:tcPr>
            <w:tcW w:w="1239" w:type="dxa"/>
            <w:shd w:val="clear" w:color="auto" w:fill="FFFFFF"/>
            <w:vAlign w:val="bottom"/>
          </w:tcPr>
          <w:p w14:paraId="5657BEE1" w14:textId="14CAE7B7"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86,8</w:t>
            </w:r>
          </w:p>
        </w:tc>
      </w:tr>
      <w:tr w:rsidR="00EA7EFE" w:rsidRPr="002825A2" w14:paraId="3C9A1624" w14:textId="7F42A74F" w:rsidTr="00EA7EFE">
        <w:trPr>
          <w:tblCellSpacing w:w="15" w:type="dxa"/>
        </w:trPr>
        <w:tc>
          <w:tcPr>
            <w:tcW w:w="2130" w:type="dxa"/>
            <w:shd w:val="clear" w:color="auto" w:fill="FFFFFF"/>
            <w:vAlign w:val="bottom"/>
          </w:tcPr>
          <w:p w14:paraId="49898290" w14:textId="6E6175A7"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Rodie</w:t>
            </w:r>
          </w:p>
        </w:tc>
        <w:tc>
          <w:tcPr>
            <w:tcW w:w="1212" w:type="dxa"/>
            <w:shd w:val="clear" w:color="auto" w:fill="FFFFFF"/>
            <w:vAlign w:val="bottom"/>
          </w:tcPr>
          <w:p w14:paraId="3B62B424" w14:textId="293C03D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80,6</w:t>
            </w:r>
          </w:p>
        </w:tc>
        <w:tc>
          <w:tcPr>
            <w:tcW w:w="1055" w:type="dxa"/>
            <w:shd w:val="clear" w:color="auto" w:fill="FFFFFF"/>
            <w:vAlign w:val="bottom"/>
          </w:tcPr>
          <w:p w14:paraId="54A59D26" w14:textId="16B8464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1,44</w:t>
            </w:r>
          </w:p>
        </w:tc>
        <w:tc>
          <w:tcPr>
            <w:tcW w:w="1080" w:type="dxa"/>
            <w:shd w:val="clear" w:color="auto" w:fill="FFFFFF"/>
            <w:vAlign w:val="bottom"/>
          </w:tcPr>
          <w:p w14:paraId="708A8D00" w14:textId="32BA14D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14,3</w:t>
            </w:r>
          </w:p>
        </w:tc>
        <w:tc>
          <w:tcPr>
            <w:tcW w:w="1291" w:type="dxa"/>
            <w:shd w:val="clear" w:color="auto" w:fill="FFFFFF"/>
            <w:vAlign w:val="bottom"/>
          </w:tcPr>
          <w:p w14:paraId="0E501CCF" w14:textId="32CA3868"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1,2</w:t>
            </w:r>
          </w:p>
        </w:tc>
        <w:tc>
          <w:tcPr>
            <w:tcW w:w="1239" w:type="dxa"/>
            <w:shd w:val="clear" w:color="auto" w:fill="FFFFFF"/>
            <w:vAlign w:val="bottom"/>
          </w:tcPr>
          <w:p w14:paraId="3B197F48" w14:textId="47281320"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79,4</w:t>
            </w:r>
          </w:p>
        </w:tc>
      </w:tr>
      <w:tr w:rsidR="00EA7EFE" w:rsidRPr="002825A2" w14:paraId="03A23EAC" w14:textId="5C34B11D" w:rsidTr="00EA7EFE">
        <w:trPr>
          <w:tblCellSpacing w:w="15" w:type="dxa"/>
        </w:trPr>
        <w:tc>
          <w:tcPr>
            <w:tcW w:w="2130" w:type="dxa"/>
            <w:shd w:val="clear" w:color="auto" w:fill="FFFFFF"/>
            <w:vAlign w:val="bottom"/>
          </w:tcPr>
          <w:p w14:paraId="7E503CC4" w14:textId="695F4FC3"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Coacăză roșie</w:t>
            </w:r>
          </w:p>
        </w:tc>
        <w:tc>
          <w:tcPr>
            <w:tcW w:w="1212" w:type="dxa"/>
            <w:shd w:val="clear" w:color="auto" w:fill="FFFFFF"/>
            <w:vAlign w:val="bottom"/>
          </w:tcPr>
          <w:p w14:paraId="6738154D" w14:textId="43CCFCF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68,5</w:t>
            </w:r>
          </w:p>
        </w:tc>
        <w:tc>
          <w:tcPr>
            <w:tcW w:w="1055" w:type="dxa"/>
            <w:shd w:val="clear" w:color="auto" w:fill="FFFFFF"/>
            <w:vAlign w:val="bottom"/>
          </w:tcPr>
          <w:p w14:paraId="6D960C9A" w14:textId="1F75E2E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1,56</w:t>
            </w:r>
          </w:p>
        </w:tc>
        <w:tc>
          <w:tcPr>
            <w:tcW w:w="1080" w:type="dxa"/>
            <w:shd w:val="clear" w:color="auto" w:fill="FFFFFF"/>
            <w:vAlign w:val="bottom"/>
          </w:tcPr>
          <w:p w14:paraId="306E63C9" w14:textId="04FB8CB7"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7,06</w:t>
            </w:r>
          </w:p>
        </w:tc>
        <w:tc>
          <w:tcPr>
            <w:tcW w:w="1291" w:type="dxa"/>
            <w:shd w:val="clear" w:color="auto" w:fill="FFFFFF"/>
            <w:vAlign w:val="bottom"/>
          </w:tcPr>
          <w:p w14:paraId="15F6E8F8" w14:textId="7FDA2794"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0,7</w:t>
            </w:r>
          </w:p>
        </w:tc>
        <w:tc>
          <w:tcPr>
            <w:tcW w:w="1239" w:type="dxa"/>
            <w:shd w:val="clear" w:color="auto" w:fill="FFFFFF"/>
            <w:vAlign w:val="bottom"/>
          </w:tcPr>
          <w:p w14:paraId="6C7B9C12" w14:textId="67727C94"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82,1</w:t>
            </w:r>
          </w:p>
        </w:tc>
      </w:tr>
      <w:tr w:rsidR="00EA7EFE" w:rsidRPr="002825A2" w14:paraId="4716C59C" w14:textId="5D1F4603" w:rsidTr="00EA7EFE">
        <w:trPr>
          <w:tblCellSpacing w:w="15" w:type="dxa"/>
        </w:trPr>
        <w:tc>
          <w:tcPr>
            <w:tcW w:w="2130" w:type="dxa"/>
            <w:shd w:val="clear" w:color="auto" w:fill="FFFFFF"/>
            <w:vAlign w:val="bottom"/>
          </w:tcPr>
          <w:p w14:paraId="024AF83F" w14:textId="3943E847" w:rsidR="001D74D6" w:rsidRPr="002825A2" w:rsidRDefault="009A63E0" w:rsidP="00125A99">
            <w:pPr>
              <w:ind w:firstLine="0"/>
              <w:contextualSpacing/>
              <w:jc w:val="center"/>
              <w:rPr>
                <w:color w:val="000000"/>
                <w:sz w:val="18"/>
                <w:szCs w:val="18"/>
                <w:lang w:val="ro-MD"/>
              </w:rPr>
            </w:pPr>
            <w:r w:rsidRPr="002825A2">
              <w:rPr>
                <w:color w:val="000000"/>
                <w:sz w:val="18"/>
                <w:szCs w:val="18"/>
                <w:lang w:val="ro-MD"/>
              </w:rPr>
              <w:t>Agrișe</w:t>
            </w:r>
          </w:p>
        </w:tc>
        <w:tc>
          <w:tcPr>
            <w:tcW w:w="1212" w:type="dxa"/>
            <w:shd w:val="clear" w:color="auto" w:fill="FFFFFF"/>
            <w:vAlign w:val="bottom"/>
          </w:tcPr>
          <w:p w14:paraId="11223F5D" w14:textId="6609640D" w:rsidR="001D74D6"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BD1C0A" w:rsidRPr="002825A2">
              <w:rPr>
                <w:color w:val="000000"/>
                <w:sz w:val="18"/>
                <w:szCs w:val="18"/>
                <w:lang w:val="ro-MD"/>
              </w:rPr>
              <w:t>44</w:t>
            </w:r>
          </w:p>
        </w:tc>
        <w:tc>
          <w:tcPr>
            <w:tcW w:w="1055" w:type="dxa"/>
            <w:shd w:val="clear" w:color="auto" w:fill="FFFFFF"/>
            <w:vAlign w:val="bottom"/>
          </w:tcPr>
          <w:p w14:paraId="69E58849" w14:textId="1C2CE6C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w:t>
            </w:r>
            <w:r w:rsidR="00BD1C0A" w:rsidRPr="002825A2">
              <w:rPr>
                <w:sz w:val="18"/>
                <w:szCs w:val="18"/>
                <w:lang w:val="ro-MD" w:eastAsia="en-GB"/>
              </w:rPr>
              <w:t>88</w:t>
            </w:r>
          </w:p>
        </w:tc>
        <w:tc>
          <w:tcPr>
            <w:tcW w:w="1080" w:type="dxa"/>
            <w:shd w:val="clear" w:color="auto" w:fill="FFFFFF"/>
            <w:vAlign w:val="bottom"/>
          </w:tcPr>
          <w:p w14:paraId="25AA3D86" w14:textId="5B295A00" w:rsidR="001D74D6" w:rsidRPr="002825A2" w:rsidRDefault="00BD1C0A" w:rsidP="00125A99">
            <w:pPr>
              <w:ind w:firstLine="567"/>
              <w:contextualSpacing/>
              <w:jc w:val="center"/>
              <w:rPr>
                <w:color w:val="000000"/>
                <w:sz w:val="18"/>
                <w:szCs w:val="18"/>
                <w:lang w:val="ro-MD"/>
              </w:rPr>
            </w:pPr>
            <w:r w:rsidRPr="002825A2">
              <w:rPr>
                <w:color w:val="000000"/>
                <w:sz w:val="18"/>
                <w:szCs w:val="18"/>
                <w:lang w:val="ro-MD"/>
              </w:rPr>
              <w:t>10,2</w:t>
            </w:r>
          </w:p>
        </w:tc>
        <w:tc>
          <w:tcPr>
            <w:tcW w:w="1291" w:type="dxa"/>
            <w:shd w:val="clear" w:color="auto" w:fill="FFFFFF"/>
            <w:vAlign w:val="bottom"/>
          </w:tcPr>
          <w:p w14:paraId="0F0711D4" w14:textId="1A2AEF6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0,5</w:t>
            </w:r>
            <w:r w:rsidR="00BD1C0A" w:rsidRPr="002825A2">
              <w:rPr>
                <w:sz w:val="18"/>
                <w:szCs w:val="18"/>
                <w:lang w:val="ro-MD" w:eastAsia="en-GB"/>
              </w:rPr>
              <w:t>8</w:t>
            </w:r>
          </w:p>
        </w:tc>
        <w:tc>
          <w:tcPr>
            <w:tcW w:w="1239" w:type="dxa"/>
            <w:shd w:val="clear" w:color="auto" w:fill="FFFFFF"/>
            <w:vAlign w:val="bottom"/>
          </w:tcPr>
          <w:p w14:paraId="13CDDB73" w14:textId="2E221E5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87,9</w:t>
            </w:r>
          </w:p>
        </w:tc>
      </w:tr>
      <w:tr w:rsidR="00EA7EFE" w:rsidRPr="002825A2" w14:paraId="5F5AB4E4" w14:textId="5B689601" w:rsidTr="00EA7EFE">
        <w:trPr>
          <w:tblCellSpacing w:w="15" w:type="dxa"/>
        </w:trPr>
        <w:tc>
          <w:tcPr>
            <w:tcW w:w="2130" w:type="dxa"/>
            <w:shd w:val="clear" w:color="auto" w:fill="FFFFFF"/>
            <w:vAlign w:val="bottom"/>
          </w:tcPr>
          <w:p w14:paraId="4FA7C9C9" w14:textId="2EDD1EFC"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Kiwi</w:t>
            </w:r>
          </w:p>
        </w:tc>
        <w:tc>
          <w:tcPr>
            <w:tcW w:w="1212" w:type="dxa"/>
            <w:shd w:val="clear" w:color="auto" w:fill="FFFFFF"/>
            <w:vAlign w:val="bottom"/>
          </w:tcPr>
          <w:p w14:paraId="72F5153C" w14:textId="4F437C8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60,5</w:t>
            </w:r>
          </w:p>
        </w:tc>
        <w:tc>
          <w:tcPr>
            <w:tcW w:w="1055" w:type="dxa"/>
            <w:shd w:val="clear" w:color="auto" w:fill="FFFFFF"/>
            <w:vAlign w:val="bottom"/>
          </w:tcPr>
          <w:p w14:paraId="3F3C8A3F" w14:textId="1CFB580C"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0,88</w:t>
            </w:r>
          </w:p>
        </w:tc>
        <w:tc>
          <w:tcPr>
            <w:tcW w:w="1080" w:type="dxa"/>
            <w:shd w:val="clear" w:color="auto" w:fill="FFFFFF"/>
            <w:vAlign w:val="bottom"/>
          </w:tcPr>
          <w:p w14:paraId="109058A6" w14:textId="11F6C34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11</w:t>
            </w:r>
          </w:p>
        </w:tc>
        <w:tc>
          <w:tcPr>
            <w:tcW w:w="1291" w:type="dxa"/>
            <w:shd w:val="clear" w:color="auto" w:fill="FFFFFF"/>
            <w:vAlign w:val="bottom"/>
          </w:tcPr>
          <w:p w14:paraId="0CA58FE8" w14:textId="14EB8D5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0,6</w:t>
            </w:r>
          </w:p>
        </w:tc>
        <w:tc>
          <w:tcPr>
            <w:tcW w:w="1239" w:type="dxa"/>
            <w:shd w:val="clear" w:color="auto" w:fill="FFFFFF"/>
            <w:vAlign w:val="bottom"/>
          </w:tcPr>
          <w:p w14:paraId="564F8C4A" w14:textId="6DF2007C"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83,5</w:t>
            </w:r>
          </w:p>
        </w:tc>
      </w:tr>
      <w:tr w:rsidR="00EA7EFE" w:rsidRPr="002825A2" w14:paraId="39C3437B" w14:textId="44C5CA40" w:rsidTr="00EA7EFE">
        <w:trPr>
          <w:tblCellSpacing w:w="15" w:type="dxa"/>
        </w:trPr>
        <w:tc>
          <w:tcPr>
            <w:tcW w:w="2130" w:type="dxa"/>
            <w:shd w:val="clear" w:color="auto" w:fill="FFFFFF"/>
            <w:vAlign w:val="bottom"/>
          </w:tcPr>
          <w:p w14:paraId="35DA71A9" w14:textId="48325CD2"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Portocală/mandarină</w:t>
            </w:r>
          </w:p>
        </w:tc>
        <w:tc>
          <w:tcPr>
            <w:tcW w:w="1212" w:type="dxa"/>
            <w:shd w:val="clear" w:color="auto" w:fill="FFFFFF"/>
            <w:vAlign w:val="bottom"/>
          </w:tcPr>
          <w:p w14:paraId="18472A47" w14:textId="1201F768"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47,3</w:t>
            </w:r>
          </w:p>
        </w:tc>
        <w:tc>
          <w:tcPr>
            <w:tcW w:w="1055" w:type="dxa"/>
            <w:shd w:val="clear" w:color="auto" w:fill="FFFFFF"/>
            <w:vAlign w:val="bottom"/>
          </w:tcPr>
          <w:p w14:paraId="7D2D9D03" w14:textId="710BF07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0,81</w:t>
            </w:r>
          </w:p>
        </w:tc>
        <w:tc>
          <w:tcPr>
            <w:tcW w:w="1080" w:type="dxa"/>
            <w:shd w:val="clear" w:color="auto" w:fill="FFFFFF"/>
            <w:vAlign w:val="bottom"/>
          </w:tcPr>
          <w:p w14:paraId="59ED7745" w14:textId="33C1E5E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9,17</w:t>
            </w:r>
          </w:p>
        </w:tc>
        <w:tc>
          <w:tcPr>
            <w:tcW w:w="1291" w:type="dxa"/>
            <w:shd w:val="clear" w:color="auto" w:fill="FFFFFF"/>
            <w:vAlign w:val="bottom"/>
          </w:tcPr>
          <w:p w14:paraId="06058396" w14:textId="1501EDC5"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72ECCB25" w14:textId="780986EF"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w:t>
            </w:r>
          </w:p>
        </w:tc>
      </w:tr>
      <w:tr w:rsidR="00EA7EFE" w:rsidRPr="002825A2" w14:paraId="02CB4A5B" w14:textId="013A38BD" w:rsidTr="00EA7EFE">
        <w:trPr>
          <w:tblCellSpacing w:w="15" w:type="dxa"/>
        </w:trPr>
        <w:tc>
          <w:tcPr>
            <w:tcW w:w="2130" w:type="dxa"/>
            <w:shd w:val="clear" w:color="auto" w:fill="FFFFFF"/>
            <w:vAlign w:val="bottom"/>
          </w:tcPr>
          <w:p w14:paraId="476BA315" w14:textId="0D30D829"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Pepene galben</w:t>
            </w:r>
          </w:p>
        </w:tc>
        <w:tc>
          <w:tcPr>
            <w:tcW w:w="1212" w:type="dxa"/>
            <w:shd w:val="clear" w:color="auto" w:fill="FFFFFF"/>
            <w:vAlign w:val="bottom"/>
          </w:tcPr>
          <w:p w14:paraId="075C43E2" w14:textId="3346C638"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62,7</w:t>
            </w:r>
          </w:p>
        </w:tc>
        <w:tc>
          <w:tcPr>
            <w:tcW w:w="1055" w:type="dxa"/>
            <w:shd w:val="clear" w:color="auto" w:fill="FFFFFF"/>
            <w:vAlign w:val="bottom"/>
          </w:tcPr>
          <w:p w14:paraId="79A4F41D" w14:textId="7B2F037A"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1,13</w:t>
            </w:r>
          </w:p>
        </w:tc>
        <w:tc>
          <w:tcPr>
            <w:tcW w:w="1080" w:type="dxa"/>
            <w:shd w:val="clear" w:color="auto" w:fill="FFFFFF"/>
            <w:vAlign w:val="bottom"/>
          </w:tcPr>
          <w:p w14:paraId="4835F385" w14:textId="41630B0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14,8</w:t>
            </w:r>
          </w:p>
        </w:tc>
        <w:tc>
          <w:tcPr>
            <w:tcW w:w="1291" w:type="dxa"/>
            <w:shd w:val="clear" w:color="auto" w:fill="FFFFFF"/>
            <w:vAlign w:val="bottom"/>
          </w:tcPr>
          <w:p w14:paraId="58CC203D" w14:textId="4D3FBE6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319F6C86" w14:textId="208A82A0"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84,2</w:t>
            </w:r>
          </w:p>
        </w:tc>
      </w:tr>
      <w:tr w:rsidR="00EA7EFE" w:rsidRPr="002825A2" w14:paraId="021DDDE3" w14:textId="4C131D8F" w:rsidTr="00EA7EFE">
        <w:trPr>
          <w:tblCellSpacing w:w="15" w:type="dxa"/>
        </w:trPr>
        <w:tc>
          <w:tcPr>
            <w:tcW w:w="2130" w:type="dxa"/>
            <w:shd w:val="clear" w:color="auto" w:fill="FFFFFF"/>
            <w:vAlign w:val="bottom"/>
          </w:tcPr>
          <w:p w14:paraId="4BF0359D" w14:textId="6453EF4D"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Afine</w:t>
            </w:r>
          </w:p>
        </w:tc>
        <w:tc>
          <w:tcPr>
            <w:tcW w:w="1212" w:type="dxa"/>
            <w:shd w:val="clear" w:color="auto" w:fill="FFFFFF"/>
            <w:vAlign w:val="bottom"/>
          </w:tcPr>
          <w:p w14:paraId="5945967C" w14:textId="73F76137"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57,7</w:t>
            </w:r>
          </w:p>
        </w:tc>
        <w:tc>
          <w:tcPr>
            <w:tcW w:w="1055" w:type="dxa"/>
            <w:shd w:val="clear" w:color="auto" w:fill="FFFFFF"/>
            <w:vAlign w:val="bottom"/>
          </w:tcPr>
          <w:p w14:paraId="5DAB0AB5" w14:textId="0B74AFC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0,87</w:t>
            </w:r>
          </w:p>
        </w:tc>
        <w:tc>
          <w:tcPr>
            <w:tcW w:w="1080" w:type="dxa"/>
            <w:shd w:val="clear" w:color="auto" w:fill="FFFFFF"/>
            <w:vAlign w:val="bottom"/>
          </w:tcPr>
          <w:p w14:paraId="05C69EAB" w14:textId="61247D8B"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10,6</w:t>
            </w:r>
          </w:p>
        </w:tc>
        <w:tc>
          <w:tcPr>
            <w:tcW w:w="1291" w:type="dxa"/>
            <w:shd w:val="clear" w:color="auto" w:fill="FFFFFF"/>
            <w:vAlign w:val="bottom"/>
          </w:tcPr>
          <w:p w14:paraId="2FC1C297" w14:textId="72F8C34B"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0,33</w:t>
            </w:r>
          </w:p>
        </w:tc>
        <w:tc>
          <w:tcPr>
            <w:tcW w:w="1239" w:type="dxa"/>
            <w:shd w:val="clear" w:color="auto" w:fill="FFFFFF"/>
            <w:vAlign w:val="bottom"/>
          </w:tcPr>
          <w:p w14:paraId="1461C3DE" w14:textId="7CC1FB14"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84,2</w:t>
            </w:r>
          </w:p>
        </w:tc>
      </w:tr>
      <w:tr w:rsidR="00EA7EFE" w:rsidRPr="002825A2" w14:paraId="4396E826" w14:textId="05A3CD68" w:rsidTr="00EA7EFE">
        <w:trPr>
          <w:tblCellSpacing w:w="15" w:type="dxa"/>
        </w:trPr>
        <w:tc>
          <w:tcPr>
            <w:tcW w:w="2130" w:type="dxa"/>
            <w:shd w:val="clear" w:color="auto" w:fill="FFFFFF"/>
            <w:vAlign w:val="bottom"/>
          </w:tcPr>
          <w:p w14:paraId="4ED5FBEB" w14:textId="73FA6A6F"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Mure</w:t>
            </w:r>
          </w:p>
        </w:tc>
        <w:tc>
          <w:tcPr>
            <w:tcW w:w="1212" w:type="dxa"/>
            <w:shd w:val="clear" w:color="auto" w:fill="FFFFFF"/>
            <w:vAlign w:val="bottom"/>
          </w:tcPr>
          <w:p w14:paraId="022E57E5" w14:textId="1CEE0EF6"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47,3</w:t>
            </w:r>
          </w:p>
        </w:tc>
        <w:tc>
          <w:tcPr>
            <w:tcW w:w="1055" w:type="dxa"/>
            <w:shd w:val="clear" w:color="auto" w:fill="FFFFFF"/>
            <w:vAlign w:val="bottom"/>
          </w:tcPr>
          <w:p w14:paraId="46EE976D" w14:textId="75D7F66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1,13</w:t>
            </w:r>
          </w:p>
        </w:tc>
        <w:tc>
          <w:tcPr>
            <w:tcW w:w="1080" w:type="dxa"/>
            <w:shd w:val="clear" w:color="auto" w:fill="FFFFFF"/>
            <w:vAlign w:val="bottom"/>
          </w:tcPr>
          <w:p w14:paraId="4A340305" w14:textId="0D82B647"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6,53</w:t>
            </w:r>
          </w:p>
        </w:tc>
        <w:tc>
          <w:tcPr>
            <w:tcW w:w="1291" w:type="dxa"/>
            <w:shd w:val="clear" w:color="auto" w:fill="FFFFFF"/>
            <w:vAlign w:val="bottom"/>
          </w:tcPr>
          <w:p w14:paraId="4864C02A" w14:textId="51DC0E5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0,7</w:t>
            </w:r>
          </w:p>
        </w:tc>
        <w:tc>
          <w:tcPr>
            <w:tcW w:w="1239" w:type="dxa"/>
            <w:shd w:val="clear" w:color="auto" w:fill="FFFFFF"/>
            <w:vAlign w:val="bottom"/>
          </w:tcPr>
          <w:p w14:paraId="780BB345" w14:textId="38CA2EFE"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86,1</w:t>
            </w:r>
          </w:p>
        </w:tc>
      </w:tr>
      <w:tr w:rsidR="00EA7EFE" w:rsidRPr="002825A2" w14:paraId="4C1EAD1E" w14:textId="73E94983" w:rsidTr="00EA7EFE">
        <w:trPr>
          <w:tblCellSpacing w:w="15" w:type="dxa"/>
        </w:trPr>
        <w:tc>
          <w:tcPr>
            <w:tcW w:w="2130" w:type="dxa"/>
            <w:shd w:val="clear" w:color="auto" w:fill="FFFFFF"/>
            <w:vAlign w:val="bottom"/>
          </w:tcPr>
          <w:p w14:paraId="0F54C8DB" w14:textId="4C0B689D"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lastRenderedPageBreak/>
              <w:t>Nectarine</w:t>
            </w:r>
          </w:p>
        </w:tc>
        <w:tc>
          <w:tcPr>
            <w:tcW w:w="1212" w:type="dxa"/>
            <w:shd w:val="clear" w:color="auto" w:fill="FFFFFF"/>
            <w:vAlign w:val="bottom"/>
          </w:tcPr>
          <w:p w14:paraId="42AA453D" w14:textId="325CDE8D" w:rsidR="001D74D6" w:rsidRPr="002825A2" w:rsidRDefault="00BD1C0A" w:rsidP="00125A99">
            <w:pPr>
              <w:ind w:firstLine="567"/>
              <w:contextualSpacing/>
              <w:jc w:val="center"/>
              <w:rPr>
                <w:color w:val="000000"/>
                <w:sz w:val="18"/>
                <w:szCs w:val="18"/>
                <w:lang w:val="ro-MD"/>
              </w:rPr>
            </w:pPr>
            <w:r w:rsidRPr="002825A2">
              <w:rPr>
                <w:color w:val="000000"/>
                <w:sz w:val="18"/>
                <w:szCs w:val="18"/>
                <w:lang w:val="ro-MD"/>
              </w:rPr>
              <w:t>44</w:t>
            </w:r>
          </w:p>
        </w:tc>
        <w:tc>
          <w:tcPr>
            <w:tcW w:w="1055" w:type="dxa"/>
            <w:shd w:val="clear" w:color="auto" w:fill="FFFFFF"/>
            <w:vAlign w:val="bottom"/>
          </w:tcPr>
          <w:p w14:paraId="192EFA2C" w14:textId="3AD37E84"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w:t>
            </w:r>
            <w:r w:rsidR="00BD1C0A" w:rsidRPr="002825A2">
              <w:rPr>
                <w:sz w:val="18"/>
                <w:szCs w:val="18"/>
                <w:lang w:val="ro-MD" w:eastAsia="en-GB"/>
              </w:rPr>
              <w:t>0</w:t>
            </w:r>
            <w:r w:rsidRPr="002825A2">
              <w:rPr>
                <w:sz w:val="18"/>
                <w:szCs w:val="18"/>
                <w:lang w:val="ro-MD" w:eastAsia="en-GB"/>
              </w:rPr>
              <w:t>6</w:t>
            </w:r>
          </w:p>
        </w:tc>
        <w:tc>
          <w:tcPr>
            <w:tcW w:w="1080" w:type="dxa"/>
            <w:shd w:val="clear" w:color="auto" w:fill="FFFFFF"/>
            <w:vAlign w:val="bottom"/>
          </w:tcPr>
          <w:p w14:paraId="3A4028A0" w14:textId="3A07D331" w:rsidR="001D74D6" w:rsidRPr="002825A2" w:rsidRDefault="00BD1C0A" w:rsidP="00125A99">
            <w:pPr>
              <w:ind w:firstLine="567"/>
              <w:contextualSpacing/>
              <w:jc w:val="center"/>
              <w:rPr>
                <w:color w:val="000000"/>
                <w:sz w:val="18"/>
                <w:szCs w:val="18"/>
                <w:lang w:val="ro-MD"/>
              </w:rPr>
            </w:pPr>
            <w:r w:rsidRPr="002825A2">
              <w:rPr>
                <w:color w:val="000000"/>
                <w:sz w:val="18"/>
                <w:szCs w:val="18"/>
                <w:lang w:val="ro-MD"/>
              </w:rPr>
              <w:t>10,6</w:t>
            </w:r>
          </w:p>
        </w:tc>
        <w:tc>
          <w:tcPr>
            <w:tcW w:w="1291" w:type="dxa"/>
            <w:shd w:val="clear" w:color="auto" w:fill="FFFFFF"/>
            <w:vAlign w:val="bottom"/>
          </w:tcPr>
          <w:p w14:paraId="4A635645" w14:textId="36398B67"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0,3</w:t>
            </w:r>
            <w:r w:rsidR="00BD1C0A" w:rsidRPr="002825A2">
              <w:rPr>
                <w:sz w:val="18"/>
                <w:szCs w:val="18"/>
                <w:lang w:val="ro-MD" w:eastAsia="en-GB"/>
              </w:rPr>
              <w:t>3</w:t>
            </w:r>
          </w:p>
        </w:tc>
        <w:tc>
          <w:tcPr>
            <w:tcW w:w="1239" w:type="dxa"/>
            <w:shd w:val="clear" w:color="auto" w:fill="FFFFFF"/>
            <w:vAlign w:val="bottom"/>
          </w:tcPr>
          <w:p w14:paraId="57B612B6" w14:textId="3F79A283"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87,6</w:t>
            </w:r>
          </w:p>
        </w:tc>
      </w:tr>
      <w:tr w:rsidR="00EA7EFE" w:rsidRPr="002825A2" w14:paraId="378317E5" w14:textId="7EF8AE26" w:rsidTr="00EA7EFE">
        <w:trPr>
          <w:tblCellSpacing w:w="15" w:type="dxa"/>
        </w:trPr>
        <w:tc>
          <w:tcPr>
            <w:tcW w:w="2130" w:type="dxa"/>
            <w:shd w:val="clear" w:color="auto" w:fill="FFFFFF"/>
            <w:vAlign w:val="bottom"/>
          </w:tcPr>
          <w:p w14:paraId="13A660CA" w14:textId="6834F980"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Pepene verde</w:t>
            </w:r>
          </w:p>
        </w:tc>
        <w:tc>
          <w:tcPr>
            <w:tcW w:w="1212" w:type="dxa"/>
            <w:shd w:val="clear" w:color="auto" w:fill="FFFFFF"/>
            <w:vAlign w:val="bottom"/>
          </w:tcPr>
          <w:p w14:paraId="70DBD376" w14:textId="4558E0F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38,9</w:t>
            </w:r>
          </w:p>
        </w:tc>
        <w:tc>
          <w:tcPr>
            <w:tcW w:w="1055" w:type="dxa"/>
            <w:shd w:val="clear" w:color="auto" w:fill="FFFFFF"/>
            <w:vAlign w:val="bottom"/>
          </w:tcPr>
          <w:p w14:paraId="3C4C4AE8" w14:textId="27550A6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0,69</w:t>
            </w:r>
          </w:p>
        </w:tc>
        <w:tc>
          <w:tcPr>
            <w:tcW w:w="1080" w:type="dxa"/>
            <w:shd w:val="clear" w:color="auto" w:fill="FFFFFF"/>
            <w:vAlign w:val="bottom"/>
          </w:tcPr>
          <w:p w14:paraId="55E275A1" w14:textId="28AA161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8,33</w:t>
            </w:r>
          </w:p>
        </w:tc>
        <w:tc>
          <w:tcPr>
            <w:tcW w:w="1291" w:type="dxa"/>
            <w:shd w:val="clear" w:color="auto" w:fill="FFFFFF"/>
            <w:vAlign w:val="bottom"/>
          </w:tcPr>
          <w:p w14:paraId="6BC78909" w14:textId="4E1B29BA"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253DE66F" w14:textId="385C461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91</w:t>
            </w:r>
          </w:p>
        </w:tc>
      </w:tr>
      <w:tr w:rsidR="00EA7EFE" w:rsidRPr="002825A2" w14:paraId="4BC152E5" w14:textId="52BE0943" w:rsidTr="00EA7EFE">
        <w:trPr>
          <w:tblCellSpacing w:w="15" w:type="dxa"/>
        </w:trPr>
        <w:tc>
          <w:tcPr>
            <w:tcW w:w="2130" w:type="dxa"/>
            <w:shd w:val="clear" w:color="auto" w:fill="FFFFFF"/>
            <w:vAlign w:val="bottom"/>
          </w:tcPr>
          <w:p w14:paraId="3B387938" w14:textId="4501DDB0"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Grapefruit</w:t>
            </w:r>
          </w:p>
        </w:tc>
        <w:tc>
          <w:tcPr>
            <w:tcW w:w="1212" w:type="dxa"/>
            <w:shd w:val="clear" w:color="auto" w:fill="FFFFFF"/>
            <w:vAlign w:val="bottom"/>
          </w:tcPr>
          <w:p w14:paraId="008F28B2" w14:textId="37DED6D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39,8</w:t>
            </w:r>
          </w:p>
        </w:tc>
        <w:tc>
          <w:tcPr>
            <w:tcW w:w="1055" w:type="dxa"/>
            <w:shd w:val="clear" w:color="auto" w:fill="FFFFFF"/>
            <w:vAlign w:val="bottom"/>
          </w:tcPr>
          <w:p w14:paraId="0F18F5DB" w14:textId="7EE9F1C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080" w:type="dxa"/>
            <w:shd w:val="clear" w:color="auto" w:fill="FFFFFF"/>
            <w:vAlign w:val="bottom"/>
          </w:tcPr>
          <w:p w14:paraId="4B9C8716" w14:textId="216FD80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8,02</w:t>
            </w:r>
          </w:p>
        </w:tc>
        <w:tc>
          <w:tcPr>
            <w:tcW w:w="1291" w:type="dxa"/>
            <w:shd w:val="clear" w:color="auto" w:fill="FFFFFF"/>
            <w:vAlign w:val="bottom"/>
          </w:tcPr>
          <w:p w14:paraId="4EF722A2" w14:textId="2556BAC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5F76407B" w14:textId="46F8E925"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89,3</w:t>
            </w:r>
          </w:p>
        </w:tc>
      </w:tr>
      <w:tr w:rsidR="00EA7EFE" w:rsidRPr="002825A2" w14:paraId="4B6915D8" w14:textId="56949329" w:rsidTr="00EA7EFE">
        <w:trPr>
          <w:tblCellSpacing w:w="15" w:type="dxa"/>
        </w:trPr>
        <w:tc>
          <w:tcPr>
            <w:tcW w:w="2130" w:type="dxa"/>
            <w:shd w:val="clear" w:color="auto" w:fill="FFFFFF"/>
            <w:vAlign w:val="bottom"/>
          </w:tcPr>
          <w:p w14:paraId="52960477" w14:textId="3512F985"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Struguri</w:t>
            </w:r>
          </w:p>
        </w:tc>
        <w:tc>
          <w:tcPr>
            <w:tcW w:w="1212" w:type="dxa"/>
            <w:shd w:val="clear" w:color="auto" w:fill="FFFFFF"/>
            <w:vAlign w:val="bottom"/>
          </w:tcPr>
          <w:p w14:paraId="60362AEF" w14:textId="54317559"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73,4</w:t>
            </w:r>
          </w:p>
        </w:tc>
        <w:tc>
          <w:tcPr>
            <w:tcW w:w="1055" w:type="dxa"/>
            <w:shd w:val="clear" w:color="auto" w:fill="FFFFFF"/>
            <w:vAlign w:val="bottom"/>
          </w:tcPr>
          <w:p w14:paraId="191A0DA2" w14:textId="0F95A7A7"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0,75</w:t>
            </w:r>
          </w:p>
        </w:tc>
        <w:tc>
          <w:tcPr>
            <w:tcW w:w="1080" w:type="dxa"/>
            <w:shd w:val="clear" w:color="auto" w:fill="FFFFFF"/>
            <w:vAlign w:val="bottom"/>
          </w:tcPr>
          <w:p w14:paraId="1789CE87" w14:textId="63958975"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16,6</w:t>
            </w:r>
          </w:p>
        </w:tc>
        <w:tc>
          <w:tcPr>
            <w:tcW w:w="1291" w:type="dxa"/>
            <w:shd w:val="clear" w:color="auto" w:fill="FFFFFF"/>
            <w:vAlign w:val="bottom"/>
          </w:tcPr>
          <w:p w14:paraId="1CC4E03F" w14:textId="45F5245D"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1CDE7BFD" w14:textId="56150AA7"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80,9</w:t>
            </w:r>
          </w:p>
        </w:tc>
      </w:tr>
      <w:tr w:rsidR="00EA7EFE" w:rsidRPr="002825A2" w14:paraId="4978ED0A" w14:textId="237D247F" w:rsidTr="00EA7EFE">
        <w:trPr>
          <w:tblCellSpacing w:w="15" w:type="dxa"/>
        </w:trPr>
        <w:tc>
          <w:tcPr>
            <w:tcW w:w="2130" w:type="dxa"/>
            <w:shd w:val="clear" w:color="auto" w:fill="FFFFFF"/>
            <w:vAlign w:val="bottom"/>
          </w:tcPr>
          <w:p w14:paraId="6A3427F0" w14:textId="071D3F7B"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Prună</w:t>
            </w:r>
          </w:p>
        </w:tc>
        <w:tc>
          <w:tcPr>
            <w:tcW w:w="1212" w:type="dxa"/>
            <w:shd w:val="clear" w:color="auto" w:fill="FFFFFF"/>
            <w:vAlign w:val="bottom"/>
          </w:tcPr>
          <w:p w14:paraId="6DECFEF2" w14:textId="0EEB787C" w:rsidR="001D74D6" w:rsidRPr="002825A2" w:rsidRDefault="00711255" w:rsidP="00125A99">
            <w:pPr>
              <w:ind w:firstLine="0"/>
              <w:contextualSpacing/>
              <w:jc w:val="center"/>
              <w:rPr>
                <w:color w:val="000000"/>
                <w:sz w:val="18"/>
                <w:szCs w:val="18"/>
                <w:lang w:val="ro-MD"/>
              </w:rPr>
            </w:pPr>
            <w:r>
              <w:rPr>
                <w:color w:val="000000"/>
                <w:sz w:val="18"/>
                <w:szCs w:val="18"/>
                <w:lang w:val="ro-MD"/>
              </w:rPr>
              <w:t xml:space="preserve">              </w:t>
            </w:r>
            <w:r w:rsidR="00BD1C0A" w:rsidRPr="002825A2">
              <w:rPr>
                <w:color w:val="000000"/>
                <w:sz w:val="18"/>
                <w:szCs w:val="18"/>
                <w:lang w:val="ro-MD"/>
              </w:rPr>
              <w:t>46</w:t>
            </w:r>
          </w:p>
        </w:tc>
        <w:tc>
          <w:tcPr>
            <w:tcW w:w="1055" w:type="dxa"/>
            <w:shd w:val="clear" w:color="auto" w:fill="FFFFFF"/>
            <w:vAlign w:val="bottom"/>
          </w:tcPr>
          <w:p w14:paraId="37FD852C" w14:textId="3C97302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w:t>
            </w:r>
            <w:r w:rsidR="00BD1C0A" w:rsidRPr="002825A2">
              <w:rPr>
                <w:sz w:val="18"/>
                <w:szCs w:val="18"/>
                <w:lang w:val="ro-MD" w:eastAsia="en-GB"/>
              </w:rPr>
              <w:t>7</w:t>
            </w:r>
          </w:p>
        </w:tc>
        <w:tc>
          <w:tcPr>
            <w:tcW w:w="1080" w:type="dxa"/>
            <w:shd w:val="clear" w:color="auto" w:fill="FFFFFF"/>
            <w:vAlign w:val="bottom"/>
          </w:tcPr>
          <w:p w14:paraId="13EABB2F" w14:textId="522082A5" w:rsidR="001D74D6" w:rsidRPr="002825A2" w:rsidRDefault="00BD1C0A" w:rsidP="00125A99">
            <w:pPr>
              <w:ind w:firstLine="567"/>
              <w:contextualSpacing/>
              <w:jc w:val="center"/>
              <w:rPr>
                <w:color w:val="000000"/>
                <w:sz w:val="18"/>
                <w:szCs w:val="18"/>
                <w:lang w:val="ro-MD"/>
              </w:rPr>
            </w:pPr>
            <w:r w:rsidRPr="002825A2">
              <w:rPr>
                <w:color w:val="000000"/>
                <w:sz w:val="18"/>
                <w:szCs w:val="18"/>
                <w:lang w:val="ro-MD"/>
              </w:rPr>
              <w:t>11,4</w:t>
            </w:r>
          </w:p>
        </w:tc>
        <w:tc>
          <w:tcPr>
            <w:tcW w:w="1291" w:type="dxa"/>
            <w:shd w:val="clear" w:color="auto" w:fill="FFFFFF"/>
            <w:vAlign w:val="bottom"/>
          </w:tcPr>
          <w:p w14:paraId="2F1BB784" w14:textId="06C130B5"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0,2</w:t>
            </w:r>
            <w:r w:rsidR="00BD1C0A" w:rsidRPr="002825A2">
              <w:rPr>
                <w:sz w:val="18"/>
                <w:szCs w:val="18"/>
                <w:lang w:val="ro-MD" w:eastAsia="en-GB"/>
              </w:rPr>
              <w:t>8</w:t>
            </w:r>
          </w:p>
        </w:tc>
        <w:tc>
          <w:tcPr>
            <w:tcW w:w="1239" w:type="dxa"/>
            <w:shd w:val="clear" w:color="auto" w:fill="FFFFFF"/>
            <w:vAlign w:val="bottom"/>
          </w:tcPr>
          <w:p w14:paraId="12EDDDC7" w14:textId="22FA9DB5"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w:t>
            </w:r>
            <w:r w:rsidR="00BD1C0A" w:rsidRPr="002825A2">
              <w:rPr>
                <w:sz w:val="18"/>
                <w:szCs w:val="18"/>
                <w:lang w:val="ro-MD" w:eastAsia="en-GB"/>
              </w:rPr>
              <w:t>,2</w:t>
            </w:r>
          </w:p>
        </w:tc>
      </w:tr>
      <w:tr w:rsidR="00EA7EFE" w:rsidRPr="002825A2" w14:paraId="28E70BC8" w14:textId="4A61D344" w:rsidTr="00EA7EFE">
        <w:trPr>
          <w:tblCellSpacing w:w="15" w:type="dxa"/>
        </w:trPr>
        <w:tc>
          <w:tcPr>
            <w:tcW w:w="2130" w:type="dxa"/>
            <w:shd w:val="clear" w:color="auto" w:fill="FFFFFF"/>
            <w:vAlign w:val="bottom"/>
            <w:hideMark/>
          </w:tcPr>
          <w:p w14:paraId="28CC7B58" w14:textId="6FB9E982"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Măr</w:t>
            </w:r>
          </w:p>
        </w:tc>
        <w:tc>
          <w:tcPr>
            <w:tcW w:w="1212" w:type="dxa"/>
            <w:shd w:val="clear" w:color="auto" w:fill="FFFFFF"/>
            <w:vAlign w:val="bottom"/>
            <w:hideMark/>
          </w:tcPr>
          <w:p w14:paraId="47A49A29" w14:textId="43DAE943" w:rsidR="001D74D6" w:rsidRPr="002825A2" w:rsidRDefault="001D74D6" w:rsidP="00125A99">
            <w:pPr>
              <w:ind w:firstLine="567"/>
              <w:contextualSpacing/>
              <w:jc w:val="center"/>
              <w:rPr>
                <w:color w:val="000000"/>
                <w:sz w:val="18"/>
                <w:szCs w:val="18"/>
                <w:highlight w:val="yellow"/>
                <w:lang w:val="ro-MD"/>
              </w:rPr>
            </w:pPr>
            <w:r w:rsidRPr="002825A2">
              <w:rPr>
                <w:sz w:val="18"/>
                <w:szCs w:val="18"/>
                <w:lang w:val="ro-MD" w:eastAsia="en-GB"/>
              </w:rPr>
              <w:t>51,5</w:t>
            </w:r>
          </w:p>
        </w:tc>
        <w:tc>
          <w:tcPr>
            <w:tcW w:w="1055" w:type="dxa"/>
            <w:shd w:val="clear" w:color="auto" w:fill="FFFFFF"/>
            <w:vAlign w:val="bottom"/>
            <w:hideMark/>
          </w:tcPr>
          <w:p w14:paraId="10BB03C5" w14:textId="313312B6" w:rsidR="001D74D6" w:rsidRPr="002825A2" w:rsidRDefault="001D74D6" w:rsidP="00125A99">
            <w:pPr>
              <w:ind w:firstLine="567"/>
              <w:contextualSpacing/>
              <w:jc w:val="center"/>
              <w:rPr>
                <w:color w:val="000000"/>
                <w:sz w:val="18"/>
                <w:szCs w:val="18"/>
                <w:highlight w:val="yellow"/>
                <w:lang w:val="ro-MD"/>
              </w:rPr>
            </w:pPr>
            <w:r w:rsidRPr="002825A2">
              <w:rPr>
                <w:sz w:val="18"/>
                <w:szCs w:val="18"/>
                <w:lang w:val="ro-MD" w:eastAsia="en-GB"/>
              </w:rPr>
              <w:t>&lt; 0,5</w:t>
            </w:r>
          </w:p>
        </w:tc>
        <w:tc>
          <w:tcPr>
            <w:tcW w:w="1080" w:type="dxa"/>
            <w:shd w:val="clear" w:color="auto" w:fill="FFFFFF"/>
            <w:vAlign w:val="bottom"/>
            <w:hideMark/>
          </w:tcPr>
          <w:p w14:paraId="718C4D1E" w14:textId="2C443869" w:rsidR="001D74D6" w:rsidRPr="002825A2" w:rsidRDefault="001D74D6" w:rsidP="00125A99">
            <w:pPr>
              <w:ind w:firstLine="567"/>
              <w:contextualSpacing/>
              <w:jc w:val="center"/>
              <w:rPr>
                <w:color w:val="000000"/>
                <w:sz w:val="18"/>
                <w:szCs w:val="18"/>
                <w:highlight w:val="yellow"/>
                <w:lang w:val="ro-MD"/>
              </w:rPr>
            </w:pPr>
            <w:r w:rsidRPr="002825A2">
              <w:rPr>
                <w:sz w:val="18"/>
                <w:szCs w:val="18"/>
                <w:lang w:val="ro-MD" w:eastAsia="en-GB"/>
              </w:rPr>
              <w:t>10,7</w:t>
            </w:r>
          </w:p>
        </w:tc>
        <w:tc>
          <w:tcPr>
            <w:tcW w:w="1291" w:type="dxa"/>
            <w:shd w:val="clear" w:color="auto" w:fill="FFFFFF"/>
            <w:vAlign w:val="bottom"/>
            <w:hideMark/>
          </w:tcPr>
          <w:p w14:paraId="2E776CB7" w14:textId="17FFA0B7" w:rsidR="001D74D6" w:rsidRPr="002825A2" w:rsidRDefault="001D74D6" w:rsidP="00125A99">
            <w:pPr>
              <w:ind w:firstLine="567"/>
              <w:contextualSpacing/>
              <w:jc w:val="center"/>
              <w:rPr>
                <w:color w:val="000000"/>
                <w:sz w:val="18"/>
                <w:szCs w:val="18"/>
                <w:highlight w:val="yellow"/>
                <w:lang w:val="ro-MD"/>
              </w:rPr>
            </w:pPr>
            <w:r w:rsidRPr="002825A2">
              <w:rPr>
                <w:sz w:val="18"/>
                <w:szCs w:val="18"/>
                <w:lang w:val="ro-MD" w:eastAsia="en-GB"/>
              </w:rPr>
              <w:t>&lt; 0,5</w:t>
            </w:r>
          </w:p>
        </w:tc>
        <w:tc>
          <w:tcPr>
            <w:tcW w:w="1239" w:type="dxa"/>
            <w:shd w:val="clear" w:color="auto" w:fill="FFFFFF"/>
            <w:vAlign w:val="bottom"/>
          </w:tcPr>
          <w:p w14:paraId="25F2A57B" w14:textId="5E744005"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85,8</w:t>
            </w:r>
          </w:p>
        </w:tc>
      </w:tr>
      <w:tr w:rsidR="00EA7EFE" w:rsidRPr="002825A2" w14:paraId="61B19440" w14:textId="68C327FD" w:rsidTr="00EA7EFE">
        <w:trPr>
          <w:tblCellSpacing w:w="15" w:type="dxa"/>
        </w:trPr>
        <w:tc>
          <w:tcPr>
            <w:tcW w:w="2130" w:type="dxa"/>
            <w:shd w:val="clear" w:color="auto" w:fill="FFFFFF"/>
            <w:vAlign w:val="bottom"/>
            <w:hideMark/>
          </w:tcPr>
          <w:p w14:paraId="613301BB" w14:textId="68D209B3" w:rsidR="001D74D6" w:rsidRPr="002825A2" w:rsidRDefault="001D74D6" w:rsidP="00125A99">
            <w:pPr>
              <w:ind w:firstLine="0"/>
              <w:contextualSpacing/>
              <w:jc w:val="center"/>
              <w:rPr>
                <w:color w:val="000000"/>
                <w:sz w:val="18"/>
                <w:szCs w:val="18"/>
                <w:lang w:val="ro-MD"/>
              </w:rPr>
            </w:pPr>
            <w:r w:rsidRPr="002825A2">
              <w:rPr>
                <w:color w:val="000000"/>
                <w:sz w:val="18"/>
                <w:szCs w:val="18"/>
                <w:lang w:val="ro-MD"/>
              </w:rPr>
              <w:t>Pară</w:t>
            </w:r>
          </w:p>
        </w:tc>
        <w:tc>
          <w:tcPr>
            <w:tcW w:w="1212" w:type="dxa"/>
            <w:shd w:val="clear" w:color="auto" w:fill="FFFFFF"/>
            <w:vAlign w:val="bottom"/>
            <w:hideMark/>
          </w:tcPr>
          <w:p w14:paraId="7CD6416A" w14:textId="396C10A8"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53,1</w:t>
            </w:r>
          </w:p>
        </w:tc>
        <w:tc>
          <w:tcPr>
            <w:tcW w:w="1055" w:type="dxa"/>
            <w:shd w:val="clear" w:color="auto" w:fill="FFFFFF"/>
            <w:vAlign w:val="bottom"/>
            <w:hideMark/>
          </w:tcPr>
          <w:p w14:paraId="42988195" w14:textId="6035F486"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080" w:type="dxa"/>
            <w:shd w:val="clear" w:color="auto" w:fill="FFFFFF"/>
            <w:vAlign w:val="bottom"/>
            <w:hideMark/>
          </w:tcPr>
          <w:p w14:paraId="6FB0178E" w14:textId="4949F7A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11,4</w:t>
            </w:r>
          </w:p>
        </w:tc>
        <w:tc>
          <w:tcPr>
            <w:tcW w:w="1291" w:type="dxa"/>
            <w:shd w:val="clear" w:color="auto" w:fill="FFFFFF"/>
            <w:vAlign w:val="bottom"/>
            <w:hideMark/>
          </w:tcPr>
          <w:p w14:paraId="5184880A" w14:textId="2FF6DF13"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21E1F99E" w14:textId="2CC8EEB6"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85,3</w:t>
            </w:r>
          </w:p>
        </w:tc>
      </w:tr>
      <w:tr w:rsidR="00EA7EFE" w:rsidRPr="002825A2" w14:paraId="6402B074" w14:textId="7531DAAB" w:rsidTr="00EA7EFE">
        <w:trPr>
          <w:tblCellSpacing w:w="15" w:type="dxa"/>
        </w:trPr>
        <w:tc>
          <w:tcPr>
            <w:tcW w:w="2130" w:type="dxa"/>
            <w:shd w:val="clear" w:color="auto" w:fill="FFFFFF"/>
            <w:vAlign w:val="bottom"/>
            <w:hideMark/>
          </w:tcPr>
          <w:p w14:paraId="749134F0" w14:textId="69FF7B51" w:rsidR="001D74D6" w:rsidRPr="002825A2" w:rsidRDefault="001D74D6" w:rsidP="00125A99">
            <w:pPr>
              <w:ind w:firstLine="0"/>
              <w:contextualSpacing/>
              <w:jc w:val="center"/>
              <w:rPr>
                <w:color w:val="000000"/>
                <w:sz w:val="18"/>
                <w:szCs w:val="18"/>
                <w:lang w:val="ro-MD"/>
              </w:rPr>
            </w:pPr>
            <w:r w:rsidRPr="002825A2">
              <w:rPr>
                <w:sz w:val="18"/>
                <w:szCs w:val="18"/>
                <w:lang w:val="ro-MD" w:eastAsia="en-GB"/>
              </w:rPr>
              <w:t>Piersică</w:t>
            </w:r>
          </w:p>
        </w:tc>
        <w:tc>
          <w:tcPr>
            <w:tcW w:w="1212" w:type="dxa"/>
            <w:shd w:val="clear" w:color="auto" w:fill="FFFFFF"/>
            <w:vAlign w:val="bottom"/>
            <w:hideMark/>
          </w:tcPr>
          <w:p w14:paraId="01A8C54A" w14:textId="36386ADF"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47,2</w:t>
            </w:r>
          </w:p>
        </w:tc>
        <w:tc>
          <w:tcPr>
            <w:tcW w:w="1055" w:type="dxa"/>
            <w:shd w:val="clear" w:color="auto" w:fill="FFFFFF"/>
            <w:vAlign w:val="bottom"/>
            <w:hideMark/>
          </w:tcPr>
          <w:p w14:paraId="42A56327" w14:textId="2CD8B2D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0,69</w:t>
            </w:r>
          </w:p>
        </w:tc>
        <w:tc>
          <w:tcPr>
            <w:tcW w:w="1080" w:type="dxa"/>
            <w:shd w:val="clear" w:color="auto" w:fill="FFFFFF"/>
            <w:vAlign w:val="bottom"/>
            <w:hideMark/>
          </w:tcPr>
          <w:p w14:paraId="5DD99CA5" w14:textId="1050F0BE"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9,48</w:t>
            </w:r>
          </w:p>
        </w:tc>
        <w:tc>
          <w:tcPr>
            <w:tcW w:w="1291" w:type="dxa"/>
            <w:shd w:val="clear" w:color="auto" w:fill="FFFFFF"/>
            <w:vAlign w:val="bottom"/>
            <w:hideMark/>
          </w:tcPr>
          <w:p w14:paraId="005B4435" w14:textId="0C306352" w:rsidR="001D74D6" w:rsidRPr="002825A2" w:rsidRDefault="001D74D6" w:rsidP="00125A99">
            <w:pPr>
              <w:ind w:firstLine="567"/>
              <w:contextualSpacing/>
              <w:jc w:val="center"/>
              <w:rPr>
                <w:color w:val="000000"/>
                <w:sz w:val="18"/>
                <w:szCs w:val="18"/>
                <w:lang w:val="ro-MD"/>
              </w:rPr>
            </w:pPr>
            <w:r w:rsidRPr="002825A2">
              <w:rPr>
                <w:sz w:val="18"/>
                <w:szCs w:val="18"/>
                <w:lang w:val="ro-MD" w:eastAsia="en-GB"/>
              </w:rPr>
              <w:t>&lt; 0,5</w:t>
            </w:r>
          </w:p>
        </w:tc>
        <w:tc>
          <w:tcPr>
            <w:tcW w:w="1239" w:type="dxa"/>
            <w:shd w:val="clear" w:color="auto" w:fill="FFFFFF"/>
            <w:vAlign w:val="bottom"/>
          </w:tcPr>
          <w:p w14:paraId="149EBBC6" w14:textId="337A8F5D"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87,6</w:t>
            </w:r>
          </w:p>
        </w:tc>
      </w:tr>
      <w:tr w:rsidR="00EA7EFE" w:rsidRPr="002825A2" w14:paraId="353A0291" w14:textId="289652E7" w:rsidTr="00EA7EFE">
        <w:trPr>
          <w:tblCellSpacing w:w="15" w:type="dxa"/>
        </w:trPr>
        <w:tc>
          <w:tcPr>
            <w:tcW w:w="2130" w:type="dxa"/>
            <w:shd w:val="clear" w:color="auto" w:fill="FFFFFF"/>
            <w:vAlign w:val="bottom"/>
          </w:tcPr>
          <w:p w14:paraId="648B359B" w14:textId="5CCB0F16" w:rsidR="001D74D6" w:rsidRPr="002825A2" w:rsidRDefault="001D74D6" w:rsidP="00125A99">
            <w:pPr>
              <w:ind w:firstLine="0"/>
              <w:contextualSpacing/>
              <w:jc w:val="center"/>
              <w:rPr>
                <w:sz w:val="18"/>
                <w:szCs w:val="18"/>
                <w:lang w:val="ro-MD" w:eastAsia="en-GB"/>
              </w:rPr>
            </w:pPr>
            <w:r w:rsidRPr="002825A2">
              <w:rPr>
                <w:sz w:val="18"/>
                <w:szCs w:val="18"/>
                <w:lang w:val="ro-MD" w:eastAsia="en-GB"/>
              </w:rPr>
              <w:t>Cireșe</w:t>
            </w:r>
          </w:p>
        </w:tc>
        <w:tc>
          <w:tcPr>
            <w:tcW w:w="1212" w:type="dxa"/>
            <w:shd w:val="clear" w:color="auto" w:fill="FFFFFF"/>
            <w:vAlign w:val="bottom"/>
          </w:tcPr>
          <w:p w14:paraId="4B94573F" w14:textId="243DBB87"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63</w:t>
            </w:r>
          </w:p>
        </w:tc>
        <w:tc>
          <w:tcPr>
            <w:tcW w:w="1055" w:type="dxa"/>
            <w:shd w:val="clear" w:color="auto" w:fill="FFFFFF"/>
            <w:vAlign w:val="bottom"/>
          </w:tcPr>
          <w:p w14:paraId="14E3E0DC" w14:textId="32E80DF2"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1,06</w:t>
            </w:r>
          </w:p>
        </w:tc>
        <w:tc>
          <w:tcPr>
            <w:tcW w:w="1080" w:type="dxa"/>
            <w:shd w:val="clear" w:color="auto" w:fill="FFFFFF"/>
            <w:vAlign w:val="bottom"/>
          </w:tcPr>
          <w:p w14:paraId="05360AA7" w14:textId="423A45DF"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16</w:t>
            </w:r>
          </w:p>
        </w:tc>
        <w:tc>
          <w:tcPr>
            <w:tcW w:w="1291" w:type="dxa"/>
            <w:shd w:val="clear" w:color="auto" w:fill="FFFFFF"/>
            <w:vAlign w:val="bottom"/>
          </w:tcPr>
          <w:p w14:paraId="05435B06" w14:textId="2264AA7C"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0,2</w:t>
            </w:r>
          </w:p>
        </w:tc>
        <w:tc>
          <w:tcPr>
            <w:tcW w:w="1239" w:type="dxa"/>
            <w:shd w:val="clear" w:color="auto" w:fill="FFFFFF"/>
            <w:vAlign w:val="bottom"/>
          </w:tcPr>
          <w:p w14:paraId="29F735B2" w14:textId="4AD9EDC0"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82,2</w:t>
            </w:r>
          </w:p>
        </w:tc>
      </w:tr>
      <w:tr w:rsidR="00EA7EFE" w:rsidRPr="002825A2" w14:paraId="531EE0A9" w14:textId="0BD3B5F9" w:rsidTr="00EA7EFE">
        <w:trPr>
          <w:tblCellSpacing w:w="15" w:type="dxa"/>
        </w:trPr>
        <w:tc>
          <w:tcPr>
            <w:tcW w:w="2130" w:type="dxa"/>
            <w:shd w:val="clear" w:color="auto" w:fill="FFFFFF"/>
            <w:vAlign w:val="bottom"/>
          </w:tcPr>
          <w:p w14:paraId="4941E9FC" w14:textId="750EB0E1" w:rsidR="001D74D6" w:rsidRPr="002825A2" w:rsidRDefault="001D74D6" w:rsidP="00125A99">
            <w:pPr>
              <w:ind w:firstLine="0"/>
              <w:contextualSpacing/>
              <w:jc w:val="center"/>
              <w:rPr>
                <w:sz w:val="18"/>
                <w:szCs w:val="18"/>
                <w:lang w:val="ro-MD" w:eastAsia="en-GB"/>
              </w:rPr>
            </w:pPr>
            <w:r w:rsidRPr="002825A2">
              <w:rPr>
                <w:sz w:val="18"/>
                <w:szCs w:val="18"/>
                <w:lang w:val="ro-MD" w:eastAsia="en-GB"/>
              </w:rPr>
              <w:t>Vișine</w:t>
            </w:r>
          </w:p>
        </w:tc>
        <w:tc>
          <w:tcPr>
            <w:tcW w:w="1212" w:type="dxa"/>
            <w:shd w:val="clear" w:color="auto" w:fill="FFFFFF"/>
            <w:vAlign w:val="bottom"/>
          </w:tcPr>
          <w:p w14:paraId="00BA33DB" w14:textId="687F075B"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50</w:t>
            </w:r>
          </w:p>
        </w:tc>
        <w:tc>
          <w:tcPr>
            <w:tcW w:w="1055" w:type="dxa"/>
            <w:shd w:val="clear" w:color="auto" w:fill="FFFFFF"/>
            <w:vAlign w:val="bottom"/>
          </w:tcPr>
          <w:p w14:paraId="0263FABB" w14:textId="316E083C"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w:t>
            </w:r>
          </w:p>
        </w:tc>
        <w:tc>
          <w:tcPr>
            <w:tcW w:w="1080" w:type="dxa"/>
            <w:shd w:val="clear" w:color="auto" w:fill="FFFFFF"/>
            <w:vAlign w:val="bottom"/>
          </w:tcPr>
          <w:p w14:paraId="509684D1" w14:textId="3B6C81B4"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12,2</w:t>
            </w:r>
          </w:p>
        </w:tc>
        <w:tc>
          <w:tcPr>
            <w:tcW w:w="1291" w:type="dxa"/>
            <w:shd w:val="clear" w:color="auto" w:fill="FFFFFF"/>
            <w:vAlign w:val="bottom"/>
          </w:tcPr>
          <w:p w14:paraId="397223B2" w14:textId="76C170F0"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0,3</w:t>
            </w:r>
          </w:p>
        </w:tc>
        <w:tc>
          <w:tcPr>
            <w:tcW w:w="1239" w:type="dxa"/>
            <w:shd w:val="clear" w:color="auto" w:fill="FFFFFF"/>
            <w:vAlign w:val="bottom"/>
          </w:tcPr>
          <w:p w14:paraId="53F8CFCC" w14:textId="6548B5A9"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86,1</w:t>
            </w:r>
          </w:p>
        </w:tc>
      </w:tr>
      <w:tr w:rsidR="00EA7EFE" w:rsidRPr="002825A2" w14:paraId="71B14E85" w14:textId="0B48A3BF" w:rsidTr="00EA7EFE">
        <w:trPr>
          <w:tblCellSpacing w:w="15" w:type="dxa"/>
        </w:trPr>
        <w:tc>
          <w:tcPr>
            <w:tcW w:w="2130" w:type="dxa"/>
            <w:shd w:val="clear" w:color="auto" w:fill="FFFFFF"/>
            <w:vAlign w:val="bottom"/>
          </w:tcPr>
          <w:p w14:paraId="131ACA9A" w14:textId="4FA4AB89" w:rsidR="001D74D6" w:rsidRPr="002825A2" w:rsidRDefault="001D74D6" w:rsidP="00125A99">
            <w:pPr>
              <w:ind w:firstLine="0"/>
              <w:contextualSpacing/>
              <w:jc w:val="center"/>
              <w:rPr>
                <w:sz w:val="18"/>
                <w:szCs w:val="18"/>
                <w:lang w:val="ro-MD" w:eastAsia="en-GB"/>
              </w:rPr>
            </w:pPr>
            <w:r w:rsidRPr="002825A2">
              <w:rPr>
                <w:sz w:val="18"/>
                <w:szCs w:val="18"/>
                <w:lang w:val="ro-MD" w:eastAsia="en-GB"/>
              </w:rPr>
              <w:t>Ananas</w:t>
            </w:r>
          </w:p>
        </w:tc>
        <w:tc>
          <w:tcPr>
            <w:tcW w:w="1212" w:type="dxa"/>
            <w:shd w:val="clear" w:color="auto" w:fill="FFFFFF"/>
            <w:vAlign w:val="bottom"/>
          </w:tcPr>
          <w:p w14:paraId="05DB436D" w14:textId="2FDC547B"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50</w:t>
            </w:r>
          </w:p>
        </w:tc>
        <w:tc>
          <w:tcPr>
            <w:tcW w:w="1055" w:type="dxa"/>
            <w:shd w:val="clear" w:color="auto" w:fill="FFFFFF"/>
            <w:vAlign w:val="bottom"/>
          </w:tcPr>
          <w:p w14:paraId="47B65908" w14:textId="5D7F96C5"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0,54</w:t>
            </w:r>
          </w:p>
        </w:tc>
        <w:tc>
          <w:tcPr>
            <w:tcW w:w="1080" w:type="dxa"/>
            <w:shd w:val="clear" w:color="auto" w:fill="FFFFFF"/>
            <w:vAlign w:val="bottom"/>
          </w:tcPr>
          <w:p w14:paraId="398256BB" w14:textId="2F9539EA"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13,1</w:t>
            </w:r>
          </w:p>
        </w:tc>
        <w:tc>
          <w:tcPr>
            <w:tcW w:w="1291" w:type="dxa"/>
            <w:shd w:val="clear" w:color="auto" w:fill="FFFFFF"/>
            <w:vAlign w:val="bottom"/>
          </w:tcPr>
          <w:p w14:paraId="58462111" w14:textId="62AA4187"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0,12</w:t>
            </w:r>
          </w:p>
        </w:tc>
        <w:tc>
          <w:tcPr>
            <w:tcW w:w="1239" w:type="dxa"/>
            <w:shd w:val="clear" w:color="auto" w:fill="FFFFFF"/>
            <w:vAlign w:val="bottom"/>
          </w:tcPr>
          <w:p w14:paraId="7CBE99AB" w14:textId="0A617F6C"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86</w:t>
            </w:r>
          </w:p>
        </w:tc>
      </w:tr>
      <w:tr w:rsidR="00EA7EFE" w:rsidRPr="002825A2" w14:paraId="4A85F798" w14:textId="56AA8F92" w:rsidTr="00EA7EFE">
        <w:trPr>
          <w:tblCellSpacing w:w="15" w:type="dxa"/>
        </w:trPr>
        <w:tc>
          <w:tcPr>
            <w:tcW w:w="2130" w:type="dxa"/>
            <w:shd w:val="clear" w:color="auto" w:fill="FFFFFF"/>
            <w:vAlign w:val="bottom"/>
          </w:tcPr>
          <w:p w14:paraId="40B7AF3B" w14:textId="25CD78BE" w:rsidR="001D74D6" w:rsidRPr="002825A2" w:rsidRDefault="001D74D6" w:rsidP="00125A99">
            <w:pPr>
              <w:ind w:firstLine="0"/>
              <w:contextualSpacing/>
              <w:jc w:val="center"/>
              <w:rPr>
                <w:sz w:val="18"/>
                <w:szCs w:val="18"/>
                <w:lang w:val="ro-MD" w:eastAsia="en-GB"/>
              </w:rPr>
            </w:pPr>
            <w:r w:rsidRPr="002825A2">
              <w:rPr>
                <w:sz w:val="18"/>
                <w:szCs w:val="18"/>
                <w:lang w:val="ro-MD" w:eastAsia="en-GB"/>
              </w:rPr>
              <w:t>Fructe (valori medii)</w:t>
            </w:r>
          </w:p>
        </w:tc>
        <w:tc>
          <w:tcPr>
            <w:tcW w:w="1212" w:type="dxa"/>
            <w:shd w:val="clear" w:color="auto" w:fill="FFFFFF"/>
            <w:vAlign w:val="bottom"/>
          </w:tcPr>
          <w:p w14:paraId="61CA453F" w14:textId="4D08513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59,5</w:t>
            </w:r>
          </w:p>
        </w:tc>
        <w:tc>
          <w:tcPr>
            <w:tcW w:w="1055" w:type="dxa"/>
            <w:shd w:val="clear" w:color="auto" w:fill="FFFFFF"/>
            <w:vAlign w:val="bottom"/>
          </w:tcPr>
          <w:p w14:paraId="27CF616C" w14:textId="78917298"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0,81</w:t>
            </w:r>
          </w:p>
        </w:tc>
        <w:tc>
          <w:tcPr>
            <w:tcW w:w="1080" w:type="dxa"/>
            <w:shd w:val="clear" w:color="auto" w:fill="FFFFFF"/>
            <w:vAlign w:val="bottom"/>
          </w:tcPr>
          <w:p w14:paraId="59D9366A" w14:textId="37AC34C7"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9,01</w:t>
            </w:r>
          </w:p>
        </w:tc>
        <w:tc>
          <w:tcPr>
            <w:tcW w:w="1291" w:type="dxa"/>
            <w:shd w:val="clear" w:color="auto" w:fill="FFFFFF"/>
            <w:vAlign w:val="bottom"/>
          </w:tcPr>
          <w:p w14:paraId="7D09539A" w14:textId="74E6CC2F"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&lt; 0,5</w:t>
            </w:r>
          </w:p>
        </w:tc>
        <w:tc>
          <w:tcPr>
            <w:tcW w:w="1239" w:type="dxa"/>
            <w:shd w:val="clear" w:color="auto" w:fill="FFFFFF"/>
            <w:vAlign w:val="bottom"/>
          </w:tcPr>
          <w:p w14:paraId="6852B3DF" w14:textId="7FDAB50E"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84,5</w:t>
            </w:r>
          </w:p>
        </w:tc>
      </w:tr>
      <w:tr w:rsidR="00EA7EFE" w:rsidRPr="002825A2" w14:paraId="3D57A616" w14:textId="5BEE7937" w:rsidTr="00EA7EFE">
        <w:trPr>
          <w:tblCellSpacing w:w="15" w:type="dxa"/>
        </w:trPr>
        <w:tc>
          <w:tcPr>
            <w:tcW w:w="2130" w:type="dxa"/>
            <w:shd w:val="clear" w:color="auto" w:fill="FFFFFF"/>
            <w:vAlign w:val="bottom"/>
          </w:tcPr>
          <w:p w14:paraId="6BB648A5" w14:textId="296471AE" w:rsidR="001D74D6" w:rsidRPr="002825A2" w:rsidRDefault="001D74D6" w:rsidP="00125A99">
            <w:pPr>
              <w:ind w:firstLine="0"/>
              <w:contextualSpacing/>
              <w:jc w:val="center"/>
              <w:rPr>
                <w:sz w:val="18"/>
                <w:szCs w:val="18"/>
                <w:lang w:val="ro-MD" w:eastAsia="en-GB"/>
              </w:rPr>
            </w:pPr>
            <w:r w:rsidRPr="002825A2">
              <w:rPr>
                <w:sz w:val="18"/>
                <w:szCs w:val="18"/>
                <w:lang w:val="ro-MD" w:eastAsia="en-GB"/>
              </w:rPr>
              <w:t>Prune deshidratate</w:t>
            </w:r>
          </w:p>
        </w:tc>
        <w:tc>
          <w:tcPr>
            <w:tcW w:w="1212" w:type="dxa"/>
            <w:shd w:val="clear" w:color="auto" w:fill="FFFFFF"/>
            <w:vAlign w:val="bottom"/>
          </w:tcPr>
          <w:p w14:paraId="4B0DD448" w14:textId="5127083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229</w:t>
            </w:r>
          </w:p>
        </w:tc>
        <w:tc>
          <w:tcPr>
            <w:tcW w:w="1055" w:type="dxa"/>
            <w:shd w:val="clear" w:color="auto" w:fill="FFFFFF"/>
            <w:vAlign w:val="bottom"/>
          </w:tcPr>
          <w:p w14:paraId="6C95AF30" w14:textId="57872DF8"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1,63</w:t>
            </w:r>
          </w:p>
        </w:tc>
        <w:tc>
          <w:tcPr>
            <w:tcW w:w="1080" w:type="dxa"/>
            <w:shd w:val="clear" w:color="auto" w:fill="FFFFFF"/>
            <w:vAlign w:val="bottom"/>
          </w:tcPr>
          <w:p w14:paraId="456EA6E5" w14:textId="2A1845E1"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55,4</w:t>
            </w:r>
          </w:p>
        </w:tc>
        <w:tc>
          <w:tcPr>
            <w:tcW w:w="1291" w:type="dxa"/>
            <w:shd w:val="clear" w:color="auto" w:fill="FFFFFF"/>
            <w:vAlign w:val="bottom"/>
          </w:tcPr>
          <w:p w14:paraId="41056CBE" w14:textId="52D01045"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0,4</w:t>
            </w:r>
          </w:p>
        </w:tc>
        <w:tc>
          <w:tcPr>
            <w:tcW w:w="1239" w:type="dxa"/>
            <w:shd w:val="clear" w:color="auto" w:fill="FFFFFF"/>
            <w:vAlign w:val="bottom"/>
          </w:tcPr>
          <w:p w14:paraId="66AD17E8" w14:textId="37D07BA0"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34,9</w:t>
            </w:r>
          </w:p>
        </w:tc>
      </w:tr>
      <w:tr w:rsidR="00EA7EFE" w:rsidRPr="002825A2" w14:paraId="64769981" w14:textId="197B12D3" w:rsidTr="00EA7EFE">
        <w:trPr>
          <w:tblCellSpacing w:w="15" w:type="dxa"/>
        </w:trPr>
        <w:tc>
          <w:tcPr>
            <w:tcW w:w="2130" w:type="dxa"/>
            <w:shd w:val="clear" w:color="auto" w:fill="FFFFFF"/>
            <w:vAlign w:val="bottom"/>
          </w:tcPr>
          <w:p w14:paraId="668B7780" w14:textId="7B559416" w:rsidR="001D74D6" w:rsidRPr="002825A2" w:rsidRDefault="001D74D6" w:rsidP="00125A99">
            <w:pPr>
              <w:ind w:firstLine="0"/>
              <w:contextualSpacing/>
              <w:jc w:val="center"/>
              <w:rPr>
                <w:sz w:val="18"/>
                <w:szCs w:val="18"/>
                <w:lang w:val="ro-MD" w:eastAsia="en-GB"/>
              </w:rPr>
            </w:pPr>
            <w:r w:rsidRPr="002825A2">
              <w:rPr>
                <w:sz w:val="18"/>
                <w:szCs w:val="18"/>
                <w:lang w:val="ro-MD" w:eastAsia="en-GB"/>
              </w:rPr>
              <w:t>Stafide</w:t>
            </w:r>
          </w:p>
        </w:tc>
        <w:tc>
          <w:tcPr>
            <w:tcW w:w="1212" w:type="dxa"/>
            <w:shd w:val="clear" w:color="auto" w:fill="FFFFFF"/>
            <w:vAlign w:val="bottom"/>
          </w:tcPr>
          <w:p w14:paraId="0F745DB8" w14:textId="65843EDF"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321</w:t>
            </w:r>
          </w:p>
        </w:tc>
        <w:tc>
          <w:tcPr>
            <w:tcW w:w="1055" w:type="dxa"/>
            <w:shd w:val="clear" w:color="auto" w:fill="FFFFFF"/>
            <w:vAlign w:val="bottom"/>
          </w:tcPr>
          <w:p w14:paraId="7E3C04C0" w14:textId="77FC40E7"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3</w:t>
            </w:r>
          </w:p>
        </w:tc>
        <w:tc>
          <w:tcPr>
            <w:tcW w:w="1080" w:type="dxa"/>
            <w:shd w:val="clear" w:color="auto" w:fill="FFFFFF"/>
            <w:vAlign w:val="bottom"/>
          </w:tcPr>
          <w:p w14:paraId="5F8F40B2" w14:textId="39D8C2C6"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73,2</w:t>
            </w:r>
          </w:p>
        </w:tc>
        <w:tc>
          <w:tcPr>
            <w:tcW w:w="1291" w:type="dxa"/>
            <w:shd w:val="clear" w:color="auto" w:fill="FFFFFF"/>
            <w:vAlign w:val="bottom"/>
          </w:tcPr>
          <w:p w14:paraId="15B1CBC0" w14:textId="771BB8E3"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0,9</w:t>
            </w:r>
          </w:p>
        </w:tc>
        <w:tc>
          <w:tcPr>
            <w:tcW w:w="1239" w:type="dxa"/>
            <w:shd w:val="clear" w:color="auto" w:fill="FFFFFF"/>
            <w:vAlign w:val="bottom"/>
          </w:tcPr>
          <w:p w14:paraId="218DDF94" w14:textId="54236FC8"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16</w:t>
            </w:r>
          </w:p>
        </w:tc>
      </w:tr>
      <w:tr w:rsidR="00EA7EFE" w:rsidRPr="002825A2" w14:paraId="31742CFC" w14:textId="5AC6E9B6" w:rsidTr="00EA7EFE">
        <w:trPr>
          <w:tblCellSpacing w:w="15" w:type="dxa"/>
        </w:trPr>
        <w:tc>
          <w:tcPr>
            <w:tcW w:w="2130" w:type="dxa"/>
            <w:shd w:val="clear" w:color="auto" w:fill="FFFFFF"/>
            <w:vAlign w:val="bottom"/>
          </w:tcPr>
          <w:p w14:paraId="34EBD250" w14:textId="22ADFE73" w:rsidR="001D74D6" w:rsidRPr="002825A2" w:rsidRDefault="001D74D6" w:rsidP="00125A99">
            <w:pPr>
              <w:ind w:firstLine="0"/>
              <w:contextualSpacing/>
              <w:jc w:val="center"/>
              <w:rPr>
                <w:sz w:val="18"/>
                <w:szCs w:val="18"/>
                <w:lang w:val="ro-MD" w:eastAsia="en-GB"/>
              </w:rPr>
            </w:pPr>
            <w:r w:rsidRPr="002825A2">
              <w:rPr>
                <w:sz w:val="18"/>
                <w:szCs w:val="18"/>
                <w:lang w:val="ro-MD" w:eastAsia="en-GB"/>
              </w:rPr>
              <w:t>Mere deshidratate</w:t>
            </w:r>
          </w:p>
        </w:tc>
        <w:tc>
          <w:tcPr>
            <w:tcW w:w="1212" w:type="dxa"/>
            <w:shd w:val="clear" w:color="auto" w:fill="FFFFFF"/>
            <w:vAlign w:val="bottom"/>
          </w:tcPr>
          <w:p w14:paraId="55F028D8" w14:textId="7153BF8D" w:rsidR="001D74D6" w:rsidRPr="002825A2" w:rsidRDefault="0083088C" w:rsidP="00125A99">
            <w:pPr>
              <w:ind w:firstLine="567"/>
              <w:contextualSpacing/>
              <w:jc w:val="center"/>
              <w:rPr>
                <w:sz w:val="18"/>
                <w:szCs w:val="18"/>
                <w:lang w:val="ro-MD" w:eastAsia="en-GB"/>
              </w:rPr>
            </w:pPr>
            <w:r w:rsidRPr="002825A2">
              <w:rPr>
                <w:sz w:val="18"/>
                <w:szCs w:val="18"/>
                <w:lang w:val="ro-MD" w:eastAsia="en-GB"/>
              </w:rPr>
              <w:t>243</w:t>
            </w:r>
          </w:p>
        </w:tc>
        <w:tc>
          <w:tcPr>
            <w:tcW w:w="1055" w:type="dxa"/>
            <w:shd w:val="clear" w:color="auto" w:fill="FFFFFF"/>
            <w:vAlign w:val="bottom"/>
          </w:tcPr>
          <w:p w14:paraId="795BC1E1" w14:textId="0F228BB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0,</w:t>
            </w:r>
            <w:r w:rsidR="0083088C" w:rsidRPr="002825A2">
              <w:rPr>
                <w:sz w:val="18"/>
                <w:szCs w:val="18"/>
                <w:lang w:val="ro-MD" w:eastAsia="en-GB"/>
              </w:rPr>
              <w:t>93</w:t>
            </w:r>
          </w:p>
        </w:tc>
        <w:tc>
          <w:tcPr>
            <w:tcW w:w="1080" w:type="dxa"/>
            <w:shd w:val="clear" w:color="auto" w:fill="FFFFFF"/>
            <w:vAlign w:val="bottom"/>
          </w:tcPr>
          <w:p w14:paraId="5029C5A8" w14:textId="457C0DC8" w:rsidR="001D74D6" w:rsidRPr="002825A2" w:rsidRDefault="0083088C" w:rsidP="00125A99">
            <w:pPr>
              <w:ind w:firstLine="567"/>
              <w:contextualSpacing/>
              <w:jc w:val="center"/>
              <w:rPr>
                <w:sz w:val="18"/>
                <w:szCs w:val="18"/>
                <w:lang w:val="ro-MD" w:eastAsia="en-GB"/>
              </w:rPr>
            </w:pPr>
            <w:r w:rsidRPr="002825A2">
              <w:rPr>
                <w:sz w:val="18"/>
                <w:szCs w:val="18"/>
                <w:lang w:val="ro-MD" w:eastAsia="en-GB"/>
              </w:rPr>
              <w:t>65,9</w:t>
            </w:r>
          </w:p>
        </w:tc>
        <w:tc>
          <w:tcPr>
            <w:tcW w:w="1291" w:type="dxa"/>
            <w:shd w:val="clear" w:color="auto" w:fill="FFFFFF"/>
            <w:vAlign w:val="bottom"/>
          </w:tcPr>
          <w:p w14:paraId="6D908DAD" w14:textId="2B2CE09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0,3</w:t>
            </w:r>
            <w:r w:rsidR="0083088C" w:rsidRPr="002825A2">
              <w:rPr>
                <w:sz w:val="18"/>
                <w:szCs w:val="18"/>
                <w:lang w:val="ro-MD" w:eastAsia="en-GB"/>
              </w:rPr>
              <w:t>2</w:t>
            </w:r>
          </w:p>
        </w:tc>
        <w:tc>
          <w:tcPr>
            <w:tcW w:w="1239" w:type="dxa"/>
            <w:shd w:val="clear" w:color="auto" w:fill="FFFFFF"/>
            <w:vAlign w:val="bottom"/>
          </w:tcPr>
          <w:p w14:paraId="1C00C6C2" w14:textId="6E843082"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31,8</w:t>
            </w:r>
          </w:p>
        </w:tc>
      </w:tr>
      <w:tr w:rsidR="00EA7EFE" w:rsidRPr="002825A2" w14:paraId="76451E04" w14:textId="63D24F43" w:rsidTr="00EA7EFE">
        <w:trPr>
          <w:tblCellSpacing w:w="15" w:type="dxa"/>
        </w:trPr>
        <w:tc>
          <w:tcPr>
            <w:tcW w:w="2130" w:type="dxa"/>
            <w:shd w:val="clear" w:color="auto" w:fill="FFFFFF"/>
            <w:vAlign w:val="bottom"/>
          </w:tcPr>
          <w:p w14:paraId="52DC24F6" w14:textId="2ACDD9D2" w:rsidR="001D74D6" w:rsidRPr="002825A2" w:rsidRDefault="009A63E0" w:rsidP="00125A99">
            <w:pPr>
              <w:ind w:firstLine="0"/>
              <w:contextualSpacing/>
              <w:jc w:val="center"/>
              <w:rPr>
                <w:sz w:val="18"/>
                <w:szCs w:val="18"/>
                <w:lang w:val="ro-MD" w:eastAsia="en-GB"/>
              </w:rPr>
            </w:pPr>
            <w:r w:rsidRPr="002825A2">
              <w:rPr>
                <w:sz w:val="18"/>
                <w:szCs w:val="18"/>
                <w:lang w:val="ro-MD" w:eastAsia="en-GB"/>
              </w:rPr>
              <w:t>Măsline, conservate</w:t>
            </w:r>
          </w:p>
        </w:tc>
        <w:tc>
          <w:tcPr>
            <w:tcW w:w="1212" w:type="dxa"/>
            <w:shd w:val="clear" w:color="auto" w:fill="FFFFFF"/>
            <w:vAlign w:val="bottom"/>
          </w:tcPr>
          <w:p w14:paraId="6282CF40" w14:textId="6D98C6B9"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145</w:t>
            </w:r>
          </w:p>
        </w:tc>
        <w:tc>
          <w:tcPr>
            <w:tcW w:w="1055" w:type="dxa"/>
            <w:shd w:val="clear" w:color="auto" w:fill="FFFFFF"/>
            <w:vAlign w:val="bottom"/>
          </w:tcPr>
          <w:p w14:paraId="4F55BAF1" w14:textId="783E1152"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1,03</w:t>
            </w:r>
          </w:p>
        </w:tc>
        <w:tc>
          <w:tcPr>
            <w:tcW w:w="1080" w:type="dxa"/>
            <w:shd w:val="clear" w:color="auto" w:fill="FFFFFF"/>
            <w:vAlign w:val="bottom"/>
          </w:tcPr>
          <w:p w14:paraId="26F19096" w14:textId="113F7F83"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15,3</w:t>
            </w:r>
          </w:p>
        </w:tc>
        <w:tc>
          <w:tcPr>
            <w:tcW w:w="1291" w:type="dxa"/>
            <w:shd w:val="clear" w:color="auto" w:fill="FFFFFF"/>
            <w:vAlign w:val="bottom"/>
          </w:tcPr>
          <w:p w14:paraId="1C448696" w14:textId="22187E00"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3,84</w:t>
            </w:r>
          </w:p>
        </w:tc>
        <w:tc>
          <w:tcPr>
            <w:tcW w:w="1239" w:type="dxa"/>
            <w:shd w:val="clear" w:color="auto" w:fill="FFFFFF"/>
          </w:tcPr>
          <w:p w14:paraId="1637A498" w14:textId="720E4994" w:rsidR="001D74D6" w:rsidRPr="002825A2" w:rsidRDefault="009A63E0" w:rsidP="00125A99">
            <w:pPr>
              <w:ind w:firstLine="567"/>
              <w:contextualSpacing/>
              <w:jc w:val="center"/>
              <w:rPr>
                <w:sz w:val="18"/>
                <w:szCs w:val="18"/>
                <w:lang w:val="ro-MD" w:eastAsia="en-GB"/>
              </w:rPr>
            </w:pPr>
            <w:r w:rsidRPr="002825A2">
              <w:rPr>
                <w:sz w:val="18"/>
                <w:szCs w:val="18"/>
                <w:lang w:val="ro-MD" w:eastAsia="en-GB"/>
              </w:rPr>
              <w:t>75,3</w:t>
            </w:r>
          </w:p>
        </w:tc>
      </w:tr>
      <w:tr w:rsidR="00EA7EFE" w:rsidRPr="002825A2" w14:paraId="172D74C6" w14:textId="509D7AD8" w:rsidTr="00EA7EFE">
        <w:trPr>
          <w:tblCellSpacing w:w="15" w:type="dxa"/>
        </w:trPr>
        <w:tc>
          <w:tcPr>
            <w:tcW w:w="2130" w:type="dxa"/>
            <w:shd w:val="clear" w:color="auto" w:fill="FFFFFF"/>
            <w:vAlign w:val="center"/>
            <w:hideMark/>
          </w:tcPr>
          <w:p w14:paraId="3FEA0CAB" w14:textId="77777777" w:rsidR="001D74D6" w:rsidRPr="002825A2" w:rsidRDefault="001D74D6" w:rsidP="00125A99">
            <w:pPr>
              <w:ind w:firstLine="0"/>
              <w:contextualSpacing/>
              <w:jc w:val="center"/>
              <w:rPr>
                <w:color w:val="000000"/>
                <w:sz w:val="18"/>
                <w:szCs w:val="18"/>
                <w:lang w:val="ro-MD"/>
              </w:rPr>
            </w:pPr>
            <w:r w:rsidRPr="002825A2">
              <w:rPr>
                <w:color w:val="000000"/>
                <w:sz w:val="18"/>
                <w:szCs w:val="18"/>
                <w:lang w:val="ro-MD"/>
              </w:rPr>
              <w:t>Arahide</w:t>
            </w:r>
          </w:p>
        </w:tc>
        <w:tc>
          <w:tcPr>
            <w:tcW w:w="1212" w:type="dxa"/>
            <w:shd w:val="clear" w:color="auto" w:fill="FFFFFF"/>
            <w:vAlign w:val="center"/>
            <w:hideMark/>
          </w:tcPr>
          <w:p w14:paraId="10F4D2BE" w14:textId="617ED3E8"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5</w:t>
            </w:r>
            <w:r w:rsidR="008958FD" w:rsidRPr="002825A2">
              <w:rPr>
                <w:color w:val="000000"/>
                <w:sz w:val="18"/>
                <w:szCs w:val="18"/>
                <w:lang w:val="ro-MD"/>
              </w:rPr>
              <w:t>67</w:t>
            </w:r>
          </w:p>
        </w:tc>
        <w:tc>
          <w:tcPr>
            <w:tcW w:w="1055" w:type="dxa"/>
            <w:shd w:val="clear" w:color="auto" w:fill="FFFFFF"/>
            <w:vAlign w:val="center"/>
            <w:hideMark/>
          </w:tcPr>
          <w:p w14:paraId="1B45759A" w14:textId="00D836DE"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25,8</w:t>
            </w:r>
          </w:p>
        </w:tc>
        <w:tc>
          <w:tcPr>
            <w:tcW w:w="1080" w:type="dxa"/>
            <w:shd w:val="clear" w:color="auto" w:fill="FFFFFF"/>
            <w:vAlign w:val="center"/>
            <w:hideMark/>
          </w:tcPr>
          <w:p w14:paraId="52BD5FB9" w14:textId="6C0341B7"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16,1</w:t>
            </w:r>
          </w:p>
        </w:tc>
        <w:tc>
          <w:tcPr>
            <w:tcW w:w="1291" w:type="dxa"/>
            <w:shd w:val="clear" w:color="auto" w:fill="FFFFFF"/>
            <w:vAlign w:val="center"/>
            <w:hideMark/>
          </w:tcPr>
          <w:p w14:paraId="460E20B0" w14:textId="67192084"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49,2</w:t>
            </w:r>
          </w:p>
        </w:tc>
        <w:tc>
          <w:tcPr>
            <w:tcW w:w="1239" w:type="dxa"/>
            <w:shd w:val="clear" w:color="auto" w:fill="FFFFFF"/>
          </w:tcPr>
          <w:p w14:paraId="447E8763" w14:textId="5577EA46"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6,5</w:t>
            </w:r>
          </w:p>
        </w:tc>
      </w:tr>
      <w:tr w:rsidR="00EA7EFE" w:rsidRPr="002825A2" w14:paraId="7270489A" w14:textId="3B306F3C" w:rsidTr="00EA7EFE">
        <w:trPr>
          <w:tblCellSpacing w:w="15" w:type="dxa"/>
        </w:trPr>
        <w:tc>
          <w:tcPr>
            <w:tcW w:w="2130" w:type="dxa"/>
            <w:shd w:val="clear" w:color="auto" w:fill="FFFFFF"/>
            <w:vAlign w:val="center"/>
            <w:hideMark/>
          </w:tcPr>
          <w:p w14:paraId="60F318A1" w14:textId="19D52742"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Migdale</w:t>
            </w:r>
          </w:p>
        </w:tc>
        <w:tc>
          <w:tcPr>
            <w:tcW w:w="1212" w:type="dxa"/>
            <w:shd w:val="clear" w:color="auto" w:fill="FFFFFF"/>
            <w:vAlign w:val="center"/>
            <w:hideMark/>
          </w:tcPr>
          <w:p w14:paraId="6904CD99" w14:textId="5833BD89"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626</w:t>
            </w:r>
          </w:p>
        </w:tc>
        <w:tc>
          <w:tcPr>
            <w:tcW w:w="1055" w:type="dxa"/>
            <w:shd w:val="clear" w:color="auto" w:fill="FFFFFF"/>
            <w:vAlign w:val="center"/>
            <w:hideMark/>
          </w:tcPr>
          <w:p w14:paraId="7850631C" w14:textId="5D4FC2AC"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2</w:t>
            </w:r>
            <w:r w:rsidR="008958FD" w:rsidRPr="002825A2">
              <w:rPr>
                <w:color w:val="000000"/>
                <w:sz w:val="18"/>
                <w:szCs w:val="18"/>
                <w:lang w:val="ro-MD"/>
              </w:rPr>
              <w:t>1,4</w:t>
            </w:r>
          </w:p>
        </w:tc>
        <w:tc>
          <w:tcPr>
            <w:tcW w:w="1080" w:type="dxa"/>
            <w:shd w:val="clear" w:color="auto" w:fill="FFFFFF"/>
            <w:vAlign w:val="center"/>
            <w:hideMark/>
          </w:tcPr>
          <w:p w14:paraId="3EF72507" w14:textId="7AE98CBB"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5</w:t>
            </w:r>
            <w:r w:rsidR="008958FD" w:rsidRPr="002825A2">
              <w:rPr>
                <w:color w:val="000000"/>
                <w:sz w:val="18"/>
                <w:szCs w:val="18"/>
                <w:lang w:val="ro-MD"/>
              </w:rPr>
              <w:t>1,1</w:t>
            </w:r>
          </w:p>
        </w:tc>
        <w:tc>
          <w:tcPr>
            <w:tcW w:w="1291" w:type="dxa"/>
            <w:shd w:val="clear" w:color="auto" w:fill="FFFFFF"/>
            <w:vAlign w:val="center"/>
            <w:hideMark/>
          </w:tcPr>
          <w:p w14:paraId="2A546120" w14:textId="5A62E700"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20</w:t>
            </w:r>
          </w:p>
        </w:tc>
        <w:tc>
          <w:tcPr>
            <w:tcW w:w="1239" w:type="dxa"/>
            <w:shd w:val="clear" w:color="auto" w:fill="FFFFFF"/>
          </w:tcPr>
          <w:p w14:paraId="4C2832E1" w14:textId="3D00139C"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4,26</w:t>
            </w:r>
          </w:p>
        </w:tc>
      </w:tr>
      <w:tr w:rsidR="00EA7EFE" w:rsidRPr="002825A2" w14:paraId="6229AFB5" w14:textId="5795E19D" w:rsidTr="00EA7EFE">
        <w:trPr>
          <w:tblCellSpacing w:w="15" w:type="dxa"/>
        </w:trPr>
        <w:tc>
          <w:tcPr>
            <w:tcW w:w="2130" w:type="dxa"/>
            <w:shd w:val="clear" w:color="auto" w:fill="FFFFFF"/>
            <w:vAlign w:val="center"/>
            <w:hideMark/>
          </w:tcPr>
          <w:p w14:paraId="4F8C88AC" w14:textId="77777777" w:rsidR="001D74D6" w:rsidRPr="002825A2" w:rsidRDefault="001D74D6" w:rsidP="00125A99">
            <w:pPr>
              <w:ind w:firstLine="0"/>
              <w:contextualSpacing/>
              <w:jc w:val="center"/>
              <w:rPr>
                <w:color w:val="000000"/>
                <w:sz w:val="18"/>
                <w:szCs w:val="18"/>
                <w:lang w:val="ro-MD"/>
              </w:rPr>
            </w:pPr>
            <w:r w:rsidRPr="002825A2">
              <w:rPr>
                <w:color w:val="000000"/>
                <w:sz w:val="18"/>
                <w:szCs w:val="18"/>
                <w:lang w:val="ro-MD"/>
              </w:rPr>
              <w:t>Nuci</w:t>
            </w:r>
          </w:p>
        </w:tc>
        <w:tc>
          <w:tcPr>
            <w:tcW w:w="1212" w:type="dxa"/>
            <w:shd w:val="clear" w:color="auto" w:fill="FFFFFF"/>
            <w:vAlign w:val="center"/>
            <w:hideMark/>
          </w:tcPr>
          <w:p w14:paraId="5D63FEE2" w14:textId="4FF9E865"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730</w:t>
            </w:r>
          </w:p>
        </w:tc>
        <w:tc>
          <w:tcPr>
            <w:tcW w:w="1055" w:type="dxa"/>
            <w:shd w:val="clear" w:color="auto" w:fill="FFFFFF"/>
            <w:vAlign w:val="center"/>
            <w:hideMark/>
          </w:tcPr>
          <w:p w14:paraId="6035FA1E" w14:textId="36D8FD82"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1</w:t>
            </w:r>
            <w:r w:rsidR="00114876" w:rsidRPr="002825A2">
              <w:rPr>
                <w:color w:val="000000"/>
                <w:sz w:val="18"/>
                <w:szCs w:val="18"/>
                <w:lang w:val="ro-MD"/>
              </w:rPr>
              <w:t>4,6</w:t>
            </w:r>
          </w:p>
        </w:tc>
        <w:tc>
          <w:tcPr>
            <w:tcW w:w="1080" w:type="dxa"/>
            <w:shd w:val="clear" w:color="auto" w:fill="FFFFFF"/>
            <w:vAlign w:val="center"/>
            <w:hideMark/>
          </w:tcPr>
          <w:p w14:paraId="11C93ED2" w14:textId="0A310E42" w:rsidR="001D74D6" w:rsidRPr="002825A2" w:rsidRDefault="00114876" w:rsidP="00125A99">
            <w:pPr>
              <w:ind w:firstLine="0"/>
              <w:contextualSpacing/>
              <w:jc w:val="center"/>
              <w:rPr>
                <w:color w:val="000000"/>
                <w:sz w:val="18"/>
                <w:szCs w:val="18"/>
                <w:lang w:val="ro-MD"/>
              </w:rPr>
            </w:pPr>
            <w:r w:rsidRPr="002825A2">
              <w:rPr>
                <w:color w:val="000000"/>
                <w:sz w:val="18"/>
                <w:szCs w:val="18"/>
                <w:lang w:val="ro-MD"/>
              </w:rPr>
              <w:t>10,9</w:t>
            </w:r>
          </w:p>
        </w:tc>
        <w:tc>
          <w:tcPr>
            <w:tcW w:w="1291" w:type="dxa"/>
            <w:shd w:val="clear" w:color="auto" w:fill="FFFFFF"/>
            <w:vAlign w:val="center"/>
            <w:hideMark/>
          </w:tcPr>
          <w:p w14:paraId="707BC3AC" w14:textId="6FD17B08" w:rsidR="001D74D6" w:rsidRPr="002825A2" w:rsidRDefault="00114876" w:rsidP="00125A99">
            <w:pPr>
              <w:ind w:firstLine="567"/>
              <w:contextualSpacing/>
              <w:jc w:val="center"/>
              <w:rPr>
                <w:color w:val="000000"/>
                <w:sz w:val="18"/>
                <w:szCs w:val="18"/>
                <w:lang w:val="ro-MD"/>
              </w:rPr>
            </w:pPr>
            <w:r w:rsidRPr="002825A2">
              <w:rPr>
                <w:color w:val="000000"/>
                <w:sz w:val="18"/>
                <w:szCs w:val="18"/>
                <w:lang w:val="ro-MD"/>
              </w:rPr>
              <w:t>69,7</w:t>
            </w:r>
          </w:p>
        </w:tc>
        <w:tc>
          <w:tcPr>
            <w:tcW w:w="1239" w:type="dxa"/>
            <w:shd w:val="clear" w:color="auto" w:fill="FFFFFF"/>
          </w:tcPr>
          <w:p w14:paraId="2BFD3328" w14:textId="1C5586A4" w:rsidR="001D74D6" w:rsidRPr="002825A2" w:rsidRDefault="00114876" w:rsidP="00125A99">
            <w:pPr>
              <w:ind w:firstLine="567"/>
              <w:contextualSpacing/>
              <w:jc w:val="center"/>
              <w:rPr>
                <w:color w:val="000000"/>
                <w:sz w:val="18"/>
                <w:szCs w:val="18"/>
                <w:lang w:val="ro-MD"/>
              </w:rPr>
            </w:pPr>
            <w:r w:rsidRPr="002825A2">
              <w:rPr>
                <w:color w:val="000000"/>
                <w:sz w:val="18"/>
                <w:szCs w:val="18"/>
                <w:lang w:val="ro-MD"/>
              </w:rPr>
              <w:t>3,14</w:t>
            </w:r>
          </w:p>
        </w:tc>
      </w:tr>
      <w:tr w:rsidR="00EA7EFE" w:rsidRPr="002825A2" w14:paraId="527B7E15" w14:textId="77777777" w:rsidTr="00EA7EFE">
        <w:trPr>
          <w:tblCellSpacing w:w="15" w:type="dxa"/>
        </w:trPr>
        <w:tc>
          <w:tcPr>
            <w:tcW w:w="2130" w:type="dxa"/>
            <w:shd w:val="clear" w:color="auto" w:fill="FFFFFF"/>
            <w:vAlign w:val="center"/>
          </w:tcPr>
          <w:p w14:paraId="25918CA6" w14:textId="4A5CCEA7" w:rsidR="00114876" w:rsidRPr="002825A2" w:rsidRDefault="00114876" w:rsidP="00125A99">
            <w:pPr>
              <w:ind w:firstLine="0"/>
              <w:contextualSpacing/>
              <w:jc w:val="center"/>
              <w:rPr>
                <w:color w:val="000000"/>
                <w:sz w:val="18"/>
                <w:szCs w:val="18"/>
                <w:lang w:val="ro-MD"/>
              </w:rPr>
            </w:pPr>
            <w:r w:rsidRPr="002825A2">
              <w:rPr>
                <w:color w:val="000000"/>
                <w:sz w:val="18"/>
                <w:szCs w:val="18"/>
                <w:lang w:val="ro-MD"/>
              </w:rPr>
              <w:t>Alune</w:t>
            </w:r>
          </w:p>
        </w:tc>
        <w:tc>
          <w:tcPr>
            <w:tcW w:w="1212" w:type="dxa"/>
            <w:shd w:val="clear" w:color="auto" w:fill="FFFFFF"/>
            <w:vAlign w:val="center"/>
          </w:tcPr>
          <w:p w14:paraId="5BCD916C" w14:textId="02753078"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641</w:t>
            </w:r>
          </w:p>
        </w:tc>
        <w:tc>
          <w:tcPr>
            <w:tcW w:w="1055" w:type="dxa"/>
            <w:shd w:val="clear" w:color="auto" w:fill="FFFFFF"/>
            <w:vAlign w:val="center"/>
          </w:tcPr>
          <w:p w14:paraId="7850C342" w14:textId="6019CBBF"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13,5</w:t>
            </w:r>
          </w:p>
        </w:tc>
        <w:tc>
          <w:tcPr>
            <w:tcW w:w="1080" w:type="dxa"/>
            <w:shd w:val="clear" w:color="auto" w:fill="FFFFFF"/>
            <w:vAlign w:val="center"/>
          </w:tcPr>
          <w:p w14:paraId="4D5FB1D0" w14:textId="53D83AF6" w:rsidR="00114876" w:rsidRPr="002825A2" w:rsidRDefault="00114876" w:rsidP="00125A99">
            <w:pPr>
              <w:ind w:firstLine="0"/>
              <w:contextualSpacing/>
              <w:jc w:val="center"/>
              <w:rPr>
                <w:color w:val="000000"/>
                <w:sz w:val="18"/>
                <w:szCs w:val="18"/>
                <w:lang w:val="ro-MD"/>
              </w:rPr>
            </w:pPr>
            <w:r w:rsidRPr="002825A2">
              <w:rPr>
                <w:color w:val="000000"/>
                <w:sz w:val="18"/>
                <w:szCs w:val="18"/>
                <w:lang w:val="ro-MD"/>
              </w:rPr>
              <w:t>53,5</w:t>
            </w:r>
          </w:p>
        </w:tc>
        <w:tc>
          <w:tcPr>
            <w:tcW w:w="1291" w:type="dxa"/>
            <w:shd w:val="clear" w:color="auto" w:fill="FFFFFF"/>
            <w:vAlign w:val="center"/>
          </w:tcPr>
          <w:p w14:paraId="6B3555B2" w14:textId="37BC65F3"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26,5</w:t>
            </w:r>
          </w:p>
        </w:tc>
        <w:tc>
          <w:tcPr>
            <w:tcW w:w="1239" w:type="dxa"/>
            <w:shd w:val="clear" w:color="auto" w:fill="FFFFFF"/>
          </w:tcPr>
          <w:p w14:paraId="78258565" w14:textId="2DD0CE9B"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4,31</w:t>
            </w:r>
          </w:p>
        </w:tc>
      </w:tr>
      <w:tr w:rsidR="00EA7EFE" w:rsidRPr="002825A2" w14:paraId="5EDF4D87" w14:textId="39BECA90" w:rsidTr="00EA7EFE">
        <w:trPr>
          <w:tblCellSpacing w:w="15" w:type="dxa"/>
        </w:trPr>
        <w:tc>
          <w:tcPr>
            <w:tcW w:w="2130" w:type="dxa"/>
            <w:shd w:val="clear" w:color="auto" w:fill="FFFFFF"/>
            <w:vAlign w:val="center"/>
            <w:hideMark/>
          </w:tcPr>
          <w:p w14:paraId="0B2F8167" w14:textId="1D1F10B9"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Semințe de d</w:t>
            </w:r>
            <w:r w:rsidR="001D74D6" w:rsidRPr="002825A2">
              <w:rPr>
                <w:color w:val="000000"/>
                <w:sz w:val="18"/>
                <w:szCs w:val="18"/>
                <w:lang w:val="ro-MD"/>
              </w:rPr>
              <w:t>ovleac</w:t>
            </w:r>
          </w:p>
        </w:tc>
        <w:tc>
          <w:tcPr>
            <w:tcW w:w="1212" w:type="dxa"/>
            <w:shd w:val="clear" w:color="auto" w:fill="FFFFFF"/>
            <w:vAlign w:val="center"/>
            <w:hideMark/>
          </w:tcPr>
          <w:p w14:paraId="38840849" w14:textId="3D989D45"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555</w:t>
            </w:r>
          </w:p>
        </w:tc>
        <w:tc>
          <w:tcPr>
            <w:tcW w:w="1055" w:type="dxa"/>
            <w:shd w:val="clear" w:color="auto" w:fill="FFFFFF"/>
            <w:vAlign w:val="center"/>
            <w:hideMark/>
          </w:tcPr>
          <w:p w14:paraId="3C3EB761" w14:textId="2390983B"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2</w:t>
            </w:r>
            <w:r w:rsidR="008958FD" w:rsidRPr="002825A2">
              <w:rPr>
                <w:color w:val="000000"/>
                <w:sz w:val="18"/>
                <w:szCs w:val="18"/>
                <w:lang w:val="ro-MD"/>
              </w:rPr>
              <w:t>9,9</w:t>
            </w:r>
          </w:p>
        </w:tc>
        <w:tc>
          <w:tcPr>
            <w:tcW w:w="1080" w:type="dxa"/>
            <w:shd w:val="clear" w:color="auto" w:fill="FFFFFF"/>
            <w:vAlign w:val="center"/>
            <w:hideMark/>
          </w:tcPr>
          <w:p w14:paraId="4D0DDC6E" w14:textId="38E99A37"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18,7</w:t>
            </w:r>
          </w:p>
        </w:tc>
        <w:tc>
          <w:tcPr>
            <w:tcW w:w="1291" w:type="dxa"/>
            <w:shd w:val="clear" w:color="auto" w:fill="FFFFFF"/>
            <w:vAlign w:val="center"/>
            <w:hideMark/>
          </w:tcPr>
          <w:p w14:paraId="27CE39C9" w14:textId="518887D0"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40</w:t>
            </w:r>
          </w:p>
        </w:tc>
        <w:tc>
          <w:tcPr>
            <w:tcW w:w="1239" w:type="dxa"/>
            <w:shd w:val="clear" w:color="auto" w:fill="FFFFFF"/>
          </w:tcPr>
          <w:p w14:paraId="676DBF5E" w14:textId="495FA5FF"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6,62</w:t>
            </w:r>
          </w:p>
        </w:tc>
      </w:tr>
      <w:tr w:rsidR="00EA7EFE" w:rsidRPr="002825A2" w14:paraId="6A96B6E7" w14:textId="785356CE" w:rsidTr="00EA7EFE">
        <w:trPr>
          <w:tblCellSpacing w:w="15" w:type="dxa"/>
        </w:trPr>
        <w:tc>
          <w:tcPr>
            <w:tcW w:w="2130" w:type="dxa"/>
            <w:shd w:val="clear" w:color="auto" w:fill="FFFFFF"/>
            <w:vAlign w:val="center"/>
            <w:hideMark/>
          </w:tcPr>
          <w:p w14:paraId="37AE26E9" w14:textId="4BD13F15" w:rsidR="001D74D6" w:rsidRPr="002825A2" w:rsidRDefault="008958FD" w:rsidP="00125A99">
            <w:pPr>
              <w:ind w:firstLine="0"/>
              <w:contextualSpacing/>
              <w:jc w:val="center"/>
              <w:rPr>
                <w:color w:val="000000"/>
                <w:sz w:val="18"/>
                <w:szCs w:val="18"/>
                <w:lang w:val="ro-MD"/>
              </w:rPr>
            </w:pPr>
            <w:r w:rsidRPr="002825A2">
              <w:rPr>
                <w:color w:val="000000"/>
                <w:sz w:val="18"/>
                <w:szCs w:val="18"/>
                <w:lang w:val="ro-MD"/>
              </w:rPr>
              <w:t>Semințe de f</w:t>
            </w:r>
            <w:r w:rsidR="001D74D6" w:rsidRPr="002825A2">
              <w:rPr>
                <w:color w:val="000000"/>
                <w:sz w:val="18"/>
                <w:szCs w:val="18"/>
                <w:lang w:val="ro-MD"/>
              </w:rPr>
              <w:t>loarea - soarelui</w:t>
            </w:r>
          </w:p>
        </w:tc>
        <w:tc>
          <w:tcPr>
            <w:tcW w:w="1212" w:type="dxa"/>
            <w:shd w:val="clear" w:color="auto" w:fill="FFFFFF"/>
            <w:vAlign w:val="center"/>
            <w:hideMark/>
          </w:tcPr>
          <w:p w14:paraId="2F177D94" w14:textId="307AAB83"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609</w:t>
            </w:r>
          </w:p>
        </w:tc>
        <w:tc>
          <w:tcPr>
            <w:tcW w:w="1055" w:type="dxa"/>
            <w:shd w:val="clear" w:color="auto" w:fill="FFFFFF"/>
            <w:vAlign w:val="center"/>
            <w:hideMark/>
          </w:tcPr>
          <w:p w14:paraId="333974CD" w14:textId="266D8383" w:rsidR="001D74D6" w:rsidRPr="002825A2" w:rsidRDefault="001D74D6" w:rsidP="00125A99">
            <w:pPr>
              <w:ind w:firstLine="567"/>
              <w:contextualSpacing/>
              <w:jc w:val="center"/>
              <w:rPr>
                <w:color w:val="000000"/>
                <w:sz w:val="18"/>
                <w:szCs w:val="18"/>
                <w:lang w:val="ro-MD"/>
              </w:rPr>
            </w:pPr>
            <w:r w:rsidRPr="002825A2">
              <w:rPr>
                <w:color w:val="000000"/>
                <w:sz w:val="18"/>
                <w:szCs w:val="18"/>
                <w:lang w:val="ro-MD"/>
              </w:rPr>
              <w:t>1</w:t>
            </w:r>
            <w:r w:rsidR="008958FD" w:rsidRPr="002825A2">
              <w:rPr>
                <w:color w:val="000000"/>
                <w:sz w:val="18"/>
                <w:szCs w:val="18"/>
                <w:lang w:val="ro-MD"/>
              </w:rPr>
              <w:t>8</w:t>
            </w:r>
            <w:r w:rsidRPr="002825A2">
              <w:rPr>
                <w:color w:val="000000"/>
                <w:sz w:val="18"/>
                <w:szCs w:val="18"/>
                <w:lang w:val="ro-MD"/>
              </w:rPr>
              <w:t>,</w:t>
            </w:r>
            <w:r w:rsidR="008958FD" w:rsidRPr="002825A2">
              <w:rPr>
                <w:color w:val="000000"/>
                <w:sz w:val="18"/>
                <w:szCs w:val="18"/>
                <w:lang w:val="ro-MD"/>
              </w:rPr>
              <w:t>9</w:t>
            </w:r>
          </w:p>
        </w:tc>
        <w:tc>
          <w:tcPr>
            <w:tcW w:w="1080" w:type="dxa"/>
            <w:shd w:val="clear" w:color="auto" w:fill="FFFFFF"/>
            <w:vAlign w:val="center"/>
            <w:hideMark/>
          </w:tcPr>
          <w:p w14:paraId="3E42B4BD" w14:textId="629E4556"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24,5</w:t>
            </w:r>
          </w:p>
        </w:tc>
        <w:tc>
          <w:tcPr>
            <w:tcW w:w="1291" w:type="dxa"/>
            <w:shd w:val="clear" w:color="auto" w:fill="FFFFFF"/>
            <w:vAlign w:val="center"/>
            <w:hideMark/>
          </w:tcPr>
          <w:p w14:paraId="201C8F74" w14:textId="4452F0C4"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48,4</w:t>
            </w:r>
          </w:p>
        </w:tc>
        <w:tc>
          <w:tcPr>
            <w:tcW w:w="1239" w:type="dxa"/>
            <w:shd w:val="clear" w:color="auto" w:fill="FFFFFF"/>
          </w:tcPr>
          <w:p w14:paraId="30361EFD" w14:textId="0B5CA7EA" w:rsidR="001D74D6" w:rsidRPr="002825A2" w:rsidRDefault="008958FD" w:rsidP="00125A99">
            <w:pPr>
              <w:ind w:firstLine="567"/>
              <w:contextualSpacing/>
              <w:jc w:val="center"/>
              <w:rPr>
                <w:color w:val="000000"/>
                <w:sz w:val="18"/>
                <w:szCs w:val="18"/>
                <w:lang w:val="ro-MD"/>
              </w:rPr>
            </w:pPr>
            <w:r w:rsidRPr="002825A2">
              <w:rPr>
                <w:color w:val="000000"/>
                <w:sz w:val="18"/>
                <w:szCs w:val="18"/>
                <w:lang w:val="ro-MD"/>
              </w:rPr>
              <w:t>4,87</w:t>
            </w:r>
          </w:p>
        </w:tc>
      </w:tr>
      <w:tr w:rsidR="00EA7EFE" w:rsidRPr="002825A2" w14:paraId="28F3E223" w14:textId="77777777" w:rsidTr="00EA7EFE">
        <w:trPr>
          <w:tblCellSpacing w:w="15" w:type="dxa"/>
        </w:trPr>
        <w:tc>
          <w:tcPr>
            <w:tcW w:w="2130" w:type="dxa"/>
            <w:shd w:val="clear" w:color="auto" w:fill="FFFFFF"/>
            <w:vAlign w:val="center"/>
          </w:tcPr>
          <w:p w14:paraId="10E71F1E" w14:textId="6EDE0CC3" w:rsidR="00114876" w:rsidRPr="002825A2" w:rsidRDefault="00114876" w:rsidP="00125A99">
            <w:pPr>
              <w:ind w:firstLine="0"/>
              <w:contextualSpacing/>
              <w:jc w:val="center"/>
              <w:rPr>
                <w:color w:val="000000"/>
                <w:sz w:val="18"/>
                <w:szCs w:val="18"/>
                <w:lang w:val="ro-MD"/>
              </w:rPr>
            </w:pPr>
            <w:r w:rsidRPr="002825A2">
              <w:rPr>
                <w:color w:val="000000"/>
                <w:sz w:val="18"/>
                <w:szCs w:val="18"/>
                <w:lang w:val="ro-MD"/>
              </w:rPr>
              <w:t>Semințe de in</w:t>
            </w:r>
          </w:p>
        </w:tc>
        <w:tc>
          <w:tcPr>
            <w:tcW w:w="1212" w:type="dxa"/>
            <w:shd w:val="clear" w:color="auto" w:fill="FFFFFF"/>
            <w:vAlign w:val="center"/>
          </w:tcPr>
          <w:p w14:paraId="0DA16B90" w14:textId="76C494B5"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534</w:t>
            </w:r>
          </w:p>
        </w:tc>
        <w:tc>
          <w:tcPr>
            <w:tcW w:w="1055" w:type="dxa"/>
            <w:shd w:val="clear" w:color="auto" w:fill="FFFFFF"/>
            <w:vAlign w:val="center"/>
          </w:tcPr>
          <w:p w14:paraId="04A8267E" w14:textId="51695DE7"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18,3</w:t>
            </w:r>
          </w:p>
        </w:tc>
        <w:tc>
          <w:tcPr>
            <w:tcW w:w="1080" w:type="dxa"/>
            <w:shd w:val="clear" w:color="auto" w:fill="FFFFFF"/>
            <w:vAlign w:val="center"/>
          </w:tcPr>
          <w:p w14:paraId="41D96592" w14:textId="4298AFCB"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28,9</w:t>
            </w:r>
          </w:p>
        </w:tc>
        <w:tc>
          <w:tcPr>
            <w:tcW w:w="1291" w:type="dxa"/>
            <w:shd w:val="clear" w:color="auto" w:fill="FFFFFF"/>
            <w:vAlign w:val="center"/>
          </w:tcPr>
          <w:p w14:paraId="4C1A7BEA" w14:textId="32A4B53E"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42,2</w:t>
            </w:r>
          </w:p>
        </w:tc>
        <w:tc>
          <w:tcPr>
            <w:tcW w:w="1239" w:type="dxa"/>
            <w:shd w:val="clear" w:color="auto" w:fill="FFFFFF"/>
          </w:tcPr>
          <w:p w14:paraId="2F108CBC" w14:textId="49A9A1C4"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6,96</w:t>
            </w:r>
          </w:p>
        </w:tc>
      </w:tr>
      <w:tr w:rsidR="00EA7EFE" w:rsidRPr="002825A2" w14:paraId="5E8C45A1" w14:textId="77777777" w:rsidTr="00EA7EFE">
        <w:trPr>
          <w:tblCellSpacing w:w="15" w:type="dxa"/>
        </w:trPr>
        <w:tc>
          <w:tcPr>
            <w:tcW w:w="2130" w:type="dxa"/>
            <w:shd w:val="clear" w:color="auto" w:fill="FFFFFF"/>
            <w:vAlign w:val="center"/>
          </w:tcPr>
          <w:p w14:paraId="4170FE37" w14:textId="01DC2C25" w:rsidR="00114876" w:rsidRPr="002825A2" w:rsidRDefault="00114876" w:rsidP="00125A99">
            <w:pPr>
              <w:ind w:firstLine="0"/>
              <w:contextualSpacing/>
              <w:jc w:val="center"/>
              <w:rPr>
                <w:color w:val="000000"/>
                <w:sz w:val="18"/>
                <w:szCs w:val="18"/>
                <w:lang w:val="ro-MD"/>
              </w:rPr>
            </w:pPr>
            <w:r w:rsidRPr="002825A2">
              <w:rPr>
                <w:color w:val="000000"/>
                <w:sz w:val="18"/>
                <w:szCs w:val="18"/>
                <w:lang w:val="ro-MD"/>
              </w:rPr>
              <w:t>Semințe de susan</w:t>
            </w:r>
          </w:p>
        </w:tc>
        <w:tc>
          <w:tcPr>
            <w:tcW w:w="1212" w:type="dxa"/>
            <w:shd w:val="clear" w:color="auto" w:fill="FFFFFF"/>
            <w:vAlign w:val="center"/>
          </w:tcPr>
          <w:p w14:paraId="26D55A73" w14:textId="0355E440"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631</w:t>
            </w:r>
          </w:p>
        </w:tc>
        <w:tc>
          <w:tcPr>
            <w:tcW w:w="1055" w:type="dxa"/>
            <w:shd w:val="clear" w:color="auto" w:fill="FFFFFF"/>
            <w:vAlign w:val="center"/>
          </w:tcPr>
          <w:p w14:paraId="61FBB8C7" w14:textId="3512832B"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20,4</w:t>
            </w:r>
          </w:p>
        </w:tc>
        <w:tc>
          <w:tcPr>
            <w:tcW w:w="1080" w:type="dxa"/>
            <w:shd w:val="clear" w:color="auto" w:fill="FFFFFF"/>
            <w:vAlign w:val="center"/>
          </w:tcPr>
          <w:p w14:paraId="10ECA3AE" w14:textId="2DEE9D95"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11,7</w:t>
            </w:r>
          </w:p>
        </w:tc>
        <w:tc>
          <w:tcPr>
            <w:tcW w:w="1291" w:type="dxa"/>
            <w:shd w:val="clear" w:color="auto" w:fill="FFFFFF"/>
            <w:vAlign w:val="center"/>
          </w:tcPr>
          <w:p w14:paraId="61500793" w14:textId="67B214EE"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61,2</w:t>
            </w:r>
          </w:p>
        </w:tc>
        <w:tc>
          <w:tcPr>
            <w:tcW w:w="1239" w:type="dxa"/>
            <w:shd w:val="clear" w:color="auto" w:fill="FFFFFF"/>
          </w:tcPr>
          <w:p w14:paraId="563F898A" w14:textId="5180D54A" w:rsidR="00114876" w:rsidRPr="002825A2" w:rsidRDefault="00114876" w:rsidP="00125A99">
            <w:pPr>
              <w:ind w:firstLine="567"/>
              <w:contextualSpacing/>
              <w:jc w:val="center"/>
              <w:rPr>
                <w:color w:val="000000"/>
                <w:sz w:val="18"/>
                <w:szCs w:val="18"/>
                <w:lang w:val="ro-MD"/>
              </w:rPr>
            </w:pPr>
            <w:r w:rsidRPr="002825A2">
              <w:rPr>
                <w:color w:val="000000"/>
                <w:sz w:val="18"/>
                <w:szCs w:val="18"/>
                <w:lang w:val="ro-MD"/>
              </w:rPr>
              <w:t>3,75</w:t>
            </w:r>
          </w:p>
        </w:tc>
      </w:tr>
    </w:tbl>
    <w:p w14:paraId="32F3AB44" w14:textId="51407E26" w:rsidR="00675713" w:rsidRPr="002825A2" w:rsidRDefault="00675713" w:rsidP="00675713">
      <w:pPr>
        <w:spacing w:line="276" w:lineRule="auto"/>
        <w:ind w:firstLine="567"/>
        <w:contextualSpacing/>
        <w:rPr>
          <w:color w:val="3E3E3E"/>
          <w:sz w:val="18"/>
          <w:szCs w:val="18"/>
          <w:shd w:val="clear" w:color="auto" w:fill="FFFFFF"/>
          <w:lang w:val="ro-MD"/>
        </w:rPr>
      </w:pPr>
    </w:p>
    <w:p w14:paraId="4EA141AB" w14:textId="5148A1C7" w:rsidR="001D74D6" w:rsidRPr="002825A2" w:rsidRDefault="001D74D6" w:rsidP="00125A99">
      <w:pPr>
        <w:spacing w:line="276" w:lineRule="auto"/>
        <w:ind w:firstLine="0"/>
        <w:contextualSpacing/>
        <w:outlineLvl w:val="2"/>
        <w:rPr>
          <w:sz w:val="24"/>
          <w:szCs w:val="24"/>
          <w:lang w:val="ro-MD"/>
        </w:rPr>
      </w:pPr>
      <w:r w:rsidRPr="002825A2">
        <w:rPr>
          <w:b/>
          <w:color w:val="3E3E3E"/>
          <w:sz w:val="24"/>
          <w:szCs w:val="24"/>
          <w:shd w:val="clear" w:color="auto" w:fill="FFFFFF"/>
          <w:lang w:val="ro-MD"/>
        </w:rPr>
        <w:t>Valori nutriționale legumoinoase</w:t>
      </w:r>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7"/>
        <w:gridCol w:w="985"/>
        <w:gridCol w:w="1062"/>
        <w:gridCol w:w="1058"/>
        <w:gridCol w:w="1062"/>
        <w:gridCol w:w="30"/>
        <w:gridCol w:w="1473"/>
      </w:tblGrid>
      <w:tr w:rsidR="00B634F0" w:rsidRPr="002825A2" w14:paraId="64955523" w14:textId="77777777" w:rsidTr="00F47441">
        <w:trPr>
          <w:tblCellSpacing w:w="15" w:type="dxa"/>
        </w:trPr>
        <w:tc>
          <w:tcPr>
            <w:tcW w:w="2502" w:type="dxa"/>
            <w:shd w:val="clear" w:color="auto" w:fill="FFFFFF"/>
            <w:vAlign w:val="center"/>
            <w:hideMark/>
          </w:tcPr>
          <w:p w14:paraId="7A0A5196"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955" w:type="dxa"/>
            <w:shd w:val="clear" w:color="auto" w:fill="FFFFFF"/>
            <w:vAlign w:val="center"/>
            <w:hideMark/>
          </w:tcPr>
          <w:p w14:paraId="78E8D3E9"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032" w:type="dxa"/>
            <w:shd w:val="clear" w:color="auto" w:fill="FFFFFF"/>
            <w:vAlign w:val="center"/>
            <w:hideMark/>
          </w:tcPr>
          <w:p w14:paraId="17168B8E"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028" w:type="dxa"/>
            <w:shd w:val="clear" w:color="auto" w:fill="FFFFFF"/>
            <w:vAlign w:val="center"/>
            <w:hideMark/>
          </w:tcPr>
          <w:p w14:paraId="56F48E71"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062" w:type="dxa"/>
            <w:gridSpan w:val="2"/>
            <w:shd w:val="clear" w:color="auto" w:fill="FFFFFF"/>
            <w:vAlign w:val="center"/>
            <w:hideMark/>
          </w:tcPr>
          <w:p w14:paraId="7F09664E" w14:textId="77777777" w:rsidR="001D74D6" w:rsidRPr="002825A2" w:rsidRDefault="001D74D6" w:rsidP="00125A99">
            <w:pPr>
              <w:ind w:firstLine="82"/>
              <w:contextualSpacing/>
              <w:jc w:val="center"/>
              <w:rPr>
                <w:color w:val="000000"/>
                <w:sz w:val="18"/>
                <w:szCs w:val="18"/>
                <w:lang w:val="ro-MD"/>
              </w:rPr>
            </w:pPr>
            <w:r w:rsidRPr="002825A2">
              <w:rPr>
                <w:b/>
                <w:bCs/>
                <w:color w:val="000000"/>
                <w:sz w:val="18"/>
                <w:szCs w:val="18"/>
                <w:lang w:val="ro-MD"/>
              </w:rPr>
              <w:t>Lipide</w:t>
            </w:r>
          </w:p>
        </w:tc>
        <w:tc>
          <w:tcPr>
            <w:tcW w:w="1428" w:type="dxa"/>
            <w:shd w:val="clear" w:color="auto" w:fill="FFFFFF"/>
          </w:tcPr>
          <w:p w14:paraId="26A6B5B3" w14:textId="77777777" w:rsidR="001D74D6" w:rsidRPr="002825A2" w:rsidRDefault="001D74D6" w:rsidP="00125A99">
            <w:pPr>
              <w:ind w:firstLine="82"/>
              <w:contextualSpacing/>
              <w:jc w:val="center"/>
              <w:rPr>
                <w:b/>
                <w:bCs/>
                <w:color w:val="000000"/>
                <w:sz w:val="18"/>
                <w:szCs w:val="18"/>
                <w:lang w:val="ro-MD"/>
              </w:rPr>
            </w:pPr>
            <w:r w:rsidRPr="002825A2">
              <w:rPr>
                <w:b/>
                <w:bCs/>
                <w:color w:val="000000"/>
                <w:sz w:val="18"/>
                <w:szCs w:val="18"/>
                <w:lang w:val="ro-MD"/>
              </w:rPr>
              <w:t>Apa</w:t>
            </w:r>
          </w:p>
        </w:tc>
      </w:tr>
      <w:tr w:rsidR="00B634F0" w:rsidRPr="002825A2" w14:paraId="71E4CA11" w14:textId="77777777" w:rsidTr="00F47441">
        <w:trPr>
          <w:tblCellSpacing w:w="15" w:type="dxa"/>
        </w:trPr>
        <w:tc>
          <w:tcPr>
            <w:tcW w:w="2502" w:type="dxa"/>
            <w:shd w:val="clear" w:color="auto" w:fill="FFFFFF"/>
            <w:vAlign w:val="bottom"/>
          </w:tcPr>
          <w:p w14:paraId="4FF019FF" w14:textId="1A8551B5" w:rsidR="001D74D6" w:rsidRPr="002825A2" w:rsidRDefault="00B634F0" w:rsidP="00125A99">
            <w:pPr>
              <w:ind w:firstLine="0"/>
              <w:contextualSpacing/>
              <w:jc w:val="center"/>
              <w:rPr>
                <w:color w:val="000000"/>
                <w:sz w:val="18"/>
                <w:szCs w:val="18"/>
                <w:lang w:val="ro-MD"/>
              </w:rPr>
            </w:pPr>
            <w:r w:rsidRPr="002825A2">
              <w:rPr>
                <w:sz w:val="18"/>
                <w:szCs w:val="18"/>
                <w:lang w:val="ro-MD" w:eastAsia="en-GB"/>
              </w:rPr>
              <w:t>Linte</w:t>
            </w:r>
            <w:r w:rsidR="001D74D6" w:rsidRPr="002825A2">
              <w:rPr>
                <w:sz w:val="18"/>
                <w:szCs w:val="18"/>
                <w:lang w:val="ro-MD" w:eastAsia="en-GB"/>
              </w:rPr>
              <w:t xml:space="preserve">, </w:t>
            </w:r>
            <w:r w:rsidRPr="002825A2">
              <w:rPr>
                <w:sz w:val="18"/>
                <w:szCs w:val="18"/>
                <w:lang w:val="ro-MD" w:eastAsia="en-GB"/>
              </w:rPr>
              <w:t>uscată</w:t>
            </w:r>
          </w:p>
        </w:tc>
        <w:tc>
          <w:tcPr>
            <w:tcW w:w="955" w:type="dxa"/>
            <w:shd w:val="clear" w:color="auto" w:fill="FFFFFF"/>
            <w:vAlign w:val="bottom"/>
          </w:tcPr>
          <w:p w14:paraId="49223642" w14:textId="2FFBF750" w:rsidR="001D74D6" w:rsidRPr="002825A2" w:rsidRDefault="00F47441" w:rsidP="00125A99">
            <w:pPr>
              <w:ind w:firstLine="0"/>
              <w:contextualSpacing/>
              <w:jc w:val="center"/>
              <w:rPr>
                <w:color w:val="000000"/>
                <w:sz w:val="18"/>
                <w:szCs w:val="18"/>
                <w:lang w:val="ro-MD"/>
              </w:rPr>
            </w:pPr>
            <w:r w:rsidRPr="002825A2">
              <w:rPr>
                <w:color w:val="000000"/>
                <w:sz w:val="18"/>
                <w:szCs w:val="18"/>
                <w:lang w:val="ro-MD"/>
              </w:rPr>
              <w:t>352</w:t>
            </w:r>
          </w:p>
        </w:tc>
        <w:tc>
          <w:tcPr>
            <w:tcW w:w="0" w:type="auto"/>
            <w:shd w:val="clear" w:color="auto" w:fill="FFFFFF"/>
            <w:vAlign w:val="bottom"/>
          </w:tcPr>
          <w:p w14:paraId="40886E06" w14:textId="00D8AE8E"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24,6</w:t>
            </w:r>
          </w:p>
        </w:tc>
        <w:tc>
          <w:tcPr>
            <w:tcW w:w="0" w:type="auto"/>
            <w:shd w:val="clear" w:color="auto" w:fill="FFFFFF"/>
            <w:vAlign w:val="bottom"/>
          </w:tcPr>
          <w:p w14:paraId="4CF1B32C" w14:textId="1B16C759"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63,4</w:t>
            </w:r>
          </w:p>
        </w:tc>
        <w:tc>
          <w:tcPr>
            <w:tcW w:w="1062" w:type="dxa"/>
            <w:gridSpan w:val="2"/>
            <w:shd w:val="clear" w:color="auto" w:fill="FFFFFF"/>
            <w:vAlign w:val="bottom"/>
          </w:tcPr>
          <w:p w14:paraId="6F737466" w14:textId="5575370C"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1,06</w:t>
            </w:r>
          </w:p>
        </w:tc>
        <w:tc>
          <w:tcPr>
            <w:tcW w:w="1428" w:type="dxa"/>
            <w:shd w:val="clear" w:color="auto" w:fill="FFFFFF"/>
            <w:vAlign w:val="bottom"/>
          </w:tcPr>
          <w:p w14:paraId="3B456FF4" w14:textId="113B264A" w:rsidR="001D74D6" w:rsidRPr="002825A2" w:rsidRDefault="00F47441" w:rsidP="00125A99">
            <w:pPr>
              <w:ind w:firstLine="567"/>
              <w:contextualSpacing/>
              <w:jc w:val="center"/>
              <w:rPr>
                <w:sz w:val="18"/>
                <w:szCs w:val="18"/>
                <w:lang w:val="ro-MD" w:eastAsia="en-GB"/>
              </w:rPr>
            </w:pPr>
            <w:r w:rsidRPr="002825A2">
              <w:rPr>
                <w:sz w:val="18"/>
                <w:szCs w:val="18"/>
                <w:lang w:val="ro-MD" w:eastAsia="en-GB"/>
              </w:rPr>
              <w:t>8,26</w:t>
            </w:r>
          </w:p>
        </w:tc>
      </w:tr>
      <w:tr w:rsidR="00B634F0" w:rsidRPr="002825A2" w14:paraId="126385C3" w14:textId="77777777" w:rsidTr="00B634F0">
        <w:trPr>
          <w:tblCellSpacing w:w="15" w:type="dxa"/>
        </w:trPr>
        <w:tc>
          <w:tcPr>
            <w:tcW w:w="2502" w:type="dxa"/>
            <w:shd w:val="clear" w:color="auto" w:fill="FFFFFF"/>
            <w:vAlign w:val="bottom"/>
          </w:tcPr>
          <w:p w14:paraId="7128D3A0" w14:textId="3E81F5FE" w:rsidR="001D74D6" w:rsidRPr="002825A2" w:rsidRDefault="00B634F0" w:rsidP="00125A99">
            <w:pPr>
              <w:ind w:firstLine="0"/>
              <w:contextualSpacing/>
              <w:jc w:val="center"/>
              <w:rPr>
                <w:color w:val="000000"/>
                <w:sz w:val="18"/>
                <w:szCs w:val="18"/>
                <w:lang w:val="ro-MD"/>
              </w:rPr>
            </w:pPr>
            <w:r w:rsidRPr="002825A2">
              <w:rPr>
                <w:sz w:val="18"/>
                <w:szCs w:val="18"/>
                <w:lang w:val="ro-MD" w:eastAsia="en-GB"/>
              </w:rPr>
              <w:t>Năut</w:t>
            </w:r>
            <w:r w:rsidR="001D74D6" w:rsidRPr="002825A2">
              <w:rPr>
                <w:sz w:val="18"/>
                <w:szCs w:val="18"/>
                <w:lang w:val="ro-MD" w:eastAsia="en-GB"/>
              </w:rPr>
              <w:t xml:space="preserve">, </w:t>
            </w:r>
            <w:r w:rsidRPr="002825A2">
              <w:rPr>
                <w:sz w:val="18"/>
                <w:szCs w:val="18"/>
                <w:lang w:val="ro-MD" w:eastAsia="en-GB"/>
              </w:rPr>
              <w:t>uscat</w:t>
            </w:r>
          </w:p>
        </w:tc>
        <w:tc>
          <w:tcPr>
            <w:tcW w:w="955" w:type="dxa"/>
            <w:shd w:val="clear" w:color="auto" w:fill="FFFFFF"/>
            <w:vAlign w:val="bottom"/>
          </w:tcPr>
          <w:p w14:paraId="464B9F3B" w14:textId="40599F18"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378</w:t>
            </w:r>
          </w:p>
        </w:tc>
        <w:tc>
          <w:tcPr>
            <w:tcW w:w="0" w:type="auto"/>
            <w:shd w:val="clear" w:color="auto" w:fill="FFFFFF"/>
            <w:vAlign w:val="bottom"/>
          </w:tcPr>
          <w:p w14:paraId="5E2868E2" w14:textId="48832743"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20,5</w:t>
            </w:r>
          </w:p>
        </w:tc>
        <w:tc>
          <w:tcPr>
            <w:tcW w:w="0" w:type="auto"/>
            <w:shd w:val="clear" w:color="auto" w:fill="FFFFFF"/>
            <w:vAlign w:val="bottom"/>
          </w:tcPr>
          <w:p w14:paraId="4F4C86C2" w14:textId="5154D598"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63</w:t>
            </w:r>
          </w:p>
        </w:tc>
        <w:tc>
          <w:tcPr>
            <w:tcW w:w="0" w:type="auto"/>
            <w:shd w:val="clear" w:color="auto" w:fill="FFFFFF"/>
            <w:vAlign w:val="bottom"/>
          </w:tcPr>
          <w:p w14:paraId="45DAA674" w14:textId="35C2DD90" w:rsidR="001D74D6" w:rsidRPr="002825A2" w:rsidRDefault="00F47441" w:rsidP="00125A99">
            <w:pPr>
              <w:ind w:firstLine="567"/>
              <w:contextualSpacing/>
              <w:jc w:val="center"/>
              <w:rPr>
                <w:color w:val="000000"/>
                <w:sz w:val="18"/>
                <w:szCs w:val="18"/>
                <w:lang w:val="ro-MD"/>
              </w:rPr>
            </w:pPr>
            <w:r w:rsidRPr="002825A2">
              <w:rPr>
                <w:sz w:val="18"/>
                <w:szCs w:val="18"/>
                <w:lang w:val="ro-MD" w:eastAsia="en-GB"/>
              </w:rPr>
              <w:t>6,04</w:t>
            </w:r>
          </w:p>
        </w:tc>
        <w:tc>
          <w:tcPr>
            <w:tcW w:w="1458" w:type="dxa"/>
            <w:gridSpan w:val="2"/>
            <w:shd w:val="clear" w:color="auto" w:fill="FFFFFF"/>
            <w:vAlign w:val="bottom"/>
          </w:tcPr>
          <w:p w14:paraId="70309225" w14:textId="74F75C6C" w:rsidR="001D74D6" w:rsidRPr="002825A2" w:rsidRDefault="00F47441" w:rsidP="00125A99">
            <w:pPr>
              <w:ind w:firstLine="567"/>
              <w:contextualSpacing/>
              <w:jc w:val="center"/>
              <w:rPr>
                <w:sz w:val="18"/>
                <w:szCs w:val="18"/>
                <w:lang w:val="ro-MD" w:eastAsia="en-GB"/>
              </w:rPr>
            </w:pPr>
            <w:r w:rsidRPr="002825A2">
              <w:rPr>
                <w:sz w:val="18"/>
                <w:szCs w:val="18"/>
                <w:lang w:val="ro-MD" w:eastAsia="en-GB"/>
              </w:rPr>
              <w:t>7,68</w:t>
            </w:r>
          </w:p>
        </w:tc>
      </w:tr>
      <w:tr w:rsidR="00B634F0" w:rsidRPr="002825A2" w14:paraId="28E2EB66" w14:textId="77777777" w:rsidTr="00B634F0">
        <w:trPr>
          <w:tblCellSpacing w:w="15" w:type="dxa"/>
        </w:trPr>
        <w:tc>
          <w:tcPr>
            <w:tcW w:w="2502" w:type="dxa"/>
            <w:shd w:val="clear" w:color="auto" w:fill="FFFFFF"/>
            <w:vAlign w:val="bottom"/>
          </w:tcPr>
          <w:p w14:paraId="0F0F481C" w14:textId="68F2F10A" w:rsidR="001D74D6" w:rsidRPr="002825A2" w:rsidRDefault="00B634F0" w:rsidP="00125A99">
            <w:pPr>
              <w:ind w:firstLine="0"/>
              <w:contextualSpacing/>
              <w:jc w:val="center"/>
              <w:rPr>
                <w:color w:val="000000"/>
                <w:sz w:val="18"/>
                <w:szCs w:val="18"/>
                <w:lang w:val="ro-MD"/>
              </w:rPr>
            </w:pPr>
            <w:r w:rsidRPr="002825A2">
              <w:rPr>
                <w:sz w:val="18"/>
                <w:szCs w:val="18"/>
                <w:lang w:val="ro-MD" w:eastAsia="en-GB"/>
              </w:rPr>
              <w:t>Fasole roșie</w:t>
            </w:r>
            <w:r w:rsidR="001D74D6" w:rsidRPr="002825A2">
              <w:rPr>
                <w:sz w:val="18"/>
                <w:szCs w:val="18"/>
                <w:lang w:val="ro-MD" w:eastAsia="en-GB"/>
              </w:rPr>
              <w:t xml:space="preserve">, </w:t>
            </w:r>
            <w:r w:rsidRPr="002825A2">
              <w:rPr>
                <w:sz w:val="18"/>
                <w:szCs w:val="18"/>
                <w:lang w:val="ro-MD" w:eastAsia="en-GB"/>
              </w:rPr>
              <w:t>uscată</w:t>
            </w:r>
          </w:p>
        </w:tc>
        <w:tc>
          <w:tcPr>
            <w:tcW w:w="955" w:type="dxa"/>
            <w:shd w:val="clear" w:color="auto" w:fill="FFFFFF"/>
            <w:vAlign w:val="bottom"/>
          </w:tcPr>
          <w:p w14:paraId="584E0B79" w14:textId="490BEEFE" w:rsidR="001D74D6" w:rsidRPr="002825A2" w:rsidRDefault="009A63E0" w:rsidP="00125A99">
            <w:pPr>
              <w:ind w:firstLine="567"/>
              <w:contextualSpacing/>
              <w:jc w:val="center"/>
              <w:rPr>
                <w:color w:val="000000"/>
                <w:sz w:val="18"/>
                <w:szCs w:val="18"/>
                <w:lang w:val="ro-MD"/>
              </w:rPr>
            </w:pPr>
            <w:r w:rsidRPr="002825A2">
              <w:rPr>
                <w:color w:val="000000"/>
                <w:sz w:val="18"/>
                <w:szCs w:val="18"/>
                <w:lang w:val="ro-MD"/>
              </w:rPr>
              <w:t>333</w:t>
            </w:r>
          </w:p>
        </w:tc>
        <w:tc>
          <w:tcPr>
            <w:tcW w:w="0" w:type="auto"/>
            <w:shd w:val="clear" w:color="auto" w:fill="FFFFFF"/>
            <w:vAlign w:val="bottom"/>
          </w:tcPr>
          <w:p w14:paraId="451B0EBA" w14:textId="0E1DB301" w:rsidR="001D74D6" w:rsidRPr="002825A2" w:rsidRDefault="009A63E0" w:rsidP="00125A99">
            <w:pPr>
              <w:ind w:firstLine="567"/>
              <w:contextualSpacing/>
              <w:jc w:val="center"/>
              <w:rPr>
                <w:color w:val="000000"/>
                <w:sz w:val="18"/>
                <w:szCs w:val="18"/>
                <w:lang w:val="ro-MD"/>
              </w:rPr>
            </w:pPr>
            <w:r w:rsidRPr="002825A2">
              <w:rPr>
                <w:sz w:val="18"/>
                <w:szCs w:val="18"/>
                <w:lang w:val="ro-MD" w:eastAsia="en-GB"/>
              </w:rPr>
              <w:t>23,6</w:t>
            </w:r>
          </w:p>
        </w:tc>
        <w:tc>
          <w:tcPr>
            <w:tcW w:w="0" w:type="auto"/>
            <w:shd w:val="clear" w:color="auto" w:fill="FFFFFF"/>
            <w:vAlign w:val="bottom"/>
          </w:tcPr>
          <w:p w14:paraId="3A10D362" w14:textId="6CDCDD73" w:rsidR="001D74D6" w:rsidRPr="002825A2" w:rsidRDefault="009A63E0" w:rsidP="00125A99">
            <w:pPr>
              <w:ind w:firstLine="567"/>
              <w:contextualSpacing/>
              <w:jc w:val="center"/>
              <w:rPr>
                <w:color w:val="000000"/>
                <w:sz w:val="18"/>
                <w:szCs w:val="18"/>
                <w:lang w:val="ro-MD"/>
              </w:rPr>
            </w:pPr>
            <w:r w:rsidRPr="002825A2">
              <w:rPr>
                <w:sz w:val="18"/>
                <w:szCs w:val="18"/>
                <w:lang w:val="ro-MD" w:eastAsia="en-GB"/>
              </w:rPr>
              <w:t>60</w:t>
            </w:r>
          </w:p>
        </w:tc>
        <w:tc>
          <w:tcPr>
            <w:tcW w:w="0" w:type="auto"/>
            <w:shd w:val="clear" w:color="auto" w:fill="FFFFFF"/>
            <w:vAlign w:val="bottom"/>
          </w:tcPr>
          <w:p w14:paraId="328A19F7" w14:textId="54816C91" w:rsidR="001D74D6" w:rsidRPr="002825A2" w:rsidRDefault="009A63E0" w:rsidP="00125A99">
            <w:pPr>
              <w:ind w:firstLine="0"/>
              <w:contextualSpacing/>
              <w:jc w:val="center"/>
              <w:rPr>
                <w:color w:val="000000"/>
                <w:sz w:val="18"/>
                <w:szCs w:val="18"/>
                <w:lang w:val="ro-MD"/>
              </w:rPr>
            </w:pPr>
            <w:r w:rsidRPr="002825A2">
              <w:rPr>
                <w:color w:val="000000"/>
                <w:sz w:val="18"/>
                <w:szCs w:val="18"/>
                <w:lang w:val="ro-MD"/>
              </w:rPr>
              <w:t>0,83</w:t>
            </w:r>
          </w:p>
        </w:tc>
        <w:tc>
          <w:tcPr>
            <w:tcW w:w="1458" w:type="dxa"/>
            <w:gridSpan w:val="2"/>
            <w:shd w:val="clear" w:color="auto" w:fill="FFFFFF"/>
            <w:vAlign w:val="bottom"/>
          </w:tcPr>
          <w:p w14:paraId="7712D784" w14:textId="7C6923BE" w:rsidR="001D74D6" w:rsidRPr="002825A2" w:rsidRDefault="001D74D6" w:rsidP="00125A99">
            <w:pPr>
              <w:ind w:firstLine="567"/>
              <w:contextualSpacing/>
              <w:jc w:val="center"/>
              <w:rPr>
                <w:sz w:val="18"/>
                <w:szCs w:val="18"/>
                <w:lang w:val="ro-MD" w:eastAsia="en-GB"/>
              </w:rPr>
            </w:pPr>
            <w:r w:rsidRPr="002825A2">
              <w:rPr>
                <w:sz w:val="18"/>
                <w:szCs w:val="18"/>
                <w:lang w:val="ro-MD" w:eastAsia="en-GB"/>
              </w:rPr>
              <w:t>1</w:t>
            </w:r>
            <w:r w:rsidR="009A63E0" w:rsidRPr="002825A2">
              <w:rPr>
                <w:sz w:val="18"/>
                <w:szCs w:val="18"/>
                <w:lang w:val="ro-MD" w:eastAsia="en-GB"/>
              </w:rPr>
              <w:t>1,8</w:t>
            </w:r>
          </w:p>
        </w:tc>
      </w:tr>
      <w:tr w:rsidR="00B634F0" w:rsidRPr="002825A2" w14:paraId="3674FCED" w14:textId="77777777" w:rsidTr="00B634F0">
        <w:trPr>
          <w:tblCellSpacing w:w="15" w:type="dxa"/>
        </w:trPr>
        <w:tc>
          <w:tcPr>
            <w:tcW w:w="2502" w:type="dxa"/>
            <w:shd w:val="clear" w:color="auto" w:fill="FFFFFF"/>
            <w:vAlign w:val="bottom"/>
          </w:tcPr>
          <w:p w14:paraId="7CBB2F5B" w14:textId="12C5794A" w:rsidR="00B634F0" w:rsidRPr="002825A2" w:rsidRDefault="00B634F0" w:rsidP="00125A99">
            <w:pPr>
              <w:ind w:firstLine="0"/>
              <w:contextualSpacing/>
              <w:jc w:val="center"/>
              <w:rPr>
                <w:sz w:val="18"/>
                <w:szCs w:val="18"/>
                <w:lang w:val="ro-MD" w:eastAsia="en-GB"/>
              </w:rPr>
            </w:pPr>
            <w:r w:rsidRPr="002825A2">
              <w:rPr>
                <w:sz w:val="18"/>
                <w:szCs w:val="18"/>
                <w:lang w:val="ro-MD" w:eastAsia="en-GB"/>
              </w:rPr>
              <w:t>Fasole albă, uscată</w:t>
            </w:r>
          </w:p>
        </w:tc>
        <w:tc>
          <w:tcPr>
            <w:tcW w:w="955" w:type="dxa"/>
            <w:shd w:val="clear" w:color="auto" w:fill="FFFFFF"/>
            <w:vAlign w:val="bottom"/>
          </w:tcPr>
          <w:p w14:paraId="3414A76D" w14:textId="208ADB67" w:rsidR="00B634F0" w:rsidRPr="002825A2" w:rsidRDefault="009A63E0" w:rsidP="00125A99">
            <w:pPr>
              <w:ind w:firstLine="567"/>
              <w:contextualSpacing/>
              <w:jc w:val="center"/>
              <w:rPr>
                <w:sz w:val="18"/>
                <w:szCs w:val="18"/>
                <w:lang w:val="ro-MD" w:eastAsia="en-GB"/>
              </w:rPr>
            </w:pPr>
            <w:r w:rsidRPr="002825A2">
              <w:rPr>
                <w:sz w:val="18"/>
                <w:szCs w:val="18"/>
                <w:lang w:val="ro-MD" w:eastAsia="en-GB"/>
              </w:rPr>
              <w:t>333</w:t>
            </w:r>
          </w:p>
        </w:tc>
        <w:tc>
          <w:tcPr>
            <w:tcW w:w="0" w:type="auto"/>
            <w:shd w:val="clear" w:color="auto" w:fill="FFFFFF"/>
            <w:vAlign w:val="bottom"/>
          </w:tcPr>
          <w:p w14:paraId="1767D3B2" w14:textId="4E9E26D8" w:rsidR="00B634F0" w:rsidRPr="002825A2" w:rsidRDefault="009A63E0" w:rsidP="00125A99">
            <w:pPr>
              <w:ind w:firstLine="567"/>
              <w:contextualSpacing/>
              <w:jc w:val="center"/>
              <w:rPr>
                <w:sz w:val="18"/>
                <w:szCs w:val="18"/>
                <w:lang w:val="ro-MD" w:eastAsia="en-GB"/>
              </w:rPr>
            </w:pPr>
            <w:r w:rsidRPr="002825A2">
              <w:rPr>
                <w:sz w:val="18"/>
                <w:szCs w:val="18"/>
                <w:lang w:val="ro-MD" w:eastAsia="en-GB"/>
              </w:rPr>
              <w:t>23,4</w:t>
            </w:r>
          </w:p>
        </w:tc>
        <w:tc>
          <w:tcPr>
            <w:tcW w:w="0" w:type="auto"/>
            <w:shd w:val="clear" w:color="auto" w:fill="FFFFFF"/>
            <w:vAlign w:val="bottom"/>
          </w:tcPr>
          <w:p w14:paraId="05311801" w14:textId="4C5A27CE" w:rsidR="00B634F0" w:rsidRPr="002825A2" w:rsidRDefault="009A63E0" w:rsidP="00125A99">
            <w:pPr>
              <w:ind w:firstLine="567"/>
              <w:contextualSpacing/>
              <w:jc w:val="center"/>
              <w:rPr>
                <w:sz w:val="18"/>
                <w:szCs w:val="18"/>
                <w:lang w:val="ro-MD" w:eastAsia="en-GB"/>
              </w:rPr>
            </w:pPr>
            <w:r w:rsidRPr="002825A2">
              <w:rPr>
                <w:sz w:val="18"/>
                <w:szCs w:val="18"/>
                <w:lang w:val="ro-MD" w:eastAsia="en-GB"/>
              </w:rPr>
              <w:t>60,3</w:t>
            </w:r>
          </w:p>
        </w:tc>
        <w:tc>
          <w:tcPr>
            <w:tcW w:w="0" w:type="auto"/>
            <w:shd w:val="clear" w:color="auto" w:fill="FFFFFF"/>
            <w:vAlign w:val="bottom"/>
          </w:tcPr>
          <w:p w14:paraId="477284A7" w14:textId="0B3C965B" w:rsidR="00B634F0" w:rsidRPr="002825A2" w:rsidRDefault="009A63E0" w:rsidP="00125A99">
            <w:pPr>
              <w:ind w:firstLine="567"/>
              <w:contextualSpacing/>
              <w:jc w:val="center"/>
              <w:rPr>
                <w:sz w:val="18"/>
                <w:szCs w:val="18"/>
                <w:lang w:val="ro-MD" w:eastAsia="en-GB"/>
              </w:rPr>
            </w:pPr>
            <w:r w:rsidRPr="002825A2">
              <w:rPr>
                <w:sz w:val="18"/>
                <w:szCs w:val="18"/>
                <w:lang w:val="ro-MD" w:eastAsia="en-GB"/>
              </w:rPr>
              <w:t>0,85</w:t>
            </w:r>
          </w:p>
        </w:tc>
        <w:tc>
          <w:tcPr>
            <w:tcW w:w="1458" w:type="dxa"/>
            <w:gridSpan w:val="2"/>
            <w:shd w:val="clear" w:color="auto" w:fill="FFFFFF"/>
            <w:vAlign w:val="bottom"/>
          </w:tcPr>
          <w:p w14:paraId="0F57CD8B" w14:textId="668F0EB7" w:rsidR="00B634F0" w:rsidRPr="002825A2" w:rsidRDefault="009A63E0" w:rsidP="00125A99">
            <w:pPr>
              <w:ind w:firstLine="567"/>
              <w:contextualSpacing/>
              <w:jc w:val="center"/>
              <w:rPr>
                <w:sz w:val="18"/>
                <w:szCs w:val="18"/>
                <w:lang w:val="ro-MD" w:eastAsia="en-GB"/>
              </w:rPr>
            </w:pPr>
            <w:r w:rsidRPr="002825A2">
              <w:rPr>
                <w:sz w:val="18"/>
                <w:szCs w:val="18"/>
                <w:lang w:val="ro-MD" w:eastAsia="en-GB"/>
              </w:rPr>
              <w:t>11,3</w:t>
            </w:r>
          </w:p>
        </w:tc>
      </w:tr>
      <w:tr w:rsidR="00B634F0" w:rsidRPr="002825A2" w14:paraId="346C98D7" w14:textId="77777777" w:rsidTr="00B634F0">
        <w:trPr>
          <w:tblCellSpacing w:w="15" w:type="dxa"/>
        </w:trPr>
        <w:tc>
          <w:tcPr>
            <w:tcW w:w="2502" w:type="dxa"/>
            <w:shd w:val="clear" w:color="auto" w:fill="FFFFFF"/>
            <w:vAlign w:val="bottom"/>
          </w:tcPr>
          <w:p w14:paraId="615B11DE" w14:textId="7036F79E" w:rsidR="00B634F0" w:rsidRPr="002825A2" w:rsidRDefault="00B634F0" w:rsidP="00125A99">
            <w:pPr>
              <w:ind w:firstLine="0"/>
              <w:contextualSpacing/>
              <w:jc w:val="center"/>
              <w:rPr>
                <w:sz w:val="18"/>
                <w:szCs w:val="18"/>
                <w:lang w:val="ro-MD" w:eastAsia="en-GB"/>
              </w:rPr>
            </w:pPr>
            <w:r w:rsidRPr="002825A2">
              <w:rPr>
                <w:sz w:val="18"/>
                <w:szCs w:val="18"/>
                <w:lang w:val="ro-MD" w:eastAsia="en-GB"/>
              </w:rPr>
              <w:t>Mazăre, uscată</w:t>
            </w:r>
          </w:p>
        </w:tc>
        <w:tc>
          <w:tcPr>
            <w:tcW w:w="955" w:type="dxa"/>
            <w:shd w:val="clear" w:color="auto" w:fill="FFFFFF"/>
            <w:vAlign w:val="bottom"/>
          </w:tcPr>
          <w:p w14:paraId="7DC9652F" w14:textId="67C0483F" w:rsidR="00B634F0" w:rsidRPr="002825A2" w:rsidRDefault="00F47441" w:rsidP="00125A99">
            <w:pPr>
              <w:ind w:firstLine="567"/>
              <w:contextualSpacing/>
              <w:jc w:val="center"/>
              <w:rPr>
                <w:sz w:val="18"/>
                <w:szCs w:val="18"/>
                <w:lang w:val="ro-MD" w:eastAsia="en-GB"/>
              </w:rPr>
            </w:pPr>
            <w:r w:rsidRPr="002825A2">
              <w:rPr>
                <w:sz w:val="18"/>
                <w:szCs w:val="18"/>
                <w:lang w:val="ro-MD" w:eastAsia="en-GB"/>
              </w:rPr>
              <w:t>364</w:t>
            </w:r>
          </w:p>
        </w:tc>
        <w:tc>
          <w:tcPr>
            <w:tcW w:w="0" w:type="auto"/>
            <w:shd w:val="clear" w:color="auto" w:fill="FFFFFF"/>
            <w:vAlign w:val="bottom"/>
          </w:tcPr>
          <w:p w14:paraId="323BBFB9" w14:textId="54FF8397" w:rsidR="00B634F0" w:rsidRPr="002825A2" w:rsidRDefault="00F47441" w:rsidP="00125A99">
            <w:pPr>
              <w:ind w:firstLine="567"/>
              <w:contextualSpacing/>
              <w:jc w:val="center"/>
              <w:rPr>
                <w:sz w:val="18"/>
                <w:szCs w:val="18"/>
                <w:lang w:val="ro-MD" w:eastAsia="en-GB"/>
              </w:rPr>
            </w:pPr>
            <w:r w:rsidRPr="002825A2">
              <w:rPr>
                <w:sz w:val="18"/>
                <w:szCs w:val="18"/>
                <w:lang w:val="ro-MD" w:eastAsia="en-GB"/>
              </w:rPr>
              <w:t>23,1</w:t>
            </w:r>
          </w:p>
        </w:tc>
        <w:tc>
          <w:tcPr>
            <w:tcW w:w="0" w:type="auto"/>
            <w:shd w:val="clear" w:color="auto" w:fill="FFFFFF"/>
            <w:vAlign w:val="bottom"/>
          </w:tcPr>
          <w:p w14:paraId="3936FB97" w14:textId="6FDB617A" w:rsidR="00B634F0" w:rsidRPr="002825A2" w:rsidRDefault="00F47441" w:rsidP="00125A99">
            <w:pPr>
              <w:ind w:firstLine="567"/>
              <w:contextualSpacing/>
              <w:jc w:val="center"/>
              <w:rPr>
                <w:sz w:val="18"/>
                <w:szCs w:val="18"/>
                <w:lang w:val="ro-MD" w:eastAsia="en-GB"/>
              </w:rPr>
            </w:pPr>
            <w:r w:rsidRPr="002825A2">
              <w:rPr>
                <w:sz w:val="18"/>
                <w:szCs w:val="18"/>
                <w:lang w:val="ro-MD" w:eastAsia="en-GB"/>
              </w:rPr>
              <w:t>61,6</w:t>
            </w:r>
          </w:p>
        </w:tc>
        <w:tc>
          <w:tcPr>
            <w:tcW w:w="0" w:type="auto"/>
            <w:shd w:val="clear" w:color="auto" w:fill="FFFFFF"/>
            <w:vAlign w:val="bottom"/>
          </w:tcPr>
          <w:p w14:paraId="0D5EB277" w14:textId="3D76CCAB" w:rsidR="00B634F0" w:rsidRPr="002825A2" w:rsidRDefault="00F47441" w:rsidP="00125A99">
            <w:pPr>
              <w:ind w:firstLine="567"/>
              <w:contextualSpacing/>
              <w:jc w:val="center"/>
              <w:rPr>
                <w:sz w:val="18"/>
                <w:szCs w:val="18"/>
                <w:lang w:val="ro-MD" w:eastAsia="en-GB"/>
              </w:rPr>
            </w:pPr>
            <w:r w:rsidRPr="002825A2">
              <w:rPr>
                <w:sz w:val="18"/>
                <w:szCs w:val="18"/>
                <w:lang w:val="ro-MD" w:eastAsia="en-GB"/>
              </w:rPr>
              <w:t>3,89</w:t>
            </w:r>
          </w:p>
        </w:tc>
        <w:tc>
          <w:tcPr>
            <w:tcW w:w="1458" w:type="dxa"/>
            <w:gridSpan w:val="2"/>
            <w:shd w:val="clear" w:color="auto" w:fill="FFFFFF"/>
            <w:vAlign w:val="bottom"/>
          </w:tcPr>
          <w:p w14:paraId="04F13435" w14:textId="3592E0B7" w:rsidR="00B634F0" w:rsidRPr="002825A2" w:rsidRDefault="00F47441" w:rsidP="00125A99">
            <w:pPr>
              <w:ind w:firstLine="567"/>
              <w:contextualSpacing/>
              <w:jc w:val="center"/>
              <w:rPr>
                <w:sz w:val="18"/>
                <w:szCs w:val="18"/>
                <w:lang w:val="ro-MD" w:eastAsia="en-GB"/>
              </w:rPr>
            </w:pPr>
            <w:r w:rsidRPr="002825A2">
              <w:rPr>
                <w:sz w:val="18"/>
                <w:szCs w:val="18"/>
                <w:lang w:val="ro-MD" w:eastAsia="en-GB"/>
              </w:rPr>
              <w:t>8,69</w:t>
            </w:r>
          </w:p>
        </w:tc>
      </w:tr>
    </w:tbl>
    <w:p w14:paraId="78419B73" w14:textId="07F57328" w:rsidR="001D74D6" w:rsidRPr="002825A2" w:rsidRDefault="001D74D6" w:rsidP="00675713">
      <w:pPr>
        <w:spacing w:line="276" w:lineRule="auto"/>
        <w:ind w:firstLine="567"/>
        <w:contextualSpacing/>
        <w:rPr>
          <w:color w:val="3E3E3E"/>
          <w:sz w:val="18"/>
          <w:szCs w:val="18"/>
          <w:shd w:val="clear" w:color="auto" w:fill="FFFFFF"/>
          <w:lang w:val="ro-MD"/>
        </w:rPr>
      </w:pPr>
    </w:p>
    <w:p w14:paraId="0AFCA22C" w14:textId="5F0C2E60" w:rsidR="00EE12DA" w:rsidRPr="002825A2" w:rsidRDefault="00675713" w:rsidP="00125A99">
      <w:pPr>
        <w:spacing w:line="276" w:lineRule="auto"/>
        <w:ind w:firstLine="720"/>
        <w:contextualSpacing/>
        <w:outlineLvl w:val="2"/>
        <w:rPr>
          <w:b/>
          <w:color w:val="3E3E3E"/>
          <w:sz w:val="24"/>
          <w:szCs w:val="24"/>
          <w:shd w:val="clear" w:color="auto" w:fill="FFFFFF"/>
          <w:lang w:val="ro-MD"/>
        </w:rPr>
      </w:pPr>
      <w:r w:rsidRPr="002825A2">
        <w:rPr>
          <w:b/>
          <w:color w:val="3E3E3E"/>
          <w:sz w:val="24"/>
          <w:szCs w:val="24"/>
          <w:shd w:val="clear" w:color="auto" w:fill="FFFFFF"/>
          <w:lang w:val="ro-MD"/>
        </w:rPr>
        <w:t>Valori nutriționale produse zaharoase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89"/>
        <w:gridCol w:w="1176"/>
        <w:gridCol w:w="1233"/>
        <w:gridCol w:w="998"/>
        <w:gridCol w:w="1134"/>
        <w:gridCol w:w="1134"/>
      </w:tblGrid>
      <w:tr w:rsidR="006B6AA9" w:rsidRPr="002825A2" w14:paraId="39B11AAC" w14:textId="34F3C8FD" w:rsidTr="00B36E6A">
        <w:trPr>
          <w:tblCellSpacing w:w="15" w:type="dxa"/>
        </w:trPr>
        <w:tc>
          <w:tcPr>
            <w:tcW w:w="2644" w:type="dxa"/>
            <w:shd w:val="clear" w:color="auto" w:fill="FFFFFF"/>
            <w:vAlign w:val="center"/>
            <w:hideMark/>
          </w:tcPr>
          <w:p w14:paraId="77CE3A57" w14:textId="77777777" w:rsidR="006B6AA9" w:rsidRPr="002825A2" w:rsidRDefault="006B6AA9"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146" w:type="dxa"/>
            <w:shd w:val="clear" w:color="auto" w:fill="FFFFFF"/>
            <w:vAlign w:val="center"/>
            <w:hideMark/>
          </w:tcPr>
          <w:p w14:paraId="3DA11C55" w14:textId="77777777" w:rsidR="006B6AA9" w:rsidRPr="002825A2" w:rsidRDefault="006B6AA9"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203" w:type="dxa"/>
            <w:shd w:val="clear" w:color="auto" w:fill="FFFFFF"/>
            <w:vAlign w:val="center"/>
            <w:hideMark/>
          </w:tcPr>
          <w:p w14:paraId="68C8C51D" w14:textId="77777777" w:rsidR="006B6AA9" w:rsidRPr="002825A2" w:rsidRDefault="006B6AA9"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968" w:type="dxa"/>
            <w:shd w:val="clear" w:color="auto" w:fill="FFFFFF"/>
            <w:vAlign w:val="center"/>
            <w:hideMark/>
          </w:tcPr>
          <w:p w14:paraId="793EDA60" w14:textId="60D3B34E" w:rsidR="006B6AA9" w:rsidRPr="002825A2" w:rsidRDefault="006B6AA9"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104" w:type="dxa"/>
            <w:shd w:val="clear" w:color="auto" w:fill="FFFFFF"/>
            <w:vAlign w:val="center"/>
            <w:hideMark/>
          </w:tcPr>
          <w:p w14:paraId="7B4C83D7" w14:textId="617F2860" w:rsidR="006B6AA9" w:rsidRPr="002825A2" w:rsidRDefault="006B6AA9" w:rsidP="00125A99">
            <w:pPr>
              <w:ind w:firstLine="82"/>
              <w:contextualSpacing/>
              <w:jc w:val="center"/>
              <w:rPr>
                <w:color w:val="000000"/>
                <w:sz w:val="18"/>
                <w:szCs w:val="18"/>
                <w:lang w:val="ro-MD"/>
              </w:rPr>
            </w:pPr>
            <w:r w:rsidRPr="002825A2">
              <w:rPr>
                <w:b/>
                <w:bCs/>
                <w:color w:val="000000"/>
                <w:sz w:val="18"/>
                <w:szCs w:val="18"/>
                <w:lang w:val="ro-MD"/>
              </w:rPr>
              <w:t>Lipide</w:t>
            </w:r>
          </w:p>
        </w:tc>
        <w:tc>
          <w:tcPr>
            <w:tcW w:w="1089" w:type="dxa"/>
            <w:shd w:val="clear" w:color="auto" w:fill="FFFFFF"/>
          </w:tcPr>
          <w:p w14:paraId="07726456" w14:textId="34CDBF86" w:rsidR="006B6AA9" w:rsidRPr="002825A2" w:rsidRDefault="006B6AA9" w:rsidP="00125A99">
            <w:pPr>
              <w:ind w:firstLine="82"/>
              <w:contextualSpacing/>
              <w:jc w:val="center"/>
              <w:rPr>
                <w:b/>
                <w:bCs/>
                <w:color w:val="000000"/>
                <w:sz w:val="18"/>
                <w:szCs w:val="18"/>
                <w:lang w:val="ro-MD"/>
              </w:rPr>
            </w:pPr>
            <w:r w:rsidRPr="002825A2">
              <w:rPr>
                <w:b/>
                <w:bCs/>
                <w:color w:val="000000"/>
                <w:sz w:val="18"/>
                <w:szCs w:val="18"/>
                <w:lang w:val="ro-MD"/>
              </w:rPr>
              <w:t>Apa %</w:t>
            </w:r>
          </w:p>
        </w:tc>
      </w:tr>
      <w:tr w:rsidR="006B6AA9" w:rsidRPr="002825A2" w14:paraId="31D5DCD2" w14:textId="4A7FE33A" w:rsidTr="00B36E6A">
        <w:trPr>
          <w:tblCellSpacing w:w="15" w:type="dxa"/>
        </w:trPr>
        <w:tc>
          <w:tcPr>
            <w:tcW w:w="2644" w:type="dxa"/>
            <w:shd w:val="clear" w:color="auto" w:fill="FFFFFF"/>
            <w:vAlign w:val="bottom"/>
            <w:hideMark/>
          </w:tcPr>
          <w:p w14:paraId="5A59001D" w14:textId="77B9E8FF"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Miere</w:t>
            </w:r>
          </w:p>
        </w:tc>
        <w:tc>
          <w:tcPr>
            <w:tcW w:w="1146" w:type="dxa"/>
            <w:shd w:val="clear" w:color="auto" w:fill="FFFFFF"/>
            <w:vAlign w:val="bottom"/>
            <w:hideMark/>
          </w:tcPr>
          <w:p w14:paraId="23664B41" w14:textId="4066C916" w:rsidR="006B6AA9" w:rsidRPr="002825A2" w:rsidRDefault="006B6AA9" w:rsidP="00125A99">
            <w:pPr>
              <w:ind w:firstLine="567"/>
              <w:contextualSpacing/>
              <w:jc w:val="center"/>
              <w:rPr>
                <w:color w:val="000000"/>
                <w:sz w:val="18"/>
                <w:szCs w:val="18"/>
                <w:lang w:val="ro-MD"/>
              </w:rPr>
            </w:pPr>
            <w:r w:rsidRPr="002825A2">
              <w:rPr>
                <w:color w:val="000000"/>
                <w:sz w:val="18"/>
                <w:szCs w:val="18"/>
                <w:lang w:val="ro-MD"/>
              </w:rPr>
              <w:t>335</w:t>
            </w:r>
          </w:p>
        </w:tc>
        <w:tc>
          <w:tcPr>
            <w:tcW w:w="1203" w:type="dxa"/>
            <w:shd w:val="clear" w:color="auto" w:fill="FFFFFF"/>
            <w:vAlign w:val="bottom"/>
            <w:hideMark/>
          </w:tcPr>
          <w:p w14:paraId="2661B39D" w14:textId="1B887647"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0,56</w:t>
            </w:r>
          </w:p>
        </w:tc>
        <w:tc>
          <w:tcPr>
            <w:tcW w:w="968" w:type="dxa"/>
            <w:shd w:val="clear" w:color="auto" w:fill="FFFFFF"/>
            <w:vAlign w:val="bottom"/>
            <w:hideMark/>
          </w:tcPr>
          <w:p w14:paraId="0D344DF4" w14:textId="2D218B4A"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81,7</w:t>
            </w:r>
          </w:p>
        </w:tc>
        <w:tc>
          <w:tcPr>
            <w:tcW w:w="1104" w:type="dxa"/>
            <w:shd w:val="clear" w:color="auto" w:fill="FFFFFF"/>
            <w:vAlign w:val="bottom"/>
            <w:hideMark/>
          </w:tcPr>
          <w:p w14:paraId="2A9F3ACC" w14:textId="661FB885"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273CF373" w14:textId="53042D5B"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17,6</w:t>
            </w:r>
          </w:p>
        </w:tc>
      </w:tr>
      <w:tr w:rsidR="006B6AA9" w:rsidRPr="002825A2" w14:paraId="57581975" w14:textId="68545246" w:rsidTr="00B36E6A">
        <w:trPr>
          <w:tblCellSpacing w:w="15" w:type="dxa"/>
        </w:trPr>
        <w:tc>
          <w:tcPr>
            <w:tcW w:w="2644" w:type="dxa"/>
            <w:shd w:val="clear" w:color="auto" w:fill="FFFFFF"/>
            <w:vAlign w:val="bottom"/>
            <w:hideMark/>
          </w:tcPr>
          <w:p w14:paraId="748526E6" w14:textId="7B3B6EB4"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Zahăr, alb</w:t>
            </w:r>
          </w:p>
        </w:tc>
        <w:tc>
          <w:tcPr>
            <w:tcW w:w="1146" w:type="dxa"/>
            <w:shd w:val="clear" w:color="auto" w:fill="FFFFFF"/>
            <w:vAlign w:val="bottom"/>
            <w:hideMark/>
          </w:tcPr>
          <w:p w14:paraId="333231C1" w14:textId="16E0AB25" w:rsidR="006B6AA9" w:rsidRPr="002825A2" w:rsidRDefault="006B6AA9" w:rsidP="00125A99">
            <w:pPr>
              <w:ind w:firstLine="567"/>
              <w:contextualSpacing/>
              <w:jc w:val="center"/>
              <w:rPr>
                <w:color w:val="000000"/>
                <w:sz w:val="18"/>
                <w:szCs w:val="18"/>
                <w:lang w:val="ro-MD"/>
              </w:rPr>
            </w:pPr>
            <w:r w:rsidRPr="002825A2">
              <w:rPr>
                <w:color w:val="000000"/>
                <w:sz w:val="18"/>
                <w:szCs w:val="18"/>
                <w:lang w:val="ro-MD"/>
              </w:rPr>
              <w:t>410</w:t>
            </w:r>
          </w:p>
        </w:tc>
        <w:tc>
          <w:tcPr>
            <w:tcW w:w="1203" w:type="dxa"/>
            <w:shd w:val="clear" w:color="auto" w:fill="FFFFFF"/>
            <w:vAlign w:val="bottom"/>
            <w:hideMark/>
          </w:tcPr>
          <w:p w14:paraId="27AB77AE" w14:textId="36176872"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w:t>
            </w:r>
          </w:p>
        </w:tc>
        <w:tc>
          <w:tcPr>
            <w:tcW w:w="968" w:type="dxa"/>
            <w:shd w:val="clear" w:color="auto" w:fill="FFFFFF"/>
            <w:vAlign w:val="bottom"/>
            <w:hideMark/>
          </w:tcPr>
          <w:p w14:paraId="781B1B62" w14:textId="3BF8688C"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99,8</w:t>
            </w:r>
          </w:p>
        </w:tc>
        <w:tc>
          <w:tcPr>
            <w:tcW w:w="1104" w:type="dxa"/>
            <w:shd w:val="clear" w:color="auto" w:fill="FFFFFF"/>
            <w:vAlign w:val="bottom"/>
            <w:hideMark/>
          </w:tcPr>
          <w:p w14:paraId="42F68240" w14:textId="0F73486D"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05E53CEC" w14:textId="0CF3246A"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0,17</w:t>
            </w:r>
          </w:p>
        </w:tc>
      </w:tr>
      <w:tr w:rsidR="006B6AA9" w:rsidRPr="002825A2" w14:paraId="30FD12CD" w14:textId="465ED604" w:rsidTr="00B36E6A">
        <w:trPr>
          <w:tblCellSpacing w:w="15" w:type="dxa"/>
        </w:trPr>
        <w:tc>
          <w:tcPr>
            <w:tcW w:w="2644" w:type="dxa"/>
            <w:shd w:val="clear" w:color="auto" w:fill="FFFFFF"/>
            <w:vAlign w:val="bottom"/>
            <w:hideMark/>
          </w:tcPr>
          <w:p w14:paraId="69D578D7" w14:textId="179D7635"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Zahăr, brun</w:t>
            </w:r>
          </w:p>
        </w:tc>
        <w:tc>
          <w:tcPr>
            <w:tcW w:w="1146" w:type="dxa"/>
            <w:shd w:val="clear" w:color="auto" w:fill="FFFFFF"/>
            <w:vAlign w:val="bottom"/>
            <w:hideMark/>
          </w:tcPr>
          <w:p w14:paraId="3D89BA0E" w14:textId="63686861" w:rsidR="006B6AA9" w:rsidRPr="002825A2" w:rsidRDefault="006B6AA9" w:rsidP="00125A99">
            <w:pPr>
              <w:ind w:firstLine="567"/>
              <w:contextualSpacing/>
              <w:jc w:val="center"/>
              <w:rPr>
                <w:color w:val="000000"/>
                <w:sz w:val="18"/>
                <w:szCs w:val="18"/>
                <w:lang w:val="ro-MD"/>
              </w:rPr>
            </w:pPr>
            <w:r w:rsidRPr="002825A2">
              <w:rPr>
                <w:color w:val="000000"/>
                <w:sz w:val="18"/>
                <w:szCs w:val="18"/>
                <w:lang w:val="ro-MD"/>
              </w:rPr>
              <w:t>410</w:t>
            </w:r>
          </w:p>
        </w:tc>
        <w:tc>
          <w:tcPr>
            <w:tcW w:w="1203" w:type="dxa"/>
            <w:shd w:val="clear" w:color="auto" w:fill="FFFFFF"/>
            <w:vAlign w:val="bottom"/>
            <w:hideMark/>
          </w:tcPr>
          <w:p w14:paraId="67B37EC7" w14:textId="3A443013"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0,12</w:t>
            </w:r>
          </w:p>
        </w:tc>
        <w:tc>
          <w:tcPr>
            <w:tcW w:w="968" w:type="dxa"/>
            <w:shd w:val="clear" w:color="auto" w:fill="FFFFFF"/>
            <w:vAlign w:val="bottom"/>
            <w:hideMark/>
          </w:tcPr>
          <w:p w14:paraId="6C13945F" w14:textId="29DE34BC"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97,3</w:t>
            </w:r>
          </w:p>
        </w:tc>
        <w:tc>
          <w:tcPr>
            <w:tcW w:w="1104" w:type="dxa"/>
            <w:shd w:val="clear" w:color="auto" w:fill="FFFFFF"/>
            <w:vAlign w:val="bottom"/>
            <w:hideMark/>
          </w:tcPr>
          <w:p w14:paraId="462FF8EC" w14:textId="43BE802B"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3F453EB4" w14:textId="66C8A9D5"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1,31</w:t>
            </w:r>
          </w:p>
        </w:tc>
      </w:tr>
      <w:tr w:rsidR="006B6AA9" w:rsidRPr="002825A2" w14:paraId="2259BB1F" w14:textId="601E447A" w:rsidTr="00B36E6A">
        <w:trPr>
          <w:tblCellSpacing w:w="15" w:type="dxa"/>
        </w:trPr>
        <w:tc>
          <w:tcPr>
            <w:tcW w:w="2644" w:type="dxa"/>
            <w:shd w:val="clear" w:color="auto" w:fill="FFFFFF"/>
            <w:vAlign w:val="bottom"/>
            <w:hideMark/>
          </w:tcPr>
          <w:p w14:paraId="034C3DD5" w14:textId="56E54E5A" w:rsidR="006B6AA9" w:rsidRPr="002825A2" w:rsidRDefault="00B634F0" w:rsidP="00125A99">
            <w:pPr>
              <w:ind w:firstLine="0"/>
              <w:contextualSpacing/>
              <w:jc w:val="center"/>
              <w:rPr>
                <w:color w:val="000000"/>
                <w:sz w:val="18"/>
                <w:szCs w:val="18"/>
                <w:lang w:val="ro-MD"/>
              </w:rPr>
            </w:pPr>
            <w:r w:rsidRPr="002825A2">
              <w:rPr>
                <w:sz w:val="18"/>
                <w:szCs w:val="18"/>
                <w:lang w:val="ro-MD" w:eastAsia="en-GB"/>
              </w:rPr>
              <w:t xml:space="preserve">Ciocolată </w:t>
            </w:r>
            <w:r w:rsidR="006B6AA9" w:rsidRPr="002825A2">
              <w:rPr>
                <w:sz w:val="18"/>
                <w:szCs w:val="18"/>
                <w:lang w:val="ro-MD" w:eastAsia="en-GB"/>
              </w:rPr>
              <w:t>(valori medii)</w:t>
            </w:r>
          </w:p>
        </w:tc>
        <w:tc>
          <w:tcPr>
            <w:tcW w:w="1146" w:type="dxa"/>
            <w:shd w:val="clear" w:color="auto" w:fill="FFFFFF"/>
            <w:vAlign w:val="bottom"/>
            <w:hideMark/>
          </w:tcPr>
          <w:p w14:paraId="1EECCBAE" w14:textId="5071DB34"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557</w:t>
            </w:r>
          </w:p>
        </w:tc>
        <w:tc>
          <w:tcPr>
            <w:tcW w:w="1203" w:type="dxa"/>
            <w:shd w:val="clear" w:color="auto" w:fill="FFFFFF"/>
            <w:vAlign w:val="bottom"/>
            <w:hideMark/>
          </w:tcPr>
          <w:p w14:paraId="7D4E87A2" w14:textId="5E5C6828"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7,81</w:t>
            </w:r>
          </w:p>
        </w:tc>
        <w:tc>
          <w:tcPr>
            <w:tcW w:w="968" w:type="dxa"/>
            <w:shd w:val="clear" w:color="auto" w:fill="FFFFFF"/>
            <w:vAlign w:val="bottom"/>
            <w:hideMark/>
          </w:tcPr>
          <w:p w14:paraId="48B65640" w14:textId="23CC5486"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45,3</w:t>
            </w:r>
          </w:p>
        </w:tc>
        <w:tc>
          <w:tcPr>
            <w:tcW w:w="1104" w:type="dxa"/>
            <w:shd w:val="clear" w:color="auto" w:fill="FFFFFF"/>
            <w:vAlign w:val="bottom"/>
            <w:hideMark/>
          </w:tcPr>
          <w:p w14:paraId="1617AD98" w14:textId="76903B84"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36,1</w:t>
            </w:r>
          </w:p>
        </w:tc>
        <w:tc>
          <w:tcPr>
            <w:tcW w:w="1089" w:type="dxa"/>
            <w:shd w:val="clear" w:color="auto" w:fill="FFFFFF"/>
            <w:vAlign w:val="bottom"/>
          </w:tcPr>
          <w:p w14:paraId="0435D4D1" w14:textId="694AED0C"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0,86</w:t>
            </w:r>
          </w:p>
        </w:tc>
      </w:tr>
      <w:tr w:rsidR="006B6AA9" w:rsidRPr="002825A2" w14:paraId="30B58166" w14:textId="2031F6E6" w:rsidTr="00B36E6A">
        <w:trPr>
          <w:tblCellSpacing w:w="15" w:type="dxa"/>
        </w:trPr>
        <w:tc>
          <w:tcPr>
            <w:tcW w:w="2644" w:type="dxa"/>
            <w:shd w:val="clear" w:color="auto" w:fill="FFFFFF"/>
            <w:vAlign w:val="bottom"/>
            <w:hideMark/>
          </w:tcPr>
          <w:p w14:paraId="676C5AFE" w14:textId="7141C734"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Gumă de mestecat</w:t>
            </w:r>
          </w:p>
        </w:tc>
        <w:tc>
          <w:tcPr>
            <w:tcW w:w="1146" w:type="dxa"/>
            <w:shd w:val="clear" w:color="auto" w:fill="FFFFFF"/>
            <w:vAlign w:val="bottom"/>
            <w:hideMark/>
          </w:tcPr>
          <w:p w14:paraId="42EBAE18" w14:textId="4897D03D"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372</w:t>
            </w:r>
          </w:p>
        </w:tc>
        <w:tc>
          <w:tcPr>
            <w:tcW w:w="1203" w:type="dxa"/>
            <w:shd w:val="clear" w:color="auto" w:fill="FFFFFF"/>
            <w:vAlign w:val="bottom"/>
            <w:hideMark/>
          </w:tcPr>
          <w:p w14:paraId="6682B72B" w14:textId="6C3C427B"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&lt; 0,5</w:t>
            </w:r>
          </w:p>
        </w:tc>
        <w:tc>
          <w:tcPr>
            <w:tcW w:w="968" w:type="dxa"/>
            <w:shd w:val="clear" w:color="auto" w:fill="FFFFFF"/>
            <w:vAlign w:val="bottom"/>
            <w:hideMark/>
          </w:tcPr>
          <w:p w14:paraId="3FB9CE67" w14:textId="55314736"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90,6</w:t>
            </w:r>
          </w:p>
        </w:tc>
        <w:tc>
          <w:tcPr>
            <w:tcW w:w="1104" w:type="dxa"/>
            <w:shd w:val="clear" w:color="auto" w:fill="FFFFFF"/>
            <w:vAlign w:val="bottom"/>
            <w:hideMark/>
          </w:tcPr>
          <w:p w14:paraId="563020D4" w14:textId="4A3FD5D3"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0,32</w:t>
            </w:r>
          </w:p>
        </w:tc>
        <w:tc>
          <w:tcPr>
            <w:tcW w:w="1089" w:type="dxa"/>
            <w:shd w:val="clear" w:color="auto" w:fill="FFFFFF"/>
            <w:vAlign w:val="bottom"/>
          </w:tcPr>
          <w:p w14:paraId="37D98609" w14:textId="7A74C56A"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3</w:t>
            </w:r>
          </w:p>
        </w:tc>
      </w:tr>
      <w:tr w:rsidR="006B6AA9" w:rsidRPr="002825A2" w14:paraId="1F1761AB" w14:textId="2EF7CEC1" w:rsidTr="00B36E6A">
        <w:trPr>
          <w:tblCellSpacing w:w="15" w:type="dxa"/>
        </w:trPr>
        <w:tc>
          <w:tcPr>
            <w:tcW w:w="2644" w:type="dxa"/>
            <w:shd w:val="clear" w:color="auto" w:fill="FFFFFF"/>
            <w:vAlign w:val="bottom"/>
            <w:hideMark/>
          </w:tcPr>
          <w:p w14:paraId="3E31FC26" w14:textId="2F9C9481"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Jeleu de fructe</w:t>
            </w:r>
          </w:p>
        </w:tc>
        <w:tc>
          <w:tcPr>
            <w:tcW w:w="1146" w:type="dxa"/>
            <w:shd w:val="clear" w:color="auto" w:fill="FFFFFF"/>
            <w:vAlign w:val="bottom"/>
            <w:hideMark/>
          </w:tcPr>
          <w:p w14:paraId="1EA30C55" w14:textId="2CA47498"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336</w:t>
            </w:r>
          </w:p>
        </w:tc>
        <w:tc>
          <w:tcPr>
            <w:tcW w:w="1203" w:type="dxa"/>
            <w:shd w:val="clear" w:color="auto" w:fill="FFFFFF"/>
            <w:vAlign w:val="bottom"/>
            <w:hideMark/>
          </w:tcPr>
          <w:p w14:paraId="701CDA24" w14:textId="6B626959"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1,69</w:t>
            </w:r>
          </w:p>
        </w:tc>
        <w:tc>
          <w:tcPr>
            <w:tcW w:w="968" w:type="dxa"/>
            <w:shd w:val="clear" w:color="auto" w:fill="FFFFFF"/>
            <w:vAlign w:val="bottom"/>
            <w:hideMark/>
          </w:tcPr>
          <w:p w14:paraId="1DE978F0" w14:textId="29C1B9CB"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76,6</w:t>
            </w:r>
          </w:p>
        </w:tc>
        <w:tc>
          <w:tcPr>
            <w:tcW w:w="1104" w:type="dxa"/>
            <w:shd w:val="clear" w:color="auto" w:fill="FFFFFF"/>
            <w:vAlign w:val="bottom"/>
            <w:hideMark/>
          </w:tcPr>
          <w:p w14:paraId="20D14B5B" w14:textId="39B4D617"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1,8</w:t>
            </w:r>
          </w:p>
        </w:tc>
        <w:tc>
          <w:tcPr>
            <w:tcW w:w="1089" w:type="dxa"/>
            <w:shd w:val="clear" w:color="auto" w:fill="FFFFFF"/>
            <w:vAlign w:val="bottom"/>
          </w:tcPr>
          <w:p w14:paraId="73C38087" w14:textId="6CC66E76"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15</w:t>
            </w:r>
          </w:p>
        </w:tc>
      </w:tr>
      <w:tr w:rsidR="006B6AA9" w:rsidRPr="002825A2" w14:paraId="0EFE92A7" w14:textId="2DD73D28" w:rsidTr="00B36E6A">
        <w:trPr>
          <w:tblCellSpacing w:w="15" w:type="dxa"/>
        </w:trPr>
        <w:tc>
          <w:tcPr>
            <w:tcW w:w="2644" w:type="dxa"/>
            <w:shd w:val="clear" w:color="auto" w:fill="FFFFFF"/>
            <w:vAlign w:val="bottom"/>
            <w:hideMark/>
          </w:tcPr>
          <w:p w14:paraId="52F3556D" w14:textId="59DB3168"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Gem, (valori medii)</w:t>
            </w:r>
          </w:p>
        </w:tc>
        <w:tc>
          <w:tcPr>
            <w:tcW w:w="1146" w:type="dxa"/>
            <w:shd w:val="clear" w:color="auto" w:fill="FFFFFF"/>
            <w:vAlign w:val="bottom"/>
            <w:hideMark/>
          </w:tcPr>
          <w:p w14:paraId="5C210C77" w14:textId="07193760"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249</w:t>
            </w:r>
          </w:p>
        </w:tc>
        <w:tc>
          <w:tcPr>
            <w:tcW w:w="1203" w:type="dxa"/>
            <w:shd w:val="clear" w:color="auto" w:fill="FFFFFF"/>
            <w:vAlign w:val="bottom"/>
            <w:hideMark/>
          </w:tcPr>
          <w:p w14:paraId="7AE81136" w14:textId="28BE5BD7"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0,29</w:t>
            </w:r>
          </w:p>
        </w:tc>
        <w:tc>
          <w:tcPr>
            <w:tcW w:w="968" w:type="dxa"/>
            <w:shd w:val="clear" w:color="auto" w:fill="FFFFFF"/>
            <w:vAlign w:val="bottom"/>
            <w:hideMark/>
          </w:tcPr>
          <w:p w14:paraId="33E9389B" w14:textId="139B998B"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60,2</w:t>
            </w:r>
          </w:p>
        </w:tc>
        <w:tc>
          <w:tcPr>
            <w:tcW w:w="1104" w:type="dxa"/>
            <w:shd w:val="clear" w:color="auto" w:fill="FFFFFF"/>
            <w:vAlign w:val="bottom"/>
            <w:hideMark/>
          </w:tcPr>
          <w:p w14:paraId="152D730B" w14:textId="5BAFD7F5"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0,31</w:t>
            </w:r>
          </w:p>
        </w:tc>
        <w:tc>
          <w:tcPr>
            <w:tcW w:w="1089" w:type="dxa"/>
            <w:shd w:val="clear" w:color="auto" w:fill="FFFFFF"/>
            <w:vAlign w:val="bottom"/>
          </w:tcPr>
          <w:p w14:paraId="3551E3D9" w14:textId="7C9EB05E"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39</w:t>
            </w:r>
          </w:p>
        </w:tc>
      </w:tr>
      <w:tr w:rsidR="006B6AA9" w:rsidRPr="002825A2" w14:paraId="1ACA1624" w14:textId="219EDE24" w:rsidTr="00B36E6A">
        <w:trPr>
          <w:tblCellSpacing w:w="15" w:type="dxa"/>
        </w:trPr>
        <w:tc>
          <w:tcPr>
            <w:tcW w:w="2644" w:type="dxa"/>
            <w:shd w:val="clear" w:color="auto" w:fill="FFFFFF"/>
            <w:vAlign w:val="bottom"/>
            <w:hideMark/>
          </w:tcPr>
          <w:p w14:paraId="574CDAFF" w14:textId="61A183F8" w:rsidR="006B6AA9" w:rsidRPr="002825A2" w:rsidRDefault="00DA0249" w:rsidP="00125A99">
            <w:pPr>
              <w:ind w:firstLine="0"/>
              <w:contextualSpacing/>
              <w:jc w:val="center"/>
              <w:rPr>
                <w:color w:val="000000"/>
                <w:sz w:val="18"/>
                <w:szCs w:val="18"/>
                <w:lang w:val="ro-MD"/>
              </w:rPr>
            </w:pPr>
            <w:r w:rsidRPr="002825A2">
              <w:rPr>
                <w:sz w:val="18"/>
                <w:szCs w:val="18"/>
                <w:lang w:val="ro-MD" w:eastAsia="en-GB"/>
              </w:rPr>
              <w:t>Produs de patiserie, (valori medii)</w:t>
            </w:r>
          </w:p>
        </w:tc>
        <w:tc>
          <w:tcPr>
            <w:tcW w:w="1146" w:type="dxa"/>
            <w:shd w:val="clear" w:color="auto" w:fill="FFFFFF"/>
            <w:vAlign w:val="bottom"/>
            <w:hideMark/>
          </w:tcPr>
          <w:p w14:paraId="3A7A49AB" w14:textId="5984289D"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380</w:t>
            </w:r>
          </w:p>
        </w:tc>
        <w:tc>
          <w:tcPr>
            <w:tcW w:w="1203" w:type="dxa"/>
            <w:shd w:val="clear" w:color="auto" w:fill="FFFFFF"/>
            <w:vAlign w:val="bottom"/>
            <w:hideMark/>
          </w:tcPr>
          <w:p w14:paraId="00690795" w14:textId="1039850E"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7,77</w:t>
            </w:r>
          </w:p>
        </w:tc>
        <w:tc>
          <w:tcPr>
            <w:tcW w:w="968" w:type="dxa"/>
            <w:shd w:val="clear" w:color="auto" w:fill="FFFFFF"/>
            <w:vAlign w:val="bottom"/>
            <w:hideMark/>
          </w:tcPr>
          <w:p w14:paraId="5854862A" w14:textId="14A5C6A3"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49,1</w:t>
            </w:r>
          </w:p>
        </w:tc>
        <w:tc>
          <w:tcPr>
            <w:tcW w:w="1104" w:type="dxa"/>
            <w:shd w:val="clear" w:color="auto" w:fill="FFFFFF"/>
            <w:vAlign w:val="bottom"/>
            <w:hideMark/>
          </w:tcPr>
          <w:p w14:paraId="3DABEB73" w14:textId="50720EAD"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16,2</w:t>
            </w:r>
          </w:p>
        </w:tc>
        <w:tc>
          <w:tcPr>
            <w:tcW w:w="1089" w:type="dxa"/>
            <w:shd w:val="clear" w:color="auto" w:fill="FFFFFF"/>
            <w:vAlign w:val="bottom"/>
          </w:tcPr>
          <w:p w14:paraId="66BCCA8A" w14:textId="6EE109B8"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22,8</w:t>
            </w:r>
          </w:p>
        </w:tc>
      </w:tr>
      <w:tr w:rsidR="006B6AA9" w:rsidRPr="002825A2" w14:paraId="11E80F73" w14:textId="73B30A90" w:rsidTr="00B36E6A">
        <w:trPr>
          <w:tblCellSpacing w:w="15" w:type="dxa"/>
        </w:trPr>
        <w:tc>
          <w:tcPr>
            <w:tcW w:w="2644" w:type="dxa"/>
            <w:shd w:val="clear" w:color="auto" w:fill="FFFFFF"/>
            <w:vAlign w:val="bottom"/>
            <w:hideMark/>
          </w:tcPr>
          <w:p w14:paraId="55C01FFE" w14:textId="7D4D8F43" w:rsidR="006B6AA9" w:rsidRPr="002825A2" w:rsidRDefault="00DA0249" w:rsidP="00125A99">
            <w:pPr>
              <w:ind w:firstLine="0"/>
              <w:contextualSpacing/>
              <w:jc w:val="center"/>
              <w:rPr>
                <w:color w:val="000000"/>
                <w:sz w:val="18"/>
                <w:szCs w:val="18"/>
                <w:lang w:val="ro-MD"/>
              </w:rPr>
            </w:pPr>
            <w:r w:rsidRPr="002825A2">
              <w:rPr>
                <w:sz w:val="18"/>
                <w:szCs w:val="18"/>
                <w:lang w:val="ro-MD" w:eastAsia="en-GB"/>
              </w:rPr>
              <w:t>Croasant</w:t>
            </w:r>
          </w:p>
        </w:tc>
        <w:tc>
          <w:tcPr>
            <w:tcW w:w="1146" w:type="dxa"/>
            <w:shd w:val="clear" w:color="auto" w:fill="FFFFFF"/>
            <w:vAlign w:val="bottom"/>
            <w:hideMark/>
          </w:tcPr>
          <w:p w14:paraId="469846F6" w14:textId="3BEF1F66"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375</w:t>
            </w:r>
          </w:p>
        </w:tc>
        <w:tc>
          <w:tcPr>
            <w:tcW w:w="1203" w:type="dxa"/>
            <w:shd w:val="clear" w:color="auto" w:fill="FFFFFF"/>
            <w:vAlign w:val="bottom"/>
            <w:hideMark/>
          </w:tcPr>
          <w:p w14:paraId="5AE73697" w14:textId="09789E21"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6,65</w:t>
            </w:r>
          </w:p>
        </w:tc>
        <w:tc>
          <w:tcPr>
            <w:tcW w:w="968" w:type="dxa"/>
            <w:shd w:val="clear" w:color="auto" w:fill="FFFFFF"/>
            <w:vAlign w:val="bottom"/>
            <w:hideMark/>
          </w:tcPr>
          <w:p w14:paraId="732615EB" w14:textId="6FC6CA39"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40,4</w:t>
            </w:r>
          </w:p>
        </w:tc>
        <w:tc>
          <w:tcPr>
            <w:tcW w:w="1104" w:type="dxa"/>
            <w:shd w:val="clear" w:color="auto" w:fill="FFFFFF"/>
            <w:vAlign w:val="bottom"/>
            <w:hideMark/>
          </w:tcPr>
          <w:p w14:paraId="1723DB20" w14:textId="60B57864"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20</w:t>
            </w:r>
          </w:p>
        </w:tc>
        <w:tc>
          <w:tcPr>
            <w:tcW w:w="1089" w:type="dxa"/>
            <w:shd w:val="clear" w:color="auto" w:fill="FFFFFF"/>
            <w:vAlign w:val="bottom"/>
          </w:tcPr>
          <w:p w14:paraId="36A92EDF" w14:textId="4A3ED68C"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29,2</w:t>
            </w:r>
          </w:p>
        </w:tc>
      </w:tr>
      <w:tr w:rsidR="006B6AA9" w:rsidRPr="002825A2" w14:paraId="19A1BA9F" w14:textId="137804E5" w:rsidTr="00B36E6A">
        <w:trPr>
          <w:tblCellSpacing w:w="15" w:type="dxa"/>
        </w:trPr>
        <w:tc>
          <w:tcPr>
            <w:tcW w:w="2644" w:type="dxa"/>
            <w:shd w:val="clear" w:color="auto" w:fill="FFFFFF"/>
            <w:vAlign w:val="bottom"/>
            <w:hideMark/>
          </w:tcPr>
          <w:p w14:paraId="0EA55F42" w14:textId="193A663C"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Brio</w:t>
            </w:r>
            <w:r w:rsidR="00DA0249" w:rsidRPr="002825A2">
              <w:rPr>
                <w:sz w:val="18"/>
                <w:szCs w:val="18"/>
                <w:lang w:val="ro-MD" w:eastAsia="en-GB"/>
              </w:rPr>
              <w:t>șă</w:t>
            </w:r>
          </w:p>
        </w:tc>
        <w:tc>
          <w:tcPr>
            <w:tcW w:w="1146" w:type="dxa"/>
            <w:shd w:val="clear" w:color="auto" w:fill="FFFFFF"/>
            <w:vAlign w:val="bottom"/>
            <w:hideMark/>
          </w:tcPr>
          <w:p w14:paraId="79442E74" w14:textId="44B90342"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401</w:t>
            </w:r>
          </w:p>
        </w:tc>
        <w:tc>
          <w:tcPr>
            <w:tcW w:w="1203" w:type="dxa"/>
            <w:shd w:val="clear" w:color="auto" w:fill="FFFFFF"/>
            <w:vAlign w:val="bottom"/>
            <w:hideMark/>
          </w:tcPr>
          <w:p w14:paraId="47B72348" w14:textId="07014E0C"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11,3</w:t>
            </w:r>
          </w:p>
        </w:tc>
        <w:tc>
          <w:tcPr>
            <w:tcW w:w="968" w:type="dxa"/>
            <w:shd w:val="clear" w:color="auto" w:fill="FFFFFF"/>
            <w:vAlign w:val="bottom"/>
            <w:hideMark/>
          </w:tcPr>
          <w:p w14:paraId="57D166D5" w14:textId="3CD93C15"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46</w:t>
            </w:r>
          </w:p>
        </w:tc>
        <w:tc>
          <w:tcPr>
            <w:tcW w:w="1104" w:type="dxa"/>
            <w:shd w:val="clear" w:color="auto" w:fill="FFFFFF"/>
            <w:vAlign w:val="bottom"/>
            <w:hideMark/>
          </w:tcPr>
          <w:p w14:paraId="1762E5E1" w14:textId="399C43AD"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19,1</w:t>
            </w:r>
          </w:p>
        </w:tc>
        <w:tc>
          <w:tcPr>
            <w:tcW w:w="1089" w:type="dxa"/>
            <w:shd w:val="clear" w:color="auto" w:fill="FFFFFF"/>
            <w:vAlign w:val="bottom"/>
          </w:tcPr>
          <w:p w14:paraId="7E607D89" w14:textId="67B998B1"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21,5</w:t>
            </w:r>
          </w:p>
        </w:tc>
      </w:tr>
      <w:tr w:rsidR="006B6AA9" w:rsidRPr="002825A2" w14:paraId="3432DAEC" w14:textId="7B3E6D3B" w:rsidTr="00B36E6A">
        <w:trPr>
          <w:tblCellSpacing w:w="15" w:type="dxa"/>
        </w:trPr>
        <w:tc>
          <w:tcPr>
            <w:tcW w:w="2644" w:type="dxa"/>
            <w:shd w:val="clear" w:color="auto" w:fill="FFFFFF"/>
            <w:vAlign w:val="bottom"/>
            <w:hideMark/>
          </w:tcPr>
          <w:p w14:paraId="77F8E8A4" w14:textId="715C0405" w:rsidR="00523AE5" w:rsidRPr="002825A2" w:rsidRDefault="00DA0249" w:rsidP="00125A99">
            <w:pPr>
              <w:ind w:firstLine="0"/>
              <w:contextualSpacing/>
              <w:jc w:val="center"/>
              <w:rPr>
                <w:sz w:val="18"/>
                <w:szCs w:val="18"/>
                <w:lang w:val="ro-MD" w:eastAsia="en-GB"/>
              </w:rPr>
            </w:pPr>
            <w:r w:rsidRPr="002825A2">
              <w:rPr>
                <w:sz w:val="18"/>
                <w:szCs w:val="18"/>
                <w:lang w:val="ro-MD" w:eastAsia="en-GB"/>
              </w:rPr>
              <w:t>Cereale pentru mic dejun,</w:t>
            </w:r>
          </w:p>
          <w:p w14:paraId="76F45CAD" w14:textId="1EB09961" w:rsidR="006B6AA9" w:rsidRPr="002825A2" w:rsidRDefault="00DA0249" w:rsidP="00125A99">
            <w:pPr>
              <w:ind w:firstLine="0"/>
              <w:contextualSpacing/>
              <w:jc w:val="center"/>
              <w:rPr>
                <w:color w:val="000000"/>
                <w:sz w:val="18"/>
                <w:szCs w:val="18"/>
                <w:lang w:val="ro-MD"/>
              </w:rPr>
            </w:pPr>
            <w:r w:rsidRPr="002825A2">
              <w:rPr>
                <w:sz w:val="18"/>
                <w:szCs w:val="18"/>
                <w:lang w:val="ro-MD" w:eastAsia="en-GB"/>
              </w:rPr>
              <w:t>(valori medii)</w:t>
            </w:r>
          </w:p>
        </w:tc>
        <w:tc>
          <w:tcPr>
            <w:tcW w:w="1146" w:type="dxa"/>
            <w:shd w:val="clear" w:color="auto" w:fill="FFFFFF"/>
            <w:vAlign w:val="bottom"/>
            <w:hideMark/>
          </w:tcPr>
          <w:p w14:paraId="17945109" w14:textId="358E983C"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398</w:t>
            </w:r>
          </w:p>
        </w:tc>
        <w:tc>
          <w:tcPr>
            <w:tcW w:w="1203" w:type="dxa"/>
            <w:shd w:val="clear" w:color="auto" w:fill="FFFFFF"/>
            <w:vAlign w:val="bottom"/>
            <w:hideMark/>
          </w:tcPr>
          <w:p w14:paraId="2FF5873C" w14:textId="701F042A"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7,78</w:t>
            </w:r>
          </w:p>
        </w:tc>
        <w:tc>
          <w:tcPr>
            <w:tcW w:w="968" w:type="dxa"/>
            <w:shd w:val="clear" w:color="auto" w:fill="FFFFFF"/>
            <w:vAlign w:val="bottom"/>
            <w:hideMark/>
          </w:tcPr>
          <w:p w14:paraId="7951CEC7" w14:textId="372657E6"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75,3</w:t>
            </w:r>
          </w:p>
        </w:tc>
        <w:tc>
          <w:tcPr>
            <w:tcW w:w="1104" w:type="dxa"/>
            <w:shd w:val="clear" w:color="auto" w:fill="FFFFFF"/>
            <w:vAlign w:val="bottom"/>
            <w:hideMark/>
          </w:tcPr>
          <w:p w14:paraId="52769B28" w14:textId="03A80763"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6,08</w:t>
            </w:r>
          </w:p>
        </w:tc>
        <w:tc>
          <w:tcPr>
            <w:tcW w:w="1089" w:type="dxa"/>
            <w:shd w:val="clear" w:color="auto" w:fill="FFFFFF"/>
            <w:vAlign w:val="bottom"/>
          </w:tcPr>
          <w:p w14:paraId="24F1592F" w14:textId="02FE655C"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3,58</w:t>
            </w:r>
          </w:p>
        </w:tc>
      </w:tr>
      <w:tr w:rsidR="006B6AA9" w:rsidRPr="002825A2" w14:paraId="7357BBDC" w14:textId="59F73784" w:rsidTr="00B36E6A">
        <w:trPr>
          <w:tblCellSpacing w:w="15" w:type="dxa"/>
        </w:trPr>
        <w:tc>
          <w:tcPr>
            <w:tcW w:w="2644" w:type="dxa"/>
            <w:shd w:val="clear" w:color="auto" w:fill="FFFFFF"/>
            <w:vAlign w:val="bottom"/>
            <w:hideMark/>
          </w:tcPr>
          <w:p w14:paraId="1E0563E2" w14:textId="72373347" w:rsidR="006B6AA9" w:rsidRPr="002825A2" w:rsidRDefault="006B6AA9" w:rsidP="00125A99">
            <w:pPr>
              <w:ind w:firstLine="0"/>
              <w:contextualSpacing/>
              <w:jc w:val="center"/>
              <w:rPr>
                <w:color w:val="000000"/>
                <w:sz w:val="18"/>
                <w:szCs w:val="18"/>
                <w:lang w:val="ro-MD"/>
              </w:rPr>
            </w:pPr>
            <w:r w:rsidRPr="002825A2">
              <w:rPr>
                <w:sz w:val="18"/>
                <w:szCs w:val="18"/>
                <w:lang w:val="ro-MD" w:eastAsia="en-GB"/>
              </w:rPr>
              <w:t xml:space="preserve">Muesli </w:t>
            </w:r>
            <w:r w:rsidR="00DA0249" w:rsidRPr="002825A2">
              <w:rPr>
                <w:sz w:val="18"/>
                <w:szCs w:val="18"/>
                <w:lang w:val="ro-MD" w:eastAsia="en-GB"/>
              </w:rPr>
              <w:t xml:space="preserve"> (valori medii)</w:t>
            </w:r>
          </w:p>
        </w:tc>
        <w:tc>
          <w:tcPr>
            <w:tcW w:w="1146" w:type="dxa"/>
            <w:shd w:val="clear" w:color="auto" w:fill="FFFFFF"/>
            <w:vAlign w:val="bottom"/>
            <w:hideMark/>
          </w:tcPr>
          <w:p w14:paraId="4FD587E7" w14:textId="5CBC7A70"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418</w:t>
            </w:r>
          </w:p>
        </w:tc>
        <w:tc>
          <w:tcPr>
            <w:tcW w:w="1203" w:type="dxa"/>
            <w:shd w:val="clear" w:color="auto" w:fill="FFFFFF"/>
            <w:vAlign w:val="bottom"/>
            <w:hideMark/>
          </w:tcPr>
          <w:p w14:paraId="4DCB889A" w14:textId="302DFD7B"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7,49</w:t>
            </w:r>
          </w:p>
        </w:tc>
        <w:tc>
          <w:tcPr>
            <w:tcW w:w="968" w:type="dxa"/>
            <w:shd w:val="clear" w:color="auto" w:fill="FFFFFF"/>
            <w:vAlign w:val="bottom"/>
            <w:hideMark/>
          </w:tcPr>
          <w:p w14:paraId="14445410" w14:textId="24EA752A"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66,6</w:t>
            </w:r>
          </w:p>
        </w:tc>
        <w:tc>
          <w:tcPr>
            <w:tcW w:w="1104" w:type="dxa"/>
            <w:shd w:val="clear" w:color="auto" w:fill="FFFFFF"/>
            <w:vAlign w:val="bottom"/>
            <w:hideMark/>
          </w:tcPr>
          <w:p w14:paraId="1C59B4AB" w14:textId="250E8061" w:rsidR="006B6AA9" w:rsidRPr="002825A2" w:rsidRDefault="006B6AA9" w:rsidP="00125A99">
            <w:pPr>
              <w:ind w:firstLine="567"/>
              <w:contextualSpacing/>
              <w:jc w:val="center"/>
              <w:rPr>
                <w:color w:val="000000"/>
                <w:sz w:val="18"/>
                <w:szCs w:val="18"/>
                <w:lang w:val="ro-MD"/>
              </w:rPr>
            </w:pPr>
            <w:r w:rsidRPr="002825A2">
              <w:rPr>
                <w:sz w:val="18"/>
                <w:szCs w:val="18"/>
                <w:lang w:val="ro-MD" w:eastAsia="en-GB"/>
              </w:rPr>
              <w:t>12,2</w:t>
            </w:r>
          </w:p>
        </w:tc>
        <w:tc>
          <w:tcPr>
            <w:tcW w:w="1089" w:type="dxa"/>
            <w:shd w:val="clear" w:color="auto" w:fill="FFFFFF"/>
            <w:vAlign w:val="bottom"/>
          </w:tcPr>
          <w:p w14:paraId="7C199BD1" w14:textId="7483213B" w:rsidR="006B6AA9" w:rsidRPr="002825A2" w:rsidRDefault="006B6AA9" w:rsidP="00125A99">
            <w:pPr>
              <w:ind w:firstLine="567"/>
              <w:contextualSpacing/>
              <w:jc w:val="center"/>
              <w:rPr>
                <w:sz w:val="18"/>
                <w:szCs w:val="18"/>
                <w:lang w:val="ro-MD" w:eastAsia="en-GB"/>
              </w:rPr>
            </w:pPr>
            <w:r w:rsidRPr="002825A2">
              <w:rPr>
                <w:sz w:val="18"/>
                <w:szCs w:val="18"/>
                <w:lang w:val="ro-MD" w:eastAsia="en-GB"/>
              </w:rPr>
              <w:t>5,72</w:t>
            </w:r>
          </w:p>
        </w:tc>
      </w:tr>
      <w:tr w:rsidR="00DA0249" w:rsidRPr="002825A2" w14:paraId="09304986" w14:textId="77777777" w:rsidTr="00B36E6A">
        <w:trPr>
          <w:tblCellSpacing w:w="15" w:type="dxa"/>
        </w:trPr>
        <w:tc>
          <w:tcPr>
            <w:tcW w:w="2644" w:type="dxa"/>
            <w:shd w:val="clear" w:color="auto" w:fill="FFFFFF"/>
            <w:vAlign w:val="center"/>
          </w:tcPr>
          <w:p w14:paraId="4E10A02F" w14:textId="5490693C" w:rsidR="00DA0249" w:rsidRPr="002825A2" w:rsidRDefault="00DA0249" w:rsidP="00125A99">
            <w:pPr>
              <w:ind w:firstLine="0"/>
              <w:contextualSpacing/>
              <w:jc w:val="center"/>
              <w:rPr>
                <w:sz w:val="18"/>
                <w:szCs w:val="18"/>
                <w:lang w:val="ro-MD" w:eastAsia="en-GB"/>
              </w:rPr>
            </w:pPr>
            <w:r w:rsidRPr="002825A2">
              <w:rPr>
                <w:color w:val="000000"/>
                <w:sz w:val="18"/>
                <w:szCs w:val="18"/>
                <w:lang w:val="ro-MD"/>
              </w:rPr>
              <w:t>Cacao praf</w:t>
            </w:r>
          </w:p>
        </w:tc>
        <w:tc>
          <w:tcPr>
            <w:tcW w:w="1146" w:type="dxa"/>
            <w:shd w:val="clear" w:color="auto" w:fill="FFFFFF"/>
            <w:vAlign w:val="center"/>
          </w:tcPr>
          <w:p w14:paraId="6EDE0DFA" w14:textId="1FD9038E" w:rsidR="00DA0249" w:rsidRPr="002825A2" w:rsidRDefault="00523AE5" w:rsidP="00125A99">
            <w:pPr>
              <w:ind w:firstLine="567"/>
              <w:contextualSpacing/>
              <w:jc w:val="center"/>
              <w:rPr>
                <w:sz w:val="18"/>
                <w:szCs w:val="18"/>
                <w:lang w:val="ro-MD" w:eastAsia="en-GB"/>
              </w:rPr>
            </w:pPr>
            <w:r w:rsidRPr="002825A2">
              <w:rPr>
                <w:color w:val="000000"/>
                <w:sz w:val="18"/>
                <w:szCs w:val="18"/>
                <w:lang w:val="ro-MD"/>
              </w:rPr>
              <w:t>228</w:t>
            </w:r>
          </w:p>
        </w:tc>
        <w:tc>
          <w:tcPr>
            <w:tcW w:w="1203" w:type="dxa"/>
            <w:shd w:val="clear" w:color="auto" w:fill="FFFFFF"/>
            <w:vAlign w:val="center"/>
          </w:tcPr>
          <w:p w14:paraId="57CB2708" w14:textId="79E096A7" w:rsidR="00DA0249" w:rsidRPr="002825A2" w:rsidRDefault="00523AE5" w:rsidP="00125A99">
            <w:pPr>
              <w:ind w:firstLine="567"/>
              <w:contextualSpacing/>
              <w:jc w:val="center"/>
              <w:rPr>
                <w:sz w:val="18"/>
                <w:szCs w:val="18"/>
                <w:lang w:val="ro-MD" w:eastAsia="en-GB"/>
              </w:rPr>
            </w:pPr>
            <w:r w:rsidRPr="002825A2">
              <w:rPr>
                <w:color w:val="000000"/>
                <w:sz w:val="18"/>
                <w:szCs w:val="18"/>
                <w:lang w:val="ro-MD"/>
              </w:rPr>
              <w:t>20</w:t>
            </w:r>
          </w:p>
        </w:tc>
        <w:tc>
          <w:tcPr>
            <w:tcW w:w="968" w:type="dxa"/>
            <w:shd w:val="clear" w:color="auto" w:fill="FFFFFF"/>
            <w:vAlign w:val="center"/>
          </w:tcPr>
          <w:p w14:paraId="27A53773" w14:textId="1FE14C69" w:rsidR="00DA0249" w:rsidRPr="002825A2" w:rsidRDefault="00523AE5" w:rsidP="00125A99">
            <w:pPr>
              <w:ind w:firstLine="567"/>
              <w:contextualSpacing/>
              <w:jc w:val="center"/>
              <w:rPr>
                <w:sz w:val="18"/>
                <w:szCs w:val="18"/>
                <w:lang w:val="ro-MD" w:eastAsia="en-GB"/>
              </w:rPr>
            </w:pPr>
            <w:r w:rsidRPr="002825A2">
              <w:rPr>
                <w:color w:val="000000"/>
                <w:sz w:val="18"/>
                <w:szCs w:val="18"/>
                <w:lang w:val="ro-MD"/>
              </w:rPr>
              <w:t>58</w:t>
            </w:r>
          </w:p>
        </w:tc>
        <w:tc>
          <w:tcPr>
            <w:tcW w:w="1104" w:type="dxa"/>
            <w:shd w:val="clear" w:color="auto" w:fill="FFFFFF"/>
            <w:vAlign w:val="center"/>
          </w:tcPr>
          <w:p w14:paraId="084CEC94" w14:textId="5ACB409B" w:rsidR="00DA0249" w:rsidRPr="002825A2" w:rsidRDefault="00523AE5" w:rsidP="00125A99">
            <w:pPr>
              <w:ind w:firstLine="567"/>
              <w:contextualSpacing/>
              <w:jc w:val="center"/>
              <w:rPr>
                <w:sz w:val="18"/>
                <w:szCs w:val="18"/>
                <w:lang w:val="ro-MD" w:eastAsia="en-GB"/>
              </w:rPr>
            </w:pPr>
            <w:r w:rsidRPr="002825A2">
              <w:rPr>
                <w:color w:val="000000"/>
                <w:sz w:val="18"/>
                <w:szCs w:val="18"/>
                <w:lang w:val="ro-MD"/>
              </w:rPr>
              <w:t>10</w:t>
            </w:r>
          </w:p>
        </w:tc>
        <w:tc>
          <w:tcPr>
            <w:tcW w:w="1089" w:type="dxa"/>
            <w:shd w:val="clear" w:color="auto" w:fill="FFFFFF"/>
            <w:vAlign w:val="center"/>
          </w:tcPr>
          <w:p w14:paraId="0A1CAD48" w14:textId="784C3595" w:rsidR="00DA0249" w:rsidRPr="002825A2" w:rsidRDefault="00523AE5" w:rsidP="00125A99">
            <w:pPr>
              <w:ind w:firstLine="567"/>
              <w:contextualSpacing/>
              <w:jc w:val="center"/>
              <w:rPr>
                <w:sz w:val="18"/>
                <w:szCs w:val="18"/>
                <w:lang w:val="ro-MD" w:eastAsia="en-GB"/>
              </w:rPr>
            </w:pPr>
            <w:r w:rsidRPr="002825A2">
              <w:rPr>
                <w:color w:val="000000"/>
                <w:sz w:val="18"/>
                <w:szCs w:val="18"/>
                <w:lang w:val="ro-MD"/>
              </w:rPr>
              <w:t>-</w:t>
            </w:r>
          </w:p>
        </w:tc>
      </w:tr>
    </w:tbl>
    <w:p w14:paraId="7FF8AE68" w14:textId="0247CACA" w:rsidR="00EE12DA" w:rsidRPr="002825A2" w:rsidRDefault="00EE12DA" w:rsidP="00675713">
      <w:pPr>
        <w:spacing w:line="276" w:lineRule="auto"/>
        <w:ind w:firstLine="567"/>
        <w:contextualSpacing/>
        <w:outlineLvl w:val="2"/>
        <w:rPr>
          <w:b/>
          <w:color w:val="3E3E3E"/>
          <w:sz w:val="24"/>
          <w:szCs w:val="24"/>
          <w:shd w:val="clear" w:color="auto" w:fill="FFFFFF"/>
          <w:lang w:val="ro-MD"/>
        </w:rPr>
      </w:pPr>
    </w:p>
    <w:p w14:paraId="1D54D828" w14:textId="6449C660"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lastRenderedPageBreak/>
        <w:t>Valori nutriționale grăsimi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8"/>
        <w:gridCol w:w="1083"/>
        <w:gridCol w:w="1159"/>
        <w:gridCol w:w="1262"/>
        <w:gridCol w:w="1134"/>
        <w:gridCol w:w="1134"/>
      </w:tblGrid>
      <w:tr w:rsidR="00292C34" w:rsidRPr="002825A2" w14:paraId="4E3AA17C" w14:textId="5A59BCDA" w:rsidTr="007D7357">
        <w:trPr>
          <w:trHeight w:val="632"/>
          <w:tblCellSpacing w:w="15" w:type="dxa"/>
        </w:trPr>
        <w:tc>
          <w:tcPr>
            <w:tcW w:w="2683" w:type="dxa"/>
            <w:shd w:val="clear" w:color="auto" w:fill="FFFFFF"/>
            <w:vAlign w:val="center"/>
            <w:hideMark/>
          </w:tcPr>
          <w:p w14:paraId="5AF53911" w14:textId="77777777"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Aliment (100 g)</w:t>
            </w:r>
          </w:p>
        </w:tc>
        <w:tc>
          <w:tcPr>
            <w:tcW w:w="1053" w:type="dxa"/>
            <w:shd w:val="clear" w:color="auto" w:fill="FFFFFF"/>
            <w:vAlign w:val="center"/>
            <w:hideMark/>
          </w:tcPr>
          <w:p w14:paraId="0C9B2668" w14:textId="77777777"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Kilocalorii</w:t>
            </w:r>
          </w:p>
        </w:tc>
        <w:tc>
          <w:tcPr>
            <w:tcW w:w="1129" w:type="dxa"/>
            <w:shd w:val="clear" w:color="auto" w:fill="FFFFFF"/>
            <w:vAlign w:val="center"/>
            <w:hideMark/>
          </w:tcPr>
          <w:p w14:paraId="371D2678" w14:textId="576D5CA4"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Proteine</w:t>
            </w:r>
          </w:p>
        </w:tc>
        <w:tc>
          <w:tcPr>
            <w:tcW w:w="1232" w:type="dxa"/>
            <w:shd w:val="clear" w:color="auto" w:fill="FFFFFF"/>
            <w:vAlign w:val="center"/>
            <w:hideMark/>
          </w:tcPr>
          <w:p w14:paraId="74599664" w14:textId="0E503128"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Glucide</w:t>
            </w:r>
          </w:p>
        </w:tc>
        <w:tc>
          <w:tcPr>
            <w:tcW w:w="1104" w:type="dxa"/>
            <w:shd w:val="clear" w:color="auto" w:fill="FFFFFF"/>
            <w:vAlign w:val="center"/>
            <w:hideMark/>
          </w:tcPr>
          <w:p w14:paraId="2BEB8180" w14:textId="35EEB257"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Lipide</w:t>
            </w:r>
          </w:p>
        </w:tc>
        <w:tc>
          <w:tcPr>
            <w:tcW w:w="1089" w:type="dxa"/>
            <w:shd w:val="clear" w:color="auto" w:fill="FFFFFF"/>
            <w:vAlign w:val="center"/>
            <w:hideMark/>
          </w:tcPr>
          <w:p w14:paraId="04D3D90E" w14:textId="77777777" w:rsidR="00292C34" w:rsidRPr="002825A2" w:rsidRDefault="00292C34" w:rsidP="00125A99">
            <w:pPr>
              <w:ind w:firstLine="82"/>
              <w:contextualSpacing/>
              <w:jc w:val="center"/>
              <w:rPr>
                <w:color w:val="000000" w:themeColor="text1"/>
                <w:sz w:val="18"/>
                <w:szCs w:val="18"/>
                <w:lang w:val="ro-MD"/>
              </w:rPr>
            </w:pPr>
            <w:r w:rsidRPr="002825A2">
              <w:rPr>
                <w:b/>
                <w:bCs/>
                <w:color w:val="000000" w:themeColor="text1"/>
                <w:sz w:val="18"/>
                <w:szCs w:val="18"/>
                <w:lang w:val="ro-MD"/>
              </w:rPr>
              <w:t>Apa %</w:t>
            </w:r>
          </w:p>
        </w:tc>
      </w:tr>
      <w:tr w:rsidR="00292C34" w:rsidRPr="002825A2" w14:paraId="6CD78192" w14:textId="31A44BC9" w:rsidTr="007D7357">
        <w:trPr>
          <w:tblCellSpacing w:w="15" w:type="dxa"/>
        </w:trPr>
        <w:tc>
          <w:tcPr>
            <w:tcW w:w="2683" w:type="dxa"/>
            <w:shd w:val="clear" w:color="auto" w:fill="FFFFFF"/>
            <w:vAlign w:val="bottom"/>
            <w:hideMark/>
          </w:tcPr>
          <w:p w14:paraId="3A52031D" w14:textId="2EFF9DF3"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Unt, 82% grăsime</w:t>
            </w:r>
          </w:p>
        </w:tc>
        <w:tc>
          <w:tcPr>
            <w:tcW w:w="1053" w:type="dxa"/>
            <w:shd w:val="clear" w:color="auto" w:fill="FFFFFF"/>
            <w:vAlign w:val="bottom"/>
            <w:hideMark/>
          </w:tcPr>
          <w:p w14:paraId="774E4D0B" w14:textId="1E3AAE11"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753</w:t>
            </w:r>
          </w:p>
        </w:tc>
        <w:tc>
          <w:tcPr>
            <w:tcW w:w="1129" w:type="dxa"/>
            <w:shd w:val="clear" w:color="auto" w:fill="FFFFFF"/>
            <w:vAlign w:val="bottom"/>
            <w:hideMark/>
          </w:tcPr>
          <w:p w14:paraId="11EE9337" w14:textId="112DFEF9"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0,7</w:t>
            </w:r>
          </w:p>
        </w:tc>
        <w:tc>
          <w:tcPr>
            <w:tcW w:w="1232" w:type="dxa"/>
            <w:shd w:val="clear" w:color="auto" w:fill="FFFFFF"/>
            <w:vAlign w:val="bottom"/>
            <w:hideMark/>
          </w:tcPr>
          <w:p w14:paraId="08924DF8" w14:textId="5F4486E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0,9</w:t>
            </w:r>
          </w:p>
        </w:tc>
        <w:tc>
          <w:tcPr>
            <w:tcW w:w="1104" w:type="dxa"/>
            <w:shd w:val="clear" w:color="auto" w:fill="FFFFFF"/>
            <w:vAlign w:val="bottom"/>
            <w:hideMark/>
          </w:tcPr>
          <w:p w14:paraId="6FC5E447" w14:textId="6A14585D"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82,9</w:t>
            </w:r>
          </w:p>
        </w:tc>
        <w:tc>
          <w:tcPr>
            <w:tcW w:w="1089" w:type="dxa"/>
            <w:shd w:val="clear" w:color="auto" w:fill="FFFFFF"/>
            <w:vAlign w:val="bottom"/>
            <w:hideMark/>
          </w:tcPr>
          <w:p w14:paraId="15D3790C" w14:textId="6A9335BD"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15,4</w:t>
            </w:r>
          </w:p>
        </w:tc>
      </w:tr>
      <w:tr w:rsidR="00292C34" w:rsidRPr="002825A2" w14:paraId="54AC424B" w14:textId="1456CBD7" w:rsidTr="007D7357">
        <w:trPr>
          <w:tblCellSpacing w:w="15" w:type="dxa"/>
        </w:trPr>
        <w:tc>
          <w:tcPr>
            <w:tcW w:w="2683" w:type="dxa"/>
            <w:shd w:val="clear" w:color="auto" w:fill="FFFFFF"/>
            <w:vAlign w:val="bottom"/>
            <w:hideMark/>
          </w:tcPr>
          <w:p w14:paraId="2292B16E" w14:textId="21F42D88"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Unt, 60-62% grăsime</w:t>
            </w:r>
          </w:p>
        </w:tc>
        <w:tc>
          <w:tcPr>
            <w:tcW w:w="1053" w:type="dxa"/>
            <w:shd w:val="clear" w:color="auto" w:fill="FFFFFF"/>
            <w:vAlign w:val="bottom"/>
            <w:hideMark/>
          </w:tcPr>
          <w:p w14:paraId="70AD984F" w14:textId="1DA33AA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550</w:t>
            </w:r>
          </w:p>
        </w:tc>
        <w:tc>
          <w:tcPr>
            <w:tcW w:w="1129" w:type="dxa"/>
            <w:shd w:val="clear" w:color="auto" w:fill="FFFFFF"/>
            <w:vAlign w:val="bottom"/>
            <w:hideMark/>
          </w:tcPr>
          <w:p w14:paraId="4EB8F640" w14:textId="6786C7B0"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0,56</w:t>
            </w:r>
          </w:p>
        </w:tc>
        <w:tc>
          <w:tcPr>
            <w:tcW w:w="1232" w:type="dxa"/>
            <w:shd w:val="clear" w:color="auto" w:fill="FFFFFF"/>
            <w:vAlign w:val="bottom"/>
            <w:hideMark/>
          </w:tcPr>
          <w:p w14:paraId="28CBD04A" w14:textId="106C37A3"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0,7</w:t>
            </w:r>
          </w:p>
        </w:tc>
        <w:tc>
          <w:tcPr>
            <w:tcW w:w="1104" w:type="dxa"/>
            <w:shd w:val="clear" w:color="auto" w:fill="FFFFFF"/>
            <w:vAlign w:val="bottom"/>
            <w:hideMark/>
          </w:tcPr>
          <w:p w14:paraId="2E0274F6" w14:textId="4DB99E2E"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60,6</w:t>
            </w:r>
          </w:p>
        </w:tc>
        <w:tc>
          <w:tcPr>
            <w:tcW w:w="1089" w:type="dxa"/>
            <w:shd w:val="clear" w:color="auto" w:fill="FFFFFF"/>
            <w:vAlign w:val="bottom"/>
            <w:hideMark/>
          </w:tcPr>
          <w:p w14:paraId="2F4DBF2F" w14:textId="01A23C01"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37,7</w:t>
            </w:r>
          </w:p>
        </w:tc>
      </w:tr>
      <w:tr w:rsidR="00292C34" w:rsidRPr="002825A2" w14:paraId="7839B64F" w14:textId="2660A78B" w:rsidTr="007D7357">
        <w:trPr>
          <w:tblCellSpacing w:w="15" w:type="dxa"/>
        </w:trPr>
        <w:tc>
          <w:tcPr>
            <w:tcW w:w="2683" w:type="dxa"/>
            <w:shd w:val="clear" w:color="auto" w:fill="FFFFFF"/>
            <w:vAlign w:val="bottom"/>
            <w:hideMark/>
          </w:tcPr>
          <w:p w14:paraId="6F781760" w14:textId="1E0BF695"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Ulei de palmier</w:t>
            </w:r>
          </w:p>
        </w:tc>
        <w:tc>
          <w:tcPr>
            <w:tcW w:w="1053" w:type="dxa"/>
            <w:shd w:val="clear" w:color="auto" w:fill="FFFFFF"/>
            <w:vAlign w:val="bottom"/>
            <w:hideMark/>
          </w:tcPr>
          <w:p w14:paraId="6D25BFCC" w14:textId="361C415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900</w:t>
            </w:r>
          </w:p>
        </w:tc>
        <w:tc>
          <w:tcPr>
            <w:tcW w:w="1129" w:type="dxa"/>
            <w:shd w:val="clear" w:color="auto" w:fill="FFFFFF"/>
            <w:vAlign w:val="bottom"/>
            <w:hideMark/>
          </w:tcPr>
          <w:p w14:paraId="5C3BF41D" w14:textId="50135BD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232" w:type="dxa"/>
            <w:shd w:val="clear" w:color="auto" w:fill="FFFFFF"/>
            <w:vAlign w:val="bottom"/>
            <w:hideMark/>
          </w:tcPr>
          <w:p w14:paraId="0310D1E2" w14:textId="41765982"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104" w:type="dxa"/>
            <w:shd w:val="clear" w:color="auto" w:fill="FFFFFF"/>
            <w:vAlign w:val="bottom"/>
            <w:hideMark/>
          </w:tcPr>
          <w:p w14:paraId="37507A4F" w14:textId="6C3300B2"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100</w:t>
            </w:r>
          </w:p>
        </w:tc>
        <w:tc>
          <w:tcPr>
            <w:tcW w:w="1089" w:type="dxa"/>
            <w:shd w:val="clear" w:color="auto" w:fill="FFFFFF"/>
            <w:vAlign w:val="bottom"/>
            <w:hideMark/>
          </w:tcPr>
          <w:p w14:paraId="2570ECD0" w14:textId="2AC08F03"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r>
      <w:tr w:rsidR="00292C34" w:rsidRPr="002825A2" w14:paraId="6E310174" w14:textId="0B0A98EB" w:rsidTr="007D7357">
        <w:trPr>
          <w:tblCellSpacing w:w="15" w:type="dxa"/>
        </w:trPr>
        <w:tc>
          <w:tcPr>
            <w:tcW w:w="2683" w:type="dxa"/>
            <w:shd w:val="clear" w:color="auto" w:fill="FFFFFF"/>
            <w:vAlign w:val="bottom"/>
            <w:hideMark/>
          </w:tcPr>
          <w:p w14:paraId="5913F13B" w14:textId="003074F3"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Ulei vegetal (valori medii)</w:t>
            </w:r>
          </w:p>
        </w:tc>
        <w:tc>
          <w:tcPr>
            <w:tcW w:w="1053" w:type="dxa"/>
            <w:shd w:val="clear" w:color="auto" w:fill="FFFFFF"/>
            <w:vAlign w:val="bottom"/>
            <w:hideMark/>
          </w:tcPr>
          <w:p w14:paraId="6D1A3A13" w14:textId="6C926880"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900</w:t>
            </w:r>
          </w:p>
        </w:tc>
        <w:tc>
          <w:tcPr>
            <w:tcW w:w="1129" w:type="dxa"/>
            <w:shd w:val="clear" w:color="auto" w:fill="FFFFFF"/>
            <w:vAlign w:val="bottom"/>
            <w:hideMark/>
          </w:tcPr>
          <w:p w14:paraId="2232DC59" w14:textId="72FD4280"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0,21</w:t>
            </w:r>
          </w:p>
        </w:tc>
        <w:tc>
          <w:tcPr>
            <w:tcW w:w="1232" w:type="dxa"/>
            <w:shd w:val="clear" w:color="auto" w:fill="FFFFFF"/>
            <w:vAlign w:val="bottom"/>
            <w:hideMark/>
          </w:tcPr>
          <w:p w14:paraId="143BF61C" w14:textId="3E02CA5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104" w:type="dxa"/>
            <w:shd w:val="clear" w:color="auto" w:fill="FFFFFF"/>
            <w:vAlign w:val="bottom"/>
            <w:hideMark/>
          </w:tcPr>
          <w:p w14:paraId="5B5D575A" w14:textId="45863EAA"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99,9</w:t>
            </w:r>
          </w:p>
        </w:tc>
        <w:tc>
          <w:tcPr>
            <w:tcW w:w="1089" w:type="dxa"/>
            <w:shd w:val="clear" w:color="auto" w:fill="FFFFFF"/>
            <w:vAlign w:val="bottom"/>
            <w:hideMark/>
          </w:tcPr>
          <w:p w14:paraId="26ED06F7" w14:textId="5141BF77"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0,066</w:t>
            </w:r>
          </w:p>
        </w:tc>
      </w:tr>
      <w:tr w:rsidR="00292C34" w:rsidRPr="002825A2" w14:paraId="52F0AA8F" w14:textId="006FD2C3" w:rsidTr="007D7357">
        <w:trPr>
          <w:tblCellSpacing w:w="15" w:type="dxa"/>
        </w:trPr>
        <w:tc>
          <w:tcPr>
            <w:tcW w:w="2683" w:type="dxa"/>
            <w:shd w:val="clear" w:color="auto" w:fill="FFFFFF"/>
            <w:vAlign w:val="bottom"/>
            <w:hideMark/>
          </w:tcPr>
          <w:p w14:paraId="6911A32B" w14:textId="5631E974"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Ulei de măsline</w:t>
            </w:r>
          </w:p>
        </w:tc>
        <w:tc>
          <w:tcPr>
            <w:tcW w:w="1053" w:type="dxa"/>
            <w:shd w:val="clear" w:color="auto" w:fill="FFFFFF"/>
            <w:vAlign w:val="bottom"/>
            <w:hideMark/>
          </w:tcPr>
          <w:p w14:paraId="64AD9557" w14:textId="5A248731"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900</w:t>
            </w:r>
          </w:p>
        </w:tc>
        <w:tc>
          <w:tcPr>
            <w:tcW w:w="1129" w:type="dxa"/>
            <w:shd w:val="clear" w:color="auto" w:fill="FFFFFF"/>
            <w:vAlign w:val="bottom"/>
            <w:hideMark/>
          </w:tcPr>
          <w:p w14:paraId="724719F2" w14:textId="1E3DC0DB"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0,5</w:t>
            </w:r>
          </w:p>
        </w:tc>
        <w:tc>
          <w:tcPr>
            <w:tcW w:w="1232" w:type="dxa"/>
            <w:shd w:val="clear" w:color="auto" w:fill="FFFFFF"/>
            <w:vAlign w:val="bottom"/>
            <w:hideMark/>
          </w:tcPr>
          <w:p w14:paraId="2CBB55F9" w14:textId="56990201"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104" w:type="dxa"/>
            <w:shd w:val="clear" w:color="auto" w:fill="FFFFFF"/>
            <w:vAlign w:val="bottom"/>
            <w:hideMark/>
          </w:tcPr>
          <w:p w14:paraId="29DDEB14" w14:textId="4EA0F79D"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99,9</w:t>
            </w:r>
          </w:p>
        </w:tc>
        <w:tc>
          <w:tcPr>
            <w:tcW w:w="1089" w:type="dxa"/>
            <w:shd w:val="clear" w:color="auto" w:fill="FFFFFF"/>
            <w:vAlign w:val="bottom"/>
            <w:hideMark/>
          </w:tcPr>
          <w:p w14:paraId="41902BE4" w14:textId="59EB188E"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0,1</w:t>
            </w:r>
          </w:p>
        </w:tc>
      </w:tr>
      <w:tr w:rsidR="00292C34" w:rsidRPr="002825A2" w14:paraId="22F25BE1" w14:textId="47CF807A" w:rsidTr="007D7357">
        <w:trPr>
          <w:tblCellSpacing w:w="15" w:type="dxa"/>
        </w:trPr>
        <w:tc>
          <w:tcPr>
            <w:tcW w:w="2683" w:type="dxa"/>
            <w:shd w:val="clear" w:color="auto" w:fill="FFFFFF"/>
            <w:vAlign w:val="bottom"/>
            <w:hideMark/>
          </w:tcPr>
          <w:p w14:paraId="75CC1CE4" w14:textId="55FDA829"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eastAsia="en-GB"/>
              </w:rPr>
              <w:t>Ulei de semințe de struguri</w:t>
            </w:r>
          </w:p>
        </w:tc>
        <w:tc>
          <w:tcPr>
            <w:tcW w:w="1053" w:type="dxa"/>
            <w:shd w:val="clear" w:color="auto" w:fill="FFFFFF"/>
            <w:vAlign w:val="bottom"/>
            <w:hideMark/>
          </w:tcPr>
          <w:p w14:paraId="327D5B14" w14:textId="12AF3605"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900</w:t>
            </w:r>
          </w:p>
        </w:tc>
        <w:tc>
          <w:tcPr>
            <w:tcW w:w="1129" w:type="dxa"/>
            <w:shd w:val="clear" w:color="auto" w:fill="FFFFFF"/>
            <w:vAlign w:val="bottom"/>
            <w:hideMark/>
          </w:tcPr>
          <w:p w14:paraId="0E1BD8AC" w14:textId="3C4D906C"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232" w:type="dxa"/>
            <w:shd w:val="clear" w:color="auto" w:fill="FFFFFF"/>
            <w:vAlign w:val="bottom"/>
            <w:hideMark/>
          </w:tcPr>
          <w:p w14:paraId="5D54001F" w14:textId="507E3BB2"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104" w:type="dxa"/>
            <w:shd w:val="clear" w:color="auto" w:fill="FFFFFF"/>
            <w:vAlign w:val="bottom"/>
            <w:hideMark/>
          </w:tcPr>
          <w:p w14:paraId="7A958398" w14:textId="3EB2370E"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100</w:t>
            </w:r>
          </w:p>
        </w:tc>
        <w:tc>
          <w:tcPr>
            <w:tcW w:w="1089" w:type="dxa"/>
            <w:shd w:val="clear" w:color="auto" w:fill="FFFFFF"/>
            <w:vAlign w:val="bottom"/>
            <w:hideMark/>
          </w:tcPr>
          <w:p w14:paraId="54E6525B" w14:textId="1D0F95BC"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0,03</w:t>
            </w:r>
          </w:p>
        </w:tc>
      </w:tr>
      <w:tr w:rsidR="00292C34" w:rsidRPr="002825A2" w14:paraId="5DD61ABE" w14:textId="26CE7C98" w:rsidTr="007D7357">
        <w:trPr>
          <w:tblCellSpacing w:w="15" w:type="dxa"/>
        </w:trPr>
        <w:tc>
          <w:tcPr>
            <w:tcW w:w="2683" w:type="dxa"/>
            <w:shd w:val="clear" w:color="auto" w:fill="FFFFFF"/>
            <w:vAlign w:val="bottom"/>
            <w:hideMark/>
          </w:tcPr>
          <w:p w14:paraId="46BB9304" w14:textId="311ADD98"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rPr>
              <w:t>Ulei de floarea-soarelui</w:t>
            </w:r>
          </w:p>
        </w:tc>
        <w:tc>
          <w:tcPr>
            <w:tcW w:w="1053" w:type="dxa"/>
            <w:shd w:val="clear" w:color="auto" w:fill="FFFFFF"/>
            <w:vAlign w:val="bottom"/>
            <w:hideMark/>
          </w:tcPr>
          <w:p w14:paraId="2503D6D9" w14:textId="65690B7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901</w:t>
            </w:r>
          </w:p>
        </w:tc>
        <w:tc>
          <w:tcPr>
            <w:tcW w:w="1129" w:type="dxa"/>
            <w:shd w:val="clear" w:color="auto" w:fill="FFFFFF"/>
            <w:vAlign w:val="bottom"/>
            <w:hideMark/>
          </w:tcPr>
          <w:p w14:paraId="1F5606DF" w14:textId="7C6036C9"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0,5</w:t>
            </w:r>
          </w:p>
        </w:tc>
        <w:tc>
          <w:tcPr>
            <w:tcW w:w="1232" w:type="dxa"/>
            <w:shd w:val="clear" w:color="auto" w:fill="FFFFFF"/>
            <w:vAlign w:val="bottom"/>
            <w:hideMark/>
          </w:tcPr>
          <w:p w14:paraId="425249CA" w14:textId="57BC9CBB"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w:t>
            </w:r>
          </w:p>
        </w:tc>
        <w:tc>
          <w:tcPr>
            <w:tcW w:w="1104" w:type="dxa"/>
            <w:shd w:val="clear" w:color="auto" w:fill="FFFFFF"/>
            <w:vAlign w:val="bottom"/>
            <w:hideMark/>
          </w:tcPr>
          <w:p w14:paraId="69E5ADBC" w14:textId="13487B1C"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100</w:t>
            </w:r>
          </w:p>
        </w:tc>
        <w:tc>
          <w:tcPr>
            <w:tcW w:w="1089" w:type="dxa"/>
            <w:shd w:val="clear" w:color="auto" w:fill="FFFFFF"/>
            <w:vAlign w:val="bottom"/>
            <w:hideMark/>
          </w:tcPr>
          <w:p w14:paraId="2B46FFF5" w14:textId="0737FF2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0,03</w:t>
            </w:r>
          </w:p>
        </w:tc>
      </w:tr>
      <w:tr w:rsidR="00292C34" w:rsidRPr="002825A2" w14:paraId="7E407B9F" w14:textId="2E752B6A" w:rsidTr="007D7357">
        <w:trPr>
          <w:tblCellSpacing w:w="15" w:type="dxa"/>
        </w:trPr>
        <w:tc>
          <w:tcPr>
            <w:tcW w:w="2683" w:type="dxa"/>
            <w:shd w:val="clear" w:color="auto" w:fill="FFFFFF"/>
            <w:vAlign w:val="bottom"/>
            <w:hideMark/>
          </w:tcPr>
          <w:p w14:paraId="79CCC276" w14:textId="552892AB"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rPr>
              <w:t>Margarină, 80% grăsime</w:t>
            </w:r>
          </w:p>
        </w:tc>
        <w:tc>
          <w:tcPr>
            <w:tcW w:w="1053" w:type="dxa"/>
            <w:shd w:val="clear" w:color="auto" w:fill="FFFFFF"/>
            <w:vAlign w:val="bottom"/>
            <w:hideMark/>
          </w:tcPr>
          <w:p w14:paraId="3F4D2819" w14:textId="617FFC76"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726</w:t>
            </w:r>
          </w:p>
        </w:tc>
        <w:tc>
          <w:tcPr>
            <w:tcW w:w="1129" w:type="dxa"/>
            <w:shd w:val="clear" w:color="auto" w:fill="FFFFFF"/>
            <w:vAlign w:val="bottom"/>
            <w:hideMark/>
          </w:tcPr>
          <w:p w14:paraId="0E080B0C" w14:textId="5EF5AADA"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0,39</w:t>
            </w:r>
          </w:p>
        </w:tc>
        <w:tc>
          <w:tcPr>
            <w:tcW w:w="1232" w:type="dxa"/>
            <w:shd w:val="clear" w:color="auto" w:fill="FFFFFF"/>
            <w:vAlign w:val="bottom"/>
            <w:hideMark/>
          </w:tcPr>
          <w:p w14:paraId="659C752B" w14:textId="0409C449"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0,3</w:t>
            </w:r>
          </w:p>
        </w:tc>
        <w:tc>
          <w:tcPr>
            <w:tcW w:w="1104" w:type="dxa"/>
            <w:shd w:val="clear" w:color="auto" w:fill="FFFFFF"/>
            <w:vAlign w:val="bottom"/>
            <w:hideMark/>
          </w:tcPr>
          <w:p w14:paraId="3E47DA19" w14:textId="10D8F4A4"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80,4</w:t>
            </w:r>
          </w:p>
        </w:tc>
        <w:tc>
          <w:tcPr>
            <w:tcW w:w="1089" w:type="dxa"/>
            <w:shd w:val="clear" w:color="auto" w:fill="FFFFFF"/>
            <w:vAlign w:val="bottom"/>
            <w:hideMark/>
          </w:tcPr>
          <w:p w14:paraId="6586C500" w14:textId="7C1BECC6"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16,3</w:t>
            </w:r>
          </w:p>
        </w:tc>
      </w:tr>
      <w:tr w:rsidR="00292C34" w:rsidRPr="002825A2" w14:paraId="35CDBF09" w14:textId="488C32DE" w:rsidTr="007D7357">
        <w:trPr>
          <w:tblCellSpacing w:w="15" w:type="dxa"/>
        </w:trPr>
        <w:tc>
          <w:tcPr>
            <w:tcW w:w="2683" w:type="dxa"/>
            <w:shd w:val="clear" w:color="auto" w:fill="FFFFFF"/>
            <w:vAlign w:val="bottom"/>
            <w:hideMark/>
          </w:tcPr>
          <w:p w14:paraId="0AD36ED0" w14:textId="587538E9" w:rsidR="00292C34" w:rsidRPr="002825A2" w:rsidRDefault="00292C34" w:rsidP="00125A99">
            <w:pPr>
              <w:ind w:firstLine="0"/>
              <w:contextualSpacing/>
              <w:jc w:val="center"/>
              <w:rPr>
                <w:color w:val="000000" w:themeColor="text1"/>
                <w:sz w:val="18"/>
                <w:szCs w:val="18"/>
                <w:lang w:val="ro-MD"/>
              </w:rPr>
            </w:pPr>
            <w:r w:rsidRPr="002825A2">
              <w:rPr>
                <w:color w:val="000000" w:themeColor="text1"/>
                <w:sz w:val="18"/>
                <w:szCs w:val="18"/>
                <w:lang w:val="ro-MD"/>
              </w:rPr>
              <w:t>Margarină, 60% grăsime</w:t>
            </w:r>
          </w:p>
        </w:tc>
        <w:tc>
          <w:tcPr>
            <w:tcW w:w="1053" w:type="dxa"/>
            <w:shd w:val="clear" w:color="auto" w:fill="FFFFFF"/>
            <w:vAlign w:val="bottom"/>
            <w:hideMark/>
          </w:tcPr>
          <w:p w14:paraId="6C4ED257" w14:textId="6AB65F10"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548</w:t>
            </w:r>
          </w:p>
        </w:tc>
        <w:tc>
          <w:tcPr>
            <w:tcW w:w="1129" w:type="dxa"/>
            <w:shd w:val="clear" w:color="auto" w:fill="FFFFFF"/>
            <w:vAlign w:val="bottom"/>
            <w:hideMark/>
          </w:tcPr>
          <w:p w14:paraId="26E836F6" w14:textId="74D2B068"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0,5</w:t>
            </w:r>
          </w:p>
        </w:tc>
        <w:tc>
          <w:tcPr>
            <w:tcW w:w="1232" w:type="dxa"/>
            <w:shd w:val="clear" w:color="auto" w:fill="FFFFFF"/>
            <w:vAlign w:val="bottom"/>
            <w:hideMark/>
          </w:tcPr>
          <w:p w14:paraId="35914FD0" w14:textId="47B2EA6F"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&lt; 0,55</w:t>
            </w:r>
          </w:p>
        </w:tc>
        <w:tc>
          <w:tcPr>
            <w:tcW w:w="1104" w:type="dxa"/>
            <w:shd w:val="clear" w:color="auto" w:fill="FFFFFF"/>
            <w:vAlign w:val="bottom"/>
            <w:hideMark/>
          </w:tcPr>
          <w:p w14:paraId="22AFAD3D" w14:textId="4B2B1CEC"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60,6</w:t>
            </w:r>
          </w:p>
        </w:tc>
        <w:tc>
          <w:tcPr>
            <w:tcW w:w="1089" w:type="dxa"/>
            <w:shd w:val="clear" w:color="auto" w:fill="FFFFFF"/>
            <w:vAlign w:val="bottom"/>
            <w:hideMark/>
          </w:tcPr>
          <w:p w14:paraId="4895CC5C" w14:textId="6F7F91E9" w:rsidR="00292C34" w:rsidRPr="002825A2" w:rsidRDefault="00292C34" w:rsidP="00125A99">
            <w:pPr>
              <w:ind w:firstLine="567"/>
              <w:contextualSpacing/>
              <w:jc w:val="center"/>
              <w:rPr>
                <w:color w:val="000000" w:themeColor="text1"/>
                <w:sz w:val="18"/>
                <w:szCs w:val="18"/>
                <w:lang w:val="ro-MD"/>
              </w:rPr>
            </w:pPr>
            <w:r w:rsidRPr="002825A2">
              <w:rPr>
                <w:color w:val="000000" w:themeColor="text1"/>
                <w:sz w:val="18"/>
                <w:szCs w:val="18"/>
                <w:lang w:val="ro-MD" w:eastAsia="en-GB"/>
              </w:rPr>
              <w:t>39</w:t>
            </w:r>
          </w:p>
        </w:tc>
      </w:tr>
      <w:tr w:rsidR="00292C34" w:rsidRPr="002825A2" w14:paraId="377126C4" w14:textId="15BC92D4" w:rsidTr="007D7357">
        <w:trPr>
          <w:tblCellSpacing w:w="15" w:type="dxa"/>
        </w:trPr>
        <w:tc>
          <w:tcPr>
            <w:tcW w:w="2683" w:type="dxa"/>
            <w:shd w:val="clear" w:color="auto" w:fill="FFFFFF"/>
            <w:vAlign w:val="bottom"/>
          </w:tcPr>
          <w:p w14:paraId="591CC164" w14:textId="4935AA08" w:rsidR="00292C34" w:rsidRPr="002825A2" w:rsidRDefault="00292C34" w:rsidP="00125A99">
            <w:pPr>
              <w:ind w:firstLine="0"/>
              <w:contextualSpacing/>
              <w:jc w:val="center"/>
              <w:rPr>
                <w:color w:val="000000" w:themeColor="text1"/>
                <w:sz w:val="18"/>
                <w:szCs w:val="18"/>
                <w:lang w:val="ro-MD" w:eastAsia="en-GB"/>
              </w:rPr>
            </w:pPr>
            <w:r w:rsidRPr="002825A2">
              <w:rPr>
                <w:color w:val="000000" w:themeColor="text1"/>
                <w:sz w:val="18"/>
                <w:szCs w:val="18"/>
                <w:lang w:val="ro-MD" w:eastAsia="en-GB"/>
              </w:rPr>
              <w:t>Ulei de cod</w:t>
            </w:r>
          </w:p>
        </w:tc>
        <w:tc>
          <w:tcPr>
            <w:tcW w:w="1053" w:type="dxa"/>
            <w:shd w:val="clear" w:color="auto" w:fill="FFFFFF"/>
            <w:vAlign w:val="bottom"/>
          </w:tcPr>
          <w:p w14:paraId="3F3410D7" w14:textId="1E462574"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900</w:t>
            </w:r>
          </w:p>
        </w:tc>
        <w:tc>
          <w:tcPr>
            <w:tcW w:w="1129" w:type="dxa"/>
            <w:shd w:val="clear" w:color="auto" w:fill="FFFFFF"/>
            <w:vAlign w:val="bottom"/>
          </w:tcPr>
          <w:p w14:paraId="4B76D714" w14:textId="63AB89AA"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0</w:t>
            </w:r>
          </w:p>
        </w:tc>
        <w:tc>
          <w:tcPr>
            <w:tcW w:w="1232" w:type="dxa"/>
            <w:shd w:val="clear" w:color="auto" w:fill="FFFFFF"/>
            <w:vAlign w:val="bottom"/>
          </w:tcPr>
          <w:p w14:paraId="29260557" w14:textId="45B111B1"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0</w:t>
            </w:r>
          </w:p>
        </w:tc>
        <w:tc>
          <w:tcPr>
            <w:tcW w:w="1104" w:type="dxa"/>
            <w:shd w:val="clear" w:color="auto" w:fill="FFFFFF"/>
            <w:vAlign w:val="bottom"/>
          </w:tcPr>
          <w:p w14:paraId="32A7A3BD" w14:textId="7352B74E"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100</w:t>
            </w:r>
          </w:p>
        </w:tc>
        <w:tc>
          <w:tcPr>
            <w:tcW w:w="1089" w:type="dxa"/>
            <w:shd w:val="clear" w:color="auto" w:fill="FFFFFF"/>
            <w:vAlign w:val="bottom"/>
          </w:tcPr>
          <w:p w14:paraId="644147EC" w14:textId="7E342C45"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0</w:t>
            </w:r>
          </w:p>
        </w:tc>
      </w:tr>
      <w:tr w:rsidR="00292C34" w:rsidRPr="002825A2" w14:paraId="15A0D61C" w14:textId="4EEF3F68" w:rsidTr="007D7357">
        <w:trPr>
          <w:tblCellSpacing w:w="15" w:type="dxa"/>
        </w:trPr>
        <w:tc>
          <w:tcPr>
            <w:tcW w:w="2683" w:type="dxa"/>
            <w:shd w:val="clear" w:color="auto" w:fill="FFFFFF"/>
            <w:vAlign w:val="bottom"/>
          </w:tcPr>
          <w:p w14:paraId="0AE8F49D" w14:textId="7D4C2FF5" w:rsidR="00292C34" w:rsidRPr="002825A2" w:rsidRDefault="00292C34" w:rsidP="00125A99">
            <w:pPr>
              <w:ind w:firstLine="0"/>
              <w:contextualSpacing/>
              <w:jc w:val="center"/>
              <w:rPr>
                <w:color w:val="000000" w:themeColor="text1"/>
                <w:sz w:val="18"/>
                <w:szCs w:val="18"/>
                <w:lang w:val="ro-MD" w:eastAsia="en-GB"/>
              </w:rPr>
            </w:pPr>
            <w:r w:rsidRPr="002825A2">
              <w:rPr>
                <w:color w:val="000000" w:themeColor="text1"/>
                <w:sz w:val="18"/>
                <w:szCs w:val="18"/>
                <w:lang w:val="ro-MD" w:eastAsia="en-GB"/>
              </w:rPr>
              <w:t>Untură</w:t>
            </w:r>
          </w:p>
        </w:tc>
        <w:tc>
          <w:tcPr>
            <w:tcW w:w="1053" w:type="dxa"/>
            <w:shd w:val="clear" w:color="auto" w:fill="FFFFFF"/>
            <w:vAlign w:val="bottom"/>
          </w:tcPr>
          <w:p w14:paraId="25FCE27C" w14:textId="692A1373"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896</w:t>
            </w:r>
          </w:p>
        </w:tc>
        <w:tc>
          <w:tcPr>
            <w:tcW w:w="1129" w:type="dxa"/>
            <w:shd w:val="clear" w:color="auto" w:fill="FFFFFF"/>
            <w:vAlign w:val="bottom"/>
          </w:tcPr>
          <w:p w14:paraId="71897268" w14:textId="417753C7"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0</w:t>
            </w:r>
          </w:p>
        </w:tc>
        <w:tc>
          <w:tcPr>
            <w:tcW w:w="1232" w:type="dxa"/>
            <w:shd w:val="clear" w:color="auto" w:fill="FFFFFF"/>
            <w:vAlign w:val="bottom"/>
          </w:tcPr>
          <w:p w14:paraId="40F6E4EF" w14:textId="3909486F"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0</w:t>
            </w:r>
          </w:p>
        </w:tc>
        <w:tc>
          <w:tcPr>
            <w:tcW w:w="1104" w:type="dxa"/>
            <w:shd w:val="clear" w:color="auto" w:fill="FFFFFF"/>
            <w:vAlign w:val="bottom"/>
          </w:tcPr>
          <w:p w14:paraId="5AB9870E" w14:textId="2C5E3691"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99,5</w:t>
            </w:r>
          </w:p>
        </w:tc>
        <w:tc>
          <w:tcPr>
            <w:tcW w:w="1089" w:type="dxa"/>
            <w:shd w:val="clear" w:color="auto" w:fill="FFFFFF"/>
            <w:vAlign w:val="bottom"/>
          </w:tcPr>
          <w:p w14:paraId="1A7F02F3" w14:textId="5A38E104" w:rsidR="00292C34" w:rsidRPr="002825A2" w:rsidRDefault="00292C34" w:rsidP="00125A99">
            <w:pPr>
              <w:ind w:firstLine="567"/>
              <w:contextualSpacing/>
              <w:jc w:val="center"/>
              <w:rPr>
                <w:color w:val="000000" w:themeColor="text1"/>
                <w:sz w:val="18"/>
                <w:szCs w:val="18"/>
                <w:lang w:val="ro-MD" w:eastAsia="en-GB"/>
              </w:rPr>
            </w:pPr>
            <w:r w:rsidRPr="002825A2">
              <w:rPr>
                <w:color w:val="000000" w:themeColor="text1"/>
                <w:sz w:val="18"/>
                <w:szCs w:val="18"/>
                <w:lang w:val="ro-MD" w:eastAsia="en-GB"/>
              </w:rPr>
              <w:t>1</w:t>
            </w:r>
          </w:p>
        </w:tc>
      </w:tr>
    </w:tbl>
    <w:p w14:paraId="31269F67" w14:textId="024FFA4A" w:rsidR="00675713" w:rsidRPr="002825A2" w:rsidRDefault="00675713" w:rsidP="00675713">
      <w:pPr>
        <w:spacing w:line="276" w:lineRule="auto"/>
        <w:ind w:firstLine="567"/>
        <w:contextualSpacing/>
        <w:rPr>
          <w:color w:val="3E3E3E"/>
          <w:sz w:val="18"/>
          <w:szCs w:val="18"/>
          <w:shd w:val="clear" w:color="auto" w:fill="FFFFFF"/>
          <w:lang w:val="ro-MD"/>
        </w:rPr>
      </w:pPr>
    </w:p>
    <w:p w14:paraId="31BDF1CF" w14:textId="0AF525E8" w:rsidR="00675713" w:rsidRPr="002825A2" w:rsidRDefault="00675713" w:rsidP="00125A99">
      <w:pPr>
        <w:spacing w:line="276" w:lineRule="auto"/>
        <w:ind w:firstLine="720"/>
        <w:contextualSpacing/>
        <w:outlineLvl w:val="2"/>
        <w:rPr>
          <w:sz w:val="24"/>
          <w:szCs w:val="24"/>
          <w:lang w:val="ro-MD"/>
        </w:rPr>
      </w:pPr>
      <w:r w:rsidRPr="002825A2">
        <w:rPr>
          <w:b/>
          <w:color w:val="3E3E3E"/>
          <w:sz w:val="24"/>
          <w:szCs w:val="24"/>
          <w:shd w:val="clear" w:color="auto" w:fill="FFFFFF"/>
          <w:lang w:val="ro-MD"/>
        </w:rPr>
        <w:t xml:space="preserve">Valori nutriționale băuturi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56"/>
        <w:gridCol w:w="1167"/>
        <w:gridCol w:w="1134"/>
        <w:gridCol w:w="1134"/>
        <w:gridCol w:w="1275"/>
        <w:gridCol w:w="1134"/>
      </w:tblGrid>
      <w:tr w:rsidR="007711C6" w:rsidRPr="002825A2" w14:paraId="233EEEBF" w14:textId="4649C4A6" w:rsidTr="00B634F0">
        <w:trPr>
          <w:tblCellSpacing w:w="15" w:type="dxa"/>
        </w:trPr>
        <w:tc>
          <w:tcPr>
            <w:tcW w:w="2611" w:type="dxa"/>
            <w:shd w:val="clear" w:color="auto" w:fill="FFFFFF"/>
            <w:vAlign w:val="center"/>
            <w:hideMark/>
          </w:tcPr>
          <w:p w14:paraId="5EF25F4D" w14:textId="77777777" w:rsidR="007711C6" w:rsidRPr="002825A2" w:rsidRDefault="007711C6"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137" w:type="dxa"/>
            <w:shd w:val="clear" w:color="auto" w:fill="FFFFFF"/>
            <w:vAlign w:val="center"/>
            <w:hideMark/>
          </w:tcPr>
          <w:p w14:paraId="133EE34B" w14:textId="77777777" w:rsidR="007711C6" w:rsidRPr="002825A2" w:rsidRDefault="007711C6"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104" w:type="dxa"/>
            <w:shd w:val="clear" w:color="auto" w:fill="FFFFFF"/>
            <w:vAlign w:val="center"/>
            <w:hideMark/>
          </w:tcPr>
          <w:p w14:paraId="6EA2714F" w14:textId="77777777" w:rsidR="007711C6" w:rsidRPr="002825A2" w:rsidRDefault="007711C6"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104" w:type="dxa"/>
            <w:shd w:val="clear" w:color="auto" w:fill="FFFFFF"/>
            <w:vAlign w:val="center"/>
            <w:hideMark/>
          </w:tcPr>
          <w:p w14:paraId="68E1E553" w14:textId="77777777" w:rsidR="007711C6" w:rsidRPr="002825A2" w:rsidRDefault="007711C6"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245" w:type="dxa"/>
            <w:shd w:val="clear" w:color="auto" w:fill="FFFFFF"/>
            <w:vAlign w:val="center"/>
            <w:hideMark/>
          </w:tcPr>
          <w:p w14:paraId="3D278448" w14:textId="77777777" w:rsidR="007711C6" w:rsidRPr="002825A2" w:rsidRDefault="007711C6" w:rsidP="00125A99">
            <w:pPr>
              <w:ind w:firstLine="82"/>
              <w:contextualSpacing/>
              <w:jc w:val="center"/>
              <w:rPr>
                <w:color w:val="000000"/>
                <w:sz w:val="18"/>
                <w:szCs w:val="18"/>
                <w:lang w:val="ro-MD"/>
              </w:rPr>
            </w:pPr>
            <w:r w:rsidRPr="002825A2">
              <w:rPr>
                <w:b/>
                <w:bCs/>
                <w:color w:val="000000"/>
                <w:sz w:val="18"/>
                <w:szCs w:val="18"/>
                <w:lang w:val="ro-MD"/>
              </w:rPr>
              <w:t>Lipide</w:t>
            </w:r>
          </w:p>
        </w:tc>
        <w:tc>
          <w:tcPr>
            <w:tcW w:w="1089" w:type="dxa"/>
            <w:shd w:val="clear" w:color="auto" w:fill="FFFFFF"/>
          </w:tcPr>
          <w:p w14:paraId="60938F21" w14:textId="2ADCECEC" w:rsidR="007711C6" w:rsidRPr="002825A2" w:rsidRDefault="007711C6" w:rsidP="00125A99">
            <w:pPr>
              <w:ind w:firstLine="82"/>
              <w:contextualSpacing/>
              <w:jc w:val="center"/>
              <w:rPr>
                <w:b/>
                <w:bCs/>
                <w:color w:val="000000"/>
                <w:sz w:val="18"/>
                <w:szCs w:val="18"/>
                <w:lang w:val="ro-MD"/>
              </w:rPr>
            </w:pPr>
            <w:r w:rsidRPr="002825A2">
              <w:rPr>
                <w:b/>
                <w:bCs/>
                <w:color w:val="000000"/>
                <w:sz w:val="18"/>
                <w:szCs w:val="18"/>
                <w:lang w:val="ro-MD"/>
              </w:rPr>
              <w:t>Apa %</w:t>
            </w:r>
          </w:p>
        </w:tc>
      </w:tr>
      <w:tr w:rsidR="007711C6" w:rsidRPr="002825A2" w14:paraId="172679BA" w14:textId="70E56B6D" w:rsidTr="00B634F0">
        <w:trPr>
          <w:tblCellSpacing w:w="15" w:type="dxa"/>
        </w:trPr>
        <w:tc>
          <w:tcPr>
            <w:tcW w:w="2611" w:type="dxa"/>
            <w:shd w:val="clear" w:color="auto" w:fill="FFFFFF"/>
            <w:vAlign w:val="bottom"/>
          </w:tcPr>
          <w:p w14:paraId="2384F3B7" w14:textId="6029D7DB"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Suc de fructe (valorii medii)</w:t>
            </w:r>
          </w:p>
        </w:tc>
        <w:tc>
          <w:tcPr>
            <w:tcW w:w="1137" w:type="dxa"/>
            <w:shd w:val="clear" w:color="auto" w:fill="FFFFFF"/>
            <w:vAlign w:val="bottom"/>
          </w:tcPr>
          <w:p w14:paraId="3E867E42" w14:textId="1A69D67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47</w:t>
            </w:r>
          </w:p>
        </w:tc>
        <w:tc>
          <w:tcPr>
            <w:tcW w:w="1104" w:type="dxa"/>
            <w:shd w:val="clear" w:color="auto" w:fill="FFFFFF"/>
            <w:vAlign w:val="bottom"/>
          </w:tcPr>
          <w:p w14:paraId="48A68E75" w14:textId="0554D55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0,52</w:t>
            </w:r>
          </w:p>
        </w:tc>
        <w:tc>
          <w:tcPr>
            <w:tcW w:w="1104" w:type="dxa"/>
            <w:shd w:val="clear" w:color="auto" w:fill="FFFFFF"/>
            <w:vAlign w:val="bottom"/>
          </w:tcPr>
          <w:p w14:paraId="38B3E83C" w14:textId="7A608D5A"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9,58</w:t>
            </w:r>
          </w:p>
        </w:tc>
        <w:tc>
          <w:tcPr>
            <w:tcW w:w="1245" w:type="dxa"/>
            <w:shd w:val="clear" w:color="auto" w:fill="FFFFFF"/>
            <w:vAlign w:val="bottom"/>
          </w:tcPr>
          <w:p w14:paraId="68E11572" w14:textId="70244CA5"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0,14</w:t>
            </w:r>
          </w:p>
        </w:tc>
        <w:tc>
          <w:tcPr>
            <w:tcW w:w="1089" w:type="dxa"/>
            <w:shd w:val="clear" w:color="auto" w:fill="FFFFFF"/>
            <w:vAlign w:val="bottom"/>
          </w:tcPr>
          <w:p w14:paraId="0B44B068" w14:textId="5BCB478C"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88,5</w:t>
            </w:r>
          </w:p>
        </w:tc>
      </w:tr>
      <w:tr w:rsidR="007711C6" w:rsidRPr="002825A2" w14:paraId="634FEEAF" w14:textId="23DFE448" w:rsidTr="00B634F0">
        <w:trPr>
          <w:tblCellSpacing w:w="15" w:type="dxa"/>
        </w:trPr>
        <w:tc>
          <w:tcPr>
            <w:tcW w:w="2611" w:type="dxa"/>
            <w:shd w:val="clear" w:color="auto" w:fill="FFFFFF"/>
            <w:vAlign w:val="bottom"/>
          </w:tcPr>
          <w:p w14:paraId="3A189635" w14:textId="50F98801" w:rsidR="007711C6" w:rsidRPr="002825A2" w:rsidRDefault="007711C6" w:rsidP="00125A99">
            <w:pPr>
              <w:ind w:firstLine="0"/>
              <w:contextualSpacing/>
              <w:jc w:val="center"/>
              <w:rPr>
                <w:color w:val="000000"/>
                <w:sz w:val="18"/>
                <w:szCs w:val="18"/>
                <w:lang w:val="ro-MD"/>
              </w:rPr>
            </w:pPr>
            <w:r w:rsidRPr="002825A2">
              <w:rPr>
                <w:color w:val="000000"/>
                <w:sz w:val="18"/>
                <w:szCs w:val="18"/>
                <w:lang w:val="ro-MD"/>
              </w:rPr>
              <w:t>Suc de portocale</w:t>
            </w:r>
          </w:p>
        </w:tc>
        <w:tc>
          <w:tcPr>
            <w:tcW w:w="1137" w:type="dxa"/>
            <w:shd w:val="clear" w:color="auto" w:fill="FFFFFF"/>
            <w:vAlign w:val="bottom"/>
          </w:tcPr>
          <w:p w14:paraId="5C474D96" w14:textId="38922A88"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45,6</w:t>
            </w:r>
          </w:p>
        </w:tc>
        <w:tc>
          <w:tcPr>
            <w:tcW w:w="1104" w:type="dxa"/>
            <w:shd w:val="clear" w:color="auto" w:fill="FFFFFF"/>
            <w:vAlign w:val="bottom"/>
          </w:tcPr>
          <w:p w14:paraId="367867A2" w14:textId="51DF833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0,63</w:t>
            </w:r>
          </w:p>
        </w:tc>
        <w:tc>
          <w:tcPr>
            <w:tcW w:w="1104" w:type="dxa"/>
            <w:shd w:val="clear" w:color="auto" w:fill="FFFFFF"/>
            <w:vAlign w:val="bottom"/>
          </w:tcPr>
          <w:p w14:paraId="442C7A28" w14:textId="4B8941B2"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9,59</w:t>
            </w:r>
          </w:p>
        </w:tc>
        <w:tc>
          <w:tcPr>
            <w:tcW w:w="1245" w:type="dxa"/>
            <w:shd w:val="clear" w:color="auto" w:fill="FFFFFF"/>
            <w:vAlign w:val="bottom"/>
          </w:tcPr>
          <w:p w14:paraId="7957353B" w14:textId="7C6557E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0,13</w:t>
            </w:r>
          </w:p>
        </w:tc>
        <w:tc>
          <w:tcPr>
            <w:tcW w:w="1089" w:type="dxa"/>
            <w:shd w:val="clear" w:color="auto" w:fill="FFFFFF"/>
            <w:vAlign w:val="bottom"/>
          </w:tcPr>
          <w:p w14:paraId="04D25902" w14:textId="1CE950F1"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89,7</w:t>
            </w:r>
          </w:p>
        </w:tc>
      </w:tr>
      <w:tr w:rsidR="007711C6" w:rsidRPr="002825A2" w14:paraId="09B9EAEC" w14:textId="01C3E0BE" w:rsidTr="00B634F0">
        <w:trPr>
          <w:tblCellSpacing w:w="15" w:type="dxa"/>
        </w:trPr>
        <w:tc>
          <w:tcPr>
            <w:tcW w:w="2611" w:type="dxa"/>
            <w:shd w:val="clear" w:color="auto" w:fill="FFFFFF"/>
            <w:vAlign w:val="bottom"/>
          </w:tcPr>
          <w:p w14:paraId="0C8494BB" w14:textId="4A262A66"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Suc de măr</w:t>
            </w:r>
          </w:p>
        </w:tc>
        <w:tc>
          <w:tcPr>
            <w:tcW w:w="1137" w:type="dxa"/>
            <w:shd w:val="clear" w:color="auto" w:fill="FFFFFF"/>
            <w:vAlign w:val="bottom"/>
          </w:tcPr>
          <w:p w14:paraId="554A85A7" w14:textId="0D5C7AD3"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48,5</w:t>
            </w:r>
          </w:p>
        </w:tc>
        <w:tc>
          <w:tcPr>
            <w:tcW w:w="1104" w:type="dxa"/>
            <w:shd w:val="clear" w:color="auto" w:fill="FFFFFF"/>
            <w:vAlign w:val="bottom"/>
          </w:tcPr>
          <w:p w14:paraId="26F62898" w14:textId="1C70574D"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0,24</w:t>
            </w:r>
          </w:p>
        </w:tc>
        <w:tc>
          <w:tcPr>
            <w:tcW w:w="1104" w:type="dxa"/>
            <w:shd w:val="clear" w:color="auto" w:fill="FFFFFF"/>
            <w:vAlign w:val="bottom"/>
          </w:tcPr>
          <w:p w14:paraId="4C80094A" w14:textId="3B3290E3"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11,3</w:t>
            </w:r>
          </w:p>
        </w:tc>
        <w:tc>
          <w:tcPr>
            <w:tcW w:w="1245" w:type="dxa"/>
            <w:shd w:val="clear" w:color="auto" w:fill="FFFFFF"/>
            <w:vAlign w:val="bottom"/>
          </w:tcPr>
          <w:p w14:paraId="66F12CF4" w14:textId="2E8F1E1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0,098</w:t>
            </w:r>
          </w:p>
        </w:tc>
        <w:tc>
          <w:tcPr>
            <w:tcW w:w="1089" w:type="dxa"/>
            <w:shd w:val="clear" w:color="auto" w:fill="FFFFFF"/>
            <w:vAlign w:val="bottom"/>
          </w:tcPr>
          <w:p w14:paraId="58292362" w14:textId="5E8855C8"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88,5</w:t>
            </w:r>
          </w:p>
        </w:tc>
      </w:tr>
      <w:tr w:rsidR="007711C6" w:rsidRPr="002825A2" w14:paraId="1109F463" w14:textId="34DBFB45" w:rsidTr="00B634F0">
        <w:trPr>
          <w:tblCellSpacing w:w="15" w:type="dxa"/>
        </w:trPr>
        <w:tc>
          <w:tcPr>
            <w:tcW w:w="2611" w:type="dxa"/>
            <w:shd w:val="clear" w:color="auto" w:fill="FFFFFF"/>
            <w:vAlign w:val="bottom"/>
          </w:tcPr>
          <w:p w14:paraId="3C76287E" w14:textId="79BBF771"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Suc de struguri</w:t>
            </w:r>
          </w:p>
        </w:tc>
        <w:tc>
          <w:tcPr>
            <w:tcW w:w="1137" w:type="dxa"/>
            <w:shd w:val="clear" w:color="auto" w:fill="FFFFFF"/>
            <w:vAlign w:val="bottom"/>
          </w:tcPr>
          <w:p w14:paraId="1BFC2B90" w14:textId="5616EDE7"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68,8</w:t>
            </w:r>
          </w:p>
        </w:tc>
        <w:tc>
          <w:tcPr>
            <w:tcW w:w="1104" w:type="dxa"/>
            <w:shd w:val="clear" w:color="auto" w:fill="FFFFFF"/>
            <w:vAlign w:val="bottom"/>
          </w:tcPr>
          <w:p w14:paraId="341FF939" w14:textId="3C2ED29D"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0,31</w:t>
            </w:r>
          </w:p>
        </w:tc>
        <w:tc>
          <w:tcPr>
            <w:tcW w:w="1104" w:type="dxa"/>
            <w:shd w:val="clear" w:color="auto" w:fill="FFFFFF"/>
            <w:vAlign w:val="bottom"/>
          </w:tcPr>
          <w:p w14:paraId="49A8C53D" w14:textId="5CCE4C6B"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16</w:t>
            </w:r>
          </w:p>
        </w:tc>
        <w:tc>
          <w:tcPr>
            <w:tcW w:w="1245" w:type="dxa"/>
            <w:shd w:val="clear" w:color="auto" w:fill="FFFFFF"/>
            <w:vAlign w:val="bottom"/>
          </w:tcPr>
          <w:p w14:paraId="6AA3A494" w14:textId="1EEE964A"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0,11</w:t>
            </w:r>
          </w:p>
        </w:tc>
        <w:tc>
          <w:tcPr>
            <w:tcW w:w="1089" w:type="dxa"/>
            <w:shd w:val="clear" w:color="auto" w:fill="FFFFFF"/>
            <w:vAlign w:val="bottom"/>
          </w:tcPr>
          <w:p w14:paraId="3D926C7E" w14:textId="22634141"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84,2</w:t>
            </w:r>
          </w:p>
        </w:tc>
      </w:tr>
      <w:tr w:rsidR="007711C6" w:rsidRPr="002825A2" w14:paraId="19293099" w14:textId="10D1A3D2" w:rsidTr="00B634F0">
        <w:trPr>
          <w:tblCellSpacing w:w="15" w:type="dxa"/>
        </w:trPr>
        <w:tc>
          <w:tcPr>
            <w:tcW w:w="2611" w:type="dxa"/>
            <w:shd w:val="clear" w:color="auto" w:fill="FFFFFF"/>
            <w:vAlign w:val="bottom"/>
          </w:tcPr>
          <w:p w14:paraId="45F140FF" w14:textId="3B1092CD"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Suc de roșii</w:t>
            </w:r>
          </w:p>
        </w:tc>
        <w:tc>
          <w:tcPr>
            <w:tcW w:w="1137" w:type="dxa"/>
            <w:shd w:val="clear" w:color="auto" w:fill="FFFFFF"/>
            <w:vAlign w:val="bottom"/>
          </w:tcPr>
          <w:p w14:paraId="535757F8" w14:textId="61B7555E"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23,2</w:t>
            </w:r>
          </w:p>
        </w:tc>
        <w:tc>
          <w:tcPr>
            <w:tcW w:w="1104" w:type="dxa"/>
            <w:shd w:val="clear" w:color="auto" w:fill="FFFFFF"/>
            <w:vAlign w:val="bottom"/>
          </w:tcPr>
          <w:p w14:paraId="58D69D0F" w14:textId="0C5C1413"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0,88</w:t>
            </w:r>
          </w:p>
        </w:tc>
        <w:tc>
          <w:tcPr>
            <w:tcW w:w="1104" w:type="dxa"/>
            <w:shd w:val="clear" w:color="auto" w:fill="FFFFFF"/>
            <w:vAlign w:val="bottom"/>
          </w:tcPr>
          <w:p w14:paraId="3C542BBB" w14:textId="59AFE9E0"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4,13</w:t>
            </w:r>
          </w:p>
        </w:tc>
        <w:tc>
          <w:tcPr>
            <w:tcW w:w="1245" w:type="dxa"/>
            <w:shd w:val="clear" w:color="auto" w:fill="FFFFFF"/>
            <w:vAlign w:val="bottom"/>
          </w:tcPr>
          <w:p w14:paraId="041E7243" w14:textId="00B4971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0,17</w:t>
            </w:r>
          </w:p>
        </w:tc>
        <w:tc>
          <w:tcPr>
            <w:tcW w:w="1089" w:type="dxa"/>
            <w:shd w:val="clear" w:color="auto" w:fill="FFFFFF"/>
            <w:vAlign w:val="bottom"/>
          </w:tcPr>
          <w:p w14:paraId="2FC4435B" w14:textId="1160668F"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94,3</w:t>
            </w:r>
          </w:p>
        </w:tc>
      </w:tr>
      <w:tr w:rsidR="007711C6" w:rsidRPr="002825A2" w14:paraId="04E767F7" w14:textId="1F9EC9D8" w:rsidTr="00B634F0">
        <w:trPr>
          <w:tblCellSpacing w:w="15" w:type="dxa"/>
        </w:trPr>
        <w:tc>
          <w:tcPr>
            <w:tcW w:w="2611" w:type="dxa"/>
            <w:shd w:val="clear" w:color="auto" w:fill="FFFFFF"/>
            <w:vAlign w:val="bottom"/>
          </w:tcPr>
          <w:p w14:paraId="5C3A139B" w14:textId="65413852"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Cola, cu zahăr</w:t>
            </w:r>
          </w:p>
        </w:tc>
        <w:tc>
          <w:tcPr>
            <w:tcW w:w="1137" w:type="dxa"/>
            <w:shd w:val="clear" w:color="auto" w:fill="FFFFFF"/>
            <w:vAlign w:val="bottom"/>
          </w:tcPr>
          <w:p w14:paraId="3B0EF9B9" w14:textId="73952FA5"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41,8</w:t>
            </w:r>
          </w:p>
        </w:tc>
        <w:tc>
          <w:tcPr>
            <w:tcW w:w="1104" w:type="dxa"/>
            <w:shd w:val="clear" w:color="auto" w:fill="FFFFFF"/>
            <w:vAlign w:val="bottom"/>
          </w:tcPr>
          <w:p w14:paraId="488F14EF" w14:textId="5D07D7E5"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0,093</w:t>
            </w:r>
          </w:p>
        </w:tc>
        <w:tc>
          <w:tcPr>
            <w:tcW w:w="1104" w:type="dxa"/>
            <w:shd w:val="clear" w:color="auto" w:fill="FFFFFF"/>
            <w:vAlign w:val="bottom"/>
          </w:tcPr>
          <w:p w14:paraId="3422EFCA" w14:textId="3BDC96E7"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10,2</w:t>
            </w:r>
          </w:p>
        </w:tc>
        <w:tc>
          <w:tcPr>
            <w:tcW w:w="1245" w:type="dxa"/>
            <w:shd w:val="clear" w:color="auto" w:fill="FFFFFF"/>
            <w:vAlign w:val="bottom"/>
          </w:tcPr>
          <w:p w14:paraId="3B55DF7E" w14:textId="4C01E52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0,062</w:t>
            </w:r>
          </w:p>
        </w:tc>
        <w:tc>
          <w:tcPr>
            <w:tcW w:w="1089" w:type="dxa"/>
            <w:shd w:val="clear" w:color="auto" w:fill="FFFFFF"/>
            <w:vAlign w:val="bottom"/>
          </w:tcPr>
          <w:p w14:paraId="45B1D122" w14:textId="72C02ABF"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90,3</w:t>
            </w:r>
          </w:p>
        </w:tc>
      </w:tr>
      <w:tr w:rsidR="007711C6" w:rsidRPr="002825A2" w14:paraId="7B1B10EB" w14:textId="30E4CB0D" w:rsidTr="00B634F0">
        <w:trPr>
          <w:tblCellSpacing w:w="15" w:type="dxa"/>
        </w:trPr>
        <w:tc>
          <w:tcPr>
            <w:tcW w:w="2611" w:type="dxa"/>
            <w:shd w:val="clear" w:color="auto" w:fill="FFFFFF"/>
            <w:vAlign w:val="bottom"/>
          </w:tcPr>
          <w:p w14:paraId="1082D3AF" w14:textId="49B9B2AF"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Băutură carbogazificată cu suc de fructe (10-50% suc de fructe)</w:t>
            </w:r>
          </w:p>
        </w:tc>
        <w:tc>
          <w:tcPr>
            <w:tcW w:w="1137" w:type="dxa"/>
            <w:shd w:val="clear" w:color="auto" w:fill="FFFFFF"/>
            <w:vAlign w:val="bottom"/>
          </w:tcPr>
          <w:p w14:paraId="05FF975A" w14:textId="04FBA46B"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46,6</w:t>
            </w:r>
          </w:p>
        </w:tc>
        <w:tc>
          <w:tcPr>
            <w:tcW w:w="1104" w:type="dxa"/>
            <w:shd w:val="clear" w:color="auto" w:fill="FFFFFF"/>
            <w:vAlign w:val="bottom"/>
          </w:tcPr>
          <w:p w14:paraId="395E02B4" w14:textId="0C86F19C"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0,067</w:t>
            </w:r>
          </w:p>
        </w:tc>
        <w:tc>
          <w:tcPr>
            <w:tcW w:w="1104" w:type="dxa"/>
            <w:shd w:val="clear" w:color="auto" w:fill="FFFFFF"/>
            <w:vAlign w:val="bottom"/>
          </w:tcPr>
          <w:p w14:paraId="669A9745" w14:textId="18143453"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11,3</w:t>
            </w:r>
          </w:p>
        </w:tc>
        <w:tc>
          <w:tcPr>
            <w:tcW w:w="1245" w:type="dxa"/>
            <w:shd w:val="clear" w:color="auto" w:fill="FFFFFF"/>
            <w:vAlign w:val="bottom"/>
          </w:tcPr>
          <w:p w14:paraId="53AA10C6" w14:textId="4C188467"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0,028</w:t>
            </w:r>
          </w:p>
        </w:tc>
        <w:tc>
          <w:tcPr>
            <w:tcW w:w="1089" w:type="dxa"/>
            <w:shd w:val="clear" w:color="auto" w:fill="FFFFFF"/>
            <w:vAlign w:val="bottom"/>
          </w:tcPr>
          <w:p w14:paraId="07F0DDAD" w14:textId="754EE922"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88,2</w:t>
            </w:r>
          </w:p>
        </w:tc>
      </w:tr>
      <w:tr w:rsidR="007711C6" w:rsidRPr="002825A2" w14:paraId="7B6512C3" w14:textId="63B76BB5" w:rsidTr="00B634F0">
        <w:trPr>
          <w:tblCellSpacing w:w="15" w:type="dxa"/>
        </w:trPr>
        <w:tc>
          <w:tcPr>
            <w:tcW w:w="2611" w:type="dxa"/>
            <w:shd w:val="clear" w:color="auto" w:fill="FFFFFF"/>
            <w:vAlign w:val="bottom"/>
          </w:tcPr>
          <w:p w14:paraId="5865144F" w14:textId="05DC99EB"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Băutură carbogazificată fără suc de fructe</w:t>
            </w:r>
          </w:p>
        </w:tc>
        <w:tc>
          <w:tcPr>
            <w:tcW w:w="1137" w:type="dxa"/>
            <w:shd w:val="clear" w:color="auto" w:fill="FFFFFF"/>
            <w:vAlign w:val="bottom"/>
          </w:tcPr>
          <w:p w14:paraId="38C90E2A" w14:textId="460618E9"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37,1</w:t>
            </w:r>
          </w:p>
        </w:tc>
        <w:tc>
          <w:tcPr>
            <w:tcW w:w="1104" w:type="dxa"/>
            <w:shd w:val="clear" w:color="auto" w:fill="FFFFFF"/>
            <w:vAlign w:val="bottom"/>
          </w:tcPr>
          <w:p w14:paraId="14313794" w14:textId="74149E5E"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0,14</w:t>
            </w:r>
          </w:p>
        </w:tc>
        <w:tc>
          <w:tcPr>
            <w:tcW w:w="1104" w:type="dxa"/>
            <w:shd w:val="clear" w:color="auto" w:fill="FFFFFF"/>
            <w:vAlign w:val="bottom"/>
          </w:tcPr>
          <w:p w14:paraId="3F2DE5D5" w14:textId="35EC12F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8,67</w:t>
            </w:r>
          </w:p>
        </w:tc>
        <w:tc>
          <w:tcPr>
            <w:tcW w:w="1245" w:type="dxa"/>
            <w:shd w:val="clear" w:color="auto" w:fill="FFFFFF"/>
            <w:vAlign w:val="bottom"/>
          </w:tcPr>
          <w:p w14:paraId="5ED6F7A4" w14:textId="68F596D0"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0,078</w:t>
            </w:r>
          </w:p>
        </w:tc>
        <w:tc>
          <w:tcPr>
            <w:tcW w:w="1089" w:type="dxa"/>
            <w:shd w:val="clear" w:color="auto" w:fill="FFFFFF"/>
            <w:vAlign w:val="bottom"/>
          </w:tcPr>
          <w:p w14:paraId="27BD3497" w14:textId="5316AF94"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90,6</w:t>
            </w:r>
          </w:p>
        </w:tc>
      </w:tr>
      <w:tr w:rsidR="007711C6" w:rsidRPr="002825A2" w14:paraId="2A91E91C" w14:textId="74EE2ADE" w:rsidTr="00B634F0">
        <w:trPr>
          <w:tblCellSpacing w:w="15" w:type="dxa"/>
        </w:trPr>
        <w:tc>
          <w:tcPr>
            <w:tcW w:w="2611" w:type="dxa"/>
            <w:shd w:val="clear" w:color="auto" w:fill="FFFFFF"/>
            <w:vAlign w:val="center"/>
          </w:tcPr>
          <w:p w14:paraId="6F8DBE8B" w14:textId="373B12D1" w:rsidR="007711C6" w:rsidRPr="002825A2" w:rsidRDefault="007711C6" w:rsidP="00125A99">
            <w:pPr>
              <w:ind w:firstLine="0"/>
              <w:contextualSpacing/>
              <w:jc w:val="center"/>
              <w:rPr>
                <w:color w:val="000000"/>
                <w:sz w:val="18"/>
                <w:szCs w:val="18"/>
                <w:lang w:val="ro-MD"/>
              </w:rPr>
            </w:pPr>
            <w:r w:rsidRPr="002825A2">
              <w:rPr>
                <w:color w:val="000000"/>
                <w:sz w:val="18"/>
                <w:szCs w:val="18"/>
                <w:lang w:val="ro-MD"/>
              </w:rPr>
              <w:t xml:space="preserve">Vin </w:t>
            </w:r>
            <w:r w:rsidRPr="002825A2">
              <w:rPr>
                <w:sz w:val="18"/>
                <w:szCs w:val="18"/>
                <w:lang w:val="ro-MD" w:eastAsia="en-GB"/>
              </w:rPr>
              <w:t>(valori medii)</w:t>
            </w:r>
          </w:p>
        </w:tc>
        <w:tc>
          <w:tcPr>
            <w:tcW w:w="1137" w:type="dxa"/>
            <w:shd w:val="clear" w:color="auto" w:fill="FFFFFF"/>
            <w:vAlign w:val="bottom"/>
          </w:tcPr>
          <w:p w14:paraId="2BD3D681" w14:textId="450F729E"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82,1</w:t>
            </w:r>
          </w:p>
        </w:tc>
        <w:tc>
          <w:tcPr>
            <w:tcW w:w="1104" w:type="dxa"/>
            <w:shd w:val="clear" w:color="auto" w:fill="FFFFFF"/>
            <w:vAlign w:val="bottom"/>
          </w:tcPr>
          <w:p w14:paraId="78D8DE03" w14:textId="519877B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0,07</w:t>
            </w:r>
          </w:p>
        </w:tc>
        <w:tc>
          <w:tcPr>
            <w:tcW w:w="1104" w:type="dxa"/>
            <w:shd w:val="clear" w:color="auto" w:fill="FFFFFF"/>
            <w:vAlign w:val="bottom"/>
          </w:tcPr>
          <w:p w14:paraId="32CA2069" w14:textId="0AFD6320"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2,63</w:t>
            </w:r>
          </w:p>
        </w:tc>
        <w:tc>
          <w:tcPr>
            <w:tcW w:w="1245" w:type="dxa"/>
            <w:shd w:val="clear" w:color="auto" w:fill="FFFFFF"/>
            <w:vAlign w:val="bottom"/>
          </w:tcPr>
          <w:p w14:paraId="0F4A37C9" w14:textId="1932D66A"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692FCECF" w14:textId="51C1C603" w:rsidR="007711C6" w:rsidRPr="002825A2" w:rsidRDefault="007711C6" w:rsidP="00125A99">
            <w:pPr>
              <w:ind w:firstLine="567"/>
              <w:contextualSpacing/>
              <w:jc w:val="center"/>
              <w:rPr>
                <w:sz w:val="18"/>
                <w:szCs w:val="18"/>
                <w:lang w:val="ro-MD" w:eastAsia="en-GB"/>
              </w:rPr>
            </w:pPr>
            <w:r w:rsidRPr="002825A2">
              <w:rPr>
                <w:sz w:val="18"/>
                <w:szCs w:val="18"/>
                <w:lang w:val="ro-MD" w:eastAsia="en-GB"/>
              </w:rPr>
              <w:t>86,8</w:t>
            </w:r>
          </w:p>
        </w:tc>
      </w:tr>
      <w:tr w:rsidR="007711C6" w:rsidRPr="002825A2" w14:paraId="1BA4AE01" w14:textId="4FAB5242" w:rsidTr="00B634F0">
        <w:trPr>
          <w:tblCellSpacing w:w="15" w:type="dxa"/>
        </w:trPr>
        <w:tc>
          <w:tcPr>
            <w:tcW w:w="2611" w:type="dxa"/>
            <w:shd w:val="clear" w:color="auto" w:fill="FFFFFF"/>
            <w:vAlign w:val="center"/>
          </w:tcPr>
          <w:p w14:paraId="4B72090C" w14:textId="48C09332" w:rsidR="007711C6" w:rsidRPr="002825A2" w:rsidRDefault="007711C6" w:rsidP="00125A99">
            <w:pPr>
              <w:ind w:firstLine="0"/>
              <w:contextualSpacing/>
              <w:jc w:val="center"/>
              <w:rPr>
                <w:color w:val="000000"/>
                <w:sz w:val="18"/>
                <w:szCs w:val="18"/>
                <w:lang w:val="ro-MD"/>
              </w:rPr>
            </w:pPr>
            <w:r w:rsidRPr="002825A2">
              <w:rPr>
                <w:color w:val="000000"/>
                <w:sz w:val="18"/>
                <w:szCs w:val="18"/>
                <w:lang w:val="ro-MD"/>
              </w:rPr>
              <w:t>Bere (</w:t>
            </w:r>
            <w:r w:rsidRPr="002825A2">
              <w:rPr>
                <w:sz w:val="18"/>
                <w:szCs w:val="18"/>
                <w:lang w:val="ro-MD" w:eastAsia="en-GB"/>
              </w:rPr>
              <w:t>valori medii)</w:t>
            </w:r>
          </w:p>
        </w:tc>
        <w:tc>
          <w:tcPr>
            <w:tcW w:w="1137" w:type="dxa"/>
            <w:shd w:val="clear" w:color="auto" w:fill="FFFFFF"/>
            <w:vAlign w:val="center"/>
          </w:tcPr>
          <w:p w14:paraId="70D1FEC1" w14:textId="70356FC8"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43</w:t>
            </w:r>
          </w:p>
        </w:tc>
        <w:tc>
          <w:tcPr>
            <w:tcW w:w="1104" w:type="dxa"/>
            <w:shd w:val="clear" w:color="auto" w:fill="FFFFFF"/>
            <w:vAlign w:val="center"/>
          </w:tcPr>
          <w:p w14:paraId="43271372" w14:textId="552C8EC1"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0,46</w:t>
            </w:r>
          </w:p>
        </w:tc>
        <w:tc>
          <w:tcPr>
            <w:tcW w:w="1104" w:type="dxa"/>
            <w:shd w:val="clear" w:color="auto" w:fill="FFFFFF"/>
            <w:vAlign w:val="center"/>
          </w:tcPr>
          <w:p w14:paraId="4D21D474" w14:textId="1B753A5F"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3,55</w:t>
            </w:r>
          </w:p>
        </w:tc>
        <w:tc>
          <w:tcPr>
            <w:tcW w:w="1245" w:type="dxa"/>
            <w:shd w:val="clear" w:color="auto" w:fill="FFFFFF"/>
            <w:vAlign w:val="center"/>
          </w:tcPr>
          <w:p w14:paraId="25E05064" w14:textId="296D555C"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0</w:t>
            </w:r>
          </w:p>
        </w:tc>
        <w:tc>
          <w:tcPr>
            <w:tcW w:w="1089" w:type="dxa"/>
            <w:shd w:val="clear" w:color="auto" w:fill="FFFFFF"/>
          </w:tcPr>
          <w:p w14:paraId="14ADC4A8" w14:textId="36730043"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92</w:t>
            </w:r>
          </w:p>
        </w:tc>
      </w:tr>
      <w:tr w:rsidR="007711C6" w:rsidRPr="002825A2" w14:paraId="21F7D68E" w14:textId="088D39FB" w:rsidTr="00B634F0">
        <w:trPr>
          <w:tblCellSpacing w:w="15" w:type="dxa"/>
        </w:trPr>
        <w:tc>
          <w:tcPr>
            <w:tcW w:w="2611" w:type="dxa"/>
            <w:shd w:val="clear" w:color="auto" w:fill="FFFFFF"/>
            <w:vAlign w:val="center"/>
          </w:tcPr>
          <w:p w14:paraId="17B42FE9" w14:textId="2A9AAE29" w:rsidR="007711C6" w:rsidRPr="002825A2" w:rsidRDefault="007711C6" w:rsidP="00125A99">
            <w:pPr>
              <w:ind w:firstLine="0"/>
              <w:contextualSpacing/>
              <w:jc w:val="center"/>
              <w:rPr>
                <w:color w:val="000000"/>
                <w:sz w:val="18"/>
                <w:szCs w:val="18"/>
                <w:lang w:val="ro-MD"/>
              </w:rPr>
            </w:pPr>
            <w:r w:rsidRPr="002825A2">
              <w:rPr>
                <w:color w:val="000000"/>
                <w:sz w:val="18"/>
                <w:szCs w:val="18"/>
                <w:lang w:val="ro-MD"/>
              </w:rPr>
              <w:t>Bere, conținut redus de alcool</w:t>
            </w:r>
          </w:p>
        </w:tc>
        <w:tc>
          <w:tcPr>
            <w:tcW w:w="1137" w:type="dxa"/>
            <w:shd w:val="clear" w:color="auto" w:fill="FFFFFF"/>
            <w:vAlign w:val="center"/>
          </w:tcPr>
          <w:p w14:paraId="769EC56C" w14:textId="096C4DEB"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29</w:t>
            </w:r>
          </w:p>
        </w:tc>
        <w:tc>
          <w:tcPr>
            <w:tcW w:w="1104" w:type="dxa"/>
            <w:shd w:val="clear" w:color="auto" w:fill="FFFFFF"/>
            <w:vAlign w:val="center"/>
          </w:tcPr>
          <w:p w14:paraId="4408C0E3" w14:textId="09A7A497"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0,24</w:t>
            </w:r>
          </w:p>
        </w:tc>
        <w:tc>
          <w:tcPr>
            <w:tcW w:w="1104" w:type="dxa"/>
            <w:shd w:val="clear" w:color="auto" w:fill="FFFFFF"/>
            <w:vAlign w:val="center"/>
          </w:tcPr>
          <w:p w14:paraId="1EDC99A9" w14:textId="0ADE306F"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1,64</w:t>
            </w:r>
          </w:p>
        </w:tc>
        <w:tc>
          <w:tcPr>
            <w:tcW w:w="1245" w:type="dxa"/>
            <w:shd w:val="clear" w:color="auto" w:fill="FFFFFF"/>
            <w:vAlign w:val="center"/>
          </w:tcPr>
          <w:p w14:paraId="0FFFB007" w14:textId="7F61F943"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0</w:t>
            </w:r>
          </w:p>
        </w:tc>
        <w:tc>
          <w:tcPr>
            <w:tcW w:w="1089" w:type="dxa"/>
            <w:shd w:val="clear" w:color="auto" w:fill="FFFFFF"/>
          </w:tcPr>
          <w:p w14:paraId="59AA2C5F" w14:textId="3198EB77"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94,9</w:t>
            </w:r>
          </w:p>
        </w:tc>
      </w:tr>
      <w:tr w:rsidR="007711C6" w:rsidRPr="002825A2" w14:paraId="7C42545E" w14:textId="77D35894" w:rsidTr="00B634F0">
        <w:trPr>
          <w:tblCellSpacing w:w="15" w:type="dxa"/>
        </w:trPr>
        <w:tc>
          <w:tcPr>
            <w:tcW w:w="2611" w:type="dxa"/>
            <w:shd w:val="clear" w:color="auto" w:fill="FFFFFF"/>
            <w:vAlign w:val="bottom"/>
          </w:tcPr>
          <w:p w14:paraId="2211D6D9" w14:textId="5D3CAEDD"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Vodka</w:t>
            </w:r>
          </w:p>
        </w:tc>
        <w:tc>
          <w:tcPr>
            <w:tcW w:w="1137" w:type="dxa"/>
            <w:shd w:val="clear" w:color="auto" w:fill="FFFFFF"/>
            <w:vAlign w:val="bottom"/>
          </w:tcPr>
          <w:p w14:paraId="216BFA22" w14:textId="1621975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65,5</w:t>
            </w:r>
          </w:p>
        </w:tc>
        <w:tc>
          <w:tcPr>
            <w:tcW w:w="1104" w:type="dxa"/>
            <w:shd w:val="clear" w:color="auto" w:fill="FFFFFF"/>
            <w:vAlign w:val="bottom"/>
          </w:tcPr>
          <w:p w14:paraId="46679FC6" w14:textId="21B77A56"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0</w:t>
            </w:r>
          </w:p>
        </w:tc>
        <w:tc>
          <w:tcPr>
            <w:tcW w:w="1104" w:type="dxa"/>
            <w:shd w:val="clear" w:color="auto" w:fill="FFFFFF"/>
            <w:vAlign w:val="bottom"/>
          </w:tcPr>
          <w:p w14:paraId="10695C54" w14:textId="16DD02A5"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w:t>
            </w:r>
          </w:p>
        </w:tc>
        <w:tc>
          <w:tcPr>
            <w:tcW w:w="1245" w:type="dxa"/>
            <w:shd w:val="clear" w:color="auto" w:fill="FFFFFF"/>
            <w:vAlign w:val="bottom"/>
          </w:tcPr>
          <w:p w14:paraId="3507BD7C" w14:textId="37BB3FC5"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58DE6EF3" w14:textId="54B36A97" w:rsidR="007711C6" w:rsidRPr="002825A2" w:rsidRDefault="007711C6" w:rsidP="00125A99">
            <w:pPr>
              <w:ind w:firstLine="0"/>
              <w:contextualSpacing/>
              <w:jc w:val="center"/>
              <w:rPr>
                <w:color w:val="000000"/>
                <w:sz w:val="18"/>
                <w:szCs w:val="18"/>
                <w:lang w:val="ro-MD"/>
              </w:rPr>
            </w:pPr>
            <w:r w:rsidRPr="002825A2">
              <w:rPr>
                <w:color w:val="000000"/>
                <w:sz w:val="18"/>
                <w:szCs w:val="18"/>
                <w:lang w:val="ro-MD"/>
              </w:rPr>
              <w:t>242</w:t>
            </w:r>
          </w:p>
        </w:tc>
      </w:tr>
      <w:tr w:rsidR="007711C6" w:rsidRPr="002825A2" w14:paraId="0736E13E" w14:textId="71A9CE34" w:rsidTr="00B634F0">
        <w:trPr>
          <w:tblCellSpacing w:w="15" w:type="dxa"/>
        </w:trPr>
        <w:tc>
          <w:tcPr>
            <w:tcW w:w="2611" w:type="dxa"/>
            <w:shd w:val="clear" w:color="auto" w:fill="FFFFFF"/>
            <w:vAlign w:val="bottom"/>
          </w:tcPr>
          <w:p w14:paraId="17AB8DD7" w14:textId="29854066" w:rsidR="007711C6" w:rsidRPr="002825A2" w:rsidRDefault="007711C6" w:rsidP="00125A99">
            <w:pPr>
              <w:ind w:firstLine="0"/>
              <w:contextualSpacing/>
              <w:jc w:val="center"/>
              <w:rPr>
                <w:color w:val="000000"/>
                <w:sz w:val="18"/>
                <w:szCs w:val="18"/>
                <w:lang w:val="ro-MD"/>
              </w:rPr>
            </w:pPr>
            <w:r w:rsidRPr="002825A2">
              <w:rPr>
                <w:sz w:val="18"/>
                <w:szCs w:val="18"/>
                <w:lang w:val="ro-MD" w:eastAsia="en-GB"/>
              </w:rPr>
              <w:t>Lichior</w:t>
            </w:r>
          </w:p>
        </w:tc>
        <w:tc>
          <w:tcPr>
            <w:tcW w:w="1137" w:type="dxa"/>
            <w:shd w:val="clear" w:color="auto" w:fill="FFFFFF"/>
            <w:vAlign w:val="bottom"/>
          </w:tcPr>
          <w:p w14:paraId="2B6D35F7" w14:textId="221831C1"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35,6</w:t>
            </w:r>
          </w:p>
        </w:tc>
        <w:tc>
          <w:tcPr>
            <w:tcW w:w="1104" w:type="dxa"/>
            <w:shd w:val="clear" w:color="auto" w:fill="FFFFFF"/>
            <w:vAlign w:val="bottom"/>
          </w:tcPr>
          <w:p w14:paraId="17BC1BCD" w14:textId="1539817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0,1</w:t>
            </w:r>
          </w:p>
        </w:tc>
        <w:tc>
          <w:tcPr>
            <w:tcW w:w="1104" w:type="dxa"/>
            <w:shd w:val="clear" w:color="auto" w:fill="FFFFFF"/>
            <w:vAlign w:val="bottom"/>
          </w:tcPr>
          <w:p w14:paraId="26833D7F" w14:textId="5A29AA72"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39,6</w:t>
            </w:r>
          </w:p>
        </w:tc>
        <w:tc>
          <w:tcPr>
            <w:tcW w:w="1245" w:type="dxa"/>
            <w:shd w:val="clear" w:color="auto" w:fill="FFFFFF"/>
            <w:vAlign w:val="bottom"/>
          </w:tcPr>
          <w:p w14:paraId="13DB098E" w14:textId="0B7CB1EE"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0,3</w:t>
            </w:r>
          </w:p>
        </w:tc>
        <w:tc>
          <w:tcPr>
            <w:tcW w:w="1089" w:type="dxa"/>
            <w:shd w:val="clear" w:color="auto" w:fill="FFFFFF"/>
            <w:vAlign w:val="bottom"/>
          </w:tcPr>
          <w:p w14:paraId="606CEE94" w14:textId="3C594BB2"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328</w:t>
            </w:r>
          </w:p>
        </w:tc>
      </w:tr>
      <w:tr w:rsidR="007711C6" w:rsidRPr="002825A2" w14:paraId="1CE3E284" w14:textId="547F6619" w:rsidTr="00B634F0">
        <w:trPr>
          <w:tblCellSpacing w:w="15" w:type="dxa"/>
        </w:trPr>
        <w:tc>
          <w:tcPr>
            <w:tcW w:w="2611" w:type="dxa"/>
            <w:shd w:val="clear" w:color="auto" w:fill="FFFFFF"/>
            <w:vAlign w:val="bottom"/>
          </w:tcPr>
          <w:p w14:paraId="54E36BA4" w14:textId="18BE2457" w:rsidR="007711C6" w:rsidRPr="002825A2" w:rsidRDefault="007711C6" w:rsidP="00125A99">
            <w:pPr>
              <w:ind w:firstLine="0"/>
              <w:contextualSpacing/>
              <w:jc w:val="center"/>
              <w:rPr>
                <w:sz w:val="18"/>
                <w:szCs w:val="18"/>
                <w:lang w:val="ro-MD" w:eastAsia="en-GB"/>
              </w:rPr>
            </w:pPr>
            <w:r w:rsidRPr="002825A2">
              <w:rPr>
                <w:color w:val="000000"/>
                <w:sz w:val="18"/>
                <w:szCs w:val="18"/>
                <w:lang w:val="ro-MD"/>
              </w:rPr>
              <w:t>Whisky</w:t>
            </w:r>
          </w:p>
        </w:tc>
        <w:tc>
          <w:tcPr>
            <w:tcW w:w="1137" w:type="dxa"/>
            <w:shd w:val="clear" w:color="auto" w:fill="FFFFFF"/>
            <w:vAlign w:val="bottom"/>
          </w:tcPr>
          <w:p w14:paraId="33A544DA" w14:textId="295F3287"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63,9</w:t>
            </w:r>
          </w:p>
        </w:tc>
        <w:tc>
          <w:tcPr>
            <w:tcW w:w="1104" w:type="dxa"/>
            <w:shd w:val="clear" w:color="auto" w:fill="FFFFFF"/>
            <w:vAlign w:val="bottom"/>
          </w:tcPr>
          <w:p w14:paraId="664F239A" w14:textId="44222E06"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w:t>
            </w:r>
          </w:p>
        </w:tc>
        <w:tc>
          <w:tcPr>
            <w:tcW w:w="1104" w:type="dxa"/>
            <w:shd w:val="clear" w:color="auto" w:fill="FFFFFF"/>
            <w:vAlign w:val="bottom"/>
          </w:tcPr>
          <w:p w14:paraId="0515C4EF" w14:textId="6E4C72DF"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0,096</w:t>
            </w:r>
          </w:p>
        </w:tc>
        <w:tc>
          <w:tcPr>
            <w:tcW w:w="1245" w:type="dxa"/>
            <w:shd w:val="clear" w:color="auto" w:fill="FFFFFF"/>
            <w:vAlign w:val="bottom"/>
          </w:tcPr>
          <w:p w14:paraId="2F30AD36" w14:textId="05DFB4EC" w:rsidR="007711C6" w:rsidRPr="002825A2" w:rsidRDefault="007711C6" w:rsidP="00125A99">
            <w:pPr>
              <w:ind w:firstLine="567"/>
              <w:contextualSpacing/>
              <w:jc w:val="center"/>
              <w:rPr>
                <w:color w:val="000000"/>
                <w:sz w:val="18"/>
                <w:szCs w:val="18"/>
                <w:lang w:val="ro-MD"/>
              </w:rPr>
            </w:pPr>
            <w:r w:rsidRPr="002825A2">
              <w:rPr>
                <w:sz w:val="18"/>
                <w:szCs w:val="18"/>
                <w:lang w:val="ro-MD" w:eastAsia="en-GB"/>
              </w:rPr>
              <w:t>0</w:t>
            </w:r>
          </w:p>
        </w:tc>
        <w:tc>
          <w:tcPr>
            <w:tcW w:w="1089" w:type="dxa"/>
            <w:shd w:val="clear" w:color="auto" w:fill="FFFFFF"/>
            <w:vAlign w:val="bottom"/>
          </w:tcPr>
          <w:p w14:paraId="7971C6C8" w14:textId="14F9566F" w:rsidR="007711C6" w:rsidRPr="002825A2" w:rsidRDefault="007711C6" w:rsidP="00125A99">
            <w:pPr>
              <w:ind w:firstLine="567"/>
              <w:contextualSpacing/>
              <w:jc w:val="center"/>
              <w:rPr>
                <w:color w:val="000000"/>
                <w:sz w:val="18"/>
                <w:szCs w:val="18"/>
                <w:lang w:val="ro-MD"/>
              </w:rPr>
            </w:pPr>
            <w:r w:rsidRPr="002825A2">
              <w:rPr>
                <w:color w:val="000000"/>
                <w:sz w:val="18"/>
                <w:szCs w:val="18"/>
                <w:lang w:val="ro-MD"/>
              </w:rPr>
              <w:t>252</w:t>
            </w:r>
          </w:p>
        </w:tc>
      </w:tr>
    </w:tbl>
    <w:p w14:paraId="01BE73F8" w14:textId="4DF4E2A4" w:rsidR="00BF6E4F" w:rsidRPr="002825A2" w:rsidRDefault="000A42EC" w:rsidP="000A42EC">
      <w:pPr>
        <w:spacing w:line="276" w:lineRule="auto"/>
        <w:ind w:firstLine="0"/>
        <w:contextualSpacing/>
        <w:outlineLvl w:val="2"/>
        <w:rPr>
          <w:sz w:val="24"/>
          <w:szCs w:val="24"/>
          <w:lang w:val="ro-MD"/>
        </w:rPr>
      </w:pPr>
      <w:r>
        <w:rPr>
          <w:b/>
          <w:color w:val="3E3E3E"/>
          <w:sz w:val="24"/>
          <w:szCs w:val="24"/>
          <w:shd w:val="clear" w:color="auto" w:fill="FFFFFF"/>
          <w:lang w:val="ro-MD"/>
        </w:rPr>
        <w:t xml:space="preserve">               </w:t>
      </w:r>
      <w:r w:rsidR="00BF6E4F" w:rsidRPr="002825A2">
        <w:rPr>
          <w:b/>
          <w:color w:val="3E3E3E"/>
          <w:sz w:val="24"/>
          <w:szCs w:val="24"/>
          <w:shd w:val="clear" w:color="auto" w:fill="FFFFFF"/>
          <w:lang w:val="ro-MD"/>
        </w:rPr>
        <w:t>Valori nutriționale condimente și ierburi aromatice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56"/>
        <w:gridCol w:w="1167"/>
        <w:gridCol w:w="1134"/>
        <w:gridCol w:w="1134"/>
        <w:gridCol w:w="1275"/>
        <w:gridCol w:w="1134"/>
      </w:tblGrid>
      <w:tr w:rsidR="005309FA" w:rsidRPr="002825A2" w14:paraId="5D828F47" w14:textId="35C0EE5F" w:rsidTr="00B634F0">
        <w:trPr>
          <w:tblCellSpacing w:w="15" w:type="dxa"/>
        </w:trPr>
        <w:tc>
          <w:tcPr>
            <w:tcW w:w="2611" w:type="dxa"/>
            <w:shd w:val="clear" w:color="auto" w:fill="FFFFFF"/>
            <w:vAlign w:val="center"/>
            <w:hideMark/>
          </w:tcPr>
          <w:p w14:paraId="02739A62" w14:textId="77777777" w:rsidR="005309FA" w:rsidRPr="002825A2" w:rsidRDefault="005309FA" w:rsidP="00125A99">
            <w:pPr>
              <w:ind w:firstLine="82"/>
              <w:contextualSpacing/>
              <w:jc w:val="center"/>
              <w:rPr>
                <w:color w:val="000000"/>
                <w:sz w:val="18"/>
                <w:szCs w:val="18"/>
                <w:lang w:val="ro-MD"/>
              </w:rPr>
            </w:pPr>
            <w:r w:rsidRPr="002825A2">
              <w:rPr>
                <w:b/>
                <w:bCs/>
                <w:color w:val="000000"/>
                <w:sz w:val="18"/>
                <w:szCs w:val="18"/>
                <w:lang w:val="ro-MD"/>
              </w:rPr>
              <w:t>Aliment (100 g)</w:t>
            </w:r>
          </w:p>
        </w:tc>
        <w:tc>
          <w:tcPr>
            <w:tcW w:w="1137" w:type="dxa"/>
            <w:shd w:val="clear" w:color="auto" w:fill="FFFFFF"/>
            <w:vAlign w:val="center"/>
            <w:hideMark/>
          </w:tcPr>
          <w:p w14:paraId="27F6584E" w14:textId="77777777" w:rsidR="005309FA" w:rsidRPr="002825A2" w:rsidRDefault="005309FA" w:rsidP="00125A99">
            <w:pPr>
              <w:ind w:firstLine="82"/>
              <w:contextualSpacing/>
              <w:jc w:val="center"/>
              <w:rPr>
                <w:color w:val="000000"/>
                <w:sz w:val="18"/>
                <w:szCs w:val="18"/>
                <w:lang w:val="ro-MD"/>
              </w:rPr>
            </w:pPr>
            <w:r w:rsidRPr="002825A2">
              <w:rPr>
                <w:b/>
                <w:bCs/>
                <w:color w:val="000000"/>
                <w:sz w:val="18"/>
                <w:szCs w:val="18"/>
                <w:lang w:val="ro-MD"/>
              </w:rPr>
              <w:t>Kilocalorii</w:t>
            </w:r>
          </w:p>
        </w:tc>
        <w:tc>
          <w:tcPr>
            <w:tcW w:w="1104" w:type="dxa"/>
            <w:shd w:val="clear" w:color="auto" w:fill="FFFFFF"/>
            <w:vAlign w:val="center"/>
            <w:hideMark/>
          </w:tcPr>
          <w:p w14:paraId="30A66360" w14:textId="77777777" w:rsidR="005309FA" w:rsidRPr="002825A2" w:rsidRDefault="005309FA" w:rsidP="00125A99">
            <w:pPr>
              <w:ind w:firstLine="82"/>
              <w:contextualSpacing/>
              <w:jc w:val="center"/>
              <w:rPr>
                <w:color w:val="000000"/>
                <w:sz w:val="18"/>
                <w:szCs w:val="18"/>
                <w:lang w:val="ro-MD"/>
              </w:rPr>
            </w:pPr>
            <w:r w:rsidRPr="002825A2">
              <w:rPr>
                <w:b/>
                <w:bCs/>
                <w:color w:val="000000"/>
                <w:sz w:val="18"/>
                <w:szCs w:val="18"/>
                <w:lang w:val="ro-MD"/>
              </w:rPr>
              <w:t>Proteine</w:t>
            </w:r>
          </w:p>
        </w:tc>
        <w:tc>
          <w:tcPr>
            <w:tcW w:w="1104" w:type="dxa"/>
            <w:shd w:val="clear" w:color="auto" w:fill="FFFFFF"/>
            <w:vAlign w:val="center"/>
            <w:hideMark/>
          </w:tcPr>
          <w:p w14:paraId="7A3F312A" w14:textId="77777777" w:rsidR="005309FA" w:rsidRPr="002825A2" w:rsidRDefault="005309FA" w:rsidP="00125A99">
            <w:pPr>
              <w:ind w:firstLine="82"/>
              <w:contextualSpacing/>
              <w:jc w:val="center"/>
              <w:rPr>
                <w:color w:val="000000"/>
                <w:sz w:val="18"/>
                <w:szCs w:val="18"/>
                <w:lang w:val="ro-MD"/>
              </w:rPr>
            </w:pPr>
            <w:r w:rsidRPr="002825A2">
              <w:rPr>
                <w:b/>
                <w:bCs/>
                <w:color w:val="000000"/>
                <w:sz w:val="18"/>
                <w:szCs w:val="18"/>
                <w:lang w:val="ro-MD"/>
              </w:rPr>
              <w:t>Glucide</w:t>
            </w:r>
          </w:p>
        </w:tc>
        <w:tc>
          <w:tcPr>
            <w:tcW w:w="1245" w:type="dxa"/>
            <w:shd w:val="clear" w:color="auto" w:fill="FFFFFF"/>
            <w:vAlign w:val="center"/>
            <w:hideMark/>
          </w:tcPr>
          <w:p w14:paraId="654E098C" w14:textId="77777777" w:rsidR="005309FA" w:rsidRPr="002825A2" w:rsidRDefault="005309FA" w:rsidP="00125A99">
            <w:pPr>
              <w:ind w:firstLine="82"/>
              <w:contextualSpacing/>
              <w:jc w:val="center"/>
              <w:rPr>
                <w:color w:val="000000"/>
                <w:sz w:val="18"/>
                <w:szCs w:val="18"/>
                <w:lang w:val="ro-MD"/>
              </w:rPr>
            </w:pPr>
            <w:r w:rsidRPr="002825A2">
              <w:rPr>
                <w:b/>
                <w:bCs/>
                <w:color w:val="000000"/>
                <w:sz w:val="18"/>
                <w:szCs w:val="18"/>
                <w:lang w:val="ro-MD"/>
              </w:rPr>
              <w:t>Lipide</w:t>
            </w:r>
          </w:p>
        </w:tc>
        <w:tc>
          <w:tcPr>
            <w:tcW w:w="1089" w:type="dxa"/>
            <w:shd w:val="clear" w:color="auto" w:fill="FFFFFF"/>
          </w:tcPr>
          <w:p w14:paraId="45857B7E" w14:textId="07F2A23A" w:rsidR="005309FA" w:rsidRPr="002825A2" w:rsidRDefault="005309FA" w:rsidP="00125A99">
            <w:pPr>
              <w:ind w:firstLine="82"/>
              <w:contextualSpacing/>
              <w:jc w:val="center"/>
              <w:rPr>
                <w:b/>
                <w:bCs/>
                <w:color w:val="000000"/>
                <w:sz w:val="18"/>
                <w:szCs w:val="18"/>
                <w:lang w:val="ro-MD"/>
              </w:rPr>
            </w:pPr>
            <w:r w:rsidRPr="002825A2">
              <w:rPr>
                <w:b/>
                <w:bCs/>
                <w:color w:val="000000"/>
                <w:sz w:val="18"/>
                <w:szCs w:val="18"/>
                <w:lang w:val="ro-MD"/>
              </w:rPr>
              <w:t>Apa %</w:t>
            </w:r>
          </w:p>
        </w:tc>
      </w:tr>
      <w:tr w:rsidR="005309FA" w:rsidRPr="002825A2" w14:paraId="5633E303" w14:textId="2CDF6778" w:rsidTr="00B634F0">
        <w:trPr>
          <w:tblCellSpacing w:w="15" w:type="dxa"/>
        </w:trPr>
        <w:tc>
          <w:tcPr>
            <w:tcW w:w="2611" w:type="dxa"/>
            <w:shd w:val="clear" w:color="auto" w:fill="FFFFFF"/>
            <w:vAlign w:val="bottom"/>
          </w:tcPr>
          <w:p w14:paraId="74BF8DB4" w14:textId="3548EBD7"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Ketchup</w:t>
            </w:r>
          </w:p>
        </w:tc>
        <w:tc>
          <w:tcPr>
            <w:tcW w:w="1137" w:type="dxa"/>
            <w:shd w:val="clear" w:color="auto" w:fill="FFFFFF"/>
            <w:vAlign w:val="bottom"/>
          </w:tcPr>
          <w:p w14:paraId="73AC1658" w14:textId="290655F2"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99</w:t>
            </w:r>
          </w:p>
        </w:tc>
        <w:tc>
          <w:tcPr>
            <w:tcW w:w="1104" w:type="dxa"/>
            <w:shd w:val="clear" w:color="auto" w:fill="FFFFFF"/>
            <w:vAlign w:val="bottom"/>
          </w:tcPr>
          <w:p w14:paraId="2BE213CC" w14:textId="7960888D"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1,27</w:t>
            </w:r>
          </w:p>
        </w:tc>
        <w:tc>
          <w:tcPr>
            <w:tcW w:w="1104" w:type="dxa"/>
            <w:shd w:val="clear" w:color="auto" w:fill="FFFFFF"/>
            <w:vAlign w:val="bottom"/>
          </w:tcPr>
          <w:p w14:paraId="1B1E4D42" w14:textId="0E93A3D5"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21,4</w:t>
            </w:r>
          </w:p>
        </w:tc>
        <w:tc>
          <w:tcPr>
            <w:tcW w:w="1245" w:type="dxa"/>
            <w:shd w:val="clear" w:color="auto" w:fill="FFFFFF"/>
            <w:vAlign w:val="bottom"/>
          </w:tcPr>
          <w:p w14:paraId="74868FC6" w14:textId="26EB31D0"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0,19</w:t>
            </w:r>
          </w:p>
        </w:tc>
        <w:tc>
          <w:tcPr>
            <w:tcW w:w="1089" w:type="dxa"/>
            <w:shd w:val="clear" w:color="auto" w:fill="FFFFFF"/>
            <w:vAlign w:val="bottom"/>
          </w:tcPr>
          <w:p w14:paraId="11912024" w14:textId="61BF1539"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71,1</w:t>
            </w:r>
          </w:p>
        </w:tc>
      </w:tr>
      <w:tr w:rsidR="005309FA" w:rsidRPr="002825A2" w14:paraId="61E939F6" w14:textId="078ACBBD" w:rsidTr="00B634F0">
        <w:trPr>
          <w:tblCellSpacing w:w="15" w:type="dxa"/>
        </w:trPr>
        <w:tc>
          <w:tcPr>
            <w:tcW w:w="2611" w:type="dxa"/>
            <w:shd w:val="clear" w:color="auto" w:fill="FFFFFF"/>
            <w:vAlign w:val="bottom"/>
          </w:tcPr>
          <w:p w14:paraId="1F98BBEA" w14:textId="7A00C2BF"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Maioneză</w:t>
            </w:r>
          </w:p>
        </w:tc>
        <w:tc>
          <w:tcPr>
            <w:tcW w:w="1137" w:type="dxa"/>
            <w:shd w:val="clear" w:color="auto" w:fill="FFFFFF"/>
            <w:vAlign w:val="bottom"/>
          </w:tcPr>
          <w:p w14:paraId="416DC0F9" w14:textId="6E21313E" w:rsidR="005309FA" w:rsidRPr="002825A2" w:rsidRDefault="005309FA" w:rsidP="00125A99">
            <w:pPr>
              <w:ind w:firstLine="567"/>
              <w:contextualSpacing/>
              <w:jc w:val="center"/>
              <w:rPr>
                <w:color w:val="000000"/>
                <w:sz w:val="18"/>
                <w:szCs w:val="18"/>
                <w:lang w:val="ro-MD"/>
              </w:rPr>
            </w:pPr>
            <w:r w:rsidRPr="002825A2">
              <w:rPr>
                <w:color w:val="000000"/>
                <w:sz w:val="18"/>
                <w:szCs w:val="18"/>
                <w:lang w:val="ro-MD"/>
              </w:rPr>
              <w:t>680</w:t>
            </w:r>
          </w:p>
        </w:tc>
        <w:tc>
          <w:tcPr>
            <w:tcW w:w="1104" w:type="dxa"/>
            <w:shd w:val="clear" w:color="auto" w:fill="FFFFFF"/>
            <w:vAlign w:val="bottom"/>
          </w:tcPr>
          <w:p w14:paraId="2A90D671" w14:textId="73C8444F" w:rsidR="005309FA" w:rsidRPr="002825A2" w:rsidRDefault="005309FA" w:rsidP="00125A99">
            <w:pPr>
              <w:ind w:firstLine="567"/>
              <w:contextualSpacing/>
              <w:jc w:val="center"/>
              <w:rPr>
                <w:color w:val="000000"/>
                <w:sz w:val="18"/>
                <w:szCs w:val="18"/>
                <w:lang w:val="ro-MD"/>
              </w:rPr>
            </w:pPr>
            <w:r w:rsidRPr="002825A2">
              <w:rPr>
                <w:color w:val="000000"/>
                <w:sz w:val="18"/>
                <w:szCs w:val="18"/>
                <w:lang w:val="ro-MD"/>
              </w:rPr>
              <w:t>0,96</w:t>
            </w:r>
          </w:p>
        </w:tc>
        <w:tc>
          <w:tcPr>
            <w:tcW w:w="1104" w:type="dxa"/>
            <w:shd w:val="clear" w:color="auto" w:fill="FFFFFF"/>
            <w:vAlign w:val="bottom"/>
          </w:tcPr>
          <w:p w14:paraId="117F798E" w14:textId="75257815" w:rsidR="005309FA" w:rsidRPr="002825A2" w:rsidRDefault="005309FA" w:rsidP="00125A99">
            <w:pPr>
              <w:ind w:firstLine="0"/>
              <w:contextualSpacing/>
              <w:jc w:val="center"/>
              <w:rPr>
                <w:color w:val="000000"/>
                <w:sz w:val="18"/>
                <w:szCs w:val="18"/>
                <w:lang w:val="ro-MD"/>
              </w:rPr>
            </w:pPr>
            <w:r w:rsidRPr="002825A2">
              <w:rPr>
                <w:color w:val="000000"/>
                <w:sz w:val="18"/>
                <w:szCs w:val="18"/>
                <w:lang w:val="ro-MD"/>
              </w:rPr>
              <w:t>0,57</w:t>
            </w:r>
          </w:p>
        </w:tc>
        <w:tc>
          <w:tcPr>
            <w:tcW w:w="1245" w:type="dxa"/>
            <w:shd w:val="clear" w:color="auto" w:fill="FFFFFF"/>
            <w:vAlign w:val="bottom"/>
          </w:tcPr>
          <w:p w14:paraId="62670185" w14:textId="3D93EC90"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74,8</w:t>
            </w:r>
          </w:p>
        </w:tc>
        <w:tc>
          <w:tcPr>
            <w:tcW w:w="1089" w:type="dxa"/>
            <w:shd w:val="clear" w:color="auto" w:fill="FFFFFF"/>
            <w:vAlign w:val="bottom"/>
          </w:tcPr>
          <w:p w14:paraId="72B6D026" w14:textId="095E30E8"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21,6</w:t>
            </w:r>
          </w:p>
        </w:tc>
      </w:tr>
      <w:tr w:rsidR="005309FA" w:rsidRPr="002825A2" w14:paraId="797BD11B" w14:textId="6A5C2E60" w:rsidTr="00B634F0">
        <w:trPr>
          <w:tblCellSpacing w:w="15" w:type="dxa"/>
        </w:trPr>
        <w:tc>
          <w:tcPr>
            <w:tcW w:w="2611" w:type="dxa"/>
            <w:shd w:val="clear" w:color="auto" w:fill="FFFFFF"/>
            <w:vAlign w:val="bottom"/>
          </w:tcPr>
          <w:p w14:paraId="1C97CB34" w14:textId="1FD6CBCB"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Muștar</w:t>
            </w:r>
          </w:p>
        </w:tc>
        <w:tc>
          <w:tcPr>
            <w:tcW w:w="1137" w:type="dxa"/>
            <w:shd w:val="clear" w:color="auto" w:fill="FFFFFF"/>
            <w:vAlign w:val="bottom"/>
          </w:tcPr>
          <w:p w14:paraId="065B3B92" w14:textId="34BE81A6"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152</w:t>
            </w:r>
          </w:p>
        </w:tc>
        <w:tc>
          <w:tcPr>
            <w:tcW w:w="1104" w:type="dxa"/>
            <w:shd w:val="clear" w:color="auto" w:fill="FFFFFF"/>
            <w:vAlign w:val="bottom"/>
          </w:tcPr>
          <w:p w14:paraId="750913EC" w14:textId="5212F39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6,92</w:t>
            </w:r>
          </w:p>
        </w:tc>
        <w:tc>
          <w:tcPr>
            <w:tcW w:w="1104" w:type="dxa"/>
            <w:shd w:val="clear" w:color="auto" w:fill="FFFFFF"/>
            <w:vAlign w:val="bottom"/>
          </w:tcPr>
          <w:p w14:paraId="784E344D" w14:textId="53327129"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4,33</w:t>
            </w:r>
          </w:p>
        </w:tc>
        <w:tc>
          <w:tcPr>
            <w:tcW w:w="1245" w:type="dxa"/>
            <w:shd w:val="clear" w:color="auto" w:fill="FFFFFF"/>
            <w:vAlign w:val="bottom"/>
          </w:tcPr>
          <w:p w14:paraId="6B3959A4" w14:textId="223DF7CC"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11,2</w:t>
            </w:r>
          </w:p>
        </w:tc>
        <w:tc>
          <w:tcPr>
            <w:tcW w:w="1089" w:type="dxa"/>
            <w:shd w:val="clear" w:color="auto" w:fill="FFFFFF"/>
            <w:vAlign w:val="bottom"/>
          </w:tcPr>
          <w:p w14:paraId="6D6BFA5B" w14:textId="1DEB1F24"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67,9</w:t>
            </w:r>
          </w:p>
        </w:tc>
      </w:tr>
      <w:tr w:rsidR="005309FA" w:rsidRPr="002825A2" w14:paraId="076E911C" w14:textId="62705AF6" w:rsidTr="00B634F0">
        <w:trPr>
          <w:tblCellSpacing w:w="15" w:type="dxa"/>
        </w:trPr>
        <w:tc>
          <w:tcPr>
            <w:tcW w:w="2611" w:type="dxa"/>
            <w:shd w:val="clear" w:color="auto" w:fill="FFFFFF"/>
            <w:vAlign w:val="bottom"/>
          </w:tcPr>
          <w:p w14:paraId="1E11FCAF" w14:textId="11ABFD0C" w:rsidR="005309FA" w:rsidRPr="002825A2" w:rsidRDefault="005309FA" w:rsidP="00125A99">
            <w:pPr>
              <w:ind w:firstLine="0"/>
              <w:contextualSpacing/>
              <w:jc w:val="center"/>
              <w:rPr>
                <w:color w:val="000000"/>
                <w:sz w:val="18"/>
                <w:szCs w:val="18"/>
                <w:lang w:val="ro-MD"/>
              </w:rPr>
            </w:pPr>
            <w:r w:rsidRPr="002825A2">
              <w:rPr>
                <w:color w:val="000000"/>
                <w:sz w:val="18"/>
                <w:szCs w:val="18"/>
                <w:lang w:val="ro-MD"/>
              </w:rPr>
              <w:t>Oțet</w:t>
            </w:r>
          </w:p>
        </w:tc>
        <w:tc>
          <w:tcPr>
            <w:tcW w:w="1137" w:type="dxa"/>
            <w:shd w:val="clear" w:color="auto" w:fill="FFFFFF"/>
            <w:vAlign w:val="bottom"/>
          </w:tcPr>
          <w:p w14:paraId="3317936D" w14:textId="5AF4A8FF"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22,6</w:t>
            </w:r>
          </w:p>
        </w:tc>
        <w:tc>
          <w:tcPr>
            <w:tcW w:w="1104" w:type="dxa"/>
            <w:shd w:val="clear" w:color="auto" w:fill="FFFFFF"/>
            <w:vAlign w:val="bottom"/>
          </w:tcPr>
          <w:p w14:paraId="2A7F8BE0" w14:textId="6183564F"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0,04</w:t>
            </w:r>
          </w:p>
        </w:tc>
        <w:tc>
          <w:tcPr>
            <w:tcW w:w="1104" w:type="dxa"/>
            <w:shd w:val="clear" w:color="auto" w:fill="FFFFFF"/>
            <w:vAlign w:val="bottom"/>
          </w:tcPr>
          <w:p w14:paraId="7A25CA97" w14:textId="4E9F2CC0"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0,62</w:t>
            </w:r>
          </w:p>
        </w:tc>
        <w:tc>
          <w:tcPr>
            <w:tcW w:w="1245" w:type="dxa"/>
            <w:shd w:val="clear" w:color="auto" w:fill="FFFFFF"/>
            <w:vAlign w:val="bottom"/>
          </w:tcPr>
          <w:p w14:paraId="16DA083B" w14:textId="3C03A27D"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0,1</w:t>
            </w:r>
          </w:p>
        </w:tc>
        <w:tc>
          <w:tcPr>
            <w:tcW w:w="1089" w:type="dxa"/>
            <w:shd w:val="clear" w:color="auto" w:fill="FFFFFF"/>
            <w:vAlign w:val="bottom"/>
          </w:tcPr>
          <w:p w14:paraId="0B5E6A69" w14:textId="6016782D"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92,9</w:t>
            </w:r>
          </w:p>
        </w:tc>
      </w:tr>
      <w:tr w:rsidR="005309FA" w:rsidRPr="002825A2" w14:paraId="3685D7CE" w14:textId="4024E5DB" w:rsidTr="00B634F0">
        <w:trPr>
          <w:tblCellSpacing w:w="15" w:type="dxa"/>
        </w:trPr>
        <w:tc>
          <w:tcPr>
            <w:tcW w:w="2611" w:type="dxa"/>
            <w:shd w:val="clear" w:color="auto" w:fill="FFFFFF"/>
            <w:vAlign w:val="bottom"/>
          </w:tcPr>
          <w:p w14:paraId="37C1A0E3" w14:textId="6F433533"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Piper negru, măcinat</w:t>
            </w:r>
          </w:p>
        </w:tc>
        <w:tc>
          <w:tcPr>
            <w:tcW w:w="1137" w:type="dxa"/>
            <w:shd w:val="clear" w:color="auto" w:fill="FFFFFF"/>
            <w:vAlign w:val="bottom"/>
          </w:tcPr>
          <w:p w14:paraId="1A45E368" w14:textId="7695AAAD"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330</w:t>
            </w:r>
          </w:p>
        </w:tc>
        <w:tc>
          <w:tcPr>
            <w:tcW w:w="1104" w:type="dxa"/>
            <w:shd w:val="clear" w:color="auto" w:fill="FFFFFF"/>
            <w:vAlign w:val="bottom"/>
          </w:tcPr>
          <w:p w14:paraId="0631D671" w14:textId="20E39D58"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13,3</w:t>
            </w:r>
          </w:p>
        </w:tc>
        <w:tc>
          <w:tcPr>
            <w:tcW w:w="1104" w:type="dxa"/>
            <w:shd w:val="clear" w:color="auto" w:fill="FFFFFF"/>
            <w:vAlign w:val="bottom"/>
          </w:tcPr>
          <w:p w14:paraId="40FC4F5E" w14:textId="5106A756"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39,5</w:t>
            </w:r>
          </w:p>
        </w:tc>
        <w:tc>
          <w:tcPr>
            <w:tcW w:w="1245" w:type="dxa"/>
            <w:shd w:val="clear" w:color="auto" w:fill="FFFFFF"/>
            <w:vAlign w:val="bottom"/>
          </w:tcPr>
          <w:p w14:paraId="2A7DAA55" w14:textId="680CA78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7,5</w:t>
            </w:r>
          </w:p>
        </w:tc>
        <w:tc>
          <w:tcPr>
            <w:tcW w:w="1089" w:type="dxa"/>
            <w:shd w:val="clear" w:color="auto" w:fill="FFFFFF"/>
            <w:vAlign w:val="bottom"/>
          </w:tcPr>
          <w:p w14:paraId="6292E6BC" w14:textId="590D36DB"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9</w:t>
            </w:r>
          </w:p>
        </w:tc>
      </w:tr>
      <w:tr w:rsidR="005309FA" w:rsidRPr="002825A2" w14:paraId="540068CD" w14:textId="38AAB4E1" w:rsidTr="00B634F0">
        <w:trPr>
          <w:tblCellSpacing w:w="15" w:type="dxa"/>
        </w:trPr>
        <w:tc>
          <w:tcPr>
            <w:tcW w:w="2611" w:type="dxa"/>
            <w:shd w:val="clear" w:color="auto" w:fill="FFFFFF"/>
            <w:vAlign w:val="bottom"/>
          </w:tcPr>
          <w:p w14:paraId="47B4C66A" w14:textId="006F0B90"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Mac, semințe</w:t>
            </w:r>
          </w:p>
        </w:tc>
        <w:tc>
          <w:tcPr>
            <w:tcW w:w="1137" w:type="dxa"/>
            <w:shd w:val="clear" w:color="auto" w:fill="FFFFFF"/>
            <w:vAlign w:val="bottom"/>
          </w:tcPr>
          <w:p w14:paraId="7D2C9C68" w14:textId="2B94037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551</w:t>
            </w:r>
          </w:p>
        </w:tc>
        <w:tc>
          <w:tcPr>
            <w:tcW w:w="1104" w:type="dxa"/>
            <w:shd w:val="clear" w:color="auto" w:fill="FFFFFF"/>
            <w:vAlign w:val="bottom"/>
          </w:tcPr>
          <w:p w14:paraId="3379420F" w14:textId="5227D33B"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19,7</w:t>
            </w:r>
          </w:p>
        </w:tc>
        <w:tc>
          <w:tcPr>
            <w:tcW w:w="1104" w:type="dxa"/>
            <w:shd w:val="clear" w:color="auto" w:fill="FFFFFF"/>
            <w:vAlign w:val="bottom"/>
          </w:tcPr>
          <w:p w14:paraId="4DE81217" w14:textId="00473BBA"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13,7</w:t>
            </w:r>
          </w:p>
        </w:tc>
        <w:tc>
          <w:tcPr>
            <w:tcW w:w="1245" w:type="dxa"/>
            <w:shd w:val="clear" w:color="auto" w:fill="FFFFFF"/>
            <w:vAlign w:val="bottom"/>
          </w:tcPr>
          <w:p w14:paraId="5B0AD19F" w14:textId="4F6E36D0"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43,1</w:t>
            </w:r>
          </w:p>
        </w:tc>
        <w:tc>
          <w:tcPr>
            <w:tcW w:w="1089" w:type="dxa"/>
            <w:shd w:val="clear" w:color="auto" w:fill="FFFFFF"/>
            <w:vAlign w:val="bottom"/>
          </w:tcPr>
          <w:p w14:paraId="07E9FBE0" w14:textId="6AFE4799"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5,17</w:t>
            </w:r>
          </w:p>
        </w:tc>
      </w:tr>
      <w:tr w:rsidR="005309FA" w:rsidRPr="002825A2" w14:paraId="7F74C430" w14:textId="33A0F886" w:rsidTr="00B634F0">
        <w:trPr>
          <w:tblCellSpacing w:w="15" w:type="dxa"/>
        </w:trPr>
        <w:tc>
          <w:tcPr>
            <w:tcW w:w="2611" w:type="dxa"/>
            <w:shd w:val="clear" w:color="auto" w:fill="FFFFFF"/>
            <w:vAlign w:val="bottom"/>
          </w:tcPr>
          <w:p w14:paraId="11DA65F9" w14:textId="20FB8FDC"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Ceapă verde</w:t>
            </w:r>
          </w:p>
        </w:tc>
        <w:tc>
          <w:tcPr>
            <w:tcW w:w="1137" w:type="dxa"/>
            <w:shd w:val="clear" w:color="auto" w:fill="FFFFFF"/>
            <w:vAlign w:val="bottom"/>
          </w:tcPr>
          <w:p w14:paraId="0286BE3B" w14:textId="61DE8B38"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29,7</w:t>
            </w:r>
          </w:p>
        </w:tc>
        <w:tc>
          <w:tcPr>
            <w:tcW w:w="1104" w:type="dxa"/>
            <w:shd w:val="clear" w:color="auto" w:fill="FFFFFF"/>
            <w:vAlign w:val="bottom"/>
          </w:tcPr>
          <w:p w14:paraId="063C8D77" w14:textId="272F36D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2,57</w:t>
            </w:r>
          </w:p>
        </w:tc>
        <w:tc>
          <w:tcPr>
            <w:tcW w:w="1104" w:type="dxa"/>
            <w:shd w:val="clear" w:color="auto" w:fill="FFFFFF"/>
            <w:vAlign w:val="bottom"/>
          </w:tcPr>
          <w:p w14:paraId="5C0BD244" w14:textId="708A414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2,1</w:t>
            </w:r>
          </w:p>
        </w:tc>
        <w:tc>
          <w:tcPr>
            <w:tcW w:w="1245" w:type="dxa"/>
            <w:shd w:val="clear" w:color="auto" w:fill="FFFFFF"/>
            <w:vAlign w:val="bottom"/>
          </w:tcPr>
          <w:p w14:paraId="4C8E68D7" w14:textId="3CD0BAA9"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0,52</w:t>
            </w:r>
          </w:p>
        </w:tc>
        <w:tc>
          <w:tcPr>
            <w:tcW w:w="1089" w:type="dxa"/>
            <w:shd w:val="clear" w:color="auto" w:fill="FFFFFF"/>
            <w:vAlign w:val="bottom"/>
          </w:tcPr>
          <w:p w14:paraId="416B0386" w14:textId="7E2C8EBB"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90,6</w:t>
            </w:r>
          </w:p>
        </w:tc>
      </w:tr>
      <w:tr w:rsidR="005309FA" w:rsidRPr="002825A2" w14:paraId="76172CF5" w14:textId="4172F329" w:rsidTr="00B634F0">
        <w:trPr>
          <w:tblCellSpacing w:w="15" w:type="dxa"/>
        </w:trPr>
        <w:tc>
          <w:tcPr>
            <w:tcW w:w="2611" w:type="dxa"/>
            <w:shd w:val="clear" w:color="auto" w:fill="FFFFFF"/>
            <w:vAlign w:val="bottom"/>
          </w:tcPr>
          <w:p w14:paraId="3D976F88" w14:textId="0A3C1014"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Pătrunjel</w:t>
            </w:r>
          </w:p>
        </w:tc>
        <w:tc>
          <w:tcPr>
            <w:tcW w:w="1137" w:type="dxa"/>
            <w:shd w:val="clear" w:color="auto" w:fill="FFFFFF"/>
            <w:vAlign w:val="bottom"/>
          </w:tcPr>
          <w:p w14:paraId="759E8540" w14:textId="729BA2C5"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43</w:t>
            </w:r>
          </w:p>
        </w:tc>
        <w:tc>
          <w:tcPr>
            <w:tcW w:w="1104" w:type="dxa"/>
            <w:shd w:val="clear" w:color="auto" w:fill="FFFFFF"/>
            <w:vAlign w:val="bottom"/>
          </w:tcPr>
          <w:p w14:paraId="5D6AE814" w14:textId="3400990E"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3,71</w:t>
            </w:r>
          </w:p>
        </w:tc>
        <w:tc>
          <w:tcPr>
            <w:tcW w:w="1104" w:type="dxa"/>
            <w:shd w:val="clear" w:color="auto" w:fill="FFFFFF"/>
            <w:vAlign w:val="bottom"/>
          </w:tcPr>
          <w:p w14:paraId="69561C9B" w14:textId="121FF5FB"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3,48</w:t>
            </w:r>
          </w:p>
        </w:tc>
        <w:tc>
          <w:tcPr>
            <w:tcW w:w="1245" w:type="dxa"/>
            <w:shd w:val="clear" w:color="auto" w:fill="FFFFFF"/>
            <w:vAlign w:val="bottom"/>
          </w:tcPr>
          <w:p w14:paraId="2794623E" w14:textId="15C0A9FA"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0,63</w:t>
            </w:r>
          </w:p>
        </w:tc>
        <w:tc>
          <w:tcPr>
            <w:tcW w:w="1089" w:type="dxa"/>
            <w:shd w:val="clear" w:color="auto" w:fill="FFFFFF"/>
            <w:vAlign w:val="bottom"/>
          </w:tcPr>
          <w:p w14:paraId="71E750AC" w14:textId="0E6C9578"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85,5</w:t>
            </w:r>
          </w:p>
        </w:tc>
      </w:tr>
      <w:tr w:rsidR="005309FA" w:rsidRPr="002825A2" w14:paraId="70A5B730" w14:textId="520EBC16" w:rsidTr="00B634F0">
        <w:trPr>
          <w:tblCellSpacing w:w="15" w:type="dxa"/>
        </w:trPr>
        <w:tc>
          <w:tcPr>
            <w:tcW w:w="2611" w:type="dxa"/>
            <w:shd w:val="clear" w:color="auto" w:fill="FFFFFF"/>
            <w:vAlign w:val="bottom"/>
          </w:tcPr>
          <w:p w14:paraId="7224B89A" w14:textId="3D4177F4"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Mentă</w:t>
            </w:r>
          </w:p>
        </w:tc>
        <w:tc>
          <w:tcPr>
            <w:tcW w:w="1137" w:type="dxa"/>
            <w:shd w:val="clear" w:color="auto" w:fill="FFFFFF"/>
            <w:vAlign w:val="bottom"/>
          </w:tcPr>
          <w:p w14:paraId="05CAD79F" w14:textId="0760DA2F"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57,6</w:t>
            </w:r>
          </w:p>
        </w:tc>
        <w:tc>
          <w:tcPr>
            <w:tcW w:w="1104" w:type="dxa"/>
            <w:shd w:val="clear" w:color="auto" w:fill="FFFFFF"/>
            <w:vAlign w:val="bottom"/>
          </w:tcPr>
          <w:p w14:paraId="51BEA2FC" w14:textId="6B0EAF75"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3,52</w:t>
            </w:r>
          </w:p>
        </w:tc>
        <w:tc>
          <w:tcPr>
            <w:tcW w:w="1104" w:type="dxa"/>
            <w:shd w:val="clear" w:color="auto" w:fill="FFFFFF"/>
            <w:vAlign w:val="bottom"/>
          </w:tcPr>
          <w:p w14:paraId="197F8E8B" w14:textId="70416D81"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5,3</w:t>
            </w:r>
          </w:p>
        </w:tc>
        <w:tc>
          <w:tcPr>
            <w:tcW w:w="1245" w:type="dxa"/>
            <w:shd w:val="clear" w:color="auto" w:fill="FFFFFF"/>
            <w:vAlign w:val="bottom"/>
          </w:tcPr>
          <w:p w14:paraId="4D8C1AAD" w14:textId="03B1919E"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0,84</w:t>
            </w:r>
          </w:p>
        </w:tc>
        <w:tc>
          <w:tcPr>
            <w:tcW w:w="1089" w:type="dxa"/>
            <w:shd w:val="clear" w:color="auto" w:fill="FFFFFF"/>
            <w:vAlign w:val="bottom"/>
          </w:tcPr>
          <w:p w14:paraId="1A527D86" w14:textId="76AEE80B"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82,1</w:t>
            </w:r>
          </w:p>
        </w:tc>
      </w:tr>
      <w:tr w:rsidR="005309FA" w:rsidRPr="002825A2" w14:paraId="4900AA57" w14:textId="69A635E0" w:rsidTr="00B634F0">
        <w:trPr>
          <w:tblCellSpacing w:w="15" w:type="dxa"/>
        </w:trPr>
        <w:tc>
          <w:tcPr>
            <w:tcW w:w="2611" w:type="dxa"/>
            <w:shd w:val="clear" w:color="auto" w:fill="FFFFFF"/>
            <w:vAlign w:val="bottom"/>
          </w:tcPr>
          <w:p w14:paraId="2071908B" w14:textId="0F29E06E"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Busuioc</w:t>
            </w:r>
          </w:p>
        </w:tc>
        <w:tc>
          <w:tcPr>
            <w:tcW w:w="1137" w:type="dxa"/>
            <w:shd w:val="clear" w:color="auto" w:fill="FFFFFF"/>
            <w:vAlign w:val="bottom"/>
          </w:tcPr>
          <w:p w14:paraId="3FC2F1BF" w14:textId="547EA05D"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34,8</w:t>
            </w:r>
          </w:p>
        </w:tc>
        <w:tc>
          <w:tcPr>
            <w:tcW w:w="1104" w:type="dxa"/>
            <w:shd w:val="clear" w:color="auto" w:fill="FFFFFF"/>
            <w:vAlign w:val="bottom"/>
          </w:tcPr>
          <w:p w14:paraId="34C110A4" w14:textId="650CABE7"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3,35</w:t>
            </w:r>
          </w:p>
        </w:tc>
        <w:tc>
          <w:tcPr>
            <w:tcW w:w="1104" w:type="dxa"/>
            <w:shd w:val="clear" w:color="auto" w:fill="FFFFFF"/>
            <w:vAlign w:val="bottom"/>
          </w:tcPr>
          <w:p w14:paraId="6DA83EC3" w14:textId="5298C4B8"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2,55</w:t>
            </w:r>
          </w:p>
        </w:tc>
        <w:tc>
          <w:tcPr>
            <w:tcW w:w="1245" w:type="dxa"/>
            <w:shd w:val="clear" w:color="auto" w:fill="FFFFFF"/>
            <w:vAlign w:val="bottom"/>
          </w:tcPr>
          <w:p w14:paraId="6A7CC136" w14:textId="574D8DB4"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0,47</w:t>
            </w:r>
          </w:p>
        </w:tc>
        <w:tc>
          <w:tcPr>
            <w:tcW w:w="1089" w:type="dxa"/>
            <w:shd w:val="clear" w:color="auto" w:fill="FFFFFF"/>
            <w:vAlign w:val="bottom"/>
          </w:tcPr>
          <w:p w14:paraId="286DB50F" w14:textId="2F08EAD4" w:rsidR="005309FA" w:rsidRPr="002825A2" w:rsidRDefault="005309FA" w:rsidP="00125A99">
            <w:pPr>
              <w:ind w:firstLine="0"/>
              <w:contextualSpacing/>
              <w:jc w:val="center"/>
              <w:rPr>
                <w:sz w:val="18"/>
                <w:szCs w:val="18"/>
                <w:lang w:val="ro-MD" w:eastAsia="en-GB"/>
              </w:rPr>
            </w:pPr>
            <w:r w:rsidRPr="002825A2">
              <w:rPr>
                <w:sz w:val="18"/>
                <w:szCs w:val="18"/>
                <w:lang w:val="ro-MD" w:eastAsia="en-GB"/>
              </w:rPr>
              <w:t>91,7</w:t>
            </w:r>
          </w:p>
        </w:tc>
      </w:tr>
      <w:tr w:rsidR="005309FA" w:rsidRPr="002825A2" w14:paraId="42619F09" w14:textId="13C7BC65" w:rsidTr="00B634F0">
        <w:trPr>
          <w:tblCellSpacing w:w="15" w:type="dxa"/>
        </w:trPr>
        <w:tc>
          <w:tcPr>
            <w:tcW w:w="2611" w:type="dxa"/>
            <w:shd w:val="clear" w:color="auto" w:fill="FFFFFF"/>
            <w:vAlign w:val="bottom"/>
          </w:tcPr>
          <w:p w14:paraId="3993A4B2" w14:textId="4780C08A" w:rsidR="005309FA" w:rsidRPr="002825A2" w:rsidRDefault="005309FA" w:rsidP="00125A99">
            <w:pPr>
              <w:ind w:firstLine="0"/>
              <w:contextualSpacing/>
              <w:jc w:val="center"/>
              <w:rPr>
                <w:color w:val="000000"/>
                <w:sz w:val="18"/>
                <w:szCs w:val="18"/>
                <w:lang w:val="ro-MD"/>
              </w:rPr>
            </w:pPr>
            <w:r w:rsidRPr="002825A2">
              <w:rPr>
                <w:sz w:val="18"/>
                <w:szCs w:val="18"/>
                <w:lang w:val="ro-MD" w:eastAsia="en-GB"/>
              </w:rPr>
              <w:t>Rozmarin</w:t>
            </w:r>
          </w:p>
        </w:tc>
        <w:tc>
          <w:tcPr>
            <w:tcW w:w="1137" w:type="dxa"/>
            <w:shd w:val="clear" w:color="auto" w:fill="FFFFFF"/>
            <w:vAlign w:val="bottom"/>
          </w:tcPr>
          <w:p w14:paraId="70221960" w14:textId="2304BC7F"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121</w:t>
            </w:r>
          </w:p>
        </w:tc>
        <w:tc>
          <w:tcPr>
            <w:tcW w:w="1104" w:type="dxa"/>
            <w:shd w:val="clear" w:color="auto" w:fill="FFFFFF"/>
            <w:vAlign w:val="bottom"/>
          </w:tcPr>
          <w:p w14:paraId="67347A79" w14:textId="241F43CC"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3,31</w:t>
            </w:r>
          </w:p>
        </w:tc>
        <w:tc>
          <w:tcPr>
            <w:tcW w:w="1104" w:type="dxa"/>
            <w:shd w:val="clear" w:color="auto" w:fill="FFFFFF"/>
            <w:vAlign w:val="bottom"/>
          </w:tcPr>
          <w:p w14:paraId="634B64DF" w14:textId="55948739"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6,6</w:t>
            </w:r>
          </w:p>
        </w:tc>
        <w:tc>
          <w:tcPr>
            <w:tcW w:w="1245" w:type="dxa"/>
            <w:shd w:val="clear" w:color="auto" w:fill="FFFFFF"/>
            <w:vAlign w:val="bottom"/>
          </w:tcPr>
          <w:p w14:paraId="5E69B4F3" w14:textId="308C8518"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5,86</w:t>
            </w:r>
          </w:p>
        </w:tc>
        <w:tc>
          <w:tcPr>
            <w:tcW w:w="1089" w:type="dxa"/>
            <w:shd w:val="clear" w:color="auto" w:fill="FFFFFF"/>
            <w:vAlign w:val="bottom"/>
          </w:tcPr>
          <w:p w14:paraId="70932E27" w14:textId="0425922C"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67,8</w:t>
            </w:r>
          </w:p>
        </w:tc>
      </w:tr>
      <w:tr w:rsidR="005309FA" w:rsidRPr="002825A2" w14:paraId="4045ED8D" w14:textId="595E8899" w:rsidTr="00B634F0">
        <w:trPr>
          <w:tblCellSpacing w:w="15" w:type="dxa"/>
        </w:trPr>
        <w:tc>
          <w:tcPr>
            <w:tcW w:w="2611" w:type="dxa"/>
            <w:shd w:val="clear" w:color="auto" w:fill="FFFFFF"/>
            <w:vAlign w:val="bottom"/>
          </w:tcPr>
          <w:p w14:paraId="361F03E5" w14:textId="1D352AC2" w:rsidR="005309FA" w:rsidRPr="002825A2" w:rsidRDefault="005309FA" w:rsidP="00125A99">
            <w:pPr>
              <w:ind w:firstLine="0"/>
              <w:contextualSpacing/>
              <w:jc w:val="center"/>
              <w:rPr>
                <w:sz w:val="18"/>
                <w:szCs w:val="18"/>
                <w:lang w:val="ro-MD" w:eastAsia="en-GB"/>
              </w:rPr>
            </w:pPr>
            <w:r w:rsidRPr="002825A2">
              <w:rPr>
                <w:sz w:val="18"/>
                <w:szCs w:val="18"/>
                <w:lang w:val="ro-MD" w:eastAsia="en-GB"/>
              </w:rPr>
              <w:t>Ierburi aromatice, (valorii medii)</w:t>
            </w:r>
          </w:p>
        </w:tc>
        <w:tc>
          <w:tcPr>
            <w:tcW w:w="1137" w:type="dxa"/>
            <w:shd w:val="clear" w:color="auto" w:fill="FFFFFF"/>
            <w:vAlign w:val="bottom"/>
          </w:tcPr>
          <w:p w14:paraId="5EE54A0C" w14:textId="6DA5FB8F"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49,4</w:t>
            </w:r>
          </w:p>
        </w:tc>
        <w:tc>
          <w:tcPr>
            <w:tcW w:w="1104" w:type="dxa"/>
            <w:shd w:val="clear" w:color="auto" w:fill="FFFFFF"/>
            <w:vAlign w:val="bottom"/>
          </w:tcPr>
          <w:p w14:paraId="1D5690BE" w14:textId="0C2CCCA4"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3,58</w:t>
            </w:r>
          </w:p>
        </w:tc>
        <w:tc>
          <w:tcPr>
            <w:tcW w:w="1104" w:type="dxa"/>
            <w:shd w:val="clear" w:color="auto" w:fill="FFFFFF"/>
            <w:vAlign w:val="bottom"/>
          </w:tcPr>
          <w:p w14:paraId="1CFB8F75" w14:textId="56677C32"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4,15</w:t>
            </w:r>
          </w:p>
        </w:tc>
        <w:tc>
          <w:tcPr>
            <w:tcW w:w="1245" w:type="dxa"/>
            <w:shd w:val="clear" w:color="auto" w:fill="FFFFFF"/>
            <w:vAlign w:val="bottom"/>
          </w:tcPr>
          <w:p w14:paraId="79BB4B73" w14:textId="3A6C9398" w:rsidR="005309FA" w:rsidRPr="002825A2" w:rsidRDefault="005309FA" w:rsidP="00125A99">
            <w:pPr>
              <w:ind w:firstLine="567"/>
              <w:contextualSpacing/>
              <w:jc w:val="center"/>
              <w:rPr>
                <w:color w:val="000000"/>
                <w:sz w:val="18"/>
                <w:szCs w:val="18"/>
                <w:lang w:val="ro-MD"/>
              </w:rPr>
            </w:pPr>
            <w:r w:rsidRPr="002825A2">
              <w:rPr>
                <w:sz w:val="18"/>
                <w:szCs w:val="18"/>
                <w:lang w:val="ro-MD" w:eastAsia="en-GB"/>
              </w:rPr>
              <w:t>0,8</w:t>
            </w:r>
          </w:p>
        </w:tc>
        <w:tc>
          <w:tcPr>
            <w:tcW w:w="1089" w:type="dxa"/>
            <w:shd w:val="clear" w:color="auto" w:fill="FFFFFF"/>
            <w:vAlign w:val="bottom"/>
          </w:tcPr>
          <w:p w14:paraId="1AAB4E4B" w14:textId="30655C94"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84,2</w:t>
            </w:r>
          </w:p>
        </w:tc>
      </w:tr>
      <w:tr w:rsidR="005309FA" w:rsidRPr="002825A2" w14:paraId="36890E40" w14:textId="38E75EA0" w:rsidTr="00B634F0">
        <w:trPr>
          <w:tblCellSpacing w:w="15" w:type="dxa"/>
        </w:trPr>
        <w:tc>
          <w:tcPr>
            <w:tcW w:w="2611" w:type="dxa"/>
            <w:shd w:val="clear" w:color="auto" w:fill="FFFFFF"/>
            <w:vAlign w:val="bottom"/>
          </w:tcPr>
          <w:p w14:paraId="4134CEEB" w14:textId="13A39752" w:rsidR="005309FA" w:rsidRPr="002825A2" w:rsidRDefault="005309FA" w:rsidP="00125A99">
            <w:pPr>
              <w:ind w:firstLine="0"/>
              <w:contextualSpacing/>
              <w:jc w:val="center"/>
              <w:rPr>
                <w:sz w:val="18"/>
                <w:szCs w:val="18"/>
                <w:lang w:val="ro-MD" w:eastAsia="en-GB"/>
              </w:rPr>
            </w:pPr>
            <w:r w:rsidRPr="002825A2">
              <w:rPr>
                <w:sz w:val="18"/>
                <w:szCs w:val="18"/>
                <w:lang w:val="ro-MD" w:eastAsia="en-GB"/>
              </w:rPr>
              <w:t>Mărar</w:t>
            </w:r>
          </w:p>
        </w:tc>
        <w:tc>
          <w:tcPr>
            <w:tcW w:w="1137" w:type="dxa"/>
            <w:shd w:val="clear" w:color="auto" w:fill="FFFFFF"/>
            <w:vAlign w:val="bottom"/>
          </w:tcPr>
          <w:p w14:paraId="21F2E74A" w14:textId="750EC670"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48,2</w:t>
            </w:r>
          </w:p>
        </w:tc>
        <w:tc>
          <w:tcPr>
            <w:tcW w:w="1104" w:type="dxa"/>
            <w:shd w:val="clear" w:color="auto" w:fill="FFFFFF"/>
            <w:vAlign w:val="bottom"/>
          </w:tcPr>
          <w:p w14:paraId="7E9FBF9F" w14:textId="55DD8B31"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3,93</w:t>
            </w:r>
          </w:p>
        </w:tc>
        <w:tc>
          <w:tcPr>
            <w:tcW w:w="1104" w:type="dxa"/>
            <w:shd w:val="clear" w:color="auto" w:fill="FFFFFF"/>
            <w:vAlign w:val="bottom"/>
          </w:tcPr>
          <w:p w14:paraId="51872A60" w14:textId="231E150D"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3,9</w:t>
            </w:r>
          </w:p>
        </w:tc>
        <w:tc>
          <w:tcPr>
            <w:tcW w:w="1245" w:type="dxa"/>
            <w:shd w:val="clear" w:color="auto" w:fill="FFFFFF"/>
            <w:vAlign w:val="bottom"/>
          </w:tcPr>
          <w:p w14:paraId="49718934" w14:textId="108BD14C"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1,1</w:t>
            </w:r>
          </w:p>
        </w:tc>
        <w:tc>
          <w:tcPr>
            <w:tcW w:w="1089" w:type="dxa"/>
            <w:shd w:val="clear" w:color="auto" w:fill="FFFFFF"/>
            <w:vAlign w:val="bottom"/>
          </w:tcPr>
          <w:p w14:paraId="1F25EFA0" w14:textId="3B9D7541"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86</w:t>
            </w:r>
          </w:p>
        </w:tc>
      </w:tr>
      <w:tr w:rsidR="005309FA" w:rsidRPr="002825A2" w14:paraId="4416AE97" w14:textId="0D669C41" w:rsidTr="00B634F0">
        <w:trPr>
          <w:tblCellSpacing w:w="15" w:type="dxa"/>
        </w:trPr>
        <w:tc>
          <w:tcPr>
            <w:tcW w:w="2611" w:type="dxa"/>
            <w:shd w:val="clear" w:color="auto" w:fill="FFFFFF"/>
            <w:vAlign w:val="bottom"/>
          </w:tcPr>
          <w:p w14:paraId="42F48990" w14:textId="1654C464" w:rsidR="005309FA" w:rsidRPr="002825A2" w:rsidRDefault="005309FA" w:rsidP="00125A99">
            <w:pPr>
              <w:ind w:firstLine="0"/>
              <w:contextualSpacing/>
              <w:jc w:val="center"/>
              <w:rPr>
                <w:sz w:val="18"/>
                <w:szCs w:val="18"/>
                <w:lang w:val="ro-MD" w:eastAsia="en-GB"/>
              </w:rPr>
            </w:pPr>
            <w:r w:rsidRPr="002825A2">
              <w:rPr>
                <w:sz w:val="18"/>
                <w:szCs w:val="18"/>
                <w:lang w:val="ro-MD" w:eastAsia="en-GB"/>
              </w:rPr>
              <w:t>Coriandru</w:t>
            </w:r>
          </w:p>
        </w:tc>
        <w:tc>
          <w:tcPr>
            <w:tcW w:w="1137" w:type="dxa"/>
            <w:shd w:val="clear" w:color="auto" w:fill="FFFFFF"/>
            <w:vAlign w:val="bottom"/>
          </w:tcPr>
          <w:p w14:paraId="3A4E2AC3" w14:textId="6A9AC49B"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22,3</w:t>
            </w:r>
          </w:p>
        </w:tc>
        <w:tc>
          <w:tcPr>
            <w:tcW w:w="1104" w:type="dxa"/>
            <w:shd w:val="clear" w:color="auto" w:fill="FFFFFF"/>
            <w:vAlign w:val="bottom"/>
          </w:tcPr>
          <w:p w14:paraId="63CB3F53" w14:textId="26C578B7"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2,13</w:t>
            </w:r>
          </w:p>
        </w:tc>
        <w:tc>
          <w:tcPr>
            <w:tcW w:w="1104" w:type="dxa"/>
            <w:shd w:val="clear" w:color="auto" w:fill="FFFFFF"/>
            <w:vAlign w:val="bottom"/>
          </w:tcPr>
          <w:p w14:paraId="07492DBF" w14:textId="3118D722"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0,87</w:t>
            </w:r>
          </w:p>
        </w:tc>
        <w:tc>
          <w:tcPr>
            <w:tcW w:w="1245" w:type="dxa"/>
            <w:shd w:val="clear" w:color="auto" w:fill="FFFFFF"/>
            <w:vAlign w:val="bottom"/>
          </w:tcPr>
          <w:p w14:paraId="1D6C9CA8" w14:textId="6445AA8E"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0,52</w:t>
            </w:r>
          </w:p>
        </w:tc>
        <w:tc>
          <w:tcPr>
            <w:tcW w:w="1089" w:type="dxa"/>
            <w:shd w:val="clear" w:color="auto" w:fill="FFFFFF"/>
            <w:vAlign w:val="bottom"/>
          </w:tcPr>
          <w:p w14:paraId="348515E6" w14:textId="22A81023" w:rsidR="005309FA" w:rsidRPr="002825A2" w:rsidRDefault="005309FA" w:rsidP="00125A99">
            <w:pPr>
              <w:ind w:firstLine="567"/>
              <w:contextualSpacing/>
              <w:jc w:val="center"/>
              <w:rPr>
                <w:sz w:val="18"/>
                <w:szCs w:val="18"/>
                <w:lang w:val="ro-MD" w:eastAsia="en-GB"/>
              </w:rPr>
            </w:pPr>
            <w:r w:rsidRPr="002825A2">
              <w:rPr>
                <w:sz w:val="18"/>
                <w:szCs w:val="18"/>
                <w:lang w:val="ro-MD" w:eastAsia="en-GB"/>
              </w:rPr>
              <w:t>92,2</w:t>
            </w:r>
          </w:p>
        </w:tc>
      </w:tr>
    </w:tbl>
    <w:p w14:paraId="40BD3D31" w14:textId="18488B63" w:rsidR="00402038" w:rsidRPr="006667ED" w:rsidRDefault="00402038" w:rsidP="00402038">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 xml:space="preserve">Anexa nr. </w:t>
      </w:r>
      <w:r w:rsidR="00440143" w:rsidRPr="006667ED">
        <w:rPr>
          <w:rFonts w:asciiTheme="majorBidi" w:hAnsiTheme="majorBidi" w:cstheme="majorBidi"/>
          <w:sz w:val="28"/>
          <w:szCs w:val="28"/>
          <w:lang w:val="ro-MD" w:eastAsia="ru-RU"/>
        </w:rPr>
        <w:t>2</w:t>
      </w:r>
    </w:p>
    <w:p w14:paraId="36E14EE0" w14:textId="7E2771B9" w:rsidR="00402038" w:rsidRPr="006667ED" w:rsidRDefault="00402038" w:rsidP="00402038">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la Hotăr</w:t>
      </w:r>
      <w:r w:rsidR="00B23B36" w:rsidRPr="006667ED">
        <w:rPr>
          <w:rFonts w:asciiTheme="majorBidi" w:hAnsiTheme="majorBidi" w:cstheme="majorBidi"/>
          <w:sz w:val="28"/>
          <w:szCs w:val="28"/>
          <w:lang w:val="ro-MD" w:eastAsia="ru-RU"/>
        </w:rPr>
        <w:t>â</w:t>
      </w:r>
      <w:r w:rsidRPr="006667ED">
        <w:rPr>
          <w:rFonts w:asciiTheme="majorBidi" w:hAnsiTheme="majorBidi" w:cstheme="majorBidi"/>
          <w:sz w:val="28"/>
          <w:szCs w:val="28"/>
          <w:lang w:val="ro-MD" w:eastAsia="ru-RU"/>
        </w:rPr>
        <w:t>rea Guvernului nr.____ din ___</w:t>
      </w:r>
    </w:p>
    <w:p w14:paraId="7C9BCB8D" w14:textId="77777777" w:rsidR="00402038" w:rsidRPr="006667ED" w:rsidRDefault="00402038" w:rsidP="00402038">
      <w:pPr>
        <w:pStyle w:val="Listparagraf"/>
        <w:ind w:firstLine="0"/>
        <w:rPr>
          <w:rFonts w:asciiTheme="majorBidi" w:hAnsiTheme="majorBidi" w:cstheme="majorBidi"/>
          <w:sz w:val="28"/>
          <w:szCs w:val="28"/>
          <w:lang w:val="ro-MD" w:eastAsia="ru-RU"/>
        </w:rPr>
      </w:pPr>
    </w:p>
    <w:p w14:paraId="0FA335BC" w14:textId="13468F31" w:rsidR="00402038" w:rsidRPr="006667ED" w:rsidRDefault="00675713" w:rsidP="007005B4">
      <w:pPr>
        <w:pStyle w:val="Listparagraf"/>
        <w:ind w:left="0"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REGULAMENT SANITAR</w:t>
      </w:r>
    </w:p>
    <w:p w14:paraId="76147C22" w14:textId="587AC832" w:rsidR="00402038" w:rsidRPr="006667ED" w:rsidRDefault="00B772F4" w:rsidP="007005B4">
      <w:pPr>
        <w:pStyle w:val="Listparagraf"/>
        <w:ind w:left="0" w:firstLine="0"/>
        <w:jc w:val="center"/>
        <w:rPr>
          <w:rFonts w:asciiTheme="majorBidi" w:hAnsiTheme="majorBidi" w:cstheme="majorBidi"/>
          <w:b/>
          <w:bCs/>
          <w:sz w:val="28"/>
          <w:szCs w:val="28"/>
          <w:lang w:val="ro-MD" w:eastAsia="ru-RU"/>
        </w:rPr>
      </w:pPr>
      <w:bookmarkStart w:id="6" w:name="_Hlk148951423"/>
      <w:r w:rsidRPr="006667ED">
        <w:rPr>
          <w:rFonts w:asciiTheme="majorBidi" w:hAnsiTheme="majorBidi" w:cstheme="majorBidi"/>
          <w:b/>
          <w:bCs/>
          <w:sz w:val="28"/>
          <w:szCs w:val="28"/>
          <w:lang w:val="ro-MD" w:eastAsia="ru-RU"/>
        </w:rPr>
        <w:t>privind informarea consumatorului cu privire la substanțele prezente în produsele culinare care cauzează alergii sau intoleranţe</w:t>
      </w:r>
      <w:bookmarkEnd w:id="6"/>
    </w:p>
    <w:p w14:paraId="795EFE94" w14:textId="77777777" w:rsidR="00B772F4" w:rsidRPr="006667ED" w:rsidRDefault="00B772F4" w:rsidP="007005B4">
      <w:pPr>
        <w:pStyle w:val="Listparagraf"/>
        <w:ind w:left="0" w:firstLine="0"/>
        <w:jc w:val="center"/>
        <w:rPr>
          <w:rFonts w:asciiTheme="majorBidi" w:hAnsiTheme="majorBidi" w:cstheme="majorBidi"/>
          <w:b/>
          <w:bCs/>
          <w:sz w:val="28"/>
          <w:szCs w:val="28"/>
          <w:lang w:val="ro-MD" w:eastAsia="ru-RU"/>
        </w:rPr>
      </w:pPr>
    </w:p>
    <w:p w14:paraId="0AEB25AE" w14:textId="77777777" w:rsidR="00402038" w:rsidRPr="006667ED" w:rsidRDefault="00402038" w:rsidP="007005B4">
      <w:pPr>
        <w:pStyle w:val="Listparagraf"/>
        <w:ind w:left="0" w:firstLine="0"/>
        <w:jc w:val="center"/>
        <w:rPr>
          <w:rFonts w:asciiTheme="majorBidi" w:hAnsiTheme="majorBidi" w:cstheme="majorBidi"/>
          <w:b/>
          <w:bCs/>
          <w:sz w:val="28"/>
          <w:szCs w:val="28"/>
          <w:lang w:val="ro-MD" w:eastAsia="ru-RU"/>
        </w:rPr>
      </w:pPr>
      <w:bookmarkStart w:id="7" w:name="_Hlk132896983"/>
      <w:r w:rsidRPr="006667ED">
        <w:rPr>
          <w:rFonts w:asciiTheme="majorBidi" w:hAnsiTheme="majorBidi" w:cstheme="majorBidi"/>
          <w:b/>
          <w:bCs/>
          <w:sz w:val="28"/>
          <w:szCs w:val="28"/>
          <w:lang w:val="ro-MD" w:eastAsia="ru-RU"/>
        </w:rPr>
        <w:t>CAPITOLUL I</w:t>
      </w:r>
    </w:p>
    <w:p w14:paraId="7D80A8C8" w14:textId="7C6B7147" w:rsidR="00402038" w:rsidRDefault="00DC6755" w:rsidP="007005B4">
      <w:pPr>
        <w:pStyle w:val="Listparagraf"/>
        <w:ind w:left="0" w:firstLine="0"/>
        <w:jc w:val="center"/>
        <w:rPr>
          <w:rFonts w:asciiTheme="majorBidi" w:hAnsiTheme="majorBidi" w:cstheme="majorBidi"/>
          <w:b/>
          <w:bCs/>
          <w:sz w:val="28"/>
          <w:szCs w:val="28"/>
          <w:lang w:val="ro-RO" w:eastAsia="ru-RU"/>
        </w:rPr>
      </w:pPr>
      <w:r w:rsidRPr="006667ED">
        <w:rPr>
          <w:rFonts w:asciiTheme="majorBidi" w:hAnsiTheme="majorBidi" w:cstheme="majorBidi"/>
          <w:b/>
          <w:bCs/>
          <w:sz w:val="28"/>
          <w:szCs w:val="28"/>
          <w:lang w:val="ro-MD" w:eastAsia="ru-RU"/>
        </w:rPr>
        <w:t>Dispozi</w:t>
      </w:r>
      <w:r w:rsidRPr="006667ED">
        <w:rPr>
          <w:rFonts w:asciiTheme="majorBidi" w:hAnsiTheme="majorBidi" w:cstheme="majorBidi"/>
          <w:b/>
          <w:bCs/>
          <w:sz w:val="28"/>
          <w:szCs w:val="28"/>
          <w:lang w:val="ro-RO" w:eastAsia="ru-RU"/>
        </w:rPr>
        <w:t>ții generale</w:t>
      </w:r>
    </w:p>
    <w:p w14:paraId="10140401" w14:textId="77777777" w:rsidR="007005B4" w:rsidRPr="006667ED" w:rsidRDefault="007005B4" w:rsidP="007005B4">
      <w:pPr>
        <w:pStyle w:val="Listparagraf"/>
        <w:ind w:left="0" w:firstLine="0"/>
        <w:jc w:val="center"/>
        <w:rPr>
          <w:rFonts w:asciiTheme="majorBidi" w:hAnsiTheme="majorBidi" w:cstheme="majorBidi"/>
          <w:b/>
          <w:bCs/>
          <w:sz w:val="28"/>
          <w:szCs w:val="28"/>
          <w:lang w:val="ro-RO" w:eastAsia="ru-RU"/>
        </w:rPr>
      </w:pPr>
    </w:p>
    <w:bookmarkEnd w:id="7"/>
    <w:p w14:paraId="2F0F4116" w14:textId="37DCC7D3" w:rsidR="006076DC" w:rsidRPr="006667ED" w:rsidRDefault="006076DC"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Prezent</w:t>
      </w:r>
      <w:r w:rsidR="006D0069" w:rsidRPr="006667ED">
        <w:rPr>
          <w:rFonts w:asciiTheme="majorBidi" w:hAnsiTheme="majorBidi" w:cstheme="majorBidi"/>
          <w:sz w:val="28"/>
          <w:szCs w:val="28"/>
          <w:lang w:val="ro-MD" w:eastAsia="ru-RU"/>
        </w:rPr>
        <w:t>ul regulament</w:t>
      </w:r>
      <w:r w:rsidRPr="006667ED">
        <w:rPr>
          <w:rFonts w:asciiTheme="majorBidi" w:hAnsiTheme="majorBidi" w:cstheme="majorBidi"/>
          <w:sz w:val="28"/>
          <w:szCs w:val="28"/>
          <w:lang w:val="ro-MD" w:eastAsia="ru-RU"/>
        </w:rPr>
        <w:t xml:space="preserve"> </w:t>
      </w:r>
      <w:r w:rsidR="00DC6755" w:rsidRPr="006667ED">
        <w:rPr>
          <w:rFonts w:asciiTheme="majorBidi" w:hAnsiTheme="majorBidi" w:cstheme="majorBidi"/>
          <w:sz w:val="28"/>
          <w:szCs w:val="28"/>
          <w:lang w:val="ro-MD" w:eastAsia="ru-RU"/>
        </w:rPr>
        <w:t xml:space="preserve">stabilește modalitățile </w:t>
      </w:r>
      <w:r w:rsidR="00C2683E">
        <w:rPr>
          <w:rFonts w:asciiTheme="majorBidi" w:hAnsiTheme="majorBidi" w:cstheme="majorBidi"/>
          <w:sz w:val="28"/>
          <w:szCs w:val="28"/>
          <w:lang w:val="ro-MD" w:eastAsia="ru-RU"/>
        </w:rPr>
        <w:t>de</w:t>
      </w:r>
      <w:r w:rsidR="00DC6755" w:rsidRPr="006667ED">
        <w:rPr>
          <w:rFonts w:asciiTheme="majorBidi" w:hAnsiTheme="majorBidi" w:cstheme="majorBidi"/>
          <w:sz w:val="28"/>
          <w:szCs w:val="28"/>
          <w:lang w:val="ro-MD" w:eastAsia="ru-RU"/>
        </w:rPr>
        <w:t xml:space="preserve"> furnizare</w:t>
      </w:r>
      <w:r w:rsidR="00C2683E">
        <w:rPr>
          <w:rFonts w:asciiTheme="majorBidi" w:hAnsiTheme="majorBidi" w:cstheme="majorBidi"/>
          <w:sz w:val="28"/>
          <w:szCs w:val="28"/>
          <w:lang w:val="ro-MD" w:eastAsia="ru-RU"/>
        </w:rPr>
        <w:t xml:space="preserve"> </w:t>
      </w:r>
      <w:r w:rsidR="00DC6755" w:rsidRPr="006667ED">
        <w:rPr>
          <w:rFonts w:asciiTheme="majorBidi" w:hAnsiTheme="majorBidi" w:cstheme="majorBidi"/>
          <w:sz w:val="28"/>
          <w:szCs w:val="28"/>
          <w:lang w:val="ro-MD" w:eastAsia="ru-RU"/>
        </w:rPr>
        <w:t>a informați</w:t>
      </w:r>
      <w:r w:rsidR="00C2683E">
        <w:rPr>
          <w:rFonts w:asciiTheme="majorBidi" w:hAnsiTheme="majorBidi" w:cstheme="majorBidi"/>
          <w:sz w:val="28"/>
          <w:szCs w:val="28"/>
          <w:lang w:val="ro-MD" w:eastAsia="ru-RU"/>
        </w:rPr>
        <w:t xml:space="preserve">ei </w:t>
      </w:r>
      <w:r w:rsidR="00DC6755" w:rsidRPr="006667ED">
        <w:rPr>
          <w:rFonts w:asciiTheme="majorBidi" w:hAnsiTheme="majorBidi" w:cstheme="majorBidi"/>
          <w:sz w:val="28"/>
          <w:szCs w:val="28"/>
          <w:lang w:val="ro-MD" w:eastAsia="ru-RU"/>
        </w:rPr>
        <w:t xml:space="preserve">privind prezența unor substanțe care pot cauza alergii sau intoleranțe menționate </w:t>
      </w:r>
      <w:r w:rsidR="00EC2A64" w:rsidRPr="006667ED">
        <w:rPr>
          <w:rFonts w:asciiTheme="majorBidi" w:hAnsiTheme="majorBidi" w:cstheme="majorBidi"/>
          <w:sz w:val="28"/>
          <w:szCs w:val="28"/>
          <w:lang w:val="ro-MD" w:eastAsia="ru-RU"/>
        </w:rPr>
        <w:t>în art. 8, alin. (1), pct. c) din Legea nr. 279/2017 privind informarea consumatorului cu privire la produsele alimentare trebuie efectuată pentru produsele culinare nepreambalate</w:t>
      </w:r>
      <w:r w:rsidRPr="006667ED">
        <w:rPr>
          <w:rFonts w:asciiTheme="majorBidi" w:hAnsiTheme="majorBidi" w:cstheme="majorBidi"/>
          <w:sz w:val="28"/>
          <w:szCs w:val="28"/>
          <w:lang w:val="ro-MD" w:eastAsia="ru-RU"/>
        </w:rPr>
        <w:t>.</w:t>
      </w:r>
    </w:p>
    <w:p w14:paraId="0CBF886B" w14:textId="3E867EEF" w:rsidR="008939D0" w:rsidRPr="006667ED" w:rsidRDefault="00A2238B"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Prezent</w:t>
      </w:r>
      <w:r w:rsidR="006D0069" w:rsidRPr="006667ED">
        <w:rPr>
          <w:rFonts w:asciiTheme="majorBidi" w:hAnsiTheme="majorBidi" w:cstheme="majorBidi"/>
          <w:sz w:val="28"/>
          <w:szCs w:val="28"/>
          <w:lang w:val="ro-MD" w:eastAsia="ru-RU"/>
        </w:rPr>
        <w:t>ul regulament</w:t>
      </w:r>
      <w:r w:rsidRPr="006667ED">
        <w:rPr>
          <w:rFonts w:asciiTheme="majorBidi" w:hAnsiTheme="majorBidi" w:cstheme="majorBidi"/>
          <w:sz w:val="28"/>
          <w:szCs w:val="28"/>
          <w:lang w:val="ro-MD" w:eastAsia="ru-RU"/>
        </w:rPr>
        <w:t xml:space="preserve"> se aplică următoarelor tipuri de produse alimentare:</w:t>
      </w:r>
    </w:p>
    <w:p w14:paraId="1C7F0696" w14:textId="1930811F" w:rsidR="00A2238B" w:rsidRPr="006667ED" w:rsidRDefault="00A2238B" w:rsidP="00E16EB5">
      <w:pPr>
        <w:pStyle w:val="Listparagraf"/>
        <w:numPr>
          <w:ilvl w:val="0"/>
          <w:numId w:val="16"/>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prezentate nepreambalate la v</w:t>
      </w:r>
      <w:r w:rsidR="006D0069" w:rsidRPr="006667ED">
        <w:rPr>
          <w:rFonts w:asciiTheme="majorBidi" w:hAnsiTheme="majorBidi" w:cstheme="majorBidi"/>
          <w:sz w:val="28"/>
          <w:szCs w:val="28"/>
          <w:lang w:val="ro-MD" w:eastAsia="ru-RU"/>
        </w:rPr>
        <w:t>â</w:t>
      </w:r>
      <w:r w:rsidRPr="006667ED">
        <w:rPr>
          <w:rFonts w:asciiTheme="majorBidi" w:hAnsiTheme="majorBidi" w:cstheme="majorBidi"/>
          <w:sz w:val="28"/>
          <w:szCs w:val="28"/>
          <w:lang w:val="ro-MD" w:eastAsia="ru-RU"/>
        </w:rPr>
        <w:t>nzare către consumatorul final ori către unităţile de alimentaţie publică;</w:t>
      </w:r>
    </w:p>
    <w:p w14:paraId="1EE91A11" w14:textId="00EAB5E7" w:rsidR="00A2238B" w:rsidRPr="006667ED" w:rsidRDefault="00A2238B" w:rsidP="00E16EB5">
      <w:pPr>
        <w:pStyle w:val="Listparagraf"/>
        <w:numPr>
          <w:ilvl w:val="0"/>
          <w:numId w:val="16"/>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ambalate în locul în care sunt comercializate la cererea </w:t>
      </w:r>
      <w:r w:rsidR="000A42EC" w:rsidRPr="006667ED">
        <w:rPr>
          <w:rFonts w:asciiTheme="majorBidi" w:hAnsiTheme="majorBidi" w:cstheme="majorBidi"/>
          <w:sz w:val="28"/>
          <w:szCs w:val="28"/>
          <w:lang w:val="ro-MD" w:eastAsia="ru-RU"/>
        </w:rPr>
        <w:t>consumatorului</w:t>
      </w:r>
      <w:r w:rsidRPr="006667ED">
        <w:rPr>
          <w:rFonts w:asciiTheme="majorBidi" w:hAnsiTheme="majorBidi" w:cstheme="majorBidi"/>
          <w:sz w:val="28"/>
          <w:szCs w:val="28"/>
          <w:lang w:val="ro-MD" w:eastAsia="ru-RU"/>
        </w:rPr>
        <w:t>;</w:t>
      </w:r>
    </w:p>
    <w:p w14:paraId="478B7AA6" w14:textId="47510881" w:rsidR="00A2238B" w:rsidRPr="006667ED" w:rsidRDefault="00A2238B" w:rsidP="00E16EB5">
      <w:pPr>
        <w:pStyle w:val="Listparagraf"/>
        <w:numPr>
          <w:ilvl w:val="0"/>
          <w:numId w:val="16"/>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preambalate în vederea vânzării lor directe</w:t>
      </w:r>
      <w:r w:rsidR="00271602" w:rsidRPr="006667ED">
        <w:rPr>
          <w:rFonts w:asciiTheme="majorBidi" w:hAnsiTheme="majorBidi" w:cstheme="majorBidi"/>
          <w:sz w:val="28"/>
          <w:szCs w:val="28"/>
          <w:lang w:val="ro-MD" w:eastAsia="ru-RU"/>
        </w:rPr>
        <w:t>, inclusiv prin mijloace de comunicare la distanță.</w:t>
      </w:r>
    </w:p>
    <w:p w14:paraId="0AC00F70" w14:textId="2E0AE95D" w:rsidR="000A42EC" w:rsidRPr="006667ED" w:rsidRDefault="000A42EC"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În sensul prezentului Regulament se aplică definiţiile prevăzute în Legea nr. 279/2017 privind informarea consumatorului cu privire la produsele alimentare și Legea nr. 306/2018 privind siguranța alimentelor, precum şi următoarele noţiuni, care se definesc după cum urmează: </w:t>
      </w:r>
    </w:p>
    <w:p w14:paraId="2236369D" w14:textId="743504BB" w:rsidR="00EC2A64" w:rsidRPr="006667ED" w:rsidRDefault="00AB5246" w:rsidP="007005B4">
      <w:pPr>
        <w:pStyle w:val="Listparagraf"/>
        <w:numPr>
          <w:ilvl w:val="0"/>
          <w:numId w:val="19"/>
        </w:numPr>
        <w:tabs>
          <w:tab w:val="left" w:pos="993"/>
        </w:tabs>
        <w:ind w:left="567" w:firstLine="143"/>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Comercializarea de produse culinare nepreambalate prin comunicare la distanță</w:t>
      </w:r>
      <w:r w:rsidRPr="006667ED">
        <w:rPr>
          <w:rFonts w:asciiTheme="majorBidi" w:hAnsiTheme="majorBidi" w:cstheme="majorBidi"/>
          <w:sz w:val="28"/>
          <w:szCs w:val="28"/>
          <w:lang w:val="ro-MD" w:eastAsia="ru-RU"/>
        </w:rPr>
        <w:t xml:space="preserve"> – comercializarea de produse culinare nepreambalate de către unitățile de alimentație publică sau</w:t>
      </w:r>
      <w:r w:rsidR="001E1F9B" w:rsidRPr="006667ED">
        <w:rPr>
          <w:rFonts w:asciiTheme="majorBidi" w:hAnsiTheme="majorBidi" w:cstheme="majorBidi"/>
          <w:sz w:val="28"/>
          <w:szCs w:val="28"/>
          <w:lang w:val="ro-MD" w:eastAsia="ru-RU"/>
        </w:rPr>
        <w:t xml:space="preserve"> alți operatori din domeniul alimentar consumatorilor care comandă produse alimentare prin mijloace de comunicare la distanță.</w:t>
      </w:r>
    </w:p>
    <w:p w14:paraId="31036070" w14:textId="1C81EDCF" w:rsidR="00650CAE" w:rsidRPr="006667ED" w:rsidRDefault="00650CAE" w:rsidP="007005B4">
      <w:pPr>
        <w:pStyle w:val="Listparagraf"/>
        <w:numPr>
          <w:ilvl w:val="0"/>
          <w:numId w:val="19"/>
        </w:numPr>
        <w:tabs>
          <w:tab w:val="left" w:pos="993"/>
        </w:tabs>
        <w:ind w:left="567" w:firstLine="143"/>
        <w:rPr>
          <w:rFonts w:asciiTheme="majorBidi" w:hAnsiTheme="majorBidi" w:cstheme="majorBidi"/>
          <w:sz w:val="28"/>
          <w:szCs w:val="28"/>
          <w:lang w:val="ro-MD" w:eastAsia="ru-RU"/>
        </w:rPr>
      </w:pPr>
      <w:r w:rsidRPr="006667ED">
        <w:rPr>
          <w:rFonts w:asciiTheme="majorBidi" w:hAnsiTheme="majorBidi" w:cstheme="majorBidi"/>
          <w:b/>
          <w:bCs/>
          <w:sz w:val="28"/>
          <w:szCs w:val="28"/>
          <w:lang w:val="ro-MD" w:eastAsia="ru-RU"/>
        </w:rPr>
        <w:t>Contact încrucișat cu un alergen</w:t>
      </w:r>
      <w:r w:rsidRPr="006667ED">
        <w:rPr>
          <w:rFonts w:asciiTheme="majorBidi" w:hAnsiTheme="majorBidi" w:cstheme="majorBidi"/>
          <w:sz w:val="28"/>
          <w:szCs w:val="28"/>
          <w:lang w:val="ro-MD" w:eastAsia="ru-RU"/>
        </w:rPr>
        <w:t xml:space="preserve"> – situație care apare atunci când un aliment sau un ingredient alergen este încorporat neintenționat într-un alt aliment care nu este destinat să conțină acel aliment alergenic.</w:t>
      </w:r>
    </w:p>
    <w:p w14:paraId="5820C9CC" w14:textId="77777777" w:rsidR="0049054C" w:rsidRPr="006667ED" w:rsidRDefault="0049054C" w:rsidP="003F4604">
      <w:pPr>
        <w:ind w:firstLine="0"/>
        <w:jc w:val="left"/>
        <w:rPr>
          <w:rFonts w:asciiTheme="majorBidi" w:hAnsiTheme="majorBidi" w:cstheme="majorBidi"/>
          <w:sz w:val="28"/>
          <w:szCs w:val="28"/>
          <w:lang w:val="ro-MD" w:eastAsia="ru-RU"/>
        </w:rPr>
      </w:pPr>
    </w:p>
    <w:p w14:paraId="11F387EF" w14:textId="4A7B36CB" w:rsidR="0049054C" w:rsidRPr="006667ED" w:rsidRDefault="0049054C" w:rsidP="007005B4">
      <w:pPr>
        <w:ind w:firstLine="0"/>
        <w:jc w:val="center"/>
        <w:rPr>
          <w:rFonts w:asciiTheme="majorBidi" w:hAnsiTheme="majorBidi" w:cstheme="majorBidi"/>
          <w:b/>
          <w:bCs/>
          <w:sz w:val="28"/>
          <w:szCs w:val="28"/>
          <w:lang w:val="ro-MD" w:eastAsia="ru-RU"/>
        </w:rPr>
      </w:pPr>
      <w:bookmarkStart w:id="8" w:name="_Hlk148950517"/>
      <w:r w:rsidRPr="006667ED">
        <w:rPr>
          <w:rFonts w:asciiTheme="majorBidi" w:hAnsiTheme="majorBidi" w:cstheme="majorBidi"/>
          <w:b/>
          <w:bCs/>
          <w:sz w:val="28"/>
          <w:szCs w:val="28"/>
          <w:lang w:val="ro-MD" w:eastAsia="ru-RU"/>
        </w:rPr>
        <w:t>CAPITOLUL II</w:t>
      </w:r>
    </w:p>
    <w:bookmarkEnd w:id="8"/>
    <w:p w14:paraId="67B99617" w14:textId="4AE77FCA" w:rsidR="003F4604" w:rsidRPr="006667ED" w:rsidRDefault="001E1F9B" w:rsidP="007005B4">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 xml:space="preserve">Cerințe </w:t>
      </w:r>
      <w:r w:rsidR="003F4604" w:rsidRPr="006667ED">
        <w:rPr>
          <w:rFonts w:asciiTheme="majorBidi" w:hAnsiTheme="majorBidi" w:cstheme="majorBidi"/>
          <w:b/>
          <w:bCs/>
          <w:sz w:val="28"/>
          <w:szCs w:val="28"/>
          <w:lang w:val="ro-MD" w:eastAsia="ru-RU"/>
        </w:rPr>
        <w:t>privind indicarea substanțelor care cauzează alergii sau intoleranțe în produsele culinare nepreambalate</w:t>
      </w:r>
    </w:p>
    <w:p w14:paraId="3F5FB0EA" w14:textId="77777777" w:rsidR="003F4604" w:rsidRPr="006667ED" w:rsidRDefault="003F4604" w:rsidP="007005B4">
      <w:pPr>
        <w:ind w:firstLine="0"/>
        <w:jc w:val="center"/>
        <w:rPr>
          <w:rFonts w:asciiTheme="majorBidi" w:hAnsiTheme="majorBidi" w:cstheme="majorBidi"/>
          <w:b/>
          <w:bCs/>
          <w:sz w:val="28"/>
          <w:szCs w:val="28"/>
          <w:lang w:val="ro-MD" w:eastAsia="ru-RU"/>
        </w:rPr>
      </w:pPr>
    </w:p>
    <w:p w14:paraId="3D5D168C" w14:textId="32644A7A" w:rsidR="006436A5" w:rsidRPr="006667ED" w:rsidRDefault="003F4604"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Indicarea substanțelor care cauzează alergii sau intoleranțe menționate în anexa nr. 1 la Legea nr. 279/2017 privind informarea consumatorului cu privire la produsele alimentare se face astfel încât informațiile să fie disponibile și accesibile direct la locul de desfacere/oferire a produselor alimentare nepreambalate sau, în cazul comercializării la distanță, înaintea achiziționării produselor alimentare.</w:t>
      </w:r>
    </w:p>
    <w:p w14:paraId="4C89E969" w14:textId="2407C8DC" w:rsidR="00692A38" w:rsidRPr="006667ED" w:rsidRDefault="00692A38"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Prin derogare de la pct. 4, substanțele care cauzează alergii sau intoleranțe nu vor fi menționate pentru următoarele tipuri de produse care au fost lipsite de componentele alergenice în urma etapelor de procesare:</w:t>
      </w:r>
    </w:p>
    <w:p w14:paraId="209C4DA6" w14:textId="58F6A0AB" w:rsidR="00692A38" w:rsidRPr="006667ED" w:rsidRDefault="00692A38" w:rsidP="00692A38">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siropuril</w:t>
      </w:r>
      <w:r w:rsidR="000C09E5" w:rsidRPr="006667ED">
        <w:rPr>
          <w:rFonts w:asciiTheme="majorBidi" w:hAnsiTheme="majorBidi" w:cstheme="majorBidi"/>
          <w:sz w:val="28"/>
          <w:szCs w:val="28"/>
          <w:lang w:val="ro-MD" w:eastAsia="ru-RU"/>
        </w:rPr>
        <w:t>e</w:t>
      </w:r>
      <w:r w:rsidRPr="006667ED">
        <w:rPr>
          <w:rFonts w:asciiTheme="majorBidi" w:hAnsiTheme="majorBidi" w:cstheme="majorBidi"/>
          <w:sz w:val="28"/>
          <w:szCs w:val="28"/>
          <w:lang w:val="ro-MD" w:eastAsia="ru-RU"/>
        </w:rPr>
        <w:t xml:space="preserve"> de glucoză pe bază de grâu, inclusiv dextroză;</w:t>
      </w:r>
    </w:p>
    <w:p w14:paraId="0195DF68" w14:textId="52C81210" w:rsidR="00692A38" w:rsidRPr="006667ED" w:rsidRDefault="00692A38" w:rsidP="00692A38">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maltodextrine pe bază de grâu;</w:t>
      </w:r>
    </w:p>
    <w:p w14:paraId="6DA83EFE" w14:textId="3A151F3A" w:rsidR="00692A38" w:rsidRPr="006667ED" w:rsidRDefault="00692A38" w:rsidP="00692A38">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siropuri de glucoză pe bază de orz;</w:t>
      </w:r>
    </w:p>
    <w:p w14:paraId="59B15CEA" w14:textId="38569DF9" w:rsidR="00692A38" w:rsidRPr="006667ED" w:rsidRDefault="00692A38" w:rsidP="00692A38">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cereale pentru producerea de distilate alcoolice, inclusiv alcool etilic de origine agricolă</w:t>
      </w:r>
      <w:r w:rsidR="000C09E5" w:rsidRPr="006667ED">
        <w:rPr>
          <w:rFonts w:asciiTheme="majorBidi" w:hAnsiTheme="majorBidi" w:cstheme="majorBidi"/>
          <w:sz w:val="28"/>
          <w:szCs w:val="28"/>
          <w:lang w:val="ro-MD" w:eastAsia="ru-RU"/>
        </w:rPr>
        <w:t>;</w:t>
      </w:r>
    </w:p>
    <w:p w14:paraId="4802C2A3" w14:textId="15BD1003"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gelatină de pește utilizată ca purtător pentru preparate cu vitamine sau carotenoide;</w:t>
      </w:r>
    </w:p>
    <w:p w14:paraId="6DF72AD4" w14:textId="319447BE"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gelatină de pește folosită ca agent de limpezire în bere și vin;</w:t>
      </w:r>
    </w:p>
    <w:p w14:paraId="1E6453A5" w14:textId="5FC121BC"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ulei și grăsime de soia complet rafinate;</w:t>
      </w:r>
    </w:p>
    <w:p w14:paraId="09E99EFC" w14:textId="523C5892"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amestec de tocoferoli naturali, D-alfa-tocoferol natural, acetat de D-alfa-tocoferol natural, succinat de D-alfa-tocoferol natural din surse de soia;</w:t>
      </w:r>
    </w:p>
    <w:p w14:paraId="6284EC4E" w14:textId="5BA4B9C6"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fitosteroli derivați din uleiuri vegetale și esteri de fitosteroli din surse de soia;</w:t>
      </w:r>
    </w:p>
    <w:p w14:paraId="6EAF623C" w14:textId="701ECD07"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esteri de fitostanol derivați din steroli de ulei vegetal din surse de soia;</w:t>
      </w:r>
    </w:p>
    <w:p w14:paraId="172C4471" w14:textId="78C38982"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zerul pentru fabricarea de distilate alcoolice, inclusiv alcoolul etilic de origine agricolă;</w:t>
      </w:r>
    </w:p>
    <w:p w14:paraId="68AC6646" w14:textId="33F2A039"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lactitol;</w:t>
      </w:r>
    </w:p>
    <w:p w14:paraId="7DF9831E" w14:textId="2B565F0A" w:rsidR="000C09E5" w:rsidRPr="006667ED" w:rsidRDefault="000C09E5" w:rsidP="000C09E5">
      <w:pPr>
        <w:pStyle w:val="Listparagraf"/>
        <w:numPr>
          <w:ilvl w:val="0"/>
          <w:numId w:val="24"/>
        </w:numPr>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nuci pentru fabricarea distilatelor alcoolice, inclusiv alcoolul etilic de origine agricolă</w:t>
      </w:r>
      <w:r w:rsidR="00650CAE" w:rsidRPr="006667ED">
        <w:rPr>
          <w:rFonts w:asciiTheme="majorBidi" w:hAnsiTheme="majorBidi" w:cstheme="majorBidi"/>
          <w:sz w:val="28"/>
          <w:szCs w:val="28"/>
          <w:lang w:val="ro-MD" w:eastAsia="ru-RU"/>
        </w:rPr>
        <w:t>.</w:t>
      </w:r>
    </w:p>
    <w:p w14:paraId="721F9312" w14:textId="7B4C0615" w:rsidR="003F4604" w:rsidRPr="006667ED" w:rsidRDefault="003F4604"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Informațiile privind substanțele care cauzează alergii sau intoleranțe trebuie să fie înscrise într-un loc vizibil, ușor accesibil, lizibil, </w:t>
      </w:r>
      <w:r w:rsidR="000A42EC" w:rsidRPr="006667ED">
        <w:rPr>
          <w:rFonts w:asciiTheme="majorBidi" w:hAnsiTheme="majorBidi" w:cstheme="majorBidi"/>
          <w:sz w:val="28"/>
          <w:szCs w:val="28"/>
          <w:lang w:val="ro-MD" w:eastAsia="ru-RU"/>
        </w:rPr>
        <w:t>care nu se denaturează în timp</w:t>
      </w:r>
      <w:r w:rsidRPr="006667ED">
        <w:rPr>
          <w:rFonts w:asciiTheme="majorBidi" w:hAnsiTheme="majorBidi" w:cstheme="majorBidi"/>
          <w:sz w:val="28"/>
          <w:szCs w:val="28"/>
          <w:lang w:val="ro-MD" w:eastAsia="ru-RU"/>
        </w:rPr>
        <w:t xml:space="preserve"> și nu trebuie să fie ascunse de alte materiale scrise sau fotografice, </w:t>
      </w:r>
      <w:r w:rsidR="00CE563B" w:rsidRPr="006667ED">
        <w:rPr>
          <w:rFonts w:asciiTheme="majorBidi" w:hAnsiTheme="majorBidi" w:cstheme="majorBidi"/>
          <w:sz w:val="28"/>
          <w:szCs w:val="28"/>
          <w:lang w:val="ro-MD" w:eastAsia="ru-RU"/>
        </w:rPr>
        <w:t>astfel:</w:t>
      </w:r>
    </w:p>
    <w:p w14:paraId="0233BECC" w14:textId="1CF251C7" w:rsidR="00CE563B" w:rsidRPr="006667ED" w:rsidRDefault="000A42EC" w:rsidP="007005B4">
      <w:pPr>
        <w:pStyle w:val="Listparagraf"/>
        <w:numPr>
          <w:ilvl w:val="0"/>
          <w:numId w:val="20"/>
        </w:numPr>
        <w:ind w:left="567" w:firstLine="143"/>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CE563B" w:rsidRPr="006667ED">
        <w:rPr>
          <w:rFonts w:asciiTheme="majorBidi" w:hAnsiTheme="majorBidi" w:cstheme="majorBidi"/>
          <w:sz w:val="28"/>
          <w:szCs w:val="28"/>
          <w:lang w:val="ro-MD" w:eastAsia="ru-RU"/>
        </w:rPr>
        <w:t xml:space="preserve">rin indicarea locului sau a dispozitivului în care informația privind substanțele care </w:t>
      </w:r>
      <w:r w:rsidR="009B2499" w:rsidRPr="006667ED">
        <w:rPr>
          <w:rFonts w:asciiTheme="majorBidi" w:hAnsiTheme="majorBidi" w:cstheme="majorBidi"/>
          <w:sz w:val="28"/>
          <w:szCs w:val="28"/>
          <w:lang w:val="ro-MD" w:eastAsia="ru-RU"/>
        </w:rPr>
        <w:t>cauzează</w:t>
      </w:r>
      <w:r w:rsidR="00CE563B" w:rsidRPr="006667ED">
        <w:rPr>
          <w:rFonts w:asciiTheme="majorBidi" w:hAnsiTheme="majorBidi" w:cstheme="majorBidi"/>
          <w:sz w:val="28"/>
          <w:szCs w:val="28"/>
          <w:lang w:val="ro-MD" w:eastAsia="ru-RU"/>
        </w:rPr>
        <w:t xml:space="preserve"> alergii sau intoleranțe este disponibilă sau, dacă este cazul, </w:t>
      </w:r>
      <w:r w:rsidR="009B2499" w:rsidRPr="006667ED">
        <w:rPr>
          <w:rFonts w:asciiTheme="majorBidi" w:hAnsiTheme="majorBidi" w:cstheme="majorBidi"/>
          <w:sz w:val="28"/>
          <w:szCs w:val="28"/>
          <w:lang w:val="ro-MD" w:eastAsia="ru-RU"/>
        </w:rPr>
        <w:t xml:space="preserve">prin </w:t>
      </w:r>
      <w:r w:rsidR="00CE563B" w:rsidRPr="006667ED">
        <w:rPr>
          <w:rFonts w:asciiTheme="majorBidi" w:hAnsiTheme="majorBidi" w:cstheme="majorBidi"/>
          <w:sz w:val="28"/>
          <w:szCs w:val="28"/>
          <w:lang w:val="ro-MD" w:eastAsia="ru-RU"/>
        </w:rPr>
        <w:t>elemente suplimentare, o informație care invită consumatorul să se adreseze personalului unității.</w:t>
      </w:r>
    </w:p>
    <w:p w14:paraId="31285155" w14:textId="5D62A7F2" w:rsidR="00CE563B" w:rsidRPr="006667ED" w:rsidRDefault="000A42EC" w:rsidP="007005B4">
      <w:pPr>
        <w:pStyle w:val="Listparagraf"/>
        <w:numPr>
          <w:ilvl w:val="0"/>
          <w:numId w:val="20"/>
        </w:numPr>
        <w:ind w:left="567" w:firstLine="143"/>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w:t>
      </w:r>
      <w:r w:rsidR="00CE563B" w:rsidRPr="006667ED">
        <w:rPr>
          <w:rFonts w:asciiTheme="majorBidi" w:hAnsiTheme="majorBidi" w:cstheme="majorBidi"/>
          <w:sz w:val="28"/>
          <w:szCs w:val="28"/>
          <w:lang w:val="ro-MD" w:eastAsia="ru-RU"/>
        </w:rPr>
        <w:t>rin indicarea substanțelor care cauzează alergii sau intoleranțe din produsele alimentare/băuturile comercializate de unitățile de alimentație publică, în locurile unde sunt prezentate preparatele (precum meniu, panou, afiș sau ecran).</w:t>
      </w:r>
    </w:p>
    <w:p w14:paraId="7ABA7906" w14:textId="4C10D629" w:rsidR="009B2499" w:rsidRPr="006667ED" w:rsidRDefault="00CE563B"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La raft sau în vitrina frigorifică, </w:t>
      </w:r>
      <w:r w:rsidR="009B2499" w:rsidRPr="006667ED">
        <w:rPr>
          <w:rFonts w:asciiTheme="majorBidi" w:hAnsiTheme="majorBidi" w:cstheme="majorBidi"/>
          <w:sz w:val="28"/>
          <w:szCs w:val="28"/>
          <w:lang w:val="ro-MD" w:eastAsia="ru-RU"/>
        </w:rPr>
        <w:t>pe eticheta de preț, precum și în orice material informativ, după denumirea fiecărui produs alimentar/băutură care are în compoziție substanțe care cauzează alergii sau intoleranțe</w:t>
      </w:r>
      <w:r w:rsidR="00650CAE" w:rsidRPr="006667ED">
        <w:rPr>
          <w:rFonts w:asciiTheme="majorBidi" w:hAnsiTheme="majorBidi" w:cstheme="majorBidi"/>
          <w:sz w:val="28"/>
          <w:szCs w:val="28"/>
          <w:lang w:val="ro-MD" w:eastAsia="ru-RU"/>
        </w:rPr>
        <w:t xml:space="preserve">, inclusiv </w:t>
      </w:r>
      <w:r w:rsidR="00AC1AE7" w:rsidRPr="006667ED">
        <w:rPr>
          <w:rFonts w:asciiTheme="majorBidi" w:hAnsiTheme="majorBidi" w:cstheme="majorBidi"/>
          <w:sz w:val="28"/>
          <w:szCs w:val="28"/>
          <w:lang w:val="ro-MD" w:eastAsia="ru-RU"/>
        </w:rPr>
        <w:t>în cazul în</w:t>
      </w:r>
      <w:r w:rsidR="00650CAE" w:rsidRPr="006667ED">
        <w:rPr>
          <w:rFonts w:asciiTheme="majorBidi" w:hAnsiTheme="majorBidi" w:cstheme="majorBidi"/>
          <w:sz w:val="28"/>
          <w:szCs w:val="28"/>
          <w:lang w:val="ro-MD" w:eastAsia="ru-RU"/>
        </w:rPr>
        <w:t xml:space="preserve"> care a fost în contact încrucișat cu alergeni,</w:t>
      </w:r>
      <w:r w:rsidR="009B2499" w:rsidRPr="006667ED">
        <w:rPr>
          <w:rFonts w:asciiTheme="majorBidi" w:hAnsiTheme="majorBidi" w:cstheme="majorBidi"/>
          <w:sz w:val="28"/>
          <w:szCs w:val="28"/>
          <w:lang w:val="ro-MD" w:eastAsia="ru-RU"/>
        </w:rPr>
        <w:t xml:space="preserve"> se va înscrie </w:t>
      </w:r>
      <w:r w:rsidR="009B2499" w:rsidRPr="006667ED">
        <w:rPr>
          <w:rFonts w:asciiTheme="majorBidi" w:hAnsiTheme="majorBidi" w:cstheme="majorBidi"/>
          <w:i/>
          <w:iCs/>
          <w:sz w:val="28"/>
          <w:szCs w:val="28"/>
          <w:lang w:val="ro-MD" w:eastAsia="ru-RU"/>
        </w:rPr>
        <w:t>„conține: ...“</w:t>
      </w:r>
      <w:r w:rsidR="009B2499" w:rsidRPr="006667ED">
        <w:rPr>
          <w:rFonts w:asciiTheme="majorBidi" w:hAnsiTheme="majorBidi" w:cstheme="majorBidi"/>
          <w:sz w:val="28"/>
          <w:szCs w:val="28"/>
          <w:lang w:val="ro-MD" w:eastAsia="ru-RU"/>
        </w:rPr>
        <w:t xml:space="preserve"> urmat de numele substanței care cauzează alergii sau intoleranțe.</w:t>
      </w:r>
    </w:p>
    <w:p w14:paraId="76B463F2" w14:textId="713F6020" w:rsidR="00650CAE" w:rsidRPr="006667ED" w:rsidRDefault="009B2499"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În meniu/lista meniu, panou, afișă sau ecran, eticheta de preț sau ambalajul de transport, precum și în orice material informativ</w:t>
      </w:r>
      <w:r w:rsidR="00AC1AE7" w:rsidRPr="006667ED">
        <w:rPr>
          <w:rFonts w:asciiTheme="majorBidi" w:hAnsiTheme="majorBidi" w:cstheme="majorBidi"/>
          <w:sz w:val="28"/>
          <w:szCs w:val="28"/>
          <w:lang w:val="ro-MD" w:eastAsia="ru-RU"/>
        </w:rPr>
        <w:t xml:space="preserve"> </w:t>
      </w:r>
      <w:r w:rsidRPr="006667ED">
        <w:rPr>
          <w:rFonts w:asciiTheme="majorBidi" w:hAnsiTheme="majorBidi" w:cstheme="majorBidi"/>
          <w:sz w:val="28"/>
          <w:szCs w:val="28"/>
          <w:lang w:val="ro-MD" w:eastAsia="ru-RU"/>
        </w:rPr>
        <w:t>după denumirea ingredientului component al porției de mâncare/băutură</w:t>
      </w:r>
      <w:r w:rsidR="00AC1AE7" w:rsidRPr="006667ED">
        <w:rPr>
          <w:rFonts w:asciiTheme="majorBidi" w:hAnsiTheme="majorBidi" w:cstheme="majorBidi"/>
          <w:sz w:val="28"/>
          <w:szCs w:val="28"/>
          <w:lang w:val="ro-MD" w:eastAsia="ru-RU"/>
        </w:rPr>
        <w:t>, inclusiv în cazul în care a</w:t>
      </w:r>
      <w:r w:rsidR="008E71F7" w:rsidRPr="006667ED">
        <w:rPr>
          <w:rFonts w:asciiTheme="majorBidi" w:hAnsiTheme="majorBidi" w:cstheme="majorBidi"/>
          <w:sz w:val="28"/>
          <w:szCs w:val="28"/>
          <w:lang w:val="ro-MD" w:eastAsia="ru-RU"/>
        </w:rPr>
        <w:t>cesta a</w:t>
      </w:r>
      <w:r w:rsidR="00AC1AE7" w:rsidRPr="006667ED">
        <w:rPr>
          <w:rFonts w:asciiTheme="majorBidi" w:hAnsiTheme="majorBidi" w:cstheme="majorBidi"/>
          <w:sz w:val="28"/>
          <w:szCs w:val="28"/>
          <w:lang w:val="ro-MD" w:eastAsia="ru-RU"/>
        </w:rPr>
        <w:t xml:space="preserve"> fost în contact încrucișat cu alergeni,</w:t>
      </w:r>
      <w:r w:rsidRPr="006667ED">
        <w:rPr>
          <w:rFonts w:asciiTheme="majorBidi" w:hAnsiTheme="majorBidi" w:cstheme="majorBidi"/>
          <w:sz w:val="28"/>
          <w:szCs w:val="28"/>
          <w:lang w:val="ro-MD" w:eastAsia="ru-RU"/>
        </w:rPr>
        <w:t xml:space="preserve"> se înscrie între paranteze </w:t>
      </w:r>
      <w:r w:rsidRPr="006667ED">
        <w:rPr>
          <w:rFonts w:asciiTheme="majorBidi" w:hAnsiTheme="majorBidi" w:cstheme="majorBidi"/>
          <w:i/>
          <w:iCs/>
          <w:sz w:val="28"/>
          <w:szCs w:val="28"/>
          <w:lang w:val="ro-MD" w:eastAsia="ru-RU"/>
        </w:rPr>
        <w:t>„conține: ...“</w:t>
      </w:r>
      <w:r w:rsidRPr="006667ED">
        <w:rPr>
          <w:rFonts w:asciiTheme="majorBidi" w:hAnsiTheme="majorBidi" w:cstheme="majorBidi"/>
          <w:sz w:val="28"/>
          <w:szCs w:val="28"/>
          <w:lang w:val="ro-MD" w:eastAsia="ru-RU"/>
        </w:rPr>
        <w:t xml:space="preserve"> urmat de numele substanțelor care cauzează alergii sau intoleranțe.</w:t>
      </w:r>
      <w:r w:rsidR="00650CAE" w:rsidRPr="006667ED">
        <w:rPr>
          <w:rFonts w:asciiTheme="majorBidi" w:hAnsiTheme="majorBidi" w:cstheme="majorBidi"/>
          <w:sz w:val="28"/>
          <w:szCs w:val="28"/>
          <w:lang w:val="ro-MD" w:eastAsia="ru-RU"/>
        </w:rPr>
        <w:t xml:space="preserve"> </w:t>
      </w:r>
    </w:p>
    <w:p w14:paraId="2415F156" w14:textId="77777777" w:rsidR="002E2D56" w:rsidRPr="006667ED" w:rsidRDefault="002E2D56"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 xml:space="preserve">În cazul produselor culinare nepreambalate compuse, care conțin mai multe componente, substanțele care cauzează alergii sau intoleranțe vor fi indicate pentru fiecare component și nu pentru produsul în sine. </w:t>
      </w:r>
    </w:p>
    <w:p w14:paraId="19F1940F" w14:textId="2982BF1F" w:rsidR="002E2D56" w:rsidRPr="006667ED" w:rsidRDefault="002E2D56"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În cazul servirii produselor culinare nepreambalate în formă de bufet, informația cu privire la </w:t>
      </w:r>
      <w:r w:rsidR="004A3E19" w:rsidRPr="006667ED">
        <w:rPr>
          <w:rFonts w:asciiTheme="majorBidi" w:hAnsiTheme="majorBidi" w:cstheme="majorBidi"/>
          <w:sz w:val="28"/>
          <w:szCs w:val="28"/>
          <w:lang w:val="ro-MD" w:eastAsia="ru-RU"/>
        </w:rPr>
        <w:t xml:space="preserve">prezența substanțelor care cauzează alergii sau intoleranțe va fi oferită pentru fiecare produs culinar în parte, inclusiv sub formă de tabel, astfel cum este prezentat în anexa nr. 1 la prezentul Regulament sanitar. </w:t>
      </w:r>
      <w:r w:rsidRPr="006667ED">
        <w:rPr>
          <w:rFonts w:asciiTheme="majorBidi" w:hAnsiTheme="majorBidi" w:cstheme="majorBidi"/>
          <w:sz w:val="28"/>
          <w:szCs w:val="28"/>
          <w:lang w:val="ro-MD" w:eastAsia="ru-RU"/>
        </w:rPr>
        <w:t xml:space="preserve"> </w:t>
      </w:r>
    </w:p>
    <w:p w14:paraId="261E3216" w14:textId="7FCD5371" w:rsidR="009B2499" w:rsidRPr="006667ED" w:rsidRDefault="009B2499"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Dacă produsele alimentare nepreambalate sunt oferite spre vânzare în mai multe locuri diferite în cadrul aceleiași unități, aceste informații sunt prezentate consumatorului </w:t>
      </w:r>
      <w:r w:rsidR="00805BE1" w:rsidRPr="006667ED">
        <w:rPr>
          <w:rFonts w:asciiTheme="majorBidi" w:hAnsiTheme="majorBidi" w:cstheme="majorBidi"/>
          <w:sz w:val="28"/>
          <w:szCs w:val="28"/>
          <w:lang w:val="ro-MD" w:eastAsia="ru-RU"/>
        </w:rPr>
        <w:t>în</w:t>
      </w:r>
      <w:r w:rsidRPr="006667ED">
        <w:rPr>
          <w:rFonts w:asciiTheme="majorBidi" w:hAnsiTheme="majorBidi" w:cstheme="majorBidi"/>
          <w:sz w:val="28"/>
          <w:szCs w:val="28"/>
          <w:lang w:val="ro-MD" w:eastAsia="ru-RU"/>
        </w:rPr>
        <w:t xml:space="preserve"> fiecare dintre aceste locuri.</w:t>
      </w:r>
    </w:p>
    <w:p w14:paraId="47062777" w14:textId="77777777" w:rsidR="003C22DB" w:rsidRPr="006667ED" w:rsidRDefault="003666F9"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Pentru produsele culinare nepreambalate comercializate prin intermediul unei tehnici de comunicare la distanță, informația privind substanțele care cauzează alergii sau intoleranțe</w:t>
      </w:r>
      <w:r w:rsidR="003C22DB" w:rsidRPr="006667ED">
        <w:rPr>
          <w:rFonts w:asciiTheme="majorBidi" w:hAnsiTheme="majorBidi" w:cstheme="majorBidi"/>
          <w:sz w:val="28"/>
          <w:szCs w:val="28"/>
          <w:lang w:val="ro-MD" w:eastAsia="ru-RU"/>
        </w:rPr>
        <w:t xml:space="preserve"> va fi oferită astfel:</w:t>
      </w:r>
    </w:p>
    <w:p w14:paraId="3D4F92EF" w14:textId="5A1106F5" w:rsidR="003C22DB" w:rsidRPr="006667ED" w:rsidRDefault="003666F9" w:rsidP="007005B4">
      <w:pPr>
        <w:pStyle w:val="Listparagraf"/>
        <w:numPr>
          <w:ilvl w:val="0"/>
          <w:numId w:val="21"/>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 pe suportul de vânzare la distanță, sub forma prezentată la pct. 6 și 7, pe eticheta de preț sau ambalajul de transport</w:t>
      </w:r>
      <w:r w:rsidR="00C75FFE" w:rsidRPr="006667ED">
        <w:rPr>
          <w:rFonts w:asciiTheme="majorBidi" w:hAnsiTheme="majorBidi" w:cstheme="majorBidi"/>
          <w:sz w:val="28"/>
          <w:szCs w:val="28"/>
          <w:lang w:val="ro-MD" w:eastAsia="ru-RU"/>
        </w:rPr>
        <w:t xml:space="preserve">, inclusiv prin aplicarea abțibildurilor cu </w:t>
      </w:r>
      <w:r w:rsidR="0023650D" w:rsidRPr="006667ED">
        <w:rPr>
          <w:rFonts w:asciiTheme="majorBidi" w:hAnsiTheme="majorBidi" w:cstheme="majorBidi"/>
          <w:sz w:val="28"/>
          <w:szCs w:val="28"/>
          <w:lang w:val="ro-MD" w:eastAsia="ru-RU"/>
        </w:rPr>
        <w:t>pictogramele prevăzute în anexa nr. 2 la prezentul Regulament sanitar</w:t>
      </w:r>
      <w:r w:rsidRPr="006667ED">
        <w:rPr>
          <w:rFonts w:asciiTheme="majorBidi" w:hAnsiTheme="majorBidi" w:cstheme="majorBidi"/>
          <w:sz w:val="28"/>
          <w:szCs w:val="28"/>
          <w:lang w:val="ro-MD" w:eastAsia="ru-RU"/>
        </w:rPr>
        <w:t>, precum și în orice material informativ</w:t>
      </w:r>
      <w:r w:rsidR="003C22DB" w:rsidRPr="006667ED">
        <w:rPr>
          <w:rFonts w:asciiTheme="majorBidi" w:hAnsiTheme="majorBidi" w:cstheme="majorBidi"/>
          <w:sz w:val="28"/>
          <w:szCs w:val="28"/>
          <w:lang w:val="ro-MD" w:eastAsia="ru-RU"/>
        </w:rPr>
        <w:t>;</w:t>
      </w:r>
    </w:p>
    <w:p w14:paraId="2BB45233" w14:textId="38A79EB0" w:rsidR="009B2499" w:rsidRPr="006667ED" w:rsidRDefault="003C22DB" w:rsidP="007005B4">
      <w:pPr>
        <w:pStyle w:val="Listparagraf"/>
        <w:numPr>
          <w:ilvl w:val="0"/>
          <w:numId w:val="21"/>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înainte de plasarea comenzii, inclusiv prin apel telefonic și în momentul livrării către consumator;</w:t>
      </w:r>
    </w:p>
    <w:p w14:paraId="268CA039" w14:textId="4938A7BC" w:rsidR="003C22DB" w:rsidRPr="006667ED" w:rsidRDefault="003C22DB" w:rsidP="007005B4">
      <w:pPr>
        <w:pStyle w:val="Listparagraf"/>
        <w:numPr>
          <w:ilvl w:val="0"/>
          <w:numId w:val="21"/>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fără perceperea taxelor suplimentare.</w:t>
      </w:r>
    </w:p>
    <w:p w14:paraId="3BE78815" w14:textId="0A927387" w:rsidR="003F4604" w:rsidRPr="006667ED" w:rsidRDefault="003666F9"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Informațiile privind substanțele care cauzează alergii sau intoleranțe se înscriu cu caractere grafice diferite de restul inscripțiilor, astfel încât să fie puse în evidență. </w:t>
      </w:r>
    </w:p>
    <w:p w14:paraId="65C1E6D9" w14:textId="6707B746" w:rsidR="006436A5" w:rsidRPr="006667ED" w:rsidRDefault="002D7B40"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Denumirea</w:t>
      </w:r>
      <w:r w:rsidR="00D22B51" w:rsidRPr="006667ED">
        <w:rPr>
          <w:rFonts w:asciiTheme="majorBidi" w:hAnsiTheme="majorBidi" w:cstheme="majorBidi"/>
          <w:sz w:val="28"/>
          <w:szCs w:val="28"/>
          <w:lang w:val="ro-MD" w:eastAsia="ru-RU"/>
        </w:rPr>
        <w:t xml:space="preserve"> substanțel</w:t>
      </w:r>
      <w:r w:rsidRPr="006667ED">
        <w:rPr>
          <w:rFonts w:asciiTheme="majorBidi" w:hAnsiTheme="majorBidi" w:cstheme="majorBidi"/>
          <w:sz w:val="28"/>
          <w:szCs w:val="28"/>
          <w:lang w:val="ro-MD" w:eastAsia="ru-RU"/>
        </w:rPr>
        <w:t>or</w:t>
      </w:r>
      <w:r w:rsidR="00D22B51" w:rsidRPr="006667ED">
        <w:rPr>
          <w:rFonts w:asciiTheme="majorBidi" w:hAnsiTheme="majorBidi" w:cstheme="majorBidi"/>
          <w:sz w:val="28"/>
          <w:szCs w:val="28"/>
          <w:lang w:val="ro-MD" w:eastAsia="ru-RU"/>
        </w:rPr>
        <w:t xml:space="preserve"> care cauzează alergii sau intoleranțe </w:t>
      </w:r>
      <w:r w:rsidRPr="006667ED">
        <w:rPr>
          <w:rFonts w:asciiTheme="majorBidi" w:hAnsiTheme="majorBidi" w:cstheme="majorBidi"/>
          <w:sz w:val="28"/>
          <w:szCs w:val="28"/>
          <w:lang w:val="ro-MD" w:eastAsia="ru-RU"/>
        </w:rPr>
        <w:t>di</w:t>
      </w:r>
      <w:r w:rsidR="00D22B51" w:rsidRPr="006667ED">
        <w:rPr>
          <w:rFonts w:asciiTheme="majorBidi" w:hAnsiTheme="majorBidi" w:cstheme="majorBidi"/>
          <w:sz w:val="28"/>
          <w:szCs w:val="28"/>
          <w:lang w:val="ro-MD" w:eastAsia="ru-RU"/>
        </w:rPr>
        <w:t xml:space="preserve">n produsele culinare nepreambalate poate fi </w:t>
      </w:r>
      <w:r w:rsidRPr="006667ED">
        <w:rPr>
          <w:rFonts w:asciiTheme="majorBidi" w:hAnsiTheme="majorBidi" w:cstheme="majorBidi"/>
          <w:sz w:val="28"/>
          <w:szCs w:val="28"/>
          <w:lang w:val="ro-MD" w:eastAsia="ru-RU"/>
        </w:rPr>
        <w:t>însoțită de</w:t>
      </w:r>
      <w:r w:rsidR="00D22B51" w:rsidRPr="006667ED">
        <w:rPr>
          <w:rFonts w:asciiTheme="majorBidi" w:hAnsiTheme="majorBidi" w:cstheme="majorBidi"/>
          <w:sz w:val="28"/>
          <w:szCs w:val="28"/>
          <w:lang w:val="ro-MD" w:eastAsia="ru-RU"/>
        </w:rPr>
        <w:t xml:space="preserve"> </w:t>
      </w:r>
      <w:r w:rsidR="001265F4" w:rsidRPr="006667ED">
        <w:rPr>
          <w:rFonts w:asciiTheme="majorBidi" w:hAnsiTheme="majorBidi" w:cstheme="majorBidi"/>
          <w:sz w:val="28"/>
          <w:szCs w:val="28"/>
          <w:lang w:val="ro-MD" w:eastAsia="ru-RU"/>
        </w:rPr>
        <w:t>pictograme</w:t>
      </w:r>
      <w:r w:rsidR="00D22B51" w:rsidRPr="006667ED">
        <w:rPr>
          <w:rFonts w:asciiTheme="majorBidi" w:hAnsiTheme="majorBidi" w:cstheme="majorBidi"/>
          <w:sz w:val="28"/>
          <w:szCs w:val="28"/>
          <w:lang w:val="ro-MD" w:eastAsia="ru-RU"/>
        </w:rPr>
        <w:t>,</w:t>
      </w:r>
      <w:r w:rsidR="0053150B" w:rsidRPr="006667ED">
        <w:rPr>
          <w:rFonts w:asciiTheme="majorBidi" w:hAnsiTheme="majorBidi" w:cstheme="majorBidi"/>
          <w:sz w:val="28"/>
          <w:szCs w:val="28"/>
          <w:lang w:val="ro-MD" w:eastAsia="ru-RU"/>
        </w:rPr>
        <w:t xml:space="preserve"> </w:t>
      </w:r>
      <w:r w:rsidR="00D22B51" w:rsidRPr="006667ED">
        <w:rPr>
          <w:rFonts w:asciiTheme="majorBidi" w:hAnsiTheme="majorBidi" w:cstheme="majorBidi"/>
          <w:sz w:val="28"/>
          <w:szCs w:val="28"/>
          <w:lang w:val="ro-MD" w:eastAsia="ru-RU"/>
        </w:rPr>
        <w:t>în conformitate cu anexa nr. 2 la prezentul Regulament sanitar</w:t>
      </w:r>
      <w:r w:rsidR="00C2683E">
        <w:rPr>
          <w:rFonts w:asciiTheme="majorBidi" w:hAnsiTheme="majorBidi" w:cstheme="majorBidi"/>
          <w:sz w:val="28"/>
          <w:szCs w:val="28"/>
          <w:lang w:val="ro-MD" w:eastAsia="ru-RU"/>
        </w:rPr>
        <w:t>,</w:t>
      </w:r>
      <w:r w:rsidR="00D22B51" w:rsidRPr="006667ED">
        <w:rPr>
          <w:rFonts w:asciiTheme="majorBidi" w:hAnsiTheme="majorBidi" w:cstheme="majorBidi"/>
          <w:sz w:val="28"/>
          <w:szCs w:val="28"/>
          <w:lang w:val="ro-MD" w:eastAsia="ru-RU"/>
        </w:rPr>
        <w:t xml:space="preserve"> </w:t>
      </w:r>
      <w:r w:rsidR="00C2683E" w:rsidRPr="006667ED">
        <w:rPr>
          <w:rFonts w:asciiTheme="majorBidi" w:hAnsiTheme="majorBidi" w:cstheme="majorBidi"/>
          <w:sz w:val="28"/>
          <w:szCs w:val="28"/>
          <w:lang w:val="ro-MD" w:eastAsia="ru-RU"/>
        </w:rPr>
        <w:t>cu condiția păstrării denumirii substanței care cauzează alergii sau intoleranțe</w:t>
      </w:r>
      <w:r w:rsidR="00C2683E">
        <w:rPr>
          <w:rFonts w:asciiTheme="majorBidi" w:hAnsiTheme="majorBidi" w:cstheme="majorBidi"/>
          <w:sz w:val="28"/>
          <w:szCs w:val="28"/>
          <w:lang w:val="ro-MD" w:eastAsia="ru-RU"/>
        </w:rPr>
        <w:t>.</w:t>
      </w:r>
    </w:p>
    <w:p w14:paraId="1A422E66" w14:textId="77FAAE8E" w:rsidR="003F4604" w:rsidRPr="006667ED" w:rsidRDefault="003F4604" w:rsidP="000A69FB">
      <w:pPr>
        <w:rPr>
          <w:rFonts w:asciiTheme="majorBidi" w:hAnsiTheme="majorBidi" w:cstheme="majorBidi"/>
          <w:sz w:val="28"/>
          <w:szCs w:val="28"/>
          <w:lang w:val="ro-MD" w:eastAsia="ru-RU"/>
        </w:rPr>
      </w:pPr>
    </w:p>
    <w:p w14:paraId="6F9B6063" w14:textId="0CAD0321" w:rsidR="00C3664D" w:rsidRPr="006667ED" w:rsidRDefault="00C3664D" w:rsidP="007005B4">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CAPITOLUL III</w:t>
      </w:r>
    </w:p>
    <w:p w14:paraId="60DB3D61" w14:textId="67888287" w:rsidR="003F4604" w:rsidRPr="006667ED" w:rsidRDefault="00C3664D" w:rsidP="007005B4">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Obligațiunile părților implicate</w:t>
      </w:r>
    </w:p>
    <w:p w14:paraId="7B045339" w14:textId="77777777" w:rsidR="00C3664D" w:rsidRPr="006667ED" w:rsidRDefault="00C3664D" w:rsidP="00C3664D">
      <w:pPr>
        <w:ind w:left="1080" w:firstLine="0"/>
        <w:jc w:val="center"/>
        <w:rPr>
          <w:rFonts w:asciiTheme="majorBidi" w:hAnsiTheme="majorBidi" w:cstheme="majorBidi"/>
          <w:b/>
          <w:bCs/>
          <w:sz w:val="28"/>
          <w:szCs w:val="28"/>
          <w:lang w:val="ro-MD" w:eastAsia="ru-RU"/>
        </w:rPr>
      </w:pPr>
    </w:p>
    <w:p w14:paraId="2C24A243" w14:textId="77777777" w:rsidR="000E1EE5" w:rsidRPr="006667ED" w:rsidRDefault="00C3664D" w:rsidP="007005B4">
      <w:pPr>
        <w:pStyle w:val="Listparagraf"/>
        <w:numPr>
          <w:ilvl w:val="0"/>
          <w:numId w:val="15"/>
        </w:numPr>
        <w:tabs>
          <w:tab w:val="left" w:pos="993"/>
        </w:tabs>
        <w:ind w:left="0" w:firstLine="567"/>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Operatorul din domeniul alimentar este responsabil </w:t>
      </w:r>
      <w:r w:rsidR="000E1EE5" w:rsidRPr="006667ED">
        <w:rPr>
          <w:rFonts w:asciiTheme="majorBidi" w:hAnsiTheme="majorBidi" w:cstheme="majorBidi"/>
          <w:sz w:val="28"/>
          <w:szCs w:val="28"/>
          <w:lang w:val="ro-MD" w:eastAsia="ru-RU"/>
        </w:rPr>
        <w:t>pentru:</w:t>
      </w:r>
    </w:p>
    <w:p w14:paraId="48494E7A" w14:textId="5234F11E" w:rsidR="00C3664D" w:rsidRPr="006667ED" w:rsidRDefault="00C3664D" w:rsidP="007005B4">
      <w:pPr>
        <w:pStyle w:val="Listparagraf"/>
        <w:numPr>
          <w:ilvl w:val="0"/>
          <w:numId w:val="25"/>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indicarea oricărui ingredient sau adjuvant tehnologic care provoacă alergii sau intoleranțe, utilizat la fabricarea sau prepararea unui produs alimentar și încă prezent în produsul finit, chiar și într-o formă modificată</w:t>
      </w:r>
      <w:r w:rsidR="000E1EE5" w:rsidRPr="006667ED">
        <w:rPr>
          <w:rFonts w:asciiTheme="majorBidi" w:hAnsiTheme="majorBidi" w:cstheme="majorBidi"/>
          <w:sz w:val="28"/>
          <w:szCs w:val="28"/>
          <w:lang w:val="ro-MD" w:eastAsia="ru-RU"/>
        </w:rPr>
        <w:t>;</w:t>
      </w:r>
    </w:p>
    <w:p w14:paraId="2043AE34" w14:textId="70087142" w:rsidR="00C3664D" w:rsidRPr="006667ED" w:rsidRDefault="00C3664D" w:rsidP="007005B4">
      <w:pPr>
        <w:pStyle w:val="Listparagraf"/>
        <w:numPr>
          <w:ilvl w:val="0"/>
          <w:numId w:val="25"/>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instrui</w:t>
      </w:r>
      <w:r w:rsidR="000E1EE5" w:rsidRPr="006667ED">
        <w:rPr>
          <w:rFonts w:asciiTheme="majorBidi" w:hAnsiTheme="majorBidi" w:cstheme="majorBidi"/>
          <w:sz w:val="28"/>
          <w:szCs w:val="28"/>
          <w:lang w:val="ro-MD" w:eastAsia="ru-RU"/>
        </w:rPr>
        <w:t>rea</w:t>
      </w:r>
      <w:r w:rsidRPr="006667ED">
        <w:rPr>
          <w:rFonts w:asciiTheme="majorBidi" w:hAnsiTheme="majorBidi" w:cstheme="majorBidi"/>
          <w:sz w:val="28"/>
          <w:szCs w:val="28"/>
          <w:lang w:val="ro-MD" w:eastAsia="ru-RU"/>
        </w:rPr>
        <w:t xml:space="preserve"> personalul</w:t>
      </w:r>
      <w:r w:rsidR="000E1EE5" w:rsidRPr="006667ED">
        <w:rPr>
          <w:rFonts w:asciiTheme="majorBidi" w:hAnsiTheme="majorBidi" w:cstheme="majorBidi"/>
          <w:sz w:val="28"/>
          <w:szCs w:val="28"/>
          <w:lang w:val="ro-MD" w:eastAsia="ru-RU"/>
        </w:rPr>
        <w:t>ui</w:t>
      </w:r>
      <w:r w:rsidRPr="006667ED">
        <w:rPr>
          <w:rFonts w:asciiTheme="majorBidi" w:hAnsiTheme="majorBidi" w:cstheme="majorBidi"/>
          <w:sz w:val="28"/>
          <w:szCs w:val="28"/>
          <w:lang w:val="ro-MD" w:eastAsia="ru-RU"/>
        </w:rPr>
        <w:t xml:space="preserve"> cu privire la identificarea alergenilor și a modului în care să ofere informații adecvate consumatorilor</w:t>
      </w:r>
      <w:r w:rsidR="000E1EE5" w:rsidRPr="006667ED">
        <w:rPr>
          <w:rFonts w:asciiTheme="majorBidi" w:hAnsiTheme="majorBidi" w:cstheme="majorBidi"/>
          <w:sz w:val="28"/>
          <w:szCs w:val="28"/>
          <w:lang w:val="ro-MD" w:eastAsia="ru-RU"/>
        </w:rPr>
        <w:t>;</w:t>
      </w:r>
    </w:p>
    <w:p w14:paraId="0EEDE8DD" w14:textId="35F3DD7C" w:rsidR="000E1EE5" w:rsidRPr="006667ED" w:rsidRDefault="000E1EE5" w:rsidP="007005B4">
      <w:pPr>
        <w:pStyle w:val="Listparagraf"/>
        <w:numPr>
          <w:ilvl w:val="0"/>
          <w:numId w:val="25"/>
        </w:numPr>
        <w:ind w:left="567" w:firstLine="284"/>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actualizarea informațiilor cu privire la prezența alergenilor în produsele </w:t>
      </w:r>
      <w:r w:rsidR="0023650D" w:rsidRPr="006667ED">
        <w:rPr>
          <w:rFonts w:asciiTheme="majorBidi" w:hAnsiTheme="majorBidi" w:cstheme="majorBidi"/>
          <w:sz w:val="28"/>
          <w:szCs w:val="28"/>
          <w:lang w:val="ro-MD" w:eastAsia="ru-RU"/>
        </w:rPr>
        <w:t>culinare nepreambalate</w:t>
      </w:r>
      <w:r w:rsidRPr="006667ED">
        <w:rPr>
          <w:rFonts w:asciiTheme="majorBidi" w:hAnsiTheme="majorBidi" w:cstheme="majorBidi"/>
          <w:sz w:val="28"/>
          <w:szCs w:val="28"/>
          <w:lang w:val="ro-MD" w:eastAsia="ru-RU"/>
        </w:rPr>
        <w:t xml:space="preserve"> </w:t>
      </w:r>
      <w:r w:rsidR="0023650D" w:rsidRPr="006667ED">
        <w:rPr>
          <w:rFonts w:asciiTheme="majorBidi" w:hAnsiTheme="majorBidi" w:cstheme="majorBidi"/>
          <w:sz w:val="28"/>
          <w:szCs w:val="28"/>
          <w:lang w:val="ro-MD" w:eastAsia="ru-RU"/>
        </w:rPr>
        <w:t xml:space="preserve">și </w:t>
      </w:r>
      <w:r w:rsidRPr="006667ED">
        <w:rPr>
          <w:rFonts w:asciiTheme="majorBidi" w:hAnsiTheme="majorBidi" w:cstheme="majorBidi"/>
          <w:sz w:val="28"/>
          <w:szCs w:val="28"/>
          <w:lang w:val="ro-MD" w:eastAsia="ru-RU"/>
        </w:rPr>
        <w:t>informarea consumatorilor în mod regulat cu privire la eventualele schimbări.</w:t>
      </w:r>
    </w:p>
    <w:p w14:paraId="2BA0AC4E" w14:textId="6793CBE6" w:rsidR="00E565CB" w:rsidRPr="007005B4" w:rsidRDefault="002E2D56" w:rsidP="006C22F7">
      <w:pPr>
        <w:pStyle w:val="Listparagraf"/>
        <w:numPr>
          <w:ilvl w:val="0"/>
          <w:numId w:val="15"/>
        </w:numPr>
        <w:tabs>
          <w:tab w:val="left" w:pos="993"/>
        </w:tabs>
        <w:ind w:left="0" w:firstLine="567"/>
        <w:jc w:val="left"/>
        <w:rPr>
          <w:rFonts w:asciiTheme="majorBidi" w:hAnsiTheme="majorBidi" w:cstheme="majorBidi"/>
          <w:sz w:val="24"/>
          <w:szCs w:val="24"/>
          <w:lang w:val="ro-MD" w:eastAsia="ru-RU"/>
        </w:rPr>
      </w:pPr>
      <w:r w:rsidRPr="007005B4">
        <w:rPr>
          <w:rFonts w:asciiTheme="majorBidi" w:hAnsiTheme="majorBidi" w:cstheme="majorBidi"/>
          <w:sz w:val="28"/>
          <w:szCs w:val="28"/>
          <w:lang w:val="ro-MD" w:eastAsia="ru-RU"/>
        </w:rPr>
        <w:t>Agenția Națională pentru Siguranța Alimentelor va monitoriza respectarea</w:t>
      </w:r>
      <w:r w:rsidR="007D2642" w:rsidRPr="007005B4">
        <w:rPr>
          <w:rFonts w:asciiTheme="majorBidi" w:hAnsiTheme="majorBidi" w:cstheme="majorBidi"/>
          <w:sz w:val="28"/>
          <w:szCs w:val="28"/>
          <w:lang w:val="ro-MD" w:eastAsia="ru-RU"/>
        </w:rPr>
        <w:t xml:space="preserve"> cerinţelor de </w:t>
      </w:r>
      <w:r w:rsidR="0023650D" w:rsidRPr="007005B4">
        <w:rPr>
          <w:rFonts w:asciiTheme="majorBidi" w:hAnsiTheme="majorBidi" w:cstheme="majorBidi"/>
          <w:sz w:val="28"/>
          <w:szCs w:val="28"/>
          <w:lang w:val="ro-MD" w:eastAsia="ru-RU"/>
        </w:rPr>
        <w:t xml:space="preserve">informare a consumatorului cu privire la substanțele </w:t>
      </w:r>
      <w:r w:rsidR="00D25282" w:rsidRPr="007005B4">
        <w:rPr>
          <w:rFonts w:asciiTheme="majorBidi" w:hAnsiTheme="majorBidi" w:cstheme="majorBidi"/>
          <w:sz w:val="28"/>
          <w:szCs w:val="28"/>
          <w:lang w:val="ro-MD" w:eastAsia="ru-RU"/>
        </w:rPr>
        <w:t>prezente în produsele culinare care cauzează alergii sau intoleranțe</w:t>
      </w:r>
      <w:r w:rsidR="007D2642" w:rsidRPr="007005B4">
        <w:rPr>
          <w:rFonts w:asciiTheme="majorBidi" w:hAnsiTheme="majorBidi" w:cstheme="majorBidi"/>
          <w:sz w:val="28"/>
          <w:szCs w:val="28"/>
          <w:lang w:val="ro-MD" w:eastAsia="ru-RU"/>
        </w:rPr>
        <w:t xml:space="preserve"> pe întreg </w:t>
      </w:r>
      <w:proofErr w:type="spellStart"/>
      <w:r w:rsidR="007D2642" w:rsidRPr="007005B4">
        <w:rPr>
          <w:rFonts w:asciiTheme="majorBidi" w:hAnsiTheme="majorBidi" w:cstheme="majorBidi"/>
          <w:sz w:val="28"/>
          <w:szCs w:val="28"/>
          <w:lang w:val="ro-MD" w:eastAsia="ru-RU"/>
        </w:rPr>
        <w:t>lanţ</w:t>
      </w:r>
      <w:r w:rsidR="00D25282" w:rsidRPr="007005B4">
        <w:rPr>
          <w:rFonts w:asciiTheme="majorBidi" w:hAnsiTheme="majorBidi" w:cstheme="majorBidi"/>
          <w:sz w:val="28"/>
          <w:szCs w:val="28"/>
          <w:lang w:val="ro-MD" w:eastAsia="ru-RU"/>
        </w:rPr>
        <w:t>ul</w:t>
      </w:r>
      <w:proofErr w:type="spellEnd"/>
      <w:r w:rsidR="007D2642" w:rsidRPr="007005B4">
        <w:rPr>
          <w:rFonts w:asciiTheme="majorBidi" w:hAnsiTheme="majorBidi" w:cstheme="majorBidi"/>
          <w:sz w:val="28"/>
          <w:szCs w:val="28"/>
          <w:lang w:val="ro-MD" w:eastAsia="ru-RU"/>
        </w:rPr>
        <w:t xml:space="preserve"> alimentar</w:t>
      </w:r>
      <w:r w:rsidR="00D25282" w:rsidRPr="007005B4">
        <w:rPr>
          <w:rFonts w:asciiTheme="majorBidi" w:hAnsiTheme="majorBidi" w:cstheme="majorBidi"/>
          <w:sz w:val="28"/>
          <w:szCs w:val="28"/>
          <w:lang w:val="ro-MD" w:eastAsia="ru-RU"/>
        </w:rPr>
        <w:t>.</w:t>
      </w:r>
    </w:p>
    <w:p w14:paraId="2D2913C2" w14:textId="1BE7C635" w:rsidR="00626244" w:rsidRPr="002825A2" w:rsidRDefault="00626244" w:rsidP="0023650D">
      <w:pPr>
        <w:ind w:firstLine="0"/>
        <w:jc w:val="left"/>
        <w:rPr>
          <w:rFonts w:asciiTheme="majorBidi" w:hAnsiTheme="majorBidi" w:cstheme="majorBidi"/>
          <w:sz w:val="24"/>
          <w:szCs w:val="24"/>
          <w:lang w:val="ro-MD" w:eastAsia="ru-RU"/>
        </w:rPr>
      </w:pPr>
    </w:p>
    <w:p w14:paraId="14B5A970" w14:textId="22158895" w:rsidR="004A3E19" w:rsidRPr="006667ED" w:rsidRDefault="004A3E19" w:rsidP="004A3E19">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Anexa nr. 1</w:t>
      </w:r>
    </w:p>
    <w:p w14:paraId="1CBA6066" w14:textId="77777777" w:rsidR="004A3E19" w:rsidRPr="006667ED" w:rsidRDefault="004A3E19" w:rsidP="004A3E19">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la Regulamentul sanitar privind </w:t>
      </w:r>
    </w:p>
    <w:p w14:paraId="64590E86" w14:textId="77777777" w:rsidR="004A3E19" w:rsidRPr="006667ED" w:rsidRDefault="004A3E19" w:rsidP="004A3E19">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informarea consumatorului cu privire la </w:t>
      </w:r>
    </w:p>
    <w:p w14:paraId="560BE436" w14:textId="77777777" w:rsidR="004A3E19" w:rsidRPr="006667ED" w:rsidRDefault="004A3E19" w:rsidP="004A3E19">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substanțele prezente în produsele culinare </w:t>
      </w:r>
    </w:p>
    <w:p w14:paraId="1831DA7F" w14:textId="478F0DA9" w:rsidR="004A3E19" w:rsidRPr="002825A2" w:rsidRDefault="004A3E19" w:rsidP="004A3E19">
      <w:pPr>
        <w:pStyle w:val="Listparagraf"/>
        <w:ind w:firstLine="0"/>
        <w:jc w:val="right"/>
        <w:rPr>
          <w:rFonts w:asciiTheme="majorBidi" w:hAnsiTheme="majorBidi" w:cstheme="majorBidi"/>
          <w:sz w:val="24"/>
          <w:szCs w:val="24"/>
          <w:lang w:val="ro-MD" w:eastAsia="ru-RU"/>
        </w:rPr>
      </w:pPr>
      <w:r w:rsidRPr="006667ED">
        <w:rPr>
          <w:rFonts w:asciiTheme="majorBidi" w:hAnsiTheme="majorBidi" w:cstheme="majorBidi"/>
          <w:sz w:val="28"/>
          <w:szCs w:val="28"/>
          <w:lang w:val="ro-MD" w:eastAsia="ru-RU"/>
        </w:rPr>
        <w:t>care cauzează alergii sau intoleranţe</w:t>
      </w:r>
    </w:p>
    <w:p w14:paraId="787A5339" w14:textId="77777777" w:rsidR="004A3E19" w:rsidRDefault="004A3E19" w:rsidP="004A3E19">
      <w:pPr>
        <w:jc w:val="center"/>
        <w:rPr>
          <w:rFonts w:asciiTheme="majorBidi" w:hAnsiTheme="majorBidi" w:cstheme="majorBidi"/>
          <w:sz w:val="24"/>
          <w:szCs w:val="24"/>
          <w:lang w:val="ro-MD" w:eastAsia="ru-RU"/>
        </w:rPr>
      </w:pPr>
    </w:p>
    <w:p w14:paraId="18132296" w14:textId="5121EC30" w:rsidR="004A3E19" w:rsidRPr="006667ED" w:rsidRDefault="00620B14" w:rsidP="004A3E19">
      <w:pPr>
        <w:jc w:val="center"/>
        <w:rPr>
          <w:rFonts w:asciiTheme="majorBidi" w:hAnsiTheme="majorBidi" w:cstheme="majorBidi"/>
          <w:b/>
          <w:bCs/>
          <w:sz w:val="28"/>
          <w:szCs w:val="28"/>
          <w:vertAlign w:val="superscript"/>
          <w:lang w:val="ro-MD" w:eastAsia="ru-RU"/>
        </w:rPr>
      </w:pPr>
      <w:r w:rsidRPr="006667ED">
        <w:rPr>
          <w:rFonts w:asciiTheme="majorBidi" w:hAnsiTheme="majorBidi" w:cstheme="majorBidi"/>
          <w:b/>
          <w:bCs/>
          <w:sz w:val="28"/>
          <w:szCs w:val="28"/>
          <w:lang w:val="ro-MD" w:eastAsia="ru-RU"/>
        </w:rPr>
        <w:t>ALERGENII ȘI SUBSTANȚELE CARE CAUZEAZĂ INTOLERANȚE</w:t>
      </w:r>
      <w:r w:rsidR="004A3E19" w:rsidRPr="006667ED">
        <w:rPr>
          <w:rFonts w:asciiTheme="majorBidi" w:hAnsiTheme="majorBidi" w:cstheme="majorBidi"/>
          <w:b/>
          <w:bCs/>
          <w:sz w:val="28"/>
          <w:szCs w:val="28"/>
          <w:lang w:val="ro-MD" w:eastAsia="ru-RU"/>
        </w:rPr>
        <w:t xml:space="preserve"> DIN PRODUSELE CULINARE NEPREAMBALATE</w:t>
      </w:r>
      <w:r w:rsidRPr="006667ED">
        <w:rPr>
          <w:rFonts w:asciiTheme="majorBidi" w:hAnsiTheme="majorBidi" w:cstheme="majorBidi"/>
          <w:b/>
          <w:bCs/>
          <w:sz w:val="28"/>
          <w:szCs w:val="28"/>
          <w:vertAlign w:val="superscript"/>
          <w:lang w:val="ro-MD" w:eastAsia="ru-RU"/>
        </w:rPr>
        <w:t xml:space="preserve"> (1)</w:t>
      </w:r>
    </w:p>
    <w:p w14:paraId="25AB92BB" w14:textId="3DF02F6E" w:rsidR="00626244" w:rsidRDefault="00626244" w:rsidP="004A3E19">
      <w:pPr>
        <w:jc w:val="center"/>
        <w:rPr>
          <w:rFonts w:asciiTheme="majorBidi" w:hAnsiTheme="majorBidi" w:cstheme="majorBidi"/>
          <w:sz w:val="24"/>
          <w:szCs w:val="24"/>
          <w:lang w:val="ro-MD" w:eastAsia="ru-RU"/>
        </w:rPr>
      </w:pPr>
    </w:p>
    <w:tbl>
      <w:tblPr>
        <w:tblStyle w:val="Tabelgril"/>
        <w:tblW w:w="9804" w:type="dxa"/>
        <w:tblInd w:w="-431" w:type="dxa"/>
        <w:tblLook w:val="04A0" w:firstRow="1" w:lastRow="0" w:firstColumn="1" w:lastColumn="0" w:noHBand="0" w:noVBand="1"/>
      </w:tblPr>
      <w:tblGrid>
        <w:gridCol w:w="809"/>
        <w:gridCol w:w="623"/>
        <w:gridCol w:w="741"/>
        <w:gridCol w:w="645"/>
        <w:gridCol w:w="645"/>
        <w:gridCol w:w="645"/>
        <w:gridCol w:w="645"/>
        <w:gridCol w:w="645"/>
        <w:gridCol w:w="475"/>
        <w:gridCol w:w="645"/>
        <w:gridCol w:w="645"/>
        <w:gridCol w:w="653"/>
        <w:gridCol w:w="690"/>
        <w:gridCol w:w="645"/>
        <w:gridCol w:w="653"/>
      </w:tblGrid>
      <w:tr w:rsidR="00A22659" w:rsidRPr="00A22659" w14:paraId="620A313F" w14:textId="0E20C960" w:rsidTr="00A22659">
        <w:trPr>
          <w:trHeight w:val="1253"/>
        </w:trPr>
        <w:tc>
          <w:tcPr>
            <w:tcW w:w="268" w:type="dxa"/>
          </w:tcPr>
          <w:p w14:paraId="2FFE573D" w14:textId="77777777"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Produs culinar/</w:t>
            </w:r>
          </w:p>
          <w:p w14:paraId="4BAD99FF" w14:textId="2E312FAA"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Alergenii din compoziție</w:t>
            </w:r>
          </w:p>
        </w:tc>
        <w:tc>
          <w:tcPr>
            <w:tcW w:w="641" w:type="dxa"/>
          </w:tcPr>
          <w:p w14:paraId="5DF99836" w14:textId="78747C4F" w:rsidR="004C03D4" w:rsidRPr="00A22659" w:rsidRDefault="004C03D4" w:rsidP="004A3E19">
            <w:pPr>
              <w:ind w:firstLine="0"/>
              <w:jc w:val="center"/>
              <w:rPr>
                <w:rFonts w:asciiTheme="majorBidi" w:hAnsiTheme="majorBidi" w:cstheme="majorBidi"/>
                <w:vertAlign w:val="superscript"/>
                <w:lang w:val="ro-MD" w:eastAsia="ru-RU"/>
              </w:rPr>
            </w:pPr>
            <w:r w:rsidRPr="00A22659">
              <w:rPr>
                <w:rFonts w:asciiTheme="majorBidi" w:hAnsiTheme="majorBidi" w:cstheme="majorBidi"/>
                <w:lang w:val="ro-MD" w:eastAsia="ru-RU"/>
              </w:rPr>
              <w:t>Cereale care conțin gluten</w:t>
            </w:r>
            <w:r w:rsidR="00620B14" w:rsidRPr="00A22659">
              <w:rPr>
                <w:rFonts w:asciiTheme="majorBidi" w:hAnsiTheme="majorBidi" w:cstheme="majorBidi"/>
                <w:vertAlign w:val="superscript"/>
                <w:lang w:val="ro-MD" w:eastAsia="ru-RU"/>
              </w:rPr>
              <w:t xml:space="preserve"> (2)</w:t>
            </w:r>
          </w:p>
        </w:tc>
        <w:tc>
          <w:tcPr>
            <w:tcW w:w="766" w:type="dxa"/>
          </w:tcPr>
          <w:p w14:paraId="4B5141E2" w14:textId="66CDF8B0"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Crustacee și produse derivate</w:t>
            </w:r>
          </w:p>
        </w:tc>
        <w:tc>
          <w:tcPr>
            <w:tcW w:w="666" w:type="dxa"/>
          </w:tcPr>
          <w:p w14:paraId="07595505" w14:textId="50AE9315"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Ouă și produse derivate</w:t>
            </w:r>
          </w:p>
        </w:tc>
        <w:tc>
          <w:tcPr>
            <w:tcW w:w="666" w:type="dxa"/>
          </w:tcPr>
          <w:p w14:paraId="091F5319" w14:textId="2438579E"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Pește și produse derivate</w:t>
            </w:r>
          </w:p>
        </w:tc>
        <w:tc>
          <w:tcPr>
            <w:tcW w:w="666" w:type="dxa"/>
          </w:tcPr>
          <w:p w14:paraId="11C394FE" w14:textId="5499A6CB"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Arahide și produse derivate</w:t>
            </w:r>
          </w:p>
        </w:tc>
        <w:tc>
          <w:tcPr>
            <w:tcW w:w="666" w:type="dxa"/>
          </w:tcPr>
          <w:p w14:paraId="17377C83" w14:textId="6E732B78"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Soia și produse derivate</w:t>
            </w:r>
          </w:p>
        </w:tc>
        <w:tc>
          <w:tcPr>
            <w:tcW w:w="666" w:type="dxa"/>
          </w:tcPr>
          <w:p w14:paraId="1D8822FF" w14:textId="7B6095E7"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Lapte și produse derivate</w:t>
            </w:r>
          </w:p>
        </w:tc>
        <w:tc>
          <w:tcPr>
            <w:tcW w:w="743" w:type="dxa"/>
          </w:tcPr>
          <w:p w14:paraId="46B075D2" w14:textId="42F8FC23" w:rsidR="004C03D4" w:rsidRPr="00A22659" w:rsidRDefault="004C3459" w:rsidP="004A3E19">
            <w:pPr>
              <w:ind w:firstLine="0"/>
              <w:jc w:val="center"/>
              <w:rPr>
                <w:rFonts w:asciiTheme="majorBidi" w:hAnsiTheme="majorBidi" w:cstheme="majorBidi"/>
                <w:vertAlign w:val="superscript"/>
                <w:lang w:val="ro-MD" w:eastAsia="ru-RU"/>
              </w:rPr>
            </w:pPr>
            <w:r>
              <w:rPr>
                <w:rFonts w:asciiTheme="majorBidi" w:hAnsiTheme="majorBidi" w:cstheme="majorBidi"/>
                <w:lang w:val="ro-MD" w:eastAsia="ru-RU"/>
              </w:rPr>
              <w:t>Nuci</w:t>
            </w:r>
            <w:r w:rsidR="00620B14" w:rsidRPr="00A22659">
              <w:rPr>
                <w:rFonts w:asciiTheme="majorBidi" w:hAnsiTheme="majorBidi" w:cstheme="majorBidi"/>
                <w:lang w:val="ro-MD" w:eastAsia="ru-RU"/>
              </w:rPr>
              <w:t xml:space="preserve"> </w:t>
            </w:r>
            <w:r w:rsidR="00620B14" w:rsidRPr="00A22659">
              <w:rPr>
                <w:rFonts w:asciiTheme="majorBidi" w:hAnsiTheme="majorBidi" w:cstheme="majorBidi"/>
                <w:vertAlign w:val="superscript"/>
                <w:lang w:val="ro-MD" w:eastAsia="ru-RU"/>
              </w:rPr>
              <w:t>(3)</w:t>
            </w:r>
          </w:p>
        </w:tc>
        <w:tc>
          <w:tcPr>
            <w:tcW w:w="666" w:type="dxa"/>
          </w:tcPr>
          <w:p w14:paraId="669525C3" w14:textId="3F034B55"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Țelină și produse derivate</w:t>
            </w:r>
          </w:p>
        </w:tc>
        <w:tc>
          <w:tcPr>
            <w:tcW w:w="666" w:type="dxa"/>
          </w:tcPr>
          <w:p w14:paraId="7AA4D705" w14:textId="45A69D00"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Muștar și produse derivate</w:t>
            </w:r>
          </w:p>
        </w:tc>
        <w:tc>
          <w:tcPr>
            <w:tcW w:w="673" w:type="dxa"/>
          </w:tcPr>
          <w:p w14:paraId="1D494D1B" w14:textId="52B5F243"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Semințe de susan și produse derivate</w:t>
            </w:r>
          </w:p>
        </w:tc>
        <w:tc>
          <w:tcPr>
            <w:tcW w:w="712" w:type="dxa"/>
          </w:tcPr>
          <w:p w14:paraId="20D9E3F0" w14:textId="47D3CEFF"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Dioxidul de sulf și sulfiții</w:t>
            </w:r>
          </w:p>
        </w:tc>
        <w:tc>
          <w:tcPr>
            <w:tcW w:w="666" w:type="dxa"/>
          </w:tcPr>
          <w:p w14:paraId="7EC1EED9" w14:textId="0F6FDB97" w:rsidR="004C03D4" w:rsidRPr="00A22659" w:rsidRDefault="004C03D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Lupin și produse derivate</w:t>
            </w:r>
          </w:p>
        </w:tc>
        <w:tc>
          <w:tcPr>
            <w:tcW w:w="673" w:type="dxa"/>
          </w:tcPr>
          <w:p w14:paraId="1ADA1522" w14:textId="1AB5DF9F" w:rsidR="004C03D4" w:rsidRPr="00A22659" w:rsidRDefault="00620B14" w:rsidP="004A3E19">
            <w:pPr>
              <w:ind w:firstLine="0"/>
              <w:jc w:val="center"/>
              <w:rPr>
                <w:rFonts w:asciiTheme="majorBidi" w:hAnsiTheme="majorBidi" w:cstheme="majorBidi"/>
                <w:lang w:val="ro-MD" w:eastAsia="ru-RU"/>
              </w:rPr>
            </w:pPr>
            <w:r w:rsidRPr="00A22659">
              <w:rPr>
                <w:rFonts w:asciiTheme="majorBidi" w:hAnsiTheme="majorBidi" w:cstheme="majorBidi"/>
                <w:lang w:val="ro-MD" w:eastAsia="ru-RU"/>
              </w:rPr>
              <w:t>Moluște și produse derivate</w:t>
            </w:r>
          </w:p>
        </w:tc>
      </w:tr>
      <w:tr w:rsidR="00620B14" w:rsidRPr="00A22659" w14:paraId="5D7125D2" w14:textId="77777777" w:rsidTr="00A22659">
        <w:trPr>
          <w:trHeight w:val="1253"/>
        </w:trPr>
        <w:tc>
          <w:tcPr>
            <w:tcW w:w="268" w:type="dxa"/>
          </w:tcPr>
          <w:p w14:paraId="3201ACC0" w14:textId="77777777" w:rsidR="00620B14" w:rsidRPr="00A22659" w:rsidRDefault="00620B14" w:rsidP="004A3E19">
            <w:pPr>
              <w:ind w:firstLine="0"/>
              <w:jc w:val="center"/>
              <w:rPr>
                <w:rFonts w:asciiTheme="majorBidi" w:hAnsiTheme="majorBidi" w:cstheme="majorBidi"/>
                <w:lang w:val="ro-MD" w:eastAsia="ru-RU"/>
              </w:rPr>
            </w:pPr>
          </w:p>
        </w:tc>
        <w:tc>
          <w:tcPr>
            <w:tcW w:w="641" w:type="dxa"/>
          </w:tcPr>
          <w:p w14:paraId="054D0351" w14:textId="77777777" w:rsidR="00620B14" w:rsidRPr="00A22659" w:rsidRDefault="00620B14" w:rsidP="004A3E19">
            <w:pPr>
              <w:ind w:firstLine="0"/>
              <w:jc w:val="center"/>
              <w:rPr>
                <w:rFonts w:asciiTheme="majorBidi" w:hAnsiTheme="majorBidi" w:cstheme="majorBidi"/>
                <w:lang w:val="ro-MD" w:eastAsia="ru-RU"/>
              </w:rPr>
            </w:pPr>
          </w:p>
        </w:tc>
        <w:tc>
          <w:tcPr>
            <w:tcW w:w="766" w:type="dxa"/>
          </w:tcPr>
          <w:p w14:paraId="7684EB6D"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6448ACDB"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531C3BED"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7D33E24A"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4A7D2000"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3D41883A" w14:textId="77777777" w:rsidR="00620B14" w:rsidRPr="00A22659" w:rsidRDefault="00620B14" w:rsidP="004A3E19">
            <w:pPr>
              <w:ind w:firstLine="0"/>
              <w:jc w:val="center"/>
              <w:rPr>
                <w:rFonts w:asciiTheme="majorBidi" w:hAnsiTheme="majorBidi" w:cstheme="majorBidi"/>
                <w:lang w:val="ro-MD" w:eastAsia="ru-RU"/>
              </w:rPr>
            </w:pPr>
          </w:p>
        </w:tc>
        <w:tc>
          <w:tcPr>
            <w:tcW w:w="743" w:type="dxa"/>
          </w:tcPr>
          <w:p w14:paraId="1613E5F3"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14695CB1"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2915BBBB" w14:textId="77777777" w:rsidR="00620B14" w:rsidRPr="00A22659" w:rsidRDefault="00620B14" w:rsidP="004A3E19">
            <w:pPr>
              <w:ind w:firstLine="0"/>
              <w:jc w:val="center"/>
              <w:rPr>
                <w:rFonts w:asciiTheme="majorBidi" w:hAnsiTheme="majorBidi" w:cstheme="majorBidi"/>
                <w:lang w:val="ro-MD" w:eastAsia="ru-RU"/>
              </w:rPr>
            </w:pPr>
          </w:p>
        </w:tc>
        <w:tc>
          <w:tcPr>
            <w:tcW w:w="673" w:type="dxa"/>
          </w:tcPr>
          <w:p w14:paraId="41CFCF13" w14:textId="77777777" w:rsidR="00620B14" w:rsidRPr="00A22659" w:rsidRDefault="00620B14" w:rsidP="004A3E19">
            <w:pPr>
              <w:ind w:firstLine="0"/>
              <w:jc w:val="center"/>
              <w:rPr>
                <w:rFonts w:asciiTheme="majorBidi" w:hAnsiTheme="majorBidi" w:cstheme="majorBidi"/>
                <w:lang w:val="ro-MD" w:eastAsia="ru-RU"/>
              </w:rPr>
            </w:pPr>
          </w:p>
        </w:tc>
        <w:tc>
          <w:tcPr>
            <w:tcW w:w="712" w:type="dxa"/>
          </w:tcPr>
          <w:p w14:paraId="5C47D315" w14:textId="77777777" w:rsidR="00620B14" w:rsidRPr="00A22659" w:rsidRDefault="00620B14" w:rsidP="004A3E19">
            <w:pPr>
              <w:ind w:firstLine="0"/>
              <w:jc w:val="center"/>
              <w:rPr>
                <w:rFonts w:asciiTheme="majorBidi" w:hAnsiTheme="majorBidi" w:cstheme="majorBidi"/>
                <w:lang w:val="ro-MD" w:eastAsia="ru-RU"/>
              </w:rPr>
            </w:pPr>
          </w:p>
        </w:tc>
        <w:tc>
          <w:tcPr>
            <w:tcW w:w="666" w:type="dxa"/>
          </w:tcPr>
          <w:p w14:paraId="4A79BBE6" w14:textId="77777777" w:rsidR="00620B14" w:rsidRPr="00A22659" w:rsidRDefault="00620B14" w:rsidP="004A3E19">
            <w:pPr>
              <w:ind w:firstLine="0"/>
              <w:jc w:val="center"/>
              <w:rPr>
                <w:rFonts w:asciiTheme="majorBidi" w:hAnsiTheme="majorBidi" w:cstheme="majorBidi"/>
                <w:lang w:val="ro-MD" w:eastAsia="ru-RU"/>
              </w:rPr>
            </w:pPr>
          </w:p>
        </w:tc>
        <w:tc>
          <w:tcPr>
            <w:tcW w:w="673" w:type="dxa"/>
          </w:tcPr>
          <w:p w14:paraId="3B2A3647" w14:textId="77777777" w:rsidR="00620B14" w:rsidRPr="00A22659" w:rsidRDefault="00620B14" w:rsidP="004A3E19">
            <w:pPr>
              <w:ind w:firstLine="0"/>
              <w:jc w:val="center"/>
              <w:rPr>
                <w:rFonts w:asciiTheme="majorBidi" w:hAnsiTheme="majorBidi" w:cstheme="majorBidi"/>
                <w:lang w:val="ro-MD" w:eastAsia="ru-RU"/>
              </w:rPr>
            </w:pPr>
          </w:p>
        </w:tc>
      </w:tr>
    </w:tbl>
    <w:p w14:paraId="55D2FC28" w14:textId="1A2075E8" w:rsidR="004C03D4" w:rsidRPr="00620B14" w:rsidRDefault="004C03D4" w:rsidP="004C03D4">
      <w:pPr>
        <w:rPr>
          <w:rFonts w:asciiTheme="majorBidi" w:hAnsiTheme="majorBidi" w:cstheme="majorBidi"/>
          <w:sz w:val="18"/>
          <w:szCs w:val="18"/>
          <w:lang w:val="ro-MD" w:eastAsia="ru-RU"/>
        </w:rPr>
      </w:pPr>
    </w:p>
    <w:p w14:paraId="1947F109" w14:textId="77777777" w:rsidR="0053150B" w:rsidRDefault="0053150B" w:rsidP="004C03D4">
      <w:pPr>
        <w:ind w:firstLine="0"/>
        <w:rPr>
          <w:rFonts w:asciiTheme="majorBidi" w:hAnsiTheme="majorBidi" w:cstheme="majorBidi"/>
          <w:sz w:val="24"/>
          <w:szCs w:val="24"/>
          <w:vertAlign w:val="superscript"/>
          <w:lang w:val="ro-MD" w:eastAsia="ru-RU"/>
        </w:rPr>
      </w:pPr>
    </w:p>
    <w:p w14:paraId="10B011CC" w14:textId="47418671" w:rsidR="00620B14" w:rsidRPr="00620B14" w:rsidRDefault="00620B14" w:rsidP="004C03D4">
      <w:pPr>
        <w:ind w:firstLine="0"/>
        <w:rPr>
          <w:rFonts w:asciiTheme="majorBidi" w:hAnsiTheme="majorBidi" w:cstheme="majorBidi"/>
          <w:sz w:val="24"/>
          <w:szCs w:val="24"/>
          <w:lang w:val="ro-MD" w:eastAsia="ru-RU"/>
        </w:rPr>
      </w:pPr>
      <w:r>
        <w:rPr>
          <w:rFonts w:asciiTheme="majorBidi" w:hAnsiTheme="majorBidi" w:cstheme="majorBidi"/>
          <w:sz w:val="24"/>
          <w:szCs w:val="24"/>
          <w:vertAlign w:val="superscript"/>
          <w:lang w:val="ro-MD" w:eastAsia="ru-RU"/>
        </w:rPr>
        <w:t xml:space="preserve">(1) </w:t>
      </w:r>
      <w:r>
        <w:rPr>
          <w:rFonts w:asciiTheme="majorBidi" w:hAnsiTheme="majorBidi" w:cstheme="majorBidi"/>
          <w:sz w:val="24"/>
          <w:szCs w:val="24"/>
          <w:lang w:val="ro-MD" w:eastAsia="ru-RU"/>
        </w:rPr>
        <w:t xml:space="preserve">Pentru fiecare produs culinar, în cazul în care substanța care cauzează alergii sau intoleranțe se </w:t>
      </w:r>
      <w:r w:rsidR="00172D34">
        <w:rPr>
          <w:rFonts w:asciiTheme="majorBidi" w:hAnsiTheme="majorBidi" w:cstheme="majorBidi"/>
          <w:sz w:val="24"/>
          <w:szCs w:val="24"/>
          <w:lang w:val="ro-MD" w:eastAsia="ru-RU"/>
        </w:rPr>
        <w:t>află</w:t>
      </w:r>
      <w:r>
        <w:rPr>
          <w:rFonts w:asciiTheme="majorBidi" w:hAnsiTheme="majorBidi" w:cstheme="majorBidi"/>
          <w:sz w:val="24"/>
          <w:szCs w:val="24"/>
          <w:lang w:val="ro-MD" w:eastAsia="ru-RU"/>
        </w:rPr>
        <w:t xml:space="preserve"> în compoziție, în căsuța corespunzătoare se va nota „DA”</w:t>
      </w:r>
    </w:p>
    <w:p w14:paraId="6A5803EB" w14:textId="383B3982" w:rsidR="004C03D4" w:rsidRDefault="00620B14" w:rsidP="004C03D4">
      <w:pPr>
        <w:ind w:firstLine="0"/>
        <w:rPr>
          <w:rFonts w:asciiTheme="majorBidi" w:hAnsiTheme="majorBidi" w:cstheme="majorBidi"/>
          <w:sz w:val="24"/>
          <w:szCs w:val="24"/>
          <w:lang w:val="ro-MD" w:eastAsia="ru-RU"/>
        </w:rPr>
      </w:pPr>
      <w:r>
        <w:rPr>
          <w:rFonts w:asciiTheme="majorBidi" w:hAnsiTheme="majorBidi" w:cstheme="majorBidi"/>
          <w:sz w:val="24"/>
          <w:szCs w:val="24"/>
          <w:vertAlign w:val="superscript"/>
          <w:lang w:val="ro-MD" w:eastAsia="ru-RU"/>
        </w:rPr>
        <w:t xml:space="preserve">(2) </w:t>
      </w:r>
      <w:r w:rsidR="004C03D4">
        <w:rPr>
          <w:rFonts w:asciiTheme="majorBidi" w:hAnsiTheme="majorBidi" w:cstheme="majorBidi"/>
          <w:sz w:val="24"/>
          <w:szCs w:val="24"/>
          <w:lang w:val="ro-MD" w:eastAsia="ru-RU"/>
        </w:rPr>
        <w:t>Se va indica tipul de cereale din compoziție</w:t>
      </w:r>
    </w:p>
    <w:p w14:paraId="5319FBAE" w14:textId="429EA35C" w:rsidR="00620B14" w:rsidRDefault="00620B14" w:rsidP="004C03D4">
      <w:pPr>
        <w:ind w:firstLine="0"/>
        <w:rPr>
          <w:rFonts w:asciiTheme="majorBidi" w:hAnsiTheme="majorBidi" w:cstheme="majorBidi"/>
          <w:sz w:val="24"/>
          <w:szCs w:val="24"/>
          <w:lang w:val="ro-MD" w:eastAsia="ru-RU"/>
        </w:rPr>
      </w:pPr>
      <w:r>
        <w:rPr>
          <w:rFonts w:asciiTheme="majorBidi" w:hAnsiTheme="majorBidi" w:cstheme="majorBidi"/>
          <w:sz w:val="24"/>
          <w:szCs w:val="24"/>
          <w:vertAlign w:val="superscript"/>
          <w:lang w:val="ro-MD" w:eastAsia="ru-RU"/>
        </w:rPr>
        <w:t xml:space="preserve">(3) </w:t>
      </w:r>
      <w:r>
        <w:rPr>
          <w:rFonts w:asciiTheme="majorBidi" w:hAnsiTheme="majorBidi" w:cstheme="majorBidi"/>
          <w:sz w:val="24"/>
          <w:szCs w:val="24"/>
          <w:lang w:val="ro-MD" w:eastAsia="ru-RU"/>
        </w:rPr>
        <w:t xml:space="preserve">Se va indica denumirea </w:t>
      </w:r>
      <w:r w:rsidR="004C3459">
        <w:rPr>
          <w:rFonts w:asciiTheme="majorBidi" w:hAnsiTheme="majorBidi" w:cstheme="majorBidi"/>
          <w:sz w:val="24"/>
          <w:szCs w:val="24"/>
          <w:lang w:val="ro-MD" w:eastAsia="ru-RU"/>
        </w:rPr>
        <w:t>nucilor</w:t>
      </w:r>
    </w:p>
    <w:p w14:paraId="72DB688A" w14:textId="664671C3" w:rsidR="001265F4" w:rsidRDefault="001265F4" w:rsidP="004C03D4">
      <w:pPr>
        <w:ind w:firstLine="0"/>
        <w:rPr>
          <w:rFonts w:asciiTheme="majorBidi" w:hAnsiTheme="majorBidi" w:cstheme="majorBidi"/>
          <w:sz w:val="24"/>
          <w:szCs w:val="24"/>
          <w:lang w:val="ro-MD" w:eastAsia="ru-RU"/>
        </w:rPr>
      </w:pPr>
    </w:p>
    <w:p w14:paraId="37873AF4" w14:textId="59ED78CF" w:rsidR="001265F4" w:rsidRDefault="001265F4" w:rsidP="004C03D4">
      <w:pPr>
        <w:ind w:firstLine="0"/>
        <w:rPr>
          <w:rFonts w:asciiTheme="majorBidi" w:hAnsiTheme="majorBidi" w:cstheme="majorBidi"/>
          <w:sz w:val="24"/>
          <w:szCs w:val="24"/>
          <w:lang w:val="ro-MD" w:eastAsia="ru-RU"/>
        </w:rPr>
      </w:pPr>
    </w:p>
    <w:p w14:paraId="064072B2" w14:textId="77777777" w:rsidR="001265F4" w:rsidRDefault="001265F4" w:rsidP="004C03D4">
      <w:pPr>
        <w:ind w:firstLine="0"/>
        <w:rPr>
          <w:rFonts w:asciiTheme="majorBidi" w:hAnsiTheme="majorBidi" w:cstheme="majorBidi"/>
          <w:sz w:val="24"/>
          <w:szCs w:val="24"/>
          <w:lang w:val="ro-MD" w:eastAsia="ru-RU"/>
        </w:rPr>
      </w:pPr>
    </w:p>
    <w:p w14:paraId="357B1427" w14:textId="77777777" w:rsidR="00E565CB" w:rsidRDefault="00E565CB" w:rsidP="004C03D4">
      <w:pPr>
        <w:ind w:firstLine="0"/>
        <w:rPr>
          <w:rFonts w:asciiTheme="majorBidi" w:hAnsiTheme="majorBidi" w:cstheme="majorBidi"/>
          <w:sz w:val="24"/>
          <w:szCs w:val="24"/>
          <w:lang w:val="ro-MD" w:eastAsia="ru-RU"/>
        </w:rPr>
      </w:pPr>
    </w:p>
    <w:p w14:paraId="7CB30401" w14:textId="77777777" w:rsidR="00E565CB" w:rsidRDefault="00E565CB" w:rsidP="004C03D4">
      <w:pPr>
        <w:ind w:firstLine="0"/>
        <w:rPr>
          <w:rFonts w:asciiTheme="majorBidi" w:hAnsiTheme="majorBidi" w:cstheme="majorBidi"/>
          <w:sz w:val="24"/>
          <w:szCs w:val="24"/>
          <w:lang w:val="ro-MD" w:eastAsia="ru-RU"/>
        </w:rPr>
      </w:pPr>
    </w:p>
    <w:p w14:paraId="5EFC31BE" w14:textId="77777777" w:rsidR="00E565CB" w:rsidRDefault="00E565CB" w:rsidP="004C03D4">
      <w:pPr>
        <w:ind w:firstLine="0"/>
        <w:rPr>
          <w:rFonts w:asciiTheme="majorBidi" w:hAnsiTheme="majorBidi" w:cstheme="majorBidi"/>
          <w:sz w:val="24"/>
          <w:szCs w:val="24"/>
          <w:lang w:val="ro-MD" w:eastAsia="ru-RU"/>
        </w:rPr>
      </w:pPr>
    </w:p>
    <w:p w14:paraId="42BD58D4" w14:textId="77777777" w:rsidR="00E565CB" w:rsidRDefault="00E565CB" w:rsidP="004C03D4">
      <w:pPr>
        <w:ind w:firstLine="0"/>
        <w:rPr>
          <w:rFonts w:asciiTheme="majorBidi" w:hAnsiTheme="majorBidi" w:cstheme="majorBidi"/>
          <w:sz w:val="24"/>
          <w:szCs w:val="24"/>
          <w:lang w:val="ro-MD" w:eastAsia="ru-RU"/>
        </w:rPr>
      </w:pPr>
    </w:p>
    <w:p w14:paraId="18E5B5C5" w14:textId="77777777" w:rsidR="00E565CB" w:rsidRDefault="00E565CB" w:rsidP="004C03D4">
      <w:pPr>
        <w:ind w:firstLine="0"/>
        <w:rPr>
          <w:rFonts w:asciiTheme="majorBidi" w:hAnsiTheme="majorBidi" w:cstheme="majorBidi"/>
          <w:sz w:val="24"/>
          <w:szCs w:val="24"/>
          <w:lang w:val="ro-MD" w:eastAsia="ru-RU"/>
        </w:rPr>
      </w:pPr>
    </w:p>
    <w:p w14:paraId="12DAA9BF" w14:textId="77777777" w:rsidR="00E565CB" w:rsidRDefault="00E565CB" w:rsidP="004C03D4">
      <w:pPr>
        <w:ind w:firstLine="0"/>
        <w:rPr>
          <w:rFonts w:asciiTheme="majorBidi" w:hAnsiTheme="majorBidi" w:cstheme="majorBidi"/>
          <w:sz w:val="24"/>
          <w:szCs w:val="24"/>
          <w:lang w:val="ro-MD" w:eastAsia="ru-RU"/>
        </w:rPr>
      </w:pPr>
    </w:p>
    <w:p w14:paraId="04335E8D" w14:textId="77777777" w:rsidR="00E565CB" w:rsidRDefault="00E565CB" w:rsidP="004C03D4">
      <w:pPr>
        <w:ind w:firstLine="0"/>
        <w:rPr>
          <w:rFonts w:asciiTheme="majorBidi" w:hAnsiTheme="majorBidi" w:cstheme="majorBidi"/>
          <w:sz w:val="24"/>
          <w:szCs w:val="24"/>
          <w:lang w:val="ro-MD" w:eastAsia="ru-RU"/>
        </w:rPr>
      </w:pPr>
    </w:p>
    <w:p w14:paraId="57FA874F" w14:textId="77777777" w:rsidR="00E565CB" w:rsidRDefault="00E565CB" w:rsidP="004C03D4">
      <w:pPr>
        <w:ind w:firstLine="0"/>
        <w:rPr>
          <w:rFonts w:asciiTheme="majorBidi" w:hAnsiTheme="majorBidi" w:cstheme="majorBidi"/>
          <w:sz w:val="24"/>
          <w:szCs w:val="24"/>
          <w:lang w:val="ro-MD" w:eastAsia="ru-RU"/>
        </w:rPr>
      </w:pPr>
    </w:p>
    <w:p w14:paraId="7B789A95" w14:textId="77777777" w:rsidR="00E565CB" w:rsidRDefault="00E565CB" w:rsidP="004C03D4">
      <w:pPr>
        <w:ind w:firstLine="0"/>
        <w:rPr>
          <w:rFonts w:asciiTheme="majorBidi" w:hAnsiTheme="majorBidi" w:cstheme="majorBidi"/>
          <w:sz w:val="24"/>
          <w:szCs w:val="24"/>
          <w:lang w:val="ro-MD" w:eastAsia="ru-RU"/>
        </w:rPr>
      </w:pPr>
    </w:p>
    <w:p w14:paraId="16C15CF1" w14:textId="77777777" w:rsidR="00E565CB" w:rsidRDefault="00E565CB" w:rsidP="004C03D4">
      <w:pPr>
        <w:ind w:firstLine="0"/>
        <w:rPr>
          <w:rFonts w:asciiTheme="majorBidi" w:hAnsiTheme="majorBidi" w:cstheme="majorBidi"/>
          <w:sz w:val="24"/>
          <w:szCs w:val="24"/>
          <w:lang w:val="ro-MD" w:eastAsia="ru-RU"/>
        </w:rPr>
      </w:pPr>
    </w:p>
    <w:p w14:paraId="0A79B4FB" w14:textId="77777777" w:rsidR="00E565CB" w:rsidRDefault="00E565CB" w:rsidP="004C03D4">
      <w:pPr>
        <w:ind w:firstLine="0"/>
        <w:rPr>
          <w:rFonts w:asciiTheme="majorBidi" w:hAnsiTheme="majorBidi" w:cstheme="majorBidi"/>
          <w:sz w:val="24"/>
          <w:szCs w:val="24"/>
          <w:lang w:val="ro-MD" w:eastAsia="ru-RU"/>
        </w:rPr>
      </w:pPr>
    </w:p>
    <w:p w14:paraId="57EC9E9F" w14:textId="77777777" w:rsidR="00E565CB" w:rsidRDefault="00E565CB" w:rsidP="004C03D4">
      <w:pPr>
        <w:ind w:firstLine="0"/>
        <w:rPr>
          <w:rFonts w:asciiTheme="majorBidi" w:hAnsiTheme="majorBidi" w:cstheme="majorBidi"/>
          <w:sz w:val="24"/>
          <w:szCs w:val="24"/>
          <w:lang w:val="ro-MD" w:eastAsia="ru-RU"/>
        </w:rPr>
      </w:pPr>
    </w:p>
    <w:p w14:paraId="366F3EB7" w14:textId="77777777" w:rsidR="00E565CB" w:rsidRDefault="00E565CB" w:rsidP="004C03D4">
      <w:pPr>
        <w:ind w:firstLine="0"/>
        <w:rPr>
          <w:rFonts w:asciiTheme="majorBidi" w:hAnsiTheme="majorBidi" w:cstheme="majorBidi"/>
          <w:sz w:val="24"/>
          <w:szCs w:val="24"/>
          <w:lang w:val="ro-MD" w:eastAsia="ru-RU"/>
        </w:rPr>
      </w:pPr>
    </w:p>
    <w:p w14:paraId="04228049" w14:textId="77777777" w:rsidR="00E565CB" w:rsidRDefault="00E565CB" w:rsidP="004C03D4">
      <w:pPr>
        <w:ind w:firstLine="0"/>
        <w:rPr>
          <w:rFonts w:asciiTheme="majorBidi" w:hAnsiTheme="majorBidi" w:cstheme="majorBidi"/>
          <w:sz w:val="24"/>
          <w:szCs w:val="24"/>
          <w:lang w:val="ro-MD" w:eastAsia="ru-RU"/>
        </w:rPr>
      </w:pPr>
    </w:p>
    <w:p w14:paraId="2AAED509" w14:textId="77777777" w:rsidR="00E565CB" w:rsidRDefault="00E565CB" w:rsidP="004C03D4">
      <w:pPr>
        <w:ind w:firstLine="0"/>
        <w:rPr>
          <w:rFonts w:asciiTheme="majorBidi" w:hAnsiTheme="majorBidi" w:cstheme="majorBidi"/>
          <w:sz w:val="24"/>
          <w:szCs w:val="24"/>
          <w:lang w:val="ro-MD" w:eastAsia="ru-RU"/>
        </w:rPr>
      </w:pPr>
    </w:p>
    <w:p w14:paraId="286B170F" w14:textId="77777777" w:rsidR="00E565CB" w:rsidRDefault="00E565CB" w:rsidP="004C03D4">
      <w:pPr>
        <w:ind w:firstLine="0"/>
        <w:rPr>
          <w:rFonts w:asciiTheme="majorBidi" w:hAnsiTheme="majorBidi" w:cstheme="majorBidi"/>
          <w:sz w:val="24"/>
          <w:szCs w:val="24"/>
          <w:lang w:val="ro-MD" w:eastAsia="ru-RU"/>
        </w:rPr>
      </w:pPr>
    </w:p>
    <w:p w14:paraId="672779C2" w14:textId="77777777" w:rsidR="007005B4" w:rsidRDefault="007005B4" w:rsidP="004C03D4">
      <w:pPr>
        <w:ind w:firstLine="0"/>
        <w:rPr>
          <w:rFonts w:asciiTheme="majorBidi" w:hAnsiTheme="majorBidi" w:cstheme="majorBidi"/>
          <w:sz w:val="24"/>
          <w:szCs w:val="24"/>
          <w:lang w:val="ro-MD" w:eastAsia="ru-RU"/>
        </w:rPr>
      </w:pPr>
    </w:p>
    <w:p w14:paraId="22852A9E" w14:textId="77777777" w:rsidR="00E565CB" w:rsidRDefault="00E565CB" w:rsidP="004C03D4">
      <w:pPr>
        <w:ind w:firstLine="0"/>
        <w:rPr>
          <w:rFonts w:asciiTheme="majorBidi" w:hAnsiTheme="majorBidi" w:cstheme="majorBidi"/>
          <w:sz w:val="24"/>
          <w:szCs w:val="24"/>
          <w:lang w:val="ro-MD" w:eastAsia="ru-RU"/>
        </w:rPr>
      </w:pPr>
    </w:p>
    <w:p w14:paraId="20600417" w14:textId="77777777" w:rsidR="00E565CB" w:rsidRDefault="00E565CB" w:rsidP="004C03D4">
      <w:pPr>
        <w:ind w:firstLine="0"/>
        <w:rPr>
          <w:rFonts w:asciiTheme="majorBidi" w:hAnsiTheme="majorBidi" w:cstheme="majorBidi"/>
          <w:sz w:val="24"/>
          <w:szCs w:val="24"/>
          <w:lang w:val="ro-MD" w:eastAsia="ru-RU"/>
        </w:rPr>
      </w:pPr>
    </w:p>
    <w:p w14:paraId="504371C4" w14:textId="77777777" w:rsidR="00E565CB" w:rsidRDefault="00E565CB" w:rsidP="004C03D4">
      <w:pPr>
        <w:ind w:firstLine="0"/>
        <w:rPr>
          <w:rFonts w:asciiTheme="majorBidi" w:hAnsiTheme="majorBidi" w:cstheme="majorBidi"/>
          <w:sz w:val="24"/>
          <w:szCs w:val="24"/>
          <w:lang w:val="ro-MD" w:eastAsia="ru-RU"/>
        </w:rPr>
      </w:pPr>
    </w:p>
    <w:p w14:paraId="058D38D7" w14:textId="15CA4E13" w:rsidR="002D7B40" w:rsidRDefault="002D7B40" w:rsidP="004C03D4">
      <w:pPr>
        <w:ind w:firstLine="0"/>
        <w:rPr>
          <w:rFonts w:asciiTheme="majorBidi" w:hAnsiTheme="majorBidi" w:cstheme="majorBidi"/>
          <w:sz w:val="24"/>
          <w:szCs w:val="24"/>
          <w:lang w:val="ro-MD" w:eastAsia="ru-RU"/>
        </w:rPr>
      </w:pPr>
    </w:p>
    <w:p w14:paraId="0F549464" w14:textId="3BAB693D" w:rsidR="001265F4" w:rsidRPr="006667ED" w:rsidRDefault="001265F4" w:rsidP="001265F4">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lastRenderedPageBreak/>
        <w:t>Anexa nr. 2</w:t>
      </w:r>
    </w:p>
    <w:p w14:paraId="3ACD8902" w14:textId="77777777" w:rsidR="001265F4" w:rsidRPr="006667ED" w:rsidRDefault="001265F4" w:rsidP="001265F4">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la Regulamentul sanitar privind </w:t>
      </w:r>
    </w:p>
    <w:p w14:paraId="7A0DF2E8" w14:textId="77777777" w:rsidR="001265F4" w:rsidRPr="006667ED" w:rsidRDefault="001265F4" w:rsidP="001265F4">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informarea consumatorului cu privire la </w:t>
      </w:r>
    </w:p>
    <w:p w14:paraId="042C9EAD" w14:textId="77777777" w:rsidR="001265F4" w:rsidRPr="006667ED" w:rsidRDefault="001265F4" w:rsidP="001265F4">
      <w:pPr>
        <w:pStyle w:val="Listparagraf"/>
        <w:ind w:firstLine="0"/>
        <w:jc w:val="right"/>
        <w:rPr>
          <w:rFonts w:asciiTheme="majorBidi" w:hAnsiTheme="majorBidi" w:cstheme="majorBidi"/>
          <w:sz w:val="28"/>
          <w:szCs w:val="28"/>
          <w:lang w:val="ro-MD" w:eastAsia="ru-RU"/>
        </w:rPr>
      </w:pPr>
      <w:r w:rsidRPr="006667ED">
        <w:rPr>
          <w:rFonts w:asciiTheme="majorBidi" w:hAnsiTheme="majorBidi" w:cstheme="majorBidi"/>
          <w:sz w:val="28"/>
          <w:szCs w:val="28"/>
          <w:lang w:val="ro-MD" w:eastAsia="ru-RU"/>
        </w:rPr>
        <w:t xml:space="preserve">substanțele prezente în produsele culinare </w:t>
      </w:r>
    </w:p>
    <w:p w14:paraId="0D21EAB3" w14:textId="5CD66811" w:rsidR="002D7B40" w:rsidRDefault="001265F4" w:rsidP="001265F4">
      <w:pPr>
        <w:ind w:firstLine="0"/>
        <w:jc w:val="right"/>
        <w:rPr>
          <w:rFonts w:asciiTheme="majorBidi" w:hAnsiTheme="majorBidi" w:cstheme="majorBidi"/>
          <w:sz w:val="24"/>
          <w:szCs w:val="24"/>
          <w:lang w:val="ro-MD" w:eastAsia="ru-RU"/>
        </w:rPr>
      </w:pPr>
      <w:r w:rsidRPr="006667ED">
        <w:rPr>
          <w:rFonts w:asciiTheme="majorBidi" w:hAnsiTheme="majorBidi" w:cstheme="majorBidi"/>
          <w:sz w:val="28"/>
          <w:szCs w:val="28"/>
          <w:lang w:val="ro-MD" w:eastAsia="ru-RU"/>
        </w:rPr>
        <w:t>care cauzează alergii sau intoleranţe</w:t>
      </w:r>
    </w:p>
    <w:p w14:paraId="2863331D" w14:textId="00AC9856" w:rsidR="001265F4" w:rsidRPr="006667ED" w:rsidRDefault="001265F4" w:rsidP="001265F4">
      <w:pPr>
        <w:ind w:firstLine="0"/>
        <w:jc w:val="right"/>
        <w:rPr>
          <w:rFonts w:asciiTheme="majorBidi" w:hAnsiTheme="majorBidi" w:cstheme="majorBidi"/>
          <w:sz w:val="28"/>
          <w:szCs w:val="28"/>
          <w:lang w:val="ro-MD" w:eastAsia="ru-RU"/>
        </w:rPr>
      </w:pPr>
    </w:p>
    <w:p w14:paraId="785CC294" w14:textId="6C2C2FDB" w:rsidR="001265F4" w:rsidRPr="006667ED" w:rsidRDefault="001265F4" w:rsidP="001265F4">
      <w:pPr>
        <w:ind w:firstLine="0"/>
        <w:jc w:val="center"/>
        <w:rPr>
          <w:rFonts w:asciiTheme="majorBidi" w:hAnsiTheme="majorBidi" w:cstheme="majorBidi"/>
          <w:b/>
          <w:bCs/>
          <w:sz w:val="28"/>
          <w:szCs w:val="28"/>
          <w:lang w:val="ro-MD" w:eastAsia="ru-RU"/>
        </w:rPr>
      </w:pPr>
      <w:r w:rsidRPr="006667ED">
        <w:rPr>
          <w:rFonts w:asciiTheme="majorBidi" w:hAnsiTheme="majorBidi" w:cstheme="majorBidi"/>
          <w:b/>
          <w:bCs/>
          <w:sz w:val="28"/>
          <w:szCs w:val="28"/>
          <w:lang w:val="ro-MD" w:eastAsia="ru-RU"/>
        </w:rPr>
        <w:t>SUBSTANȚELE CARE CAUZEAZĂ ALERGII SAU INTOLERANȚE ȘI PICTOGRAMELE</w:t>
      </w:r>
    </w:p>
    <w:p w14:paraId="7634D818" w14:textId="64531484" w:rsidR="001265F4" w:rsidRDefault="001265F4" w:rsidP="001265F4">
      <w:pPr>
        <w:ind w:firstLine="0"/>
        <w:jc w:val="center"/>
        <w:rPr>
          <w:rFonts w:asciiTheme="majorBidi" w:hAnsiTheme="majorBidi" w:cstheme="majorBidi"/>
          <w:sz w:val="24"/>
          <w:szCs w:val="24"/>
          <w:lang w:val="ro-MD" w:eastAsia="ru-RU"/>
        </w:rPr>
      </w:pPr>
    </w:p>
    <w:tbl>
      <w:tblPr>
        <w:tblStyle w:val="Tabelgril"/>
        <w:tblW w:w="0" w:type="auto"/>
        <w:tblLook w:val="04A0" w:firstRow="1" w:lastRow="0" w:firstColumn="1" w:lastColumn="0" w:noHBand="0" w:noVBand="1"/>
      </w:tblPr>
      <w:tblGrid>
        <w:gridCol w:w="2972"/>
        <w:gridCol w:w="6401"/>
      </w:tblGrid>
      <w:tr w:rsidR="001265F4" w:rsidRPr="001265F4" w14:paraId="16D272B6" w14:textId="77777777" w:rsidTr="000810D4">
        <w:tc>
          <w:tcPr>
            <w:tcW w:w="2972" w:type="dxa"/>
          </w:tcPr>
          <w:p w14:paraId="6C2D9B2C" w14:textId="66C02409" w:rsidR="001265F4" w:rsidRPr="000810D4" w:rsidRDefault="001265F4" w:rsidP="001265F4">
            <w:pPr>
              <w:ind w:firstLine="0"/>
              <w:jc w:val="center"/>
              <w:rPr>
                <w:rFonts w:asciiTheme="majorBidi" w:hAnsiTheme="majorBidi" w:cstheme="majorBidi"/>
                <w:b/>
                <w:bCs/>
                <w:sz w:val="24"/>
                <w:szCs w:val="24"/>
                <w:vertAlign w:val="superscript"/>
                <w:lang w:val="ro-MD" w:eastAsia="ru-RU"/>
              </w:rPr>
            </w:pPr>
            <w:r w:rsidRPr="000810D4">
              <w:rPr>
                <w:rFonts w:asciiTheme="majorBidi" w:hAnsiTheme="majorBidi" w:cstheme="majorBidi"/>
                <w:b/>
                <w:bCs/>
                <w:sz w:val="24"/>
                <w:szCs w:val="24"/>
                <w:lang w:val="ro-MD" w:eastAsia="ru-RU"/>
              </w:rPr>
              <w:t>Substanța care cauzează alergii sau intoleranțe</w:t>
            </w:r>
          </w:p>
        </w:tc>
        <w:tc>
          <w:tcPr>
            <w:tcW w:w="6401" w:type="dxa"/>
          </w:tcPr>
          <w:p w14:paraId="2CA6D1FC" w14:textId="36D92D3B" w:rsidR="001265F4" w:rsidRPr="000810D4" w:rsidRDefault="000810D4" w:rsidP="001265F4">
            <w:pPr>
              <w:ind w:firstLine="0"/>
              <w:jc w:val="center"/>
              <w:rPr>
                <w:rFonts w:asciiTheme="majorBidi" w:hAnsiTheme="majorBidi" w:cstheme="majorBidi"/>
                <w:b/>
                <w:bCs/>
                <w:sz w:val="24"/>
                <w:szCs w:val="24"/>
                <w:lang w:val="ro-MD" w:eastAsia="ru-RU"/>
              </w:rPr>
            </w:pPr>
            <w:r w:rsidRPr="000810D4">
              <w:rPr>
                <w:rFonts w:asciiTheme="majorBidi" w:hAnsiTheme="majorBidi" w:cstheme="majorBidi"/>
                <w:b/>
                <w:bCs/>
                <w:sz w:val="24"/>
                <w:szCs w:val="24"/>
                <w:lang w:val="ro-MD" w:eastAsia="ru-RU"/>
              </w:rPr>
              <w:t>Pictogramă</w:t>
            </w:r>
          </w:p>
        </w:tc>
      </w:tr>
      <w:tr w:rsidR="001265F4" w:rsidRPr="001265F4" w14:paraId="65CD4775" w14:textId="77777777" w:rsidTr="000810D4">
        <w:tc>
          <w:tcPr>
            <w:tcW w:w="2972" w:type="dxa"/>
          </w:tcPr>
          <w:p w14:paraId="7049D72D" w14:textId="77777777" w:rsidR="007D2642" w:rsidRDefault="007D2642" w:rsidP="001265F4">
            <w:pPr>
              <w:ind w:firstLine="0"/>
              <w:jc w:val="center"/>
              <w:rPr>
                <w:rFonts w:asciiTheme="majorBidi" w:hAnsiTheme="majorBidi" w:cstheme="majorBidi"/>
                <w:sz w:val="24"/>
                <w:szCs w:val="24"/>
                <w:lang w:val="ro-MD" w:eastAsia="ru-RU"/>
              </w:rPr>
            </w:pPr>
          </w:p>
          <w:p w14:paraId="22877281" w14:textId="743354D1" w:rsidR="001265F4" w:rsidRPr="001265F4" w:rsidRDefault="000810D4"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Cereale care conțin gluten</w:t>
            </w:r>
          </w:p>
        </w:tc>
        <w:tc>
          <w:tcPr>
            <w:tcW w:w="6401" w:type="dxa"/>
          </w:tcPr>
          <w:p w14:paraId="41409628" w14:textId="58F4623A" w:rsidR="001265F4" w:rsidRPr="001265F4" w:rsidRDefault="000810D4" w:rsidP="001265F4">
            <w:pPr>
              <w:ind w:firstLine="0"/>
              <w:jc w:val="center"/>
              <w:rPr>
                <w:rFonts w:asciiTheme="majorBidi" w:hAnsiTheme="majorBidi" w:cstheme="majorBidi"/>
                <w:sz w:val="24"/>
                <w:szCs w:val="24"/>
                <w:lang w:val="ro-MD" w:eastAsia="ru-RU"/>
              </w:rPr>
            </w:pPr>
            <w:r>
              <w:rPr>
                <w:noProof/>
              </w:rPr>
              <w:drawing>
                <wp:inline distT="0" distB="0" distL="0" distR="0" wp14:anchorId="326939E4" wp14:editId="09DEAC1C">
                  <wp:extent cx="485714" cy="4761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14" cy="476190"/>
                          </a:xfrm>
                          <a:prstGeom prst="rect">
                            <a:avLst/>
                          </a:prstGeom>
                        </pic:spPr>
                      </pic:pic>
                    </a:graphicData>
                  </a:graphic>
                </wp:inline>
              </w:drawing>
            </w:r>
          </w:p>
        </w:tc>
      </w:tr>
      <w:tr w:rsidR="001265F4" w:rsidRPr="001265F4" w14:paraId="52A4CB1B" w14:textId="77777777" w:rsidTr="000810D4">
        <w:tc>
          <w:tcPr>
            <w:tcW w:w="2972" w:type="dxa"/>
          </w:tcPr>
          <w:p w14:paraId="725FB432" w14:textId="77777777" w:rsidR="007D2642" w:rsidRDefault="007D2642" w:rsidP="001265F4">
            <w:pPr>
              <w:ind w:firstLine="0"/>
              <w:jc w:val="center"/>
              <w:rPr>
                <w:rFonts w:asciiTheme="majorBidi" w:hAnsiTheme="majorBidi" w:cstheme="majorBidi"/>
                <w:sz w:val="24"/>
                <w:szCs w:val="24"/>
                <w:lang w:val="ro-MD" w:eastAsia="ru-RU"/>
              </w:rPr>
            </w:pPr>
          </w:p>
          <w:p w14:paraId="0F3B45EC" w14:textId="5BD0BFEC"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 xml:space="preserve">Crustacee </w:t>
            </w:r>
          </w:p>
        </w:tc>
        <w:tc>
          <w:tcPr>
            <w:tcW w:w="6401" w:type="dxa"/>
          </w:tcPr>
          <w:p w14:paraId="6FF63038" w14:textId="0A9DC350" w:rsidR="001265F4"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615A7900" wp14:editId="66E0E3E4">
                  <wp:extent cx="485714" cy="476190"/>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14" cy="476190"/>
                          </a:xfrm>
                          <a:prstGeom prst="rect">
                            <a:avLst/>
                          </a:prstGeom>
                        </pic:spPr>
                      </pic:pic>
                    </a:graphicData>
                  </a:graphic>
                </wp:inline>
              </w:drawing>
            </w:r>
          </w:p>
        </w:tc>
      </w:tr>
      <w:tr w:rsidR="001265F4" w:rsidRPr="001265F4" w14:paraId="478DB2AD" w14:textId="77777777" w:rsidTr="007005B4">
        <w:trPr>
          <w:trHeight w:val="725"/>
        </w:trPr>
        <w:tc>
          <w:tcPr>
            <w:tcW w:w="2972" w:type="dxa"/>
          </w:tcPr>
          <w:p w14:paraId="3CC1E7E6" w14:textId="77777777" w:rsidR="007D2642" w:rsidRDefault="007D2642" w:rsidP="001265F4">
            <w:pPr>
              <w:ind w:firstLine="0"/>
              <w:jc w:val="center"/>
              <w:rPr>
                <w:rFonts w:asciiTheme="majorBidi" w:hAnsiTheme="majorBidi" w:cstheme="majorBidi"/>
                <w:sz w:val="24"/>
                <w:szCs w:val="24"/>
                <w:lang w:val="ro-MD" w:eastAsia="ru-RU"/>
              </w:rPr>
            </w:pPr>
          </w:p>
          <w:p w14:paraId="1710A0E7" w14:textId="5C90DED8"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Ouă</w:t>
            </w:r>
          </w:p>
        </w:tc>
        <w:tc>
          <w:tcPr>
            <w:tcW w:w="6401" w:type="dxa"/>
          </w:tcPr>
          <w:p w14:paraId="73F98C71" w14:textId="6E972DB4" w:rsidR="00E671B3" w:rsidRPr="001265F4" w:rsidRDefault="00237899" w:rsidP="007005B4">
            <w:pPr>
              <w:ind w:firstLine="0"/>
              <w:jc w:val="center"/>
              <w:rPr>
                <w:rFonts w:asciiTheme="majorBidi" w:hAnsiTheme="majorBidi" w:cstheme="majorBidi"/>
                <w:sz w:val="24"/>
                <w:szCs w:val="24"/>
                <w:lang w:val="ro-MD" w:eastAsia="ru-RU"/>
              </w:rPr>
            </w:pPr>
            <w:r>
              <w:rPr>
                <w:noProof/>
              </w:rPr>
              <w:drawing>
                <wp:inline distT="0" distB="0" distL="0" distR="0" wp14:anchorId="1208F85F" wp14:editId="4FA00F28">
                  <wp:extent cx="495489" cy="485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745" cy="488967"/>
                          </a:xfrm>
                          <a:prstGeom prst="rect">
                            <a:avLst/>
                          </a:prstGeom>
                        </pic:spPr>
                      </pic:pic>
                    </a:graphicData>
                  </a:graphic>
                </wp:inline>
              </w:drawing>
            </w:r>
          </w:p>
        </w:tc>
      </w:tr>
      <w:tr w:rsidR="001265F4" w:rsidRPr="001265F4" w14:paraId="49CFA341" w14:textId="77777777" w:rsidTr="000810D4">
        <w:tc>
          <w:tcPr>
            <w:tcW w:w="2972" w:type="dxa"/>
          </w:tcPr>
          <w:p w14:paraId="36525DE8" w14:textId="77777777" w:rsidR="007D2642" w:rsidRDefault="007D2642" w:rsidP="001265F4">
            <w:pPr>
              <w:ind w:firstLine="0"/>
              <w:jc w:val="center"/>
              <w:rPr>
                <w:rFonts w:asciiTheme="majorBidi" w:hAnsiTheme="majorBidi" w:cstheme="majorBidi"/>
                <w:sz w:val="24"/>
                <w:szCs w:val="24"/>
                <w:lang w:val="ro-MD" w:eastAsia="ru-RU"/>
              </w:rPr>
            </w:pPr>
          </w:p>
          <w:p w14:paraId="220C78C8" w14:textId="75EA3DD0"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Pește</w:t>
            </w:r>
          </w:p>
        </w:tc>
        <w:tc>
          <w:tcPr>
            <w:tcW w:w="6401" w:type="dxa"/>
          </w:tcPr>
          <w:p w14:paraId="538253A4" w14:textId="45B754FF" w:rsidR="001265F4"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25449288" wp14:editId="52B6215B">
                  <wp:extent cx="485714" cy="476190"/>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714" cy="476190"/>
                          </a:xfrm>
                          <a:prstGeom prst="rect">
                            <a:avLst/>
                          </a:prstGeom>
                        </pic:spPr>
                      </pic:pic>
                    </a:graphicData>
                  </a:graphic>
                </wp:inline>
              </w:drawing>
            </w:r>
          </w:p>
        </w:tc>
      </w:tr>
      <w:tr w:rsidR="001265F4" w:rsidRPr="001265F4" w14:paraId="5865C1D6" w14:textId="77777777" w:rsidTr="000810D4">
        <w:tc>
          <w:tcPr>
            <w:tcW w:w="2972" w:type="dxa"/>
          </w:tcPr>
          <w:p w14:paraId="64DB254B" w14:textId="77777777" w:rsidR="007D2642" w:rsidRDefault="007D2642" w:rsidP="001265F4">
            <w:pPr>
              <w:ind w:firstLine="0"/>
              <w:jc w:val="center"/>
              <w:rPr>
                <w:rFonts w:asciiTheme="majorBidi" w:hAnsiTheme="majorBidi" w:cstheme="majorBidi"/>
                <w:sz w:val="24"/>
                <w:szCs w:val="24"/>
                <w:lang w:val="ro-MD" w:eastAsia="ru-RU"/>
              </w:rPr>
            </w:pPr>
          </w:p>
          <w:p w14:paraId="3DB6C4F0" w14:textId="10E9652D"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Arahide</w:t>
            </w:r>
          </w:p>
        </w:tc>
        <w:tc>
          <w:tcPr>
            <w:tcW w:w="6401" w:type="dxa"/>
          </w:tcPr>
          <w:p w14:paraId="27ADFA3D" w14:textId="02E677BB" w:rsidR="001265F4"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5E8BF472" wp14:editId="3A2DA1C1">
                  <wp:extent cx="485714" cy="476190"/>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714" cy="476190"/>
                          </a:xfrm>
                          <a:prstGeom prst="rect">
                            <a:avLst/>
                          </a:prstGeom>
                        </pic:spPr>
                      </pic:pic>
                    </a:graphicData>
                  </a:graphic>
                </wp:inline>
              </w:drawing>
            </w:r>
          </w:p>
        </w:tc>
      </w:tr>
      <w:tr w:rsidR="001265F4" w:rsidRPr="001265F4" w14:paraId="1B531548" w14:textId="77777777" w:rsidTr="000810D4">
        <w:tc>
          <w:tcPr>
            <w:tcW w:w="2972" w:type="dxa"/>
          </w:tcPr>
          <w:p w14:paraId="201951F0" w14:textId="77777777" w:rsidR="007D2642" w:rsidRDefault="007D2642" w:rsidP="001265F4">
            <w:pPr>
              <w:ind w:firstLine="0"/>
              <w:jc w:val="center"/>
              <w:rPr>
                <w:rFonts w:asciiTheme="majorBidi" w:hAnsiTheme="majorBidi" w:cstheme="majorBidi"/>
                <w:sz w:val="24"/>
                <w:szCs w:val="24"/>
                <w:lang w:val="ro-MD" w:eastAsia="ru-RU"/>
              </w:rPr>
            </w:pPr>
          </w:p>
          <w:p w14:paraId="52CA1A1D" w14:textId="4632A60E"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 xml:space="preserve">Soia </w:t>
            </w:r>
          </w:p>
        </w:tc>
        <w:tc>
          <w:tcPr>
            <w:tcW w:w="6401" w:type="dxa"/>
          </w:tcPr>
          <w:p w14:paraId="2E58AF8A" w14:textId="6CED1183" w:rsidR="001265F4"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5DC5C81F" wp14:editId="079B3F15">
                  <wp:extent cx="485714" cy="476190"/>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714" cy="476190"/>
                          </a:xfrm>
                          <a:prstGeom prst="rect">
                            <a:avLst/>
                          </a:prstGeom>
                        </pic:spPr>
                      </pic:pic>
                    </a:graphicData>
                  </a:graphic>
                </wp:inline>
              </w:drawing>
            </w:r>
          </w:p>
        </w:tc>
      </w:tr>
      <w:tr w:rsidR="001265F4" w:rsidRPr="001265F4" w14:paraId="38727B0E" w14:textId="77777777" w:rsidTr="000810D4">
        <w:tc>
          <w:tcPr>
            <w:tcW w:w="2972" w:type="dxa"/>
          </w:tcPr>
          <w:p w14:paraId="08DA6524" w14:textId="77777777" w:rsidR="007D2642" w:rsidRDefault="007D2642" w:rsidP="001265F4">
            <w:pPr>
              <w:ind w:firstLine="0"/>
              <w:jc w:val="center"/>
              <w:rPr>
                <w:rFonts w:asciiTheme="majorBidi" w:hAnsiTheme="majorBidi" w:cstheme="majorBidi"/>
                <w:sz w:val="24"/>
                <w:szCs w:val="24"/>
                <w:lang w:val="ro-MD" w:eastAsia="ru-RU"/>
              </w:rPr>
            </w:pPr>
          </w:p>
          <w:p w14:paraId="5D641DF5" w14:textId="0669186B" w:rsidR="001265F4"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Lapte</w:t>
            </w:r>
          </w:p>
        </w:tc>
        <w:tc>
          <w:tcPr>
            <w:tcW w:w="6401" w:type="dxa"/>
          </w:tcPr>
          <w:p w14:paraId="64DE1FAF" w14:textId="6A0F016C" w:rsidR="001265F4"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5CB67655" wp14:editId="5EE67C82">
                  <wp:extent cx="485714" cy="476190"/>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14" cy="476190"/>
                          </a:xfrm>
                          <a:prstGeom prst="rect">
                            <a:avLst/>
                          </a:prstGeom>
                        </pic:spPr>
                      </pic:pic>
                    </a:graphicData>
                  </a:graphic>
                </wp:inline>
              </w:drawing>
            </w:r>
          </w:p>
        </w:tc>
      </w:tr>
      <w:tr w:rsidR="00237899" w:rsidRPr="001265F4" w14:paraId="3DD53B0E" w14:textId="77777777" w:rsidTr="000810D4">
        <w:tc>
          <w:tcPr>
            <w:tcW w:w="2972" w:type="dxa"/>
          </w:tcPr>
          <w:p w14:paraId="2AD0A3F3" w14:textId="77777777" w:rsidR="007D2642" w:rsidRDefault="007D2642" w:rsidP="001265F4">
            <w:pPr>
              <w:ind w:firstLine="0"/>
              <w:jc w:val="center"/>
              <w:rPr>
                <w:rFonts w:asciiTheme="majorBidi" w:hAnsiTheme="majorBidi" w:cstheme="majorBidi"/>
                <w:sz w:val="24"/>
                <w:szCs w:val="24"/>
                <w:lang w:val="ro-MD" w:eastAsia="ru-RU"/>
              </w:rPr>
            </w:pPr>
          </w:p>
          <w:p w14:paraId="7510FEDB" w14:textId="3D66C642" w:rsidR="00237899"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Nuci</w:t>
            </w:r>
          </w:p>
        </w:tc>
        <w:tc>
          <w:tcPr>
            <w:tcW w:w="6401" w:type="dxa"/>
          </w:tcPr>
          <w:p w14:paraId="280E0B53" w14:textId="40627792" w:rsidR="00237899"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1C91E7B8" wp14:editId="247342DB">
                  <wp:extent cx="485714" cy="47619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14" cy="476190"/>
                          </a:xfrm>
                          <a:prstGeom prst="rect">
                            <a:avLst/>
                          </a:prstGeom>
                        </pic:spPr>
                      </pic:pic>
                    </a:graphicData>
                  </a:graphic>
                </wp:inline>
              </w:drawing>
            </w:r>
          </w:p>
        </w:tc>
      </w:tr>
      <w:tr w:rsidR="00237899" w:rsidRPr="001265F4" w14:paraId="3C1AB74F" w14:textId="77777777" w:rsidTr="000810D4">
        <w:tc>
          <w:tcPr>
            <w:tcW w:w="2972" w:type="dxa"/>
          </w:tcPr>
          <w:p w14:paraId="0D925275" w14:textId="77777777" w:rsidR="007D2642" w:rsidRDefault="007D2642" w:rsidP="001265F4">
            <w:pPr>
              <w:ind w:firstLine="0"/>
              <w:jc w:val="center"/>
              <w:rPr>
                <w:rFonts w:asciiTheme="majorBidi" w:hAnsiTheme="majorBidi" w:cstheme="majorBidi"/>
                <w:sz w:val="24"/>
                <w:szCs w:val="24"/>
                <w:lang w:val="ro-MD" w:eastAsia="ru-RU"/>
              </w:rPr>
            </w:pPr>
          </w:p>
          <w:p w14:paraId="2A55A673" w14:textId="212E702E" w:rsidR="00237899"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Țelină</w:t>
            </w:r>
          </w:p>
        </w:tc>
        <w:tc>
          <w:tcPr>
            <w:tcW w:w="6401" w:type="dxa"/>
          </w:tcPr>
          <w:p w14:paraId="32DF505C" w14:textId="2A574C49" w:rsidR="00237899"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721650A0" wp14:editId="5D200E99">
                  <wp:extent cx="485714" cy="495238"/>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714" cy="495238"/>
                          </a:xfrm>
                          <a:prstGeom prst="rect">
                            <a:avLst/>
                          </a:prstGeom>
                        </pic:spPr>
                      </pic:pic>
                    </a:graphicData>
                  </a:graphic>
                </wp:inline>
              </w:drawing>
            </w:r>
          </w:p>
        </w:tc>
      </w:tr>
      <w:tr w:rsidR="00237899" w:rsidRPr="001265F4" w14:paraId="69B24948" w14:textId="77777777" w:rsidTr="000810D4">
        <w:tc>
          <w:tcPr>
            <w:tcW w:w="2972" w:type="dxa"/>
          </w:tcPr>
          <w:p w14:paraId="4C795595" w14:textId="77777777" w:rsidR="007D2642" w:rsidRDefault="007D2642" w:rsidP="001265F4">
            <w:pPr>
              <w:ind w:firstLine="0"/>
              <w:jc w:val="center"/>
              <w:rPr>
                <w:rFonts w:asciiTheme="majorBidi" w:hAnsiTheme="majorBidi" w:cstheme="majorBidi"/>
                <w:sz w:val="24"/>
                <w:szCs w:val="24"/>
                <w:lang w:val="ro-MD" w:eastAsia="ru-RU"/>
              </w:rPr>
            </w:pPr>
          </w:p>
          <w:p w14:paraId="1C44F335" w14:textId="4171F964" w:rsidR="00237899"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Muștar</w:t>
            </w:r>
          </w:p>
        </w:tc>
        <w:tc>
          <w:tcPr>
            <w:tcW w:w="6401" w:type="dxa"/>
          </w:tcPr>
          <w:p w14:paraId="1C32F373" w14:textId="5F2B68EE" w:rsidR="00237899"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1F656747" wp14:editId="1037C917">
                  <wp:extent cx="485714" cy="476190"/>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714" cy="476190"/>
                          </a:xfrm>
                          <a:prstGeom prst="rect">
                            <a:avLst/>
                          </a:prstGeom>
                        </pic:spPr>
                      </pic:pic>
                    </a:graphicData>
                  </a:graphic>
                </wp:inline>
              </w:drawing>
            </w:r>
          </w:p>
        </w:tc>
      </w:tr>
      <w:tr w:rsidR="00237899" w:rsidRPr="001265F4" w14:paraId="65594FAC" w14:textId="77777777" w:rsidTr="000810D4">
        <w:tc>
          <w:tcPr>
            <w:tcW w:w="2972" w:type="dxa"/>
          </w:tcPr>
          <w:p w14:paraId="39DFCF70" w14:textId="77777777" w:rsidR="007D2642" w:rsidRDefault="007D2642" w:rsidP="001265F4">
            <w:pPr>
              <w:ind w:firstLine="0"/>
              <w:jc w:val="center"/>
              <w:rPr>
                <w:rFonts w:asciiTheme="majorBidi" w:hAnsiTheme="majorBidi" w:cstheme="majorBidi"/>
                <w:sz w:val="24"/>
                <w:szCs w:val="24"/>
                <w:lang w:val="ro-MD" w:eastAsia="ru-RU"/>
              </w:rPr>
            </w:pPr>
          </w:p>
          <w:p w14:paraId="0635E224" w14:textId="65D51051" w:rsidR="00237899" w:rsidRPr="001265F4" w:rsidRDefault="0023789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Semințe de susan</w:t>
            </w:r>
          </w:p>
        </w:tc>
        <w:tc>
          <w:tcPr>
            <w:tcW w:w="6401" w:type="dxa"/>
          </w:tcPr>
          <w:p w14:paraId="5C312B5C" w14:textId="4AE2E977" w:rsidR="00237899" w:rsidRPr="001265F4" w:rsidRDefault="00237899" w:rsidP="001265F4">
            <w:pPr>
              <w:ind w:firstLine="0"/>
              <w:jc w:val="center"/>
              <w:rPr>
                <w:rFonts w:asciiTheme="majorBidi" w:hAnsiTheme="majorBidi" w:cstheme="majorBidi"/>
                <w:sz w:val="24"/>
                <w:szCs w:val="24"/>
                <w:lang w:val="ro-MD" w:eastAsia="ru-RU"/>
              </w:rPr>
            </w:pPr>
            <w:r>
              <w:rPr>
                <w:noProof/>
              </w:rPr>
              <w:drawing>
                <wp:inline distT="0" distB="0" distL="0" distR="0" wp14:anchorId="7E2344DB" wp14:editId="2A158277">
                  <wp:extent cx="485714" cy="476190"/>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5714" cy="476190"/>
                          </a:xfrm>
                          <a:prstGeom prst="rect">
                            <a:avLst/>
                          </a:prstGeom>
                        </pic:spPr>
                      </pic:pic>
                    </a:graphicData>
                  </a:graphic>
                </wp:inline>
              </w:drawing>
            </w:r>
          </w:p>
        </w:tc>
      </w:tr>
      <w:tr w:rsidR="00237899" w:rsidRPr="001265F4" w14:paraId="31637889" w14:textId="77777777" w:rsidTr="000810D4">
        <w:tc>
          <w:tcPr>
            <w:tcW w:w="2972" w:type="dxa"/>
          </w:tcPr>
          <w:p w14:paraId="78CDEA17" w14:textId="77777777" w:rsidR="007D2642" w:rsidRDefault="007D2642" w:rsidP="001265F4">
            <w:pPr>
              <w:ind w:firstLine="0"/>
              <w:jc w:val="center"/>
              <w:rPr>
                <w:rFonts w:asciiTheme="majorBidi" w:hAnsiTheme="majorBidi" w:cstheme="majorBidi"/>
                <w:sz w:val="24"/>
                <w:szCs w:val="24"/>
                <w:lang w:val="ro-MD" w:eastAsia="ru-RU"/>
              </w:rPr>
            </w:pPr>
          </w:p>
          <w:p w14:paraId="0C221BB3" w14:textId="5A25D7A0" w:rsidR="00237899" w:rsidRPr="001265F4" w:rsidRDefault="004C345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Dioxid de sulf și sulfiți</w:t>
            </w:r>
          </w:p>
        </w:tc>
        <w:tc>
          <w:tcPr>
            <w:tcW w:w="6401" w:type="dxa"/>
          </w:tcPr>
          <w:p w14:paraId="138D5E33" w14:textId="681137BE" w:rsidR="00237899" w:rsidRPr="001265F4" w:rsidRDefault="004C3459" w:rsidP="001265F4">
            <w:pPr>
              <w:ind w:firstLine="0"/>
              <w:jc w:val="center"/>
              <w:rPr>
                <w:rFonts w:asciiTheme="majorBidi" w:hAnsiTheme="majorBidi" w:cstheme="majorBidi"/>
                <w:sz w:val="24"/>
                <w:szCs w:val="24"/>
                <w:lang w:val="ro-MD" w:eastAsia="ru-RU"/>
              </w:rPr>
            </w:pPr>
            <w:r>
              <w:rPr>
                <w:noProof/>
              </w:rPr>
              <w:drawing>
                <wp:inline distT="0" distB="0" distL="0" distR="0" wp14:anchorId="779470DA" wp14:editId="14BA4C91">
                  <wp:extent cx="485714" cy="476190"/>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5714" cy="476190"/>
                          </a:xfrm>
                          <a:prstGeom prst="rect">
                            <a:avLst/>
                          </a:prstGeom>
                        </pic:spPr>
                      </pic:pic>
                    </a:graphicData>
                  </a:graphic>
                </wp:inline>
              </w:drawing>
            </w:r>
          </w:p>
        </w:tc>
      </w:tr>
      <w:tr w:rsidR="00237899" w:rsidRPr="001265F4" w14:paraId="4188E012" w14:textId="77777777" w:rsidTr="000810D4">
        <w:tc>
          <w:tcPr>
            <w:tcW w:w="2972" w:type="dxa"/>
          </w:tcPr>
          <w:p w14:paraId="5659A4FD" w14:textId="77777777" w:rsidR="007D2642" w:rsidRDefault="007D2642" w:rsidP="001265F4">
            <w:pPr>
              <w:ind w:firstLine="0"/>
              <w:jc w:val="center"/>
              <w:rPr>
                <w:rFonts w:asciiTheme="majorBidi" w:hAnsiTheme="majorBidi" w:cstheme="majorBidi"/>
                <w:sz w:val="24"/>
                <w:szCs w:val="24"/>
                <w:lang w:val="ro-MD" w:eastAsia="ru-RU"/>
              </w:rPr>
            </w:pPr>
          </w:p>
          <w:p w14:paraId="1FE5435F" w14:textId="0E9A73D0" w:rsidR="00237899" w:rsidRPr="001265F4" w:rsidRDefault="004C345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Lupin</w:t>
            </w:r>
          </w:p>
        </w:tc>
        <w:tc>
          <w:tcPr>
            <w:tcW w:w="6401" w:type="dxa"/>
          </w:tcPr>
          <w:p w14:paraId="39565F0A" w14:textId="61375D81" w:rsidR="00237899" w:rsidRPr="001265F4" w:rsidRDefault="004C3459" w:rsidP="001265F4">
            <w:pPr>
              <w:ind w:firstLine="0"/>
              <w:jc w:val="center"/>
              <w:rPr>
                <w:rFonts w:asciiTheme="majorBidi" w:hAnsiTheme="majorBidi" w:cstheme="majorBidi"/>
                <w:sz w:val="24"/>
                <w:szCs w:val="24"/>
                <w:lang w:val="ro-MD" w:eastAsia="ru-RU"/>
              </w:rPr>
            </w:pPr>
            <w:r>
              <w:rPr>
                <w:noProof/>
              </w:rPr>
              <w:drawing>
                <wp:inline distT="0" distB="0" distL="0" distR="0" wp14:anchorId="240AFDA0" wp14:editId="54B09BD8">
                  <wp:extent cx="485714" cy="476190"/>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5714" cy="476190"/>
                          </a:xfrm>
                          <a:prstGeom prst="rect">
                            <a:avLst/>
                          </a:prstGeom>
                        </pic:spPr>
                      </pic:pic>
                    </a:graphicData>
                  </a:graphic>
                </wp:inline>
              </w:drawing>
            </w:r>
          </w:p>
        </w:tc>
      </w:tr>
      <w:tr w:rsidR="004C3459" w:rsidRPr="001265F4" w14:paraId="4533B44E" w14:textId="77777777" w:rsidTr="000810D4">
        <w:tc>
          <w:tcPr>
            <w:tcW w:w="2972" w:type="dxa"/>
          </w:tcPr>
          <w:p w14:paraId="5D698241" w14:textId="77777777" w:rsidR="007D2642" w:rsidRDefault="007D2642" w:rsidP="001265F4">
            <w:pPr>
              <w:ind w:firstLine="0"/>
              <w:jc w:val="center"/>
              <w:rPr>
                <w:rFonts w:asciiTheme="majorBidi" w:hAnsiTheme="majorBidi" w:cstheme="majorBidi"/>
                <w:sz w:val="24"/>
                <w:szCs w:val="24"/>
                <w:lang w:val="ro-MD" w:eastAsia="ru-RU"/>
              </w:rPr>
            </w:pPr>
          </w:p>
          <w:p w14:paraId="2829E348" w14:textId="481B611D" w:rsidR="004C3459" w:rsidRPr="001265F4" w:rsidRDefault="004C3459" w:rsidP="001265F4">
            <w:pPr>
              <w:ind w:firstLine="0"/>
              <w:jc w:val="center"/>
              <w:rPr>
                <w:rFonts w:asciiTheme="majorBidi" w:hAnsiTheme="majorBidi" w:cstheme="majorBidi"/>
                <w:sz w:val="24"/>
                <w:szCs w:val="24"/>
                <w:lang w:val="ro-MD" w:eastAsia="ru-RU"/>
              </w:rPr>
            </w:pPr>
            <w:r>
              <w:rPr>
                <w:rFonts w:asciiTheme="majorBidi" w:hAnsiTheme="majorBidi" w:cstheme="majorBidi"/>
                <w:sz w:val="24"/>
                <w:szCs w:val="24"/>
                <w:lang w:val="ro-MD" w:eastAsia="ru-RU"/>
              </w:rPr>
              <w:t>Moluște</w:t>
            </w:r>
          </w:p>
        </w:tc>
        <w:tc>
          <w:tcPr>
            <w:tcW w:w="6401" w:type="dxa"/>
          </w:tcPr>
          <w:p w14:paraId="1CAA2A6E" w14:textId="77777777" w:rsidR="004C3459" w:rsidRDefault="004C3459" w:rsidP="001265F4">
            <w:pPr>
              <w:ind w:firstLine="0"/>
              <w:jc w:val="center"/>
              <w:rPr>
                <w:rFonts w:asciiTheme="majorBidi" w:hAnsiTheme="majorBidi" w:cstheme="majorBidi"/>
                <w:sz w:val="24"/>
                <w:szCs w:val="24"/>
                <w:lang w:val="ro-MD" w:eastAsia="ru-RU"/>
              </w:rPr>
            </w:pPr>
            <w:r>
              <w:rPr>
                <w:noProof/>
              </w:rPr>
              <w:drawing>
                <wp:inline distT="0" distB="0" distL="0" distR="0" wp14:anchorId="3AA9D8E4" wp14:editId="19A8C087">
                  <wp:extent cx="505205" cy="4953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0173" cy="500170"/>
                          </a:xfrm>
                          <a:prstGeom prst="rect">
                            <a:avLst/>
                          </a:prstGeom>
                        </pic:spPr>
                      </pic:pic>
                    </a:graphicData>
                  </a:graphic>
                </wp:inline>
              </w:drawing>
            </w:r>
          </w:p>
          <w:p w14:paraId="6A010BEF" w14:textId="1459233F" w:rsidR="007005B4" w:rsidRPr="007005B4" w:rsidRDefault="007005B4" w:rsidP="001265F4">
            <w:pPr>
              <w:ind w:firstLine="0"/>
              <w:jc w:val="center"/>
              <w:rPr>
                <w:rFonts w:asciiTheme="majorBidi" w:hAnsiTheme="majorBidi" w:cstheme="majorBidi"/>
                <w:sz w:val="8"/>
                <w:szCs w:val="8"/>
                <w:lang w:val="ro-MD" w:eastAsia="ru-RU"/>
              </w:rPr>
            </w:pPr>
          </w:p>
        </w:tc>
      </w:tr>
    </w:tbl>
    <w:p w14:paraId="0AEBEA5B" w14:textId="6C544698" w:rsidR="000810D4" w:rsidRPr="007005B4" w:rsidRDefault="000810D4" w:rsidP="007005B4">
      <w:pPr>
        <w:ind w:firstLine="0"/>
        <w:jc w:val="left"/>
        <w:rPr>
          <w:rFonts w:asciiTheme="majorBidi" w:hAnsiTheme="majorBidi" w:cstheme="majorBidi"/>
          <w:sz w:val="16"/>
          <w:szCs w:val="16"/>
          <w:vertAlign w:val="superscript"/>
          <w:lang w:val="ro-MD" w:eastAsia="ru-RU"/>
        </w:rPr>
      </w:pPr>
    </w:p>
    <w:sectPr w:rsidR="000810D4" w:rsidRPr="007005B4" w:rsidSect="002770DC">
      <w:footerReference w:type="default" r:id="rId22"/>
      <w:headerReference w:type="first" r:id="rId23"/>
      <w:footerReference w:type="first" r:id="rId24"/>
      <w:pgSz w:w="11907" w:h="16840" w:code="9"/>
      <w:pgMar w:top="1134" w:right="964" w:bottom="1276" w:left="156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ABEE" w14:textId="77777777" w:rsidR="00180912" w:rsidRDefault="00180912" w:rsidP="00026B87">
      <w:r>
        <w:separator/>
      </w:r>
    </w:p>
  </w:endnote>
  <w:endnote w:type="continuationSeparator" w:id="0">
    <w:p w14:paraId="2C87BB1C" w14:textId="77777777" w:rsidR="00180912" w:rsidRDefault="0018091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67C" w14:textId="0DA95E73" w:rsidR="00692A38" w:rsidRPr="00367369" w:rsidRDefault="00692A38" w:rsidP="00C74719">
    <w:pPr>
      <w:pStyle w:val="Subsol"/>
      <w:ind w:firstLine="0"/>
      <w:rPr>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486D" w14:textId="17D1DA24" w:rsidR="00692A38" w:rsidRDefault="00692A38" w:rsidP="00657BB0">
    <w:pPr>
      <w:pStyle w:val="Subsol"/>
      <w:ind w:firstLine="567"/>
    </w:pPr>
  </w:p>
  <w:p w14:paraId="3110E81C" w14:textId="77777777" w:rsidR="00692A38" w:rsidRPr="008733CE" w:rsidRDefault="00692A38" w:rsidP="001D364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63FE" w14:textId="77777777" w:rsidR="00180912" w:rsidRDefault="00180912" w:rsidP="00026B87">
      <w:r>
        <w:separator/>
      </w:r>
    </w:p>
  </w:footnote>
  <w:footnote w:type="continuationSeparator" w:id="0">
    <w:p w14:paraId="21ABCE44" w14:textId="77777777" w:rsidR="00180912" w:rsidRDefault="00180912"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3"/>
    </w:tblGrid>
    <w:tr w:rsidR="00692A38" w14:paraId="405C8446" w14:textId="77777777" w:rsidTr="00FD4D39">
      <w:tc>
        <w:tcPr>
          <w:tcW w:w="5000" w:type="pct"/>
        </w:tcPr>
        <w:p w14:paraId="52090F17" w14:textId="5F68B430" w:rsidR="00692A38" w:rsidRPr="003E0AEF" w:rsidRDefault="00692A38" w:rsidP="003E0AEF">
          <w:pPr>
            <w:ind w:firstLine="0"/>
            <w:jc w:val="right"/>
            <w:rPr>
              <w:rFonts w:ascii="Times New Roman" w:hAnsi="Times New Roman"/>
              <w:i/>
              <w:iCs/>
              <w:sz w:val="24"/>
              <w:szCs w:val="24"/>
            </w:rPr>
          </w:pPr>
          <w:r w:rsidRPr="00FD205E">
            <w:rPr>
              <w:i/>
              <w:iCs/>
              <w:noProof/>
              <w:sz w:val="24"/>
              <w:szCs w:val="24"/>
              <w:lang w:val="ro-MD" w:eastAsia="ro-MD"/>
            </w:rPr>
            <w:drawing>
              <wp:anchor distT="0" distB="0" distL="114300" distR="114300" simplePos="0" relativeHeight="251658752" behindDoc="0" locked="0" layoutInCell="0" allowOverlap="1" wp14:anchorId="4564D1B0" wp14:editId="47CD1B03">
                <wp:simplePos x="0" y="0"/>
                <wp:positionH relativeFrom="column">
                  <wp:align>center</wp:align>
                </wp:positionH>
                <wp:positionV relativeFrom="line">
                  <wp:align>top</wp:align>
                </wp:positionV>
                <wp:extent cx="752400" cy="86040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anchor>
            </w:drawing>
          </w:r>
          <w:r w:rsidRPr="00FD205E">
            <w:rPr>
              <w:rFonts w:ascii="Times New Roman" w:hAnsi="Times New Roman"/>
              <w:i/>
              <w:iCs/>
              <w:sz w:val="24"/>
              <w:szCs w:val="24"/>
              <w:lang w:val="ro-MD"/>
            </w:rPr>
            <w:t>Proiect</w:t>
          </w:r>
        </w:p>
        <w:p w14:paraId="4094BA79" w14:textId="77777777" w:rsidR="00692A38" w:rsidRDefault="00692A38">
          <w:pPr>
            <w:ind w:firstLine="0"/>
            <w:rPr>
              <w:rFonts w:ascii="Times New Roman" w:hAnsi="Times New Roman"/>
              <w:sz w:val="24"/>
              <w:szCs w:val="24"/>
            </w:rPr>
          </w:pPr>
        </w:p>
        <w:p w14:paraId="24C29AFC" w14:textId="77777777" w:rsidR="00692A38" w:rsidRDefault="00692A38">
          <w:pPr>
            <w:ind w:firstLine="0"/>
            <w:rPr>
              <w:rFonts w:ascii="Times New Roman" w:hAnsi="Times New Roman"/>
              <w:sz w:val="24"/>
              <w:szCs w:val="24"/>
            </w:rPr>
          </w:pPr>
        </w:p>
        <w:p w14:paraId="58C08605" w14:textId="77777777" w:rsidR="00692A38" w:rsidRDefault="00692A38">
          <w:pPr>
            <w:ind w:firstLine="0"/>
            <w:rPr>
              <w:rFonts w:ascii="Times New Roman" w:hAnsi="Times New Roman"/>
              <w:sz w:val="24"/>
              <w:szCs w:val="24"/>
            </w:rPr>
          </w:pPr>
        </w:p>
        <w:p w14:paraId="6CE24ACD" w14:textId="77777777" w:rsidR="00692A38" w:rsidRPr="00FC2D2D" w:rsidRDefault="00692A38">
          <w:pPr>
            <w:ind w:firstLine="0"/>
            <w:rPr>
              <w:rFonts w:ascii="Times New Roman" w:hAnsi="Times New Roman"/>
              <w:sz w:val="24"/>
              <w:szCs w:val="24"/>
            </w:rPr>
          </w:pPr>
        </w:p>
      </w:tc>
    </w:tr>
    <w:tr w:rsidR="00692A38" w14:paraId="3E3094C8" w14:textId="77777777" w:rsidTr="00FD4D39">
      <w:tc>
        <w:tcPr>
          <w:tcW w:w="5000" w:type="pct"/>
        </w:tcPr>
        <w:p w14:paraId="384B3730" w14:textId="77777777" w:rsidR="00692A38" w:rsidRPr="00633BD9" w:rsidRDefault="00692A38" w:rsidP="00FC2D2D">
          <w:pPr>
            <w:pStyle w:val="Titlu8"/>
            <w:rPr>
              <w:rFonts w:ascii="Times New Roman" w:hAnsi="Times New Roman"/>
              <w:color w:val="000080"/>
              <w:sz w:val="10"/>
              <w:lang w:val="ro-RO"/>
            </w:rPr>
          </w:pPr>
        </w:p>
        <w:p w14:paraId="38910A66" w14:textId="77777777" w:rsidR="00692A38" w:rsidRPr="00FC2D2D" w:rsidRDefault="00692A38"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2F48BC5A" w14:textId="77777777" w:rsidR="00692A38" w:rsidRPr="00FC2D2D" w:rsidRDefault="00692A38" w:rsidP="00FC2D2D">
          <w:pPr>
            <w:ind w:firstLine="0"/>
            <w:jc w:val="center"/>
            <w:rPr>
              <w:rFonts w:ascii="Times New Roman" w:hAnsi="Times New Roman"/>
              <w:lang w:val="ro-RO"/>
            </w:rPr>
          </w:pPr>
        </w:p>
        <w:p w14:paraId="146EA59C" w14:textId="77777777" w:rsidR="00692A38" w:rsidRPr="00FC2D2D" w:rsidRDefault="00692A38"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w:t>
          </w:r>
        </w:p>
        <w:p w14:paraId="73D40E23" w14:textId="77777777" w:rsidR="00692A38" w:rsidRPr="00FC2D2D" w:rsidRDefault="00692A38" w:rsidP="00FC2D2D">
          <w:pPr>
            <w:ind w:firstLine="0"/>
            <w:jc w:val="center"/>
            <w:rPr>
              <w:rFonts w:ascii="Times New Roman" w:hAnsi="Times New Roman"/>
              <w:lang w:val="ro-RO"/>
            </w:rPr>
          </w:pPr>
        </w:p>
        <w:p w14:paraId="292F44F6" w14:textId="77777777" w:rsidR="00692A38" w:rsidRPr="00FC2D2D" w:rsidRDefault="00692A38"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 xml:space="preserve">din </w:t>
          </w:r>
          <w:r>
            <w:rPr>
              <w:rFonts w:ascii="Times New Roman" w:hAnsi="Times New Roman"/>
              <w:b/>
              <w:sz w:val="28"/>
              <w:szCs w:val="28"/>
              <w:u w:val="single"/>
              <w:lang w:val="ro-RO"/>
            </w:rPr>
            <w:t xml:space="preserve"> _____________</w:t>
          </w:r>
        </w:p>
        <w:p w14:paraId="157548BE" w14:textId="77777777" w:rsidR="00692A38" w:rsidRPr="00FC2D2D" w:rsidRDefault="00692A38"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4F745D6A" w14:textId="77777777" w:rsidR="00692A38" w:rsidRPr="00FC2D2D" w:rsidRDefault="00692A38" w:rsidP="00FC2D2D">
          <w:pPr>
            <w:ind w:firstLine="0"/>
            <w:jc w:val="center"/>
            <w:rPr>
              <w:noProof/>
              <w:lang w:val="ro-RO" w:eastAsia="ro-RO"/>
            </w:rPr>
          </w:pPr>
        </w:p>
      </w:tc>
    </w:tr>
  </w:tbl>
  <w:p w14:paraId="68C89E5C" w14:textId="77777777" w:rsidR="00692A38" w:rsidRPr="00B16328" w:rsidRDefault="00692A38"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4C7"/>
    <w:multiLevelType w:val="hybridMultilevel"/>
    <w:tmpl w:val="7EC61640"/>
    <w:lvl w:ilvl="0" w:tplc="E8DE5134">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23126"/>
    <w:multiLevelType w:val="hybridMultilevel"/>
    <w:tmpl w:val="E51876D4"/>
    <w:lvl w:ilvl="0" w:tplc="A92EF6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B67FD1"/>
    <w:multiLevelType w:val="hybridMultilevel"/>
    <w:tmpl w:val="8C30B8EC"/>
    <w:lvl w:ilvl="0" w:tplc="39246D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F012B1"/>
    <w:multiLevelType w:val="hybridMultilevel"/>
    <w:tmpl w:val="A51818F2"/>
    <w:lvl w:ilvl="0" w:tplc="68FCE5D4">
      <w:start w:val="1"/>
      <w:numFmt w:val="decimal"/>
      <w:lvlText w:val="%1)"/>
      <w:lvlJc w:val="left"/>
      <w:pPr>
        <w:ind w:left="1080" w:hanging="360"/>
      </w:pPr>
      <w:rPr>
        <w:rFonts w:asciiTheme="majorBidi" w:eastAsia="Times New Roman" w:hAnsiTheme="majorBidi" w:cstheme="majorBidi"/>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D94752"/>
    <w:multiLevelType w:val="hybridMultilevel"/>
    <w:tmpl w:val="374E1310"/>
    <w:lvl w:ilvl="0" w:tplc="7A9C37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662C69"/>
    <w:multiLevelType w:val="hybridMultilevel"/>
    <w:tmpl w:val="AC002180"/>
    <w:lvl w:ilvl="0" w:tplc="892E38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E178A8"/>
    <w:multiLevelType w:val="hybridMultilevel"/>
    <w:tmpl w:val="3E024F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AD7DBB"/>
    <w:multiLevelType w:val="hybridMultilevel"/>
    <w:tmpl w:val="DD2801DA"/>
    <w:lvl w:ilvl="0" w:tplc="8C842C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2581C6A"/>
    <w:multiLevelType w:val="hybridMultilevel"/>
    <w:tmpl w:val="78C0E798"/>
    <w:lvl w:ilvl="0" w:tplc="93025A8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2C858EE"/>
    <w:multiLevelType w:val="hybridMultilevel"/>
    <w:tmpl w:val="EFD8DE08"/>
    <w:lvl w:ilvl="0" w:tplc="D32273B8">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A0923A6"/>
    <w:multiLevelType w:val="hybridMultilevel"/>
    <w:tmpl w:val="C97081D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AA34BDA"/>
    <w:multiLevelType w:val="hybridMultilevel"/>
    <w:tmpl w:val="93AEF91A"/>
    <w:lvl w:ilvl="0" w:tplc="D00609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D00F8"/>
    <w:multiLevelType w:val="hybridMultilevel"/>
    <w:tmpl w:val="FFF041DA"/>
    <w:lvl w:ilvl="0" w:tplc="BA62D342">
      <w:start w:val="1"/>
      <w:numFmt w:val="decimal"/>
      <w:lvlText w:val="%1)"/>
      <w:lvlJc w:val="left"/>
      <w:pPr>
        <w:ind w:left="1080" w:hanging="360"/>
      </w:pPr>
      <w:rPr>
        <w:rFonts w:asciiTheme="majorBidi" w:eastAsia="Times New Roman" w:hAnsiTheme="majorBidi" w:cstheme="maj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F142629"/>
    <w:multiLevelType w:val="hybridMultilevel"/>
    <w:tmpl w:val="42FC2C40"/>
    <w:lvl w:ilvl="0" w:tplc="FFA400C6">
      <w:start w:val="1"/>
      <w:numFmt w:val="decimal"/>
      <w:lvlText w:val="%1."/>
      <w:lvlJc w:val="left"/>
      <w:pPr>
        <w:ind w:left="928" w:hanging="360"/>
      </w:pPr>
      <w:rPr>
        <w:b/>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F310E8C"/>
    <w:multiLevelType w:val="hybridMultilevel"/>
    <w:tmpl w:val="3586D410"/>
    <w:lvl w:ilvl="0" w:tplc="F3F46C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23703DE"/>
    <w:multiLevelType w:val="hybridMultilevel"/>
    <w:tmpl w:val="F580DE50"/>
    <w:lvl w:ilvl="0" w:tplc="FFECCA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AF67E4B"/>
    <w:multiLevelType w:val="hybridMultilevel"/>
    <w:tmpl w:val="C9A08B72"/>
    <w:lvl w:ilvl="0" w:tplc="783ADA5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3D9727F"/>
    <w:multiLevelType w:val="hybridMultilevel"/>
    <w:tmpl w:val="58CC19A6"/>
    <w:lvl w:ilvl="0" w:tplc="0F58E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A3E1B1E"/>
    <w:multiLevelType w:val="hybridMultilevel"/>
    <w:tmpl w:val="65027456"/>
    <w:lvl w:ilvl="0" w:tplc="BEECF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AE6450B"/>
    <w:multiLevelType w:val="hybridMultilevel"/>
    <w:tmpl w:val="A5B80744"/>
    <w:lvl w:ilvl="0" w:tplc="C2E66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B35248E"/>
    <w:multiLevelType w:val="hybridMultilevel"/>
    <w:tmpl w:val="CDCA4BD8"/>
    <w:lvl w:ilvl="0" w:tplc="B1F0B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2272154"/>
    <w:multiLevelType w:val="hybridMultilevel"/>
    <w:tmpl w:val="C97081D0"/>
    <w:lvl w:ilvl="0" w:tplc="66D6A1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3834A86"/>
    <w:multiLevelType w:val="hybridMultilevel"/>
    <w:tmpl w:val="7C009A7C"/>
    <w:lvl w:ilvl="0" w:tplc="A3D479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477E00"/>
    <w:multiLevelType w:val="hybridMultilevel"/>
    <w:tmpl w:val="35C42688"/>
    <w:lvl w:ilvl="0" w:tplc="ED324A78">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71536D2"/>
    <w:multiLevelType w:val="hybridMultilevel"/>
    <w:tmpl w:val="5888F1A0"/>
    <w:lvl w:ilvl="0" w:tplc="7C16E23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777480741">
    <w:abstractNumId w:val="13"/>
  </w:num>
  <w:num w:numId="2" w16cid:durableId="279802591">
    <w:abstractNumId w:val="24"/>
  </w:num>
  <w:num w:numId="3" w16cid:durableId="344408205">
    <w:abstractNumId w:val="0"/>
  </w:num>
  <w:num w:numId="4" w16cid:durableId="2107267941">
    <w:abstractNumId w:val="12"/>
  </w:num>
  <w:num w:numId="5" w16cid:durableId="1039821306">
    <w:abstractNumId w:val="17"/>
  </w:num>
  <w:num w:numId="6" w16cid:durableId="1766537071">
    <w:abstractNumId w:val="6"/>
  </w:num>
  <w:num w:numId="7" w16cid:durableId="1820918038">
    <w:abstractNumId w:val="3"/>
  </w:num>
  <w:num w:numId="8" w16cid:durableId="1589462460">
    <w:abstractNumId w:val="4"/>
  </w:num>
  <w:num w:numId="9" w16cid:durableId="1368795015">
    <w:abstractNumId w:val="20"/>
  </w:num>
  <w:num w:numId="10" w16cid:durableId="1224221533">
    <w:abstractNumId w:val="19"/>
  </w:num>
  <w:num w:numId="11" w16cid:durableId="915943234">
    <w:abstractNumId w:val="9"/>
  </w:num>
  <w:num w:numId="12" w16cid:durableId="721632106">
    <w:abstractNumId w:val="18"/>
  </w:num>
  <w:num w:numId="13" w16cid:durableId="1231577390">
    <w:abstractNumId w:val="1"/>
  </w:num>
  <w:num w:numId="14" w16cid:durableId="8720532">
    <w:abstractNumId w:val="11"/>
  </w:num>
  <w:num w:numId="15" w16cid:durableId="1230115368">
    <w:abstractNumId w:val="14"/>
  </w:num>
  <w:num w:numId="16" w16cid:durableId="1745298062">
    <w:abstractNumId w:val="23"/>
  </w:num>
  <w:num w:numId="17" w16cid:durableId="1478840525">
    <w:abstractNumId w:val="5"/>
  </w:num>
  <w:num w:numId="18" w16cid:durableId="1739400965">
    <w:abstractNumId w:val="16"/>
  </w:num>
  <w:num w:numId="19" w16cid:durableId="1693259425">
    <w:abstractNumId w:val="8"/>
  </w:num>
  <w:num w:numId="20" w16cid:durableId="1580865110">
    <w:abstractNumId w:val="15"/>
  </w:num>
  <w:num w:numId="21" w16cid:durableId="908924799">
    <w:abstractNumId w:val="21"/>
  </w:num>
  <w:num w:numId="22" w16cid:durableId="1036662092">
    <w:abstractNumId w:val="7"/>
  </w:num>
  <w:num w:numId="23" w16cid:durableId="279845952">
    <w:abstractNumId w:val="22"/>
  </w:num>
  <w:num w:numId="24" w16cid:durableId="2078899896">
    <w:abstractNumId w:val="2"/>
  </w:num>
  <w:num w:numId="25" w16cid:durableId="137850797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3FE7"/>
    <w:rsid w:val="000103A4"/>
    <w:rsid w:val="000140A0"/>
    <w:rsid w:val="00017ED1"/>
    <w:rsid w:val="000201AA"/>
    <w:rsid w:val="000204E5"/>
    <w:rsid w:val="00024118"/>
    <w:rsid w:val="000242E6"/>
    <w:rsid w:val="00026B35"/>
    <w:rsid w:val="00026B87"/>
    <w:rsid w:val="000300EE"/>
    <w:rsid w:val="00031C6B"/>
    <w:rsid w:val="000329E7"/>
    <w:rsid w:val="0003579F"/>
    <w:rsid w:val="00035A05"/>
    <w:rsid w:val="00043520"/>
    <w:rsid w:val="00044A7A"/>
    <w:rsid w:val="0004751F"/>
    <w:rsid w:val="00050116"/>
    <w:rsid w:val="00052673"/>
    <w:rsid w:val="00055AA5"/>
    <w:rsid w:val="00056B30"/>
    <w:rsid w:val="000635B7"/>
    <w:rsid w:val="000645EE"/>
    <w:rsid w:val="0006462F"/>
    <w:rsid w:val="00064D9A"/>
    <w:rsid w:val="00065E55"/>
    <w:rsid w:val="00070706"/>
    <w:rsid w:val="00070AD8"/>
    <w:rsid w:val="00072A6F"/>
    <w:rsid w:val="00075781"/>
    <w:rsid w:val="00075CE0"/>
    <w:rsid w:val="00077246"/>
    <w:rsid w:val="00077B6F"/>
    <w:rsid w:val="000810D4"/>
    <w:rsid w:val="00082D0E"/>
    <w:rsid w:val="00083821"/>
    <w:rsid w:val="00085102"/>
    <w:rsid w:val="00085541"/>
    <w:rsid w:val="00085DA8"/>
    <w:rsid w:val="00086734"/>
    <w:rsid w:val="000914AA"/>
    <w:rsid w:val="0009503C"/>
    <w:rsid w:val="00095B11"/>
    <w:rsid w:val="00096F48"/>
    <w:rsid w:val="000A1F27"/>
    <w:rsid w:val="000A42EC"/>
    <w:rsid w:val="000A69FB"/>
    <w:rsid w:val="000A6B59"/>
    <w:rsid w:val="000A703E"/>
    <w:rsid w:val="000B203C"/>
    <w:rsid w:val="000B2D24"/>
    <w:rsid w:val="000B3E43"/>
    <w:rsid w:val="000B5078"/>
    <w:rsid w:val="000B5AA5"/>
    <w:rsid w:val="000B66A7"/>
    <w:rsid w:val="000C09E5"/>
    <w:rsid w:val="000C18EB"/>
    <w:rsid w:val="000C259B"/>
    <w:rsid w:val="000C3000"/>
    <w:rsid w:val="000C4269"/>
    <w:rsid w:val="000D1AB3"/>
    <w:rsid w:val="000D3405"/>
    <w:rsid w:val="000D3987"/>
    <w:rsid w:val="000D3A5F"/>
    <w:rsid w:val="000D4BD4"/>
    <w:rsid w:val="000D7A09"/>
    <w:rsid w:val="000D7AAB"/>
    <w:rsid w:val="000E06BF"/>
    <w:rsid w:val="000E1EE5"/>
    <w:rsid w:val="000E209F"/>
    <w:rsid w:val="000E22DD"/>
    <w:rsid w:val="000E3F53"/>
    <w:rsid w:val="000E52FE"/>
    <w:rsid w:val="000E6DD1"/>
    <w:rsid w:val="000E70CB"/>
    <w:rsid w:val="000F0FD7"/>
    <w:rsid w:val="001012B0"/>
    <w:rsid w:val="00101E93"/>
    <w:rsid w:val="001024D2"/>
    <w:rsid w:val="0010699A"/>
    <w:rsid w:val="0010720F"/>
    <w:rsid w:val="001100A2"/>
    <w:rsid w:val="00111319"/>
    <w:rsid w:val="00112930"/>
    <w:rsid w:val="00114876"/>
    <w:rsid w:val="0011534E"/>
    <w:rsid w:val="00117CDC"/>
    <w:rsid w:val="00121F5F"/>
    <w:rsid w:val="00125A05"/>
    <w:rsid w:val="00125A99"/>
    <w:rsid w:val="001265F4"/>
    <w:rsid w:val="00127754"/>
    <w:rsid w:val="00131A61"/>
    <w:rsid w:val="00133147"/>
    <w:rsid w:val="001358D8"/>
    <w:rsid w:val="001413F7"/>
    <w:rsid w:val="001418A4"/>
    <w:rsid w:val="0014378C"/>
    <w:rsid w:val="001438E9"/>
    <w:rsid w:val="00144067"/>
    <w:rsid w:val="00144CED"/>
    <w:rsid w:val="001469DB"/>
    <w:rsid w:val="00146A83"/>
    <w:rsid w:val="001507DD"/>
    <w:rsid w:val="001522A2"/>
    <w:rsid w:val="00152D6A"/>
    <w:rsid w:val="00155C10"/>
    <w:rsid w:val="001574DD"/>
    <w:rsid w:val="001614F3"/>
    <w:rsid w:val="0017204C"/>
    <w:rsid w:val="00172C70"/>
    <w:rsid w:val="00172D34"/>
    <w:rsid w:val="001736DB"/>
    <w:rsid w:val="001763EF"/>
    <w:rsid w:val="0018038D"/>
    <w:rsid w:val="00180912"/>
    <w:rsid w:val="001823BE"/>
    <w:rsid w:val="001826FF"/>
    <w:rsid w:val="00183054"/>
    <w:rsid w:val="00183AAE"/>
    <w:rsid w:val="00185781"/>
    <w:rsid w:val="00191AFB"/>
    <w:rsid w:val="00191F49"/>
    <w:rsid w:val="00197167"/>
    <w:rsid w:val="001A0BC4"/>
    <w:rsid w:val="001A3ADF"/>
    <w:rsid w:val="001A56B0"/>
    <w:rsid w:val="001A6E3E"/>
    <w:rsid w:val="001A7537"/>
    <w:rsid w:val="001B175D"/>
    <w:rsid w:val="001B1F7B"/>
    <w:rsid w:val="001B244D"/>
    <w:rsid w:val="001B2461"/>
    <w:rsid w:val="001B3B01"/>
    <w:rsid w:val="001B5608"/>
    <w:rsid w:val="001C0C3A"/>
    <w:rsid w:val="001C51B5"/>
    <w:rsid w:val="001C7EB1"/>
    <w:rsid w:val="001D2943"/>
    <w:rsid w:val="001D364E"/>
    <w:rsid w:val="001D46F7"/>
    <w:rsid w:val="001D7231"/>
    <w:rsid w:val="001D74D6"/>
    <w:rsid w:val="001E1969"/>
    <w:rsid w:val="001E1B4F"/>
    <w:rsid w:val="001E1F9B"/>
    <w:rsid w:val="001E6EB8"/>
    <w:rsid w:val="001F090B"/>
    <w:rsid w:val="001F743E"/>
    <w:rsid w:val="00211B9D"/>
    <w:rsid w:val="00222B19"/>
    <w:rsid w:val="00224C08"/>
    <w:rsid w:val="00226C4D"/>
    <w:rsid w:val="00227DD5"/>
    <w:rsid w:val="002320ED"/>
    <w:rsid w:val="002323BE"/>
    <w:rsid w:val="00233FDC"/>
    <w:rsid w:val="00236209"/>
    <w:rsid w:val="0023650D"/>
    <w:rsid w:val="0023688F"/>
    <w:rsid w:val="00237899"/>
    <w:rsid w:val="002418A1"/>
    <w:rsid w:val="00241E5D"/>
    <w:rsid w:val="00241FCF"/>
    <w:rsid w:val="0024332A"/>
    <w:rsid w:val="00243B9C"/>
    <w:rsid w:val="002450D8"/>
    <w:rsid w:val="002454E8"/>
    <w:rsid w:val="002455DA"/>
    <w:rsid w:val="00246DF0"/>
    <w:rsid w:val="002519A4"/>
    <w:rsid w:val="00251AE0"/>
    <w:rsid w:val="00252AA2"/>
    <w:rsid w:val="00253C0D"/>
    <w:rsid w:val="002565E1"/>
    <w:rsid w:val="00256F32"/>
    <w:rsid w:val="0026320F"/>
    <w:rsid w:val="00263C31"/>
    <w:rsid w:val="00266900"/>
    <w:rsid w:val="00267B03"/>
    <w:rsid w:val="00270733"/>
    <w:rsid w:val="00271602"/>
    <w:rsid w:val="002748D4"/>
    <w:rsid w:val="002768EF"/>
    <w:rsid w:val="002770DC"/>
    <w:rsid w:val="00280688"/>
    <w:rsid w:val="002825A2"/>
    <w:rsid w:val="00282A28"/>
    <w:rsid w:val="00282B63"/>
    <w:rsid w:val="00283736"/>
    <w:rsid w:val="002851E7"/>
    <w:rsid w:val="00290316"/>
    <w:rsid w:val="002917D2"/>
    <w:rsid w:val="00292C34"/>
    <w:rsid w:val="0029400E"/>
    <w:rsid w:val="00294BD4"/>
    <w:rsid w:val="00296ED9"/>
    <w:rsid w:val="00297F84"/>
    <w:rsid w:val="002A5D58"/>
    <w:rsid w:val="002B1914"/>
    <w:rsid w:val="002B28F1"/>
    <w:rsid w:val="002B3D5C"/>
    <w:rsid w:val="002C0C20"/>
    <w:rsid w:val="002C1724"/>
    <w:rsid w:val="002C1A46"/>
    <w:rsid w:val="002D7B40"/>
    <w:rsid w:val="002E2D56"/>
    <w:rsid w:val="002E3E06"/>
    <w:rsid w:val="002E56B3"/>
    <w:rsid w:val="002E62A7"/>
    <w:rsid w:val="002E67C2"/>
    <w:rsid w:val="002E6C9B"/>
    <w:rsid w:val="002E79C6"/>
    <w:rsid w:val="002F11A2"/>
    <w:rsid w:val="002F5FDC"/>
    <w:rsid w:val="002F7011"/>
    <w:rsid w:val="00303B21"/>
    <w:rsid w:val="00305095"/>
    <w:rsid w:val="00306BB4"/>
    <w:rsid w:val="003113DF"/>
    <w:rsid w:val="003140A9"/>
    <w:rsid w:val="00314B91"/>
    <w:rsid w:val="00316DFA"/>
    <w:rsid w:val="003236AD"/>
    <w:rsid w:val="003238DE"/>
    <w:rsid w:val="003251B2"/>
    <w:rsid w:val="00325CB4"/>
    <w:rsid w:val="003321A4"/>
    <w:rsid w:val="00332364"/>
    <w:rsid w:val="00332D43"/>
    <w:rsid w:val="00333A0C"/>
    <w:rsid w:val="0034194B"/>
    <w:rsid w:val="00343737"/>
    <w:rsid w:val="00345148"/>
    <w:rsid w:val="0034635D"/>
    <w:rsid w:val="003467C3"/>
    <w:rsid w:val="00350CCA"/>
    <w:rsid w:val="003512E8"/>
    <w:rsid w:val="00351858"/>
    <w:rsid w:val="003543E9"/>
    <w:rsid w:val="003554DB"/>
    <w:rsid w:val="003564B7"/>
    <w:rsid w:val="003622C9"/>
    <w:rsid w:val="0036232F"/>
    <w:rsid w:val="0036418F"/>
    <w:rsid w:val="003666F9"/>
    <w:rsid w:val="00367369"/>
    <w:rsid w:val="00370571"/>
    <w:rsid w:val="00373933"/>
    <w:rsid w:val="00373AEA"/>
    <w:rsid w:val="003823BB"/>
    <w:rsid w:val="00383147"/>
    <w:rsid w:val="003852B4"/>
    <w:rsid w:val="00386FC6"/>
    <w:rsid w:val="003943F2"/>
    <w:rsid w:val="00395231"/>
    <w:rsid w:val="003952E9"/>
    <w:rsid w:val="003A1577"/>
    <w:rsid w:val="003A21CE"/>
    <w:rsid w:val="003A40FB"/>
    <w:rsid w:val="003A4AE6"/>
    <w:rsid w:val="003A4F4C"/>
    <w:rsid w:val="003A5BBA"/>
    <w:rsid w:val="003B04ED"/>
    <w:rsid w:val="003B1813"/>
    <w:rsid w:val="003B49DF"/>
    <w:rsid w:val="003B596B"/>
    <w:rsid w:val="003C0F4A"/>
    <w:rsid w:val="003C22DB"/>
    <w:rsid w:val="003C4A9C"/>
    <w:rsid w:val="003C7E4B"/>
    <w:rsid w:val="003D13F5"/>
    <w:rsid w:val="003D6BC3"/>
    <w:rsid w:val="003E0863"/>
    <w:rsid w:val="003E0AEF"/>
    <w:rsid w:val="003E1C7A"/>
    <w:rsid w:val="003E6436"/>
    <w:rsid w:val="003E75AE"/>
    <w:rsid w:val="003F4604"/>
    <w:rsid w:val="003F7481"/>
    <w:rsid w:val="004009E7"/>
    <w:rsid w:val="004011C7"/>
    <w:rsid w:val="00402038"/>
    <w:rsid w:val="0040247E"/>
    <w:rsid w:val="00402D76"/>
    <w:rsid w:val="00404770"/>
    <w:rsid w:val="00407A0E"/>
    <w:rsid w:val="00413977"/>
    <w:rsid w:val="00413E18"/>
    <w:rsid w:val="00415338"/>
    <w:rsid w:val="004167A9"/>
    <w:rsid w:val="004265AF"/>
    <w:rsid w:val="00427274"/>
    <w:rsid w:val="004300FC"/>
    <w:rsid w:val="00433653"/>
    <w:rsid w:val="0043599E"/>
    <w:rsid w:val="0043738A"/>
    <w:rsid w:val="00440143"/>
    <w:rsid w:val="00443FC0"/>
    <w:rsid w:val="00445783"/>
    <w:rsid w:val="0044592D"/>
    <w:rsid w:val="0044798E"/>
    <w:rsid w:val="00454CEE"/>
    <w:rsid w:val="004562B9"/>
    <w:rsid w:val="004653C1"/>
    <w:rsid w:val="004654AB"/>
    <w:rsid w:val="0047056F"/>
    <w:rsid w:val="0047164C"/>
    <w:rsid w:val="00476CF5"/>
    <w:rsid w:val="00480561"/>
    <w:rsid w:val="00482373"/>
    <w:rsid w:val="00482BA3"/>
    <w:rsid w:val="00483450"/>
    <w:rsid w:val="0048391F"/>
    <w:rsid w:val="00486EF2"/>
    <w:rsid w:val="0049054C"/>
    <w:rsid w:val="0049539F"/>
    <w:rsid w:val="004A228A"/>
    <w:rsid w:val="004A33FB"/>
    <w:rsid w:val="004A3E19"/>
    <w:rsid w:val="004A4B59"/>
    <w:rsid w:val="004B00D8"/>
    <w:rsid w:val="004B2774"/>
    <w:rsid w:val="004B3C80"/>
    <w:rsid w:val="004B516D"/>
    <w:rsid w:val="004B5537"/>
    <w:rsid w:val="004C03D4"/>
    <w:rsid w:val="004C1538"/>
    <w:rsid w:val="004C1897"/>
    <w:rsid w:val="004C255C"/>
    <w:rsid w:val="004C3459"/>
    <w:rsid w:val="004D0B39"/>
    <w:rsid w:val="004D519F"/>
    <w:rsid w:val="004D77F0"/>
    <w:rsid w:val="004E1000"/>
    <w:rsid w:val="004E1BDB"/>
    <w:rsid w:val="004E1F9A"/>
    <w:rsid w:val="004E50DF"/>
    <w:rsid w:val="004F547F"/>
    <w:rsid w:val="004F6AF2"/>
    <w:rsid w:val="00500597"/>
    <w:rsid w:val="0050680A"/>
    <w:rsid w:val="0050770C"/>
    <w:rsid w:val="00507B43"/>
    <w:rsid w:val="00510AF8"/>
    <w:rsid w:val="00512A5C"/>
    <w:rsid w:val="00521D73"/>
    <w:rsid w:val="00522EC3"/>
    <w:rsid w:val="00523AE5"/>
    <w:rsid w:val="005260AB"/>
    <w:rsid w:val="0053002C"/>
    <w:rsid w:val="00530526"/>
    <w:rsid w:val="00530592"/>
    <w:rsid w:val="005309FA"/>
    <w:rsid w:val="0053150B"/>
    <w:rsid w:val="00534F02"/>
    <w:rsid w:val="00537935"/>
    <w:rsid w:val="00540C44"/>
    <w:rsid w:val="00541D5A"/>
    <w:rsid w:val="00542F92"/>
    <w:rsid w:val="005474B1"/>
    <w:rsid w:val="0055298F"/>
    <w:rsid w:val="00553591"/>
    <w:rsid w:val="00553A1E"/>
    <w:rsid w:val="00553D4E"/>
    <w:rsid w:val="005541A1"/>
    <w:rsid w:val="00554433"/>
    <w:rsid w:val="00557A25"/>
    <w:rsid w:val="00560478"/>
    <w:rsid w:val="005642B9"/>
    <w:rsid w:val="00564C18"/>
    <w:rsid w:val="00566F23"/>
    <w:rsid w:val="00567506"/>
    <w:rsid w:val="00572C8D"/>
    <w:rsid w:val="00572F61"/>
    <w:rsid w:val="005802DD"/>
    <w:rsid w:val="00580A52"/>
    <w:rsid w:val="00584688"/>
    <w:rsid w:val="005850E0"/>
    <w:rsid w:val="00586D2A"/>
    <w:rsid w:val="005913CE"/>
    <w:rsid w:val="0059415B"/>
    <w:rsid w:val="00597F4B"/>
    <w:rsid w:val="005A10F4"/>
    <w:rsid w:val="005A1990"/>
    <w:rsid w:val="005B147D"/>
    <w:rsid w:val="005B1818"/>
    <w:rsid w:val="005B3DEC"/>
    <w:rsid w:val="005B59C5"/>
    <w:rsid w:val="005B6603"/>
    <w:rsid w:val="005D0903"/>
    <w:rsid w:val="005D70EC"/>
    <w:rsid w:val="005E1FF5"/>
    <w:rsid w:val="005E222C"/>
    <w:rsid w:val="005E274A"/>
    <w:rsid w:val="005E3901"/>
    <w:rsid w:val="005E4DE4"/>
    <w:rsid w:val="005E4E8B"/>
    <w:rsid w:val="005E6A56"/>
    <w:rsid w:val="005E7DF1"/>
    <w:rsid w:val="005F1999"/>
    <w:rsid w:val="005F2B04"/>
    <w:rsid w:val="00601679"/>
    <w:rsid w:val="00602E93"/>
    <w:rsid w:val="0060667B"/>
    <w:rsid w:val="006076DC"/>
    <w:rsid w:val="0061111A"/>
    <w:rsid w:val="0061309C"/>
    <w:rsid w:val="00615B62"/>
    <w:rsid w:val="00617E54"/>
    <w:rsid w:val="006203F0"/>
    <w:rsid w:val="00620B14"/>
    <w:rsid w:val="00622C18"/>
    <w:rsid w:val="00623CD7"/>
    <w:rsid w:val="006256AA"/>
    <w:rsid w:val="00626244"/>
    <w:rsid w:val="00627308"/>
    <w:rsid w:val="0063090F"/>
    <w:rsid w:val="00631BE0"/>
    <w:rsid w:val="00632388"/>
    <w:rsid w:val="00633BD9"/>
    <w:rsid w:val="00637D6F"/>
    <w:rsid w:val="00641DD7"/>
    <w:rsid w:val="00641F45"/>
    <w:rsid w:val="006436A5"/>
    <w:rsid w:val="00645ACC"/>
    <w:rsid w:val="00650CAE"/>
    <w:rsid w:val="00651C25"/>
    <w:rsid w:val="006525B0"/>
    <w:rsid w:val="00652B7F"/>
    <w:rsid w:val="00654920"/>
    <w:rsid w:val="00655197"/>
    <w:rsid w:val="00655273"/>
    <w:rsid w:val="00655F1E"/>
    <w:rsid w:val="00657BB0"/>
    <w:rsid w:val="00661C1A"/>
    <w:rsid w:val="006667ED"/>
    <w:rsid w:val="0066696C"/>
    <w:rsid w:val="00667D88"/>
    <w:rsid w:val="0067102C"/>
    <w:rsid w:val="00672A5C"/>
    <w:rsid w:val="0067374F"/>
    <w:rsid w:val="00675370"/>
    <w:rsid w:val="00675713"/>
    <w:rsid w:val="00676E70"/>
    <w:rsid w:val="00677706"/>
    <w:rsid w:val="00682177"/>
    <w:rsid w:val="0069038E"/>
    <w:rsid w:val="00692947"/>
    <w:rsid w:val="00692A38"/>
    <w:rsid w:val="006936B4"/>
    <w:rsid w:val="006941DC"/>
    <w:rsid w:val="00695959"/>
    <w:rsid w:val="00695976"/>
    <w:rsid w:val="006B17C6"/>
    <w:rsid w:val="006B6AA9"/>
    <w:rsid w:val="006B7153"/>
    <w:rsid w:val="006C13CA"/>
    <w:rsid w:val="006C226E"/>
    <w:rsid w:val="006C27CE"/>
    <w:rsid w:val="006C4F38"/>
    <w:rsid w:val="006C61EE"/>
    <w:rsid w:val="006D0069"/>
    <w:rsid w:val="006D49F8"/>
    <w:rsid w:val="006E0BD0"/>
    <w:rsid w:val="006E2AC8"/>
    <w:rsid w:val="006E3ECB"/>
    <w:rsid w:val="006E4622"/>
    <w:rsid w:val="006E74D0"/>
    <w:rsid w:val="006F24A6"/>
    <w:rsid w:val="006F2FE8"/>
    <w:rsid w:val="007005B4"/>
    <w:rsid w:val="00706379"/>
    <w:rsid w:val="00706546"/>
    <w:rsid w:val="00711255"/>
    <w:rsid w:val="007121FF"/>
    <w:rsid w:val="0071382D"/>
    <w:rsid w:val="00715519"/>
    <w:rsid w:val="007243AF"/>
    <w:rsid w:val="007276F9"/>
    <w:rsid w:val="0073054F"/>
    <w:rsid w:val="007305B8"/>
    <w:rsid w:val="00730EFC"/>
    <w:rsid w:val="00730FEE"/>
    <w:rsid w:val="00732570"/>
    <w:rsid w:val="007332E0"/>
    <w:rsid w:val="00733597"/>
    <w:rsid w:val="0073380E"/>
    <w:rsid w:val="007354AD"/>
    <w:rsid w:val="00735EEF"/>
    <w:rsid w:val="00736195"/>
    <w:rsid w:val="007361D6"/>
    <w:rsid w:val="00737FC1"/>
    <w:rsid w:val="00740C42"/>
    <w:rsid w:val="00742C9A"/>
    <w:rsid w:val="007432D4"/>
    <w:rsid w:val="0074440F"/>
    <w:rsid w:val="00744686"/>
    <w:rsid w:val="00744ECD"/>
    <w:rsid w:val="00745F09"/>
    <w:rsid w:val="00746067"/>
    <w:rsid w:val="0074640D"/>
    <w:rsid w:val="007479C8"/>
    <w:rsid w:val="00747EB1"/>
    <w:rsid w:val="00747F99"/>
    <w:rsid w:val="00751641"/>
    <w:rsid w:val="00751675"/>
    <w:rsid w:val="00752E46"/>
    <w:rsid w:val="00753A05"/>
    <w:rsid w:val="007551A5"/>
    <w:rsid w:val="00755F13"/>
    <w:rsid w:val="00760252"/>
    <w:rsid w:val="00762B1A"/>
    <w:rsid w:val="00763F16"/>
    <w:rsid w:val="00764A3A"/>
    <w:rsid w:val="00765FC6"/>
    <w:rsid w:val="007711C6"/>
    <w:rsid w:val="00771FFA"/>
    <w:rsid w:val="00775F58"/>
    <w:rsid w:val="00776FAB"/>
    <w:rsid w:val="00777FCA"/>
    <w:rsid w:val="00782601"/>
    <w:rsid w:val="0079072F"/>
    <w:rsid w:val="00790AB3"/>
    <w:rsid w:val="00791150"/>
    <w:rsid w:val="007926E4"/>
    <w:rsid w:val="00797742"/>
    <w:rsid w:val="00797AAA"/>
    <w:rsid w:val="007A168B"/>
    <w:rsid w:val="007A2971"/>
    <w:rsid w:val="007A37D5"/>
    <w:rsid w:val="007A3807"/>
    <w:rsid w:val="007A395D"/>
    <w:rsid w:val="007A4567"/>
    <w:rsid w:val="007A5A3B"/>
    <w:rsid w:val="007A7FD1"/>
    <w:rsid w:val="007B16E6"/>
    <w:rsid w:val="007B7E7B"/>
    <w:rsid w:val="007C0932"/>
    <w:rsid w:val="007C117F"/>
    <w:rsid w:val="007C280D"/>
    <w:rsid w:val="007C42C6"/>
    <w:rsid w:val="007C4960"/>
    <w:rsid w:val="007C5C13"/>
    <w:rsid w:val="007C6250"/>
    <w:rsid w:val="007D2642"/>
    <w:rsid w:val="007D5754"/>
    <w:rsid w:val="007D6E14"/>
    <w:rsid w:val="007D7357"/>
    <w:rsid w:val="007D7DFD"/>
    <w:rsid w:val="007E0B5B"/>
    <w:rsid w:val="007E0CAD"/>
    <w:rsid w:val="007E5819"/>
    <w:rsid w:val="007E597F"/>
    <w:rsid w:val="007E673B"/>
    <w:rsid w:val="007E7064"/>
    <w:rsid w:val="007F7E39"/>
    <w:rsid w:val="00800B5E"/>
    <w:rsid w:val="00801F1B"/>
    <w:rsid w:val="008050F1"/>
    <w:rsid w:val="00805BE1"/>
    <w:rsid w:val="0080629D"/>
    <w:rsid w:val="00806CA1"/>
    <w:rsid w:val="00812F46"/>
    <w:rsid w:val="00814406"/>
    <w:rsid w:val="008158B4"/>
    <w:rsid w:val="00816FB5"/>
    <w:rsid w:val="00817723"/>
    <w:rsid w:val="00820A11"/>
    <w:rsid w:val="008302B4"/>
    <w:rsid w:val="0083088C"/>
    <w:rsid w:val="00832599"/>
    <w:rsid w:val="0083274C"/>
    <w:rsid w:val="008345D1"/>
    <w:rsid w:val="00837662"/>
    <w:rsid w:val="008400FF"/>
    <w:rsid w:val="00840909"/>
    <w:rsid w:val="0084339C"/>
    <w:rsid w:val="00844F35"/>
    <w:rsid w:val="008463AB"/>
    <w:rsid w:val="0084667B"/>
    <w:rsid w:val="00860E7A"/>
    <w:rsid w:val="00861CCC"/>
    <w:rsid w:val="00862AB4"/>
    <w:rsid w:val="00865523"/>
    <w:rsid w:val="0087168F"/>
    <w:rsid w:val="008730D1"/>
    <w:rsid w:val="008733CE"/>
    <w:rsid w:val="0087581E"/>
    <w:rsid w:val="00876EE9"/>
    <w:rsid w:val="00880BA7"/>
    <w:rsid w:val="00881858"/>
    <w:rsid w:val="00882196"/>
    <w:rsid w:val="00891F5E"/>
    <w:rsid w:val="008939D0"/>
    <w:rsid w:val="00893B25"/>
    <w:rsid w:val="008958FD"/>
    <w:rsid w:val="008A2155"/>
    <w:rsid w:val="008A328C"/>
    <w:rsid w:val="008A3871"/>
    <w:rsid w:val="008A3873"/>
    <w:rsid w:val="008B1C84"/>
    <w:rsid w:val="008B201C"/>
    <w:rsid w:val="008B36FE"/>
    <w:rsid w:val="008B533A"/>
    <w:rsid w:val="008B6BCC"/>
    <w:rsid w:val="008C14FC"/>
    <w:rsid w:val="008C1EB3"/>
    <w:rsid w:val="008C4E25"/>
    <w:rsid w:val="008C53C4"/>
    <w:rsid w:val="008C5F65"/>
    <w:rsid w:val="008D160B"/>
    <w:rsid w:val="008D234C"/>
    <w:rsid w:val="008D27EA"/>
    <w:rsid w:val="008D47CA"/>
    <w:rsid w:val="008D5C75"/>
    <w:rsid w:val="008D5E90"/>
    <w:rsid w:val="008D7ABF"/>
    <w:rsid w:val="008E08C6"/>
    <w:rsid w:val="008E1958"/>
    <w:rsid w:val="008E553E"/>
    <w:rsid w:val="008E71F7"/>
    <w:rsid w:val="008F10AC"/>
    <w:rsid w:val="008F2989"/>
    <w:rsid w:val="008F3CD0"/>
    <w:rsid w:val="008F5269"/>
    <w:rsid w:val="0090606C"/>
    <w:rsid w:val="00906393"/>
    <w:rsid w:val="009065F7"/>
    <w:rsid w:val="00911ECF"/>
    <w:rsid w:val="00914DD1"/>
    <w:rsid w:val="009159B9"/>
    <w:rsid w:val="009168BD"/>
    <w:rsid w:val="0092006F"/>
    <w:rsid w:val="009253B2"/>
    <w:rsid w:val="00925CB7"/>
    <w:rsid w:val="0092631A"/>
    <w:rsid w:val="00931B18"/>
    <w:rsid w:val="00931D04"/>
    <w:rsid w:val="00933451"/>
    <w:rsid w:val="009374A9"/>
    <w:rsid w:val="0094022B"/>
    <w:rsid w:val="00941781"/>
    <w:rsid w:val="00941CDB"/>
    <w:rsid w:val="009423B6"/>
    <w:rsid w:val="0094776B"/>
    <w:rsid w:val="00950CEF"/>
    <w:rsid w:val="009516C4"/>
    <w:rsid w:val="009526B7"/>
    <w:rsid w:val="0095316D"/>
    <w:rsid w:val="009536E6"/>
    <w:rsid w:val="00957E0F"/>
    <w:rsid w:val="009604E2"/>
    <w:rsid w:val="00960CD6"/>
    <w:rsid w:val="00960EDD"/>
    <w:rsid w:val="00961A8E"/>
    <w:rsid w:val="00962C10"/>
    <w:rsid w:val="009642BE"/>
    <w:rsid w:val="00965406"/>
    <w:rsid w:val="00967B94"/>
    <w:rsid w:val="0097305F"/>
    <w:rsid w:val="0097455E"/>
    <w:rsid w:val="00983C90"/>
    <w:rsid w:val="00993830"/>
    <w:rsid w:val="0099434B"/>
    <w:rsid w:val="00994D84"/>
    <w:rsid w:val="00997688"/>
    <w:rsid w:val="009A049B"/>
    <w:rsid w:val="009A3326"/>
    <w:rsid w:val="009A362D"/>
    <w:rsid w:val="009A3D81"/>
    <w:rsid w:val="009A63E0"/>
    <w:rsid w:val="009A7CCD"/>
    <w:rsid w:val="009B14D6"/>
    <w:rsid w:val="009B1E2D"/>
    <w:rsid w:val="009B2499"/>
    <w:rsid w:val="009B2783"/>
    <w:rsid w:val="009B2D03"/>
    <w:rsid w:val="009B47F3"/>
    <w:rsid w:val="009B6426"/>
    <w:rsid w:val="009B6BE0"/>
    <w:rsid w:val="009C57C7"/>
    <w:rsid w:val="009D75B7"/>
    <w:rsid w:val="009E149F"/>
    <w:rsid w:val="009E1BAF"/>
    <w:rsid w:val="009E1E2F"/>
    <w:rsid w:val="009E20E6"/>
    <w:rsid w:val="009E4220"/>
    <w:rsid w:val="009E49A5"/>
    <w:rsid w:val="009E58A2"/>
    <w:rsid w:val="009F1BC9"/>
    <w:rsid w:val="009F3D90"/>
    <w:rsid w:val="009F4048"/>
    <w:rsid w:val="00A00584"/>
    <w:rsid w:val="00A02B24"/>
    <w:rsid w:val="00A0308D"/>
    <w:rsid w:val="00A04621"/>
    <w:rsid w:val="00A05480"/>
    <w:rsid w:val="00A055C2"/>
    <w:rsid w:val="00A07218"/>
    <w:rsid w:val="00A1010C"/>
    <w:rsid w:val="00A11E03"/>
    <w:rsid w:val="00A20072"/>
    <w:rsid w:val="00A2200A"/>
    <w:rsid w:val="00A2238B"/>
    <w:rsid w:val="00A22659"/>
    <w:rsid w:val="00A22685"/>
    <w:rsid w:val="00A22822"/>
    <w:rsid w:val="00A272BD"/>
    <w:rsid w:val="00A31117"/>
    <w:rsid w:val="00A35DD9"/>
    <w:rsid w:val="00A513B9"/>
    <w:rsid w:val="00A52D6D"/>
    <w:rsid w:val="00A55384"/>
    <w:rsid w:val="00A55744"/>
    <w:rsid w:val="00A56041"/>
    <w:rsid w:val="00A6050A"/>
    <w:rsid w:val="00A633B6"/>
    <w:rsid w:val="00A65467"/>
    <w:rsid w:val="00A659DA"/>
    <w:rsid w:val="00A71E5D"/>
    <w:rsid w:val="00A75EE5"/>
    <w:rsid w:val="00A86166"/>
    <w:rsid w:val="00A87A92"/>
    <w:rsid w:val="00A901DC"/>
    <w:rsid w:val="00A938D0"/>
    <w:rsid w:val="00A94FEB"/>
    <w:rsid w:val="00A9751D"/>
    <w:rsid w:val="00A977C3"/>
    <w:rsid w:val="00AA173D"/>
    <w:rsid w:val="00AA309F"/>
    <w:rsid w:val="00AA7CF0"/>
    <w:rsid w:val="00AA7D25"/>
    <w:rsid w:val="00AB1165"/>
    <w:rsid w:val="00AB12EA"/>
    <w:rsid w:val="00AB5246"/>
    <w:rsid w:val="00AB67F5"/>
    <w:rsid w:val="00AC1928"/>
    <w:rsid w:val="00AC1AE7"/>
    <w:rsid w:val="00AC2E7B"/>
    <w:rsid w:val="00AC3B75"/>
    <w:rsid w:val="00AD3070"/>
    <w:rsid w:val="00AD4CB7"/>
    <w:rsid w:val="00AD6960"/>
    <w:rsid w:val="00AE59C9"/>
    <w:rsid w:val="00AE70CC"/>
    <w:rsid w:val="00AE7568"/>
    <w:rsid w:val="00AF0010"/>
    <w:rsid w:val="00AF0D4E"/>
    <w:rsid w:val="00AF46D1"/>
    <w:rsid w:val="00B01F04"/>
    <w:rsid w:val="00B031D8"/>
    <w:rsid w:val="00B03545"/>
    <w:rsid w:val="00B05A8B"/>
    <w:rsid w:val="00B06E64"/>
    <w:rsid w:val="00B077C1"/>
    <w:rsid w:val="00B07E92"/>
    <w:rsid w:val="00B16328"/>
    <w:rsid w:val="00B16F8E"/>
    <w:rsid w:val="00B23B36"/>
    <w:rsid w:val="00B2591E"/>
    <w:rsid w:val="00B25C65"/>
    <w:rsid w:val="00B30FEC"/>
    <w:rsid w:val="00B33B89"/>
    <w:rsid w:val="00B36E6A"/>
    <w:rsid w:val="00B40A90"/>
    <w:rsid w:val="00B41906"/>
    <w:rsid w:val="00B4370D"/>
    <w:rsid w:val="00B454B1"/>
    <w:rsid w:val="00B47076"/>
    <w:rsid w:val="00B51090"/>
    <w:rsid w:val="00B62635"/>
    <w:rsid w:val="00B634F0"/>
    <w:rsid w:val="00B74EFF"/>
    <w:rsid w:val="00B75201"/>
    <w:rsid w:val="00B772F4"/>
    <w:rsid w:val="00B77E80"/>
    <w:rsid w:val="00B838AC"/>
    <w:rsid w:val="00B86D8D"/>
    <w:rsid w:val="00B9038E"/>
    <w:rsid w:val="00B92625"/>
    <w:rsid w:val="00B94CB1"/>
    <w:rsid w:val="00BA084B"/>
    <w:rsid w:val="00BA5340"/>
    <w:rsid w:val="00BA5990"/>
    <w:rsid w:val="00BA6E0F"/>
    <w:rsid w:val="00BB20AF"/>
    <w:rsid w:val="00BB60F7"/>
    <w:rsid w:val="00BB60FB"/>
    <w:rsid w:val="00BB7E90"/>
    <w:rsid w:val="00BC03F5"/>
    <w:rsid w:val="00BC1988"/>
    <w:rsid w:val="00BC39B0"/>
    <w:rsid w:val="00BC709B"/>
    <w:rsid w:val="00BC78EA"/>
    <w:rsid w:val="00BD14CB"/>
    <w:rsid w:val="00BD1C0A"/>
    <w:rsid w:val="00BD62CF"/>
    <w:rsid w:val="00BD7AB9"/>
    <w:rsid w:val="00BE0313"/>
    <w:rsid w:val="00BE15E7"/>
    <w:rsid w:val="00BE3154"/>
    <w:rsid w:val="00BE6CD8"/>
    <w:rsid w:val="00BF2373"/>
    <w:rsid w:val="00BF32A6"/>
    <w:rsid w:val="00BF58BA"/>
    <w:rsid w:val="00BF6E4F"/>
    <w:rsid w:val="00BF78F4"/>
    <w:rsid w:val="00C02BD0"/>
    <w:rsid w:val="00C02DFA"/>
    <w:rsid w:val="00C03113"/>
    <w:rsid w:val="00C04B08"/>
    <w:rsid w:val="00C21AA9"/>
    <w:rsid w:val="00C25380"/>
    <w:rsid w:val="00C2683E"/>
    <w:rsid w:val="00C2760D"/>
    <w:rsid w:val="00C34C16"/>
    <w:rsid w:val="00C35492"/>
    <w:rsid w:val="00C3664D"/>
    <w:rsid w:val="00C4001B"/>
    <w:rsid w:val="00C40973"/>
    <w:rsid w:val="00C528EB"/>
    <w:rsid w:val="00C52C37"/>
    <w:rsid w:val="00C53DBA"/>
    <w:rsid w:val="00C560A4"/>
    <w:rsid w:val="00C640A5"/>
    <w:rsid w:val="00C64C14"/>
    <w:rsid w:val="00C71AAB"/>
    <w:rsid w:val="00C71D7B"/>
    <w:rsid w:val="00C74719"/>
    <w:rsid w:val="00C74905"/>
    <w:rsid w:val="00C75FFE"/>
    <w:rsid w:val="00C801AA"/>
    <w:rsid w:val="00C82BDB"/>
    <w:rsid w:val="00C84C58"/>
    <w:rsid w:val="00C86E2B"/>
    <w:rsid w:val="00C87981"/>
    <w:rsid w:val="00C9312D"/>
    <w:rsid w:val="00C9549C"/>
    <w:rsid w:val="00C97309"/>
    <w:rsid w:val="00CB05D3"/>
    <w:rsid w:val="00CB0FCF"/>
    <w:rsid w:val="00CB13AA"/>
    <w:rsid w:val="00CB2452"/>
    <w:rsid w:val="00CC0ACA"/>
    <w:rsid w:val="00CC235D"/>
    <w:rsid w:val="00CC4BFB"/>
    <w:rsid w:val="00CC4F98"/>
    <w:rsid w:val="00CC685A"/>
    <w:rsid w:val="00CC7AFF"/>
    <w:rsid w:val="00CD334A"/>
    <w:rsid w:val="00CE0DA1"/>
    <w:rsid w:val="00CE1A34"/>
    <w:rsid w:val="00CE563B"/>
    <w:rsid w:val="00CE7087"/>
    <w:rsid w:val="00CF052D"/>
    <w:rsid w:val="00CF1795"/>
    <w:rsid w:val="00CF2559"/>
    <w:rsid w:val="00CF3AE8"/>
    <w:rsid w:val="00CF5FDB"/>
    <w:rsid w:val="00CF7BCF"/>
    <w:rsid w:val="00D05650"/>
    <w:rsid w:val="00D05D9D"/>
    <w:rsid w:val="00D13DF9"/>
    <w:rsid w:val="00D2063D"/>
    <w:rsid w:val="00D225E0"/>
    <w:rsid w:val="00D22B51"/>
    <w:rsid w:val="00D230ED"/>
    <w:rsid w:val="00D24281"/>
    <w:rsid w:val="00D251C4"/>
    <w:rsid w:val="00D25282"/>
    <w:rsid w:val="00D30499"/>
    <w:rsid w:val="00D41305"/>
    <w:rsid w:val="00D43B87"/>
    <w:rsid w:val="00D465F9"/>
    <w:rsid w:val="00D46619"/>
    <w:rsid w:val="00D47EBA"/>
    <w:rsid w:val="00D528A8"/>
    <w:rsid w:val="00D55E8E"/>
    <w:rsid w:val="00D56632"/>
    <w:rsid w:val="00D64123"/>
    <w:rsid w:val="00D642D3"/>
    <w:rsid w:val="00D64E35"/>
    <w:rsid w:val="00D653B9"/>
    <w:rsid w:val="00D7766E"/>
    <w:rsid w:val="00D85CC4"/>
    <w:rsid w:val="00D91434"/>
    <w:rsid w:val="00D9311C"/>
    <w:rsid w:val="00DA0249"/>
    <w:rsid w:val="00DA50A2"/>
    <w:rsid w:val="00DB1216"/>
    <w:rsid w:val="00DB29B6"/>
    <w:rsid w:val="00DB37A6"/>
    <w:rsid w:val="00DB7131"/>
    <w:rsid w:val="00DB7468"/>
    <w:rsid w:val="00DC4C6E"/>
    <w:rsid w:val="00DC6755"/>
    <w:rsid w:val="00DD1399"/>
    <w:rsid w:val="00DD2B23"/>
    <w:rsid w:val="00DD4E1F"/>
    <w:rsid w:val="00DD54F0"/>
    <w:rsid w:val="00DD582F"/>
    <w:rsid w:val="00DD71BF"/>
    <w:rsid w:val="00DE2738"/>
    <w:rsid w:val="00DE2DAF"/>
    <w:rsid w:val="00DE65B3"/>
    <w:rsid w:val="00DE73B8"/>
    <w:rsid w:val="00DE7B33"/>
    <w:rsid w:val="00DF0E57"/>
    <w:rsid w:val="00DF181A"/>
    <w:rsid w:val="00DF34C4"/>
    <w:rsid w:val="00DF3DCE"/>
    <w:rsid w:val="00DF7E3E"/>
    <w:rsid w:val="00E0185E"/>
    <w:rsid w:val="00E023F2"/>
    <w:rsid w:val="00E04511"/>
    <w:rsid w:val="00E04C14"/>
    <w:rsid w:val="00E11CE2"/>
    <w:rsid w:val="00E14854"/>
    <w:rsid w:val="00E16EB5"/>
    <w:rsid w:val="00E215CC"/>
    <w:rsid w:val="00E216C5"/>
    <w:rsid w:val="00E25218"/>
    <w:rsid w:val="00E25C3F"/>
    <w:rsid w:val="00E25DAA"/>
    <w:rsid w:val="00E25DB7"/>
    <w:rsid w:val="00E26447"/>
    <w:rsid w:val="00E26818"/>
    <w:rsid w:val="00E27251"/>
    <w:rsid w:val="00E27A18"/>
    <w:rsid w:val="00E30464"/>
    <w:rsid w:val="00E317E5"/>
    <w:rsid w:val="00E31CBB"/>
    <w:rsid w:val="00E329B7"/>
    <w:rsid w:val="00E36636"/>
    <w:rsid w:val="00E4330B"/>
    <w:rsid w:val="00E467C7"/>
    <w:rsid w:val="00E565CB"/>
    <w:rsid w:val="00E569FB"/>
    <w:rsid w:val="00E60D01"/>
    <w:rsid w:val="00E617D6"/>
    <w:rsid w:val="00E64CEF"/>
    <w:rsid w:val="00E65660"/>
    <w:rsid w:val="00E66C93"/>
    <w:rsid w:val="00E671B3"/>
    <w:rsid w:val="00E710E6"/>
    <w:rsid w:val="00E7169A"/>
    <w:rsid w:val="00E76CDA"/>
    <w:rsid w:val="00E80AAB"/>
    <w:rsid w:val="00E817D2"/>
    <w:rsid w:val="00E82D01"/>
    <w:rsid w:val="00E851C8"/>
    <w:rsid w:val="00E9159B"/>
    <w:rsid w:val="00E9270D"/>
    <w:rsid w:val="00E938A3"/>
    <w:rsid w:val="00EA1DFC"/>
    <w:rsid w:val="00EA3268"/>
    <w:rsid w:val="00EA3CB7"/>
    <w:rsid w:val="00EA6FEC"/>
    <w:rsid w:val="00EA7735"/>
    <w:rsid w:val="00EA7EFE"/>
    <w:rsid w:val="00EB03C1"/>
    <w:rsid w:val="00EB50D7"/>
    <w:rsid w:val="00EC2717"/>
    <w:rsid w:val="00EC2A64"/>
    <w:rsid w:val="00EC7F50"/>
    <w:rsid w:val="00ED0AEC"/>
    <w:rsid w:val="00ED119F"/>
    <w:rsid w:val="00ED2FE3"/>
    <w:rsid w:val="00ED3093"/>
    <w:rsid w:val="00EE12DA"/>
    <w:rsid w:val="00EE4966"/>
    <w:rsid w:val="00EE554D"/>
    <w:rsid w:val="00EE5A1F"/>
    <w:rsid w:val="00EE60E8"/>
    <w:rsid w:val="00EE7BFD"/>
    <w:rsid w:val="00EF26D7"/>
    <w:rsid w:val="00EF3D4A"/>
    <w:rsid w:val="00EF5A66"/>
    <w:rsid w:val="00EF7E00"/>
    <w:rsid w:val="00F0023A"/>
    <w:rsid w:val="00F019B4"/>
    <w:rsid w:val="00F03141"/>
    <w:rsid w:val="00F05402"/>
    <w:rsid w:val="00F05F55"/>
    <w:rsid w:val="00F06406"/>
    <w:rsid w:val="00F07E90"/>
    <w:rsid w:val="00F10749"/>
    <w:rsid w:val="00F12758"/>
    <w:rsid w:val="00F12AE5"/>
    <w:rsid w:val="00F13131"/>
    <w:rsid w:val="00F165A7"/>
    <w:rsid w:val="00F16E7D"/>
    <w:rsid w:val="00F22425"/>
    <w:rsid w:val="00F227BA"/>
    <w:rsid w:val="00F249BE"/>
    <w:rsid w:val="00F24D4D"/>
    <w:rsid w:val="00F24FDF"/>
    <w:rsid w:val="00F25A07"/>
    <w:rsid w:val="00F30C19"/>
    <w:rsid w:val="00F31513"/>
    <w:rsid w:val="00F31C88"/>
    <w:rsid w:val="00F37544"/>
    <w:rsid w:val="00F4110C"/>
    <w:rsid w:val="00F41580"/>
    <w:rsid w:val="00F4575C"/>
    <w:rsid w:val="00F45906"/>
    <w:rsid w:val="00F463E8"/>
    <w:rsid w:val="00F46C5B"/>
    <w:rsid w:val="00F47441"/>
    <w:rsid w:val="00F552B7"/>
    <w:rsid w:val="00F64F4A"/>
    <w:rsid w:val="00F6652E"/>
    <w:rsid w:val="00F674DE"/>
    <w:rsid w:val="00F67B04"/>
    <w:rsid w:val="00F76152"/>
    <w:rsid w:val="00F76937"/>
    <w:rsid w:val="00F817FC"/>
    <w:rsid w:val="00F8489A"/>
    <w:rsid w:val="00F85F3D"/>
    <w:rsid w:val="00F85FB1"/>
    <w:rsid w:val="00F864E2"/>
    <w:rsid w:val="00F91478"/>
    <w:rsid w:val="00F93700"/>
    <w:rsid w:val="00FA0926"/>
    <w:rsid w:val="00FA194B"/>
    <w:rsid w:val="00FA1BBE"/>
    <w:rsid w:val="00FA45C7"/>
    <w:rsid w:val="00FA5B17"/>
    <w:rsid w:val="00FA604E"/>
    <w:rsid w:val="00FA7984"/>
    <w:rsid w:val="00FB176A"/>
    <w:rsid w:val="00FB3116"/>
    <w:rsid w:val="00FB7D96"/>
    <w:rsid w:val="00FC2D2D"/>
    <w:rsid w:val="00FC2F5A"/>
    <w:rsid w:val="00FC4320"/>
    <w:rsid w:val="00FC7127"/>
    <w:rsid w:val="00FC797B"/>
    <w:rsid w:val="00FD1264"/>
    <w:rsid w:val="00FD205E"/>
    <w:rsid w:val="00FD2A3E"/>
    <w:rsid w:val="00FD33CD"/>
    <w:rsid w:val="00FD4593"/>
    <w:rsid w:val="00FD46C5"/>
    <w:rsid w:val="00FD4D39"/>
    <w:rsid w:val="00FD50C6"/>
    <w:rsid w:val="00FE12B7"/>
    <w:rsid w:val="00FE18AE"/>
    <w:rsid w:val="00FE4B2D"/>
    <w:rsid w:val="00FE6D21"/>
    <w:rsid w:val="00FF6507"/>
    <w:rsid w:val="00FF75F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F949"/>
  <w15:docId w15:val="{192E676A-4F24-4EFC-984B-B3DCF5A3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95D"/>
    <w:rPr>
      <w:lang w:val="en-US" w:eastAsia="en-US"/>
    </w:rPr>
  </w:style>
  <w:style w:type="paragraph" w:styleId="Titlu1">
    <w:name w:val="heading 1"/>
    <w:basedOn w:val="Normal"/>
    <w:next w:val="Normal"/>
    <w:link w:val="Titlu1Caracter"/>
    <w:uiPriority w:val="9"/>
    <w:qFormat/>
    <w:rsid w:val="0047164C"/>
    <w:pPr>
      <w:keepNext/>
      <w:spacing w:before="240" w:after="60"/>
      <w:outlineLvl w:val="0"/>
    </w:pPr>
    <w:rPr>
      <w:rFonts w:ascii="Arial" w:hAnsi="Arial"/>
      <w:b/>
      <w:kern w:val="28"/>
      <w:sz w:val="28"/>
    </w:rPr>
  </w:style>
  <w:style w:type="paragraph" w:styleId="Titlu2">
    <w:name w:val="heading 2"/>
    <w:basedOn w:val="Normal"/>
    <w:next w:val="Normal"/>
    <w:qFormat/>
    <w:rsid w:val="0047164C"/>
    <w:pPr>
      <w:keepNext/>
      <w:jc w:val="center"/>
      <w:outlineLvl w:val="1"/>
    </w:pPr>
    <w:rPr>
      <w:rFonts w:ascii="$ Benguiat_Bold" w:hAnsi="$ Benguiat_Bold"/>
      <w:b/>
      <w:sz w:val="132"/>
    </w:rPr>
  </w:style>
  <w:style w:type="paragraph" w:styleId="Titlu3">
    <w:name w:val="heading 3"/>
    <w:basedOn w:val="Normal"/>
    <w:next w:val="Normal"/>
    <w:link w:val="Titlu3Caracter"/>
    <w:uiPriority w:val="9"/>
    <w:qFormat/>
    <w:rsid w:val="0047164C"/>
    <w:pPr>
      <w:keepNext/>
      <w:jc w:val="center"/>
      <w:outlineLvl w:val="2"/>
    </w:pPr>
    <w:rPr>
      <w:rFonts w:ascii="$Caslon" w:hAnsi="$Caslon"/>
      <w:b/>
    </w:rPr>
  </w:style>
  <w:style w:type="paragraph" w:styleId="Titlu4">
    <w:name w:val="heading 4"/>
    <w:basedOn w:val="Normal"/>
    <w:next w:val="Normal"/>
    <w:link w:val="Titlu4Caracter"/>
    <w:qFormat/>
    <w:rsid w:val="0047164C"/>
    <w:pPr>
      <w:keepNext/>
      <w:jc w:val="center"/>
      <w:outlineLvl w:val="3"/>
    </w:pPr>
    <w:rPr>
      <w:rFonts w:ascii="$Caslon" w:hAnsi="$Caslon"/>
      <w:b/>
      <w:sz w:val="26"/>
    </w:rPr>
  </w:style>
  <w:style w:type="paragraph" w:styleId="Titlu5">
    <w:name w:val="heading 5"/>
    <w:basedOn w:val="Normal"/>
    <w:next w:val="Normal"/>
    <w:qFormat/>
    <w:rsid w:val="0047164C"/>
    <w:pPr>
      <w:keepNext/>
      <w:jc w:val="center"/>
      <w:outlineLvl w:val="4"/>
    </w:pPr>
    <w:rPr>
      <w:rFonts w:ascii="$Caslon" w:hAnsi="$Caslon"/>
      <w:sz w:val="24"/>
    </w:rPr>
  </w:style>
  <w:style w:type="paragraph" w:styleId="Titlu6">
    <w:name w:val="heading 6"/>
    <w:basedOn w:val="Normal"/>
    <w:next w:val="Normal"/>
    <w:qFormat/>
    <w:rsid w:val="0047164C"/>
    <w:pPr>
      <w:keepNext/>
      <w:jc w:val="center"/>
      <w:outlineLvl w:val="5"/>
    </w:pPr>
    <w:rPr>
      <w:rFonts w:ascii="$Caslon" w:hAnsi="$Caslon"/>
      <w:b/>
      <w:sz w:val="22"/>
    </w:rPr>
  </w:style>
  <w:style w:type="paragraph" w:styleId="Titlu7">
    <w:name w:val="heading 7"/>
    <w:basedOn w:val="Normal"/>
    <w:next w:val="Normal"/>
    <w:qFormat/>
    <w:rsid w:val="0047164C"/>
    <w:pPr>
      <w:keepNext/>
      <w:jc w:val="center"/>
      <w:outlineLvl w:val="6"/>
    </w:pPr>
    <w:rPr>
      <w:rFonts w:ascii="Garamond" w:hAnsi="Garamond"/>
      <w:b/>
      <w:sz w:val="28"/>
    </w:rPr>
  </w:style>
  <w:style w:type="paragraph" w:styleId="Titlu8">
    <w:name w:val="heading 8"/>
    <w:basedOn w:val="Normal"/>
    <w:next w:val="Normal"/>
    <w:link w:val="Titlu8Caracter"/>
    <w:qFormat/>
    <w:rsid w:val="0047164C"/>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table" w:customStyle="1" w:styleId="TableGrid1">
    <w:name w:val="Table Grid1"/>
    <w:basedOn w:val="TabelNormal"/>
    <w:next w:val="Tabelgril"/>
    <w:uiPriority w:val="59"/>
    <w:rsid w:val="002B3D5C"/>
    <w:pPr>
      <w:ind w:firstLine="0"/>
      <w:jc w:val="lef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elNormal"/>
    <w:uiPriority w:val="43"/>
    <w:rsid w:val="002B3D5C"/>
    <w:pPr>
      <w:ind w:firstLine="0"/>
      <w:jc w:val="left"/>
    </w:pPr>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ListParagraph1">
    <w:name w:val="List Paragraph1"/>
    <w:basedOn w:val="Normal"/>
    <w:qFormat/>
    <w:rsid w:val="008345D1"/>
    <w:pPr>
      <w:ind w:left="720" w:firstLine="0"/>
      <w:jc w:val="left"/>
    </w:pPr>
    <w:rPr>
      <w:rFonts w:eastAsia="Calibri"/>
      <w:sz w:val="24"/>
      <w:szCs w:val="24"/>
    </w:rPr>
  </w:style>
  <w:style w:type="paragraph" w:customStyle="1" w:styleId="NoSpacing1">
    <w:name w:val="No Spacing1"/>
    <w:qFormat/>
    <w:rsid w:val="008345D1"/>
    <w:pPr>
      <w:ind w:firstLine="0"/>
      <w:jc w:val="left"/>
    </w:pPr>
    <w:rPr>
      <w:rFonts w:eastAsia="SimSun"/>
      <w:sz w:val="24"/>
      <w:szCs w:val="24"/>
      <w:lang w:val="ro-RO" w:eastAsia="zh-CN"/>
    </w:rPr>
  </w:style>
  <w:style w:type="paragraph" w:customStyle="1" w:styleId="CharChar1">
    <w:name w:val="Char Char"/>
    <w:basedOn w:val="Normal"/>
    <w:rsid w:val="008345D1"/>
    <w:pPr>
      <w:spacing w:after="160" w:line="240" w:lineRule="exact"/>
      <w:ind w:firstLine="0"/>
      <w:jc w:val="left"/>
    </w:pPr>
    <w:rPr>
      <w:rFonts w:ascii="Arial" w:eastAsia="Batang" w:hAnsi="Arial" w:cs="Arial"/>
    </w:rPr>
  </w:style>
  <w:style w:type="paragraph" w:customStyle="1" w:styleId="CharChar2">
    <w:name w:val="Знак Char Char Знак Знак Знак"/>
    <w:basedOn w:val="Normal"/>
    <w:rsid w:val="008345D1"/>
    <w:pPr>
      <w:autoSpaceDE w:val="0"/>
      <w:autoSpaceDN w:val="0"/>
      <w:spacing w:after="160" w:line="240" w:lineRule="exact"/>
      <w:ind w:firstLine="0"/>
      <w:jc w:val="left"/>
    </w:pPr>
    <w:rPr>
      <w:rFonts w:ascii="Arial" w:hAnsi="Arial" w:cs="Arial"/>
      <w:b/>
      <w:lang w:eastAsia="de-DE"/>
    </w:rPr>
  </w:style>
  <w:style w:type="character" w:customStyle="1" w:styleId="Titlu4Caracter">
    <w:name w:val="Titlu 4 Caracter"/>
    <w:link w:val="Titlu4"/>
    <w:rsid w:val="008345D1"/>
    <w:rPr>
      <w:rFonts w:ascii="$Caslon" w:hAnsi="$Caslon"/>
      <w:b/>
      <w:sz w:val="26"/>
      <w:lang w:val="en-US" w:eastAsia="en-US"/>
    </w:rPr>
  </w:style>
  <w:style w:type="character" w:customStyle="1" w:styleId="apple-style-span">
    <w:name w:val="apple-style-span"/>
    <w:basedOn w:val="Fontdeparagrafimplicit"/>
    <w:rsid w:val="008345D1"/>
  </w:style>
  <w:style w:type="character" w:customStyle="1" w:styleId="tpa1">
    <w:name w:val="tpa1"/>
    <w:basedOn w:val="Fontdeparagrafimplicit"/>
    <w:rsid w:val="008345D1"/>
  </w:style>
  <w:style w:type="character" w:styleId="Accentuat">
    <w:name w:val="Emphasis"/>
    <w:uiPriority w:val="20"/>
    <w:qFormat/>
    <w:rsid w:val="008345D1"/>
    <w:rPr>
      <w:i/>
      <w:iCs/>
    </w:rPr>
  </w:style>
  <w:style w:type="paragraph" w:styleId="Indentcorptext">
    <w:name w:val="Body Text Indent"/>
    <w:basedOn w:val="Normal"/>
    <w:link w:val="IndentcorptextCaracter"/>
    <w:rsid w:val="008345D1"/>
    <w:pPr>
      <w:snapToGrid w:val="0"/>
      <w:ind w:firstLine="720"/>
    </w:pPr>
    <w:rPr>
      <w:sz w:val="28"/>
      <w:lang w:val="ro-RO"/>
    </w:rPr>
  </w:style>
  <w:style w:type="character" w:customStyle="1" w:styleId="IndentcorptextCaracter">
    <w:name w:val="Indent corp text Caracter"/>
    <w:basedOn w:val="Fontdeparagrafimplicit"/>
    <w:link w:val="Indentcorptext"/>
    <w:rsid w:val="008345D1"/>
    <w:rPr>
      <w:sz w:val="28"/>
      <w:lang w:val="ro-RO" w:eastAsia="en-US"/>
    </w:rPr>
  </w:style>
  <w:style w:type="paragraph" w:styleId="Corptext">
    <w:name w:val="Body Text"/>
    <w:basedOn w:val="Normal"/>
    <w:link w:val="CorptextCaracter"/>
    <w:uiPriority w:val="99"/>
    <w:rsid w:val="008345D1"/>
    <w:pPr>
      <w:spacing w:after="120"/>
      <w:ind w:firstLine="0"/>
      <w:jc w:val="left"/>
    </w:pPr>
    <w:rPr>
      <w:sz w:val="24"/>
      <w:szCs w:val="24"/>
      <w:lang w:val="ru-RU" w:eastAsia="ru-RU"/>
    </w:rPr>
  </w:style>
  <w:style w:type="character" w:customStyle="1" w:styleId="CorptextCaracter">
    <w:name w:val="Corp text Caracter"/>
    <w:basedOn w:val="Fontdeparagrafimplicit"/>
    <w:link w:val="Corptext"/>
    <w:uiPriority w:val="99"/>
    <w:rsid w:val="008345D1"/>
    <w:rPr>
      <w:sz w:val="24"/>
      <w:szCs w:val="24"/>
    </w:rPr>
  </w:style>
  <w:style w:type="paragraph" w:customStyle="1" w:styleId="CharChar3">
    <w:name w:val="Char Char"/>
    <w:basedOn w:val="Normal"/>
    <w:rsid w:val="008345D1"/>
    <w:pPr>
      <w:spacing w:after="160" w:line="240" w:lineRule="exact"/>
      <w:ind w:firstLine="0"/>
      <w:jc w:val="left"/>
    </w:pPr>
    <w:rPr>
      <w:rFonts w:ascii="Tahoma" w:hAnsi="Tahoma"/>
    </w:rPr>
  </w:style>
  <w:style w:type="paragraph" w:customStyle="1" w:styleId="Textodstavce">
    <w:name w:val="Text odstavce"/>
    <w:basedOn w:val="Normal"/>
    <w:rsid w:val="008345D1"/>
    <w:pPr>
      <w:tabs>
        <w:tab w:val="num" w:pos="785"/>
        <w:tab w:val="left" w:pos="851"/>
      </w:tabs>
      <w:spacing w:before="120" w:after="120"/>
      <w:ind w:firstLine="425"/>
      <w:jc w:val="left"/>
      <w:outlineLvl w:val="6"/>
    </w:pPr>
    <w:rPr>
      <w:sz w:val="24"/>
      <w:szCs w:val="24"/>
      <w:lang w:val="ru-RU" w:eastAsia="ru-RU"/>
    </w:rPr>
  </w:style>
  <w:style w:type="character" w:customStyle="1" w:styleId="Titlu1Caracter">
    <w:name w:val="Titlu 1 Caracter"/>
    <w:link w:val="Titlu1"/>
    <w:uiPriority w:val="9"/>
    <w:rsid w:val="008345D1"/>
    <w:rPr>
      <w:rFonts w:ascii="Arial" w:hAnsi="Arial"/>
      <w:b/>
      <w:kern w:val="28"/>
      <w:sz w:val="28"/>
      <w:lang w:val="en-US" w:eastAsia="en-US"/>
    </w:rPr>
  </w:style>
  <w:style w:type="paragraph" w:customStyle="1" w:styleId="CharCharCharChar">
    <w:name w:val="Char Char Char Char"/>
    <w:basedOn w:val="Normal"/>
    <w:rsid w:val="008345D1"/>
    <w:pPr>
      <w:spacing w:after="160" w:line="240" w:lineRule="exact"/>
      <w:ind w:firstLine="0"/>
      <w:jc w:val="left"/>
    </w:pPr>
    <w:rPr>
      <w:rFonts w:ascii="Tahoma" w:hAnsi="Tahoma"/>
    </w:rPr>
  </w:style>
  <w:style w:type="paragraph" w:customStyle="1" w:styleId="norm">
    <w:name w:val="norm"/>
    <w:basedOn w:val="Normal"/>
    <w:rsid w:val="008345D1"/>
    <w:pPr>
      <w:spacing w:before="100" w:beforeAutospacing="1" w:after="100" w:afterAutospacing="1"/>
      <w:ind w:firstLine="0"/>
      <w:jc w:val="left"/>
    </w:pPr>
    <w:rPr>
      <w:sz w:val="24"/>
      <w:szCs w:val="24"/>
      <w:lang w:val="ru-RU" w:eastAsia="ru-RU"/>
    </w:rPr>
  </w:style>
  <w:style w:type="paragraph" w:customStyle="1" w:styleId="Style">
    <w:name w:val="Style"/>
    <w:rsid w:val="008345D1"/>
    <w:pPr>
      <w:widowControl w:val="0"/>
      <w:autoSpaceDE w:val="0"/>
      <w:autoSpaceDN w:val="0"/>
      <w:adjustRightInd w:val="0"/>
      <w:ind w:firstLine="0"/>
      <w:jc w:val="left"/>
    </w:pPr>
    <w:rPr>
      <w:sz w:val="24"/>
      <w:szCs w:val="24"/>
    </w:rPr>
  </w:style>
  <w:style w:type="paragraph" w:customStyle="1" w:styleId="title-article-norm">
    <w:name w:val="title-article-norm"/>
    <w:basedOn w:val="Normal"/>
    <w:rsid w:val="008345D1"/>
    <w:pPr>
      <w:spacing w:before="100" w:beforeAutospacing="1" w:after="100" w:afterAutospacing="1"/>
      <w:ind w:firstLine="0"/>
      <w:jc w:val="left"/>
    </w:pPr>
    <w:rPr>
      <w:sz w:val="24"/>
      <w:szCs w:val="24"/>
      <w:lang w:val="ru-RU" w:eastAsia="ru-RU"/>
    </w:rPr>
  </w:style>
  <w:style w:type="character" w:customStyle="1" w:styleId="italics">
    <w:name w:val="italics"/>
    <w:rsid w:val="008345D1"/>
  </w:style>
  <w:style w:type="character" w:customStyle="1" w:styleId="superscript">
    <w:name w:val="superscript"/>
    <w:rsid w:val="008345D1"/>
  </w:style>
  <w:style w:type="paragraph" w:styleId="Revizuire">
    <w:name w:val="Revision"/>
    <w:hidden/>
    <w:uiPriority w:val="99"/>
    <w:semiHidden/>
    <w:rsid w:val="008345D1"/>
    <w:pPr>
      <w:ind w:firstLine="0"/>
      <w:jc w:val="left"/>
    </w:pPr>
    <w:rPr>
      <w:rFonts w:ascii="Calibri" w:eastAsia="Calibri" w:hAnsi="Calibri"/>
      <w:sz w:val="22"/>
      <w:szCs w:val="22"/>
    </w:rPr>
  </w:style>
  <w:style w:type="paragraph" w:styleId="Textnotdesubsol">
    <w:name w:val="footnote text"/>
    <w:basedOn w:val="Normal"/>
    <w:link w:val="TextnotdesubsolCaracter"/>
    <w:uiPriority w:val="99"/>
    <w:rsid w:val="008345D1"/>
    <w:pPr>
      <w:spacing w:after="200" w:line="276" w:lineRule="auto"/>
      <w:ind w:firstLine="0"/>
      <w:jc w:val="left"/>
    </w:pPr>
    <w:rPr>
      <w:rFonts w:ascii="Calibri" w:eastAsia="Calibri" w:hAnsi="Calibri"/>
      <w:lang w:val="ru-RU" w:eastAsia="ru-RU"/>
    </w:rPr>
  </w:style>
  <w:style w:type="character" w:customStyle="1" w:styleId="TextnotdesubsolCaracter">
    <w:name w:val="Text notă de subsol Caracter"/>
    <w:basedOn w:val="Fontdeparagrafimplicit"/>
    <w:link w:val="Textnotdesubsol"/>
    <w:uiPriority w:val="99"/>
    <w:rsid w:val="008345D1"/>
    <w:rPr>
      <w:rFonts w:ascii="Calibri" w:eastAsia="Calibri" w:hAnsi="Calibri"/>
    </w:rPr>
  </w:style>
  <w:style w:type="character" w:styleId="Referinnotdesubsol">
    <w:name w:val="footnote reference"/>
    <w:uiPriority w:val="99"/>
    <w:rsid w:val="008345D1"/>
    <w:rPr>
      <w:vertAlign w:val="superscript"/>
    </w:rPr>
  </w:style>
  <w:style w:type="character" w:customStyle="1" w:styleId="1">
    <w:name w:val="Неразрешенное упоминание1"/>
    <w:uiPriority w:val="99"/>
    <w:semiHidden/>
    <w:unhideWhenUsed/>
    <w:rsid w:val="008345D1"/>
    <w:rPr>
      <w:color w:val="605E5C"/>
      <w:shd w:val="clear" w:color="auto" w:fill="E1DFDD"/>
    </w:rPr>
  </w:style>
  <w:style w:type="paragraph" w:customStyle="1" w:styleId="Rdka3">
    <w:name w:val="Rádka 3"/>
    <w:basedOn w:val="Normal"/>
    <w:rsid w:val="008345D1"/>
    <w:pPr>
      <w:overflowPunct w:val="0"/>
      <w:autoSpaceDE w:val="0"/>
      <w:autoSpaceDN w:val="0"/>
      <w:adjustRightInd w:val="0"/>
      <w:spacing w:before="120"/>
      <w:ind w:firstLine="0"/>
      <w:jc w:val="left"/>
    </w:pPr>
    <w:rPr>
      <w:sz w:val="24"/>
      <w:szCs w:val="24"/>
      <w:lang w:val="ru-RU" w:eastAsia="ru-RU"/>
    </w:rPr>
  </w:style>
  <w:style w:type="character" w:customStyle="1" w:styleId="Titlu8Caracter">
    <w:name w:val="Titlu 8 Caracter"/>
    <w:basedOn w:val="Fontdeparagrafimplicit"/>
    <w:link w:val="Titlu8"/>
    <w:rsid w:val="008345D1"/>
    <w:rPr>
      <w:rFonts w:ascii="$Caslon" w:hAnsi="$Caslon"/>
      <w:b/>
      <w:sz w:val="24"/>
      <w:lang w:val="en-US" w:eastAsia="en-US"/>
    </w:rPr>
  </w:style>
  <w:style w:type="paragraph" w:styleId="Frspaiere">
    <w:name w:val="No Spacing"/>
    <w:uiPriority w:val="1"/>
    <w:qFormat/>
    <w:rsid w:val="00D05650"/>
    <w:pPr>
      <w:ind w:firstLine="0"/>
      <w:jc w:val="left"/>
    </w:pPr>
    <w:rPr>
      <w:rFonts w:asciiTheme="minorHAnsi" w:eastAsiaTheme="minorHAnsi" w:hAnsiTheme="minorHAnsi" w:cstheme="minorBidi"/>
      <w:sz w:val="22"/>
      <w:szCs w:val="22"/>
      <w:lang w:eastAsia="en-US"/>
    </w:rPr>
  </w:style>
  <w:style w:type="paragraph" w:styleId="Corptext2">
    <w:name w:val="Body Text 2"/>
    <w:basedOn w:val="Normal"/>
    <w:link w:val="Corptext2Caracter"/>
    <w:uiPriority w:val="99"/>
    <w:semiHidden/>
    <w:unhideWhenUsed/>
    <w:rsid w:val="00D05650"/>
    <w:pPr>
      <w:spacing w:after="120" w:line="480" w:lineRule="auto"/>
    </w:pPr>
  </w:style>
  <w:style w:type="character" w:customStyle="1" w:styleId="Corptext2Caracter">
    <w:name w:val="Corp text 2 Caracter"/>
    <w:basedOn w:val="Fontdeparagrafimplicit"/>
    <w:link w:val="Corptext2"/>
    <w:uiPriority w:val="99"/>
    <w:semiHidden/>
    <w:rsid w:val="00D05650"/>
    <w:rPr>
      <w:lang w:val="en-US" w:eastAsia="en-US"/>
    </w:rPr>
  </w:style>
  <w:style w:type="paragraph" w:styleId="Indentcorptext2">
    <w:name w:val="Body Text Indent 2"/>
    <w:basedOn w:val="Normal"/>
    <w:link w:val="Indentcorptext2Caracter"/>
    <w:semiHidden/>
    <w:unhideWhenUsed/>
    <w:rsid w:val="00D05650"/>
    <w:pPr>
      <w:spacing w:after="120" w:line="480" w:lineRule="auto"/>
      <w:ind w:left="360"/>
    </w:pPr>
  </w:style>
  <w:style w:type="character" w:customStyle="1" w:styleId="Indentcorptext2Caracter">
    <w:name w:val="Indent corp text 2 Caracter"/>
    <w:basedOn w:val="Fontdeparagrafimplicit"/>
    <w:link w:val="Indentcorptext2"/>
    <w:semiHidden/>
    <w:rsid w:val="00D05650"/>
    <w:rPr>
      <w:lang w:val="en-US" w:eastAsia="en-US"/>
    </w:rPr>
  </w:style>
  <w:style w:type="paragraph" w:styleId="List">
    <w:name w:val="List"/>
    <w:basedOn w:val="Normal"/>
    <w:uiPriority w:val="99"/>
    <w:semiHidden/>
    <w:unhideWhenUsed/>
    <w:rsid w:val="00675713"/>
    <w:pPr>
      <w:spacing w:before="100" w:beforeAutospacing="1" w:after="100" w:afterAutospacing="1"/>
      <w:ind w:firstLine="0"/>
      <w:jc w:val="left"/>
    </w:pPr>
    <w:rPr>
      <w:sz w:val="24"/>
      <w:szCs w:val="24"/>
    </w:rPr>
  </w:style>
  <w:style w:type="character" w:customStyle="1" w:styleId="vjs-control-text">
    <w:name w:val="vjs-control-text"/>
    <w:basedOn w:val="Fontdeparagrafimplicit"/>
    <w:rsid w:val="00675713"/>
  </w:style>
  <w:style w:type="character" w:customStyle="1" w:styleId="vjs-control-text-loaded-percentage">
    <w:name w:val="vjs-control-text-loaded-percentage"/>
    <w:basedOn w:val="Fontdeparagrafimplicit"/>
    <w:rsid w:val="00675713"/>
  </w:style>
  <w:style w:type="character" w:customStyle="1" w:styleId="Titlu3Caracter">
    <w:name w:val="Titlu 3 Caracter"/>
    <w:basedOn w:val="Fontdeparagrafimplicit"/>
    <w:link w:val="Titlu3"/>
    <w:uiPriority w:val="9"/>
    <w:rsid w:val="00675713"/>
    <w:rPr>
      <w:rFonts w:ascii="$Caslon" w:hAnsi="$Caslon"/>
      <w:b/>
      <w:lang w:val="en-US" w:eastAsia="en-US"/>
    </w:rPr>
  </w:style>
  <w:style w:type="character" w:styleId="HyperlinkParcurs">
    <w:name w:val="FollowedHyperlink"/>
    <w:basedOn w:val="Fontdeparagrafimplicit"/>
    <w:uiPriority w:val="99"/>
    <w:semiHidden/>
    <w:unhideWhenUsed/>
    <w:rsid w:val="002C1A46"/>
    <w:rPr>
      <w:color w:val="FF00FF"/>
      <w:u w:val="single"/>
    </w:rPr>
  </w:style>
  <w:style w:type="paragraph" w:customStyle="1" w:styleId="msonormal0">
    <w:name w:val="msonormal"/>
    <w:basedOn w:val="Normal"/>
    <w:rsid w:val="002C1A46"/>
    <w:pPr>
      <w:spacing w:before="100" w:beforeAutospacing="1" w:after="100" w:afterAutospacing="1"/>
      <w:ind w:firstLine="0"/>
      <w:jc w:val="left"/>
    </w:pPr>
    <w:rPr>
      <w:sz w:val="24"/>
      <w:szCs w:val="24"/>
      <w:lang w:eastAsia="en-GB"/>
    </w:rPr>
  </w:style>
  <w:style w:type="paragraph" w:customStyle="1" w:styleId="xl65">
    <w:name w:val="xl65"/>
    <w:basedOn w:val="Normal"/>
    <w:rsid w:val="002C1A46"/>
    <w:pPr>
      <w:spacing w:before="100" w:beforeAutospacing="1" w:after="100" w:afterAutospacing="1"/>
      <w:ind w:firstLine="0"/>
      <w:jc w:val="left"/>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932">
      <w:bodyDiv w:val="1"/>
      <w:marLeft w:val="0"/>
      <w:marRight w:val="0"/>
      <w:marTop w:val="0"/>
      <w:marBottom w:val="0"/>
      <w:divBdr>
        <w:top w:val="none" w:sz="0" w:space="0" w:color="auto"/>
        <w:left w:val="none" w:sz="0" w:space="0" w:color="auto"/>
        <w:bottom w:val="none" w:sz="0" w:space="0" w:color="auto"/>
        <w:right w:val="none" w:sz="0" w:space="0" w:color="auto"/>
      </w:divBdr>
    </w:div>
    <w:div w:id="121730777">
      <w:bodyDiv w:val="1"/>
      <w:marLeft w:val="0"/>
      <w:marRight w:val="0"/>
      <w:marTop w:val="0"/>
      <w:marBottom w:val="0"/>
      <w:divBdr>
        <w:top w:val="none" w:sz="0" w:space="0" w:color="auto"/>
        <w:left w:val="none" w:sz="0" w:space="0" w:color="auto"/>
        <w:bottom w:val="none" w:sz="0" w:space="0" w:color="auto"/>
        <w:right w:val="none" w:sz="0" w:space="0" w:color="auto"/>
      </w:divBdr>
    </w:div>
    <w:div w:id="14000615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99596805">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3026235">
      <w:bodyDiv w:val="1"/>
      <w:marLeft w:val="0"/>
      <w:marRight w:val="0"/>
      <w:marTop w:val="0"/>
      <w:marBottom w:val="0"/>
      <w:divBdr>
        <w:top w:val="none" w:sz="0" w:space="0" w:color="auto"/>
        <w:left w:val="none" w:sz="0" w:space="0" w:color="auto"/>
        <w:bottom w:val="none" w:sz="0" w:space="0" w:color="auto"/>
        <w:right w:val="none" w:sz="0" w:space="0" w:color="auto"/>
      </w:divBdr>
    </w:div>
    <w:div w:id="682365905">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00348933">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828608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9178841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91945139">
      <w:bodyDiv w:val="1"/>
      <w:marLeft w:val="0"/>
      <w:marRight w:val="0"/>
      <w:marTop w:val="0"/>
      <w:marBottom w:val="0"/>
      <w:divBdr>
        <w:top w:val="none" w:sz="0" w:space="0" w:color="auto"/>
        <w:left w:val="none" w:sz="0" w:space="0" w:color="auto"/>
        <w:bottom w:val="none" w:sz="0" w:space="0" w:color="auto"/>
        <w:right w:val="none" w:sz="0" w:space="0" w:color="auto"/>
      </w:divBdr>
    </w:div>
    <w:div w:id="1556699744">
      <w:bodyDiv w:val="1"/>
      <w:marLeft w:val="0"/>
      <w:marRight w:val="0"/>
      <w:marTop w:val="0"/>
      <w:marBottom w:val="0"/>
      <w:divBdr>
        <w:top w:val="none" w:sz="0" w:space="0" w:color="auto"/>
        <w:left w:val="none" w:sz="0" w:space="0" w:color="auto"/>
        <w:bottom w:val="none" w:sz="0" w:space="0" w:color="auto"/>
        <w:right w:val="none" w:sz="0" w:space="0" w:color="auto"/>
      </w:divBdr>
    </w:div>
    <w:div w:id="1595362306">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79188488">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14447756">
      <w:bodyDiv w:val="1"/>
      <w:marLeft w:val="0"/>
      <w:marRight w:val="0"/>
      <w:marTop w:val="0"/>
      <w:marBottom w:val="0"/>
      <w:divBdr>
        <w:top w:val="none" w:sz="0" w:space="0" w:color="auto"/>
        <w:left w:val="none" w:sz="0" w:space="0" w:color="auto"/>
        <w:bottom w:val="none" w:sz="0" w:space="0" w:color="auto"/>
        <w:right w:val="none" w:sz="0" w:space="0" w:color="auto"/>
      </w:divBdr>
    </w:div>
    <w:div w:id="1965965862">
      <w:bodyDiv w:val="1"/>
      <w:marLeft w:val="0"/>
      <w:marRight w:val="0"/>
      <w:marTop w:val="0"/>
      <w:marBottom w:val="0"/>
      <w:divBdr>
        <w:top w:val="none" w:sz="0" w:space="0" w:color="auto"/>
        <w:left w:val="none" w:sz="0" w:space="0" w:color="auto"/>
        <w:bottom w:val="none" w:sz="0" w:space="0" w:color="auto"/>
        <w:right w:val="none" w:sz="0" w:space="0" w:color="auto"/>
      </w:divBdr>
    </w:div>
    <w:div w:id="1980259412">
      <w:bodyDiv w:val="1"/>
      <w:marLeft w:val="0"/>
      <w:marRight w:val="0"/>
      <w:marTop w:val="0"/>
      <w:marBottom w:val="0"/>
      <w:divBdr>
        <w:top w:val="none" w:sz="0" w:space="0" w:color="auto"/>
        <w:left w:val="none" w:sz="0" w:space="0" w:color="auto"/>
        <w:bottom w:val="none" w:sz="0" w:space="0" w:color="auto"/>
        <w:right w:val="none" w:sz="0" w:space="0" w:color="auto"/>
      </w:divBdr>
      <w:divsChild>
        <w:div w:id="1961496687">
          <w:marLeft w:val="0"/>
          <w:marRight w:val="0"/>
          <w:marTop w:val="0"/>
          <w:marBottom w:val="0"/>
          <w:divBdr>
            <w:top w:val="none" w:sz="0" w:space="0" w:color="auto"/>
            <w:left w:val="none" w:sz="0" w:space="0" w:color="auto"/>
            <w:bottom w:val="none" w:sz="0" w:space="0" w:color="auto"/>
            <w:right w:val="none" w:sz="0" w:space="0" w:color="auto"/>
          </w:divBdr>
        </w:div>
        <w:div w:id="580531824">
          <w:marLeft w:val="0"/>
          <w:marRight w:val="0"/>
          <w:marTop w:val="0"/>
          <w:marBottom w:val="0"/>
          <w:divBdr>
            <w:top w:val="none" w:sz="0" w:space="0" w:color="auto"/>
            <w:left w:val="none" w:sz="0" w:space="0" w:color="auto"/>
            <w:bottom w:val="none" w:sz="0" w:space="0" w:color="auto"/>
            <w:right w:val="none" w:sz="0" w:space="0" w:color="auto"/>
          </w:divBdr>
          <w:divsChild>
            <w:div w:id="2482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0A0D-AD6F-4634-AFE5-AEC2CBA5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4496</Words>
  <Characters>26080</Characters>
  <Application>Microsoft Office Word</Application>
  <DocSecurity>0</DocSecurity>
  <Lines>217</Lines>
  <Paragraphs>61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mihaela.popa@ms.gov.md</cp:lastModifiedBy>
  <cp:revision>6</cp:revision>
  <cp:lastPrinted>2023-06-19T23:58:00Z</cp:lastPrinted>
  <dcterms:created xsi:type="dcterms:W3CDTF">2023-11-17T11:34:00Z</dcterms:created>
  <dcterms:modified xsi:type="dcterms:W3CDTF">2023-12-06T13:34:00Z</dcterms:modified>
</cp:coreProperties>
</file>