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0A5E" w14:textId="77777777" w:rsidR="00F6014E" w:rsidRPr="00842A0F" w:rsidRDefault="00F6014E" w:rsidP="00F6014E">
      <w:pPr>
        <w:pStyle w:val="a9"/>
      </w:pPr>
      <w:r w:rsidRPr="00842A0F">
        <w:t>Analiza</w:t>
      </w:r>
      <w:r w:rsidRPr="00842A0F">
        <w:rPr>
          <w:spacing w:val="-1"/>
        </w:rPr>
        <w:t xml:space="preserve"> </w:t>
      </w:r>
      <w:r w:rsidRPr="00842A0F">
        <w:t>de impact</w:t>
      </w:r>
    </w:p>
    <w:p w14:paraId="6F198818" w14:textId="28E0ABD8" w:rsidR="00F6014E" w:rsidRPr="00842A0F" w:rsidRDefault="00F6014E" w:rsidP="00F6014E">
      <w:pPr>
        <w:pStyle w:val="a9"/>
        <w:ind w:left="498" w:right="514"/>
      </w:pPr>
      <w:r w:rsidRPr="00842A0F">
        <w:t>în procesul de fundamentare la proiectul de</w:t>
      </w:r>
      <w:r w:rsidRPr="00842A0F">
        <w:rPr>
          <w:spacing w:val="-1"/>
        </w:rPr>
        <w:t xml:space="preserve"> </w:t>
      </w:r>
      <w:r w:rsidRPr="00842A0F">
        <w:t>lege</w:t>
      </w:r>
      <w:r w:rsidRPr="00842A0F">
        <w:rPr>
          <w:spacing w:val="-2"/>
        </w:rPr>
        <w:t xml:space="preserve"> </w:t>
      </w:r>
      <w:r w:rsidRPr="00842A0F">
        <w:t>pentru modificarea unor acte normative (confecționarea și/sau comercializarea uniformei de serviciu a funcționarului public cu statut special din cadrul Ministerului Afacerilor Interne)</w:t>
      </w:r>
    </w:p>
    <w:p w14:paraId="732B07C5" w14:textId="77777777" w:rsidR="0042348D" w:rsidRPr="00842A0F" w:rsidRDefault="0042348D" w:rsidP="0042348D">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790"/>
        <w:gridCol w:w="401"/>
        <w:gridCol w:w="1479"/>
        <w:gridCol w:w="1481"/>
        <w:gridCol w:w="1220"/>
        <w:gridCol w:w="268"/>
      </w:tblGrid>
      <w:tr w:rsidR="0042348D" w:rsidRPr="00842A0F" w14:paraId="02298F7A" w14:textId="77777777" w:rsidTr="003A3641">
        <w:trPr>
          <w:jc w:val="center"/>
        </w:trPr>
        <w:tc>
          <w:tcPr>
            <w:tcW w:w="5000" w:type="pct"/>
            <w:gridSpan w:val="6"/>
            <w:tcMar>
              <w:top w:w="15" w:type="dxa"/>
              <w:left w:w="45" w:type="dxa"/>
              <w:bottom w:w="15" w:type="dxa"/>
              <w:right w:w="45" w:type="dxa"/>
            </w:tcMar>
            <w:hideMark/>
          </w:tcPr>
          <w:p w14:paraId="301DCC0B" w14:textId="1A6DAF1E" w:rsidR="0042348D" w:rsidRPr="00842A0F" w:rsidRDefault="0042348D" w:rsidP="003A3641">
            <w:pPr>
              <w:pStyle w:val="a3"/>
              <w:ind w:firstLine="0"/>
              <w:jc w:val="left"/>
              <w:rPr>
                <w:lang w:val="ro-RO"/>
              </w:rPr>
            </w:pPr>
          </w:p>
        </w:tc>
      </w:tr>
      <w:tr w:rsidR="007C13C6" w:rsidRPr="00842A0F" w14:paraId="3BEEDC54"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1E7C2" w14:textId="77777777" w:rsidR="0042348D" w:rsidRPr="00842A0F" w:rsidRDefault="0042348D" w:rsidP="003A3641">
            <w:pPr>
              <w:ind w:firstLine="0"/>
              <w:jc w:val="left"/>
              <w:rPr>
                <w:sz w:val="24"/>
                <w:szCs w:val="24"/>
                <w:lang w:val="ro-RO"/>
              </w:rPr>
            </w:pPr>
            <w:r w:rsidRPr="00842A0F">
              <w:rPr>
                <w:b/>
                <w:bCs/>
                <w:sz w:val="24"/>
                <w:szCs w:val="24"/>
                <w:lang w:val="ro-RO"/>
              </w:rPr>
              <w:t>Titlul analizei impactului</w:t>
            </w:r>
            <w:r w:rsidRPr="00842A0F">
              <w:rPr>
                <w:b/>
                <w:bCs/>
                <w:sz w:val="24"/>
                <w:szCs w:val="24"/>
                <w:lang w:val="ro-RO"/>
              </w:rPr>
              <w:br/>
            </w:r>
            <w:r w:rsidRPr="00842A0F">
              <w:rPr>
                <w:sz w:val="24"/>
                <w:szCs w:val="24"/>
                <w:lang w:val="ro-RO"/>
              </w:rPr>
              <w:t>(poate conține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4A5F1" w14:textId="770D3535" w:rsidR="0042348D" w:rsidRPr="00842A0F" w:rsidRDefault="00F6014E" w:rsidP="003A3641">
            <w:pPr>
              <w:ind w:firstLine="0"/>
              <w:rPr>
                <w:sz w:val="24"/>
                <w:szCs w:val="24"/>
                <w:lang w:val="ro-RO"/>
              </w:rPr>
            </w:pPr>
            <w:r w:rsidRPr="00842A0F">
              <w:rPr>
                <w:sz w:val="24"/>
                <w:szCs w:val="24"/>
                <w:lang w:val="ro-RO"/>
              </w:rPr>
              <w:t xml:space="preserve">Analiza de impact în procesul de fundamentare la proiectul de lege </w:t>
            </w:r>
            <w:r w:rsidR="003959EF" w:rsidRPr="00842A0F">
              <w:rPr>
                <w:sz w:val="24"/>
                <w:szCs w:val="24"/>
                <w:lang w:val="ro-RO"/>
              </w:rPr>
              <w:t xml:space="preserve">pentru </w:t>
            </w:r>
            <w:r w:rsidRPr="00842A0F">
              <w:rPr>
                <w:sz w:val="24"/>
                <w:szCs w:val="24"/>
                <w:lang w:val="ro-RO"/>
              </w:rPr>
              <w:t>modificarea unor acte normative (confecționarea și/</w:t>
            </w:r>
            <w:r w:rsidR="003959EF" w:rsidRPr="00842A0F">
              <w:rPr>
                <w:sz w:val="24"/>
                <w:szCs w:val="24"/>
                <w:lang w:val="ro-RO"/>
              </w:rPr>
              <w:t xml:space="preserve"> </w:t>
            </w:r>
            <w:r w:rsidRPr="00842A0F">
              <w:rPr>
                <w:sz w:val="24"/>
                <w:szCs w:val="24"/>
                <w:lang w:val="ro-RO"/>
              </w:rPr>
              <w:t>sau</w:t>
            </w:r>
            <w:r w:rsidR="003959EF" w:rsidRPr="00842A0F">
              <w:rPr>
                <w:sz w:val="24"/>
                <w:szCs w:val="24"/>
                <w:lang w:val="ro-RO"/>
              </w:rPr>
              <w:t xml:space="preserve"> </w:t>
            </w:r>
            <w:r w:rsidRPr="00842A0F">
              <w:rPr>
                <w:sz w:val="24"/>
                <w:szCs w:val="24"/>
                <w:lang w:val="ro-RO"/>
              </w:rPr>
              <w:t>comercializarea uniformei de serviciu a funcționarului public cu statut special din cadrul Ministerului Afacerilor Interne)</w:t>
            </w:r>
          </w:p>
        </w:tc>
      </w:tr>
      <w:tr w:rsidR="007C13C6" w:rsidRPr="00842A0F" w14:paraId="4ED374E8"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874AD2" w14:textId="77777777" w:rsidR="0042348D" w:rsidRPr="00842A0F" w:rsidRDefault="0042348D" w:rsidP="003A3641">
            <w:pPr>
              <w:ind w:firstLine="0"/>
              <w:jc w:val="left"/>
              <w:rPr>
                <w:sz w:val="24"/>
                <w:szCs w:val="24"/>
                <w:lang w:val="ro-RO"/>
              </w:rPr>
            </w:pPr>
            <w:r w:rsidRPr="00842A0F">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E3EFE" w14:textId="1324E8D9" w:rsidR="0042348D" w:rsidRPr="00842A0F" w:rsidRDefault="00445ED4" w:rsidP="003A3641">
            <w:pPr>
              <w:ind w:firstLine="0"/>
              <w:jc w:val="left"/>
              <w:rPr>
                <w:sz w:val="24"/>
                <w:szCs w:val="24"/>
                <w:lang w:val="ro-RO"/>
              </w:rPr>
            </w:pPr>
            <w:r w:rsidRPr="00842A0F">
              <w:rPr>
                <w:sz w:val="24"/>
                <w:szCs w:val="24"/>
                <w:lang w:val="ro-RO"/>
              </w:rPr>
              <w:t>Iulie 2023</w:t>
            </w:r>
          </w:p>
        </w:tc>
      </w:tr>
      <w:tr w:rsidR="007C13C6" w:rsidRPr="00842A0F" w14:paraId="26E02125"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8D1EF" w14:textId="77777777" w:rsidR="0042348D" w:rsidRPr="00842A0F" w:rsidRDefault="0042348D" w:rsidP="003A3641">
            <w:pPr>
              <w:ind w:firstLine="0"/>
              <w:jc w:val="left"/>
              <w:rPr>
                <w:sz w:val="24"/>
                <w:szCs w:val="24"/>
                <w:lang w:val="ro-RO"/>
              </w:rPr>
            </w:pPr>
            <w:r w:rsidRPr="00842A0F">
              <w:rPr>
                <w:b/>
                <w:bCs/>
                <w:sz w:val="24"/>
                <w:szCs w:val="24"/>
                <w:lang w:val="ro-RO"/>
              </w:rPr>
              <w:t>Autoritatea administrației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A75A6" w14:textId="77777777" w:rsidR="0042348D" w:rsidRPr="00842A0F" w:rsidRDefault="0042348D" w:rsidP="003A3641">
            <w:pPr>
              <w:ind w:firstLine="0"/>
              <w:jc w:val="left"/>
              <w:rPr>
                <w:sz w:val="24"/>
                <w:szCs w:val="24"/>
                <w:lang w:val="ro-RO"/>
              </w:rPr>
            </w:pPr>
            <w:r w:rsidRPr="00842A0F">
              <w:rPr>
                <w:sz w:val="24"/>
                <w:szCs w:val="24"/>
                <w:lang w:val="ro-RO"/>
              </w:rPr>
              <w:t>Ministerul Afacerilor Interne</w:t>
            </w:r>
          </w:p>
        </w:tc>
      </w:tr>
      <w:tr w:rsidR="007C13C6" w:rsidRPr="00842A0F" w14:paraId="49D1951D"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458FC" w14:textId="77777777" w:rsidR="0042348D" w:rsidRPr="00842A0F" w:rsidRDefault="0042348D" w:rsidP="003A3641">
            <w:pPr>
              <w:ind w:firstLine="0"/>
              <w:jc w:val="left"/>
              <w:rPr>
                <w:sz w:val="24"/>
                <w:szCs w:val="24"/>
                <w:lang w:val="ro-RO"/>
              </w:rPr>
            </w:pPr>
            <w:r w:rsidRPr="00842A0F">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6C5DD" w14:textId="074A8788" w:rsidR="0042348D" w:rsidRPr="00842A0F" w:rsidRDefault="00F6014E" w:rsidP="00F6014E">
            <w:pPr>
              <w:ind w:firstLine="0"/>
              <w:rPr>
                <w:sz w:val="24"/>
                <w:szCs w:val="24"/>
                <w:lang w:val="ro-RO"/>
              </w:rPr>
            </w:pPr>
            <w:r w:rsidRPr="00842A0F">
              <w:rPr>
                <w:sz w:val="24"/>
                <w:szCs w:val="24"/>
                <w:lang w:val="ro-RO"/>
              </w:rPr>
              <w:t xml:space="preserve">Direcția achiziții și dezvoltare logistică a Ministerului Afacerilor Interne, </w:t>
            </w:r>
            <w:r w:rsidR="00445ED4" w:rsidRPr="00842A0F">
              <w:rPr>
                <w:sz w:val="24"/>
                <w:szCs w:val="24"/>
                <w:lang w:val="ro-RO"/>
              </w:rPr>
              <w:t xml:space="preserve">Direcția politici în domeniul ordinii și securității publice, combaterii criminalității, </w:t>
            </w:r>
            <w:r w:rsidRPr="00842A0F">
              <w:rPr>
                <w:sz w:val="24"/>
                <w:szCs w:val="24"/>
                <w:lang w:val="ro-RO"/>
              </w:rPr>
              <w:t>Inspectoratul General al Poliției</w:t>
            </w:r>
          </w:p>
        </w:tc>
      </w:tr>
      <w:tr w:rsidR="007C13C6" w:rsidRPr="00842A0F" w14:paraId="0F7809AC"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24D9C" w14:textId="77777777" w:rsidR="0042348D" w:rsidRPr="00842A0F" w:rsidRDefault="0042348D" w:rsidP="003A3641">
            <w:pPr>
              <w:ind w:firstLine="0"/>
              <w:jc w:val="left"/>
              <w:rPr>
                <w:sz w:val="24"/>
                <w:szCs w:val="24"/>
                <w:lang w:val="ro-RO"/>
              </w:rPr>
            </w:pPr>
            <w:r w:rsidRPr="00842A0F">
              <w:rPr>
                <w:b/>
                <w:bCs/>
                <w:sz w:val="24"/>
                <w:szCs w:val="24"/>
                <w:lang w:val="ro-RO"/>
              </w:rPr>
              <w:t>Persoana responsabilă și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FBAD9A" w14:textId="77777777" w:rsidR="0042348D" w:rsidRPr="00842A0F" w:rsidRDefault="00F6014E" w:rsidP="003A3641">
            <w:pPr>
              <w:ind w:firstLine="0"/>
              <w:jc w:val="left"/>
              <w:rPr>
                <w:sz w:val="24"/>
                <w:szCs w:val="24"/>
                <w:lang w:val="ro-RO"/>
              </w:rPr>
            </w:pPr>
            <w:r w:rsidRPr="00842A0F">
              <w:rPr>
                <w:sz w:val="24"/>
                <w:szCs w:val="24"/>
                <w:lang w:val="ro-RO"/>
              </w:rPr>
              <w:t xml:space="preserve">Vitalie </w:t>
            </w:r>
            <w:proofErr w:type="spellStart"/>
            <w:r w:rsidRPr="00842A0F">
              <w:rPr>
                <w:sz w:val="24"/>
                <w:szCs w:val="24"/>
                <w:lang w:val="ro-RO"/>
              </w:rPr>
              <w:t>Cozmolici</w:t>
            </w:r>
            <w:proofErr w:type="spellEnd"/>
            <w:r w:rsidRPr="00842A0F">
              <w:rPr>
                <w:sz w:val="24"/>
                <w:szCs w:val="24"/>
                <w:lang w:val="ro-RO"/>
              </w:rPr>
              <w:t xml:space="preserve">, șef al Secției achiziții, e-mail: </w:t>
            </w:r>
            <w:hyperlink r:id="rId5" w:history="1">
              <w:r w:rsidRPr="00842A0F">
                <w:rPr>
                  <w:rStyle w:val="a4"/>
                  <w:sz w:val="24"/>
                  <w:szCs w:val="24"/>
                  <w:lang w:val="ro-RO"/>
                </w:rPr>
                <w:t>vitalie.cozmolici@mai.gov.md</w:t>
              </w:r>
            </w:hyperlink>
            <w:r w:rsidRPr="00842A0F">
              <w:rPr>
                <w:sz w:val="24"/>
                <w:szCs w:val="24"/>
                <w:lang w:val="ro-RO"/>
              </w:rPr>
              <w:t>, tel. 022255746</w:t>
            </w:r>
          </w:p>
          <w:p w14:paraId="58780581" w14:textId="4C22FCD5" w:rsidR="00445ED4" w:rsidRPr="00842A0F" w:rsidRDefault="00445ED4" w:rsidP="003A3641">
            <w:pPr>
              <w:ind w:firstLine="0"/>
              <w:jc w:val="left"/>
              <w:rPr>
                <w:sz w:val="24"/>
                <w:szCs w:val="24"/>
                <w:lang w:val="ro-RO"/>
              </w:rPr>
            </w:pPr>
            <w:r w:rsidRPr="00842A0F">
              <w:rPr>
                <w:sz w:val="24"/>
                <w:szCs w:val="24"/>
                <w:lang w:val="ro-RO"/>
              </w:rPr>
              <w:t xml:space="preserve">Vitalie Railean, tel. 069688730, e-mail: </w:t>
            </w:r>
            <w:hyperlink r:id="rId6" w:history="1">
              <w:r w:rsidRPr="00842A0F">
                <w:rPr>
                  <w:rStyle w:val="a4"/>
                  <w:sz w:val="24"/>
                  <w:szCs w:val="24"/>
                  <w:lang w:val="ro-RO"/>
                </w:rPr>
                <w:t>vitalie.railean@mai.gov.md</w:t>
              </w:r>
            </w:hyperlink>
            <w:r w:rsidRPr="00842A0F">
              <w:rPr>
                <w:sz w:val="24"/>
                <w:szCs w:val="24"/>
                <w:lang w:val="ro-RO"/>
              </w:rPr>
              <w:t xml:space="preserve"> </w:t>
            </w:r>
          </w:p>
        </w:tc>
      </w:tr>
      <w:tr w:rsidR="0042348D" w:rsidRPr="00842A0F" w14:paraId="4B4B8515"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17BCDE" w14:textId="77777777" w:rsidR="0042348D" w:rsidRPr="00842A0F" w:rsidRDefault="0042348D" w:rsidP="003A3641">
            <w:pPr>
              <w:ind w:firstLine="0"/>
              <w:jc w:val="left"/>
              <w:rPr>
                <w:b/>
                <w:bCs/>
                <w:sz w:val="24"/>
                <w:szCs w:val="24"/>
                <w:lang w:val="ro-RO"/>
              </w:rPr>
            </w:pPr>
          </w:p>
          <w:p w14:paraId="28B538A9" w14:textId="77777777" w:rsidR="0042348D" w:rsidRPr="00842A0F" w:rsidRDefault="0042348D" w:rsidP="003A3641">
            <w:pPr>
              <w:ind w:firstLine="0"/>
              <w:jc w:val="left"/>
              <w:rPr>
                <w:b/>
                <w:bCs/>
                <w:sz w:val="24"/>
                <w:szCs w:val="24"/>
                <w:lang w:val="ro-RO"/>
              </w:rPr>
            </w:pPr>
            <w:r w:rsidRPr="00842A0F">
              <w:rPr>
                <w:b/>
                <w:bCs/>
                <w:sz w:val="24"/>
                <w:szCs w:val="24"/>
                <w:lang w:val="ro-RO"/>
              </w:rPr>
              <w:t>Compartimentele analizei impactului</w:t>
            </w:r>
          </w:p>
        </w:tc>
      </w:tr>
      <w:tr w:rsidR="0042348D" w:rsidRPr="00842A0F" w14:paraId="6CB4A133"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D60BB" w14:textId="77777777" w:rsidR="0042348D" w:rsidRPr="00842A0F" w:rsidRDefault="0042348D" w:rsidP="003A3641">
            <w:pPr>
              <w:ind w:firstLine="0"/>
              <w:jc w:val="left"/>
              <w:rPr>
                <w:sz w:val="24"/>
                <w:szCs w:val="24"/>
                <w:lang w:val="ro-RO"/>
              </w:rPr>
            </w:pPr>
            <w:r w:rsidRPr="00842A0F">
              <w:rPr>
                <w:b/>
                <w:bCs/>
                <w:sz w:val="24"/>
                <w:szCs w:val="24"/>
                <w:lang w:val="ro-RO"/>
              </w:rPr>
              <w:t>1. Definirea problemei</w:t>
            </w:r>
          </w:p>
        </w:tc>
      </w:tr>
      <w:tr w:rsidR="0042348D" w:rsidRPr="00842A0F" w14:paraId="421F977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9155D" w14:textId="77777777" w:rsidR="0042348D" w:rsidRPr="00842A0F" w:rsidRDefault="0042348D" w:rsidP="003A3641">
            <w:pPr>
              <w:ind w:firstLine="0"/>
              <w:jc w:val="left"/>
              <w:rPr>
                <w:bCs/>
                <w:sz w:val="24"/>
                <w:szCs w:val="24"/>
                <w:lang w:val="ro-RO"/>
              </w:rPr>
            </w:pPr>
            <w:r w:rsidRPr="00842A0F">
              <w:rPr>
                <w:sz w:val="24"/>
                <w:szCs w:val="24"/>
                <w:lang w:val="ro-RO"/>
              </w:rPr>
              <w:t>a) Determinați clar și concis problema și/sau problemele care urmează să fie 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D58A18" w14:textId="77777777" w:rsidR="0042348D" w:rsidRPr="00842A0F" w:rsidRDefault="0042348D" w:rsidP="003A3641">
            <w:pPr>
              <w:ind w:firstLine="0"/>
              <w:jc w:val="left"/>
              <w:rPr>
                <w:sz w:val="24"/>
                <w:szCs w:val="24"/>
                <w:lang w:val="ro-RO"/>
              </w:rPr>
            </w:pPr>
          </w:p>
        </w:tc>
      </w:tr>
      <w:tr w:rsidR="0042348D" w:rsidRPr="00842A0F" w14:paraId="1F31E2B0"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E07326" w14:textId="50BF1EC0"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 xml:space="preserve">Analiza de impact în procesul de fundamentare la proiectul de lege pentru modificarea unor acte normative, a fost elaborată în conformitate cu prevederile Legii nr. 100/2017 cu privire la actele normative, art.13 al Legii nr. 235/2006 cu privire la principiile de bază de reglementare a activității de întreprinzător </w:t>
            </w:r>
            <w:proofErr w:type="spellStart"/>
            <w:r w:rsidRPr="00842A0F">
              <w:rPr>
                <w:sz w:val="28"/>
                <w:szCs w:val="28"/>
                <w:shd w:val="clear" w:color="auto" w:fill="FFFFFF"/>
                <w:lang w:val="ro-RO"/>
              </w:rPr>
              <w:t>şi</w:t>
            </w:r>
            <w:proofErr w:type="spellEnd"/>
            <w:r w:rsidRPr="00842A0F">
              <w:rPr>
                <w:sz w:val="28"/>
                <w:szCs w:val="28"/>
                <w:shd w:val="clear" w:color="auto" w:fill="FFFFFF"/>
                <w:lang w:val="ro-RO"/>
              </w:rPr>
              <w:t xml:space="preserve"> Hotărârii Guvernului nr. 23/2019 cu privire la aprobarea Metodologiei de analiză a impactului în procesul de fundamentare a proiectelor de acte normative.</w:t>
            </w:r>
          </w:p>
          <w:p w14:paraId="72AE5916" w14:textId="53B39121"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 xml:space="preserve">Potrivit prevederilor art. 64 alin. (5) din Legea nr. 288/2016 privind funcționarul public cu statut special din cadrul Ministerului Afacerilor Interne (în continuare - MAI), folosirea ilegală a uniformei </w:t>
            </w:r>
            <w:r w:rsidR="003959EF" w:rsidRPr="00842A0F">
              <w:rPr>
                <w:sz w:val="28"/>
                <w:szCs w:val="28"/>
                <w:shd w:val="clear" w:color="auto" w:fill="FFFFFF"/>
                <w:lang w:val="ro-RO"/>
              </w:rPr>
              <w:t>și</w:t>
            </w:r>
            <w:r w:rsidRPr="00842A0F">
              <w:rPr>
                <w:sz w:val="28"/>
                <w:szCs w:val="28"/>
                <w:shd w:val="clear" w:color="auto" w:fill="FFFFFF"/>
                <w:lang w:val="ro-RO"/>
              </w:rPr>
              <w:t xml:space="preserve"> însemnelor distinctive ale MAI, precum </w:t>
            </w:r>
            <w:r w:rsidR="003959EF" w:rsidRPr="00842A0F">
              <w:rPr>
                <w:sz w:val="28"/>
                <w:szCs w:val="28"/>
                <w:shd w:val="clear" w:color="auto" w:fill="FFFFFF"/>
                <w:lang w:val="ro-RO"/>
              </w:rPr>
              <w:t>și</w:t>
            </w:r>
            <w:r w:rsidRPr="00842A0F">
              <w:rPr>
                <w:sz w:val="28"/>
                <w:szCs w:val="28"/>
                <w:shd w:val="clear" w:color="auto" w:fill="FFFFFF"/>
                <w:lang w:val="ro-RO"/>
              </w:rPr>
              <w:t xml:space="preserve"> profanarea acestora, atrage răspundere în conformitate cu legislația în vigoare.</w:t>
            </w:r>
          </w:p>
          <w:p w14:paraId="259C8A7E" w14:textId="43A0ACAA"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 xml:space="preserve">Urmare analizei legislației pertinente s-a constatat că, pentru uzurparea de calități oficiale prin folosirea ilegală a uniformei cu însemne distinctive, cu simbolica autorităților publice sau cu aspect similar ce ar permite confundarea, dacă nu este însoțită de săvârșirea unei infracțiuni, este stabilită răspunderea contravențională conform art. 324 ,,Uzurparea de calități oficiale” din Codul </w:t>
            </w:r>
            <w:r w:rsidR="00AB4CAD" w:rsidRPr="00842A0F">
              <w:rPr>
                <w:sz w:val="28"/>
                <w:szCs w:val="28"/>
                <w:shd w:val="clear" w:color="auto" w:fill="FFFFFF"/>
                <w:lang w:val="ro-RO"/>
              </w:rPr>
              <w:t>contravențional</w:t>
            </w:r>
            <w:r w:rsidRPr="00842A0F">
              <w:rPr>
                <w:sz w:val="28"/>
                <w:szCs w:val="28"/>
                <w:shd w:val="clear" w:color="auto" w:fill="FFFFFF"/>
                <w:lang w:val="ro-RO"/>
              </w:rPr>
              <w:t xml:space="preserve"> nr. 218/2008.</w:t>
            </w:r>
          </w:p>
          <w:p w14:paraId="0179D407" w14:textId="30EDBA04"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 xml:space="preserve">De menționat că, la art. 351 din Codul penal nr. </w:t>
            </w:r>
            <w:r w:rsidR="00C330C6">
              <w:rPr>
                <w:sz w:val="28"/>
                <w:szCs w:val="28"/>
                <w:shd w:val="clear" w:color="auto" w:fill="FFFFFF"/>
                <w:lang w:val="ro-RO"/>
              </w:rPr>
              <w:t>985</w:t>
            </w:r>
            <w:r w:rsidRPr="00842A0F">
              <w:rPr>
                <w:sz w:val="28"/>
                <w:szCs w:val="28"/>
                <w:shd w:val="clear" w:color="auto" w:fill="FFFFFF"/>
                <w:lang w:val="ro-RO"/>
              </w:rPr>
              <w:t>/2002 legiuitorul a instituit răspunderea penală pentru uzurparea de calități oficiale, însoțită de săvârșirea pe această bază a altei infracțiuni, sub formă de amendă sau cu închisoare.</w:t>
            </w:r>
          </w:p>
          <w:p w14:paraId="39C7B243" w14:textId="701E3614"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 xml:space="preserve">Coroborând normele legale menționate, se atestă că, pentru folosirea ilegală a uniformei </w:t>
            </w:r>
            <w:r w:rsidR="00962915" w:rsidRPr="00842A0F">
              <w:rPr>
                <w:sz w:val="28"/>
                <w:szCs w:val="28"/>
                <w:shd w:val="clear" w:color="auto" w:fill="FFFFFF"/>
                <w:lang w:val="ro-RO"/>
              </w:rPr>
              <w:t xml:space="preserve">de serviciu </w:t>
            </w:r>
            <w:r w:rsidRPr="00842A0F">
              <w:rPr>
                <w:sz w:val="28"/>
                <w:szCs w:val="28"/>
                <w:shd w:val="clear" w:color="auto" w:fill="FFFFFF"/>
                <w:lang w:val="ro-RO"/>
              </w:rPr>
              <w:t xml:space="preserve">și însemnelor distinctive ale autorităților administrative și instituțiilor din subordinea MAI s-a instituit răspunderea contravențională </w:t>
            </w:r>
            <w:r w:rsidR="003959EF" w:rsidRPr="00842A0F">
              <w:rPr>
                <w:sz w:val="28"/>
                <w:szCs w:val="28"/>
                <w:shd w:val="clear" w:color="auto" w:fill="FFFFFF"/>
                <w:lang w:val="ro-RO"/>
              </w:rPr>
              <w:t>și</w:t>
            </w:r>
            <w:r w:rsidRPr="00842A0F">
              <w:rPr>
                <w:sz w:val="28"/>
                <w:szCs w:val="28"/>
                <w:shd w:val="clear" w:color="auto" w:fill="FFFFFF"/>
                <w:lang w:val="ro-RO"/>
              </w:rPr>
              <w:t xml:space="preserve"> penală doar pentru persoana fizică.</w:t>
            </w:r>
          </w:p>
          <w:p w14:paraId="3D0E8424" w14:textId="77777777"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lastRenderedPageBreak/>
              <w:t>În ordinea de idei se relevă că, interzicerea, inclusiv sancționarea, comercializării de către agenții economici a uniformei de serviciu a funcționarului public cu statut special din cadrul autorităților administrative și instituțiilor din subordinea MAI, nu este prevăzută de legislație.</w:t>
            </w:r>
          </w:p>
          <w:p w14:paraId="70F0292C" w14:textId="5DD1CDE1"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 xml:space="preserve">În astfel de circumstanțe, uniformele de serviciu ale funcționarilor publici menționați sunt comercializate pe piață, fiind disponibile oricărei persoane, astfel, aducând-se atingere prestigiului, imaginii </w:t>
            </w:r>
            <w:proofErr w:type="spellStart"/>
            <w:r w:rsidRPr="00842A0F">
              <w:rPr>
                <w:sz w:val="28"/>
                <w:szCs w:val="28"/>
                <w:shd w:val="clear" w:color="auto" w:fill="FFFFFF"/>
                <w:lang w:val="ro-RO"/>
              </w:rPr>
              <w:t>şi</w:t>
            </w:r>
            <w:proofErr w:type="spellEnd"/>
            <w:r w:rsidRPr="00842A0F">
              <w:rPr>
                <w:sz w:val="28"/>
                <w:szCs w:val="28"/>
                <w:shd w:val="clear" w:color="auto" w:fill="FFFFFF"/>
                <w:lang w:val="ro-RO"/>
              </w:rPr>
              <w:t xml:space="preserve"> respectului Ministerului Afacerilor Interne, în calitatea sa de autoritate publică centrală a cărui misiune constă în apărarea drepturilor și libertăților fundamentale ale persoanei prin activități de menținere, asigurare și restabilire a ordinii </w:t>
            </w:r>
            <w:r w:rsidR="003959EF" w:rsidRPr="00842A0F">
              <w:rPr>
                <w:sz w:val="28"/>
                <w:szCs w:val="28"/>
                <w:shd w:val="clear" w:color="auto" w:fill="FFFFFF"/>
                <w:lang w:val="ro-RO"/>
              </w:rPr>
              <w:t>și</w:t>
            </w:r>
            <w:r w:rsidRPr="00842A0F">
              <w:rPr>
                <w:sz w:val="28"/>
                <w:szCs w:val="28"/>
                <w:shd w:val="clear" w:color="auto" w:fill="FFFFFF"/>
                <w:lang w:val="ro-RO"/>
              </w:rPr>
              <w:t xml:space="preserve"> securității publice, de prevenire, investigare și de descoperire a infracțiunilor și constatării contravențiilor.</w:t>
            </w:r>
          </w:p>
          <w:p w14:paraId="486883DB" w14:textId="77777777"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Mai mult, uniforma de serviciu constituie un atribut indispensabil care determină și scoate în evidență apartenența funcționarului public cu statut special la organul de ocrotire a normelor de drept, iar prerogativa de a folosi o calitate oficială aparține exclusiv persoanei care este investită, în condițiile legii, cu această calitate.</w:t>
            </w:r>
          </w:p>
          <w:p w14:paraId="5BBEE0D0" w14:textId="4045942A"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Subsidiar, se remarcă o prevedere legală tangențială aspectului consemnat supra, ce se regăsește reglementată la art. 372 ,,Introducerea în uz sau purtarea ilegală a uniformei militare și a însemnelor</w:t>
            </w:r>
            <w:r w:rsidRPr="00842A0F">
              <w:t xml:space="preserve"> </w:t>
            </w:r>
            <w:r w:rsidRPr="00842A0F">
              <w:rPr>
                <w:sz w:val="28"/>
                <w:szCs w:val="28"/>
                <w:shd w:val="clear" w:color="auto" w:fill="FFFFFF"/>
                <w:lang w:val="ro-RO"/>
              </w:rPr>
              <w:t xml:space="preserve">gradului militar, ale genului de arme și ale apartenenței departamentale” din Codul </w:t>
            </w:r>
            <w:r w:rsidR="003959EF" w:rsidRPr="00842A0F">
              <w:rPr>
                <w:sz w:val="28"/>
                <w:szCs w:val="28"/>
                <w:shd w:val="clear" w:color="auto" w:fill="FFFFFF"/>
                <w:lang w:val="ro-RO"/>
              </w:rPr>
              <w:t>contravențional</w:t>
            </w:r>
            <w:r w:rsidRPr="00842A0F">
              <w:rPr>
                <w:sz w:val="28"/>
                <w:szCs w:val="28"/>
                <w:shd w:val="clear" w:color="auto" w:fill="FFFFFF"/>
                <w:lang w:val="ro-RO"/>
              </w:rPr>
              <w:t xml:space="preserve"> nr. 218/2008, conform căruia:</w:t>
            </w:r>
          </w:p>
          <w:p w14:paraId="44C362EE" w14:textId="0B006365"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(1)</w:t>
            </w:r>
            <w:r w:rsidRPr="00842A0F">
              <w:rPr>
                <w:sz w:val="28"/>
                <w:szCs w:val="28"/>
                <w:shd w:val="clear" w:color="auto" w:fill="FFFFFF"/>
                <w:lang w:val="ro-RO"/>
              </w:rPr>
              <w:tab/>
              <w:t xml:space="preserve">Introducerea în uz, pentru lucrătorii instituțiilor publice și ai agenților economici, a uniformei </w:t>
            </w:r>
            <w:r w:rsidR="003959EF" w:rsidRPr="00842A0F">
              <w:rPr>
                <w:sz w:val="28"/>
                <w:szCs w:val="28"/>
                <w:shd w:val="clear" w:color="auto" w:fill="FFFFFF"/>
                <w:lang w:val="ro-RO"/>
              </w:rPr>
              <w:t>și</w:t>
            </w:r>
            <w:r w:rsidRPr="00842A0F">
              <w:rPr>
                <w:sz w:val="28"/>
                <w:szCs w:val="28"/>
                <w:shd w:val="clear" w:color="auto" w:fill="FFFFFF"/>
                <w:lang w:val="ro-RO"/>
              </w:rPr>
              <w:t xml:space="preserve"> a însemnelor similare uniformei și însemnelor gradelor militare, se sancționează cu amendă de la 60 la 120 de unități convenționale aplicată persoanei cu funcție de răspundere, cu amendă de la 120 la 240 de unități convenționale aplicată persoanei juridice.</w:t>
            </w:r>
          </w:p>
          <w:p w14:paraId="16B7165C" w14:textId="77777777"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(2)</w:t>
            </w:r>
            <w:r w:rsidRPr="00842A0F">
              <w:rPr>
                <w:sz w:val="28"/>
                <w:szCs w:val="28"/>
                <w:shd w:val="clear" w:color="auto" w:fill="FFFFFF"/>
                <w:lang w:val="ro-RO"/>
              </w:rPr>
              <w:tab/>
              <w:t xml:space="preserve">Purtarea ilegală a uniformei militare </w:t>
            </w:r>
            <w:proofErr w:type="spellStart"/>
            <w:r w:rsidRPr="00842A0F">
              <w:rPr>
                <w:sz w:val="28"/>
                <w:szCs w:val="28"/>
                <w:shd w:val="clear" w:color="auto" w:fill="FFFFFF"/>
                <w:lang w:val="ro-RO"/>
              </w:rPr>
              <w:t>şi</w:t>
            </w:r>
            <w:proofErr w:type="spellEnd"/>
            <w:r w:rsidRPr="00842A0F">
              <w:rPr>
                <w:sz w:val="28"/>
                <w:szCs w:val="28"/>
                <w:shd w:val="clear" w:color="auto" w:fill="FFFFFF"/>
                <w:lang w:val="ro-RO"/>
              </w:rPr>
              <w:t xml:space="preserve"> a însemnelor gradului militar, ale genului de arme și ale apartenenței departamentale, se sancționează cu amendă de la 30 la 60 de unități convenționale.</w:t>
            </w:r>
          </w:p>
          <w:p w14:paraId="08E18F5B" w14:textId="77777777"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În contextul regional de securitate și în ceea ce privește riscurile și pericolele asociate comercializării și confecționării uniformelor funcționarilor publici cu statut special din cadrul Ministerului Afacerilor Interne în afara procedurilor legale de achiziție, există câteva aspecte importante de luat în considerare:</w:t>
            </w:r>
          </w:p>
          <w:p w14:paraId="504557EB" w14:textId="25C5964E"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1.</w:t>
            </w:r>
            <w:r w:rsidRPr="00842A0F">
              <w:rPr>
                <w:sz w:val="28"/>
                <w:szCs w:val="28"/>
                <w:shd w:val="clear" w:color="auto" w:fill="FFFFFF"/>
                <w:lang w:val="ro-RO"/>
              </w:rPr>
              <w:tab/>
              <w:t xml:space="preserve">Siguranța națională și regională: Uniformele </w:t>
            </w:r>
            <w:r w:rsidR="00E72F3B" w:rsidRPr="00842A0F">
              <w:rPr>
                <w:sz w:val="28"/>
                <w:szCs w:val="28"/>
                <w:shd w:val="clear" w:color="auto" w:fill="FFFFFF"/>
                <w:lang w:val="ro-RO"/>
              </w:rPr>
              <w:t xml:space="preserve">de serviciu și însemnele distinctive </w:t>
            </w:r>
            <w:r w:rsidRPr="00842A0F">
              <w:rPr>
                <w:sz w:val="28"/>
                <w:szCs w:val="28"/>
                <w:shd w:val="clear" w:color="auto" w:fill="FFFFFF"/>
                <w:lang w:val="ro-RO"/>
              </w:rPr>
              <w:t>funcționarilor publici cu statut special din cadrul Ministerului Afacerilor Interne, reprezintă un element crucial al identității și autorității acestora în procesul de menținere a ordinii și securității publice. Comercializarea sau confecționarea uniformelor</w:t>
            </w:r>
            <w:r w:rsidR="00E72F3B" w:rsidRPr="00842A0F">
              <w:rPr>
                <w:sz w:val="28"/>
                <w:szCs w:val="28"/>
                <w:shd w:val="clear" w:color="auto" w:fill="FFFFFF"/>
                <w:lang w:val="ro-RO"/>
              </w:rPr>
              <w:t xml:space="preserve"> de serviciu și însemnelor distinctive</w:t>
            </w:r>
            <w:r w:rsidRPr="00842A0F">
              <w:rPr>
                <w:sz w:val="28"/>
                <w:szCs w:val="28"/>
                <w:shd w:val="clear" w:color="auto" w:fill="FFFFFF"/>
                <w:lang w:val="ro-RO"/>
              </w:rPr>
              <w:t xml:space="preserve"> în afara procedurilor legale de achiziție ar putea compromite siguranța națională și regională prin crearea unui mediu vulnerabil la infiltrare sau atacuri;</w:t>
            </w:r>
          </w:p>
          <w:p w14:paraId="0F4AC59D" w14:textId="7148728F"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2.</w:t>
            </w:r>
            <w:r w:rsidRPr="00842A0F">
              <w:rPr>
                <w:sz w:val="28"/>
                <w:szCs w:val="28"/>
                <w:shd w:val="clear" w:color="auto" w:fill="FFFFFF"/>
                <w:lang w:val="ro-RO"/>
              </w:rPr>
              <w:tab/>
              <w:t xml:space="preserve">Utilizarea incorectă sau abuzivă: Uniformele </w:t>
            </w:r>
            <w:r w:rsidR="00E72F3B" w:rsidRPr="00842A0F">
              <w:rPr>
                <w:sz w:val="28"/>
                <w:szCs w:val="28"/>
                <w:shd w:val="clear" w:color="auto" w:fill="FFFFFF"/>
                <w:lang w:val="ro-RO"/>
              </w:rPr>
              <w:t xml:space="preserve">de serviciu și însemnele distinctive </w:t>
            </w:r>
            <w:r w:rsidRPr="00842A0F">
              <w:rPr>
                <w:sz w:val="28"/>
                <w:szCs w:val="28"/>
                <w:shd w:val="clear" w:color="auto" w:fill="FFFFFF"/>
                <w:lang w:val="ro-RO"/>
              </w:rPr>
              <w:t xml:space="preserve">funcționarilor publici cu statut special sunt simboluri de autoritate și putere și pot fi utilizate în mod incorect sau abuziv de către persoane neautorizate care obțin acces la acestea prin canale neoficiale. Persoanele sau grupurile care obțin astfel de uniforme </w:t>
            </w:r>
            <w:r w:rsidR="00E72F3B" w:rsidRPr="00842A0F">
              <w:rPr>
                <w:sz w:val="28"/>
                <w:szCs w:val="28"/>
                <w:shd w:val="clear" w:color="auto" w:fill="FFFFFF"/>
                <w:lang w:val="ro-RO"/>
              </w:rPr>
              <w:t xml:space="preserve">și și însemne distinctive </w:t>
            </w:r>
            <w:r w:rsidRPr="00842A0F">
              <w:rPr>
                <w:sz w:val="28"/>
                <w:szCs w:val="28"/>
                <w:shd w:val="clear" w:color="auto" w:fill="FFFFFF"/>
                <w:lang w:val="ro-RO"/>
              </w:rPr>
              <w:t>ar putea să le folosească pentru a realiza acțiuni ilegale sau pentru a crea dezordine, afectând stabilitatea regională și încrederea publicului în instituțiile de stat;</w:t>
            </w:r>
          </w:p>
          <w:p w14:paraId="428BD973" w14:textId="319A9A97"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lastRenderedPageBreak/>
              <w:t>3.</w:t>
            </w:r>
            <w:r w:rsidRPr="00842A0F">
              <w:rPr>
                <w:sz w:val="28"/>
                <w:szCs w:val="28"/>
                <w:shd w:val="clear" w:color="auto" w:fill="FFFFFF"/>
                <w:lang w:val="ro-RO"/>
              </w:rPr>
              <w:tab/>
              <w:t xml:space="preserve">Risc de terorism și infracționalitate transfrontalieră: În contextul mediului regional de securitate, comercializarea sau confecționarea uniformelor </w:t>
            </w:r>
            <w:r w:rsidR="00E72F3B" w:rsidRPr="00842A0F">
              <w:rPr>
                <w:sz w:val="28"/>
                <w:szCs w:val="28"/>
                <w:shd w:val="clear" w:color="auto" w:fill="FFFFFF"/>
                <w:lang w:val="ro-RO"/>
              </w:rPr>
              <w:t xml:space="preserve">de serviciu și însemnelor distinctive </w:t>
            </w:r>
            <w:r w:rsidRPr="00842A0F">
              <w:rPr>
                <w:sz w:val="28"/>
                <w:szCs w:val="28"/>
                <w:shd w:val="clear" w:color="auto" w:fill="FFFFFF"/>
                <w:lang w:val="ro-RO"/>
              </w:rPr>
              <w:t xml:space="preserve">în afara procedurilor legale de achiziție ar putea oferi oportunități pentru grupuri teroriste sau organizații criminale transfrontaliere să obțină acces la uniforme </w:t>
            </w:r>
            <w:r w:rsidR="00E72F3B" w:rsidRPr="00842A0F">
              <w:rPr>
                <w:sz w:val="28"/>
                <w:szCs w:val="28"/>
                <w:shd w:val="clear" w:color="auto" w:fill="FFFFFF"/>
                <w:lang w:val="ro-RO"/>
              </w:rPr>
              <w:t xml:space="preserve">și însemne distinctive </w:t>
            </w:r>
            <w:r w:rsidRPr="00842A0F">
              <w:rPr>
                <w:sz w:val="28"/>
                <w:szCs w:val="28"/>
                <w:shd w:val="clear" w:color="auto" w:fill="FFFFFF"/>
                <w:lang w:val="ro-RO"/>
              </w:rPr>
              <w:t>și să le folosească în scopuri ilegale sau teroriste, subminând astfel securitatea regională;</w:t>
            </w:r>
          </w:p>
          <w:p w14:paraId="0A21DA36" w14:textId="617B73E1"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4.</w:t>
            </w:r>
            <w:r w:rsidRPr="00842A0F">
              <w:rPr>
                <w:sz w:val="28"/>
                <w:szCs w:val="28"/>
                <w:shd w:val="clear" w:color="auto" w:fill="FFFFFF"/>
                <w:lang w:val="ro-RO"/>
              </w:rPr>
              <w:tab/>
              <w:t>Subminarea ordinii publice și a autorității statului: Comercializarea sau confecționarea uniformelor</w:t>
            </w:r>
            <w:r w:rsidR="00E72F3B" w:rsidRPr="00842A0F">
              <w:rPr>
                <w:sz w:val="28"/>
                <w:szCs w:val="28"/>
                <w:shd w:val="clear" w:color="auto" w:fill="FFFFFF"/>
                <w:lang w:val="ro-RO"/>
              </w:rPr>
              <w:t xml:space="preserve"> de serviciu și însemnelor distinctive</w:t>
            </w:r>
            <w:r w:rsidRPr="00842A0F">
              <w:rPr>
                <w:sz w:val="28"/>
                <w:szCs w:val="28"/>
                <w:shd w:val="clear" w:color="auto" w:fill="FFFFFF"/>
                <w:lang w:val="ro-RO"/>
              </w:rPr>
              <w:t xml:space="preserve"> în afara procedurilor legale de achiziție poate submina autoritatea statului și capacitatea sa de a menține ordinea publică. Utilizarea uniformelor </w:t>
            </w:r>
            <w:r w:rsidR="00E72F3B" w:rsidRPr="00842A0F">
              <w:rPr>
                <w:sz w:val="28"/>
                <w:szCs w:val="28"/>
                <w:shd w:val="clear" w:color="auto" w:fill="FFFFFF"/>
                <w:lang w:val="ro-RO"/>
              </w:rPr>
              <w:t xml:space="preserve">și însemnelor distinctive </w:t>
            </w:r>
            <w:r w:rsidRPr="00842A0F">
              <w:rPr>
                <w:sz w:val="28"/>
                <w:szCs w:val="28"/>
                <w:shd w:val="clear" w:color="auto" w:fill="FFFFFF"/>
                <w:lang w:val="ro-RO"/>
              </w:rPr>
              <w:t>de către entități neautorizate poate crea confuzie în rândul populației și poate facilita acțiuni ilegale sau violente împotriva instituțiilor de stat sau a cetățenilor, amenințând astfel stabilitatea și coeziunea socială;</w:t>
            </w:r>
          </w:p>
          <w:p w14:paraId="4D1AFB92" w14:textId="0AAABC1B" w:rsidR="00F6014E" w:rsidRPr="00842A0F" w:rsidRDefault="00F6014E" w:rsidP="00AB4CAD">
            <w:pPr>
              <w:tabs>
                <w:tab w:val="left" w:pos="1231"/>
              </w:tabs>
              <w:ind w:left="96" w:right="241" w:firstLine="567"/>
              <w:rPr>
                <w:sz w:val="28"/>
                <w:szCs w:val="28"/>
                <w:shd w:val="clear" w:color="auto" w:fill="FFFFFF"/>
                <w:lang w:val="ro-RO"/>
              </w:rPr>
            </w:pPr>
            <w:r w:rsidRPr="00842A0F">
              <w:rPr>
                <w:sz w:val="28"/>
                <w:szCs w:val="28"/>
                <w:shd w:val="clear" w:color="auto" w:fill="FFFFFF"/>
                <w:lang w:val="ro-RO"/>
              </w:rPr>
              <w:t>5.</w:t>
            </w:r>
            <w:r w:rsidRPr="00842A0F">
              <w:rPr>
                <w:sz w:val="28"/>
                <w:szCs w:val="28"/>
                <w:shd w:val="clear" w:color="auto" w:fill="FFFFFF"/>
                <w:lang w:val="ro-RO"/>
              </w:rPr>
              <w:tab/>
              <w:t>Riscuri pentru forțele de ordine și securitate publică: Funcționarii publici cu statut special care poartă uniforme</w:t>
            </w:r>
            <w:r w:rsidR="00E72F3B" w:rsidRPr="00842A0F">
              <w:t xml:space="preserve"> </w:t>
            </w:r>
            <w:r w:rsidR="00E72F3B" w:rsidRPr="00842A0F">
              <w:rPr>
                <w:sz w:val="28"/>
                <w:szCs w:val="28"/>
                <w:shd w:val="clear" w:color="auto" w:fill="FFFFFF"/>
                <w:lang w:val="ro-RO"/>
              </w:rPr>
              <w:t>și însemne distinctive</w:t>
            </w:r>
            <w:r w:rsidRPr="00842A0F">
              <w:rPr>
                <w:sz w:val="28"/>
                <w:szCs w:val="28"/>
                <w:shd w:val="clear" w:color="auto" w:fill="FFFFFF"/>
                <w:lang w:val="ro-RO"/>
              </w:rPr>
              <w:t xml:space="preserve"> trebuie să inspire încredere și respect în rândul cetățenilor. Comercializarea sau confecționarea uniformelor</w:t>
            </w:r>
            <w:r w:rsidR="00E72F3B" w:rsidRPr="00842A0F">
              <w:rPr>
                <w:sz w:val="28"/>
                <w:szCs w:val="28"/>
                <w:lang w:val="ro-RO"/>
              </w:rPr>
              <w:t xml:space="preserve"> de serviciu </w:t>
            </w:r>
            <w:r w:rsidR="00E72F3B" w:rsidRPr="00842A0F">
              <w:rPr>
                <w:sz w:val="28"/>
                <w:szCs w:val="28"/>
                <w:shd w:val="clear" w:color="auto" w:fill="FFFFFF"/>
                <w:lang w:val="ro-RO"/>
              </w:rPr>
              <w:t>și însemnelor distinctive</w:t>
            </w:r>
            <w:r w:rsidRPr="00842A0F">
              <w:rPr>
                <w:sz w:val="28"/>
                <w:szCs w:val="28"/>
                <w:shd w:val="clear" w:color="auto" w:fill="FFFFFF"/>
                <w:lang w:val="ro-RO"/>
              </w:rPr>
              <w:t xml:space="preserve"> în afara procedurilor legale de achiziție ar putea duce la apariția unor uniforme </w:t>
            </w:r>
            <w:r w:rsidR="00E72F3B" w:rsidRPr="00842A0F">
              <w:rPr>
                <w:sz w:val="28"/>
                <w:szCs w:val="28"/>
                <w:shd w:val="clear" w:color="auto" w:fill="FFFFFF"/>
                <w:lang w:val="ro-RO"/>
              </w:rPr>
              <w:t xml:space="preserve">și însemne distinctive </w:t>
            </w:r>
            <w:r w:rsidRPr="00842A0F">
              <w:rPr>
                <w:sz w:val="28"/>
                <w:szCs w:val="28"/>
                <w:shd w:val="clear" w:color="auto" w:fill="FFFFFF"/>
                <w:lang w:val="ro-RO"/>
              </w:rPr>
              <w:t>falsificate sau de calitate inferioară, care nu îndeplinesc standardele necesare de siguranță și protecție. Aceasta ar putea pune în pericol viața și siguranța forțelor de ordine și a altor funcționari publici cu statut special, diminuând capacitatea acestora de a-și îndeplini sarcinile de asigurare, menținere și restabilire a ordinii și securității publice.</w:t>
            </w:r>
          </w:p>
        </w:tc>
      </w:tr>
      <w:tr w:rsidR="0042348D" w:rsidRPr="00842A0F" w14:paraId="04B38188"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23AD3" w14:textId="3366AC59" w:rsidR="0042348D" w:rsidRPr="00842A0F" w:rsidRDefault="0042348D" w:rsidP="003A3641">
            <w:pPr>
              <w:ind w:firstLine="0"/>
              <w:jc w:val="left"/>
              <w:rPr>
                <w:sz w:val="24"/>
                <w:szCs w:val="24"/>
                <w:lang w:val="ro-RO"/>
              </w:rPr>
            </w:pPr>
            <w:r w:rsidRPr="00842A0F">
              <w:rPr>
                <w:bCs/>
                <w:sz w:val="24"/>
                <w:szCs w:val="24"/>
                <w:lang w:val="ro-RO"/>
              </w:rPr>
              <w:lastRenderedPageBreak/>
              <w:t>b)</w:t>
            </w:r>
            <w:r w:rsidRPr="00842A0F">
              <w:rPr>
                <w:sz w:val="24"/>
                <w:szCs w:val="24"/>
                <w:lang w:val="ro-RO"/>
              </w:rPr>
              <w:t xml:space="preserve"> Descrieți problema, persoanele/</w:t>
            </w:r>
            <w:r w:rsidR="00EE1956" w:rsidRPr="00842A0F">
              <w:rPr>
                <w:sz w:val="24"/>
                <w:szCs w:val="24"/>
                <w:lang w:val="ro-RO"/>
              </w:rPr>
              <w:t>entitățile</w:t>
            </w:r>
            <w:r w:rsidRPr="00842A0F">
              <w:rPr>
                <w:sz w:val="24"/>
                <w:szCs w:val="24"/>
                <w:lang w:val="ro-RO"/>
              </w:rPr>
              <w:t xml:space="preserve"> afectate și cele care contribuie la apariția problemei, cu justificarea necesității schimbării situației curente și viitoare, în baza dovezilor și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279608" w14:textId="77777777" w:rsidR="0042348D" w:rsidRPr="00842A0F" w:rsidRDefault="0042348D" w:rsidP="003A3641">
            <w:pPr>
              <w:ind w:firstLine="0"/>
              <w:jc w:val="left"/>
              <w:rPr>
                <w:sz w:val="24"/>
                <w:szCs w:val="24"/>
                <w:lang w:val="ro-RO"/>
              </w:rPr>
            </w:pPr>
          </w:p>
        </w:tc>
      </w:tr>
      <w:tr w:rsidR="0042348D" w:rsidRPr="00842A0F" w14:paraId="09CF164D"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4BC497" w14:textId="3BD4602B"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Analiza situației cu privire la cazurile de purtare ilegală a uniformei</w:t>
            </w:r>
            <w:r w:rsidR="00962915" w:rsidRPr="00842A0F">
              <w:rPr>
                <w:sz w:val="28"/>
                <w:szCs w:val="28"/>
                <w:lang w:val="ro-RO"/>
              </w:rPr>
              <w:t xml:space="preserve"> de serviciu</w:t>
            </w:r>
            <w:r w:rsidRPr="00842A0F">
              <w:rPr>
                <w:sz w:val="28"/>
                <w:szCs w:val="28"/>
                <w:lang w:val="ro-RO"/>
              </w:rPr>
              <w:t xml:space="preserve"> </w:t>
            </w:r>
            <w:proofErr w:type="spellStart"/>
            <w:r w:rsidRPr="00842A0F">
              <w:rPr>
                <w:sz w:val="28"/>
                <w:szCs w:val="28"/>
                <w:lang w:val="ro-RO"/>
              </w:rPr>
              <w:t>şi</w:t>
            </w:r>
            <w:proofErr w:type="spellEnd"/>
            <w:r w:rsidRPr="00842A0F">
              <w:rPr>
                <w:sz w:val="28"/>
                <w:szCs w:val="28"/>
                <w:lang w:val="ro-RO"/>
              </w:rPr>
              <w:t xml:space="preserve"> însemnelor distinctive ale MAI, denotă întocmirea de către agenții constatatori din cadrul subdiviziunilor subordonate Inspectoratului General al Poliției, doar pe parcursul anilor 2020-2023, a 36 procese-verbale cu privire la contravenție în baza art. 324 Cod contravențional (Uzurparea de calități oficiale prin folosirea ilegală a uniformei cu însemne distinctive, cu simbolica autorităților publice sau cu aspect similar ce ar permite confundarea, dacă nu este însoțită de săvârșirea unei infracțiuni).</w:t>
            </w:r>
          </w:p>
          <w:p w14:paraId="29C1A8ED" w14:textId="6F28A34B"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 xml:space="preserve">Necesitatea amendării cadrului normativ este condiționată de faptul că, tot mai frecvent se constată cazuri de purtare nejustificată și în afara cadrului legal a uniformei de serviciu </w:t>
            </w:r>
            <w:r w:rsidR="00962915" w:rsidRPr="00842A0F">
              <w:rPr>
                <w:sz w:val="28"/>
                <w:szCs w:val="28"/>
                <w:lang w:val="ro-RO"/>
              </w:rPr>
              <w:t xml:space="preserve">și însemnelor distinctive </w:t>
            </w:r>
            <w:r w:rsidRPr="00842A0F">
              <w:rPr>
                <w:sz w:val="28"/>
                <w:szCs w:val="28"/>
                <w:lang w:val="ro-RO"/>
              </w:rPr>
              <w:t>a funcționarilor publici cu statut special din cadrul autorităților administrative și instituțiilor din subordinea Ministerului Afacerilor Interne de către persoanele fizice care nu au acest drept, motiv pentru care se impune necesitatea atragerii la răspundere și a persoanelor fizice sau juridice pentru confecționarea și/sau comercializarea uniformelor</w:t>
            </w:r>
            <w:r w:rsidR="00E72F3B" w:rsidRPr="00842A0F">
              <w:rPr>
                <w:sz w:val="28"/>
                <w:szCs w:val="28"/>
                <w:lang w:val="ro-RO"/>
              </w:rPr>
              <w:t xml:space="preserve"> de serviciu și/sau  însemnelor distinctive</w:t>
            </w:r>
            <w:r w:rsidRPr="00842A0F">
              <w:rPr>
                <w:sz w:val="28"/>
                <w:szCs w:val="28"/>
                <w:lang w:val="ro-RO"/>
              </w:rPr>
              <w:t xml:space="preserve"> a funcționarilor menționați supra, în afara procedurilor de achiziții publice, cu excepția cazului în care confecționarea uniformei de serviciu se efectuează la solicitarea funcționarului public cu statut special, în baza legitimației de serviciu</w:t>
            </w:r>
            <w:r w:rsidR="00962915" w:rsidRPr="00842A0F">
              <w:rPr>
                <w:sz w:val="28"/>
                <w:szCs w:val="28"/>
                <w:lang w:val="ro-RO"/>
              </w:rPr>
              <w:t xml:space="preserve"> sau demersului scris al subdiviziunii în care activează</w:t>
            </w:r>
            <w:r w:rsidRPr="00842A0F">
              <w:rPr>
                <w:sz w:val="28"/>
                <w:szCs w:val="28"/>
                <w:lang w:val="ro-RO"/>
              </w:rPr>
              <w:t>.</w:t>
            </w:r>
          </w:p>
          <w:p w14:paraId="057A5E4C" w14:textId="691639DD"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 xml:space="preserve">Raționamentul modificării cadrului normativ constă în faptul că, achiziționarea uniformelor de serviciu </w:t>
            </w:r>
            <w:r w:rsidR="003959EF" w:rsidRPr="00842A0F">
              <w:rPr>
                <w:sz w:val="28"/>
                <w:szCs w:val="28"/>
                <w:lang w:val="ro-RO"/>
              </w:rPr>
              <w:t>și</w:t>
            </w:r>
            <w:r w:rsidRPr="00842A0F">
              <w:rPr>
                <w:sz w:val="28"/>
                <w:szCs w:val="28"/>
                <w:lang w:val="ro-RO"/>
              </w:rPr>
              <w:t xml:space="preserve">/sau a însemnelor distinctive ale </w:t>
            </w:r>
            <w:r w:rsidRPr="00842A0F">
              <w:rPr>
                <w:sz w:val="28"/>
                <w:szCs w:val="28"/>
                <w:lang w:val="ro-RO"/>
              </w:rPr>
              <w:lastRenderedPageBreak/>
              <w:t>funcționarilor publici cu statut special din cadrul MAI se efectuează în temeiul contractelor de achiziții publice de bunuri, încheiate conform procedurilor reglementate de Legea nr. 131/2015 privind achizițiile publice, în care se consemnează despre lotul (numărul) de bunuri ce urmează să fie confecționate, parametrii tehnici, culoarea, modelul, etc.</w:t>
            </w:r>
          </w:p>
          <w:p w14:paraId="4280470D" w14:textId="77777777"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Astfel, se vor diminua cazurile de folosire ilegală a uniformei de serviciu și însemnelor distinctive ale funcționarului public cu statut special din cadrul MAI de către alte persoane, decât angajații MAI, autorităților administrative și instituțiilor din subordinea acestuia.</w:t>
            </w:r>
          </w:p>
          <w:p w14:paraId="4E329577" w14:textId="3FC8EE8A"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 xml:space="preserve">Totodată, prin stabilirea unor condiții clare de reglementare a cerințelor de comercializare a uniformelor de serviciu se vor diminua cazurile de atingere a prestigiului, imaginii </w:t>
            </w:r>
            <w:proofErr w:type="spellStart"/>
            <w:r w:rsidRPr="00842A0F">
              <w:rPr>
                <w:sz w:val="28"/>
                <w:szCs w:val="28"/>
                <w:lang w:val="ro-RO"/>
              </w:rPr>
              <w:t>ş</w:t>
            </w:r>
            <w:r w:rsidR="003959EF" w:rsidRPr="00842A0F">
              <w:rPr>
                <w:sz w:val="28"/>
                <w:szCs w:val="28"/>
                <w:lang w:val="ro-RO"/>
              </w:rPr>
              <w:t>i</w:t>
            </w:r>
            <w:proofErr w:type="spellEnd"/>
            <w:r w:rsidRPr="00842A0F">
              <w:rPr>
                <w:sz w:val="28"/>
                <w:szCs w:val="28"/>
                <w:lang w:val="ro-RO"/>
              </w:rPr>
              <w:t xml:space="preserve"> respectului Ministerului Afacerilor Interne, în calitatea sa de autoritate publică centrală, a cărui misiune constă în apărarea drepturilor și libertăților fundamentale ale persoanei prin activități de menținere, asigurare și restabilire a ordinii </w:t>
            </w:r>
            <w:proofErr w:type="spellStart"/>
            <w:r w:rsidRPr="00842A0F">
              <w:rPr>
                <w:sz w:val="28"/>
                <w:szCs w:val="28"/>
                <w:lang w:val="ro-RO"/>
              </w:rPr>
              <w:t>şi</w:t>
            </w:r>
            <w:proofErr w:type="spellEnd"/>
            <w:r w:rsidRPr="00842A0F">
              <w:rPr>
                <w:sz w:val="28"/>
                <w:szCs w:val="28"/>
                <w:lang w:val="ro-RO"/>
              </w:rPr>
              <w:t xml:space="preserve"> securității publice, de prevenire, investigare și de descoperire a infracțiunilor și constatare a contravențiilor.</w:t>
            </w:r>
          </w:p>
          <w:p w14:paraId="059CC49C" w14:textId="77777777"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Așadar, subiecții activității de întreprinzător vor fi îndreptățiți să confecționeze uniforme de serviciu și/sau însemne distinctive ale funcționarilor din cadrul MAI în temeiul unui contract de achiziții publice, circumstanțe în care confecționarea bunurilor respective se va efectua doar la solicitarea MAI, iar comercializarea acestora către alți subiecți va fi interzisă.</w:t>
            </w:r>
          </w:p>
          <w:p w14:paraId="6A2F47FF" w14:textId="2C1FC568" w:rsidR="00C81039"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Totuși, ca derogare de la articolul nou propus în proiect, funcționarul public cu statut special din cadrul MAI va avea posibilitatea să își procure uniforma</w:t>
            </w:r>
            <w:r w:rsidR="00E72F3B" w:rsidRPr="00842A0F">
              <w:rPr>
                <w:sz w:val="28"/>
                <w:szCs w:val="28"/>
                <w:lang w:val="ro-RO"/>
              </w:rPr>
              <w:t xml:space="preserve"> de serviciu</w:t>
            </w:r>
            <w:r w:rsidR="00E72F3B" w:rsidRPr="00842A0F">
              <w:t xml:space="preserve"> </w:t>
            </w:r>
            <w:r w:rsidR="00E72F3B" w:rsidRPr="00842A0F">
              <w:rPr>
                <w:sz w:val="28"/>
                <w:szCs w:val="28"/>
                <w:lang w:val="ro-RO"/>
              </w:rPr>
              <w:t>și însemnele distinctive</w:t>
            </w:r>
            <w:r w:rsidRPr="00842A0F">
              <w:rPr>
                <w:sz w:val="28"/>
                <w:szCs w:val="28"/>
                <w:lang w:val="ro-RO"/>
              </w:rPr>
              <w:t xml:space="preserve"> din surse financiare proprii, în situații neordinare (spre exemplu, mărimi ne standarde), ca excepție, se va permite confecționarea uniformei </w:t>
            </w:r>
            <w:r w:rsidR="00962915" w:rsidRPr="00842A0F">
              <w:rPr>
                <w:sz w:val="28"/>
                <w:szCs w:val="28"/>
                <w:lang w:val="ro-RO"/>
              </w:rPr>
              <w:t xml:space="preserve">de serviciu și însemnelor distinctive </w:t>
            </w:r>
            <w:r w:rsidRPr="00842A0F">
              <w:rPr>
                <w:sz w:val="28"/>
                <w:szCs w:val="28"/>
                <w:lang w:val="ro-RO"/>
              </w:rPr>
              <w:t xml:space="preserve">în mod individual, cu respectarea strictă a modelului aprobat, precum </w:t>
            </w:r>
            <w:proofErr w:type="spellStart"/>
            <w:r w:rsidRPr="00842A0F">
              <w:rPr>
                <w:sz w:val="28"/>
                <w:szCs w:val="28"/>
                <w:lang w:val="ro-RO"/>
              </w:rPr>
              <w:t>şi</w:t>
            </w:r>
            <w:proofErr w:type="spellEnd"/>
            <w:r w:rsidRPr="00842A0F">
              <w:rPr>
                <w:sz w:val="28"/>
                <w:szCs w:val="28"/>
                <w:lang w:val="ro-RO"/>
              </w:rPr>
              <w:t xml:space="preserve"> a procesului tehnologic de confecționare.</w:t>
            </w:r>
          </w:p>
          <w:p w14:paraId="5780F8A1" w14:textId="32E9EBBC" w:rsidR="0042348D" w:rsidRPr="00842A0F" w:rsidRDefault="00C81039" w:rsidP="00AB4CAD">
            <w:pPr>
              <w:tabs>
                <w:tab w:val="left" w:pos="1200"/>
                <w:tab w:val="left" w:pos="8885"/>
                <w:tab w:val="left" w:pos="9027"/>
              </w:tabs>
              <w:ind w:left="96" w:right="241" w:firstLine="567"/>
              <w:rPr>
                <w:sz w:val="28"/>
                <w:szCs w:val="28"/>
                <w:lang w:val="ro-RO"/>
              </w:rPr>
            </w:pPr>
            <w:r w:rsidRPr="00842A0F">
              <w:rPr>
                <w:sz w:val="28"/>
                <w:szCs w:val="28"/>
                <w:lang w:val="ro-RO"/>
              </w:rPr>
              <w:t>În opinia noastră, operarea modificărilor la cadrul normativ de reglementare citat nu va avea impact financiar direct asupra activității de întreprinzător.</w:t>
            </w:r>
          </w:p>
        </w:tc>
      </w:tr>
      <w:tr w:rsidR="0042348D" w:rsidRPr="00842A0F" w14:paraId="0792D1FE"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74B55" w14:textId="77777777" w:rsidR="0042348D" w:rsidRPr="00842A0F" w:rsidRDefault="0042348D" w:rsidP="003A3641">
            <w:pPr>
              <w:ind w:firstLine="0"/>
              <w:jc w:val="left"/>
              <w:rPr>
                <w:sz w:val="24"/>
                <w:szCs w:val="24"/>
                <w:lang w:val="ro-RO"/>
              </w:rPr>
            </w:pPr>
            <w:r w:rsidRPr="00842A0F">
              <w:rPr>
                <w:bCs/>
                <w:sz w:val="24"/>
                <w:szCs w:val="24"/>
                <w:lang w:val="ro-RO"/>
              </w:rPr>
              <w:lastRenderedPageBreak/>
              <w:t>c)</w:t>
            </w:r>
            <w:r w:rsidRPr="00842A0F">
              <w:rPr>
                <w:sz w:val="24"/>
                <w:szCs w:val="24"/>
                <w:lang w:val="ro-RO"/>
              </w:rPr>
              <w:t xml:space="preserve"> Expuneți clar cauzele care au dus la apariția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31E109" w14:textId="77777777" w:rsidR="0042348D" w:rsidRPr="00842A0F" w:rsidRDefault="0042348D" w:rsidP="003A3641">
            <w:pPr>
              <w:ind w:firstLine="0"/>
              <w:jc w:val="left"/>
              <w:rPr>
                <w:sz w:val="24"/>
                <w:szCs w:val="24"/>
                <w:lang w:val="ro-RO"/>
              </w:rPr>
            </w:pPr>
          </w:p>
        </w:tc>
      </w:tr>
      <w:tr w:rsidR="0042348D" w:rsidRPr="00842A0F" w14:paraId="4E9C32F6"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4124E4" w14:textId="3B081A80" w:rsidR="00B16D03" w:rsidRPr="00842A0F" w:rsidRDefault="00B16D03" w:rsidP="00AB4CAD">
            <w:pPr>
              <w:ind w:left="96" w:right="241" w:firstLine="567"/>
              <w:rPr>
                <w:sz w:val="28"/>
                <w:szCs w:val="28"/>
                <w:lang w:val="ro-RO"/>
              </w:rPr>
            </w:pPr>
            <w:r w:rsidRPr="00842A0F">
              <w:rPr>
                <w:sz w:val="28"/>
                <w:szCs w:val="28"/>
                <w:lang w:val="ro-RO"/>
              </w:rPr>
              <w:t xml:space="preserve">Potrivit prevederilor art. 64 alin. (5) din Legea nr. 288/2016 privind funcționarul public cu statut special din cadrul MAI, folosirea ilegală a uniformei </w:t>
            </w:r>
            <w:proofErr w:type="spellStart"/>
            <w:r w:rsidRPr="00842A0F">
              <w:rPr>
                <w:sz w:val="28"/>
                <w:szCs w:val="28"/>
                <w:lang w:val="ro-RO"/>
              </w:rPr>
              <w:t>şi</w:t>
            </w:r>
            <w:proofErr w:type="spellEnd"/>
            <w:r w:rsidRPr="00842A0F">
              <w:rPr>
                <w:sz w:val="28"/>
                <w:szCs w:val="28"/>
                <w:lang w:val="ro-RO"/>
              </w:rPr>
              <w:t xml:space="preserve"> însemnelor distinctive ale MAI, precum </w:t>
            </w:r>
            <w:proofErr w:type="spellStart"/>
            <w:r w:rsidRPr="00842A0F">
              <w:rPr>
                <w:sz w:val="28"/>
                <w:szCs w:val="28"/>
                <w:lang w:val="ro-RO"/>
              </w:rPr>
              <w:t>şi</w:t>
            </w:r>
            <w:proofErr w:type="spellEnd"/>
            <w:r w:rsidRPr="00842A0F">
              <w:rPr>
                <w:sz w:val="28"/>
                <w:szCs w:val="28"/>
                <w:lang w:val="ro-RO"/>
              </w:rPr>
              <w:t xml:space="preserve"> profanarea acestora, atrage răspundere în conformitate cu </w:t>
            </w:r>
            <w:r w:rsidR="005067D3" w:rsidRPr="00842A0F">
              <w:rPr>
                <w:sz w:val="28"/>
                <w:szCs w:val="28"/>
                <w:lang w:val="ro-RO"/>
              </w:rPr>
              <w:t>legislația</w:t>
            </w:r>
            <w:r w:rsidRPr="00842A0F">
              <w:rPr>
                <w:sz w:val="28"/>
                <w:szCs w:val="28"/>
                <w:lang w:val="ro-RO"/>
              </w:rPr>
              <w:t xml:space="preserve"> în vigoare.</w:t>
            </w:r>
          </w:p>
          <w:p w14:paraId="7EBAA0CB" w14:textId="71E2C4A5" w:rsidR="0042348D" w:rsidRPr="00842A0F" w:rsidRDefault="00B16D03" w:rsidP="00AB4CAD">
            <w:pPr>
              <w:ind w:left="96" w:right="241" w:firstLine="567"/>
              <w:rPr>
                <w:sz w:val="28"/>
                <w:szCs w:val="28"/>
                <w:lang w:val="ro-RO"/>
              </w:rPr>
            </w:pPr>
            <w:r w:rsidRPr="00842A0F">
              <w:rPr>
                <w:sz w:val="28"/>
                <w:szCs w:val="28"/>
                <w:lang w:val="ro-RO"/>
              </w:rPr>
              <w:t>În ordinea de idei, interzicerea, inclusiv sancționarea, comercializării de către agenții economici a uniformei de serviciu</w:t>
            </w:r>
            <w:r w:rsidR="00962915" w:rsidRPr="00842A0F">
              <w:t xml:space="preserve"> </w:t>
            </w:r>
            <w:r w:rsidR="00962915" w:rsidRPr="00842A0F">
              <w:rPr>
                <w:sz w:val="28"/>
                <w:szCs w:val="28"/>
                <w:lang w:val="ro-RO"/>
              </w:rPr>
              <w:t>și însemnelor distinctive</w:t>
            </w:r>
            <w:r w:rsidRPr="00842A0F">
              <w:rPr>
                <w:sz w:val="28"/>
                <w:szCs w:val="28"/>
                <w:lang w:val="ro-RO"/>
              </w:rPr>
              <w:t xml:space="preserve"> a funcționarului public cu statut special din cadrul autorităților administrative  și instituțiilor din subordinea MAI, nu este prevăzută de legislație.</w:t>
            </w:r>
          </w:p>
          <w:p w14:paraId="75C1A106" w14:textId="77777777" w:rsidR="00B16D03" w:rsidRPr="00842A0F" w:rsidRDefault="00B16D03" w:rsidP="00AB4CAD">
            <w:pPr>
              <w:pStyle w:val="TableParagraph"/>
              <w:ind w:left="96" w:right="241" w:firstLine="567"/>
              <w:jc w:val="both"/>
              <w:rPr>
                <w:sz w:val="28"/>
                <w:szCs w:val="28"/>
              </w:rPr>
            </w:pPr>
            <w:r w:rsidRPr="00842A0F">
              <w:rPr>
                <w:sz w:val="28"/>
                <w:szCs w:val="28"/>
              </w:rPr>
              <w:t>În</w:t>
            </w:r>
            <w:r w:rsidRPr="00842A0F">
              <w:rPr>
                <w:spacing w:val="57"/>
                <w:sz w:val="28"/>
                <w:szCs w:val="28"/>
              </w:rPr>
              <w:t xml:space="preserve"> </w:t>
            </w:r>
            <w:r w:rsidRPr="00842A0F">
              <w:rPr>
                <w:sz w:val="28"/>
                <w:szCs w:val="28"/>
              </w:rPr>
              <w:t>astfel</w:t>
            </w:r>
            <w:r w:rsidRPr="00842A0F">
              <w:rPr>
                <w:spacing w:val="58"/>
                <w:sz w:val="28"/>
                <w:szCs w:val="28"/>
              </w:rPr>
              <w:t xml:space="preserve"> </w:t>
            </w:r>
            <w:r w:rsidRPr="00842A0F">
              <w:rPr>
                <w:sz w:val="28"/>
                <w:szCs w:val="28"/>
              </w:rPr>
              <w:t>de</w:t>
            </w:r>
            <w:r w:rsidRPr="00842A0F">
              <w:rPr>
                <w:spacing w:val="57"/>
                <w:sz w:val="28"/>
                <w:szCs w:val="28"/>
              </w:rPr>
              <w:t xml:space="preserve"> </w:t>
            </w:r>
            <w:r w:rsidRPr="00842A0F">
              <w:rPr>
                <w:sz w:val="28"/>
                <w:szCs w:val="28"/>
              </w:rPr>
              <w:t>circumstanțe,</w:t>
            </w:r>
            <w:r w:rsidRPr="00842A0F">
              <w:rPr>
                <w:spacing w:val="57"/>
                <w:sz w:val="28"/>
                <w:szCs w:val="28"/>
              </w:rPr>
              <w:t xml:space="preserve"> </w:t>
            </w:r>
            <w:r w:rsidRPr="00842A0F">
              <w:rPr>
                <w:sz w:val="28"/>
                <w:szCs w:val="28"/>
              </w:rPr>
              <w:t>uniformele</w:t>
            </w:r>
            <w:r w:rsidRPr="00842A0F">
              <w:rPr>
                <w:spacing w:val="57"/>
                <w:sz w:val="28"/>
                <w:szCs w:val="28"/>
              </w:rPr>
              <w:t xml:space="preserve"> </w:t>
            </w:r>
            <w:r w:rsidRPr="00842A0F">
              <w:rPr>
                <w:sz w:val="28"/>
                <w:szCs w:val="28"/>
              </w:rPr>
              <w:t>de</w:t>
            </w:r>
            <w:r w:rsidRPr="00842A0F">
              <w:rPr>
                <w:spacing w:val="56"/>
                <w:sz w:val="28"/>
                <w:szCs w:val="28"/>
              </w:rPr>
              <w:t xml:space="preserve"> </w:t>
            </w:r>
            <w:r w:rsidRPr="00842A0F">
              <w:rPr>
                <w:sz w:val="28"/>
                <w:szCs w:val="28"/>
              </w:rPr>
              <w:t>serviciu</w:t>
            </w:r>
            <w:r w:rsidRPr="00842A0F">
              <w:rPr>
                <w:spacing w:val="58"/>
                <w:sz w:val="28"/>
                <w:szCs w:val="28"/>
              </w:rPr>
              <w:t xml:space="preserve"> </w:t>
            </w:r>
            <w:r w:rsidRPr="00842A0F">
              <w:rPr>
                <w:sz w:val="28"/>
                <w:szCs w:val="28"/>
              </w:rPr>
              <w:t>ale</w:t>
            </w:r>
            <w:r w:rsidRPr="00842A0F">
              <w:rPr>
                <w:spacing w:val="57"/>
                <w:sz w:val="28"/>
                <w:szCs w:val="28"/>
              </w:rPr>
              <w:t xml:space="preserve"> </w:t>
            </w:r>
            <w:r w:rsidRPr="00842A0F">
              <w:rPr>
                <w:sz w:val="28"/>
                <w:szCs w:val="28"/>
              </w:rPr>
              <w:t>funcționarilor  publici</w:t>
            </w:r>
            <w:r w:rsidRPr="00842A0F">
              <w:rPr>
                <w:spacing w:val="58"/>
                <w:sz w:val="28"/>
                <w:szCs w:val="28"/>
              </w:rPr>
              <w:t xml:space="preserve"> </w:t>
            </w:r>
            <w:r w:rsidRPr="00842A0F">
              <w:rPr>
                <w:sz w:val="28"/>
                <w:szCs w:val="28"/>
              </w:rPr>
              <w:t>menționați</w:t>
            </w:r>
            <w:r w:rsidRPr="00842A0F">
              <w:rPr>
                <w:spacing w:val="59"/>
                <w:sz w:val="28"/>
                <w:szCs w:val="28"/>
              </w:rPr>
              <w:t xml:space="preserve"> </w:t>
            </w:r>
            <w:r w:rsidRPr="00842A0F">
              <w:rPr>
                <w:sz w:val="28"/>
                <w:szCs w:val="28"/>
              </w:rPr>
              <w:t>sunt</w:t>
            </w:r>
            <w:r w:rsidRPr="00842A0F">
              <w:rPr>
                <w:spacing w:val="-58"/>
                <w:sz w:val="28"/>
                <w:szCs w:val="28"/>
              </w:rPr>
              <w:t xml:space="preserve"> </w:t>
            </w:r>
            <w:r w:rsidRPr="00842A0F">
              <w:rPr>
                <w:sz w:val="28"/>
                <w:szCs w:val="28"/>
              </w:rPr>
              <w:t>comercializate pe piață, fiind disponibile oricărei persoane, astfel, aducând-se atingere prestigiului,</w:t>
            </w:r>
            <w:r w:rsidRPr="00842A0F">
              <w:rPr>
                <w:spacing w:val="-57"/>
                <w:sz w:val="28"/>
                <w:szCs w:val="28"/>
              </w:rPr>
              <w:t xml:space="preserve"> </w:t>
            </w:r>
            <w:r w:rsidRPr="00842A0F">
              <w:rPr>
                <w:sz w:val="28"/>
                <w:szCs w:val="28"/>
              </w:rPr>
              <w:t xml:space="preserve">imaginii </w:t>
            </w:r>
            <w:proofErr w:type="spellStart"/>
            <w:r w:rsidRPr="00842A0F">
              <w:rPr>
                <w:sz w:val="28"/>
                <w:szCs w:val="28"/>
              </w:rPr>
              <w:t>şi</w:t>
            </w:r>
            <w:proofErr w:type="spellEnd"/>
            <w:r w:rsidRPr="00842A0F">
              <w:rPr>
                <w:sz w:val="28"/>
                <w:szCs w:val="28"/>
              </w:rPr>
              <w:t xml:space="preserve"> respectului Ministerului Afacerilor Interne, în calitatea sa de autoritate publică centrală</w:t>
            </w:r>
            <w:r w:rsidRPr="00842A0F">
              <w:rPr>
                <w:spacing w:val="1"/>
                <w:sz w:val="28"/>
                <w:szCs w:val="28"/>
              </w:rPr>
              <w:t xml:space="preserve"> </w:t>
            </w:r>
            <w:r w:rsidRPr="00842A0F">
              <w:rPr>
                <w:sz w:val="28"/>
                <w:szCs w:val="28"/>
              </w:rPr>
              <w:t>a</w:t>
            </w:r>
            <w:r w:rsidRPr="00842A0F">
              <w:rPr>
                <w:spacing w:val="-15"/>
                <w:sz w:val="28"/>
                <w:szCs w:val="28"/>
              </w:rPr>
              <w:t xml:space="preserve"> </w:t>
            </w:r>
            <w:r w:rsidRPr="00842A0F">
              <w:rPr>
                <w:sz w:val="28"/>
                <w:szCs w:val="28"/>
              </w:rPr>
              <w:t>cărui</w:t>
            </w:r>
            <w:r w:rsidRPr="00842A0F">
              <w:rPr>
                <w:spacing w:val="-14"/>
                <w:sz w:val="28"/>
                <w:szCs w:val="28"/>
              </w:rPr>
              <w:t xml:space="preserve"> </w:t>
            </w:r>
            <w:r w:rsidRPr="00842A0F">
              <w:rPr>
                <w:sz w:val="28"/>
                <w:szCs w:val="28"/>
              </w:rPr>
              <w:t>misiune</w:t>
            </w:r>
            <w:r w:rsidRPr="00842A0F">
              <w:rPr>
                <w:spacing w:val="-14"/>
                <w:sz w:val="28"/>
                <w:szCs w:val="28"/>
              </w:rPr>
              <w:t xml:space="preserve"> </w:t>
            </w:r>
            <w:r w:rsidRPr="00842A0F">
              <w:rPr>
                <w:sz w:val="28"/>
                <w:szCs w:val="28"/>
              </w:rPr>
              <w:t>constă</w:t>
            </w:r>
            <w:r w:rsidRPr="00842A0F">
              <w:rPr>
                <w:spacing w:val="-14"/>
                <w:sz w:val="28"/>
                <w:szCs w:val="28"/>
              </w:rPr>
              <w:t xml:space="preserve"> </w:t>
            </w:r>
            <w:r w:rsidRPr="00842A0F">
              <w:rPr>
                <w:sz w:val="28"/>
                <w:szCs w:val="28"/>
              </w:rPr>
              <w:t>în</w:t>
            </w:r>
            <w:r w:rsidRPr="00842A0F">
              <w:rPr>
                <w:spacing w:val="-11"/>
                <w:sz w:val="28"/>
                <w:szCs w:val="28"/>
              </w:rPr>
              <w:t xml:space="preserve"> </w:t>
            </w:r>
            <w:r w:rsidRPr="00842A0F">
              <w:rPr>
                <w:sz w:val="28"/>
                <w:szCs w:val="28"/>
              </w:rPr>
              <w:t>apărarea</w:t>
            </w:r>
            <w:r w:rsidRPr="00842A0F">
              <w:rPr>
                <w:spacing w:val="-15"/>
                <w:sz w:val="28"/>
                <w:szCs w:val="28"/>
              </w:rPr>
              <w:t xml:space="preserve"> </w:t>
            </w:r>
            <w:r w:rsidRPr="00842A0F">
              <w:rPr>
                <w:sz w:val="28"/>
                <w:szCs w:val="28"/>
              </w:rPr>
              <w:t>drepturilor</w:t>
            </w:r>
            <w:r w:rsidRPr="00842A0F">
              <w:rPr>
                <w:spacing w:val="-12"/>
                <w:sz w:val="28"/>
                <w:szCs w:val="28"/>
              </w:rPr>
              <w:t xml:space="preserve"> </w:t>
            </w:r>
            <w:r w:rsidRPr="00842A0F">
              <w:rPr>
                <w:sz w:val="28"/>
                <w:szCs w:val="28"/>
              </w:rPr>
              <w:t>și</w:t>
            </w:r>
            <w:r w:rsidRPr="00842A0F">
              <w:rPr>
                <w:spacing w:val="-13"/>
                <w:sz w:val="28"/>
                <w:szCs w:val="28"/>
              </w:rPr>
              <w:t xml:space="preserve"> </w:t>
            </w:r>
            <w:r w:rsidRPr="00842A0F">
              <w:rPr>
                <w:sz w:val="28"/>
                <w:szCs w:val="28"/>
              </w:rPr>
              <w:t>libertăților</w:t>
            </w:r>
            <w:r w:rsidRPr="00842A0F">
              <w:rPr>
                <w:spacing w:val="-14"/>
                <w:sz w:val="28"/>
                <w:szCs w:val="28"/>
              </w:rPr>
              <w:t xml:space="preserve"> </w:t>
            </w:r>
            <w:r w:rsidRPr="00842A0F">
              <w:rPr>
                <w:sz w:val="28"/>
                <w:szCs w:val="28"/>
              </w:rPr>
              <w:t>fundamentale</w:t>
            </w:r>
            <w:r w:rsidRPr="00842A0F">
              <w:rPr>
                <w:spacing w:val="-14"/>
                <w:sz w:val="28"/>
                <w:szCs w:val="28"/>
              </w:rPr>
              <w:t xml:space="preserve"> </w:t>
            </w:r>
            <w:r w:rsidRPr="00842A0F">
              <w:rPr>
                <w:sz w:val="28"/>
                <w:szCs w:val="28"/>
              </w:rPr>
              <w:t>ale</w:t>
            </w:r>
            <w:r w:rsidRPr="00842A0F">
              <w:rPr>
                <w:spacing w:val="-12"/>
                <w:sz w:val="28"/>
                <w:szCs w:val="28"/>
              </w:rPr>
              <w:t xml:space="preserve"> </w:t>
            </w:r>
            <w:r w:rsidRPr="00842A0F">
              <w:rPr>
                <w:sz w:val="28"/>
                <w:szCs w:val="28"/>
              </w:rPr>
              <w:t>persoanei</w:t>
            </w:r>
            <w:r w:rsidRPr="00842A0F">
              <w:rPr>
                <w:spacing w:val="-14"/>
                <w:sz w:val="28"/>
                <w:szCs w:val="28"/>
              </w:rPr>
              <w:t xml:space="preserve"> </w:t>
            </w:r>
            <w:r w:rsidRPr="00842A0F">
              <w:rPr>
                <w:sz w:val="28"/>
                <w:szCs w:val="28"/>
              </w:rPr>
              <w:t>prin</w:t>
            </w:r>
            <w:r w:rsidRPr="00842A0F">
              <w:rPr>
                <w:spacing w:val="-14"/>
                <w:sz w:val="28"/>
                <w:szCs w:val="28"/>
              </w:rPr>
              <w:t xml:space="preserve"> </w:t>
            </w:r>
            <w:r w:rsidRPr="00842A0F">
              <w:rPr>
                <w:sz w:val="28"/>
                <w:szCs w:val="28"/>
              </w:rPr>
              <w:t>activități</w:t>
            </w:r>
            <w:r w:rsidRPr="00842A0F">
              <w:rPr>
                <w:spacing w:val="-57"/>
                <w:sz w:val="28"/>
                <w:szCs w:val="28"/>
              </w:rPr>
              <w:t xml:space="preserve"> </w:t>
            </w:r>
            <w:r w:rsidRPr="00842A0F">
              <w:rPr>
                <w:sz w:val="28"/>
                <w:szCs w:val="28"/>
              </w:rPr>
              <w:t xml:space="preserve">de menținere, asigurare și restabilire a ordinii </w:t>
            </w:r>
            <w:proofErr w:type="spellStart"/>
            <w:r w:rsidRPr="00842A0F">
              <w:rPr>
                <w:sz w:val="28"/>
                <w:szCs w:val="28"/>
              </w:rPr>
              <w:t>şi</w:t>
            </w:r>
            <w:proofErr w:type="spellEnd"/>
            <w:r w:rsidRPr="00842A0F">
              <w:rPr>
                <w:sz w:val="28"/>
                <w:szCs w:val="28"/>
              </w:rPr>
              <w:t xml:space="preserve"> securității publice, de prevenire, investigare și de</w:t>
            </w:r>
            <w:r w:rsidRPr="00842A0F">
              <w:rPr>
                <w:spacing w:val="1"/>
                <w:sz w:val="28"/>
                <w:szCs w:val="28"/>
              </w:rPr>
              <w:t xml:space="preserve"> </w:t>
            </w:r>
            <w:r w:rsidRPr="00842A0F">
              <w:rPr>
                <w:sz w:val="28"/>
                <w:szCs w:val="28"/>
              </w:rPr>
              <w:t>descoperire</w:t>
            </w:r>
            <w:r w:rsidRPr="00842A0F">
              <w:rPr>
                <w:spacing w:val="-2"/>
                <w:sz w:val="28"/>
                <w:szCs w:val="28"/>
              </w:rPr>
              <w:t xml:space="preserve"> </w:t>
            </w:r>
            <w:r w:rsidRPr="00842A0F">
              <w:rPr>
                <w:sz w:val="28"/>
                <w:szCs w:val="28"/>
              </w:rPr>
              <w:t>a</w:t>
            </w:r>
            <w:r w:rsidRPr="00842A0F">
              <w:rPr>
                <w:spacing w:val="-1"/>
                <w:sz w:val="28"/>
                <w:szCs w:val="28"/>
              </w:rPr>
              <w:t xml:space="preserve"> </w:t>
            </w:r>
            <w:r w:rsidRPr="00842A0F">
              <w:rPr>
                <w:sz w:val="28"/>
                <w:szCs w:val="28"/>
              </w:rPr>
              <w:t>infracțiunilor și</w:t>
            </w:r>
            <w:r w:rsidRPr="00842A0F">
              <w:rPr>
                <w:spacing w:val="2"/>
                <w:sz w:val="28"/>
                <w:szCs w:val="28"/>
              </w:rPr>
              <w:t xml:space="preserve"> </w:t>
            </w:r>
            <w:r w:rsidRPr="00842A0F">
              <w:rPr>
                <w:sz w:val="28"/>
                <w:szCs w:val="28"/>
              </w:rPr>
              <w:t>constatare</w:t>
            </w:r>
            <w:r w:rsidRPr="00842A0F">
              <w:rPr>
                <w:spacing w:val="1"/>
                <w:sz w:val="28"/>
                <w:szCs w:val="28"/>
              </w:rPr>
              <w:t xml:space="preserve"> </w:t>
            </w:r>
            <w:r w:rsidRPr="00842A0F">
              <w:rPr>
                <w:sz w:val="28"/>
                <w:szCs w:val="28"/>
              </w:rPr>
              <w:t>a</w:t>
            </w:r>
            <w:r w:rsidRPr="00842A0F">
              <w:rPr>
                <w:spacing w:val="-1"/>
                <w:sz w:val="28"/>
                <w:szCs w:val="28"/>
              </w:rPr>
              <w:t xml:space="preserve"> </w:t>
            </w:r>
            <w:r w:rsidRPr="00842A0F">
              <w:rPr>
                <w:sz w:val="28"/>
                <w:szCs w:val="28"/>
              </w:rPr>
              <w:t>contravențiilor.</w:t>
            </w:r>
          </w:p>
          <w:p w14:paraId="204B47D0" w14:textId="616D0B5C" w:rsidR="00B16D03" w:rsidRPr="00842A0F" w:rsidRDefault="00B16D03" w:rsidP="00962915">
            <w:pPr>
              <w:pStyle w:val="TableParagraph"/>
              <w:ind w:left="96" w:right="241" w:firstLine="567"/>
              <w:jc w:val="both"/>
              <w:rPr>
                <w:sz w:val="28"/>
                <w:szCs w:val="28"/>
              </w:rPr>
            </w:pPr>
            <w:r w:rsidRPr="00842A0F">
              <w:rPr>
                <w:sz w:val="28"/>
                <w:szCs w:val="28"/>
              </w:rPr>
              <w:t xml:space="preserve">În concluzie, necesitatea amendării cadrului normativ este condiționată de faptul că, tot mai frecvent se constată cazuri de purtare nejustificată și în afara cadrului legal a uniformei de serviciu a funcționarilor publici cu statut special din </w:t>
            </w:r>
            <w:r w:rsidRPr="00842A0F">
              <w:rPr>
                <w:sz w:val="28"/>
                <w:szCs w:val="28"/>
              </w:rPr>
              <w:lastRenderedPageBreak/>
              <w:t xml:space="preserve">cadrul autorităților administrative și instituțiilor din subordinea Ministerului Afacerilor Interne de către persoanele fizice care nu au acest drept, motiv pentru care se impune necesitatea atragerii la răspundere și a persoanelor fizice sau juridice pentru confecționarea și/sau comercializarea uniformelor </w:t>
            </w:r>
            <w:r w:rsidR="00E72F3B" w:rsidRPr="00842A0F">
              <w:rPr>
                <w:sz w:val="28"/>
                <w:szCs w:val="28"/>
              </w:rPr>
              <w:t xml:space="preserve">și însemnelor distinctive </w:t>
            </w:r>
            <w:r w:rsidRPr="00842A0F">
              <w:rPr>
                <w:sz w:val="28"/>
                <w:szCs w:val="28"/>
              </w:rPr>
              <w:t>a</w:t>
            </w:r>
            <w:r w:rsidR="00E72F3B" w:rsidRPr="00842A0F">
              <w:rPr>
                <w:sz w:val="28"/>
                <w:szCs w:val="28"/>
              </w:rPr>
              <w:t>le</w:t>
            </w:r>
            <w:r w:rsidRPr="00842A0F">
              <w:rPr>
                <w:sz w:val="28"/>
                <w:szCs w:val="28"/>
              </w:rPr>
              <w:t xml:space="preserve"> funcționarilor menționați supra, înafara procedurilor de achiziții publice, cu excepția cazului în care confecționarea uniformei de serviciu </w:t>
            </w:r>
            <w:r w:rsidR="00962915" w:rsidRPr="00842A0F">
              <w:rPr>
                <w:sz w:val="28"/>
                <w:szCs w:val="28"/>
              </w:rPr>
              <w:t xml:space="preserve">și/sau însemnelor distinctive </w:t>
            </w:r>
            <w:r w:rsidRPr="00842A0F">
              <w:rPr>
                <w:sz w:val="28"/>
                <w:szCs w:val="28"/>
              </w:rPr>
              <w:t>se efectuează la solicitarea funcționarului public cu statut special, în baza legitimației de serviciu</w:t>
            </w:r>
            <w:r w:rsidR="00962915" w:rsidRPr="00842A0F">
              <w:t xml:space="preserve"> </w:t>
            </w:r>
            <w:r w:rsidR="00962915" w:rsidRPr="00842A0F">
              <w:rPr>
                <w:sz w:val="28"/>
                <w:szCs w:val="28"/>
              </w:rPr>
              <w:t>sau demersului scris al subdiviziunii în care activează</w:t>
            </w:r>
            <w:r w:rsidRPr="00842A0F">
              <w:rPr>
                <w:sz w:val="28"/>
                <w:szCs w:val="28"/>
              </w:rPr>
              <w:t>.</w:t>
            </w:r>
          </w:p>
          <w:p w14:paraId="3C882911" w14:textId="644D96ED" w:rsidR="00B16D03" w:rsidRPr="00842A0F" w:rsidRDefault="00B16D03" w:rsidP="00AB4CAD">
            <w:pPr>
              <w:ind w:left="96" w:right="241" w:firstLine="567"/>
              <w:rPr>
                <w:sz w:val="28"/>
                <w:szCs w:val="28"/>
                <w:lang w:val="ro-RO"/>
              </w:rPr>
            </w:pPr>
            <w:r w:rsidRPr="00842A0F">
              <w:rPr>
                <w:sz w:val="28"/>
                <w:szCs w:val="28"/>
                <w:lang w:val="ro-RO"/>
              </w:rPr>
              <w:t>Subsidiar, se reclamă necesitatea modificării cadrului normativ, în așa fel, încât să fie asigurată</w:t>
            </w:r>
            <w:r w:rsidRPr="00842A0F">
              <w:rPr>
                <w:spacing w:val="1"/>
                <w:sz w:val="28"/>
                <w:szCs w:val="28"/>
                <w:lang w:val="ro-RO"/>
              </w:rPr>
              <w:t xml:space="preserve"> </w:t>
            </w:r>
            <w:r w:rsidRPr="00842A0F">
              <w:rPr>
                <w:sz w:val="28"/>
                <w:szCs w:val="28"/>
                <w:lang w:val="ro-RO"/>
              </w:rPr>
              <w:t>exigența</w:t>
            </w:r>
            <w:r w:rsidRPr="00842A0F">
              <w:rPr>
                <w:spacing w:val="-2"/>
                <w:sz w:val="28"/>
                <w:szCs w:val="28"/>
                <w:lang w:val="ro-RO"/>
              </w:rPr>
              <w:t xml:space="preserve"> </w:t>
            </w:r>
            <w:r w:rsidRPr="00842A0F">
              <w:rPr>
                <w:sz w:val="28"/>
                <w:szCs w:val="28"/>
                <w:lang w:val="ro-RO"/>
              </w:rPr>
              <w:t>de</w:t>
            </w:r>
            <w:r w:rsidRPr="00842A0F">
              <w:rPr>
                <w:spacing w:val="-1"/>
                <w:sz w:val="28"/>
                <w:szCs w:val="28"/>
                <w:lang w:val="ro-RO"/>
              </w:rPr>
              <w:t xml:space="preserve"> </w:t>
            </w:r>
            <w:r w:rsidRPr="00842A0F">
              <w:rPr>
                <w:sz w:val="28"/>
                <w:szCs w:val="28"/>
                <w:lang w:val="ro-RO"/>
              </w:rPr>
              <w:t>previzibilitate a</w:t>
            </w:r>
            <w:r w:rsidRPr="00842A0F">
              <w:rPr>
                <w:spacing w:val="-2"/>
                <w:sz w:val="28"/>
                <w:szCs w:val="28"/>
                <w:lang w:val="ro-RO"/>
              </w:rPr>
              <w:t xml:space="preserve"> </w:t>
            </w:r>
            <w:r w:rsidRPr="00842A0F">
              <w:rPr>
                <w:sz w:val="28"/>
                <w:szCs w:val="28"/>
                <w:lang w:val="ro-RO"/>
              </w:rPr>
              <w:t>actelor</w:t>
            </w:r>
            <w:r w:rsidRPr="00842A0F">
              <w:rPr>
                <w:spacing w:val="-1"/>
                <w:sz w:val="28"/>
                <w:szCs w:val="28"/>
                <w:lang w:val="ro-RO"/>
              </w:rPr>
              <w:t xml:space="preserve"> </w:t>
            </w:r>
            <w:r w:rsidRPr="00842A0F">
              <w:rPr>
                <w:sz w:val="28"/>
                <w:szCs w:val="28"/>
                <w:lang w:val="ro-RO"/>
              </w:rPr>
              <w:t>normative</w:t>
            </w:r>
            <w:r w:rsidRPr="00842A0F">
              <w:rPr>
                <w:spacing w:val="-1"/>
                <w:sz w:val="28"/>
                <w:szCs w:val="28"/>
                <w:lang w:val="ro-RO"/>
              </w:rPr>
              <w:t xml:space="preserve"> </w:t>
            </w:r>
            <w:r w:rsidRPr="00842A0F">
              <w:rPr>
                <w:sz w:val="28"/>
                <w:szCs w:val="28"/>
                <w:lang w:val="ro-RO"/>
              </w:rPr>
              <w:t>în vigoare.</w:t>
            </w:r>
          </w:p>
        </w:tc>
      </w:tr>
      <w:tr w:rsidR="0042348D" w:rsidRPr="00842A0F" w14:paraId="5B714197"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BF3A3" w14:textId="77777777" w:rsidR="0042348D" w:rsidRPr="00842A0F" w:rsidRDefault="0042348D" w:rsidP="003A3641">
            <w:pPr>
              <w:ind w:firstLine="0"/>
              <w:jc w:val="left"/>
              <w:rPr>
                <w:sz w:val="24"/>
                <w:szCs w:val="24"/>
                <w:lang w:val="ro-RO"/>
              </w:rPr>
            </w:pPr>
            <w:r w:rsidRPr="00842A0F">
              <w:rPr>
                <w:bCs/>
                <w:sz w:val="24"/>
                <w:szCs w:val="24"/>
                <w:lang w:val="ro-RO"/>
              </w:rPr>
              <w:lastRenderedPageBreak/>
              <w:t xml:space="preserve">d) </w:t>
            </w:r>
            <w:r w:rsidRPr="00842A0F">
              <w:rPr>
                <w:sz w:val="24"/>
                <w:szCs w:val="24"/>
                <w:lang w:val="ro-RO"/>
              </w:rPr>
              <w:t xml:space="preserve">Descrieți cum a evoluat problema </w:t>
            </w:r>
            <w:proofErr w:type="spellStart"/>
            <w:r w:rsidRPr="00842A0F">
              <w:rPr>
                <w:sz w:val="24"/>
                <w:szCs w:val="24"/>
                <w:lang w:val="ro-RO"/>
              </w:rPr>
              <w:t>şi</w:t>
            </w:r>
            <w:proofErr w:type="spellEnd"/>
            <w:r w:rsidRPr="00842A0F">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9EA01D" w14:textId="77777777" w:rsidR="0042348D" w:rsidRPr="00842A0F" w:rsidRDefault="0042348D" w:rsidP="003A3641">
            <w:pPr>
              <w:ind w:firstLine="0"/>
              <w:jc w:val="left"/>
              <w:rPr>
                <w:sz w:val="24"/>
                <w:szCs w:val="24"/>
                <w:lang w:val="ro-RO"/>
              </w:rPr>
            </w:pPr>
          </w:p>
        </w:tc>
      </w:tr>
      <w:tr w:rsidR="0042348D" w:rsidRPr="00842A0F" w14:paraId="4689F106"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B8275" w14:textId="77777777" w:rsidR="00B16D03" w:rsidRPr="00842A0F" w:rsidRDefault="00B16D03" w:rsidP="00B16D03">
            <w:pPr>
              <w:ind w:left="97" w:right="245" w:firstLine="567"/>
              <w:rPr>
                <w:sz w:val="28"/>
                <w:szCs w:val="28"/>
                <w:lang w:val="ro-RO"/>
              </w:rPr>
            </w:pPr>
            <w:r w:rsidRPr="00842A0F">
              <w:rPr>
                <w:sz w:val="28"/>
                <w:szCs w:val="28"/>
                <w:lang w:val="ro-RO"/>
              </w:rPr>
              <w:t>În prezent, în lipsa unui cadru normativ de reglementare, uniformele de serviciu ale funcționarilor publici cu statut special din cadrul MAI sunt comercializate pe piață, fiind disponibile oricărei persoane, fără careva interdicții.</w:t>
            </w:r>
          </w:p>
          <w:p w14:paraId="4648A389" w14:textId="77777777" w:rsidR="00B16D03" w:rsidRPr="00842A0F" w:rsidRDefault="00B16D03" w:rsidP="00B16D03">
            <w:pPr>
              <w:ind w:left="97" w:right="245" w:firstLine="567"/>
              <w:rPr>
                <w:sz w:val="28"/>
                <w:szCs w:val="28"/>
                <w:lang w:val="ro-RO"/>
              </w:rPr>
            </w:pPr>
            <w:r w:rsidRPr="00842A0F">
              <w:rPr>
                <w:sz w:val="28"/>
                <w:szCs w:val="28"/>
                <w:lang w:val="ro-RO"/>
              </w:rPr>
              <w:t xml:space="preserve">Necesitatea intervenției normative este condiționată de faptul că, tot mai frecvent se constată cazuri de purtare nejustificată și în afara cadrului legal a uniformei de serviciu nominalizată de către persoanele fizice care nu au acest drept, motiv pentru care se denotă </w:t>
            </w:r>
            <w:proofErr w:type="spellStart"/>
            <w:r w:rsidRPr="00842A0F">
              <w:rPr>
                <w:sz w:val="28"/>
                <w:szCs w:val="28"/>
                <w:lang w:val="ro-RO"/>
              </w:rPr>
              <w:t>imperativitatea</w:t>
            </w:r>
            <w:proofErr w:type="spellEnd"/>
            <w:r w:rsidRPr="00842A0F">
              <w:rPr>
                <w:sz w:val="28"/>
                <w:szCs w:val="28"/>
                <w:lang w:val="ro-RO"/>
              </w:rPr>
              <w:t xml:space="preserve"> atragerii la răspundere a acestora. Or, uniforma de serviciu constituie un atribut indispensabil al serviciului public special, care determină apartenența funcționarului public cu statut special la organul de ocrotire a normelor de drept, iar prerogativa de a folosi o calitate oficială aparține exclusiv persoanei care este învestită, în condițiile legii, cu această calitate.</w:t>
            </w:r>
          </w:p>
          <w:p w14:paraId="6BB6A139" w14:textId="752A90C2" w:rsidR="00B16D03" w:rsidRPr="00842A0F" w:rsidRDefault="00B16D03" w:rsidP="00B16D03">
            <w:pPr>
              <w:ind w:left="97" w:right="245" w:firstLine="567"/>
              <w:rPr>
                <w:sz w:val="28"/>
                <w:szCs w:val="28"/>
                <w:lang w:val="ro-RO"/>
              </w:rPr>
            </w:pPr>
            <w:r w:rsidRPr="00842A0F">
              <w:rPr>
                <w:sz w:val="28"/>
                <w:szCs w:val="28"/>
                <w:lang w:val="ro-RO"/>
              </w:rPr>
              <w:t xml:space="preserve">Urmare celor expuse, se consideră judicios ca comercializarea și/sau confecționarea uniformei </w:t>
            </w:r>
            <w:r w:rsidR="00E72F3B" w:rsidRPr="00842A0F">
              <w:rPr>
                <w:sz w:val="28"/>
                <w:szCs w:val="28"/>
                <w:lang w:val="ro-RO"/>
              </w:rPr>
              <w:t xml:space="preserve">de serviciu </w:t>
            </w:r>
            <w:r w:rsidRPr="00842A0F">
              <w:rPr>
                <w:sz w:val="28"/>
                <w:szCs w:val="28"/>
                <w:lang w:val="ro-RO"/>
              </w:rPr>
              <w:t>și însemnelor distinctive ale Ministerului Afacerilor Interne să fie efectuate în cadrul procedurilor de achiziții publice, cu excepția cazului când confecționarea se va solicita nemijlocit de către funcționarul public cu statut special, în baza legitimației</w:t>
            </w:r>
            <w:r w:rsidR="00962915" w:rsidRPr="00842A0F">
              <w:t xml:space="preserve"> </w:t>
            </w:r>
            <w:r w:rsidR="00962915" w:rsidRPr="00842A0F">
              <w:rPr>
                <w:sz w:val="28"/>
                <w:szCs w:val="28"/>
                <w:lang w:val="ro-RO"/>
              </w:rPr>
              <w:t>sau demersului scris al subdiviziunii în care activează</w:t>
            </w:r>
            <w:r w:rsidRPr="00842A0F">
              <w:rPr>
                <w:sz w:val="28"/>
                <w:szCs w:val="28"/>
                <w:lang w:val="ro-RO"/>
              </w:rPr>
              <w:t>, în condițiile stabilite de legislație.</w:t>
            </w:r>
          </w:p>
          <w:p w14:paraId="5853FB78" w14:textId="77777777" w:rsidR="00B16D03" w:rsidRPr="00842A0F" w:rsidRDefault="00B16D03" w:rsidP="00B16D03">
            <w:pPr>
              <w:ind w:left="97" w:right="245" w:firstLine="567"/>
              <w:rPr>
                <w:sz w:val="28"/>
                <w:szCs w:val="28"/>
                <w:lang w:val="ro-RO"/>
              </w:rPr>
            </w:pPr>
            <w:r w:rsidRPr="00842A0F">
              <w:rPr>
                <w:sz w:val="28"/>
                <w:szCs w:val="28"/>
                <w:lang w:val="ro-RO"/>
              </w:rPr>
              <w:t>Conform art. 64, alin. (1) din Legea nr. 288/2016 privind funcționarul public cu statut special din cadrul Ministerului Afacerilor Interne, funcționarul public cu statut special este asigurat cu uniformă pe seama bugetului de stat.</w:t>
            </w:r>
          </w:p>
          <w:p w14:paraId="28E31CDC" w14:textId="69D79BED" w:rsidR="00B16D03" w:rsidRPr="00842A0F" w:rsidRDefault="00B16D03" w:rsidP="00B16D03">
            <w:pPr>
              <w:ind w:left="97" w:right="245" w:firstLine="567"/>
              <w:rPr>
                <w:sz w:val="28"/>
                <w:szCs w:val="28"/>
                <w:lang w:val="ro-RO"/>
              </w:rPr>
            </w:pPr>
            <w:r w:rsidRPr="00842A0F">
              <w:rPr>
                <w:sz w:val="28"/>
                <w:szCs w:val="28"/>
                <w:lang w:val="ro-RO"/>
              </w:rPr>
              <w:t>La etapa actuală, suma necesară pentru achiziționarea uniformei în decurs de 1 an pentru un funcționar public cu statut special/militar constituie 17 995,88 lei, iar ulterior intrării în vigoare a Hotărârii Guvernului nr. 24/2023, suma totală se va majora cu 3826,59 lei și va constitui 21 822,47 lei.</w:t>
            </w:r>
          </w:p>
          <w:p w14:paraId="2BD6FDD6" w14:textId="77777777" w:rsidR="00B16D03" w:rsidRPr="00842A0F" w:rsidRDefault="00B16D03" w:rsidP="00B16D03">
            <w:pPr>
              <w:ind w:left="97" w:right="245" w:firstLine="567"/>
              <w:rPr>
                <w:sz w:val="28"/>
                <w:szCs w:val="28"/>
                <w:lang w:val="ro-RO"/>
              </w:rPr>
            </w:pPr>
            <w:r w:rsidRPr="00842A0F">
              <w:rPr>
                <w:sz w:val="28"/>
                <w:szCs w:val="28"/>
                <w:lang w:val="ro-RO"/>
              </w:rPr>
              <w:t xml:space="preserve">Astfel, lipsa unei reglementări a activităților de comercializare a uniformelor funcționarilor publici cu statut special va aduce atingere prestigiului, imaginii </w:t>
            </w:r>
            <w:proofErr w:type="spellStart"/>
            <w:r w:rsidRPr="00842A0F">
              <w:rPr>
                <w:sz w:val="28"/>
                <w:szCs w:val="28"/>
                <w:lang w:val="ro-RO"/>
              </w:rPr>
              <w:t>şi</w:t>
            </w:r>
            <w:proofErr w:type="spellEnd"/>
            <w:r w:rsidRPr="00842A0F">
              <w:rPr>
                <w:sz w:val="28"/>
                <w:szCs w:val="28"/>
                <w:lang w:val="ro-RO"/>
              </w:rPr>
              <w:t xml:space="preserve"> respectului MAI, în calitatea sa de autoritate publică centrală, a cărui misiune constă în apărarea securitate regională, de menținere, asigurare și restabilire a ordinii </w:t>
            </w:r>
            <w:proofErr w:type="spellStart"/>
            <w:r w:rsidRPr="00842A0F">
              <w:rPr>
                <w:sz w:val="28"/>
                <w:szCs w:val="28"/>
                <w:lang w:val="ro-RO"/>
              </w:rPr>
              <w:t>şi</w:t>
            </w:r>
            <w:proofErr w:type="spellEnd"/>
            <w:r w:rsidRPr="00842A0F">
              <w:rPr>
                <w:sz w:val="28"/>
                <w:szCs w:val="28"/>
                <w:lang w:val="ro-RO"/>
              </w:rPr>
              <w:t xml:space="preserve"> securității publice, de prevenire, investigare și de descoperire a infracțiunilor și constatare a contravențiilor, pe timp de pace </w:t>
            </w:r>
            <w:proofErr w:type="spellStart"/>
            <w:r w:rsidRPr="00842A0F">
              <w:rPr>
                <w:sz w:val="28"/>
                <w:szCs w:val="28"/>
                <w:lang w:val="ro-RO"/>
              </w:rPr>
              <w:t>şi</w:t>
            </w:r>
            <w:proofErr w:type="spellEnd"/>
            <w:r w:rsidRPr="00842A0F">
              <w:rPr>
                <w:sz w:val="28"/>
                <w:szCs w:val="28"/>
                <w:lang w:val="ro-RO"/>
              </w:rPr>
              <w:t xml:space="preserve"> în situații de criză.</w:t>
            </w:r>
          </w:p>
          <w:p w14:paraId="41892CD6" w14:textId="70AF17A8" w:rsidR="0042348D" w:rsidRPr="00842A0F" w:rsidRDefault="00B16D03" w:rsidP="00B16D03">
            <w:pPr>
              <w:ind w:left="97" w:right="245" w:firstLine="567"/>
              <w:rPr>
                <w:sz w:val="28"/>
                <w:szCs w:val="28"/>
                <w:lang w:val="ro-RO"/>
              </w:rPr>
            </w:pPr>
            <w:r w:rsidRPr="00842A0F">
              <w:rPr>
                <w:sz w:val="28"/>
                <w:szCs w:val="28"/>
                <w:lang w:val="ro-RO"/>
              </w:rPr>
              <w:t xml:space="preserve">Totodată, vor fi mai frecvent constatate cazuri de purtare nejustificată și în afara cadrului legal a uniformei de serviciu </w:t>
            </w:r>
            <w:r w:rsidR="00E72F3B" w:rsidRPr="00842A0F">
              <w:rPr>
                <w:sz w:val="28"/>
                <w:szCs w:val="28"/>
                <w:lang w:val="ro-RO"/>
              </w:rPr>
              <w:t xml:space="preserve">și însemnelor distinctive </w:t>
            </w:r>
            <w:r w:rsidRPr="00842A0F">
              <w:rPr>
                <w:sz w:val="28"/>
                <w:szCs w:val="28"/>
                <w:lang w:val="ro-RO"/>
              </w:rPr>
              <w:t>de către persoane fizice care nu au acest drept.</w:t>
            </w:r>
          </w:p>
        </w:tc>
      </w:tr>
      <w:tr w:rsidR="0042348D" w:rsidRPr="00842A0F" w14:paraId="6F29A30E"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04082" w14:textId="77777777" w:rsidR="0042348D" w:rsidRPr="00842A0F" w:rsidRDefault="0042348D" w:rsidP="003A3641">
            <w:pPr>
              <w:ind w:firstLine="0"/>
              <w:jc w:val="left"/>
              <w:rPr>
                <w:sz w:val="24"/>
                <w:szCs w:val="24"/>
                <w:lang w:val="ro-RO"/>
              </w:rPr>
            </w:pPr>
            <w:r w:rsidRPr="00842A0F">
              <w:rPr>
                <w:bCs/>
                <w:sz w:val="24"/>
                <w:szCs w:val="24"/>
                <w:lang w:val="ro-RO"/>
              </w:rPr>
              <w:t xml:space="preserve">e) </w:t>
            </w:r>
            <w:r w:rsidRPr="00842A0F">
              <w:rPr>
                <w:sz w:val="24"/>
                <w:szCs w:val="24"/>
                <w:lang w:val="ro-RO"/>
              </w:rPr>
              <w:t>Descrieți cadrul juridic actual aplicabil raporturilor analizate și identificați carențele prevederilor normative în vigoare, identificați documentele de politici și reglementările existente care condiționează intervenția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E78015" w14:textId="77777777" w:rsidR="0042348D" w:rsidRPr="00842A0F" w:rsidRDefault="0042348D" w:rsidP="003A3641">
            <w:pPr>
              <w:ind w:firstLine="0"/>
              <w:jc w:val="left"/>
              <w:rPr>
                <w:sz w:val="24"/>
                <w:szCs w:val="24"/>
                <w:lang w:val="ro-RO"/>
              </w:rPr>
            </w:pPr>
          </w:p>
        </w:tc>
      </w:tr>
      <w:tr w:rsidR="0042348D" w:rsidRPr="00842A0F" w14:paraId="77C00AB3"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CBF020" w14:textId="77777777" w:rsidR="00B16D03" w:rsidRPr="00842A0F" w:rsidRDefault="00B16D03" w:rsidP="00AB4CAD">
            <w:pPr>
              <w:ind w:left="97" w:right="241" w:firstLine="567"/>
              <w:rPr>
                <w:sz w:val="28"/>
                <w:szCs w:val="28"/>
                <w:lang w:val="ro-RO"/>
              </w:rPr>
            </w:pPr>
            <w:r w:rsidRPr="00842A0F">
              <w:rPr>
                <w:sz w:val="28"/>
                <w:szCs w:val="28"/>
                <w:lang w:val="ro-RO"/>
              </w:rPr>
              <w:lastRenderedPageBreak/>
              <w:t>În conformitate cu prevederile art. 64 alin. (5) din Legea nr. 288/2016 privind funcționarul public cu statut special din cadrul MAI, folosirea ilegală a uniformei și însemnelor distinctive ale MAI, precum și profanarea acestora, atrage răspundere în conformitate cu legislația în vigoare.</w:t>
            </w:r>
          </w:p>
          <w:p w14:paraId="60C7CDD2" w14:textId="77777777" w:rsidR="00B16D03" w:rsidRPr="00842A0F" w:rsidRDefault="00B16D03" w:rsidP="00AB4CAD">
            <w:pPr>
              <w:ind w:left="97" w:right="241" w:firstLine="567"/>
              <w:rPr>
                <w:sz w:val="28"/>
                <w:szCs w:val="28"/>
                <w:lang w:val="ro-RO"/>
              </w:rPr>
            </w:pPr>
            <w:r w:rsidRPr="00842A0F">
              <w:rPr>
                <w:sz w:val="28"/>
                <w:szCs w:val="28"/>
                <w:lang w:val="ro-RO"/>
              </w:rPr>
              <w:t>Analizând cadrul normativ pertinent s-a concluzionat că, pentru uzurparea de calități oficiale prin folosirea ilegală a uniformei cu însemne distinctive, cu simbolica autorităților publice sau cu aspect similar ce ar permite confundarea, dacă nu este însoțită de săvârșirea unei infracțiuni, este stabilită răspunderea contravențională conform art. 324 ,,Uzurparea de calități oficiale” din Codul contravențional nr. 218/2008. Pedeapsa aplicată în cazul respectiv este amenda de la 18 la 48 de unități convenționale.</w:t>
            </w:r>
          </w:p>
          <w:p w14:paraId="6C2FD517" w14:textId="77777777" w:rsidR="00B16D03" w:rsidRPr="00842A0F" w:rsidRDefault="00B16D03" w:rsidP="00AB4CAD">
            <w:pPr>
              <w:ind w:left="97" w:right="241" w:firstLine="567"/>
              <w:rPr>
                <w:sz w:val="28"/>
                <w:szCs w:val="28"/>
                <w:lang w:val="ro-RO"/>
              </w:rPr>
            </w:pPr>
            <w:r w:rsidRPr="00842A0F">
              <w:rPr>
                <w:sz w:val="28"/>
                <w:szCs w:val="28"/>
                <w:lang w:val="ro-RO"/>
              </w:rPr>
              <w:t>La art. 351 din Codul penal nr. 298/2002 legiuitorul a instituit răspunderea penală pentru uzurparea de calități oficiale, însoțită de săvârșirea pe această bază a altei infracțiuni, sub formă de amendă în mărime de până la 950 unități convenționale sau cu muncă neremunerată în folosul comunității de la 180 la 240 de ore, sau cu închisoare de pană la 3 ani.</w:t>
            </w:r>
          </w:p>
          <w:p w14:paraId="78A98615" w14:textId="77777777" w:rsidR="0042348D" w:rsidRPr="00842A0F" w:rsidRDefault="00B16D03" w:rsidP="00AB4CAD">
            <w:pPr>
              <w:ind w:left="97" w:right="241" w:firstLine="567"/>
              <w:rPr>
                <w:sz w:val="28"/>
                <w:szCs w:val="28"/>
                <w:lang w:val="ro-RO"/>
              </w:rPr>
            </w:pPr>
            <w:r w:rsidRPr="00842A0F">
              <w:rPr>
                <w:sz w:val="28"/>
                <w:szCs w:val="28"/>
                <w:lang w:val="ro-RO"/>
              </w:rPr>
              <w:t>Aceeași acțiune săvârșită de două sau mai multe persoane, se pedepsește cu amendă în mărime de la 650 la 1050 unități convenționale sau cu închisoare de până la 4 ani.</w:t>
            </w:r>
          </w:p>
          <w:p w14:paraId="34C72269" w14:textId="6F3F14C8" w:rsidR="00B16D03" w:rsidRPr="00842A0F" w:rsidRDefault="00B16D03" w:rsidP="00AB4CAD">
            <w:pPr>
              <w:ind w:left="97" w:right="241" w:firstLine="567"/>
              <w:rPr>
                <w:sz w:val="28"/>
                <w:szCs w:val="28"/>
                <w:lang w:val="ro-RO"/>
              </w:rPr>
            </w:pPr>
            <w:r w:rsidRPr="00842A0F">
              <w:rPr>
                <w:sz w:val="28"/>
                <w:szCs w:val="28"/>
                <w:lang w:val="ro-RO"/>
              </w:rPr>
              <w:t>Examinând normele legale menționate, se atestă că, pentru folosirea ilegală a uniformei</w:t>
            </w:r>
            <w:r w:rsidR="00E72F3B" w:rsidRPr="00842A0F">
              <w:rPr>
                <w:sz w:val="28"/>
                <w:szCs w:val="28"/>
                <w:lang w:val="ro-RO"/>
              </w:rPr>
              <w:t xml:space="preserve"> de serviciu</w:t>
            </w:r>
            <w:r w:rsidRPr="00842A0F">
              <w:rPr>
                <w:sz w:val="28"/>
                <w:szCs w:val="28"/>
                <w:lang w:val="ro-RO"/>
              </w:rPr>
              <w:t xml:space="preserve"> și însemnelor distinctive ale autorităților administrative și instituțiilor din subordinea MAI s-a instituit răspunderea contravențională </w:t>
            </w:r>
            <w:proofErr w:type="spellStart"/>
            <w:r w:rsidRPr="00842A0F">
              <w:rPr>
                <w:sz w:val="28"/>
                <w:szCs w:val="28"/>
                <w:lang w:val="ro-RO"/>
              </w:rPr>
              <w:t>şi</w:t>
            </w:r>
            <w:proofErr w:type="spellEnd"/>
            <w:r w:rsidRPr="00842A0F">
              <w:rPr>
                <w:sz w:val="28"/>
                <w:szCs w:val="28"/>
                <w:lang w:val="ro-RO"/>
              </w:rPr>
              <w:t xml:space="preserve"> penală doar pentru persoana fizică.</w:t>
            </w:r>
          </w:p>
          <w:p w14:paraId="567FD528" w14:textId="77777777" w:rsidR="00B16D03" w:rsidRPr="00842A0F" w:rsidRDefault="00B16D03" w:rsidP="00AB4CAD">
            <w:pPr>
              <w:ind w:left="97" w:right="241" w:firstLine="567"/>
              <w:rPr>
                <w:sz w:val="28"/>
                <w:szCs w:val="28"/>
                <w:lang w:val="ro-RO"/>
              </w:rPr>
            </w:pPr>
            <w:r w:rsidRPr="00842A0F">
              <w:rPr>
                <w:sz w:val="28"/>
                <w:szCs w:val="28"/>
                <w:lang w:val="ro-RO"/>
              </w:rPr>
              <w:t>În ordinea de idei, cadrul normativ în vigoare nu interzice, inclusiv sancționarea, comercializării de către agenții economici a uniformei de serviciu a funcționarului public cu statut special din cadrul autorităților administrative și instituțiilor din subordinea MAI.</w:t>
            </w:r>
          </w:p>
          <w:p w14:paraId="01215686" w14:textId="6C426964" w:rsidR="00B16D03" w:rsidRPr="00842A0F" w:rsidRDefault="00B16D03" w:rsidP="00AB4CAD">
            <w:pPr>
              <w:ind w:left="97" w:right="241" w:firstLine="567"/>
              <w:rPr>
                <w:sz w:val="28"/>
                <w:szCs w:val="28"/>
                <w:lang w:val="ro-RO"/>
              </w:rPr>
            </w:pPr>
            <w:r w:rsidRPr="00842A0F">
              <w:rPr>
                <w:sz w:val="28"/>
                <w:szCs w:val="28"/>
                <w:lang w:val="ro-RO"/>
              </w:rPr>
              <w:t xml:space="preserve">În context, se remarcă o prevedere legală tangențială aspectului descris supra, ce se regăsește la art. 372 ,,Introducerea în uz sau purtarea ilegală a uniformei militare și a însemnelor gradului militar, ale genului de arme și ale apartenenței departamentale” din Codul </w:t>
            </w:r>
            <w:r w:rsidR="003959EF" w:rsidRPr="00842A0F">
              <w:rPr>
                <w:sz w:val="28"/>
                <w:szCs w:val="28"/>
                <w:lang w:val="ro-RO"/>
              </w:rPr>
              <w:t>contravențional</w:t>
            </w:r>
            <w:r w:rsidRPr="00842A0F">
              <w:rPr>
                <w:sz w:val="28"/>
                <w:szCs w:val="28"/>
                <w:lang w:val="ro-RO"/>
              </w:rPr>
              <w:t xml:space="preserve"> nr. 218/2008, conform căruia:</w:t>
            </w:r>
          </w:p>
          <w:p w14:paraId="7700F0DF" w14:textId="77777777" w:rsidR="00B16D03" w:rsidRPr="00842A0F" w:rsidRDefault="00B16D03" w:rsidP="00AB4CAD">
            <w:pPr>
              <w:ind w:left="97" w:right="241" w:firstLine="567"/>
              <w:rPr>
                <w:sz w:val="28"/>
                <w:szCs w:val="28"/>
                <w:lang w:val="ro-RO"/>
              </w:rPr>
            </w:pPr>
            <w:r w:rsidRPr="00842A0F">
              <w:rPr>
                <w:sz w:val="28"/>
                <w:szCs w:val="28"/>
                <w:lang w:val="ro-RO"/>
              </w:rPr>
              <w:t>(1)</w:t>
            </w:r>
            <w:r w:rsidRPr="00842A0F">
              <w:rPr>
                <w:sz w:val="28"/>
                <w:szCs w:val="28"/>
                <w:lang w:val="ro-RO"/>
              </w:rPr>
              <w:tab/>
              <w:t xml:space="preserve">Introducerea în uz, pentru lucrătorii instituțiilor publice și ai agenților economici, a uniformei </w:t>
            </w:r>
            <w:proofErr w:type="spellStart"/>
            <w:r w:rsidRPr="00842A0F">
              <w:rPr>
                <w:sz w:val="28"/>
                <w:szCs w:val="28"/>
                <w:lang w:val="ro-RO"/>
              </w:rPr>
              <w:t>şi</w:t>
            </w:r>
            <w:proofErr w:type="spellEnd"/>
            <w:r w:rsidRPr="00842A0F">
              <w:rPr>
                <w:sz w:val="28"/>
                <w:szCs w:val="28"/>
                <w:lang w:val="ro-RO"/>
              </w:rPr>
              <w:t xml:space="preserve"> a însemnelor similare uniformei și însemnelor gradelor militare, se sancționează cu amendă de la 60 la 120 de unități convenționale aplicată persoanei cu funcție de răspundere, cu amendă de la 120 la 240 de unități convenționale aplicată persoanei juridice.</w:t>
            </w:r>
          </w:p>
          <w:p w14:paraId="7A25A2EE" w14:textId="77777777" w:rsidR="00B16D03" w:rsidRPr="00842A0F" w:rsidRDefault="00B16D03" w:rsidP="00AB4CAD">
            <w:pPr>
              <w:ind w:left="97" w:right="241" w:firstLine="567"/>
              <w:rPr>
                <w:sz w:val="28"/>
                <w:szCs w:val="28"/>
                <w:lang w:val="ro-RO"/>
              </w:rPr>
            </w:pPr>
            <w:r w:rsidRPr="00842A0F">
              <w:rPr>
                <w:sz w:val="28"/>
                <w:szCs w:val="28"/>
                <w:lang w:val="ro-RO"/>
              </w:rPr>
              <w:t>(2)</w:t>
            </w:r>
            <w:r w:rsidRPr="00842A0F">
              <w:rPr>
                <w:sz w:val="28"/>
                <w:szCs w:val="28"/>
                <w:lang w:val="ro-RO"/>
              </w:rPr>
              <w:tab/>
              <w:t xml:space="preserve">Purtarea ilegală a uniformei militare </w:t>
            </w:r>
            <w:proofErr w:type="spellStart"/>
            <w:r w:rsidRPr="00842A0F">
              <w:rPr>
                <w:sz w:val="28"/>
                <w:szCs w:val="28"/>
                <w:lang w:val="ro-RO"/>
              </w:rPr>
              <w:t>şi</w:t>
            </w:r>
            <w:proofErr w:type="spellEnd"/>
            <w:r w:rsidRPr="00842A0F">
              <w:rPr>
                <w:sz w:val="28"/>
                <w:szCs w:val="28"/>
                <w:lang w:val="ro-RO"/>
              </w:rPr>
              <w:t xml:space="preserve"> a însemnelor gradului militar, ale genului de arme și ale apartenenței departamentale, se sancționează cu amendă de la 30 la 60 de unități convenționale.</w:t>
            </w:r>
          </w:p>
          <w:p w14:paraId="6E4C149F" w14:textId="0F85CB36" w:rsidR="00B16D03" w:rsidRPr="00842A0F" w:rsidRDefault="00B16D03" w:rsidP="00AB4CAD">
            <w:pPr>
              <w:ind w:left="97" w:right="241" w:firstLine="567"/>
              <w:rPr>
                <w:sz w:val="28"/>
                <w:szCs w:val="28"/>
                <w:lang w:val="ro-RO"/>
              </w:rPr>
            </w:pPr>
            <w:r w:rsidRPr="00842A0F">
              <w:rPr>
                <w:sz w:val="28"/>
                <w:szCs w:val="28"/>
                <w:lang w:val="ro-RO"/>
              </w:rPr>
              <w:t xml:space="preserve">Un alt model legislativ, este cel reprezentat la art. 8 din Hotărârea Guvernului României nr 1061/2002 (republicată) privind stabilirea uniformei, echipamentului specific, însemnelor distinctive, insignei </w:t>
            </w:r>
            <w:proofErr w:type="spellStart"/>
            <w:r w:rsidRPr="00842A0F">
              <w:rPr>
                <w:sz w:val="28"/>
                <w:szCs w:val="28"/>
                <w:lang w:val="ro-RO"/>
              </w:rPr>
              <w:t>şi</w:t>
            </w:r>
            <w:proofErr w:type="spellEnd"/>
            <w:r w:rsidRPr="00842A0F">
              <w:rPr>
                <w:sz w:val="28"/>
                <w:szCs w:val="28"/>
                <w:lang w:val="ro-RO"/>
              </w:rPr>
              <w:t xml:space="preserve"> documentului de legitimarea pentru polițiști, conform căruia producerea și/sau comercializarea, în tot sau în parte, a unor articole de echipament sau a unor însemne distinctive din compunerea uniformelor polițiștilor, stabilite potrivit prevederilor prezentei hotărâri, de către persoane fizice sau juridice, în afara procedurilor legale de achiziție derulate de Ministerul Afacerilor Interne ori de autoritățile administrative/instituțiile aflate in </w:t>
            </w:r>
            <w:r w:rsidRPr="00842A0F">
              <w:rPr>
                <w:sz w:val="28"/>
                <w:szCs w:val="28"/>
                <w:lang w:val="ro-RO"/>
              </w:rPr>
              <w:lastRenderedPageBreak/>
              <w:t xml:space="preserve">subordinea acestuia, constituie contravenție </w:t>
            </w:r>
            <w:proofErr w:type="spellStart"/>
            <w:r w:rsidRPr="00842A0F">
              <w:rPr>
                <w:sz w:val="28"/>
                <w:szCs w:val="28"/>
                <w:lang w:val="ro-RO"/>
              </w:rPr>
              <w:t>şi</w:t>
            </w:r>
            <w:proofErr w:type="spellEnd"/>
            <w:r w:rsidRPr="00842A0F">
              <w:rPr>
                <w:sz w:val="28"/>
                <w:szCs w:val="28"/>
                <w:lang w:val="ro-RO"/>
              </w:rPr>
              <w:t xml:space="preserve"> se sancționează cu amendă </w:t>
            </w:r>
            <w:r w:rsidR="003959EF" w:rsidRPr="00842A0F">
              <w:rPr>
                <w:sz w:val="28"/>
                <w:szCs w:val="28"/>
                <w:lang w:val="ro-RO"/>
              </w:rPr>
              <w:t>contravențională</w:t>
            </w:r>
            <w:r w:rsidRPr="00842A0F">
              <w:rPr>
                <w:sz w:val="28"/>
                <w:szCs w:val="28"/>
                <w:lang w:val="ro-RO"/>
              </w:rPr>
              <w:t xml:space="preserve"> de la 10.000 lei la 50.000 lei.</w:t>
            </w:r>
          </w:p>
        </w:tc>
      </w:tr>
      <w:tr w:rsidR="0042348D" w:rsidRPr="00842A0F" w14:paraId="22F841FA"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76772" w14:textId="77777777" w:rsidR="0042348D" w:rsidRPr="00842A0F" w:rsidRDefault="0042348D" w:rsidP="003A3641">
            <w:pPr>
              <w:ind w:firstLine="0"/>
              <w:jc w:val="left"/>
              <w:rPr>
                <w:sz w:val="24"/>
                <w:szCs w:val="24"/>
                <w:lang w:val="ro-RO"/>
              </w:rPr>
            </w:pPr>
            <w:r w:rsidRPr="00842A0F">
              <w:rPr>
                <w:b/>
                <w:bCs/>
                <w:sz w:val="24"/>
                <w:szCs w:val="24"/>
                <w:lang w:val="ro-RO"/>
              </w:rPr>
              <w:lastRenderedPageBreak/>
              <w:t>2. Stabilirea obiectivelor</w:t>
            </w:r>
          </w:p>
        </w:tc>
      </w:tr>
      <w:tr w:rsidR="0042348D" w:rsidRPr="00842A0F" w14:paraId="4E87452C"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7EB30" w14:textId="77777777" w:rsidR="0042348D" w:rsidRPr="00842A0F" w:rsidRDefault="0042348D" w:rsidP="003A3641">
            <w:pPr>
              <w:ind w:firstLine="0"/>
              <w:jc w:val="left"/>
              <w:rPr>
                <w:sz w:val="24"/>
                <w:szCs w:val="24"/>
                <w:lang w:val="ro-RO"/>
              </w:rPr>
            </w:pPr>
            <w:r w:rsidRPr="00842A0F">
              <w:rPr>
                <w:bCs/>
                <w:sz w:val="24"/>
                <w:szCs w:val="24"/>
                <w:lang w:val="ro-RO"/>
              </w:rPr>
              <w:t>a) Expuneți obiectivele (care trebuie să fie legate direct de problemă și cauzele acesteia, formulate cuantificat, măsurabil, fixat în timp și realist</w:t>
            </w:r>
            <w:r w:rsidRPr="00842A0F">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D66256" w14:textId="77777777" w:rsidR="0042348D" w:rsidRPr="00842A0F" w:rsidRDefault="0042348D" w:rsidP="003A3641">
            <w:pPr>
              <w:ind w:firstLine="0"/>
              <w:jc w:val="left"/>
              <w:rPr>
                <w:sz w:val="24"/>
                <w:szCs w:val="24"/>
                <w:lang w:val="ro-RO"/>
              </w:rPr>
            </w:pPr>
          </w:p>
        </w:tc>
      </w:tr>
      <w:tr w:rsidR="0042348D" w:rsidRPr="00842A0F" w14:paraId="199BE560"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E1DDDD" w14:textId="193921C7" w:rsidR="00010B93" w:rsidRPr="00842A0F" w:rsidRDefault="00DA7AD7" w:rsidP="00010B93">
            <w:pPr>
              <w:tabs>
                <w:tab w:val="left" w:pos="947"/>
              </w:tabs>
              <w:ind w:left="97" w:right="245" w:firstLine="567"/>
              <w:rPr>
                <w:sz w:val="28"/>
                <w:szCs w:val="28"/>
                <w:lang w:val="ro-RO" w:eastAsia="ru-RU"/>
              </w:rPr>
            </w:pPr>
            <w:r w:rsidRPr="00842A0F">
              <w:rPr>
                <w:sz w:val="28"/>
                <w:szCs w:val="28"/>
                <w:lang w:val="ro-RO" w:eastAsia="ru-RU"/>
              </w:rPr>
              <w:t>-</w:t>
            </w:r>
            <w:r w:rsidRPr="00842A0F">
              <w:rPr>
                <w:sz w:val="28"/>
                <w:szCs w:val="28"/>
                <w:lang w:val="ro-RO" w:eastAsia="ru-RU"/>
              </w:rPr>
              <w:tab/>
            </w:r>
            <w:r w:rsidR="00010B93" w:rsidRPr="00842A0F">
              <w:rPr>
                <w:sz w:val="28"/>
                <w:szCs w:val="28"/>
                <w:lang w:val="ro-RO" w:eastAsia="ru-RU"/>
              </w:rPr>
              <w:t xml:space="preserve">Reducerea cu 100% a incidentelor legate de utilizarea abuzivă sau ilegală a uniformelor </w:t>
            </w:r>
            <w:r w:rsidR="00E72F3B" w:rsidRPr="00842A0F">
              <w:rPr>
                <w:sz w:val="28"/>
                <w:szCs w:val="28"/>
                <w:lang w:val="ro-RO" w:eastAsia="ru-RU"/>
              </w:rPr>
              <w:t xml:space="preserve">de serviciu și însemnelor distinctive </w:t>
            </w:r>
            <w:r w:rsidR="00010B93" w:rsidRPr="00842A0F">
              <w:rPr>
                <w:sz w:val="28"/>
                <w:szCs w:val="28"/>
                <w:lang w:val="ro-RO" w:eastAsia="ru-RU"/>
              </w:rPr>
              <w:t>în scopuri ilegale, în următorii 2 ani;</w:t>
            </w:r>
          </w:p>
          <w:p w14:paraId="770AFAB4" w14:textId="757AB07D" w:rsidR="00010B93" w:rsidRPr="00842A0F" w:rsidRDefault="00010B93" w:rsidP="00010B93">
            <w:pPr>
              <w:tabs>
                <w:tab w:val="left" w:pos="947"/>
              </w:tabs>
              <w:ind w:left="97" w:right="245" w:firstLine="567"/>
              <w:rPr>
                <w:sz w:val="28"/>
                <w:szCs w:val="28"/>
                <w:lang w:val="ro-RO" w:eastAsia="ru-RU"/>
              </w:rPr>
            </w:pPr>
            <w:r w:rsidRPr="00842A0F">
              <w:rPr>
                <w:sz w:val="28"/>
                <w:szCs w:val="28"/>
                <w:lang w:val="ro-RO" w:eastAsia="ru-RU"/>
              </w:rPr>
              <w:t>- Reducerea cu 100% a riscului de infiltrare și impostură prin comercializarea sau confecționarea uniformelor</w:t>
            </w:r>
            <w:r w:rsidR="00716687" w:rsidRPr="00842A0F">
              <w:rPr>
                <w:sz w:val="28"/>
                <w:szCs w:val="28"/>
                <w:lang w:val="ro-RO" w:eastAsia="ru-RU"/>
              </w:rPr>
              <w:t xml:space="preserve"> de serviciu</w:t>
            </w:r>
            <w:r w:rsidRPr="00842A0F">
              <w:rPr>
                <w:sz w:val="28"/>
                <w:szCs w:val="28"/>
                <w:lang w:val="ro-RO" w:eastAsia="ru-RU"/>
              </w:rPr>
              <w:t xml:space="preserve"> </w:t>
            </w:r>
            <w:r w:rsidR="00716687" w:rsidRPr="00842A0F">
              <w:rPr>
                <w:sz w:val="28"/>
                <w:szCs w:val="28"/>
                <w:lang w:val="ro-RO" w:eastAsia="ru-RU"/>
              </w:rPr>
              <w:t xml:space="preserve">și însemnelor distinctive ale </w:t>
            </w:r>
            <w:r w:rsidRPr="00842A0F">
              <w:rPr>
                <w:sz w:val="28"/>
                <w:szCs w:val="28"/>
                <w:lang w:val="ro-RO" w:eastAsia="ru-RU"/>
              </w:rPr>
              <w:t>funcționarilor publici cu statut special în afara procedurilor legale de achiziție, în următorii 2 ani.</w:t>
            </w:r>
          </w:p>
          <w:p w14:paraId="48CA0E3D" w14:textId="2DEA3746" w:rsidR="00010B93" w:rsidRPr="00842A0F" w:rsidRDefault="00010B93" w:rsidP="00010B93">
            <w:pPr>
              <w:tabs>
                <w:tab w:val="left" w:pos="947"/>
              </w:tabs>
              <w:ind w:left="97" w:right="245" w:firstLine="567"/>
              <w:rPr>
                <w:sz w:val="28"/>
                <w:szCs w:val="28"/>
                <w:lang w:val="ro-RO" w:eastAsia="ru-RU"/>
              </w:rPr>
            </w:pPr>
            <w:r w:rsidRPr="00842A0F">
              <w:rPr>
                <w:sz w:val="28"/>
                <w:szCs w:val="28"/>
                <w:lang w:val="ro-RO" w:eastAsia="ru-RU"/>
              </w:rPr>
              <w:t>- Reducerea cu 100% a riscului de utilizare a uniformelor</w:t>
            </w:r>
            <w:r w:rsidR="00716687" w:rsidRPr="00842A0F">
              <w:rPr>
                <w:sz w:val="28"/>
                <w:szCs w:val="28"/>
                <w:lang w:val="ro-RO" w:eastAsia="ru-RU"/>
              </w:rPr>
              <w:t xml:space="preserve"> de serviciu</w:t>
            </w:r>
            <w:r w:rsidRPr="00842A0F">
              <w:rPr>
                <w:sz w:val="28"/>
                <w:szCs w:val="28"/>
                <w:lang w:val="ro-RO" w:eastAsia="ru-RU"/>
              </w:rPr>
              <w:t xml:space="preserve"> </w:t>
            </w:r>
            <w:r w:rsidR="00716687" w:rsidRPr="00842A0F">
              <w:rPr>
                <w:sz w:val="28"/>
                <w:szCs w:val="28"/>
                <w:lang w:val="ro-RO" w:eastAsia="ru-RU"/>
              </w:rPr>
              <w:t xml:space="preserve">și însemnelor distinctive </w:t>
            </w:r>
            <w:r w:rsidRPr="00842A0F">
              <w:rPr>
                <w:sz w:val="28"/>
                <w:szCs w:val="28"/>
                <w:lang w:val="ro-RO" w:eastAsia="ru-RU"/>
              </w:rPr>
              <w:t>pentru activități de terorism sau infracționalitate transfrontalieră, prin aplicarea strictă a procedurilor legale de achiziție și monitorizarea lanțului de aprovizionare, în următorii 4 ani.</w:t>
            </w:r>
          </w:p>
          <w:p w14:paraId="196B9A03" w14:textId="2D194AE9" w:rsidR="00010B93" w:rsidRPr="00842A0F" w:rsidRDefault="00010B93" w:rsidP="00010B93">
            <w:pPr>
              <w:tabs>
                <w:tab w:val="left" w:pos="947"/>
              </w:tabs>
              <w:ind w:left="97" w:right="245" w:firstLine="567"/>
              <w:rPr>
                <w:sz w:val="28"/>
                <w:szCs w:val="28"/>
                <w:lang w:val="ro-RO" w:eastAsia="ru-RU"/>
              </w:rPr>
            </w:pPr>
            <w:r w:rsidRPr="00842A0F">
              <w:rPr>
                <w:sz w:val="28"/>
                <w:szCs w:val="28"/>
                <w:lang w:val="ro-RO" w:eastAsia="ru-RU"/>
              </w:rPr>
              <w:t>- Asigurarea că uniformele</w:t>
            </w:r>
            <w:r w:rsidR="00716687" w:rsidRPr="00842A0F">
              <w:rPr>
                <w:sz w:val="28"/>
                <w:szCs w:val="28"/>
                <w:lang w:val="ro-RO" w:eastAsia="ru-RU"/>
              </w:rPr>
              <w:t xml:space="preserve"> de serviciu</w:t>
            </w:r>
            <w:r w:rsidRPr="00842A0F">
              <w:rPr>
                <w:sz w:val="28"/>
                <w:szCs w:val="28"/>
                <w:lang w:val="ro-RO" w:eastAsia="ru-RU"/>
              </w:rPr>
              <w:t xml:space="preserve"> </w:t>
            </w:r>
            <w:r w:rsidR="00716687" w:rsidRPr="00842A0F">
              <w:rPr>
                <w:sz w:val="28"/>
                <w:szCs w:val="28"/>
                <w:lang w:val="ro-RO" w:eastAsia="ru-RU"/>
              </w:rPr>
              <w:t xml:space="preserve">și însemnele distinctive ale </w:t>
            </w:r>
            <w:r w:rsidRPr="00842A0F">
              <w:rPr>
                <w:sz w:val="28"/>
                <w:szCs w:val="28"/>
                <w:lang w:val="ro-RO" w:eastAsia="ru-RU"/>
              </w:rPr>
              <w:t>funcționarilor publici sunt utilizate doar în scopurile prevăzute de lege și de regulamentele interne, cu o rată de conformitate de 100%, în următorii 2 ani.</w:t>
            </w:r>
          </w:p>
          <w:p w14:paraId="4E41759D" w14:textId="5FEAF251" w:rsidR="00010B93" w:rsidRPr="00842A0F" w:rsidRDefault="00010B93" w:rsidP="00010B93">
            <w:pPr>
              <w:tabs>
                <w:tab w:val="left" w:pos="947"/>
              </w:tabs>
              <w:ind w:left="97" w:right="245" w:firstLine="567"/>
              <w:rPr>
                <w:sz w:val="28"/>
                <w:szCs w:val="28"/>
                <w:lang w:val="ro-RO" w:eastAsia="ru-RU"/>
              </w:rPr>
            </w:pPr>
            <w:r w:rsidRPr="00842A0F">
              <w:rPr>
                <w:sz w:val="28"/>
                <w:szCs w:val="28"/>
                <w:lang w:val="ro-RO" w:eastAsia="ru-RU"/>
              </w:rPr>
              <w:t>- Reducerea cu 100% a riscului de atacuri asupra instituțiilor guvernamentale și a forțelor de ordine legate de utilizarea abuzivă a uniformelor</w:t>
            </w:r>
            <w:r w:rsidR="00716687" w:rsidRPr="00842A0F">
              <w:rPr>
                <w:sz w:val="28"/>
                <w:szCs w:val="28"/>
                <w:lang w:val="ro-RO"/>
              </w:rPr>
              <w:t xml:space="preserve"> de serviciu </w:t>
            </w:r>
            <w:r w:rsidR="00716687" w:rsidRPr="00842A0F">
              <w:rPr>
                <w:sz w:val="28"/>
                <w:szCs w:val="28"/>
                <w:lang w:val="ro-RO" w:eastAsia="ru-RU"/>
              </w:rPr>
              <w:t>și însemnelor distinctive</w:t>
            </w:r>
            <w:r w:rsidRPr="00842A0F">
              <w:rPr>
                <w:sz w:val="28"/>
                <w:szCs w:val="28"/>
                <w:lang w:val="ro-RO" w:eastAsia="ru-RU"/>
              </w:rPr>
              <w:t>, în următorii 3 ani.</w:t>
            </w:r>
          </w:p>
          <w:p w14:paraId="6DE231C3" w14:textId="5D3ABF98" w:rsidR="0042348D" w:rsidRPr="00842A0F" w:rsidRDefault="00010B93" w:rsidP="00010B93">
            <w:pPr>
              <w:tabs>
                <w:tab w:val="left" w:pos="947"/>
              </w:tabs>
              <w:ind w:left="97" w:right="245" w:firstLine="567"/>
              <w:rPr>
                <w:sz w:val="28"/>
                <w:szCs w:val="28"/>
                <w:lang w:val="ro-RO" w:eastAsia="ru-RU"/>
              </w:rPr>
            </w:pPr>
            <w:r w:rsidRPr="00842A0F">
              <w:rPr>
                <w:sz w:val="28"/>
                <w:szCs w:val="28"/>
                <w:lang w:val="ro-RO" w:eastAsia="ru-RU"/>
              </w:rPr>
              <w:t>Aceste obiective măsurabile sunt concepute pentru a aborda direct problemele identificate în ceea ce privește siguranța națională și regională, utilizarea incorectă sau abuzivă a uniformelor</w:t>
            </w:r>
            <w:r w:rsidR="00716687" w:rsidRPr="00842A0F">
              <w:t xml:space="preserve"> </w:t>
            </w:r>
            <w:r w:rsidR="00716687" w:rsidRPr="00842A0F">
              <w:rPr>
                <w:sz w:val="28"/>
                <w:szCs w:val="28"/>
                <w:lang w:val="ro-RO" w:eastAsia="ru-RU"/>
              </w:rPr>
              <w:t>și însemnelor distinctive</w:t>
            </w:r>
            <w:r w:rsidRPr="00842A0F">
              <w:rPr>
                <w:sz w:val="28"/>
                <w:szCs w:val="28"/>
                <w:lang w:val="ro-RO" w:eastAsia="ru-RU"/>
              </w:rPr>
              <w:t>, riscul de terorism și infracționalitate transfrontalieră, subminarea ordinii publice și autorității statului, precum și riscurile pentru forțele de ordine și securitate publică. Prin atingerea acestor obiective, se va urmări îmbunătățirea semnificativă a securității și stabilității în regiune și întărirea autorității instituțiilor de stat responsabile cu aplicarea legii și menținerea ordinii publice.</w:t>
            </w:r>
          </w:p>
        </w:tc>
      </w:tr>
      <w:tr w:rsidR="0042348D" w:rsidRPr="00842A0F" w14:paraId="0B16F20E"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B5E22" w14:textId="55AF21E8" w:rsidR="0042348D" w:rsidRPr="00842A0F" w:rsidRDefault="0042348D" w:rsidP="003A3641">
            <w:pPr>
              <w:ind w:firstLine="0"/>
              <w:jc w:val="left"/>
              <w:rPr>
                <w:sz w:val="24"/>
                <w:szCs w:val="24"/>
                <w:lang w:val="ro-RO"/>
              </w:rPr>
            </w:pPr>
            <w:r w:rsidRPr="00842A0F">
              <w:rPr>
                <w:b/>
                <w:bCs/>
                <w:sz w:val="24"/>
                <w:szCs w:val="24"/>
                <w:lang w:val="ro-RO"/>
              </w:rPr>
              <w:t xml:space="preserve">3. Identificarea </w:t>
            </w:r>
            <w:r w:rsidR="00EE1956" w:rsidRPr="00842A0F">
              <w:rPr>
                <w:b/>
                <w:bCs/>
                <w:sz w:val="24"/>
                <w:szCs w:val="24"/>
                <w:lang w:val="ro-RO"/>
              </w:rPr>
              <w:t>opțiunilor</w:t>
            </w:r>
          </w:p>
        </w:tc>
      </w:tr>
      <w:tr w:rsidR="0042348D" w:rsidRPr="00842A0F" w14:paraId="462E8559"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50C34E" w14:textId="77777777" w:rsidR="0042348D" w:rsidRPr="00842A0F" w:rsidRDefault="0042348D" w:rsidP="003A3641">
            <w:pPr>
              <w:ind w:firstLine="0"/>
              <w:jc w:val="left"/>
              <w:rPr>
                <w:sz w:val="24"/>
                <w:szCs w:val="24"/>
                <w:lang w:val="ro-RO"/>
              </w:rPr>
            </w:pPr>
            <w:r w:rsidRPr="00842A0F">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7612DFF" w14:textId="77777777" w:rsidR="0042348D" w:rsidRPr="00842A0F" w:rsidRDefault="0042348D" w:rsidP="003A3641">
            <w:pPr>
              <w:ind w:firstLine="0"/>
              <w:jc w:val="left"/>
              <w:rPr>
                <w:sz w:val="24"/>
                <w:szCs w:val="24"/>
                <w:lang w:val="ro-RO"/>
              </w:rPr>
            </w:pPr>
          </w:p>
        </w:tc>
      </w:tr>
      <w:tr w:rsidR="0042348D" w:rsidRPr="00842A0F" w14:paraId="50323078"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B8CF93" w14:textId="5EE8986E" w:rsidR="0042348D" w:rsidRPr="00842A0F" w:rsidRDefault="00714380" w:rsidP="003A3641">
            <w:pPr>
              <w:tabs>
                <w:tab w:val="left" w:pos="948"/>
              </w:tabs>
              <w:ind w:left="97" w:right="245" w:firstLine="567"/>
              <w:rPr>
                <w:sz w:val="28"/>
                <w:szCs w:val="28"/>
                <w:lang w:val="ro-RO"/>
              </w:rPr>
            </w:pPr>
            <w:r w:rsidRPr="00842A0F">
              <w:rPr>
                <w:sz w:val="28"/>
                <w:szCs w:val="28"/>
                <w:lang w:val="ro-RO"/>
              </w:rPr>
              <w:t xml:space="preserve">,,A nu face nimic” este opțiunea care constă în a nu întreprinde nici o măsură de modificare a cadrului normativ în vederea prevenirii și contracarării cazurilor de purtare nejustificată și în afara cadrului legal a uniformei de serviciu </w:t>
            </w:r>
            <w:r w:rsidR="00E72F3B" w:rsidRPr="00842A0F">
              <w:rPr>
                <w:sz w:val="28"/>
                <w:szCs w:val="28"/>
                <w:lang w:val="ro-RO"/>
              </w:rPr>
              <w:t xml:space="preserve">și/sau însemnelor distinctive </w:t>
            </w:r>
            <w:r w:rsidRPr="00842A0F">
              <w:rPr>
                <w:sz w:val="28"/>
                <w:szCs w:val="28"/>
                <w:lang w:val="ro-RO"/>
              </w:rPr>
              <w:t xml:space="preserve">de către persoanele fizice care nu au acest drept, neadmiterii situațiilor de cauzare a daunelor prestigiului, imaginii </w:t>
            </w:r>
            <w:proofErr w:type="spellStart"/>
            <w:r w:rsidRPr="00842A0F">
              <w:rPr>
                <w:sz w:val="28"/>
                <w:szCs w:val="28"/>
                <w:lang w:val="ro-RO"/>
              </w:rPr>
              <w:t>şi</w:t>
            </w:r>
            <w:proofErr w:type="spellEnd"/>
            <w:r w:rsidRPr="00842A0F">
              <w:rPr>
                <w:sz w:val="28"/>
                <w:szCs w:val="28"/>
                <w:lang w:val="ro-RO"/>
              </w:rPr>
              <w:t xml:space="preserve"> respectului Ministerului Afacerilor Interne. De asemenea, aceasta va face posibilă confecționarea și/sau comercializarea de către persoane fizice sau juridice a uniformei de serviciu </w:t>
            </w:r>
            <w:proofErr w:type="spellStart"/>
            <w:r w:rsidRPr="00842A0F">
              <w:rPr>
                <w:sz w:val="28"/>
                <w:szCs w:val="28"/>
                <w:lang w:val="ro-RO"/>
              </w:rPr>
              <w:t>şi</w:t>
            </w:r>
            <w:proofErr w:type="spellEnd"/>
            <w:r w:rsidRPr="00842A0F">
              <w:rPr>
                <w:sz w:val="28"/>
                <w:szCs w:val="28"/>
                <w:lang w:val="ro-RO"/>
              </w:rPr>
              <w:t>/sau însemnelor distinctive ale funcționarului public cu statut special din cadrul MAI, în afara procedurilor legale de achiziție derulate de minister sau de autoritățile administrative/instituțiile aflate în subordinea acestuia.</w:t>
            </w:r>
          </w:p>
          <w:p w14:paraId="53E8E4D9" w14:textId="77777777" w:rsidR="00714380" w:rsidRPr="00842A0F" w:rsidRDefault="00714380" w:rsidP="00714380">
            <w:pPr>
              <w:tabs>
                <w:tab w:val="left" w:pos="948"/>
              </w:tabs>
              <w:ind w:left="97" w:right="245" w:firstLine="567"/>
              <w:rPr>
                <w:sz w:val="28"/>
                <w:szCs w:val="28"/>
                <w:lang w:val="ro-RO"/>
              </w:rPr>
            </w:pPr>
            <w:r w:rsidRPr="00842A0F">
              <w:rPr>
                <w:sz w:val="28"/>
                <w:szCs w:val="28"/>
                <w:lang w:val="ro-RO"/>
              </w:rPr>
              <w:t>Alegerea opțiunii „a nu face nimic” presupune următoarele riscuri:</w:t>
            </w:r>
          </w:p>
          <w:p w14:paraId="28A039DE" w14:textId="77777777"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majorarea numărului cazurilor de purtare ilegală a uniformei de serviciu </w:t>
            </w:r>
            <w:proofErr w:type="spellStart"/>
            <w:r w:rsidRPr="00842A0F">
              <w:rPr>
                <w:sz w:val="28"/>
                <w:szCs w:val="28"/>
                <w:lang w:val="ro-RO"/>
              </w:rPr>
              <w:t>şi</w:t>
            </w:r>
            <w:proofErr w:type="spellEnd"/>
            <w:r w:rsidRPr="00842A0F">
              <w:rPr>
                <w:sz w:val="28"/>
                <w:szCs w:val="28"/>
                <w:lang w:val="ro-RO"/>
              </w:rPr>
              <w:t>/sau însemnelor distinctive ale funcționarului public cu statut special din cadrul Ministerului Afacerilor Interne;</w:t>
            </w:r>
          </w:p>
          <w:p w14:paraId="25D8B5BE" w14:textId="77777777"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cauzarea daunelor imaginii </w:t>
            </w:r>
            <w:proofErr w:type="spellStart"/>
            <w:r w:rsidRPr="00842A0F">
              <w:rPr>
                <w:sz w:val="28"/>
                <w:szCs w:val="28"/>
                <w:lang w:val="ro-RO"/>
              </w:rPr>
              <w:t>şi</w:t>
            </w:r>
            <w:proofErr w:type="spellEnd"/>
            <w:r w:rsidRPr="00842A0F">
              <w:rPr>
                <w:sz w:val="28"/>
                <w:szCs w:val="28"/>
                <w:lang w:val="ro-RO"/>
              </w:rPr>
              <w:t xml:space="preserve"> respectului Ministerului Afacerilor Interne, în calitatea sa de autoritate publică centrală;</w:t>
            </w:r>
          </w:p>
          <w:p w14:paraId="05C1076E" w14:textId="77777777" w:rsidR="00714380" w:rsidRPr="00842A0F" w:rsidRDefault="00714380" w:rsidP="00714380">
            <w:pPr>
              <w:tabs>
                <w:tab w:val="left" w:pos="948"/>
              </w:tabs>
              <w:ind w:left="97" w:right="245" w:firstLine="567"/>
              <w:rPr>
                <w:sz w:val="28"/>
                <w:szCs w:val="28"/>
                <w:lang w:val="ro-RO"/>
              </w:rPr>
            </w:pPr>
            <w:r w:rsidRPr="00842A0F">
              <w:rPr>
                <w:sz w:val="28"/>
                <w:szCs w:val="28"/>
                <w:lang w:val="ro-RO"/>
              </w:rPr>
              <w:lastRenderedPageBreak/>
              <w:t>-</w:t>
            </w:r>
            <w:r w:rsidRPr="00842A0F">
              <w:rPr>
                <w:sz w:val="28"/>
                <w:szCs w:val="28"/>
                <w:lang w:val="ro-RO"/>
              </w:rPr>
              <w:tab/>
              <w:t>neasigurarea exigenței de previzibilitate a actelor normative în vigoare;</w:t>
            </w:r>
          </w:p>
          <w:p w14:paraId="5946AC6D" w14:textId="3738E211"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existența vidului legislativ privind nesancționarea cazurilor de comercializare (vânzare) de către agenții economici a uniformei </w:t>
            </w:r>
            <w:r w:rsidR="00E72F3B" w:rsidRPr="00842A0F">
              <w:rPr>
                <w:sz w:val="28"/>
                <w:szCs w:val="28"/>
                <w:lang w:val="ro-RO"/>
              </w:rPr>
              <w:t xml:space="preserve">de serviciu și însemnelor distinctive ale </w:t>
            </w:r>
            <w:r w:rsidRPr="00842A0F">
              <w:rPr>
                <w:sz w:val="28"/>
                <w:szCs w:val="28"/>
                <w:lang w:val="ro-RO"/>
              </w:rPr>
              <w:t>funcționarului public cu statut special din cadrul MAI (polițist, polițist de frontieră, etc.).</w:t>
            </w:r>
          </w:p>
          <w:p w14:paraId="0751A48C" w14:textId="13488037"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comercializarea sau confecționarea uniformelor</w:t>
            </w:r>
            <w:r w:rsidR="00716687" w:rsidRPr="00842A0F">
              <w:t xml:space="preserve"> </w:t>
            </w:r>
            <w:r w:rsidR="00716687" w:rsidRPr="00842A0F">
              <w:rPr>
                <w:sz w:val="28"/>
                <w:szCs w:val="28"/>
                <w:lang w:val="ro-RO"/>
              </w:rPr>
              <w:t>și însemnelor distinctive</w:t>
            </w:r>
            <w:r w:rsidRPr="00842A0F">
              <w:rPr>
                <w:sz w:val="28"/>
                <w:szCs w:val="28"/>
                <w:lang w:val="ro-RO"/>
              </w:rPr>
              <w:t xml:space="preserve"> în afara procedurilor legale de achiziție ar putea compromite siguranța națională și regională prin crearea unui mediu vulnerabil la infiltrare sau atacuri;</w:t>
            </w:r>
          </w:p>
          <w:p w14:paraId="62224541" w14:textId="53361C6A"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persoanele sau grupurile care obțin astfel de uniforme </w:t>
            </w:r>
            <w:r w:rsidR="00716687" w:rsidRPr="00842A0F">
              <w:rPr>
                <w:sz w:val="28"/>
                <w:szCs w:val="28"/>
                <w:lang w:val="ro-RO"/>
              </w:rPr>
              <w:t xml:space="preserve">și însemne distinctive </w:t>
            </w:r>
            <w:r w:rsidRPr="00842A0F">
              <w:rPr>
                <w:sz w:val="28"/>
                <w:szCs w:val="28"/>
                <w:lang w:val="ro-RO"/>
              </w:rPr>
              <w:t>ar putea să le folosească pentru a realiza acțiuni ilegale sau pentru a crea dezordine, afectând stabilitatea regională și încrederea publicului în instituțiile de stat;</w:t>
            </w:r>
          </w:p>
          <w:p w14:paraId="57C7C9DF" w14:textId="2FBB2084"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comercializarea sau confecționarea uniformelor </w:t>
            </w:r>
            <w:r w:rsidR="00716687" w:rsidRPr="00842A0F">
              <w:rPr>
                <w:sz w:val="28"/>
                <w:szCs w:val="28"/>
                <w:lang w:val="ro-RO"/>
              </w:rPr>
              <w:t xml:space="preserve">și însemnelor distinctive </w:t>
            </w:r>
            <w:r w:rsidRPr="00842A0F">
              <w:rPr>
                <w:sz w:val="28"/>
                <w:szCs w:val="28"/>
                <w:lang w:val="ro-RO"/>
              </w:rPr>
              <w:t xml:space="preserve">în afara procedurilor legale de achiziție ar putea oferi oportunități pentru grupuri teroriste sau organizații criminale transfrontaliere să obțină acces la uniforme </w:t>
            </w:r>
            <w:r w:rsidR="00716687" w:rsidRPr="00842A0F">
              <w:rPr>
                <w:sz w:val="28"/>
                <w:szCs w:val="28"/>
                <w:lang w:val="ro-RO"/>
              </w:rPr>
              <w:t xml:space="preserve">și însemne distinctive </w:t>
            </w:r>
            <w:r w:rsidRPr="00842A0F">
              <w:rPr>
                <w:sz w:val="28"/>
                <w:szCs w:val="28"/>
                <w:lang w:val="ro-RO"/>
              </w:rPr>
              <w:t>și să le folosească în scopuri ilegale sau teroriste, subminând astfel securitatea regională;</w:t>
            </w:r>
          </w:p>
          <w:p w14:paraId="26984223" w14:textId="4C938C9E"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utilizarea uniformelor </w:t>
            </w:r>
            <w:r w:rsidR="00716687" w:rsidRPr="00842A0F">
              <w:rPr>
                <w:sz w:val="28"/>
                <w:szCs w:val="28"/>
                <w:lang w:val="ro-RO"/>
              </w:rPr>
              <w:t xml:space="preserve">și însemnelor distinctive </w:t>
            </w:r>
            <w:r w:rsidRPr="00842A0F">
              <w:rPr>
                <w:sz w:val="28"/>
                <w:szCs w:val="28"/>
                <w:lang w:val="ro-RO"/>
              </w:rPr>
              <w:t>de către entități neautorizate poate crea confuzie în rândul populației și poate facilita acțiuni ilegale sau violente împotriva instituțiilor de stat sau a cetățenilor, amenințând astfel stabilitatea și coeziunea socială;</w:t>
            </w:r>
          </w:p>
          <w:p w14:paraId="71A4893F" w14:textId="5B0E85BA" w:rsidR="00714380" w:rsidRPr="00842A0F" w:rsidRDefault="00714380" w:rsidP="00714380">
            <w:pPr>
              <w:tabs>
                <w:tab w:val="left" w:pos="948"/>
              </w:tabs>
              <w:ind w:left="97" w:right="245" w:firstLine="567"/>
              <w:rPr>
                <w:sz w:val="28"/>
                <w:szCs w:val="28"/>
                <w:lang w:val="ro-RO"/>
              </w:rPr>
            </w:pPr>
            <w:r w:rsidRPr="00842A0F">
              <w:rPr>
                <w:sz w:val="28"/>
                <w:szCs w:val="28"/>
                <w:lang w:val="ro-RO"/>
              </w:rPr>
              <w:t>-</w:t>
            </w:r>
            <w:r w:rsidRPr="00842A0F">
              <w:rPr>
                <w:sz w:val="28"/>
                <w:szCs w:val="28"/>
                <w:lang w:val="ro-RO"/>
              </w:rPr>
              <w:tab/>
              <w:t xml:space="preserve">comercializarea sau confecționarea uniformelor </w:t>
            </w:r>
            <w:r w:rsidR="00716687" w:rsidRPr="00842A0F">
              <w:rPr>
                <w:sz w:val="28"/>
                <w:szCs w:val="28"/>
                <w:lang w:val="ro-RO"/>
              </w:rPr>
              <w:t xml:space="preserve">și însemnelor distinctive </w:t>
            </w:r>
            <w:r w:rsidRPr="00842A0F">
              <w:rPr>
                <w:sz w:val="28"/>
                <w:szCs w:val="28"/>
                <w:lang w:val="ro-RO"/>
              </w:rPr>
              <w:t xml:space="preserve">în afara procedurilor legale de achiziție ar putea duce la apariția unor uniforme </w:t>
            </w:r>
            <w:r w:rsidR="00716687" w:rsidRPr="00842A0F">
              <w:rPr>
                <w:sz w:val="28"/>
                <w:szCs w:val="28"/>
                <w:lang w:val="ro-RO"/>
              </w:rPr>
              <w:t xml:space="preserve">și însemne distinctive </w:t>
            </w:r>
            <w:r w:rsidRPr="00842A0F">
              <w:rPr>
                <w:sz w:val="28"/>
                <w:szCs w:val="28"/>
                <w:lang w:val="ro-RO"/>
              </w:rPr>
              <w:t>falsificate sau de calitate inferioară, care nu îndeplinesc standardele necesare de siguranță și protecție. Aceasta ar putea pune în pericol viața și siguranța forțelor de ordine și a altor funcționari publici cu statut special, diminuând capacitatea acestora de a-și îndeplini sarcinile de asigurare, menținere și restabilire a ordinii și securității publice.</w:t>
            </w:r>
          </w:p>
        </w:tc>
      </w:tr>
      <w:tr w:rsidR="0042348D" w:rsidRPr="00842A0F" w14:paraId="5303C2D7"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7A4BBA" w14:textId="64D202B2" w:rsidR="0042348D" w:rsidRPr="00842A0F" w:rsidRDefault="0042348D" w:rsidP="003A3641">
            <w:pPr>
              <w:ind w:firstLine="0"/>
              <w:jc w:val="left"/>
              <w:rPr>
                <w:bCs/>
                <w:sz w:val="24"/>
                <w:szCs w:val="24"/>
                <w:lang w:val="ro-RO"/>
              </w:rPr>
            </w:pPr>
            <w:r w:rsidRPr="00842A0F">
              <w:rPr>
                <w:bCs/>
                <w:sz w:val="24"/>
                <w:szCs w:val="24"/>
                <w:lang w:val="ro-RO"/>
              </w:rPr>
              <w:lastRenderedPageBreak/>
              <w:t>b) Expuneți</w:t>
            </w:r>
            <w:r w:rsidRPr="00842A0F">
              <w:rPr>
                <w:sz w:val="24"/>
                <w:szCs w:val="24"/>
                <w:lang w:val="ro-RO"/>
              </w:rPr>
              <w:t xml:space="preserve"> principalele prevederi ale proiectului, cu impact, </w:t>
            </w:r>
            <w:r w:rsidR="00EE1956" w:rsidRPr="00842A0F">
              <w:rPr>
                <w:sz w:val="24"/>
                <w:szCs w:val="24"/>
                <w:lang w:val="ro-RO"/>
              </w:rPr>
              <w:t>explicând</w:t>
            </w:r>
            <w:r w:rsidRPr="00842A0F">
              <w:rPr>
                <w:sz w:val="24"/>
                <w:szCs w:val="24"/>
                <w:lang w:val="ro-RO"/>
              </w:rPr>
              <w:t xml:space="preserve"> cum acestea țintesc cauzele problemei, cu indicarea novațiilor și întregului spectru de </w:t>
            </w:r>
            <w:r w:rsidR="00EE1956" w:rsidRPr="00842A0F">
              <w:rPr>
                <w:sz w:val="24"/>
                <w:szCs w:val="24"/>
                <w:lang w:val="ro-RO"/>
              </w:rPr>
              <w:t>soluții</w:t>
            </w:r>
            <w:r w:rsidRPr="00842A0F">
              <w:rPr>
                <w:sz w:val="24"/>
                <w:szCs w:val="24"/>
                <w:lang w:val="ro-RO"/>
              </w:rPr>
              <w:t>/drepturi/</w:t>
            </w:r>
            <w:r w:rsidR="00EE1956" w:rsidRPr="00842A0F">
              <w:rPr>
                <w:sz w:val="24"/>
                <w:szCs w:val="24"/>
                <w:lang w:val="ro-RO"/>
              </w:rPr>
              <w:t>obligații</w:t>
            </w:r>
            <w:r w:rsidRPr="00842A0F">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EB7FA22" w14:textId="77777777" w:rsidR="0042348D" w:rsidRPr="00842A0F" w:rsidRDefault="0042348D" w:rsidP="003A3641">
            <w:pPr>
              <w:ind w:firstLine="0"/>
              <w:jc w:val="left"/>
              <w:rPr>
                <w:sz w:val="24"/>
                <w:szCs w:val="24"/>
                <w:lang w:val="ro-RO"/>
              </w:rPr>
            </w:pPr>
          </w:p>
        </w:tc>
      </w:tr>
      <w:tr w:rsidR="0042348D" w:rsidRPr="00842A0F" w14:paraId="04731D48"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27065" w14:textId="77777777" w:rsidR="00714380" w:rsidRPr="00842A0F" w:rsidRDefault="00714380" w:rsidP="00714380">
            <w:pPr>
              <w:ind w:left="97" w:right="245" w:firstLine="567"/>
              <w:rPr>
                <w:sz w:val="28"/>
                <w:szCs w:val="28"/>
                <w:lang w:val="ro-RO"/>
              </w:rPr>
            </w:pPr>
            <w:r w:rsidRPr="00842A0F">
              <w:rPr>
                <w:sz w:val="28"/>
                <w:szCs w:val="28"/>
                <w:lang w:val="ro-RO"/>
              </w:rPr>
              <w:t xml:space="preserve">Sintetizând circumstanțele de fapt </w:t>
            </w:r>
            <w:proofErr w:type="spellStart"/>
            <w:r w:rsidRPr="00842A0F">
              <w:rPr>
                <w:sz w:val="28"/>
                <w:szCs w:val="28"/>
                <w:lang w:val="ro-RO"/>
              </w:rPr>
              <w:t>şi</w:t>
            </w:r>
            <w:proofErr w:type="spellEnd"/>
            <w:r w:rsidRPr="00842A0F">
              <w:rPr>
                <w:sz w:val="28"/>
                <w:szCs w:val="28"/>
                <w:lang w:val="ro-RO"/>
              </w:rPr>
              <w:t xml:space="preserve"> de drept, se propune modificarea Legii nr. 288/2016 privind funcționarul public cu statut special din cadrul Ministerului Afacerilor Interne și Codului </w:t>
            </w:r>
            <w:proofErr w:type="spellStart"/>
            <w:r w:rsidRPr="00842A0F">
              <w:rPr>
                <w:sz w:val="28"/>
                <w:szCs w:val="28"/>
                <w:lang w:val="ro-RO"/>
              </w:rPr>
              <w:t>contravenţional</w:t>
            </w:r>
            <w:proofErr w:type="spellEnd"/>
            <w:r w:rsidRPr="00842A0F">
              <w:rPr>
                <w:sz w:val="28"/>
                <w:szCs w:val="28"/>
                <w:lang w:val="ro-RO"/>
              </w:rPr>
              <w:t xml:space="preserve"> nr. 218/2008, după cum urmează:</w:t>
            </w:r>
          </w:p>
          <w:p w14:paraId="475E9228" w14:textId="77777777" w:rsidR="00714380" w:rsidRPr="00842A0F" w:rsidRDefault="00714380" w:rsidP="00156BE3">
            <w:pPr>
              <w:tabs>
                <w:tab w:val="left" w:pos="948"/>
              </w:tabs>
              <w:ind w:left="97" w:right="245" w:firstLine="567"/>
              <w:rPr>
                <w:sz w:val="28"/>
                <w:szCs w:val="28"/>
                <w:lang w:val="ro-RO"/>
              </w:rPr>
            </w:pPr>
            <w:r w:rsidRPr="00842A0F">
              <w:rPr>
                <w:sz w:val="28"/>
                <w:szCs w:val="28"/>
                <w:lang w:val="ro-RO"/>
              </w:rPr>
              <w:t>1.</w:t>
            </w:r>
            <w:r w:rsidRPr="00842A0F">
              <w:rPr>
                <w:sz w:val="28"/>
                <w:szCs w:val="28"/>
                <w:lang w:val="ro-RO"/>
              </w:rPr>
              <w:tab/>
              <w:t>Articolul 64 din Legea nr. 288/20I6 privind funcționarul public cu statut special din cadrul Ministerului Afacerilor Interne, se completează cu alin. (51) cu următorul cuprins:</w:t>
            </w:r>
          </w:p>
          <w:p w14:paraId="1219DC9B" w14:textId="59F41830" w:rsidR="00714380" w:rsidRPr="00842A0F" w:rsidRDefault="00714380" w:rsidP="00156BE3">
            <w:pPr>
              <w:tabs>
                <w:tab w:val="left" w:pos="948"/>
              </w:tabs>
              <w:ind w:left="97" w:right="245" w:firstLine="567"/>
              <w:rPr>
                <w:sz w:val="28"/>
                <w:szCs w:val="28"/>
                <w:lang w:val="ro-RO"/>
              </w:rPr>
            </w:pPr>
            <w:r w:rsidRPr="00842A0F">
              <w:rPr>
                <w:sz w:val="28"/>
                <w:szCs w:val="28"/>
                <w:lang w:val="ro-RO"/>
              </w:rPr>
              <w:t xml:space="preserve">,,(51) Confecționarea și/sau comercializarea de către persoane fizice sau juridice a uniformei de serviciu </w:t>
            </w:r>
            <w:proofErr w:type="spellStart"/>
            <w:r w:rsidRPr="00842A0F">
              <w:rPr>
                <w:sz w:val="28"/>
                <w:szCs w:val="28"/>
                <w:lang w:val="ro-RO"/>
              </w:rPr>
              <w:t>şi</w:t>
            </w:r>
            <w:proofErr w:type="spellEnd"/>
            <w:r w:rsidRPr="00842A0F">
              <w:rPr>
                <w:sz w:val="28"/>
                <w:szCs w:val="28"/>
                <w:lang w:val="ro-RO"/>
              </w:rPr>
              <w:t xml:space="preserve">/sau însemnelor distinctive ale funcționarului public cu statut special din cadrul Ministerului Afacerilor Interne, în afara procedurilor legale de achiziție derulate de Ministerul Afacerilor Interne sau de autoritățile administrative/instituțiile aflate în subordinea acestuia, este interzisă, cu excepția cazului în care confecționarea uniformei de serviciu </w:t>
            </w:r>
            <w:r w:rsidR="00E72F3B" w:rsidRPr="00842A0F">
              <w:rPr>
                <w:sz w:val="28"/>
                <w:szCs w:val="28"/>
                <w:lang w:val="ro-RO"/>
              </w:rPr>
              <w:t xml:space="preserve">și/sau însemnelor distinctive </w:t>
            </w:r>
            <w:r w:rsidRPr="00842A0F">
              <w:rPr>
                <w:sz w:val="28"/>
                <w:szCs w:val="28"/>
                <w:lang w:val="ro-RO"/>
              </w:rPr>
              <w:t>se efectuează la solicitarea funcționarului public cu statut special, în baza legitimației de serviciu</w:t>
            </w:r>
            <w:r w:rsidR="00962915" w:rsidRPr="00842A0F">
              <w:t xml:space="preserve"> </w:t>
            </w:r>
            <w:r w:rsidR="00962915" w:rsidRPr="00842A0F">
              <w:rPr>
                <w:sz w:val="28"/>
                <w:szCs w:val="28"/>
                <w:lang w:val="ro-RO"/>
              </w:rPr>
              <w:t>sau demersului scris al subdiviziunii în care activează</w:t>
            </w:r>
            <w:r w:rsidRPr="00842A0F">
              <w:rPr>
                <w:sz w:val="28"/>
                <w:szCs w:val="28"/>
                <w:lang w:val="ro-RO"/>
              </w:rPr>
              <w:t>.”.</w:t>
            </w:r>
          </w:p>
          <w:p w14:paraId="0530D225" w14:textId="77777777" w:rsidR="00714380" w:rsidRPr="00842A0F" w:rsidRDefault="00714380" w:rsidP="00156BE3">
            <w:pPr>
              <w:tabs>
                <w:tab w:val="left" w:pos="948"/>
              </w:tabs>
              <w:ind w:left="97" w:right="245" w:firstLine="567"/>
              <w:rPr>
                <w:sz w:val="28"/>
                <w:szCs w:val="28"/>
                <w:lang w:val="ro-RO"/>
              </w:rPr>
            </w:pPr>
            <w:r w:rsidRPr="00842A0F">
              <w:rPr>
                <w:sz w:val="28"/>
                <w:szCs w:val="28"/>
                <w:lang w:val="ro-RO"/>
              </w:rPr>
              <w:t>2.</w:t>
            </w:r>
            <w:r w:rsidRPr="00842A0F">
              <w:rPr>
                <w:sz w:val="28"/>
                <w:szCs w:val="28"/>
                <w:lang w:val="ro-RO"/>
              </w:rPr>
              <w:tab/>
              <w:t xml:space="preserve">Completarea Codului </w:t>
            </w:r>
            <w:proofErr w:type="spellStart"/>
            <w:r w:rsidRPr="00842A0F">
              <w:rPr>
                <w:sz w:val="28"/>
                <w:szCs w:val="28"/>
                <w:lang w:val="ro-RO"/>
              </w:rPr>
              <w:t>contravenţional</w:t>
            </w:r>
            <w:proofErr w:type="spellEnd"/>
            <w:r w:rsidRPr="00842A0F">
              <w:rPr>
                <w:sz w:val="28"/>
                <w:szCs w:val="28"/>
                <w:lang w:val="ro-RO"/>
              </w:rPr>
              <w:t xml:space="preserve"> nr.218/2008:</w:t>
            </w:r>
          </w:p>
          <w:p w14:paraId="3CFA92E2" w14:textId="77777777" w:rsidR="00714380" w:rsidRPr="00842A0F" w:rsidRDefault="00714380" w:rsidP="00156BE3">
            <w:pPr>
              <w:tabs>
                <w:tab w:val="left" w:pos="948"/>
              </w:tabs>
              <w:ind w:left="97" w:right="245" w:firstLine="567"/>
              <w:rPr>
                <w:sz w:val="28"/>
                <w:szCs w:val="28"/>
                <w:lang w:val="ro-RO"/>
              </w:rPr>
            </w:pPr>
            <w:r w:rsidRPr="00842A0F">
              <w:rPr>
                <w:sz w:val="28"/>
                <w:szCs w:val="28"/>
                <w:lang w:val="ro-RO"/>
              </w:rPr>
              <w:t>a)</w:t>
            </w:r>
            <w:r w:rsidRPr="00842A0F">
              <w:rPr>
                <w:sz w:val="28"/>
                <w:szCs w:val="28"/>
                <w:lang w:val="ro-RO"/>
              </w:rPr>
              <w:tab/>
              <w:t>cu un nou articol, cu următorul cuprins:</w:t>
            </w:r>
          </w:p>
          <w:p w14:paraId="73E1BFD7" w14:textId="77777777" w:rsidR="00714380" w:rsidRPr="00842A0F" w:rsidRDefault="00714380" w:rsidP="00714380">
            <w:pPr>
              <w:ind w:left="97" w:right="245" w:firstLine="567"/>
              <w:rPr>
                <w:sz w:val="28"/>
                <w:szCs w:val="28"/>
                <w:lang w:val="ro-RO"/>
              </w:rPr>
            </w:pPr>
            <w:r w:rsidRPr="00842A0F">
              <w:rPr>
                <w:sz w:val="28"/>
                <w:szCs w:val="28"/>
                <w:lang w:val="ro-RO"/>
              </w:rPr>
              <w:lastRenderedPageBreak/>
              <w:t>,,Articolul 324</w:t>
            </w:r>
            <w:r w:rsidRPr="00842A0F">
              <w:rPr>
                <w:sz w:val="28"/>
                <w:szCs w:val="28"/>
                <w:vertAlign w:val="superscript"/>
                <w:lang w:val="ro-RO"/>
              </w:rPr>
              <w:t>1</w:t>
            </w:r>
            <w:r w:rsidRPr="00842A0F">
              <w:rPr>
                <w:sz w:val="28"/>
                <w:szCs w:val="28"/>
                <w:lang w:val="ro-RO"/>
              </w:rPr>
              <w:t xml:space="preserve">. Confecționarea și/sau comercializarea uniformei de serviciu </w:t>
            </w:r>
            <w:proofErr w:type="spellStart"/>
            <w:r w:rsidRPr="00842A0F">
              <w:rPr>
                <w:sz w:val="28"/>
                <w:szCs w:val="28"/>
                <w:lang w:val="ro-RO"/>
              </w:rPr>
              <w:t>şi</w:t>
            </w:r>
            <w:proofErr w:type="spellEnd"/>
            <w:r w:rsidRPr="00842A0F">
              <w:rPr>
                <w:sz w:val="28"/>
                <w:szCs w:val="28"/>
                <w:lang w:val="ro-RO"/>
              </w:rPr>
              <w:t xml:space="preserve"> însemnelor distinctive ale funcționarului public cu statut special din cadrul Ministerului Afacerilor Interne</w:t>
            </w:r>
          </w:p>
          <w:p w14:paraId="36898FD8" w14:textId="77777777" w:rsidR="00714380" w:rsidRPr="00842A0F" w:rsidRDefault="00714380" w:rsidP="00714380">
            <w:pPr>
              <w:ind w:left="97" w:right="245" w:firstLine="567"/>
              <w:rPr>
                <w:sz w:val="28"/>
                <w:szCs w:val="28"/>
                <w:lang w:val="ro-RO"/>
              </w:rPr>
            </w:pPr>
            <w:r w:rsidRPr="00842A0F">
              <w:rPr>
                <w:sz w:val="28"/>
                <w:szCs w:val="28"/>
                <w:lang w:val="ro-RO"/>
              </w:rPr>
              <w:t xml:space="preserve">Confecționarea și/sau comercializarea de către persoane fizice sau juridice a uniformei de serviciu </w:t>
            </w:r>
            <w:proofErr w:type="spellStart"/>
            <w:r w:rsidRPr="00842A0F">
              <w:rPr>
                <w:sz w:val="28"/>
                <w:szCs w:val="28"/>
                <w:lang w:val="ro-RO"/>
              </w:rPr>
              <w:t>şi</w:t>
            </w:r>
            <w:proofErr w:type="spellEnd"/>
            <w:r w:rsidRPr="00842A0F">
              <w:rPr>
                <w:sz w:val="28"/>
                <w:szCs w:val="28"/>
                <w:lang w:val="ro-RO"/>
              </w:rPr>
              <w:t>/sau însemnelor distinctive ale funcționarului public cu statut special din cadrul MAI, în afara procedurilor legale de achiziție derulate de MAI și autoritățile administrative/instituțiile aflate în subordinea acestuia,</w:t>
            </w:r>
          </w:p>
          <w:p w14:paraId="56602B4F" w14:textId="77777777" w:rsidR="00714380" w:rsidRPr="00842A0F" w:rsidRDefault="00714380" w:rsidP="00714380">
            <w:pPr>
              <w:ind w:left="97" w:right="245" w:firstLine="567"/>
              <w:rPr>
                <w:sz w:val="28"/>
                <w:szCs w:val="28"/>
                <w:lang w:val="ro-RO"/>
              </w:rPr>
            </w:pPr>
            <w:r w:rsidRPr="00842A0F">
              <w:rPr>
                <w:sz w:val="28"/>
                <w:szCs w:val="28"/>
                <w:lang w:val="ro-RO"/>
              </w:rPr>
              <w:t>se sancționează cu amendă de la 20 până la 80 de unități convenționale aplicată persoanei fizice, cu amendă de la 90 până la 150 de unități convenționale aplicată persoanei cu funcție de răspundere, cu amendă de la 110 până la 160 de unități convenționale aplicată persoanei juridice cu privarea de dreptul de a desfășura o anumită activitate pe un termen de la 3 luni până la 5 luni.”;</w:t>
            </w:r>
          </w:p>
          <w:p w14:paraId="426A475F" w14:textId="77777777" w:rsidR="00714380" w:rsidRPr="00842A0F" w:rsidRDefault="00714380" w:rsidP="00156BE3">
            <w:pPr>
              <w:tabs>
                <w:tab w:val="left" w:pos="948"/>
              </w:tabs>
              <w:ind w:left="97" w:right="245" w:firstLine="567"/>
              <w:rPr>
                <w:sz w:val="28"/>
                <w:szCs w:val="28"/>
                <w:lang w:val="ro-RO"/>
              </w:rPr>
            </w:pPr>
            <w:r w:rsidRPr="00842A0F">
              <w:rPr>
                <w:sz w:val="28"/>
                <w:szCs w:val="28"/>
                <w:lang w:val="ro-RO"/>
              </w:rPr>
              <w:t>b)</w:t>
            </w:r>
            <w:r w:rsidRPr="00842A0F">
              <w:rPr>
                <w:sz w:val="28"/>
                <w:szCs w:val="28"/>
                <w:lang w:val="ro-RO"/>
              </w:rPr>
              <w:tab/>
              <w:t>la Articolul 400, alineatele (4) și (5), textul „324” se substituie cu textul „324</w:t>
            </w:r>
            <w:r w:rsidRPr="00842A0F">
              <w:rPr>
                <w:sz w:val="28"/>
                <w:szCs w:val="28"/>
                <w:vertAlign w:val="superscript"/>
                <w:lang w:val="ro-RO"/>
              </w:rPr>
              <w:t>1</w:t>
            </w:r>
            <w:r w:rsidRPr="00842A0F">
              <w:rPr>
                <w:sz w:val="28"/>
                <w:szCs w:val="28"/>
                <w:lang w:val="ro-RO"/>
              </w:rPr>
              <w:t>”.</w:t>
            </w:r>
          </w:p>
          <w:p w14:paraId="0240E0E8" w14:textId="77777777" w:rsidR="00714380" w:rsidRPr="00842A0F" w:rsidRDefault="00714380" w:rsidP="00714380">
            <w:pPr>
              <w:ind w:left="97" w:right="245" w:firstLine="567"/>
              <w:rPr>
                <w:sz w:val="28"/>
                <w:szCs w:val="28"/>
                <w:lang w:val="ro-RO"/>
              </w:rPr>
            </w:pPr>
            <w:r w:rsidRPr="00842A0F">
              <w:rPr>
                <w:sz w:val="28"/>
                <w:szCs w:val="28"/>
                <w:lang w:val="ro-RO"/>
              </w:rPr>
              <w:t>Raționamentul completărilor înaintate constă în faptul că, achiziționarea uniformelor de serviciu și/sau a însemnelor distinctive ale funcționarilor publici cu statut special din cadrul MAI se efectuează în temeiul contractelor de achiziții publice de bunuri, încheiate conform procedurilor reglementate de Legea nr. 131/2015 privind achizițiile publice, în care se consemnează despre lotul (numărul) de bunuri ce urmează să fie confecționate.</w:t>
            </w:r>
          </w:p>
          <w:p w14:paraId="0E00CC26" w14:textId="77777777" w:rsidR="00714380" w:rsidRPr="00842A0F" w:rsidRDefault="00714380" w:rsidP="00714380">
            <w:pPr>
              <w:ind w:left="97" w:right="245" w:firstLine="567"/>
              <w:rPr>
                <w:sz w:val="28"/>
                <w:szCs w:val="28"/>
                <w:lang w:val="ro-RO"/>
              </w:rPr>
            </w:pPr>
            <w:r w:rsidRPr="00842A0F">
              <w:rPr>
                <w:sz w:val="28"/>
                <w:szCs w:val="28"/>
                <w:lang w:val="ro-RO"/>
              </w:rPr>
              <w:t>Așadar, agentul economic va fi îndreptățit să confecționeze uniforme de serviciu și/sau însemne distinctive nominalizate doar in temeiul unui contract de achiziții publice, circumstanțe în care confecționarea bunurilor respective se va efectua doar la solicitarea MAI, iar comercializarea acestora către alți subiecți va fi interzisă.</w:t>
            </w:r>
          </w:p>
          <w:p w14:paraId="4FA47332" w14:textId="77777777" w:rsidR="00714380" w:rsidRPr="00842A0F" w:rsidRDefault="00714380" w:rsidP="00714380">
            <w:pPr>
              <w:ind w:left="97" w:right="245" w:firstLine="567"/>
              <w:rPr>
                <w:sz w:val="28"/>
                <w:szCs w:val="28"/>
                <w:lang w:val="ro-RO"/>
              </w:rPr>
            </w:pPr>
            <w:r w:rsidRPr="00842A0F">
              <w:rPr>
                <w:sz w:val="28"/>
                <w:szCs w:val="28"/>
                <w:lang w:val="ro-RO"/>
              </w:rPr>
              <w:t xml:space="preserve">Concomitent, se vor diminua cazurile de folosire ilegală a uniformei de serviciu </w:t>
            </w:r>
            <w:proofErr w:type="spellStart"/>
            <w:r w:rsidRPr="00842A0F">
              <w:rPr>
                <w:sz w:val="28"/>
                <w:szCs w:val="28"/>
                <w:lang w:val="ro-RO"/>
              </w:rPr>
              <w:t>şi</w:t>
            </w:r>
            <w:proofErr w:type="spellEnd"/>
            <w:r w:rsidRPr="00842A0F">
              <w:rPr>
                <w:sz w:val="28"/>
                <w:szCs w:val="28"/>
                <w:lang w:val="ro-RO"/>
              </w:rPr>
              <w:t xml:space="preserve"> însemnelor distinctive ale funcționarului public cu statut special din cadrul MAI de către alte persoane, decât angajații ministerului.</w:t>
            </w:r>
          </w:p>
          <w:p w14:paraId="72E42824" w14:textId="0D3DB834" w:rsidR="00714380" w:rsidRPr="00842A0F" w:rsidRDefault="00714380" w:rsidP="00714380">
            <w:pPr>
              <w:ind w:left="97" w:right="245" w:firstLine="567"/>
              <w:rPr>
                <w:sz w:val="28"/>
                <w:szCs w:val="28"/>
                <w:lang w:val="ro-RO"/>
              </w:rPr>
            </w:pPr>
            <w:r w:rsidRPr="00842A0F">
              <w:rPr>
                <w:sz w:val="28"/>
                <w:szCs w:val="28"/>
                <w:lang w:val="ro-RO"/>
              </w:rPr>
              <w:t xml:space="preserve">Totuși, ca derogare de la articolul nou propus în proiect, funcționarul public cu statut special din cadrul Ministerului Afacerilor Interne va avea posibilitatea să își </w:t>
            </w:r>
            <w:r w:rsidR="00962915" w:rsidRPr="00842A0F">
              <w:rPr>
                <w:sz w:val="28"/>
                <w:szCs w:val="28"/>
                <w:lang w:val="ro-RO"/>
              </w:rPr>
              <w:t>confecționeze</w:t>
            </w:r>
            <w:r w:rsidRPr="00842A0F">
              <w:rPr>
                <w:sz w:val="28"/>
                <w:szCs w:val="28"/>
                <w:lang w:val="ro-RO"/>
              </w:rPr>
              <w:t xml:space="preserve"> uniforma </w:t>
            </w:r>
            <w:r w:rsidR="00716687" w:rsidRPr="00842A0F">
              <w:rPr>
                <w:sz w:val="28"/>
                <w:szCs w:val="28"/>
                <w:lang w:val="ro-RO"/>
              </w:rPr>
              <w:t xml:space="preserve">de serviciu și însemnele distinctive </w:t>
            </w:r>
            <w:r w:rsidRPr="00842A0F">
              <w:rPr>
                <w:sz w:val="28"/>
                <w:szCs w:val="28"/>
                <w:lang w:val="ro-RO"/>
              </w:rPr>
              <w:t>din surse financiare proprii, în situații neordinare (spre exemplu, mărimi ne standarde), ca excepție, se va permite confecționarea uniformei</w:t>
            </w:r>
            <w:r w:rsidR="00E72F3B" w:rsidRPr="00842A0F">
              <w:rPr>
                <w:sz w:val="28"/>
                <w:szCs w:val="28"/>
                <w:lang w:val="ro-RO"/>
              </w:rPr>
              <w:t xml:space="preserve"> de serviciu și însemnelor distinctive</w:t>
            </w:r>
            <w:r w:rsidRPr="00842A0F">
              <w:rPr>
                <w:sz w:val="28"/>
                <w:szCs w:val="28"/>
                <w:lang w:val="ro-RO"/>
              </w:rPr>
              <w:t xml:space="preserve">, în mod individual, cu respectarea strictă a modelului aprobat, precum </w:t>
            </w:r>
            <w:proofErr w:type="spellStart"/>
            <w:r w:rsidRPr="00842A0F">
              <w:rPr>
                <w:sz w:val="28"/>
                <w:szCs w:val="28"/>
                <w:lang w:val="ro-RO"/>
              </w:rPr>
              <w:t>şi</w:t>
            </w:r>
            <w:proofErr w:type="spellEnd"/>
            <w:r w:rsidRPr="00842A0F">
              <w:rPr>
                <w:sz w:val="28"/>
                <w:szCs w:val="28"/>
                <w:lang w:val="ro-RO"/>
              </w:rPr>
              <w:t xml:space="preserve"> a procesului tehnologic de confecționare.</w:t>
            </w:r>
          </w:p>
          <w:p w14:paraId="790BD75B" w14:textId="77777777" w:rsidR="0042348D" w:rsidRPr="00842A0F" w:rsidRDefault="00714380" w:rsidP="00714380">
            <w:pPr>
              <w:ind w:left="97" w:right="245" w:firstLine="567"/>
              <w:rPr>
                <w:sz w:val="28"/>
                <w:szCs w:val="28"/>
                <w:lang w:val="ro-RO"/>
              </w:rPr>
            </w:pPr>
            <w:r w:rsidRPr="00842A0F">
              <w:rPr>
                <w:sz w:val="28"/>
                <w:szCs w:val="28"/>
                <w:lang w:val="ro-RO"/>
              </w:rPr>
              <w:t xml:space="preserve">Totodată, în conformitate cu prevederile art. 64 alin. (8) din Legea nr. 288/2016, portul uniformei după încetarea raportului de serviciu se permite veteranilor </w:t>
            </w:r>
            <w:proofErr w:type="spellStart"/>
            <w:r w:rsidRPr="00842A0F">
              <w:rPr>
                <w:sz w:val="28"/>
                <w:szCs w:val="28"/>
                <w:lang w:val="ro-RO"/>
              </w:rPr>
              <w:t>şi</w:t>
            </w:r>
            <w:proofErr w:type="spellEnd"/>
            <w:r w:rsidRPr="00842A0F">
              <w:rPr>
                <w:sz w:val="28"/>
                <w:szCs w:val="28"/>
                <w:lang w:val="ro-RO"/>
              </w:rPr>
              <w:t xml:space="preserve"> pensionarilor Ministerului Afacerilor Interne în cadrul ceremoniilor oficiale organizate cu ocazia sărbătorilor naționale </w:t>
            </w:r>
            <w:proofErr w:type="spellStart"/>
            <w:r w:rsidRPr="00842A0F">
              <w:rPr>
                <w:sz w:val="28"/>
                <w:szCs w:val="28"/>
                <w:lang w:val="ro-RO"/>
              </w:rPr>
              <w:t>şi</w:t>
            </w:r>
            <w:proofErr w:type="spellEnd"/>
            <w:r w:rsidRPr="00842A0F">
              <w:rPr>
                <w:sz w:val="28"/>
                <w:szCs w:val="28"/>
                <w:lang w:val="ro-RO"/>
              </w:rPr>
              <w:t xml:space="preserve"> profesionale, precum </w:t>
            </w:r>
            <w:proofErr w:type="spellStart"/>
            <w:r w:rsidRPr="00842A0F">
              <w:rPr>
                <w:sz w:val="28"/>
                <w:szCs w:val="28"/>
                <w:lang w:val="ro-RO"/>
              </w:rPr>
              <w:t>şi</w:t>
            </w:r>
            <w:proofErr w:type="spellEnd"/>
            <w:r w:rsidRPr="00842A0F">
              <w:rPr>
                <w:sz w:val="28"/>
                <w:szCs w:val="28"/>
                <w:lang w:val="ro-RO"/>
              </w:rPr>
              <w:t xml:space="preserve"> al activităților comemorative.</w:t>
            </w:r>
          </w:p>
          <w:p w14:paraId="41EED557" w14:textId="07C30EA9" w:rsidR="00714380" w:rsidRPr="00842A0F" w:rsidRDefault="00714380" w:rsidP="00714380">
            <w:pPr>
              <w:ind w:left="97" w:right="245" w:firstLine="567"/>
              <w:rPr>
                <w:sz w:val="28"/>
                <w:szCs w:val="28"/>
                <w:lang w:val="ro-RO"/>
              </w:rPr>
            </w:pPr>
            <w:r w:rsidRPr="00842A0F">
              <w:rPr>
                <w:sz w:val="28"/>
                <w:szCs w:val="28"/>
                <w:lang w:val="ro-RO"/>
              </w:rPr>
              <w:t xml:space="preserve">În context, se remarcă că, inovația legislativă constă în completarea Legii nr. 288/2016 cu prevederi privind interzicerea </w:t>
            </w:r>
            <w:r w:rsidR="00962915" w:rsidRPr="00842A0F">
              <w:rPr>
                <w:sz w:val="28"/>
                <w:szCs w:val="28"/>
                <w:lang w:val="ro-RO"/>
              </w:rPr>
              <w:t xml:space="preserve">confecționării și/sau </w:t>
            </w:r>
            <w:r w:rsidRPr="00842A0F">
              <w:rPr>
                <w:sz w:val="28"/>
                <w:szCs w:val="28"/>
                <w:lang w:val="ro-RO"/>
              </w:rPr>
              <w:t>comercializării uniformei de serviciu și însemnelor distinctive ale funcționarului public cu statut special din cadrul Ministerului Afacerilor Interne, de către persoane fizice sau juridice, înafara achizițiilor publice, precum și stabilirea răspunderii contravenționale pentru încălcarea acestei interdicții, prin instituirea unei noi componențe de contravenție.</w:t>
            </w:r>
          </w:p>
          <w:p w14:paraId="17A3DD72" w14:textId="61162EDA" w:rsidR="00714380" w:rsidRPr="00842A0F" w:rsidRDefault="00714380" w:rsidP="00714380">
            <w:pPr>
              <w:ind w:left="97" w:right="245" w:firstLine="567"/>
              <w:rPr>
                <w:sz w:val="28"/>
                <w:szCs w:val="28"/>
                <w:lang w:val="ro-RO"/>
              </w:rPr>
            </w:pPr>
            <w:r w:rsidRPr="00842A0F">
              <w:rPr>
                <w:sz w:val="28"/>
                <w:szCs w:val="28"/>
                <w:lang w:val="ro-RO"/>
              </w:rPr>
              <w:lastRenderedPageBreak/>
              <w:t xml:space="preserve">Aprobarea și implementarea prezentului proiect va fortifica, la nivel național, imaginea Ministerului Afacerilor Interne în calitatea sa de autoritate publică în domeniul apărării drepturilor și libertăților fundamentale ale persoanei prin activități de menținere, asigurare și restabilire a ordinii </w:t>
            </w:r>
            <w:proofErr w:type="spellStart"/>
            <w:r w:rsidRPr="00842A0F">
              <w:rPr>
                <w:sz w:val="28"/>
                <w:szCs w:val="28"/>
                <w:lang w:val="ro-RO"/>
              </w:rPr>
              <w:t>şi</w:t>
            </w:r>
            <w:proofErr w:type="spellEnd"/>
            <w:r w:rsidRPr="00842A0F">
              <w:rPr>
                <w:sz w:val="28"/>
                <w:szCs w:val="28"/>
                <w:lang w:val="ro-RO"/>
              </w:rPr>
              <w:t xml:space="preserve"> securității publice, de prevenire, investigare și de descoperire a infracțiunilor și contravențiilor, și, respectiv, va avea consecințe benefice asupra cetățenilor.</w:t>
            </w:r>
          </w:p>
        </w:tc>
      </w:tr>
      <w:tr w:rsidR="0042348D" w:rsidRPr="00842A0F" w14:paraId="36A253E0"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715D8" w14:textId="77777777" w:rsidR="0042348D" w:rsidRPr="00842A0F" w:rsidRDefault="0042348D" w:rsidP="003A3641">
            <w:pPr>
              <w:ind w:firstLine="0"/>
              <w:jc w:val="left"/>
              <w:rPr>
                <w:bCs/>
                <w:sz w:val="24"/>
                <w:szCs w:val="24"/>
                <w:lang w:val="ro-RO"/>
              </w:rPr>
            </w:pPr>
            <w:r w:rsidRPr="00842A0F">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4DCC46" w14:textId="77777777" w:rsidR="0042348D" w:rsidRPr="00842A0F" w:rsidRDefault="0042348D" w:rsidP="003A3641">
            <w:pPr>
              <w:ind w:firstLine="0"/>
              <w:jc w:val="left"/>
              <w:rPr>
                <w:sz w:val="24"/>
                <w:szCs w:val="24"/>
                <w:lang w:val="ro-RO"/>
              </w:rPr>
            </w:pPr>
          </w:p>
        </w:tc>
      </w:tr>
      <w:tr w:rsidR="0042348D" w:rsidRPr="00842A0F" w14:paraId="295F1EFE"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B6AEDE" w14:textId="18795D89" w:rsidR="0042348D" w:rsidRPr="00842A0F" w:rsidRDefault="00714380" w:rsidP="00714380">
            <w:pPr>
              <w:ind w:left="96" w:right="245" w:firstLine="568"/>
              <w:rPr>
                <w:sz w:val="28"/>
                <w:szCs w:val="28"/>
                <w:lang w:val="ro-RO"/>
              </w:rPr>
            </w:pPr>
            <w:r w:rsidRPr="00842A0F">
              <w:rPr>
                <w:sz w:val="28"/>
                <w:szCs w:val="28"/>
                <w:lang w:val="ro-RO"/>
              </w:rPr>
              <w:t>Urmare examinării opțiunilor menționate, elaborarea și implementarea unei opțiuni alternative nu este relevantă în raport cu problemele expuse supra.</w:t>
            </w:r>
          </w:p>
        </w:tc>
      </w:tr>
      <w:tr w:rsidR="0042348D" w:rsidRPr="00842A0F" w14:paraId="1CEDD616"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34AD6C" w14:textId="0DD94BB2" w:rsidR="0042348D" w:rsidRPr="00842A0F" w:rsidRDefault="0042348D" w:rsidP="003A3641">
            <w:pPr>
              <w:ind w:firstLine="0"/>
              <w:jc w:val="left"/>
              <w:rPr>
                <w:sz w:val="24"/>
                <w:szCs w:val="24"/>
                <w:lang w:val="ro-RO"/>
              </w:rPr>
            </w:pPr>
            <w:r w:rsidRPr="00842A0F">
              <w:rPr>
                <w:b/>
                <w:bCs/>
                <w:sz w:val="24"/>
                <w:szCs w:val="24"/>
                <w:lang w:val="ro-RO"/>
              </w:rPr>
              <w:t xml:space="preserve">4. Analiza impacturilor </w:t>
            </w:r>
            <w:r w:rsidR="00EE1956" w:rsidRPr="00842A0F">
              <w:rPr>
                <w:b/>
                <w:bCs/>
                <w:sz w:val="24"/>
                <w:szCs w:val="24"/>
                <w:lang w:val="ro-RO"/>
              </w:rPr>
              <w:t>opțiunilor</w:t>
            </w:r>
          </w:p>
        </w:tc>
      </w:tr>
      <w:tr w:rsidR="0042348D" w:rsidRPr="00842A0F" w14:paraId="69685D9A"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AD944" w14:textId="77777777" w:rsidR="0042348D" w:rsidRPr="00842A0F" w:rsidRDefault="0042348D" w:rsidP="003A3641">
            <w:pPr>
              <w:ind w:firstLine="0"/>
              <w:jc w:val="left"/>
              <w:rPr>
                <w:bCs/>
                <w:sz w:val="24"/>
                <w:szCs w:val="24"/>
                <w:lang w:val="ro-RO"/>
              </w:rPr>
            </w:pPr>
            <w:r w:rsidRPr="00842A0F">
              <w:rPr>
                <w:bCs/>
                <w:sz w:val="24"/>
                <w:szCs w:val="24"/>
                <w:lang w:val="ro-RO"/>
              </w:rPr>
              <w:t xml:space="preserve">a) Expuneți efectele negative </w:t>
            </w:r>
            <w:proofErr w:type="spellStart"/>
            <w:r w:rsidRPr="00842A0F">
              <w:rPr>
                <w:bCs/>
                <w:sz w:val="24"/>
                <w:szCs w:val="24"/>
                <w:lang w:val="ro-RO"/>
              </w:rPr>
              <w:t>şi</w:t>
            </w:r>
            <w:proofErr w:type="spellEnd"/>
            <w:r w:rsidRPr="00842A0F">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BADE649" w14:textId="77777777" w:rsidR="0042348D" w:rsidRPr="00842A0F" w:rsidRDefault="0042348D" w:rsidP="003A3641">
            <w:pPr>
              <w:ind w:firstLine="0"/>
              <w:jc w:val="left"/>
              <w:rPr>
                <w:sz w:val="24"/>
                <w:szCs w:val="24"/>
                <w:lang w:val="ro-RO"/>
              </w:rPr>
            </w:pPr>
          </w:p>
        </w:tc>
      </w:tr>
      <w:tr w:rsidR="0042348D" w:rsidRPr="00842A0F" w14:paraId="71D37307"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DBCA0A" w14:textId="29BEC3ED" w:rsidR="0042348D" w:rsidRPr="00842A0F" w:rsidRDefault="0042348D" w:rsidP="003A3641">
            <w:pPr>
              <w:ind w:left="97" w:right="245" w:firstLine="567"/>
              <w:rPr>
                <w:sz w:val="28"/>
                <w:szCs w:val="28"/>
                <w:lang w:val="ro-RO" w:eastAsia="en-GB"/>
              </w:rPr>
            </w:pPr>
            <w:r w:rsidRPr="00842A0F">
              <w:rPr>
                <w:sz w:val="28"/>
                <w:szCs w:val="28"/>
                <w:lang w:val="ro-RO" w:eastAsia="en-GB"/>
              </w:rPr>
              <w:t xml:space="preserve">Deși starea lucrurilor la compartimentul exercitării supravegherii și controlului de stat asupra activității agenților economici </w:t>
            </w:r>
            <w:r w:rsidR="00A20E95" w:rsidRPr="00842A0F">
              <w:rPr>
                <w:sz w:val="28"/>
                <w:szCs w:val="28"/>
                <w:lang w:val="ro-RO" w:eastAsia="en-GB"/>
              </w:rPr>
              <w:t>în domeniul confecționării și comercializării uniformelor de serviciu a funcționarilor publici cu statut special</w:t>
            </w:r>
            <w:r w:rsidR="00EE5643" w:rsidRPr="00842A0F">
              <w:rPr>
                <w:sz w:val="28"/>
                <w:szCs w:val="28"/>
                <w:lang w:val="ro-RO" w:eastAsia="en-GB"/>
              </w:rPr>
              <w:t xml:space="preserve"> </w:t>
            </w:r>
            <w:r w:rsidRPr="00842A0F">
              <w:rPr>
                <w:sz w:val="28"/>
                <w:szCs w:val="28"/>
                <w:lang w:val="ro-RO" w:eastAsia="en-GB"/>
              </w:rPr>
              <w:t>este relativ bună, aceasta se datorează nu atât cadrului normativ în vigoare, dar activităților consecvente demarate de către autoritățile cu funcții de supraveghere și control în domeniul de referință</w:t>
            </w:r>
            <w:r w:rsidR="00A20E95" w:rsidRPr="00842A0F">
              <w:rPr>
                <w:sz w:val="28"/>
                <w:szCs w:val="28"/>
                <w:lang w:val="ro-RO" w:eastAsia="en-GB"/>
              </w:rPr>
              <w:t>.</w:t>
            </w:r>
          </w:p>
          <w:p w14:paraId="08FEF454" w14:textId="34CF89D3" w:rsidR="00560080" w:rsidRPr="00842A0F" w:rsidRDefault="00560080" w:rsidP="003A3641">
            <w:pPr>
              <w:ind w:left="97" w:right="245" w:firstLine="567"/>
              <w:rPr>
                <w:sz w:val="28"/>
                <w:szCs w:val="28"/>
                <w:lang w:val="ro-RO" w:eastAsia="en-GB"/>
              </w:rPr>
            </w:pPr>
            <w:r w:rsidRPr="00842A0F">
              <w:rPr>
                <w:sz w:val="28"/>
                <w:szCs w:val="28"/>
                <w:lang w:val="ro-RO" w:eastAsia="en-GB"/>
              </w:rPr>
              <w:t xml:space="preserve">Este de menționat că, în cazul în care starea actuală va persista în continuare, se vor evidenția probleme majore de punere în circulație ilegală a uniformelor și însemnelor distinctive ale funcționarilor publici cu statut special, majorarea numărului cazurilor de purtare nejustificată și în afara cadrului legal a uniformei de serviciu și a însemnelor distinctive de către persoanele fizice care nu au acest drept, care în final pot genera cauzarea daunelor prestigiului, imaginii </w:t>
            </w:r>
            <w:proofErr w:type="spellStart"/>
            <w:r w:rsidRPr="00842A0F">
              <w:rPr>
                <w:sz w:val="28"/>
                <w:szCs w:val="28"/>
                <w:lang w:val="ro-RO" w:eastAsia="en-GB"/>
              </w:rPr>
              <w:t>şi</w:t>
            </w:r>
            <w:proofErr w:type="spellEnd"/>
            <w:r w:rsidRPr="00842A0F">
              <w:rPr>
                <w:sz w:val="28"/>
                <w:szCs w:val="28"/>
                <w:lang w:val="ro-RO" w:eastAsia="en-GB"/>
              </w:rPr>
              <w:t xml:space="preserve"> respectului autorității Ministerului Afacerilor Interne în societate.</w:t>
            </w:r>
          </w:p>
          <w:p w14:paraId="076675AB" w14:textId="6954B10C" w:rsidR="00BB6BD2" w:rsidRPr="00842A0F" w:rsidRDefault="00BB6BD2" w:rsidP="003A3641">
            <w:pPr>
              <w:ind w:left="97" w:right="245" w:firstLine="567"/>
              <w:rPr>
                <w:b/>
                <w:bCs/>
                <w:sz w:val="28"/>
                <w:szCs w:val="28"/>
                <w:lang w:val="ro-RO" w:eastAsia="en-GB"/>
              </w:rPr>
            </w:pPr>
            <w:r w:rsidRPr="00842A0F">
              <w:rPr>
                <w:b/>
                <w:bCs/>
                <w:sz w:val="28"/>
                <w:szCs w:val="28"/>
                <w:lang w:val="ro-RO" w:eastAsia="en-GB"/>
              </w:rPr>
              <w:t>Ca efecte negative pot fi evidențiate următoarele:</w:t>
            </w:r>
          </w:p>
          <w:p w14:paraId="51CC5EB5" w14:textId="463452BB" w:rsidR="00560080" w:rsidRPr="00842A0F" w:rsidRDefault="00BB6BD2" w:rsidP="003A3641">
            <w:pPr>
              <w:ind w:left="97" w:right="245" w:firstLine="567"/>
              <w:rPr>
                <w:sz w:val="28"/>
                <w:szCs w:val="28"/>
                <w:lang w:val="ro-RO" w:eastAsia="en-GB"/>
              </w:rPr>
            </w:pPr>
            <w:r w:rsidRPr="00842A0F">
              <w:rPr>
                <w:sz w:val="28"/>
                <w:szCs w:val="28"/>
                <w:lang w:val="ro-RO" w:eastAsia="en-GB"/>
              </w:rPr>
              <w:t>Lipsa reglementărilor poate duce la comercializarea și utilizarea abuzivă a uniformelor și însemnelor distinctive de către persoane neautorizate sau grupuri criminale, crescând riscul de infiltrare și impostură în instituțiile guvernamentale și amenințând securitatea națională și regională.</w:t>
            </w:r>
          </w:p>
          <w:p w14:paraId="781D9E34" w14:textId="28BA477F" w:rsidR="00BB6BD2" w:rsidRPr="00842A0F" w:rsidRDefault="00BB6BD2" w:rsidP="003A3641">
            <w:pPr>
              <w:ind w:left="97" w:right="245" w:firstLine="567"/>
              <w:rPr>
                <w:sz w:val="28"/>
                <w:szCs w:val="28"/>
                <w:lang w:val="ro-RO" w:eastAsia="en-GB"/>
              </w:rPr>
            </w:pPr>
            <w:r w:rsidRPr="00842A0F">
              <w:rPr>
                <w:sz w:val="28"/>
                <w:szCs w:val="28"/>
                <w:lang w:val="ro-RO" w:eastAsia="en-GB"/>
              </w:rPr>
              <w:t>Absența procedurilor legale de achiziție poate deschide ușa corupției și favoritismului în selecția furnizorilor și în atribuirea contractelor de confecționare a uniformelor</w:t>
            </w:r>
            <w:r w:rsidR="00716687" w:rsidRPr="00842A0F">
              <w:t xml:space="preserve"> </w:t>
            </w:r>
            <w:r w:rsidR="00716687" w:rsidRPr="00842A0F">
              <w:rPr>
                <w:sz w:val="28"/>
                <w:szCs w:val="28"/>
                <w:lang w:val="ro-RO" w:eastAsia="en-GB"/>
              </w:rPr>
              <w:t>și însemnelor distinctive</w:t>
            </w:r>
            <w:r w:rsidRPr="00842A0F">
              <w:rPr>
                <w:sz w:val="28"/>
                <w:szCs w:val="28"/>
                <w:lang w:val="ro-RO" w:eastAsia="en-GB"/>
              </w:rPr>
              <w:t>, afectând integritatea și credibilitatea instituției.</w:t>
            </w:r>
          </w:p>
          <w:p w14:paraId="12D5E370" w14:textId="79B6FA15" w:rsidR="00BB6BD2" w:rsidRPr="00842A0F" w:rsidRDefault="00BB6BD2" w:rsidP="003A3641">
            <w:pPr>
              <w:ind w:left="97" w:right="245" w:firstLine="567"/>
              <w:rPr>
                <w:sz w:val="28"/>
                <w:szCs w:val="28"/>
                <w:lang w:val="ro-RO" w:eastAsia="en-GB"/>
              </w:rPr>
            </w:pPr>
            <w:r w:rsidRPr="00842A0F">
              <w:rPr>
                <w:sz w:val="28"/>
                <w:szCs w:val="28"/>
                <w:lang w:val="ro-RO" w:eastAsia="en-GB"/>
              </w:rPr>
              <w:t>Percepția că uniformele</w:t>
            </w:r>
            <w:r w:rsidR="00716687" w:rsidRPr="00842A0F">
              <w:t xml:space="preserve"> </w:t>
            </w:r>
            <w:r w:rsidR="00716687" w:rsidRPr="00842A0F">
              <w:rPr>
                <w:sz w:val="28"/>
                <w:szCs w:val="28"/>
                <w:lang w:val="ro-RO" w:eastAsia="en-GB"/>
              </w:rPr>
              <w:t>și însemnele distinctive</w:t>
            </w:r>
            <w:r w:rsidRPr="00842A0F">
              <w:rPr>
                <w:sz w:val="28"/>
                <w:szCs w:val="28"/>
                <w:lang w:val="ro-RO" w:eastAsia="en-GB"/>
              </w:rPr>
              <w:t xml:space="preserve"> funcționarilor publici sunt comercializate sau confecționate în mod incorect sau abuziv poate duce la o scădere a încrederii publicului în instituțiile de stat și în capacitatea acestora de a asigura securitatea și ordinea publică.</w:t>
            </w:r>
          </w:p>
          <w:p w14:paraId="68ECAB15" w14:textId="17B0ADF9" w:rsidR="00BB6BD2" w:rsidRPr="00842A0F" w:rsidRDefault="00BB6BD2" w:rsidP="003A3641">
            <w:pPr>
              <w:ind w:left="97" w:right="245" w:firstLine="567"/>
              <w:rPr>
                <w:sz w:val="28"/>
                <w:szCs w:val="28"/>
                <w:lang w:val="ro-RO" w:eastAsia="en-GB"/>
              </w:rPr>
            </w:pPr>
            <w:r w:rsidRPr="00842A0F">
              <w:rPr>
                <w:sz w:val="28"/>
                <w:szCs w:val="28"/>
                <w:lang w:val="ro-RO" w:eastAsia="en-GB"/>
              </w:rPr>
              <w:t>Lipsa reglementărilor ar putea facilita accesul grupurilor teroriste sau a infractorilor transfrontalieri la uniforme și însemne distinctive, crescând riscul de utilizare a acestora în scopuri ilegale sau teroriste.</w:t>
            </w:r>
          </w:p>
          <w:p w14:paraId="69F6A67E" w14:textId="0D02E314" w:rsidR="00BB6BD2" w:rsidRPr="00842A0F" w:rsidRDefault="00BB6BD2" w:rsidP="003A3641">
            <w:pPr>
              <w:ind w:left="97" w:right="245" w:firstLine="567"/>
              <w:rPr>
                <w:b/>
                <w:bCs/>
                <w:sz w:val="28"/>
                <w:szCs w:val="28"/>
                <w:lang w:val="ro-RO" w:eastAsia="en-GB"/>
              </w:rPr>
            </w:pPr>
            <w:r w:rsidRPr="00842A0F">
              <w:rPr>
                <w:b/>
                <w:bCs/>
                <w:sz w:val="28"/>
                <w:szCs w:val="28"/>
                <w:lang w:val="ro-RO" w:eastAsia="en-GB"/>
              </w:rPr>
              <w:t>Ca efecte pozitive pot fi evidențiate:</w:t>
            </w:r>
          </w:p>
          <w:p w14:paraId="7C9F731C" w14:textId="27E06B85" w:rsidR="00BB6BD2" w:rsidRPr="00842A0F" w:rsidRDefault="00BB6BD2" w:rsidP="003A3641">
            <w:pPr>
              <w:ind w:left="97" w:right="245" w:firstLine="567"/>
              <w:rPr>
                <w:sz w:val="28"/>
                <w:szCs w:val="28"/>
                <w:lang w:val="ro-RO" w:eastAsia="en-GB"/>
              </w:rPr>
            </w:pPr>
            <w:r w:rsidRPr="00842A0F">
              <w:rPr>
                <w:sz w:val="28"/>
                <w:szCs w:val="28"/>
                <w:lang w:val="ro-RO" w:eastAsia="en-GB"/>
              </w:rPr>
              <w:t>Absența reglementărilor poate facilita accesul la uniforme și însemne distinctive pentru funcționarii publici, eliminând unele bariere birocratice și proceduri complicate de achiziție.</w:t>
            </w:r>
          </w:p>
          <w:p w14:paraId="425985E7" w14:textId="25632F72" w:rsidR="00BB6BD2" w:rsidRPr="00842A0F" w:rsidRDefault="00BB6BD2" w:rsidP="003A3641">
            <w:pPr>
              <w:ind w:left="97" w:right="245" w:firstLine="567"/>
              <w:rPr>
                <w:sz w:val="28"/>
                <w:szCs w:val="28"/>
                <w:lang w:val="ro-RO" w:eastAsia="en-GB"/>
              </w:rPr>
            </w:pPr>
            <w:r w:rsidRPr="00842A0F">
              <w:rPr>
                <w:sz w:val="28"/>
                <w:szCs w:val="28"/>
                <w:lang w:val="ro-RO" w:eastAsia="en-GB"/>
              </w:rPr>
              <w:lastRenderedPageBreak/>
              <w:t>Fără reglementări stricte, există posibilitatea de a găsi furnizori mai ieftini sau soluții alternative pentru confecționarea uniformelor, ceea ce ar putea duce la o reducere a costurilor pentru instituție.</w:t>
            </w:r>
          </w:p>
          <w:p w14:paraId="5E851CC2" w14:textId="373FEF85" w:rsidR="00BB6BD2" w:rsidRPr="00842A0F" w:rsidRDefault="00BB6BD2" w:rsidP="003A3641">
            <w:pPr>
              <w:ind w:left="97" w:right="245" w:firstLine="567"/>
              <w:rPr>
                <w:b/>
                <w:bCs/>
                <w:sz w:val="28"/>
                <w:szCs w:val="28"/>
                <w:lang w:val="ro-RO" w:eastAsia="en-GB"/>
              </w:rPr>
            </w:pPr>
            <w:r w:rsidRPr="00842A0F">
              <w:rPr>
                <w:b/>
                <w:bCs/>
                <w:sz w:val="28"/>
                <w:szCs w:val="28"/>
                <w:lang w:val="ro-RO" w:eastAsia="en-GB"/>
              </w:rPr>
              <w:t>Evoluțiile de viitor:</w:t>
            </w:r>
          </w:p>
          <w:p w14:paraId="2374A285" w14:textId="588A7504" w:rsidR="00BB6BD2" w:rsidRPr="00842A0F" w:rsidRDefault="00BB6BD2" w:rsidP="003A3641">
            <w:pPr>
              <w:ind w:left="97" w:right="245" w:firstLine="567"/>
              <w:rPr>
                <w:sz w:val="28"/>
                <w:szCs w:val="28"/>
                <w:lang w:val="ro-RO" w:eastAsia="en-GB"/>
              </w:rPr>
            </w:pPr>
            <w:r w:rsidRPr="00842A0F">
              <w:rPr>
                <w:sz w:val="28"/>
                <w:szCs w:val="28"/>
                <w:lang w:val="ro-RO" w:eastAsia="en-GB"/>
              </w:rPr>
              <w:t xml:space="preserve">Fără reglementarea comercializării și confecționării uniformelor de serviciu și a însemnelor distinctive, efectele negative ar putea deveni tot mai pronunțate în timp, conducând la o scădere semnificativă a securității, integrității și încrederii publice în instituția Ministerului Afacerilor Interne. Potențialul de corupție, abuz și utilizare ilegală a uniformelor </w:t>
            </w:r>
            <w:r w:rsidR="00607AA4" w:rsidRPr="00842A0F">
              <w:rPr>
                <w:sz w:val="28"/>
                <w:szCs w:val="28"/>
                <w:lang w:val="ro-RO" w:eastAsia="en-GB"/>
              </w:rPr>
              <w:t xml:space="preserve">și însemnelor distinctive </w:t>
            </w:r>
            <w:r w:rsidRPr="00842A0F">
              <w:rPr>
                <w:sz w:val="28"/>
                <w:szCs w:val="28"/>
                <w:lang w:val="ro-RO" w:eastAsia="en-GB"/>
              </w:rPr>
              <w:t>ar putea avea consecințe grave asupra stabilității și funcționării autorităților publice, precum și asupra securității naționale și regionale. Prin urmare, reglementarea este esențială pentru a contracara aceste amenințări și pentru a asigura respectarea legii, transparența și eficacitatea în gestionarea uniformelor</w:t>
            </w:r>
            <w:r w:rsidR="00607AA4" w:rsidRPr="00842A0F">
              <w:rPr>
                <w:sz w:val="28"/>
                <w:szCs w:val="28"/>
                <w:lang w:val="ro-RO" w:eastAsia="en-GB"/>
              </w:rPr>
              <w:t xml:space="preserve"> de serviciu</w:t>
            </w:r>
            <w:r w:rsidR="00607AA4" w:rsidRPr="00842A0F">
              <w:t xml:space="preserve"> </w:t>
            </w:r>
            <w:r w:rsidR="00607AA4" w:rsidRPr="00842A0F">
              <w:rPr>
                <w:sz w:val="28"/>
                <w:szCs w:val="28"/>
                <w:lang w:val="ro-RO" w:eastAsia="en-GB"/>
              </w:rPr>
              <w:t>și însemnelor distinctive</w:t>
            </w:r>
            <w:r w:rsidRPr="00842A0F">
              <w:rPr>
                <w:sz w:val="28"/>
                <w:szCs w:val="28"/>
                <w:lang w:val="ro-RO" w:eastAsia="en-GB"/>
              </w:rPr>
              <w:t xml:space="preserve"> </w:t>
            </w:r>
            <w:r w:rsidR="00607AA4" w:rsidRPr="00842A0F">
              <w:rPr>
                <w:sz w:val="28"/>
                <w:szCs w:val="28"/>
                <w:lang w:val="ro-RO" w:eastAsia="en-GB"/>
              </w:rPr>
              <w:t xml:space="preserve">ale </w:t>
            </w:r>
            <w:r w:rsidRPr="00842A0F">
              <w:rPr>
                <w:sz w:val="28"/>
                <w:szCs w:val="28"/>
                <w:lang w:val="ro-RO" w:eastAsia="en-GB"/>
              </w:rPr>
              <w:t>funcționarilor publici.</w:t>
            </w:r>
          </w:p>
          <w:p w14:paraId="12C77221" w14:textId="1E34FCD1" w:rsidR="00BB6BD2" w:rsidRPr="00842A0F" w:rsidRDefault="00BB6BD2" w:rsidP="00BB6BD2">
            <w:pPr>
              <w:ind w:left="97" w:right="245" w:firstLine="567"/>
              <w:rPr>
                <w:sz w:val="28"/>
                <w:szCs w:val="28"/>
                <w:lang w:val="ro-RO" w:eastAsia="en-GB"/>
              </w:rPr>
            </w:pPr>
            <w:r w:rsidRPr="00842A0F">
              <w:rPr>
                <w:sz w:val="28"/>
                <w:szCs w:val="28"/>
                <w:lang w:val="ro-RO" w:eastAsia="en-GB"/>
              </w:rPr>
              <w:t>Absența unei reglementări adecvate pentru comercializarea și confecționarea uniformelor de serviciu și a însemnelor distinctive ale funcționarilor publici cu statut special din cadrul Ministerului Afacerilor Interne ar putea avea următoarele costuri pentru agenții economici și pentru minister:</w:t>
            </w:r>
          </w:p>
          <w:p w14:paraId="0872251F" w14:textId="77777777" w:rsidR="00BB6BD2" w:rsidRPr="00842A0F" w:rsidRDefault="00BB6BD2" w:rsidP="00BB6BD2">
            <w:pPr>
              <w:ind w:left="97" w:right="245" w:firstLine="567"/>
              <w:rPr>
                <w:b/>
                <w:bCs/>
                <w:sz w:val="28"/>
                <w:szCs w:val="28"/>
                <w:lang w:val="ro-RO" w:eastAsia="en-GB"/>
              </w:rPr>
            </w:pPr>
            <w:r w:rsidRPr="00842A0F">
              <w:rPr>
                <w:b/>
                <w:bCs/>
                <w:sz w:val="28"/>
                <w:szCs w:val="28"/>
                <w:lang w:val="ro-RO" w:eastAsia="en-GB"/>
              </w:rPr>
              <w:t>Costuri pentru agenții economici:</w:t>
            </w:r>
          </w:p>
          <w:p w14:paraId="071416B6" w14:textId="110710E4" w:rsidR="00BB6BD2" w:rsidRPr="00842A0F" w:rsidRDefault="00BB6BD2" w:rsidP="00BB6BD2">
            <w:pPr>
              <w:ind w:left="97" w:right="245" w:firstLine="567"/>
              <w:rPr>
                <w:sz w:val="28"/>
                <w:szCs w:val="28"/>
                <w:lang w:val="ro-RO" w:eastAsia="en-GB"/>
              </w:rPr>
            </w:pPr>
            <w:r w:rsidRPr="00842A0F">
              <w:rPr>
                <w:sz w:val="28"/>
                <w:szCs w:val="28"/>
                <w:lang w:val="ro-RO" w:eastAsia="en-GB"/>
              </w:rPr>
              <w:t xml:space="preserve">Pierderi financiare: Agenții economici care ar furniza uniforme </w:t>
            </w:r>
            <w:r w:rsidR="00607AA4" w:rsidRPr="00842A0F">
              <w:rPr>
                <w:sz w:val="28"/>
                <w:szCs w:val="28"/>
                <w:lang w:val="ro-RO" w:eastAsia="en-GB"/>
              </w:rPr>
              <w:t xml:space="preserve">și însemne distinctive </w:t>
            </w:r>
            <w:r w:rsidRPr="00842A0F">
              <w:rPr>
                <w:sz w:val="28"/>
                <w:szCs w:val="28"/>
                <w:lang w:val="ro-RO" w:eastAsia="en-GB"/>
              </w:rPr>
              <w:t>fără a respecta procedurile legale de achiziție ar putea suporta costuri suplimentare în cazul sancțiunilor sau amenzilor impuse pentru nerespectarea legii sau în unele cazuri chiar și sistarea activității economice.</w:t>
            </w:r>
          </w:p>
          <w:p w14:paraId="28B80B87" w14:textId="5C00C5E4" w:rsidR="00BB6BD2" w:rsidRPr="00842A0F" w:rsidRDefault="00BB6BD2" w:rsidP="00BB6BD2">
            <w:pPr>
              <w:ind w:left="97" w:right="245" w:firstLine="567"/>
              <w:rPr>
                <w:sz w:val="28"/>
                <w:szCs w:val="28"/>
                <w:lang w:val="ro-RO" w:eastAsia="en-GB"/>
              </w:rPr>
            </w:pPr>
            <w:r w:rsidRPr="00842A0F">
              <w:rPr>
                <w:sz w:val="28"/>
                <w:szCs w:val="28"/>
                <w:lang w:val="ro-RO" w:eastAsia="en-GB"/>
              </w:rPr>
              <w:t xml:space="preserve">Daune de imagine și </w:t>
            </w:r>
            <w:proofErr w:type="spellStart"/>
            <w:r w:rsidRPr="00842A0F">
              <w:rPr>
                <w:sz w:val="28"/>
                <w:szCs w:val="28"/>
                <w:lang w:val="ro-RO" w:eastAsia="en-GB"/>
              </w:rPr>
              <w:t>reputaționale</w:t>
            </w:r>
            <w:proofErr w:type="spellEnd"/>
            <w:r w:rsidRPr="00842A0F">
              <w:rPr>
                <w:sz w:val="28"/>
                <w:szCs w:val="28"/>
                <w:lang w:val="ro-RO" w:eastAsia="en-GB"/>
              </w:rPr>
              <w:t>: Implicarea în comercializarea sau confecționarea uniformelor</w:t>
            </w:r>
            <w:r w:rsidR="00607AA4" w:rsidRPr="00842A0F">
              <w:rPr>
                <w:sz w:val="28"/>
                <w:szCs w:val="28"/>
                <w:lang w:val="ro-RO"/>
              </w:rPr>
              <w:t xml:space="preserve"> de serviciu </w:t>
            </w:r>
            <w:r w:rsidR="00607AA4" w:rsidRPr="00842A0F">
              <w:rPr>
                <w:sz w:val="28"/>
                <w:szCs w:val="28"/>
                <w:lang w:val="ro-RO" w:eastAsia="en-GB"/>
              </w:rPr>
              <w:t>și însemnelor distinctive</w:t>
            </w:r>
            <w:r w:rsidRPr="00842A0F">
              <w:rPr>
                <w:sz w:val="28"/>
                <w:szCs w:val="28"/>
                <w:lang w:val="ro-RO" w:eastAsia="en-GB"/>
              </w:rPr>
              <w:t xml:space="preserve"> fără respectarea reglementărilor legale ar putea deteriora reputația și încrederea publicului în afacerea respectivă, ceea ce ar putea duce la pierderi de clienți și oportunități de afaceri.</w:t>
            </w:r>
          </w:p>
          <w:p w14:paraId="379EF17E" w14:textId="77777777" w:rsidR="00BB6BD2" w:rsidRPr="00842A0F" w:rsidRDefault="00BB6BD2" w:rsidP="00BB6BD2">
            <w:pPr>
              <w:ind w:left="97" w:right="245" w:firstLine="567"/>
              <w:rPr>
                <w:sz w:val="28"/>
                <w:szCs w:val="28"/>
                <w:lang w:val="ro-RO" w:eastAsia="en-GB"/>
              </w:rPr>
            </w:pPr>
          </w:p>
          <w:p w14:paraId="7AC72780" w14:textId="38D85746" w:rsidR="00BB6BD2" w:rsidRPr="00842A0F" w:rsidRDefault="00BB6BD2" w:rsidP="00BB6BD2">
            <w:pPr>
              <w:ind w:left="97" w:right="245" w:firstLine="567"/>
              <w:rPr>
                <w:sz w:val="28"/>
                <w:szCs w:val="28"/>
                <w:lang w:val="ro-RO" w:eastAsia="en-GB"/>
              </w:rPr>
            </w:pPr>
            <w:r w:rsidRPr="00842A0F">
              <w:rPr>
                <w:sz w:val="28"/>
                <w:szCs w:val="28"/>
                <w:lang w:val="ro-RO" w:eastAsia="en-GB"/>
              </w:rPr>
              <w:t>Consecințe legale: Agenții economici ar putea fi supuși acțiunilor legale din partea autorităților pentru nerespectarea legislației privind achizițiile publice sau alte legi relevante, implicând costuri suplimentare legate de procesele judiciare și eventualele compensații.</w:t>
            </w:r>
          </w:p>
          <w:p w14:paraId="454361F2" w14:textId="77777777" w:rsidR="00BB6BD2" w:rsidRPr="00842A0F" w:rsidRDefault="00BB6BD2" w:rsidP="00BB6BD2">
            <w:pPr>
              <w:ind w:left="97" w:right="245" w:firstLine="567"/>
              <w:rPr>
                <w:b/>
                <w:bCs/>
                <w:sz w:val="28"/>
                <w:szCs w:val="28"/>
                <w:lang w:val="ro-RO" w:eastAsia="en-GB"/>
              </w:rPr>
            </w:pPr>
            <w:r w:rsidRPr="00842A0F">
              <w:rPr>
                <w:b/>
                <w:bCs/>
                <w:sz w:val="28"/>
                <w:szCs w:val="28"/>
                <w:lang w:val="ro-RO" w:eastAsia="en-GB"/>
              </w:rPr>
              <w:t>Costuri pentru Ministerul Afacerilor Interne:</w:t>
            </w:r>
          </w:p>
          <w:p w14:paraId="44803F0C" w14:textId="6D183C59" w:rsidR="00BB6BD2" w:rsidRPr="00842A0F" w:rsidRDefault="00BB6BD2" w:rsidP="00CE0444">
            <w:pPr>
              <w:ind w:left="97" w:right="245" w:firstLine="567"/>
              <w:rPr>
                <w:sz w:val="28"/>
                <w:szCs w:val="28"/>
                <w:lang w:val="ro-RO" w:eastAsia="en-GB"/>
              </w:rPr>
            </w:pPr>
            <w:r w:rsidRPr="00842A0F">
              <w:rPr>
                <w:sz w:val="28"/>
                <w:szCs w:val="28"/>
                <w:lang w:val="ro-RO" w:eastAsia="en-GB"/>
              </w:rPr>
              <w:t xml:space="preserve">Riscuri de securitate și siguranță: Absența unei reglementări adecvate ar putea pune în pericol securitatea și siguranța funcționarilor publici și a cetățenilor, deoarece uniformele </w:t>
            </w:r>
            <w:r w:rsidR="00607AA4" w:rsidRPr="00842A0F">
              <w:rPr>
                <w:sz w:val="28"/>
                <w:szCs w:val="28"/>
                <w:lang w:val="ro-RO" w:eastAsia="en-GB"/>
              </w:rPr>
              <w:t xml:space="preserve">și însemnele distinctive </w:t>
            </w:r>
            <w:r w:rsidRPr="00842A0F">
              <w:rPr>
                <w:sz w:val="28"/>
                <w:szCs w:val="28"/>
                <w:lang w:val="ro-RO" w:eastAsia="en-GB"/>
              </w:rPr>
              <w:t>pot fi folosite abuziv de către persoane neautorizate sau grupuri criminale, generând costuri suplimentare pentru contracararea acestor amenințări.</w:t>
            </w:r>
          </w:p>
          <w:p w14:paraId="1250D172" w14:textId="7FA22F0E" w:rsidR="00BB6BD2" w:rsidRPr="00842A0F" w:rsidRDefault="00BB6BD2" w:rsidP="00CE0444">
            <w:pPr>
              <w:ind w:left="97" w:right="245" w:firstLine="567"/>
              <w:rPr>
                <w:sz w:val="28"/>
                <w:szCs w:val="28"/>
                <w:lang w:val="ro-RO" w:eastAsia="en-GB"/>
              </w:rPr>
            </w:pPr>
            <w:r w:rsidRPr="00842A0F">
              <w:rPr>
                <w:sz w:val="28"/>
                <w:szCs w:val="28"/>
                <w:lang w:val="ro-RO" w:eastAsia="en-GB"/>
              </w:rPr>
              <w:t xml:space="preserve">Pierderi financiare și utilizare ineficientă a resurselor: Fără reglementare, există riscul de a plăti prețuri supraevaluate pentru uniforme </w:t>
            </w:r>
            <w:r w:rsidR="00607AA4" w:rsidRPr="00842A0F">
              <w:rPr>
                <w:sz w:val="28"/>
                <w:szCs w:val="28"/>
                <w:lang w:val="ro-RO" w:eastAsia="en-GB"/>
              </w:rPr>
              <w:t xml:space="preserve">și însemne distinctive </w:t>
            </w:r>
            <w:r w:rsidRPr="00842A0F">
              <w:rPr>
                <w:sz w:val="28"/>
                <w:szCs w:val="28"/>
                <w:lang w:val="ro-RO" w:eastAsia="en-GB"/>
              </w:rPr>
              <w:t>sau de a efectua achiziții inutile sau neeficiente, ceea ce ar putea duce la pierderi financiare și utilizare ineficientă a resurselor bugetare.</w:t>
            </w:r>
          </w:p>
          <w:p w14:paraId="5E1DDEB8" w14:textId="12AAC7B5" w:rsidR="00BB6BD2" w:rsidRPr="00842A0F" w:rsidRDefault="00BB6BD2" w:rsidP="00CE0444">
            <w:pPr>
              <w:ind w:left="97" w:right="245" w:firstLine="567"/>
              <w:rPr>
                <w:sz w:val="28"/>
                <w:szCs w:val="28"/>
                <w:lang w:val="ro-RO" w:eastAsia="en-GB"/>
              </w:rPr>
            </w:pPr>
            <w:r w:rsidRPr="00842A0F">
              <w:rPr>
                <w:sz w:val="28"/>
                <w:szCs w:val="28"/>
                <w:lang w:val="ro-RO" w:eastAsia="en-GB"/>
              </w:rPr>
              <w:t xml:space="preserve">Impact asupra imaginii și autorității instituționale: Implicarea în practici nelegale sau </w:t>
            </w:r>
            <w:proofErr w:type="spellStart"/>
            <w:r w:rsidRPr="00842A0F">
              <w:rPr>
                <w:sz w:val="28"/>
                <w:szCs w:val="28"/>
                <w:lang w:val="ro-RO" w:eastAsia="en-GB"/>
              </w:rPr>
              <w:t>neetice</w:t>
            </w:r>
            <w:proofErr w:type="spellEnd"/>
            <w:r w:rsidRPr="00842A0F">
              <w:rPr>
                <w:sz w:val="28"/>
                <w:szCs w:val="28"/>
                <w:lang w:val="ro-RO" w:eastAsia="en-GB"/>
              </w:rPr>
              <w:t xml:space="preserve"> în legătură cu uniformele </w:t>
            </w:r>
            <w:r w:rsidR="00607AA4" w:rsidRPr="00842A0F">
              <w:rPr>
                <w:sz w:val="28"/>
                <w:szCs w:val="28"/>
                <w:lang w:val="ro-RO" w:eastAsia="en-GB"/>
              </w:rPr>
              <w:t xml:space="preserve">și însemnele distinctive </w:t>
            </w:r>
            <w:r w:rsidRPr="00842A0F">
              <w:rPr>
                <w:sz w:val="28"/>
                <w:szCs w:val="28"/>
                <w:lang w:val="ro-RO" w:eastAsia="en-GB"/>
              </w:rPr>
              <w:t>ar putea submina încrederea publicului în Ministerul Afacerilor Interne, având un impact negativ asupra imaginii și autorității instituționale.</w:t>
            </w:r>
          </w:p>
          <w:p w14:paraId="0FA47951" w14:textId="58E4709F" w:rsidR="00BB6BD2" w:rsidRPr="00842A0F" w:rsidRDefault="00BB6BD2" w:rsidP="00CE0444">
            <w:pPr>
              <w:ind w:left="97" w:right="245" w:firstLine="567"/>
              <w:rPr>
                <w:sz w:val="28"/>
                <w:szCs w:val="28"/>
                <w:lang w:val="ro-RO" w:eastAsia="en-GB"/>
              </w:rPr>
            </w:pPr>
            <w:r w:rsidRPr="00842A0F">
              <w:rPr>
                <w:sz w:val="28"/>
                <w:szCs w:val="28"/>
                <w:lang w:val="ro-RO" w:eastAsia="en-GB"/>
              </w:rPr>
              <w:lastRenderedPageBreak/>
              <w:t>Costuri administrative și de conformitate: Lipsa reglementării ar putea necesita alocarea de resurse suplimentare pentru monitorizarea și aplicarea regulilor, precum și pentru gestionarea eventualelor controverse sau litigii legale asociate cu comercializarea și confecționarea uniformelor</w:t>
            </w:r>
            <w:r w:rsidR="00607AA4" w:rsidRPr="00842A0F">
              <w:t xml:space="preserve"> </w:t>
            </w:r>
            <w:r w:rsidR="00607AA4" w:rsidRPr="00842A0F">
              <w:rPr>
                <w:sz w:val="28"/>
                <w:szCs w:val="28"/>
                <w:lang w:val="ro-RO" w:eastAsia="en-GB"/>
              </w:rPr>
              <w:t>și însemnelor distinctive</w:t>
            </w:r>
            <w:r w:rsidRPr="00842A0F">
              <w:rPr>
                <w:sz w:val="28"/>
                <w:szCs w:val="28"/>
                <w:lang w:val="ro-RO" w:eastAsia="en-GB"/>
              </w:rPr>
              <w:t>.</w:t>
            </w:r>
          </w:p>
          <w:p w14:paraId="6ACDBCDE" w14:textId="3FDC1ACC" w:rsidR="0042348D" w:rsidRPr="00842A0F" w:rsidRDefault="00BB6BD2" w:rsidP="00CE0444">
            <w:pPr>
              <w:ind w:left="97" w:right="245" w:firstLine="567"/>
              <w:rPr>
                <w:sz w:val="28"/>
                <w:szCs w:val="28"/>
                <w:lang w:val="ro-RO" w:eastAsia="en-GB"/>
              </w:rPr>
            </w:pPr>
            <w:r w:rsidRPr="00842A0F">
              <w:rPr>
                <w:b/>
                <w:bCs/>
                <w:sz w:val="28"/>
                <w:szCs w:val="28"/>
                <w:lang w:val="ro-RO" w:eastAsia="en-GB"/>
              </w:rPr>
              <w:t>În concluzie</w:t>
            </w:r>
            <w:r w:rsidRPr="00842A0F">
              <w:rPr>
                <w:sz w:val="28"/>
                <w:szCs w:val="28"/>
                <w:lang w:val="ro-RO" w:eastAsia="en-GB"/>
              </w:rPr>
              <w:t>, absența unei reglementări adecvate pentru comercializarea și confecționarea uniformelor de serviciu și a însemnelor distinctive ale funcționarilor publici cu statut special din cadrul Ministerului Afacerilor Interne ar putea genera costuri semnificative pentru agenții economici și pentru minister, atât în termeni financiari, cât și în ceea ce privește siguranța, imaginea și reputația instituțională.</w:t>
            </w:r>
          </w:p>
        </w:tc>
      </w:tr>
      <w:tr w:rsidR="0042348D" w:rsidRPr="00842A0F" w14:paraId="41CBF8E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0C06A" w14:textId="123ED262" w:rsidR="0042348D" w:rsidRPr="00842A0F" w:rsidRDefault="0042348D" w:rsidP="003A3641">
            <w:pPr>
              <w:ind w:firstLine="0"/>
              <w:jc w:val="left"/>
              <w:rPr>
                <w:sz w:val="24"/>
                <w:szCs w:val="24"/>
                <w:lang w:val="ro-RO"/>
              </w:rPr>
            </w:pPr>
            <w:r w:rsidRPr="00842A0F">
              <w:rPr>
                <w:bCs/>
                <w:sz w:val="24"/>
                <w:szCs w:val="24"/>
                <w:lang w:val="ro-RO"/>
              </w:rPr>
              <w:lastRenderedPageBreak/>
              <w:t>b</w:t>
            </w:r>
            <w:r w:rsidRPr="00842A0F">
              <w:rPr>
                <w:bCs/>
                <w:sz w:val="24"/>
                <w:szCs w:val="24"/>
                <w:vertAlign w:val="superscript"/>
                <w:lang w:val="ro-RO"/>
              </w:rPr>
              <w:t>1</w:t>
            </w:r>
            <w:r w:rsidRPr="00842A0F">
              <w:rPr>
                <w:bCs/>
                <w:sz w:val="24"/>
                <w:szCs w:val="24"/>
                <w:lang w:val="ro-RO"/>
              </w:rPr>
              <w:t xml:space="preserve">) Pentru opțiunea recomandată, identificați impacturile </w:t>
            </w:r>
            <w:r w:rsidR="00EE1956" w:rsidRPr="00842A0F">
              <w:rPr>
                <w:bCs/>
                <w:sz w:val="24"/>
                <w:szCs w:val="24"/>
                <w:lang w:val="ro-RO"/>
              </w:rPr>
              <w:t>completând</w:t>
            </w:r>
            <w:r w:rsidRPr="00842A0F">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127980" w14:textId="77777777" w:rsidR="0042348D" w:rsidRPr="00842A0F" w:rsidRDefault="0042348D" w:rsidP="003A3641">
            <w:pPr>
              <w:ind w:firstLine="0"/>
              <w:jc w:val="left"/>
              <w:rPr>
                <w:sz w:val="24"/>
                <w:szCs w:val="24"/>
                <w:lang w:val="ro-RO"/>
              </w:rPr>
            </w:pPr>
          </w:p>
        </w:tc>
      </w:tr>
      <w:tr w:rsidR="0042348D" w:rsidRPr="00842A0F" w14:paraId="11E7FC76"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74465B" w14:textId="709781E8" w:rsidR="00FD2373" w:rsidRPr="00842A0F" w:rsidRDefault="00FD2373" w:rsidP="00FD2373">
            <w:pPr>
              <w:ind w:left="97" w:right="245" w:firstLine="567"/>
              <w:rPr>
                <w:sz w:val="28"/>
                <w:szCs w:val="28"/>
                <w:lang w:val="ro-RO"/>
              </w:rPr>
            </w:pPr>
            <w:r w:rsidRPr="00842A0F">
              <w:rPr>
                <w:sz w:val="28"/>
                <w:szCs w:val="28"/>
                <w:lang w:val="ro-RO"/>
              </w:rPr>
              <w:t>Impactul reglementării comercializării și confecționării uniformelor de serviciu și a însemnelor distinctive ale funcționarilor publici cu statut special din cadrul Ministerului Afacerilor Interne poate fi evaluat în termeni de costuri și beneficii pentru diverse părți interesate implicate. Iată o analiză detaliată a acestor impacturi:</w:t>
            </w:r>
          </w:p>
          <w:p w14:paraId="26BBDCF6" w14:textId="77777777" w:rsidR="00FD2373" w:rsidRPr="00842A0F" w:rsidRDefault="00FD2373" w:rsidP="00FD2373">
            <w:pPr>
              <w:ind w:left="97" w:right="245" w:firstLine="567"/>
              <w:rPr>
                <w:b/>
                <w:bCs/>
                <w:sz w:val="28"/>
                <w:szCs w:val="28"/>
                <w:lang w:val="ro-RO"/>
              </w:rPr>
            </w:pPr>
            <w:r w:rsidRPr="00842A0F">
              <w:rPr>
                <w:b/>
                <w:bCs/>
                <w:sz w:val="28"/>
                <w:szCs w:val="28"/>
                <w:lang w:val="ro-RO"/>
              </w:rPr>
              <w:t>Beneficii:</w:t>
            </w:r>
          </w:p>
          <w:p w14:paraId="1C3CD9CD" w14:textId="7F5F8349" w:rsidR="00FD2373" w:rsidRPr="00842A0F" w:rsidRDefault="00FD2373" w:rsidP="00FD2373">
            <w:pPr>
              <w:ind w:left="97" w:right="245" w:firstLine="567"/>
              <w:rPr>
                <w:sz w:val="28"/>
                <w:szCs w:val="28"/>
                <w:lang w:val="ro-RO"/>
              </w:rPr>
            </w:pPr>
            <w:r w:rsidRPr="00842A0F">
              <w:rPr>
                <w:sz w:val="28"/>
                <w:szCs w:val="28"/>
                <w:lang w:val="ro-RO"/>
              </w:rPr>
              <w:t>Siguranță și securitate sporită:</w:t>
            </w:r>
          </w:p>
          <w:p w14:paraId="657C3C60" w14:textId="363CDA68" w:rsidR="00FD2373" w:rsidRPr="00842A0F" w:rsidRDefault="00FD2373" w:rsidP="00FD2373">
            <w:pPr>
              <w:ind w:left="97" w:right="245" w:firstLine="567"/>
              <w:rPr>
                <w:sz w:val="28"/>
                <w:szCs w:val="28"/>
                <w:lang w:val="ro-RO"/>
              </w:rPr>
            </w:pPr>
            <w:r w:rsidRPr="00842A0F">
              <w:rPr>
                <w:sz w:val="28"/>
                <w:szCs w:val="28"/>
                <w:lang w:val="ro-RO"/>
              </w:rPr>
              <w:t>Părți interesate pozitiv: Funcționarii publici cu statut special, cetățenii, instituțiile guvernamentale.</w:t>
            </w:r>
          </w:p>
          <w:p w14:paraId="6A2523D6" w14:textId="0F3FC5A9" w:rsidR="00FD2373" w:rsidRPr="00842A0F" w:rsidRDefault="00FD2373" w:rsidP="00FD2373">
            <w:pPr>
              <w:ind w:left="97" w:right="245" w:firstLine="567"/>
              <w:rPr>
                <w:sz w:val="28"/>
                <w:szCs w:val="28"/>
                <w:lang w:val="ro-RO"/>
              </w:rPr>
            </w:pPr>
            <w:r w:rsidRPr="00842A0F">
              <w:rPr>
                <w:sz w:val="28"/>
                <w:szCs w:val="28"/>
                <w:lang w:val="ro-RO"/>
              </w:rPr>
              <w:t>Beneficii: Reglementarea va reduce riscul de utilizare abuzivă sau ilegală a uniformelor</w:t>
            </w:r>
            <w:r w:rsidR="00607AA4" w:rsidRPr="00842A0F">
              <w:t xml:space="preserve"> </w:t>
            </w:r>
            <w:r w:rsidR="00607AA4" w:rsidRPr="00842A0F">
              <w:rPr>
                <w:sz w:val="28"/>
                <w:szCs w:val="28"/>
                <w:lang w:val="ro-RO"/>
              </w:rPr>
              <w:t>și însemnelor distinctive</w:t>
            </w:r>
            <w:r w:rsidRPr="00842A0F">
              <w:rPr>
                <w:sz w:val="28"/>
                <w:szCs w:val="28"/>
                <w:lang w:val="ro-RO"/>
              </w:rPr>
              <w:t>, asigurând că acestea sunt purtate doar de persoane autorizate. Acest lucru va contribui la menținerea siguranței și securității, protejând instituțiile guvernamentale și cetățenii împotriva unor amenințări precum impostura sau infracțiunile.</w:t>
            </w:r>
          </w:p>
          <w:p w14:paraId="2DDCB756" w14:textId="77777777" w:rsidR="00FD2373" w:rsidRPr="00842A0F" w:rsidRDefault="00FD2373" w:rsidP="00FD2373">
            <w:pPr>
              <w:ind w:left="97" w:right="245" w:firstLine="567"/>
              <w:rPr>
                <w:sz w:val="28"/>
                <w:szCs w:val="28"/>
                <w:lang w:val="ro-RO"/>
              </w:rPr>
            </w:pPr>
            <w:r w:rsidRPr="00842A0F">
              <w:rPr>
                <w:sz w:val="28"/>
                <w:szCs w:val="28"/>
                <w:lang w:val="ro-RO"/>
              </w:rPr>
              <w:t>Transparență și integritate în achiziții:</w:t>
            </w:r>
          </w:p>
          <w:p w14:paraId="07723BFB" w14:textId="77777777" w:rsidR="00FD2373" w:rsidRPr="00842A0F" w:rsidRDefault="00FD2373" w:rsidP="00FD2373">
            <w:pPr>
              <w:ind w:left="97" w:right="245" w:firstLine="567"/>
              <w:rPr>
                <w:sz w:val="28"/>
                <w:szCs w:val="28"/>
                <w:lang w:val="ro-RO"/>
              </w:rPr>
            </w:pPr>
          </w:p>
          <w:p w14:paraId="4473C893" w14:textId="0D123BC8" w:rsidR="00FD2373" w:rsidRPr="00842A0F" w:rsidRDefault="00FD2373" w:rsidP="00FD2373">
            <w:pPr>
              <w:ind w:left="97" w:right="245" w:firstLine="567"/>
              <w:rPr>
                <w:sz w:val="28"/>
                <w:szCs w:val="28"/>
                <w:lang w:val="ro-RO"/>
              </w:rPr>
            </w:pPr>
            <w:r w:rsidRPr="00842A0F">
              <w:rPr>
                <w:sz w:val="28"/>
                <w:szCs w:val="28"/>
                <w:lang w:val="ro-RO"/>
              </w:rPr>
              <w:t>Părți interesate pozitiv: Ministerul Afacerilor Interne, agenții economici, opinia publică.</w:t>
            </w:r>
          </w:p>
          <w:p w14:paraId="28E298AE" w14:textId="05C2F9EA" w:rsidR="00FD2373" w:rsidRPr="00842A0F" w:rsidRDefault="00FD2373" w:rsidP="00FD2373">
            <w:pPr>
              <w:ind w:left="97" w:right="245" w:firstLine="567"/>
              <w:rPr>
                <w:sz w:val="28"/>
                <w:szCs w:val="28"/>
                <w:lang w:val="ro-RO"/>
              </w:rPr>
            </w:pPr>
            <w:r w:rsidRPr="00842A0F">
              <w:rPr>
                <w:sz w:val="28"/>
                <w:szCs w:val="28"/>
                <w:lang w:val="ro-RO"/>
              </w:rPr>
              <w:t>Beneficii: Reglementarea va stabili proceduri clare și transparente pentru achiziționarea și confecționarea uniformelor</w:t>
            </w:r>
            <w:r w:rsidR="00607AA4" w:rsidRPr="00842A0F">
              <w:t xml:space="preserve"> </w:t>
            </w:r>
            <w:r w:rsidR="00607AA4" w:rsidRPr="00842A0F">
              <w:rPr>
                <w:sz w:val="28"/>
                <w:szCs w:val="28"/>
                <w:lang w:val="ro-RO"/>
              </w:rPr>
              <w:t>și însemnelor distinctive</w:t>
            </w:r>
            <w:r w:rsidRPr="00842A0F">
              <w:rPr>
                <w:sz w:val="28"/>
                <w:szCs w:val="28"/>
                <w:lang w:val="ro-RO"/>
              </w:rPr>
              <w:t>, asigurând că procesul este corect și competitiv. Aceasta va îmbunătăți încrederea în instituție și va reduce riscul de corupție sau favoritism în achiziții.</w:t>
            </w:r>
          </w:p>
          <w:p w14:paraId="06F04A09" w14:textId="0F8C3057" w:rsidR="00FD2373" w:rsidRPr="00842A0F" w:rsidRDefault="00FD2373" w:rsidP="00FD2373">
            <w:pPr>
              <w:ind w:left="97" w:right="245" w:firstLine="567"/>
              <w:rPr>
                <w:sz w:val="28"/>
                <w:szCs w:val="28"/>
                <w:lang w:val="ro-RO"/>
              </w:rPr>
            </w:pPr>
            <w:r w:rsidRPr="00842A0F">
              <w:rPr>
                <w:sz w:val="28"/>
                <w:szCs w:val="28"/>
                <w:lang w:val="ro-RO"/>
              </w:rPr>
              <w:t>Eficiență financiară și economii de costuri:</w:t>
            </w:r>
          </w:p>
          <w:p w14:paraId="4B54E395" w14:textId="37297FBB" w:rsidR="00FD2373" w:rsidRPr="00842A0F" w:rsidRDefault="00FD2373" w:rsidP="00FD2373">
            <w:pPr>
              <w:ind w:left="97" w:right="245" w:firstLine="567"/>
              <w:rPr>
                <w:sz w:val="28"/>
                <w:szCs w:val="28"/>
                <w:lang w:val="ro-RO"/>
              </w:rPr>
            </w:pPr>
            <w:r w:rsidRPr="00842A0F">
              <w:rPr>
                <w:sz w:val="28"/>
                <w:szCs w:val="28"/>
                <w:lang w:val="ro-RO"/>
              </w:rPr>
              <w:t>Părți interesate pozitiv: Ministerul Afacerilor Interne.</w:t>
            </w:r>
          </w:p>
          <w:p w14:paraId="12AB9A55" w14:textId="0E3EE5C1" w:rsidR="00FD2373" w:rsidRPr="00842A0F" w:rsidRDefault="00FD2373" w:rsidP="00FD2373">
            <w:pPr>
              <w:ind w:left="97" w:right="245" w:firstLine="567"/>
              <w:rPr>
                <w:sz w:val="28"/>
                <w:szCs w:val="28"/>
                <w:lang w:val="ro-RO"/>
              </w:rPr>
            </w:pPr>
            <w:r w:rsidRPr="00842A0F">
              <w:rPr>
                <w:sz w:val="28"/>
                <w:szCs w:val="28"/>
                <w:lang w:val="ro-RO"/>
              </w:rPr>
              <w:t xml:space="preserve">Beneficii: Prin stabilirea unor proceduri clare și eficiente, reglementarea poate contribui la reducerea costurilor asociate achizițiilor de uniforme </w:t>
            </w:r>
            <w:r w:rsidR="00607AA4" w:rsidRPr="00842A0F">
              <w:rPr>
                <w:sz w:val="28"/>
                <w:szCs w:val="28"/>
                <w:lang w:val="ro-RO"/>
              </w:rPr>
              <w:t xml:space="preserve">și însemne distinctive </w:t>
            </w:r>
            <w:r w:rsidRPr="00842A0F">
              <w:rPr>
                <w:sz w:val="28"/>
                <w:szCs w:val="28"/>
                <w:lang w:val="ro-RO"/>
              </w:rPr>
              <w:t>și poate asigura utilizarea eficientă a resurselor financiare ale ministerului, generând economii semnificative pe termen lung.</w:t>
            </w:r>
          </w:p>
          <w:p w14:paraId="795D6F1E" w14:textId="4E15F356" w:rsidR="00FD2373" w:rsidRPr="00842A0F" w:rsidRDefault="00FD2373" w:rsidP="00FD2373">
            <w:pPr>
              <w:ind w:left="97" w:right="245" w:firstLine="567"/>
              <w:rPr>
                <w:sz w:val="28"/>
                <w:szCs w:val="28"/>
                <w:lang w:val="ro-RO"/>
              </w:rPr>
            </w:pPr>
            <w:r w:rsidRPr="00842A0F">
              <w:rPr>
                <w:sz w:val="28"/>
                <w:szCs w:val="28"/>
                <w:lang w:val="ro-RO"/>
              </w:rPr>
              <w:t>Consistență și calitate îmbunătățită:</w:t>
            </w:r>
          </w:p>
          <w:p w14:paraId="107CB7A8" w14:textId="330F32FC" w:rsidR="00FD2373" w:rsidRPr="00842A0F" w:rsidRDefault="00FD2373" w:rsidP="00FD2373">
            <w:pPr>
              <w:ind w:left="97" w:right="245" w:firstLine="567"/>
              <w:rPr>
                <w:sz w:val="28"/>
                <w:szCs w:val="28"/>
                <w:lang w:val="ro-RO"/>
              </w:rPr>
            </w:pPr>
            <w:r w:rsidRPr="00842A0F">
              <w:rPr>
                <w:sz w:val="28"/>
                <w:szCs w:val="28"/>
                <w:lang w:val="ro-RO"/>
              </w:rPr>
              <w:t>Părți interesate pozitiv: Funcționarii publici cu statut special.</w:t>
            </w:r>
          </w:p>
          <w:p w14:paraId="1B9E4EEC" w14:textId="31F96BF5" w:rsidR="00FD2373" w:rsidRPr="00842A0F" w:rsidRDefault="00FD2373" w:rsidP="00FD2373">
            <w:pPr>
              <w:ind w:left="97" w:right="245" w:firstLine="567"/>
              <w:rPr>
                <w:sz w:val="28"/>
                <w:szCs w:val="28"/>
                <w:lang w:val="ro-RO"/>
              </w:rPr>
            </w:pPr>
            <w:r w:rsidRPr="00842A0F">
              <w:rPr>
                <w:sz w:val="28"/>
                <w:szCs w:val="28"/>
                <w:lang w:val="ro-RO"/>
              </w:rPr>
              <w:t>Beneficii: Reglementarea va garanta respectarea standardelor de calitate și siguranță în confecționarea uniformelor</w:t>
            </w:r>
            <w:r w:rsidR="00607AA4" w:rsidRPr="00842A0F">
              <w:t xml:space="preserve"> </w:t>
            </w:r>
            <w:r w:rsidR="00607AA4" w:rsidRPr="00842A0F">
              <w:rPr>
                <w:sz w:val="28"/>
                <w:szCs w:val="28"/>
                <w:lang w:val="ro-RO"/>
              </w:rPr>
              <w:t>și însemnelor distinctive</w:t>
            </w:r>
            <w:r w:rsidRPr="00842A0F">
              <w:rPr>
                <w:sz w:val="28"/>
                <w:szCs w:val="28"/>
                <w:lang w:val="ro-RO"/>
              </w:rPr>
              <w:t>, asigurând că acestea sunt durabile și corespund scopurilor pentru care sunt destinate. Acest lucru va îmbunătăți confortul și prestigiul funcționarilor publici.</w:t>
            </w:r>
          </w:p>
          <w:p w14:paraId="71D3F312" w14:textId="27F62B0F" w:rsidR="00FD2373" w:rsidRPr="00842A0F" w:rsidRDefault="00FD2373" w:rsidP="00271E00">
            <w:pPr>
              <w:ind w:left="97" w:right="245" w:firstLine="567"/>
              <w:rPr>
                <w:b/>
                <w:bCs/>
                <w:sz w:val="28"/>
                <w:szCs w:val="28"/>
                <w:lang w:val="ro-RO"/>
              </w:rPr>
            </w:pPr>
            <w:r w:rsidRPr="00842A0F">
              <w:rPr>
                <w:b/>
                <w:bCs/>
                <w:sz w:val="28"/>
                <w:szCs w:val="28"/>
                <w:lang w:val="ro-RO"/>
              </w:rPr>
              <w:t>Costuri:</w:t>
            </w:r>
          </w:p>
          <w:p w14:paraId="3B2A9BD3" w14:textId="29DEAEED" w:rsidR="00FD2373" w:rsidRPr="00842A0F" w:rsidRDefault="00FD2373" w:rsidP="00271E00">
            <w:pPr>
              <w:ind w:left="97" w:right="245" w:firstLine="567"/>
              <w:rPr>
                <w:sz w:val="28"/>
                <w:szCs w:val="28"/>
                <w:lang w:val="ro-RO"/>
              </w:rPr>
            </w:pPr>
            <w:r w:rsidRPr="00842A0F">
              <w:rPr>
                <w:sz w:val="28"/>
                <w:szCs w:val="28"/>
                <w:lang w:val="ro-RO"/>
              </w:rPr>
              <w:t>Potențialele întârzieri și complicații în procesul de achiziție:</w:t>
            </w:r>
          </w:p>
          <w:p w14:paraId="6CA8CD1C" w14:textId="683B7BB3" w:rsidR="00FD2373" w:rsidRPr="00842A0F" w:rsidRDefault="00FD2373" w:rsidP="00FD2373">
            <w:pPr>
              <w:ind w:left="97" w:right="245" w:firstLine="567"/>
              <w:rPr>
                <w:sz w:val="28"/>
                <w:szCs w:val="28"/>
                <w:lang w:val="ro-RO"/>
              </w:rPr>
            </w:pPr>
            <w:r w:rsidRPr="00842A0F">
              <w:rPr>
                <w:sz w:val="28"/>
                <w:szCs w:val="28"/>
                <w:lang w:val="ro-RO"/>
              </w:rPr>
              <w:lastRenderedPageBreak/>
              <w:t>Părți interesate negativ: Funcționarii publici, instituțiile guvernamentale.</w:t>
            </w:r>
          </w:p>
          <w:p w14:paraId="22D194BF" w14:textId="77777777" w:rsidR="00FD2373" w:rsidRPr="00842A0F" w:rsidRDefault="00FD2373" w:rsidP="00FD2373">
            <w:pPr>
              <w:ind w:left="97" w:right="245" w:firstLine="567"/>
              <w:rPr>
                <w:sz w:val="28"/>
                <w:szCs w:val="28"/>
                <w:lang w:val="ro-RO"/>
              </w:rPr>
            </w:pPr>
            <w:r w:rsidRPr="00842A0F">
              <w:rPr>
                <w:sz w:val="28"/>
                <w:szCs w:val="28"/>
                <w:lang w:val="ro-RO"/>
              </w:rPr>
              <w:t>Costuri: Reglementarea poate introduce proceduri mai complexe și mai rigide, ceea ce ar putea duce la întârzieri în procesul de achiziție și la dificultăți în gestionarea lanțului de aprovizionare.</w:t>
            </w:r>
          </w:p>
          <w:p w14:paraId="1D8BF024" w14:textId="4D055FFD" w:rsidR="00FD2373" w:rsidRPr="00842A0F" w:rsidRDefault="00FD2373" w:rsidP="00271E00">
            <w:pPr>
              <w:ind w:left="97" w:right="245" w:firstLine="567"/>
              <w:rPr>
                <w:sz w:val="28"/>
                <w:szCs w:val="28"/>
                <w:lang w:val="ro-RO"/>
              </w:rPr>
            </w:pPr>
            <w:r w:rsidRPr="00842A0F">
              <w:rPr>
                <w:sz w:val="28"/>
                <w:szCs w:val="28"/>
                <w:lang w:val="ro-RO"/>
              </w:rPr>
              <w:t>Rezistența la schimbare și opoziția din partea unor actori interesați:</w:t>
            </w:r>
          </w:p>
          <w:p w14:paraId="1C886122" w14:textId="79F312AB" w:rsidR="00FD2373" w:rsidRPr="00842A0F" w:rsidRDefault="00FD2373" w:rsidP="00FD2373">
            <w:pPr>
              <w:ind w:left="97" w:right="245" w:firstLine="567"/>
              <w:rPr>
                <w:sz w:val="28"/>
                <w:szCs w:val="28"/>
                <w:lang w:val="ro-RO"/>
              </w:rPr>
            </w:pPr>
            <w:r w:rsidRPr="00842A0F">
              <w:rPr>
                <w:sz w:val="28"/>
                <w:szCs w:val="28"/>
                <w:lang w:val="ro-RO"/>
              </w:rPr>
              <w:t xml:space="preserve">Părți interesate negativ: </w:t>
            </w:r>
            <w:r w:rsidR="00271E00" w:rsidRPr="00842A0F">
              <w:rPr>
                <w:sz w:val="28"/>
                <w:szCs w:val="28"/>
                <w:lang w:val="ro-RO"/>
              </w:rPr>
              <w:t>Agenții economici</w:t>
            </w:r>
            <w:r w:rsidRPr="00842A0F">
              <w:rPr>
                <w:sz w:val="28"/>
                <w:szCs w:val="28"/>
                <w:lang w:val="ro-RO"/>
              </w:rPr>
              <w:t xml:space="preserve"> neautorizați, grupurile de interese care beneficiază de lipsa de reglementare.</w:t>
            </w:r>
          </w:p>
          <w:p w14:paraId="370316D7" w14:textId="5C04AB8B" w:rsidR="00FD2373" w:rsidRPr="00842A0F" w:rsidRDefault="00FD2373" w:rsidP="00FD2373">
            <w:pPr>
              <w:ind w:left="97" w:right="245" w:firstLine="567"/>
              <w:rPr>
                <w:sz w:val="28"/>
                <w:szCs w:val="28"/>
                <w:lang w:val="ro-RO"/>
              </w:rPr>
            </w:pPr>
            <w:r w:rsidRPr="00842A0F">
              <w:rPr>
                <w:sz w:val="28"/>
                <w:szCs w:val="28"/>
                <w:lang w:val="ro-RO"/>
              </w:rPr>
              <w:t xml:space="preserve">Costuri: Reglementarea poate întâmpina opoziție din partea </w:t>
            </w:r>
            <w:r w:rsidR="00653F6C" w:rsidRPr="00842A0F">
              <w:rPr>
                <w:sz w:val="28"/>
                <w:szCs w:val="28"/>
                <w:lang w:val="ro-RO"/>
              </w:rPr>
              <w:t>agenților economici</w:t>
            </w:r>
            <w:r w:rsidRPr="00842A0F">
              <w:rPr>
                <w:sz w:val="28"/>
                <w:szCs w:val="28"/>
                <w:lang w:val="ro-RO"/>
              </w:rPr>
              <w:t xml:space="preserve"> neautorizați sau a altor actori care își pot pierde avantajele din lipsa de reguli clare. Acest lucru poate genera conflicte și presiuni asupra procesului de reglementare.</w:t>
            </w:r>
          </w:p>
          <w:p w14:paraId="0C900682" w14:textId="77777777" w:rsidR="00FD2373" w:rsidRPr="00842A0F" w:rsidRDefault="00FD2373" w:rsidP="00FD2373">
            <w:pPr>
              <w:ind w:left="97" w:right="245" w:firstLine="567"/>
              <w:rPr>
                <w:b/>
                <w:bCs/>
                <w:sz w:val="28"/>
                <w:szCs w:val="28"/>
                <w:lang w:val="ro-RO"/>
              </w:rPr>
            </w:pPr>
            <w:r w:rsidRPr="00842A0F">
              <w:rPr>
                <w:b/>
                <w:bCs/>
                <w:sz w:val="28"/>
                <w:szCs w:val="28"/>
                <w:lang w:val="ro-RO"/>
              </w:rPr>
              <w:t>Concluzie:</w:t>
            </w:r>
          </w:p>
          <w:p w14:paraId="562984D1" w14:textId="0C5658E2" w:rsidR="00FD2373" w:rsidRPr="00842A0F" w:rsidRDefault="00FD2373" w:rsidP="00FD2373">
            <w:pPr>
              <w:ind w:left="97" w:right="245" w:firstLine="567"/>
              <w:rPr>
                <w:sz w:val="28"/>
                <w:szCs w:val="28"/>
                <w:lang w:val="ro-RO"/>
              </w:rPr>
            </w:pPr>
            <w:r w:rsidRPr="00842A0F">
              <w:rPr>
                <w:sz w:val="28"/>
                <w:szCs w:val="28"/>
                <w:lang w:val="ro-RO"/>
              </w:rPr>
              <w:t>Reglementarea comercializării și confecționării uniformelor de serviciu și a însemnelor distinctive ale funcționarilor publici cu statut special din cadrul Ministerului Afacerilor Interne aduce cu sine atât beneficii, cât și costuri pentru diferitele părți interesate implicate. Cu toate acestea, beneficiile pe termen lung în ceea ce privește siguranța, transparența și eficiența proceselor de achiziție depășesc cu mult costurile inițiale, contribuind la îmbunătățirea încrederii publicului și a integrității instituționale.</w:t>
            </w:r>
          </w:p>
          <w:p w14:paraId="521D2E71" w14:textId="233A5E96" w:rsidR="00FD2373" w:rsidRPr="00842A0F" w:rsidRDefault="00653F6C" w:rsidP="00714380">
            <w:pPr>
              <w:ind w:left="97" w:right="245" w:firstLine="567"/>
              <w:rPr>
                <w:sz w:val="28"/>
                <w:szCs w:val="28"/>
                <w:lang w:val="ro-RO"/>
              </w:rPr>
            </w:pPr>
            <w:r w:rsidRPr="00842A0F">
              <w:rPr>
                <w:sz w:val="28"/>
                <w:szCs w:val="28"/>
                <w:lang w:val="ro-RO"/>
              </w:rPr>
              <w:t xml:space="preserve">Modificările cadrului normativ nu va avea impact negativ asupra fluxurilor comerciale și investiționale, dat fiind faptul că, în conformitate cu prevederile art. 64 din Legea nr. 288/2016 privind funcționarul public cu statut special din cadrul Ministerului Afacerilor Interne, funcționarul public cu statut special este asigurat cu uniformă pe seama bugetului de stat, conform necesităților. Totodată, achiziționarea uniformelor de serviciu </w:t>
            </w:r>
            <w:proofErr w:type="spellStart"/>
            <w:r w:rsidRPr="00842A0F">
              <w:rPr>
                <w:sz w:val="28"/>
                <w:szCs w:val="28"/>
                <w:lang w:val="ro-RO"/>
              </w:rPr>
              <w:t>şi</w:t>
            </w:r>
            <w:proofErr w:type="spellEnd"/>
            <w:r w:rsidRPr="00842A0F">
              <w:rPr>
                <w:sz w:val="28"/>
                <w:szCs w:val="28"/>
                <w:lang w:val="ro-RO"/>
              </w:rPr>
              <w:t>/sau a însemnelor distinctive ale funcționarilor publici cu statut special din cadrul MAI se efectuează în limita mijloacelor financiare alocate de la bugetul de stat, în temeiul contractelor de achiziții publice de bunuri, încheiate conform procedurilor reglementate de Legea nr. 131/2015 privind achizițiile publice.</w:t>
            </w:r>
          </w:p>
          <w:p w14:paraId="394D22F2" w14:textId="3053B881" w:rsidR="00FD2373" w:rsidRPr="00842A0F" w:rsidRDefault="00653F6C" w:rsidP="00714380">
            <w:pPr>
              <w:ind w:left="97" w:right="245" w:firstLine="567"/>
              <w:rPr>
                <w:sz w:val="28"/>
                <w:szCs w:val="28"/>
                <w:lang w:val="ro-RO"/>
              </w:rPr>
            </w:pPr>
            <w:r w:rsidRPr="00842A0F">
              <w:rPr>
                <w:sz w:val="28"/>
                <w:szCs w:val="28"/>
                <w:lang w:val="ro-RO"/>
              </w:rPr>
              <w:t>Modificările cadrului normativ nu va distorsiona condițiile de concurență pe piață</w:t>
            </w:r>
            <w:r w:rsidR="00156BE3" w:rsidRPr="00842A0F">
              <w:rPr>
                <w:sz w:val="28"/>
                <w:szCs w:val="28"/>
                <w:lang w:val="ro-RO"/>
              </w:rPr>
              <w:t>,</w:t>
            </w:r>
            <w:r w:rsidRPr="00842A0F">
              <w:rPr>
                <w:sz w:val="28"/>
                <w:szCs w:val="28"/>
                <w:lang w:val="ro-RO"/>
              </w:rPr>
              <w:t xml:space="preserve"> </w:t>
            </w:r>
            <w:r w:rsidR="00156BE3" w:rsidRPr="00842A0F">
              <w:rPr>
                <w:sz w:val="28"/>
                <w:szCs w:val="28"/>
                <w:lang w:val="ro-RO"/>
              </w:rPr>
              <w:t>o</w:t>
            </w:r>
            <w:r w:rsidRPr="00842A0F">
              <w:rPr>
                <w:sz w:val="28"/>
                <w:szCs w:val="28"/>
                <w:lang w:val="ro-RO"/>
              </w:rPr>
              <w:t xml:space="preserve">r achiziționarea uniformelor de serviciu </w:t>
            </w:r>
            <w:proofErr w:type="spellStart"/>
            <w:r w:rsidRPr="00842A0F">
              <w:rPr>
                <w:sz w:val="28"/>
                <w:szCs w:val="28"/>
                <w:lang w:val="ro-RO"/>
              </w:rPr>
              <w:t>şi</w:t>
            </w:r>
            <w:proofErr w:type="spellEnd"/>
            <w:r w:rsidRPr="00842A0F">
              <w:rPr>
                <w:sz w:val="28"/>
                <w:szCs w:val="28"/>
                <w:lang w:val="ro-RO"/>
              </w:rPr>
              <w:t>/sau a însemnelor distinctive ale funcționarilor publici cu statut special din cadrul MAI se efectuează prin aplicarea principiului transparenței, în temeiul contractelor de achiziții publice de bunuri, încheiate conform procedurilor reglementate de Legea nr. 131/2015 privind achizițiile publice.</w:t>
            </w:r>
          </w:p>
          <w:p w14:paraId="103665B1" w14:textId="27DDBDC1" w:rsidR="0042348D" w:rsidRPr="00842A0F" w:rsidRDefault="00653F6C" w:rsidP="00653F6C">
            <w:pPr>
              <w:ind w:left="97" w:right="245" w:firstLine="567"/>
              <w:rPr>
                <w:sz w:val="28"/>
                <w:szCs w:val="28"/>
                <w:lang w:val="ro-RO"/>
              </w:rPr>
            </w:pPr>
            <w:r w:rsidRPr="00842A0F">
              <w:rPr>
                <w:sz w:val="28"/>
                <w:szCs w:val="28"/>
                <w:lang w:val="ro-RO"/>
              </w:rPr>
              <w:t xml:space="preserve">Cheltuielile publice ce țin de achiziționarea uniformelor de serviciu </w:t>
            </w:r>
            <w:proofErr w:type="spellStart"/>
            <w:r w:rsidRPr="00842A0F">
              <w:rPr>
                <w:sz w:val="28"/>
                <w:szCs w:val="28"/>
                <w:lang w:val="ro-RO"/>
              </w:rPr>
              <w:t>şi</w:t>
            </w:r>
            <w:proofErr w:type="spellEnd"/>
            <w:r w:rsidRPr="00842A0F">
              <w:rPr>
                <w:sz w:val="28"/>
                <w:szCs w:val="28"/>
                <w:lang w:val="ro-RO"/>
              </w:rPr>
              <w:t>/sau a însemnelor distinctive ale funcționarilor publici cu statut special din cadrul MAI sunt suportate prin aplicarea procedurilor transparente, în temeiul contractelor de achiziții publice de bunuri, încheiate conform prevederilor Legii nr. 131/2015 privind achizițiile publice.</w:t>
            </w:r>
          </w:p>
        </w:tc>
      </w:tr>
      <w:tr w:rsidR="0042348D" w:rsidRPr="00842A0F" w14:paraId="3F7F3957"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D0773" w14:textId="5E080C07" w:rsidR="0042348D" w:rsidRPr="00842A0F" w:rsidRDefault="0042348D" w:rsidP="003A3641">
            <w:pPr>
              <w:ind w:firstLine="0"/>
              <w:jc w:val="left"/>
              <w:rPr>
                <w:sz w:val="24"/>
                <w:szCs w:val="24"/>
                <w:lang w:val="ro-RO"/>
              </w:rPr>
            </w:pPr>
            <w:r w:rsidRPr="00842A0F">
              <w:rPr>
                <w:bCs/>
                <w:sz w:val="24"/>
                <w:szCs w:val="24"/>
                <w:lang w:val="ro-RO"/>
              </w:rPr>
              <w:lastRenderedPageBreak/>
              <w:t>b</w:t>
            </w:r>
            <w:r w:rsidRPr="00842A0F">
              <w:rPr>
                <w:bCs/>
                <w:sz w:val="24"/>
                <w:szCs w:val="24"/>
                <w:vertAlign w:val="superscript"/>
                <w:lang w:val="ro-RO"/>
              </w:rPr>
              <w:t>2</w:t>
            </w:r>
            <w:r w:rsidRPr="00842A0F">
              <w:rPr>
                <w:bCs/>
                <w:sz w:val="24"/>
                <w:szCs w:val="24"/>
                <w:lang w:val="ro-RO"/>
              </w:rPr>
              <w:t xml:space="preserve">) Pentru opțiunile alternative analizate, identificați impacturile </w:t>
            </w:r>
            <w:r w:rsidR="00B82C01" w:rsidRPr="00842A0F">
              <w:rPr>
                <w:bCs/>
                <w:sz w:val="24"/>
                <w:szCs w:val="24"/>
                <w:lang w:val="ro-RO"/>
              </w:rPr>
              <w:t>completând</w:t>
            </w:r>
            <w:r w:rsidRPr="00842A0F">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A36C51" w14:textId="77777777" w:rsidR="0042348D" w:rsidRPr="00842A0F" w:rsidRDefault="0042348D" w:rsidP="003A3641">
            <w:pPr>
              <w:ind w:firstLine="0"/>
              <w:jc w:val="left"/>
              <w:rPr>
                <w:sz w:val="24"/>
                <w:szCs w:val="24"/>
                <w:lang w:val="ro-RO"/>
              </w:rPr>
            </w:pPr>
          </w:p>
        </w:tc>
      </w:tr>
      <w:tr w:rsidR="0042348D" w:rsidRPr="00842A0F" w14:paraId="5EBECA21"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79740" w14:textId="77777777" w:rsidR="0042348D" w:rsidRPr="00842A0F" w:rsidRDefault="0042348D" w:rsidP="003A3641">
            <w:pPr>
              <w:ind w:firstLine="522"/>
              <w:jc w:val="left"/>
              <w:rPr>
                <w:sz w:val="28"/>
                <w:szCs w:val="28"/>
                <w:lang w:val="ro-RO"/>
              </w:rPr>
            </w:pPr>
            <w:r w:rsidRPr="00842A0F">
              <w:rPr>
                <w:sz w:val="28"/>
                <w:szCs w:val="28"/>
                <w:lang w:val="ro-RO"/>
              </w:rPr>
              <w:t>Opțiune alternativă nu a fost identificată.</w:t>
            </w:r>
          </w:p>
          <w:p w14:paraId="1A022128" w14:textId="77777777" w:rsidR="0042348D" w:rsidRPr="00842A0F" w:rsidRDefault="0042348D" w:rsidP="003A3641">
            <w:pPr>
              <w:ind w:firstLine="0"/>
              <w:jc w:val="left"/>
              <w:rPr>
                <w:sz w:val="24"/>
                <w:szCs w:val="24"/>
                <w:lang w:val="ro-RO"/>
              </w:rPr>
            </w:pPr>
          </w:p>
        </w:tc>
      </w:tr>
      <w:tr w:rsidR="0042348D" w:rsidRPr="00842A0F" w14:paraId="292FA00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5D4295" w14:textId="77777777" w:rsidR="0042348D" w:rsidRPr="00842A0F" w:rsidRDefault="0042348D" w:rsidP="003A3641">
            <w:pPr>
              <w:ind w:firstLine="0"/>
              <w:jc w:val="left"/>
              <w:rPr>
                <w:bCs/>
                <w:sz w:val="24"/>
                <w:szCs w:val="24"/>
                <w:lang w:val="ro-RO"/>
              </w:rPr>
            </w:pPr>
            <w:r w:rsidRPr="00842A0F">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D02BDE" w14:textId="77777777" w:rsidR="0042348D" w:rsidRPr="00842A0F" w:rsidRDefault="0042348D" w:rsidP="003A3641">
            <w:pPr>
              <w:ind w:firstLine="0"/>
              <w:jc w:val="left"/>
              <w:rPr>
                <w:sz w:val="24"/>
                <w:szCs w:val="24"/>
                <w:lang w:val="ro-RO"/>
              </w:rPr>
            </w:pPr>
          </w:p>
        </w:tc>
      </w:tr>
      <w:tr w:rsidR="0042348D" w:rsidRPr="00842A0F" w14:paraId="4D1CDCCA"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1AA11B" w14:textId="7D6C6A7E"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lastRenderedPageBreak/>
              <w:t>Pentru a evalua riscurile asociate cu opțiunile analizate în reglementarea comercializării și confecționării uniformelor de serviciu și a însemnelor distinctive ale funcționarilor publici cu statut special din cadrul Ministerului Afacerilor Interne, trebuie să luăm în considerare următoarele aspecte:</w:t>
            </w:r>
          </w:p>
          <w:p w14:paraId="38A34115" w14:textId="77777777" w:rsidR="00B759C0" w:rsidRPr="00842A0F" w:rsidRDefault="00B759C0" w:rsidP="00B759C0">
            <w:pPr>
              <w:ind w:left="97" w:right="245" w:firstLine="470"/>
              <w:rPr>
                <w:rFonts w:eastAsia="Calibri"/>
                <w:sz w:val="28"/>
                <w:szCs w:val="28"/>
                <w:u w:val="single"/>
                <w:lang w:val="ro-RO" w:eastAsia="en-GB"/>
              </w:rPr>
            </w:pPr>
            <w:r w:rsidRPr="00842A0F">
              <w:rPr>
                <w:rFonts w:eastAsia="Calibri"/>
                <w:sz w:val="28"/>
                <w:szCs w:val="28"/>
                <w:u w:val="single"/>
                <w:lang w:val="ro-RO" w:eastAsia="en-GB"/>
              </w:rPr>
              <w:t>Riscuri de eșec al intervenției:</w:t>
            </w:r>
          </w:p>
          <w:p w14:paraId="38AFBCE9" w14:textId="653A19EA"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Rezistența la schimbare: Există riscul ca unele părți interesate, cum ar fi agenții economici neautorizați sau grupurile de interese afectate negativ de reglementare, să opună rezistență și să încerce să blocheze sau să submineze implementarea reglementării.</w:t>
            </w:r>
          </w:p>
          <w:p w14:paraId="17DC4543" w14:textId="01011069"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 xml:space="preserve">Neconformitatea și corupția: Există riscul ca unii actori implicați să încalce prevederile proiectului și să se angajeze în practici </w:t>
            </w:r>
            <w:proofErr w:type="spellStart"/>
            <w:r w:rsidRPr="00842A0F">
              <w:rPr>
                <w:rFonts w:eastAsia="Calibri"/>
                <w:sz w:val="28"/>
                <w:szCs w:val="28"/>
                <w:lang w:val="ro-RO" w:eastAsia="en-GB"/>
              </w:rPr>
              <w:t>neetice</w:t>
            </w:r>
            <w:proofErr w:type="spellEnd"/>
            <w:r w:rsidRPr="00842A0F">
              <w:rPr>
                <w:rFonts w:eastAsia="Calibri"/>
                <w:sz w:val="28"/>
                <w:szCs w:val="28"/>
                <w:lang w:val="ro-RO" w:eastAsia="en-GB"/>
              </w:rPr>
              <w:t xml:space="preserve"> sau corupte, subminând astfel integritatea și eficacitatea reglementării.</w:t>
            </w:r>
          </w:p>
          <w:p w14:paraId="47743AD2" w14:textId="5C1521C5"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u w:val="single"/>
                <w:lang w:val="ro-RO" w:eastAsia="en-GB"/>
              </w:rPr>
              <w:t>Riscuri de schimbare a valorii beneficiilor și costurilor estimate</w:t>
            </w:r>
            <w:r w:rsidRPr="00842A0F">
              <w:rPr>
                <w:rFonts w:eastAsia="Calibri"/>
                <w:sz w:val="28"/>
                <w:szCs w:val="28"/>
                <w:lang w:val="ro-RO" w:eastAsia="en-GB"/>
              </w:rPr>
              <w:t xml:space="preserve"> nu au fost identificate, deoarece achiziționarea uniformelor de serviciu </w:t>
            </w:r>
            <w:proofErr w:type="spellStart"/>
            <w:r w:rsidRPr="00842A0F">
              <w:rPr>
                <w:rFonts w:eastAsia="Calibri"/>
                <w:sz w:val="28"/>
                <w:szCs w:val="28"/>
                <w:lang w:val="ro-RO" w:eastAsia="en-GB"/>
              </w:rPr>
              <w:t>şi</w:t>
            </w:r>
            <w:proofErr w:type="spellEnd"/>
            <w:r w:rsidRPr="00842A0F">
              <w:rPr>
                <w:rFonts w:eastAsia="Calibri"/>
                <w:sz w:val="28"/>
                <w:szCs w:val="28"/>
                <w:lang w:val="ro-RO" w:eastAsia="en-GB"/>
              </w:rPr>
              <w:t>/sau a însemnelor distinctive ale funcționarilor publici cu statut special din cadrul MAI se efectuează prin aplicarea principiului transparenței, în temeiul contractelor de achiziții publice de bunuri, încheiate conform procedurilor reglementate de Legea nr. 131/2015 privind achizițiile publice.</w:t>
            </w:r>
          </w:p>
          <w:p w14:paraId="2106C87D" w14:textId="02172D21"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 xml:space="preserve">Totodată, cheltuielile publice ce țin de achiziționarea uniformelor de serviciu </w:t>
            </w:r>
            <w:proofErr w:type="spellStart"/>
            <w:r w:rsidRPr="00842A0F">
              <w:rPr>
                <w:rFonts w:eastAsia="Calibri"/>
                <w:sz w:val="28"/>
                <w:szCs w:val="28"/>
                <w:lang w:val="ro-RO" w:eastAsia="en-GB"/>
              </w:rPr>
              <w:t>şi</w:t>
            </w:r>
            <w:proofErr w:type="spellEnd"/>
            <w:r w:rsidRPr="00842A0F">
              <w:rPr>
                <w:rFonts w:eastAsia="Calibri"/>
                <w:sz w:val="28"/>
                <w:szCs w:val="28"/>
                <w:lang w:val="ro-RO" w:eastAsia="en-GB"/>
              </w:rPr>
              <w:t>/sau a însemnelor distinctive ale funcționarilor publici cu statut special din cadrul MAI sunt suportate prin aplicarea procedurilor transparente, în temeiul contractelor de achiziții publice de bunuri, încheiate conform prevederilor Legii nr. 131/2015 privind achizițiile publice.</w:t>
            </w:r>
          </w:p>
          <w:p w14:paraId="1C461850" w14:textId="77777777" w:rsidR="00B759C0" w:rsidRPr="00842A0F" w:rsidRDefault="00B759C0" w:rsidP="00B759C0">
            <w:pPr>
              <w:ind w:left="97" w:right="245" w:firstLine="470"/>
              <w:rPr>
                <w:rFonts w:eastAsia="Calibri"/>
                <w:sz w:val="28"/>
                <w:szCs w:val="28"/>
                <w:u w:val="single"/>
                <w:lang w:val="ro-RO" w:eastAsia="en-GB"/>
              </w:rPr>
            </w:pPr>
            <w:r w:rsidRPr="00842A0F">
              <w:rPr>
                <w:rFonts w:eastAsia="Calibri"/>
                <w:sz w:val="28"/>
                <w:szCs w:val="28"/>
                <w:u w:val="single"/>
                <w:lang w:val="ro-RO" w:eastAsia="en-GB"/>
              </w:rPr>
              <w:t>Presupuneri privind gradul de conformare:</w:t>
            </w:r>
          </w:p>
          <w:p w14:paraId="481F71AE" w14:textId="77777777"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Conformitatea instituțională: Se presupune că Ministerul Afacerilor Interne și alte instituții implicate vor fi conforme cu prevederile proiectului și vor respecta reglementările stabilite.</w:t>
            </w:r>
          </w:p>
          <w:p w14:paraId="7958F806" w14:textId="77777777" w:rsidR="00B759C0" w:rsidRPr="00842A0F" w:rsidRDefault="00B759C0" w:rsidP="00B759C0">
            <w:pPr>
              <w:ind w:left="97" w:right="245" w:firstLine="470"/>
              <w:rPr>
                <w:rFonts w:eastAsia="Calibri"/>
                <w:sz w:val="28"/>
                <w:szCs w:val="28"/>
                <w:lang w:val="ro-RO" w:eastAsia="en-GB"/>
              </w:rPr>
            </w:pPr>
          </w:p>
          <w:p w14:paraId="7C924F1B" w14:textId="5C8A950B"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Cooperarea agenților economici: Se presupune că agenții economici și alți actori din industria confecționării și comercializării uniformelor de serviciu și a însemnelor distinctive vor coopera cu implementarea reglementării și vor respecta cerințele legale.</w:t>
            </w:r>
          </w:p>
          <w:p w14:paraId="3A036164" w14:textId="4B84AC13" w:rsidR="00B759C0"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Supravegherea și aplicarea legii: Se presupune că vor fi luate măsuri adecvate pentru supravegherea și aplicarea legii în ceea ce privește respectarea reglementării, pentru a asigura conformitatea și pentru a preveni abuzurile sau încălcările.</w:t>
            </w:r>
          </w:p>
          <w:p w14:paraId="6AE77914" w14:textId="40A1372A" w:rsidR="0042348D" w:rsidRPr="00842A0F" w:rsidRDefault="00B759C0" w:rsidP="00B759C0">
            <w:pPr>
              <w:ind w:left="97" w:right="245" w:firstLine="470"/>
              <w:rPr>
                <w:rFonts w:eastAsia="Calibri"/>
                <w:sz w:val="28"/>
                <w:szCs w:val="28"/>
                <w:lang w:val="ro-RO" w:eastAsia="en-GB"/>
              </w:rPr>
            </w:pPr>
            <w:r w:rsidRPr="00842A0F">
              <w:rPr>
                <w:rFonts w:eastAsia="Calibri"/>
                <w:sz w:val="28"/>
                <w:szCs w:val="28"/>
                <w:lang w:val="ro-RO" w:eastAsia="en-GB"/>
              </w:rPr>
              <w:t>În concluzie, pentru a minimiza riscurile și a maximiza beneficiile reglementării comercializării și confecționării uniformelor de serviciu și a însemnelor distinctive ale funcționarilor publici, este esențială o implementare riguroasă, o supraveghere adecvată și o cooperare strânsă între toate părțile interesate implicate.</w:t>
            </w:r>
          </w:p>
        </w:tc>
      </w:tr>
      <w:tr w:rsidR="0042348D" w:rsidRPr="00842A0F" w14:paraId="71B72BC2"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F1A35" w14:textId="3B1CFCE2" w:rsidR="0042348D" w:rsidRPr="00842A0F" w:rsidRDefault="0042348D" w:rsidP="003A3641">
            <w:pPr>
              <w:ind w:firstLine="0"/>
              <w:jc w:val="left"/>
              <w:rPr>
                <w:sz w:val="24"/>
                <w:szCs w:val="24"/>
                <w:lang w:val="ro-RO"/>
              </w:rPr>
            </w:pPr>
            <w:r w:rsidRPr="00842A0F">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B82C01" w:rsidRPr="00842A0F">
              <w:rPr>
                <w:bCs/>
                <w:sz w:val="24"/>
                <w:szCs w:val="24"/>
                <w:lang w:val="ro-RO"/>
              </w:rPr>
              <w:t>sunt</w:t>
            </w:r>
            <w:r w:rsidRPr="00842A0F">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AD4183" w14:textId="77777777" w:rsidR="0042348D" w:rsidRPr="00842A0F" w:rsidRDefault="0042348D" w:rsidP="003A3641">
            <w:pPr>
              <w:ind w:firstLine="0"/>
              <w:jc w:val="left"/>
              <w:rPr>
                <w:sz w:val="24"/>
                <w:szCs w:val="24"/>
                <w:lang w:val="ro-RO"/>
              </w:rPr>
            </w:pPr>
          </w:p>
        </w:tc>
      </w:tr>
      <w:tr w:rsidR="0042348D" w:rsidRPr="00842A0F" w14:paraId="647C8FB4"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3E9A6F" w14:textId="008A5AB8" w:rsidR="00714380" w:rsidRPr="00842A0F" w:rsidRDefault="00714380" w:rsidP="003A3641">
            <w:pPr>
              <w:ind w:left="97" w:right="245" w:firstLine="470"/>
              <w:contextualSpacing/>
              <w:rPr>
                <w:rFonts w:eastAsia="Calibri"/>
                <w:sz w:val="28"/>
                <w:szCs w:val="28"/>
                <w:lang w:val="ro-RO" w:eastAsia="en-GB"/>
              </w:rPr>
            </w:pPr>
            <w:r w:rsidRPr="00842A0F">
              <w:rPr>
                <w:rFonts w:eastAsia="Calibri"/>
                <w:sz w:val="28"/>
                <w:szCs w:val="28"/>
                <w:lang w:val="ro-RO" w:eastAsia="en-GB"/>
              </w:rPr>
              <w:t>Nu este relevant proiectului actului normativ, deoarece proiectul nu prevede costuri de conformare pentru întreprinderi și impact asupra întreprinderilor mici și mijlocii.</w:t>
            </w:r>
          </w:p>
          <w:p w14:paraId="7843BBDA" w14:textId="20413ABE" w:rsidR="00714380" w:rsidRPr="00842A0F" w:rsidRDefault="00D55550" w:rsidP="003A3641">
            <w:pPr>
              <w:ind w:left="97" w:right="245" w:firstLine="470"/>
              <w:contextualSpacing/>
              <w:rPr>
                <w:rFonts w:eastAsia="Calibri"/>
                <w:sz w:val="28"/>
                <w:szCs w:val="28"/>
                <w:lang w:val="ro-RO" w:eastAsia="en-GB"/>
              </w:rPr>
            </w:pPr>
            <w:r w:rsidRPr="00842A0F">
              <w:rPr>
                <w:rFonts w:eastAsia="Calibri"/>
                <w:sz w:val="28"/>
                <w:szCs w:val="28"/>
                <w:lang w:val="ro-RO" w:eastAsia="en-GB"/>
              </w:rPr>
              <w:lastRenderedPageBreak/>
              <w:t xml:space="preserve">Aceasta se datorează faptului că, modificările cadrului normativ nu va distorsiona condițiile de concurență pe piață. Or, în prezent la fel achiziționarea uniformelor de serviciu </w:t>
            </w:r>
            <w:proofErr w:type="spellStart"/>
            <w:r w:rsidRPr="00842A0F">
              <w:rPr>
                <w:rFonts w:eastAsia="Calibri"/>
                <w:sz w:val="28"/>
                <w:szCs w:val="28"/>
                <w:lang w:val="ro-RO" w:eastAsia="en-GB"/>
              </w:rPr>
              <w:t>şi</w:t>
            </w:r>
            <w:proofErr w:type="spellEnd"/>
            <w:r w:rsidRPr="00842A0F">
              <w:rPr>
                <w:rFonts w:eastAsia="Calibri"/>
                <w:sz w:val="28"/>
                <w:szCs w:val="28"/>
                <w:lang w:val="ro-RO" w:eastAsia="en-GB"/>
              </w:rPr>
              <w:t>/sau a însemnelor distinctive ale funcționarilor publici cu statut special din cadrul MAI se efectuează prin aplicarea principiului transparenței, în temeiul contractelor de achiziții publice de bunuri, încheiate conform procedurilor reglementate de Legea nr. 131/2015 privind achizițiile publice.</w:t>
            </w:r>
          </w:p>
          <w:p w14:paraId="5B57101D" w14:textId="1777721A" w:rsidR="00D55550" w:rsidRPr="00842A0F" w:rsidRDefault="00D55550" w:rsidP="003A3641">
            <w:pPr>
              <w:ind w:left="97" w:right="245" w:firstLine="470"/>
              <w:contextualSpacing/>
              <w:rPr>
                <w:rFonts w:eastAsia="Calibri"/>
                <w:sz w:val="28"/>
                <w:szCs w:val="28"/>
                <w:lang w:val="ro-RO" w:eastAsia="en-GB"/>
              </w:rPr>
            </w:pPr>
            <w:r w:rsidRPr="00842A0F">
              <w:rPr>
                <w:rFonts w:eastAsia="Calibri"/>
                <w:sz w:val="28"/>
                <w:szCs w:val="28"/>
                <w:lang w:val="ro-RO" w:eastAsia="en-GB"/>
              </w:rPr>
              <w:t>Este de menționat că, proiectul actului normativ are ca scop reducerea riscul de utilizare abuzivă sau ilegală a uniformelor</w:t>
            </w:r>
            <w:r w:rsidR="002762D9" w:rsidRPr="00842A0F">
              <w:t xml:space="preserve"> </w:t>
            </w:r>
            <w:r w:rsidR="002762D9" w:rsidRPr="00842A0F">
              <w:rPr>
                <w:rFonts w:eastAsia="Calibri"/>
                <w:sz w:val="28"/>
                <w:szCs w:val="28"/>
                <w:lang w:val="ro-RO" w:eastAsia="en-GB"/>
              </w:rPr>
              <w:t>și însemnelor distinctive</w:t>
            </w:r>
            <w:r w:rsidRPr="00842A0F">
              <w:rPr>
                <w:rFonts w:eastAsia="Calibri"/>
                <w:sz w:val="28"/>
                <w:szCs w:val="28"/>
                <w:lang w:val="ro-RO" w:eastAsia="en-GB"/>
              </w:rPr>
              <w:t>, asigurând că acestea sunt purtate doar de persoane autorizate, excluzând posibilitatea de punere la dispoziție pentru persoanele neautorizate a uniformelor de serviciu și a însemnelor distinctive ale funcționarului public cu statut special.</w:t>
            </w:r>
          </w:p>
          <w:p w14:paraId="5B11FD6B" w14:textId="21DE588A" w:rsidR="00A427EE" w:rsidRPr="00842A0F" w:rsidRDefault="00D55550" w:rsidP="00332A9E">
            <w:pPr>
              <w:ind w:left="97" w:right="245" w:firstLine="470"/>
              <w:contextualSpacing/>
              <w:rPr>
                <w:rFonts w:eastAsia="Calibri"/>
                <w:sz w:val="28"/>
                <w:szCs w:val="28"/>
                <w:lang w:val="ro-RO" w:eastAsia="en-GB"/>
              </w:rPr>
            </w:pPr>
            <w:r w:rsidRPr="00842A0F">
              <w:rPr>
                <w:rFonts w:eastAsia="Calibri"/>
                <w:sz w:val="28"/>
                <w:szCs w:val="28"/>
                <w:lang w:val="ro-RO" w:eastAsia="en-GB"/>
              </w:rPr>
              <w:t>Cu toate acestea, reglementarea ar putea aduce și o serie de beneficii pentru agenții economici, inclusiv oportunități sporite de afaceri și acces mai ușor la contractele publice, contribuind astfel la creșterea și dezvoltarea lor pe termen lung.</w:t>
            </w:r>
          </w:p>
          <w:p w14:paraId="37697A10" w14:textId="6C87D526" w:rsidR="0042348D" w:rsidRPr="00842A0F" w:rsidRDefault="0042348D" w:rsidP="00852AF0">
            <w:pPr>
              <w:ind w:left="97" w:right="245" w:firstLine="470"/>
              <w:rPr>
                <w:sz w:val="28"/>
                <w:szCs w:val="28"/>
                <w:lang w:val="ro-RO"/>
              </w:rPr>
            </w:pPr>
            <w:r w:rsidRPr="00842A0F">
              <w:rPr>
                <w:sz w:val="28"/>
                <w:szCs w:val="28"/>
                <w:lang w:val="ro-RO"/>
              </w:rPr>
              <w:t xml:space="preserve">Nu sunt identificate impacturi disproporționate față de unele tipuri de întreprinderi, proiectul se va reflecta asupra </w:t>
            </w:r>
            <w:r w:rsidR="00B82C01" w:rsidRPr="00842A0F">
              <w:rPr>
                <w:sz w:val="28"/>
                <w:szCs w:val="28"/>
                <w:lang w:val="ro-RO"/>
              </w:rPr>
              <w:t>agenților</w:t>
            </w:r>
            <w:r w:rsidRPr="00842A0F">
              <w:rPr>
                <w:sz w:val="28"/>
                <w:szCs w:val="28"/>
                <w:lang w:val="ro-RO"/>
              </w:rPr>
              <w:t xml:space="preserve"> economici </w:t>
            </w:r>
            <w:r w:rsidR="00B82C01" w:rsidRPr="00842A0F">
              <w:rPr>
                <w:sz w:val="28"/>
                <w:szCs w:val="28"/>
                <w:lang w:val="ro-RO"/>
              </w:rPr>
              <w:t>licențiați</w:t>
            </w:r>
            <w:r w:rsidRPr="00842A0F">
              <w:rPr>
                <w:sz w:val="28"/>
                <w:szCs w:val="28"/>
                <w:lang w:val="ro-RO"/>
              </w:rPr>
              <w:t xml:space="preserve"> în domeniul </w:t>
            </w:r>
            <w:r w:rsidR="00332A9E" w:rsidRPr="00842A0F">
              <w:rPr>
                <w:sz w:val="28"/>
                <w:szCs w:val="28"/>
                <w:lang w:val="ro-RO"/>
              </w:rPr>
              <w:t>confecționării și comercializării uniformelor de serviciu și a însemnelor distinctive ale funcționarilor publici cu statut special</w:t>
            </w:r>
            <w:r w:rsidRPr="00842A0F">
              <w:rPr>
                <w:sz w:val="28"/>
                <w:szCs w:val="28"/>
                <w:lang w:val="ro-RO"/>
              </w:rPr>
              <w:t>.</w:t>
            </w:r>
          </w:p>
        </w:tc>
      </w:tr>
      <w:tr w:rsidR="0042348D" w:rsidRPr="00842A0F" w14:paraId="4CAB8998"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1C8B4" w14:textId="77777777" w:rsidR="0042348D" w:rsidRPr="00842A0F" w:rsidRDefault="0042348D" w:rsidP="003A3641">
            <w:pPr>
              <w:ind w:firstLine="0"/>
              <w:jc w:val="left"/>
              <w:rPr>
                <w:b/>
                <w:bCs/>
                <w:sz w:val="24"/>
                <w:szCs w:val="24"/>
                <w:u w:val="single"/>
                <w:lang w:val="ro-RO"/>
              </w:rPr>
            </w:pPr>
            <w:r w:rsidRPr="00842A0F">
              <w:rPr>
                <w:b/>
                <w:bCs/>
                <w:sz w:val="24"/>
                <w:szCs w:val="24"/>
                <w:u w:val="single"/>
                <w:lang w:val="ro-RO"/>
              </w:rPr>
              <w:lastRenderedPageBreak/>
              <w:t>Concluzie</w:t>
            </w:r>
          </w:p>
          <w:p w14:paraId="6E9D72D6" w14:textId="77777777" w:rsidR="0042348D" w:rsidRPr="00842A0F" w:rsidRDefault="0042348D" w:rsidP="003A3641">
            <w:pPr>
              <w:ind w:firstLine="0"/>
              <w:jc w:val="left"/>
              <w:rPr>
                <w:bCs/>
                <w:sz w:val="24"/>
                <w:szCs w:val="24"/>
                <w:lang w:val="ro-RO"/>
              </w:rPr>
            </w:pPr>
            <w:r w:rsidRPr="00842A0F">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4B6697" w14:textId="77777777" w:rsidR="0042348D" w:rsidRPr="00842A0F" w:rsidRDefault="0042348D" w:rsidP="003A3641">
            <w:pPr>
              <w:ind w:firstLine="0"/>
              <w:jc w:val="left"/>
              <w:rPr>
                <w:sz w:val="24"/>
                <w:szCs w:val="24"/>
                <w:lang w:val="ro-RO"/>
              </w:rPr>
            </w:pPr>
          </w:p>
        </w:tc>
      </w:tr>
      <w:tr w:rsidR="0042348D" w:rsidRPr="00842A0F" w14:paraId="42EF0FF9"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393860" w14:textId="13FD1F10" w:rsidR="00332A9E" w:rsidRPr="00842A0F" w:rsidRDefault="00332A9E" w:rsidP="00852AF0">
            <w:pPr>
              <w:ind w:left="97" w:right="245" w:firstLine="567"/>
              <w:rPr>
                <w:sz w:val="28"/>
                <w:szCs w:val="28"/>
                <w:lang w:val="ro-RO"/>
              </w:rPr>
            </w:pPr>
            <w:r w:rsidRPr="00842A0F">
              <w:rPr>
                <w:sz w:val="28"/>
                <w:szCs w:val="28"/>
                <w:lang w:val="ro-RO"/>
              </w:rPr>
              <w:t>Selectarea opțiunii recomandate este justificată, deoarece aceast</w:t>
            </w:r>
            <w:r w:rsidR="00091A9A" w:rsidRPr="00842A0F">
              <w:rPr>
                <w:sz w:val="28"/>
                <w:szCs w:val="28"/>
                <w:lang w:val="ro-RO"/>
              </w:rPr>
              <w:t>a</w:t>
            </w:r>
            <w:r w:rsidRPr="00842A0F">
              <w:rPr>
                <w:sz w:val="28"/>
                <w:szCs w:val="28"/>
                <w:lang w:val="ro-RO"/>
              </w:rPr>
              <w:t xml:space="preserve"> atinge obiectivele stabilite, oferă beneficii semnificative și minimizează impactul negativ asupra celor afectați. Argumentele pentru selectarea acestei opțiuni sunt </w:t>
            </w:r>
            <w:r w:rsidR="00852AF0" w:rsidRPr="00842A0F">
              <w:rPr>
                <w:sz w:val="28"/>
                <w:szCs w:val="28"/>
                <w:lang w:val="ro-RO"/>
              </w:rPr>
              <w:t>specificate mai jos.</w:t>
            </w:r>
          </w:p>
          <w:p w14:paraId="3A1C6A0C" w14:textId="4CD4C9F2" w:rsidR="00332A9E" w:rsidRPr="00842A0F" w:rsidRDefault="00332A9E" w:rsidP="00091A9A">
            <w:pPr>
              <w:ind w:left="97" w:right="245" w:firstLine="567"/>
              <w:rPr>
                <w:sz w:val="28"/>
                <w:szCs w:val="28"/>
                <w:lang w:val="ro-RO"/>
              </w:rPr>
            </w:pPr>
            <w:r w:rsidRPr="00842A0F">
              <w:rPr>
                <w:sz w:val="28"/>
                <w:szCs w:val="28"/>
                <w:lang w:val="ro-RO"/>
              </w:rPr>
              <w:t>Siguranță și securitate sporită: Reglementarea va asigura că uniformele</w:t>
            </w:r>
            <w:r w:rsidR="00091A9A" w:rsidRPr="00842A0F">
              <w:rPr>
                <w:sz w:val="28"/>
                <w:szCs w:val="28"/>
                <w:lang w:val="ro-RO"/>
              </w:rPr>
              <w:t xml:space="preserve"> și însemnele distinctive</w:t>
            </w:r>
            <w:r w:rsidRPr="00842A0F">
              <w:rPr>
                <w:sz w:val="28"/>
                <w:szCs w:val="28"/>
                <w:lang w:val="ro-RO"/>
              </w:rPr>
              <w:t xml:space="preserve"> sunt furnizate numai funcționarilor publici</w:t>
            </w:r>
            <w:r w:rsidR="00091A9A" w:rsidRPr="00842A0F">
              <w:rPr>
                <w:sz w:val="28"/>
                <w:szCs w:val="28"/>
                <w:lang w:val="ro-RO"/>
              </w:rPr>
              <w:t xml:space="preserve"> cu statut special</w:t>
            </w:r>
            <w:r w:rsidRPr="00842A0F">
              <w:rPr>
                <w:sz w:val="28"/>
                <w:szCs w:val="28"/>
                <w:lang w:val="ro-RO"/>
              </w:rPr>
              <w:t>, reducând riscul de utilizare abuzivă sau ilegală. Acest lucru va contribui la îmbunătățirea siguranței și securității în cadrul instituțiilor guvernamentale și la protejarea împotriva unor amenințări precum impostura și infracțiunile.</w:t>
            </w:r>
          </w:p>
          <w:p w14:paraId="4A713729" w14:textId="1A543710" w:rsidR="00332A9E" w:rsidRPr="00842A0F" w:rsidRDefault="00332A9E" w:rsidP="00091A9A">
            <w:pPr>
              <w:ind w:left="97" w:right="245" w:firstLine="567"/>
              <w:rPr>
                <w:sz w:val="28"/>
                <w:szCs w:val="28"/>
                <w:lang w:val="ro-RO"/>
              </w:rPr>
            </w:pPr>
            <w:r w:rsidRPr="00842A0F">
              <w:rPr>
                <w:sz w:val="28"/>
                <w:szCs w:val="28"/>
                <w:lang w:val="ro-RO"/>
              </w:rPr>
              <w:t>Transparență și integritate în achiziții: Reglementarea va stabili proceduri clare și transparente pentru achizițiile publice, asigurând un proces corect și competitiv. Aceasta va spori încrederea în instituții și va reduce riscul de corupție sau favoritism în cadrul achizițiilor.</w:t>
            </w:r>
          </w:p>
          <w:p w14:paraId="52AA4555" w14:textId="61660A4C" w:rsidR="00332A9E" w:rsidRPr="00842A0F" w:rsidRDefault="00332A9E" w:rsidP="00091A9A">
            <w:pPr>
              <w:ind w:left="97" w:right="245" w:firstLine="567"/>
              <w:rPr>
                <w:sz w:val="28"/>
                <w:szCs w:val="28"/>
                <w:lang w:val="ro-RO"/>
              </w:rPr>
            </w:pPr>
            <w:r w:rsidRPr="00842A0F">
              <w:rPr>
                <w:sz w:val="28"/>
                <w:szCs w:val="28"/>
                <w:lang w:val="ro-RO"/>
              </w:rPr>
              <w:t xml:space="preserve">Eficiență financiară și economii de costuri: Reglementarea va contribui la reducerea costurilor asociate achizițiilor de uniforme </w:t>
            </w:r>
            <w:r w:rsidR="002762D9" w:rsidRPr="00842A0F">
              <w:rPr>
                <w:sz w:val="28"/>
                <w:szCs w:val="28"/>
                <w:lang w:val="ro-RO"/>
              </w:rPr>
              <w:t xml:space="preserve">și însemne distinctive </w:t>
            </w:r>
            <w:r w:rsidRPr="00842A0F">
              <w:rPr>
                <w:sz w:val="28"/>
                <w:szCs w:val="28"/>
                <w:lang w:val="ro-RO"/>
              </w:rPr>
              <w:t>și va asigura utilizarea eficientă a resurselor financiare ale Ministerului Afacerilor Interne. Acest lucru va genera economii semnificative pe termen lung.</w:t>
            </w:r>
          </w:p>
          <w:p w14:paraId="6CD11B56" w14:textId="421B5406" w:rsidR="00332A9E" w:rsidRPr="00842A0F" w:rsidRDefault="00332A9E" w:rsidP="00091A9A">
            <w:pPr>
              <w:ind w:left="97" w:right="245" w:firstLine="567"/>
              <w:rPr>
                <w:sz w:val="28"/>
                <w:szCs w:val="28"/>
                <w:lang w:val="ro-RO"/>
              </w:rPr>
            </w:pPr>
            <w:r w:rsidRPr="00842A0F">
              <w:rPr>
                <w:sz w:val="28"/>
                <w:szCs w:val="28"/>
                <w:lang w:val="ro-RO"/>
              </w:rPr>
              <w:t>Consistență și calitate îmbunătățită: Reglementarea va garanta respectarea standardelor de calitate și siguranță în confecționarea uniformelor</w:t>
            </w:r>
            <w:r w:rsidR="002762D9" w:rsidRPr="00842A0F">
              <w:t xml:space="preserve"> </w:t>
            </w:r>
            <w:r w:rsidR="002762D9" w:rsidRPr="00842A0F">
              <w:rPr>
                <w:sz w:val="28"/>
                <w:szCs w:val="28"/>
                <w:lang w:val="ro-RO"/>
              </w:rPr>
              <w:t>și însemnelor distinctive</w:t>
            </w:r>
            <w:r w:rsidRPr="00842A0F">
              <w:rPr>
                <w:sz w:val="28"/>
                <w:szCs w:val="28"/>
                <w:lang w:val="ro-RO"/>
              </w:rPr>
              <w:t>, asigurând că acestea sunt durabile și corespund scopurilor pentru care sunt destinate. Acest lucru va îmbunătăți confortul și prestigiul funcționarilor publici.</w:t>
            </w:r>
          </w:p>
          <w:p w14:paraId="2FA408B7" w14:textId="7B75F0A8" w:rsidR="00094FDA" w:rsidRPr="00842A0F" w:rsidRDefault="00332A9E" w:rsidP="00091A9A">
            <w:pPr>
              <w:ind w:left="97" w:right="245" w:firstLine="567"/>
              <w:rPr>
                <w:sz w:val="28"/>
                <w:szCs w:val="28"/>
                <w:lang w:val="ro-RO"/>
              </w:rPr>
            </w:pPr>
            <w:r w:rsidRPr="00842A0F">
              <w:rPr>
                <w:sz w:val="28"/>
                <w:szCs w:val="28"/>
                <w:lang w:val="ro-RO"/>
              </w:rPr>
              <w:t xml:space="preserve">În concluzie, selectarea opțiunii de reglementare a comercializării și confecționării uniformelor de serviciu și a însemnelor distinctive ale funcționarilor publici cu statut special din cadrul Ministerului Afacerilor Interne este justificată deoarece aceasta atinge obiectivele stabilite, oferă beneficii semnificative și </w:t>
            </w:r>
            <w:r w:rsidRPr="00842A0F">
              <w:rPr>
                <w:sz w:val="28"/>
                <w:szCs w:val="28"/>
                <w:lang w:val="ro-RO"/>
              </w:rPr>
              <w:lastRenderedPageBreak/>
              <w:t>minimizează impactul negativ asupra celor afectați, asigurând în același timp un mediu de afaceri transparent, echitabil și competitiv.</w:t>
            </w:r>
          </w:p>
        </w:tc>
      </w:tr>
      <w:tr w:rsidR="0042348D" w:rsidRPr="00842A0F" w14:paraId="2C9AEF8A"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44A5D6" w14:textId="77777777" w:rsidR="0042348D" w:rsidRPr="00842A0F" w:rsidRDefault="0042348D" w:rsidP="003A3641">
            <w:pPr>
              <w:ind w:firstLine="0"/>
              <w:jc w:val="left"/>
              <w:rPr>
                <w:sz w:val="24"/>
                <w:szCs w:val="24"/>
                <w:lang w:val="ro-RO"/>
              </w:rPr>
            </w:pPr>
            <w:r w:rsidRPr="00842A0F">
              <w:rPr>
                <w:b/>
                <w:bCs/>
                <w:sz w:val="24"/>
                <w:szCs w:val="24"/>
                <w:lang w:val="ro-RO"/>
              </w:rPr>
              <w:lastRenderedPageBreak/>
              <w:t xml:space="preserve">5. Implementarea </w:t>
            </w:r>
            <w:proofErr w:type="spellStart"/>
            <w:r w:rsidRPr="00842A0F">
              <w:rPr>
                <w:b/>
                <w:bCs/>
                <w:sz w:val="24"/>
                <w:szCs w:val="24"/>
                <w:lang w:val="ro-RO"/>
              </w:rPr>
              <w:t>şi</w:t>
            </w:r>
            <w:proofErr w:type="spellEnd"/>
            <w:r w:rsidRPr="00842A0F">
              <w:rPr>
                <w:b/>
                <w:bCs/>
                <w:sz w:val="24"/>
                <w:szCs w:val="24"/>
                <w:lang w:val="ro-RO"/>
              </w:rPr>
              <w:t xml:space="preserve"> monitorizarea</w:t>
            </w:r>
          </w:p>
        </w:tc>
      </w:tr>
      <w:tr w:rsidR="0042348D" w:rsidRPr="00842A0F" w14:paraId="3EC235D0"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E45115" w14:textId="11611338" w:rsidR="0042348D" w:rsidRPr="00842A0F" w:rsidRDefault="0042348D" w:rsidP="003A3641">
            <w:pPr>
              <w:ind w:firstLine="0"/>
              <w:jc w:val="left"/>
              <w:rPr>
                <w:bCs/>
                <w:sz w:val="24"/>
                <w:szCs w:val="24"/>
                <w:lang w:val="ro-RO"/>
              </w:rPr>
            </w:pPr>
            <w:r w:rsidRPr="00842A0F">
              <w:rPr>
                <w:bCs/>
                <w:sz w:val="24"/>
                <w:szCs w:val="24"/>
                <w:lang w:val="ro-RO"/>
              </w:rPr>
              <w:t xml:space="preserve">a) Descrieți cum va fi organizată implementarea opțiunii recomandate, ce cadru juridic necesită a fi modificat și/sau elaborat și aprobat, ce schimbări instituționale </w:t>
            </w:r>
            <w:r w:rsidR="00EE1956" w:rsidRPr="00842A0F">
              <w:rPr>
                <w:bCs/>
                <w:sz w:val="24"/>
                <w:szCs w:val="24"/>
                <w:lang w:val="ro-RO"/>
              </w:rPr>
              <w:t>sunt</w:t>
            </w:r>
            <w:r w:rsidRPr="00842A0F">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076534" w14:textId="77777777" w:rsidR="0042348D" w:rsidRPr="00842A0F" w:rsidRDefault="0042348D" w:rsidP="003A3641">
            <w:pPr>
              <w:ind w:firstLine="0"/>
              <w:jc w:val="left"/>
              <w:rPr>
                <w:sz w:val="24"/>
                <w:szCs w:val="24"/>
                <w:lang w:val="ro-RO"/>
              </w:rPr>
            </w:pPr>
          </w:p>
        </w:tc>
      </w:tr>
      <w:tr w:rsidR="0042348D" w:rsidRPr="00842A0F" w14:paraId="742950FB"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1AB7D0" w14:textId="4EBFDE5F" w:rsidR="00714380" w:rsidRPr="00842A0F" w:rsidRDefault="00714380" w:rsidP="003A3641">
            <w:pPr>
              <w:tabs>
                <w:tab w:val="left" w:pos="9311"/>
              </w:tabs>
              <w:ind w:left="97" w:right="245" w:firstLine="567"/>
              <w:contextualSpacing/>
              <w:rPr>
                <w:rFonts w:eastAsia="Calibri"/>
                <w:bCs/>
                <w:sz w:val="28"/>
                <w:szCs w:val="28"/>
                <w:lang w:val="ro-RO" w:eastAsia="en-GB"/>
              </w:rPr>
            </w:pPr>
            <w:r w:rsidRPr="00842A0F">
              <w:rPr>
                <w:rFonts w:eastAsia="Calibri"/>
                <w:bCs/>
                <w:sz w:val="28"/>
                <w:szCs w:val="28"/>
                <w:lang w:val="ro-RO" w:eastAsia="en-GB"/>
              </w:rPr>
              <w:t>În cazul aprobării proiectului, nu vor fi necesare schimbări instituționale în cadrul autorităților publice.</w:t>
            </w:r>
          </w:p>
          <w:p w14:paraId="54E576D8" w14:textId="4C232D89" w:rsidR="00D12F3F" w:rsidRPr="00842A0F" w:rsidRDefault="00852AF0" w:rsidP="00852AF0">
            <w:pPr>
              <w:tabs>
                <w:tab w:val="left" w:pos="9311"/>
              </w:tabs>
              <w:ind w:left="97" w:right="245" w:firstLine="567"/>
              <w:contextualSpacing/>
              <w:rPr>
                <w:rFonts w:eastAsia="Calibri"/>
                <w:bCs/>
                <w:sz w:val="28"/>
                <w:szCs w:val="28"/>
                <w:lang w:val="ro-RO" w:eastAsia="en-GB"/>
              </w:rPr>
            </w:pPr>
            <w:r w:rsidRPr="00842A0F">
              <w:rPr>
                <w:rFonts w:eastAsia="Calibri"/>
                <w:bCs/>
                <w:sz w:val="28"/>
                <w:szCs w:val="28"/>
                <w:lang w:val="ro-RO" w:eastAsia="en-GB"/>
              </w:rPr>
              <w:t>Aici este de menționat că prin Hotărârea Guvernului nr. 676/2023 au fost aproba</w:t>
            </w:r>
            <w:r w:rsidR="00D12F3F" w:rsidRPr="00842A0F">
              <w:rPr>
                <w:rFonts w:eastAsia="Calibri"/>
                <w:bCs/>
                <w:sz w:val="28"/>
                <w:szCs w:val="28"/>
                <w:lang w:val="ro-RO" w:eastAsia="en-GB"/>
              </w:rPr>
              <w:t>te</w:t>
            </w:r>
            <w:r w:rsidRPr="00842A0F">
              <w:rPr>
                <w:rFonts w:eastAsia="Calibri"/>
                <w:bCs/>
                <w:sz w:val="28"/>
                <w:szCs w:val="28"/>
                <w:lang w:val="ro-RO" w:eastAsia="en-GB"/>
              </w:rPr>
              <w:t xml:space="preserve"> normel</w:t>
            </w:r>
            <w:r w:rsidR="00D12F3F" w:rsidRPr="00842A0F">
              <w:rPr>
                <w:rFonts w:eastAsia="Calibri"/>
                <w:bCs/>
                <w:sz w:val="28"/>
                <w:szCs w:val="28"/>
                <w:lang w:val="ro-RO" w:eastAsia="en-GB"/>
              </w:rPr>
              <w:t>e</w:t>
            </w:r>
            <w:r w:rsidRPr="00842A0F">
              <w:rPr>
                <w:rFonts w:eastAsia="Calibri"/>
                <w:bCs/>
                <w:sz w:val="28"/>
                <w:szCs w:val="28"/>
                <w:lang w:val="ro-RO" w:eastAsia="en-GB"/>
              </w:rPr>
              <w:t>, descrier</w:t>
            </w:r>
            <w:r w:rsidR="00D12F3F" w:rsidRPr="00842A0F">
              <w:rPr>
                <w:rFonts w:eastAsia="Calibri"/>
                <w:bCs/>
                <w:sz w:val="28"/>
                <w:szCs w:val="28"/>
                <w:lang w:val="ro-RO" w:eastAsia="en-GB"/>
              </w:rPr>
              <w:t>ea</w:t>
            </w:r>
            <w:r w:rsidRPr="00842A0F">
              <w:rPr>
                <w:rFonts w:eastAsia="Calibri"/>
                <w:bCs/>
                <w:sz w:val="28"/>
                <w:szCs w:val="28"/>
                <w:lang w:val="ro-RO" w:eastAsia="en-GB"/>
              </w:rPr>
              <w:t xml:space="preserve"> și modelului uniformei funcționarului public cu statut special din cadrul Ministerului Afacerilor Interne</w:t>
            </w:r>
            <w:r w:rsidR="00D12F3F" w:rsidRPr="00842A0F">
              <w:rPr>
                <w:rFonts w:eastAsia="Calibri"/>
                <w:bCs/>
                <w:sz w:val="28"/>
                <w:szCs w:val="28"/>
                <w:lang w:val="ro-RO" w:eastAsia="en-GB"/>
              </w:rPr>
              <w:t>.</w:t>
            </w:r>
          </w:p>
          <w:p w14:paraId="050699B1" w14:textId="110F6373" w:rsidR="00852AF0" w:rsidRPr="00842A0F" w:rsidRDefault="00D12F3F" w:rsidP="00D12F3F">
            <w:pPr>
              <w:tabs>
                <w:tab w:val="left" w:pos="9311"/>
              </w:tabs>
              <w:ind w:left="97" w:right="245" w:firstLine="567"/>
              <w:contextualSpacing/>
              <w:rPr>
                <w:rFonts w:eastAsia="Calibri"/>
                <w:bCs/>
                <w:sz w:val="28"/>
                <w:szCs w:val="28"/>
                <w:lang w:val="ro-RO" w:eastAsia="en-GB"/>
              </w:rPr>
            </w:pPr>
            <w:r w:rsidRPr="00842A0F">
              <w:rPr>
                <w:rFonts w:eastAsia="Calibri"/>
                <w:bCs/>
                <w:sz w:val="28"/>
                <w:szCs w:val="28"/>
                <w:lang w:val="ro-RO" w:eastAsia="en-GB"/>
              </w:rPr>
              <w:t>La fel</w:t>
            </w:r>
            <w:r w:rsidR="00852AF0" w:rsidRPr="00842A0F">
              <w:rPr>
                <w:rFonts w:eastAsia="Calibri"/>
                <w:bCs/>
                <w:sz w:val="28"/>
                <w:szCs w:val="28"/>
                <w:lang w:val="ro-RO" w:eastAsia="en-GB"/>
              </w:rPr>
              <w:t>,</w:t>
            </w:r>
            <w:r w:rsidRPr="00842A0F">
              <w:rPr>
                <w:rFonts w:eastAsia="Calibri"/>
                <w:bCs/>
                <w:sz w:val="28"/>
                <w:szCs w:val="28"/>
                <w:lang w:val="ro-RO" w:eastAsia="en-GB"/>
              </w:rPr>
              <w:t xml:space="preserve"> prin</w:t>
            </w:r>
            <w:r w:rsidR="00852AF0" w:rsidRPr="00842A0F">
              <w:rPr>
                <w:rFonts w:eastAsia="Calibri"/>
                <w:bCs/>
                <w:sz w:val="28"/>
                <w:szCs w:val="28"/>
                <w:lang w:val="ro-RO" w:eastAsia="en-GB"/>
              </w:rPr>
              <w:t xml:space="preserve"> </w:t>
            </w:r>
            <w:r w:rsidRPr="00842A0F">
              <w:rPr>
                <w:rFonts w:eastAsia="Calibri"/>
                <w:bCs/>
                <w:sz w:val="28"/>
                <w:szCs w:val="28"/>
                <w:lang w:val="ro-RO" w:eastAsia="en-GB"/>
              </w:rPr>
              <w:t xml:space="preserve">Hotărârea Guvernului nr. </w:t>
            </w:r>
            <w:r w:rsidR="00F10DE9" w:rsidRPr="00842A0F">
              <w:rPr>
                <w:rFonts w:eastAsia="Calibri"/>
                <w:bCs/>
                <w:sz w:val="28"/>
                <w:szCs w:val="28"/>
                <w:lang w:val="ro-RO" w:eastAsia="en-GB"/>
              </w:rPr>
              <w:t>83</w:t>
            </w:r>
            <w:r w:rsidRPr="00842A0F">
              <w:rPr>
                <w:rFonts w:eastAsia="Calibri"/>
                <w:bCs/>
                <w:sz w:val="28"/>
                <w:szCs w:val="28"/>
                <w:lang w:val="ro-RO" w:eastAsia="en-GB"/>
              </w:rPr>
              <w:t>/202</w:t>
            </w:r>
            <w:r w:rsidR="00F10DE9" w:rsidRPr="00842A0F">
              <w:rPr>
                <w:rFonts w:eastAsia="Calibri"/>
                <w:bCs/>
                <w:sz w:val="28"/>
                <w:szCs w:val="28"/>
                <w:lang w:val="ro-RO" w:eastAsia="en-GB"/>
              </w:rPr>
              <w:t>4</w:t>
            </w:r>
            <w:r w:rsidRPr="00842A0F">
              <w:rPr>
                <w:rFonts w:eastAsia="Calibri"/>
                <w:bCs/>
                <w:sz w:val="28"/>
                <w:szCs w:val="28"/>
                <w:lang w:val="ro-RO" w:eastAsia="en-GB"/>
              </w:rPr>
              <w:t xml:space="preserve"> au fost aprobate</w:t>
            </w:r>
            <w:r w:rsidRPr="00842A0F">
              <w:t xml:space="preserve"> </w:t>
            </w:r>
            <w:r w:rsidRPr="00842A0F">
              <w:rPr>
                <w:rFonts w:eastAsia="Calibri"/>
                <w:bCs/>
                <w:sz w:val="28"/>
                <w:szCs w:val="28"/>
                <w:lang w:val="ro-RO" w:eastAsia="en-GB"/>
              </w:rPr>
              <w:t xml:space="preserve">însemnele distinctive generale ale Ministerului Afacerilor Interne. </w:t>
            </w:r>
          </w:p>
          <w:p w14:paraId="22B4262D" w14:textId="4D09F9F8" w:rsidR="0042348D" w:rsidRPr="00842A0F" w:rsidRDefault="00D12F3F" w:rsidP="00D64F60">
            <w:pPr>
              <w:tabs>
                <w:tab w:val="left" w:pos="9311"/>
              </w:tabs>
              <w:ind w:left="97" w:right="245" w:firstLine="567"/>
              <w:contextualSpacing/>
              <w:rPr>
                <w:rFonts w:eastAsia="Calibri"/>
                <w:bCs/>
                <w:sz w:val="28"/>
                <w:szCs w:val="28"/>
                <w:lang w:val="ro-RO" w:eastAsia="en-GB"/>
              </w:rPr>
            </w:pPr>
            <w:r w:rsidRPr="00842A0F">
              <w:rPr>
                <w:rFonts w:eastAsia="Calibri"/>
                <w:bCs/>
                <w:sz w:val="28"/>
                <w:szCs w:val="28"/>
                <w:lang w:val="ro-RO" w:eastAsia="en-GB"/>
              </w:rPr>
              <w:t xml:space="preserve">Astfel, </w:t>
            </w:r>
            <w:r w:rsidR="00D64F60" w:rsidRPr="00842A0F">
              <w:rPr>
                <w:rFonts w:eastAsia="Calibri"/>
                <w:bCs/>
                <w:sz w:val="28"/>
                <w:szCs w:val="28"/>
                <w:lang w:val="ro-RO" w:eastAsia="en-GB"/>
              </w:rPr>
              <w:t>cadrul juridic conex nu necesită a fi modificat în vederea conformării la prevederile prezentului proiect de act normativ.</w:t>
            </w:r>
          </w:p>
        </w:tc>
      </w:tr>
      <w:tr w:rsidR="0042348D" w:rsidRPr="00842A0F" w14:paraId="4707F11A"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495B5" w14:textId="77777777" w:rsidR="0042348D" w:rsidRPr="00842A0F" w:rsidRDefault="0042348D" w:rsidP="003A3641">
            <w:pPr>
              <w:ind w:firstLine="0"/>
              <w:jc w:val="left"/>
              <w:rPr>
                <w:bCs/>
                <w:sz w:val="24"/>
                <w:szCs w:val="24"/>
                <w:lang w:val="ro-RO"/>
              </w:rPr>
            </w:pPr>
            <w:r w:rsidRPr="00842A0F">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C02994" w14:textId="77777777" w:rsidR="0042348D" w:rsidRPr="00842A0F" w:rsidRDefault="0042348D" w:rsidP="003A3641">
            <w:pPr>
              <w:ind w:firstLine="0"/>
              <w:jc w:val="left"/>
              <w:rPr>
                <w:sz w:val="24"/>
                <w:szCs w:val="24"/>
                <w:lang w:val="ro-RO"/>
              </w:rPr>
            </w:pPr>
          </w:p>
        </w:tc>
      </w:tr>
      <w:tr w:rsidR="0042348D" w:rsidRPr="00842A0F" w14:paraId="15C582F7"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915061" w14:textId="390BB2C0" w:rsidR="0042348D" w:rsidRPr="00842A0F" w:rsidRDefault="00714380" w:rsidP="00BA2395">
            <w:pPr>
              <w:ind w:left="97" w:right="236" w:firstLine="567"/>
              <w:contextualSpacing/>
              <w:rPr>
                <w:rFonts w:eastAsia="Calibri"/>
                <w:bCs/>
                <w:sz w:val="28"/>
                <w:szCs w:val="28"/>
                <w:lang w:val="ro-RO" w:eastAsia="en-GB"/>
              </w:rPr>
            </w:pPr>
            <w:r w:rsidRPr="00842A0F">
              <w:rPr>
                <w:rFonts w:eastAsia="Calibri"/>
                <w:bCs/>
                <w:sz w:val="28"/>
                <w:szCs w:val="28"/>
                <w:lang w:val="ro-RO" w:eastAsia="en-GB"/>
              </w:rPr>
              <w:t xml:space="preserve">Indicatorii de performanță vor putea fi monitorizați în baza datelor cuantificate ca rezultat al numărului de cazuri de confecționare și/sau comercializare de către persoane fizice sau juridice a uniformei de serviciu </w:t>
            </w:r>
            <w:proofErr w:type="spellStart"/>
            <w:r w:rsidRPr="00842A0F">
              <w:rPr>
                <w:rFonts w:eastAsia="Calibri"/>
                <w:bCs/>
                <w:sz w:val="28"/>
                <w:szCs w:val="28"/>
                <w:lang w:val="ro-RO" w:eastAsia="en-GB"/>
              </w:rPr>
              <w:t>şi</w:t>
            </w:r>
            <w:proofErr w:type="spellEnd"/>
            <w:r w:rsidRPr="00842A0F">
              <w:rPr>
                <w:rFonts w:eastAsia="Calibri"/>
                <w:bCs/>
                <w:sz w:val="28"/>
                <w:szCs w:val="28"/>
                <w:lang w:val="ro-RO" w:eastAsia="en-GB"/>
              </w:rPr>
              <w:t>/sau însemnelor distinctive ale funcționarului public cu statut special din cadrul Ministerului Afacerilor Interne, în afara procedurilor legale de achiziție derulate de Ministerul</w:t>
            </w:r>
            <w:r w:rsidR="00852AF0" w:rsidRPr="00842A0F">
              <w:rPr>
                <w:rFonts w:eastAsia="Calibri"/>
                <w:bCs/>
                <w:sz w:val="28"/>
                <w:szCs w:val="28"/>
                <w:lang w:val="ro-RO" w:eastAsia="en-GB"/>
              </w:rPr>
              <w:t xml:space="preserve"> </w:t>
            </w:r>
            <w:r w:rsidRPr="00842A0F">
              <w:rPr>
                <w:rFonts w:eastAsia="Calibri"/>
                <w:bCs/>
                <w:sz w:val="28"/>
                <w:szCs w:val="28"/>
                <w:lang w:val="ro-RO" w:eastAsia="en-GB"/>
              </w:rPr>
              <w:t>Afacerilor Interne și autoritățile administrative/instituțiile aflate în subordinea acestuia.</w:t>
            </w:r>
          </w:p>
        </w:tc>
      </w:tr>
      <w:tr w:rsidR="0042348D" w:rsidRPr="00842A0F" w14:paraId="099E85F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DFC85" w14:textId="2E9022D4" w:rsidR="0042348D" w:rsidRPr="00842A0F" w:rsidRDefault="0042348D" w:rsidP="003A3641">
            <w:pPr>
              <w:ind w:firstLine="0"/>
              <w:jc w:val="left"/>
              <w:rPr>
                <w:bCs/>
                <w:sz w:val="24"/>
                <w:szCs w:val="24"/>
                <w:lang w:val="ro-RO"/>
              </w:rPr>
            </w:pPr>
            <w:r w:rsidRPr="00842A0F">
              <w:rPr>
                <w:bCs/>
                <w:sz w:val="24"/>
                <w:szCs w:val="24"/>
                <w:lang w:val="ro-RO"/>
              </w:rPr>
              <w:t xml:space="preserve">c) Identificați peste </w:t>
            </w:r>
            <w:proofErr w:type="spellStart"/>
            <w:r w:rsidRPr="00842A0F">
              <w:rPr>
                <w:bCs/>
                <w:sz w:val="24"/>
                <w:szCs w:val="24"/>
                <w:lang w:val="ro-RO"/>
              </w:rPr>
              <w:t>cît</w:t>
            </w:r>
            <w:proofErr w:type="spellEnd"/>
            <w:r w:rsidRPr="00842A0F">
              <w:rPr>
                <w:bCs/>
                <w:sz w:val="24"/>
                <w:szCs w:val="24"/>
                <w:lang w:val="ro-RO"/>
              </w:rPr>
              <w:t xml:space="preserve"> timp vor fi resimțite impacturile estimate și este necesară evaluarea performanței actului normativ propus. Explicați cum va fi monitorizată </w:t>
            </w:r>
            <w:proofErr w:type="spellStart"/>
            <w:r w:rsidRPr="00842A0F">
              <w:rPr>
                <w:bCs/>
                <w:sz w:val="24"/>
                <w:szCs w:val="24"/>
                <w:lang w:val="ro-RO"/>
              </w:rPr>
              <w:t>şi</w:t>
            </w:r>
            <w:proofErr w:type="spellEnd"/>
            <w:r w:rsidRPr="00842A0F">
              <w:rPr>
                <w:bCs/>
                <w:sz w:val="24"/>
                <w:szCs w:val="24"/>
                <w:lang w:val="ro-RO"/>
              </w:rPr>
              <w:t xml:space="preserve"> evaluată </w:t>
            </w:r>
            <w:r w:rsidR="00EE1956" w:rsidRPr="00842A0F">
              <w:rPr>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0D5C66" w14:textId="77777777" w:rsidR="0042348D" w:rsidRPr="00842A0F" w:rsidRDefault="0042348D" w:rsidP="003A3641">
            <w:pPr>
              <w:ind w:firstLine="0"/>
              <w:jc w:val="left"/>
              <w:rPr>
                <w:sz w:val="24"/>
                <w:szCs w:val="24"/>
                <w:lang w:val="ro-RO"/>
              </w:rPr>
            </w:pPr>
          </w:p>
        </w:tc>
      </w:tr>
      <w:tr w:rsidR="0042348D" w:rsidRPr="00842A0F" w14:paraId="78A0FDBE"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2EA5F1" w14:textId="78A8CEB3" w:rsidR="0042348D" w:rsidRPr="00842A0F" w:rsidRDefault="00714380" w:rsidP="00714380">
            <w:pPr>
              <w:ind w:left="97" w:right="103" w:firstLine="709"/>
              <w:rPr>
                <w:bCs/>
                <w:sz w:val="28"/>
                <w:szCs w:val="28"/>
                <w:lang w:val="ro-RO"/>
              </w:rPr>
            </w:pPr>
            <w:r w:rsidRPr="00842A0F">
              <w:rPr>
                <w:bCs/>
                <w:sz w:val="28"/>
                <w:szCs w:val="28"/>
                <w:lang w:val="ro-RO"/>
              </w:rPr>
              <w:t xml:space="preserve">Evaluarea indicatorilor de performanță va fi efectuată anual de către Inspectoratul General al Poliției, în baza numărului de cazuri de confecționare și/sau comercializare de către persoane fizice sau juridice a uniformei de serviciu </w:t>
            </w:r>
            <w:proofErr w:type="spellStart"/>
            <w:r w:rsidRPr="00842A0F">
              <w:rPr>
                <w:bCs/>
                <w:sz w:val="28"/>
                <w:szCs w:val="28"/>
                <w:lang w:val="ro-RO"/>
              </w:rPr>
              <w:t>şi</w:t>
            </w:r>
            <w:proofErr w:type="spellEnd"/>
            <w:r w:rsidRPr="00842A0F">
              <w:rPr>
                <w:bCs/>
                <w:sz w:val="28"/>
                <w:szCs w:val="28"/>
                <w:lang w:val="ro-RO"/>
              </w:rPr>
              <w:t>/sau însemnelor distinctive ale funcționarului public cu statut special din cadrul Ministerului Afacerilor Interne, în afara procedurilor legale de achiziție derulate de Ministerul Afacerilor Interne și autoritățile administrative/instituțiile aflate în subordinea acestuia.</w:t>
            </w:r>
          </w:p>
        </w:tc>
      </w:tr>
      <w:tr w:rsidR="0042348D" w:rsidRPr="00842A0F" w14:paraId="72BCBA4D"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35124" w14:textId="77777777" w:rsidR="0042348D" w:rsidRPr="00842A0F" w:rsidRDefault="0042348D" w:rsidP="003A3641">
            <w:pPr>
              <w:ind w:firstLine="0"/>
              <w:jc w:val="left"/>
              <w:rPr>
                <w:sz w:val="24"/>
                <w:szCs w:val="24"/>
                <w:lang w:val="ro-RO"/>
              </w:rPr>
            </w:pPr>
            <w:r w:rsidRPr="00842A0F">
              <w:rPr>
                <w:b/>
                <w:bCs/>
                <w:sz w:val="24"/>
                <w:szCs w:val="24"/>
                <w:lang w:val="ro-RO"/>
              </w:rPr>
              <w:t>6. Consultarea</w:t>
            </w:r>
          </w:p>
        </w:tc>
      </w:tr>
      <w:tr w:rsidR="0042348D" w:rsidRPr="00842A0F" w14:paraId="2A1F15DD"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440F36" w14:textId="6F583C2C" w:rsidR="0042348D" w:rsidRPr="00842A0F" w:rsidRDefault="0042348D" w:rsidP="003A3641">
            <w:pPr>
              <w:ind w:firstLine="0"/>
              <w:jc w:val="left"/>
              <w:rPr>
                <w:bCs/>
                <w:sz w:val="24"/>
                <w:szCs w:val="24"/>
                <w:lang w:val="ro-RO"/>
              </w:rPr>
            </w:pPr>
            <w:r w:rsidRPr="00842A0F">
              <w:rPr>
                <w:sz w:val="24"/>
                <w:szCs w:val="24"/>
                <w:lang w:val="ro-RO"/>
              </w:rPr>
              <w:t xml:space="preserve">a) Identificați principalele </w:t>
            </w:r>
            <w:r w:rsidR="00EE1956" w:rsidRPr="00842A0F">
              <w:rPr>
                <w:sz w:val="24"/>
                <w:szCs w:val="24"/>
                <w:lang w:val="ro-RO"/>
              </w:rPr>
              <w:t>părți</w:t>
            </w:r>
            <w:r w:rsidRPr="00842A0F">
              <w:rPr>
                <w:sz w:val="24"/>
                <w:szCs w:val="24"/>
                <w:lang w:val="ro-RO"/>
              </w:rPr>
              <w:t xml:space="preserve"> (grupuri) interesate în </w:t>
            </w:r>
            <w:r w:rsidR="00EE1956" w:rsidRPr="00842A0F">
              <w:rPr>
                <w:sz w:val="24"/>
                <w:szCs w:val="24"/>
                <w:lang w:val="ro-RO"/>
              </w:rPr>
              <w:t>intervenția</w:t>
            </w:r>
            <w:r w:rsidRPr="00842A0F">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08728B" w14:textId="77777777" w:rsidR="0042348D" w:rsidRPr="00842A0F" w:rsidRDefault="0042348D" w:rsidP="003A3641">
            <w:pPr>
              <w:ind w:firstLine="0"/>
              <w:jc w:val="left"/>
              <w:rPr>
                <w:sz w:val="24"/>
                <w:szCs w:val="24"/>
                <w:lang w:val="ro-RO"/>
              </w:rPr>
            </w:pPr>
          </w:p>
        </w:tc>
      </w:tr>
      <w:tr w:rsidR="0042348D" w:rsidRPr="00842A0F" w14:paraId="718603CE"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8B9D1A" w14:textId="77777777" w:rsidR="00714380" w:rsidRPr="00842A0F" w:rsidRDefault="00714380" w:rsidP="00714380">
            <w:pPr>
              <w:tabs>
                <w:tab w:val="left" w:pos="9311"/>
              </w:tabs>
              <w:ind w:left="97" w:right="245" w:firstLine="567"/>
              <w:rPr>
                <w:sz w:val="28"/>
                <w:szCs w:val="28"/>
                <w:lang w:val="ro-RO" w:eastAsia="en-GB"/>
              </w:rPr>
            </w:pPr>
            <w:r w:rsidRPr="00842A0F">
              <w:rPr>
                <w:sz w:val="28"/>
                <w:szCs w:val="28"/>
                <w:lang w:val="ro-RO" w:eastAsia="en-GB"/>
              </w:rPr>
              <w:t>Principalele grupuri de interese:</w:t>
            </w:r>
          </w:p>
          <w:p w14:paraId="1F16F000" w14:textId="6E6D6310" w:rsidR="00714380" w:rsidRPr="00842A0F" w:rsidRDefault="00714380" w:rsidP="00714380">
            <w:pPr>
              <w:tabs>
                <w:tab w:val="left" w:pos="9311"/>
              </w:tabs>
              <w:ind w:left="97" w:right="245" w:firstLine="567"/>
              <w:rPr>
                <w:sz w:val="28"/>
                <w:szCs w:val="28"/>
                <w:lang w:val="ro-RO" w:eastAsia="en-GB"/>
              </w:rPr>
            </w:pPr>
            <w:r w:rsidRPr="00842A0F">
              <w:rPr>
                <w:sz w:val="28"/>
                <w:szCs w:val="28"/>
                <w:lang w:val="ro-RO" w:eastAsia="en-GB"/>
              </w:rPr>
              <w:t xml:space="preserve">1. Autoritățile publice interesate în controlul </w:t>
            </w:r>
            <w:proofErr w:type="spellStart"/>
            <w:r w:rsidRPr="00842A0F">
              <w:rPr>
                <w:sz w:val="28"/>
                <w:szCs w:val="28"/>
                <w:lang w:val="ro-RO" w:eastAsia="en-GB"/>
              </w:rPr>
              <w:t>şi</w:t>
            </w:r>
            <w:proofErr w:type="spellEnd"/>
            <w:r w:rsidRPr="00842A0F">
              <w:rPr>
                <w:sz w:val="28"/>
                <w:szCs w:val="28"/>
                <w:lang w:val="ro-RO" w:eastAsia="en-GB"/>
              </w:rPr>
              <w:t xml:space="preserve"> gestionarea eficientă a activității de întreprinzător;</w:t>
            </w:r>
          </w:p>
          <w:p w14:paraId="1DD78E97" w14:textId="4A756FB6" w:rsidR="0042348D" w:rsidRPr="00842A0F" w:rsidRDefault="00714380" w:rsidP="00714380">
            <w:pPr>
              <w:tabs>
                <w:tab w:val="left" w:pos="9311"/>
              </w:tabs>
              <w:ind w:left="97" w:right="245" w:firstLine="567"/>
              <w:rPr>
                <w:sz w:val="28"/>
                <w:szCs w:val="28"/>
                <w:lang w:val="ro-RO" w:eastAsia="en-GB"/>
              </w:rPr>
            </w:pPr>
            <w:r w:rsidRPr="00842A0F">
              <w:rPr>
                <w:sz w:val="28"/>
                <w:szCs w:val="28"/>
                <w:lang w:val="ro-RO" w:eastAsia="en-GB"/>
              </w:rPr>
              <w:t xml:space="preserve">2. Persoanele juridice care desfășoară activitatea de întreprinzător în domeniul confecționării și comercializării uniformelor de serviciu </w:t>
            </w:r>
            <w:proofErr w:type="spellStart"/>
            <w:r w:rsidRPr="00842A0F">
              <w:rPr>
                <w:sz w:val="28"/>
                <w:szCs w:val="28"/>
                <w:lang w:val="ro-RO" w:eastAsia="en-GB"/>
              </w:rPr>
              <w:t>şi</w:t>
            </w:r>
            <w:proofErr w:type="spellEnd"/>
            <w:r w:rsidRPr="00842A0F">
              <w:rPr>
                <w:sz w:val="28"/>
                <w:szCs w:val="28"/>
                <w:lang w:val="ro-RO" w:eastAsia="en-GB"/>
              </w:rPr>
              <w:t>/sau însemnelor distinctive ale funcționarului public cu statut special din cadrul Ministerului Afacerilor Interne.</w:t>
            </w:r>
          </w:p>
        </w:tc>
      </w:tr>
      <w:tr w:rsidR="0042348D" w:rsidRPr="00842A0F" w14:paraId="2E4C7BF2"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CE495" w14:textId="2CD70876" w:rsidR="0042348D" w:rsidRPr="00842A0F" w:rsidRDefault="0042348D" w:rsidP="003A3641">
            <w:pPr>
              <w:ind w:firstLine="0"/>
              <w:jc w:val="left"/>
              <w:rPr>
                <w:sz w:val="24"/>
                <w:szCs w:val="24"/>
                <w:lang w:val="ro-RO"/>
              </w:rPr>
            </w:pPr>
            <w:r w:rsidRPr="00842A0F">
              <w:rPr>
                <w:sz w:val="24"/>
                <w:szCs w:val="24"/>
                <w:lang w:val="ro-RO"/>
              </w:rPr>
              <w:t xml:space="preserve">b) Explicați succint cum (prin ce metode) s-a asigurat consultarea adecvată a </w:t>
            </w:r>
            <w:r w:rsidR="00EE1956" w:rsidRPr="00842A0F">
              <w:rPr>
                <w:sz w:val="24"/>
                <w:szCs w:val="24"/>
                <w:lang w:val="ro-RO"/>
              </w:rPr>
              <w:t>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E9ED96" w14:textId="77777777" w:rsidR="0042348D" w:rsidRPr="00842A0F" w:rsidRDefault="0042348D" w:rsidP="003A3641">
            <w:pPr>
              <w:ind w:firstLine="0"/>
              <w:jc w:val="left"/>
              <w:rPr>
                <w:sz w:val="24"/>
                <w:szCs w:val="24"/>
                <w:lang w:val="ro-RO"/>
              </w:rPr>
            </w:pPr>
          </w:p>
        </w:tc>
      </w:tr>
      <w:tr w:rsidR="0042348D" w:rsidRPr="00842A0F" w14:paraId="5E10BB08"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96C3F3" w14:textId="4701080D" w:rsidR="0055422C" w:rsidRPr="00842A0F" w:rsidRDefault="0055422C" w:rsidP="00BA2395">
            <w:pPr>
              <w:ind w:left="97" w:right="245" w:firstLine="567"/>
              <w:rPr>
                <w:sz w:val="28"/>
                <w:szCs w:val="28"/>
                <w:lang w:val="ro-RO"/>
              </w:rPr>
            </w:pPr>
            <w:r w:rsidRPr="00842A0F">
              <w:rPr>
                <w:sz w:val="28"/>
                <w:szCs w:val="28"/>
                <w:lang w:val="ro-RO"/>
              </w:rPr>
              <w:t xml:space="preserve">În scopul respectării prevederilor Legii nr. 239/2008 privind transparența în procesul decizional, anunțul privind inițierea procesului de elaborare a proiectului hotărârii Guvernului cu privire la aprobarea proiectului de lege pentru modificarea unor acte normative va fi plasat pe pagina web oficială a Ministerului Afacerilor Interne, în directoriul </w:t>
            </w:r>
            <w:r w:rsidR="00BA2395" w:rsidRPr="00842A0F">
              <w:rPr>
                <w:sz w:val="28"/>
                <w:szCs w:val="28"/>
                <w:lang w:val="ro-RO"/>
              </w:rPr>
              <w:t>Transparența</w:t>
            </w:r>
            <w:r w:rsidRPr="00842A0F">
              <w:rPr>
                <w:sz w:val="28"/>
                <w:szCs w:val="28"/>
                <w:lang w:val="ro-RO"/>
              </w:rPr>
              <w:t>/Consultări publice/</w:t>
            </w:r>
            <w:proofErr w:type="spellStart"/>
            <w:r w:rsidRPr="00842A0F">
              <w:rPr>
                <w:sz w:val="28"/>
                <w:szCs w:val="28"/>
                <w:lang w:val="ro-RO"/>
              </w:rPr>
              <w:t>Iniţierea</w:t>
            </w:r>
            <w:proofErr w:type="spellEnd"/>
            <w:r w:rsidR="00BA2395" w:rsidRPr="00842A0F">
              <w:rPr>
                <w:sz w:val="28"/>
                <w:szCs w:val="28"/>
                <w:lang w:val="ro-RO"/>
              </w:rPr>
              <w:t xml:space="preserve"> </w:t>
            </w:r>
            <w:r w:rsidRPr="00842A0F">
              <w:rPr>
                <w:sz w:val="28"/>
                <w:szCs w:val="28"/>
                <w:lang w:val="ro-RO"/>
              </w:rPr>
              <w:t xml:space="preserve">elaborării actelor normative, iar potrivit prevederilor Legii nr. 100/2017 cu privire la actele </w:t>
            </w:r>
            <w:r w:rsidRPr="00842A0F">
              <w:rPr>
                <w:sz w:val="28"/>
                <w:szCs w:val="28"/>
                <w:lang w:val="ro-RO"/>
              </w:rPr>
              <w:lastRenderedPageBreak/>
              <w:t xml:space="preserve">normative, proiectul va fi consultat cu autoritățile publice </w:t>
            </w:r>
            <w:proofErr w:type="spellStart"/>
            <w:r w:rsidRPr="00842A0F">
              <w:rPr>
                <w:sz w:val="28"/>
                <w:szCs w:val="28"/>
                <w:lang w:val="ro-RO"/>
              </w:rPr>
              <w:t>şi</w:t>
            </w:r>
            <w:proofErr w:type="spellEnd"/>
            <w:r w:rsidRPr="00842A0F">
              <w:rPr>
                <w:sz w:val="28"/>
                <w:szCs w:val="28"/>
                <w:lang w:val="ro-RO"/>
              </w:rPr>
              <w:t xml:space="preserve"> reprezentanții societății civile.</w:t>
            </w:r>
          </w:p>
          <w:p w14:paraId="74E813C5" w14:textId="77777777" w:rsidR="0055422C" w:rsidRPr="00842A0F" w:rsidRDefault="0055422C" w:rsidP="0055422C">
            <w:pPr>
              <w:ind w:left="97" w:right="245" w:firstLine="567"/>
              <w:rPr>
                <w:sz w:val="28"/>
                <w:szCs w:val="28"/>
                <w:lang w:val="ro-RO"/>
              </w:rPr>
            </w:pPr>
            <w:r w:rsidRPr="00842A0F">
              <w:rPr>
                <w:sz w:val="28"/>
                <w:szCs w:val="28"/>
                <w:lang w:val="ro-RO"/>
              </w:rPr>
              <w:t xml:space="preserve">Procesul de consultanță se bazează pe câteva metode: </w:t>
            </w:r>
          </w:p>
          <w:p w14:paraId="064B6C40" w14:textId="77777777" w:rsidR="0055422C" w:rsidRPr="00842A0F" w:rsidRDefault="0055422C" w:rsidP="0055422C">
            <w:pPr>
              <w:ind w:left="97" w:right="245" w:firstLine="567"/>
              <w:rPr>
                <w:sz w:val="28"/>
                <w:szCs w:val="28"/>
                <w:lang w:val="ro-RO"/>
              </w:rPr>
            </w:pPr>
            <w:r w:rsidRPr="00842A0F">
              <w:rPr>
                <w:sz w:val="28"/>
                <w:szCs w:val="28"/>
                <w:lang w:val="ro-RO"/>
              </w:rPr>
              <w:t xml:space="preserve">- interacțiunea autorii proiectului </w:t>
            </w:r>
            <w:proofErr w:type="spellStart"/>
            <w:r w:rsidRPr="00842A0F">
              <w:rPr>
                <w:sz w:val="28"/>
                <w:szCs w:val="28"/>
                <w:lang w:val="ro-RO"/>
              </w:rPr>
              <w:t>şi</w:t>
            </w:r>
            <w:proofErr w:type="spellEnd"/>
            <w:r w:rsidRPr="00842A0F">
              <w:rPr>
                <w:sz w:val="28"/>
                <w:szCs w:val="28"/>
                <w:lang w:val="ro-RO"/>
              </w:rPr>
              <w:t xml:space="preserve"> AIR cu reprezentanții grupurilor de interese; </w:t>
            </w:r>
          </w:p>
          <w:p w14:paraId="16847425" w14:textId="77777777" w:rsidR="0055422C" w:rsidRPr="00842A0F" w:rsidRDefault="0055422C" w:rsidP="0055422C">
            <w:pPr>
              <w:ind w:left="97" w:right="245" w:firstLine="567"/>
              <w:rPr>
                <w:sz w:val="28"/>
                <w:szCs w:val="28"/>
                <w:lang w:val="ro-RO"/>
              </w:rPr>
            </w:pPr>
            <w:r w:rsidRPr="00842A0F">
              <w:rPr>
                <w:sz w:val="28"/>
                <w:szCs w:val="28"/>
                <w:lang w:val="ro-RO"/>
              </w:rPr>
              <w:t xml:space="preserve">- cercetarea informației din sursele media disponibile fiind prezentate pe paginile web oficiale ale autorităților de control și supraveghere a pieței, etc.; </w:t>
            </w:r>
          </w:p>
          <w:p w14:paraId="72687F50" w14:textId="77777777" w:rsidR="0055422C" w:rsidRPr="00842A0F" w:rsidRDefault="0055422C" w:rsidP="0055422C">
            <w:pPr>
              <w:ind w:left="97" w:right="245" w:firstLine="567"/>
              <w:rPr>
                <w:sz w:val="28"/>
                <w:szCs w:val="28"/>
                <w:lang w:val="ro-RO"/>
              </w:rPr>
            </w:pPr>
            <w:r w:rsidRPr="00842A0F">
              <w:rPr>
                <w:sz w:val="28"/>
                <w:szCs w:val="28"/>
                <w:lang w:val="ro-RO"/>
              </w:rPr>
              <w:t xml:space="preserve">- consultarea indirectă cu persoanele interesate prin publicarea proiectului </w:t>
            </w:r>
            <w:proofErr w:type="spellStart"/>
            <w:r w:rsidRPr="00842A0F">
              <w:rPr>
                <w:sz w:val="28"/>
                <w:szCs w:val="28"/>
                <w:lang w:val="ro-RO"/>
              </w:rPr>
              <w:t>şi</w:t>
            </w:r>
            <w:proofErr w:type="spellEnd"/>
            <w:r w:rsidRPr="00842A0F">
              <w:rPr>
                <w:sz w:val="28"/>
                <w:szCs w:val="28"/>
                <w:lang w:val="ro-RO"/>
              </w:rPr>
              <w:t xml:space="preserve"> a unei note succinte pe pagina web a Ministerului Afacerilor Interne. </w:t>
            </w:r>
          </w:p>
          <w:p w14:paraId="2DE91208" w14:textId="77777777" w:rsidR="0055422C" w:rsidRPr="00842A0F" w:rsidRDefault="0055422C" w:rsidP="0055422C">
            <w:pPr>
              <w:ind w:left="97" w:right="245" w:firstLine="567"/>
              <w:rPr>
                <w:sz w:val="28"/>
                <w:szCs w:val="28"/>
                <w:lang w:val="ro-RO"/>
              </w:rPr>
            </w:pPr>
            <w:r w:rsidRPr="00842A0F">
              <w:rPr>
                <w:sz w:val="28"/>
                <w:szCs w:val="28"/>
                <w:lang w:val="ro-RO"/>
              </w:rPr>
              <w:t>Prin demersul MAI nr. 44/3018 din 06.07.2023, proiectul Analizei impactului de reglementare a fost prezentat spre expertizare în adresa Grupul de lucru al Comisiei de stat pentru reglementarea activității de întreprinzător.</w:t>
            </w:r>
          </w:p>
          <w:p w14:paraId="61657B05" w14:textId="77777777" w:rsidR="0055422C" w:rsidRPr="00842A0F" w:rsidRDefault="0055422C" w:rsidP="0055422C">
            <w:pPr>
              <w:ind w:left="97" w:right="245" w:firstLine="567"/>
              <w:rPr>
                <w:sz w:val="28"/>
                <w:szCs w:val="28"/>
                <w:lang w:val="ro-RO"/>
              </w:rPr>
            </w:pPr>
            <w:r w:rsidRPr="00842A0F">
              <w:rPr>
                <w:sz w:val="28"/>
                <w:szCs w:val="28"/>
                <w:lang w:val="ro-RO"/>
              </w:rPr>
              <w:t xml:space="preserve">În conformitate cu prevederile pct.11 </w:t>
            </w:r>
            <w:proofErr w:type="spellStart"/>
            <w:r w:rsidRPr="00842A0F">
              <w:rPr>
                <w:sz w:val="28"/>
                <w:szCs w:val="28"/>
                <w:lang w:val="ro-RO"/>
              </w:rPr>
              <w:t>subpct</w:t>
            </w:r>
            <w:proofErr w:type="spellEnd"/>
            <w:r w:rsidRPr="00842A0F">
              <w:rPr>
                <w:sz w:val="28"/>
                <w:szCs w:val="28"/>
                <w:lang w:val="ro-RO"/>
              </w:rPr>
              <w:t>. 21 lit. b) din Metodologia de analiză a impactului în procesul de fundamentare a proiectelor de acte normative, aprobată prin Hotărârea Guvernului nr.23/2019, Analiza impactului de reglementare a fost examinată de către Grupul de lucru al Comisiei de stat pentru reglementarea activității de întreprinzător.</w:t>
            </w:r>
          </w:p>
          <w:p w14:paraId="0D2D5EEA" w14:textId="77777777" w:rsidR="0055422C" w:rsidRPr="00842A0F" w:rsidRDefault="0055422C" w:rsidP="0055422C">
            <w:pPr>
              <w:ind w:left="97" w:right="245" w:firstLine="567"/>
              <w:rPr>
                <w:sz w:val="28"/>
                <w:szCs w:val="28"/>
                <w:lang w:val="ro-RO"/>
              </w:rPr>
            </w:pPr>
            <w:r w:rsidRPr="00842A0F">
              <w:rPr>
                <w:sz w:val="28"/>
                <w:szCs w:val="28"/>
                <w:lang w:val="ro-RO"/>
              </w:rPr>
              <w:t>La 03.08.2023 proiectul Analizei impactului de reglementare la proiectul de lege a fost examinat în cadrul ședinței Grupului de lucru al Comisiei de stat pentru reglementarea activității de întreprinzător, fiind susținut condiționat cu votul membrilor Grupului de lucru.</w:t>
            </w:r>
          </w:p>
          <w:p w14:paraId="209EE04C" w14:textId="77777777" w:rsidR="0055422C" w:rsidRPr="00842A0F" w:rsidRDefault="0055422C" w:rsidP="0055422C">
            <w:pPr>
              <w:ind w:left="97" w:right="245" w:firstLine="567"/>
              <w:rPr>
                <w:sz w:val="28"/>
                <w:szCs w:val="28"/>
                <w:lang w:val="ro-RO"/>
              </w:rPr>
            </w:pPr>
            <w:r w:rsidRPr="00842A0F">
              <w:rPr>
                <w:sz w:val="28"/>
                <w:szCs w:val="28"/>
                <w:lang w:val="ro-RO"/>
              </w:rPr>
              <w:t xml:space="preserve">Prin demersul MAI nr. 38/1264 din 19 martie 2024, în adresa organizațiilor comerciale cu activități în domeniul în domeniul confecționării și comercializării uniformelor de serviciu </w:t>
            </w:r>
            <w:proofErr w:type="spellStart"/>
            <w:r w:rsidRPr="00842A0F">
              <w:rPr>
                <w:sz w:val="28"/>
                <w:szCs w:val="28"/>
                <w:lang w:val="ro-RO"/>
              </w:rPr>
              <w:t>şi</w:t>
            </w:r>
            <w:proofErr w:type="spellEnd"/>
            <w:r w:rsidRPr="00842A0F">
              <w:rPr>
                <w:sz w:val="28"/>
                <w:szCs w:val="28"/>
                <w:lang w:val="ro-RO"/>
              </w:rPr>
              <w:t>/sau însemnelor distinctive ale funcționarului public cu statut special, au fost remise pentru consultare proiectele actelor elaborate și solicitată expunerea pe marginea acestora, cu înaintarea recomandărilor, obiecțiilor și completărilor motivate, care să contribuie la definitivarea proiectului și transmiterea acestuia pentru consultare publică și avizare către autoritățile competente.</w:t>
            </w:r>
          </w:p>
          <w:p w14:paraId="0A0F7A50" w14:textId="77777777" w:rsidR="0055422C" w:rsidRPr="00842A0F" w:rsidRDefault="0055422C" w:rsidP="0055422C">
            <w:pPr>
              <w:ind w:left="97" w:right="245" w:firstLine="567"/>
              <w:rPr>
                <w:sz w:val="28"/>
                <w:szCs w:val="28"/>
                <w:lang w:val="ro-RO"/>
              </w:rPr>
            </w:pPr>
            <w:r w:rsidRPr="00842A0F">
              <w:rPr>
                <w:sz w:val="28"/>
                <w:szCs w:val="28"/>
                <w:lang w:val="ro-RO"/>
              </w:rPr>
              <w:t>La definitivarea proiectului Analizei impactului de reglementare au fost luate în calcul opiniile, propunerile și obiecțiile formulate de către expertul și membrii Grupului de lucru al Comisiei de stat pentru reglementarea activității de întreprinzător.</w:t>
            </w:r>
          </w:p>
          <w:p w14:paraId="0ED3F31B" w14:textId="77777777" w:rsidR="0055422C" w:rsidRPr="00842A0F" w:rsidRDefault="0055422C" w:rsidP="0055422C">
            <w:pPr>
              <w:ind w:left="97" w:right="245" w:firstLine="567"/>
              <w:rPr>
                <w:sz w:val="28"/>
                <w:szCs w:val="28"/>
                <w:lang w:val="ro-RO"/>
              </w:rPr>
            </w:pPr>
            <w:r w:rsidRPr="00842A0F">
              <w:rPr>
                <w:sz w:val="28"/>
                <w:szCs w:val="28"/>
                <w:lang w:val="ro-RO"/>
              </w:rPr>
              <w:t xml:space="preserve">În conformitate cu prevederile Metodologiei de analiză a impactului în procesul de fundamentare a proiectelor de acte normative, aprobată prin Hotărârea Guvernului nr. 23/2019, elaborarea analizei preliminare a impactului de reglementare a fost precedată de elaborarea unei note de argumentare a proiectului de lege. În mod corespunzător, la definitivarea acesteia vor fi luate în considerare obiecțiile </w:t>
            </w:r>
            <w:proofErr w:type="spellStart"/>
            <w:r w:rsidRPr="00842A0F">
              <w:rPr>
                <w:sz w:val="28"/>
                <w:szCs w:val="28"/>
                <w:lang w:val="ro-RO"/>
              </w:rPr>
              <w:t>şi</w:t>
            </w:r>
            <w:proofErr w:type="spellEnd"/>
            <w:r w:rsidRPr="00842A0F">
              <w:rPr>
                <w:sz w:val="28"/>
                <w:szCs w:val="28"/>
                <w:lang w:val="ro-RO"/>
              </w:rPr>
              <w:t xml:space="preserve"> propunerile parvenite în urma consultărilor publice a părților interesate asupra proiectului legii.</w:t>
            </w:r>
          </w:p>
          <w:p w14:paraId="74221471" w14:textId="77777777" w:rsidR="0055422C" w:rsidRPr="00842A0F" w:rsidRDefault="0055422C" w:rsidP="0055422C">
            <w:pPr>
              <w:ind w:left="97" w:right="245" w:firstLine="567"/>
              <w:rPr>
                <w:sz w:val="28"/>
                <w:szCs w:val="28"/>
                <w:lang w:val="ro-RO"/>
              </w:rPr>
            </w:pPr>
            <w:r w:rsidRPr="00842A0F">
              <w:rPr>
                <w:sz w:val="28"/>
                <w:szCs w:val="28"/>
                <w:lang w:val="ro-RO"/>
              </w:rPr>
              <w:t xml:space="preserve">Proiectul actului normativ împreună cu AIR urmează a fi expediat  pentru examinare în cadrul ședinței Secretarilor generali de Stat pentru înregistrarea proiectului la Cancelaria de Stat, fiind inițiată procedura de consultare publică. </w:t>
            </w:r>
          </w:p>
          <w:p w14:paraId="3E40FC02" w14:textId="394839ED" w:rsidR="0042348D" w:rsidRPr="00842A0F" w:rsidRDefault="0055422C" w:rsidP="0055422C">
            <w:pPr>
              <w:ind w:left="97" w:right="245" w:firstLine="567"/>
              <w:rPr>
                <w:sz w:val="28"/>
                <w:szCs w:val="28"/>
                <w:lang w:val="ro-RO"/>
              </w:rPr>
            </w:pPr>
            <w:r w:rsidRPr="00842A0F">
              <w:rPr>
                <w:sz w:val="28"/>
                <w:szCs w:val="28"/>
                <w:lang w:val="ro-RO"/>
              </w:rPr>
              <w:t>La definitivarea proiectului actului normativ și a Analizei impactului de reglementare vor fi luate  în considerare propunerile și obiecțiile formulate de către autoritățile și instituțiile participante la procesul de avizare, care urmează a fi reflectate în tabelul de sinteză a obiecțiilor și propunerilor.</w:t>
            </w:r>
          </w:p>
        </w:tc>
      </w:tr>
      <w:tr w:rsidR="0042348D" w:rsidRPr="00842A0F" w14:paraId="26346759"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407BC" w14:textId="61135402" w:rsidR="0042348D" w:rsidRPr="00842A0F" w:rsidRDefault="0042348D" w:rsidP="003A3641">
            <w:pPr>
              <w:ind w:firstLine="0"/>
              <w:jc w:val="left"/>
              <w:rPr>
                <w:sz w:val="24"/>
                <w:szCs w:val="24"/>
                <w:lang w:val="ro-RO"/>
              </w:rPr>
            </w:pPr>
            <w:r w:rsidRPr="00842A0F">
              <w:rPr>
                <w:sz w:val="24"/>
                <w:szCs w:val="24"/>
                <w:lang w:val="ro-RO"/>
              </w:rPr>
              <w:lastRenderedPageBreak/>
              <w:t xml:space="preserve">c) Expuneți succint </w:t>
            </w:r>
            <w:r w:rsidR="00EE1956" w:rsidRPr="00842A0F">
              <w:rPr>
                <w:sz w:val="24"/>
                <w:szCs w:val="24"/>
                <w:lang w:val="ro-RO"/>
              </w:rPr>
              <w:t>poziția</w:t>
            </w:r>
            <w:r w:rsidRPr="00842A0F">
              <w:rPr>
                <w:sz w:val="24"/>
                <w:szCs w:val="24"/>
                <w:lang w:val="ro-RO"/>
              </w:rPr>
              <w:t xml:space="preserve"> fiecărei </w:t>
            </w:r>
            <w:r w:rsidR="00EE1956" w:rsidRPr="00842A0F">
              <w:rPr>
                <w:sz w:val="24"/>
                <w:szCs w:val="24"/>
                <w:lang w:val="ro-RO"/>
              </w:rPr>
              <w:t>entități</w:t>
            </w:r>
            <w:r w:rsidRPr="00842A0F">
              <w:rPr>
                <w:sz w:val="24"/>
                <w:szCs w:val="24"/>
                <w:lang w:val="ro-RO"/>
              </w:rPr>
              <w:t xml:space="preserve"> consultate față de documentul de analiză a impactului </w:t>
            </w:r>
            <w:proofErr w:type="spellStart"/>
            <w:r w:rsidRPr="00842A0F">
              <w:rPr>
                <w:sz w:val="24"/>
                <w:szCs w:val="24"/>
                <w:lang w:val="ro-RO"/>
              </w:rPr>
              <w:t>şi</w:t>
            </w:r>
            <w:proofErr w:type="spellEnd"/>
            <w:r w:rsidRPr="00842A0F">
              <w:rPr>
                <w:sz w:val="24"/>
                <w:szCs w:val="24"/>
                <w:lang w:val="ro-RO"/>
              </w:rPr>
              <w:t xml:space="preserve">/sau </w:t>
            </w:r>
            <w:r w:rsidR="00EE1956" w:rsidRPr="00842A0F">
              <w:rPr>
                <w:sz w:val="24"/>
                <w:szCs w:val="24"/>
                <w:lang w:val="ro-RO"/>
              </w:rPr>
              <w:t>intervenția</w:t>
            </w:r>
            <w:r w:rsidRPr="00842A0F">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098B5E" w14:textId="77777777" w:rsidR="0042348D" w:rsidRPr="00842A0F" w:rsidRDefault="0042348D" w:rsidP="003A3641">
            <w:pPr>
              <w:ind w:firstLine="0"/>
              <w:jc w:val="left"/>
              <w:rPr>
                <w:sz w:val="24"/>
                <w:szCs w:val="24"/>
                <w:lang w:val="ro-RO"/>
              </w:rPr>
            </w:pPr>
          </w:p>
        </w:tc>
      </w:tr>
      <w:tr w:rsidR="0042348D" w:rsidRPr="00842A0F" w14:paraId="5BD4E69C"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0EEA45" w14:textId="727D0F3E" w:rsidR="0055422C" w:rsidRPr="00842A0F" w:rsidRDefault="0055422C" w:rsidP="0055422C">
            <w:pPr>
              <w:ind w:left="97" w:right="245" w:firstLine="567"/>
              <w:rPr>
                <w:bCs/>
                <w:sz w:val="28"/>
                <w:szCs w:val="28"/>
                <w:lang w:val="ro-RO"/>
              </w:rPr>
            </w:pPr>
            <w:r w:rsidRPr="00842A0F">
              <w:rPr>
                <w:bCs/>
                <w:sz w:val="28"/>
                <w:szCs w:val="28"/>
                <w:lang w:val="ro-RO"/>
              </w:rPr>
              <w:t xml:space="preserve">Ca urmare a consultărilor proiectului de lege și a analizei impactului de reglementare cu reprezentanții autorității și instituțiilor cu competențe în domeniu și organizațiilor comerciale cu activități în domeniul confecționării și comercializării uniformelor de serviciu </w:t>
            </w:r>
            <w:proofErr w:type="spellStart"/>
            <w:r w:rsidRPr="00842A0F">
              <w:rPr>
                <w:bCs/>
                <w:sz w:val="28"/>
                <w:szCs w:val="28"/>
                <w:lang w:val="ro-RO"/>
              </w:rPr>
              <w:t>şi</w:t>
            </w:r>
            <w:proofErr w:type="spellEnd"/>
            <w:r w:rsidRPr="00842A0F">
              <w:rPr>
                <w:bCs/>
                <w:sz w:val="28"/>
                <w:szCs w:val="28"/>
                <w:lang w:val="ro-RO"/>
              </w:rPr>
              <w:t xml:space="preserve">/sau însemnelor distinctive ale funcționarului public cu statut special, de către participanți a fost expusă importanța reglementării aspectului vizat, fiind expuse opiniile referitor la reglementarea condițiilor de confecționare și comercializare a uniformelor </w:t>
            </w:r>
            <w:r w:rsidR="00E72F3B" w:rsidRPr="00842A0F">
              <w:rPr>
                <w:bCs/>
                <w:sz w:val="28"/>
                <w:szCs w:val="28"/>
                <w:lang w:val="ro-RO"/>
              </w:rPr>
              <w:t xml:space="preserve">de serviciu </w:t>
            </w:r>
            <w:r w:rsidRPr="00842A0F">
              <w:rPr>
                <w:bCs/>
                <w:sz w:val="28"/>
                <w:szCs w:val="28"/>
                <w:lang w:val="ro-RO"/>
              </w:rPr>
              <w:t>și însemnelor distinctive.</w:t>
            </w:r>
          </w:p>
          <w:p w14:paraId="1DACBC89" w14:textId="79118E40" w:rsidR="00BA2395" w:rsidRPr="00842A0F" w:rsidRDefault="00BA2395" w:rsidP="0055422C">
            <w:pPr>
              <w:ind w:left="97" w:right="245" w:firstLine="567"/>
              <w:rPr>
                <w:bCs/>
                <w:sz w:val="28"/>
                <w:szCs w:val="28"/>
                <w:lang w:val="ro-RO"/>
              </w:rPr>
            </w:pPr>
            <w:r w:rsidRPr="00842A0F">
              <w:rPr>
                <w:bCs/>
                <w:sz w:val="28"/>
                <w:szCs w:val="28"/>
                <w:lang w:val="ro-RO"/>
              </w:rPr>
              <w:t>Este de menționat că, unele propuneri parvenite din partea agenților economici se referă la procedurile și mecanismele de punere în aplicare a prevederilor prezentului proiect, care urmează a fi stabilite ulterior intrării în vigoare în colaborare cu reprezentanții Ministerului Afacerilor Interne, care se vor regăsi reglementate în actele administrative departamentale</w:t>
            </w:r>
            <w:r w:rsidR="004D0A26" w:rsidRPr="00842A0F">
              <w:rPr>
                <w:bCs/>
                <w:sz w:val="28"/>
                <w:szCs w:val="28"/>
                <w:lang w:val="ro-RO"/>
              </w:rPr>
              <w:t>.</w:t>
            </w:r>
          </w:p>
          <w:p w14:paraId="120819DD" w14:textId="29DDD2E4" w:rsidR="0042348D" w:rsidRPr="00842A0F" w:rsidRDefault="0055422C" w:rsidP="0055422C">
            <w:pPr>
              <w:ind w:left="97" w:right="245" w:firstLine="567"/>
              <w:rPr>
                <w:bCs/>
                <w:sz w:val="28"/>
                <w:szCs w:val="28"/>
                <w:lang w:val="ro-RO"/>
              </w:rPr>
            </w:pPr>
            <w:r w:rsidRPr="00842A0F">
              <w:rPr>
                <w:bCs/>
                <w:sz w:val="28"/>
                <w:szCs w:val="28"/>
                <w:lang w:val="ro-RO"/>
              </w:rPr>
              <w:t>Reieșind din cele expuse supra, la elaborarea și definitivarea proiectului de lege au fost luate în considerare opiniile agenților economici precum și a autorității abilitate cu competențe pe domeniu</w:t>
            </w:r>
            <w:r w:rsidR="00BA2395" w:rsidRPr="00842A0F">
              <w:rPr>
                <w:bCs/>
                <w:sz w:val="28"/>
                <w:szCs w:val="28"/>
                <w:lang w:val="ro-RO"/>
              </w:rPr>
              <w:t>.</w:t>
            </w:r>
          </w:p>
        </w:tc>
      </w:tr>
      <w:tr w:rsidR="0042348D" w:rsidRPr="00842A0F" w14:paraId="45BE7501" w14:textId="77777777" w:rsidTr="003A364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9FD8C6" w14:textId="77777777" w:rsidR="0042348D" w:rsidRPr="00842A0F" w:rsidRDefault="0042348D" w:rsidP="003A3641">
            <w:pPr>
              <w:ind w:firstLine="0"/>
              <w:jc w:val="right"/>
              <w:rPr>
                <w:b/>
                <w:bCs/>
                <w:sz w:val="24"/>
                <w:szCs w:val="24"/>
                <w:lang w:val="ro-RO"/>
              </w:rPr>
            </w:pPr>
            <w:r w:rsidRPr="00842A0F">
              <w:rPr>
                <w:b/>
                <w:bCs/>
                <w:sz w:val="24"/>
                <w:szCs w:val="24"/>
                <w:lang w:val="ro-RO"/>
              </w:rPr>
              <w:t xml:space="preserve">Anexă </w:t>
            </w:r>
          </w:p>
          <w:p w14:paraId="3C4BDF33" w14:textId="77777777" w:rsidR="0042348D" w:rsidRPr="00842A0F" w:rsidRDefault="0042348D" w:rsidP="003A3641">
            <w:pPr>
              <w:ind w:firstLine="0"/>
              <w:jc w:val="center"/>
              <w:rPr>
                <w:b/>
                <w:bCs/>
                <w:sz w:val="24"/>
                <w:szCs w:val="24"/>
                <w:lang w:val="ro-RO"/>
              </w:rPr>
            </w:pPr>
            <w:r w:rsidRPr="00842A0F">
              <w:rPr>
                <w:b/>
                <w:bCs/>
                <w:sz w:val="24"/>
                <w:szCs w:val="24"/>
                <w:lang w:val="ro-RO"/>
              </w:rPr>
              <w:t>Tabel pentru identificarea impacturilor</w:t>
            </w:r>
          </w:p>
        </w:tc>
      </w:tr>
      <w:tr w:rsidR="007C13C6" w:rsidRPr="00842A0F" w14:paraId="704180FA" w14:textId="77777777" w:rsidTr="003A3641">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69B7A29" w14:textId="77777777" w:rsidR="0042348D" w:rsidRPr="00842A0F" w:rsidRDefault="0042348D" w:rsidP="003A3641">
            <w:pPr>
              <w:ind w:firstLine="0"/>
              <w:jc w:val="center"/>
              <w:rPr>
                <w:b/>
                <w:bCs/>
                <w:sz w:val="24"/>
                <w:szCs w:val="24"/>
                <w:lang w:val="ro-RO"/>
              </w:rPr>
            </w:pPr>
            <w:r w:rsidRPr="00842A0F">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05AA45B9" w14:textId="77777777" w:rsidR="0042348D" w:rsidRPr="00842A0F" w:rsidRDefault="0042348D" w:rsidP="003A3641">
            <w:pPr>
              <w:ind w:firstLine="0"/>
              <w:jc w:val="center"/>
              <w:rPr>
                <w:b/>
                <w:sz w:val="24"/>
                <w:szCs w:val="24"/>
                <w:lang w:val="ro-RO"/>
              </w:rPr>
            </w:pPr>
            <w:r w:rsidRPr="00842A0F">
              <w:rPr>
                <w:b/>
                <w:sz w:val="24"/>
                <w:szCs w:val="24"/>
                <w:lang w:val="ro-RO"/>
              </w:rPr>
              <w:t>Punctaj atribuit</w:t>
            </w:r>
          </w:p>
        </w:tc>
      </w:tr>
      <w:tr w:rsidR="00A427EE" w:rsidRPr="00842A0F" w14:paraId="29A107A7"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FDEE8F" w14:textId="77777777" w:rsidR="0042348D" w:rsidRPr="00842A0F" w:rsidRDefault="0042348D" w:rsidP="003A3641">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77B5A19D" w14:textId="77777777" w:rsidR="0042348D" w:rsidRPr="00842A0F" w:rsidRDefault="0042348D" w:rsidP="003A3641">
            <w:pPr>
              <w:ind w:firstLine="0"/>
              <w:jc w:val="left"/>
              <w:rPr>
                <w:i/>
                <w:sz w:val="24"/>
                <w:szCs w:val="24"/>
                <w:lang w:val="ro-RO"/>
              </w:rPr>
            </w:pPr>
            <w:r w:rsidRPr="00842A0F">
              <w:rPr>
                <w:i/>
                <w:sz w:val="24"/>
                <w:szCs w:val="24"/>
                <w:lang w:val="ro-RO"/>
              </w:rPr>
              <w:t xml:space="preserve">Opțiunea </w:t>
            </w:r>
          </w:p>
          <w:p w14:paraId="0E05F0AF" w14:textId="77777777" w:rsidR="0042348D" w:rsidRPr="00842A0F" w:rsidRDefault="0042348D" w:rsidP="003A3641">
            <w:pPr>
              <w:ind w:firstLine="0"/>
              <w:jc w:val="left"/>
              <w:rPr>
                <w:i/>
                <w:sz w:val="24"/>
                <w:szCs w:val="24"/>
                <w:lang w:val="ro-RO"/>
              </w:rPr>
            </w:pPr>
            <w:r w:rsidRPr="00842A0F">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14EF2BBD" w14:textId="77777777" w:rsidR="0042348D" w:rsidRPr="00842A0F" w:rsidRDefault="0042348D" w:rsidP="003A3641">
            <w:pPr>
              <w:ind w:firstLine="0"/>
              <w:jc w:val="left"/>
              <w:rPr>
                <w:bCs/>
                <w:i/>
                <w:sz w:val="24"/>
                <w:szCs w:val="24"/>
                <w:lang w:val="ro-RO"/>
              </w:rPr>
            </w:pPr>
            <w:r w:rsidRPr="00842A0F">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366DB40C" w14:textId="77777777" w:rsidR="0042348D" w:rsidRPr="00842A0F" w:rsidRDefault="0042348D" w:rsidP="003A3641">
            <w:pPr>
              <w:ind w:firstLine="0"/>
              <w:jc w:val="left"/>
              <w:rPr>
                <w:bCs/>
                <w:i/>
                <w:sz w:val="24"/>
                <w:szCs w:val="24"/>
                <w:lang w:val="ro-RO"/>
              </w:rPr>
            </w:pPr>
            <w:r w:rsidRPr="00842A0F">
              <w:rPr>
                <w:bCs/>
                <w:i/>
                <w:sz w:val="24"/>
                <w:szCs w:val="24"/>
                <w:lang w:val="ro-RO"/>
              </w:rPr>
              <w:t>Opțiunea alterativă 2</w:t>
            </w:r>
          </w:p>
        </w:tc>
      </w:tr>
      <w:tr w:rsidR="0042348D" w:rsidRPr="00842A0F" w14:paraId="5F8025A2" w14:textId="77777777" w:rsidTr="003A364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AF5C99" w14:textId="77777777" w:rsidR="0042348D" w:rsidRPr="00842A0F" w:rsidRDefault="0042348D" w:rsidP="003A3641">
            <w:pPr>
              <w:ind w:firstLine="0"/>
              <w:jc w:val="center"/>
              <w:rPr>
                <w:b/>
                <w:sz w:val="24"/>
                <w:szCs w:val="24"/>
                <w:lang w:val="ro-RO"/>
              </w:rPr>
            </w:pPr>
            <w:r w:rsidRPr="00842A0F">
              <w:rPr>
                <w:b/>
                <w:bCs/>
                <w:sz w:val="24"/>
                <w:szCs w:val="24"/>
                <w:lang w:val="ro-RO"/>
              </w:rPr>
              <w:t>Economic</w:t>
            </w:r>
          </w:p>
        </w:tc>
      </w:tr>
      <w:tr w:rsidR="00A427EE" w:rsidRPr="00842A0F" w14:paraId="42B6C947" w14:textId="77777777" w:rsidTr="003A3641">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309FB4" w14:textId="77777777" w:rsidR="0042348D" w:rsidRPr="00842A0F" w:rsidRDefault="0042348D" w:rsidP="003A3641">
            <w:pPr>
              <w:ind w:firstLine="0"/>
              <w:jc w:val="left"/>
              <w:rPr>
                <w:sz w:val="24"/>
                <w:szCs w:val="24"/>
                <w:lang w:val="ro-RO"/>
              </w:rPr>
            </w:pPr>
            <w:r w:rsidRPr="00842A0F">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2E6B8CCA"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04F766"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93F1FA" w14:textId="77777777" w:rsidR="0042348D" w:rsidRPr="00842A0F" w:rsidRDefault="0042348D" w:rsidP="003A3641">
            <w:pPr>
              <w:ind w:firstLine="0"/>
              <w:jc w:val="center"/>
              <w:rPr>
                <w:sz w:val="24"/>
                <w:szCs w:val="24"/>
                <w:lang w:val="ro-RO"/>
              </w:rPr>
            </w:pPr>
          </w:p>
        </w:tc>
      </w:tr>
      <w:tr w:rsidR="00A427EE" w:rsidRPr="00842A0F" w14:paraId="7EEC99CC" w14:textId="77777777" w:rsidTr="003A364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54913D" w14:textId="77777777" w:rsidR="0042348D" w:rsidRPr="00842A0F" w:rsidRDefault="0042348D" w:rsidP="003A3641">
            <w:pPr>
              <w:ind w:firstLine="0"/>
              <w:jc w:val="left"/>
              <w:rPr>
                <w:bCs/>
                <w:sz w:val="24"/>
                <w:szCs w:val="24"/>
                <w:lang w:val="ro-RO"/>
              </w:rPr>
            </w:pPr>
            <w:r w:rsidRPr="00842A0F">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3C54D94E"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E2160D3"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8C502E" w14:textId="77777777" w:rsidR="0042348D" w:rsidRPr="00842A0F" w:rsidRDefault="0042348D" w:rsidP="003A3641">
            <w:pPr>
              <w:ind w:firstLine="0"/>
              <w:jc w:val="center"/>
              <w:rPr>
                <w:sz w:val="24"/>
                <w:szCs w:val="24"/>
                <w:lang w:val="ro-RO"/>
              </w:rPr>
            </w:pPr>
          </w:p>
        </w:tc>
      </w:tr>
      <w:tr w:rsidR="00A427EE" w:rsidRPr="00842A0F" w14:paraId="59D2BA5F"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523F1" w14:textId="77777777" w:rsidR="0042348D" w:rsidRPr="00842A0F" w:rsidRDefault="0042348D" w:rsidP="003A3641">
            <w:pPr>
              <w:ind w:firstLine="0"/>
              <w:jc w:val="left"/>
              <w:rPr>
                <w:sz w:val="24"/>
                <w:szCs w:val="24"/>
                <w:lang w:val="ro-RO"/>
              </w:rPr>
            </w:pPr>
            <w:r w:rsidRPr="00842A0F">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6CD0AB17"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C4089B1"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EF1A59" w14:textId="77777777" w:rsidR="0042348D" w:rsidRPr="00842A0F" w:rsidRDefault="0042348D" w:rsidP="003A3641">
            <w:pPr>
              <w:ind w:firstLine="0"/>
              <w:jc w:val="center"/>
              <w:rPr>
                <w:sz w:val="24"/>
                <w:szCs w:val="24"/>
                <w:lang w:val="ro-RO"/>
              </w:rPr>
            </w:pPr>
          </w:p>
        </w:tc>
      </w:tr>
      <w:tr w:rsidR="00A427EE" w:rsidRPr="00842A0F" w14:paraId="00A48143" w14:textId="77777777" w:rsidTr="003A364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4BA0A" w14:textId="77777777" w:rsidR="0042348D" w:rsidRPr="00842A0F" w:rsidRDefault="0042348D" w:rsidP="003A3641">
            <w:pPr>
              <w:ind w:firstLine="0"/>
              <w:jc w:val="left"/>
              <w:rPr>
                <w:sz w:val="24"/>
                <w:szCs w:val="24"/>
                <w:lang w:val="ro-RO"/>
              </w:rPr>
            </w:pPr>
            <w:r w:rsidRPr="00842A0F">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5BA1B7D8" w14:textId="77777777" w:rsidR="0042348D" w:rsidRPr="00842A0F" w:rsidRDefault="0042348D" w:rsidP="003A3641">
            <w:pPr>
              <w:ind w:firstLine="0"/>
              <w:jc w:val="center"/>
              <w:rPr>
                <w:sz w:val="24"/>
                <w:szCs w:val="24"/>
                <w:lang w:val="ro-RO"/>
              </w:rPr>
            </w:pPr>
            <w:r w:rsidRPr="00842A0F">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616CBB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92C537" w14:textId="77777777" w:rsidR="0042348D" w:rsidRPr="00842A0F" w:rsidRDefault="0042348D" w:rsidP="003A3641">
            <w:pPr>
              <w:ind w:firstLine="0"/>
              <w:jc w:val="center"/>
              <w:rPr>
                <w:sz w:val="24"/>
                <w:szCs w:val="24"/>
                <w:lang w:val="ro-RO"/>
              </w:rPr>
            </w:pPr>
          </w:p>
        </w:tc>
      </w:tr>
      <w:tr w:rsidR="00A427EE" w:rsidRPr="00842A0F" w14:paraId="07ADC218" w14:textId="77777777" w:rsidTr="003A3641">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FF963F" w14:textId="77777777" w:rsidR="0042348D" w:rsidRPr="00842A0F" w:rsidRDefault="0042348D" w:rsidP="003A3641">
            <w:pPr>
              <w:ind w:firstLine="0"/>
              <w:jc w:val="left"/>
              <w:rPr>
                <w:bCs/>
                <w:sz w:val="24"/>
                <w:szCs w:val="24"/>
                <w:lang w:val="ro-RO"/>
              </w:rPr>
            </w:pPr>
            <w:r w:rsidRPr="00842A0F">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0533BD7E" w14:textId="77777777" w:rsidR="0042348D" w:rsidRPr="00842A0F" w:rsidRDefault="0042348D" w:rsidP="003A3641">
            <w:pPr>
              <w:ind w:firstLine="0"/>
              <w:jc w:val="center"/>
              <w:rPr>
                <w:sz w:val="24"/>
                <w:szCs w:val="24"/>
                <w:lang w:val="ro-RO"/>
              </w:rPr>
            </w:pPr>
            <w:r w:rsidRPr="00842A0F">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CF9381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FEA3986" w14:textId="77777777" w:rsidR="0042348D" w:rsidRPr="00842A0F" w:rsidRDefault="0042348D" w:rsidP="003A3641">
            <w:pPr>
              <w:ind w:firstLine="0"/>
              <w:jc w:val="center"/>
              <w:rPr>
                <w:sz w:val="24"/>
                <w:szCs w:val="24"/>
                <w:lang w:val="ro-RO"/>
              </w:rPr>
            </w:pPr>
          </w:p>
        </w:tc>
      </w:tr>
      <w:tr w:rsidR="00A427EE" w:rsidRPr="00842A0F" w14:paraId="50337C54" w14:textId="77777777" w:rsidTr="003A364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FBC24D" w14:textId="77777777" w:rsidR="0042348D" w:rsidRPr="00842A0F" w:rsidRDefault="0042348D" w:rsidP="003A3641">
            <w:pPr>
              <w:ind w:firstLine="0"/>
              <w:jc w:val="left"/>
              <w:rPr>
                <w:bCs/>
                <w:sz w:val="24"/>
                <w:szCs w:val="24"/>
                <w:lang w:val="ro-RO"/>
              </w:rPr>
            </w:pPr>
            <w:r w:rsidRPr="00842A0F">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6859C48F"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6D691D1"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A4E009" w14:textId="77777777" w:rsidR="0042348D" w:rsidRPr="00842A0F" w:rsidRDefault="0042348D" w:rsidP="003A3641">
            <w:pPr>
              <w:ind w:firstLine="0"/>
              <w:jc w:val="center"/>
              <w:rPr>
                <w:sz w:val="24"/>
                <w:szCs w:val="24"/>
                <w:lang w:val="ro-RO"/>
              </w:rPr>
            </w:pPr>
          </w:p>
        </w:tc>
      </w:tr>
      <w:tr w:rsidR="00A427EE" w:rsidRPr="00842A0F" w14:paraId="15583165" w14:textId="77777777" w:rsidTr="003A3641">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359228" w14:textId="77777777" w:rsidR="0042348D" w:rsidRPr="00842A0F" w:rsidRDefault="0042348D" w:rsidP="003A3641">
            <w:pPr>
              <w:ind w:firstLine="0"/>
              <w:jc w:val="left"/>
              <w:rPr>
                <w:bCs/>
                <w:sz w:val="24"/>
                <w:szCs w:val="24"/>
                <w:lang w:val="ro-RO"/>
              </w:rPr>
            </w:pPr>
            <w:r w:rsidRPr="00842A0F">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3C350690"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94989B8"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3535A7" w14:textId="77777777" w:rsidR="0042348D" w:rsidRPr="00842A0F" w:rsidRDefault="0042348D" w:rsidP="003A3641">
            <w:pPr>
              <w:ind w:firstLine="0"/>
              <w:jc w:val="center"/>
              <w:rPr>
                <w:sz w:val="24"/>
                <w:szCs w:val="24"/>
                <w:lang w:val="ro-RO"/>
              </w:rPr>
            </w:pPr>
          </w:p>
        </w:tc>
      </w:tr>
      <w:tr w:rsidR="00A427EE" w:rsidRPr="00842A0F" w14:paraId="78C785D2"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6BAE8E" w14:textId="77777777" w:rsidR="0042348D" w:rsidRPr="00842A0F" w:rsidRDefault="0042348D" w:rsidP="003A3641">
            <w:pPr>
              <w:ind w:firstLine="0"/>
              <w:jc w:val="left"/>
              <w:rPr>
                <w:bCs/>
                <w:sz w:val="24"/>
                <w:szCs w:val="24"/>
                <w:lang w:val="ro-RO"/>
              </w:rPr>
            </w:pPr>
            <w:r w:rsidRPr="00842A0F">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051466A4" w14:textId="77777777" w:rsidR="0042348D" w:rsidRPr="00842A0F" w:rsidRDefault="0042348D" w:rsidP="003A3641">
            <w:pPr>
              <w:ind w:firstLine="0"/>
              <w:jc w:val="center"/>
              <w:rPr>
                <w:sz w:val="24"/>
                <w:szCs w:val="24"/>
                <w:lang w:val="ro-RO"/>
              </w:rPr>
            </w:pPr>
            <w:r w:rsidRPr="00842A0F">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AB2482A"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876201" w14:textId="77777777" w:rsidR="0042348D" w:rsidRPr="00842A0F" w:rsidRDefault="0042348D" w:rsidP="003A3641">
            <w:pPr>
              <w:ind w:firstLine="0"/>
              <w:jc w:val="center"/>
              <w:rPr>
                <w:sz w:val="24"/>
                <w:szCs w:val="24"/>
                <w:lang w:val="ro-RO"/>
              </w:rPr>
            </w:pPr>
          </w:p>
        </w:tc>
      </w:tr>
      <w:tr w:rsidR="00A427EE" w:rsidRPr="00842A0F" w14:paraId="60B330BD" w14:textId="77777777" w:rsidTr="003A3641">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965B1BE" w14:textId="77777777" w:rsidR="0042348D" w:rsidRPr="00842A0F" w:rsidRDefault="0042348D" w:rsidP="003A3641">
            <w:pPr>
              <w:ind w:firstLine="0"/>
              <w:jc w:val="left"/>
              <w:rPr>
                <w:bCs/>
                <w:sz w:val="24"/>
                <w:szCs w:val="24"/>
                <w:lang w:val="ro-RO"/>
              </w:rPr>
            </w:pPr>
            <w:r w:rsidRPr="00842A0F">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6D608197" w14:textId="4FBA57D4" w:rsidR="0042348D" w:rsidRPr="00842A0F" w:rsidRDefault="0067179A" w:rsidP="003A3641">
            <w:pPr>
              <w:ind w:firstLine="0"/>
              <w:jc w:val="center"/>
              <w:rPr>
                <w:sz w:val="24"/>
                <w:szCs w:val="24"/>
                <w:lang w:val="ro-RO"/>
              </w:rPr>
            </w:pPr>
            <w:r w:rsidRPr="00842A0F">
              <w:rPr>
                <w:sz w:val="24"/>
                <w:szCs w:val="24"/>
                <w:lang w:val="ro-RO"/>
              </w:rPr>
              <w:t>+ 2</w:t>
            </w:r>
          </w:p>
        </w:tc>
        <w:tc>
          <w:tcPr>
            <w:tcW w:w="768" w:type="pct"/>
            <w:tcBorders>
              <w:top w:val="nil"/>
              <w:left w:val="single" w:sz="6" w:space="0" w:color="000000"/>
              <w:bottom w:val="single" w:sz="4" w:space="0" w:color="auto"/>
              <w:right w:val="single" w:sz="6" w:space="0" w:color="000000"/>
            </w:tcBorders>
          </w:tcPr>
          <w:p w14:paraId="2A58673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C7C1EB8" w14:textId="77777777" w:rsidR="0042348D" w:rsidRPr="00842A0F" w:rsidRDefault="0042348D" w:rsidP="003A3641">
            <w:pPr>
              <w:ind w:firstLine="0"/>
              <w:jc w:val="center"/>
              <w:rPr>
                <w:sz w:val="24"/>
                <w:szCs w:val="24"/>
                <w:lang w:val="ro-RO"/>
              </w:rPr>
            </w:pPr>
          </w:p>
        </w:tc>
      </w:tr>
      <w:tr w:rsidR="00A427EE" w:rsidRPr="00842A0F" w14:paraId="1915A067" w14:textId="77777777" w:rsidTr="003A3641">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561AFD4" w14:textId="77777777" w:rsidR="0042348D" w:rsidRPr="00842A0F" w:rsidRDefault="0042348D" w:rsidP="003A3641">
            <w:pPr>
              <w:ind w:firstLine="0"/>
              <w:rPr>
                <w:bCs/>
                <w:sz w:val="24"/>
                <w:szCs w:val="24"/>
                <w:lang w:val="ro-RO"/>
              </w:rPr>
            </w:pPr>
            <w:r w:rsidRPr="00842A0F">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1FA34ACF"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5679A52A" w14:textId="77777777" w:rsidR="0042348D" w:rsidRPr="00842A0F" w:rsidRDefault="0042348D" w:rsidP="003A3641">
            <w:pPr>
              <w:ind w:firstLine="0"/>
              <w:jc w:val="center"/>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13C21E6B" w14:textId="77777777" w:rsidR="0042348D" w:rsidRPr="00842A0F" w:rsidRDefault="0042348D" w:rsidP="003A3641">
            <w:pPr>
              <w:ind w:firstLine="0"/>
              <w:jc w:val="center"/>
              <w:rPr>
                <w:sz w:val="24"/>
                <w:szCs w:val="24"/>
                <w:lang w:val="ro-RO"/>
              </w:rPr>
            </w:pPr>
          </w:p>
        </w:tc>
      </w:tr>
      <w:tr w:rsidR="00A427EE" w:rsidRPr="00842A0F" w14:paraId="7EFE3BB8" w14:textId="77777777" w:rsidTr="003A3641">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DB7455D" w14:textId="77777777" w:rsidR="0042348D" w:rsidRPr="00842A0F" w:rsidRDefault="0042348D" w:rsidP="003A3641">
            <w:pPr>
              <w:ind w:firstLine="0"/>
              <w:jc w:val="left"/>
              <w:rPr>
                <w:bCs/>
                <w:sz w:val="24"/>
                <w:szCs w:val="24"/>
                <w:lang w:val="ro-RO"/>
              </w:rPr>
            </w:pPr>
            <w:r w:rsidRPr="00842A0F">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2AECF899"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14:paraId="6009CA24" w14:textId="77777777" w:rsidR="0042348D" w:rsidRPr="00842A0F" w:rsidRDefault="0042348D" w:rsidP="003A3641">
            <w:pPr>
              <w:ind w:firstLine="0"/>
              <w:jc w:val="center"/>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729CA8A2" w14:textId="77777777" w:rsidR="0042348D" w:rsidRPr="00842A0F" w:rsidRDefault="0042348D" w:rsidP="003A3641">
            <w:pPr>
              <w:ind w:firstLine="0"/>
              <w:jc w:val="center"/>
              <w:rPr>
                <w:sz w:val="24"/>
                <w:szCs w:val="24"/>
                <w:lang w:val="ro-RO"/>
              </w:rPr>
            </w:pPr>
          </w:p>
        </w:tc>
      </w:tr>
      <w:tr w:rsidR="00A427EE" w:rsidRPr="00842A0F" w14:paraId="7B819090"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5FF32" w14:textId="77777777" w:rsidR="0042348D" w:rsidRPr="00842A0F" w:rsidRDefault="0042348D" w:rsidP="003A3641">
            <w:pPr>
              <w:ind w:firstLine="0"/>
              <w:jc w:val="left"/>
              <w:rPr>
                <w:bCs/>
                <w:sz w:val="24"/>
                <w:szCs w:val="24"/>
                <w:lang w:val="ro-RO"/>
              </w:rPr>
            </w:pPr>
            <w:r w:rsidRPr="00842A0F">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6A5C1D05" w14:textId="2DFE9CA1"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AD22C6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BFE07E5" w14:textId="77777777" w:rsidR="0042348D" w:rsidRPr="00842A0F" w:rsidRDefault="0042348D" w:rsidP="003A3641">
            <w:pPr>
              <w:ind w:firstLine="0"/>
              <w:jc w:val="center"/>
              <w:rPr>
                <w:sz w:val="24"/>
                <w:szCs w:val="24"/>
                <w:lang w:val="ro-RO"/>
              </w:rPr>
            </w:pPr>
          </w:p>
        </w:tc>
      </w:tr>
      <w:tr w:rsidR="00A427EE" w:rsidRPr="00842A0F" w14:paraId="566D4D98"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93E33E" w14:textId="77777777" w:rsidR="0042348D" w:rsidRPr="00842A0F" w:rsidRDefault="0042348D" w:rsidP="003A3641">
            <w:pPr>
              <w:ind w:firstLine="0"/>
              <w:jc w:val="left"/>
              <w:rPr>
                <w:bCs/>
                <w:sz w:val="24"/>
                <w:szCs w:val="24"/>
                <w:lang w:val="ro-RO"/>
              </w:rPr>
            </w:pPr>
            <w:r w:rsidRPr="00842A0F">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28818FFA"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D7D241E"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4DF5284" w14:textId="77777777" w:rsidR="0042348D" w:rsidRPr="00842A0F" w:rsidRDefault="0042348D" w:rsidP="003A3641">
            <w:pPr>
              <w:ind w:firstLine="0"/>
              <w:jc w:val="center"/>
              <w:rPr>
                <w:sz w:val="24"/>
                <w:szCs w:val="24"/>
                <w:lang w:val="ro-RO"/>
              </w:rPr>
            </w:pPr>
          </w:p>
        </w:tc>
      </w:tr>
      <w:tr w:rsidR="00A427EE" w:rsidRPr="00842A0F" w14:paraId="11D080A5" w14:textId="77777777" w:rsidTr="003A364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46B089" w14:textId="77777777" w:rsidR="0042348D" w:rsidRPr="00842A0F" w:rsidRDefault="0042348D" w:rsidP="003A3641">
            <w:pPr>
              <w:ind w:firstLine="0"/>
              <w:jc w:val="left"/>
              <w:rPr>
                <w:bCs/>
                <w:sz w:val="24"/>
                <w:szCs w:val="24"/>
                <w:lang w:val="ro-RO"/>
              </w:rPr>
            </w:pPr>
            <w:r w:rsidRPr="00842A0F">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44EF5C53"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B5ACDA"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DB4F2B9" w14:textId="77777777" w:rsidR="0042348D" w:rsidRPr="00842A0F" w:rsidRDefault="0042348D" w:rsidP="003A3641">
            <w:pPr>
              <w:ind w:firstLine="0"/>
              <w:jc w:val="center"/>
              <w:rPr>
                <w:sz w:val="24"/>
                <w:szCs w:val="24"/>
                <w:lang w:val="ro-RO"/>
              </w:rPr>
            </w:pPr>
          </w:p>
        </w:tc>
      </w:tr>
      <w:tr w:rsidR="0042348D" w:rsidRPr="00842A0F" w14:paraId="7400720B" w14:textId="77777777" w:rsidTr="003A364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E400D4" w14:textId="77777777" w:rsidR="0042348D" w:rsidRPr="00842A0F" w:rsidRDefault="0042348D" w:rsidP="003A3641">
            <w:pPr>
              <w:ind w:firstLine="0"/>
              <w:jc w:val="center"/>
              <w:rPr>
                <w:b/>
                <w:sz w:val="24"/>
                <w:szCs w:val="24"/>
                <w:lang w:val="ro-RO"/>
              </w:rPr>
            </w:pPr>
            <w:r w:rsidRPr="00842A0F">
              <w:rPr>
                <w:b/>
                <w:bCs/>
                <w:sz w:val="24"/>
                <w:szCs w:val="24"/>
                <w:lang w:val="ro-RO"/>
              </w:rPr>
              <w:t>Social</w:t>
            </w:r>
          </w:p>
        </w:tc>
      </w:tr>
      <w:tr w:rsidR="00A427EE" w:rsidRPr="00842A0F" w14:paraId="2B918FB3" w14:textId="77777777" w:rsidTr="003A3641">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41691" w14:textId="77777777" w:rsidR="0042348D" w:rsidRPr="00842A0F" w:rsidRDefault="0042348D" w:rsidP="003A3641">
            <w:pPr>
              <w:ind w:firstLine="0"/>
              <w:jc w:val="left"/>
              <w:rPr>
                <w:bCs/>
                <w:sz w:val="24"/>
                <w:szCs w:val="24"/>
                <w:lang w:val="ro-RO"/>
              </w:rPr>
            </w:pPr>
            <w:r w:rsidRPr="00842A0F">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3829B36"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48914A0"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9E905D4" w14:textId="77777777" w:rsidR="0042348D" w:rsidRPr="00842A0F" w:rsidRDefault="0042348D" w:rsidP="003A3641">
            <w:pPr>
              <w:ind w:firstLine="0"/>
              <w:jc w:val="center"/>
              <w:rPr>
                <w:sz w:val="24"/>
                <w:szCs w:val="24"/>
                <w:lang w:val="ro-RO"/>
              </w:rPr>
            </w:pPr>
          </w:p>
        </w:tc>
      </w:tr>
      <w:tr w:rsidR="00A427EE" w:rsidRPr="00842A0F" w14:paraId="54C469FD"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29F45" w14:textId="77777777" w:rsidR="0042348D" w:rsidRPr="00842A0F" w:rsidRDefault="0042348D" w:rsidP="003A3641">
            <w:pPr>
              <w:ind w:firstLine="0"/>
              <w:jc w:val="left"/>
              <w:rPr>
                <w:bCs/>
                <w:sz w:val="24"/>
                <w:szCs w:val="24"/>
                <w:lang w:val="ro-RO"/>
              </w:rPr>
            </w:pPr>
            <w:r w:rsidRPr="00842A0F">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38E4DA5B"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99A90E"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F74951" w14:textId="77777777" w:rsidR="0042348D" w:rsidRPr="00842A0F" w:rsidRDefault="0042348D" w:rsidP="003A3641">
            <w:pPr>
              <w:ind w:firstLine="0"/>
              <w:jc w:val="center"/>
              <w:rPr>
                <w:sz w:val="24"/>
                <w:szCs w:val="24"/>
                <w:lang w:val="ro-RO"/>
              </w:rPr>
            </w:pPr>
          </w:p>
        </w:tc>
      </w:tr>
      <w:tr w:rsidR="00A427EE" w:rsidRPr="00842A0F" w14:paraId="53BDD045"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22E648" w14:textId="77777777" w:rsidR="0042348D" w:rsidRPr="00842A0F" w:rsidRDefault="0042348D" w:rsidP="003A3641">
            <w:pPr>
              <w:ind w:firstLine="0"/>
              <w:jc w:val="left"/>
              <w:rPr>
                <w:bCs/>
                <w:sz w:val="24"/>
                <w:szCs w:val="24"/>
                <w:lang w:val="ro-RO"/>
              </w:rPr>
            </w:pPr>
            <w:r w:rsidRPr="00842A0F">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6BE903B0" w14:textId="6CA7CDFB"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53F653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1B70A9" w14:textId="77777777" w:rsidR="0042348D" w:rsidRPr="00842A0F" w:rsidRDefault="0042348D" w:rsidP="003A3641">
            <w:pPr>
              <w:ind w:firstLine="0"/>
              <w:jc w:val="center"/>
              <w:rPr>
                <w:sz w:val="24"/>
                <w:szCs w:val="24"/>
                <w:lang w:val="ro-RO"/>
              </w:rPr>
            </w:pPr>
          </w:p>
        </w:tc>
      </w:tr>
      <w:tr w:rsidR="00A427EE" w:rsidRPr="00842A0F" w14:paraId="00497E9D"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EBCED8" w14:textId="77777777" w:rsidR="0042348D" w:rsidRPr="00842A0F" w:rsidRDefault="0042348D" w:rsidP="003A3641">
            <w:pPr>
              <w:ind w:firstLine="0"/>
              <w:jc w:val="left"/>
              <w:rPr>
                <w:bCs/>
                <w:sz w:val="24"/>
                <w:szCs w:val="24"/>
                <w:lang w:val="ro-RO"/>
              </w:rPr>
            </w:pPr>
            <w:r w:rsidRPr="00842A0F">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786AFDE5" w14:textId="237B7602"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B9B3AB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2785EC" w14:textId="77777777" w:rsidR="0042348D" w:rsidRPr="00842A0F" w:rsidRDefault="0042348D" w:rsidP="003A3641">
            <w:pPr>
              <w:ind w:firstLine="0"/>
              <w:jc w:val="center"/>
              <w:rPr>
                <w:sz w:val="24"/>
                <w:szCs w:val="24"/>
                <w:lang w:val="ro-RO"/>
              </w:rPr>
            </w:pPr>
          </w:p>
        </w:tc>
      </w:tr>
      <w:tr w:rsidR="00A427EE" w:rsidRPr="00842A0F" w14:paraId="6054018B" w14:textId="77777777" w:rsidTr="003A364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8AF247" w14:textId="77777777" w:rsidR="0042348D" w:rsidRPr="00842A0F" w:rsidRDefault="0042348D" w:rsidP="003A3641">
            <w:pPr>
              <w:ind w:firstLine="0"/>
              <w:jc w:val="left"/>
              <w:rPr>
                <w:bCs/>
                <w:sz w:val="24"/>
                <w:szCs w:val="24"/>
                <w:lang w:val="ro-RO"/>
              </w:rPr>
            </w:pPr>
            <w:r w:rsidRPr="00842A0F">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537D4BD6" w14:textId="6CEBD3BE"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8D321E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C7F6CE" w14:textId="77777777" w:rsidR="0042348D" w:rsidRPr="00842A0F" w:rsidRDefault="0042348D" w:rsidP="003A3641">
            <w:pPr>
              <w:ind w:firstLine="0"/>
              <w:jc w:val="center"/>
              <w:rPr>
                <w:sz w:val="24"/>
                <w:szCs w:val="24"/>
                <w:lang w:val="ro-RO"/>
              </w:rPr>
            </w:pPr>
          </w:p>
        </w:tc>
      </w:tr>
      <w:tr w:rsidR="00A427EE" w:rsidRPr="00842A0F" w14:paraId="61CC4B8C" w14:textId="77777777" w:rsidTr="003A364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CC20FE" w14:textId="77777777" w:rsidR="0042348D" w:rsidRPr="00842A0F" w:rsidRDefault="0042348D" w:rsidP="003A3641">
            <w:pPr>
              <w:ind w:firstLine="0"/>
              <w:jc w:val="left"/>
              <w:rPr>
                <w:bCs/>
                <w:sz w:val="24"/>
                <w:szCs w:val="24"/>
                <w:lang w:val="ro-RO"/>
              </w:rPr>
            </w:pPr>
            <w:r w:rsidRPr="00842A0F">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5F1A6E8A"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40F7BCD"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0D2EE1" w14:textId="77777777" w:rsidR="0042348D" w:rsidRPr="00842A0F" w:rsidRDefault="0042348D" w:rsidP="003A3641">
            <w:pPr>
              <w:ind w:firstLine="0"/>
              <w:jc w:val="center"/>
              <w:rPr>
                <w:sz w:val="24"/>
                <w:szCs w:val="24"/>
                <w:lang w:val="ro-RO"/>
              </w:rPr>
            </w:pPr>
          </w:p>
        </w:tc>
      </w:tr>
      <w:tr w:rsidR="00A427EE" w:rsidRPr="00842A0F" w14:paraId="005B96FF" w14:textId="77777777" w:rsidTr="003A364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7B2395" w14:textId="77777777" w:rsidR="0042348D" w:rsidRPr="00842A0F" w:rsidRDefault="0042348D" w:rsidP="003A3641">
            <w:pPr>
              <w:ind w:firstLine="0"/>
              <w:jc w:val="left"/>
              <w:rPr>
                <w:bCs/>
                <w:sz w:val="24"/>
                <w:szCs w:val="24"/>
                <w:lang w:val="ro-RO"/>
              </w:rPr>
            </w:pPr>
            <w:r w:rsidRPr="00842A0F">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1010F049"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4DEDC6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B9A0D3" w14:textId="77777777" w:rsidR="0042348D" w:rsidRPr="00842A0F" w:rsidRDefault="0042348D" w:rsidP="003A3641">
            <w:pPr>
              <w:ind w:firstLine="0"/>
              <w:jc w:val="center"/>
              <w:rPr>
                <w:sz w:val="24"/>
                <w:szCs w:val="24"/>
                <w:lang w:val="ro-RO"/>
              </w:rPr>
            </w:pPr>
          </w:p>
        </w:tc>
      </w:tr>
      <w:tr w:rsidR="00A427EE" w:rsidRPr="00842A0F" w14:paraId="269ADA89" w14:textId="77777777" w:rsidTr="003A364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BC6E08" w14:textId="77777777" w:rsidR="0042348D" w:rsidRPr="00842A0F" w:rsidRDefault="0042348D" w:rsidP="003A3641">
            <w:pPr>
              <w:ind w:firstLine="0"/>
              <w:jc w:val="left"/>
              <w:rPr>
                <w:bCs/>
                <w:sz w:val="24"/>
                <w:szCs w:val="24"/>
                <w:lang w:val="ro-RO"/>
              </w:rPr>
            </w:pPr>
            <w:r w:rsidRPr="00842A0F">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5BD607FE"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CFD7064"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1CD935A" w14:textId="77777777" w:rsidR="0042348D" w:rsidRPr="00842A0F" w:rsidRDefault="0042348D" w:rsidP="003A3641">
            <w:pPr>
              <w:ind w:firstLine="0"/>
              <w:jc w:val="center"/>
              <w:rPr>
                <w:sz w:val="24"/>
                <w:szCs w:val="24"/>
                <w:lang w:val="ro-RO"/>
              </w:rPr>
            </w:pPr>
          </w:p>
        </w:tc>
      </w:tr>
      <w:tr w:rsidR="00A427EE" w:rsidRPr="00842A0F" w14:paraId="4C832DA1"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BE7065" w14:textId="77777777" w:rsidR="0042348D" w:rsidRPr="00842A0F" w:rsidRDefault="0042348D" w:rsidP="003A3641">
            <w:pPr>
              <w:ind w:firstLine="0"/>
              <w:jc w:val="left"/>
              <w:rPr>
                <w:bCs/>
                <w:sz w:val="24"/>
                <w:szCs w:val="24"/>
                <w:lang w:val="ro-RO"/>
              </w:rPr>
            </w:pPr>
            <w:r w:rsidRPr="00842A0F">
              <w:rPr>
                <w:bCs/>
                <w:sz w:val="24"/>
                <w:szCs w:val="24"/>
                <w:lang w:val="ro-RO"/>
              </w:rPr>
              <w:lastRenderedPageBreak/>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2DEA9621"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B8E35C0"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B0BE59" w14:textId="77777777" w:rsidR="0042348D" w:rsidRPr="00842A0F" w:rsidRDefault="0042348D" w:rsidP="003A3641">
            <w:pPr>
              <w:ind w:firstLine="0"/>
              <w:jc w:val="center"/>
              <w:rPr>
                <w:sz w:val="24"/>
                <w:szCs w:val="24"/>
                <w:lang w:val="ro-RO"/>
              </w:rPr>
            </w:pPr>
          </w:p>
        </w:tc>
      </w:tr>
      <w:tr w:rsidR="00A427EE" w:rsidRPr="00842A0F" w14:paraId="4F016025"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7A5666" w14:textId="77777777" w:rsidR="0042348D" w:rsidRPr="00842A0F" w:rsidRDefault="0042348D" w:rsidP="003A3641">
            <w:pPr>
              <w:ind w:firstLine="0"/>
              <w:jc w:val="left"/>
              <w:rPr>
                <w:bCs/>
                <w:sz w:val="24"/>
                <w:szCs w:val="24"/>
                <w:lang w:val="ro-RO"/>
              </w:rPr>
            </w:pPr>
            <w:r w:rsidRPr="00842A0F">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735169E2"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557F359"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A1F54B4" w14:textId="77777777" w:rsidR="0042348D" w:rsidRPr="00842A0F" w:rsidRDefault="0042348D" w:rsidP="003A3641">
            <w:pPr>
              <w:ind w:firstLine="0"/>
              <w:jc w:val="center"/>
              <w:rPr>
                <w:sz w:val="24"/>
                <w:szCs w:val="24"/>
                <w:lang w:val="ro-RO"/>
              </w:rPr>
            </w:pPr>
          </w:p>
        </w:tc>
      </w:tr>
      <w:tr w:rsidR="00A427EE" w:rsidRPr="00842A0F" w14:paraId="6DBE9CC9"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D254B8" w14:textId="77777777" w:rsidR="0042348D" w:rsidRPr="00842A0F" w:rsidRDefault="0042348D" w:rsidP="003A3641">
            <w:pPr>
              <w:ind w:firstLine="0"/>
              <w:jc w:val="left"/>
              <w:rPr>
                <w:bCs/>
                <w:sz w:val="24"/>
                <w:szCs w:val="24"/>
                <w:lang w:val="ro-RO"/>
              </w:rPr>
            </w:pPr>
            <w:r w:rsidRPr="00842A0F">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5A08D230"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F744FE3"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2976C7" w14:textId="77777777" w:rsidR="0042348D" w:rsidRPr="00842A0F" w:rsidRDefault="0042348D" w:rsidP="003A3641">
            <w:pPr>
              <w:ind w:firstLine="0"/>
              <w:jc w:val="center"/>
              <w:rPr>
                <w:sz w:val="24"/>
                <w:szCs w:val="24"/>
                <w:lang w:val="ro-RO"/>
              </w:rPr>
            </w:pPr>
          </w:p>
        </w:tc>
      </w:tr>
      <w:tr w:rsidR="00A427EE" w:rsidRPr="00842A0F" w14:paraId="58123276" w14:textId="77777777" w:rsidTr="003A3641">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91CBD2" w14:textId="77777777" w:rsidR="0042348D" w:rsidRPr="00842A0F" w:rsidRDefault="0042348D" w:rsidP="003A3641">
            <w:pPr>
              <w:ind w:firstLine="0"/>
              <w:jc w:val="left"/>
              <w:rPr>
                <w:bCs/>
                <w:sz w:val="24"/>
                <w:szCs w:val="24"/>
                <w:lang w:val="ro-RO"/>
              </w:rPr>
            </w:pPr>
            <w:r w:rsidRPr="00842A0F">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28451A6C"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E13609F"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86EA73A" w14:textId="77777777" w:rsidR="0042348D" w:rsidRPr="00842A0F" w:rsidRDefault="0042348D" w:rsidP="003A3641">
            <w:pPr>
              <w:ind w:firstLine="0"/>
              <w:jc w:val="center"/>
              <w:rPr>
                <w:sz w:val="24"/>
                <w:szCs w:val="24"/>
                <w:lang w:val="ro-RO"/>
              </w:rPr>
            </w:pPr>
          </w:p>
        </w:tc>
      </w:tr>
      <w:tr w:rsidR="00A427EE" w:rsidRPr="00842A0F" w14:paraId="10CCF405"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26C344" w14:textId="77777777" w:rsidR="0042348D" w:rsidRPr="00842A0F" w:rsidRDefault="0042348D" w:rsidP="003A3641">
            <w:pPr>
              <w:ind w:firstLine="0"/>
              <w:jc w:val="left"/>
              <w:rPr>
                <w:bCs/>
                <w:sz w:val="24"/>
                <w:szCs w:val="24"/>
                <w:lang w:val="ro-RO"/>
              </w:rPr>
            </w:pPr>
            <w:r w:rsidRPr="00842A0F">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631DDED8" w14:textId="2EA19C18"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BFAE7D4"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39C5DF3" w14:textId="77777777" w:rsidR="0042348D" w:rsidRPr="00842A0F" w:rsidRDefault="0042348D" w:rsidP="003A3641">
            <w:pPr>
              <w:ind w:firstLine="0"/>
              <w:jc w:val="center"/>
              <w:rPr>
                <w:sz w:val="24"/>
                <w:szCs w:val="24"/>
                <w:lang w:val="ro-RO"/>
              </w:rPr>
            </w:pPr>
          </w:p>
        </w:tc>
      </w:tr>
      <w:tr w:rsidR="00A427EE" w:rsidRPr="00842A0F" w14:paraId="4B6873FE" w14:textId="77777777" w:rsidTr="003A364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BA14E6" w14:textId="77777777" w:rsidR="0042348D" w:rsidRPr="00842A0F" w:rsidRDefault="0042348D" w:rsidP="003A3641">
            <w:pPr>
              <w:ind w:firstLine="0"/>
              <w:jc w:val="left"/>
              <w:rPr>
                <w:bCs/>
                <w:sz w:val="24"/>
                <w:szCs w:val="24"/>
                <w:lang w:val="ro-RO"/>
              </w:rPr>
            </w:pPr>
            <w:r w:rsidRPr="00842A0F">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7AC06E0E" w14:textId="77777777" w:rsidR="0042348D" w:rsidRPr="00842A0F" w:rsidRDefault="0042348D" w:rsidP="003A3641">
            <w:pPr>
              <w:ind w:firstLine="0"/>
              <w:jc w:val="center"/>
              <w:rPr>
                <w:sz w:val="24"/>
                <w:szCs w:val="24"/>
                <w:lang w:val="ro-RO"/>
              </w:rPr>
            </w:pPr>
            <w:r w:rsidRPr="00842A0F">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34AF94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4941A7" w14:textId="77777777" w:rsidR="0042348D" w:rsidRPr="00842A0F" w:rsidRDefault="0042348D" w:rsidP="003A3641">
            <w:pPr>
              <w:ind w:firstLine="0"/>
              <w:jc w:val="center"/>
              <w:rPr>
                <w:sz w:val="24"/>
                <w:szCs w:val="24"/>
                <w:lang w:val="ro-RO"/>
              </w:rPr>
            </w:pPr>
          </w:p>
        </w:tc>
      </w:tr>
      <w:tr w:rsidR="00A427EE" w:rsidRPr="00842A0F" w14:paraId="509DA959" w14:textId="77777777" w:rsidTr="003A3641">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6A654" w14:textId="77777777" w:rsidR="0042348D" w:rsidRPr="00842A0F" w:rsidRDefault="0042348D" w:rsidP="003A3641">
            <w:pPr>
              <w:ind w:firstLine="0"/>
              <w:jc w:val="left"/>
              <w:rPr>
                <w:bCs/>
                <w:sz w:val="24"/>
                <w:szCs w:val="24"/>
                <w:lang w:val="ro-RO"/>
              </w:rPr>
            </w:pPr>
            <w:r w:rsidRPr="00842A0F">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289789D5"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8F7563"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2974779" w14:textId="77777777" w:rsidR="0042348D" w:rsidRPr="00842A0F" w:rsidRDefault="0042348D" w:rsidP="003A3641">
            <w:pPr>
              <w:ind w:firstLine="0"/>
              <w:jc w:val="center"/>
              <w:rPr>
                <w:sz w:val="24"/>
                <w:szCs w:val="24"/>
                <w:lang w:val="ro-RO"/>
              </w:rPr>
            </w:pPr>
          </w:p>
        </w:tc>
      </w:tr>
      <w:tr w:rsidR="00A427EE" w:rsidRPr="00842A0F" w14:paraId="231619A3" w14:textId="77777777" w:rsidTr="003A364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6A49B" w14:textId="77777777" w:rsidR="0042348D" w:rsidRPr="00842A0F" w:rsidRDefault="0042348D" w:rsidP="003A3641">
            <w:pPr>
              <w:ind w:firstLine="0"/>
              <w:jc w:val="left"/>
              <w:rPr>
                <w:bCs/>
                <w:sz w:val="24"/>
                <w:szCs w:val="24"/>
                <w:lang w:val="ro-RO"/>
              </w:rPr>
            </w:pPr>
            <w:r w:rsidRPr="00842A0F">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2195B004"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68E5DE7"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EB50F3B" w14:textId="77777777" w:rsidR="0042348D" w:rsidRPr="00842A0F" w:rsidRDefault="0042348D" w:rsidP="003A3641">
            <w:pPr>
              <w:ind w:firstLine="0"/>
              <w:jc w:val="center"/>
              <w:rPr>
                <w:sz w:val="24"/>
                <w:szCs w:val="24"/>
                <w:lang w:val="ro-RO"/>
              </w:rPr>
            </w:pPr>
          </w:p>
        </w:tc>
      </w:tr>
      <w:tr w:rsidR="00A427EE" w:rsidRPr="00842A0F" w14:paraId="605F94D6"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23578" w14:textId="77777777" w:rsidR="0042348D" w:rsidRPr="00842A0F" w:rsidRDefault="0042348D" w:rsidP="003A3641">
            <w:pPr>
              <w:ind w:firstLine="0"/>
              <w:jc w:val="left"/>
              <w:rPr>
                <w:bCs/>
                <w:sz w:val="24"/>
                <w:szCs w:val="24"/>
                <w:lang w:val="ro-RO"/>
              </w:rPr>
            </w:pPr>
            <w:r w:rsidRPr="00842A0F">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7E29F95B"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B50242D"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889F99" w14:textId="77777777" w:rsidR="0042348D" w:rsidRPr="00842A0F" w:rsidRDefault="0042348D" w:rsidP="003A3641">
            <w:pPr>
              <w:ind w:firstLine="0"/>
              <w:jc w:val="center"/>
              <w:rPr>
                <w:sz w:val="24"/>
                <w:szCs w:val="24"/>
                <w:lang w:val="ro-RO"/>
              </w:rPr>
            </w:pPr>
          </w:p>
        </w:tc>
      </w:tr>
      <w:tr w:rsidR="00A427EE" w:rsidRPr="00842A0F" w14:paraId="1064BEFD" w14:textId="77777777" w:rsidTr="003A3641">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DDB0EE" w14:textId="77777777" w:rsidR="0042348D" w:rsidRPr="00842A0F" w:rsidRDefault="0042348D" w:rsidP="003A3641">
            <w:pPr>
              <w:ind w:firstLine="0"/>
              <w:jc w:val="left"/>
              <w:rPr>
                <w:bCs/>
                <w:sz w:val="24"/>
                <w:szCs w:val="24"/>
                <w:lang w:val="ro-RO"/>
              </w:rPr>
            </w:pPr>
            <w:r w:rsidRPr="00842A0F">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4CD97679" w14:textId="7C750370" w:rsidR="0042348D" w:rsidRPr="00842A0F" w:rsidRDefault="0067179A" w:rsidP="003A3641">
            <w:pPr>
              <w:ind w:firstLine="0"/>
              <w:jc w:val="center"/>
              <w:rPr>
                <w:sz w:val="24"/>
                <w:szCs w:val="24"/>
                <w:lang w:val="ro-RO"/>
              </w:rPr>
            </w:pPr>
            <w:r w:rsidRPr="00842A0F">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DA2DBE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BDAB528" w14:textId="77777777" w:rsidR="0042348D" w:rsidRPr="00842A0F" w:rsidRDefault="0042348D" w:rsidP="003A3641">
            <w:pPr>
              <w:ind w:firstLine="0"/>
              <w:jc w:val="center"/>
              <w:rPr>
                <w:sz w:val="24"/>
                <w:szCs w:val="24"/>
                <w:lang w:val="ro-RO"/>
              </w:rPr>
            </w:pPr>
          </w:p>
        </w:tc>
      </w:tr>
      <w:tr w:rsidR="00A427EE" w:rsidRPr="00842A0F" w14:paraId="47D9CBDB"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FFA257" w14:textId="77777777" w:rsidR="0042348D" w:rsidRPr="00842A0F" w:rsidRDefault="0042348D" w:rsidP="003A3641">
            <w:pPr>
              <w:ind w:firstLine="0"/>
              <w:jc w:val="left"/>
              <w:rPr>
                <w:bCs/>
                <w:sz w:val="24"/>
                <w:szCs w:val="24"/>
                <w:lang w:val="ro-RO"/>
              </w:rPr>
            </w:pPr>
            <w:r w:rsidRPr="00842A0F">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0103A074" w14:textId="369398EC" w:rsidR="0042348D" w:rsidRPr="00842A0F" w:rsidRDefault="0067179A" w:rsidP="003A3641">
            <w:pPr>
              <w:ind w:firstLine="0"/>
              <w:jc w:val="center"/>
              <w:rPr>
                <w:sz w:val="24"/>
                <w:szCs w:val="24"/>
                <w:lang w:val="ro-RO"/>
              </w:rPr>
            </w:pPr>
            <w:r w:rsidRPr="00842A0F">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32F2224"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23D61B2" w14:textId="77777777" w:rsidR="0042348D" w:rsidRPr="00842A0F" w:rsidRDefault="0042348D" w:rsidP="003A3641">
            <w:pPr>
              <w:ind w:firstLine="0"/>
              <w:jc w:val="center"/>
              <w:rPr>
                <w:sz w:val="24"/>
                <w:szCs w:val="24"/>
                <w:lang w:val="ro-RO"/>
              </w:rPr>
            </w:pPr>
          </w:p>
        </w:tc>
      </w:tr>
      <w:tr w:rsidR="00A427EE" w:rsidRPr="00842A0F" w14:paraId="0931D8C7" w14:textId="77777777" w:rsidTr="003A364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6E6827" w14:textId="77777777" w:rsidR="0042348D" w:rsidRPr="00842A0F" w:rsidRDefault="0042348D" w:rsidP="003A3641">
            <w:pPr>
              <w:ind w:firstLine="0"/>
              <w:jc w:val="left"/>
              <w:rPr>
                <w:bCs/>
                <w:sz w:val="24"/>
                <w:szCs w:val="24"/>
                <w:lang w:val="ro-RO"/>
              </w:rPr>
            </w:pPr>
            <w:r w:rsidRPr="00842A0F">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6B9E609B"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ECFC3E"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F959995" w14:textId="77777777" w:rsidR="0042348D" w:rsidRPr="00842A0F" w:rsidRDefault="0042348D" w:rsidP="003A3641">
            <w:pPr>
              <w:ind w:firstLine="0"/>
              <w:jc w:val="center"/>
              <w:rPr>
                <w:sz w:val="24"/>
                <w:szCs w:val="24"/>
                <w:lang w:val="ro-RO"/>
              </w:rPr>
            </w:pPr>
          </w:p>
        </w:tc>
      </w:tr>
      <w:tr w:rsidR="00A427EE" w:rsidRPr="00842A0F" w14:paraId="346C8252"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55F021" w14:textId="77777777" w:rsidR="0042348D" w:rsidRPr="00842A0F" w:rsidRDefault="0042348D" w:rsidP="003A3641">
            <w:pPr>
              <w:ind w:firstLine="0"/>
              <w:jc w:val="left"/>
              <w:rPr>
                <w:bCs/>
                <w:sz w:val="24"/>
                <w:szCs w:val="24"/>
                <w:lang w:val="ro-RO"/>
              </w:rPr>
            </w:pPr>
            <w:r w:rsidRPr="00842A0F">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73EA17C6"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69EF57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B3B139E" w14:textId="77777777" w:rsidR="0042348D" w:rsidRPr="00842A0F" w:rsidRDefault="0042348D" w:rsidP="003A3641">
            <w:pPr>
              <w:ind w:firstLine="0"/>
              <w:jc w:val="center"/>
              <w:rPr>
                <w:sz w:val="24"/>
                <w:szCs w:val="24"/>
                <w:lang w:val="ro-RO"/>
              </w:rPr>
            </w:pPr>
          </w:p>
        </w:tc>
      </w:tr>
      <w:tr w:rsidR="00A427EE" w:rsidRPr="00842A0F" w14:paraId="3C36DA67" w14:textId="77777777" w:rsidTr="003A3641">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D0492C" w14:textId="77777777" w:rsidR="0042348D" w:rsidRPr="00842A0F" w:rsidRDefault="0042348D" w:rsidP="003A3641">
            <w:pPr>
              <w:ind w:firstLine="0"/>
              <w:jc w:val="left"/>
              <w:rPr>
                <w:bCs/>
                <w:sz w:val="24"/>
                <w:szCs w:val="24"/>
                <w:lang w:val="ro-RO"/>
              </w:rPr>
            </w:pPr>
            <w:r w:rsidRPr="00842A0F">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6E93FE77"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96012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BB65064" w14:textId="77777777" w:rsidR="0042348D" w:rsidRPr="00842A0F" w:rsidRDefault="0042348D" w:rsidP="003A3641">
            <w:pPr>
              <w:ind w:firstLine="0"/>
              <w:jc w:val="center"/>
              <w:rPr>
                <w:sz w:val="24"/>
                <w:szCs w:val="24"/>
                <w:lang w:val="ro-RO"/>
              </w:rPr>
            </w:pPr>
          </w:p>
        </w:tc>
      </w:tr>
      <w:tr w:rsidR="00A427EE" w:rsidRPr="00842A0F" w14:paraId="62B99680" w14:textId="77777777" w:rsidTr="003A3641">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658599" w14:textId="77777777" w:rsidR="0042348D" w:rsidRPr="00842A0F" w:rsidRDefault="0042348D" w:rsidP="003A3641">
            <w:pPr>
              <w:ind w:firstLine="0"/>
              <w:jc w:val="left"/>
              <w:rPr>
                <w:bCs/>
                <w:sz w:val="24"/>
                <w:szCs w:val="24"/>
                <w:lang w:val="ro-RO"/>
              </w:rPr>
            </w:pPr>
            <w:r w:rsidRPr="00842A0F">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14C312CE"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AB5229C"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FD6FDF" w14:textId="77777777" w:rsidR="0042348D" w:rsidRPr="00842A0F" w:rsidRDefault="0042348D" w:rsidP="003A3641">
            <w:pPr>
              <w:ind w:firstLine="0"/>
              <w:jc w:val="center"/>
              <w:rPr>
                <w:sz w:val="24"/>
                <w:szCs w:val="24"/>
                <w:lang w:val="ro-RO"/>
              </w:rPr>
            </w:pPr>
          </w:p>
        </w:tc>
      </w:tr>
      <w:tr w:rsidR="00A427EE" w:rsidRPr="00842A0F" w14:paraId="07ACED83"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F9A33" w14:textId="77777777" w:rsidR="0042348D" w:rsidRPr="00842A0F" w:rsidRDefault="0042348D" w:rsidP="003A3641">
            <w:pPr>
              <w:ind w:firstLine="0"/>
              <w:jc w:val="left"/>
              <w:rPr>
                <w:bCs/>
                <w:sz w:val="24"/>
                <w:szCs w:val="24"/>
                <w:lang w:val="ro-RO"/>
              </w:rPr>
            </w:pPr>
            <w:r w:rsidRPr="00842A0F">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2B5B4702"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7BFDF3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E2D908" w14:textId="77777777" w:rsidR="0042348D" w:rsidRPr="00842A0F" w:rsidRDefault="0042348D" w:rsidP="003A3641">
            <w:pPr>
              <w:ind w:firstLine="0"/>
              <w:jc w:val="center"/>
              <w:rPr>
                <w:sz w:val="24"/>
                <w:szCs w:val="24"/>
                <w:lang w:val="ro-RO"/>
              </w:rPr>
            </w:pPr>
          </w:p>
        </w:tc>
      </w:tr>
      <w:tr w:rsidR="0042348D" w:rsidRPr="00842A0F" w14:paraId="48EBBFAC" w14:textId="77777777" w:rsidTr="003A364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2079C2" w14:textId="77777777" w:rsidR="0042348D" w:rsidRPr="00842A0F" w:rsidRDefault="0042348D" w:rsidP="003A3641">
            <w:pPr>
              <w:ind w:firstLine="0"/>
              <w:jc w:val="center"/>
              <w:rPr>
                <w:b/>
                <w:sz w:val="24"/>
                <w:szCs w:val="24"/>
                <w:lang w:val="ro-RO"/>
              </w:rPr>
            </w:pPr>
            <w:r w:rsidRPr="00842A0F">
              <w:rPr>
                <w:b/>
                <w:sz w:val="24"/>
                <w:szCs w:val="24"/>
                <w:lang w:val="ro-RO"/>
              </w:rPr>
              <w:t>De mediu</w:t>
            </w:r>
          </w:p>
        </w:tc>
      </w:tr>
      <w:tr w:rsidR="00A427EE" w:rsidRPr="00842A0F" w14:paraId="53E5C701"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250C2B" w14:textId="77777777" w:rsidR="0042348D" w:rsidRPr="00842A0F" w:rsidRDefault="0042348D" w:rsidP="003A3641">
            <w:pPr>
              <w:ind w:firstLine="0"/>
              <w:jc w:val="left"/>
              <w:rPr>
                <w:bCs/>
                <w:sz w:val="24"/>
                <w:szCs w:val="24"/>
                <w:lang w:val="ro-RO"/>
              </w:rPr>
            </w:pPr>
            <w:r w:rsidRPr="00842A0F">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03508991"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3BA3F24"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B151C26" w14:textId="77777777" w:rsidR="0042348D" w:rsidRPr="00842A0F" w:rsidRDefault="0042348D" w:rsidP="003A3641">
            <w:pPr>
              <w:ind w:firstLine="0"/>
              <w:jc w:val="center"/>
              <w:rPr>
                <w:sz w:val="24"/>
                <w:szCs w:val="24"/>
                <w:lang w:val="ro-RO"/>
              </w:rPr>
            </w:pPr>
          </w:p>
        </w:tc>
      </w:tr>
      <w:tr w:rsidR="00A427EE" w:rsidRPr="00842A0F" w14:paraId="6CEDB894"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104C1A" w14:textId="77777777" w:rsidR="0042348D" w:rsidRPr="00842A0F" w:rsidRDefault="0042348D" w:rsidP="003A3641">
            <w:pPr>
              <w:ind w:firstLine="0"/>
              <w:jc w:val="left"/>
              <w:rPr>
                <w:bCs/>
                <w:sz w:val="24"/>
                <w:szCs w:val="24"/>
                <w:lang w:val="ro-RO"/>
              </w:rPr>
            </w:pPr>
            <w:r w:rsidRPr="00842A0F">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59445A02" w14:textId="5E35BD33"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E3DF364"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AF160D" w14:textId="77777777" w:rsidR="0042348D" w:rsidRPr="00842A0F" w:rsidRDefault="0042348D" w:rsidP="003A3641">
            <w:pPr>
              <w:ind w:firstLine="0"/>
              <w:jc w:val="center"/>
              <w:rPr>
                <w:sz w:val="24"/>
                <w:szCs w:val="24"/>
                <w:lang w:val="ro-RO"/>
              </w:rPr>
            </w:pPr>
          </w:p>
        </w:tc>
      </w:tr>
      <w:tr w:rsidR="00A427EE" w:rsidRPr="00842A0F" w14:paraId="29256CF1"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CEE705" w14:textId="77777777" w:rsidR="0042348D" w:rsidRPr="00842A0F" w:rsidRDefault="0042348D" w:rsidP="003A3641">
            <w:pPr>
              <w:ind w:firstLine="0"/>
              <w:jc w:val="left"/>
              <w:rPr>
                <w:sz w:val="24"/>
                <w:szCs w:val="24"/>
                <w:lang w:val="ro-RO"/>
              </w:rPr>
            </w:pPr>
            <w:r w:rsidRPr="00842A0F">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7A81A253"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A3D3F90"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ABC696D" w14:textId="77777777" w:rsidR="0042348D" w:rsidRPr="00842A0F" w:rsidRDefault="0042348D" w:rsidP="003A3641">
            <w:pPr>
              <w:ind w:firstLine="0"/>
              <w:jc w:val="center"/>
              <w:rPr>
                <w:sz w:val="24"/>
                <w:szCs w:val="24"/>
                <w:lang w:val="ro-RO"/>
              </w:rPr>
            </w:pPr>
          </w:p>
        </w:tc>
      </w:tr>
      <w:tr w:rsidR="00A427EE" w:rsidRPr="00842A0F" w14:paraId="3AEE85D6" w14:textId="77777777" w:rsidTr="003A364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D11439" w14:textId="77777777" w:rsidR="0042348D" w:rsidRPr="00842A0F" w:rsidRDefault="0042348D" w:rsidP="003A3641">
            <w:pPr>
              <w:ind w:firstLine="0"/>
              <w:jc w:val="left"/>
              <w:rPr>
                <w:bCs/>
                <w:sz w:val="24"/>
                <w:szCs w:val="24"/>
                <w:lang w:val="ro-RO"/>
              </w:rPr>
            </w:pPr>
            <w:r w:rsidRPr="00842A0F">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3F018ACD"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936A7E0"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D30835" w14:textId="77777777" w:rsidR="0042348D" w:rsidRPr="00842A0F" w:rsidRDefault="0042348D" w:rsidP="003A3641">
            <w:pPr>
              <w:ind w:firstLine="0"/>
              <w:jc w:val="center"/>
              <w:rPr>
                <w:sz w:val="24"/>
                <w:szCs w:val="24"/>
                <w:lang w:val="ro-RO"/>
              </w:rPr>
            </w:pPr>
          </w:p>
        </w:tc>
      </w:tr>
      <w:tr w:rsidR="00A427EE" w:rsidRPr="00842A0F" w14:paraId="0E1049B1" w14:textId="77777777" w:rsidTr="003A364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913F81" w14:textId="77777777" w:rsidR="0042348D" w:rsidRPr="00842A0F" w:rsidRDefault="0042348D" w:rsidP="003A3641">
            <w:pPr>
              <w:ind w:firstLine="0"/>
              <w:jc w:val="left"/>
              <w:rPr>
                <w:bCs/>
                <w:sz w:val="24"/>
                <w:szCs w:val="24"/>
                <w:lang w:val="ro-RO"/>
              </w:rPr>
            </w:pPr>
            <w:r w:rsidRPr="00842A0F">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E3E1839" w14:textId="27A148CB"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340CF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E2136F" w14:textId="77777777" w:rsidR="0042348D" w:rsidRPr="00842A0F" w:rsidRDefault="0042348D" w:rsidP="003A3641">
            <w:pPr>
              <w:ind w:firstLine="0"/>
              <w:jc w:val="center"/>
              <w:rPr>
                <w:sz w:val="24"/>
                <w:szCs w:val="24"/>
                <w:lang w:val="ro-RO"/>
              </w:rPr>
            </w:pPr>
          </w:p>
        </w:tc>
      </w:tr>
      <w:tr w:rsidR="00A427EE" w:rsidRPr="00842A0F" w14:paraId="5415BEB2"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7BFE7" w14:textId="77777777" w:rsidR="0042348D" w:rsidRPr="00842A0F" w:rsidRDefault="0042348D" w:rsidP="003A3641">
            <w:pPr>
              <w:ind w:firstLine="0"/>
              <w:jc w:val="left"/>
              <w:rPr>
                <w:bCs/>
                <w:sz w:val="24"/>
                <w:szCs w:val="24"/>
                <w:lang w:val="ro-RO"/>
              </w:rPr>
            </w:pPr>
            <w:r w:rsidRPr="00842A0F">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52B9C806"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C3B767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03D2087" w14:textId="77777777" w:rsidR="0042348D" w:rsidRPr="00842A0F" w:rsidRDefault="0042348D" w:rsidP="003A3641">
            <w:pPr>
              <w:ind w:firstLine="0"/>
              <w:jc w:val="center"/>
              <w:rPr>
                <w:sz w:val="24"/>
                <w:szCs w:val="24"/>
                <w:lang w:val="ro-RO"/>
              </w:rPr>
            </w:pPr>
          </w:p>
        </w:tc>
      </w:tr>
      <w:tr w:rsidR="00A427EE" w:rsidRPr="00842A0F" w14:paraId="063A9EFB" w14:textId="77777777" w:rsidTr="003A364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41A2D4" w14:textId="77777777" w:rsidR="0042348D" w:rsidRPr="00842A0F" w:rsidRDefault="0042348D" w:rsidP="003A3641">
            <w:pPr>
              <w:ind w:firstLine="0"/>
              <w:jc w:val="left"/>
              <w:rPr>
                <w:bCs/>
                <w:sz w:val="24"/>
                <w:szCs w:val="24"/>
                <w:lang w:val="ro-RO"/>
              </w:rPr>
            </w:pPr>
            <w:r w:rsidRPr="00842A0F">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2E109BFF"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E3D5E93"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621E8C" w14:textId="77777777" w:rsidR="0042348D" w:rsidRPr="00842A0F" w:rsidRDefault="0042348D" w:rsidP="003A3641">
            <w:pPr>
              <w:ind w:firstLine="0"/>
              <w:jc w:val="center"/>
              <w:rPr>
                <w:sz w:val="24"/>
                <w:szCs w:val="24"/>
                <w:lang w:val="ro-RO"/>
              </w:rPr>
            </w:pPr>
          </w:p>
        </w:tc>
      </w:tr>
      <w:tr w:rsidR="00A427EE" w:rsidRPr="00842A0F" w14:paraId="77B94D13" w14:textId="77777777" w:rsidTr="003A364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1A68E" w14:textId="77777777" w:rsidR="0042348D" w:rsidRPr="00842A0F" w:rsidRDefault="0042348D" w:rsidP="003A3641">
            <w:pPr>
              <w:ind w:firstLine="0"/>
              <w:jc w:val="left"/>
              <w:rPr>
                <w:bCs/>
                <w:sz w:val="24"/>
                <w:szCs w:val="24"/>
                <w:lang w:val="ro-RO"/>
              </w:rPr>
            </w:pPr>
            <w:r w:rsidRPr="00842A0F">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7E8F3EDE" w14:textId="48934256"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6BCE1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CD7975" w14:textId="77777777" w:rsidR="0042348D" w:rsidRPr="00842A0F" w:rsidRDefault="0042348D" w:rsidP="003A3641">
            <w:pPr>
              <w:ind w:firstLine="0"/>
              <w:jc w:val="center"/>
              <w:rPr>
                <w:sz w:val="24"/>
                <w:szCs w:val="24"/>
                <w:lang w:val="ro-RO"/>
              </w:rPr>
            </w:pPr>
          </w:p>
        </w:tc>
      </w:tr>
      <w:tr w:rsidR="00A427EE" w:rsidRPr="00842A0F" w14:paraId="4A78F37E"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CECE5C" w14:textId="77777777" w:rsidR="0042348D" w:rsidRPr="00842A0F" w:rsidRDefault="0042348D" w:rsidP="003A3641">
            <w:pPr>
              <w:ind w:firstLine="0"/>
              <w:jc w:val="left"/>
              <w:rPr>
                <w:bCs/>
                <w:sz w:val="24"/>
                <w:szCs w:val="24"/>
                <w:lang w:val="ro-RO"/>
              </w:rPr>
            </w:pPr>
            <w:r w:rsidRPr="00842A0F">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0ACF6E06"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2BCA469"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9FC2DE2" w14:textId="77777777" w:rsidR="0042348D" w:rsidRPr="00842A0F" w:rsidRDefault="0042348D" w:rsidP="003A3641">
            <w:pPr>
              <w:ind w:firstLine="0"/>
              <w:jc w:val="center"/>
              <w:rPr>
                <w:sz w:val="24"/>
                <w:szCs w:val="24"/>
                <w:lang w:val="ro-RO"/>
              </w:rPr>
            </w:pPr>
          </w:p>
        </w:tc>
      </w:tr>
      <w:tr w:rsidR="00A427EE" w:rsidRPr="00842A0F" w14:paraId="47B2E9E3" w14:textId="77777777" w:rsidTr="003A364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22120D" w14:textId="77777777" w:rsidR="0042348D" w:rsidRPr="00842A0F" w:rsidRDefault="0042348D" w:rsidP="003A3641">
            <w:pPr>
              <w:ind w:firstLine="0"/>
              <w:jc w:val="left"/>
              <w:rPr>
                <w:bCs/>
                <w:sz w:val="24"/>
                <w:szCs w:val="24"/>
                <w:lang w:val="ro-RO"/>
              </w:rPr>
            </w:pPr>
            <w:r w:rsidRPr="00842A0F">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3F1B3811"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242B8A0"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B17A70" w14:textId="77777777" w:rsidR="0042348D" w:rsidRPr="00842A0F" w:rsidRDefault="0042348D" w:rsidP="003A3641">
            <w:pPr>
              <w:ind w:firstLine="0"/>
              <w:jc w:val="center"/>
              <w:rPr>
                <w:sz w:val="24"/>
                <w:szCs w:val="24"/>
                <w:lang w:val="ro-RO"/>
              </w:rPr>
            </w:pPr>
          </w:p>
        </w:tc>
      </w:tr>
      <w:tr w:rsidR="00A427EE" w:rsidRPr="00842A0F" w14:paraId="7BA45D44"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38314" w14:textId="77777777" w:rsidR="0042348D" w:rsidRPr="00842A0F" w:rsidRDefault="0042348D" w:rsidP="003A3641">
            <w:pPr>
              <w:ind w:firstLine="0"/>
              <w:jc w:val="left"/>
              <w:rPr>
                <w:bCs/>
                <w:sz w:val="24"/>
                <w:szCs w:val="24"/>
                <w:lang w:val="ro-RO"/>
              </w:rPr>
            </w:pPr>
            <w:r w:rsidRPr="00842A0F">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28887966"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6A5FD72"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8F8CB83" w14:textId="77777777" w:rsidR="0042348D" w:rsidRPr="00842A0F" w:rsidRDefault="0042348D" w:rsidP="003A3641">
            <w:pPr>
              <w:ind w:firstLine="0"/>
              <w:jc w:val="center"/>
              <w:rPr>
                <w:sz w:val="24"/>
                <w:szCs w:val="24"/>
                <w:lang w:val="ro-RO"/>
              </w:rPr>
            </w:pPr>
          </w:p>
        </w:tc>
      </w:tr>
      <w:tr w:rsidR="00A427EE" w:rsidRPr="00842A0F" w14:paraId="0765166F" w14:textId="77777777" w:rsidTr="003A364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9B037E" w14:textId="77777777" w:rsidR="0042348D" w:rsidRPr="00842A0F" w:rsidRDefault="0042348D" w:rsidP="003A3641">
            <w:pPr>
              <w:ind w:firstLine="0"/>
              <w:jc w:val="left"/>
              <w:rPr>
                <w:bCs/>
                <w:sz w:val="24"/>
                <w:szCs w:val="24"/>
                <w:lang w:val="ro-RO"/>
              </w:rPr>
            </w:pPr>
            <w:r w:rsidRPr="00842A0F">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34E1FA7A"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52DDF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1AC0D8" w14:textId="77777777" w:rsidR="0042348D" w:rsidRPr="00842A0F" w:rsidRDefault="0042348D" w:rsidP="003A3641">
            <w:pPr>
              <w:ind w:firstLine="0"/>
              <w:jc w:val="center"/>
              <w:rPr>
                <w:sz w:val="24"/>
                <w:szCs w:val="24"/>
                <w:lang w:val="ro-RO"/>
              </w:rPr>
            </w:pPr>
          </w:p>
        </w:tc>
      </w:tr>
      <w:tr w:rsidR="00A427EE" w:rsidRPr="00842A0F" w14:paraId="6817C1E6" w14:textId="77777777" w:rsidTr="003A364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1A4C75" w14:textId="77777777" w:rsidR="0042348D" w:rsidRPr="00842A0F" w:rsidRDefault="0042348D" w:rsidP="003A3641">
            <w:pPr>
              <w:ind w:firstLine="0"/>
              <w:jc w:val="left"/>
              <w:rPr>
                <w:bCs/>
                <w:sz w:val="24"/>
                <w:szCs w:val="24"/>
                <w:lang w:val="ro-RO"/>
              </w:rPr>
            </w:pPr>
            <w:r w:rsidRPr="00842A0F">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27F3FDD2"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65D288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E952BB" w14:textId="77777777" w:rsidR="0042348D" w:rsidRPr="00842A0F" w:rsidRDefault="0042348D" w:rsidP="003A3641">
            <w:pPr>
              <w:ind w:firstLine="0"/>
              <w:jc w:val="center"/>
              <w:rPr>
                <w:sz w:val="24"/>
                <w:szCs w:val="24"/>
                <w:lang w:val="ro-RO"/>
              </w:rPr>
            </w:pPr>
          </w:p>
        </w:tc>
      </w:tr>
      <w:tr w:rsidR="00A427EE" w:rsidRPr="00842A0F" w14:paraId="456C1B13" w14:textId="77777777" w:rsidTr="003A3641">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7678F5" w14:textId="77777777" w:rsidR="0042348D" w:rsidRPr="00842A0F" w:rsidRDefault="0042348D" w:rsidP="003A3641">
            <w:pPr>
              <w:ind w:firstLine="0"/>
              <w:jc w:val="left"/>
              <w:rPr>
                <w:bCs/>
                <w:sz w:val="24"/>
                <w:szCs w:val="24"/>
                <w:lang w:val="ro-RO"/>
              </w:rPr>
            </w:pPr>
            <w:r w:rsidRPr="00842A0F">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460B3821"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751DD5"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065809" w14:textId="77777777" w:rsidR="0042348D" w:rsidRPr="00842A0F" w:rsidRDefault="0042348D" w:rsidP="003A3641">
            <w:pPr>
              <w:ind w:firstLine="0"/>
              <w:jc w:val="center"/>
              <w:rPr>
                <w:sz w:val="24"/>
                <w:szCs w:val="24"/>
                <w:lang w:val="ro-RO"/>
              </w:rPr>
            </w:pPr>
          </w:p>
        </w:tc>
      </w:tr>
      <w:tr w:rsidR="00A427EE" w:rsidRPr="00842A0F" w14:paraId="75B47FF2" w14:textId="77777777" w:rsidTr="003A364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577E85" w14:textId="77777777" w:rsidR="0042348D" w:rsidRPr="00842A0F" w:rsidRDefault="0042348D" w:rsidP="003A3641">
            <w:pPr>
              <w:ind w:firstLine="0"/>
              <w:jc w:val="left"/>
              <w:rPr>
                <w:bCs/>
                <w:sz w:val="24"/>
                <w:szCs w:val="24"/>
                <w:lang w:val="ro-RO"/>
              </w:rPr>
            </w:pPr>
            <w:r w:rsidRPr="00842A0F">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A9D8D42" w14:textId="35AB3F7E" w:rsidR="0042348D" w:rsidRPr="00842A0F" w:rsidRDefault="0067179A"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940E7C1"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A07BB97" w14:textId="77777777" w:rsidR="0042348D" w:rsidRPr="00842A0F" w:rsidRDefault="0042348D" w:rsidP="003A3641">
            <w:pPr>
              <w:ind w:firstLine="0"/>
              <w:jc w:val="center"/>
              <w:rPr>
                <w:sz w:val="24"/>
                <w:szCs w:val="24"/>
                <w:lang w:val="ro-RO"/>
              </w:rPr>
            </w:pPr>
          </w:p>
        </w:tc>
      </w:tr>
      <w:tr w:rsidR="00A427EE" w:rsidRPr="00842A0F" w14:paraId="5DEC7635" w14:textId="77777777" w:rsidTr="003A364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9D5CEE" w14:textId="77777777" w:rsidR="0042348D" w:rsidRPr="00842A0F" w:rsidRDefault="0042348D" w:rsidP="003A3641">
            <w:pPr>
              <w:ind w:firstLine="0"/>
              <w:jc w:val="left"/>
              <w:rPr>
                <w:bCs/>
                <w:sz w:val="24"/>
                <w:szCs w:val="24"/>
                <w:lang w:val="ro-RO"/>
              </w:rPr>
            </w:pPr>
            <w:r w:rsidRPr="00842A0F">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3802CD3C"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E88482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D457D81" w14:textId="77777777" w:rsidR="0042348D" w:rsidRPr="00842A0F" w:rsidRDefault="0042348D" w:rsidP="003A3641">
            <w:pPr>
              <w:ind w:firstLine="0"/>
              <w:jc w:val="center"/>
              <w:rPr>
                <w:sz w:val="24"/>
                <w:szCs w:val="24"/>
                <w:lang w:val="ro-RO"/>
              </w:rPr>
            </w:pPr>
          </w:p>
        </w:tc>
      </w:tr>
      <w:tr w:rsidR="00A427EE" w:rsidRPr="00842A0F" w14:paraId="7695C377" w14:textId="77777777" w:rsidTr="003A3641">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37FBFDF" w14:textId="77777777" w:rsidR="0042348D" w:rsidRPr="00842A0F" w:rsidRDefault="0042348D" w:rsidP="003A3641">
            <w:pPr>
              <w:ind w:firstLine="0"/>
              <w:jc w:val="left"/>
              <w:rPr>
                <w:bCs/>
                <w:sz w:val="24"/>
                <w:szCs w:val="24"/>
                <w:lang w:val="ro-RO"/>
              </w:rPr>
            </w:pPr>
            <w:r w:rsidRPr="00842A0F">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66F0A813" w14:textId="77777777" w:rsidR="0042348D" w:rsidRPr="00842A0F" w:rsidRDefault="0042348D" w:rsidP="003A3641">
            <w:pPr>
              <w:ind w:firstLine="0"/>
              <w:jc w:val="center"/>
              <w:rPr>
                <w:sz w:val="24"/>
                <w:szCs w:val="24"/>
                <w:lang w:val="ro-RO"/>
              </w:rPr>
            </w:pPr>
            <w:r w:rsidRPr="00842A0F">
              <w:rPr>
                <w:sz w:val="24"/>
                <w:szCs w:val="24"/>
                <w:lang w:val="ro-RO"/>
              </w:rPr>
              <w:t>0</w:t>
            </w:r>
          </w:p>
        </w:tc>
        <w:tc>
          <w:tcPr>
            <w:tcW w:w="768" w:type="pct"/>
            <w:tcBorders>
              <w:top w:val="nil"/>
              <w:left w:val="single" w:sz="6" w:space="0" w:color="000000"/>
              <w:bottom w:val="single" w:sz="4" w:space="0" w:color="auto"/>
              <w:right w:val="single" w:sz="6" w:space="0" w:color="000000"/>
            </w:tcBorders>
          </w:tcPr>
          <w:p w14:paraId="396CC77B" w14:textId="77777777" w:rsidR="0042348D" w:rsidRPr="00842A0F" w:rsidRDefault="0042348D" w:rsidP="003A3641">
            <w:pPr>
              <w:ind w:firstLine="0"/>
              <w:jc w:val="cente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D2D86B6" w14:textId="77777777" w:rsidR="0042348D" w:rsidRPr="00842A0F" w:rsidRDefault="0042348D" w:rsidP="003A3641">
            <w:pPr>
              <w:ind w:firstLine="0"/>
              <w:jc w:val="center"/>
              <w:rPr>
                <w:sz w:val="24"/>
                <w:szCs w:val="24"/>
                <w:lang w:val="ro-RO"/>
              </w:rPr>
            </w:pPr>
          </w:p>
        </w:tc>
      </w:tr>
      <w:tr w:rsidR="0042348D" w:rsidRPr="00842A0F" w14:paraId="2ECA3AB2" w14:textId="77777777" w:rsidTr="003A3641">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A7893C7" w14:textId="77777777" w:rsidR="0042348D" w:rsidRPr="00842A0F" w:rsidRDefault="0042348D" w:rsidP="003A3641">
            <w:pPr>
              <w:ind w:firstLine="0"/>
              <w:rPr>
                <w:sz w:val="24"/>
                <w:szCs w:val="24"/>
                <w:lang w:val="ro-RO"/>
              </w:rPr>
            </w:pPr>
            <w:r w:rsidRPr="00842A0F">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842A0F">
              <w:rPr>
                <w:bCs/>
                <w:i/>
                <w:iCs/>
                <w:sz w:val="24"/>
                <w:szCs w:val="24"/>
                <w:vertAlign w:val="superscript"/>
                <w:lang w:val="ro-RO"/>
              </w:rPr>
              <w:t>1</w:t>
            </w:r>
            <w:r w:rsidRPr="00842A0F">
              <w:rPr>
                <w:bCs/>
                <w:i/>
                <w:iCs/>
                <w:sz w:val="24"/>
                <w:szCs w:val="24"/>
                <w:lang w:val="ro-RO"/>
              </w:rPr>
              <w:t>) și, după caz,  b</w:t>
            </w:r>
            <w:r w:rsidRPr="00842A0F">
              <w:rPr>
                <w:bCs/>
                <w:i/>
                <w:iCs/>
                <w:sz w:val="24"/>
                <w:szCs w:val="24"/>
                <w:vertAlign w:val="superscript"/>
                <w:lang w:val="ro-RO"/>
              </w:rPr>
              <w:t>2</w:t>
            </w:r>
            <w:r w:rsidRPr="00842A0F">
              <w:rPr>
                <w:bCs/>
                <w:i/>
                <w:iCs/>
                <w:sz w:val="24"/>
                <w:szCs w:val="24"/>
                <w:lang w:val="ro-RO"/>
              </w:rPr>
              <w:t>), privind analiza impacturilor opțiunilor.</w:t>
            </w:r>
          </w:p>
        </w:tc>
      </w:tr>
      <w:tr w:rsidR="0042348D" w:rsidRPr="00842A0F" w14:paraId="243612D7"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3A8CBE" w14:textId="77777777" w:rsidR="0042348D" w:rsidRPr="00842A0F" w:rsidRDefault="0042348D" w:rsidP="003A3641">
            <w:pPr>
              <w:ind w:firstLine="0"/>
              <w:jc w:val="right"/>
              <w:rPr>
                <w:b/>
                <w:bCs/>
                <w:sz w:val="24"/>
                <w:szCs w:val="24"/>
                <w:lang w:val="ro-RO"/>
              </w:rPr>
            </w:pPr>
            <w:r w:rsidRPr="00842A0F">
              <w:rPr>
                <w:b/>
                <w:bCs/>
                <w:sz w:val="24"/>
                <w:szCs w:val="24"/>
                <w:lang w:val="ro-RO"/>
              </w:rPr>
              <w:t>Anexe</w:t>
            </w:r>
          </w:p>
        </w:tc>
      </w:tr>
      <w:tr w:rsidR="0042348D" w:rsidRPr="0042348D" w14:paraId="5FC5A455"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7D9653" w14:textId="0E0E698C" w:rsidR="0042348D" w:rsidRPr="00842A0F" w:rsidRDefault="0042348D" w:rsidP="003A3641">
            <w:pPr>
              <w:pStyle w:val="lf"/>
              <w:rPr>
                <w:lang w:val="ro-RO"/>
              </w:rPr>
            </w:pPr>
            <w:r w:rsidRPr="00842A0F">
              <w:rPr>
                <w:lang w:val="ro-RO"/>
              </w:rPr>
              <w:t>Proiectul act</w:t>
            </w:r>
            <w:r w:rsidR="0067179A" w:rsidRPr="00842A0F">
              <w:rPr>
                <w:lang w:val="ro-RO"/>
              </w:rPr>
              <w:t>ului</w:t>
            </w:r>
            <w:r w:rsidRPr="00842A0F">
              <w:rPr>
                <w:lang w:val="ro-RO"/>
              </w:rPr>
              <w:t xml:space="preserve"> normativ</w:t>
            </w:r>
          </w:p>
          <w:p w14:paraId="71FCCE48" w14:textId="77777777" w:rsidR="0042348D" w:rsidRPr="00842A0F" w:rsidRDefault="0042348D" w:rsidP="003A3641">
            <w:pPr>
              <w:pStyle w:val="lf"/>
              <w:rPr>
                <w:lang w:val="ro-RO"/>
              </w:rPr>
            </w:pPr>
            <w:r w:rsidRPr="00842A0F">
              <w:rPr>
                <w:lang w:val="ro-RO"/>
              </w:rPr>
              <w:lastRenderedPageBreak/>
              <w:t>Sinteza obiecțiilor și propunerilor la proiect și/sau analiza de impact</w:t>
            </w:r>
          </w:p>
          <w:p w14:paraId="0A82A216" w14:textId="5ABC725C" w:rsidR="0042348D" w:rsidRPr="00842A0F" w:rsidRDefault="0042348D" w:rsidP="003A3641">
            <w:pPr>
              <w:pStyle w:val="lf"/>
              <w:rPr>
                <w:lang w:val="ro-RO"/>
              </w:rPr>
            </w:pPr>
            <w:r w:rsidRPr="00842A0F">
              <w:rPr>
                <w:lang w:val="ro-RO"/>
              </w:rPr>
              <w:t xml:space="preserve">Expertiza Grupului de lucru al Comisiei de stat pentru reglementarea </w:t>
            </w:r>
            <w:r w:rsidR="0053564D" w:rsidRPr="00842A0F">
              <w:rPr>
                <w:lang w:val="ro-RO"/>
              </w:rPr>
              <w:t>activității</w:t>
            </w:r>
            <w:r w:rsidRPr="00842A0F">
              <w:rPr>
                <w:lang w:val="ro-RO"/>
              </w:rPr>
              <w:t xml:space="preserve"> de întreprinzător (după caz)</w:t>
            </w:r>
          </w:p>
          <w:p w14:paraId="5090D845" w14:textId="28757F73" w:rsidR="0042348D" w:rsidRPr="0042348D" w:rsidRDefault="0042348D" w:rsidP="003A3641">
            <w:pPr>
              <w:ind w:firstLine="0"/>
              <w:jc w:val="left"/>
              <w:rPr>
                <w:b/>
                <w:bCs/>
                <w:i/>
                <w:iCs/>
                <w:sz w:val="24"/>
                <w:szCs w:val="24"/>
                <w:lang w:val="ro-RO"/>
              </w:rPr>
            </w:pPr>
            <w:r w:rsidRPr="00842A0F">
              <w:rPr>
                <w:sz w:val="24"/>
                <w:szCs w:val="24"/>
                <w:lang w:val="ro-RO"/>
              </w:rPr>
              <w:t>Alte materiale informative/documente (la decizia autorilor)</w:t>
            </w:r>
          </w:p>
        </w:tc>
      </w:tr>
    </w:tbl>
    <w:p w14:paraId="3C3E45D8" w14:textId="77777777" w:rsidR="0042348D" w:rsidRPr="0042348D" w:rsidRDefault="0042348D" w:rsidP="0042348D">
      <w:pPr>
        <w:rPr>
          <w:lang w:val="ro-RO"/>
        </w:rPr>
      </w:pPr>
    </w:p>
    <w:p w14:paraId="3C0A37B3" w14:textId="77777777" w:rsidR="0042348D" w:rsidRPr="0042348D" w:rsidRDefault="0042348D" w:rsidP="0042348D">
      <w:pPr>
        <w:rPr>
          <w:lang w:val="ro-RO"/>
        </w:rPr>
      </w:pPr>
    </w:p>
    <w:p w14:paraId="6F07ABC3" w14:textId="77777777" w:rsidR="0042348D" w:rsidRPr="0042348D" w:rsidRDefault="0042348D" w:rsidP="0042348D">
      <w:pPr>
        <w:rPr>
          <w:lang w:val="ro-RO"/>
        </w:rPr>
      </w:pPr>
    </w:p>
    <w:p w14:paraId="14553A99" w14:textId="77777777" w:rsidR="0042348D" w:rsidRPr="0042348D" w:rsidRDefault="0042348D" w:rsidP="0042348D">
      <w:pPr>
        <w:rPr>
          <w:lang w:val="ro-RO"/>
        </w:rPr>
      </w:pPr>
    </w:p>
    <w:p w14:paraId="7021A759" w14:textId="77777777" w:rsidR="00740480" w:rsidRPr="0042348D" w:rsidRDefault="00740480">
      <w:pPr>
        <w:rPr>
          <w:lang w:val="ro-RO"/>
        </w:rPr>
      </w:pPr>
    </w:p>
    <w:sectPr w:rsidR="00740480" w:rsidRPr="0042348D" w:rsidSect="00507E13">
      <w:pgSz w:w="11906" w:h="16838"/>
      <w:pgMar w:top="851"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E7B"/>
    <w:multiLevelType w:val="multilevel"/>
    <w:tmpl w:val="905E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67A7"/>
    <w:multiLevelType w:val="hybridMultilevel"/>
    <w:tmpl w:val="0E286E8E"/>
    <w:lvl w:ilvl="0" w:tplc="61FEC9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C645E7A"/>
    <w:multiLevelType w:val="hybridMultilevel"/>
    <w:tmpl w:val="B944F700"/>
    <w:lvl w:ilvl="0" w:tplc="44FE2522">
      <w:start w:val="2"/>
      <w:numFmt w:val="lowerLetter"/>
      <w:lvlText w:val="(%1)"/>
      <w:lvlJc w:val="left"/>
      <w:pPr>
        <w:ind w:left="315" w:hanging="360"/>
      </w:pPr>
      <w:rPr>
        <w:rFonts w:cs="Times New Roman"/>
        <w:b/>
      </w:rPr>
    </w:lvl>
    <w:lvl w:ilvl="1" w:tplc="04190019">
      <w:start w:val="1"/>
      <w:numFmt w:val="lowerLetter"/>
      <w:lvlText w:val="%2."/>
      <w:lvlJc w:val="left"/>
      <w:pPr>
        <w:ind w:left="1035" w:hanging="360"/>
      </w:pPr>
      <w:rPr>
        <w:rFonts w:cs="Times New Roman"/>
      </w:rPr>
    </w:lvl>
    <w:lvl w:ilvl="2" w:tplc="0419001B">
      <w:start w:val="1"/>
      <w:numFmt w:val="lowerRoman"/>
      <w:lvlText w:val="%3."/>
      <w:lvlJc w:val="right"/>
      <w:pPr>
        <w:ind w:left="1755" w:hanging="180"/>
      </w:pPr>
      <w:rPr>
        <w:rFonts w:cs="Times New Roman"/>
      </w:rPr>
    </w:lvl>
    <w:lvl w:ilvl="3" w:tplc="0419000F">
      <w:start w:val="1"/>
      <w:numFmt w:val="decimal"/>
      <w:lvlText w:val="%4."/>
      <w:lvlJc w:val="left"/>
      <w:pPr>
        <w:ind w:left="2475" w:hanging="360"/>
      </w:pPr>
      <w:rPr>
        <w:rFonts w:cs="Times New Roman"/>
      </w:rPr>
    </w:lvl>
    <w:lvl w:ilvl="4" w:tplc="04190019">
      <w:start w:val="1"/>
      <w:numFmt w:val="lowerLetter"/>
      <w:lvlText w:val="%5."/>
      <w:lvlJc w:val="left"/>
      <w:pPr>
        <w:ind w:left="3195" w:hanging="360"/>
      </w:pPr>
      <w:rPr>
        <w:rFonts w:cs="Times New Roman"/>
      </w:rPr>
    </w:lvl>
    <w:lvl w:ilvl="5" w:tplc="0419001B">
      <w:start w:val="1"/>
      <w:numFmt w:val="lowerRoman"/>
      <w:lvlText w:val="%6."/>
      <w:lvlJc w:val="right"/>
      <w:pPr>
        <w:ind w:left="3915" w:hanging="180"/>
      </w:pPr>
      <w:rPr>
        <w:rFonts w:cs="Times New Roman"/>
      </w:rPr>
    </w:lvl>
    <w:lvl w:ilvl="6" w:tplc="0419000F">
      <w:start w:val="1"/>
      <w:numFmt w:val="decimal"/>
      <w:lvlText w:val="%7."/>
      <w:lvlJc w:val="left"/>
      <w:pPr>
        <w:ind w:left="4635" w:hanging="360"/>
      </w:pPr>
      <w:rPr>
        <w:rFonts w:cs="Times New Roman"/>
      </w:rPr>
    </w:lvl>
    <w:lvl w:ilvl="7" w:tplc="04190019">
      <w:start w:val="1"/>
      <w:numFmt w:val="lowerLetter"/>
      <w:lvlText w:val="%8."/>
      <w:lvlJc w:val="left"/>
      <w:pPr>
        <w:ind w:left="5355" w:hanging="360"/>
      </w:pPr>
      <w:rPr>
        <w:rFonts w:cs="Times New Roman"/>
      </w:rPr>
    </w:lvl>
    <w:lvl w:ilvl="8" w:tplc="0419001B">
      <w:start w:val="1"/>
      <w:numFmt w:val="lowerRoman"/>
      <w:lvlText w:val="%9."/>
      <w:lvlJc w:val="right"/>
      <w:pPr>
        <w:ind w:left="6075" w:hanging="180"/>
      </w:pPr>
      <w:rPr>
        <w:rFonts w:cs="Times New Roman"/>
      </w:rPr>
    </w:lvl>
  </w:abstractNum>
  <w:abstractNum w:abstractNumId="3" w15:restartNumberingAfterBreak="0">
    <w:nsid w:val="1EEA3B78"/>
    <w:multiLevelType w:val="hybridMultilevel"/>
    <w:tmpl w:val="81121898"/>
    <w:lvl w:ilvl="0" w:tplc="43986C98">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266C3ACA"/>
    <w:multiLevelType w:val="hybridMultilevel"/>
    <w:tmpl w:val="6FE2B0D0"/>
    <w:lvl w:ilvl="0" w:tplc="9E00CF68">
      <w:start w:val="1"/>
      <w:numFmt w:val="bullet"/>
      <w:lvlText w:val="-"/>
      <w:lvlJc w:val="left"/>
      <w:pPr>
        <w:ind w:left="1069" w:hanging="360"/>
      </w:pPr>
      <w:rPr>
        <w:rFonts w:ascii="Georgia" w:eastAsiaTheme="minorHAnsi" w:hAnsi="Georgia"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D875447"/>
    <w:multiLevelType w:val="hybridMultilevel"/>
    <w:tmpl w:val="872E97FC"/>
    <w:lvl w:ilvl="0" w:tplc="A93ABEEA">
      <w:start w:val="1"/>
      <w:numFmt w:val="decimal"/>
      <w:lvlText w:val="%1."/>
      <w:lvlJc w:val="left"/>
      <w:pPr>
        <w:ind w:left="1121" w:hanging="360"/>
      </w:pPr>
      <w:rPr>
        <w:rFonts w:hint="default"/>
      </w:rPr>
    </w:lvl>
    <w:lvl w:ilvl="1" w:tplc="04180019" w:tentative="1">
      <w:start w:val="1"/>
      <w:numFmt w:val="lowerLetter"/>
      <w:lvlText w:val="%2."/>
      <w:lvlJc w:val="left"/>
      <w:pPr>
        <w:ind w:left="1841" w:hanging="360"/>
      </w:pPr>
    </w:lvl>
    <w:lvl w:ilvl="2" w:tplc="0418001B" w:tentative="1">
      <w:start w:val="1"/>
      <w:numFmt w:val="lowerRoman"/>
      <w:lvlText w:val="%3."/>
      <w:lvlJc w:val="right"/>
      <w:pPr>
        <w:ind w:left="2561" w:hanging="180"/>
      </w:pPr>
    </w:lvl>
    <w:lvl w:ilvl="3" w:tplc="0418000F" w:tentative="1">
      <w:start w:val="1"/>
      <w:numFmt w:val="decimal"/>
      <w:lvlText w:val="%4."/>
      <w:lvlJc w:val="left"/>
      <w:pPr>
        <w:ind w:left="3281" w:hanging="360"/>
      </w:pPr>
    </w:lvl>
    <w:lvl w:ilvl="4" w:tplc="04180019" w:tentative="1">
      <w:start w:val="1"/>
      <w:numFmt w:val="lowerLetter"/>
      <w:lvlText w:val="%5."/>
      <w:lvlJc w:val="left"/>
      <w:pPr>
        <w:ind w:left="4001" w:hanging="360"/>
      </w:pPr>
    </w:lvl>
    <w:lvl w:ilvl="5" w:tplc="0418001B" w:tentative="1">
      <w:start w:val="1"/>
      <w:numFmt w:val="lowerRoman"/>
      <w:lvlText w:val="%6."/>
      <w:lvlJc w:val="right"/>
      <w:pPr>
        <w:ind w:left="4721" w:hanging="180"/>
      </w:pPr>
    </w:lvl>
    <w:lvl w:ilvl="6" w:tplc="0418000F" w:tentative="1">
      <w:start w:val="1"/>
      <w:numFmt w:val="decimal"/>
      <w:lvlText w:val="%7."/>
      <w:lvlJc w:val="left"/>
      <w:pPr>
        <w:ind w:left="5441" w:hanging="360"/>
      </w:pPr>
    </w:lvl>
    <w:lvl w:ilvl="7" w:tplc="04180019" w:tentative="1">
      <w:start w:val="1"/>
      <w:numFmt w:val="lowerLetter"/>
      <w:lvlText w:val="%8."/>
      <w:lvlJc w:val="left"/>
      <w:pPr>
        <w:ind w:left="6161" w:hanging="360"/>
      </w:pPr>
    </w:lvl>
    <w:lvl w:ilvl="8" w:tplc="0418001B" w:tentative="1">
      <w:start w:val="1"/>
      <w:numFmt w:val="lowerRoman"/>
      <w:lvlText w:val="%9."/>
      <w:lvlJc w:val="right"/>
      <w:pPr>
        <w:ind w:left="6881" w:hanging="180"/>
      </w:pPr>
    </w:lvl>
  </w:abstractNum>
  <w:abstractNum w:abstractNumId="6" w15:restartNumberingAfterBreak="0">
    <w:nsid w:val="33306477"/>
    <w:multiLevelType w:val="hybridMultilevel"/>
    <w:tmpl w:val="B63C8E16"/>
    <w:lvl w:ilvl="0" w:tplc="6458E688">
      <w:start w:val="1"/>
      <w:numFmt w:val="lowerLetter"/>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D7A3ABE"/>
    <w:multiLevelType w:val="hybridMultilevel"/>
    <w:tmpl w:val="AA4A872A"/>
    <w:lvl w:ilvl="0" w:tplc="82D0CA0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FCA63F7"/>
    <w:multiLevelType w:val="hybridMultilevel"/>
    <w:tmpl w:val="B516A906"/>
    <w:lvl w:ilvl="0" w:tplc="EB1E9BC0">
      <w:start w:val="1"/>
      <w:numFmt w:val="lowerLetter"/>
      <w:lvlText w:val="(%1)"/>
      <w:lvlJc w:val="left"/>
      <w:pPr>
        <w:ind w:left="315" w:hanging="360"/>
      </w:pPr>
      <w:rPr>
        <w:rFonts w:cs="Times New Roman"/>
        <w:b/>
      </w:rPr>
    </w:lvl>
    <w:lvl w:ilvl="1" w:tplc="04190019">
      <w:start w:val="1"/>
      <w:numFmt w:val="lowerLetter"/>
      <w:lvlText w:val="%2."/>
      <w:lvlJc w:val="left"/>
      <w:pPr>
        <w:ind w:left="1035" w:hanging="360"/>
      </w:pPr>
      <w:rPr>
        <w:rFonts w:cs="Times New Roman"/>
      </w:rPr>
    </w:lvl>
    <w:lvl w:ilvl="2" w:tplc="0419001B">
      <w:start w:val="1"/>
      <w:numFmt w:val="lowerRoman"/>
      <w:lvlText w:val="%3."/>
      <w:lvlJc w:val="right"/>
      <w:pPr>
        <w:ind w:left="1755" w:hanging="180"/>
      </w:pPr>
      <w:rPr>
        <w:rFonts w:cs="Times New Roman"/>
      </w:rPr>
    </w:lvl>
    <w:lvl w:ilvl="3" w:tplc="0419000F">
      <w:start w:val="1"/>
      <w:numFmt w:val="decimal"/>
      <w:lvlText w:val="%4."/>
      <w:lvlJc w:val="left"/>
      <w:pPr>
        <w:ind w:left="2475" w:hanging="360"/>
      </w:pPr>
      <w:rPr>
        <w:rFonts w:cs="Times New Roman"/>
      </w:rPr>
    </w:lvl>
    <w:lvl w:ilvl="4" w:tplc="04190019">
      <w:start w:val="1"/>
      <w:numFmt w:val="lowerLetter"/>
      <w:lvlText w:val="%5."/>
      <w:lvlJc w:val="left"/>
      <w:pPr>
        <w:ind w:left="3195" w:hanging="360"/>
      </w:pPr>
      <w:rPr>
        <w:rFonts w:cs="Times New Roman"/>
      </w:rPr>
    </w:lvl>
    <w:lvl w:ilvl="5" w:tplc="0419001B">
      <w:start w:val="1"/>
      <w:numFmt w:val="lowerRoman"/>
      <w:lvlText w:val="%6."/>
      <w:lvlJc w:val="right"/>
      <w:pPr>
        <w:ind w:left="3915" w:hanging="180"/>
      </w:pPr>
      <w:rPr>
        <w:rFonts w:cs="Times New Roman"/>
      </w:rPr>
    </w:lvl>
    <w:lvl w:ilvl="6" w:tplc="0419000F">
      <w:start w:val="1"/>
      <w:numFmt w:val="decimal"/>
      <w:lvlText w:val="%7."/>
      <w:lvlJc w:val="left"/>
      <w:pPr>
        <w:ind w:left="4635" w:hanging="360"/>
      </w:pPr>
      <w:rPr>
        <w:rFonts w:cs="Times New Roman"/>
      </w:rPr>
    </w:lvl>
    <w:lvl w:ilvl="7" w:tplc="04190019">
      <w:start w:val="1"/>
      <w:numFmt w:val="lowerLetter"/>
      <w:lvlText w:val="%8."/>
      <w:lvlJc w:val="left"/>
      <w:pPr>
        <w:ind w:left="5355" w:hanging="360"/>
      </w:pPr>
      <w:rPr>
        <w:rFonts w:cs="Times New Roman"/>
      </w:rPr>
    </w:lvl>
    <w:lvl w:ilvl="8" w:tplc="0419001B">
      <w:start w:val="1"/>
      <w:numFmt w:val="lowerRoman"/>
      <w:lvlText w:val="%9."/>
      <w:lvlJc w:val="right"/>
      <w:pPr>
        <w:ind w:left="6075" w:hanging="180"/>
      </w:pPr>
      <w:rPr>
        <w:rFonts w:cs="Times New Roman"/>
      </w:rPr>
    </w:lvl>
  </w:abstractNum>
  <w:abstractNum w:abstractNumId="9" w15:restartNumberingAfterBreak="0">
    <w:nsid w:val="50B2054B"/>
    <w:multiLevelType w:val="hybridMultilevel"/>
    <w:tmpl w:val="51B88F04"/>
    <w:lvl w:ilvl="0" w:tplc="2C0E7E5A">
      <w:start w:val="1"/>
      <w:numFmt w:val="upperRoman"/>
      <w:lvlText w:val="%1."/>
      <w:lvlJc w:val="left"/>
      <w:pPr>
        <w:ind w:left="1384" w:hanging="720"/>
      </w:pPr>
      <w:rPr>
        <w:rFonts w:hint="default"/>
        <w:b/>
        <w:bCs/>
      </w:rPr>
    </w:lvl>
    <w:lvl w:ilvl="1" w:tplc="04180019" w:tentative="1">
      <w:start w:val="1"/>
      <w:numFmt w:val="lowerLetter"/>
      <w:lvlText w:val="%2."/>
      <w:lvlJc w:val="left"/>
      <w:pPr>
        <w:ind w:left="1744" w:hanging="360"/>
      </w:pPr>
    </w:lvl>
    <w:lvl w:ilvl="2" w:tplc="0418001B" w:tentative="1">
      <w:start w:val="1"/>
      <w:numFmt w:val="lowerRoman"/>
      <w:lvlText w:val="%3."/>
      <w:lvlJc w:val="right"/>
      <w:pPr>
        <w:ind w:left="2464" w:hanging="180"/>
      </w:pPr>
    </w:lvl>
    <w:lvl w:ilvl="3" w:tplc="0418000F" w:tentative="1">
      <w:start w:val="1"/>
      <w:numFmt w:val="decimal"/>
      <w:lvlText w:val="%4."/>
      <w:lvlJc w:val="left"/>
      <w:pPr>
        <w:ind w:left="3184" w:hanging="360"/>
      </w:pPr>
    </w:lvl>
    <w:lvl w:ilvl="4" w:tplc="04180019" w:tentative="1">
      <w:start w:val="1"/>
      <w:numFmt w:val="lowerLetter"/>
      <w:lvlText w:val="%5."/>
      <w:lvlJc w:val="left"/>
      <w:pPr>
        <w:ind w:left="3904" w:hanging="360"/>
      </w:pPr>
    </w:lvl>
    <w:lvl w:ilvl="5" w:tplc="0418001B" w:tentative="1">
      <w:start w:val="1"/>
      <w:numFmt w:val="lowerRoman"/>
      <w:lvlText w:val="%6."/>
      <w:lvlJc w:val="right"/>
      <w:pPr>
        <w:ind w:left="4624" w:hanging="180"/>
      </w:pPr>
    </w:lvl>
    <w:lvl w:ilvl="6" w:tplc="0418000F" w:tentative="1">
      <w:start w:val="1"/>
      <w:numFmt w:val="decimal"/>
      <w:lvlText w:val="%7."/>
      <w:lvlJc w:val="left"/>
      <w:pPr>
        <w:ind w:left="5344" w:hanging="360"/>
      </w:pPr>
    </w:lvl>
    <w:lvl w:ilvl="7" w:tplc="04180019" w:tentative="1">
      <w:start w:val="1"/>
      <w:numFmt w:val="lowerLetter"/>
      <w:lvlText w:val="%8."/>
      <w:lvlJc w:val="left"/>
      <w:pPr>
        <w:ind w:left="6064" w:hanging="360"/>
      </w:pPr>
    </w:lvl>
    <w:lvl w:ilvl="8" w:tplc="0418001B" w:tentative="1">
      <w:start w:val="1"/>
      <w:numFmt w:val="lowerRoman"/>
      <w:lvlText w:val="%9."/>
      <w:lvlJc w:val="right"/>
      <w:pPr>
        <w:ind w:left="6784" w:hanging="180"/>
      </w:pPr>
    </w:lvl>
  </w:abstractNum>
  <w:abstractNum w:abstractNumId="10" w15:restartNumberingAfterBreak="0">
    <w:nsid w:val="68890EE1"/>
    <w:multiLevelType w:val="hybridMultilevel"/>
    <w:tmpl w:val="430CB450"/>
    <w:lvl w:ilvl="0" w:tplc="D0C838E6">
      <w:start w:val="1"/>
      <w:numFmt w:val="decimal"/>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11" w15:restartNumberingAfterBreak="0">
    <w:nsid w:val="6B27005A"/>
    <w:multiLevelType w:val="hybridMultilevel"/>
    <w:tmpl w:val="92AC6DEA"/>
    <w:lvl w:ilvl="0" w:tplc="CFD0FF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CDB6D8A"/>
    <w:multiLevelType w:val="hybridMultilevel"/>
    <w:tmpl w:val="17E6513A"/>
    <w:lvl w:ilvl="0" w:tplc="C7D4B6F0">
      <w:start w:val="17"/>
      <w:numFmt w:val="bullet"/>
      <w:lvlText w:val="-"/>
      <w:lvlJc w:val="left"/>
      <w:pPr>
        <w:ind w:left="1011" w:hanging="360"/>
      </w:pPr>
      <w:rPr>
        <w:rFonts w:ascii="Times New Roman" w:eastAsia="Times New Roman" w:hAnsi="Times New Roman" w:cs="Times New Roman" w:hint="default"/>
      </w:rPr>
    </w:lvl>
    <w:lvl w:ilvl="1" w:tplc="04190003">
      <w:start w:val="1"/>
      <w:numFmt w:val="bullet"/>
      <w:lvlText w:val="o"/>
      <w:lvlJc w:val="left"/>
      <w:pPr>
        <w:ind w:left="1731" w:hanging="360"/>
      </w:pPr>
      <w:rPr>
        <w:rFonts w:ascii="Courier New" w:hAnsi="Courier New" w:cs="Times New Roman" w:hint="default"/>
      </w:rPr>
    </w:lvl>
    <w:lvl w:ilvl="2" w:tplc="04190005">
      <w:start w:val="1"/>
      <w:numFmt w:val="bullet"/>
      <w:lvlText w:val=""/>
      <w:lvlJc w:val="left"/>
      <w:pPr>
        <w:ind w:left="2451" w:hanging="360"/>
      </w:pPr>
      <w:rPr>
        <w:rFonts w:ascii="Wingdings" w:hAnsi="Wingdings" w:hint="default"/>
      </w:rPr>
    </w:lvl>
    <w:lvl w:ilvl="3" w:tplc="04190001">
      <w:start w:val="1"/>
      <w:numFmt w:val="bullet"/>
      <w:lvlText w:val=""/>
      <w:lvlJc w:val="left"/>
      <w:pPr>
        <w:ind w:left="3171" w:hanging="360"/>
      </w:pPr>
      <w:rPr>
        <w:rFonts w:ascii="Symbol" w:hAnsi="Symbol" w:hint="default"/>
      </w:rPr>
    </w:lvl>
    <w:lvl w:ilvl="4" w:tplc="04190003">
      <w:start w:val="1"/>
      <w:numFmt w:val="bullet"/>
      <w:lvlText w:val="o"/>
      <w:lvlJc w:val="left"/>
      <w:pPr>
        <w:ind w:left="3891" w:hanging="360"/>
      </w:pPr>
      <w:rPr>
        <w:rFonts w:ascii="Courier New" w:hAnsi="Courier New" w:cs="Times New Roman" w:hint="default"/>
      </w:rPr>
    </w:lvl>
    <w:lvl w:ilvl="5" w:tplc="04190005">
      <w:start w:val="1"/>
      <w:numFmt w:val="bullet"/>
      <w:lvlText w:val=""/>
      <w:lvlJc w:val="left"/>
      <w:pPr>
        <w:ind w:left="4611" w:hanging="360"/>
      </w:pPr>
      <w:rPr>
        <w:rFonts w:ascii="Wingdings" w:hAnsi="Wingdings" w:hint="default"/>
      </w:rPr>
    </w:lvl>
    <w:lvl w:ilvl="6" w:tplc="04190001">
      <w:start w:val="1"/>
      <w:numFmt w:val="bullet"/>
      <w:lvlText w:val=""/>
      <w:lvlJc w:val="left"/>
      <w:pPr>
        <w:ind w:left="5331" w:hanging="360"/>
      </w:pPr>
      <w:rPr>
        <w:rFonts w:ascii="Symbol" w:hAnsi="Symbol" w:hint="default"/>
      </w:rPr>
    </w:lvl>
    <w:lvl w:ilvl="7" w:tplc="04190003">
      <w:start w:val="1"/>
      <w:numFmt w:val="bullet"/>
      <w:lvlText w:val="o"/>
      <w:lvlJc w:val="left"/>
      <w:pPr>
        <w:ind w:left="6051" w:hanging="360"/>
      </w:pPr>
      <w:rPr>
        <w:rFonts w:ascii="Courier New" w:hAnsi="Courier New" w:cs="Times New Roman" w:hint="default"/>
      </w:rPr>
    </w:lvl>
    <w:lvl w:ilvl="8" w:tplc="04190005">
      <w:start w:val="1"/>
      <w:numFmt w:val="bullet"/>
      <w:lvlText w:val=""/>
      <w:lvlJc w:val="left"/>
      <w:pPr>
        <w:ind w:left="6771" w:hanging="360"/>
      </w:pPr>
      <w:rPr>
        <w:rFonts w:ascii="Wingdings" w:hAnsi="Wingdings" w:hint="default"/>
      </w:rPr>
    </w:lvl>
  </w:abstractNum>
  <w:abstractNum w:abstractNumId="13" w15:restartNumberingAfterBreak="0">
    <w:nsid w:val="75215715"/>
    <w:multiLevelType w:val="multilevel"/>
    <w:tmpl w:val="2E36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154364">
    <w:abstractNumId w:val="4"/>
  </w:num>
  <w:num w:numId="2" w16cid:durableId="66001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934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645058">
    <w:abstractNumId w:val="7"/>
  </w:num>
  <w:num w:numId="5" w16cid:durableId="1511798664">
    <w:abstractNumId w:val="12"/>
  </w:num>
  <w:num w:numId="6" w16cid:durableId="41583115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760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432027">
    <w:abstractNumId w:val="0"/>
  </w:num>
  <w:num w:numId="9" w16cid:durableId="1502355591">
    <w:abstractNumId w:val="11"/>
  </w:num>
  <w:num w:numId="10" w16cid:durableId="1569807569">
    <w:abstractNumId w:val="3"/>
  </w:num>
  <w:num w:numId="11" w16cid:durableId="1290819584">
    <w:abstractNumId w:val="1"/>
  </w:num>
  <w:num w:numId="12" w16cid:durableId="169370168">
    <w:abstractNumId w:val="5"/>
  </w:num>
  <w:num w:numId="13" w16cid:durableId="865026977">
    <w:abstractNumId w:val="9"/>
  </w:num>
  <w:num w:numId="14" w16cid:durableId="933392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F9"/>
    <w:rsid w:val="00010B93"/>
    <w:rsid w:val="00026920"/>
    <w:rsid w:val="00035707"/>
    <w:rsid w:val="0005455D"/>
    <w:rsid w:val="00057769"/>
    <w:rsid w:val="00075E7F"/>
    <w:rsid w:val="00091A9A"/>
    <w:rsid w:val="00094FDA"/>
    <w:rsid w:val="000B576C"/>
    <w:rsid w:val="00110B72"/>
    <w:rsid w:val="001260CF"/>
    <w:rsid w:val="00135341"/>
    <w:rsid w:val="00156203"/>
    <w:rsid w:val="00156BE3"/>
    <w:rsid w:val="00174F1D"/>
    <w:rsid w:val="001C10F8"/>
    <w:rsid w:val="001C14A6"/>
    <w:rsid w:val="001D53F9"/>
    <w:rsid w:val="001F6CA4"/>
    <w:rsid w:val="00271E00"/>
    <w:rsid w:val="002762D9"/>
    <w:rsid w:val="002924CA"/>
    <w:rsid w:val="002C4A68"/>
    <w:rsid w:val="00303C00"/>
    <w:rsid w:val="003053FD"/>
    <w:rsid w:val="00332A9E"/>
    <w:rsid w:val="00362F9A"/>
    <w:rsid w:val="003959EF"/>
    <w:rsid w:val="00414A81"/>
    <w:rsid w:val="0042348D"/>
    <w:rsid w:val="00445ED4"/>
    <w:rsid w:val="0046419C"/>
    <w:rsid w:val="0046457F"/>
    <w:rsid w:val="004916F8"/>
    <w:rsid w:val="004D0A26"/>
    <w:rsid w:val="004E0DB0"/>
    <w:rsid w:val="004F06CC"/>
    <w:rsid w:val="0050479B"/>
    <w:rsid w:val="005067D3"/>
    <w:rsid w:val="00507E13"/>
    <w:rsid w:val="00510D6C"/>
    <w:rsid w:val="00510FE0"/>
    <w:rsid w:val="00520825"/>
    <w:rsid w:val="0053564D"/>
    <w:rsid w:val="0055422C"/>
    <w:rsid w:val="00560080"/>
    <w:rsid w:val="00560951"/>
    <w:rsid w:val="005A4854"/>
    <w:rsid w:val="005A6A1F"/>
    <w:rsid w:val="00607AA4"/>
    <w:rsid w:val="00636855"/>
    <w:rsid w:val="00653F6C"/>
    <w:rsid w:val="0067179A"/>
    <w:rsid w:val="0069582B"/>
    <w:rsid w:val="00705767"/>
    <w:rsid w:val="00714380"/>
    <w:rsid w:val="00716687"/>
    <w:rsid w:val="00734A18"/>
    <w:rsid w:val="00736231"/>
    <w:rsid w:val="00740480"/>
    <w:rsid w:val="007473CA"/>
    <w:rsid w:val="007767C6"/>
    <w:rsid w:val="00795035"/>
    <w:rsid w:val="00797B62"/>
    <w:rsid w:val="007B10F9"/>
    <w:rsid w:val="007C13C6"/>
    <w:rsid w:val="007D39D1"/>
    <w:rsid w:val="007E109D"/>
    <w:rsid w:val="00811B52"/>
    <w:rsid w:val="00842A0F"/>
    <w:rsid w:val="00851791"/>
    <w:rsid w:val="00852AF0"/>
    <w:rsid w:val="00874D0F"/>
    <w:rsid w:val="00882DDD"/>
    <w:rsid w:val="008F4611"/>
    <w:rsid w:val="008F7643"/>
    <w:rsid w:val="00951E3F"/>
    <w:rsid w:val="00962915"/>
    <w:rsid w:val="00967E10"/>
    <w:rsid w:val="00974011"/>
    <w:rsid w:val="009C1BE9"/>
    <w:rsid w:val="009D56BC"/>
    <w:rsid w:val="00A012A6"/>
    <w:rsid w:val="00A20E95"/>
    <w:rsid w:val="00A26077"/>
    <w:rsid w:val="00A427EE"/>
    <w:rsid w:val="00A87ADD"/>
    <w:rsid w:val="00AB4CAD"/>
    <w:rsid w:val="00AF0A17"/>
    <w:rsid w:val="00AF1571"/>
    <w:rsid w:val="00B16D03"/>
    <w:rsid w:val="00B308A3"/>
    <w:rsid w:val="00B573F9"/>
    <w:rsid w:val="00B63688"/>
    <w:rsid w:val="00B759C0"/>
    <w:rsid w:val="00B80BE5"/>
    <w:rsid w:val="00B82C01"/>
    <w:rsid w:val="00BA2395"/>
    <w:rsid w:val="00BB6BD2"/>
    <w:rsid w:val="00BE4D90"/>
    <w:rsid w:val="00C134D5"/>
    <w:rsid w:val="00C26B1A"/>
    <w:rsid w:val="00C330C6"/>
    <w:rsid w:val="00C81039"/>
    <w:rsid w:val="00CE0444"/>
    <w:rsid w:val="00CF1ED6"/>
    <w:rsid w:val="00CF20BF"/>
    <w:rsid w:val="00CF72EA"/>
    <w:rsid w:val="00D00917"/>
    <w:rsid w:val="00D04AB6"/>
    <w:rsid w:val="00D06C86"/>
    <w:rsid w:val="00D12F3F"/>
    <w:rsid w:val="00D26410"/>
    <w:rsid w:val="00D55550"/>
    <w:rsid w:val="00D64F60"/>
    <w:rsid w:val="00D74BFE"/>
    <w:rsid w:val="00D76CBC"/>
    <w:rsid w:val="00D96B74"/>
    <w:rsid w:val="00DA7AD7"/>
    <w:rsid w:val="00DC79A6"/>
    <w:rsid w:val="00E026B7"/>
    <w:rsid w:val="00E72F3B"/>
    <w:rsid w:val="00E744AE"/>
    <w:rsid w:val="00E91782"/>
    <w:rsid w:val="00EC0576"/>
    <w:rsid w:val="00EE1956"/>
    <w:rsid w:val="00EE30DC"/>
    <w:rsid w:val="00EE5643"/>
    <w:rsid w:val="00F05D62"/>
    <w:rsid w:val="00F10DE9"/>
    <w:rsid w:val="00F13D19"/>
    <w:rsid w:val="00F3027D"/>
    <w:rsid w:val="00F35759"/>
    <w:rsid w:val="00F440CC"/>
    <w:rsid w:val="00F6014E"/>
    <w:rsid w:val="00FA0444"/>
    <w:rsid w:val="00FA7FB5"/>
    <w:rsid w:val="00FB2C1E"/>
    <w:rsid w:val="00FB600C"/>
    <w:rsid w:val="00FD2373"/>
    <w:rsid w:val="00FD4E95"/>
    <w:rsid w:val="00FE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EE3B"/>
  <w15:chartTrackingRefBased/>
  <w15:docId w15:val="{7EA3484E-5C29-463E-B2D0-83CEA9F4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688"/>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42348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48D"/>
    <w:rPr>
      <w:rFonts w:asciiTheme="majorHAnsi" w:eastAsiaTheme="majorEastAsia" w:hAnsiTheme="majorHAnsi" w:cstheme="majorBidi"/>
      <w:color w:val="2E74B5" w:themeColor="accent1" w:themeShade="BF"/>
      <w:sz w:val="32"/>
      <w:szCs w:val="32"/>
      <w:lang w:val="en-US"/>
    </w:rPr>
  </w:style>
  <w:style w:type="paragraph" w:styleId="a3">
    <w:name w:val="Normal (Web)"/>
    <w:basedOn w:val="a"/>
    <w:uiPriority w:val="99"/>
    <w:unhideWhenUsed/>
    <w:rsid w:val="0042348D"/>
    <w:pPr>
      <w:ind w:firstLine="567"/>
    </w:pPr>
    <w:rPr>
      <w:sz w:val="24"/>
      <w:szCs w:val="24"/>
      <w:lang w:val="ru-RU" w:eastAsia="ru-RU"/>
    </w:rPr>
  </w:style>
  <w:style w:type="paragraph" w:customStyle="1" w:styleId="cb">
    <w:name w:val="cb"/>
    <w:basedOn w:val="a"/>
    <w:uiPriority w:val="99"/>
    <w:semiHidden/>
    <w:rsid w:val="0042348D"/>
    <w:pPr>
      <w:ind w:firstLine="0"/>
      <w:jc w:val="center"/>
    </w:pPr>
    <w:rPr>
      <w:b/>
      <w:bCs/>
      <w:sz w:val="24"/>
      <w:szCs w:val="24"/>
      <w:lang w:val="ru-RU" w:eastAsia="ru-RU"/>
    </w:rPr>
  </w:style>
  <w:style w:type="paragraph" w:customStyle="1" w:styleId="rg">
    <w:name w:val="rg"/>
    <w:basedOn w:val="a"/>
    <w:uiPriority w:val="99"/>
    <w:semiHidden/>
    <w:rsid w:val="0042348D"/>
    <w:pPr>
      <w:ind w:firstLine="0"/>
      <w:jc w:val="right"/>
    </w:pPr>
    <w:rPr>
      <w:rFonts w:eastAsiaTheme="minorEastAsia"/>
      <w:sz w:val="24"/>
      <w:szCs w:val="24"/>
      <w:lang w:val="en-GB" w:eastAsia="en-GB"/>
    </w:rPr>
  </w:style>
  <w:style w:type="paragraph" w:customStyle="1" w:styleId="lf">
    <w:name w:val="lf"/>
    <w:basedOn w:val="a"/>
    <w:uiPriority w:val="99"/>
    <w:semiHidden/>
    <w:rsid w:val="0042348D"/>
    <w:pPr>
      <w:ind w:firstLine="0"/>
      <w:jc w:val="left"/>
    </w:pPr>
    <w:rPr>
      <w:rFonts w:eastAsiaTheme="minorEastAsia"/>
      <w:sz w:val="24"/>
      <w:szCs w:val="24"/>
      <w:lang w:val="en-GB" w:eastAsia="en-GB"/>
    </w:rPr>
  </w:style>
  <w:style w:type="character" w:styleId="a4">
    <w:name w:val="Hyperlink"/>
    <w:basedOn w:val="a0"/>
    <w:uiPriority w:val="99"/>
    <w:unhideWhenUsed/>
    <w:rsid w:val="0042348D"/>
    <w:rPr>
      <w:color w:val="0563C1" w:themeColor="hyperlink"/>
      <w:u w:val="single"/>
    </w:rPr>
  </w:style>
  <w:style w:type="paragraph" w:customStyle="1" w:styleId="Default">
    <w:name w:val="Default"/>
    <w:rsid w:val="004234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aliases w:val="References Знак,NUMBERED PARAGRAPH Знак,List Paragraph 1 Знак,Bullets Знак,List_Paragraph Знак,Multilevel para_II Знак,List Paragraph1 Знак"/>
    <w:link w:val="a6"/>
    <w:uiPriority w:val="99"/>
    <w:locked/>
    <w:rsid w:val="0042348D"/>
  </w:style>
  <w:style w:type="paragraph" w:styleId="a6">
    <w:name w:val="List Paragraph"/>
    <w:aliases w:val="References,NUMBERED PARAGRAPH,List Paragraph 1,Bullets,List_Paragraph,Multilevel para_II,List Paragraph1"/>
    <w:basedOn w:val="a"/>
    <w:link w:val="a5"/>
    <w:uiPriority w:val="99"/>
    <w:qFormat/>
    <w:rsid w:val="0042348D"/>
    <w:pPr>
      <w:spacing w:after="160" w:line="256" w:lineRule="auto"/>
      <w:ind w:left="720" w:firstLine="0"/>
      <w:contextualSpacing/>
      <w:jc w:val="left"/>
    </w:pPr>
    <w:rPr>
      <w:rFonts w:asciiTheme="minorHAnsi" w:eastAsiaTheme="minorHAnsi" w:hAnsiTheme="minorHAnsi" w:cstheme="minorBidi"/>
      <w:sz w:val="22"/>
      <w:szCs w:val="22"/>
      <w:lang w:val="ru-RU"/>
    </w:rPr>
  </w:style>
  <w:style w:type="table" w:styleId="a7">
    <w:name w:val="Table Grid"/>
    <w:basedOn w:val="a1"/>
    <w:uiPriority w:val="59"/>
    <w:rsid w:val="004234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42348D"/>
    <w:rPr>
      <w:b/>
      <w:bCs/>
    </w:rPr>
  </w:style>
  <w:style w:type="paragraph" w:styleId="a9">
    <w:name w:val="Body Text"/>
    <w:basedOn w:val="a"/>
    <w:link w:val="aa"/>
    <w:uiPriority w:val="1"/>
    <w:semiHidden/>
    <w:unhideWhenUsed/>
    <w:qFormat/>
    <w:rsid w:val="00F6014E"/>
    <w:pPr>
      <w:widowControl w:val="0"/>
      <w:autoSpaceDE w:val="0"/>
      <w:autoSpaceDN w:val="0"/>
      <w:ind w:firstLine="0"/>
      <w:jc w:val="center"/>
    </w:pPr>
    <w:rPr>
      <w:b/>
      <w:bCs/>
      <w:sz w:val="24"/>
      <w:szCs w:val="24"/>
      <w:lang w:val="ro-RO"/>
    </w:rPr>
  </w:style>
  <w:style w:type="character" w:customStyle="1" w:styleId="aa">
    <w:name w:val="Основной текст Знак"/>
    <w:basedOn w:val="a0"/>
    <w:link w:val="a9"/>
    <w:uiPriority w:val="1"/>
    <w:semiHidden/>
    <w:rsid w:val="00F6014E"/>
    <w:rPr>
      <w:rFonts w:ascii="Times New Roman" w:eastAsia="Times New Roman" w:hAnsi="Times New Roman" w:cs="Times New Roman"/>
      <w:b/>
      <w:bCs/>
      <w:sz w:val="24"/>
      <w:szCs w:val="24"/>
      <w:lang w:val="ro-RO"/>
    </w:rPr>
  </w:style>
  <w:style w:type="character" w:styleId="ab">
    <w:name w:val="Unresolved Mention"/>
    <w:basedOn w:val="a0"/>
    <w:uiPriority w:val="99"/>
    <w:semiHidden/>
    <w:unhideWhenUsed/>
    <w:rsid w:val="00F6014E"/>
    <w:rPr>
      <w:color w:val="605E5C"/>
      <w:shd w:val="clear" w:color="auto" w:fill="E1DFDD"/>
    </w:rPr>
  </w:style>
  <w:style w:type="paragraph" w:customStyle="1" w:styleId="TableParagraph">
    <w:name w:val="Table Paragraph"/>
    <w:basedOn w:val="a"/>
    <w:uiPriority w:val="1"/>
    <w:qFormat/>
    <w:rsid w:val="00B16D03"/>
    <w:pPr>
      <w:widowControl w:val="0"/>
      <w:autoSpaceDE w:val="0"/>
      <w:autoSpaceDN w:val="0"/>
      <w:ind w:left="45" w:firstLine="0"/>
      <w:jc w:val="left"/>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0672">
      <w:bodyDiv w:val="1"/>
      <w:marLeft w:val="0"/>
      <w:marRight w:val="0"/>
      <w:marTop w:val="0"/>
      <w:marBottom w:val="0"/>
      <w:divBdr>
        <w:top w:val="none" w:sz="0" w:space="0" w:color="auto"/>
        <w:left w:val="none" w:sz="0" w:space="0" w:color="auto"/>
        <w:bottom w:val="none" w:sz="0" w:space="0" w:color="auto"/>
        <w:right w:val="none" w:sz="0" w:space="0" w:color="auto"/>
      </w:divBdr>
    </w:div>
    <w:div w:id="1084642770">
      <w:bodyDiv w:val="1"/>
      <w:marLeft w:val="0"/>
      <w:marRight w:val="0"/>
      <w:marTop w:val="0"/>
      <w:marBottom w:val="0"/>
      <w:divBdr>
        <w:top w:val="none" w:sz="0" w:space="0" w:color="auto"/>
        <w:left w:val="none" w:sz="0" w:space="0" w:color="auto"/>
        <w:bottom w:val="none" w:sz="0" w:space="0" w:color="auto"/>
        <w:right w:val="none" w:sz="0" w:space="0" w:color="auto"/>
      </w:divBdr>
    </w:div>
    <w:div w:id="1425028133">
      <w:bodyDiv w:val="1"/>
      <w:marLeft w:val="0"/>
      <w:marRight w:val="0"/>
      <w:marTop w:val="0"/>
      <w:marBottom w:val="0"/>
      <w:divBdr>
        <w:top w:val="none" w:sz="0" w:space="0" w:color="auto"/>
        <w:left w:val="none" w:sz="0" w:space="0" w:color="auto"/>
        <w:bottom w:val="none" w:sz="0" w:space="0" w:color="auto"/>
        <w:right w:val="none" w:sz="0" w:space="0" w:color="auto"/>
      </w:divBdr>
    </w:div>
    <w:div w:id="21371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talie.railean@mai.gov.md" TargetMode="External"/><Relationship Id="rId5" Type="http://schemas.openxmlformats.org/officeDocument/2006/relationships/hyperlink" Target="mailto:vitalie.cozmolici@ma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9194</Words>
  <Characters>53330</Characters>
  <Application>Microsoft Office Word</Application>
  <DocSecurity>0</DocSecurity>
  <Lines>444</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Railean</dc:creator>
  <cp:keywords/>
  <dc:description/>
  <cp:lastModifiedBy>Vitalie Railean</cp:lastModifiedBy>
  <cp:revision>4</cp:revision>
  <cp:lastPrinted>2024-04-05T07:41:00Z</cp:lastPrinted>
  <dcterms:created xsi:type="dcterms:W3CDTF">2024-04-05T07:41:00Z</dcterms:created>
  <dcterms:modified xsi:type="dcterms:W3CDTF">2024-04-08T08:21:00Z</dcterms:modified>
</cp:coreProperties>
</file>