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A2F3D" w14:textId="77777777" w:rsidR="00E332E0" w:rsidRDefault="00E332E0" w:rsidP="00E33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5"/>
      </w:tblGrid>
      <w:tr w:rsidR="00FE6F5F" w:rsidRPr="000B09CC" w14:paraId="0DD0C50B" w14:textId="77777777" w:rsidTr="00FE5A5A">
        <w:tc>
          <w:tcPr>
            <w:tcW w:w="5000" w:type="pct"/>
          </w:tcPr>
          <w:p w14:paraId="0D020541" w14:textId="77777777" w:rsidR="00FE6F5F" w:rsidRPr="00A26797" w:rsidRDefault="00FE6F5F" w:rsidP="00FE5A5A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Cs w:val="28"/>
              </w:rPr>
              <w:t xml:space="preserve">                                                        </w:t>
            </w:r>
          </w:p>
          <w:p w14:paraId="21903979" w14:textId="77777777" w:rsidR="00FE6F5F" w:rsidRPr="00427500" w:rsidRDefault="00FE6F5F" w:rsidP="00FE5A5A">
            <w:pPr>
              <w:ind w:right="11600"/>
              <w:jc w:val="right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0B09CC">
              <w:rPr>
                <w:rFonts w:asciiTheme="majorBidi" w:hAnsiTheme="majorBidi" w:cstheme="majorBidi"/>
                <w:noProof/>
                <w:szCs w:val="28"/>
                <w:lang w:val="ru-RU" w:eastAsia="ru-RU"/>
              </w:rPr>
              <w:drawing>
                <wp:anchor distT="0" distB="0" distL="114300" distR="114300" simplePos="0" relativeHeight="251659264" behindDoc="0" locked="0" layoutInCell="0" allowOverlap="1" wp14:anchorId="7882829C" wp14:editId="41D99DB9">
                  <wp:simplePos x="0" y="0"/>
                  <wp:positionH relativeFrom="column">
                    <wp:posOffset>2584450</wp:posOffset>
                  </wp:positionH>
                  <wp:positionV relativeFrom="line">
                    <wp:posOffset>193040</wp:posOffset>
                  </wp:positionV>
                  <wp:extent cx="752400" cy="860400"/>
                  <wp:effectExtent l="0" t="0" r="0" b="0"/>
                  <wp:wrapNone/>
                  <wp:docPr id="430926390" name="Picture 2" descr="Изображение выглядит как зарисовка, рисунок, графическая вставка, Штриховая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Изображение выглядит как зарисовка, рисунок, графическая вставка, Штриховая график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/>
                        </pic:blipFill>
                        <pic:spPr bwMode="auto">
                          <a:xfrm>
                            <a:off x="0" y="0"/>
                            <a:ext cx="752400" cy="8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F9ACE7" w14:textId="77777777" w:rsidR="00FE6F5F" w:rsidRPr="000B09CC" w:rsidRDefault="00FE6F5F" w:rsidP="00FE5A5A">
            <w:pPr>
              <w:rPr>
                <w:rFonts w:asciiTheme="majorBidi" w:hAnsiTheme="majorBidi" w:cstheme="majorBidi"/>
                <w:szCs w:val="28"/>
              </w:rPr>
            </w:pPr>
          </w:p>
          <w:p w14:paraId="696ADA81" w14:textId="77777777" w:rsidR="00FE6F5F" w:rsidRPr="000B09CC" w:rsidRDefault="00FE6F5F" w:rsidP="00FE5A5A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  <w:p w14:paraId="434D76BB" w14:textId="77777777" w:rsidR="00FE6F5F" w:rsidRPr="000B09CC" w:rsidRDefault="00FE6F5F" w:rsidP="00FE5A5A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</w:tr>
      <w:tr w:rsidR="00FE6F5F" w:rsidRPr="000B09CC" w14:paraId="3D68CCB8" w14:textId="77777777" w:rsidTr="00FE5A5A">
        <w:tc>
          <w:tcPr>
            <w:tcW w:w="5000" w:type="pct"/>
          </w:tcPr>
          <w:p w14:paraId="1D23FA0F" w14:textId="77777777" w:rsidR="00FE6F5F" w:rsidRDefault="00FE6F5F" w:rsidP="00FE5A5A"/>
          <w:p w14:paraId="083CDABC" w14:textId="77777777" w:rsidR="00FE6F5F" w:rsidRDefault="00FE6F5F" w:rsidP="00FE5A5A"/>
          <w:p w14:paraId="486C8723" w14:textId="77777777" w:rsidR="00FE6F5F" w:rsidRPr="00A26797" w:rsidRDefault="00FE6F5F" w:rsidP="00FE5A5A"/>
          <w:p w14:paraId="21A00423" w14:textId="77777777" w:rsidR="00FE6F5F" w:rsidRPr="000B09CC" w:rsidRDefault="00FE6F5F" w:rsidP="00FE5A5A">
            <w:pPr>
              <w:pStyle w:val="Heading8"/>
              <w:jc w:val="center"/>
              <w:rPr>
                <w:rFonts w:asciiTheme="majorBidi" w:hAnsiTheme="majorBidi"/>
                <w:spacing w:val="20"/>
                <w:sz w:val="28"/>
                <w:szCs w:val="28"/>
                <w:lang w:val="ro-RO"/>
              </w:rPr>
            </w:pPr>
            <w:r w:rsidRPr="000B09CC">
              <w:rPr>
                <w:rFonts w:asciiTheme="majorBidi" w:hAnsiTheme="majorBidi"/>
                <w:spacing w:val="20"/>
                <w:sz w:val="28"/>
                <w:szCs w:val="28"/>
                <w:lang w:val="ro-RO"/>
              </w:rPr>
              <w:t>GUVERNUL  REPUBLICII  MOLDOVA</w:t>
            </w:r>
          </w:p>
          <w:p w14:paraId="12CB8224" w14:textId="77777777" w:rsidR="00FE6F5F" w:rsidRPr="000B09CC" w:rsidRDefault="00FE6F5F" w:rsidP="00FE5A5A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  <w:p w14:paraId="244C673C" w14:textId="77777777" w:rsidR="00FE6F5F" w:rsidRPr="000B09CC" w:rsidRDefault="00FE6F5F" w:rsidP="00FE5A5A">
            <w:pPr>
              <w:pStyle w:val="Heading8"/>
              <w:jc w:val="center"/>
              <w:rPr>
                <w:rFonts w:asciiTheme="majorBidi" w:hAnsiTheme="majorBidi"/>
                <w:sz w:val="28"/>
                <w:szCs w:val="28"/>
                <w:lang w:val="ro-RO"/>
              </w:rPr>
            </w:pPr>
            <w:r w:rsidRPr="000B09CC">
              <w:rPr>
                <w:rFonts w:asciiTheme="majorBidi" w:hAnsiTheme="majorBidi"/>
                <w:spacing w:val="40"/>
                <w:sz w:val="28"/>
                <w:szCs w:val="28"/>
                <w:lang w:val="ro-RO"/>
              </w:rPr>
              <w:t>HOTĂRÂRE</w:t>
            </w:r>
            <w:r w:rsidRPr="000B09CC">
              <w:rPr>
                <w:rFonts w:asciiTheme="majorBidi" w:hAnsiTheme="majorBidi"/>
                <w:sz w:val="28"/>
                <w:szCs w:val="28"/>
                <w:lang w:val="ro-RO"/>
              </w:rPr>
              <w:t xml:space="preserve"> nr. ____</w:t>
            </w:r>
          </w:p>
          <w:p w14:paraId="22213F91" w14:textId="77777777" w:rsidR="00FE6F5F" w:rsidRPr="000B09CC" w:rsidRDefault="00FE6F5F" w:rsidP="00FE5A5A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  <w:p w14:paraId="70905E30" w14:textId="77777777" w:rsidR="00FE6F5F" w:rsidRPr="000B09CC" w:rsidRDefault="00FE6F5F" w:rsidP="00FE5A5A">
            <w:pPr>
              <w:jc w:val="center"/>
              <w:rPr>
                <w:rFonts w:asciiTheme="majorBidi" w:hAnsiTheme="majorBidi" w:cstheme="majorBidi"/>
                <w:b/>
                <w:szCs w:val="28"/>
              </w:rPr>
            </w:pPr>
            <w:r w:rsidRPr="000B09CC">
              <w:rPr>
                <w:rFonts w:asciiTheme="majorBidi" w:hAnsiTheme="majorBidi" w:cstheme="majorBidi"/>
                <w:b/>
                <w:szCs w:val="28"/>
                <w:u w:val="single"/>
              </w:rPr>
              <w:t>din                                        202</w:t>
            </w:r>
            <w:r>
              <w:rPr>
                <w:rFonts w:asciiTheme="majorBidi" w:hAnsiTheme="majorBidi" w:cstheme="majorBidi"/>
                <w:b/>
                <w:szCs w:val="28"/>
                <w:u w:val="single"/>
              </w:rPr>
              <w:t>4</w:t>
            </w:r>
          </w:p>
          <w:p w14:paraId="6D7A4056" w14:textId="77777777" w:rsidR="00FE6F5F" w:rsidRPr="000B09CC" w:rsidRDefault="00FE6F5F" w:rsidP="00FE5A5A">
            <w:pPr>
              <w:spacing w:before="120"/>
              <w:jc w:val="center"/>
              <w:rPr>
                <w:rFonts w:asciiTheme="majorBidi" w:hAnsiTheme="majorBidi" w:cstheme="majorBidi"/>
                <w:b/>
                <w:szCs w:val="28"/>
              </w:rPr>
            </w:pPr>
            <w:r w:rsidRPr="000B09CC">
              <w:rPr>
                <w:rFonts w:asciiTheme="majorBidi" w:hAnsiTheme="majorBidi" w:cstheme="majorBidi"/>
                <w:b/>
                <w:szCs w:val="28"/>
              </w:rPr>
              <w:t>Chișinău</w:t>
            </w:r>
          </w:p>
          <w:p w14:paraId="06030879" w14:textId="77777777" w:rsidR="00FE6F5F" w:rsidRPr="000B09CC" w:rsidRDefault="00FE6F5F" w:rsidP="00FE5A5A">
            <w:pPr>
              <w:jc w:val="center"/>
              <w:rPr>
                <w:rFonts w:asciiTheme="majorBidi" w:hAnsiTheme="majorBidi" w:cstheme="majorBidi"/>
                <w:noProof/>
                <w:szCs w:val="28"/>
                <w:lang w:eastAsia="ro-RO"/>
              </w:rPr>
            </w:pPr>
          </w:p>
        </w:tc>
      </w:tr>
    </w:tbl>
    <w:p w14:paraId="03CA550A" w14:textId="77777777" w:rsidR="00E332E0" w:rsidRPr="00213198" w:rsidRDefault="00E332E0" w:rsidP="00E33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2D0547" w14:textId="77777777" w:rsidR="00E332E0" w:rsidRPr="00213198" w:rsidRDefault="00E332E0" w:rsidP="00E332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3198">
        <w:rPr>
          <w:rFonts w:ascii="Times New Roman" w:eastAsia="Times New Roman" w:hAnsi="Times New Roman" w:cs="Times New Roman"/>
          <w:b/>
          <w:sz w:val="24"/>
          <w:szCs w:val="24"/>
        </w:rPr>
        <w:t xml:space="preserve">Cu privire la instituirea Sistemului Informațional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Transplant</w:t>
      </w:r>
    </w:p>
    <w:p w14:paraId="27801C82" w14:textId="77777777" w:rsidR="00E332E0" w:rsidRPr="00213198" w:rsidRDefault="00E332E0" w:rsidP="00E33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D277FF" w14:textId="31B8D962" w:rsidR="00E332E0" w:rsidRPr="00995585" w:rsidRDefault="00E332E0" w:rsidP="000F07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019">
        <w:rPr>
          <w:rFonts w:ascii="Times New Roman" w:eastAsia="Times New Roman" w:hAnsi="Times New Roman" w:cs="Times New Roman"/>
          <w:sz w:val="24"/>
          <w:szCs w:val="24"/>
        </w:rPr>
        <w:t>În temeiul prevederilor art.</w:t>
      </w:r>
      <w:r w:rsidR="00FE35D4" w:rsidRPr="00382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2019">
        <w:rPr>
          <w:rFonts w:ascii="Times New Roman" w:eastAsia="Times New Roman" w:hAnsi="Times New Roman" w:cs="Times New Roman"/>
          <w:sz w:val="24"/>
          <w:szCs w:val="24"/>
        </w:rPr>
        <w:t>22</w:t>
      </w:r>
      <w:r w:rsidR="000E1D8E" w:rsidRPr="0099558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95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35D4" w:rsidRPr="00995585">
        <w:rPr>
          <w:rFonts w:ascii="Times New Roman" w:hAnsi="Times New Roman" w:cs="Times New Roman"/>
          <w:sz w:val="24"/>
          <w:szCs w:val="24"/>
        </w:rPr>
        <w:t xml:space="preserve">lit. c) </w:t>
      </w:r>
      <w:r w:rsidR="000E1D8E" w:rsidRPr="00995585">
        <w:rPr>
          <w:rFonts w:ascii="Times New Roman" w:hAnsi="Times New Roman" w:cs="Times New Roman"/>
          <w:sz w:val="24"/>
          <w:szCs w:val="24"/>
        </w:rPr>
        <w:t xml:space="preserve">și lit. </w:t>
      </w:r>
      <w:r w:rsidR="000E1D8E" w:rsidRPr="00995585">
        <w:rPr>
          <w:rFonts w:ascii="Times New Roman" w:eastAsia="Times New Roman" w:hAnsi="Times New Roman" w:cs="Times New Roman"/>
          <w:sz w:val="24"/>
          <w:szCs w:val="24"/>
        </w:rPr>
        <w:t>d</w:t>
      </w:r>
      <w:r w:rsidR="000E1D8E" w:rsidRPr="0099558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FE35D4" w:rsidRPr="00995585">
        <w:rPr>
          <w:rFonts w:ascii="Times New Roman" w:hAnsi="Times New Roman" w:cs="Times New Roman"/>
          <w:sz w:val="24"/>
          <w:szCs w:val="24"/>
        </w:rPr>
        <w:t>din</w:t>
      </w:r>
      <w:r w:rsidRPr="00995585">
        <w:rPr>
          <w:rFonts w:ascii="Times New Roman" w:eastAsia="Times New Roman" w:hAnsi="Times New Roman" w:cs="Times New Roman"/>
          <w:sz w:val="24"/>
          <w:szCs w:val="24"/>
        </w:rPr>
        <w:t xml:space="preserve"> Legea nr. 467/2003 cu privire la informatizare și la resursele informaționale</w:t>
      </w:r>
      <w:r w:rsidR="000E1D8E" w:rsidRPr="00995585">
        <w:rPr>
          <w:rFonts w:ascii="Times New Roman" w:eastAsia="Times New Roman" w:hAnsi="Times New Roman" w:cs="Times New Roman"/>
          <w:sz w:val="24"/>
          <w:szCs w:val="24"/>
        </w:rPr>
        <w:t xml:space="preserve"> (Monitorul Oficial</w:t>
      </w:r>
      <w:r w:rsidR="00855196" w:rsidRPr="00995585">
        <w:rPr>
          <w:rFonts w:ascii="Times New Roman" w:eastAsia="Times New Roman" w:hAnsi="Times New Roman" w:cs="Times New Roman"/>
          <w:sz w:val="24"/>
          <w:szCs w:val="24"/>
        </w:rPr>
        <w:t xml:space="preserve"> al Republicii Moldova</w:t>
      </w:r>
      <w:r w:rsidR="000E1D8E" w:rsidRPr="00995585">
        <w:rPr>
          <w:rFonts w:ascii="Times New Roman" w:eastAsia="Times New Roman" w:hAnsi="Times New Roman" w:cs="Times New Roman"/>
          <w:sz w:val="24"/>
          <w:szCs w:val="24"/>
        </w:rPr>
        <w:t>, 2004</w:t>
      </w:r>
      <w:r w:rsidR="00855196" w:rsidRPr="0099558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E1D8E" w:rsidRPr="00995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196" w:rsidRPr="00995585">
        <w:rPr>
          <w:rFonts w:ascii="Times New Roman" w:eastAsia="Times New Roman" w:hAnsi="Times New Roman" w:cs="Times New Roman"/>
          <w:sz w:val="24"/>
          <w:szCs w:val="24"/>
        </w:rPr>
        <w:t>n</w:t>
      </w:r>
      <w:r w:rsidR="000E1D8E" w:rsidRPr="00995585">
        <w:rPr>
          <w:rFonts w:ascii="Times New Roman" w:eastAsia="Times New Roman" w:hAnsi="Times New Roman" w:cs="Times New Roman"/>
          <w:sz w:val="24"/>
          <w:szCs w:val="24"/>
        </w:rPr>
        <w:t>r. 6-12 art. 44</w:t>
      </w:r>
      <w:r w:rsidR="00855196" w:rsidRPr="0099558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855196" w:rsidRPr="004252C8">
        <w:rPr>
          <w:rFonts w:ascii="Times New Roman" w:eastAsia="Times New Roman" w:hAnsi="Times New Roman" w:cs="Times New Roman"/>
          <w:sz w:val="24"/>
          <w:szCs w:val="24"/>
        </w:rPr>
        <w:t>cu modificările ulterioare</w:t>
      </w:r>
      <w:r w:rsidR="000E1D8E" w:rsidRPr="004252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E1D8E" w:rsidRPr="00995585">
        <w:rPr>
          <w:rFonts w:ascii="Times New Roman" w:hAnsi="Times New Roman" w:cs="Times New Roman"/>
          <w:sz w:val="24"/>
          <w:szCs w:val="24"/>
        </w:rPr>
        <w:t>Guvernul HOTĂRĂŞTE</w:t>
      </w:r>
      <w:r w:rsidRPr="0099558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D526A7F" w14:textId="77777777" w:rsidR="00E332E0" w:rsidRPr="00995585" w:rsidRDefault="00E332E0" w:rsidP="00C90F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585">
        <w:rPr>
          <w:rFonts w:ascii="Times New Roman" w:eastAsia="Times New Roman" w:hAnsi="Times New Roman" w:cs="Times New Roman"/>
          <w:sz w:val="24"/>
          <w:szCs w:val="24"/>
        </w:rPr>
        <w:t xml:space="preserve">             1. Se instituie Sistemul Informațional Transplant.</w:t>
      </w:r>
    </w:p>
    <w:p w14:paraId="1DCC6387" w14:textId="77777777" w:rsidR="00E332E0" w:rsidRPr="00995585" w:rsidRDefault="00E332E0" w:rsidP="00C90F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585">
        <w:rPr>
          <w:rFonts w:ascii="Times New Roman" w:eastAsia="Times New Roman" w:hAnsi="Times New Roman" w:cs="Times New Roman"/>
          <w:sz w:val="24"/>
          <w:szCs w:val="24"/>
        </w:rPr>
        <w:t xml:space="preserve">             2. Se aprobă:</w:t>
      </w:r>
    </w:p>
    <w:p w14:paraId="45130045" w14:textId="77777777" w:rsidR="00E332E0" w:rsidRPr="00995585" w:rsidRDefault="00E332E0" w:rsidP="00C90F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995585">
        <w:rPr>
          <w:rFonts w:ascii="Times New Roman" w:eastAsia="Times New Roman" w:hAnsi="Times New Roman" w:cs="Times New Roman"/>
          <w:sz w:val="24"/>
          <w:szCs w:val="24"/>
        </w:rPr>
        <w:t xml:space="preserve">             1) Conceptul Sistemului Informațional Transplant, conform anexei nr. 1;</w:t>
      </w:r>
    </w:p>
    <w:p w14:paraId="04FE22D3" w14:textId="0C102773" w:rsidR="00E332E0" w:rsidRPr="00995585" w:rsidRDefault="00641CAC" w:rsidP="00C90F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95585">
        <w:rPr>
          <w:rFonts w:ascii="Times New Roman" w:eastAsia="Times New Roman" w:hAnsi="Times New Roman" w:cs="Times New Roman"/>
          <w:sz w:val="24"/>
          <w:szCs w:val="24"/>
        </w:rPr>
        <w:t xml:space="preserve">             2) </w:t>
      </w:r>
      <w:r w:rsidR="00E332E0" w:rsidRPr="00995585">
        <w:rPr>
          <w:rFonts w:ascii="Times New Roman" w:eastAsia="Times New Roman" w:hAnsi="Times New Roman" w:cs="Times New Roman"/>
          <w:sz w:val="24"/>
          <w:szCs w:val="24"/>
        </w:rPr>
        <w:t xml:space="preserve">Regulamentul privind </w:t>
      </w:r>
      <w:r w:rsidRPr="00995585">
        <w:rPr>
          <w:rFonts w:ascii="Times New Roman" w:eastAsia="Times New Roman" w:hAnsi="Times New Roman" w:cs="Times New Roman"/>
          <w:sz w:val="24"/>
          <w:szCs w:val="24"/>
        </w:rPr>
        <w:t>gestionarea Sistemului Informațional Transplant</w:t>
      </w:r>
      <w:r w:rsidR="00E332E0" w:rsidRPr="00995585">
        <w:rPr>
          <w:rFonts w:ascii="Times New Roman" w:eastAsia="Times New Roman" w:hAnsi="Times New Roman" w:cs="Times New Roman"/>
          <w:sz w:val="24"/>
          <w:szCs w:val="24"/>
        </w:rPr>
        <w:t>, conform anexei nr. 2.</w:t>
      </w:r>
    </w:p>
    <w:p w14:paraId="248A9E45" w14:textId="0AF24F94" w:rsidR="003E4322" w:rsidRPr="00995585" w:rsidRDefault="003E4322" w:rsidP="003E4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95585">
        <w:rPr>
          <w:rFonts w:ascii="Times New Roman" w:eastAsia="Times New Roman" w:hAnsi="Times New Roman" w:cs="Times New Roman"/>
          <w:sz w:val="24"/>
          <w:szCs w:val="24"/>
        </w:rPr>
        <w:tab/>
        <w:t xml:space="preserve">  3. </w:t>
      </w:r>
      <w:r w:rsidR="006D0F6F" w:rsidRPr="00995585">
        <w:rPr>
          <w:rFonts w:ascii="Times New Roman" w:eastAsiaTheme="minorHAnsi" w:hAnsi="Times New Roman" w:cs="Times New Roman"/>
          <w:sz w:val="24"/>
          <w:szCs w:val="24"/>
        </w:rPr>
        <w:t>Hotărâ</w:t>
      </w:r>
      <w:r w:rsidRPr="00995585">
        <w:rPr>
          <w:rFonts w:ascii="Times New Roman" w:eastAsiaTheme="minorHAnsi" w:hAnsi="Times New Roman" w:cs="Times New Roman"/>
          <w:sz w:val="24"/>
          <w:szCs w:val="24"/>
        </w:rPr>
        <w:t>rea Guvernului nr. 386/2010 cu privire la instituirea Agenției de Transplant (Monitorul Oficial al Republicii Moldova, 2010, nr. 78-80, art. 457)</w:t>
      </w:r>
      <w:r w:rsidR="00855196" w:rsidRPr="00995585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995585">
        <w:rPr>
          <w:rFonts w:ascii="Times New Roman" w:eastAsiaTheme="minorHAnsi" w:hAnsi="Times New Roman" w:cs="Times New Roman"/>
          <w:sz w:val="24"/>
          <w:szCs w:val="24"/>
        </w:rPr>
        <w:t>se modifică după cum urmează:</w:t>
      </w:r>
    </w:p>
    <w:p w14:paraId="74E67795" w14:textId="77777777" w:rsidR="003E4322" w:rsidRPr="00995585" w:rsidRDefault="003E4322" w:rsidP="003E43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95585">
        <w:rPr>
          <w:rFonts w:ascii="Times New Roman" w:eastAsiaTheme="minorHAnsi" w:hAnsi="Times New Roman" w:cs="Times New Roman"/>
          <w:sz w:val="24"/>
          <w:szCs w:val="24"/>
        </w:rPr>
        <w:t xml:space="preserve">             1) anexa nr. 1:</w:t>
      </w:r>
    </w:p>
    <w:p w14:paraId="48868A03" w14:textId="603420DF" w:rsidR="003E4322" w:rsidRPr="00995585" w:rsidRDefault="003E4322" w:rsidP="003E4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95585">
        <w:rPr>
          <w:rFonts w:ascii="Times New Roman" w:eastAsiaTheme="minorHAnsi" w:hAnsi="Times New Roman" w:cs="Times New Roman"/>
          <w:sz w:val="24"/>
          <w:szCs w:val="24"/>
        </w:rPr>
        <w:t xml:space="preserve">            a) la punctul 6 subpunctul 2) cuvintele „ Sistemul informaț</w:t>
      </w:r>
      <w:r w:rsidR="003361E2">
        <w:rPr>
          <w:rFonts w:ascii="Times New Roman" w:eastAsiaTheme="minorHAnsi" w:hAnsi="Times New Roman" w:cs="Times New Roman"/>
          <w:sz w:val="24"/>
          <w:szCs w:val="24"/>
        </w:rPr>
        <w:t>ional automatizat „Transplant””</w:t>
      </w:r>
      <w:r w:rsidRPr="00995585">
        <w:rPr>
          <w:rFonts w:ascii="Times New Roman" w:eastAsiaTheme="minorHAnsi" w:hAnsi="Times New Roman" w:cs="Times New Roman"/>
          <w:sz w:val="24"/>
          <w:szCs w:val="24"/>
        </w:rPr>
        <w:t xml:space="preserve">se substituie cu cuvintele „Sistemul </w:t>
      </w:r>
      <w:r w:rsidR="00382019" w:rsidRPr="00995585">
        <w:rPr>
          <w:rFonts w:ascii="Times New Roman" w:eastAsiaTheme="minorHAnsi" w:hAnsi="Times New Roman" w:cs="Times New Roman"/>
          <w:sz w:val="24"/>
          <w:szCs w:val="24"/>
        </w:rPr>
        <w:t>informațional</w:t>
      </w:r>
      <w:r w:rsidRPr="00995585">
        <w:rPr>
          <w:rFonts w:ascii="Times New Roman" w:eastAsiaTheme="minorHAnsi" w:hAnsi="Times New Roman" w:cs="Times New Roman"/>
          <w:sz w:val="24"/>
          <w:szCs w:val="24"/>
        </w:rPr>
        <w:t xml:space="preserve"> Transplant”.</w:t>
      </w:r>
    </w:p>
    <w:p w14:paraId="6C696ABB" w14:textId="77777777" w:rsidR="00E332E0" w:rsidRPr="00995585" w:rsidRDefault="003E4322" w:rsidP="00641CAC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585">
        <w:rPr>
          <w:rFonts w:ascii="Times New Roman" w:hAnsi="Times New Roman" w:cs="Times New Roman"/>
          <w:sz w:val="24"/>
          <w:szCs w:val="24"/>
        </w:rPr>
        <w:t xml:space="preserve">             4</w:t>
      </w:r>
      <w:r w:rsidR="00641CAC" w:rsidRPr="00995585">
        <w:rPr>
          <w:rFonts w:ascii="Times New Roman" w:hAnsi="Times New Roman" w:cs="Times New Roman"/>
          <w:sz w:val="24"/>
          <w:szCs w:val="24"/>
        </w:rPr>
        <w:t xml:space="preserve">. </w:t>
      </w:r>
      <w:r w:rsidR="00E332E0" w:rsidRPr="00995585">
        <w:rPr>
          <w:rFonts w:ascii="Times New Roman" w:hAnsi="Times New Roman" w:cs="Times New Roman"/>
          <w:sz w:val="24"/>
          <w:szCs w:val="24"/>
        </w:rPr>
        <w:t>Hotărârea Guvernului nr. 586/2017 pentru aprobarea Regulamentului privind modul de</w:t>
      </w:r>
      <w:r w:rsidRPr="00995585">
        <w:rPr>
          <w:rFonts w:ascii="Times New Roman" w:hAnsi="Times New Roman" w:cs="Times New Roman"/>
          <w:sz w:val="24"/>
          <w:szCs w:val="24"/>
        </w:rPr>
        <w:t xml:space="preserve"> ținere a Registrului medical </w:t>
      </w:r>
      <w:r w:rsidR="00E332E0" w:rsidRPr="00995585">
        <w:rPr>
          <w:rFonts w:ascii="Times New Roman" w:hAnsi="Times New Roman" w:cs="Times New Roman"/>
          <w:sz w:val="24"/>
          <w:szCs w:val="24"/>
        </w:rPr>
        <w:t>(Monitorul Oficial al Republicii Moldova, 2017, nr. 277–288, art. 703</w:t>
      </w:r>
      <w:r w:rsidRPr="00995585">
        <w:rPr>
          <w:rFonts w:ascii="Times New Roman" w:hAnsi="Times New Roman" w:cs="Times New Roman"/>
          <w:sz w:val="24"/>
          <w:szCs w:val="24"/>
        </w:rPr>
        <w:t xml:space="preserve">) </w:t>
      </w:r>
      <w:r w:rsidR="00E332E0" w:rsidRPr="00995585">
        <w:rPr>
          <w:rFonts w:ascii="Times New Roman" w:hAnsi="Times New Roman" w:cs="Times New Roman"/>
          <w:sz w:val="24"/>
          <w:szCs w:val="24"/>
        </w:rPr>
        <w:t>se modifică după cum urmează:</w:t>
      </w:r>
    </w:p>
    <w:p w14:paraId="23307961" w14:textId="0058435B" w:rsidR="003E4322" w:rsidRPr="00995585" w:rsidRDefault="009D0ACE" w:rsidP="00E332E0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9558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332E0" w:rsidRPr="00995585">
        <w:rPr>
          <w:rFonts w:ascii="Times New Roman" w:hAnsi="Times New Roman" w:cs="Times New Roman"/>
          <w:sz w:val="24"/>
          <w:szCs w:val="24"/>
        </w:rPr>
        <w:t xml:space="preserve">1) </w:t>
      </w:r>
      <w:r w:rsidR="004E0504" w:rsidRPr="00995585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9955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tot parcursul textului, </w:t>
      </w:r>
      <w:r w:rsidR="003E4322" w:rsidRPr="00995585">
        <w:rPr>
          <w:rFonts w:ascii="Times New Roman" w:hAnsi="Times New Roman" w:cs="Times New Roman"/>
          <w:sz w:val="24"/>
          <w:szCs w:val="24"/>
          <w:shd w:val="clear" w:color="auto" w:fill="FFFFFF"/>
        </w:rPr>
        <w:t>cuvintele</w:t>
      </w:r>
      <w:r w:rsidRPr="009955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„Sistemul informațional automatizat „Transplant” (SIA Transplant)”</w:t>
      </w:r>
      <w:r w:rsidR="004E0504" w:rsidRPr="009955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95585">
        <w:rPr>
          <w:rFonts w:ascii="Times New Roman" w:hAnsi="Times New Roman" w:cs="Times New Roman"/>
          <w:sz w:val="24"/>
          <w:szCs w:val="24"/>
          <w:shd w:val="clear" w:color="auto" w:fill="FFFFFF"/>
        </w:rPr>
        <w:t>se</w:t>
      </w:r>
      <w:r w:rsidR="004E0504" w:rsidRPr="009955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substituie cu cuvintele</w:t>
      </w:r>
      <w:r w:rsidRPr="009955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„Sistemul </w:t>
      </w:r>
      <w:r w:rsidR="00044021" w:rsidRPr="00995585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995585">
        <w:rPr>
          <w:rFonts w:ascii="Times New Roman" w:hAnsi="Times New Roman" w:cs="Times New Roman"/>
          <w:sz w:val="24"/>
          <w:szCs w:val="24"/>
          <w:shd w:val="clear" w:color="auto" w:fill="FFFFFF"/>
        </w:rPr>
        <w:t>nformațional Transplant</w:t>
      </w:r>
      <w:r w:rsidR="004E0504" w:rsidRPr="009955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(SIT)”.</w:t>
      </w:r>
    </w:p>
    <w:p w14:paraId="15AD3204" w14:textId="77777777" w:rsidR="00E332E0" w:rsidRPr="00382019" w:rsidRDefault="004E0504" w:rsidP="004E05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5585">
        <w:rPr>
          <w:rFonts w:ascii="Times New Roman" w:eastAsia="Times New Roman" w:hAnsi="Times New Roman" w:cs="Times New Roman"/>
          <w:sz w:val="24"/>
          <w:szCs w:val="24"/>
        </w:rPr>
        <w:t xml:space="preserve">             5. </w:t>
      </w:r>
      <w:r w:rsidR="00E332E0" w:rsidRPr="00995585">
        <w:rPr>
          <w:rFonts w:ascii="Times New Roman" w:eastAsia="Times New Roman" w:hAnsi="Times New Roman" w:cs="Times New Roman"/>
          <w:sz w:val="24"/>
          <w:szCs w:val="24"/>
        </w:rPr>
        <w:t xml:space="preserve">Finanțarea se va efectua din contul și în limitele mijloacelor </w:t>
      </w:r>
      <w:r w:rsidR="00E332E0" w:rsidRPr="00382019">
        <w:rPr>
          <w:rFonts w:ascii="Times New Roman" w:eastAsia="Times New Roman" w:hAnsi="Times New Roman" w:cs="Times New Roman"/>
          <w:color w:val="000000"/>
          <w:sz w:val="24"/>
          <w:szCs w:val="24"/>
        </w:rPr>
        <w:t>aprobate anual în bugetul public național, precum și din alte surse, conform legislației.</w:t>
      </w:r>
    </w:p>
    <w:p w14:paraId="7A98588A" w14:textId="77777777" w:rsidR="00517FF8" w:rsidRDefault="00517FF8" w:rsidP="00E332E0">
      <w:pPr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DBC72FC" w14:textId="77777777" w:rsidR="00DF5DF3" w:rsidRDefault="00DF5DF3" w:rsidP="00E332E0">
      <w:pPr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AA3A7FA" w14:textId="77777777" w:rsidR="00DF5DF3" w:rsidRDefault="00DF5DF3" w:rsidP="00E332E0">
      <w:pPr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69DE393" w14:textId="453BF0FA" w:rsidR="00E332E0" w:rsidRPr="00213198" w:rsidRDefault="00E332E0" w:rsidP="00E332E0">
      <w:pPr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31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Prim-ministru   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Pr="002131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8C3D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DORIN RECEAN</w:t>
      </w:r>
    </w:p>
    <w:p w14:paraId="02306B0D" w14:textId="77777777" w:rsidR="00E332E0" w:rsidRPr="00213198" w:rsidRDefault="00E332E0" w:rsidP="00E332E0">
      <w:pPr>
        <w:pBdr>
          <w:top w:val="nil"/>
          <w:left w:val="nil"/>
          <w:bottom w:val="nil"/>
          <w:right w:val="nil"/>
          <w:between w:val="nil"/>
        </w:pBdr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68793BD" w14:textId="77777777" w:rsidR="00E332E0" w:rsidRPr="004E0504" w:rsidRDefault="004E0504" w:rsidP="004E050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E332E0" w:rsidRPr="004E0504">
        <w:rPr>
          <w:rFonts w:ascii="Times New Roman" w:eastAsia="Times New Roman" w:hAnsi="Times New Roman" w:cs="Times New Roman"/>
          <w:sz w:val="24"/>
          <w:szCs w:val="24"/>
        </w:rPr>
        <w:t>Contrasemnează:</w:t>
      </w:r>
    </w:p>
    <w:p w14:paraId="6A3B6E1C" w14:textId="77777777" w:rsidR="00E332E0" w:rsidRPr="00213198" w:rsidRDefault="004E0504" w:rsidP="004E0504">
      <w:pPr>
        <w:pBdr>
          <w:top w:val="nil"/>
          <w:left w:val="nil"/>
          <w:bottom w:val="nil"/>
          <w:right w:val="nil"/>
          <w:between w:val="nil"/>
        </w:pBdr>
        <w:tabs>
          <w:tab w:val="left" w:pos="5805"/>
        </w:tabs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</w:t>
      </w:r>
      <w:r w:rsidR="00E332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Ministrul sănătăți                                             </w:t>
      </w:r>
      <w:r w:rsidR="00E332E0" w:rsidRPr="002131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 w:rsidR="00E332E0" w:rsidRPr="002131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Ala NEMERENCO</w:t>
      </w:r>
    </w:p>
    <w:p w14:paraId="04FC1EB6" w14:textId="77777777" w:rsidR="000E1212" w:rsidRDefault="000F07F7">
      <w:r>
        <w:t xml:space="preserve"> </w:t>
      </w:r>
    </w:p>
    <w:sectPr w:rsidR="000E1212" w:rsidSect="00B05415">
      <w:pgSz w:w="12240" w:h="15840"/>
      <w:pgMar w:top="709" w:right="850" w:bottom="142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455802"/>
    <w:multiLevelType w:val="multilevel"/>
    <w:tmpl w:val="2EB06D60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F773A3F"/>
    <w:multiLevelType w:val="multilevel"/>
    <w:tmpl w:val="98A4595A"/>
    <w:lvl w:ilvl="0">
      <w:start w:val="1"/>
      <w:numFmt w:val="decimal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num w:numId="1" w16cid:durableId="1885754940">
    <w:abstractNumId w:val="0"/>
  </w:num>
  <w:num w:numId="2" w16cid:durableId="1733624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D59"/>
    <w:rsid w:val="00044021"/>
    <w:rsid w:val="000E1212"/>
    <w:rsid w:val="000E1D8E"/>
    <w:rsid w:val="000E3669"/>
    <w:rsid w:val="000F07F7"/>
    <w:rsid w:val="00165D59"/>
    <w:rsid w:val="00185B4D"/>
    <w:rsid w:val="003041EB"/>
    <w:rsid w:val="003361E2"/>
    <w:rsid w:val="00382019"/>
    <w:rsid w:val="003A2285"/>
    <w:rsid w:val="003E4322"/>
    <w:rsid w:val="004252C8"/>
    <w:rsid w:val="0045597B"/>
    <w:rsid w:val="004E0504"/>
    <w:rsid w:val="00510DC8"/>
    <w:rsid w:val="00517FF8"/>
    <w:rsid w:val="00641CAC"/>
    <w:rsid w:val="006731E1"/>
    <w:rsid w:val="006D0F6F"/>
    <w:rsid w:val="00810B12"/>
    <w:rsid w:val="00833E6C"/>
    <w:rsid w:val="00855196"/>
    <w:rsid w:val="008C3D6B"/>
    <w:rsid w:val="00995585"/>
    <w:rsid w:val="009D0ACE"/>
    <w:rsid w:val="00A5769E"/>
    <w:rsid w:val="00A931D0"/>
    <w:rsid w:val="00B05415"/>
    <w:rsid w:val="00B22426"/>
    <w:rsid w:val="00C90F76"/>
    <w:rsid w:val="00D85EF3"/>
    <w:rsid w:val="00D87937"/>
    <w:rsid w:val="00D958FC"/>
    <w:rsid w:val="00DF5DF3"/>
    <w:rsid w:val="00E332E0"/>
    <w:rsid w:val="00E54A2E"/>
    <w:rsid w:val="00E72E75"/>
    <w:rsid w:val="00F754A6"/>
    <w:rsid w:val="00FE35D4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C1EF2"/>
  <w15:docId w15:val="{8364F586-F98F-4282-B7C9-B6E9666E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2E0"/>
    <w:rPr>
      <w:rFonts w:ascii="Calibri" w:eastAsia="Calibri" w:hAnsi="Calibri" w:cs="Calibri"/>
      <w:lang w:val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D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F5F"/>
    <w:pPr>
      <w:keepNext/>
      <w:keepLines/>
      <w:spacing w:before="40" w:after="0" w:line="240" w:lineRule="auto"/>
      <w:ind w:firstLine="72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2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2E0"/>
    <w:rPr>
      <w:rFonts w:ascii="Tahoma" w:eastAsia="Calibri" w:hAnsi="Tahoma" w:cs="Tahoma"/>
      <w:sz w:val="16"/>
      <w:szCs w:val="16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D8E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F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table" w:styleId="TableGrid">
    <w:name w:val="Table Grid"/>
    <w:basedOn w:val="TableNormal"/>
    <w:uiPriority w:val="39"/>
    <w:rsid w:val="00FE6F5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7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WHO Moldova</cp:lastModifiedBy>
  <cp:revision>17</cp:revision>
  <cp:lastPrinted>2024-06-21T10:35:00Z</cp:lastPrinted>
  <dcterms:created xsi:type="dcterms:W3CDTF">2024-05-27T12:55:00Z</dcterms:created>
  <dcterms:modified xsi:type="dcterms:W3CDTF">2024-07-09T12:02:00Z</dcterms:modified>
</cp:coreProperties>
</file>