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F7770" w14:textId="6B122D1F" w:rsidR="008B4BE6" w:rsidRPr="00C60280" w:rsidRDefault="008B4BE6" w:rsidP="00C60280">
      <w:pPr>
        <w:pBdr>
          <w:top w:val="none" w:sz="4" w:space="0" w:color="000000"/>
          <w:left w:val="none" w:sz="4" w:space="0" w:color="000000"/>
          <w:bottom w:val="none" w:sz="4" w:space="0" w:color="000000"/>
          <w:right w:val="none" w:sz="4" w:space="0" w:color="000000"/>
        </w:pBdr>
        <w:tabs>
          <w:tab w:val="left" w:pos="884"/>
          <w:tab w:val="left" w:pos="1196"/>
        </w:tabs>
        <w:rPr>
          <w:sz w:val="28"/>
          <w:szCs w:val="28"/>
          <w:lang w:val="ro-MO"/>
        </w:rPr>
      </w:pPr>
    </w:p>
    <w:p w14:paraId="19B5E71F" w14:textId="7A61C0EE" w:rsidR="008B4BE6" w:rsidRPr="00C60280" w:rsidRDefault="006933C3" w:rsidP="00C60280">
      <w:pPr>
        <w:pBdr>
          <w:top w:val="none" w:sz="4" w:space="0" w:color="000000"/>
          <w:left w:val="none" w:sz="4" w:space="0" w:color="000000"/>
          <w:bottom w:val="none" w:sz="4" w:space="0" w:color="000000"/>
          <w:right w:val="none" w:sz="4" w:space="0" w:color="000000"/>
        </w:pBdr>
        <w:tabs>
          <w:tab w:val="left" w:pos="884"/>
          <w:tab w:val="left" w:pos="1196"/>
        </w:tabs>
        <w:ind w:firstLine="0"/>
        <w:jc w:val="center"/>
        <w:rPr>
          <w:sz w:val="28"/>
          <w:szCs w:val="28"/>
          <w:lang w:val="ro-MO"/>
        </w:rPr>
      </w:pPr>
      <w:r w:rsidRPr="00C60280">
        <w:rPr>
          <w:b/>
          <w:sz w:val="28"/>
          <w:szCs w:val="28"/>
          <w:lang w:val="ro-MO"/>
        </w:rPr>
        <w:t>NOTA</w:t>
      </w:r>
      <w:r w:rsidR="00032B46" w:rsidRPr="00C60280">
        <w:rPr>
          <w:b/>
          <w:sz w:val="28"/>
          <w:szCs w:val="28"/>
          <w:lang w:val="ro-MO"/>
        </w:rPr>
        <w:t xml:space="preserve"> </w:t>
      </w:r>
      <w:r w:rsidRPr="00C60280">
        <w:rPr>
          <w:b/>
          <w:sz w:val="28"/>
          <w:szCs w:val="28"/>
          <w:lang w:val="ro-MO"/>
        </w:rPr>
        <w:t>DE</w:t>
      </w:r>
      <w:r w:rsidR="00032B46" w:rsidRPr="00C60280">
        <w:rPr>
          <w:b/>
          <w:sz w:val="28"/>
          <w:szCs w:val="28"/>
          <w:lang w:val="ro-MO"/>
        </w:rPr>
        <w:t xml:space="preserve"> </w:t>
      </w:r>
      <w:r w:rsidRPr="00C60280">
        <w:rPr>
          <w:b/>
          <w:sz w:val="28"/>
          <w:szCs w:val="28"/>
          <w:lang w:val="ro-MO"/>
        </w:rPr>
        <w:t>FUNDAMENTARE</w:t>
      </w:r>
    </w:p>
    <w:p w14:paraId="0BE3F246" w14:textId="77777777" w:rsidR="006307C6" w:rsidRPr="00C60280" w:rsidRDefault="006933C3" w:rsidP="00C60280">
      <w:pPr>
        <w:jc w:val="center"/>
        <w:rPr>
          <w:b/>
          <w:sz w:val="28"/>
          <w:szCs w:val="28"/>
          <w:lang w:val="ro-MO"/>
        </w:rPr>
      </w:pPr>
      <w:r w:rsidRPr="00C60280">
        <w:rPr>
          <w:b/>
          <w:sz w:val="28"/>
          <w:szCs w:val="28"/>
          <w:lang w:val="ro-MO"/>
        </w:rPr>
        <w:t>la</w:t>
      </w:r>
      <w:r w:rsidR="00032B46" w:rsidRPr="00C60280">
        <w:rPr>
          <w:b/>
          <w:sz w:val="28"/>
          <w:szCs w:val="28"/>
          <w:lang w:val="ro-MO"/>
        </w:rPr>
        <w:t xml:space="preserve"> </w:t>
      </w:r>
      <w:r w:rsidRPr="00C60280">
        <w:rPr>
          <w:b/>
          <w:sz w:val="28"/>
          <w:szCs w:val="28"/>
          <w:lang w:val="ro-MO"/>
        </w:rPr>
        <w:t>proiectul</w:t>
      </w:r>
      <w:r w:rsidR="00032B46" w:rsidRPr="00C60280">
        <w:rPr>
          <w:b/>
          <w:sz w:val="28"/>
          <w:szCs w:val="28"/>
          <w:lang w:val="ro-MO"/>
        </w:rPr>
        <w:t xml:space="preserve"> </w:t>
      </w:r>
      <w:r w:rsidR="006307C6" w:rsidRPr="00C60280">
        <w:rPr>
          <w:b/>
          <w:sz w:val="28"/>
          <w:szCs w:val="28"/>
          <w:lang w:val="ro-MO"/>
        </w:rPr>
        <w:t xml:space="preserve">cu privire la acceptarea donației condiționate a unor terenuri </w:t>
      </w:r>
    </w:p>
    <w:p w14:paraId="42D21210" w14:textId="77777777" w:rsidR="006307C6" w:rsidRPr="00C60280" w:rsidRDefault="006307C6" w:rsidP="00C60280">
      <w:pPr>
        <w:jc w:val="center"/>
        <w:rPr>
          <w:sz w:val="28"/>
          <w:szCs w:val="28"/>
          <w:lang w:val="ro-MO"/>
        </w:rPr>
      </w:pPr>
      <w:r w:rsidRPr="00C60280">
        <w:rPr>
          <w:sz w:val="28"/>
          <w:szCs w:val="28"/>
          <w:lang w:val="ro-MO"/>
        </w:rPr>
        <w:t>(acceptarea donației unor terenuri și atribuirea competenții de semnare a contractului de donație în numele Guvernului)</w:t>
      </w:r>
    </w:p>
    <w:p w14:paraId="581CF8BF" w14:textId="100BD737" w:rsidR="008B4BE6" w:rsidRPr="00C60280" w:rsidRDefault="008B4BE6" w:rsidP="00C60280">
      <w:pPr>
        <w:pBdr>
          <w:top w:val="none" w:sz="4" w:space="0" w:color="000000"/>
          <w:left w:val="none" w:sz="4" w:space="0" w:color="000000"/>
          <w:bottom w:val="none" w:sz="4" w:space="0" w:color="000000"/>
          <w:right w:val="none" w:sz="4" w:space="0" w:color="000000"/>
        </w:pBdr>
        <w:tabs>
          <w:tab w:val="left" w:pos="884"/>
          <w:tab w:val="left" w:pos="1196"/>
        </w:tabs>
        <w:ind w:firstLine="0"/>
        <w:jc w:val="center"/>
        <w:rPr>
          <w:sz w:val="28"/>
          <w:szCs w:val="28"/>
          <w:lang w:val="ro-MO"/>
        </w:rPr>
      </w:pPr>
    </w:p>
    <w:tbl>
      <w:tblPr>
        <w:tblStyle w:val="afb"/>
        <w:tblW w:w="0" w:type="auto"/>
        <w:tblInd w:w="-885"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0349"/>
      </w:tblGrid>
      <w:tr w:rsidR="00C60280" w:rsidRPr="00C60280" w14:paraId="287A4E29" w14:textId="77777777" w:rsidTr="004578ED">
        <w:tc>
          <w:tcPr>
            <w:tcW w:w="10349" w:type="dxa"/>
            <w:tcBorders>
              <w:top w:val="single" w:sz="8" w:space="0" w:color="000000"/>
              <w:left w:val="single" w:sz="8" w:space="0" w:color="000000"/>
              <w:bottom w:val="single" w:sz="8" w:space="0" w:color="000000"/>
              <w:right w:val="single" w:sz="8" w:space="0" w:color="000000"/>
            </w:tcBorders>
            <w:shd w:val="clear" w:color="BFBFBF" w:fill="BFBFBF"/>
            <w:tcMar>
              <w:top w:w="0" w:type="dxa"/>
              <w:left w:w="108" w:type="dxa"/>
              <w:bottom w:w="0" w:type="dxa"/>
              <w:right w:w="108" w:type="dxa"/>
            </w:tcMar>
          </w:tcPr>
          <w:p w14:paraId="2CD7F8AB" w14:textId="494B59F3" w:rsidR="007258CF" w:rsidRPr="00C60280" w:rsidRDefault="006933C3" w:rsidP="00C60280">
            <w:pPr>
              <w:pStyle w:val="afc"/>
              <w:numPr>
                <w:ilvl w:val="0"/>
                <w:numId w:val="47"/>
              </w:numPr>
              <w:rPr>
                <w:rFonts w:ascii="Times New Roman" w:hAnsi="Times New Roman"/>
                <w:b/>
                <w:bCs/>
                <w:sz w:val="28"/>
                <w:szCs w:val="28"/>
                <w:lang w:val="ro-MO"/>
              </w:rPr>
            </w:pPr>
            <w:r w:rsidRPr="00C60280">
              <w:rPr>
                <w:rFonts w:ascii="Times New Roman" w:hAnsi="Times New Roman"/>
                <w:b/>
                <w:bCs/>
                <w:sz w:val="28"/>
                <w:szCs w:val="28"/>
                <w:lang w:val="ro-MO"/>
              </w:rPr>
              <w:t>Denumirea</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sau</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numele</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autorului</w:t>
            </w:r>
            <w:r w:rsidR="00032B46" w:rsidRPr="00C60280">
              <w:rPr>
                <w:rFonts w:ascii="Times New Roman" w:hAnsi="Times New Roman"/>
                <w:b/>
                <w:bCs/>
                <w:sz w:val="28"/>
                <w:szCs w:val="28"/>
                <w:lang w:val="ro-MO"/>
              </w:rPr>
              <w:t xml:space="preserve"> </w:t>
            </w:r>
            <w:r w:rsidR="00863417" w:rsidRPr="00C60280">
              <w:rPr>
                <w:rFonts w:ascii="Times New Roman" w:hAnsi="Times New Roman"/>
                <w:b/>
                <w:bCs/>
                <w:sz w:val="28"/>
                <w:szCs w:val="28"/>
                <w:lang w:val="ro-MO"/>
              </w:rPr>
              <w:t>ș</w:t>
            </w:r>
            <w:r w:rsidRPr="00C60280">
              <w:rPr>
                <w:rFonts w:ascii="Times New Roman" w:hAnsi="Times New Roman"/>
                <w:b/>
                <w:bCs/>
                <w:sz w:val="28"/>
                <w:szCs w:val="28"/>
                <w:lang w:val="ro-MO"/>
              </w:rPr>
              <w:t>i,</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după</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caz,</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a</w:t>
            </w:r>
            <w:r w:rsidR="00E94FA8" w:rsidRPr="00C60280">
              <w:rPr>
                <w:rFonts w:ascii="Times New Roman" w:hAnsi="Times New Roman"/>
                <w:b/>
                <w:bCs/>
                <w:sz w:val="28"/>
                <w:szCs w:val="28"/>
                <w:lang w:val="ro-MO"/>
              </w:rPr>
              <w:t>/al</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participan</w:t>
            </w:r>
            <w:r w:rsidR="00863417" w:rsidRPr="00C60280">
              <w:rPr>
                <w:rFonts w:ascii="Times New Roman" w:hAnsi="Times New Roman"/>
                <w:b/>
                <w:bCs/>
                <w:sz w:val="28"/>
                <w:szCs w:val="28"/>
                <w:lang w:val="ro-MO"/>
              </w:rPr>
              <w:t>ț</w:t>
            </w:r>
            <w:r w:rsidRPr="00C60280">
              <w:rPr>
                <w:rFonts w:ascii="Times New Roman" w:hAnsi="Times New Roman"/>
                <w:b/>
                <w:bCs/>
                <w:sz w:val="28"/>
                <w:szCs w:val="28"/>
                <w:lang w:val="ro-MO"/>
              </w:rPr>
              <w:t>ilor</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la</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elaborarea</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proiectului</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actului</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normativ</w:t>
            </w:r>
          </w:p>
          <w:p w14:paraId="4FB6EED0" w14:textId="77777777" w:rsidR="00BC7AB5" w:rsidRPr="00C60280" w:rsidRDefault="00BC7AB5" w:rsidP="00C60280">
            <w:pPr>
              <w:rPr>
                <w:rFonts w:ascii="Times New Roman" w:hAnsi="Times New Roman"/>
                <w:bCs/>
                <w:sz w:val="28"/>
                <w:szCs w:val="28"/>
                <w:lang w:val="ro-MO"/>
              </w:rPr>
            </w:pPr>
            <w:r w:rsidRPr="00C60280">
              <w:rPr>
                <w:rFonts w:ascii="Times New Roman" w:hAnsi="Times New Roman"/>
                <w:bCs/>
                <w:sz w:val="28"/>
                <w:szCs w:val="28"/>
                <w:lang w:val="ro-MO"/>
              </w:rPr>
              <w:t>Ministerul Agriculturii și Industriei Alimentare</w:t>
            </w:r>
          </w:p>
          <w:p w14:paraId="3A0D3A17" w14:textId="11FD6EB1" w:rsidR="00281F63" w:rsidRPr="00C60280" w:rsidRDefault="00281F63" w:rsidP="00C60280">
            <w:pPr>
              <w:rPr>
                <w:rFonts w:ascii="Times New Roman" w:hAnsi="Times New Roman"/>
                <w:bCs/>
                <w:sz w:val="28"/>
                <w:szCs w:val="28"/>
                <w:lang w:val="ro-MO"/>
              </w:rPr>
            </w:pPr>
            <w:r w:rsidRPr="00C60280">
              <w:rPr>
                <w:rFonts w:ascii="Times New Roman" w:hAnsi="Times New Roman"/>
                <w:bCs/>
                <w:sz w:val="28"/>
                <w:szCs w:val="28"/>
                <w:lang w:val="ro-MO"/>
              </w:rPr>
              <w:t>Agenția Națională de Îmbunătățiri Funciare</w:t>
            </w:r>
          </w:p>
        </w:tc>
      </w:tr>
      <w:tr w:rsidR="00C60280" w:rsidRPr="00C60280" w14:paraId="07E4E789" w14:textId="77777777" w:rsidTr="004578ED">
        <w:tc>
          <w:tcPr>
            <w:tcW w:w="1034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155182" w14:textId="52C96E4B" w:rsidR="008B4BE6" w:rsidRPr="00C60280" w:rsidRDefault="00032B46" w:rsidP="00C60280">
            <w:pPr>
              <w:rPr>
                <w:rFonts w:ascii="Times New Roman" w:hAnsi="Times New Roman"/>
                <w:sz w:val="28"/>
                <w:szCs w:val="28"/>
                <w:lang w:val="ro-MO"/>
              </w:rPr>
            </w:pPr>
            <w:r w:rsidRPr="00C60280">
              <w:rPr>
                <w:rFonts w:ascii="Times New Roman" w:hAnsi="Times New Roman"/>
                <w:sz w:val="28"/>
                <w:szCs w:val="28"/>
                <w:lang w:val="ro-MO"/>
              </w:rPr>
              <w:t xml:space="preserve"> </w:t>
            </w:r>
          </w:p>
        </w:tc>
      </w:tr>
      <w:tr w:rsidR="00C60280" w:rsidRPr="00C60280" w14:paraId="54985D5B"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BFBFBF" w:fill="BFBFBF"/>
            <w:tcMar>
              <w:top w:w="0" w:type="dxa"/>
              <w:left w:w="108" w:type="dxa"/>
              <w:bottom w:w="0" w:type="dxa"/>
              <w:right w:w="108" w:type="dxa"/>
            </w:tcMar>
          </w:tcPr>
          <w:p w14:paraId="6CF02A6C" w14:textId="421495FE" w:rsidR="007258CF" w:rsidRPr="00C60280" w:rsidRDefault="006933C3" w:rsidP="00C60280">
            <w:pPr>
              <w:rPr>
                <w:rFonts w:ascii="Times New Roman" w:hAnsi="Times New Roman"/>
                <w:b/>
                <w:bCs/>
                <w:sz w:val="28"/>
                <w:szCs w:val="28"/>
                <w:lang w:val="ro-MO"/>
              </w:rPr>
            </w:pPr>
            <w:r w:rsidRPr="00C60280">
              <w:rPr>
                <w:rFonts w:ascii="Times New Roman" w:hAnsi="Times New Roman"/>
                <w:b/>
                <w:bCs/>
                <w:sz w:val="28"/>
                <w:szCs w:val="28"/>
                <w:lang w:val="ro-MO"/>
              </w:rPr>
              <w:t>2.</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Condi</w:t>
            </w:r>
            <w:r w:rsidR="00863417" w:rsidRPr="00C60280">
              <w:rPr>
                <w:rFonts w:ascii="Times New Roman" w:hAnsi="Times New Roman"/>
                <w:b/>
                <w:bCs/>
                <w:sz w:val="28"/>
                <w:szCs w:val="28"/>
                <w:lang w:val="ro-MO"/>
              </w:rPr>
              <w:t>ț</w:t>
            </w:r>
            <w:r w:rsidRPr="00C60280">
              <w:rPr>
                <w:rFonts w:ascii="Times New Roman" w:hAnsi="Times New Roman"/>
                <w:b/>
                <w:bCs/>
                <w:sz w:val="28"/>
                <w:szCs w:val="28"/>
                <w:lang w:val="ro-MO"/>
              </w:rPr>
              <w:t>iile</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ce</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au</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impus</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elaborarea</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proiectului</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actului</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normativ</w:t>
            </w:r>
          </w:p>
        </w:tc>
      </w:tr>
      <w:tr w:rsidR="00C60280" w:rsidRPr="00C60280" w14:paraId="4F79667C"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EDEDED" w:fill="EDEDED"/>
            <w:tcMar>
              <w:top w:w="0" w:type="dxa"/>
              <w:left w:w="108" w:type="dxa"/>
              <w:bottom w:w="0" w:type="dxa"/>
              <w:right w:w="108" w:type="dxa"/>
            </w:tcMar>
          </w:tcPr>
          <w:p w14:paraId="314C25EF" w14:textId="77777777" w:rsidR="008B4BE6" w:rsidRPr="00C60280" w:rsidRDefault="006933C3" w:rsidP="00C60280">
            <w:pPr>
              <w:rPr>
                <w:rFonts w:ascii="Times New Roman" w:hAnsi="Times New Roman"/>
                <w:b/>
                <w:sz w:val="28"/>
                <w:szCs w:val="28"/>
                <w:lang w:val="ro-MO"/>
              </w:rPr>
            </w:pPr>
            <w:r w:rsidRPr="00C60280">
              <w:rPr>
                <w:rFonts w:ascii="Times New Roman" w:hAnsi="Times New Roman"/>
                <w:b/>
                <w:sz w:val="28"/>
                <w:szCs w:val="28"/>
                <w:lang w:val="ro-MO"/>
              </w:rPr>
              <w:t>2.1.</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Temeiul</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legal</w:t>
            </w:r>
            <w:r w:rsidR="00825DC9" w:rsidRPr="00C60280">
              <w:rPr>
                <w:rFonts w:ascii="Times New Roman" w:hAnsi="Times New Roman"/>
                <w:b/>
                <w:sz w:val="28"/>
                <w:szCs w:val="28"/>
                <w:lang w:val="ro-MO"/>
              </w:rPr>
              <w:t xml:space="preserve"> sau</w:t>
            </w:r>
            <w:r w:rsidRPr="00C60280">
              <w:rPr>
                <w:rFonts w:ascii="Times New Roman" w:hAnsi="Times New Roman"/>
                <w:b/>
                <w:sz w:val="28"/>
                <w:szCs w:val="28"/>
                <w:lang w:val="ro-MO"/>
              </w:rPr>
              <w:t>,</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după</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caz</w:t>
            </w:r>
            <w:r w:rsidR="00825DC9" w:rsidRPr="00C60280">
              <w:rPr>
                <w:rFonts w:ascii="Times New Roman" w:hAnsi="Times New Roman"/>
                <w:b/>
                <w:sz w:val="28"/>
                <w:szCs w:val="28"/>
                <w:lang w:val="ro-MO"/>
              </w:rPr>
              <w:t>,</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sursa</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proiectului</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actului</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normativ</w:t>
            </w:r>
          </w:p>
          <w:p w14:paraId="2E2152FC" w14:textId="415189D0" w:rsidR="006307C6" w:rsidRPr="00C60280" w:rsidRDefault="00C905A6" w:rsidP="00C60280">
            <w:pPr>
              <w:rPr>
                <w:rFonts w:ascii="Times New Roman" w:hAnsi="Times New Roman"/>
                <w:sz w:val="28"/>
                <w:szCs w:val="28"/>
                <w:lang w:val="ro-MO"/>
              </w:rPr>
            </w:pPr>
            <w:r w:rsidRPr="00C60280">
              <w:rPr>
                <w:rFonts w:ascii="Times New Roman" w:hAnsi="Times New Roman"/>
                <w:sz w:val="28"/>
                <w:szCs w:val="28"/>
                <w:lang w:val="ro-MO"/>
              </w:rPr>
              <w:t>P</w:t>
            </w:r>
            <w:r w:rsidR="006307C6" w:rsidRPr="00C60280">
              <w:rPr>
                <w:rFonts w:ascii="Times New Roman" w:hAnsi="Times New Roman"/>
                <w:sz w:val="28"/>
                <w:szCs w:val="28"/>
                <w:lang w:val="ro-MO"/>
              </w:rPr>
              <w:t>revederile art. 509 și art. 174 alin. 1) din Codul civil nr. 1107/2002 (Monitorul Oficial al Republicii Moldova, 2019, nr. Nr. 66-75 art. 132) cu modificările ulterioare și demersul Asociației Utilizatorilor de Apă pentru Irigații „</w:t>
            </w:r>
            <w:proofErr w:type="spellStart"/>
            <w:r w:rsidR="006307C6" w:rsidRPr="00C60280">
              <w:rPr>
                <w:rFonts w:ascii="Times New Roman" w:hAnsi="Times New Roman"/>
                <w:sz w:val="28"/>
                <w:szCs w:val="28"/>
                <w:lang w:val="ro-MO"/>
              </w:rPr>
              <w:t>Irigare-Nord</w:t>
            </w:r>
            <w:proofErr w:type="spellEnd"/>
            <w:r w:rsidR="006307C6" w:rsidRPr="00C60280">
              <w:rPr>
                <w:rFonts w:ascii="Times New Roman" w:hAnsi="Times New Roman"/>
                <w:sz w:val="28"/>
                <w:szCs w:val="28"/>
                <w:lang w:val="ro-MO"/>
              </w:rPr>
              <w:t>”  privind acceptarea donației condiționate a unor terenuri</w:t>
            </w:r>
          </w:p>
        </w:tc>
      </w:tr>
      <w:tr w:rsidR="00C60280" w:rsidRPr="00C60280" w14:paraId="6F56D62C"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EDEDED" w:fill="EDEDED"/>
            <w:tcMar>
              <w:top w:w="0" w:type="dxa"/>
              <w:left w:w="108" w:type="dxa"/>
              <w:bottom w:w="0" w:type="dxa"/>
              <w:right w:w="108" w:type="dxa"/>
            </w:tcMar>
          </w:tcPr>
          <w:p w14:paraId="7020BE69" w14:textId="77777777" w:rsidR="008B4BE6" w:rsidRPr="00C60280" w:rsidRDefault="006933C3" w:rsidP="00C60280">
            <w:pPr>
              <w:rPr>
                <w:rFonts w:ascii="Times New Roman" w:hAnsi="Times New Roman"/>
                <w:b/>
                <w:sz w:val="28"/>
                <w:szCs w:val="28"/>
                <w:lang w:val="ro-MO"/>
              </w:rPr>
            </w:pPr>
            <w:r w:rsidRPr="00C60280">
              <w:rPr>
                <w:rFonts w:ascii="Times New Roman" w:hAnsi="Times New Roman"/>
                <w:sz w:val="28"/>
                <w:szCs w:val="28"/>
                <w:lang w:val="ro-MO"/>
              </w:rPr>
              <w:t>2.2.</w:t>
            </w:r>
            <w:r w:rsidR="00032B46" w:rsidRPr="00C60280">
              <w:rPr>
                <w:rFonts w:ascii="Times New Roman" w:hAnsi="Times New Roman"/>
                <w:sz w:val="28"/>
                <w:szCs w:val="28"/>
                <w:lang w:val="ro-MO"/>
              </w:rPr>
              <w:t xml:space="preserve"> </w:t>
            </w:r>
            <w:r w:rsidRPr="00C60280">
              <w:rPr>
                <w:rFonts w:ascii="Times New Roman" w:hAnsi="Times New Roman"/>
                <w:b/>
                <w:sz w:val="28"/>
                <w:szCs w:val="28"/>
                <w:lang w:val="ro-MO"/>
              </w:rPr>
              <w:t>Descrierea</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situa</w:t>
            </w:r>
            <w:r w:rsidR="00863417" w:rsidRPr="00C60280">
              <w:rPr>
                <w:rFonts w:ascii="Times New Roman" w:hAnsi="Times New Roman"/>
                <w:b/>
                <w:sz w:val="28"/>
                <w:szCs w:val="28"/>
                <w:lang w:val="ro-MO"/>
              </w:rPr>
              <w:t>ț</w:t>
            </w:r>
            <w:r w:rsidRPr="00C60280">
              <w:rPr>
                <w:rFonts w:ascii="Times New Roman" w:hAnsi="Times New Roman"/>
                <w:b/>
                <w:sz w:val="28"/>
                <w:szCs w:val="28"/>
                <w:lang w:val="ro-MO"/>
              </w:rPr>
              <w:t>iei</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actuale</w:t>
            </w:r>
            <w:r w:rsidR="00032B46" w:rsidRPr="00C60280">
              <w:rPr>
                <w:rFonts w:ascii="Times New Roman" w:hAnsi="Times New Roman"/>
                <w:b/>
                <w:sz w:val="28"/>
                <w:szCs w:val="28"/>
                <w:lang w:val="ro-MO"/>
              </w:rPr>
              <w:t xml:space="preserve"> </w:t>
            </w:r>
            <w:r w:rsidR="00863417" w:rsidRPr="00C60280">
              <w:rPr>
                <w:rFonts w:ascii="Times New Roman" w:hAnsi="Times New Roman"/>
                <w:b/>
                <w:sz w:val="28"/>
                <w:szCs w:val="28"/>
                <w:lang w:val="ro-MO"/>
              </w:rPr>
              <w:t>ș</w:t>
            </w:r>
            <w:r w:rsidRPr="00C60280">
              <w:rPr>
                <w:rFonts w:ascii="Times New Roman" w:hAnsi="Times New Roman"/>
                <w:b/>
                <w:sz w:val="28"/>
                <w:szCs w:val="28"/>
                <w:lang w:val="ro-MO"/>
              </w:rPr>
              <w:t>i</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a</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problemelor</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care</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impun</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interven</w:t>
            </w:r>
            <w:r w:rsidR="00863417" w:rsidRPr="00C60280">
              <w:rPr>
                <w:rFonts w:ascii="Times New Roman" w:hAnsi="Times New Roman"/>
                <w:b/>
                <w:sz w:val="28"/>
                <w:szCs w:val="28"/>
                <w:lang w:val="ro-MO"/>
              </w:rPr>
              <w:t>ț</w:t>
            </w:r>
            <w:r w:rsidRPr="00C60280">
              <w:rPr>
                <w:rFonts w:ascii="Times New Roman" w:hAnsi="Times New Roman"/>
                <w:b/>
                <w:sz w:val="28"/>
                <w:szCs w:val="28"/>
                <w:lang w:val="ro-MO"/>
              </w:rPr>
              <w:t>ia,</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inclusiv</w:t>
            </w:r>
            <w:r w:rsidR="00032B46" w:rsidRPr="00C60280">
              <w:rPr>
                <w:rFonts w:ascii="Times New Roman" w:hAnsi="Times New Roman"/>
                <w:b/>
                <w:sz w:val="28"/>
                <w:szCs w:val="28"/>
                <w:lang w:val="ro-MO"/>
              </w:rPr>
              <w:t xml:space="preserve"> </w:t>
            </w:r>
            <w:r w:rsidR="005C7769" w:rsidRPr="00C60280">
              <w:rPr>
                <w:rFonts w:ascii="Times New Roman" w:hAnsi="Times New Roman"/>
                <w:b/>
                <w:sz w:val="28"/>
                <w:szCs w:val="28"/>
                <w:lang w:val="ro-MO"/>
              </w:rPr>
              <w:t xml:space="preserve">a </w:t>
            </w:r>
            <w:r w:rsidRPr="00C60280">
              <w:rPr>
                <w:rFonts w:ascii="Times New Roman" w:hAnsi="Times New Roman"/>
                <w:b/>
                <w:sz w:val="28"/>
                <w:szCs w:val="28"/>
                <w:lang w:val="ro-MO"/>
              </w:rPr>
              <w:t>cadrul</w:t>
            </w:r>
            <w:r w:rsidR="005C7769" w:rsidRPr="00C60280">
              <w:rPr>
                <w:rFonts w:ascii="Times New Roman" w:hAnsi="Times New Roman"/>
                <w:b/>
                <w:sz w:val="28"/>
                <w:szCs w:val="28"/>
                <w:lang w:val="ro-MO"/>
              </w:rPr>
              <w:t>ui</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normativ</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aplicabil</w:t>
            </w:r>
            <w:r w:rsidR="00032B46" w:rsidRPr="00C60280">
              <w:rPr>
                <w:rFonts w:ascii="Times New Roman" w:hAnsi="Times New Roman"/>
                <w:b/>
                <w:sz w:val="28"/>
                <w:szCs w:val="28"/>
                <w:lang w:val="ro-MO"/>
              </w:rPr>
              <w:t xml:space="preserve"> </w:t>
            </w:r>
            <w:r w:rsidR="00863417" w:rsidRPr="00C60280">
              <w:rPr>
                <w:rFonts w:ascii="Times New Roman" w:hAnsi="Times New Roman"/>
                <w:b/>
                <w:sz w:val="28"/>
                <w:szCs w:val="28"/>
                <w:lang w:val="ro-MO"/>
              </w:rPr>
              <w:t>ș</w:t>
            </w:r>
            <w:r w:rsidRPr="00C60280">
              <w:rPr>
                <w:rFonts w:ascii="Times New Roman" w:hAnsi="Times New Roman"/>
                <w:b/>
                <w:sz w:val="28"/>
                <w:szCs w:val="28"/>
                <w:lang w:val="ro-MO"/>
              </w:rPr>
              <w:t>i</w:t>
            </w:r>
            <w:r w:rsidR="00032B46" w:rsidRPr="00C60280">
              <w:rPr>
                <w:rFonts w:ascii="Times New Roman" w:hAnsi="Times New Roman"/>
                <w:b/>
                <w:sz w:val="28"/>
                <w:szCs w:val="28"/>
                <w:lang w:val="ro-MO"/>
              </w:rPr>
              <w:t xml:space="preserve"> </w:t>
            </w:r>
            <w:r w:rsidR="005C7769" w:rsidRPr="00C60280">
              <w:rPr>
                <w:rFonts w:ascii="Times New Roman" w:hAnsi="Times New Roman"/>
                <w:b/>
                <w:sz w:val="28"/>
                <w:szCs w:val="28"/>
                <w:lang w:val="ro-MO"/>
              </w:rPr>
              <w:t xml:space="preserve">a </w:t>
            </w:r>
            <w:r w:rsidRPr="00C60280">
              <w:rPr>
                <w:rFonts w:ascii="Times New Roman" w:hAnsi="Times New Roman"/>
                <w:b/>
                <w:sz w:val="28"/>
                <w:szCs w:val="28"/>
                <w:lang w:val="ro-MO"/>
              </w:rPr>
              <w:t>deficien</w:t>
            </w:r>
            <w:r w:rsidR="00863417" w:rsidRPr="00C60280">
              <w:rPr>
                <w:rFonts w:ascii="Times New Roman" w:hAnsi="Times New Roman"/>
                <w:b/>
                <w:sz w:val="28"/>
                <w:szCs w:val="28"/>
                <w:lang w:val="ro-MO"/>
              </w:rPr>
              <w:t>ț</w:t>
            </w:r>
            <w:r w:rsidRPr="00C60280">
              <w:rPr>
                <w:rFonts w:ascii="Times New Roman" w:hAnsi="Times New Roman"/>
                <w:b/>
                <w:sz w:val="28"/>
                <w:szCs w:val="28"/>
                <w:lang w:val="ro-MO"/>
              </w:rPr>
              <w:t>el</w:t>
            </w:r>
            <w:r w:rsidR="005C7769" w:rsidRPr="00C60280">
              <w:rPr>
                <w:rFonts w:ascii="Times New Roman" w:hAnsi="Times New Roman"/>
                <w:b/>
                <w:sz w:val="28"/>
                <w:szCs w:val="28"/>
                <w:lang w:val="ro-MO"/>
              </w:rPr>
              <w:t>or</w:t>
            </w:r>
            <w:r w:rsidRPr="00C60280">
              <w:rPr>
                <w:rFonts w:ascii="Times New Roman" w:hAnsi="Times New Roman"/>
                <w:b/>
                <w:sz w:val="28"/>
                <w:szCs w:val="28"/>
                <w:lang w:val="ro-MO"/>
              </w:rPr>
              <w:t>/lacunel</w:t>
            </w:r>
            <w:r w:rsidR="005C7769" w:rsidRPr="00C60280">
              <w:rPr>
                <w:rFonts w:ascii="Times New Roman" w:hAnsi="Times New Roman"/>
                <w:b/>
                <w:sz w:val="28"/>
                <w:szCs w:val="28"/>
                <w:lang w:val="ro-MO"/>
              </w:rPr>
              <w:t>or</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normative</w:t>
            </w:r>
          </w:p>
          <w:p w14:paraId="36E9D39F" w14:textId="77777777" w:rsidR="005436F4" w:rsidRPr="00C60280" w:rsidRDefault="005436F4" w:rsidP="00C60280">
            <w:pPr>
              <w:ind w:firstLine="708"/>
              <w:rPr>
                <w:rFonts w:ascii="Times New Roman" w:hAnsi="Times New Roman"/>
                <w:sz w:val="28"/>
                <w:szCs w:val="28"/>
                <w:lang w:val="ro-MO"/>
              </w:rPr>
            </w:pPr>
            <w:r w:rsidRPr="00C60280">
              <w:rPr>
                <w:rFonts w:ascii="Times New Roman" w:hAnsi="Times New Roman"/>
                <w:sz w:val="28"/>
                <w:szCs w:val="28"/>
                <w:lang w:val="ro-MO"/>
              </w:rPr>
              <w:t xml:space="preserve">Ca rezultat al demarării în Republica Moldova a reformei agrare din anii 90, persoanele ce au activat în gospodăriile agricole, au fost împroprietăriţi cu teren agricol, în conformitate cu prevederile art. 12, din Codul funciar nr. 828/1991. </w:t>
            </w:r>
          </w:p>
          <w:p w14:paraId="24E2E441" w14:textId="77777777" w:rsidR="00B30E57" w:rsidRPr="00C60280" w:rsidRDefault="005436F4" w:rsidP="00C60280">
            <w:pPr>
              <w:ind w:firstLine="708"/>
              <w:rPr>
                <w:rFonts w:ascii="Times New Roman" w:hAnsi="Times New Roman"/>
                <w:sz w:val="28"/>
                <w:szCs w:val="28"/>
                <w:lang w:val="ro-MO"/>
              </w:rPr>
            </w:pPr>
            <w:r w:rsidRPr="00C60280">
              <w:rPr>
                <w:rFonts w:ascii="Times New Roman" w:hAnsi="Times New Roman"/>
                <w:sz w:val="28"/>
                <w:szCs w:val="28"/>
                <w:lang w:val="ro-MO"/>
              </w:rPr>
              <w:t xml:space="preserve">Prin urmare, sistemele centralizate de irigare care asigurau irigarea terenurilor agricole sunt amplasate pe sectoarele de teren </w:t>
            </w:r>
            <w:proofErr w:type="spellStart"/>
            <w:r w:rsidRPr="00C60280">
              <w:rPr>
                <w:rFonts w:ascii="Times New Roman" w:hAnsi="Times New Roman"/>
                <w:sz w:val="28"/>
                <w:szCs w:val="28"/>
                <w:lang w:val="ro-MO"/>
              </w:rPr>
              <w:t>fărîmițate</w:t>
            </w:r>
            <w:proofErr w:type="spellEnd"/>
            <w:r w:rsidRPr="00C60280">
              <w:rPr>
                <w:rFonts w:ascii="Times New Roman" w:hAnsi="Times New Roman"/>
                <w:sz w:val="28"/>
                <w:szCs w:val="28"/>
                <w:lang w:val="ro-MO"/>
              </w:rPr>
              <w:t xml:space="preserve">, ce aparțin la un număr impunător de deținători de terenuri, care au creat un șir major de probleme în exploatarea eficientă al acestor sisteme. </w:t>
            </w:r>
          </w:p>
          <w:p w14:paraId="5BD810A1" w14:textId="77777777" w:rsidR="00B30E57" w:rsidRPr="00C60280" w:rsidRDefault="005436F4" w:rsidP="00C60280">
            <w:pPr>
              <w:ind w:firstLine="708"/>
              <w:rPr>
                <w:rFonts w:ascii="Times New Roman" w:hAnsi="Times New Roman"/>
                <w:sz w:val="28"/>
                <w:szCs w:val="28"/>
                <w:lang w:val="ro-MO"/>
              </w:rPr>
            </w:pPr>
            <w:r w:rsidRPr="00C60280">
              <w:rPr>
                <w:rFonts w:ascii="Times New Roman" w:hAnsi="Times New Roman"/>
                <w:sz w:val="28"/>
                <w:szCs w:val="28"/>
                <w:lang w:val="ro-MO"/>
              </w:rPr>
              <w:t xml:space="preserve">Sistemele centralizate de irigare au rămas în proprietatea statului, pe </w:t>
            </w:r>
            <w:proofErr w:type="spellStart"/>
            <w:r w:rsidRPr="00C60280">
              <w:rPr>
                <w:rFonts w:ascii="Times New Roman" w:hAnsi="Times New Roman"/>
                <w:sz w:val="28"/>
                <w:szCs w:val="28"/>
                <w:lang w:val="ro-MO"/>
              </w:rPr>
              <w:t>cînd</w:t>
            </w:r>
            <w:proofErr w:type="spellEnd"/>
            <w:r w:rsidRPr="00C60280">
              <w:rPr>
                <w:rFonts w:ascii="Times New Roman" w:hAnsi="Times New Roman"/>
                <w:sz w:val="28"/>
                <w:szCs w:val="28"/>
                <w:lang w:val="ro-MO"/>
              </w:rPr>
              <w:t xml:space="preserve"> terenurile pe care sunt amplasate acestea și care urmează a fi irigate, sunt în proprietate privată. </w:t>
            </w:r>
          </w:p>
          <w:p w14:paraId="4368459D" w14:textId="0B02D738" w:rsidR="005436F4" w:rsidRPr="00C60280" w:rsidRDefault="005436F4" w:rsidP="00C60280">
            <w:pPr>
              <w:ind w:firstLine="708"/>
              <w:rPr>
                <w:rFonts w:ascii="Times New Roman" w:hAnsi="Times New Roman"/>
                <w:sz w:val="28"/>
                <w:szCs w:val="28"/>
                <w:lang w:val="ro-MO"/>
              </w:rPr>
            </w:pPr>
            <w:r w:rsidRPr="00C60280">
              <w:rPr>
                <w:rFonts w:ascii="Times New Roman" w:hAnsi="Times New Roman"/>
                <w:sz w:val="28"/>
                <w:szCs w:val="28"/>
                <w:lang w:val="ro-MO"/>
              </w:rPr>
              <w:t xml:space="preserve">Ca rezultat au degradat </w:t>
            </w:r>
            <w:proofErr w:type="spellStart"/>
            <w:r w:rsidRPr="00C60280">
              <w:rPr>
                <w:rFonts w:ascii="Times New Roman" w:hAnsi="Times New Roman"/>
                <w:sz w:val="28"/>
                <w:szCs w:val="28"/>
                <w:lang w:val="ro-MO"/>
              </w:rPr>
              <w:t>atît</w:t>
            </w:r>
            <w:proofErr w:type="spellEnd"/>
            <w:r w:rsidRPr="00C60280">
              <w:rPr>
                <w:rFonts w:ascii="Times New Roman" w:hAnsi="Times New Roman"/>
                <w:sz w:val="28"/>
                <w:szCs w:val="28"/>
                <w:lang w:val="ro-MO"/>
              </w:rPr>
              <w:t xml:space="preserve"> infrastructura de irigare, </w:t>
            </w:r>
            <w:proofErr w:type="spellStart"/>
            <w:r w:rsidRPr="00C60280">
              <w:rPr>
                <w:rFonts w:ascii="Times New Roman" w:hAnsi="Times New Roman"/>
                <w:sz w:val="28"/>
                <w:szCs w:val="28"/>
                <w:lang w:val="ro-MO"/>
              </w:rPr>
              <w:t>cît</w:t>
            </w:r>
            <w:proofErr w:type="spellEnd"/>
            <w:r w:rsidRPr="00C60280">
              <w:rPr>
                <w:rFonts w:ascii="Times New Roman" w:hAnsi="Times New Roman"/>
                <w:sz w:val="28"/>
                <w:szCs w:val="28"/>
                <w:lang w:val="ro-MO"/>
              </w:rPr>
              <w:t xml:space="preserve"> și s-a diminuat dramatic suprafața terenurilor agricole irigate.</w:t>
            </w:r>
          </w:p>
          <w:p w14:paraId="1243837C" w14:textId="77777777" w:rsidR="005436F4" w:rsidRPr="00C60280" w:rsidRDefault="005436F4" w:rsidP="00C60280">
            <w:pPr>
              <w:ind w:firstLine="708"/>
              <w:rPr>
                <w:rFonts w:ascii="Times New Roman" w:hAnsi="Times New Roman"/>
                <w:sz w:val="28"/>
                <w:szCs w:val="28"/>
                <w:lang w:val="ro-MO"/>
              </w:rPr>
            </w:pPr>
            <w:r w:rsidRPr="00C60280">
              <w:rPr>
                <w:rFonts w:ascii="Times New Roman" w:hAnsi="Times New Roman"/>
                <w:sz w:val="28"/>
                <w:szCs w:val="28"/>
                <w:lang w:val="ro-MO"/>
              </w:rPr>
              <w:t xml:space="preserve">Totodată, schimbările climatice, secetele devin tot mai frecvente și severe pe întreg teritoriul Republicii Moldova, </w:t>
            </w:r>
            <w:proofErr w:type="spellStart"/>
            <w:r w:rsidRPr="00C60280">
              <w:rPr>
                <w:rFonts w:ascii="Times New Roman" w:hAnsi="Times New Roman"/>
                <w:sz w:val="28"/>
                <w:szCs w:val="28"/>
                <w:lang w:val="ro-MO"/>
              </w:rPr>
              <w:t>afectînd</w:t>
            </w:r>
            <w:proofErr w:type="spellEnd"/>
            <w:r w:rsidRPr="00C60280">
              <w:rPr>
                <w:rFonts w:ascii="Times New Roman" w:hAnsi="Times New Roman"/>
                <w:sz w:val="28"/>
                <w:szCs w:val="28"/>
                <w:lang w:val="ro-MO"/>
              </w:rPr>
              <w:t xml:space="preserve"> tot mai des culturile agricole, </w:t>
            </w:r>
            <w:proofErr w:type="spellStart"/>
            <w:r w:rsidRPr="00C60280">
              <w:rPr>
                <w:rFonts w:ascii="Times New Roman" w:hAnsi="Times New Roman"/>
                <w:sz w:val="28"/>
                <w:szCs w:val="28"/>
                <w:lang w:val="ro-MO"/>
              </w:rPr>
              <w:t>micșorînd</w:t>
            </w:r>
            <w:proofErr w:type="spellEnd"/>
            <w:r w:rsidRPr="00C60280">
              <w:rPr>
                <w:rFonts w:ascii="Times New Roman" w:hAnsi="Times New Roman"/>
                <w:sz w:val="28"/>
                <w:szCs w:val="28"/>
                <w:lang w:val="ro-MO"/>
              </w:rPr>
              <w:t xml:space="preserve"> productivitatea sau </w:t>
            </w:r>
            <w:proofErr w:type="spellStart"/>
            <w:r w:rsidRPr="00C60280">
              <w:rPr>
                <w:rFonts w:ascii="Times New Roman" w:hAnsi="Times New Roman"/>
                <w:sz w:val="28"/>
                <w:szCs w:val="28"/>
                <w:lang w:val="ro-MO"/>
              </w:rPr>
              <w:t>distrugînd</w:t>
            </w:r>
            <w:proofErr w:type="spellEnd"/>
            <w:r w:rsidRPr="00C60280">
              <w:rPr>
                <w:rFonts w:ascii="Times New Roman" w:hAnsi="Times New Roman"/>
                <w:sz w:val="28"/>
                <w:szCs w:val="28"/>
                <w:lang w:val="ro-MO"/>
              </w:rPr>
              <w:t xml:space="preserve"> în totalitate roada, </w:t>
            </w:r>
            <w:proofErr w:type="spellStart"/>
            <w:r w:rsidRPr="00C60280">
              <w:rPr>
                <w:rFonts w:ascii="Times New Roman" w:hAnsi="Times New Roman"/>
                <w:sz w:val="28"/>
                <w:szCs w:val="28"/>
                <w:lang w:val="ro-MO"/>
              </w:rPr>
              <w:t>diminuînd</w:t>
            </w:r>
            <w:proofErr w:type="spellEnd"/>
            <w:r w:rsidRPr="00C60280">
              <w:rPr>
                <w:rFonts w:ascii="Times New Roman" w:hAnsi="Times New Roman"/>
                <w:sz w:val="28"/>
                <w:szCs w:val="28"/>
                <w:lang w:val="ro-MO"/>
              </w:rPr>
              <w:t xml:space="preserve"> considerabil competitivitatea producătorilor agricoli.</w:t>
            </w:r>
          </w:p>
          <w:p w14:paraId="4317F1A8" w14:textId="3A609206" w:rsidR="005436F4" w:rsidRPr="00C60280" w:rsidRDefault="005436F4" w:rsidP="00C60280">
            <w:pPr>
              <w:ind w:firstLine="708"/>
              <w:rPr>
                <w:rFonts w:ascii="Times New Roman" w:hAnsi="Times New Roman"/>
                <w:sz w:val="28"/>
                <w:szCs w:val="28"/>
                <w:lang w:val="ro-MO"/>
              </w:rPr>
            </w:pPr>
            <w:r w:rsidRPr="00C60280">
              <w:rPr>
                <w:rFonts w:ascii="Times New Roman" w:hAnsi="Times New Roman"/>
                <w:sz w:val="28"/>
                <w:szCs w:val="28"/>
                <w:lang w:val="ro-MO"/>
              </w:rPr>
              <w:t>De asemenea, infrastructura de irigare din cadrul sistemelor centralizate de irigare și/sau desecare proprietatea statului</w:t>
            </w:r>
            <w:r w:rsidR="00B30E57" w:rsidRPr="00C60280">
              <w:rPr>
                <w:rFonts w:ascii="Times New Roman" w:hAnsi="Times New Roman"/>
                <w:sz w:val="28"/>
                <w:szCs w:val="28"/>
                <w:lang w:val="ro-MO"/>
              </w:rPr>
              <w:t>,</w:t>
            </w:r>
            <w:r w:rsidRPr="00C60280">
              <w:rPr>
                <w:rFonts w:ascii="Times New Roman" w:hAnsi="Times New Roman"/>
                <w:sz w:val="28"/>
                <w:szCs w:val="28"/>
                <w:lang w:val="ro-MO"/>
              </w:rPr>
              <w:t xml:space="preserve"> </w:t>
            </w:r>
            <w:proofErr w:type="spellStart"/>
            <w:r w:rsidRPr="00C60280">
              <w:rPr>
                <w:rFonts w:ascii="Times New Roman" w:hAnsi="Times New Roman"/>
                <w:sz w:val="28"/>
                <w:szCs w:val="28"/>
                <w:lang w:val="ro-MO"/>
              </w:rPr>
              <w:t>începînd</w:t>
            </w:r>
            <w:proofErr w:type="spellEnd"/>
            <w:r w:rsidRPr="00C60280">
              <w:rPr>
                <w:rFonts w:ascii="Times New Roman" w:hAnsi="Times New Roman"/>
                <w:sz w:val="28"/>
                <w:szCs w:val="28"/>
                <w:lang w:val="ro-MO"/>
              </w:rPr>
              <w:t xml:space="preserve"> cu anii 90 și </w:t>
            </w:r>
            <w:proofErr w:type="spellStart"/>
            <w:r w:rsidRPr="00C60280">
              <w:rPr>
                <w:rFonts w:ascii="Times New Roman" w:hAnsi="Times New Roman"/>
                <w:sz w:val="28"/>
                <w:szCs w:val="28"/>
                <w:lang w:val="ro-MO"/>
              </w:rPr>
              <w:t>pînă</w:t>
            </w:r>
            <w:proofErr w:type="spellEnd"/>
            <w:r w:rsidRPr="00C60280">
              <w:rPr>
                <w:rFonts w:ascii="Times New Roman" w:hAnsi="Times New Roman"/>
                <w:sz w:val="28"/>
                <w:szCs w:val="28"/>
                <w:lang w:val="ro-MO"/>
              </w:rPr>
              <w:t xml:space="preserve"> la moment</w:t>
            </w:r>
            <w:r w:rsidR="00B30E57" w:rsidRPr="00C60280">
              <w:rPr>
                <w:rFonts w:ascii="Times New Roman" w:hAnsi="Times New Roman"/>
                <w:sz w:val="28"/>
                <w:szCs w:val="28"/>
                <w:lang w:val="ro-MO"/>
              </w:rPr>
              <w:t>,</w:t>
            </w:r>
            <w:r w:rsidRPr="00C60280">
              <w:rPr>
                <w:rFonts w:ascii="Times New Roman" w:hAnsi="Times New Roman"/>
                <w:sz w:val="28"/>
                <w:szCs w:val="28"/>
                <w:lang w:val="ro-MO"/>
              </w:rPr>
              <w:t xml:space="preserve"> au fost  administrate/gestionate de mai multe entități, ce și a dus la degradarea domeniului respectiv.</w:t>
            </w:r>
          </w:p>
          <w:p w14:paraId="089E8A0F" w14:textId="2876AF79" w:rsidR="005436F4" w:rsidRPr="00C60280" w:rsidRDefault="005436F4" w:rsidP="00C60280">
            <w:pPr>
              <w:ind w:firstLine="708"/>
              <w:rPr>
                <w:rFonts w:ascii="Times New Roman" w:hAnsi="Times New Roman"/>
                <w:sz w:val="28"/>
                <w:szCs w:val="28"/>
                <w:lang w:val="ro-MO"/>
              </w:rPr>
            </w:pPr>
            <w:r w:rsidRPr="00C60280">
              <w:rPr>
                <w:rFonts w:ascii="Times New Roman" w:hAnsi="Times New Roman"/>
                <w:sz w:val="28"/>
                <w:szCs w:val="28"/>
                <w:lang w:val="ro-MO"/>
              </w:rPr>
              <w:t xml:space="preserve"> Astfel, în prezent, sectorul de irigare existent, nu face fata cerințelor agricultorilor</w:t>
            </w:r>
            <w:r w:rsidRPr="00C60280">
              <w:rPr>
                <w:rFonts w:ascii="Times New Roman" w:hAnsi="Times New Roman"/>
                <w:bCs/>
                <w:iCs/>
                <w:sz w:val="28"/>
                <w:szCs w:val="28"/>
                <w:lang w:val="ro-MO"/>
              </w:rPr>
              <w:t>.</w:t>
            </w:r>
            <w:r w:rsidRPr="00C60280">
              <w:rPr>
                <w:rFonts w:ascii="Times New Roman" w:hAnsi="Times New Roman"/>
                <w:sz w:val="28"/>
                <w:szCs w:val="28"/>
                <w:lang w:val="ro-MO"/>
              </w:rPr>
              <w:t xml:space="preserve"> Conform unor studii, pentru obținerea recoltelor relativ stabile, în condițiile Republicii Moldova, sunt necesare precipitații anuale în mărime de 750-800 mm, fata de 300-400 mm reale. În cazul insuficienței acestora, devin absolut necesare sistemele de irigare, care vor asigura cu cantitatea necesara de apa</w:t>
            </w:r>
            <w:r w:rsidR="006E7A43" w:rsidRPr="00C60280">
              <w:rPr>
                <w:rFonts w:ascii="Times New Roman" w:hAnsi="Times New Roman"/>
                <w:sz w:val="28"/>
                <w:szCs w:val="28"/>
                <w:lang w:val="ro-MO"/>
              </w:rPr>
              <w:t xml:space="preserve"> în</w:t>
            </w:r>
            <w:r w:rsidRPr="00C60280">
              <w:rPr>
                <w:rFonts w:ascii="Times New Roman" w:hAnsi="Times New Roman"/>
                <w:sz w:val="28"/>
                <w:szCs w:val="28"/>
                <w:lang w:val="ro-MO"/>
              </w:rPr>
              <w:t xml:space="preserve"> marea majoritate a sectorului. Potrivit analizelor făcute, pentru asigurarea securității alimentare a țării, este necesară obținerea unor recolte stabile pe o suprafață de 300 mii hectare de terenuri irigabile, dar conform </w:t>
            </w:r>
            <w:r w:rsidRPr="00C60280">
              <w:rPr>
                <w:rFonts w:ascii="Times New Roman" w:hAnsi="Times New Roman"/>
                <w:sz w:val="28"/>
                <w:szCs w:val="28"/>
                <w:lang w:val="ro-MO"/>
              </w:rPr>
              <w:lastRenderedPageBreak/>
              <w:t>datelor disponibile, în 2020-2023 s-au irigat doar aproximativ 7 mii ha anual, prin intermediul Sistemelor Centralizate de Irigare (SCI).</w:t>
            </w:r>
          </w:p>
          <w:p w14:paraId="452314A0" w14:textId="03A7D851" w:rsidR="005436F4" w:rsidRPr="00C60280" w:rsidRDefault="005436F4" w:rsidP="00C60280">
            <w:pPr>
              <w:rPr>
                <w:rFonts w:ascii="Times New Roman" w:hAnsi="Times New Roman"/>
                <w:sz w:val="28"/>
                <w:szCs w:val="28"/>
                <w:shd w:val="clear" w:color="auto" w:fill="FFFFFF"/>
                <w:lang w:val="ro-MO"/>
              </w:rPr>
            </w:pPr>
            <w:r w:rsidRPr="00C60280">
              <w:rPr>
                <w:rFonts w:ascii="Times New Roman" w:hAnsi="Times New Roman"/>
                <w:sz w:val="28"/>
                <w:szCs w:val="28"/>
                <w:shd w:val="clear" w:color="auto" w:fill="FFFFFF"/>
                <w:lang w:val="ro-MO"/>
              </w:rPr>
              <w:t xml:space="preserve">Totodată, din numărul total de Sisteme Centralizate de Irigare în Republica Moldova  88, funcționale sunt 22,  care pot asigura irigarea a circa de 30 mii ha de terenuri agricole. Sisteme Centralizate de Desecare sunt 21, din care funcționale numai 1. Sisteme Centralizate de Irigare transmise/în proces de transmitere în comodat către Asociațiile Utilizatorilor de Apă pentru Irigare (AUAI) sunt 38, iar Sisteme Centralizate de Desecare transmise în comodat către AUAI sunt 2. </w:t>
            </w:r>
            <w:r w:rsidRPr="00C60280">
              <w:rPr>
                <w:rFonts w:ascii="Times New Roman" w:hAnsi="Times New Roman"/>
                <w:sz w:val="28"/>
                <w:szCs w:val="28"/>
                <w:lang w:val="ro-MO"/>
              </w:rPr>
              <w:t xml:space="preserve">Astfel, </w:t>
            </w:r>
            <w:r w:rsidRPr="00C60280">
              <w:rPr>
                <w:rFonts w:ascii="Times New Roman" w:hAnsi="Times New Roman"/>
                <w:sz w:val="28"/>
                <w:szCs w:val="28"/>
                <w:shd w:val="clear" w:color="auto" w:fill="FFFFFF"/>
                <w:lang w:val="ro-MO"/>
              </w:rPr>
              <w:t xml:space="preserve">numărul de AUAI create sunt 40. </w:t>
            </w:r>
          </w:p>
          <w:p w14:paraId="4DAFBFEB" w14:textId="77777777" w:rsidR="006E7A43" w:rsidRPr="00C60280" w:rsidRDefault="006E7A43" w:rsidP="00C60280">
            <w:pPr>
              <w:ind w:firstLine="708"/>
              <w:rPr>
                <w:rFonts w:ascii="Times New Roman" w:hAnsi="Times New Roman"/>
                <w:sz w:val="28"/>
                <w:szCs w:val="28"/>
                <w:lang w:val="ro-MO"/>
              </w:rPr>
            </w:pPr>
            <w:r w:rsidRPr="00C60280">
              <w:rPr>
                <w:rFonts w:ascii="Times New Roman" w:hAnsi="Times New Roman"/>
                <w:sz w:val="28"/>
                <w:szCs w:val="28"/>
                <w:lang w:val="ro-MO"/>
              </w:rPr>
              <w:t>În același timp, s</w:t>
            </w:r>
            <w:r w:rsidR="005436F4" w:rsidRPr="00C60280">
              <w:rPr>
                <w:rFonts w:ascii="Times New Roman" w:hAnsi="Times New Roman"/>
                <w:sz w:val="28"/>
                <w:szCs w:val="28"/>
                <w:lang w:val="ro-MO"/>
              </w:rPr>
              <w:t>urse</w:t>
            </w:r>
            <w:r w:rsidRPr="00C60280">
              <w:rPr>
                <w:rFonts w:ascii="Times New Roman" w:hAnsi="Times New Roman"/>
                <w:sz w:val="28"/>
                <w:szCs w:val="28"/>
                <w:lang w:val="ro-MO"/>
              </w:rPr>
              <w:t>le</w:t>
            </w:r>
            <w:r w:rsidR="005436F4" w:rsidRPr="00C60280">
              <w:rPr>
                <w:rFonts w:ascii="Times New Roman" w:hAnsi="Times New Roman"/>
                <w:sz w:val="28"/>
                <w:szCs w:val="28"/>
                <w:lang w:val="ro-MO"/>
              </w:rPr>
              <w:t xml:space="preserve"> de apa calitativă și terenuri</w:t>
            </w:r>
            <w:r w:rsidRPr="00C60280">
              <w:rPr>
                <w:rFonts w:ascii="Times New Roman" w:hAnsi="Times New Roman"/>
                <w:sz w:val="28"/>
                <w:szCs w:val="28"/>
                <w:lang w:val="ro-MO"/>
              </w:rPr>
              <w:t>le</w:t>
            </w:r>
            <w:r w:rsidR="005436F4" w:rsidRPr="00C60280">
              <w:rPr>
                <w:rFonts w:ascii="Times New Roman" w:hAnsi="Times New Roman"/>
                <w:sz w:val="28"/>
                <w:szCs w:val="28"/>
                <w:lang w:val="ro-MO"/>
              </w:rPr>
              <w:t xml:space="preserve"> pentru irigare disponibile sunt nevalorificate în plin potențial la moment</w:t>
            </w:r>
            <w:r w:rsidR="005436F4" w:rsidRPr="00C60280">
              <w:rPr>
                <w:rFonts w:ascii="Times New Roman" w:hAnsi="Times New Roman"/>
                <w:bCs/>
                <w:iCs/>
                <w:sz w:val="28"/>
                <w:szCs w:val="28"/>
                <w:lang w:val="ro-MO"/>
              </w:rPr>
              <w:t>.</w:t>
            </w:r>
            <w:r w:rsidR="005436F4" w:rsidRPr="00C60280">
              <w:rPr>
                <w:rFonts w:ascii="Times New Roman" w:hAnsi="Times New Roman"/>
                <w:sz w:val="28"/>
                <w:szCs w:val="28"/>
                <w:lang w:val="ro-MO"/>
              </w:rPr>
              <w:t xml:space="preserve"> </w:t>
            </w:r>
          </w:p>
          <w:p w14:paraId="6DDB1A49" w14:textId="5FD458FC" w:rsidR="005436F4" w:rsidRPr="00C60280" w:rsidRDefault="005436F4" w:rsidP="00C60280">
            <w:pPr>
              <w:ind w:firstLine="708"/>
              <w:rPr>
                <w:rFonts w:ascii="Times New Roman" w:hAnsi="Times New Roman"/>
                <w:sz w:val="28"/>
                <w:szCs w:val="28"/>
                <w:lang w:val="ro-MO"/>
              </w:rPr>
            </w:pPr>
            <w:r w:rsidRPr="00C60280">
              <w:rPr>
                <w:rFonts w:ascii="Times New Roman" w:hAnsi="Times New Roman"/>
                <w:sz w:val="28"/>
                <w:szCs w:val="28"/>
                <w:lang w:val="ro-MO"/>
              </w:rPr>
              <w:t xml:space="preserve">Sursele principale de apa pentru irigare: Nistru, Prut, </w:t>
            </w:r>
            <w:proofErr w:type="spellStart"/>
            <w:r w:rsidRPr="00C60280">
              <w:rPr>
                <w:rFonts w:ascii="Times New Roman" w:hAnsi="Times New Roman"/>
                <w:sz w:val="28"/>
                <w:szCs w:val="28"/>
                <w:lang w:val="ro-MO"/>
              </w:rPr>
              <w:t>rîulețele</w:t>
            </w:r>
            <w:proofErr w:type="spellEnd"/>
            <w:r w:rsidRPr="00C60280">
              <w:rPr>
                <w:rFonts w:ascii="Times New Roman" w:hAnsi="Times New Roman"/>
                <w:sz w:val="28"/>
                <w:szCs w:val="28"/>
                <w:lang w:val="ro-MO"/>
              </w:rPr>
              <w:t xml:space="preserve"> mai mici, lacurile de acumulare, rezervoarele, iazurile, per total dispun de cantități suficiente pentru a asigura necesarul de apă pentru irigarea terenurilor agricole, pentru întreaga suprafață de terenuri estimate irigabile de 300 mii hectare. Doar în practica, această cantitate, nu este disponibila proporțional în perioada critica pentru irigare, a culturilor strategice.</w:t>
            </w:r>
          </w:p>
          <w:p w14:paraId="098C4C66" w14:textId="70669A1B" w:rsidR="005436F4" w:rsidRPr="00C60280" w:rsidRDefault="005436F4" w:rsidP="00C60280">
            <w:pPr>
              <w:ind w:firstLine="708"/>
              <w:rPr>
                <w:rFonts w:ascii="Times New Roman" w:hAnsi="Times New Roman"/>
                <w:sz w:val="28"/>
                <w:szCs w:val="28"/>
                <w:lang w:val="ro-MO"/>
              </w:rPr>
            </w:pPr>
            <w:r w:rsidRPr="00C60280">
              <w:rPr>
                <w:rFonts w:ascii="Times New Roman" w:hAnsi="Times New Roman"/>
                <w:sz w:val="28"/>
                <w:szCs w:val="28"/>
                <w:lang w:val="ro-MO"/>
              </w:rPr>
              <w:t xml:space="preserve">Din aceste considerente, este foarte important de a lua în calcul disponibilitatea și utilizarea eficienta a resurselor de apa existente, </w:t>
            </w:r>
            <w:proofErr w:type="spellStart"/>
            <w:r w:rsidRPr="00C60280">
              <w:rPr>
                <w:rFonts w:ascii="Times New Roman" w:hAnsi="Times New Roman"/>
                <w:sz w:val="28"/>
                <w:szCs w:val="28"/>
                <w:lang w:val="ro-MO"/>
              </w:rPr>
              <w:t>cît</w:t>
            </w:r>
            <w:proofErr w:type="spellEnd"/>
            <w:r w:rsidRPr="00C60280">
              <w:rPr>
                <w:rFonts w:ascii="Times New Roman" w:hAnsi="Times New Roman"/>
                <w:sz w:val="28"/>
                <w:szCs w:val="28"/>
                <w:lang w:val="ro-MO"/>
              </w:rPr>
              <w:t xml:space="preserve"> si posibilitatea de a dezvolta capacități de reținere și acumulare a apei, în rezervoare noi alternative din interiorul țării, în sezonul </w:t>
            </w:r>
            <w:proofErr w:type="spellStart"/>
            <w:r w:rsidRPr="00C60280">
              <w:rPr>
                <w:rFonts w:ascii="Times New Roman" w:hAnsi="Times New Roman"/>
                <w:sz w:val="28"/>
                <w:szCs w:val="28"/>
                <w:lang w:val="ro-MO"/>
              </w:rPr>
              <w:t>cînd</w:t>
            </w:r>
            <w:proofErr w:type="spellEnd"/>
            <w:r w:rsidRPr="00C60280">
              <w:rPr>
                <w:rFonts w:ascii="Times New Roman" w:hAnsi="Times New Roman"/>
                <w:sz w:val="28"/>
                <w:szCs w:val="28"/>
                <w:lang w:val="ro-MO"/>
              </w:rPr>
              <w:t xml:space="preserve"> sunt ploi din abundență, și </w:t>
            </w:r>
            <w:proofErr w:type="spellStart"/>
            <w:r w:rsidRPr="00C60280">
              <w:rPr>
                <w:rFonts w:ascii="Times New Roman" w:hAnsi="Times New Roman"/>
                <w:sz w:val="28"/>
                <w:szCs w:val="28"/>
                <w:lang w:val="ro-MO"/>
              </w:rPr>
              <w:t>utilizînd</w:t>
            </w:r>
            <w:proofErr w:type="spellEnd"/>
            <w:r w:rsidRPr="00C60280">
              <w:rPr>
                <w:rFonts w:ascii="Times New Roman" w:hAnsi="Times New Roman"/>
                <w:sz w:val="28"/>
                <w:szCs w:val="28"/>
                <w:lang w:val="ro-MO"/>
              </w:rPr>
              <w:t xml:space="preserve"> la maxim capacitățile sistemelor de irigare indiferent de tipul proprietății (private/publice), în acest fel </w:t>
            </w:r>
            <w:proofErr w:type="spellStart"/>
            <w:r w:rsidRPr="00C60280">
              <w:rPr>
                <w:rFonts w:ascii="Times New Roman" w:hAnsi="Times New Roman"/>
                <w:sz w:val="28"/>
                <w:szCs w:val="28"/>
                <w:lang w:val="ro-MO"/>
              </w:rPr>
              <w:t>rezolvînd</w:t>
            </w:r>
            <w:proofErr w:type="spellEnd"/>
            <w:r w:rsidRPr="00C60280">
              <w:rPr>
                <w:rFonts w:ascii="Times New Roman" w:hAnsi="Times New Roman"/>
                <w:sz w:val="28"/>
                <w:szCs w:val="28"/>
                <w:lang w:val="ro-MO"/>
              </w:rPr>
              <w:t>/</w:t>
            </w:r>
            <w:proofErr w:type="spellStart"/>
            <w:r w:rsidRPr="00C60280">
              <w:rPr>
                <w:rFonts w:ascii="Times New Roman" w:hAnsi="Times New Roman"/>
                <w:sz w:val="28"/>
                <w:szCs w:val="28"/>
                <w:lang w:val="ro-MO"/>
              </w:rPr>
              <w:t>diminuînd</w:t>
            </w:r>
            <w:proofErr w:type="spellEnd"/>
            <w:r w:rsidRPr="00C60280">
              <w:rPr>
                <w:rFonts w:ascii="Times New Roman" w:hAnsi="Times New Roman"/>
                <w:sz w:val="28"/>
                <w:szCs w:val="28"/>
                <w:lang w:val="ro-MO"/>
              </w:rPr>
              <w:t xml:space="preserve"> parțial și problema pericolului de inundații, și lipsei umidității în sol în perioadele critice ale anului, </w:t>
            </w:r>
            <w:proofErr w:type="spellStart"/>
            <w:r w:rsidRPr="00C60280">
              <w:rPr>
                <w:rFonts w:ascii="Times New Roman" w:hAnsi="Times New Roman"/>
                <w:sz w:val="28"/>
                <w:szCs w:val="28"/>
                <w:lang w:val="ro-MO"/>
              </w:rPr>
              <w:t>creînd</w:t>
            </w:r>
            <w:proofErr w:type="spellEnd"/>
            <w:r w:rsidRPr="00C60280">
              <w:rPr>
                <w:rFonts w:ascii="Times New Roman" w:hAnsi="Times New Roman"/>
                <w:sz w:val="28"/>
                <w:szCs w:val="28"/>
                <w:lang w:val="ro-MO"/>
              </w:rPr>
              <w:t xml:space="preserve"> premise pentru implementarea măsurilor și acțiunilor, care vor asigura/crește competitivitatea sectorului.</w:t>
            </w:r>
          </w:p>
          <w:p w14:paraId="665B8B7E" w14:textId="77777777" w:rsidR="005436F4" w:rsidRPr="00C60280" w:rsidRDefault="005436F4" w:rsidP="00C60280">
            <w:pPr>
              <w:ind w:firstLine="708"/>
              <w:rPr>
                <w:rFonts w:ascii="Times New Roman" w:hAnsi="Times New Roman"/>
                <w:sz w:val="28"/>
                <w:szCs w:val="28"/>
                <w:lang w:val="ro-MO"/>
              </w:rPr>
            </w:pPr>
            <w:r w:rsidRPr="00C60280">
              <w:rPr>
                <w:rFonts w:ascii="Times New Roman" w:hAnsi="Times New Roman"/>
                <w:sz w:val="28"/>
                <w:szCs w:val="28"/>
                <w:lang w:val="ro-MO"/>
              </w:rPr>
              <w:t xml:space="preserve">De asemenea, irigarea oferă perspective și oportunității de dezvoltare a sectorului agricol într-unul modern, durabil și competitiv, </w:t>
            </w:r>
            <w:proofErr w:type="spellStart"/>
            <w:r w:rsidRPr="00C60280">
              <w:rPr>
                <w:rFonts w:ascii="Times New Roman" w:hAnsi="Times New Roman"/>
                <w:sz w:val="28"/>
                <w:szCs w:val="28"/>
                <w:lang w:val="ro-MO"/>
              </w:rPr>
              <w:t>asigurînd</w:t>
            </w:r>
            <w:proofErr w:type="spellEnd"/>
            <w:r w:rsidRPr="00C60280">
              <w:rPr>
                <w:rFonts w:ascii="Times New Roman" w:hAnsi="Times New Roman"/>
                <w:sz w:val="28"/>
                <w:szCs w:val="28"/>
                <w:lang w:val="ro-MO"/>
              </w:rPr>
              <w:t xml:space="preserve"> securitatea alimentară a țării și majorarea exporturilor de produse agricole</w:t>
            </w:r>
          </w:p>
          <w:p w14:paraId="54F7BEAE" w14:textId="77777777" w:rsidR="005436F4" w:rsidRPr="00C60280" w:rsidRDefault="005436F4" w:rsidP="00C60280">
            <w:pPr>
              <w:ind w:firstLine="708"/>
              <w:rPr>
                <w:rFonts w:ascii="Times New Roman" w:hAnsi="Times New Roman"/>
                <w:sz w:val="28"/>
                <w:szCs w:val="28"/>
                <w:lang w:val="ro-MO"/>
              </w:rPr>
            </w:pPr>
            <w:r w:rsidRPr="00C60280">
              <w:rPr>
                <w:rFonts w:ascii="Times New Roman" w:hAnsi="Times New Roman"/>
                <w:sz w:val="28"/>
                <w:szCs w:val="28"/>
                <w:lang w:val="ro-MO"/>
              </w:rPr>
              <w:t xml:space="preserve">Prin urmare, în prezent în Republica Moldova, cu suportul partenerilor străini (Banca Mondială), prin intermediul Proiectului „Investiții pentru Guvernanță, Creștere și Reziliență în Agricultură (AGGRI)” (împrumut nr. 9535-MD), ratificat de Parlamentul Republicii Moldova prin Legea nr. 217/2023, se planifică reabilitarea parțială a infrastructurii </w:t>
            </w:r>
            <w:proofErr w:type="spellStart"/>
            <w:r w:rsidRPr="00C60280">
              <w:rPr>
                <w:rFonts w:ascii="Times New Roman" w:hAnsi="Times New Roman"/>
                <w:sz w:val="28"/>
                <w:szCs w:val="28"/>
                <w:lang w:val="ro-MO"/>
              </w:rPr>
              <w:t>irigaționale</w:t>
            </w:r>
            <w:proofErr w:type="spellEnd"/>
            <w:r w:rsidRPr="00C60280">
              <w:rPr>
                <w:rFonts w:ascii="Times New Roman" w:hAnsi="Times New Roman"/>
                <w:sz w:val="28"/>
                <w:szCs w:val="28"/>
                <w:lang w:val="ro-MO"/>
              </w:rPr>
              <w:t xml:space="preserve"> a Sistemului Centralizat de Irigare „Etulia”, situat în extravilanul localității Etulia din UTA </w:t>
            </w:r>
            <w:proofErr w:type="spellStart"/>
            <w:r w:rsidRPr="00C60280">
              <w:rPr>
                <w:rFonts w:ascii="Times New Roman" w:hAnsi="Times New Roman"/>
                <w:sz w:val="28"/>
                <w:szCs w:val="28"/>
                <w:lang w:val="ro-MO"/>
              </w:rPr>
              <w:t>Gagauzia</w:t>
            </w:r>
            <w:proofErr w:type="spellEnd"/>
            <w:r w:rsidRPr="00C60280">
              <w:rPr>
                <w:rFonts w:ascii="Times New Roman" w:hAnsi="Times New Roman"/>
                <w:sz w:val="28"/>
                <w:szCs w:val="28"/>
                <w:lang w:val="ro-MO"/>
              </w:rPr>
              <w:t xml:space="preserve">  și localității Alexandru Ioan Cuza din r-nul Cahul, gestionat de AUAI „</w:t>
            </w:r>
            <w:proofErr w:type="spellStart"/>
            <w:r w:rsidRPr="00C60280">
              <w:rPr>
                <w:rFonts w:ascii="Times New Roman" w:hAnsi="Times New Roman"/>
                <w:sz w:val="28"/>
                <w:szCs w:val="28"/>
                <w:lang w:val="ro-MO"/>
              </w:rPr>
              <w:t>Altîn-Su</w:t>
            </w:r>
            <w:proofErr w:type="spellEnd"/>
            <w:r w:rsidRPr="00C60280">
              <w:rPr>
                <w:rFonts w:ascii="Times New Roman" w:hAnsi="Times New Roman"/>
                <w:sz w:val="28"/>
                <w:szCs w:val="28"/>
                <w:lang w:val="ro-MO"/>
              </w:rPr>
              <w:t>” a Sistemelor Centralizat de Irigare „Tețcani”, „Corjeuți”și „</w:t>
            </w:r>
            <w:proofErr w:type="spellStart"/>
            <w:r w:rsidRPr="00C60280">
              <w:rPr>
                <w:rFonts w:ascii="Times New Roman" w:hAnsi="Times New Roman"/>
                <w:sz w:val="28"/>
                <w:szCs w:val="28"/>
                <w:lang w:val="ro-MO"/>
              </w:rPr>
              <w:t>Beleavinți</w:t>
            </w:r>
            <w:proofErr w:type="spellEnd"/>
            <w:r w:rsidRPr="00C60280">
              <w:rPr>
                <w:rFonts w:ascii="Times New Roman" w:hAnsi="Times New Roman"/>
                <w:sz w:val="28"/>
                <w:szCs w:val="28"/>
                <w:lang w:val="ro-MO"/>
              </w:rPr>
              <w:t xml:space="preserve">”, amplasate respectiv în localitățile Tețcani,  Corjeuți și </w:t>
            </w:r>
            <w:proofErr w:type="spellStart"/>
            <w:r w:rsidRPr="00C60280">
              <w:rPr>
                <w:rFonts w:ascii="Times New Roman" w:hAnsi="Times New Roman"/>
                <w:sz w:val="28"/>
                <w:szCs w:val="28"/>
                <w:lang w:val="ro-MO"/>
              </w:rPr>
              <w:t>Beleavinți</w:t>
            </w:r>
            <w:proofErr w:type="spellEnd"/>
            <w:r w:rsidRPr="00C60280">
              <w:rPr>
                <w:rFonts w:ascii="Times New Roman" w:hAnsi="Times New Roman"/>
                <w:sz w:val="28"/>
                <w:szCs w:val="28"/>
                <w:lang w:val="ro-MO"/>
              </w:rPr>
              <w:t>, r-nul Briceni, gestionat de AUAI „Irigare Nord” și a Sistemelor Centralizat de Irigare „Tudora” și „</w:t>
            </w:r>
            <w:proofErr w:type="spellStart"/>
            <w:r w:rsidRPr="00C60280">
              <w:rPr>
                <w:rFonts w:ascii="Times New Roman" w:hAnsi="Times New Roman"/>
                <w:sz w:val="28"/>
                <w:szCs w:val="28"/>
                <w:lang w:val="ro-MO"/>
              </w:rPr>
              <w:t>Caplani</w:t>
            </w:r>
            <w:proofErr w:type="spellEnd"/>
            <w:r w:rsidRPr="00C60280">
              <w:rPr>
                <w:rFonts w:ascii="Times New Roman" w:hAnsi="Times New Roman"/>
                <w:sz w:val="28"/>
                <w:szCs w:val="28"/>
                <w:lang w:val="ro-MO"/>
              </w:rPr>
              <w:t xml:space="preserve">” amplasate în localitățile Crocmaz și </w:t>
            </w:r>
            <w:proofErr w:type="spellStart"/>
            <w:r w:rsidRPr="00C60280">
              <w:rPr>
                <w:rFonts w:ascii="Times New Roman" w:hAnsi="Times New Roman"/>
                <w:sz w:val="28"/>
                <w:szCs w:val="28"/>
                <w:lang w:val="ro-MO"/>
              </w:rPr>
              <w:t>Caplani</w:t>
            </w:r>
            <w:proofErr w:type="spellEnd"/>
            <w:r w:rsidRPr="00C60280">
              <w:rPr>
                <w:rFonts w:ascii="Times New Roman" w:hAnsi="Times New Roman"/>
                <w:sz w:val="28"/>
                <w:szCs w:val="28"/>
                <w:lang w:val="ro-MO"/>
              </w:rPr>
              <w:t xml:space="preserve"> din r-nul Ștefan Vodă gestionate de AUAI „</w:t>
            </w:r>
            <w:proofErr w:type="spellStart"/>
            <w:r w:rsidRPr="00C60280">
              <w:rPr>
                <w:rFonts w:ascii="Times New Roman" w:hAnsi="Times New Roman"/>
                <w:sz w:val="28"/>
                <w:szCs w:val="28"/>
                <w:lang w:val="ro-MO"/>
              </w:rPr>
              <w:t>IrigCom</w:t>
            </w:r>
            <w:proofErr w:type="spellEnd"/>
            <w:r w:rsidRPr="00C60280">
              <w:rPr>
                <w:rFonts w:ascii="Times New Roman" w:hAnsi="Times New Roman"/>
                <w:sz w:val="28"/>
                <w:szCs w:val="28"/>
                <w:lang w:val="ro-MO"/>
              </w:rPr>
              <w:t>”.</w:t>
            </w:r>
          </w:p>
          <w:p w14:paraId="3F5AF2FA" w14:textId="77777777" w:rsidR="005436F4" w:rsidRPr="00C60280" w:rsidRDefault="005436F4" w:rsidP="00C60280">
            <w:pPr>
              <w:rPr>
                <w:rFonts w:ascii="Times New Roman" w:hAnsi="Times New Roman"/>
                <w:sz w:val="28"/>
                <w:szCs w:val="28"/>
                <w:lang w:val="ro-MO"/>
              </w:rPr>
            </w:pPr>
            <w:r w:rsidRPr="00C60280">
              <w:rPr>
                <w:rFonts w:ascii="Times New Roman" w:hAnsi="Times New Roman"/>
                <w:sz w:val="28"/>
                <w:szCs w:val="28"/>
                <w:lang w:val="ro-MO"/>
              </w:rPr>
              <w:t>Totodată, reabilitarea sistemelor de irigare respective este o prioritate pentru Ministerul Agriculturii și Industriei Alimentare, Agenția Națională de Îmbunătățiri Funciare și sunt incluse în Planul de acțiuni privind reabilitarea sistemelor centralizate de irigare (SCI) proprietate publica a statului, transmise in folosința gratuita (comodat) asociațiilor utilizatorilor de apa pentru irigații pentru anii 2024-2026, aprobat prin Ordinul Ministrului agriculturii și industriei alimentare nr. 179/2023.</w:t>
            </w:r>
          </w:p>
          <w:p w14:paraId="1F282B87" w14:textId="77777777" w:rsidR="005436F4" w:rsidRPr="00C60280" w:rsidRDefault="005436F4" w:rsidP="00C60280">
            <w:pPr>
              <w:ind w:firstLine="708"/>
              <w:rPr>
                <w:rFonts w:ascii="Times New Roman" w:hAnsi="Times New Roman"/>
                <w:sz w:val="28"/>
                <w:szCs w:val="28"/>
                <w:lang w:val="ro-MO"/>
              </w:rPr>
            </w:pPr>
            <w:r w:rsidRPr="00C60280">
              <w:rPr>
                <w:rFonts w:ascii="Times New Roman" w:hAnsi="Times New Roman"/>
                <w:sz w:val="28"/>
                <w:szCs w:val="28"/>
                <w:lang w:val="ro-MO"/>
              </w:rPr>
              <w:t xml:space="preserve">De asemenea, activități ce țin de „Stimularea reabilitării sistemelor de irigare și desecare pentru atenuarea secetei pedologice” au fost și sunt stabilite în Planurile de </w:t>
            </w:r>
            <w:r w:rsidRPr="00C60280">
              <w:rPr>
                <w:rFonts w:ascii="Times New Roman" w:hAnsi="Times New Roman"/>
                <w:sz w:val="28"/>
                <w:szCs w:val="28"/>
                <w:lang w:val="ro-MO"/>
              </w:rPr>
              <w:lastRenderedPageBreak/>
              <w:t xml:space="preserve">acțiuni pentru anii 2021-2025 întru implementarea Programului de îmbunătățiri funciare în scopul asigurării managementului durabil al resurselor de sol pentru anii 2021-2025, aprobate prin </w:t>
            </w:r>
            <w:proofErr w:type="spellStart"/>
            <w:r w:rsidRPr="00C60280">
              <w:rPr>
                <w:rFonts w:ascii="Times New Roman" w:hAnsi="Times New Roman"/>
                <w:sz w:val="28"/>
                <w:szCs w:val="28"/>
                <w:lang w:val="ro-MO"/>
              </w:rPr>
              <w:t>Hotărîrea</w:t>
            </w:r>
            <w:proofErr w:type="spellEnd"/>
            <w:r w:rsidRPr="00C60280">
              <w:rPr>
                <w:rFonts w:ascii="Times New Roman" w:hAnsi="Times New Roman"/>
                <w:sz w:val="28"/>
                <w:szCs w:val="28"/>
                <w:lang w:val="ro-MO"/>
              </w:rPr>
              <w:t xml:space="preserve"> Guvernului nr. 864/2020 și nr. 82/2024.</w:t>
            </w:r>
          </w:p>
          <w:p w14:paraId="70D59373" w14:textId="58923BEF" w:rsidR="00C905A6" w:rsidRPr="00C60280" w:rsidRDefault="00C905A6" w:rsidP="00C60280">
            <w:pPr>
              <w:ind w:firstLine="708"/>
              <w:rPr>
                <w:rFonts w:ascii="Times New Roman" w:hAnsi="Times New Roman"/>
                <w:sz w:val="28"/>
                <w:szCs w:val="28"/>
                <w:lang w:val="ro-MO"/>
              </w:rPr>
            </w:pPr>
            <w:r w:rsidRPr="00C60280">
              <w:rPr>
                <w:rFonts w:ascii="Times New Roman" w:hAnsi="Times New Roman"/>
                <w:sz w:val="28"/>
                <w:szCs w:val="28"/>
                <w:lang w:val="ro-MO"/>
              </w:rPr>
              <w:t>Prin urmare, în procesul de elaborare a documentației de proiect a apărut necesitatea proiectării construcției unei stații de pompare noi în cadrul</w:t>
            </w:r>
            <w:r w:rsidRPr="00C60280">
              <w:rPr>
                <w:rFonts w:ascii="Times New Roman" w:hAnsi="Times New Roman"/>
                <w:sz w:val="28"/>
                <w:szCs w:val="28"/>
                <w:shd w:val="clear" w:color="auto" w:fill="FFFFFF"/>
                <w:lang w:val="ro-MO"/>
              </w:rPr>
              <w:t xml:space="preserve">  </w:t>
            </w:r>
            <w:r w:rsidRPr="00C60280">
              <w:rPr>
                <w:rFonts w:ascii="Times New Roman" w:hAnsi="Times New Roman"/>
                <w:sz w:val="28"/>
                <w:szCs w:val="28"/>
                <w:lang w:val="ro-MO"/>
              </w:rPr>
              <w:t>Sistemului Centralizat de Irigare</w:t>
            </w:r>
            <w:r w:rsidRPr="00C60280">
              <w:rPr>
                <w:rFonts w:ascii="Times New Roman" w:hAnsi="Times New Roman"/>
                <w:sz w:val="28"/>
                <w:szCs w:val="28"/>
                <w:shd w:val="clear" w:color="auto" w:fill="FFFFFF"/>
                <w:lang w:val="ro-MO"/>
              </w:rPr>
              <w:t xml:space="preserve"> „Tețcani” în </w:t>
            </w:r>
            <w:proofErr w:type="spellStart"/>
            <w:r w:rsidRPr="00C60280">
              <w:rPr>
                <w:rFonts w:ascii="Times New Roman" w:hAnsi="Times New Roman"/>
                <w:sz w:val="28"/>
                <w:szCs w:val="28"/>
                <w:shd w:val="clear" w:color="auto" w:fill="FFFFFF"/>
                <w:lang w:val="ro-MO"/>
              </w:rPr>
              <w:t>fîșia</w:t>
            </w:r>
            <w:proofErr w:type="spellEnd"/>
            <w:r w:rsidRPr="00C60280">
              <w:rPr>
                <w:rFonts w:ascii="Times New Roman" w:hAnsi="Times New Roman"/>
                <w:sz w:val="28"/>
                <w:szCs w:val="28"/>
                <w:shd w:val="clear" w:color="auto" w:fill="FFFFFF"/>
                <w:lang w:val="ro-MO"/>
              </w:rPr>
              <w:t xml:space="preserve"> riverană a </w:t>
            </w:r>
            <w:proofErr w:type="spellStart"/>
            <w:r w:rsidRPr="00C60280">
              <w:rPr>
                <w:rFonts w:ascii="Times New Roman" w:hAnsi="Times New Roman"/>
                <w:sz w:val="28"/>
                <w:szCs w:val="28"/>
                <w:shd w:val="clear" w:color="auto" w:fill="FFFFFF"/>
                <w:lang w:val="ro-MO"/>
              </w:rPr>
              <w:t>rîului</w:t>
            </w:r>
            <w:proofErr w:type="spellEnd"/>
            <w:r w:rsidRPr="00C60280">
              <w:rPr>
                <w:rFonts w:ascii="Times New Roman" w:hAnsi="Times New Roman"/>
                <w:sz w:val="28"/>
                <w:szCs w:val="28"/>
                <w:shd w:val="clear" w:color="auto" w:fill="FFFFFF"/>
                <w:lang w:val="ro-MO"/>
              </w:rPr>
              <w:t xml:space="preserve"> Prut,  ce ar implica două parcele de teren cu destinație agricolă proprietate privată a </w:t>
            </w:r>
            <w:r w:rsidRPr="00C60280">
              <w:rPr>
                <w:rFonts w:ascii="Times New Roman" w:hAnsi="Times New Roman"/>
                <w:sz w:val="28"/>
                <w:szCs w:val="28"/>
                <w:lang w:val="ro-MO"/>
              </w:rPr>
              <w:t>Asociației Utilizatorilor de Apă pentru Irigare „</w:t>
            </w:r>
            <w:proofErr w:type="spellStart"/>
            <w:r w:rsidRPr="00C60280">
              <w:rPr>
                <w:rFonts w:ascii="Times New Roman" w:hAnsi="Times New Roman"/>
                <w:sz w:val="28"/>
                <w:szCs w:val="28"/>
                <w:lang w:val="ro-MO"/>
              </w:rPr>
              <w:t>Irigare</w:t>
            </w:r>
            <w:proofErr w:type="spellEnd"/>
            <w:r w:rsidRPr="00C60280">
              <w:rPr>
                <w:rFonts w:ascii="Times New Roman" w:hAnsi="Times New Roman"/>
                <w:sz w:val="28"/>
                <w:szCs w:val="28"/>
                <w:lang w:val="ro-MO"/>
              </w:rPr>
              <w:t xml:space="preserve"> - Nord” (ulterior prin Decizia consiliului local </w:t>
            </w:r>
            <w:r w:rsidR="00504BA4" w:rsidRPr="00C60280">
              <w:rPr>
                <w:rFonts w:ascii="Times New Roman" w:hAnsi="Times New Roman"/>
                <w:sz w:val="28"/>
                <w:szCs w:val="28"/>
                <w:lang w:val="ro-MO"/>
              </w:rPr>
              <w:t>al sat. Tețcani</w:t>
            </w:r>
            <w:r w:rsidR="000F356C" w:rsidRPr="00C60280">
              <w:rPr>
                <w:rFonts w:ascii="Times New Roman" w:hAnsi="Times New Roman"/>
                <w:sz w:val="28"/>
                <w:szCs w:val="28"/>
                <w:lang w:val="ro-MO"/>
              </w:rPr>
              <w:t xml:space="preserve">, r-nul Briceni,  </w:t>
            </w:r>
            <w:r w:rsidRPr="00C60280">
              <w:rPr>
                <w:rFonts w:ascii="Times New Roman" w:hAnsi="Times New Roman"/>
                <w:sz w:val="28"/>
                <w:szCs w:val="28"/>
                <w:lang w:val="ro-MO"/>
              </w:rPr>
              <w:t>nr.</w:t>
            </w:r>
            <w:r w:rsidR="00504BA4" w:rsidRPr="00C60280">
              <w:rPr>
                <w:rFonts w:ascii="Times New Roman" w:hAnsi="Times New Roman"/>
                <w:sz w:val="28"/>
                <w:szCs w:val="28"/>
                <w:lang w:val="ro-MO"/>
              </w:rPr>
              <w:t xml:space="preserve"> 6/1</w:t>
            </w:r>
            <w:r w:rsidRPr="00C60280">
              <w:rPr>
                <w:rFonts w:ascii="Times New Roman" w:hAnsi="Times New Roman"/>
                <w:sz w:val="28"/>
                <w:szCs w:val="28"/>
                <w:lang w:val="ro-MO"/>
              </w:rPr>
              <w:t xml:space="preserve"> din </w:t>
            </w:r>
            <w:r w:rsidR="00504BA4" w:rsidRPr="00C60280">
              <w:rPr>
                <w:rFonts w:ascii="Times New Roman" w:hAnsi="Times New Roman"/>
                <w:sz w:val="28"/>
                <w:szCs w:val="28"/>
                <w:lang w:val="ro-MO"/>
              </w:rPr>
              <w:t>19 iulie 2024,</w:t>
            </w:r>
            <w:r w:rsidRPr="00C60280">
              <w:rPr>
                <w:rFonts w:ascii="Times New Roman" w:hAnsi="Times New Roman"/>
                <w:sz w:val="28"/>
                <w:szCs w:val="28"/>
                <w:lang w:val="ro-MO"/>
              </w:rPr>
              <w:t xml:space="preserve"> terenurile respective au fost trecute în categoria fondul apelor) și un sector de teren proprietate publică a statului din fondul apelor, care la moment este </w:t>
            </w:r>
            <w:r w:rsidR="006E7A43" w:rsidRPr="00C60280">
              <w:rPr>
                <w:rFonts w:ascii="Times New Roman" w:hAnsi="Times New Roman"/>
                <w:sz w:val="28"/>
                <w:szCs w:val="28"/>
                <w:lang w:val="ro-MO"/>
              </w:rPr>
              <w:t xml:space="preserve">în proces de </w:t>
            </w:r>
            <w:r w:rsidRPr="00C60280">
              <w:rPr>
                <w:rFonts w:ascii="Times New Roman" w:hAnsi="Times New Roman"/>
                <w:sz w:val="28"/>
                <w:szCs w:val="28"/>
                <w:lang w:val="ro-MO"/>
              </w:rPr>
              <w:t>delimita</w:t>
            </w:r>
            <w:r w:rsidR="006E7A43" w:rsidRPr="00C60280">
              <w:rPr>
                <w:rFonts w:ascii="Times New Roman" w:hAnsi="Times New Roman"/>
                <w:sz w:val="28"/>
                <w:szCs w:val="28"/>
                <w:lang w:val="ro-MO"/>
              </w:rPr>
              <w:t>re selectivă</w:t>
            </w:r>
            <w:r w:rsidRPr="00C60280">
              <w:rPr>
                <w:rFonts w:ascii="Times New Roman" w:hAnsi="Times New Roman"/>
                <w:sz w:val="28"/>
                <w:szCs w:val="28"/>
                <w:lang w:val="ro-MO"/>
              </w:rPr>
              <w:t>.</w:t>
            </w:r>
          </w:p>
          <w:p w14:paraId="4C869AAA" w14:textId="7D121E9B" w:rsidR="00C905A6" w:rsidRPr="00C60280" w:rsidRDefault="00C905A6" w:rsidP="00C60280">
            <w:pPr>
              <w:ind w:firstLine="708"/>
              <w:rPr>
                <w:rFonts w:ascii="Times New Roman" w:hAnsi="Times New Roman"/>
                <w:sz w:val="28"/>
                <w:szCs w:val="28"/>
                <w:lang w:val="ro-MO"/>
              </w:rPr>
            </w:pPr>
            <w:r w:rsidRPr="00C60280">
              <w:rPr>
                <w:rFonts w:ascii="Times New Roman" w:hAnsi="Times New Roman"/>
                <w:sz w:val="28"/>
                <w:szCs w:val="28"/>
                <w:lang w:val="ro-MO"/>
              </w:rPr>
              <w:t xml:space="preserve">Totodată, în procesul de elaborare a documentației de proiect a apărut necesitatea proiectării construcției unui bazin de acumulare, </w:t>
            </w:r>
            <w:r w:rsidRPr="00C60280">
              <w:rPr>
                <w:rFonts w:ascii="Times New Roman" w:hAnsi="Times New Roman"/>
                <w:sz w:val="28"/>
                <w:szCs w:val="28"/>
                <w:shd w:val="clear" w:color="auto" w:fill="FFFFFF"/>
                <w:lang w:val="ro-MO"/>
              </w:rPr>
              <w:t xml:space="preserve">ce ar implica un sector de teren cu destinație agricolă </w:t>
            </w:r>
            <w:r w:rsidRPr="00C60280">
              <w:rPr>
                <w:rFonts w:ascii="Times New Roman" w:hAnsi="Times New Roman"/>
                <w:sz w:val="28"/>
                <w:szCs w:val="28"/>
                <w:lang w:val="ro-MO"/>
              </w:rPr>
              <w:t>(ulterior prin Decizia consiliului local</w:t>
            </w:r>
            <w:r w:rsidR="00504BA4" w:rsidRPr="00C60280">
              <w:rPr>
                <w:rFonts w:ascii="Times New Roman" w:hAnsi="Times New Roman"/>
                <w:sz w:val="28"/>
                <w:szCs w:val="28"/>
                <w:lang w:val="ro-MO"/>
              </w:rPr>
              <w:t xml:space="preserve"> al sat. </w:t>
            </w:r>
            <w:proofErr w:type="spellStart"/>
            <w:r w:rsidR="00504BA4" w:rsidRPr="00C60280">
              <w:rPr>
                <w:rFonts w:ascii="Times New Roman" w:hAnsi="Times New Roman"/>
                <w:sz w:val="28"/>
                <w:szCs w:val="28"/>
                <w:lang w:val="ro-MO"/>
              </w:rPr>
              <w:t>Beleavinți</w:t>
            </w:r>
            <w:proofErr w:type="spellEnd"/>
            <w:r w:rsidR="000F356C" w:rsidRPr="00C60280">
              <w:rPr>
                <w:rFonts w:ascii="Times New Roman" w:hAnsi="Times New Roman"/>
                <w:sz w:val="28"/>
                <w:szCs w:val="28"/>
                <w:lang w:val="ro-MO"/>
              </w:rPr>
              <w:t>, r-nul Briceni,</w:t>
            </w:r>
            <w:r w:rsidR="00504BA4" w:rsidRPr="00C60280">
              <w:rPr>
                <w:rFonts w:ascii="Times New Roman" w:hAnsi="Times New Roman"/>
                <w:sz w:val="28"/>
                <w:szCs w:val="28"/>
                <w:lang w:val="ro-MO"/>
              </w:rPr>
              <w:t xml:space="preserve"> </w:t>
            </w:r>
            <w:r w:rsidRPr="00C60280">
              <w:rPr>
                <w:rFonts w:ascii="Times New Roman" w:hAnsi="Times New Roman"/>
                <w:sz w:val="28"/>
                <w:szCs w:val="28"/>
                <w:lang w:val="ro-MO"/>
              </w:rPr>
              <w:t xml:space="preserve"> nr.</w:t>
            </w:r>
            <w:r w:rsidR="00504BA4" w:rsidRPr="00C60280">
              <w:rPr>
                <w:rFonts w:ascii="Times New Roman" w:hAnsi="Times New Roman"/>
                <w:sz w:val="28"/>
                <w:szCs w:val="28"/>
                <w:lang w:val="ro-MO"/>
              </w:rPr>
              <w:t xml:space="preserve"> 5/6 din 19 august</w:t>
            </w:r>
            <w:r w:rsidR="000F356C" w:rsidRPr="00C60280">
              <w:rPr>
                <w:rFonts w:ascii="Times New Roman" w:hAnsi="Times New Roman"/>
                <w:sz w:val="28"/>
                <w:szCs w:val="28"/>
                <w:lang w:val="ro-MO"/>
              </w:rPr>
              <w:t xml:space="preserve"> 2024,</w:t>
            </w:r>
            <w:r w:rsidRPr="00C60280">
              <w:rPr>
                <w:rFonts w:ascii="Times New Roman" w:hAnsi="Times New Roman"/>
                <w:sz w:val="28"/>
                <w:szCs w:val="28"/>
                <w:lang w:val="ro-MO"/>
              </w:rPr>
              <w:t xml:space="preserve"> terenul respectiv a fost trecut în categoria fondul apelor) </w:t>
            </w:r>
            <w:r w:rsidRPr="00C60280">
              <w:rPr>
                <w:rFonts w:ascii="Times New Roman" w:hAnsi="Times New Roman"/>
                <w:sz w:val="28"/>
                <w:szCs w:val="28"/>
                <w:shd w:val="clear" w:color="auto" w:fill="FFFFFF"/>
                <w:lang w:val="ro-MO"/>
              </w:rPr>
              <w:t xml:space="preserve"> proprietate privată a </w:t>
            </w:r>
            <w:r w:rsidRPr="00C60280">
              <w:rPr>
                <w:rFonts w:ascii="Times New Roman" w:hAnsi="Times New Roman"/>
                <w:sz w:val="28"/>
                <w:szCs w:val="28"/>
                <w:lang w:val="ro-MO"/>
              </w:rPr>
              <w:t>Asociației Utilizatorilor de Apă pentru Irigare „</w:t>
            </w:r>
            <w:proofErr w:type="spellStart"/>
            <w:r w:rsidRPr="00C60280">
              <w:rPr>
                <w:rFonts w:ascii="Times New Roman" w:hAnsi="Times New Roman"/>
                <w:sz w:val="28"/>
                <w:szCs w:val="28"/>
                <w:lang w:val="ro-MO"/>
              </w:rPr>
              <w:t>Irigare</w:t>
            </w:r>
            <w:proofErr w:type="spellEnd"/>
            <w:r w:rsidRPr="00C60280">
              <w:rPr>
                <w:rFonts w:ascii="Times New Roman" w:hAnsi="Times New Roman"/>
                <w:sz w:val="28"/>
                <w:szCs w:val="28"/>
                <w:lang w:val="ro-MO"/>
              </w:rPr>
              <w:t xml:space="preserve"> - Nord”  și un sector de teren proprietate publică a statului din fondul apelor, care la moment </w:t>
            </w:r>
            <w:r w:rsidR="006E7A43" w:rsidRPr="00C60280">
              <w:rPr>
                <w:rFonts w:ascii="Times New Roman" w:hAnsi="Times New Roman"/>
                <w:sz w:val="28"/>
                <w:szCs w:val="28"/>
                <w:lang w:val="ro-MO"/>
              </w:rPr>
              <w:t>este în proces de delimitare selectivă</w:t>
            </w:r>
            <w:r w:rsidRPr="00C60280">
              <w:rPr>
                <w:rFonts w:ascii="Times New Roman" w:hAnsi="Times New Roman"/>
                <w:sz w:val="28"/>
                <w:szCs w:val="28"/>
                <w:lang w:val="ro-MO"/>
              </w:rPr>
              <w:t>, la Sistemul Centralizat de Irigare „</w:t>
            </w:r>
            <w:proofErr w:type="spellStart"/>
            <w:r w:rsidRPr="00C60280">
              <w:rPr>
                <w:rFonts w:ascii="Times New Roman" w:hAnsi="Times New Roman"/>
                <w:sz w:val="28"/>
                <w:szCs w:val="28"/>
                <w:lang w:val="ro-MO"/>
              </w:rPr>
              <w:t>Beleavinți</w:t>
            </w:r>
            <w:proofErr w:type="spellEnd"/>
            <w:r w:rsidRPr="00C60280">
              <w:rPr>
                <w:rFonts w:ascii="Times New Roman" w:hAnsi="Times New Roman"/>
                <w:sz w:val="28"/>
                <w:szCs w:val="28"/>
                <w:lang w:val="ro-MO"/>
              </w:rPr>
              <w:t xml:space="preserve">” din </w:t>
            </w:r>
            <w:proofErr w:type="spellStart"/>
            <w:r w:rsidRPr="00C60280">
              <w:rPr>
                <w:rFonts w:ascii="Times New Roman" w:hAnsi="Times New Roman"/>
                <w:sz w:val="28"/>
                <w:szCs w:val="28"/>
                <w:lang w:val="ro-MO"/>
              </w:rPr>
              <w:t>fîșia</w:t>
            </w:r>
            <w:proofErr w:type="spellEnd"/>
            <w:r w:rsidRPr="00C60280">
              <w:rPr>
                <w:rFonts w:ascii="Times New Roman" w:hAnsi="Times New Roman"/>
                <w:sz w:val="28"/>
                <w:szCs w:val="28"/>
                <w:lang w:val="ro-MO"/>
              </w:rPr>
              <w:t xml:space="preserve"> riverană a </w:t>
            </w:r>
            <w:proofErr w:type="spellStart"/>
            <w:r w:rsidRPr="00C60280">
              <w:rPr>
                <w:rFonts w:ascii="Times New Roman" w:hAnsi="Times New Roman"/>
                <w:sz w:val="28"/>
                <w:szCs w:val="28"/>
                <w:lang w:val="ro-MO"/>
              </w:rPr>
              <w:t>rîului</w:t>
            </w:r>
            <w:proofErr w:type="spellEnd"/>
            <w:r w:rsidRPr="00C60280">
              <w:rPr>
                <w:rFonts w:ascii="Times New Roman" w:hAnsi="Times New Roman"/>
                <w:sz w:val="28"/>
                <w:szCs w:val="28"/>
                <w:lang w:val="ro-MO"/>
              </w:rPr>
              <w:t xml:space="preserve"> </w:t>
            </w:r>
            <w:proofErr w:type="spellStart"/>
            <w:r w:rsidRPr="00C60280">
              <w:rPr>
                <w:rFonts w:ascii="Times New Roman" w:hAnsi="Times New Roman"/>
                <w:sz w:val="28"/>
                <w:szCs w:val="28"/>
                <w:lang w:val="ro-MO"/>
              </w:rPr>
              <w:t>Vilia</w:t>
            </w:r>
            <w:proofErr w:type="spellEnd"/>
            <w:r w:rsidRPr="00C60280">
              <w:rPr>
                <w:rFonts w:ascii="Times New Roman" w:hAnsi="Times New Roman"/>
                <w:sz w:val="28"/>
                <w:szCs w:val="28"/>
                <w:lang w:val="ro-MO"/>
              </w:rPr>
              <w:t>.</w:t>
            </w:r>
          </w:p>
          <w:p w14:paraId="2B30355E" w14:textId="1A940BFF" w:rsidR="00C905A6" w:rsidRPr="00C60280" w:rsidRDefault="00C905A6" w:rsidP="00C60280">
            <w:pPr>
              <w:ind w:firstLine="708"/>
              <w:rPr>
                <w:rFonts w:ascii="Times New Roman" w:hAnsi="Times New Roman"/>
                <w:sz w:val="28"/>
                <w:szCs w:val="28"/>
                <w:lang w:val="ro-MO"/>
              </w:rPr>
            </w:pPr>
            <w:proofErr w:type="spellStart"/>
            <w:r w:rsidRPr="00C60280">
              <w:rPr>
                <w:rFonts w:ascii="Times New Roman" w:hAnsi="Times New Roman"/>
                <w:sz w:val="28"/>
                <w:szCs w:val="28"/>
                <w:lang w:val="ro-MO"/>
              </w:rPr>
              <w:t>Ținînd</w:t>
            </w:r>
            <w:proofErr w:type="spellEnd"/>
            <w:r w:rsidRPr="00C60280">
              <w:rPr>
                <w:rFonts w:ascii="Times New Roman" w:hAnsi="Times New Roman"/>
                <w:sz w:val="28"/>
                <w:szCs w:val="28"/>
                <w:lang w:val="ro-MO"/>
              </w:rPr>
              <w:t xml:space="preserve"> cont că terenurile pe care urmează a fi proiectate și construite </w:t>
            </w:r>
            <w:proofErr w:type="spellStart"/>
            <w:r w:rsidRPr="00C60280">
              <w:rPr>
                <w:rFonts w:ascii="Times New Roman" w:hAnsi="Times New Roman"/>
                <w:sz w:val="28"/>
                <w:szCs w:val="28"/>
                <w:lang w:val="ro-MO"/>
              </w:rPr>
              <w:t>atît</w:t>
            </w:r>
            <w:proofErr w:type="spellEnd"/>
            <w:r w:rsidRPr="00C60280">
              <w:rPr>
                <w:rFonts w:ascii="Times New Roman" w:hAnsi="Times New Roman"/>
                <w:sz w:val="28"/>
                <w:szCs w:val="28"/>
                <w:lang w:val="ro-MO"/>
              </w:rPr>
              <w:t xml:space="preserve"> stația de pompare </w:t>
            </w:r>
            <w:proofErr w:type="spellStart"/>
            <w:r w:rsidRPr="00C60280">
              <w:rPr>
                <w:rFonts w:ascii="Times New Roman" w:hAnsi="Times New Roman"/>
                <w:sz w:val="28"/>
                <w:szCs w:val="28"/>
                <w:lang w:val="ro-MO"/>
              </w:rPr>
              <w:t>cît</w:t>
            </w:r>
            <w:proofErr w:type="spellEnd"/>
            <w:r w:rsidRPr="00C60280">
              <w:rPr>
                <w:rFonts w:ascii="Times New Roman" w:hAnsi="Times New Roman"/>
                <w:sz w:val="28"/>
                <w:szCs w:val="28"/>
                <w:lang w:val="ro-MO"/>
              </w:rPr>
              <w:t xml:space="preserve"> și bazinul de acumulare urmează a fi comasate pentru fiecare construcție în parte, a apărut necesitatea ca acestea să </w:t>
            </w:r>
            <w:r w:rsidR="000B2B75" w:rsidRPr="00C60280">
              <w:rPr>
                <w:rFonts w:ascii="Times New Roman" w:hAnsi="Times New Roman"/>
                <w:sz w:val="28"/>
                <w:szCs w:val="28"/>
                <w:lang w:val="ro-MO"/>
              </w:rPr>
              <w:t>fie din aceeași categorie de destinație și să fie un singur proprietar al acestora.</w:t>
            </w:r>
          </w:p>
          <w:p w14:paraId="1F26E66F" w14:textId="7122CEBC" w:rsidR="000B2B75" w:rsidRPr="00C60280" w:rsidRDefault="000B2B75" w:rsidP="00C60280">
            <w:pPr>
              <w:ind w:firstLine="708"/>
              <w:rPr>
                <w:rFonts w:ascii="Times New Roman" w:hAnsi="Times New Roman"/>
                <w:sz w:val="28"/>
                <w:szCs w:val="28"/>
                <w:lang w:val="ro-MO"/>
              </w:rPr>
            </w:pPr>
            <w:r w:rsidRPr="00C60280">
              <w:rPr>
                <w:rFonts w:ascii="Times New Roman" w:hAnsi="Times New Roman"/>
                <w:sz w:val="28"/>
                <w:szCs w:val="28"/>
                <w:shd w:val="clear" w:color="auto" w:fill="FFFFFF"/>
                <w:lang w:val="ro-MO"/>
              </w:rPr>
              <w:t xml:space="preserve">Totodată, </w:t>
            </w:r>
            <w:r w:rsidRPr="00C60280">
              <w:rPr>
                <w:rFonts w:ascii="Times New Roman" w:hAnsi="Times New Roman"/>
                <w:sz w:val="28"/>
                <w:szCs w:val="28"/>
                <w:lang w:val="ro-MO"/>
              </w:rPr>
              <w:t>lucrările de construcție/reabilitare a Sistemelor Centralizate de Irigare „Tețcani” și „</w:t>
            </w:r>
            <w:proofErr w:type="spellStart"/>
            <w:r w:rsidRPr="00C60280">
              <w:rPr>
                <w:rFonts w:ascii="Times New Roman" w:hAnsi="Times New Roman"/>
                <w:sz w:val="28"/>
                <w:szCs w:val="28"/>
                <w:lang w:val="ro-MO"/>
              </w:rPr>
              <w:t>Beleavinți</w:t>
            </w:r>
            <w:proofErr w:type="spellEnd"/>
            <w:r w:rsidRPr="00C60280">
              <w:rPr>
                <w:rFonts w:ascii="Times New Roman" w:hAnsi="Times New Roman"/>
                <w:sz w:val="28"/>
                <w:szCs w:val="28"/>
                <w:lang w:val="ro-MO"/>
              </w:rPr>
              <w:t xml:space="preserve">”, amplasate în localitățile Tețcani  și </w:t>
            </w:r>
            <w:proofErr w:type="spellStart"/>
            <w:r w:rsidRPr="00C60280">
              <w:rPr>
                <w:rFonts w:ascii="Times New Roman" w:hAnsi="Times New Roman"/>
                <w:sz w:val="28"/>
                <w:szCs w:val="28"/>
                <w:lang w:val="ro-MO"/>
              </w:rPr>
              <w:t>Beleavinți</w:t>
            </w:r>
            <w:proofErr w:type="spellEnd"/>
            <w:r w:rsidRPr="00C60280">
              <w:rPr>
                <w:rFonts w:ascii="Times New Roman" w:hAnsi="Times New Roman"/>
                <w:sz w:val="28"/>
                <w:szCs w:val="28"/>
                <w:lang w:val="ro-MO"/>
              </w:rPr>
              <w:t>, r-nul Briceni, gestionate de Asociația Utilizatorilor de Apă la Irigații „</w:t>
            </w:r>
            <w:proofErr w:type="spellStart"/>
            <w:r w:rsidRPr="00C60280">
              <w:rPr>
                <w:rFonts w:ascii="Times New Roman" w:hAnsi="Times New Roman"/>
                <w:sz w:val="28"/>
                <w:szCs w:val="28"/>
                <w:lang w:val="ro-MO"/>
              </w:rPr>
              <w:t>Irigare-Nord</w:t>
            </w:r>
            <w:proofErr w:type="spellEnd"/>
            <w:r w:rsidRPr="00C60280">
              <w:rPr>
                <w:rFonts w:ascii="Times New Roman" w:hAnsi="Times New Roman"/>
                <w:sz w:val="28"/>
                <w:szCs w:val="28"/>
                <w:lang w:val="ro-MO"/>
              </w:rPr>
              <w:t>”, cu suportul partenerilor străini (Banca Mondială), prin intermediul Proiectului „Investiții pentru Guvernanță, Creștere și Reziliență în Agricultură (AGGRI)” (împrumut nr. 9535-MD), ratificat de Parlamentul Republicii Moldova prin Legea nr. 217/2023,  prin deciziilor consiliilor locale au fost  declararea utilității publice de interes local.</w:t>
            </w:r>
          </w:p>
          <w:p w14:paraId="62E83735" w14:textId="548A7BE2" w:rsidR="00C905A6" w:rsidRPr="00C60280" w:rsidRDefault="00C905A6" w:rsidP="00C60280">
            <w:pPr>
              <w:rPr>
                <w:rFonts w:ascii="Times New Roman" w:hAnsi="Times New Roman"/>
                <w:sz w:val="28"/>
                <w:szCs w:val="28"/>
                <w:shd w:val="clear" w:color="auto" w:fill="FFFFFF"/>
                <w:lang w:val="ro-MO"/>
              </w:rPr>
            </w:pPr>
            <w:r w:rsidRPr="00C60280">
              <w:rPr>
                <w:rFonts w:ascii="Times New Roman" w:hAnsi="Times New Roman"/>
                <w:sz w:val="28"/>
                <w:szCs w:val="28"/>
                <w:lang w:val="ro-MO"/>
              </w:rPr>
              <w:t xml:space="preserve">În contextul celor nominalizate, </w:t>
            </w:r>
            <w:r w:rsidR="000B2B75" w:rsidRPr="00C60280">
              <w:rPr>
                <w:rFonts w:ascii="Times New Roman" w:hAnsi="Times New Roman"/>
                <w:sz w:val="28"/>
                <w:szCs w:val="28"/>
                <w:lang w:val="ro-MO"/>
              </w:rPr>
              <w:t xml:space="preserve">a apărut necesitatea ca </w:t>
            </w:r>
            <w:r w:rsidRPr="00C60280">
              <w:rPr>
                <w:rFonts w:ascii="Times New Roman" w:hAnsi="Times New Roman"/>
                <w:sz w:val="28"/>
                <w:szCs w:val="28"/>
                <w:lang w:val="ro-MO"/>
              </w:rPr>
              <w:t xml:space="preserve"> </w:t>
            </w:r>
            <w:r w:rsidRPr="00C60280">
              <w:rPr>
                <w:rFonts w:ascii="Times New Roman" w:hAnsi="Times New Roman"/>
                <w:bCs/>
                <w:iCs/>
                <w:sz w:val="28"/>
                <w:szCs w:val="28"/>
                <w:lang w:val="ro-MO"/>
              </w:rPr>
              <w:t>Guvernul</w:t>
            </w:r>
            <w:r w:rsidR="000B2B75" w:rsidRPr="00C60280">
              <w:rPr>
                <w:rFonts w:ascii="Times New Roman" w:hAnsi="Times New Roman"/>
                <w:bCs/>
                <w:iCs/>
                <w:sz w:val="28"/>
                <w:szCs w:val="28"/>
                <w:lang w:val="ro-MO"/>
              </w:rPr>
              <w:t xml:space="preserve"> să</w:t>
            </w:r>
            <w:r w:rsidRPr="00C60280">
              <w:rPr>
                <w:rFonts w:ascii="Times New Roman" w:hAnsi="Times New Roman"/>
                <w:bCs/>
                <w:iCs/>
                <w:sz w:val="28"/>
                <w:szCs w:val="28"/>
                <w:lang w:val="ro-MO"/>
              </w:rPr>
              <w:t xml:space="preserve"> adopt</w:t>
            </w:r>
            <w:r w:rsidR="000B2B75" w:rsidRPr="00C60280">
              <w:rPr>
                <w:rFonts w:ascii="Times New Roman" w:hAnsi="Times New Roman"/>
                <w:bCs/>
                <w:iCs/>
                <w:sz w:val="28"/>
                <w:szCs w:val="28"/>
                <w:lang w:val="ro-MO"/>
              </w:rPr>
              <w:t>e</w:t>
            </w:r>
            <w:r w:rsidRPr="00C60280">
              <w:rPr>
                <w:rFonts w:ascii="Times New Roman" w:hAnsi="Times New Roman"/>
                <w:bCs/>
                <w:iCs/>
                <w:sz w:val="28"/>
                <w:szCs w:val="28"/>
                <w:lang w:val="ro-MO"/>
              </w:rPr>
              <w:t xml:space="preserve"> </w:t>
            </w:r>
            <w:r w:rsidR="000B2B75" w:rsidRPr="00C60280">
              <w:rPr>
                <w:rFonts w:ascii="Times New Roman" w:hAnsi="Times New Roman"/>
                <w:bCs/>
                <w:iCs/>
                <w:sz w:val="28"/>
                <w:szCs w:val="28"/>
                <w:lang w:val="ro-MO"/>
              </w:rPr>
              <w:t>o</w:t>
            </w:r>
            <w:r w:rsidRPr="00C60280">
              <w:rPr>
                <w:rFonts w:ascii="Times New Roman" w:hAnsi="Times New Roman"/>
                <w:bCs/>
                <w:iCs/>
                <w:sz w:val="28"/>
                <w:szCs w:val="28"/>
                <w:lang w:val="ro-MO"/>
              </w:rPr>
              <w:t xml:space="preserve"> </w:t>
            </w:r>
            <w:proofErr w:type="spellStart"/>
            <w:r w:rsidRPr="00C60280">
              <w:rPr>
                <w:rFonts w:ascii="Times New Roman" w:hAnsi="Times New Roman"/>
                <w:bCs/>
                <w:iCs/>
                <w:sz w:val="28"/>
                <w:szCs w:val="28"/>
                <w:lang w:val="ro-MO"/>
              </w:rPr>
              <w:t>hotărîr</w:t>
            </w:r>
            <w:r w:rsidR="000B2B75" w:rsidRPr="00C60280">
              <w:rPr>
                <w:rFonts w:ascii="Times New Roman" w:hAnsi="Times New Roman"/>
                <w:bCs/>
                <w:iCs/>
                <w:sz w:val="28"/>
                <w:szCs w:val="28"/>
                <w:lang w:val="ro-MO"/>
              </w:rPr>
              <w:t>e</w:t>
            </w:r>
            <w:r w:rsidRPr="00C60280">
              <w:rPr>
                <w:rFonts w:ascii="Times New Roman" w:hAnsi="Times New Roman"/>
                <w:bCs/>
                <w:iCs/>
                <w:sz w:val="28"/>
                <w:szCs w:val="28"/>
                <w:lang w:val="ro-MO"/>
              </w:rPr>
              <w:t>de</w:t>
            </w:r>
            <w:proofErr w:type="spellEnd"/>
            <w:r w:rsidRPr="00C60280">
              <w:rPr>
                <w:rFonts w:ascii="Times New Roman" w:hAnsi="Times New Roman"/>
                <w:bCs/>
                <w:iCs/>
                <w:sz w:val="28"/>
                <w:szCs w:val="28"/>
                <w:lang w:val="ro-MO"/>
              </w:rPr>
              <w:t xml:space="preserve"> Guvern privind acceptarea donației condiționate a parcelelor de teren cu numerele cadastrale 1445114229; 1445114230 și 1427105009, ce aparțin cu dreptul de proprietate </w:t>
            </w:r>
            <w:r w:rsidRPr="00C60280">
              <w:rPr>
                <w:rFonts w:ascii="Times New Roman" w:hAnsi="Times New Roman"/>
                <w:sz w:val="28"/>
                <w:szCs w:val="28"/>
                <w:lang w:val="ro-MO"/>
              </w:rPr>
              <w:t>Asociației Utilizatorilor de Apă pentru Iriga</w:t>
            </w:r>
            <w:r w:rsidR="00517BEF" w:rsidRPr="00C60280">
              <w:rPr>
                <w:rFonts w:ascii="Times New Roman" w:hAnsi="Times New Roman"/>
                <w:sz w:val="28"/>
                <w:szCs w:val="28"/>
                <w:lang w:val="ro-MO"/>
              </w:rPr>
              <w:t>ții</w:t>
            </w:r>
            <w:r w:rsidRPr="00C60280">
              <w:rPr>
                <w:rFonts w:ascii="Times New Roman" w:hAnsi="Times New Roman"/>
                <w:sz w:val="28"/>
                <w:szCs w:val="28"/>
                <w:lang w:val="ro-MO"/>
              </w:rPr>
              <w:t xml:space="preserve"> „Irigare - Nord” în scop de utilitate publică </w:t>
            </w:r>
            <w:r w:rsidRPr="00C60280">
              <w:rPr>
                <w:rFonts w:ascii="Times New Roman" w:hAnsi="Times New Roman"/>
                <w:sz w:val="28"/>
                <w:szCs w:val="28"/>
                <w:shd w:val="clear" w:color="auto" w:fill="FFFFFF"/>
                <w:lang w:val="ro-MO"/>
              </w:rPr>
              <w:t>pentru proiectarea și construcția a unui bazin de acumulare și a unei stații de pompare în cadrul  Sistemelor Centralizate de Irigare „Tețcani” și „</w:t>
            </w:r>
            <w:proofErr w:type="spellStart"/>
            <w:r w:rsidRPr="00C60280">
              <w:rPr>
                <w:rFonts w:ascii="Times New Roman" w:hAnsi="Times New Roman"/>
                <w:sz w:val="28"/>
                <w:szCs w:val="28"/>
                <w:shd w:val="clear" w:color="auto" w:fill="FFFFFF"/>
                <w:lang w:val="ro-MO"/>
              </w:rPr>
              <w:t>Beleavinți</w:t>
            </w:r>
            <w:proofErr w:type="spellEnd"/>
            <w:r w:rsidRPr="00C60280">
              <w:rPr>
                <w:rFonts w:ascii="Times New Roman" w:hAnsi="Times New Roman"/>
                <w:sz w:val="28"/>
                <w:szCs w:val="28"/>
                <w:shd w:val="clear" w:color="auto" w:fill="FFFFFF"/>
                <w:lang w:val="ro-MO"/>
              </w:rPr>
              <w:t>”, gestionate de AUAI „Irigare - Nord”, în baza contractelor de comodat</w:t>
            </w:r>
            <w:r w:rsidR="000B2B75" w:rsidRPr="00C60280">
              <w:rPr>
                <w:rFonts w:ascii="Times New Roman" w:hAnsi="Times New Roman"/>
                <w:sz w:val="28"/>
                <w:szCs w:val="28"/>
                <w:shd w:val="clear" w:color="auto" w:fill="FFFFFF"/>
                <w:lang w:val="ro-MO"/>
              </w:rPr>
              <w:t xml:space="preserve">. </w:t>
            </w:r>
          </w:p>
          <w:p w14:paraId="019AE917" w14:textId="53D501ED" w:rsidR="00C905A6" w:rsidRPr="00C60280" w:rsidRDefault="00C905A6" w:rsidP="00C60280">
            <w:pPr>
              <w:spacing w:line="355" w:lineRule="exact"/>
              <w:ind w:firstLine="708"/>
              <w:rPr>
                <w:rFonts w:ascii="Times New Roman" w:hAnsi="Times New Roman"/>
                <w:sz w:val="28"/>
                <w:szCs w:val="28"/>
                <w:shd w:val="clear" w:color="auto" w:fill="FFFFFF"/>
                <w:lang w:val="ro-MO"/>
              </w:rPr>
            </w:pPr>
            <w:r w:rsidRPr="00C60280">
              <w:rPr>
                <w:rFonts w:ascii="Times New Roman" w:hAnsi="Times New Roman"/>
                <w:sz w:val="28"/>
                <w:szCs w:val="28"/>
                <w:shd w:val="clear" w:color="auto" w:fill="FFFFFF"/>
                <w:lang w:val="ro-MO"/>
              </w:rPr>
              <w:t>Totodată</w:t>
            </w:r>
            <w:r w:rsidR="004834DF" w:rsidRPr="00C60280">
              <w:rPr>
                <w:rFonts w:ascii="Times New Roman" w:hAnsi="Times New Roman"/>
                <w:sz w:val="28"/>
                <w:szCs w:val="28"/>
                <w:shd w:val="clear" w:color="auto" w:fill="FFFFFF"/>
                <w:lang w:val="ro-MO"/>
              </w:rPr>
              <w:t>,</w:t>
            </w:r>
            <w:r w:rsidRPr="00C60280">
              <w:rPr>
                <w:rFonts w:ascii="Times New Roman" w:hAnsi="Times New Roman"/>
                <w:sz w:val="28"/>
                <w:szCs w:val="28"/>
                <w:shd w:val="clear" w:color="auto" w:fill="FFFFFF"/>
                <w:lang w:val="ro-MO"/>
              </w:rPr>
              <w:t xml:space="preserve"> </w:t>
            </w:r>
            <w:r w:rsidR="000B2B75" w:rsidRPr="00C60280">
              <w:rPr>
                <w:rFonts w:ascii="Times New Roman" w:hAnsi="Times New Roman"/>
                <w:sz w:val="28"/>
                <w:szCs w:val="28"/>
                <w:shd w:val="clear" w:color="auto" w:fill="FFFFFF"/>
                <w:lang w:val="ro-MO"/>
              </w:rPr>
              <w:t>a apărut necesitate ca Guvernul să</w:t>
            </w:r>
            <w:r w:rsidRPr="00C60280">
              <w:rPr>
                <w:rFonts w:ascii="Times New Roman" w:hAnsi="Times New Roman"/>
                <w:sz w:val="28"/>
                <w:szCs w:val="28"/>
                <w:shd w:val="clear" w:color="auto" w:fill="FFFFFF"/>
                <w:lang w:val="ro-MO"/>
              </w:rPr>
              <w:t xml:space="preserve"> </w:t>
            </w:r>
            <w:r w:rsidR="000B2B75" w:rsidRPr="00C60280">
              <w:rPr>
                <w:rFonts w:ascii="Times New Roman" w:hAnsi="Times New Roman"/>
                <w:sz w:val="28"/>
                <w:szCs w:val="28"/>
                <w:lang w:val="ro-MO"/>
              </w:rPr>
              <w:t>atribuie</w:t>
            </w:r>
            <w:r w:rsidRPr="00C60280">
              <w:rPr>
                <w:rFonts w:ascii="Times New Roman" w:hAnsi="Times New Roman"/>
                <w:sz w:val="28"/>
                <w:szCs w:val="28"/>
                <w:lang w:val="ro-MO"/>
              </w:rPr>
              <w:t xml:space="preserve"> dreptul (competenți) de semnare, în numele statului, a contractului de acceptare </w:t>
            </w:r>
            <w:r w:rsidRPr="00C60280">
              <w:rPr>
                <w:rFonts w:ascii="Times New Roman" w:hAnsi="Times New Roman"/>
                <w:bCs/>
                <w:iCs/>
                <w:sz w:val="28"/>
                <w:szCs w:val="28"/>
                <w:lang w:val="ro-MO"/>
              </w:rPr>
              <w:t xml:space="preserve">donației condiționate în favoarea statului a parcelelor de teren menționate mai sus </w:t>
            </w:r>
            <w:r w:rsidR="006E7A43" w:rsidRPr="00C60280">
              <w:rPr>
                <w:rFonts w:ascii="Times New Roman" w:hAnsi="Times New Roman"/>
                <w:bCs/>
                <w:iCs/>
                <w:sz w:val="28"/>
                <w:szCs w:val="28"/>
                <w:lang w:val="ro-MO"/>
              </w:rPr>
              <w:t xml:space="preserve">directorului </w:t>
            </w:r>
            <w:r w:rsidRPr="00C60280">
              <w:rPr>
                <w:rFonts w:ascii="Times New Roman" w:hAnsi="Times New Roman"/>
                <w:bCs/>
                <w:iCs/>
                <w:sz w:val="28"/>
                <w:szCs w:val="28"/>
                <w:lang w:val="ro-MO"/>
              </w:rPr>
              <w:t>Agenției Naționale</w:t>
            </w:r>
            <w:r w:rsidRPr="00C60280">
              <w:rPr>
                <w:rFonts w:ascii="Times New Roman" w:hAnsi="Times New Roman"/>
                <w:sz w:val="28"/>
                <w:szCs w:val="28"/>
                <w:shd w:val="clear" w:color="auto" w:fill="FFFFFF"/>
                <w:lang w:val="ro-MO"/>
              </w:rPr>
              <w:t xml:space="preserve"> de Îmbunătățiri Funciare, care este autoritatea administrativă din subordinea Ministerului Agriculturii și Industriei Alimentare, responsabilă de implementarea politicii statului în domeniul îmbunătățirilor funciare inclusiv hidroameliorației.</w:t>
            </w:r>
          </w:p>
          <w:p w14:paraId="440AD9EB" w14:textId="0593FCBF" w:rsidR="00C905A6" w:rsidRPr="00C60280" w:rsidRDefault="00BC7AB5" w:rsidP="00C60280">
            <w:pPr>
              <w:ind w:firstLine="708"/>
              <w:rPr>
                <w:rFonts w:ascii="Times New Roman" w:hAnsi="Times New Roman"/>
                <w:sz w:val="28"/>
                <w:szCs w:val="28"/>
                <w:lang w:val="ro-MO"/>
              </w:rPr>
            </w:pPr>
            <w:r w:rsidRPr="00C60280">
              <w:rPr>
                <w:rFonts w:ascii="Times New Roman" w:hAnsi="Times New Roman"/>
                <w:sz w:val="28"/>
                <w:szCs w:val="28"/>
                <w:shd w:val="clear" w:color="auto" w:fill="FFFFFF"/>
                <w:lang w:val="ro-MO" w:eastAsia="ru-RU"/>
              </w:rPr>
              <w:t>Prin urmare, necesitatea elaborării proiectului deciziei este dictată de</w:t>
            </w:r>
            <w:r w:rsidRPr="00C60280">
              <w:rPr>
                <w:rFonts w:ascii="Times New Roman" w:hAnsi="Times New Roman"/>
                <w:bCs/>
                <w:sz w:val="28"/>
                <w:szCs w:val="28"/>
                <w:lang w:val="ro-MO" w:eastAsia="ru-RU"/>
              </w:rPr>
              <w:t xml:space="preserve"> necesitatea</w:t>
            </w:r>
            <w:r w:rsidRPr="00C60280">
              <w:rPr>
                <w:rFonts w:ascii="Times New Roman" w:hAnsi="Times New Roman"/>
                <w:sz w:val="28"/>
                <w:szCs w:val="28"/>
                <w:shd w:val="clear" w:color="auto" w:fill="FFFFFF"/>
                <w:lang w:val="ro-MO" w:eastAsia="ru-RU"/>
              </w:rPr>
              <w:t xml:space="preserve"> creăr</w:t>
            </w:r>
            <w:r w:rsidR="00B30E57" w:rsidRPr="00C60280">
              <w:rPr>
                <w:rFonts w:ascii="Times New Roman" w:hAnsi="Times New Roman"/>
                <w:sz w:val="28"/>
                <w:szCs w:val="28"/>
                <w:shd w:val="clear" w:color="auto" w:fill="FFFFFF"/>
                <w:lang w:val="ro-MO" w:eastAsia="ru-RU"/>
              </w:rPr>
              <w:t>ii</w:t>
            </w:r>
            <w:r w:rsidRPr="00C60280">
              <w:rPr>
                <w:rFonts w:ascii="Times New Roman" w:hAnsi="Times New Roman"/>
                <w:sz w:val="28"/>
                <w:szCs w:val="28"/>
                <w:shd w:val="clear" w:color="auto" w:fill="FFFFFF"/>
                <w:lang w:val="ro-MO" w:eastAsia="ru-RU"/>
              </w:rPr>
              <w:t xml:space="preserve"> premizelor pentru dezvoltarea domeniului hidroameliorației în țară, inclusiv în localitățile nominalizate, care este prioritar în condițiile schimbărilor climatice pentru </w:t>
            </w:r>
            <w:r w:rsidRPr="00C60280">
              <w:rPr>
                <w:rFonts w:ascii="Times New Roman" w:hAnsi="Times New Roman"/>
                <w:sz w:val="28"/>
                <w:szCs w:val="28"/>
                <w:shd w:val="clear" w:color="auto" w:fill="FFFFFF"/>
                <w:lang w:val="ro-MO" w:eastAsia="ru-RU"/>
              </w:rPr>
              <w:lastRenderedPageBreak/>
              <w:t>asigurarea securității alimentarea a populației.</w:t>
            </w:r>
          </w:p>
        </w:tc>
      </w:tr>
      <w:tr w:rsidR="00C60280" w:rsidRPr="00C60280" w14:paraId="30963134"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EDEDED" w:fill="EDEDED"/>
            <w:tcMar>
              <w:top w:w="0" w:type="dxa"/>
              <w:left w:w="108" w:type="dxa"/>
              <w:bottom w:w="0" w:type="dxa"/>
              <w:right w:w="108" w:type="dxa"/>
            </w:tcMar>
          </w:tcPr>
          <w:p w14:paraId="7AF8A9C7" w14:textId="77777777" w:rsidR="00452C6C" w:rsidRPr="00C60280" w:rsidRDefault="00452C6C" w:rsidP="00C60280">
            <w:pPr>
              <w:rPr>
                <w:rFonts w:ascii="Times New Roman" w:hAnsi="Times New Roman"/>
                <w:sz w:val="28"/>
                <w:szCs w:val="28"/>
                <w:lang w:val="ro-MO"/>
              </w:rPr>
            </w:pPr>
          </w:p>
        </w:tc>
      </w:tr>
      <w:tr w:rsidR="00C60280" w:rsidRPr="00C60280" w14:paraId="595D390F"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BFBFBF" w:fill="BFBFBF"/>
            <w:tcMar>
              <w:top w:w="0" w:type="dxa"/>
              <w:left w:w="108" w:type="dxa"/>
              <w:bottom w:w="0" w:type="dxa"/>
              <w:right w:w="108" w:type="dxa"/>
            </w:tcMar>
          </w:tcPr>
          <w:p w14:paraId="6434D1B0" w14:textId="469EEEC9" w:rsidR="00D927DB" w:rsidRPr="00C60280" w:rsidRDefault="006933C3" w:rsidP="00C60280">
            <w:pPr>
              <w:rPr>
                <w:rFonts w:ascii="Times New Roman" w:hAnsi="Times New Roman"/>
                <w:b/>
                <w:bCs/>
                <w:sz w:val="28"/>
                <w:szCs w:val="28"/>
                <w:lang w:val="ro-MO"/>
              </w:rPr>
            </w:pPr>
            <w:r w:rsidRPr="00C60280">
              <w:rPr>
                <w:rFonts w:ascii="Times New Roman" w:hAnsi="Times New Roman"/>
                <w:b/>
                <w:bCs/>
                <w:sz w:val="28"/>
                <w:szCs w:val="28"/>
                <w:lang w:val="ro-MO"/>
              </w:rPr>
              <w:t>3.</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Obiectivele</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urmărite</w:t>
            </w:r>
            <w:r w:rsidR="00032B46" w:rsidRPr="00C60280">
              <w:rPr>
                <w:rFonts w:ascii="Times New Roman" w:hAnsi="Times New Roman"/>
                <w:b/>
                <w:bCs/>
                <w:sz w:val="28"/>
                <w:szCs w:val="28"/>
                <w:lang w:val="ro-MO"/>
              </w:rPr>
              <w:t xml:space="preserve"> </w:t>
            </w:r>
            <w:r w:rsidR="00863417" w:rsidRPr="00C60280">
              <w:rPr>
                <w:rFonts w:ascii="Times New Roman" w:hAnsi="Times New Roman"/>
                <w:b/>
                <w:bCs/>
                <w:sz w:val="28"/>
                <w:szCs w:val="28"/>
                <w:lang w:val="ro-MO"/>
              </w:rPr>
              <w:t>ș</w:t>
            </w:r>
            <w:r w:rsidRPr="00C60280">
              <w:rPr>
                <w:rFonts w:ascii="Times New Roman" w:hAnsi="Times New Roman"/>
                <w:b/>
                <w:bCs/>
                <w:sz w:val="28"/>
                <w:szCs w:val="28"/>
                <w:lang w:val="ro-MO"/>
              </w:rPr>
              <w:t>i</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solu</w:t>
            </w:r>
            <w:r w:rsidR="00863417" w:rsidRPr="00C60280">
              <w:rPr>
                <w:rFonts w:ascii="Times New Roman" w:hAnsi="Times New Roman"/>
                <w:b/>
                <w:bCs/>
                <w:sz w:val="28"/>
                <w:szCs w:val="28"/>
                <w:lang w:val="ro-MO"/>
              </w:rPr>
              <w:t>ț</w:t>
            </w:r>
            <w:r w:rsidRPr="00C60280">
              <w:rPr>
                <w:rFonts w:ascii="Times New Roman" w:hAnsi="Times New Roman"/>
                <w:b/>
                <w:bCs/>
                <w:sz w:val="28"/>
                <w:szCs w:val="28"/>
                <w:lang w:val="ro-MO"/>
              </w:rPr>
              <w:t>iile</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propuse</w:t>
            </w:r>
          </w:p>
        </w:tc>
      </w:tr>
      <w:tr w:rsidR="00C60280" w:rsidRPr="00C60280" w14:paraId="256ADACA"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25F25FD9" w14:textId="098AC465" w:rsidR="00D927DB" w:rsidRPr="00C60280" w:rsidRDefault="00D927DB" w:rsidP="00C60280">
            <w:pPr>
              <w:rPr>
                <w:rFonts w:ascii="Times New Roman" w:hAnsi="Times New Roman"/>
                <w:b/>
                <w:sz w:val="28"/>
                <w:szCs w:val="28"/>
                <w:lang w:val="ro-MO"/>
              </w:rPr>
            </w:pPr>
            <w:r w:rsidRPr="00C60280">
              <w:rPr>
                <w:rFonts w:ascii="Times New Roman" w:hAnsi="Times New Roman"/>
                <w:b/>
                <w:sz w:val="28"/>
                <w:szCs w:val="28"/>
                <w:lang w:val="ro-MO"/>
              </w:rPr>
              <w:t>3.1.</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Principalele</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prevederi</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ale</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proiectului</w:t>
            </w:r>
            <w:r w:rsidR="00032B46" w:rsidRPr="00C60280">
              <w:rPr>
                <w:rFonts w:ascii="Times New Roman" w:hAnsi="Times New Roman"/>
                <w:b/>
                <w:sz w:val="28"/>
                <w:szCs w:val="28"/>
                <w:lang w:val="ro-MO"/>
              </w:rPr>
              <w:t xml:space="preserve"> </w:t>
            </w:r>
            <w:r w:rsidR="00863417" w:rsidRPr="00C60280">
              <w:rPr>
                <w:rFonts w:ascii="Times New Roman" w:hAnsi="Times New Roman"/>
                <w:b/>
                <w:sz w:val="28"/>
                <w:szCs w:val="28"/>
                <w:lang w:val="ro-MO"/>
              </w:rPr>
              <w:t>ș</w:t>
            </w:r>
            <w:r w:rsidRPr="00C60280">
              <w:rPr>
                <w:rFonts w:ascii="Times New Roman" w:hAnsi="Times New Roman"/>
                <w:b/>
                <w:sz w:val="28"/>
                <w:szCs w:val="28"/>
                <w:lang w:val="ro-MO"/>
              </w:rPr>
              <w:t>i</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eviden</w:t>
            </w:r>
            <w:r w:rsidR="00863417" w:rsidRPr="00C60280">
              <w:rPr>
                <w:rFonts w:ascii="Times New Roman" w:hAnsi="Times New Roman"/>
                <w:b/>
                <w:sz w:val="28"/>
                <w:szCs w:val="28"/>
                <w:lang w:val="ro-MO"/>
              </w:rPr>
              <w:t>ț</w:t>
            </w:r>
            <w:r w:rsidRPr="00C60280">
              <w:rPr>
                <w:rFonts w:ascii="Times New Roman" w:hAnsi="Times New Roman"/>
                <w:b/>
                <w:sz w:val="28"/>
                <w:szCs w:val="28"/>
                <w:lang w:val="ro-MO"/>
              </w:rPr>
              <w:t>ierea</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elementelor</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noi</w:t>
            </w:r>
          </w:p>
          <w:p w14:paraId="346A5A64" w14:textId="577988BF" w:rsidR="004834DF" w:rsidRPr="00C60280" w:rsidRDefault="004834DF" w:rsidP="00C60280">
            <w:pPr>
              <w:pStyle w:val="afc"/>
              <w:spacing w:line="355" w:lineRule="exact"/>
              <w:ind w:left="851" w:firstLine="0"/>
              <w:rPr>
                <w:rStyle w:val="a4"/>
                <w:rFonts w:ascii="Times New Roman" w:hAnsi="Times New Roman"/>
                <w:sz w:val="28"/>
                <w:szCs w:val="28"/>
                <w:lang w:val="ro-MO"/>
              </w:rPr>
            </w:pPr>
            <w:r w:rsidRPr="00C60280">
              <w:rPr>
                <w:rFonts w:ascii="Times New Roman" w:hAnsi="Times New Roman"/>
                <w:sz w:val="28"/>
                <w:szCs w:val="28"/>
                <w:lang w:val="ro-MO"/>
              </w:rPr>
              <w:t xml:space="preserve">În primul punct al proiectului este prevăzut că </w:t>
            </w:r>
            <w:r w:rsidRPr="00C60280">
              <w:rPr>
                <w:rFonts w:ascii="Times New Roman" w:hAnsi="Times New Roman"/>
                <w:bCs/>
                <w:iCs/>
                <w:sz w:val="28"/>
                <w:szCs w:val="28"/>
                <w:lang w:val="ro-MO"/>
              </w:rPr>
              <w:t xml:space="preserve">Guvernul </w:t>
            </w:r>
            <w:r w:rsidRPr="00C60280">
              <w:rPr>
                <w:rStyle w:val="a4"/>
                <w:rFonts w:ascii="Times New Roman" w:hAnsi="Times New Roman"/>
                <w:sz w:val="28"/>
                <w:szCs w:val="28"/>
                <w:lang w:val="ro-MO"/>
              </w:rPr>
              <w:t xml:space="preserve">acceptă: </w:t>
            </w:r>
          </w:p>
          <w:p w14:paraId="6F1A7309" w14:textId="0949A1C6" w:rsidR="004834DF" w:rsidRPr="00C60280" w:rsidRDefault="004834DF" w:rsidP="00C60280">
            <w:pPr>
              <w:pStyle w:val="afc"/>
              <w:numPr>
                <w:ilvl w:val="0"/>
                <w:numId w:val="45"/>
              </w:numPr>
              <w:spacing w:line="355" w:lineRule="exact"/>
              <w:ind w:left="0" w:firstLine="851"/>
              <w:rPr>
                <w:rFonts w:ascii="Times New Roman" w:hAnsi="Times New Roman"/>
                <w:sz w:val="28"/>
                <w:szCs w:val="28"/>
                <w:lang w:val="ro-MO"/>
              </w:rPr>
            </w:pPr>
            <w:r w:rsidRPr="00C60280">
              <w:rPr>
                <w:rFonts w:ascii="Times New Roman" w:hAnsi="Times New Roman"/>
                <w:sz w:val="28"/>
                <w:szCs w:val="28"/>
                <w:lang w:val="ro-MO"/>
              </w:rPr>
              <w:t xml:space="preserve">donația condiționata a terenului </w:t>
            </w:r>
            <w:r w:rsidRPr="00C60280">
              <w:rPr>
                <w:rFonts w:ascii="Times New Roman" w:hAnsi="Times New Roman"/>
                <w:bCs/>
                <w:iCs/>
                <w:sz w:val="28"/>
                <w:szCs w:val="28"/>
                <w:lang w:val="ro-MO"/>
              </w:rPr>
              <w:t xml:space="preserve">cu numărul cadastral 1445114229, cu suprafața de 0,3896 ha și a terenului cu numărul cadastral 1445114230, cu suprafața de 0,3896 ha, </w:t>
            </w:r>
            <w:r w:rsidRPr="00C60280">
              <w:rPr>
                <w:rFonts w:ascii="Times New Roman" w:hAnsi="Times New Roman"/>
                <w:sz w:val="28"/>
                <w:szCs w:val="28"/>
                <w:shd w:val="clear" w:color="auto" w:fill="FFFFFF"/>
                <w:lang w:val="ro-MO"/>
              </w:rPr>
              <w:t>amplasate în extravilanul sat. Tețcani r-nul Briceni,</w:t>
            </w:r>
            <w:r w:rsidRPr="00C60280">
              <w:rPr>
                <w:rFonts w:ascii="Times New Roman" w:hAnsi="Times New Roman"/>
                <w:bCs/>
                <w:iCs/>
                <w:sz w:val="28"/>
                <w:szCs w:val="28"/>
                <w:lang w:val="ro-MO"/>
              </w:rPr>
              <w:t xml:space="preserve"> ce aparțin cu dreptul de proprietate </w:t>
            </w:r>
            <w:r w:rsidRPr="00C60280">
              <w:rPr>
                <w:rFonts w:ascii="Times New Roman" w:hAnsi="Times New Roman"/>
                <w:sz w:val="28"/>
                <w:szCs w:val="28"/>
                <w:lang w:val="ro-MO"/>
              </w:rPr>
              <w:t>Asociației Utilizatorilor de Apă pentru Iriga</w:t>
            </w:r>
            <w:r w:rsidR="00737EC0" w:rsidRPr="00C60280">
              <w:rPr>
                <w:rFonts w:ascii="Times New Roman" w:hAnsi="Times New Roman"/>
                <w:sz w:val="28"/>
                <w:szCs w:val="28"/>
                <w:lang w:val="ro-MO"/>
              </w:rPr>
              <w:t>ții</w:t>
            </w:r>
            <w:r w:rsidRPr="00C60280">
              <w:rPr>
                <w:rFonts w:ascii="Times New Roman" w:hAnsi="Times New Roman"/>
                <w:sz w:val="28"/>
                <w:szCs w:val="28"/>
                <w:lang w:val="ro-MO"/>
              </w:rPr>
              <w:t xml:space="preserve"> „Irigare - Nord”, în scop de utilitate publică, </w:t>
            </w:r>
            <w:r w:rsidRPr="00C60280">
              <w:rPr>
                <w:rFonts w:ascii="Times New Roman" w:hAnsi="Times New Roman"/>
                <w:sz w:val="28"/>
                <w:szCs w:val="28"/>
                <w:shd w:val="clear" w:color="auto" w:fill="FFFFFF"/>
                <w:lang w:val="ro-MO"/>
              </w:rPr>
              <w:t xml:space="preserve">pentru proiectarea și construcția a unei stații de pompare în cadrul  Sistemului Centralizat de Irigare „Tețcani” proprietate publică a statului,   </w:t>
            </w:r>
            <w:r w:rsidRPr="00C60280">
              <w:rPr>
                <w:rFonts w:ascii="Times New Roman" w:hAnsi="Times New Roman"/>
                <w:sz w:val="28"/>
                <w:szCs w:val="28"/>
                <w:lang w:val="ro-MO"/>
              </w:rPr>
              <w:t xml:space="preserve">din categoria de terenuri fondul apelor, cu modul de folosință </w:t>
            </w:r>
            <w:r w:rsidRPr="00C60280">
              <w:rPr>
                <w:rFonts w:ascii="Times New Roman" w:hAnsi="Times New Roman"/>
                <w:sz w:val="28"/>
                <w:szCs w:val="28"/>
                <w:shd w:val="clear" w:color="auto" w:fill="FFFFFF"/>
                <w:lang w:val="ro-MO"/>
              </w:rPr>
              <w:t>construcţii hidrotehnice</w:t>
            </w:r>
            <w:r w:rsidRPr="00C60280">
              <w:rPr>
                <w:rFonts w:ascii="Times New Roman" w:hAnsi="Times New Roman"/>
                <w:sz w:val="28"/>
                <w:szCs w:val="28"/>
                <w:lang w:val="ro-MO"/>
              </w:rPr>
              <w:t>.</w:t>
            </w:r>
          </w:p>
          <w:p w14:paraId="64BC0FC3" w14:textId="071C8C6B" w:rsidR="004834DF" w:rsidRPr="00C60280" w:rsidRDefault="004834DF" w:rsidP="00C60280">
            <w:pPr>
              <w:pStyle w:val="afc"/>
              <w:numPr>
                <w:ilvl w:val="0"/>
                <w:numId w:val="45"/>
              </w:numPr>
              <w:spacing w:line="355" w:lineRule="exact"/>
              <w:ind w:left="0" w:firstLine="851"/>
              <w:rPr>
                <w:rFonts w:ascii="Times New Roman" w:hAnsi="Times New Roman"/>
                <w:sz w:val="28"/>
                <w:szCs w:val="28"/>
                <w:lang w:val="ro-MO"/>
              </w:rPr>
            </w:pPr>
            <w:r w:rsidRPr="00C60280">
              <w:rPr>
                <w:rFonts w:ascii="Times New Roman" w:hAnsi="Times New Roman"/>
                <w:sz w:val="28"/>
                <w:szCs w:val="28"/>
                <w:lang w:val="ro-MO"/>
              </w:rPr>
              <w:t xml:space="preserve">donația condiționata a terenului </w:t>
            </w:r>
            <w:r w:rsidRPr="00C60280">
              <w:rPr>
                <w:rFonts w:ascii="Times New Roman" w:hAnsi="Times New Roman"/>
                <w:bCs/>
                <w:iCs/>
                <w:sz w:val="28"/>
                <w:szCs w:val="28"/>
                <w:lang w:val="ro-MO"/>
              </w:rPr>
              <w:t xml:space="preserve">cu numărul cadastral </w:t>
            </w:r>
            <w:r w:rsidR="00517BEF" w:rsidRPr="00C60280">
              <w:rPr>
                <w:rFonts w:ascii="Times New Roman" w:hAnsi="Times New Roman"/>
                <w:sz w:val="28"/>
                <w:szCs w:val="28"/>
                <w:lang w:val="ro-MO"/>
              </w:rPr>
              <w:t>1427105009</w:t>
            </w:r>
            <w:r w:rsidR="00517BEF" w:rsidRPr="00C60280">
              <w:rPr>
                <w:rFonts w:ascii="Times New Roman" w:hAnsi="Times New Roman"/>
                <w:bCs/>
                <w:iCs/>
                <w:sz w:val="28"/>
                <w:szCs w:val="28"/>
                <w:lang w:val="ro-MO"/>
              </w:rPr>
              <w:t>, cu suprafața de 1.1526 ha</w:t>
            </w:r>
            <w:r w:rsidRPr="00C60280">
              <w:rPr>
                <w:rFonts w:ascii="Times New Roman" w:hAnsi="Times New Roman"/>
                <w:bCs/>
                <w:iCs/>
                <w:sz w:val="28"/>
                <w:szCs w:val="28"/>
                <w:lang w:val="ro-MO"/>
              </w:rPr>
              <w:t xml:space="preserve">, </w:t>
            </w:r>
            <w:r w:rsidRPr="00C60280">
              <w:rPr>
                <w:rFonts w:ascii="Times New Roman" w:hAnsi="Times New Roman"/>
                <w:sz w:val="28"/>
                <w:szCs w:val="28"/>
                <w:shd w:val="clear" w:color="auto" w:fill="FFFFFF"/>
                <w:lang w:val="ro-MO"/>
              </w:rPr>
              <w:t xml:space="preserve">amplasat în extravilanul sat. </w:t>
            </w:r>
            <w:proofErr w:type="spellStart"/>
            <w:r w:rsidRPr="00C60280">
              <w:rPr>
                <w:rFonts w:ascii="Times New Roman" w:hAnsi="Times New Roman"/>
                <w:sz w:val="28"/>
                <w:szCs w:val="28"/>
                <w:shd w:val="clear" w:color="auto" w:fill="FFFFFF"/>
                <w:lang w:val="ro-MO"/>
              </w:rPr>
              <w:t>Beleavinți</w:t>
            </w:r>
            <w:proofErr w:type="spellEnd"/>
            <w:r w:rsidRPr="00C60280">
              <w:rPr>
                <w:rFonts w:ascii="Times New Roman" w:hAnsi="Times New Roman"/>
                <w:sz w:val="28"/>
                <w:szCs w:val="28"/>
                <w:shd w:val="clear" w:color="auto" w:fill="FFFFFF"/>
                <w:lang w:val="ro-MO"/>
              </w:rPr>
              <w:t xml:space="preserve"> r-nul Briceni,</w:t>
            </w:r>
            <w:r w:rsidRPr="00C60280">
              <w:rPr>
                <w:rFonts w:ascii="Times New Roman" w:hAnsi="Times New Roman"/>
                <w:bCs/>
                <w:iCs/>
                <w:sz w:val="28"/>
                <w:szCs w:val="28"/>
                <w:lang w:val="ro-MO"/>
              </w:rPr>
              <w:t xml:space="preserve"> ce aparține cu dreptul de proprietate </w:t>
            </w:r>
            <w:r w:rsidRPr="00C60280">
              <w:rPr>
                <w:rFonts w:ascii="Times New Roman" w:hAnsi="Times New Roman"/>
                <w:sz w:val="28"/>
                <w:szCs w:val="28"/>
                <w:lang w:val="ro-MO"/>
              </w:rPr>
              <w:t>Asociației Utilizatorilor de Apă pentru Iriga</w:t>
            </w:r>
            <w:r w:rsidR="00737EC0" w:rsidRPr="00C60280">
              <w:rPr>
                <w:rFonts w:ascii="Times New Roman" w:hAnsi="Times New Roman"/>
                <w:sz w:val="28"/>
                <w:szCs w:val="28"/>
                <w:lang w:val="ro-MO"/>
              </w:rPr>
              <w:t>ții</w:t>
            </w:r>
            <w:r w:rsidRPr="00C60280">
              <w:rPr>
                <w:rFonts w:ascii="Times New Roman" w:hAnsi="Times New Roman"/>
                <w:sz w:val="28"/>
                <w:szCs w:val="28"/>
                <w:lang w:val="ro-MO"/>
              </w:rPr>
              <w:t xml:space="preserve"> „Irigare - Nord”, în scop de utilitate publică, </w:t>
            </w:r>
            <w:r w:rsidRPr="00C60280">
              <w:rPr>
                <w:rFonts w:ascii="Times New Roman" w:hAnsi="Times New Roman"/>
                <w:sz w:val="28"/>
                <w:szCs w:val="28"/>
                <w:shd w:val="clear" w:color="auto" w:fill="FFFFFF"/>
                <w:lang w:val="ro-MO"/>
              </w:rPr>
              <w:t>pentru proiectarea și construcția a unui bazin de acumulare în cadrul  Sistemului Centralizat de Irigare „</w:t>
            </w:r>
            <w:proofErr w:type="spellStart"/>
            <w:r w:rsidRPr="00C60280">
              <w:rPr>
                <w:rFonts w:ascii="Times New Roman" w:hAnsi="Times New Roman"/>
                <w:sz w:val="28"/>
                <w:szCs w:val="28"/>
                <w:shd w:val="clear" w:color="auto" w:fill="FFFFFF"/>
                <w:lang w:val="ro-MO"/>
              </w:rPr>
              <w:t>Beleavinți</w:t>
            </w:r>
            <w:proofErr w:type="spellEnd"/>
            <w:r w:rsidRPr="00C60280">
              <w:rPr>
                <w:rFonts w:ascii="Times New Roman" w:hAnsi="Times New Roman"/>
                <w:sz w:val="28"/>
                <w:szCs w:val="28"/>
                <w:shd w:val="clear" w:color="auto" w:fill="FFFFFF"/>
                <w:lang w:val="ro-MO"/>
              </w:rPr>
              <w:t xml:space="preserve">” proprietate publică a statului,  </w:t>
            </w:r>
            <w:r w:rsidRPr="00C60280">
              <w:rPr>
                <w:rFonts w:ascii="Times New Roman" w:hAnsi="Times New Roman"/>
                <w:sz w:val="28"/>
                <w:szCs w:val="28"/>
                <w:lang w:val="ro-MO"/>
              </w:rPr>
              <w:t xml:space="preserve">din categoria de terenuri fondul apelor, cu modul de folosință </w:t>
            </w:r>
            <w:r w:rsidRPr="00C60280">
              <w:rPr>
                <w:rFonts w:ascii="Times New Roman" w:hAnsi="Times New Roman"/>
                <w:sz w:val="28"/>
                <w:szCs w:val="28"/>
                <w:shd w:val="clear" w:color="auto" w:fill="FFFFFF"/>
                <w:lang w:val="ro-MO"/>
              </w:rPr>
              <w:t>construcţii hidrotehnice</w:t>
            </w:r>
            <w:r w:rsidRPr="00C60280">
              <w:rPr>
                <w:rFonts w:ascii="Times New Roman" w:hAnsi="Times New Roman"/>
                <w:sz w:val="28"/>
                <w:szCs w:val="28"/>
                <w:lang w:val="ro-MO"/>
              </w:rPr>
              <w:t>.</w:t>
            </w:r>
          </w:p>
          <w:p w14:paraId="5C204280" w14:textId="1191E06B" w:rsidR="004834DF" w:rsidRPr="00C60280" w:rsidRDefault="004834DF" w:rsidP="00C60280">
            <w:pPr>
              <w:spacing w:line="355" w:lineRule="exact"/>
              <w:ind w:firstLine="708"/>
              <w:rPr>
                <w:rFonts w:ascii="Times New Roman" w:hAnsi="Times New Roman"/>
                <w:sz w:val="28"/>
                <w:szCs w:val="28"/>
                <w:lang w:val="ro-MO"/>
              </w:rPr>
            </w:pPr>
            <w:r w:rsidRPr="00C60280">
              <w:rPr>
                <w:rFonts w:ascii="Times New Roman" w:hAnsi="Times New Roman"/>
                <w:sz w:val="28"/>
                <w:szCs w:val="28"/>
                <w:shd w:val="clear" w:color="auto" w:fill="FFFFFF"/>
                <w:lang w:val="ro-MO"/>
              </w:rPr>
              <w:t xml:space="preserve">În punctul doi al </w:t>
            </w:r>
            <w:r w:rsidRPr="00C60280">
              <w:rPr>
                <w:rFonts w:ascii="Times New Roman" w:hAnsi="Times New Roman"/>
                <w:sz w:val="28"/>
                <w:szCs w:val="28"/>
                <w:lang w:val="ro-MO"/>
              </w:rPr>
              <w:t xml:space="preserve">proiectului este prevăzut că </w:t>
            </w:r>
            <w:r w:rsidRPr="00C60280">
              <w:rPr>
                <w:rFonts w:ascii="Times New Roman" w:hAnsi="Times New Roman"/>
                <w:bCs/>
                <w:iCs/>
                <w:sz w:val="28"/>
                <w:szCs w:val="28"/>
                <w:lang w:val="ro-MO"/>
              </w:rPr>
              <w:t>Guvernul</w:t>
            </w:r>
            <w:r w:rsidRPr="00C60280">
              <w:rPr>
                <w:rFonts w:ascii="Times New Roman" w:hAnsi="Times New Roman"/>
                <w:sz w:val="28"/>
                <w:szCs w:val="28"/>
                <w:shd w:val="clear" w:color="auto" w:fill="FFFFFF"/>
                <w:lang w:val="ro-MO"/>
              </w:rPr>
              <w:t xml:space="preserve"> </w:t>
            </w:r>
            <w:r w:rsidRPr="00C60280">
              <w:rPr>
                <w:rFonts w:ascii="Times New Roman" w:hAnsi="Times New Roman"/>
                <w:sz w:val="28"/>
                <w:szCs w:val="28"/>
                <w:lang w:val="ro-MO"/>
              </w:rPr>
              <w:t>atribuie Directorul Agenției Naționale de Îmbunătățiri Funciare, dreptul de a semna în numele Guvernului, a contractului de donație a terenurilor nominalizate la pct.1. din proiect</w:t>
            </w:r>
            <w:r w:rsidR="00CF2123" w:rsidRPr="00C60280">
              <w:rPr>
                <w:rFonts w:ascii="Times New Roman" w:hAnsi="Times New Roman"/>
                <w:sz w:val="28"/>
                <w:szCs w:val="28"/>
                <w:lang w:val="ro-MO"/>
              </w:rPr>
              <w:t xml:space="preserve">ul </w:t>
            </w:r>
            <w:proofErr w:type="spellStart"/>
            <w:r w:rsidR="00CF2123" w:rsidRPr="00C60280">
              <w:rPr>
                <w:rFonts w:ascii="Times New Roman" w:hAnsi="Times New Roman"/>
                <w:sz w:val="28"/>
                <w:szCs w:val="28"/>
                <w:lang w:val="ro-MO"/>
              </w:rPr>
              <w:t>hotărîrii</w:t>
            </w:r>
            <w:proofErr w:type="spellEnd"/>
            <w:r w:rsidRPr="00C60280">
              <w:rPr>
                <w:rFonts w:ascii="Times New Roman" w:hAnsi="Times New Roman"/>
                <w:sz w:val="28"/>
                <w:szCs w:val="28"/>
                <w:lang w:val="ro-MO"/>
              </w:rPr>
              <w:t>, în conformitate cu art. 1204 din Codul civil nr. 1107/2002.</w:t>
            </w:r>
          </w:p>
          <w:p w14:paraId="5CA4099B" w14:textId="539D527F" w:rsidR="004834DF" w:rsidRPr="00C60280" w:rsidRDefault="00CF2123" w:rsidP="00C60280">
            <w:pPr>
              <w:spacing w:line="355" w:lineRule="exact"/>
              <w:ind w:firstLine="708"/>
              <w:rPr>
                <w:rFonts w:ascii="Times New Roman" w:hAnsi="Times New Roman"/>
                <w:sz w:val="28"/>
                <w:szCs w:val="28"/>
                <w:lang w:val="ro-MO"/>
              </w:rPr>
            </w:pPr>
            <w:r w:rsidRPr="00C60280">
              <w:rPr>
                <w:rFonts w:ascii="Times New Roman" w:hAnsi="Times New Roman"/>
                <w:sz w:val="28"/>
                <w:szCs w:val="28"/>
                <w:lang w:val="ro-MO"/>
              </w:rPr>
              <w:t xml:space="preserve">De asemenea, proiectul respectiv prevede că </w:t>
            </w:r>
            <w:r w:rsidR="004834DF" w:rsidRPr="00C60280">
              <w:rPr>
                <w:rFonts w:ascii="Times New Roman" w:hAnsi="Times New Roman"/>
                <w:sz w:val="28"/>
                <w:szCs w:val="28"/>
                <w:lang w:val="ro-MO"/>
              </w:rPr>
              <w:t xml:space="preserve">Instituția Publică </w:t>
            </w:r>
            <w:r w:rsidR="00737EC0" w:rsidRPr="00C60280">
              <w:rPr>
                <w:rFonts w:ascii="Times New Roman" w:hAnsi="Times New Roman"/>
                <w:sz w:val="28"/>
                <w:szCs w:val="28"/>
                <w:lang w:val="ro-MO"/>
              </w:rPr>
              <w:t>„</w:t>
            </w:r>
            <w:r w:rsidR="004834DF" w:rsidRPr="00C60280">
              <w:rPr>
                <w:rFonts w:ascii="Times New Roman" w:hAnsi="Times New Roman"/>
                <w:sz w:val="28"/>
                <w:szCs w:val="28"/>
                <w:lang w:val="ro-MO"/>
              </w:rPr>
              <w:t>Cadastrul Bunurilor Imobile</w:t>
            </w:r>
            <w:r w:rsidR="00737EC0" w:rsidRPr="00C60280">
              <w:rPr>
                <w:rFonts w:ascii="Times New Roman" w:hAnsi="Times New Roman"/>
                <w:sz w:val="28"/>
                <w:szCs w:val="28"/>
                <w:lang w:val="ro-MO"/>
              </w:rPr>
              <w:t>”</w:t>
            </w:r>
            <w:r w:rsidR="004834DF" w:rsidRPr="00C60280">
              <w:rPr>
                <w:rFonts w:ascii="Times New Roman" w:hAnsi="Times New Roman"/>
                <w:sz w:val="28"/>
                <w:szCs w:val="28"/>
                <w:lang w:val="ro-MO"/>
              </w:rPr>
              <w:t xml:space="preserve"> de comun cu</w:t>
            </w:r>
            <w:r w:rsidR="004834DF" w:rsidRPr="00C60280">
              <w:rPr>
                <w:rFonts w:ascii="Times New Roman" w:hAnsi="Times New Roman"/>
                <w:sz w:val="28"/>
                <w:szCs w:val="28"/>
                <w:shd w:val="clear" w:color="auto" w:fill="FFFFFF"/>
                <w:lang w:val="ro-MO"/>
              </w:rPr>
              <w:t xml:space="preserve"> Agenția Națională de Îmbunătățiri Funciare</w:t>
            </w:r>
            <w:r w:rsidR="004834DF" w:rsidRPr="00C60280">
              <w:rPr>
                <w:rFonts w:ascii="Times New Roman" w:hAnsi="Times New Roman"/>
                <w:sz w:val="28"/>
                <w:szCs w:val="28"/>
                <w:lang w:val="ro-MO"/>
              </w:rPr>
              <w:t>, va asigura înregistrarea în registrul bunurilor imobile a drepturilor reale a statului asupra terenurilor nominalizate la pct.1 în termen de 10 zile de la semnarea contractului de acceptare a donației condiționate, menționat la pct. 3.</w:t>
            </w:r>
            <w:r w:rsidRPr="00C60280">
              <w:rPr>
                <w:rFonts w:ascii="Times New Roman" w:hAnsi="Times New Roman"/>
                <w:sz w:val="28"/>
                <w:szCs w:val="28"/>
                <w:lang w:val="ro-MO"/>
              </w:rPr>
              <w:t xml:space="preserve"> din proiectul </w:t>
            </w:r>
            <w:proofErr w:type="spellStart"/>
            <w:r w:rsidRPr="00C60280">
              <w:rPr>
                <w:rFonts w:ascii="Times New Roman" w:hAnsi="Times New Roman"/>
                <w:sz w:val="28"/>
                <w:szCs w:val="28"/>
                <w:lang w:val="ro-MO"/>
              </w:rPr>
              <w:t>hotărîrii</w:t>
            </w:r>
            <w:proofErr w:type="spellEnd"/>
            <w:r w:rsidRPr="00C60280">
              <w:rPr>
                <w:rFonts w:ascii="Times New Roman" w:hAnsi="Times New Roman"/>
                <w:sz w:val="28"/>
                <w:szCs w:val="28"/>
                <w:lang w:val="ro-MO"/>
              </w:rPr>
              <w:t>.</w:t>
            </w:r>
          </w:p>
          <w:p w14:paraId="1C1168BC" w14:textId="2D41D037" w:rsidR="004834DF" w:rsidRPr="00C60280" w:rsidRDefault="00CF2123" w:rsidP="00C60280">
            <w:pPr>
              <w:spacing w:line="355" w:lineRule="exact"/>
              <w:ind w:firstLine="708"/>
              <w:rPr>
                <w:rFonts w:ascii="Times New Roman" w:hAnsi="Times New Roman"/>
                <w:sz w:val="28"/>
                <w:szCs w:val="28"/>
                <w:lang w:val="ro-MO"/>
              </w:rPr>
            </w:pPr>
            <w:r w:rsidRPr="00C60280">
              <w:rPr>
                <w:rFonts w:ascii="Times New Roman" w:hAnsi="Times New Roman"/>
                <w:sz w:val="28"/>
                <w:szCs w:val="28"/>
                <w:lang w:val="ro-MO"/>
              </w:rPr>
              <w:t>Totodată</w:t>
            </w:r>
            <w:r w:rsidR="00737EC0" w:rsidRPr="00C60280">
              <w:rPr>
                <w:rFonts w:ascii="Times New Roman" w:hAnsi="Times New Roman"/>
                <w:sz w:val="28"/>
                <w:szCs w:val="28"/>
                <w:lang w:val="ro-MO"/>
              </w:rPr>
              <w:t>,</w:t>
            </w:r>
            <w:r w:rsidRPr="00C60280">
              <w:rPr>
                <w:rFonts w:ascii="Times New Roman" w:hAnsi="Times New Roman"/>
                <w:sz w:val="28"/>
                <w:szCs w:val="28"/>
                <w:lang w:val="ro-MO"/>
              </w:rPr>
              <w:t xml:space="preserve"> proiectul respectiv prevede ca t</w:t>
            </w:r>
            <w:r w:rsidR="004834DF" w:rsidRPr="00C60280">
              <w:rPr>
                <w:rFonts w:ascii="Times New Roman" w:hAnsi="Times New Roman"/>
                <w:sz w:val="28"/>
                <w:szCs w:val="28"/>
                <w:lang w:val="ro-MO"/>
              </w:rPr>
              <w:t xml:space="preserve">erenurile menționate la pct. 1 se transmit în gestiunea </w:t>
            </w:r>
            <w:r w:rsidR="004834DF" w:rsidRPr="00C60280">
              <w:rPr>
                <w:rFonts w:ascii="Times New Roman" w:hAnsi="Times New Roman"/>
                <w:sz w:val="28"/>
                <w:szCs w:val="28"/>
                <w:shd w:val="clear" w:color="auto" w:fill="FFFFFF"/>
                <w:lang w:val="ro-MO"/>
              </w:rPr>
              <w:t>Agenției Naționale de Îmbunătățiri Funciare</w:t>
            </w:r>
            <w:r w:rsidRPr="00C60280">
              <w:rPr>
                <w:rFonts w:ascii="Times New Roman" w:hAnsi="Times New Roman"/>
                <w:sz w:val="28"/>
                <w:szCs w:val="28"/>
                <w:shd w:val="clear" w:color="auto" w:fill="FFFFFF"/>
                <w:lang w:val="ro-MO"/>
              </w:rPr>
              <w:t>, care este autoritate administrativă din subordinea Ministerului Agriculturii și Industriei Alimentare, responsabilă de implementarea politicii statului în domeniul îmbunătățirilor funciare, relații funciare, cadastru funciar și monitoring funciar.</w:t>
            </w:r>
            <w:r w:rsidR="004834DF" w:rsidRPr="00C60280">
              <w:rPr>
                <w:rFonts w:ascii="Times New Roman" w:hAnsi="Times New Roman"/>
                <w:sz w:val="28"/>
                <w:szCs w:val="28"/>
                <w:shd w:val="clear" w:color="auto" w:fill="FFFFFF"/>
                <w:lang w:val="ro-MO"/>
              </w:rPr>
              <w:t xml:space="preserve"> </w:t>
            </w:r>
          </w:p>
          <w:p w14:paraId="58409F8F" w14:textId="5572B976" w:rsidR="009652DC" w:rsidRPr="00C60280" w:rsidRDefault="009652DC" w:rsidP="00C60280">
            <w:pPr>
              <w:rPr>
                <w:rFonts w:ascii="Times New Roman" w:hAnsi="Times New Roman"/>
                <w:sz w:val="28"/>
                <w:szCs w:val="28"/>
                <w:shd w:val="clear" w:color="auto" w:fill="FFFFFF"/>
                <w:lang w:val="ro-MO"/>
              </w:rPr>
            </w:pPr>
            <w:r w:rsidRPr="00C60280">
              <w:rPr>
                <w:rFonts w:ascii="Times New Roman" w:hAnsi="Times New Roman"/>
                <w:sz w:val="28"/>
                <w:szCs w:val="28"/>
                <w:shd w:val="clear" w:color="auto" w:fill="FFFFFF"/>
                <w:lang w:val="ro-MO"/>
              </w:rPr>
              <w:t>Prin urmare</w:t>
            </w:r>
            <w:r w:rsidR="00737EC0" w:rsidRPr="00C60280">
              <w:rPr>
                <w:rFonts w:ascii="Times New Roman" w:hAnsi="Times New Roman"/>
                <w:sz w:val="28"/>
                <w:szCs w:val="28"/>
                <w:shd w:val="clear" w:color="auto" w:fill="FFFFFF"/>
                <w:lang w:val="ro-MO"/>
              </w:rPr>
              <w:t>,</w:t>
            </w:r>
            <w:r w:rsidRPr="00C60280">
              <w:rPr>
                <w:rFonts w:ascii="Times New Roman" w:hAnsi="Times New Roman"/>
                <w:sz w:val="28"/>
                <w:szCs w:val="28"/>
                <w:shd w:val="clear" w:color="auto" w:fill="FFFFFF"/>
                <w:lang w:val="ro-MO"/>
              </w:rPr>
              <w:t xml:space="preserve"> </w:t>
            </w:r>
            <w:proofErr w:type="spellStart"/>
            <w:r w:rsidRPr="00C60280">
              <w:rPr>
                <w:rFonts w:ascii="Times New Roman" w:hAnsi="Times New Roman"/>
                <w:sz w:val="28"/>
                <w:szCs w:val="28"/>
                <w:shd w:val="clear" w:color="auto" w:fill="FFFFFF"/>
                <w:lang w:val="ro-MO"/>
              </w:rPr>
              <w:t>ținînd</w:t>
            </w:r>
            <w:proofErr w:type="spellEnd"/>
            <w:r w:rsidRPr="00C60280">
              <w:rPr>
                <w:rFonts w:ascii="Times New Roman" w:hAnsi="Times New Roman"/>
                <w:sz w:val="28"/>
                <w:szCs w:val="28"/>
                <w:shd w:val="clear" w:color="auto" w:fill="FFFFFF"/>
                <w:lang w:val="ro-MO"/>
              </w:rPr>
              <w:t xml:space="preserve"> cont că construcțiile hidrotehnice, ce urmează a fi proiectate și construite vor fi părți componente a Sistemelor Centralizate de Irigare „Tețcani” și „</w:t>
            </w:r>
            <w:proofErr w:type="spellStart"/>
            <w:r w:rsidRPr="00C60280">
              <w:rPr>
                <w:rFonts w:ascii="Times New Roman" w:hAnsi="Times New Roman"/>
                <w:sz w:val="28"/>
                <w:szCs w:val="28"/>
                <w:shd w:val="clear" w:color="auto" w:fill="FFFFFF"/>
                <w:lang w:val="ro-MO"/>
              </w:rPr>
              <w:t>Beleavinți</w:t>
            </w:r>
            <w:proofErr w:type="spellEnd"/>
            <w:r w:rsidRPr="00C60280">
              <w:rPr>
                <w:rFonts w:ascii="Times New Roman" w:hAnsi="Times New Roman"/>
                <w:sz w:val="28"/>
                <w:szCs w:val="28"/>
                <w:shd w:val="clear" w:color="auto" w:fill="FFFFFF"/>
                <w:lang w:val="ro-MO"/>
              </w:rPr>
              <w:t xml:space="preserve">”, gestionate de AUAI „Irigare - Nord”, în baza contractelor de comodat, acestea la </w:t>
            </w:r>
            <w:proofErr w:type="spellStart"/>
            <w:r w:rsidRPr="00C60280">
              <w:rPr>
                <w:rFonts w:ascii="Times New Roman" w:hAnsi="Times New Roman"/>
                <w:sz w:val="28"/>
                <w:szCs w:val="28"/>
                <w:shd w:val="clear" w:color="auto" w:fill="FFFFFF"/>
                <w:lang w:val="ro-MO"/>
              </w:rPr>
              <w:t>rîndul</w:t>
            </w:r>
            <w:proofErr w:type="spellEnd"/>
            <w:r w:rsidRPr="00C60280">
              <w:rPr>
                <w:rFonts w:ascii="Times New Roman" w:hAnsi="Times New Roman"/>
                <w:sz w:val="28"/>
                <w:szCs w:val="28"/>
                <w:shd w:val="clear" w:color="auto" w:fill="FFFFFF"/>
                <w:lang w:val="ro-MO"/>
              </w:rPr>
              <w:t xml:space="preserve"> său urmează a fi transmise în comodat AUAI „Irigare - Nord”.</w:t>
            </w:r>
          </w:p>
          <w:p w14:paraId="62EBBD93" w14:textId="4A926E51" w:rsidR="004834DF" w:rsidRPr="00C60280" w:rsidRDefault="009652DC" w:rsidP="00C60280">
            <w:pPr>
              <w:rPr>
                <w:rFonts w:ascii="Times New Roman" w:hAnsi="Times New Roman"/>
                <w:sz w:val="28"/>
                <w:szCs w:val="28"/>
                <w:lang w:val="ro-MO"/>
              </w:rPr>
            </w:pPr>
            <w:r w:rsidRPr="00C60280">
              <w:rPr>
                <w:rFonts w:ascii="Times New Roman" w:hAnsi="Times New Roman"/>
                <w:sz w:val="28"/>
                <w:szCs w:val="28"/>
                <w:shd w:val="clear" w:color="auto" w:fill="FFFFFF"/>
                <w:lang w:val="ro-MO"/>
              </w:rPr>
              <w:t xml:space="preserve">Astfel, proiectul </w:t>
            </w:r>
            <w:proofErr w:type="spellStart"/>
            <w:r w:rsidRPr="00C60280">
              <w:rPr>
                <w:rFonts w:ascii="Times New Roman" w:hAnsi="Times New Roman"/>
                <w:sz w:val="28"/>
                <w:szCs w:val="28"/>
                <w:shd w:val="clear" w:color="auto" w:fill="FFFFFF"/>
                <w:lang w:val="ro-MO"/>
              </w:rPr>
              <w:t>hotărîrii</w:t>
            </w:r>
            <w:proofErr w:type="spellEnd"/>
            <w:r w:rsidRPr="00C60280">
              <w:rPr>
                <w:rFonts w:ascii="Times New Roman" w:hAnsi="Times New Roman"/>
                <w:sz w:val="28"/>
                <w:szCs w:val="28"/>
                <w:shd w:val="clear" w:color="auto" w:fill="FFFFFF"/>
                <w:lang w:val="ro-MO"/>
              </w:rPr>
              <w:t xml:space="preserve"> Guvernului prevede că </w:t>
            </w:r>
            <w:r w:rsidR="004834DF" w:rsidRPr="00C60280">
              <w:rPr>
                <w:rFonts w:ascii="Times New Roman" w:hAnsi="Times New Roman"/>
                <w:sz w:val="28"/>
                <w:szCs w:val="28"/>
                <w:shd w:val="clear" w:color="auto" w:fill="FFFFFF"/>
                <w:lang w:val="ro-MO"/>
              </w:rPr>
              <w:t xml:space="preserve">Agenția Națională de Îmbunătățiri Funciare, în termen de până la trei luni de la data întrării în vigoare a prezentei </w:t>
            </w:r>
            <w:proofErr w:type="spellStart"/>
            <w:r w:rsidR="004834DF" w:rsidRPr="00C60280">
              <w:rPr>
                <w:rFonts w:ascii="Times New Roman" w:hAnsi="Times New Roman"/>
                <w:sz w:val="28"/>
                <w:szCs w:val="28"/>
                <w:shd w:val="clear" w:color="auto" w:fill="FFFFFF"/>
                <w:lang w:val="ro-MO"/>
              </w:rPr>
              <w:t>hotărîri</w:t>
            </w:r>
            <w:proofErr w:type="spellEnd"/>
            <w:r w:rsidR="004834DF" w:rsidRPr="00C60280">
              <w:rPr>
                <w:rFonts w:ascii="Times New Roman" w:hAnsi="Times New Roman"/>
                <w:sz w:val="28"/>
                <w:szCs w:val="28"/>
                <w:shd w:val="clear" w:color="auto" w:fill="FFFFFF"/>
                <w:lang w:val="ro-MO"/>
              </w:rPr>
              <w:t xml:space="preserve">, va desfășura procedura de transmitere a bunurilor imobile (terenurilor), </w:t>
            </w:r>
            <w:r w:rsidR="004834DF" w:rsidRPr="00C60280">
              <w:rPr>
                <w:rFonts w:ascii="Times New Roman" w:hAnsi="Times New Roman"/>
                <w:sz w:val="28"/>
                <w:szCs w:val="28"/>
                <w:lang w:val="ro-MO"/>
              </w:rPr>
              <w:t>menționate la pct.1, Asociației Utilizatorilor de Apă pentru Iriga</w:t>
            </w:r>
            <w:r w:rsidR="005D03A9" w:rsidRPr="00C60280">
              <w:rPr>
                <w:rFonts w:ascii="Times New Roman" w:hAnsi="Times New Roman"/>
                <w:sz w:val="28"/>
                <w:szCs w:val="28"/>
                <w:lang w:val="ro-MO"/>
              </w:rPr>
              <w:t>ții</w:t>
            </w:r>
            <w:r w:rsidR="004834DF" w:rsidRPr="00C60280">
              <w:rPr>
                <w:rFonts w:ascii="Times New Roman" w:hAnsi="Times New Roman"/>
                <w:sz w:val="28"/>
                <w:szCs w:val="28"/>
                <w:shd w:val="clear" w:color="auto" w:fill="FFFFFF"/>
                <w:lang w:val="ro-MO"/>
              </w:rPr>
              <w:t xml:space="preserve"> „Irigare - Nord”, conform procedurii reglementate în art. 41 din Legea nr. 171/2010 cu privire la asociațiile utilizatorilor de apă pentru irigații și Hotărârii Guvernului nr. 198/2013 pentru aprobarea Regulamentului privind modul de transmitere a sistemelor de irigare în folosință gratuită (comodat) către </w:t>
            </w:r>
            <w:r w:rsidR="004834DF" w:rsidRPr="00C60280">
              <w:rPr>
                <w:rFonts w:ascii="Times New Roman" w:hAnsi="Times New Roman"/>
                <w:sz w:val="28"/>
                <w:szCs w:val="28"/>
                <w:shd w:val="clear" w:color="auto" w:fill="FFFFFF"/>
                <w:lang w:val="ro-MO"/>
              </w:rPr>
              <w:lastRenderedPageBreak/>
              <w:t>asociațiile utilizatorilor de apă pentru irigații.</w:t>
            </w:r>
          </w:p>
          <w:p w14:paraId="08D4A2F9" w14:textId="2376A834" w:rsidR="004834DF" w:rsidRPr="00C60280" w:rsidRDefault="009652DC" w:rsidP="00C60280">
            <w:pPr>
              <w:spacing w:line="355" w:lineRule="exact"/>
              <w:rPr>
                <w:rFonts w:ascii="Times New Roman" w:hAnsi="Times New Roman"/>
                <w:sz w:val="28"/>
                <w:szCs w:val="28"/>
                <w:lang w:val="ro-MO"/>
              </w:rPr>
            </w:pPr>
            <w:r w:rsidRPr="00C60280">
              <w:rPr>
                <w:rFonts w:ascii="Times New Roman" w:hAnsi="Times New Roman"/>
                <w:sz w:val="28"/>
                <w:szCs w:val="28"/>
                <w:lang w:val="ro-MO"/>
              </w:rPr>
              <w:t xml:space="preserve">De asemenea, pentru </w:t>
            </w:r>
            <w:r w:rsidR="005D03A9" w:rsidRPr="00C60280">
              <w:rPr>
                <w:rFonts w:ascii="Times New Roman" w:hAnsi="Times New Roman"/>
                <w:sz w:val="28"/>
                <w:szCs w:val="28"/>
                <w:lang w:val="ro-MO"/>
              </w:rPr>
              <w:t xml:space="preserve">a </w:t>
            </w:r>
            <w:r w:rsidRPr="00C60280">
              <w:rPr>
                <w:rFonts w:ascii="Times New Roman" w:hAnsi="Times New Roman"/>
                <w:sz w:val="28"/>
                <w:szCs w:val="28"/>
                <w:lang w:val="ro-MO"/>
              </w:rPr>
              <w:t xml:space="preserve">nu tergiversa lucrările d e proiectare și construcție a sistemelor respective  este prevăzut că </w:t>
            </w:r>
            <w:r w:rsidR="004320BF" w:rsidRPr="00C60280">
              <w:rPr>
                <w:rFonts w:ascii="Times New Roman" w:hAnsi="Times New Roman"/>
                <w:sz w:val="28"/>
                <w:szCs w:val="28"/>
                <w:lang w:val="ro-MO"/>
              </w:rPr>
              <w:t>p</w:t>
            </w:r>
            <w:r w:rsidR="004834DF" w:rsidRPr="00C60280">
              <w:rPr>
                <w:rFonts w:ascii="Times New Roman" w:hAnsi="Times New Roman"/>
                <w:sz w:val="28"/>
                <w:szCs w:val="28"/>
                <w:lang w:val="ro-MO"/>
              </w:rPr>
              <w:t xml:space="preserve">rezenta </w:t>
            </w:r>
            <w:proofErr w:type="spellStart"/>
            <w:r w:rsidR="004834DF" w:rsidRPr="00C60280">
              <w:rPr>
                <w:rFonts w:ascii="Times New Roman" w:hAnsi="Times New Roman"/>
                <w:sz w:val="28"/>
                <w:szCs w:val="28"/>
                <w:lang w:val="ro-MO"/>
              </w:rPr>
              <w:t>hotărîre</w:t>
            </w:r>
            <w:proofErr w:type="spellEnd"/>
            <w:r w:rsidR="004834DF" w:rsidRPr="00C60280">
              <w:rPr>
                <w:rFonts w:ascii="Times New Roman" w:hAnsi="Times New Roman"/>
                <w:sz w:val="28"/>
                <w:szCs w:val="28"/>
                <w:lang w:val="ro-MO"/>
              </w:rPr>
              <w:t xml:space="preserve"> întră în vigoare din momentul publicării în Monitorul Oficial.</w:t>
            </w:r>
          </w:p>
          <w:p w14:paraId="0E4919AE" w14:textId="5A3B80E1" w:rsidR="004834DF" w:rsidRPr="00C60280" w:rsidRDefault="004834DF" w:rsidP="00C60280">
            <w:pPr>
              <w:rPr>
                <w:rFonts w:ascii="Times New Roman" w:hAnsi="Times New Roman"/>
                <w:sz w:val="28"/>
                <w:szCs w:val="28"/>
                <w:lang w:val="ro-MO"/>
              </w:rPr>
            </w:pPr>
          </w:p>
        </w:tc>
      </w:tr>
      <w:tr w:rsidR="00C60280" w:rsidRPr="00C60280" w14:paraId="3761439B"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1CFC63C0" w14:textId="77777777" w:rsidR="00D927DB" w:rsidRPr="00C60280" w:rsidRDefault="00D927DB" w:rsidP="00C60280">
            <w:pPr>
              <w:rPr>
                <w:rFonts w:ascii="Times New Roman" w:hAnsi="Times New Roman"/>
                <w:sz w:val="28"/>
                <w:szCs w:val="28"/>
                <w:lang w:val="ro-MO"/>
              </w:rPr>
            </w:pPr>
            <w:r w:rsidRPr="00C60280">
              <w:rPr>
                <w:rFonts w:ascii="Times New Roman" w:hAnsi="Times New Roman"/>
                <w:sz w:val="28"/>
                <w:szCs w:val="28"/>
                <w:lang w:val="ro-MO"/>
              </w:rPr>
              <w:lastRenderedPageBreak/>
              <w:t>3.2.</w:t>
            </w:r>
            <w:r w:rsidR="00032B46" w:rsidRPr="00C60280">
              <w:rPr>
                <w:rFonts w:ascii="Times New Roman" w:hAnsi="Times New Roman"/>
                <w:sz w:val="28"/>
                <w:szCs w:val="28"/>
                <w:lang w:val="ro-MO"/>
              </w:rPr>
              <w:t xml:space="preserve"> </w:t>
            </w:r>
            <w:r w:rsidRPr="00C60280">
              <w:rPr>
                <w:rFonts w:ascii="Times New Roman" w:hAnsi="Times New Roman"/>
                <w:sz w:val="28"/>
                <w:szCs w:val="28"/>
                <w:lang w:val="ro-MO"/>
              </w:rPr>
              <w:t>Op</w:t>
            </w:r>
            <w:r w:rsidR="00863417" w:rsidRPr="00C60280">
              <w:rPr>
                <w:rFonts w:ascii="Times New Roman" w:hAnsi="Times New Roman"/>
                <w:sz w:val="28"/>
                <w:szCs w:val="28"/>
                <w:lang w:val="ro-MO"/>
              </w:rPr>
              <w:t>ț</w:t>
            </w:r>
            <w:r w:rsidRPr="00C60280">
              <w:rPr>
                <w:rFonts w:ascii="Times New Roman" w:hAnsi="Times New Roman"/>
                <w:sz w:val="28"/>
                <w:szCs w:val="28"/>
                <w:lang w:val="ro-MO"/>
              </w:rPr>
              <w:t>iunile</w:t>
            </w:r>
            <w:r w:rsidR="00032B46" w:rsidRPr="00C60280">
              <w:rPr>
                <w:rFonts w:ascii="Times New Roman" w:hAnsi="Times New Roman"/>
                <w:sz w:val="28"/>
                <w:szCs w:val="28"/>
                <w:lang w:val="ro-MO"/>
              </w:rPr>
              <w:t xml:space="preserve"> </w:t>
            </w:r>
            <w:r w:rsidRPr="00C60280">
              <w:rPr>
                <w:rFonts w:ascii="Times New Roman" w:hAnsi="Times New Roman"/>
                <w:sz w:val="28"/>
                <w:szCs w:val="28"/>
                <w:lang w:val="ro-MO"/>
              </w:rPr>
              <w:t>alternative</w:t>
            </w:r>
            <w:r w:rsidR="00032B46" w:rsidRPr="00C60280">
              <w:rPr>
                <w:rFonts w:ascii="Times New Roman" w:hAnsi="Times New Roman"/>
                <w:sz w:val="28"/>
                <w:szCs w:val="28"/>
                <w:lang w:val="ro-MO"/>
              </w:rPr>
              <w:t xml:space="preserve"> </w:t>
            </w:r>
            <w:r w:rsidRPr="00C60280">
              <w:rPr>
                <w:rFonts w:ascii="Times New Roman" w:hAnsi="Times New Roman"/>
                <w:sz w:val="28"/>
                <w:szCs w:val="28"/>
                <w:lang w:val="ro-MO"/>
              </w:rPr>
              <w:t>analizate</w:t>
            </w:r>
            <w:r w:rsidR="00032B46" w:rsidRPr="00C60280">
              <w:rPr>
                <w:rFonts w:ascii="Times New Roman" w:hAnsi="Times New Roman"/>
                <w:sz w:val="28"/>
                <w:szCs w:val="28"/>
                <w:lang w:val="ro-MO"/>
              </w:rPr>
              <w:t xml:space="preserve"> </w:t>
            </w:r>
            <w:r w:rsidR="00863417" w:rsidRPr="00C60280">
              <w:rPr>
                <w:rFonts w:ascii="Times New Roman" w:hAnsi="Times New Roman"/>
                <w:sz w:val="28"/>
                <w:szCs w:val="28"/>
                <w:lang w:val="ro-MO"/>
              </w:rPr>
              <w:t>ș</w:t>
            </w:r>
            <w:r w:rsidRPr="00C60280">
              <w:rPr>
                <w:rFonts w:ascii="Times New Roman" w:hAnsi="Times New Roman"/>
                <w:sz w:val="28"/>
                <w:szCs w:val="28"/>
                <w:lang w:val="ro-MO"/>
              </w:rPr>
              <w:t>i</w:t>
            </w:r>
            <w:r w:rsidR="00032B46" w:rsidRPr="00C60280">
              <w:rPr>
                <w:rFonts w:ascii="Times New Roman" w:hAnsi="Times New Roman"/>
                <w:sz w:val="28"/>
                <w:szCs w:val="28"/>
                <w:lang w:val="ro-MO"/>
              </w:rPr>
              <w:t xml:space="preserve"> </w:t>
            </w:r>
            <w:r w:rsidRPr="00C60280">
              <w:rPr>
                <w:rFonts w:ascii="Times New Roman" w:hAnsi="Times New Roman"/>
                <w:sz w:val="28"/>
                <w:szCs w:val="28"/>
                <w:lang w:val="ro-MO"/>
              </w:rPr>
              <w:t>motivele</w:t>
            </w:r>
            <w:r w:rsidR="00032B46" w:rsidRPr="00C60280">
              <w:rPr>
                <w:rFonts w:ascii="Times New Roman" w:hAnsi="Times New Roman"/>
                <w:sz w:val="28"/>
                <w:szCs w:val="28"/>
                <w:lang w:val="ro-MO"/>
              </w:rPr>
              <w:t xml:space="preserve"> </w:t>
            </w:r>
            <w:r w:rsidR="00E44F7F" w:rsidRPr="00C60280">
              <w:rPr>
                <w:rFonts w:ascii="Times New Roman" w:hAnsi="Times New Roman"/>
                <w:sz w:val="28"/>
                <w:szCs w:val="28"/>
                <w:lang w:val="ro-MO"/>
              </w:rPr>
              <w:t>pentru</w:t>
            </w:r>
            <w:r w:rsidR="00032B46" w:rsidRPr="00C60280">
              <w:rPr>
                <w:rFonts w:ascii="Times New Roman" w:hAnsi="Times New Roman"/>
                <w:sz w:val="28"/>
                <w:szCs w:val="28"/>
                <w:lang w:val="ro-MO"/>
              </w:rPr>
              <w:t xml:space="preserve"> </w:t>
            </w:r>
            <w:r w:rsidR="00E44F7F" w:rsidRPr="00C60280">
              <w:rPr>
                <w:rFonts w:ascii="Times New Roman" w:hAnsi="Times New Roman"/>
                <w:sz w:val="28"/>
                <w:szCs w:val="28"/>
                <w:lang w:val="ro-MO"/>
              </w:rPr>
              <w:t>care</w:t>
            </w:r>
            <w:r w:rsidR="00032B46" w:rsidRPr="00C60280">
              <w:rPr>
                <w:rFonts w:ascii="Times New Roman" w:hAnsi="Times New Roman"/>
                <w:sz w:val="28"/>
                <w:szCs w:val="28"/>
                <w:lang w:val="ro-MO"/>
              </w:rPr>
              <w:t xml:space="preserve"> </w:t>
            </w:r>
            <w:r w:rsidRPr="00C60280">
              <w:rPr>
                <w:rFonts w:ascii="Times New Roman" w:hAnsi="Times New Roman"/>
                <w:sz w:val="28"/>
                <w:szCs w:val="28"/>
                <w:lang w:val="ro-MO"/>
              </w:rPr>
              <w:t>acestea</w:t>
            </w:r>
            <w:r w:rsidR="00032B46" w:rsidRPr="00C60280">
              <w:rPr>
                <w:rFonts w:ascii="Times New Roman" w:hAnsi="Times New Roman"/>
                <w:sz w:val="28"/>
                <w:szCs w:val="28"/>
                <w:lang w:val="ro-MO"/>
              </w:rPr>
              <w:t xml:space="preserve"> </w:t>
            </w:r>
            <w:r w:rsidRPr="00C60280">
              <w:rPr>
                <w:rFonts w:ascii="Times New Roman" w:hAnsi="Times New Roman"/>
                <w:sz w:val="28"/>
                <w:szCs w:val="28"/>
                <w:lang w:val="ro-MO"/>
              </w:rPr>
              <w:t>nu</w:t>
            </w:r>
            <w:r w:rsidR="00032B46" w:rsidRPr="00C60280">
              <w:rPr>
                <w:rFonts w:ascii="Times New Roman" w:hAnsi="Times New Roman"/>
                <w:sz w:val="28"/>
                <w:szCs w:val="28"/>
                <w:lang w:val="ro-MO"/>
              </w:rPr>
              <w:t xml:space="preserve"> </w:t>
            </w:r>
            <w:r w:rsidRPr="00C60280">
              <w:rPr>
                <w:rFonts w:ascii="Times New Roman" w:hAnsi="Times New Roman"/>
                <w:sz w:val="28"/>
                <w:szCs w:val="28"/>
                <w:lang w:val="ro-MO"/>
              </w:rPr>
              <w:t>au</w:t>
            </w:r>
            <w:r w:rsidR="00032B46" w:rsidRPr="00C60280">
              <w:rPr>
                <w:rFonts w:ascii="Times New Roman" w:hAnsi="Times New Roman"/>
                <w:sz w:val="28"/>
                <w:szCs w:val="28"/>
                <w:lang w:val="ro-MO"/>
              </w:rPr>
              <w:t xml:space="preserve"> </w:t>
            </w:r>
            <w:r w:rsidRPr="00C60280">
              <w:rPr>
                <w:rFonts w:ascii="Times New Roman" w:hAnsi="Times New Roman"/>
                <w:sz w:val="28"/>
                <w:szCs w:val="28"/>
                <w:lang w:val="ro-MO"/>
              </w:rPr>
              <w:t>fost</w:t>
            </w:r>
            <w:r w:rsidR="00032B46" w:rsidRPr="00C60280">
              <w:rPr>
                <w:rFonts w:ascii="Times New Roman" w:hAnsi="Times New Roman"/>
                <w:sz w:val="28"/>
                <w:szCs w:val="28"/>
                <w:lang w:val="ro-MO"/>
              </w:rPr>
              <w:t xml:space="preserve"> </w:t>
            </w:r>
            <w:r w:rsidRPr="00C60280">
              <w:rPr>
                <w:rFonts w:ascii="Times New Roman" w:hAnsi="Times New Roman"/>
                <w:sz w:val="28"/>
                <w:szCs w:val="28"/>
                <w:lang w:val="ro-MO"/>
              </w:rPr>
              <w:t>luate</w:t>
            </w:r>
            <w:r w:rsidR="00032B46" w:rsidRPr="00C60280">
              <w:rPr>
                <w:rFonts w:ascii="Times New Roman" w:hAnsi="Times New Roman"/>
                <w:sz w:val="28"/>
                <w:szCs w:val="28"/>
                <w:lang w:val="ro-MO"/>
              </w:rPr>
              <w:t xml:space="preserve"> </w:t>
            </w:r>
            <w:r w:rsidRPr="00C60280">
              <w:rPr>
                <w:rFonts w:ascii="Times New Roman" w:hAnsi="Times New Roman"/>
                <w:sz w:val="28"/>
                <w:szCs w:val="28"/>
                <w:lang w:val="ro-MO"/>
              </w:rPr>
              <w:t>în</w:t>
            </w:r>
            <w:r w:rsidR="00032B46" w:rsidRPr="00C60280">
              <w:rPr>
                <w:rFonts w:ascii="Times New Roman" w:hAnsi="Times New Roman"/>
                <w:sz w:val="28"/>
                <w:szCs w:val="28"/>
                <w:lang w:val="ro-MO"/>
              </w:rPr>
              <w:t xml:space="preserve"> </w:t>
            </w:r>
            <w:r w:rsidRPr="00C60280">
              <w:rPr>
                <w:rFonts w:ascii="Times New Roman" w:hAnsi="Times New Roman"/>
                <w:sz w:val="28"/>
                <w:szCs w:val="28"/>
                <w:lang w:val="ro-MO"/>
              </w:rPr>
              <w:t>considerare</w:t>
            </w:r>
          </w:p>
          <w:p w14:paraId="75558665" w14:textId="1CBCA58D" w:rsidR="003A30AF" w:rsidRPr="00C60280" w:rsidRDefault="0063748A" w:rsidP="00C60280">
            <w:pPr>
              <w:rPr>
                <w:rFonts w:ascii="Times New Roman" w:hAnsi="Times New Roman"/>
                <w:sz w:val="28"/>
                <w:szCs w:val="28"/>
                <w:lang w:val="ro-MO"/>
              </w:rPr>
            </w:pPr>
            <w:r w:rsidRPr="00C60280">
              <w:rPr>
                <w:rFonts w:ascii="Times New Roman" w:hAnsi="Times New Roman"/>
                <w:b/>
                <w:sz w:val="28"/>
                <w:szCs w:val="28"/>
                <w:lang w:val="ro-MO"/>
              </w:rPr>
              <w:t>Opțiunea de</w:t>
            </w:r>
            <w:r w:rsidR="000B1639" w:rsidRPr="00C60280">
              <w:rPr>
                <w:rFonts w:ascii="Times New Roman" w:hAnsi="Times New Roman"/>
                <w:b/>
                <w:sz w:val="28"/>
                <w:szCs w:val="28"/>
                <w:lang w:val="ro-MO"/>
              </w:rPr>
              <w:t>-a</w:t>
            </w:r>
            <w:r w:rsidRPr="00C60280">
              <w:rPr>
                <w:rFonts w:ascii="Times New Roman" w:hAnsi="Times New Roman"/>
                <w:b/>
                <w:sz w:val="28"/>
                <w:szCs w:val="28"/>
                <w:lang w:val="ro-MO"/>
              </w:rPr>
              <w:t xml:space="preserve"> nu face nimic</w:t>
            </w:r>
            <w:r w:rsidRPr="00C60280">
              <w:rPr>
                <w:rFonts w:ascii="Times New Roman" w:hAnsi="Times New Roman"/>
                <w:sz w:val="28"/>
                <w:szCs w:val="28"/>
                <w:lang w:val="ro-MO"/>
              </w:rPr>
              <w:t xml:space="preserve">. </w:t>
            </w:r>
          </w:p>
          <w:p w14:paraId="5B4EE390" w14:textId="55497C4E" w:rsidR="003A30AF" w:rsidRPr="00C60280" w:rsidRDefault="003A30AF" w:rsidP="00C60280">
            <w:pPr>
              <w:rPr>
                <w:rFonts w:ascii="Times New Roman" w:hAnsi="Times New Roman"/>
                <w:sz w:val="28"/>
                <w:szCs w:val="28"/>
                <w:lang w:val="ro-MO"/>
              </w:rPr>
            </w:pPr>
            <w:r w:rsidRPr="00C60280">
              <w:rPr>
                <w:rFonts w:ascii="Times New Roman" w:hAnsi="Times New Roman"/>
                <w:b/>
                <w:sz w:val="28"/>
                <w:szCs w:val="28"/>
                <w:lang w:val="ro-MO"/>
              </w:rPr>
              <w:t xml:space="preserve">În componența sistemului de irigare </w:t>
            </w:r>
            <w:proofErr w:type="spellStart"/>
            <w:r w:rsidRPr="00C60280">
              <w:rPr>
                <w:rFonts w:ascii="Times New Roman" w:hAnsi="Times New Roman"/>
                <w:b/>
                <w:sz w:val="28"/>
                <w:szCs w:val="28"/>
                <w:lang w:val="ro-MO"/>
              </w:rPr>
              <w:t>Beleavinți</w:t>
            </w:r>
            <w:proofErr w:type="spellEnd"/>
            <w:r w:rsidR="0038146B" w:rsidRPr="00C60280">
              <w:rPr>
                <w:rFonts w:ascii="Times New Roman" w:hAnsi="Times New Roman"/>
                <w:sz w:val="28"/>
                <w:szCs w:val="28"/>
                <w:lang w:val="ro-MO"/>
              </w:rPr>
              <w:t xml:space="preserve"> </w:t>
            </w:r>
            <w:r w:rsidRPr="00C60280">
              <w:rPr>
                <w:rFonts w:ascii="Times New Roman" w:hAnsi="Times New Roman"/>
                <w:sz w:val="28"/>
                <w:szCs w:val="28"/>
                <w:lang w:val="ro-MO"/>
              </w:rPr>
              <w:t xml:space="preserve">intră două stații de pompare mobile SP-1с și SP-2c, instalate pe </w:t>
            </w:r>
            <w:proofErr w:type="spellStart"/>
            <w:r w:rsidRPr="00C60280">
              <w:rPr>
                <w:rFonts w:ascii="Times New Roman" w:hAnsi="Times New Roman"/>
                <w:sz w:val="28"/>
                <w:szCs w:val="28"/>
                <w:lang w:val="ro-MO"/>
              </w:rPr>
              <w:t>rîul</w:t>
            </w:r>
            <w:proofErr w:type="spellEnd"/>
            <w:r w:rsidRPr="00C60280">
              <w:rPr>
                <w:rFonts w:ascii="Times New Roman" w:hAnsi="Times New Roman"/>
                <w:sz w:val="28"/>
                <w:szCs w:val="28"/>
                <w:lang w:val="ro-MO"/>
              </w:rPr>
              <w:t xml:space="preserve"> </w:t>
            </w:r>
            <w:proofErr w:type="spellStart"/>
            <w:r w:rsidRPr="00C60280">
              <w:rPr>
                <w:rFonts w:ascii="Times New Roman" w:hAnsi="Times New Roman"/>
                <w:sz w:val="28"/>
                <w:szCs w:val="28"/>
                <w:lang w:val="ro-MO"/>
              </w:rPr>
              <w:t>Vilia</w:t>
            </w:r>
            <w:proofErr w:type="spellEnd"/>
            <w:r w:rsidRPr="00C60280">
              <w:rPr>
                <w:rFonts w:ascii="Times New Roman" w:hAnsi="Times New Roman"/>
                <w:sz w:val="28"/>
                <w:szCs w:val="28"/>
                <w:lang w:val="ro-MO"/>
              </w:rPr>
              <w:t xml:space="preserve">. </w:t>
            </w:r>
          </w:p>
          <w:p w14:paraId="61ABB598" w14:textId="77777777" w:rsidR="003A30AF" w:rsidRPr="00C60280" w:rsidRDefault="003A30AF" w:rsidP="00C60280">
            <w:pPr>
              <w:rPr>
                <w:rFonts w:ascii="Times New Roman" w:hAnsi="Times New Roman"/>
                <w:sz w:val="28"/>
                <w:szCs w:val="28"/>
                <w:lang w:val="ro-MO"/>
              </w:rPr>
            </w:pPr>
            <w:r w:rsidRPr="00C60280">
              <w:rPr>
                <w:rFonts w:ascii="Times New Roman" w:hAnsi="Times New Roman"/>
                <w:sz w:val="28"/>
                <w:szCs w:val="28"/>
                <w:lang w:val="ro-MO"/>
              </w:rPr>
              <w:t xml:space="preserve">Sistemul se află în stare funcțională. </w:t>
            </w:r>
          </w:p>
          <w:p w14:paraId="299ABF89" w14:textId="77777777" w:rsidR="0038146B" w:rsidRPr="00C60280" w:rsidRDefault="003A30AF" w:rsidP="00C60280">
            <w:pPr>
              <w:rPr>
                <w:rFonts w:ascii="Times New Roman" w:hAnsi="Times New Roman"/>
                <w:sz w:val="28"/>
                <w:szCs w:val="28"/>
                <w:lang w:val="ro-MO"/>
              </w:rPr>
            </w:pPr>
            <w:r w:rsidRPr="00C60280">
              <w:rPr>
                <w:rFonts w:ascii="Times New Roman" w:hAnsi="Times New Roman"/>
                <w:sz w:val="28"/>
                <w:szCs w:val="28"/>
                <w:lang w:val="ro-MO"/>
              </w:rPr>
              <w:t xml:space="preserve">Suprafața terenurilor de irigare constituie 310 ha. Stația de pompare SP-1с efectuează livrarea apei pe terenurile irigabile cu suprafața de 150 ha. La stația de pompare SP-2с se referă terenurile irigabile cu suprafața de 160 ha. Înălțimea geodezică maximă a ridicării apei de la priza de apă până la cel mai înalt punct al zonei de irigare constituie circa 65 de metri. </w:t>
            </w:r>
          </w:p>
          <w:p w14:paraId="4CF1D769" w14:textId="0FAA7FA2" w:rsidR="0063748A" w:rsidRPr="00C60280" w:rsidRDefault="003A30AF" w:rsidP="00C60280">
            <w:pPr>
              <w:rPr>
                <w:rFonts w:ascii="Times New Roman" w:hAnsi="Times New Roman"/>
                <w:sz w:val="28"/>
                <w:szCs w:val="28"/>
                <w:lang w:val="ro-MO"/>
              </w:rPr>
            </w:pPr>
            <w:r w:rsidRPr="00C60280">
              <w:rPr>
                <w:rFonts w:ascii="Times New Roman" w:hAnsi="Times New Roman"/>
                <w:sz w:val="28"/>
                <w:szCs w:val="28"/>
                <w:lang w:val="ro-MO"/>
              </w:rPr>
              <w:t>Rețeaua de irigare este proiectată</w:t>
            </w:r>
            <w:r w:rsidR="003B3BE2" w:rsidRPr="00C60280">
              <w:rPr>
                <w:rFonts w:ascii="Times New Roman" w:hAnsi="Times New Roman"/>
                <w:sz w:val="28"/>
                <w:szCs w:val="28"/>
                <w:lang w:val="ro-MO"/>
              </w:rPr>
              <w:t>,</w:t>
            </w:r>
            <w:r w:rsidRPr="00C60280">
              <w:rPr>
                <w:rFonts w:ascii="Times New Roman" w:hAnsi="Times New Roman"/>
                <w:sz w:val="28"/>
                <w:szCs w:val="28"/>
                <w:lang w:val="ro-MO"/>
              </w:rPr>
              <w:t xml:space="preserve"> construită </w:t>
            </w:r>
            <w:r w:rsidR="003B3BE2" w:rsidRPr="00C60280">
              <w:rPr>
                <w:rFonts w:ascii="Times New Roman" w:hAnsi="Times New Roman"/>
                <w:sz w:val="28"/>
                <w:szCs w:val="28"/>
                <w:lang w:val="ro-MO"/>
              </w:rPr>
              <w:t>și</w:t>
            </w:r>
            <w:r w:rsidRPr="00C60280">
              <w:rPr>
                <w:rFonts w:ascii="Times New Roman" w:hAnsi="Times New Roman"/>
                <w:sz w:val="28"/>
                <w:szCs w:val="28"/>
                <w:lang w:val="ro-MO"/>
              </w:rPr>
              <w:t xml:space="preserve"> dată în exploatare în anul 2007.</w:t>
            </w:r>
          </w:p>
          <w:p w14:paraId="7C49FE29" w14:textId="1A1F9A4D" w:rsidR="003A30AF" w:rsidRPr="00C60280" w:rsidRDefault="003A30AF" w:rsidP="00C60280">
            <w:pPr>
              <w:rPr>
                <w:rFonts w:ascii="Times New Roman" w:hAnsi="Times New Roman"/>
                <w:sz w:val="28"/>
                <w:szCs w:val="28"/>
                <w:lang w:val="ro-MO"/>
              </w:rPr>
            </w:pPr>
            <w:r w:rsidRPr="00C60280">
              <w:rPr>
                <w:rFonts w:ascii="Times New Roman" w:hAnsi="Times New Roman"/>
                <w:sz w:val="28"/>
                <w:szCs w:val="28"/>
                <w:lang w:val="ro-MO"/>
              </w:rPr>
              <w:t>Din cauza că</w:t>
            </w:r>
            <w:r w:rsidR="0038146B" w:rsidRPr="00C60280">
              <w:rPr>
                <w:rFonts w:ascii="Times New Roman" w:hAnsi="Times New Roman"/>
                <w:sz w:val="28"/>
                <w:szCs w:val="28"/>
                <w:lang w:val="ro-MO"/>
              </w:rPr>
              <w:t>,</w:t>
            </w:r>
            <w:r w:rsidRPr="00C60280">
              <w:rPr>
                <w:rFonts w:ascii="Times New Roman" w:hAnsi="Times New Roman"/>
                <w:sz w:val="28"/>
                <w:szCs w:val="28"/>
                <w:lang w:val="ro-MO"/>
              </w:rPr>
              <w:t xml:space="preserve"> debitul </w:t>
            </w:r>
            <w:proofErr w:type="spellStart"/>
            <w:r w:rsidRPr="00C60280">
              <w:rPr>
                <w:rFonts w:ascii="Times New Roman" w:hAnsi="Times New Roman"/>
                <w:sz w:val="28"/>
                <w:szCs w:val="28"/>
                <w:lang w:val="ro-MO"/>
              </w:rPr>
              <w:t>rîului</w:t>
            </w:r>
            <w:proofErr w:type="spellEnd"/>
            <w:r w:rsidRPr="00C60280">
              <w:rPr>
                <w:rFonts w:ascii="Times New Roman" w:hAnsi="Times New Roman"/>
                <w:sz w:val="28"/>
                <w:szCs w:val="28"/>
                <w:lang w:val="ro-MO"/>
              </w:rPr>
              <w:t xml:space="preserve"> </w:t>
            </w:r>
            <w:proofErr w:type="spellStart"/>
            <w:r w:rsidRPr="00C60280">
              <w:rPr>
                <w:rFonts w:ascii="Times New Roman" w:hAnsi="Times New Roman"/>
                <w:sz w:val="28"/>
                <w:szCs w:val="28"/>
                <w:lang w:val="ro-MO"/>
              </w:rPr>
              <w:t>Vilia</w:t>
            </w:r>
            <w:proofErr w:type="spellEnd"/>
            <w:r w:rsidRPr="00C60280">
              <w:rPr>
                <w:rFonts w:ascii="Times New Roman" w:hAnsi="Times New Roman"/>
                <w:sz w:val="28"/>
                <w:szCs w:val="28"/>
                <w:lang w:val="ro-MO"/>
              </w:rPr>
              <w:t xml:space="preserve"> scade considerabil pe perioada anului </w:t>
            </w:r>
            <w:proofErr w:type="spellStart"/>
            <w:r w:rsidRPr="00C60280">
              <w:rPr>
                <w:rFonts w:ascii="Times New Roman" w:hAnsi="Times New Roman"/>
                <w:sz w:val="28"/>
                <w:szCs w:val="28"/>
                <w:lang w:val="ro-MO"/>
              </w:rPr>
              <w:t>cînd</w:t>
            </w:r>
            <w:proofErr w:type="spellEnd"/>
            <w:r w:rsidRPr="00C60280">
              <w:rPr>
                <w:rFonts w:ascii="Times New Roman" w:hAnsi="Times New Roman"/>
                <w:sz w:val="28"/>
                <w:szCs w:val="28"/>
                <w:lang w:val="ro-MO"/>
              </w:rPr>
              <w:t xml:space="preserve"> este stringent necesar aplicarea irigării</w:t>
            </w:r>
            <w:r w:rsidR="0038146B" w:rsidRPr="00C60280">
              <w:rPr>
                <w:rFonts w:ascii="Times New Roman" w:hAnsi="Times New Roman"/>
                <w:sz w:val="28"/>
                <w:szCs w:val="28"/>
                <w:lang w:val="ro-MO"/>
              </w:rPr>
              <w:t xml:space="preserve"> terenurilor agricole</w:t>
            </w:r>
            <w:r w:rsidRPr="00C60280">
              <w:rPr>
                <w:rFonts w:ascii="Times New Roman" w:hAnsi="Times New Roman"/>
                <w:sz w:val="28"/>
                <w:szCs w:val="28"/>
                <w:lang w:val="ro-MO"/>
              </w:rPr>
              <w:t>, este riscul de</w:t>
            </w:r>
            <w:r w:rsidR="0038146B" w:rsidRPr="00C60280">
              <w:rPr>
                <w:rFonts w:ascii="Times New Roman" w:hAnsi="Times New Roman"/>
                <w:sz w:val="28"/>
                <w:szCs w:val="28"/>
                <w:lang w:val="ro-MO"/>
              </w:rPr>
              <w:t>-</w:t>
            </w:r>
            <w:r w:rsidRPr="00C60280">
              <w:rPr>
                <w:rFonts w:ascii="Times New Roman" w:hAnsi="Times New Roman"/>
                <w:sz w:val="28"/>
                <w:szCs w:val="28"/>
                <w:lang w:val="ro-MO"/>
              </w:rPr>
              <w:t>a p</w:t>
            </w:r>
            <w:r w:rsidR="005D03A9" w:rsidRPr="00C60280">
              <w:rPr>
                <w:rFonts w:ascii="Times New Roman" w:hAnsi="Times New Roman"/>
                <w:sz w:val="28"/>
                <w:szCs w:val="28"/>
                <w:lang w:val="ro-MO"/>
              </w:rPr>
              <w:t>i</w:t>
            </w:r>
            <w:r w:rsidRPr="00C60280">
              <w:rPr>
                <w:rFonts w:ascii="Times New Roman" w:hAnsi="Times New Roman"/>
                <w:sz w:val="28"/>
                <w:szCs w:val="28"/>
                <w:lang w:val="ro-MO"/>
              </w:rPr>
              <w:t>erde sursa de apă pe perioada respectiv</w:t>
            </w:r>
            <w:r w:rsidR="0038146B" w:rsidRPr="00C60280">
              <w:rPr>
                <w:rFonts w:ascii="Times New Roman" w:hAnsi="Times New Roman"/>
                <w:sz w:val="28"/>
                <w:szCs w:val="28"/>
                <w:lang w:val="ro-MO"/>
              </w:rPr>
              <w:t xml:space="preserve">ă, în cazul </w:t>
            </w:r>
            <w:proofErr w:type="spellStart"/>
            <w:r w:rsidR="0038146B" w:rsidRPr="00C60280">
              <w:rPr>
                <w:rFonts w:ascii="Times New Roman" w:hAnsi="Times New Roman"/>
                <w:sz w:val="28"/>
                <w:szCs w:val="28"/>
                <w:lang w:val="ro-MO"/>
              </w:rPr>
              <w:t>cînd</w:t>
            </w:r>
            <w:proofErr w:type="spellEnd"/>
            <w:r w:rsidR="0038146B" w:rsidRPr="00C60280">
              <w:rPr>
                <w:rFonts w:ascii="Times New Roman" w:hAnsi="Times New Roman"/>
                <w:sz w:val="28"/>
                <w:szCs w:val="28"/>
                <w:lang w:val="ro-MO"/>
              </w:rPr>
              <w:t xml:space="preserve"> nu se construiește un bazin de acumulare a apei în perioada </w:t>
            </w:r>
            <w:proofErr w:type="spellStart"/>
            <w:r w:rsidR="0038146B" w:rsidRPr="00C60280">
              <w:rPr>
                <w:rFonts w:ascii="Times New Roman" w:hAnsi="Times New Roman"/>
                <w:sz w:val="28"/>
                <w:szCs w:val="28"/>
                <w:lang w:val="ro-MO"/>
              </w:rPr>
              <w:t>cînd</w:t>
            </w:r>
            <w:proofErr w:type="spellEnd"/>
            <w:r w:rsidR="0038146B" w:rsidRPr="00C60280">
              <w:rPr>
                <w:rFonts w:ascii="Times New Roman" w:hAnsi="Times New Roman"/>
                <w:sz w:val="28"/>
                <w:szCs w:val="28"/>
                <w:lang w:val="ro-MO"/>
              </w:rPr>
              <w:t xml:space="preserve"> debitul permite, care urmează să asigure irigarea pe perioada problematică a debitului </w:t>
            </w:r>
            <w:proofErr w:type="spellStart"/>
            <w:r w:rsidR="0038146B" w:rsidRPr="00C60280">
              <w:rPr>
                <w:rFonts w:ascii="Times New Roman" w:hAnsi="Times New Roman"/>
                <w:sz w:val="28"/>
                <w:szCs w:val="28"/>
                <w:lang w:val="ro-MO"/>
              </w:rPr>
              <w:t>rîului</w:t>
            </w:r>
            <w:proofErr w:type="spellEnd"/>
            <w:r w:rsidRPr="00C60280">
              <w:rPr>
                <w:rFonts w:ascii="Times New Roman" w:hAnsi="Times New Roman"/>
                <w:sz w:val="28"/>
                <w:szCs w:val="28"/>
                <w:lang w:val="ro-MO"/>
              </w:rPr>
              <w:t xml:space="preserve">. </w:t>
            </w:r>
          </w:p>
          <w:p w14:paraId="5239685B" w14:textId="21BE9106" w:rsidR="0038146B" w:rsidRPr="00C60280" w:rsidRDefault="0038146B" w:rsidP="00C60280">
            <w:pPr>
              <w:rPr>
                <w:rFonts w:ascii="Times New Roman" w:hAnsi="Times New Roman"/>
                <w:sz w:val="28"/>
                <w:szCs w:val="28"/>
                <w:lang w:val="ro-MO"/>
              </w:rPr>
            </w:pPr>
            <w:r w:rsidRPr="00C60280">
              <w:rPr>
                <w:rFonts w:ascii="Times New Roman" w:hAnsi="Times New Roman"/>
                <w:b/>
                <w:sz w:val="28"/>
                <w:szCs w:val="28"/>
                <w:lang w:val="ro-MO"/>
              </w:rPr>
              <w:t>În componența sistemului de irigare Tețcani</w:t>
            </w:r>
            <w:r w:rsidRPr="00C60280">
              <w:rPr>
                <w:rFonts w:ascii="Times New Roman" w:hAnsi="Times New Roman"/>
                <w:sz w:val="28"/>
                <w:szCs w:val="28"/>
                <w:lang w:val="ro-MO"/>
              </w:rPr>
              <w:t xml:space="preserve"> intră stațiile de pompare SP-1с, SP-2. Captarea apei din lacul de acumulare de pe </w:t>
            </w:r>
            <w:proofErr w:type="spellStart"/>
            <w:r w:rsidRPr="00C60280">
              <w:rPr>
                <w:rFonts w:ascii="Times New Roman" w:hAnsi="Times New Roman"/>
                <w:sz w:val="28"/>
                <w:szCs w:val="28"/>
                <w:lang w:val="ro-MO"/>
              </w:rPr>
              <w:t>rîul</w:t>
            </w:r>
            <w:proofErr w:type="spellEnd"/>
            <w:r w:rsidRPr="00C60280">
              <w:rPr>
                <w:rFonts w:ascii="Times New Roman" w:hAnsi="Times New Roman"/>
                <w:sz w:val="28"/>
                <w:szCs w:val="28"/>
                <w:lang w:val="ro-MO"/>
              </w:rPr>
              <w:t xml:space="preserve"> </w:t>
            </w:r>
            <w:proofErr w:type="spellStart"/>
            <w:r w:rsidRPr="00C60280">
              <w:rPr>
                <w:rFonts w:ascii="Times New Roman" w:hAnsi="Times New Roman"/>
                <w:sz w:val="28"/>
                <w:szCs w:val="28"/>
                <w:lang w:val="ro-MO"/>
              </w:rPr>
              <w:t>Vilia</w:t>
            </w:r>
            <w:proofErr w:type="spellEnd"/>
            <w:r w:rsidRPr="00C60280">
              <w:rPr>
                <w:rFonts w:ascii="Times New Roman" w:hAnsi="Times New Roman"/>
                <w:sz w:val="28"/>
                <w:szCs w:val="28"/>
                <w:lang w:val="ro-MO"/>
              </w:rPr>
              <w:t xml:space="preserve"> se efectuează cu ajutorul stației de pompare principale SP-1 cu debitul total de 1,27 m3/s și presiunea de 90-105 m. Apa se pompează prin conducta de refulare în bazinul de compensare al stației de pompare SP-2. În afară de aceasta, la stația de pompare SP-1c se referă rețeaua de irigare, care deservește terenurile irigabile cu suprafața de 313 ha. Stația de pompare SP-2 livrează apa în rețeaua de irigare cu debitul de 0,6 m3/s și presiunea de 71 m. Suprafața de irigare de referință constituie 945 ha. Înălțimea geodezică maximă a ridicării apei de la priza de apă până la cel mai înalt punct al zonei de irigare constituie circa 105 de metri.</w:t>
            </w:r>
          </w:p>
          <w:p w14:paraId="261D4250" w14:textId="643CF6D9" w:rsidR="0038146B" w:rsidRPr="00C60280" w:rsidRDefault="0038146B" w:rsidP="00C60280">
            <w:pPr>
              <w:rPr>
                <w:rFonts w:ascii="Times New Roman" w:hAnsi="Times New Roman"/>
                <w:sz w:val="28"/>
                <w:szCs w:val="28"/>
                <w:lang w:val="ro-MO"/>
              </w:rPr>
            </w:pPr>
            <w:r w:rsidRPr="00C60280">
              <w:rPr>
                <w:rFonts w:ascii="Times New Roman" w:hAnsi="Times New Roman"/>
                <w:sz w:val="28"/>
                <w:szCs w:val="28"/>
                <w:lang w:val="ro-MO"/>
              </w:rPr>
              <w:t xml:space="preserve">Din cauza </w:t>
            </w:r>
            <w:r w:rsidR="005D03A9" w:rsidRPr="00C60280">
              <w:rPr>
                <w:rFonts w:ascii="Times New Roman" w:hAnsi="Times New Roman"/>
                <w:sz w:val="28"/>
                <w:szCs w:val="28"/>
                <w:lang w:val="ro-MO"/>
              </w:rPr>
              <w:t xml:space="preserve">că </w:t>
            </w:r>
            <w:r w:rsidRPr="00C60280">
              <w:rPr>
                <w:rFonts w:ascii="Times New Roman" w:hAnsi="Times New Roman"/>
                <w:sz w:val="28"/>
                <w:szCs w:val="28"/>
                <w:lang w:val="ro-MO"/>
              </w:rPr>
              <w:t xml:space="preserve">debitul </w:t>
            </w:r>
            <w:proofErr w:type="spellStart"/>
            <w:r w:rsidRPr="00C60280">
              <w:rPr>
                <w:rFonts w:ascii="Times New Roman" w:hAnsi="Times New Roman"/>
                <w:sz w:val="28"/>
                <w:szCs w:val="28"/>
                <w:lang w:val="ro-MO"/>
              </w:rPr>
              <w:t>rîului</w:t>
            </w:r>
            <w:proofErr w:type="spellEnd"/>
            <w:r w:rsidRPr="00C60280">
              <w:rPr>
                <w:rFonts w:ascii="Times New Roman" w:hAnsi="Times New Roman"/>
                <w:sz w:val="28"/>
                <w:szCs w:val="28"/>
                <w:lang w:val="ro-MO"/>
              </w:rPr>
              <w:t xml:space="preserve"> </w:t>
            </w:r>
            <w:proofErr w:type="spellStart"/>
            <w:r w:rsidRPr="00C60280">
              <w:rPr>
                <w:rFonts w:ascii="Times New Roman" w:hAnsi="Times New Roman"/>
                <w:sz w:val="28"/>
                <w:szCs w:val="28"/>
                <w:lang w:val="ro-MO"/>
              </w:rPr>
              <w:t>Vilia</w:t>
            </w:r>
            <w:proofErr w:type="spellEnd"/>
            <w:r w:rsidRPr="00C60280">
              <w:rPr>
                <w:rFonts w:ascii="Times New Roman" w:hAnsi="Times New Roman"/>
                <w:sz w:val="28"/>
                <w:szCs w:val="28"/>
                <w:lang w:val="ro-MO"/>
              </w:rPr>
              <w:t xml:space="preserve"> scade considerabil pe perioada anului</w:t>
            </w:r>
            <w:r w:rsidR="005D03A9" w:rsidRPr="00C60280">
              <w:rPr>
                <w:rFonts w:ascii="Times New Roman" w:hAnsi="Times New Roman"/>
                <w:sz w:val="28"/>
                <w:szCs w:val="28"/>
                <w:lang w:val="ro-MO"/>
              </w:rPr>
              <w:t>,</w:t>
            </w:r>
            <w:r w:rsidRPr="00C60280">
              <w:rPr>
                <w:rFonts w:ascii="Times New Roman" w:hAnsi="Times New Roman"/>
                <w:sz w:val="28"/>
                <w:szCs w:val="28"/>
                <w:lang w:val="ro-MO"/>
              </w:rPr>
              <w:t xml:space="preserve"> </w:t>
            </w:r>
            <w:proofErr w:type="spellStart"/>
            <w:r w:rsidRPr="00C60280">
              <w:rPr>
                <w:rFonts w:ascii="Times New Roman" w:hAnsi="Times New Roman"/>
                <w:sz w:val="28"/>
                <w:szCs w:val="28"/>
                <w:lang w:val="ro-MO"/>
              </w:rPr>
              <w:t>cînd</w:t>
            </w:r>
            <w:proofErr w:type="spellEnd"/>
            <w:r w:rsidRPr="00C60280">
              <w:rPr>
                <w:rFonts w:ascii="Times New Roman" w:hAnsi="Times New Roman"/>
                <w:sz w:val="28"/>
                <w:szCs w:val="28"/>
                <w:lang w:val="ro-MO"/>
              </w:rPr>
              <w:t xml:space="preserve"> este stringent necesar aplicarea irigării terenurilor agricole, este riscul de-a p</w:t>
            </w:r>
            <w:r w:rsidR="005D03A9" w:rsidRPr="00C60280">
              <w:rPr>
                <w:rFonts w:ascii="Times New Roman" w:hAnsi="Times New Roman"/>
                <w:sz w:val="28"/>
                <w:szCs w:val="28"/>
                <w:lang w:val="ro-MO"/>
              </w:rPr>
              <w:t>i</w:t>
            </w:r>
            <w:r w:rsidRPr="00C60280">
              <w:rPr>
                <w:rFonts w:ascii="Times New Roman" w:hAnsi="Times New Roman"/>
                <w:sz w:val="28"/>
                <w:szCs w:val="28"/>
                <w:lang w:val="ro-MO"/>
              </w:rPr>
              <w:t xml:space="preserve">erde sursa de apă pe perioada respectivă, în cazul </w:t>
            </w:r>
            <w:proofErr w:type="spellStart"/>
            <w:r w:rsidRPr="00C60280">
              <w:rPr>
                <w:rFonts w:ascii="Times New Roman" w:hAnsi="Times New Roman"/>
                <w:sz w:val="28"/>
                <w:szCs w:val="28"/>
                <w:lang w:val="ro-MO"/>
              </w:rPr>
              <w:t>cînd</w:t>
            </w:r>
            <w:proofErr w:type="spellEnd"/>
            <w:r w:rsidRPr="00C60280">
              <w:rPr>
                <w:rFonts w:ascii="Times New Roman" w:hAnsi="Times New Roman"/>
                <w:sz w:val="28"/>
                <w:szCs w:val="28"/>
                <w:lang w:val="ro-MO"/>
              </w:rPr>
              <w:t xml:space="preserve"> nu se construiește o stație de pompare a apei, </w:t>
            </w:r>
            <w:proofErr w:type="spellStart"/>
            <w:r w:rsidRPr="00C60280">
              <w:rPr>
                <w:rFonts w:ascii="Times New Roman" w:hAnsi="Times New Roman"/>
                <w:sz w:val="28"/>
                <w:szCs w:val="28"/>
                <w:lang w:val="ro-MO"/>
              </w:rPr>
              <w:t>avînd</w:t>
            </w:r>
            <w:proofErr w:type="spellEnd"/>
            <w:r w:rsidRPr="00C60280">
              <w:rPr>
                <w:rFonts w:ascii="Times New Roman" w:hAnsi="Times New Roman"/>
                <w:sz w:val="28"/>
                <w:szCs w:val="28"/>
                <w:lang w:val="ro-MO"/>
              </w:rPr>
              <w:t xml:space="preserve"> sursa </w:t>
            </w:r>
            <w:proofErr w:type="spellStart"/>
            <w:r w:rsidRPr="00C60280">
              <w:rPr>
                <w:rFonts w:ascii="Times New Roman" w:hAnsi="Times New Roman"/>
                <w:sz w:val="28"/>
                <w:szCs w:val="28"/>
                <w:lang w:val="ro-MO"/>
              </w:rPr>
              <w:t>rîul</w:t>
            </w:r>
            <w:proofErr w:type="spellEnd"/>
            <w:r w:rsidRPr="00C60280">
              <w:rPr>
                <w:rFonts w:ascii="Times New Roman" w:hAnsi="Times New Roman"/>
                <w:sz w:val="28"/>
                <w:szCs w:val="28"/>
                <w:lang w:val="ro-MO"/>
              </w:rPr>
              <w:t xml:space="preserve"> Prut, care urmează să asigure irigarea pe perioada problematică a debitului </w:t>
            </w:r>
            <w:proofErr w:type="spellStart"/>
            <w:r w:rsidRPr="00C60280">
              <w:rPr>
                <w:rFonts w:ascii="Times New Roman" w:hAnsi="Times New Roman"/>
                <w:sz w:val="28"/>
                <w:szCs w:val="28"/>
                <w:lang w:val="ro-MO"/>
              </w:rPr>
              <w:t>rîului</w:t>
            </w:r>
            <w:proofErr w:type="spellEnd"/>
            <w:r w:rsidRPr="00C60280">
              <w:rPr>
                <w:rFonts w:ascii="Times New Roman" w:hAnsi="Times New Roman"/>
                <w:sz w:val="28"/>
                <w:szCs w:val="28"/>
                <w:lang w:val="ro-MO"/>
              </w:rPr>
              <w:t xml:space="preserve"> </w:t>
            </w:r>
            <w:proofErr w:type="spellStart"/>
            <w:r w:rsidRPr="00C60280">
              <w:rPr>
                <w:rFonts w:ascii="Times New Roman" w:hAnsi="Times New Roman"/>
                <w:sz w:val="28"/>
                <w:szCs w:val="28"/>
                <w:lang w:val="ro-MO"/>
              </w:rPr>
              <w:t>Vilia</w:t>
            </w:r>
            <w:proofErr w:type="spellEnd"/>
            <w:r w:rsidRPr="00C60280">
              <w:rPr>
                <w:rFonts w:ascii="Times New Roman" w:hAnsi="Times New Roman"/>
                <w:sz w:val="28"/>
                <w:szCs w:val="28"/>
                <w:lang w:val="ro-MO"/>
              </w:rPr>
              <w:t xml:space="preserve">, </w:t>
            </w:r>
            <w:proofErr w:type="spellStart"/>
            <w:r w:rsidRPr="00C60280">
              <w:rPr>
                <w:rFonts w:ascii="Times New Roman" w:hAnsi="Times New Roman"/>
                <w:sz w:val="28"/>
                <w:szCs w:val="28"/>
                <w:lang w:val="ro-MO"/>
              </w:rPr>
              <w:t>cît</w:t>
            </w:r>
            <w:proofErr w:type="spellEnd"/>
            <w:r w:rsidRPr="00C60280">
              <w:rPr>
                <w:rFonts w:ascii="Times New Roman" w:hAnsi="Times New Roman"/>
                <w:sz w:val="28"/>
                <w:szCs w:val="28"/>
                <w:lang w:val="ro-MO"/>
              </w:rPr>
              <w:t xml:space="preserve"> și compensarea insuficienții volumului de apă la </w:t>
            </w:r>
            <w:r w:rsidR="005D03A9" w:rsidRPr="00C60280">
              <w:rPr>
                <w:rFonts w:ascii="Times New Roman" w:hAnsi="Times New Roman"/>
                <w:sz w:val="28"/>
                <w:szCs w:val="28"/>
                <w:lang w:val="ro-MO"/>
              </w:rPr>
              <w:t>celelalte</w:t>
            </w:r>
            <w:r w:rsidRPr="00C60280">
              <w:rPr>
                <w:rFonts w:ascii="Times New Roman" w:hAnsi="Times New Roman"/>
                <w:sz w:val="28"/>
                <w:szCs w:val="28"/>
                <w:lang w:val="ro-MO"/>
              </w:rPr>
              <w:t xml:space="preserve"> bazine de acumulare din cadrul </w:t>
            </w:r>
            <w:r w:rsidR="000B1639" w:rsidRPr="00C60280">
              <w:rPr>
                <w:rFonts w:ascii="Times New Roman" w:hAnsi="Times New Roman"/>
                <w:sz w:val="28"/>
                <w:szCs w:val="28"/>
                <w:lang w:val="ro-MO"/>
              </w:rPr>
              <w:t>sistem</w:t>
            </w:r>
            <w:r w:rsidR="005D03A9" w:rsidRPr="00C60280">
              <w:rPr>
                <w:rFonts w:ascii="Times New Roman" w:hAnsi="Times New Roman"/>
                <w:sz w:val="28"/>
                <w:szCs w:val="28"/>
                <w:lang w:val="ro-MO"/>
              </w:rPr>
              <w:t>elor</w:t>
            </w:r>
            <w:r w:rsidR="000B1639" w:rsidRPr="00C60280">
              <w:rPr>
                <w:rFonts w:ascii="Times New Roman" w:hAnsi="Times New Roman"/>
                <w:sz w:val="28"/>
                <w:szCs w:val="28"/>
                <w:lang w:val="ro-MO"/>
              </w:rPr>
              <w:t xml:space="preserve"> respective prin conducte de refulare</w:t>
            </w:r>
            <w:r w:rsidRPr="00C60280">
              <w:rPr>
                <w:rFonts w:ascii="Times New Roman" w:hAnsi="Times New Roman"/>
                <w:sz w:val="28"/>
                <w:szCs w:val="28"/>
                <w:lang w:val="ro-MO"/>
              </w:rPr>
              <w:t xml:space="preserve">. </w:t>
            </w:r>
          </w:p>
          <w:p w14:paraId="762D5077" w14:textId="4374D014" w:rsidR="000F48AB" w:rsidRPr="00C60280" w:rsidRDefault="000F48AB" w:rsidP="00C60280">
            <w:pPr>
              <w:rPr>
                <w:rFonts w:ascii="Times New Roman" w:hAnsi="Times New Roman"/>
                <w:sz w:val="28"/>
                <w:szCs w:val="28"/>
                <w:lang w:val="ro-MO"/>
              </w:rPr>
            </w:pPr>
            <w:r w:rsidRPr="00C60280">
              <w:rPr>
                <w:noProof/>
                <w:sz w:val="28"/>
                <w:szCs w:val="28"/>
                <w:lang w:val="ru-RU" w:eastAsia="ru-RU"/>
              </w:rPr>
              <w:lastRenderedPageBreak/>
              <w:drawing>
                <wp:inline distT="0" distB="0" distL="0" distR="0" wp14:anchorId="735F6A00" wp14:editId="2E7280EE">
                  <wp:extent cx="5834418" cy="880258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7653" cy="8807466"/>
                          </a:xfrm>
                          <a:prstGeom prst="rect">
                            <a:avLst/>
                          </a:prstGeom>
                          <a:noFill/>
                          <a:ln>
                            <a:noFill/>
                          </a:ln>
                        </pic:spPr>
                      </pic:pic>
                    </a:graphicData>
                  </a:graphic>
                </wp:inline>
              </w:drawing>
            </w:r>
          </w:p>
          <w:p w14:paraId="7F32AC63" w14:textId="328DC3CD" w:rsidR="0038146B" w:rsidRPr="00C60280" w:rsidRDefault="0038146B" w:rsidP="00C60280">
            <w:pPr>
              <w:rPr>
                <w:rFonts w:ascii="Times New Roman" w:hAnsi="Times New Roman"/>
                <w:sz w:val="28"/>
                <w:szCs w:val="28"/>
                <w:lang w:val="ro-MO"/>
              </w:rPr>
            </w:pPr>
          </w:p>
          <w:p w14:paraId="31A27C62" w14:textId="31DDD6B7" w:rsidR="000B1639" w:rsidRPr="00C60280" w:rsidRDefault="000B1639" w:rsidP="00C60280">
            <w:pPr>
              <w:rPr>
                <w:rFonts w:ascii="Times New Roman" w:hAnsi="Times New Roman"/>
                <w:sz w:val="28"/>
                <w:szCs w:val="28"/>
                <w:lang w:val="ro-MO"/>
              </w:rPr>
            </w:pPr>
            <w:r w:rsidRPr="00C60280">
              <w:rPr>
                <w:noProof/>
                <w:sz w:val="28"/>
                <w:szCs w:val="28"/>
                <w:lang w:val="ru-RU" w:eastAsia="ru-RU"/>
              </w:rPr>
              <w:lastRenderedPageBreak/>
              <w:drawing>
                <wp:inline distT="0" distB="0" distL="0" distR="0" wp14:anchorId="660CE80C" wp14:editId="7861FC50">
                  <wp:extent cx="5943600" cy="7290918"/>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793" cy="7292381"/>
                          </a:xfrm>
                          <a:prstGeom prst="rect">
                            <a:avLst/>
                          </a:prstGeom>
                          <a:noFill/>
                          <a:ln>
                            <a:noFill/>
                          </a:ln>
                        </pic:spPr>
                      </pic:pic>
                    </a:graphicData>
                  </a:graphic>
                </wp:inline>
              </w:drawing>
            </w:r>
          </w:p>
          <w:p w14:paraId="47EF0360" w14:textId="186DF237" w:rsidR="003A30AF" w:rsidRPr="00C60280" w:rsidRDefault="003A30AF" w:rsidP="00C60280">
            <w:pPr>
              <w:rPr>
                <w:rFonts w:ascii="Times New Roman" w:hAnsi="Times New Roman"/>
                <w:sz w:val="28"/>
                <w:szCs w:val="28"/>
                <w:lang w:val="ro-MO"/>
              </w:rPr>
            </w:pPr>
          </w:p>
        </w:tc>
      </w:tr>
      <w:tr w:rsidR="00C60280" w:rsidRPr="00C60280" w14:paraId="322ED771" w14:textId="77777777" w:rsidTr="004578ED">
        <w:tc>
          <w:tcPr>
            <w:tcW w:w="1034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62D268" w14:textId="0F904CA6" w:rsidR="008B4BE6" w:rsidRPr="00C60280" w:rsidRDefault="00032B46" w:rsidP="00C60280">
            <w:pPr>
              <w:rPr>
                <w:rFonts w:ascii="Times New Roman" w:hAnsi="Times New Roman"/>
                <w:sz w:val="28"/>
                <w:szCs w:val="28"/>
                <w:lang w:val="ro-MO"/>
              </w:rPr>
            </w:pPr>
            <w:r w:rsidRPr="00C60280">
              <w:rPr>
                <w:rFonts w:ascii="Times New Roman" w:hAnsi="Times New Roman"/>
                <w:sz w:val="28"/>
                <w:szCs w:val="28"/>
                <w:lang w:val="ro-MO"/>
              </w:rPr>
              <w:lastRenderedPageBreak/>
              <w:t xml:space="preserve"> </w:t>
            </w:r>
          </w:p>
        </w:tc>
      </w:tr>
      <w:tr w:rsidR="00C60280" w:rsidRPr="00C60280" w14:paraId="64CCC468" w14:textId="77777777" w:rsidTr="004578ED">
        <w:trPr>
          <w:trHeight w:val="381"/>
        </w:trPr>
        <w:tc>
          <w:tcPr>
            <w:tcW w:w="10349" w:type="dxa"/>
            <w:tcBorders>
              <w:top w:val="none" w:sz="4" w:space="0" w:color="000000"/>
              <w:left w:val="single" w:sz="8" w:space="0" w:color="000000"/>
              <w:bottom w:val="single" w:sz="8" w:space="0" w:color="000000"/>
              <w:right w:val="single" w:sz="8" w:space="0" w:color="000000"/>
            </w:tcBorders>
            <w:shd w:val="clear" w:color="BFBFBF" w:fill="BFBFBF"/>
            <w:tcMar>
              <w:top w:w="0" w:type="dxa"/>
              <w:left w:w="108" w:type="dxa"/>
              <w:bottom w:w="0" w:type="dxa"/>
              <w:right w:w="108" w:type="dxa"/>
            </w:tcMar>
          </w:tcPr>
          <w:p w14:paraId="45A84E33" w14:textId="00B0CCE7" w:rsidR="007258CF" w:rsidRPr="00C60280" w:rsidRDefault="006933C3" w:rsidP="00C60280">
            <w:pPr>
              <w:rPr>
                <w:rFonts w:ascii="Times New Roman" w:hAnsi="Times New Roman"/>
                <w:b/>
                <w:bCs/>
                <w:sz w:val="28"/>
                <w:szCs w:val="28"/>
                <w:lang w:val="ro-MO"/>
              </w:rPr>
            </w:pPr>
            <w:r w:rsidRPr="00C60280">
              <w:rPr>
                <w:rFonts w:ascii="Times New Roman" w:hAnsi="Times New Roman"/>
                <w:b/>
                <w:bCs/>
                <w:sz w:val="28"/>
                <w:szCs w:val="28"/>
                <w:lang w:val="ro-MO"/>
              </w:rPr>
              <w:t>4.</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Analiza</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impactului</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de</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reglementare</w:t>
            </w:r>
            <w:r w:rsidR="00032B46" w:rsidRPr="00C60280">
              <w:rPr>
                <w:rFonts w:ascii="Times New Roman" w:hAnsi="Times New Roman"/>
                <w:b/>
                <w:bCs/>
                <w:sz w:val="28"/>
                <w:szCs w:val="28"/>
                <w:lang w:val="ro-MO"/>
              </w:rPr>
              <w:t xml:space="preserve"> </w:t>
            </w:r>
          </w:p>
        </w:tc>
      </w:tr>
      <w:tr w:rsidR="00C60280" w:rsidRPr="00C60280" w14:paraId="07121640"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EDEDED" w:fill="EDEDED"/>
            <w:tcMar>
              <w:top w:w="0" w:type="dxa"/>
              <w:left w:w="108" w:type="dxa"/>
              <w:bottom w:w="0" w:type="dxa"/>
              <w:right w:w="108" w:type="dxa"/>
            </w:tcMar>
          </w:tcPr>
          <w:p w14:paraId="17002542" w14:textId="77777777" w:rsidR="008B4BE6" w:rsidRPr="00C60280" w:rsidRDefault="006933C3" w:rsidP="00C60280">
            <w:pPr>
              <w:rPr>
                <w:rFonts w:ascii="Times New Roman" w:hAnsi="Times New Roman"/>
                <w:sz w:val="28"/>
                <w:szCs w:val="28"/>
                <w:lang w:val="ro-MO"/>
              </w:rPr>
            </w:pPr>
            <w:r w:rsidRPr="00C60280">
              <w:rPr>
                <w:rFonts w:ascii="Times New Roman" w:hAnsi="Times New Roman"/>
                <w:sz w:val="28"/>
                <w:szCs w:val="28"/>
                <w:lang w:val="ro-MO"/>
              </w:rPr>
              <w:t>4.1.</w:t>
            </w:r>
            <w:r w:rsidR="00032B46" w:rsidRPr="00C60280">
              <w:rPr>
                <w:rFonts w:ascii="Times New Roman" w:hAnsi="Times New Roman"/>
                <w:sz w:val="28"/>
                <w:szCs w:val="28"/>
                <w:lang w:val="ro-MO"/>
              </w:rPr>
              <w:t xml:space="preserve"> </w:t>
            </w:r>
            <w:r w:rsidR="00CA2822" w:rsidRPr="00C60280">
              <w:rPr>
                <w:rFonts w:ascii="Times New Roman" w:hAnsi="Times New Roman"/>
                <w:sz w:val="28"/>
                <w:szCs w:val="28"/>
                <w:lang w:val="ro-MO"/>
              </w:rPr>
              <w:t>Impactul</w:t>
            </w:r>
            <w:r w:rsidR="00032B46" w:rsidRPr="00C60280">
              <w:rPr>
                <w:rFonts w:ascii="Times New Roman" w:hAnsi="Times New Roman"/>
                <w:sz w:val="28"/>
                <w:szCs w:val="28"/>
                <w:lang w:val="ro-MO"/>
              </w:rPr>
              <w:t xml:space="preserve"> </w:t>
            </w:r>
            <w:r w:rsidR="00CA2822" w:rsidRPr="00C60280">
              <w:rPr>
                <w:rFonts w:ascii="Times New Roman" w:hAnsi="Times New Roman"/>
                <w:sz w:val="28"/>
                <w:szCs w:val="28"/>
                <w:lang w:val="ro-MO"/>
              </w:rPr>
              <w:t>asupra</w:t>
            </w:r>
            <w:r w:rsidR="00032B46" w:rsidRPr="00C60280">
              <w:rPr>
                <w:rFonts w:ascii="Times New Roman" w:hAnsi="Times New Roman"/>
                <w:sz w:val="28"/>
                <w:szCs w:val="28"/>
                <w:lang w:val="ro-MO"/>
              </w:rPr>
              <w:t xml:space="preserve"> </w:t>
            </w:r>
            <w:r w:rsidR="00CA2822" w:rsidRPr="00C60280">
              <w:rPr>
                <w:rFonts w:ascii="Times New Roman" w:hAnsi="Times New Roman"/>
                <w:sz w:val="28"/>
                <w:szCs w:val="28"/>
                <w:lang w:val="ro-MO"/>
              </w:rPr>
              <w:t>sectorului</w:t>
            </w:r>
            <w:r w:rsidR="00032B46" w:rsidRPr="00C60280">
              <w:rPr>
                <w:rFonts w:ascii="Times New Roman" w:hAnsi="Times New Roman"/>
                <w:sz w:val="28"/>
                <w:szCs w:val="28"/>
                <w:lang w:val="ro-MO"/>
              </w:rPr>
              <w:t xml:space="preserve"> </w:t>
            </w:r>
            <w:r w:rsidR="00CA2822" w:rsidRPr="00C60280">
              <w:rPr>
                <w:rFonts w:ascii="Times New Roman" w:hAnsi="Times New Roman"/>
                <w:sz w:val="28"/>
                <w:szCs w:val="28"/>
                <w:lang w:val="ro-MO"/>
              </w:rPr>
              <w:t>public</w:t>
            </w:r>
            <w:r w:rsidR="005732C6" w:rsidRPr="00C60280">
              <w:rPr>
                <w:rFonts w:ascii="Times New Roman" w:hAnsi="Times New Roman"/>
                <w:sz w:val="28"/>
                <w:szCs w:val="28"/>
                <w:lang w:val="ro-MO"/>
              </w:rPr>
              <w:t xml:space="preserve"> </w:t>
            </w:r>
          </w:p>
          <w:p w14:paraId="3AFC95F8" w14:textId="7BA21629" w:rsidR="00003B49" w:rsidRPr="00C60280" w:rsidRDefault="00003B49" w:rsidP="00C60280">
            <w:pPr>
              <w:rPr>
                <w:rFonts w:ascii="Times New Roman" w:hAnsi="Times New Roman"/>
                <w:sz w:val="28"/>
                <w:szCs w:val="28"/>
                <w:lang w:val="ro-MO"/>
              </w:rPr>
            </w:pPr>
            <w:r w:rsidRPr="00C60280">
              <w:rPr>
                <w:rFonts w:ascii="Times New Roman" w:hAnsi="Times New Roman"/>
                <w:sz w:val="28"/>
                <w:szCs w:val="28"/>
                <w:lang w:val="ro-MO"/>
              </w:rPr>
              <w:t>Nu este aplicabil</w:t>
            </w:r>
          </w:p>
        </w:tc>
      </w:tr>
      <w:tr w:rsidR="00C60280" w:rsidRPr="00C60280" w14:paraId="44F24487"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EDEDED" w:fill="EDEDED"/>
            <w:tcMar>
              <w:top w:w="0" w:type="dxa"/>
              <w:left w:w="108" w:type="dxa"/>
              <w:bottom w:w="0" w:type="dxa"/>
              <w:right w:w="108" w:type="dxa"/>
            </w:tcMar>
          </w:tcPr>
          <w:p w14:paraId="0CBF9586" w14:textId="77777777" w:rsidR="008B4BE6" w:rsidRPr="00C60280" w:rsidRDefault="006933C3" w:rsidP="00C60280">
            <w:pPr>
              <w:rPr>
                <w:rFonts w:ascii="Times New Roman" w:hAnsi="Times New Roman"/>
                <w:b/>
                <w:sz w:val="28"/>
                <w:szCs w:val="28"/>
                <w:lang w:val="ro-MO"/>
              </w:rPr>
            </w:pPr>
            <w:r w:rsidRPr="00C60280">
              <w:rPr>
                <w:rFonts w:ascii="Times New Roman" w:hAnsi="Times New Roman"/>
                <w:b/>
                <w:sz w:val="28"/>
                <w:szCs w:val="28"/>
                <w:lang w:val="ro-MO"/>
              </w:rPr>
              <w:t>4.2.</w:t>
            </w:r>
            <w:r w:rsidR="00032B46" w:rsidRPr="00C60280">
              <w:rPr>
                <w:rFonts w:ascii="Times New Roman" w:hAnsi="Times New Roman"/>
                <w:b/>
                <w:sz w:val="28"/>
                <w:szCs w:val="28"/>
                <w:lang w:val="ro-MO"/>
              </w:rPr>
              <w:t xml:space="preserve"> </w:t>
            </w:r>
            <w:r w:rsidR="00CA2822" w:rsidRPr="00C60280">
              <w:rPr>
                <w:rFonts w:ascii="Times New Roman" w:hAnsi="Times New Roman"/>
                <w:b/>
                <w:sz w:val="28"/>
                <w:szCs w:val="28"/>
                <w:lang w:val="ro-MO"/>
              </w:rPr>
              <w:t>Impactul</w:t>
            </w:r>
            <w:r w:rsidR="00032B46" w:rsidRPr="00C60280">
              <w:rPr>
                <w:rFonts w:ascii="Times New Roman" w:hAnsi="Times New Roman"/>
                <w:b/>
                <w:sz w:val="28"/>
                <w:szCs w:val="28"/>
                <w:lang w:val="ro-MO"/>
              </w:rPr>
              <w:t xml:space="preserve"> </w:t>
            </w:r>
            <w:r w:rsidR="00CA2822" w:rsidRPr="00C60280">
              <w:rPr>
                <w:rFonts w:ascii="Times New Roman" w:hAnsi="Times New Roman"/>
                <w:b/>
                <w:sz w:val="28"/>
                <w:szCs w:val="28"/>
                <w:lang w:val="ro-MO"/>
              </w:rPr>
              <w:t>financiar</w:t>
            </w:r>
            <w:r w:rsidR="00032B46" w:rsidRPr="00C60280">
              <w:rPr>
                <w:rFonts w:ascii="Times New Roman" w:hAnsi="Times New Roman"/>
                <w:b/>
                <w:sz w:val="28"/>
                <w:szCs w:val="28"/>
                <w:lang w:val="ro-MO"/>
              </w:rPr>
              <w:t xml:space="preserve"> </w:t>
            </w:r>
            <w:r w:rsidR="00863417" w:rsidRPr="00C60280">
              <w:rPr>
                <w:rFonts w:ascii="Times New Roman" w:hAnsi="Times New Roman"/>
                <w:b/>
                <w:sz w:val="28"/>
                <w:szCs w:val="28"/>
                <w:lang w:val="ro-MO"/>
              </w:rPr>
              <w:t>ș</w:t>
            </w:r>
            <w:r w:rsidR="00CA2822" w:rsidRPr="00C60280">
              <w:rPr>
                <w:rFonts w:ascii="Times New Roman" w:hAnsi="Times New Roman"/>
                <w:b/>
                <w:sz w:val="28"/>
                <w:szCs w:val="28"/>
                <w:lang w:val="ro-MO"/>
              </w:rPr>
              <w:t>i</w:t>
            </w:r>
            <w:r w:rsidR="00032B46" w:rsidRPr="00C60280">
              <w:rPr>
                <w:rFonts w:ascii="Times New Roman" w:hAnsi="Times New Roman"/>
                <w:b/>
                <w:sz w:val="28"/>
                <w:szCs w:val="28"/>
                <w:lang w:val="ro-MO"/>
              </w:rPr>
              <w:t xml:space="preserve"> </w:t>
            </w:r>
            <w:r w:rsidR="00CA2822" w:rsidRPr="00C60280">
              <w:rPr>
                <w:rFonts w:ascii="Times New Roman" w:hAnsi="Times New Roman"/>
                <w:b/>
                <w:sz w:val="28"/>
                <w:szCs w:val="28"/>
                <w:lang w:val="ro-MO"/>
              </w:rPr>
              <w:t>argumentarea</w:t>
            </w:r>
            <w:r w:rsidR="00032B46" w:rsidRPr="00C60280">
              <w:rPr>
                <w:rFonts w:ascii="Times New Roman" w:hAnsi="Times New Roman"/>
                <w:b/>
                <w:sz w:val="28"/>
                <w:szCs w:val="28"/>
                <w:lang w:val="ro-MO"/>
              </w:rPr>
              <w:t xml:space="preserve"> </w:t>
            </w:r>
            <w:r w:rsidR="00CA2822" w:rsidRPr="00C60280">
              <w:rPr>
                <w:rFonts w:ascii="Times New Roman" w:hAnsi="Times New Roman"/>
                <w:b/>
                <w:sz w:val="28"/>
                <w:szCs w:val="28"/>
                <w:lang w:val="ro-MO"/>
              </w:rPr>
              <w:t>costurilor</w:t>
            </w:r>
            <w:r w:rsidR="00032B46" w:rsidRPr="00C60280">
              <w:rPr>
                <w:rFonts w:ascii="Times New Roman" w:hAnsi="Times New Roman"/>
                <w:b/>
                <w:sz w:val="28"/>
                <w:szCs w:val="28"/>
                <w:lang w:val="ro-MO"/>
              </w:rPr>
              <w:t xml:space="preserve"> </w:t>
            </w:r>
            <w:r w:rsidR="00CA2822" w:rsidRPr="00C60280">
              <w:rPr>
                <w:rFonts w:ascii="Times New Roman" w:hAnsi="Times New Roman"/>
                <w:b/>
                <w:sz w:val="28"/>
                <w:szCs w:val="28"/>
                <w:lang w:val="ro-MO"/>
              </w:rPr>
              <w:t>estimative</w:t>
            </w:r>
          </w:p>
          <w:p w14:paraId="14392426" w14:textId="15C9C69A" w:rsidR="00003B49" w:rsidRPr="00C60280" w:rsidRDefault="001F3ADF" w:rsidP="00C60280">
            <w:pPr>
              <w:ind w:firstLine="708"/>
              <w:rPr>
                <w:rFonts w:ascii="Times New Roman" w:hAnsi="Times New Roman"/>
                <w:sz w:val="28"/>
                <w:szCs w:val="28"/>
                <w:lang w:val="ro-MO"/>
              </w:rPr>
            </w:pPr>
            <w:r w:rsidRPr="00C60280">
              <w:rPr>
                <w:rFonts w:ascii="Times New Roman" w:hAnsi="Times New Roman"/>
                <w:sz w:val="28"/>
                <w:szCs w:val="28"/>
                <w:lang w:val="ro-MO"/>
              </w:rPr>
              <w:t xml:space="preserve">Reabilitarea parțială a infrastructurii </w:t>
            </w:r>
            <w:proofErr w:type="spellStart"/>
            <w:r w:rsidRPr="00C60280">
              <w:rPr>
                <w:rFonts w:ascii="Times New Roman" w:hAnsi="Times New Roman"/>
                <w:sz w:val="28"/>
                <w:szCs w:val="28"/>
                <w:lang w:val="ro-MO"/>
              </w:rPr>
              <w:t>irigaționale</w:t>
            </w:r>
            <w:proofErr w:type="spellEnd"/>
            <w:r w:rsidRPr="00C60280">
              <w:rPr>
                <w:rFonts w:ascii="Times New Roman" w:hAnsi="Times New Roman"/>
                <w:sz w:val="28"/>
                <w:szCs w:val="28"/>
                <w:lang w:val="ro-MO"/>
              </w:rPr>
              <w:t xml:space="preserve"> a Sistemelor Centralizate de Irigare „Tețcani”, „Corjeuți”și „</w:t>
            </w:r>
            <w:proofErr w:type="spellStart"/>
            <w:r w:rsidRPr="00C60280">
              <w:rPr>
                <w:rFonts w:ascii="Times New Roman" w:hAnsi="Times New Roman"/>
                <w:sz w:val="28"/>
                <w:szCs w:val="28"/>
                <w:lang w:val="ro-MO"/>
              </w:rPr>
              <w:t>Beleavinți</w:t>
            </w:r>
            <w:proofErr w:type="spellEnd"/>
            <w:r w:rsidRPr="00C60280">
              <w:rPr>
                <w:rFonts w:ascii="Times New Roman" w:hAnsi="Times New Roman"/>
                <w:sz w:val="28"/>
                <w:szCs w:val="28"/>
                <w:lang w:val="ro-MO"/>
              </w:rPr>
              <w:t xml:space="preserve">”, amplasate respectiv în localitățile Tețcani,  Corjeuți și </w:t>
            </w:r>
            <w:proofErr w:type="spellStart"/>
            <w:r w:rsidRPr="00C60280">
              <w:rPr>
                <w:rFonts w:ascii="Times New Roman" w:hAnsi="Times New Roman"/>
                <w:sz w:val="28"/>
                <w:szCs w:val="28"/>
                <w:lang w:val="ro-MO"/>
              </w:rPr>
              <w:t>Beleavinți</w:t>
            </w:r>
            <w:proofErr w:type="spellEnd"/>
            <w:r w:rsidRPr="00C60280">
              <w:rPr>
                <w:rFonts w:ascii="Times New Roman" w:hAnsi="Times New Roman"/>
                <w:sz w:val="28"/>
                <w:szCs w:val="28"/>
                <w:lang w:val="ro-MO"/>
              </w:rPr>
              <w:t xml:space="preserve">, r-nul Briceni, gestionat de AUAI „Irigare Nord” se va efectua cu suportul partenerilor străini (Banca Mondială), prin intermediul Proiectului „Investiții </w:t>
            </w:r>
            <w:r w:rsidRPr="00C60280">
              <w:rPr>
                <w:rFonts w:ascii="Times New Roman" w:hAnsi="Times New Roman"/>
                <w:sz w:val="28"/>
                <w:szCs w:val="28"/>
                <w:lang w:val="ro-MO"/>
              </w:rPr>
              <w:lastRenderedPageBreak/>
              <w:t>pentru Guvernanță, Creștere și Reziliență în Agricultură (AGGRI)” (împrumut nr. 9535-MD), ratificat de Parlamentul Republicii Mold</w:t>
            </w:r>
            <w:r w:rsidR="007E46F4" w:rsidRPr="00C60280">
              <w:rPr>
                <w:rFonts w:ascii="Times New Roman" w:hAnsi="Times New Roman"/>
                <w:sz w:val="28"/>
                <w:szCs w:val="28"/>
                <w:lang w:val="ro-MO"/>
              </w:rPr>
              <w:t xml:space="preserve">ova prin Legea nr. 217/2023 și contribuția </w:t>
            </w:r>
          </w:p>
          <w:p w14:paraId="13BFECF6" w14:textId="0ACC627F" w:rsidR="00BC7AB5" w:rsidRPr="00C60280" w:rsidRDefault="007E46F4" w:rsidP="00C60280">
            <w:pPr>
              <w:ind w:firstLine="0"/>
              <w:rPr>
                <w:rFonts w:ascii="Times New Roman" w:hAnsi="Times New Roman"/>
                <w:sz w:val="28"/>
                <w:szCs w:val="28"/>
                <w:lang w:val="ro-MO"/>
              </w:rPr>
            </w:pPr>
            <w:r w:rsidRPr="00C60280">
              <w:rPr>
                <w:rFonts w:ascii="Times New Roman" w:hAnsi="Times New Roman"/>
                <w:sz w:val="28"/>
                <w:szCs w:val="28"/>
                <w:lang w:val="ro-MO"/>
              </w:rPr>
              <w:t xml:space="preserve">membrilor </w:t>
            </w:r>
            <w:r w:rsidRPr="00C60280">
              <w:rPr>
                <w:rFonts w:ascii="Times New Roman" w:hAnsi="Times New Roman"/>
                <w:sz w:val="28"/>
                <w:szCs w:val="28"/>
                <w:shd w:val="clear" w:color="auto" w:fill="FFFFFF"/>
                <w:lang w:val="ro-MO"/>
              </w:rPr>
              <w:t>AUAI „Irigare - Nord”, care cumulativ trebuie să fie de</w:t>
            </w:r>
            <w:r w:rsidRPr="00C60280">
              <w:rPr>
                <w:rFonts w:ascii="Times New Roman" w:hAnsi="Times New Roman"/>
                <w:sz w:val="28"/>
                <w:szCs w:val="28"/>
                <w:lang w:val="ro-MO"/>
              </w:rPr>
              <w:t xml:space="preserve"> cel puțin 3 % din costul total al proiectului.</w:t>
            </w:r>
            <w:r w:rsidRPr="00C60280">
              <w:rPr>
                <w:rFonts w:ascii="Times New Roman" w:hAnsi="Times New Roman"/>
                <w:lang w:val="ro-MO"/>
              </w:rPr>
              <w:t xml:space="preserve">  </w:t>
            </w:r>
            <w:r w:rsidR="001F3ADF" w:rsidRPr="00C60280">
              <w:rPr>
                <w:rFonts w:ascii="Times New Roman" w:hAnsi="Times New Roman"/>
                <w:sz w:val="28"/>
                <w:szCs w:val="28"/>
                <w:lang w:val="ro-MO"/>
              </w:rPr>
              <w:t>Costurile concrete vor fi preluate din devizul de cheltuieli la documentația de proiect.</w:t>
            </w:r>
          </w:p>
        </w:tc>
      </w:tr>
      <w:tr w:rsidR="00C60280" w:rsidRPr="00C60280" w14:paraId="02E2B551"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EDEDED" w:fill="EDEDED"/>
            <w:tcMar>
              <w:top w:w="0" w:type="dxa"/>
              <w:left w:w="108" w:type="dxa"/>
              <w:bottom w:w="0" w:type="dxa"/>
              <w:right w:w="108" w:type="dxa"/>
            </w:tcMar>
          </w:tcPr>
          <w:p w14:paraId="6F2C8604" w14:textId="77777777" w:rsidR="008B4BE6" w:rsidRPr="00C60280" w:rsidRDefault="006933C3" w:rsidP="00C60280">
            <w:pPr>
              <w:rPr>
                <w:rFonts w:ascii="Times New Roman" w:hAnsi="Times New Roman"/>
                <w:b/>
                <w:sz w:val="28"/>
                <w:szCs w:val="28"/>
                <w:lang w:val="ro-MO"/>
              </w:rPr>
            </w:pPr>
            <w:r w:rsidRPr="00C60280">
              <w:rPr>
                <w:rFonts w:ascii="Times New Roman" w:hAnsi="Times New Roman"/>
                <w:b/>
                <w:sz w:val="28"/>
                <w:szCs w:val="28"/>
                <w:lang w:val="ro-MO"/>
              </w:rPr>
              <w:lastRenderedPageBreak/>
              <w:t>4.3.</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Impactul</w:t>
            </w:r>
            <w:r w:rsidR="00032B46" w:rsidRPr="00C60280">
              <w:rPr>
                <w:rFonts w:ascii="Times New Roman" w:hAnsi="Times New Roman"/>
                <w:b/>
                <w:sz w:val="28"/>
                <w:szCs w:val="28"/>
                <w:lang w:val="ro-MO"/>
              </w:rPr>
              <w:t xml:space="preserve"> </w:t>
            </w:r>
            <w:r w:rsidR="00CA2822" w:rsidRPr="00C60280">
              <w:rPr>
                <w:rFonts w:ascii="Times New Roman" w:hAnsi="Times New Roman"/>
                <w:b/>
                <w:sz w:val="28"/>
                <w:szCs w:val="28"/>
                <w:lang w:val="ro-MO"/>
              </w:rPr>
              <w:t>asupra</w:t>
            </w:r>
            <w:r w:rsidR="00032B46" w:rsidRPr="00C60280">
              <w:rPr>
                <w:rFonts w:ascii="Times New Roman" w:hAnsi="Times New Roman"/>
                <w:b/>
                <w:sz w:val="28"/>
                <w:szCs w:val="28"/>
                <w:lang w:val="ro-MO"/>
              </w:rPr>
              <w:t xml:space="preserve"> </w:t>
            </w:r>
            <w:r w:rsidR="00CA2822" w:rsidRPr="00C60280">
              <w:rPr>
                <w:rFonts w:ascii="Times New Roman" w:hAnsi="Times New Roman"/>
                <w:b/>
                <w:sz w:val="28"/>
                <w:szCs w:val="28"/>
                <w:lang w:val="ro-MO"/>
              </w:rPr>
              <w:t>sectorului</w:t>
            </w:r>
            <w:r w:rsidR="00032B46" w:rsidRPr="00C60280">
              <w:rPr>
                <w:rFonts w:ascii="Times New Roman" w:hAnsi="Times New Roman"/>
                <w:b/>
                <w:sz w:val="28"/>
                <w:szCs w:val="28"/>
                <w:lang w:val="ro-MO"/>
              </w:rPr>
              <w:t xml:space="preserve"> </w:t>
            </w:r>
            <w:r w:rsidR="00CA2822" w:rsidRPr="00C60280">
              <w:rPr>
                <w:rFonts w:ascii="Times New Roman" w:hAnsi="Times New Roman"/>
                <w:b/>
                <w:sz w:val="28"/>
                <w:szCs w:val="28"/>
                <w:lang w:val="ro-MO"/>
              </w:rPr>
              <w:t>privat</w:t>
            </w:r>
          </w:p>
          <w:p w14:paraId="176E709B" w14:textId="4D9C0D96" w:rsidR="00003B49" w:rsidRPr="00C60280" w:rsidRDefault="00003B49" w:rsidP="00C60280">
            <w:pPr>
              <w:ind w:firstLine="708"/>
              <w:rPr>
                <w:rFonts w:ascii="Times New Roman" w:hAnsi="Times New Roman"/>
                <w:sz w:val="28"/>
                <w:szCs w:val="28"/>
                <w:lang w:val="ro-MO"/>
              </w:rPr>
            </w:pPr>
            <w:r w:rsidRPr="00C60280">
              <w:rPr>
                <w:rFonts w:ascii="Times New Roman" w:hAnsi="Times New Roman"/>
                <w:sz w:val="28"/>
                <w:szCs w:val="28"/>
                <w:lang w:val="ro-MO"/>
              </w:rPr>
              <w:t xml:space="preserve">Reabilitarea sectorului de irigarea oferă perspective și oportunității de dezvoltare a sectorului agricol într-unul modern, durabil și competitiv, </w:t>
            </w:r>
            <w:proofErr w:type="spellStart"/>
            <w:r w:rsidRPr="00C60280">
              <w:rPr>
                <w:rFonts w:ascii="Times New Roman" w:hAnsi="Times New Roman"/>
                <w:sz w:val="28"/>
                <w:szCs w:val="28"/>
                <w:lang w:val="ro-MO"/>
              </w:rPr>
              <w:t>asigurînd</w:t>
            </w:r>
            <w:proofErr w:type="spellEnd"/>
            <w:r w:rsidRPr="00C60280">
              <w:rPr>
                <w:rFonts w:ascii="Times New Roman" w:hAnsi="Times New Roman"/>
                <w:sz w:val="28"/>
                <w:szCs w:val="28"/>
                <w:lang w:val="ro-MO"/>
              </w:rPr>
              <w:t xml:space="preserve"> securitatea alimentară a țării și majorarea exporturilor de produse agricole</w:t>
            </w:r>
            <w:r w:rsidR="001F3ADF" w:rsidRPr="00C60280">
              <w:rPr>
                <w:rFonts w:ascii="Times New Roman" w:hAnsi="Times New Roman"/>
                <w:sz w:val="28"/>
                <w:szCs w:val="28"/>
                <w:lang w:val="ro-MO"/>
              </w:rPr>
              <w:t>.</w:t>
            </w:r>
          </w:p>
        </w:tc>
      </w:tr>
      <w:tr w:rsidR="00C60280" w:rsidRPr="00C60280" w14:paraId="7424CF32"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EDEDED" w:fill="EDEDED"/>
            <w:tcMar>
              <w:top w:w="0" w:type="dxa"/>
              <w:left w:w="108" w:type="dxa"/>
              <w:bottom w:w="0" w:type="dxa"/>
              <w:right w:w="108" w:type="dxa"/>
            </w:tcMar>
          </w:tcPr>
          <w:p w14:paraId="29741C75" w14:textId="527C94BC" w:rsidR="00CA2822" w:rsidRPr="00C60280" w:rsidRDefault="006933C3" w:rsidP="00C60280">
            <w:pPr>
              <w:rPr>
                <w:rFonts w:ascii="Times New Roman" w:hAnsi="Times New Roman"/>
                <w:b/>
                <w:sz w:val="28"/>
                <w:szCs w:val="28"/>
                <w:lang w:val="ro-MO"/>
              </w:rPr>
            </w:pPr>
            <w:r w:rsidRPr="00C60280">
              <w:rPr>
                <w:rFonts w:ascii="Times New Roman" w:hAnsi="Times New Roman"/>
                <w:b/>
                <w:sz w:val="28"/>
                <w:szCs w:val="28"/>
                <w:lang w:val="ro-MO"/>
              </w:rPr>
              <w:t>4.4</w:t>
            </w:r>
            <w:r w:rsidR="0036135C" w:rsidRPr="00C60280">
              <w:rPr>
                <w:rFonts w:ascii="Times New Roman" w:hAnsi="Times New Roman"/>
                <w:b/>
                <w:sz w:val="28"/>
                <w:szCs w:val="28"/>
                <w:lang w:val="ro-MO"/>
              </w:rPr>
              <w:t>.</w:t>
            </w:r>
            <w:r w:rsidR="00032B46" w:rsidRPr="00C60280">
              <w:rPr>
                <w:rFonts w:ascii="Times New Roman" w:hAnsi="Times New Roman"/>
                <w:b/>
                <w:sz w:val="28"/>
                <w:szCs w:val="28"/>
                <w:lang w:val="ro-MO"/>
              </w:rPr>
              <w:t xml:space="preserve"> </w:t>
            </w:r>
            <w:r w:rsidR="00CA2822" w:rsidRPr="00C60280">
              <w:rPr>
                <w:rFonts w:ascii="Times New Roman" w:hAnsi="Times New Roman"/>
                <w:b/>
                <w:sz w:val="28"/>
                <w:szCs w:val="28"/>
                <w:lang w:val="ro-MO"/>
              </w:rPr>
              <w:t>Impactul</w:t>
            </w:r>
            <w:r w:rsidR="00032B46" w:rsidRPr="00C60280">
              <w:rPr>
                <w:rFonts w:ascii="Times New Roman" w:hAnsi="Times New Roman"/>
                <w:b/>
                <w:sz w:val="28"/>
                <w:szCs w:val="28"/>
                <w:lang w:val="ro-MO"/>
              </w:rPr>
              <w:t xml:space="preserve"> </w:t>
            </w:r>
            <w:r w:rsidR="00CA2822" w:rsidRPr="00C60280">
              <w:rPr>
                <w:rFonts w:ascii="Times New Roman" w:hAnsi="Times New Roman"/>
                <w:b/>
                <w:sz w:val="28"/>
                <w:szCs w:val="28"/>
                <w:lang w:val="ro-MO"/>
              </w:rPr>
              <w:t>social</w:t>
            </w:r>
          </w:p>
          <w:p w14:paraId="316855BF" w14:textId="3EF48662" w:rsidR="00774CC3" w:rsidRPr="00C60280" w:rsidRDefault="00774CC3" w:rsidP="00C60280">
            <w:pPr>
              <w:rPr>
                <w:rFonts w:ascii="Times New Roman" w:hAnsi="Times New Roman"/>
                <w:sz w:val="28"/>
                <w:szCs w:val="28"/>
                <w:lang w:val="ro-MO"/>
              </w:rPr>
            </w:pPr>
            <w:r w:rsidRPr="00C60280">
              <w:rPr>
                <w:rFonts w:ascii="Times New Roman" w:hAnsi="Times New Roman"/>
                <w:sz w:val="28"/>
                <w:szCs w:val="28"/>
                <w:lang w:val="ro-MO"/>
              </w:rPr>
              <w:t>În urma reabilitării sistemului de irigare respectiv se va da posibilitatea de a iriga</w:t>
            </w:r>
            <w:r w:rsidR="000634A9" w:rsidRPr="00C60280">
              <w:rPr>
                <w:rFonts w:ascii="Times New Roman" w:hAnsi="Times New Roman"/>
                <w:sz w:val="28"/>
                <w:szCs w:val="28"/>
                <w:lang w:val="ro-MO"/>
              </w:rPr>
              <w:t xml:space="preserve"> cel puțin 1800</w:t>
            </w:r>
            <w:r w:rsidRPr="00C60280">
              <w:rPr>
                <w:rFonts w:ascii="Times New Roman" w:hAnsi="Times New Roman"/>
                <w:sz w:val="28"/>
                <w:szCs w:val="28"/>
                <w:lang w:val="ro-MO"/>
              </w:rPr>
              <w:t xml:space="preserve"> ha de terenuri agricole, ce va da un spor a producției agricole cu </w:t>
            </w:r>
            <w:r w:rsidR="000634A9" w:rsidRPr="00C60280">
              <w:rPr>
                <w:rFonts w:ascii="Times New Roman" w:hAnsi="Times New Roman"/>
                <w:sz w:val="28"/>
                <w:szCs w:val="28"/>
                <w:lang w:val="ro-MO"/>
              </w:rPr>
              <w:t>cel puțin 50</w:t>
            </w:r>
            <w:r w:rsidRPr="00C60280">
              <w:rPr>
                <w:rFonts w:ascii="Times New Roman" w:hAnsi="Times New Roman"/>
                <w:sz w:val="28"/>
                <w:szCs w:val="28"/>
                <w:lang w:val="ro-MO"/>
              </w:rPr>
              <w:t xml:space="preserve"> la sută</w:t>
            </w:r>
            <w:r w:rsidR="000634A9" w:rsidRPr="00C60280">
              <w:rPr>
                <w:rFonts w:ascii="Times New Roman" w:hAnsi="Times New Roman"/>
                <w:sz w:val="28"/>
                <w:szCs w:val="28"/>
                <w:lang w:val="ro-MO"/>
              </w:rPr>
              <w:t xml:space="preserve"> în comparație cu media a ultimilor </w:t>
            </w:r>
            <w:r w:rsidR="00214FF8" w:rsidRPr="00C60280">
              <w:rPr>
                <w:rFonts w:ascii="Times New Roman" w:hAnsi="Times New Roman"/>
                <w:sz w:val="28"/>
                <w:szCs w:val="28"/>
                <w:lang w:val="ro-MO"/>
              </w:rPr>
              <w:t>10 ani</w:t>
            </w:r>
            <w:r w:rsidRPr="00C60280">
              <w:rPr>
                <w:rFonts w:ascii="Times New Roman" w:hAnsi="Times New Roman"/>
                <w:sz w:val="28"/>
                <w:szCs w:val="28"/>
                <w:lang w:val="ro-MO"/>
              </w:rPr>
              <w:t>, vor fi create noi locuri de muncă</w:t>
            </w:r>
            <w:r w:rsidR="00214FF8" w:rsidRPr="00C60280">
              <w:rPr>
                <w:rFonts w:ascii="Times New Roman" w:hAnsi="Times New Roman"/>
                <w:sz w:val="28"/>
                <w:szCs w:val="28"/>
                <w:lang w:val="ro-MO"/>
              </w:rPr>
              <w:t>, cel puțin 200 locuri noi</w:t>
            </w:r>
            <w:r w:rsidRPr="00C60280">
              <w:rPr>
                <w:rFonts w:ascii="Times New Roman" w:hAnsi="Times New Roman"/>
                <w:sz w:val="28"/>
                <w:szCs w:val="28"/>
                <w:lang w:val="ro-MO"/>
              </w:rPr>
              <w:t xml:space="preserve">, vor crește veniturile agenților economici ce irigă inclusiv terenurile agricole din localitate, respectiv vor crește încasările la bugetele publice, vor fi create premize pentru dezvoltarea climatului investițional, se vor crea premize pentru stoparea migrației, etc. </w:t>
            </w:r>
            <w:r w:rsidRPr="00C60280">
              <w:rPr>
                <w:rFonts w:ascii="Times New Roman" w:hAnsi="Times New Roman"/>
                <w:sz w:val="28"/>
                <w:szCs w:val="28"/>
                <w:shd w:val="clear" w:color="auto" w:fill="FFFFFF"/>
                <w:lang w:val="ro-MO"/>
              </w:rPr>
              <w:t xml:space="preserve"> </w:t>
            </w:r>
          </w:p>
          <w:p w14:paraId="79B8E1D3" w14:textId="77777777" w:rsidR="002039FB" w:rsidRPr="00C60280" w:rsidRDefault="00CA2822" w:rsidP="00C60280">
            <w:pPr>
              <w:rPr>
                <w:rFonts w:ascii="Times New Roman" w:hAnsi="Times New Roman"/>
                <w:b/>
                <w:sz w:val="28"/>
                <w:szCs w:val="28"/>
                <w:lang w:val="ro-MO"/>
              </w:rPr>
            </w:pPr>
            <w:r w:rsidRPr="00C60280">
              <w:rPr>
                <w:rFonts w:ascii="Times New Roman" w:hAnsi="Times New Roman"/>
                <w:b/>
                <w:sz w:val="28"/>
                <w:szCs w:val="28"/>
                <w:lang w:val="ro-MO"/>
              </w:rPr>
              <w:t>4.4.1.</w:t>
            </w:r>
            <w:r w:rsidR="00032B46" w:rsidRPr="00C60280">
              <w:rPr>
                <w:rFonts w:ascii="Times New Roman" w:hAnsi="Times New Roman"/>
                <w:b/>
                <w:sz w:val="28"/>
                <w:szCs w:val="28"/>
                <w:lang w:val="ro-MO"/>
              </w:rPr>
              <w:t xml:space="preserve"> </w:t>
            </w:r>
            <w:r w:rsidR="006933C3" w:rsidRPr="00C60280">
              <w:rPr>
                <w:rFonts w:ascii="Times New Roman" w:hAnsi="Times New Roman"/>
                <w:b/>
                <w:sz w:val="28"/>
                <w:szCs w:val="28"/>
                <w:lang w:val="ro-MO"/>
              </w:rPr>
              <w:t>Impactul</w:t>
            </w:r>
            <w:r w:rsidR="00032B46" w:rsidRPr="00C60280">
              <w:rPr>
                <w:rFonts w:ascii="Times New Roman" w:hAnsi="Times New Roman"/>
                <w:b/>
                <w:sz w:val="28"/>
                <w:szCs w:val="28"/>
                <w:lang w:val="ro-MO"/>
              </w:rPr>
              <w:t xml:space="preserve"> </w:t>
            </w:r>
            <w:r w:rsidR="006933C3" w:rsidRPr="00C60280">
              <w:rPr>
                <w:rFonts w:ascii="Times New Roman" w:hAnsi="Times New Roman"/>
                <w:b/>
                <w:sz w:val="28"/>
                <w:szCs w:val="28"/>
                <w:lang w:val="ro-MO"/>
              </w:rPr>
              <w:t>asupra</w:t>
            </w:r>
            <w:r w:rsidR="00032B46" w:rsidRPr="00C60280">
              <w:rPr>
                <w:rFonts w:ascii="Times New Roman" w:hAnsi="Times New Roman"/>
                <w:b/>
                <w:sz w:val="28"/>
                <w:szCs w:val="28"/>
                <w:lang w:val="ro-MO"/>
              </w:rPr>
              <w:t xml:space="preserve"> </w:t>
            </w:r>
            <w:r w:rsidR="006933C3" w:rsidRPr="00C60280">
              <w:rPr>
                <w:rFonts w:ascii="Times New Roman" w:hAnsi="Times New Roman"/>
                <w:b/>
                <w:sz w:val="28"/>
                <w:szCs w:val="28"/>
                <w:lang w:val="ro-MO"/>
              </w:rPr>
              <w:t>datelor</w:t>
            </w:r>
            <w:r w:rsidR="00032B46" w:rsidRPr="00C60280">
              <w:rPr>
                <w:rFonts w:ascii="Times New Roman" w:hAnsi="Times New Roman"/>
                <w:b/>
                <w:sz w:val="28"/>
                <w:szCs w:val="28"/>
                <w:lang w:val="ro-MO"/>
              </w:rPr>
              <w:t xml:space="preserve"> </w:t>
            </w:r>
            <w:r w:rsidR="006933C3" w:rsidRPr="00C60280">
              <w:rPr>
                <w:rFonts w:ascii="Times New Roman" w:hAnsi="Times New Roman"/>
                <w:b/>
                <w:sz w:val="28"/>
                <w:szCs w:val="28"/>
                <w:lang w:val="ro-MO"/>
              </w:rPr>
              <w:t>cu</w:t>
            </w:r>
            <w:r w:rsidR="00032B46" w:rsidRPr="00C60280">
              <w:rPr>
                <w:rFonts w:ascii="Times New Roman" w:hAnsi="Times New Roman"/>
                <w:b/>
                <w:sz w:val="28"/>
                <w:szCs w:val="28"/>
                <w:lang w:val="ro-MO"/>
              </w:rPr>
              <w:t xml:space="preserve"> </w:t>
            </w:r>
            <w:r w:rsidR="006933C3" w:rsidRPr="00C60280">
              <w:rPr>
                <w:rFonts w:ascii="Times New Roman" w:hAnsi="Times New Roman"/>
                <w:b/>
                <w:sz w:val="28"/>
                <w:szCs w:val="28"/>
                <w:lang w:val="ro-MO"/>
              </w:rPr>
              <w:t>caracter</w:t>
            </w:r>
            <w:r w:rsidR="00032B46" w:rsidRPr="00C60280">
              <w:rPr>
                <w:rFonts w:ascii="Times New Roman" w:hAnsi="Times New Roman"/>
                <w:b/>
                <w:sz w:val="28"/>
                <w:szCs w:val="28"/>
                <w:lang w:val="ro-MO"/>
              </w:rPr>
              <w:t xml:space="preserve"> </w:t>
            </w:r>
            <w:r w:rsidR="006933C3" w:rsidRPr="00C60280">
              <w:rPr>
                <w:rFonts w:ascii="Times New Roman" w:hAnsi="Times New Roman"/>
                <w:b/>
                <w:sz w:val="28"/>
                <w:szCs w:val="28"/>
                <w:lang w:val="ro-MO"/>
              </w:rPr>
              <w:t>personal</w:t>
            </w:r>
            <w:r w:rsidR="002039FB" w:rsidRPr="00C60280">
              <w:rPr>
                <w:rFonts w:ascii="Times New Roman" w:hAnsi="Times New Roman"/>
                <w:b/>
                <w:sz w:val="28"/>
                <w:szCs w:val="28"/>
                <w:lang w:val="ro-MO"/>
              </w:rPr>
              <w:t xml:space="preserve"> </w:t>
            </w:r>
          </w:p>
          <w:p w14:paraId="6E228DC2" w14:textId="77777777" w:rsidR="00D7681F" w:rsidRPr="00D7681F" w:rsidRDefault="00D7681F" w:rsidP="00C60280">
            <w:pPr>
              <w:rPr>
                <w:rFonts w:ascii="Times New Roman" w:hAnsi="Times New Roman"/>
                <w:color w:val="000000"/>
                <w:sz w:val="28"/>
                <w:szCs w:val="28"/>
                <w:shd w:val="clear" w:color="auto" w:fill="FFFFFF"/>
              </w:rPr>
            </w:pPr>
            <w:proofErr w:type="spellStart"/>
            <w:r w:rsidRPr="00D7681F">
              <w:rPr>
                <w:rFonts w:ascii="Times New Roman" w:hAnsi="Times New Roman"/>
                <w:color w:val="000000"/>
                <w:sz w:val="28"/>
                <w:szCs w:val="28"/>
                <w:shd w:val="clear" w:color="auto" w:fill="FFFFFF"/>
              </w:rPr>
              <w:t>Implementarea</w:t>
            </w:r>
            <w:proofErr w:type="spellEnd"/>
            <w:r w:rsidRPr="00D7681F">
              <w:rPr>
                <w:rFonts w:ascii="Times New Roman" w:hAnsi="Times New Roman"/>
                <w:color w:val="000000"/>
                <w:sz w:val="28"/>
                <w:szCs w:val="28"/>
                <w:shd w:val="clear" w:color="auto" w:fill="FFFFFF"/>
              </w:rPr>
              <w:t> </w:t>
            </w:r>
            <w:r w:rsidRPr="00D7681F">
              <w:rPr>
                <w:rFonts w:ascii="Times New Roman" w:hAnsi="Times New Roman"/>
                <w:color w:val="000000"/>
                <w:sz w:val="28"/>
                <w:szCs w:val="28"/>
                <w:shd w:val="clear" w:color="auto" w:fill="FFFFFF"/>
                <w:lang w:val="ro-MO"/>
              </w:rPr>
              <w:t>proiectului</w:t>
            </w:r>
            <w:r w:rsidRPr="00D7681F">
              <w:rPr>
                <w:rFonts w:ascii="Times New Roman" w:hAnsi="Times New Roman"/>
                <w:color w:val="000000"/>
                <w:sz w:val="28"/>
                <w:szCs w:val="28"/>
                <w:shd w:val="clear" w:color="auto" w:fill="FFFFFF"/>
              </w:rPr>
              <w:t xml:space="preserve">, nu </w:t>
            </w:r>
            <w:proofErr w:type="spellStart"/>
            <w:r w:rsidRPr="00D7681F">
              <w:rPr>
                <w:rFonts w:ascii="Times New Roman" w:hAnsi="Times New Roman"/>
                <w:color w:val="000000"/>
                <w:sz w:val="28"/>
                <w:szCs w:val="28"/>
                <w:shd w:val="clear" w:color="auto" w:fill="FFFFFF"/>
              </w:rPr>
              <w:t>va</w:t>
            </w:r>
            <w:proofErr w:type="spellEnd"/>
            <w:r w:rsidRPr="00D7681F">
              <w:rPr>
                <w:rFonts w:ascii="Times New Roman" w:hAnsi="Times New Roman"/>
                <w:color w:val="000000"/>
                <w:sz w:val="28"/>
                <w:szCs w:val="28"/>
                <w:shd w:val="clear" w:color="auto" w:fill="FFFFFF"/>
              </w:rPr>
              <w:t xml:space="preserve"> </w:t>
            </w:r>
            <w:proofErr w:type="spellStart"/>
            <w:r w:rsidRPr="00D7681F">
              <w:rPr>
                <w:rFonts w:ascii="Times New Roman" w:hAnsi="Times New Roman"/>
                <w:color w:val="000000"/>
                <w:sz w:val="28"/>
                <w:szCs w:val="28"/>
                <w:shd w:val="clear" w:color="auto" w:fill="FFFFFF"/>
              </w:rPr>
              <w:t>avea</w:t>
            </w:r>
            <w:proofErr w:type="spellEnd"/>
            <w:r w:rsidRPr="00D7681F">
              <w:rPr>
                <w:rFonts w:ascii="Times New Roman" w:hAnsi="Times New Roman"/>
                <w:color w:val="000000"/>
                <w:sz w:val="28"/>
                <w:szCs w:val="28"/>
                <w:shd w:val="clear" w:color="auto" w:fill="FFFFFF"/>
              </w:rPr>
              <w:t xml:space="preserve"> impact </w:t>
            </w:r>
            <w:proofErr w:type="spellStart"/>
            <w:r w:rsidRPr="00D7681F">
              <w:rPr>
                <w:rFonts w:ascii="Times New Roman" w:hAnsi="Times New Roman"/>
                <w:color w:val="000000"/>
                <w:sz w:val="28"/>
                <w:szCs w:val="28"/>
                <w:shd w:val="clear" w:color="auto" w:fill="FFFFFF"/>
              </w:rPr>
              <w:t>asupra</w:t>
            </w:r>
            <w:proofErr w:type="spellEnd"/>
            <w:r w:rsidRPr="00D7681F">
              <w:rPr>
                <w:rFonts w:ascii="Times New Roman" w:hAnsi="Times New Roman"/>
                <w:color w:val="000000"/>
                <w:sz w:val="28"/>
                <w:szCs w:val="28"/>
                <w:shd w:val="clear" w:color="auto" w:fill="FFFFFF"/>
              </w:rPr>
              <w:t xml:space="preserve"> </w:t>
            </w:r>
            <w:proofErr w:type="spellStart"/>
            <w:r w:rsidRPr="00D7681F">
              <w:rPr>
                <w:rFonts w:ascii="Times New Roman" w:hAnsi="Times New Roman"/>
                <w:color w:val="000000"/>
                <w:sz w:val="28"/>
                <w:szCs w:val="28"/>
                <w:shd w:val="clear" w:color="auto" w:fill="FFFFFF"/>
              </w:rPr>
              <w:t>datelor</w:t>
            </w:r>
            <w:proofErr w:type="spellEnd"/>
            <w:r w:rsidRPr="00D7681F">
              <w:rPr>
                <w:rFonts w:ascii="Times New Roman" w:hAnsi="Times New Roman"/>
                <w:color w:val="000000"/>
                <w:sz w:val="28"/>
                <w:szCs w:val="28"/>
                <w:shd w:val="clear" w:color="auto" w:fill="FFFFFF"/>
              </w:rPr>
              <w:t xml:space="preserve"> cu </w:t>
            </w:r>
            <w:proofErr w:type="spellStart"/>
            <w:r w:rsidRPr="00D7681F">
              <w:rPr>
                <w:rFonts w:ascii="Times New Roman" w:hAnsi="Times New Roman"/>
                <w:color w:val="000000"/>
                <w:sz w:val="28"/>
                <w:szCs w:val="28"/>
                <w:shd w:val="clear" w:color="auto" w:fill="FFFFFF"/>
              </w:rPr>
              <w:t>caracter</w:t>
            </w:r>
            <w:proofErr w:type="spellEnd"/>
            <w:r w:rsidRPr="00D7681F">
              <w:rPr>
                <w:rFonts w:ascii="Times New Roman" w:hAnsi="Times New Roman"/>
                <w:color w:val="000000"/>
                <w:sz w:val="28"/>
                <w:szCs w:val="28"/>
                <w:shd w:val="clear" w:color="auto" w:fill="FFFFFF"/>
              </w:rPr>
              <w:t xml:space="preserve"> personal </w:t>
            </w:r>
            <w:proofErr w:type="spellStart"/>
            <w:r w:rsidRPr="00D7681F">
              <w:rPr>
                <w:rFonts w:ascii="Times New Roman" w:hAnsi="Times New Roman"/>
                <w:color w:val="000000"/>
                <w:sz w:val="28"/>
                <w:szCs w:val="28"/>
                <w:shd w:val="clear" w:color="auto" w:fill="FFFFFF"/>
              </w:rPr>
              <w:t>și</w:t>
            </w:r>
            <w:proofErr w:type="spellEnd"/>
            <w:r w:rsidRPr="00D7681F">
              <w:rPr>
                <w:rFonts w:ascii="Times New Roman" w:hAnsi="Times New Roman"/>
                <w:color w:val="000000"/>
                <w:sz w:val="28"/>
                <w:szCs w:val="28"/>
                <w:shd w:val="clear" w:color="auto" w:fill="FFFFFF"/>
              </w:rPr>
              <w:t xml:space="preserve"> </w:t>
            </w:r>
            <w:proofErr w:type="spellStart"/>
            <w:r w:rsidRPr="00D7681F">
              <w:rPr>
                <w:rFonts w:ascii="Times New Roman" w:hAnsi="Times New Roman"/>
                <w:color w:val="000000"/>
                <w:sz w:val="28"/>
                <w:szCs w:val="28"/>
                <w:shd w:val="clear" w:color="auto" w:fill="FFFFFF"/>
              </w:rPr>
              <w:t>asupra</w:t>
            </w:r>
            <w:proofErr w:type="spellEnd"/>
            <w:r w:rsidRPr="00D7681F">
              <w:rPr>
                <w:rFonts w:ascii="Times New Roman" w:hAnsi="Times New Roman"/>
                <w:color w:val="000000"/>
                <w:sz w:val="28"/>
                <w:szCs w:val="28"/>
                <w:shd w:val="clear" w:color="auto" w:fill="FFFFFF"/>
              </w:rPr>
              <w:t xml:space="preserve"> </w:t>
            </w:r>
            <w:proofErr w:type="spellStart"/>
            <w:r w:rsidRPr="00D7681F">
              <w:rPr>
                <w:rFonts w:ascii="Times New Roman" w:hAnsi="Times New Roman"/>
                <w:color w:val="000000"/>
                <w:sz w:val="28"/>
                <w:szCs w:val="28"/>
                <w:shd w:val="clear" w:color="auto" w:fill="FFFFFF"/>
              </w:rPr>
              <w:t>echității</w:t>
            </w:r>
            <w:proofErr w:type="spellEnd"/>
            <w:r w:rsidRPr="00D7681F">
              <w:rPr>
                <w:rFonts w:ascii="Times New Roman" w:hAnsi="Times New Roman"/>
                <w:color w:val="000000"/>
                <w:sz w:val="28"/>
                <w:szCs w:val="28"/>
                <w:shd w:val="clear" w:color="auto" w:fill="FFFFFF"/>
              </w:rPr>
              <w:t xml:space="preserve"> </w:t>
            </w:r>
            <w:proofErr w:type="spellStart"/>
            <w:r w:rsidRPr="00D7681F">
              <w:rPr>
                <w:rFonts w:ascii="Times New Roman" w:hAnsi="Times New Roman"/>
                <w:color w:val="000000"/>
                <w:sz w:val="28"/>
                <w:szCs w:val="28"/>
                <w:shd w:val="clear" w:color="auto" w:fill="FFFFFF"/>
              </w:rPr>
              <w:t>și</w:t>
            </w:r>
            <w:proofErr w:type="spellEnd"/>
            <w:r w:rsidRPr="00D7681F">
              <w:rPr>
                <w:rFonts w:ascii="Times New Roman" w:hAnsi="Times New Roman"/>
                <w:color w:val="000000"/>
                <w:sz w:val="28"/>
                <w:szCs w:val="28"/>
                <w:shd w:val="clear" w:color="auto" w:fill="FFFFFF"/>
              </w:rPr>
              <w:t xml:space="preserve"> </w:t>
            </w:r>
            <w:proofErr w:type="spellStart"/>
            <w:r w:rsidRPr="00D7681F">
              <w:rPr>
                <w:rFonts w:ascii="Times New Roman" w:hAnsi="Times New Roman"/>
                <w:color w:val="000000"/>
                <w:sz w:val="28"/>
                <w:szCs w:val="28"/>
                <w:shd w:val="clear" w:color="auto" w:fill="FFFFFF"/>
              </w:rPr>
              <w:t>egalității</w:t>
            </w:r>
            <w:proofErr w:type="spellEnd"/>
            <w:r w:rsidRPr="00D7681F">
              <w:rPr>
                <w:rFonts w:ascii="Times New Roman" w:hAnsi="Times New Roman"/>
                <w:color w:val="000000"/>
                <w:sz w:val="28"/>
                <w:szCs w:val="28"/>
                <w:shd w:val="clear" w:color="auto" w:fill="FFFFFF"/>
              </w:rPr>
              <w:t xml:space="preserve"> de gen.</w:t>
            </w:r>
          </w:p>
          <w:p w14:paraId="277AC8B8" w14:textId="3EA54E14" w:rsidR="008B4BE6" w:rsidRPr="00C60280" w:rsidRDefault="00CA2822" w:rsidP="00C60280">
            <w:pPr>
              <w:rPr>
                <w:rFonts w:ascii="Times New Roman" w:hAnsi="Times New Roman"/>
                <w:b/>
                <w:sz w:val="28"/>
                <w:szCs w:val="28"/>
                <w:lang w:val="ro-MO"/>
              </w:rPr>
            </w:pPr>
            <w:r w:rsidRPr="00C60280">
              <w:rPr>
                <w:rFonts w:ascii="Times New Roman" w:hAnsi="Times New Roman"/>
                <w:b/>
                <w:sz w:val="28"/>
                <w:szCs w:val="28"/>
                <w:lang w:val="ro-MO"/>
              </w:rPr>
              <w:t>4.4.2.</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Impactul</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asupra</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echită</w:t>
            </w:r>
            <w:r w:rsidR="00863417" w:rsidRPr="00C60280">
              <w:rPr>
                <w:rFonts w:ascii="Times New Roman" w:hAnsi="Times New Roman"/>
                <w:b/>
                <w:sz w:val="28"/>
                <w:szCs w:val="28"/>
                <w:lang w:val="ro-MO"/>
              </w:rPr>
              <w:t>ț</w:t>
            </w:r>
            <w:r w:rsidRPr="00C60280">
              <w:rPr>
                <w:rFonts w:ascii="Times New Roman" w:hAnsi="Times New Roman"/>
                <w:b/>
                <w:sz w:val="28"/>
                <w:szCs w:val="28"/>
                <w:lang w:val="ro-MO"/>
              </w:rPr>
              <w:t>ii</w:t>
            </w:r>
            <w:r w:rsidR="00032B46" w:rsidRPr="00C60280">
              <w:rPr>
                <w:rFonts w:ascii="Times New Roman" w:hAnsi="Times New Roman"/>
                <w:b/>
                <w:sz w:val="28"/>
                <w:szCs w:val="28"/>
                <w:lang w:val="ro-MO"/>
              </w:rPr>
              <w:t xml:space="preserve"> </w:t>
            </w:r>
            <w:r w:rsidR="00863417" w:rsidRPr="00C60280">
              <w:rPr>
                <w:rFonts w:ascii="Times New Roman" w:hAnsi="Times New Roman"/>
                <w:b/>
                <w:sz w:val="28"/>
                <w:szCs w:val="28"/>
                <w:lang w:val="ro-MO"/>
              </w:rPr>
              <w:t>ș</w:t>
            </w:r>
            <w:r w:rsidRPr="00C60280">
              <w:rPr>
                <w:rFonts w:ascii="Times New Roman" w:hAnsi="Times New Roman"/>
                <w:b/>
                <w:sz w:val="28"/>
                <w:szCs w:val="28"/>
                <w:lang w:val="ro-MO"/>
              </w:rPr>
              <w:t>i</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egalită</w:t>
            </w:r>
            <w:r w:rsidR="00863417" w:rsidRPr="00C60280">
              <w:rPr>
                <w:rFonts w:ascii="Times New Roman" w:hAnsi="Times New Roman"/>
                <w:b/>
                <w:sz w:val="28"/>
                <w:szCs w:val="28"/>
                <w:lang w:val="ro-MO"/>
              </w:rPr>
              <w:t>ț</w:t>
            </w:r>
            <w:r w:rsidRPr="00C60280">
              <w:rPr>
                <w:rFonts w:ascii="Times New Roman" w:hAnsi="Times New Roman"/>
                <w:b/>
                <w:sz w:val="28"/>
                <w:szCs w:val="28"/>
                <w:lang w:val="ro-MO"/>
              </w:rPr>
              <w:t>ii</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de</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gen</w:t>
            </w:r>
            <w:r w:rsidR="002039FB" w:rsidRPr="00C60280">
              <w:rPr>
                <w:rFonts w:ascii="Times New Roman" w:hAnsi="Times New Roman"/>
                <w:b/>
                <w:sz w:val="28"/>
                <w:szCs w:val="28"/>
                <w:lang w:val="ro-MO"/>
              </w:rPr>
              <w:t xml:space="preserve"> </w:t>
            </w:r>
          </w:p>
          <w:p w14:paraId="5094B65C" w14:textId="2C72F883" w:rsidR="002039FB" w:rsidRPr="00C60280" w:rsidRDefault="002039FB" w:rsidP="00C60280">
            <w:pPr>
              <w:rPr>
                <w:rFonts w:ascii="Times New Roman" w:hAnsi="Times New Roman"/>
                <w:sz w:val="28"/>
                <w:szCs w:val="28"/>
                <w:lang w:val="ro-MO"/>
              </w:rPr>
            </w:pPr>
            <w:r w:rsidRPr="00C60280">
              <w:rPr>
                <w:rFonts w:ascii="Times New Roman" w:hAnsi="Times New Roman"/>
                <w:sz w:val="28"/>
                <w:szCs w:val="28"/>
                <w:lang w:val="ro-MO"/>
              </w:rPr>
              <w:t>Nu este aplicabil</w:t>
            </w:r>
          </w:p>
        </w:tc>
      </w:tr>
      <w:tr w:rsidR="00C60280" w:rsidRPr="00C60280" w14:paraId="5A26B0A1"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EDEDED" w:fill="EDEDED"/>
            <w:tcMar>
              <w:top w:w="0" w:type="dxa"/>
              <w:left w:w="108" w:type="dxa"/>
              <w:bottom w:w="0" w:type="dxa"/>
              <w:right w:w="108" w:type="dxa"/>
            </w:tcMar>
          </w:tcPr>
          <w:p w14:paraId="61E473A9" w14:textId="77777777" w:rsidR="008B4BE6" w:rsidRPr="00C60280" w:rsidRDefault="006933C3" w:rsidP="00C60280">
            <w:pPr>
              <w:rPr>
                <w:rFonts w:ascii="Times New Roman" w:hAnsi="Times New Roman"/>
                <w:b/>
                <w:sz w:val="28"/>
                <w:szCs w:val="28"/>
                <w:lang w:val="ro-MO"/>
              </w:rPr>
            </w:pPr>
            <w:r w:rsidRPr="00C60280">
              <w:rPr>
                <w:rFonts w:ascii="Times New Roman" w:hAnsi="Times New Roman"/>
                <w:b/>
                <w:sz w:val="28"/>
                <w:szCs w:val="28"/>
                <w:lang w:val="ro-MO"/>
              </w:rPr>
              <w:t>4.</w:t>
            </w:r>
            <w:r w:rsidR="00CA2822" w:rsidRPr="00C60280">
              <w:rPr>
                <w:rFonts w:ascii="Times New Roman" w:hAnsi="Times New Roman"/>
                <w:b/>
                <w:sz w:val="28"/>
                <w:szCs w:val="28"/>
                <w:lang w:val="ro-MO"/>
              </w:rPr>
              <w:t>5</w:t>
            </w:r>
            <w:r w:rsidRPr="00C60280">
              <w:rPr>
                <w:rFonts w:ascii="Times New Roman" w:hAnsi="Times New Roman"/>
                <w:b/>
                <w:sz w:val="28"/>
                <w:szCs w:val="28"/>
                <w:lang w:val="ro-MO"/>
              </w:rPr>
              <w:t>.</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Impactul</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asupra</w:t>
            </w:r>
            <w:r w:rsidR="00032B46" w:rsidRPr="00C60280">
              <w:rPr>
                <w:rFonts w:ascii="Times New Roman" w:hAnsi="Times New Roman"/>
                <w:b/>
                <w:sz w:val="28"/>
                <w:szCs w:val="28"/>
                <w:lang w:val="ro-MO"/>
              </w:rPr>
              <w:t xml:space="preserve"> </w:t>
            </w:r>
            <w:r w:rsidRPr="00C60280">
              <w:rPr>
                <w:rFonts w:ascii="Times New Roman" w:hAnsi="Times New Roman"/>
                <w:b/>
                <w:sz w:val="28"/>
                <w:szCs w:val="28"/>
                <w:lang w:val="ro-MO"/>
              </w:rPr>
              <w:t>mediului</w:t>
            </w:r>
          </w:p>
          <w:p w14:paraId="581A47CD" w14:textId="2BFC563A" w:rsidR="002039FB" w:rsidRPr="00C60280" w:rsidRDefault="009C161A" w:rsidP="00C60280">
            <w:pPr>
              <w:rPr>
                <w:rFonts w:ascii="Times New Roman" w:hAnsi="Times New Roman"/>
                <w:bCs/>
                <w:sz w:val="28"/>
                <w:szCs w:val="28"/>
                <w:lang w:val="ro-MO"/>
              </w:rPr>
            </w:pPr>
            <w:r w:rsidRPr="00C60280">
              <w:rPr>
                <w:rFonts w:ascii="Times New Roman" w:hAnsi="Times New Roman"/>
                <w:sz w:val="28"/>
                <w:szCs w:val="28"/>
                <w:lang w:val="ro-MO"/>
              </w:rPr>
              <w:t>Prin scrisoarea nr. 04-05/0076 din 22 martie ANIF a solicitat A</w:t>
            </w:r>
            <w:r w:rsidR="009C1A10" w:rsidRPr="00C60280">
              <w:rPr>
                <w:rFonts w:ascii="Times New Roman" w:hAnsi="Times New Roman"/>
                <w:sz w:val="28"/>
                <w:szCs w:val="28"/>
                <w:lang w:val="ro-MO"/>
              </w:rPr>
              <w:t xml:space="preserve">genției de </w:t>
            </w:r>
            <w:r w:rsidRPr="00C60280">
              <w:rPr>
                <w:rFonts w:ascii="Times New Roman" w:hAnsi="Times New Roman"/>
                <w:sz w:val="28"/>
                <w:szCs w:val="28"/>
                <w:lang w:val="ro-MO"/>
              </w:rPr>
              <w:t>M</w:t>
            </w:r>
            <w:r w:rsidR="009C1A10" w:rsidRPr="00C60280">
              <w:rPr>
                <w:rFonts w:ascii="Times New Roman" w:hAnsi="Times New Roman"/>
                <w:sz w:val="28"/>
                <w:szCs w:val="28"/>
                <w:lang w:val="ro-MO"/>
              </w:rPr>
              <w:t>ediu</w:t>
            </w:r>
            <w:r w:rsidRPr="00C60280">
              <w:rPr>
                <w:rFonts w:ascii="Times New Roman" w:hAnsi="Times New Roman"/>
                <w:sz w:val="28"/>
                <w:szCs w:val="28"/>
                <w:lang w:val="ro-MO"/>
              </w:rPr>
              <w:t xml:space="preserve"> în conformitate prevederile art. 7 și anexei nr. 3 din Legea nr. 86/2014 privind evaluarea impactului asupra mediului Agenția Națională de Îmbunătățiri Funciare, ca autoritate administrativă din subordinea Ministerului Agriculturii și Industriei Alimentare, responsabilă de implementarea politicii statului în domeniul îmbunătățirilor funciare (hidroameliorației), inclusiv a Proiectului nominalizat solicitat A</w:t>
            </w:r>
            <w:r w:rsidR="009E58FE" w:rsidRPr="00C60280">
              <w:rPr>
                <w:rFonts w:ascii="Times New Roman" w:hAnsi="Times New Roman"/>
                <w:sz w:val="28"/>
                <w:szCs w:val="28"/>
                <w:lang w:val="ro-MO"/>
              </w:rPr>
              <w:t xml:space="preserve">genția de </w:t>
            </w:r>
            <w:r w:rsidRPr="00C60280">
              <w:rPr>
                <w:rFonts w:ascii="Times New Roman" w:hAnsi="Times New Roman"/>
                <w:sz w:val="28"/>
                <w:szCs w:val="28"/>
                <w:lang w:val="ro-MO"/>
              </w:rPr>
              <w:t>M</w:t>
            </w:r>
            <w:r w:rsidR="009E58FE" w:rsidRPr="00C60280">
              <w:rPr>
                <w:rFonts w:ascii="Times New Roman" w:hAnsi="Times New Roman"/>
                <w:sz w:val="28"/>
                <w:szCs w:val="28"/>
                <w:lang w:val="ro-MO"/>
              </w:rPr>
              <w:t>ediu</w:t>
            </w:r>
            <w:r w:rsidRPr="00C60280">
              <w:rPr>
                <w:rFonts w:ascii="Times New Roman" w:hAnsi="Times New Roman"/>
                <w:sz w:val="28"/>
                <w:szCs w:val="28"/>
                <w:lang w:val="ro-MO"/>
              </w:rPr>
              <w:t xml:space="preserve"> să examineze în termini proximi cererile privind emiterea acordului de mediu, pentru fiecare proiect în parte, conform</w:t>
            </w:r>
            <w:r w:rsidRPr="00C60280">
              <w:rPr>
                <w:rFonts w:ascii="Times New Roman" w:hAnsi="Times New Roman"/>
                <w:b/>
                <w:bCs/>
                <w:sz w:val="28"/>
                <w:szCs w:val="28"/>
                <w:lang w:val="ro-MO"/>
              </w:rPr>
              <w:t xml:space="preserve"> </w:t>
            </w:r>
            <w:r w:rsidRPr="00C60280">
              <w:rPr>
                <w:rFonts w:ascii="Times New Roman" w:hAnsi="Times New Roman"/>
                <w:bCs/>
                <w:sz w:val="28"/>
                <w:szCs w:val="28"/>
                <w:lang w:val="ro-MO"/>
              </w:rPr>
              <w:t xml:space="preserve">anexei. </w:t>
            </w:r>
          </w:p>
          <w:p w14:paraId="1ED48608" w14:textId="17441EC7" w:rsidR="009E58FE" w:rsidRPr="00C60280" w:rsidRDefault="009C161A" w:rsidP="00C60280">
            <w:pPr>
              <w:rPr>
                <w:rFonts w:ascii="Times New Roman" w:hAnsi="Times New Roman"/>
                <w:sz w:val="28"/>
                <w:szCs w:val="28"/>
                <w:lang w:val="ro-MO"/>
              </w:rPr>
            </w:pPr>
            <w:r w:rsidRPr="00C60280">
              <w:rPr>
                <w:rFonts w:ascii="Times New Roman" w:hAnsi="Times New Roman"/>
                <w:bCs/>
                <w:sz w:val="28"/>
                <w:szCs w:val="28"/>
                <w:lang w:val="ro-MO"/>
              </w:rPr>
              <w:t>A</w:t>
            </w:r>
            <w:r w:rsidR="009E58FE" w:rsidRPr="00C60280">
              <w:rPr>
                <w:rFonts w:ascii="Times New Roman" w:hAnsi="Times New Roman"/>
                <w:bCs/>
                <w:sz w:val="28"/>
                <w:szCs w:val="28"/>
                <w:lang w:val="ro-MO"/>
              </w:rPr>
              <w:t xml:space="preserve">genția de </w:t>
            </w:r>
            <w:r w:rsidRPr="00C60280">
              <w:rPr>
                <w:rFonts w:ascii="Times New Roman" w:hAnsi="Times New Roman"/>
                <w:bCs/>
                <w:sz w:val="28"/>
                <w:szCs w:val="28"/>
                <w:lang w:val="ro-MO"/>
              </w:rPr>
              <w:t>M</w:t>
            </w:r>
            <w:r w:rsidR="009E58FE" w:rsidRPr="00C60280">
              <w:rPr>
                <w:rFonts w:ascii="Times New Roman" w:hAnsi="Times New Roman"/>
                <w:bCs/>
                <w:sz w:val="28"/>
                <w:szCs w:val="28"/>
                <w:lang w:val="ro-MO"/>
              </w:rPr>
              <w:t>ediu</w:t>
            </w:r>
            <w:r w:rsidRPr="00C60280">
              <w:rPr>
                <w:rFonts w:ascii="Times New Roman" w:hAnsi="Times New Roman"/>
                <w:bCs/>
                <w:sz w:val="28"/>
                <w:szCs w:val="28"/>
                <w:lang w:val="ro-MO"/>
              </w:rPr>
              <w:t xml:space="preserve"> a emis acordurile respective</w:t>
            </w:r>
            <w:r w:rsidR="009E58FE" w:rsidRPr="00C60280">
              <w:rPr>
                <w:rFonts w:ascii="Times New Roman" w:hAnsi="Times New Roman"/>
                <w:bCs/>
                <w:sz w:val="28"/>
                <w:szCs w:val="28"/>
                <w:lang w:val="ro-MO"/>
              </w:rPr>
              <w:t xml:space="preserve"> care se anexează</w:t>
            </w:r>
            <w:r w:rsidRPr="00C60280">
              <w:rPr>
                <w:rFonts w:ascii="Times New Roman" w:hAnsi="Times New Roman"/>
                <w:bCs/>
                <w:sz w:val="28"/>
                <w:szCs w:val="28"/>
                <w:lang w:val="ro-MO"/>
              </w:rPr>
              <w:t>.</w:t>
            </w:r>
          </w:p>
        </w:tc>
      </w:tr>
      <w:tr w:rsidR="00C60280" w:rsidRPr="00C60280" w14:paraId="42A0201F"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EDEDED" w:fill="EDEDED"/>
            <w:tcMar>
              <w:top w:w="0" w:type="dxa"/>
              <w:left w:w="108" w:type="dxa"/>
              <w:bottom w:w="0" w:type="dxa"/>
              <w:right w:w="108" w:type="dxa"/>
            </w:tcMar>
          </w:tcPr>
          <w:p w14:paraId="033FD377" w14:textId="7211284F" w:rsidR="008B4BE6" w:rsidRPr="00C60280" w:rsidRDefault="006933C3" w:rsidP="00C60280">
            <w:pPr>
              <w:rPr>
                <w:rFonts w:ascii="Times New Roman" w:hAnsi="Times New Roman"/>
                <w:sz w:val="28"/>
                <w:szCs w:val="28"/>
                <w:lang w:val="ro-MO"/>
              </w:rPr>
            </w:pPr>
            <w:r w:rsidRPr="00C60280">
              <w:rPr>
                <w:rFonts w:ascii="Times New Roman" w:hAnsi="Times New Roman"/>
                <w:sz w:val="28"/>
                <w:szCs w:val="28"/>
                <w:lang w:val="ro-MO"/>
              </w:rPr>
              <w:t>4.</w:t>
            </w:r>
            <w:r w:rsidR="00CA2822" w:rsidRPr="00C60280">
              <w:rPr>
                <w:rFonts w:ascii="Times New Roman" w:hAnsi="Times New Roman"/>
                <w:sz w:val="28"/>
                <w:szCs w:val="28"/>
                <w:lang w:val="ro-MO"/>
              </w:rPr>
              <w:t>6</w:t>
            </w:r>
            <w:r w:rsidRPr="00C60280">
              <w:rPr>
                <w:rFonts w:ascii="Times New Roman" w:hAnsi="Times New Roman"/>
                <w:sz w:val="28"/>
                <w:szCs w:val="28"/>
                <w:lang w:val="ro-MO"/>
              </w:rPr>
              <w:t>.</w:t>
            </w:r>
            <w:r w:rsidR="00032B46" w:rsidRPr="00C60280">
              <w:rPr>
                <w:rFonts w:ascii="Times New Roman" w:hAnsi="Times New Roman"/>
                <w:sz w:val="28"/>
                <w:szCs w:val="28"/>
                <w:lang w:val="ro-MO"/>
              </w:rPr>
              <w:t xml:space="preserve"> </w:t>
            </w:r>
            <w:r w:rsidRPr="00C60280">
              <w:rPr>
                <w:rFonts w:ascii="Times New Roman" w:hAnsi="Times New Roman"/>
                <w:sz w:val="28"/>
                <w:szCs w:val="28"/>
                <w:lang w:val="ro-MO"/>
              </w:rPr>
              <w:t>Alte</w:t>
            </w:r>
            <w:r w:rsidR="00032B46" w:rsidRPr="00C60280">
              <w:rPr>
                <w:rFonts w:ascii="Times New Roman" w:hAnsi="Times New Roman"/>
                <w:sz w:val="28"/>
                <w:szCs w:val="28"/>
                <w:lang w:val="ro-MO"/>
              </w:rPr>
              <w:t xml:space="preserve"> </w:t>
            </w:r>
            <w:r w:rsidRPr="00C60280">
              <w:rPr>
                <w:rFonts w:ascii="Times New Roman" w:hAnsi="Times New Roman"/>
                <w:sz w:val="28"/>
                <w:szCs w:val="28"/>
                <w:lang w:val="ro-MO"/>
              </w:rPr>
              <w:t>impacturi</w:t>
            </w:r>
            <w:r w:rsidR="00032B46" w:rsidRPr="00C60280">
              <w:rPr>
                <w:rFonts w:ascii="Times New Roman" w:hAnsi="Times New Roman"/>
                <w:sz w:val="28"/>
                <w:szCs w:val="28"/>
                <w:lang w:val="ro-MO"/>
              </w:rPr>
              <w:t xml:space="preserve"> </w:t>
            </w:r>
            <w:r w:rsidR="00863417" w:rsidRPr="00C60280">
              <w:rPr>
                <w:rFonts w:ascii="Times New Roman" w:hAnsi="Times New Roman"/>
                <w:sz w:val="28"/>
                <w:szCs w:val="28"/>
                <w:lang w:val="ro-MO"/>
              </w:rPr>
              <w:t>ș</w:t>
            </w:r>
            <w:r w:rsidRPr="00C60280">
              <w:rPr>
                <w:rFonts w:ascii="Times New Roman" w:hAnsi="Times New Roman"/>
                <w:sz w:val="28"/>
                <w:szCs w:val="28"/>
                <w:lang w:val="ro-MO"/>
              </w:rPr>
              <w:t>i</w:t>
            </w:r>
            <w:r w:rsidR="00032B46" w:rsidRPr="00C60280">
              <w:rPr>
                <w:rFonts w:ascii="Times New Roman" w:hAnsi="Times New Roman"/>
                <w:sz w:val="28"/>
                <w:szCs w:val="28"/>
                <w:lang w:val="ro-MO"/>
              </w:rPr>
              <w:t xml:space="preserve"> </w:t>
            </w:r>
            <w:r w:rsidRPr="00C60280">
              <w:rPr>
                <w:rFonts w:ascii="Times New Roman" w:hAnsi="Times New Roman"/>
                <w:sz w:val="28"/>
                <w:szCs w:val="28"/>
                <w:lang w:val="ro-MO"/>
              </w:rPr>
              <w:t>informa</w:t>
            </w:r>
            <w:r w:rsidR="00863417" w:rsidRPr="00C60280">
              <w:rPr>
                <w:rFonts w:ascii="Times New Roman" w:hAnsi="Times New Roman"/>
                <w:sz w:val="28"/>
                <w:szCs w:val="28"/>
                <w:lang w:val="ro-MO"/>
              </w:rPr>
              <w:t>ț</w:t>
            </w:r>
            <w:r w:rsidRPr="00C60280">
              <w:rPr>
                <w:rFonts w:ascii="Times New Roman" w:hAnsi="Times New Roman"/>
                <w:sz w:val="28"/>
                <w:szCs w:val="28"/>
                <w:lang w:val="ro-MO"/>
              </w:rPr>
              <w:t>ii</w:t>
            </w:r>
            <w:r w:rsidR="00032B46" w:rsidRPr="00C60280">
              <w:rPr>
                <w:rFonts w:ascii="Times New Roman" w:hAnsi="Times New Roman"/>
                <w:sz w:val="28"/>
                <w:szCs w:val="28"/>
                <w:lang w:val="ro-MO"/>
              </w:rPr>
              <w:t xml:space="preserve"> </w:t>
            </w:r>
            <w:r w:rsidRPr="00C60280">
              <w:rPr>
                <w:rFonts w:ascii="Times New Roman" w:hAnsi="Times New Roman"/>
                <w:sz w:val="28"/>
                <w:szCs w:val="28"/>
                <w:lang w:val="ro-MO"/>
              </w:rPr>
              <w:t>relevante</w:t>
            </w:r>
          </w:p>
        </w:tc>
      </w:tr>
      <w:tr w:rsidR="00C60280" w:rsidRPr="00C60280" w14:paraId="70A7B0BB" w14:textId="77777777" w:rsidTr="004578ED">
        <w:tc>
          <w:tcPr>
            <w:tcW w:w="1034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FD1F55" w14:textId="0BD0AB2F" w:rsidR="008B4BE6" w:rsidRPr="00C60280" w:rsidRDefault="00032B46" w:rsidP="00C60280">
            <w:pPr>
              <w:rPr>
                <w:rFonts w:ascii="Times New Roman" w:hAnsi="Times New Roman"/>
                <w:sz w:val="28"/>
                <w:szCs w:val="28"/>
                <w:lang w:val="ro-MO"/>
              </w:rPr>
            </w:pPr>
            <w:r w:rsidRPr="00C60280">
              <w:rPr>
                <w:rFonts w:ascii="Times New Roman" w:hAnsi="Times New Roman"/>
                <w:sz w:val="28"/>
                <w:szCs w:val="28"/>
                <w:lang w:val="ro-MO"/>
              </w:rPr>
              <w:t xml:space="preserve"> </w:t>
            </w:r>
          </w:p>
        </w:tc>
      </w:tr>
      <w:tr w:rsidR="00C60280" w:rsidRPr="00C60280" w14:paraId="3227BD3A"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BFBFBF" w:fill="BFBFBF"/>
            <w:tcMar>
              <w:top w:w="0" w:type="dxa"/>
              <w:left w:w="108" w:type="dxa"/>
              <w:bottom w:w="0" w:type="dxa"/>
              <w:right w:w="108" w:type="dxa"/>
            </w:tcMar>
          </w:tcPr>
          <w:p w14:paraId="1D2F143A" w14:textId="4A4BF6BD" w:rsidR="008B4BE6" w:rsidRPr="00C60280" w:rsidRDefault="006933C3" w:rsidP="00C60280">
            <w:pPr>
              <w:rPr>
                <w:rFonts w:ascii="Times New Roman" w:hAnsi="Times New Roman"/>
                <w:b/>
                <w:bCs/>
                <w:sz w:val="28"/>
                <w:szCs w:val="28"/>
                <w:lang w:val="ro-MO"/>
              </w:rPr>
            </w:pPr>
            <w:r w:rsidRPr="00C60280">
              <w:rPr>
                <w:rFonts w:ascii="Times New Roman" w:hAnsi="Times New Roman"/>
                <w:b/>
                <w:bCs/>
                <w:sz w:val="28"/>
                <w:szCs w:val="28"/>
                <w:lang w:val="ro-MO"/>
              </w:rPr>
              <w:t>5.</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Compatibilitatea</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proiectului</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actului</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normativ</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cu</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legisla</w:t>
            </w:r>
            <w:r w:rsidR="00863417" w:rsidRPr="00C60280">
              <w:rPr>
                <w:rFonts w:ascii="Times New Roman" w:hAnsi="Times New Roman"/>
                <w:b/>
                <w:bCs/>
                <w:sz w:val="28"/>
                <w:szCs w:val="28"/>
                <w:lang w:val="ro-MO"/>
              </w:rPr>
              <w:t>ț</w:t>
            </w:r>
            <w:r w:rsidRPr="00C60280">
              <w:rPr>
                <w:rFonts w:ascii="Times New Roman" w:hAnsi="Times New Roman"/>
                <w:b/>
                <w:bCs/>
                <w:sz w:val="28"/>
                <w:szCs w:val="28"/>
                <w:lang w:val="ro-MO"/>
              </w:rPr>
              <w:t>ia</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UE</w:t>
            </w:r>
            <w:r w:rsidR="00032B46" w:rsidRPr="00C60280">
              <w:rPr>
                <w:rFonts w:ascii="Times New Roman" w:hAnsi="Times New Roman"/>
                <w:b/>
                <w:bCs/>
                <w:sz w:val="28"/>
                <w:szCs w:val="28"/>
                <w:lang w:val="ro-MO"/>
              </w:rPr>
              <w:t xml:space="preserve"> </w:t>
            </w:r>
          </w:p>
        </w:tc>
      </w:tr>
      <w:tr w:rsidR="00C60280" w:rsidRPr="00C60280" w14:paraId="564B5E4C"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EDEDED" w:fill="EDEDED"/>
            <w:tcMar>
              <w:top w:w="0" w:type="dxa"/>
              <w:left w:w="108" w:type="dxa"/>
              <w:bottom w:w="0" w:type="dxa"/>
              <w:right w:w="108" w:type="dxa"/>
            </w:tcMar>
          </w:tcPr>
          <w:p w14:paraId="51B47FDF" w14:textId="77777777" w:rsidR="008B4BE6" w:rsidRPr="008C0B7F" w:rsidRDefault="006933C3" w:rsidP="00C60280">
            <w:pPr>
              <w:rPr>
                <w:rFonts w:ascii="Times New Roman" w:hAnsi="Times New Roman"/>
                <w:sz w:val="28"/>
                <w:szCs w:val="28"/>
                <w:lang w:val="ro-MO"/>
              </w:rPr>
            </w:pPr>
            <w:r w:rsidRPr="008C0B7F">
              <w:rPr>
                <w:rFonts w:ascii="Times New Roman" w:hAnsi="Times New Roman"/>
                <w:sz w:val="28"/>
                <w:szCs w:val="28"/>
                <w:lang w:val="ro-MO"/>
              </w:rPr>
              <w:t>5.1.</w:t>
            </w:r>
            <w:r w:rsidR="00032B46" w:rsidRPr="008C0B7F">
              <w:rPr>
                <w:rFonts w:ascii="Times New Roman" w:hAnsi="Times New Roman"/>
                <w:sz w:val="28"/>
                <w:szCs w:val="28"/>
                <w:lang w:val="ro-MO"/>
              </w:rPr>
              <w:t xml:space="preserve"> </w:t>
            </w:r>
            <w:r w:rsidRPr="008C0B7F">
              <w:rPr>
                <w:rFonts w:ascii="Times New Roman" w:hAnsi="Times New Roman"/>
                <w:sz w:val="28"/>
                <w:szCs w:val="28"/>
                <w:lang w:val="ro-MO"/>
              </w:rPr>
              <w:t>Măsuri</w:t>
            </w:r>
            <w:r w:rsidR="00032B46" w:rsidRPr="008C0B7F">
              <w:rPr>
                <w:rFonts w:ascii="Times New Roman" w:hAnsi="Times New Roman"/>
                <w:sz w:val="28"/>
                <w:szCs w:val="28"/>
                <w:lang w:val="ro-MO"/>
              </w:rPr>
              <w:t xml:space="preserve"> </w:t>
            </w:r>
            <w:r w:rsidRPr="008C0B7F">
              <w:rPr>
                <w:rFonts w:ascii="Times New Roman" w:hAnsi="Times New Roman"/>
                <w:sz w:val="28"/>
                <w:szCs w:val="28"/>
                <w:lang w:val="ro-MO"/>
              </w:rPr>
              <w:t>normative</w:t>
            </w:r>
            <w:r w:rsidR="00032B46" w:rsidRPr="008C0B7F">
              <w:rPr>
                <w:rFonts w:ascii="Times New Roman" w:hAnsi="Times New Roman"/>
                <w:sz w:val="28"/>
                <w:szCs w:val="28"/>
                <w:lang w:val="ro-MO"/>
              </w:rPr>
              <w:t xml:space="preserve"> </w:t>
            </w:r>
            <w:r w:rsidRPr="008C0B7F">
              <w:rPr>
                <w:rFonts w:ascii="Times New Roman" w:hAnsi="Times New Roman"/>
                <w:sz w:val="28"/>
                <w:szCs w:val="28"/>
                <w:lang w:val="ro-MO"/>
              </w:rPr>
              <w:t>necesare</w:t>
            </w:r>
            <w:r w:rsidR="00032B46" w:rsidRPr="008C0B7F">
              <w:rPr>
                <w:rFonts w:ascii="Times New Roman" w:hAnsi="Times New Roman"/>
                <w:sz w:val="28"/>
                <w:szCs w:val="28"/>
                <w:lang w:val="ro-MO"/>
              </w:rPr>
              <w:t xml:space="preserve"> </w:t>
            </w:r>
            <w:r w:rsidR="006E0A2E" w:rsidRPr="008C0B7F">
              <w:rPr>
                <w:rFonts w:ascii="Times New Roman" w:hAnsi="Times New Roman"/>
                <w:sz w:val="28"/>
                <w:szCs w:val="28"/>
                <w:lang w:val="ro-MO"/>
              </w:rPr>
              <w:t xml:space="preserve">pentru </w:t>
            </w:r>
            <w:r w:rsidRPr="008C0B7F">
              <w:rPr>
                <w:rFonts w:ascii="Times New Roman" w:hAnsi="Times New Roman"/>
                <w:sz w:val="28"/>
                <w:szCs w:val="28"/>
                <w:lang w:val="ro-MO"/>
              </w:rPr>
              <w:t>transpuner</w:t>
            </w:r>
            <w:r w:rsidR="006E0A2E" w:rsidRPr="008C0B7F">
              <w:rPr>
                <w:rFonts w:ascii="Times New Roman" w:hAnsi="Times New Roman"/>
                <w:sz w:val="28"/>
                <w:szCs w:val="28"/>
                <w:lang w:val="ro-MO"/>
              </w:rPr>
              <w:t>ea</w:t>
            </w:r>
            <w:r w:rsidR="00032B46" w:rsidRPr="008C0B7F">
              <w:rPr>
                <w:rFonts w:ascii="Times New Roman" w:hAnsi="Times New Roman"/>
                <w:sz w:val="28"/>
                <w:szCs w:val="28"/>
                <w:lang w:val="ro-MO"/>
              </w:rPr>
              <w:t xml:space="preserve"> </w:t>
            </w:r>
            <w:r w:rsidRPr="008C0B7F">
              <w:rPr>
                <w:rFonts w:ascii="Times New Roman" w:hAnsi="Times New Roman"/>
                <w:sz w:val="28"/>
                <w:szCs w:val="28"/>
                <w:lang w:val="ro-MO"/>
              </w:rPr>
              <w:t>actelor</w:t>
            </w:r>
            <w:r w:rsidR="00032B46" w:rsidRPr="008C0B7F">
              <w:rPr>
                <w:rFonts w:ascii="Times New Roman" w:hAnsi="Times New Roman"/>
                <w:sz w:val="28"/>
                <w:szCs w:val="28"/>
                <w:lang w:val="ro-MO"/>
              </w:rPr>
              <w:t xml:space="preserve"> </w:t>
            </w:r>
            <w:r w:rsidRPr="008C0B7F">
              <w:rPr>
                <w:rFonts w:ascii="Times New Roman" w:hAnsi="Times New Roman"/>
                <w:sz w:val="28"/>
                <w:szCs w:val="28"/>
                <w:lang w:val="ro-MO"/>
              </w:rPr>
              <w:t>juridice</w:t>
            </w:r>
            <w:r w:rsidR="00032B46" w:rsidRPr="008C0B7F">
              <w:rPr>
                <w:rFonts w:ascii="Times New Roman" w:hAnsi="Times New Roman"/>
                <w:sz w:val="28"/>
                <w:szCs w:val="28"/>
                <w:lang w:val="ro-MO"/>
              </w:rPr>
              <w:t xml:space="preserve"> </w:t>
            </w:r>
            <w:r w:rsidRPr="008C0B7F">
              <w:rPr>
                <w:rFonts w:ascii="Times New Roman" w:hAnsi="Times New Roman"/>
                <w:sz w:val="28"/>
                <w:szCs w:val="28"/>
                <w:lang w:val="ro-MO"/>
              </w:rPr>
              <w:t>ale</w:t>
            </w:r>
            <w:r w:rsidR="00032B46" w:rsidRPr="008C0B7F">
              <w:rPr>
                <w:rFonts w:ascii="Times New Roman" w:hAnsi="Times New Roman"/>
                <w:sz w:val="28"/>
                <w:szCs w:val="28"/>
                <w:lang w:val="ro-MO"/>
              </w:rPr>
              <w:t xml:space="preserve"> </w:t>
            </w:r>
            <w:r w:rsidR="007C53A1" w:rsidRPr="008C0B7F">
              <w:rPr>
                <w:rFonts w:ascii="Times New Roman" w:hAnsi="Times New Roman"/>
                <w:sz w:val="28"/>
                <w:szCs w:val="28"/>
                <w:lang w:val="ro-MO"/>
              </w:rPr>
              <w:t>UE</w:t>
            </w:r>
            <w:r w:rsidR="00825DC9" w:rsidRPr="008C0B7F">
              <w:rPr>
                <w:rFonts w:ascii="Times New Roman" w:hAnsi="Times New Roman"/>
                <w:sz w:val="28"/>
                <w:szCs w:val="28"/>
                <w:lang w:val="ro-MO"/>
              </w:rPr>
              <w:t xml:space="preserve"> în legislația națională</w:t>
            </w:r>
          </w:p>
          <w:p w14:paraId="116586B7" w14:textId="37F1338D" w:rsidR="008C0B7F" w:rsidRPr="008C0B7F" w:rsidRDefault="008C0B7F" w:rsidP="008C0B7F">
            <w:pPr>
              <w:shd w:val="clear" w:color="auto" w:fill="FFFFFF"/>
              <w:rPr>
                <w:rFonts w:ascii="Times New Roman" w:hAnsi="Times New Roman"/>
                <w:color w:val="000000"/>
                <w:lang w:eastAsia="ru-RU"/>
              </w:rPr>
            </w:pPr>
            <w:proofErr w:type="spellStart"/>
            <w:r w:rsidRPr="008C0B7F">
              <w:rPr>
                <w:rFonts w:ascii="Times New Roman" w:hAnsi="Times New Roman"/>
                <w:color w:val="000000"/>
                <w:sz w:val="28"/>
                <w:szCs w:val="28"/>
                <w:lang w:eastAsia="ru-RU"/>
              </w:rPr>
              <w:t>Proiectul</w:t>
            </w:r>
            <w:proofErr w:type="spellEnd"/>
            <w:r w:rsidRPr="008C0B7F">
              <w:rPr>
                <w:rFonts w:ascii="Times New Roman" w:hAnsi="Times New Roman"/>
                <w:color w:val="000000"/>
                <w:sz w:val="28"/>
                <w:szCs w:val="28"/>
                <w:lang w:eastAsia="ru-RU"/>
              </w:rPr>
              <w:t xml:space="preserve">, </w:t>
            </w:r>
            <w:proofErr w:type="spellStart"/>
            <w:r w:rsidRPr="008C0B7F">
              <w:rPr>
                <w:rFonts w:ascii="Times New Roman" w:hAnsi="Times New Roman"/>
                <w:color w:val="000000"/>
                <w:sz w:val="28"/>
                <w:szCs w:val="28"/>
                <w:lang w:eastAsia="ru-RU"/>
              </w:rPr>
              <w:t>instituie</w:t>
            </w:r>
            <w:proofErr w:type="spellEnd"/>
            <w:r w:rsidRPr="008C0B7F">
              <w:rPr>
                <w:rFonts w:ascii="Times New Roman" w:hAnsi="Times New Roman"/>
                <w:color w:val="000000"/>
                <w:sz w:val="28"/>
                <w:szCs w:val="28"/>
                <w:lang w:eastAsia="ru-RU"/>
              </w:rPr>
              <w:t xml:space="preserve"> </w:t>
            </w:r>
            <w:proofErr w:type="spellStart"/>
            <w:r w:rsidRPr="008C0B7F">
              <w:rPr>
                <w:rFonts w:ascii="Times New Roman" w:hAnsi="Times New Roman"/>
                <w:color w:val="000000"/>
                <w:sz w:val="28"/>
                <w:szCs w:val="28"/>
                <w:lang w:eastAsia="ru-RU"/>
              </w:rPr>
              <w:t>cadrul</w:t>
            </w:r>
            <w:proofErr w:type="spellEnd"/>
            <w:r w:rsidRPr="008C0B7F">
              <w:rPr>
                <w:rFonts w:ascii="Times New Roman" w:hAnsi="Times New Roman"/>
                <w:color w:val="000000"/>
                <w:sz w:val="28"/>
                <w:szCs w:val="28"/>
                <w:lang w:eastAsia="ru-RU"/>
              </w:rPr>
              <w:t xml:space="preserve"> </w:t>
            </w:r>
            <w:proofErr w:type="spellStart"/>
            <w:r w:rsidRPr="008C0B7F">
              <w:rPr>
                <w:rFonts w:ascii="Times New Roman" w:hAnsi="Times New Roman"/>
                <w:color w:val="000000"/>
                <w:sz w:val="28"/>
                <w:szCs w:val="28"/>
                <w:lang w:eastAsia="ru-RU"/>
              </w:rPr>
              <w:t>juridic</w:t>
            </w:r>
            <w:proofErr w:type="spellEnd"/>
            <w:r w:rsidRPr="008C0B7F">
              <w:rPr>
                <w:rFonts w:ascii="Times New Roman" w:hAnsi="Times New Roman"/>
                <w:color w:val="000000"/>
                <w:sz w:val="28"/>
                <w:szCs w:val="28"/>
                <w:lang w:eastAsia="ru-RU"/>
              </w:rPr>
              <w:t xml:space="preserve"> al </w:t>
            </w:r>
            <w:proofErr w:type="spellStart"/>
            <w:r w:rsidRPr="008C0B7F">
              <w:rPr>
                <w:rFonts w:ascii="Times New Roman" w:hAnsi="Times New Roman"/>
                <w:color w:val="000000"/>
                <w:sz w:val="28"/>
                <w:szCs w:val="28"/>
                <w:lang w:eastAsia="ru-RU"/>
              </w:rPr>
              <w:t>Republicii</w:t>
            </w:r>
            <w:proofErr w:type="spellEnd"/>
            <w:r w:rsidRPr="008C0B7F">
              <w:rPr>
                <w:rFonts w:ascii="Times New Roman" w:hAnsi="Times New Roman"/>
                <w:color w:val="000000"/>
                <w:sz w:val="28"/>
                <w:szCs w:val="28"/>
                <w:lang w:eastAsia="ru-RU"/>
              </w:rPr>
              <w:t xml:space="preserve"> Moldova </w:t>
            </w:r>
            <w:proofErr w:type="spellStart"/>
            <w:r w:rsidRPr="008C0B7F">
              <w:rPr>
                <w:rFonts w:ascii="Times New Roman" w:hAnsi="Times New Roman"/>
                <w:color w:val="000000"/>
                <w:sz w:val="28"/>
                <w:szCs w:val="28"/>
                <w:lang w:eastAsia="ru-RU"/>
              </w:rPr>
              <w:t>în</w:t>
            </w:r>
            <w:proofErr w:type="spellEnd"/>
            <w:r w:rsidRPr="008C0B7F">
              <w:rPr>
                <w:rFonts w:ascii="Times New Roman" w:hAnsi="Times New Roman"/>
                <w:color w:val="000000"/>
                <w:sz w:val="28"/>
                <w:szCs w:val="28"/>
                <w:lang w:eastAsia="ru-RU"/>
              </w:rPr>
              <w:t xml:space="preserve"> </w:t>
            </w:r>
            <w:proofErr w:type="spellStart"/>
            <w:r w:rsidRPr="008C0B7F">
              <w:rPr>
                <w:rFonts w:ascii="Times New Roman" w:hAnsi="Times New Roman"/>
                <w:color w:val="000000"/>
                <w:sz w:val="28"/>
                <w:szCs w:val="28"/>
                <w:lang w:eastAsia="ru-RU"/>
              </w:rPr>
              <w:t>domeniul</w:t>
            </w:r>
            <w:proofErr w:type="spellEnd"/>
            <w:r w:rsidRPr="008C0B7F">
              <w:rPr>
                <w:rFonts w:ascii="Times New Roman" w:hAnsi="Times New Roman"/>
                <w:color w:val="000000"/>
                <w:sz w:val="28"/>
                <w:szCs w:val="28"/>
                <w:lang w:eastAsia="ru-RU"/>
              </w:rPr>
              <w:t xml:space="preserve"> </w:t>
            </w:r>
            <w:proofErr w:type="spellStart"/>
            <w:r w:rsidRPr="008C0B7F">
              <w:rPr>
                <w:rFonts w:ascii="Times New Roman" w:hAnsi="Times New Roman"/>
                <w:color w:val="000000"/>
                <w:sz w:val="28"/>
                <w:szCs w:val="28"/>
                <w:lang w:eastAsia="ru-RU"/>
              </w:rPr>
              <w:t>funciar</w:t>
            </w:r>
            <w:proofErr w:type="spellEnd"/>
            <w:r w:rsidRPr="008C0B7F">
              <w:rPr>
                <w:rFonts w:ascii="Times New Roman" w:hAnsi="Times New Roman"/>
                <w:color w:val="000000"/>
                <w:sz w:val="28"/>
                <w:szCs w:val="28"/>
                <w:lang w:eastAsia="ru-RU"/>
              </w:rPr>
              <w:t xml:space="preserve"> </w:t>
            </w:r>
            <w:proofErr w:type="spellStart"/>
            <w:r w:rsidRPr="008C0B7F">
              <w:rPr>
                <w:rFonts w:ascii="Times New Roman" w:hAnsi="Times New Roman"/>
                <w:color w:val="000000"/>
                <w:sz w:val="28"/>
                <w:szCs w:val="28"/>
                <w:lang w:eastAsia="ru-RU"/>
              </w:rPr>
              <w:t>și</w:t>
            </w:r>
            <w:proofErr w:type="spellEnd"/>
            <w:r w:rsidRPr="008C0B7F">
              <w:rPr>
                <w:rFonts w:ascii="Times New Roman" w:hAnsi="Times New Roman"/>
                <w:color w:val="000000"/>
                <w:sz w:val="28"/>
                <w:szCs w:val="28"/>
                <w:lang w:eastAsia="ru-RU"/>
              </w:rPr>
              <w:t xml:space="preserve"> nu </w:t>
            </w:r>
            <w:proofErr w:type="spellStart"/>
            <w:r w:rsidRPr="008C0B7F">
              <w:rPr>
                <w:rFonts w:ascii="Times New Roman" w:hAnsi="Times New Roman"/>
                <w:color w:val="000000"/>
                <w:sz w:val="28"/>
                <w:szCs w:val="28"/>
                <w:lang w:eastAsia="ru-RU"/>
              </w:rPr>
              <w:t>contravine</w:t>
            </w:r>
            <w:proofErr w:type="spellEnd"/>
            <w:r w:rsidRPr="008C0B7F">
              <w:rPr>
                <w:rFonts w:ascii="Times New Roman" w:hAnsi="Times New Roman"/>
                <w:color w:val="000000"/>
                <w:sz w:val="28"/>
                <w:szCs w:val="28"/>
                <w:lang w:eastAsia="ru-RU"/>
              </w:rPr>
              <w:t xml:space="preserve"> </w:t>
            </w:r>
            <w:proofErr w:type="spellStart"/>
            <w:r w:rsidRPr="008C0B7F">
              <w:rPr>
                <w:rFonts w:ascii="Times New Roman" w:hAnsi="Times New Roman"/>
                <w:color w:val="000000"/>
                <w:sz w:val="28"/>
                <w:szCs w:val="28"/>
                <w:lang w:eastAsia="ru-RU"/>
              </w:rPr>
              <w:t>principiilor</w:t>
            </w:r>
            <w:proofErr w:type="spellEnd"/>
            <w:r w:rsidRPr="008C0B7F">
              <w:rPr>
                <w:rFonts w:ascii="Times New Roman" w:hAnsi="Times New Roman"/>
                <w:color w:val="000000"/>
                <w:sz w:val="28"/>
                <w:szCs w:val="28"/>
                <w:lang w:eastAsia="ru-RU"/>
              </w:rPr>
              <w:t xml:space="preserve"> de </w:t>
            </w:r>
            <w:proofErr w:type="spellStart"/>
            <w:r w:rsidRPr="008C0B7F">
              <w:rPr>
                <w:rFonts w:ascii="Times New Roman" w:hAnsi="Times New Roman"/>
                <w:color w:val="000000"/>
                <w:sz w:val="28"/>
                <w:szCs w:val="28"/>
                <w:lang w:eastAsia="ru-RU"/>
              </w:rPr>
              <w:t>funcționare</w:t>
            </w:r>
            <w:proofErr w:type="spellEnd"/>
            <w:r w:rsidRPr="008C0B7F">
              <w:rPr>
                <w:rFonts w:ascii="Times New Roman" w:hAnsi="Times New Roman"/>
                <w:color w:val="000000"/>
                <w:sz w:val="28"/>
                <w:szCs w:val="28"/>
                <w:lang w:eastAsia="ru-RU"/>
              </w:rPr>
              <w:t xml:space="preserve"> a </w:t>
            </w:r>
            <w:proofErr w:type="spellStart"/>
            <w:r w:rsidRPr="008C0B7F">
              <w:rPr>
                <w:rFonts w:ascii="Times New Roman" w:hAnsi="Times New Roman"/>
                <w:color w:val="000000"/>
                <w:sz w:val="28"/>
                <w:szCs w:val="28"/>
                <w:lang w:eastAsia="ru-RU"/>
              </w:rPr>
              <w:t>pieței</w:t>
            </w:r>
            <w:proofErr w:type="spellEnd"/>
            <w:r w:rsidRPr="008C0B7F">
              <w:rPr>
                <w:rFonts w:ascii="Times New Roman" w:hAnsi="Times New Roman"/>
                <w:color w:val="000000"/>
                <w:sz w:val="28"/>
                <w:szCs w:val="28"/>
                <w:lang w:eastAsia="ru-RU"/>
              </w:rPr>
              <w:t xml:space="preserve"> interne a </w:t>
            </w:r>
            <w:proofErr w:type="spellStart"/>
            <w:r w:rsidRPr="008C0B7F">
              <w:rPr>
                <w:rFonts w:ascii="Times New Roman" w:hAnsi="Times New Roman"/>
                <w:color w:val="000000"/>
                <w:sz w:val="28"/>
                <w:szCs w:val="28"/>
                <w:lang w:eastAsia="ru-RU"/>
              </w:rPr>
              <w:t>Uniunii</w:t>
            </w:r>
            <w:proofErr w:type="spellEnd"/>
            <w:r w:rsidRPr="008C0B7F">
              <w:rPr>
                <w:rFonts w:ascii="Times New Roman" w:hAnsi="Times New Roman"/>
                <w:color w:val="000000"/>
                <w:sz w:val="28"/>
                <w:szCs w:val="28"/>
                <w:lang w:eastAsia="ru-RU"/>
              </w:rPr>
              <w:t xml:space="preserve"> </w:t>
            </w:r>
            <w:proofErr w:type="spellStart"/>
            <w:r w:rsidRPr="008C0B7F">
              <w:rPr>
                <w:rFonts w:ascii="Times New Roman" w:hAnsi="Times New Roman"/>
                <w:color w:val="000000"/>
                <w:sz w:val="28"/>
                <w:szCs w:val="28"/>
                <w:lang w:eastAsia="ru-RU"/>
              </w:rPr>
              <w:t>Europene</w:t>
            </w:r>
            <w:proofErr w:type="spellEnd"/>
            <w:r w:rsidRPr="008C0B7F">
              <w:rPr>
                <w:rFonts w:ascii="Times New Roman" w:hAnsi="Times New Roman"/>
                <w:color w:val="000000"/>
                <w:sz w:val="28"/>
                <w:szCs w:val="28"/>
                <w:lang w:eastAsia="ru-RU"/>
              </w:rPr>
              <w:t>.</w:t>
            </w:r>
          </w:p>
          <w:p w14:paraId="5EC5689E" w14:textId="214BC134" w:rsidR="002039FB" w:rsidRPr="008C0B7F" w:rsidRDefault="002039FB" w:rsidP="00C60280">
            <w:pPr>
              <w:rPr>
                <w:rFonts w:ascii="Times New Roman" w:hAnsi="Times New Roman"/>
                <w:sz w:val="28"/>
                <w:szCs w:val="28"/>
              </w:rPr>
            </w:pPr>
          </w:p>
        </w:tc>
      </w:tr>
      <w:tr w:rsidR="00C60280" w:rsidRPr="00C60280" w14:paraId="1541F0CB"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EDEDED" w:fill="EDEDED"/>
            <w:tcMar>
              <w:top w:w="0" w:type="dxa"/>
              <w:left w:w="108" w:type="dxa"/>
              <w:bottom w:w="0" w:type="dxa"/>
              <w:right w:w="108" w:type="dxa"/>
            </w:tcMar>
          </w:tcPr>
          <w:p w14:paraId="04BC8EC8" w14:textId="77777777" w:rsidR="003C3DB4" w:rsidRPr="008C0B7F" w:rsidRDefault="006933C3" w:rsidP="00C60280">
            <w:pPr>
              <w:rPr>
                <w:rFonts w:ascii="Times New Roman" w:hAnsi="Times New Roman"/>
                <w:sz w:val="28"/>
                <w:szCs w:val="28"/>
                <w:lang w:val="ro-MO"/>
              </w:rPr>
            </w:pPr>
            <w:r w:rsidRPr="008C0B7F">
              <w:rPr>
                <w:rFonts w:ascii="Times New Roman" w:hAnsi="Times New Roman"/>
                <w:sz w:val="28"/>
                <w:szCs w:val="28"/>
                <w:lang w:val="ro-MO"/>
              </w:rPr>
              <w:t>5.2.</w:t>
            </w:r>
            <w:r w:rsidR="00032B46" w:rsidRPr="008C0B7F">
              <w:rPr>
                <w:rFonts w:ascii="Times New Roman" w:hAnsi="Times New Roman"/>
                <w:sz w:val="28"/>
                <w:szCs w:val="28"/>
                <w:lang w:val="ro-MO"/>
              </w:rPr>
              <w:t xml:space="preserve"> </w:t>
            </w:r>
            <w:r w:rsidRPr="008C0B7F">
              <w:rPr>
                <w:rFonts w:ascii="Times New Roman" w:hAnsi="Times New Roman"/>
                <w:sz w:val="28"/>
                <w:szCs w:val="28"/>
                <w:lang w:val="ro-MO"/>
              </w:rPr>
              <w:t>Măsuri</w:t>
            </w:r>
            <w:r w:rsidR="00032B46" w:rsidRPr="008C0B7F">
              <w:rPr>
                <w:rFonts w:ascii="Times New Roman" w:hAnsi="Times New Roman"/>
                <w:sz w:val="28"/>
                <w:szCs w:val="28"/>
                <w:lang w:val="ro-MO"/>
              </w:rPr>
              <w:t xml:space="preserve"> </w:t>
            </w:r>
            <w:r w:rsidRPr="008C0B7F">
              <w:rPr>
                <w:rFonts w:ascii="Times New Roman" w:hAnsi="Times New Roman"/>
                <w:sz w:val="28"/>
                <w:szCs w:val="28"/>
                <w:lang w:val="ro-MO"/>
              </w:rPr>
              <w:t>normative</w:t>
            </w:r>
            <w:r w:rsidR="00032B46" w:rsidRPr="008C0B7F">
              <w:rPr>
                <w:rFonts w:ascii="Times New Roman" w:hAnsi="Times New Roman"/>
                <w:sz w:val="28"/>
                <w:szCs w:val="28"/>
                <w:lang w:val="ro-MO"/>
              </w:rPr>
              <w:t xml:space="preserve"> </w:t>
            </w:r>
            <w:r w:rsidRPr="008C0B7F">
              <w:rPr>
                <w:rFonts w:ascii="Times New Roman" w:hAnsi="Times New Roman"/>
                <w:sz w:val="28"/>
                <w:szCs w:val="28"/>
                <w:lang w:val="ro-MO"/>
              </w:rPr>
              <w:t>care</w:t>
            </w:r>
            <w:r w:rsidR="00032B46" w:rsidRPr="008C0B7F">
              <w:rPr>
                <w:rFonts w:ascii="Times New Roman" w:hAnsi="Times New Roman"/>
                <w:sz w:val="28"/>
                <w:szCs w:val="28"/>
                <w:lang w:val="ro-MO"/>
              </w:rPr>
              <w:t xml:space="preserve"> </w:t>
            </w:r>
            <w:r w:rsidRPr="008C0B7F">
              <w:rPr>
                <w:rFonts w:ascii="Times New Roman" w:hAnsi="Times New Roman"/>
                <w:sz w:val="28"/>
                <w:szCs w:val="28"/>
                <w:lang w:val="ro-MO"/>
              </w:rPr>
              <w:t>urmăresc</w:t>
            </w:r>
            <w:r w:rsidR="00032B46" w:rsidRPr="008C0B7F">
              <w:rPr>
                <w:rFonts w:ascii="Times New Roman" w:hAnsi="Times New Roman"/>
                <w:sz w:val="28"/>
                <w:szCs w:val="28"/>
                <w:lang w:val="ro-MO"/>
              </w:rPr>
              <w:t xml:space="preserve"> </w:t>
            </w:r>
            <w:r w:rsidRPr="008C0B7F">
              <w:rPr>
                <w:rFonts w:ascii="Times New Roman" w:hAnsi="Times New Roman"/>
                <w:sz w:val="28"/>
                <w:szCs w:val="28"/>
                <w:lang w:val="ro-MO"/>
              </w:rPr>
              <w:t>crearea</w:t>
            </w:r>
            <w:r w:rsidR="00032B46" w:rsidRPr="008C0B7F">
              <w:rPr>
                <w:rFonts w:ascii="Times New Roman" w:hAnsi="Times New Roman"/>
                <w:sz w:val="28"/>
                <w:szCs w:val="28"/>
                <w:lang w:val="ro-MO"/>
              </w:rPr>
              <w:t xml:space="preserve"> </w:t>
            </w:r>
            <w:r w:rsidRPr="008C0B7F">
              <w:rPr>
                <w:rFonts w:ascii="Times New Roman" w:hAnsi="Times New Roman"/>
                <w:sz w:val="28"/>
                <w:szCs w:val="28"/>
                <w:lang w:val="ro-MO"/>
              </w:rPr>
              <w:t>cadrului</w:t>
            </w:r>
            <w:r w:rsidR="00032B46" w:rsidRPr="008C0B7F">
              <w:rPr>
                <w:rFonts w:ascii="Times New Roman" w:hAnsi="Times New Roman"/>
                <w:sz w:val="28"/>
                <w:szCs w:val="28"/>
                <w:lang w:val="ro-MO"/>
              </w:rPr>
              <w:t xml:space="preserve"> </w:t>
            </w:r>
            <w:r w:rsidRPr="008C0B7F">
              <w:rPr>
                <w:rFonts w:ascii="Times New Roman" w:hAnsi="Times New Roman"/>
                <w:sz w:val="28"/>
                <w:szCs w:val="28"/>
                <w:lang w:val="ro-MO"/>
              </w:rPr>
              <w:t>juridic</w:t>
            </w:r>
            <w:r w:rsidR="00032B46" w:rsidRPr="008C0B7F">
              <w:rPr>
                <w:rFonts w:ascii="Times New Roman" w:hAnsi="Times New Roman"/>
                <w:sz w:val="28"/>
                <w:szCs w:val="28"/>
                <w:lang w:val="ro-MO"/>
              </w:rPr>
              <w:t xml:space="preserve"> </w:t>
            </w:r>
            <w:r w:rsidRPr="008C0B7F">
              <w:rPr>
                <w:rFonts w:ascii="Times New Roman" w:hAnsi="Times New Roman"/>
                <w:sz w:val="28"/>
                <w:szCs w:val="28"/>
                <w:lang w:val="ro-MO"/>
              </w:rPr>
              <w:t>intern</w:t>
            </w:r>
            <w:r w:rsidR="00032B46" w:rsidRPr="008C0B7F">
              <w:rPr>
                <w:rFonts w:ascii="Times New Roman" w:hAnsi="Times New Roman"/>
                <w:sz w:val="28"/>
                <w:szCs w:val="28"/>
                <w:lang w:val="ro-MO"/>
              </w:rPr>
              <w:t xml:space="preserve"> </w:t>
            </w:r>
            <w:r w:rsidRPr="008C0B7F">
              <w:rPr>
                <w:rFonts w:ascii="Times New Roman" w:hAnsi="Times New Roman"/>
                <w:sz w:val="28"/>
                <w:szCs w:val="28"/>
                <w:lang w:val="ro-MO"/>
              </w:rPr>
              <w:t>necesar</w:t>
            </w:r>
            <w:r w:rsidR="00032B46" w:rsidRPr="008C0B7F">
              <w:rPr>
                <w:rFonts w:ascii="Times New Roman" w:hAnsi="Times New Roman"/>
                <w:sz w:val="28"/>
                <w:szCs w:val="28"/>
                <w:lang w:val="ro-MO"/>
              </w:rPr>
              <w:t xml:space="preserve"> </w:t>
            </w:r>
            <w:r w:rsidR="006E0A2E" w:rsidRPr="008C0B7F">
              <w:rPr>
                <w:rFonts w:ascii="Times New Roman" w:hAnsi="Times New Roman"/>
                <w:sz w:val="28"/>
                <w:szCs w:val="28"/>
                <w:lang w:val="ro-MO"/>
              </w:rPr>
              <w:t xml:space="preserve">pentru </w:t>
            </w:r>
            <w:r w:rsidRPr="008C0B7F">
              <w:rPr>
                <w:rFonts w:ascii="Times New Roman" w:hAnsi="Times New Roman"/>
                <w:sz w:val="28"/>
                <w:szCs w:val="28"/>
                <w:lang w:val="ro-MO"/>
              </w:rPr>
              <w:t>implement</w:t>
            </w:r>
            <w:r w:rsidR="006E0A2E" w:rsidRPr="008C0B7F">
              <w:rPr>
                <w:rFonts w:ascii="Times New Roman" w:hAnsi="Times New Roman"/>
                <w:sz w:val="28"/>
                <w:szCs w:val="28"/>
                <w:lang w:val="ro-MO"/>
              </w:rPr>
              <w:t>area</w:t>
            </w:r>
            <w:r w:rsidR="00032B46" w:rsidRPr="008C0B7F">
              <w:rPr>
                <w:rFonts w:ascii="Times New Roman" w:hAnsi="Times New Roman"/>
                <w:sz w:val="28"/>
                <w:szCs w:val="28"/>
                <w:lang w:val="ro-MO"/>
              </w:rPr>
              <w:t xml:space="preserve"> </w:t>
            </w:r>
            <w:r w:rsidRPr="008C0B7F">
              <w:rPr>
                <w:rFonts w:ascii="Times New Roman" w:hAnsi="Times New Roman"/>
                <w:sz w:val="28"/>
                <w:szCs w:val="28"/>
                <w:lang w:val="ro-MO"/>
              </w:rPr>
              <w:t>legisla</w:t>
            </w:r>
            <w:r w:rsidR="00863417" w:rsidRPr="008C0B7F">
              <w:rPr>
                <w:rFonts w:ascii="Times New Roman" w:hAnsi="Times New Roman"/>
                <w:sz w:val="28"/>
                <w:szCs w:val="28"/>
                <w:lang w:val="ro-MO"/>
              </w:rPr>
              <w:t>ț</w:t>
            </w:r>
            <w:r w:rsidRPr="008C0B7F">
              <w:rPr>
                <w:rFonts w:ascii="Times New Roman" w:hAnsi="Times New Roman"/>
                <w:sz w:val="28"/>
                <w:szCs w:val="28"/>
                <w:lang w:val="ro-MO"/>
              </w:rPr>
              <w:t>iei</w:t>
            </w:r>
            <w:r w:rsidR="00032B46" w:rsidRPr="008C0B7F">
              <w:rPr>
                <w:rFonts w:ascii="Times New Roman" w:hAnsi="Times New Roman"/>
                <w:sz w:val="28"/>
                <w:szCs w:val="28"/>
                <w:lang w:val="ro-MO"/>
              </w:rPr>
              <w:t xml:space="preserve"> </w:t>
            </w:r>
            <w:r w:rsidR="007C53A1" w:rsidRPr="008C0B7F">
              <w:rPr>
                <w:rFonts w:ascii="Times New Roman" w:hAnsi="Times New Roman"/>
                <w:sz w:val="28"/>
                <w:szCs w:val="28"/>
                <w:lang w:val="ro-MO"/>
              </w:rPr>
              <w:t>UE</w:t>
            </w:r>
          </w:p>
          <w:p w14:paraId="246D6ED7" w14:textId="1CEC63CB" w:rsidR="002039FB" w:rsidRPr="008C0B7F" w:rsidRDefault="008C0B7F" w:rsidP="008C0B7F">
            <w:pPr>
              <w:rPr>
                <w:rFonts w:ascii="Times New Roman" w:hAnsi="Times New Roman"/>
                <w:sz w:val="28"/>
                <w:szCs w:val="28"/>
                <w:lang w:val="ro-MO"/>
              </w:rPr>
            </w:pPr>
            <w:proofErr w:type="spellStart"/>
            <w:proofErr w:type="gramStart"/>
            <w:r w:rsidRPr="008C0B7F">
              <w:rPr>
                <w:rFonts w:ascii="Times New Roman" w:hAnsi="Times New Roman"/>
                <w:color w:val="000000"/>
                <w:sz w:val="28"/>
                <w:szCs w:val="28"/>
                <w:shd w:val="clear" w:color="auto" w:fill="FFFFFF"/>
              </w:rPr>
              <w:t>Proiectul</w:t>
            </w:r>
            <w:proofErr w:type="spellEnd"/>
            <w:r w:rsidRPr="008C0B7F">
              <w:rPr>
                <w:rFonts w:ascii="Times New Roman" w:hAnsi="Times New Roman"/>
                <w:b/>
                <w:bCs/>
                <w:color w:val="000000"/>
                <w:sz w:val="28"/>
                <w:szCs w:val="28"/>
                <w:shd w:val="clear" w:color="auto" w:fill="FFFFFF"/>
              </w:rPr>
              <w:t> </w:t>
            </w:r>
            <w:r w:rsidRPr="008C0B7F">
              <w:rPr>
                <w:rFonts w:ascii="Times New Roman" w:hAnsi="Times New Roman"/>
                <w:color w:val="000000"/>
                <w:sz w:val="28"/>
                <w:szCs w:val="28"/>
                <w:shd w:val="clear" w:color="auto" w:fill="FFFFFF"/>
              </w:rPr>
              <w:t>,</w:t>
            </w:r>
            <w:proofErr w:type="gramEnd"/>
            <w:r w:rsidRPr="008C0B7F">
              <w:rPr>
                <w:rFonts w:ascii="Times New Roman" w:hAnsi="Times New Roman"/>
                <w:color w:val="000000"/>
                <w:sz w:val="28"/>
                <w:szCs w:val="28"/>
                <w:shd w:val="clear" w:color="auto" w:fill="FFFFFF"/>
              </w:rPr>
              <w:t xml:space="preserve"> nu are ca </w:t>
            </w:r>
            <w:proofErr w:type="spellStart"/>
            <w:r w:rsidRPr="008C0B7F">
              <w:rPr>
                <w:rFonts w:ascii="Times New Roman" w:hAnsi="Times New Roman"/>
                <w:color w:val="000000"/>
                <w:sz w:val="28"/>
                <w:szCs w:val="28"/>
                <w:shd w:val="clear" w:color="auto" w:fill="FFFFFF"/>
              </w:rPr>
              <w:t>scop</w:t>
            </w:r>
            <w:proofErr w:type="spellEnd"/>
            <w:r w:rsidRPr="008C0B7F">
              <w:rPr>
                <w:rFonts w:ascii="Times New Roman" w:hAnsi="Times New Roman"/>
                <w:color w:val="000000"/>
                <w:sz w:val="28"/>
                <w:szCs w:val="28"/>
                <w:shd w:val="clear" w:color="auto" w:fill="FFFFFF"/>
              </w:rPr>
              <w:t xml:space="preserve"> </w:t>
            </w:r>
            <w:proofErr w:type="spellStart"/>
            <w:r w:rsidRPr="008C0B7F">
              <w:rPr>
                <w:rFonts w:ascii="Times New Roman" w:hAnsi="Times New Roman"/>
                <w:color w:val="000000"/>
                <w:sz w:val="28"/>
                <w:szCs w:val="28"/>
                <w:shd w:val="clear" w:color="auto" w:fill="FFFFFF"/>
              </w:rPr>
              <w:t>armonizarea</w:t>
            </w:r>
            <w:proofErr w:type="spellEnd"/>
            <w:r w:rsidRPr="008C0B7F">
              <w:rPr>
                <w:rFonts w:ascii="Times New Roman" w:hAnsi="Times New Roman"/>
                <w:color w:val="000000"/>
                <w:sz w:val="28"/>
                <w:szCs w:val="28"/>
                <w:shd w:val="clear" w:color="auto" w:fill="FFFFFF"/>
              </w:rPr>
              <w:t xml:space="preserve"> </w:t>
            </w:r>
            <w:proofErr w:type="spellStart"/>
            <w:r w:rsidRPr="008C0B7F">
              <w:rPr>
                <w:rFonts w:ascii="Times New Roman" w:hAnsi="Times New Roman"/>
                <w:color w:val="000000"/>
                <w:sz w:val="28"/>
                <w:szCs w:val="28"/>
                <w:shd w:val="clear" w:color="auto" w:fill="FFFFFF"/>
              </w:rPr>
              <w:t>legislației</w:t>
            </w:r>
            <w:proofErr w:type="spellEnd"/>
            <w:r w:rsidRPr="008C0B7F">
              <w:rPr>
                <w:rFonts w:ascii="Times New Roman" w:hAnsi="Times New Roman"/>
                <w:color w:val="000000"/>
                <w:sz w:val="28"/>
                <w:szCs w:val="28"/>
                <w:shd w:val="clear" w:color="auto" w:fill="FFFFFF"/>
              </w:rPr>
              <w:t xml:space="preserve"> </w:t>
            </w:r>
            <w:proofErr w:type="spellStart"/>
            <w:r w:rsidRPr="008C0B7F">
              <w:rPr>
                <w:rFonts w:ascii="Times New Roman" w:hAnsi="Times New Roman"/>
                <w:color w:val="000000"/>
                <w:sz w:val="28"/>
                <w:szCs w:val="28"/>
                <w:shd w:val="clear" w:color="auto" w:fill="FFFFFF"/>
              </w:rPr>
              <w:t>naționale</w:t>
            </w:r>
            <w:proofErr w:type="spellEnd"/>
            <w:r w:rsidRPr="008C0B7F">
              <w:rPr>
                <w:rFonts w:ascii="Times New Roman" w:hAnsi="Times New Roman"/>
                <w:color w:val="000000"/>
                <w:sz w:val="28"/>
                <w:szCs w:val="28"/>
                <w:shd w:val="clear" w:color="auto" w:fill="FFFFFF"/>
              </w:rPr>
              <w:t xml:space="preserve"> cu </w:t>
            </w:r>
            <w:proofErr w:type="spellStart"/>
            <w:r w:rsidRPr="008C0B7F">
              <w:rPr>
                <w:rFonts w:ascii="Times New Roman" w:hAnsi="Times New Roman"/>
                <w:color w:val="000000"/>
                <w:sz w:val="28"/>
                <w:szCs w:val="28"/>
                <w:shd w:val="clear" w:color="auto" w:fill="FFFFFF"/>
              </w:rPr>
              <w:t>legislația</w:t>
            </w:r>
            <w:proofErr w:type="spellEnd"/>
            <w:r w:rsidRPr="008C0B7F">
              <w:rPr>
                <w:rFonts w:ascii="Times New Roman" w:hAnsi="Times New Roman"/>
                <w:color w:val="000000"/>
                <w:sz w:val="28"/>
                <w:szCs w:val="28"/>
                <w:shd w:val="clear" w:color="auto" w:fill="FFFFFF"/>
              </w:rPr>
              <w:t xml:space="preserve"> </w:t>
            </w:r>
            <w:proofErr w:type="spellStart"/>
            <w:r w:rsidRPr="008C0B7F">
              <w:rPr>
                <w:rFonts w:ascii="Times New Roman" w:hAnsi="Times New Roman"/>
                <w:color w:val="000000"/>
                <w:sz w:val="28"/>
                <w:szCs w:val="28"/>
                <w:shd w:val="clear" w:color="auto" w:fill="FFFFFF"/>
              </w:rPr>
              <w:t>Uniunii</w:t>
            </w:r>
            <w:proofErr w:type="spellEnd"/>
            <w:r w:rsidRPr="008C0B7F">
              <w:rPr>
                <w:rFonts w:ascii="Times New Roman" w:hAnsi="Times New Roman"/>
                <w:color w:val="000000"/>
                <w:sz w:val="28"/>
                <w:szCs w:val="28"/>
                <w:shd w:val="clear" w:color="auto" w:fill="FFFFFF"/>
              </w:rPr>
              <w:t xml:space="preserve"> </w:t>
            </w:r>
            <w:proofErr w:type="spellStart"/>
            <w:r w:rsidRPr="008C0B7F">
              <w:rPr>
                <w:rFonts w:ascii="Times New Roman" w:hAnsi="Times New Roman"/>
                <w:color w:val="000000"/>
                <w:sz w:val="28"/>
                <w:szCs w:val="28"/>
                <w:shd w:val="clear" w:color="auto" w:fill="FFFFFF"/>
              </w:rPr>
              <w:t>Europene</w:t>
            </w:r>
            <w:proofErr w:type="spellEnd"/>
            <w:r w:rsidRPr="008C0B7F">
              <w:rPr>
                <w:rFonts w:ascii="Times New Roman" w:hAnsi="Times New Roman"/>
                <w:color w:val="000000"/>
                <w:sz w:val="28"/>
                <w:szCs w:val="28"/>
                <w:shd w:val="clear" w:color="auto" w:fill="FFFFFF"/>
              </w:rPr>
              <w:t>.</w:t>
            </w:r>
          </w:p>
        </w:tc>
      </w:tr>
      <w:tr w:rsidR="00C60280" w:rsidRPr="00C60280" w14:paraId="531AA3AA" w14:textId="77777777" w:rsidTr="004578ED">
        <w:tc>
          <w:tcPr>
            <w:tcW w:w="1034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BF688D" w14:textId="20BA5A61" w:rsidR="008B4BE6" w:rsidRPr="00C60280" w:rsidRDefault="00032B46" w:rsidP="00C60280">
            <w:pPr>
              <w:rPr>
                <w:rFonts w:ascii="Times New Roman" w:hAnsi="Times New Roman"/>
                <w:sz w:val="28"/>
                <w:szCs w:val="28"/>
                <w:lang w:val="ro-MO"/>
              </w:rPr>
            </w:pPr>
            <w:r w:rsidRPr="00C60280">
              <w:rPr>
                <w:rFonts w:ascii="Times New Roman" w:hAnsi="Times New Roman"/>
                <w:sz w:val="28"/>
                <w:szCs w:val="28"/>
                <w:lang w:val="ro-MO"/>
              </w:rPr>
              <w:t xml:space="preserve"> </w:t>
            </w:r>
          </w:p>
        </w:tc>
      </w:tr>
      <w:tr w:rsidR="00C60280" w:rsidRPr="00C60280" w14:paraId="338B3440"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BFBFBF" w:fill="BFBFBF"/>
            <w:tcMar>
              <w:top w:w="0" w:type="dxa"/>
              <w:left w:w="108" w:type="dxa"/>
              <w:bottom w:w="0" w:type="dxa"/>
              <w:right w:w="108" w:type="dxa"/>
            </w:tcMar>
          </w:tcPr>
          <w:p w14:paraId="4005A4AC" w14:textId="13FBCB78" w:rsidR="008B4BE6" w:rsidRPr="00C60280" w:rsidRDefault="006933C3" w:rsidP="00C60280">
            <w:pPr>
              <w:rPr>
                <w:rFonts w:ascii="Times New Roman" w:hAnsi="Times New Roman"/>
                <w:b/>
                <w:bCs/>
                <w:sz w:val="28"/>
                <w:szCs w:val="28"/>
                <w:lang w:val="ro-MO"/>
              </w:rPr>
            </w:pPr>
            <w:r w:rsidRPr="00C60280">
              <w:rPr>
                <w:rFonts w:ascii="Times New Roman" w:hAnsi="Times New Roman"/>
                <w:b/>
                <w:bCs/>
                <w:sz w:val="28"/>
                <w:szCs w:val="28"/>
                <w:lang w:val="ro-MO"/>
              </w:rPr>
              <w:t>6.</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Avizarea</w:t>
            </w:r>
            <w:r w:rsidR="00032B46" w:rsidRPr="00C60280">
              <w:rPr>
                <w:rFonts w:ascii="Times New Roman" w:hAnsi="Times New Roman"/>
                <w:b/>
                <w:bCs/>
                <w:sz w:val="28"/>
                <w:szCs w:val="28"/>
                <w:lang w:val="ro-MO"/>
              </w:rPr>
              <w:t xml:space="preserve"> </w:t>
            </w:r>
            <w:r w:rsidR="00863417" w:rsidRPr="00C60280">
              <w:rPr>
                <w:rFonts w:ascii="Times New Roman" w:hAnsi="Times New Roman"/>
                <w:b/>
                <w:bCs/>
                <w:sz w:val="28"/>
                <w:szCs w:val="28"/>
                <w:lang w:val="ro-MO"/>
              </w:rPr>
              <w:t>ș</w:t>
            </w:r>
            <w:r w:rsidRPr="00C60280">
              <w:rPr>
                <w:rFonts w:ascii="Times New Roman" w:hAnsi="Times New Roman"/>
                <w:b/>
                <w:bCs/>
                <w:sz w:val="28"/>
                <w:szCs w:val="28"/>
                <w:lang w:val="ro-MO"/>
              </w:rPr>
              <w:t>i</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consultarea</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publică</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a</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proiectului</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actului</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normativ</w:t>
            </w:r>
          </w:p>
        </w:tc>
      </w:tr>
      <w:tr w:rsidR="00C60280" w:rsidRPr="00C60280" w14:paraId="4E687F27" w14:textId="77777777" w:rsidTr="004578ED">
        <w:tc>
          <w:tcPr>
            <w:tcW w:w="1034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6045F3" w14:textId="0F1E5B77" w:rsidR="008B4BE6" w:rsidRPr="008C0B7F" w:rsidRDefault="00032B46" w:rsidP="00C60280">
            <w:pPr>
              <w:rPr>
                <w:rFonts w:ascii="Times New Roman" w:hAnsi="Times New Roman"/>
                <w:sz w:val="28"/>
                <w:szCs w:val="28"/>
                <w:lang w:val="ro-MO"/>
              </w:rPr>
            </w:pPr>
            <w:r w:rsidRPr="008C0B7F">
              <w:rPr>
                <w:rFonts w:ascii="Times New Roman" w:hAnsi="Times New Roman"/>
                <w:sz w:val="28"/>
                <w:szCs w:val="28"/>
                <w:lang w:val="ro-MO"/>
              </w:rPr>
              <w:lastRenderedPageBreak/>
              <w:t xml:space="preserve"> </w:t>
            </w:r>
            <w:proofErr w:type="spellStart"/>
            <w:r w:rsidR="008C0B7F" w:rsidRPr="008C0B7F">
              <w:rPr>
                <w:rFonts w:ascii="Times New Roman" w:hAnsi="Times New Roman"/>
                <w:color w:val="000000"/>
                <w:sz w:val="28"/>
                <w:szCs w:val="28"/>
                <w:shd w:val="clear" w:color="auto" w:fill="FFFFFF"/>
              </w:rPr>
              <w:t>În</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vederea</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respectării</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prevederilor</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Legii</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nr</w:t>
            </w:r>
            <w:proofErr w:type="spellEnd"/>
            <w:r w:rsidR="008C0B7F" w:rsidRPr="008C0B7F">
              <w:rPr>
                <w:rFonts w:ascii="Times New Roman" w:hAnsi="Times New Roman"/>
                <w:color w:val="000000"/>
                <w:sz w:val="28"/>
                <w:szCs w:val="28"/>
                <w:shd w:val="clear" w:color="auto" w:fill="FFFFFF"/>
              </w:rPr>
              <w:t xml:space="preserve">. 239/2008 </w:t>
            </w:r>
            <w:proofErr w:type="spellStart"/>
            <w:r w:rsidR="008C0B7F" w:rsidRPr="008C0B7F">
              <w:rPr>
                <w:rFonts w:ascii="Times New Roman" w:hAnsi="Times New Roman"/>
                <w:color w:val="000000"/>
                <w:sz w:val="28"/>
                <w:szCs w:val="28"/>
                <w:shd w:val="clear" w:color="auto" w:fill="FFFFFF"/>
              </w:rPr>
              <w:t>privind</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transparența</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în</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procesul</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decizional</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anunțul</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privind</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inițierea</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elaborării</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proiectului</w:t>
            </w:r>
            <w:proofErr w:type="spellEnd"/>
            <w:r w:rsidR="008C0B7F" w:rsidRPr="008C0B7F">
              <w:rPr>
                <w:rFonts w:ascii="Times New Roman" w:hAnsi="Times New Roman"/>
                <w:color w:val="000000"/>
                <w:sz w:val="28"/>
                <w:szCs w:val="28"/>
                <w:shd w:val="clear" w:color="auto" w:fill="FFFFFF"/>
              </w:rPr>
              <w:t xml:space="preserve"> ........................, a </w:t>
            </w:r>
            <w:proofErr w:type="spellStart"/>
            <w:r w:rsidR="008C0B7F" w:rsidRPr="008C0B7F">
              <w:rPr>
                <w:rFonts w:ascii="Times New Roman" w:hAnsi="Times New Roman"/>
                <w:color w:val="000000"/>
                <w:sz w:val="28"/>
                <w:szCs w:val="28"/>
                <w:shd w:val="clear" w:color="auto" w:fill="FFFFFF"/>
              </w:rPr>
              <w:t>fost</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plasat</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pe</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pagina</w:t>
            </w:r>
            <w:proofErr w:type="spellEnd"/>
            <w:r w:rsidR="008C0B7F" w:rsidRPr="008C0B7F">
              <w:rPr>
                <w:rFonts w:ascii="Times New Roman" w:hAnsi="Times New Roman"/>
                <w:color w:val="000000"/>
                <w:sz w:val="28"/>
                <w:szCs w:val="28"/>
                <w:shd w:val="clear" w:color="auto" w:fill="FFFFFF"/>
              </w:rPr>
              <w:t xml:space="preserve"> web </w:t>
            </w:r>
            <w:proofErr w:type="spellStart"/>
            <w:r w:rsidR="008C0B7F" w:rsidRPr="008C0B7F">
              <w:rPr>
                <w:rFonts w:ascii="Times New Roman" w:hAnsi="Times New Roman"/>
                <w:color w:val="000000"/>
                <w:sz w:val="28"/>
                <w:szCs w:val="28"/>
                <w:shd w:val="clear" w:color="auto" w:fill="FFFFFF"/>
              </w:rPr>
              <w:t>oficială</w:t>
            </w:r>
            <w:proofErr w:type="spellEnd"/>
            <w:r w:rsidR="008C0B7F" w:rsidRPr="008C0B7F">
              <w:rPr>
                <w:rFonts w:ascii="Times New Roman" w:hAnsi="Times New Roman"/>
                <w:color w:val="000000"/>
                <w:sz w:val="28"/>
                <w:szCs w:val="28"/>
                <w:shd w:val="clear" w:color="auto" w:fill="FFFFFF"/>
              </w:rPr>
              <w:t xml:space="preserve"> a </w:t>
            </w:r>
            <w:proofErr w:type="spellStart"/>
            <w:r w:rsidR="008C0B7F" w:rsidRPr="008C0B7F">
              <w:rPr>
                <w:rFonts w:ascii="Times New Roman" w:hAnsi="Times New Roman"/>
                <w:color w:val="000000"/>
                <w:sz w:val="28"/>
                <w:szCs w:val="28"/>
                <w:shd w:val="clear" w:color="auto" w:fill="FFFFFF"/>
              </w:rPr>
              <w:t>Ministerului</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Agriculturii</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și</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Industriei</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Alimentare</w:t>
            </w:r>
            <w:proofErr w:type="spellEnd"/>
            <w:r w:rsidR="008C0B7F" w:rsidRPr="008C0B7F">
              <w:rPr>
                <w:rFonts w:ascii="Times New Roman" w:hAnsi="Times New Roman"/>
                <w:color w:val="000000"/>
                <w:sz w:val="28"/>
                <w:szCs w:val="28"/>
                <w:shd w:val="clear" w:color="auto" w:fill="FFFFFF"/>
              </w:rPr>
              <w:t> </w:t>
            </w:r>
            <w:hyperlink r:id="rId14" w:tgtFrame="_blank" w:history="1">
              <w:r w:rsidR="008C0B7F" w:rsidRPr="008C0B7F">
                <w:rPr>
                  <w:rStyle w:val="aff5"/>
                  <w:rFonts w:ascii="Times New Roman" w:hAnsi="Times New Roman"/>
                  <w:color w:val="005A95"/>
                  <w:sz w:val="28"/>
                  <w:szCs w:val="28"/>
                  <w:shd w:val="clear" w:color="auto" w:fill="FFFFFF"/>
                </w:rPr>
                <w:t>www.maia.gov.md</w:t>
              </w:r>
            </w:hyperlink>
            <w:r w:rsidR="008C0B7F" w:rsidRPr="008C0B7F">
              <w:rPr>
                <w:rFonts w:ascii="Times New Roman" w:hAnsi="Times New Roman"/>
                <w:color w:val="000000"/>
                <w:sz w:val="28"/>
                <w:szCs w:val="28"/>
                <w:u w:val="single"/>
                <w:shd w:val="clear" w:color="auto" w:fill="FFFFFF"/>
              </w:rPr>
              <w:t>.</w:t>
            </w:r>
            <w:r w:rsidR="008C0B7F" w:rsidRPr="008C0B7F">
              <w:rPr>
                <w:rFonts w:ascii="Times New Roman" w:hAnsi="Times New Roman"/>
                <w:color w:val="000000"/>
                <w:sz w:val="28"/>
                <w:szCs w:val="28"/>
                <w:shd w:val="clear" w:color="auto" w:fill="FFFFFF"/>
              </w:rPr>
              <w:t> </w:t>
            </w:r>
            <w:proofErr w:type="spellStart"/>
            <w:proofErr w:type="gramStart"/>
            <w:r w:rsidR="008C0B7F" w:rsidRPr="008C0B7F">
              <w:rPr>
                <w:rFonts w:ascii="Times New Roman" w:hAnsi="Times New Roman"/>
                <w:color w:val="000000"/>
                <w:sz w:val="28"/>
                <w:szCs w:val="28"/>
                <w:shd w:val="clear" w:color="auto" w:fill="FFFFFF"/>
              </w:rPr>
              <w:t>compartimentul</w:t>
            </w:r>
            <w:proofErr w:type="spellEnd"/>
            <w:proofErr w:type="gram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Transparența</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decizională</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directoriul</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Proiecte</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în</w:t>
            </w:r>
            <w:proofErr w:type="spellEnd"/>
            <w:r w:rsidR="008C0B7F" w:rsidRPr="008C0B7F">
              <w:rPr>
                <w:rFonts w:ascii="Times New Roman" w:hAnsi="Times New Roman"/>
                <w:color w:val="000000"/>
                <w:sz w:val="28"/>
                <w:szCs w:val="28"/>
                <w:shd w:val="clear" w:color="auto" w:fill="FFFFFF"/>
              </w:rPr>
              <w:t xml:space="preserve"> </w:t>
            </w:r>
            <w:proofErr w:type="spellStart"/>
            <w:r w:rsidR="008C0B7F" w:rsidRPr="008C0B7F">
              <w:rPr>
                <w:rFonts w:ascii="Times New Roman" w:hAnsi="Times New Roman"/>
                <w:color w:val="000000"/>
                <w:sz w:val="28"/>
                <w:szCs w:val="28"/>
                <w:shd w:val="clear" w:color="auto" w:fill="FFFFFF"/>
              </w:rPr>
              <w:t>discuție</w:t>
            </w:r>
            <w:proofErr w:type="spellEnd"/>
            <w:r w:rsidR="008C0B7F" w:rsidRPr="008C0B7F">
              <w:rPr>
                <w:rFonts w:ascii="Times New Roman" w:hAnsi="Times New Roman"/>
                <w:color w:val="000000"/>
                <w:sz w:val="28"/>
                <w:szCs w:val="28"/>
                <w:shd w:val="clear" w:color="auto" w:fill="FFFFFF"/>
              </w:rPr>
              <w:t>. (</w:t>
            </w:r>
            <w:hyperlink r:id="rId15" w:tgtFrame="_blank" w:history="1">
              <w:r w:rsidR="008C0B7F" w:rsidRPr="008C0B7F">
                <w:rPr>
                  <w:rStyle w:val="aff5"/>
                  <w:rFonts w:ascii="Times New Roman" w:hAnsi="Times New Roman"/>
                  <w:color w:val="005A95"/>
                  <w:sz w:val="28"/>
                  <w:szCs w:val="28"/>
                  <w:shd w:val="clear" w:color="auto" w:fill="FFFFFF"/>
                </w:rPr>
                <w:t>https://particip.gov.md...................................</w:t>
              </w:r>
            </w:hyperlink>
          </w:p>
        </w:tc>
      </w:tr>
      <w:tr w:rsidR="00C60280" w:rsidRPr="00C60280" w14:paraId="2C469418"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BFBFBF" w:fill="BFBFBF"/>
            <w:tcMar>
              <w:top w:w="0" w:type="dxa"/>
              <w:left w:w="108" w:type="dxa"/>
              <w:bottom w:w="0" w:type="dxa"/>
              <w:right w:w="108" w:type="dxa"/>
            </w:tcMar>
          </w:tcPr>
          <w:p w14:paraId="19E2C905" w14:textId="3DB98812" w:rsidR="007258CF" w:rsidRPr="00C60280" w:rsidRDefault="006933C3" w:rsidP="00C60280">
            <w:pPr>
              <w:rPr>
                <w:rFonts w:ascii="Times New Roman" w:hAnsi="Times New Roman"/>
                <w:b/>
                <w:bCs/>
                <w:sz w:val="28"/>
                <w:szCs w:val="28"/>
                <w:lang w:val="ro-MO"/>
              </w:rPr>
            </w:pPr>
            <w:r w:rsidRPr="00C60280">
              <w:rPr>
                <w:rFonts w:ascii="Times New Roman" w:hAnsi="Times New Roman"/>
                <w:b/>
                <w:bCs/>
                <w:sz w:val="28"/>
                <w:szCs w:val="28"/>
                <w:lang w:val="ro-MO"/>
              </w:rPr>
              <w:t>7.</w:t>
            </w:r>
            <w:r w:rsidR="00032B46" w:rsidRPr="00C60280">
              <w:rPr>
                <w:rFonts w:ascii="Times New Roman" w:hAnsi="Times New Roman"/>
                <w:b/>
                <w:bCs/>
                <w:sz w:val="28"/>
                <w:szCs w:val="28"/>
                <w:lang w:val="ro-MO"/>
              </w:rPr>
              <w:t xml:space="preserve"> </w:t>
            </w:r>
            <w:r w:rsidR="00A95A2D" w:rsidRPr="00C60280">
              <w:rPr>
                <w:rFonts w:ascii="Times New Roman" w:hAnsi="Times New Roman"/>
                <w:b/>
                <w:bCs/>
                <w:sz w:val="28"/>
                <w:szCs w:val="28"/>
                <w:lang w:val="ro-MO"/>
              </w:rPr>
              <w:t>C</w:t>
            </w:r>
            <w:r w:rsidRPr="00C60280">
              <w:rPr>
                <w:rFonts w:ascii="Times New Roman" w:hAnsi="Times New Roman"/>
                <w:b/>
                <w:bCs/>
                <w:sz w:val="28"/>
                <w:szCs w:val="28"/>
                <w:lang w:val="ro-MO"/>
              </w:rPr>
              <w:t>oncluziile</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expertizelor</w:t>
            </w:r>
          </w:p>
        </w:tc>
      </w:tr>
      <w:tr w:rsidR="00C60280" w:rsidRPr="00C60280" w14:paraId="26F8D433"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749870C2" w14:textId="77777777" w:rsidR="00BF730D" w:rsidRPr="00BF730D" w:rsidRDefault="00BF730D" w:rsidP="00BF730D">
            <w:pPr>
              <w:shd w:val="clear" w:color="auto" w:fill="FFFFFF"/>
              <w:rPr>
                <w:rFonts w:ascii="Times New Roman" w:hAnsi="Times New Roman"/>
                <w:color w:val="000000"/>
                <w:lang w:eastAsia="ru-RU"/>
              </w:rPr>
            </w:pPr>
            <w:proofErr w:type="spellStart"/>
            <w:r w:rsidRPr="00BF730D">
              <w:rPr>
                <w:rFonts w:ascii="Times New Roman" w:hAnsi="Times New Roman"/>
                <w:color w:val="000000"/>
                <w:sz w:val="28"/>
                <w:szCs w:val="28"/>
                <w:lang w:eastAsia="ru-RU"/>
              </w:rPr>
              <w:t>Proiectul</w:t>
            </w:r>
            <w:proofErr w:type="spellEnd"/>
            <w:r w:rsidRPr="00BF730D">
              <w:rPr>
                <w:rFonts w:ascii="Times New Roman" w:hAnsi="Times New Roman"/>
                <w:b/>
                <w:bCs/>
                <w:color w:val="000000"/>
                <w:sz w:val="28"/>
                <w:szCs w:val="28"/>
                <w:lang w:eastAsia="ru-RU"/>
              </w:rPr>
              <w:t> </w:t>
            </w:r>
            <w:r w:rsidRPr="00BF730D">
              <w:rPr>
                <w:rFonts w:ascii="Times New Roman" w:hAnsi="Times New Roman"/>
                <w:color w:val="000000"/>
                <w:sz w:val="28"/>
                <w:szCs w:val="28"/>
                <w:lang w:eastAsia="ru-RU"/>
              </w:rPr>
              <w:t xml:space="preserve">nu </w:t>
            </w:r>
            <w:proofErr w:type="spellStart"/>
            <w:r w:rsidRPr="00BF730D">
              <w:rPr>
                <w:rFonts w:ascii="Times New Roman" w:hAnsi="Times New Roman"/>
                <w:color w:val="000000"/>
                <w:sz w:val="28"/>
                <w:szCs w:val="28"/>
                <w:lang w:eastAsia="ru-RU"/>
              </w:rPr>
              <w:t>conține</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prevederi</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ce</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reglementează</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activitatea</w:t>
            </w:r>
            <w:proofErr w:type="spellEnd"/>
            <w:r w:rsidRPr="00BF730D">
              <w:rPr>
                <w:rFonts w:ascii="Times New Roman" w:hAnsi="Times New Roman"/>
                <w:color w:val="000000"/>
                <w:sz w:val="28"/>
                <w:szCs w:val="28"/>
                <w:lang w:eastAsia="ru-RU"/>
              </w:rPr>
              <w:t xml:space="preserve"> de </w:t>
            </w:r>
            <w:proofErr w:type="spellStart"/>
            <w:r w:rsidRPr="00BF730D">
              <w:rPr>
                <w:rFonts w:ascii="Times New Roman" w:hAnsi="Times New Roman"/>
                <w:color w:val="000000"/>
                <w:sz w:val="28"/>
                <w:szCs w:val="28"/>
                <w:lang w:eastAsia="ru-RU"/>
              </w:rPr>
              <w:t>întreprinzător</w:t>
            </w:r>
            <w:proofErr w:type="spellEnd"/>
            <w:r w:rsidRPr="00BF730D">
              <w:rPr>
                <w:rFonts w:ascii="Times New Roman" w:hAnsi="Times New Roman"/>
                <w:color w:val="000000"/>
                <w:sz w:val="28"/>
                <w:szCs w:val="28"/>
                <w:lang w:eastAsia="ru-RU"/>
              </w:rPr>
              <w:t xml:space="preserve"> conform </w:t>
            </w:r>
            <w:proofErr w:type="spellStart"/>
            <w:r w:rsidRPr="00BF730D">
              <w:rPr>
                <w:rFonts w:ascii="Times New Roman" w:hAnsi="Times New Roman"/>
                <w:color w:val="000000"/>
                <w:sz w:val="28"/>
                <w:szCs w:val="28"/>
                <w:lang w:eastAsia="ru-RU"/>
              </w:rPr>
              <w:t>prevederilor</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Legii</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nr</w:t>
            </w:r>
            <w:proofErr w:type="spellEnd"/>
            <w:r w:rsidRPr="00BF730D">
              <w:rPr>
                <w:rFonts w:ascii="Times New Roman" w:hAnsi="Times New Roman"/>
                <w:color w:val="000000"/>
                <w:sz w:val="28"/>
                <w:szCs w:val="28"/>
                <w:lang w:eastAsia="ru-RU"/>
              </w:rPr>
              <w:t xml:space="preserve">. 235/2006 cu </w:t>
            </w:r>
            <w:proofErr w:type="spellStart"/>
            <w:r w:rsidRPr="00BF730D">
              <w:rPr>
                <w:rFonts w:ascii="Times New Roman" w:hAnsi="Times New Roman"/>
                <w:color w:val="000000"/>
                <w:sz w:val="28"/>
                <w:szCs w:val="28"/>
                <w:lang w:eastAsia="ru-RU"/>
              </w:rPr>
              <w:t>privire</w:t>
            </w:r>
            <w:proofErr w:type="spellEnd"/>
            <w:r w:rsidRPr="00BF730D">
              <w:rPr>
                <w:rFonts w:ascii="Times New Roman" w:hAnsi="Times New Roman"/>
                <w:color w:val="000000"/>
                <w:sz w:val="28"/>
                <w:szCs w:val="28"/>
                <w:lang w:eastAsia="ru-RU"/>
              </w:rPr>
              <w:t xml:space="preserve"> la </w:t>
            </w:r>
            <w:proofErr w:type="spellStart"/>
            <w:r w:rsidRPr="00BF730D">
              <w:rPr>
                <w:rFonts w:ascii="Times New Roman" w:hAnsi="Times New Roman"/>
                <w:color w:val="000000"/>
                <w:sz w:val="28"/>
                <w:szCs w:val="28"/>
                <w:lang w:eastAsia="ru-RU"/>
              </w:rPr>
              <w:t>principiile</w:t>
            </w:r>
            <w:proofErr w:type="spellEnd"/>
            <w:r w:rsidRPr="00BF730D">
              <w:rPr>
                <w:rFonts w:ascii="Times New Roman" w:hAnsi="Times New Roman"/>
                <w:color w:val="000000"/>
                <w:sz w:val="28"/>
                <w:szCs w:val="28"/>
                <w:lang w:eastAsia="ru-RU"/>
              </w:rPr>
              <w:t xml:space="preserve"> de </w:t>
            </w:r>
            <w:proofErr w:type="spellStart"/>
            <w:r w:rsidRPr="00BF730D">
              <w:rPr>
                <w:rFonts w:ascii="Times New Roman" w:hAnsi="Times New Roman"/>
                <w:color w:val="000000"/>
                <w:sz w:val="28"/>
                <w:szCs w:val="28"/>
                <w:lang w:eastAsia="ru-RU"/>
              </w:rPr>
              <w:t>bază</w:t>
            </w:r>
            <w:proofErr w:type="spellEnd"/>
            <w:r w:rsidRPr="00BF730D">
              <w:rPr>
                <w:rFonts w:ascii="Times New Roman" w:hAnsi="Times New Roman"/>
                <w:color w:val="000000"/>
                <w:sz w:val="28"/>
                <w:szCs w:val="28"/>
                <w:lang w:eastAsia="ru-RU"/>
              </w:rPr>
              <w:t xml:space="preserve"> de</w:t>
            </w:r>
            <w:r w:rsidRPr="00BF730D">
              <w:rPr>
                <w:rFonts w:ascii="Times New Roman" w:hAnsi="Times New Roman"/>
                <w:b/>
                <w:bCs/>
                <w:color w:val="000000"/>
                <w:sz w:val="28"/>
                <w:szCs w:val="28"/>
                <w:lang w:eastAsia="ru-RU"/>
              </w:rPr>
              <w:t> </w:t>
            </w:r>
            <w:proofErr w:type="spellStart"/>
            <w:r w:rsidRPr="00BF730D">
              <w:rPr>
                <w:rFonts w:ascii="Times New Roman" w:hAnsi="Times New Roman"/>
                <w:color w:val="000000"/>
                <w:sz w:val="28"/>
                <w:szCs w:val="28"/>
                <w:lang w:eastAsia="ru-RU"/>
              </w:rPr>
              <w:t>reglementare</w:t>
            </w:r>
            <w:proofErr w:type="spellEnd"/>
            <w:r w:rsidRPr="00BF730D">
              <w:rPr>
                <w:rFonts w:ascii="Times New Roman" w:hAnsi="Times New Roman"/>
                <w:color w:val="000000"/>
                <w:sz w:val="28"/>
                <w:szCs w:val="28"/>
                <w:lang w:eastAsia="ru-RU"/>
              </w:rPr>
              <w:t xml:space="preserve"> </w:t>
            </w:r>
            <w:proofErr w:type="gramStart"/>
            <w:r w:rsidRPr="00BF730D">
              <w:rPr>
                <w:rFonts w:ascii="Times New Roman" w:hAnsi="Times New Roman"/>
                <w:color w:val="000000"/>
                <w:sz w:val="28"/>
                <w:szCs w:val="28"/>
                <w:lang w:eastAsia="ru-RU"/>
              </w:rPr>
              <w:t>a</w:t>
            </w:r>
            <w:proofErr w:type="gram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activității</w:t>
            </w:r>
            <w:proofErr w:type="spellEnd"/>
            <w:r w:rsidRPr="00BF730D">
              <w:rPr>
                <w:rFonts w:ascii="Times New Roman" w:hAnsi="Times New Roman"/>
                <w:color w:val="000000"/>
                <w:sz w:val="28"/>
                <w:szCs w:val="28"/>
                <w:lang w:eastAsia="ru-RU"/>
              </w:rPr>
              <w:t xml:space="preserve"> de </w:t>
            </w:r>
            <w:proofErr w:type="spellStart"/>
            <w:r w:rsidRPr="00BF730D">
              <w:rPr>
                <w:rFonts w:ascii="Times New Roman" w:hAnsi="Times New Roman"/>
                <w:color w:val="000000"/>
                <w:sz w:val="28"/>
                <w:szCs w:val="28"/>
                <w:lang w:eastAsia="ru-RU"/>
              </w:rPr>
              <w:t>întreprinzător</w:t>
            </w:r>
            <w:proofErr w:type="spellEnd"/>
            <w:r w:rsidRPr="00BF730D">
              <w:rPr>
                <w:rFonts w:ascii="Times New Roman" w:hAnsi="Times New Roman"/>
                <w:color w:val="000000"/>
                <w:sz w:val="28"/>
                <w:szCs w:val="28"/>
                <w:lang w:eastAsia="ru-RU"/>
              </w:rPr>
              <w:t>.</w:t>
            </w:r>
          </w:p>
          <w:p w14:paraId="172AC1B5" w14:textId="77777777" w:rsidR="00BF730D" w:rsidRPr="00BF730D" w:rsidRDefault="00BF730D" w:rsidP="00BF730D">
            <w:pPr>
              <w:shd w:val="clear" w:color="auto" w:fill="FFFFFF"/>
              <w:rPr>
                <w:rFonts w:ascii="Times New Roman" w:hAnsi="Times New Roman"/>
                <w:color w:val="000000"/>
                <w:lang w:eastAsia="ru-RU"/>
              </w:rPr>
            </w:pPr>
            <w:proofErr w:type="spellStart"/>
            <w:r w:rsidRPr="00BF730D">
              <w:rPr>
                <w:rFonts w:ascii="Times New Roman" w:hAnsi="Times New Roman"/>
                <w:color w:val="000000"/>
                <w:sz w:val="28"/>
                <w:szCs w:val="28"/>
                <w:lang w:eastAsia="ru-RU"/>
              </w:rPr>
              <w:t>Totodată</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proiectul</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definitivat</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va</w:t>
            </w:r>
            <w:proofErr w:type="spellEnd"/>
            <w:r w:rsidRPr="00BF730D">
              <w:rPr>
                <w:rFonts w:ascii="Times New Roman" w:hAnsi="Times New Roman"/>
                <w:color w:val="000000"/>
                <w:sz w:val="28"/>
                <w:szCs w:val="28"/>
                <w:lang w:eastAsia="ru-RU"/>
              </w:rPr>
              <w:t xml:space="preserve"> fi </w:t>
            </w:r>
            <w:proofErr w:type="spellStart"/>
            <w:r w:rsidRPr="00BF730D">
              <w:rPr>
                <w:rFonts w:ascii="Times New Roman" w:hAnsi="Times New Roman"/>
                <w:color w:val="000000"/>
                <w:sz w:val="28"/>
                <w:szCs w:val="28"/>
                <w:lang w:eastAsia="ru-RU"/>
              </w:rPr>
              <w:t>supus</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expertizei</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juridice</w:t>
            </w:r>
            <w:proofErr w:type="spellEnd"/>
            <w:r w:rsidRPr="00BF730D">
              <w:rPr>
                <w:rFonts w:ascii="Times New Roman" w:hAnsi="Times New Roman"/>
                <w:color w:val="000000"/>
                <w:sz w:val="28"/>
                <w:szCs w:val="28"/>
                <w:lang w:eastAsia="ru-RU"/>
              </w:rPr>
              <w:t xml:space="preserve"> de </w:t>
            </w:r>
            <w:proofErr w:type="spellStart"/>
            <w:r w:rsidRPr="00BF730D">
              <w:rPr>
                <w:rFonts w:ascii="Times New Roman" w:hAnsi="Times New Roman"/>
                <w:color w:val="000000"/>
                <w:sz w:val="28"/>
                <w:szCs w:val="28"/>
                <w:lang w:eastAsia="ru-RU"/>
              </w:rPr>
              <w:t>către</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Ministerul</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Justiției</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și</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expertizei</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anticorupție</w:t>
            </w:r>
            <w:proofErr w:type="spellEnd"/>
            <w:r w:rsidRPr="00BF730D">
              <w:rPr>
                <w:rFonts w:ascii="Times New Roman" w:hAnsi="Times New Roman"/>
                <w:color w:val="000000"/>
                <w:sz w:val="28"/>
                <w:szCs w:val="28"/>
                <w:lang w:eastAsia="ru-RU"/>
              </w:rPr>
              <w:t xml:space="preserve"> de </w:t>
            </w:r>
            <w:proofErr w:type="spellStart"/>
            <w:r w:rsidRPr="00BF730D">
              <w:rPr>
                <w:rFonts w:ascii="Times New Roman" w:hAnsi="Times New Roman"/>
                <w:color w:val="000000"/>
                <w:sz w:val="28"/>
                <w:szCs w:val="28"/>
                <w:lang w:eastAsia="ru-RU"/>
              </w:rPr>
              <w:t>către</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Centrul</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Național</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Anticorupție</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în</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conformitate</w:t>
            </w:r>
            <w:proofErr w:type="spellEnd"/>
            <w:r w:rsidRPr="00BF730D">
              <w:rPr>
                <w:rFonts w:ascii="Times New Roman" w:hAnsi="Times New Roman"/>
                <w:color w:val="000000"/>
                <w:sz w:val="28"/>
                <w:szCs w:val="28"/>
                <w:lang w:eastAsia="ru-RU"/>
              </w:rPr>
              <w:t xml:space="preserve"> cu </w:t>
            </w:r>
            <w:proofErr w:type="spellStart"/>
            <w:r w:rsidRPr="00BF730D">
              <w:rPr>
                <w:rFonts w:ascii="Times New Roman" w:hAnsi="Times New Roman"/>
                <w:color w:val="000000"/>
                <w:sz w:val="28"/>
                <w:szCs w:val="28"/>
                <w:lang w:eastAsia="ru-RU"/>
              </w:rPr>
              <w:t>prevederile</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Legii</w:t>
            </w:r>
            <w:proofErr w:type="spellEnd"/>
            <w:r w:rsidRPr="00BF730D">
              <w:rPr>
                <w:rFonts w:ascii="Times New Roman" w:hAnsi="Times New Roman"/>
                <w:color w:val="000000"/>
                <w:sz w:val="28"/>
                <w:szCs w:val="28"/>
                <w:lang w:eastAsia="ru-RU"/>
              </w:rPr>
              <w:t xml:space="preserve"> </w:t>
            </w:r>
            <w:proofErr w:type="spellStart"/>
            <w:r w:rsidRPr="00BF730D">
              <w:rPr>
                <w:rFonts w:ascii="Times New Roman" w:hAnsi="Times New Roman"/>
                <w:color w:val="000000"/>
                <w:sz w:val="28"/>
                <w:szCs w:val="28"/>
                <w:lang w:eastAsia="ru-RU"/>
              </w:rPr>
              <w:t>nr</w:t>
            </w:r>
            <w:proofErr w:type="spellEnd"/>
            <w:r w:rsidRPr="00BF730D">
              <w:rPr>
                <w:rFonts w:ascii="Times New Roman" w:hAnsi="Times New Roman"/>
                <w:color w:val="000000"/>
                <w:sz w:val="28"/>
                <w:szCs w:val="28"/>
                <w:lang w:eastAsia="ru-RU"/>
              </w:rPr>
              <w:t xml:space="preserve">. 100/2017 cu </w:t>
            </w:r>
            <w:proofErr w:type="spellStart"/>
            <w:r w:rsidRPr="00BF730D">
              <w:rPr>
                <w:rFonts w:ascii="Times New Roman" w:hAnsi="Times New Roman"/>
                <w:color w:val="000000"/>
                <w:sz w:val="28"/>
                <w:szCs w:val="28"/>
                <w:lang w:eastAsia="ru-RU"/>
              </w:rPr>
              <w:t>privire</w:t>
            </w:r>
            <w:proofErr w:type="spellEnd"/>
            <w:r w:rsidRPr="00BF730D">
              <w:rPr>
                <w:rFonts w:ascii="Times New Roman" w:hAnsi="Times New Roman"/>
                <w:color w:val="000000"/>
                <w:sz w:val="28"/>
                <w:szCs w:val="28"/>
                <w:lang w:eastAsia="ru-RU"/>
              </w:rPr>
              <w:t xml:space="preserve"> la </w:t>
            </w:r>
            <w:proofErr w:type="spellStart"/>
            <w:r w:rsidRPr="00BF730D">
              <w:rPr>
                <w:rFonts w:ascii="Times New Roman" w:hAnsi="Times New Roman"/>
                <w:color w:val="000000"/>
                <w:sz w:val="28"/>
                <w:szCs w:val="28"/>
                <w:lang w:eastAsia="ru-RU"/>
              </w:rPr>
              <w:t>actele</w:t>
            </w:r>
            <w:proofErr w:type="spellEnd"/>
            <w:r w:rsidRPr="00BF730D">
              <w:rPr>
                <w:rFonts w:ascii="Times New Roman" w:hAnsi="Times New Roman"/>
                <w:color w:val="000000"/>
                <w:sz w:val="28"/>
                <w:szCs w:val="28"/>
                <w:lang w:eastAsia="ru-RU"/>
              </w:rPr>
              <w:t xml:space="preserve"> normative.</w:t>
            </w:r>
          </w:p>
          <w:p w14:paraId="2AAC16F1" w14:textId="0D07857B" w:rsidR="008B4BE6" w:rsidRPr="00BF730D" w:rsidRDefault="008B4BE6" w:rsidP="00C60280">
            <w:pPr>
              <w:rPr>
                <w:rFonts w:ascii="Times New Roman" w:hAnsi="Times New Roman"/>
                <w:b/>
                <w:bCs/>
                <w:sz w:val="28"/>
                <w:szCs w:val="28"/>
              </w:rPr>
            </w:pPr>
          </w:p>
        </w:tc>
      </w:tr>
      <w:tr w:rsidR="00C60280" w:rsidRPr="00C60280" w14:paraId="723ACED3"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BFBFBF" w:fill="BFBFBF"/>
            <w:tcMar>
              <w:top w:w="0" w:type="dxa"/>
              <w:left w:w="108" w:type="dxa"/>
              <w:bottom w:w="0" w:type="dxa"/>
              <w:right w:w="108" w:type="dxa"/>
            </w:tcMar>
          </w:tcPr>
          <w:p w14:paraId="32F1684B" w14:textId="22661B6E" w:rsidR="005230CB" w:rsidRPr="00757464" w:rsidRDefault="006933C3" w:rsidP="00757464">
            <w:pPr>
              <w:rPr>
                <w:rFonts w:ascii="Times New Roman" w:hAnsi="Times New Roman"/>
                <w:sz w:val="28"/>
                <w:szCs w:val="28"/>
              </w:rPr>
            </w:pPr>
            <w:r w:rsidRPr="00C60280">
              <w:rPr>
                <w:rFonts w:ascii="Times New Roman" w:hAnsi="Times New Roman"/>
                <w:b/>
                <w:bCs/>
                <w:sz w:val="28"/>
                <w:szCs w:val="28"/>
                <w:lang w:val="ro-MO"/>
              </w:rPr>
              <w:t>8.</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Modul</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de</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încorporare</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a</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actului</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în</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cadrul</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normativ</w:t>
            </w:r>
            <w:r w:rsidR="00032B46" w:rsidRPr="00C60280">
              <w:rPr>
                <w:rFonts w:ascii="Times New Roman" w:hAnsi="Times New Roman"/>
                <w:b/>
                <w:bCs/>
                <w:sz w:val="28"/>
                <w:szCs w:val="28"/>
                <w:lang w:val="ro-MO"/>
              </w:rPr>
              <w:t xml:space="preserve"> </w:t>
            </w:r>
            <w:r w:rsidR="007C53A1" w:rsidRPr="00C60280">
              <w:rPr>
                <w:rFonts w:ascii="Times New Roman" w:hAnsi="Times New Roman"/>
                <w:b/>
                <w:bCs/>
                <w:sz w:val="28"/>
                <w:szCs w:val="28"/>
                <w:lang w:val="ro-MO"/>
              </w:rPr>
              <w:t>existent</w:t>
            </w:r>
          </w:p>
        </w:tc>
      </w:tr>
      <w:tr w:rsidR="00C60280" w:rsidRPr="00C60280" w14:paraId="627B30F2" w14:textId="77777777" w:rsidTr="004578ED">
        <w:tc>
          <w:tcPr>
            <w:tcW w:w="1034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1D5CBA" w14:textId="07E61FFF" w:rsidR="008B4BE6" w:rsidRPr="00C60280" w:rsidRDefault="00032B46" w:rsidP="00C60280">
            <w:pPr>
              <w:rPr>
                <w:rFonts w:ascii="Times New Roman" w:hAnsi="Times New Roman"/>
                <w:sz w:val="28"/>
                <w:szCs w:val="28"/>
                <w:lang w:val="ro-MO"/>
              </w:rPr>
            </w:pPr>
            <w:r w:rsidRPr="00C60280">
              <w:rPr>
                <w:rFonts w:ascii="Times New Roman" w:hAnsi="Times New Roman"/>
                <w:sz w:val="28"/>
                <w:szCs w:val="28"/>
                <w:lang w:val="ro-MO"/>
              </w:rPr>
              <w:t xml:space="preserve"> </w:t>
            </w:r>
            <w:proofErr w:type="spellStart"/>
            <w:r w:rsidR="00757464" w:rsidRPr="00757464">
              <w:rPr>
                <w:rFonts w:ascii="Times New Roman" w:hAnsi="Times New Roman"/>
                <w:sz w:val="28"/>
                <w:szCs w:val="28"/>
              </w:rPr>
              <w:t>În</w:t>
            </w:r>
            <w:proofErr w:type="spellEnd"/>
            <w:r w:rsidR="00757464" w:rsidRPr="00757464">
              <w:rPr>
                <w:rFonts w:ascii="Times New Roman" w:hAnsi="Times New Roman"/>
                <w:sz w:val="28"/>
                <w:szCs w:val="28"/>
              </w:rPr>
              <w:t xml:space="preserve"> </w:t>
            </w:r>
            <w:proofErr w:type="spellStart"/>
            <w:r w:rsidR="00757464" w:rsidRPr="00757464">
              <w:rPr>
                <w:rFonts w:ascii="Times New Roman" w:hAnsi="Times New Roman"/>
                <w:sz w:val="28"/>
                <w:szCs w:val="28"/>
              </w:rPr>
              <w:t>rezultatul</w:t>
            </w:r>
            <w:proofErr w:type="spellEnd"/>
            <w:r w:rsidR="00757464" w:rsidRPr="00757464">
              <w:rPr>
                <w:rFonts w:ascii="Times New Roman" w:hAnsi="Times New Roman"/>
                <w:sz w:val="28"/>
                <w:szCs w:val="28"/>
              </w:rPr>
              <w:t xml:space="preserve"> </w:t>
            </w:r>
            <w:proofErr w:type="spellStart"/>
            <w:r w:rsidR="00757464" w:rsidRPr="00757464">
              <w:rPr>
                <w:rFonts w:ascii="Times New Roman" w:hAnsi="Times New Roman"/>
                <w:sz w:val="28"/>
                <w:szCs w:val="28"/>
              </w:rPr>
              <w:t>aprobării</w:t>
            </w:r>
            <w:proofErr w:type="spellEnd"/>
            <w:r w:rsidR="00757464" w:rsidRPr="00757464">
              <w:rPr>
                <w:rFonts w:ascii="Times New Roman" w:hAnsi="Times New Roman"/>
                <w:sz w:val="28"/>
                <w:szCs w:val="28"/>
              </w:rPr>
              <w:t> </w:t>
            </w:r>
            <w:proofErr w:type="spellStart"/>
            <w:r w:rsidR="00757464" w:rsidRPr="00757464">
              <w:rPr>
                <w:rFonts w:ascii="Times New Roman" w:hAnsi="Times New Roman"/>
                <w:sz w:val="28"/>
                <w:szCs w:val="28"/>
              </w:rPr>
              <w:t>proiectului</w:t>
            </w:r>
            <w:proofErr w:type="spellEnd"/>
            <w:r w:rsidR="00757464" w:rsidRPr="00757464">
              <w:rPr>
                <w:rFonts w:ascii="Times New Roman" w:hAnsi="Times New Roman"/>
                <w:sz w:val="28"/>
                <w:szCs w:val="28"/>
              </w:rPr>
              <w:t xml:space="preserve"> nu</w:t>
            </w:r>
            <w:proofErr w:type="gramStart"/>
            <w:r w:rsidR="00757464" w:rsidRPr="00757464">
              <w:rPr>
                <w:rFonts w:ascii="Times New Roman" w:hAnsi="Times New Roman"/>
                <w:sz w:val="28"/>
                <w:szCs w:val="28"/>
              </w:rPr>
              <w:t>  </w:t>
            </w:r>
            <w:proofErr w:type="spellStart"/>
            <w:r w:rsidR="00757464" w:rsidRPr="00757464">
              <w:rPr>
                <w:rFonts w:ascii="Times New Roman" w:hAnsi="Times New Roman"/>
                <w:sz w:val="28"/>
                <w:szCs w:val="28"/>
              </w:rPr>
              <w:t>este</w:t>
            </w:r>
            <w:proofErr w:type="spellEnd"/>
            <w:proofErr w:type="gramEnd"/>
            <w:r w:rsidR="00757464" w:rsidRPr="00757464">
              <w:rPr>
                <w:rFonts w:ascii="Times New Roman" w:hAnsi="Times New Roman"/>
                <w:sz w:val="28"/>
                <w:szCs w:val="28"/>
              </w:rPr>
              <w:t xml:space="preserve"> </w:t>
            </w:r>
            <w:proofErr w:type="spellStart"/>
            <w:r w:rsidR="00757464" w:rsidRPr="00757464">
              <w:rPr>
                <w:rFonts w:ascii="Times New Roman" w:hAnsi="Times New Roman"/>
                <w:sz w:val="28"/>
                <w:szCs w:val="28"/>
              </w:rPr>
              <w:t>necesar</w:t>
            </w:r>
            <w:proofErr w:type="spellEnd"/>
            <w:r w:rsidR="00757464" w:rsidRPr="00757464">
              <w:rPr>
                <w:rFonts w:ascii="Times New Roman" w:hAnsi="Times New Roman"/>
                <w:sz w:val="28"/>
                <w:szCs w:val="28"/>
              </w:rPr>
              <w:t xml:space="preserve"> de </w:t>
            </w:r>
            <w:proofErr w:type="spellStart"/>
            <w:r w:rsidR="00757464" w:rsidRPr="00757464">
              <w:rPr>
                <w:rFonts w:ascii="Times New Roman" w:hAnsi="Times New Roman"/>
                <w:sz w:val="28"/>
                <w:szCs w:val="28"/>
              </w:rPr>
              <w:t>adus</w:t>
            </w:r>
            <w:proofErr w:type="spellEnd"/>
            <w:r w:rsidR="00757464" w:rsidRPr="00757464">
              <w:rPr>
                <w:rFonts w:ascii="Times New Roman" w:hAnsi="Times New Roman"/>
                <w:sz w:val="28"/>
                <w:szCs w:val="28"/>
              </w:rPr>
              <w:t xml:space="preserve"> </w:t>
            </w:r>
            <w:proofErr w:type="spellStart"/>
            <w:r w:rsidR="00757464" w:rsidRPr="00757464">
              <w:rPr>
                <w:rFonts w:ascii="Times New Roman" w:hAnsi="Times New Roman"/>
                <w:sz w:val="28"/>
                <w:szCs w:val="28"/>
              </w:rPr>
              <w:t>în</w:t>
            </w:r>
            <w:proofErr w:type="spellEnd"/>
            <w:r w:rsidR="00757464" w:rsidRPr="00757464">
              <w:rPr>
                <w:rFonts w:ascii="Times New Roman" w:hAnsi="Times New Roman"/>
                <w:sz w:val="28"/>
                <w:szCs w:val="28"/>
              </w:rPr>
              <w:t xml:space="preserve"> </w:t>
            </w:r>
            <w:proofErr w:type="spellStart"/>
            <w:r w:rsidR="00757464" w:rsidRPr="00757464">
              <w:rPr>
                <w:rFonts w:ascii="Times New Roman" w:hAnsi="Times New Roman"/>
                <w:sz w:val="28"/>
                <w:szCs w:val="28"/>
              </w:rPr>
              <w:t>concordanță</w:t>
            </w:r>
            <w:proofErr w:type="spellEnd"/>
            <w:r w:rsidR="00757464" w:rsidRPr="00757464">
              <w:rPr>
                <w:rFonts w:ascii="Times New Roman" w:hAnsi="Times New Roman"/>
                <w:sz w:val="28"/>
                <w:szCs w:val="28"/>
              </w:rPr>
              <w:t xml:space="preserve"> </w:t>
            </w:r>
            <w:proofErr w:type="spellStart"/>
            <w:r w:rsidR="00757464" w:rsidRPr="00757464">
              <w:rPr>
                <w:rFonts w:ascii="Times New Roman" w:hAnsi="Times New Roman"/>
                <w:sz w:val="28"/>
                <w:szCs w:val="28"/>
              </w:rPr>
              <w:t>acte</w:t>
            </w:r>
            <w:proofErr w:type="spellEnd"/>
            <w:r w:rsidR="00757464" w:rsidRPr="00757464">
              <w:rPr>
                <w:rFonts w:ascii="Times New Roman" w:hAnsi="Times New Roman"/>
                <w:sz w:val="28"/>
                <w:szCs w:val="28"/>
              </w:rPr>
              <w:t xml:space="preserve"> normative </w:t>
            </w:r>
            <w:proofErr w:type="spellStart"/>
            <w:r w:rsidR="00757464" w:rsidRPr="00757464">
              <w:rPr>
                <w:rFonts w:ascii="Times New Roman" w:hAnsi="Times New Roman"/>
                <w:sz w:val="28"/>
                <w:szCs w:val="28"/>
              </w:rPr>
              <w:t>suplimentare</w:t>
            </w:r>
            <w:proofErr w:type="spellEnd"/>
            <w:r w:rsidR="00757464" w:rsidRPr="00757464">
              <w:rPr>
                <w:rFonts w:ascii="Times New Roman" w:hAnsi="Times New Roman"/>
                <w:sz w:val="28"/>
                <w:szCs w:val="28"/>
              </w:rPr>
              <w:t>.</w:t>
            </w:r>
          </w:p>
        </w:tc>
      </w:tr>
      <w:tr w:rsidR="00C60280" w:rsidRPr="00C60280" w14:paraId="5FD6247A" w14:textId="77777777" w:rsidTr="004578ED">
        <w:tc>
          <w:tcPr>
            <w:tcW w:w="10349" w:type="dxa"/>
            <w:tcBorders>
              <w:top w:val="none" w:sz="4" w:space="0" w:color="000000"/>
              <w:left w:val="single" w:sz="8" w:space="0" w:color="000000"/>
              <w:bottom w:val="single" w:sz="8" w:space="0" w:color="000000"/>
              <w:right w:val="single" w:sz="8" w:space="0" w:color="000000"/>
            </w:tcBorders>
            <w:shd w:val="clear" w:color="BFBFBF" w:fill="BFBFBF"/>
            <w:tcMar>
              <w:top w:w="0" w:type="dxa"/>
              <w:left w:w="108" w:type="dxa"/>
              <w:bottom w:w="0" w:type="dxa"/>
              <w:right w:w="108" w:type="dxa"/>
            </w:tcMar>
          </w:tcPr>
          <w:p w14:paraId="2B11AAE7" w14:textId="53F4E9CC" w:rsidR="00507047" w:rsidRPr="00C60280" w:rsidRDefault="006933C3" w:rsidP="00C60280">
            <w:pPr>
              <w:rPr>
                <w:rFonts w:ascii="Times New Roman" w:hAnsi="Times New Roman"/>
                <w:b/>
                <w:bCs/>
                <w:sz w:val="28"/>
                <w:szCs w:val="28"/>
                <w:lang w:val="ro-MO"/>
              </w:rPr>
            </w:pPr>
            <w:r w:rsidRPr="00C60280">
              <w:rPr>
                <w:rFonts w:ascii="Times New Roman" w:hAnsi="Times New Roman"/>
                <w:b/>
                <w:bCs/>
                <w:sz w:val="28"/>
                <w:szCs w:val="28"/>
                <w:lang w:val="ro-MO"/>
              </w:rPr>
              <w:t>9.</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Măsuri</w:t>
            </w:r>
            <w:r w:rsidR="0036135C" w:rsidRPr="00C60280">
              <w:rPr>
                <w:rFonts w:ascii="Times New Roman" w:hAnsi="Times New Roman"/>
                <w:b/>
                <w:bCs/>
                <w:sz w:val="28"/>
                <w:szCs w:val="28"/>
                <w:lang w:val="ro-MO"/>
              </w:rPr>
              <w:t>le</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necesare</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pentru</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implementarea</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prevederilor</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proiectului</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actului</w:t>
            </w:r>
            <w:r w:rsidR="00032B46" w:rsidRPr="00C60280">
              <w:rPr>
                <w:rFonts w:ascii="Times New Roman" w:hAnsi="Times New Roman"/>
                <w:b/>
                <w:bCs/>
                <w:sz w:val="28"/>
                <w:szCs w:val="28"/>
                <w:lang w:val="ro-MO"/>
              </w:rPr>
              <w:t xml:space="preserve"> </w:t>
            </w:r>
            <w:r w:rsidRPr="00C60280">
              <w:rPr>
                <w:rFonts w:ascii="Times New Roman" w:hAnsi="Times New Roman"/>
                <w:b/>
                <w:bCs/>
                <w:sz w:val="28"/>
                <w:szCs w:val="28"/>
                <w:lang w:val="ro-MO"/>
              </w:rPr>
              <w:t>normativ</w:t>
            </w:r>
            <w:r w:rsidR="00DB6457" w:rsidRPr="00C60280">
              <w:rPr>
                <w:rFonts w:ascii="Times New Roman" w:hAnsi="Times New Roman"/>
                <w:b/>
                <w:bCs/>
                <w:sz w:val="28"/>
                <w:szCs w:val="28"/>
                <w:lang w:val="ro-MO"/>
              </w:rPr>
              <w:t xml:space="preserve"> </w:t>
            </w:r>
          </w:p>
        </w:tc>
      </w:tr>
      <w:tr w:rsidR="00C60280" w:rsidRPr="00C60280" w14:paraId="494CA73F" w14:textId="77777777" w:rsidTr="004578ED">
        <w:tc>
          <w:tcPr>
            <w:tcW w:w="1034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E19138" w14:textId="75BA0D20" w:rsidR="00400522" w:rsidRPr="00C60280" w:rsidRDefault="00400522" w:rsidP="00C60280">
            <w:pPr>
              <w:rPr>
                <w:rFonts w:ascii="Times New Roman" w:hAnsi="Times New Roman"/>
                <w:sz w:val="28"/>
                <w:szCs w:val="28"/>
                <w:lang w:val="ro-MO"/>
              </w:rPr>
            </w:pPr>
            <w:r w:rsidRPr="00C60280">
              <w:rPr>
                <w:rFonts w:ascii="Times New Roman" w:hAnsi="Times New Roman"/>
                <w:sz w:val="28"/>
                <w:szCs w:val="28"/>
                <w:lang w:val="ro-MO"/>
              </w:rPr>
              <w:t xml:space="preserve">Proiectul </w:t>
            </w:r>
            <w:proofErr w:type="spellStart"/>
            <w:r w:rsidRPr="00C60280">
              <w:rPr>
                <w:rFonts w:ascii="Times New Roman" w:hAnsi="Times New Roman"/>
                <w:sz w:val="28"/>
                <w:szCs w:val="28"/>
                <w:lang w:val="ro-MO"/>
              </w:rPr>
              <w:t>hotărîrii</w:t>
            </w:r>
            <w:proofErr w:type="spellEnd"/>
            <w:r w:rsidRPr="00C60280">
              <w:rPr>
                <w:rFonts w:ascii="Times New Roman" w:hAnsi="Times New Roman"/>
                <w:sz w:val="28"/>
                <w:szCs w:val="28"/>
                <w:lang w:val="ro-MO"/>
              </w:rPr>
              <w:t xml:space="preserve"> Guvernului, expres descrie entitățile implicate întru realizarea acestea, </w:t>
            </w:r>
            <w:proofErr w:type="spellStart"/>
            <w:r w:rsidRPr="00C60280">
              <w:rPr>
                <w:rFonts w:ascii="Times New Roman" w:hAnsi="Times New Roman"/>
                <w:sz w:val="28"/>
                <w:szCs w:val="28"/>
                <w:lang w:val="ro-MO"/>
              </w:rPr>
              <w:t>cît</w:t>
            </w:r>
            <w:proofErr w:type="spellEnd"/>
            <w:r w:rsidRPr="00C60280">
              <w:rPr>
                <w:rFonts w:ascii="Times New Roman" w:hAnsi="Times New Roman"/>
                <w:sz w:val="28"/>
                <w:szCs w:val="28"/>
                <w:lang w:val="ro-MO"/>
              </w:rPr>
              <w:t xml:space="preserve"> și termenii de realizare a fiecărei acțiune în parte.</w:t>
            </w:r>
          </w:p>
          <w:p w14:paraId="6B8CF55F" w14:textId="4FCDFFAB" w:rsidR="00400522" w:rsidRPr="00C60280" w:rsidRDefault="00400522" w:rsidP="00C60280">
            <w:pPr>
              <w:rPr>
                <w:rFonts w:ascii="Times New Roman" w:hAnsi="Times New Roman"/>
                <w:sz w:val="28"/>
                <w:szCs w:val="28"/>
                <w:lang w:val="ro-MO"/>
              </w:rPr>
            </w:pPr>
            <w:r w:rsidRPr="00C60280">
              <w:rPr>
                <w:rFonts w:ascii="Times New Roman" w:hAnsi="Times New Roman"/>
                <w:sz w:val="28"/>
                <w:szCs w:val="28"/>
                <w:lang w:val="ro-MO"/>
              </w:rPr>
              <w:t xml:space="preserve">Totodată, costurile de realizare a </w:t>
            </w:r>
            <w:proofErr w:type="spellStart"/>
            <w:r w:rsidRPr="00C60280">
              <w:rPr>
                <w:rFonts w:ascii="Times New Roman" w:hAnsi="Times New Roman"/>
                <w:sz w:val="28"/>
                <w:szCs w:val="28"/>
                <w:lang w:val="ro-MO"/>
              </w:rPr>
              <w:t>hotărîrii</w:t>
            </w:r>
            <w:proofErr w:type="spellEnd"/>
            <w:r w:rsidRPr="00C60280">
              <w:rPr>
                <w:rFonts w:ascii="Times New Roman" w:hAnsi="Times New Roman"/>
                <w:sz w:val="28"/>
                <w:szCs w:val="28"/>
                <w:lang w:val="ro-MO"/>
              </w:rPr>
              <w:t xml:space="preserve"> (costurile cadastrale și notariale), vor fi  </w:t>
            </w:r>
            <w:r w:rsidRPr="00BE0F6F">
              <w:rPr>
                <w:rFonts w:ascii="Times New Roman" w:hAnsi="Times New Roman"/>
                <w:sz w:val="28"/>
                <w:szCs w:val="28"/>
                <w:lang w:val="ro-MO"/>
              </w:rPr>
              <w:t>acop</w:t>
            </w:r>
            <w:r w:rsidRPr="00C60280">
              <w:rPr>
                <w:rFonts w:ascii="Times New Roman" w:hAnsi="Times New Roman"/>
                <w:sz w:val="28"/>
                <w:szCs w:val="28"/>
                <w:lang w:val="ro-MO"/>
              </w:rPr>
              <w:t>erite de către membrii AUAI „Irigare - Nord”, sub formă de contribuție, care cumulativ trebuie să fie de cel puțin 3 % din costul total al proiectului de reabilitare a sistemelor de irigare respective, conform Manualului Operațional al Proiectului „Investiții pentru Guvernanță, Creștere și Reziliență în Agricultură (AGGRI)”, aprobat de Consiliul de supravegherea  a proiectului respectiv.</w:t>
            </w:r>
          </w:p>
          <w:p w14:paraId="19AE2A29" w14:textId="05132610" w:rsidR="00400522" w:rsidRPr="00C60280" w:rsidRDefault="00400522" w:rsidP="00C60280">
            <w:pPr>
              <w:ind w:left="709" w:firstLine="0"/>
              <w:rPr>
                <w:rFonts w:ascii="Times New Roman" w:hAnsi="Times New Roman"/>
                <w:sz w:val="28"/>
                <w:szCs w:val="28"/>
                <w:lang w:val="ro-MO"/>
              </w:rPr>
            </w:pPr>
            <w:r w:rsidRPr="00C60280">
              <w:rPr>
                <w:rFonts w:ascii="Times New Roman" w:hAnsi="Times New Roman"/>
                <w:sz w:val="28"/>
                <w:szCs w:val="28"/>
                <w:lang w:val="ro-MO"/>
              </w:rPr>
              <w:t xml:space="preserve">Întru realizarea  proiectului de </w:t>
            </w:r>
            <w:proofErr w:type="spellStart"/>
            <w:r w:rsidRPr="00C60280">
              <w:rPr>
                <w:rFonts w:ascii="Times New Roman" w:hAnsi="Times New Roman"/>
                <w:sz w:val="28"/>
                <w:szCs w:val="28"/>
                <w:lang w:val="ro-MO"/>
              </w:rPr>
              <w:t>hotărîre</w:t>
            </w:r>
            <w:proofErr w:type="spellEnd"/>
            <w:r w:rsidRPr="00C60280">
              <w:rPr>
                <w:rFonts w:ascii="Times New Roman" w:hAnsi="Times New Roman"/>
                <w:sz w:val="28"/>
                <w:szCs w:val="28"/>
                <w:lang w:val="ro-MO"/>
              </w:rPr>
              <w:t xml:space="preserve"> de Guvern, vor fi implicate următoarele entități:</w:t>
            </w:r>
          </w:p>
          <w:p w14:paraId="4994290E" w14:textId="77777777" w:rsidR="00400522" w:rsidRPr="00C60280" w:rsidRDefault="00400522" w:rsidP="00C60280">
            <w:pPr>
              <w:ind w:left="709" w:firstLine="0"/>
              <w:rPr>
                <w:rFonts w:ascii="Times New Roman" w:hAnsi="Times New Roman"/>
                <w:sz w:val="28"/>
                <w:szCs w:val="28"/>
                <w:lang w:val="ro-MO"/>
              </w:rPr>
            </w:pPr>
            <w:r w:rsidRPr="00C60280">
              <w:rPr>
                <w:rFonts w:ascii="Times New Roman" w:hAnsi="Times New Roman"/>
                <w:sz w:val="28"/>
                <w:szCs w:val="28"/>
                <w:shd w:val="clear" w:color="auto" w:fill="FFFFFF"/>
                <w:lang w:val="ro-MO"/>
              </w:rPr>
              <w:t>Ministerului Agriculturii și Industriei Alimentare;</w:t>
            </w:r>
          </w:p>
          <w:p w14:paraId="53F7E6D6" w14:textId="77777777" w:rsidR="00400522" w:rsidRPr="00C60280" w:rsidRDefault="00400522" w:rsidP="00C60280">
            <w:pPr>
              <w:ind w:left="709" w:firstLine="0"/>
              <w:rPr>
                <w:rFonts w:ascii="Times New Roman" w:hAnsi="Times New Roman"/>
                <w:sz w:val="28"/>
                <w:szCs w:val="28"/>
                <w:shd w:val="clear" w:color="auto" w:fill="FFFFFF"/>
                <w:lang w:val="ro-MO"/>
              </w:rPr>
            </w:pPr>
            <w:r w:rsidRPr="00C60280">
              <w:rPr>
                <w:rFonts w:ascii="Times New Roman" w:hAnsi="Times New Roman"/>
                <w:sz w:val="28"/>
                <w:szCs w:val="28"/>
                <w:shd w:val="clear" w:color="auto" w:fill="FFFFFF"/>
                <w:lang w:val="ro-MO"/>
              </w:rPr>
              <w:t>Agenția Națională de Îmbunătățiri Funciare;</w:t>
            </w:r>
          </w:p>
          <w:p w14:paraId="685F7708" w14:textId="77777777" w:rsidR="00400522" w:rsidRPr="00C60280" w:rsidRDefault="00400522" w:rsidP="00C60280">
            <w:pPr>
              <w:ind w:left="709" w:firstLine="0"/>
              <w:rPr>
                <w:rFonts w:ascii="Times New Roman" w:hAnsi="Times New Roman"/>
                <w:sz w:val="28"/>
                <w:szCs w:val="28"/>
                <w:lang w:val="ro-MO"/>
              </w:rPr>
            </w:pPr>
            <w:r w:rsidRPr="00C60280">
              <w:rPr>
                <w:rFonts w:ascii="Times New Roman" w:hAnsi="Times New Roman"/>
                <w:sz w:val="28"/>
                <w:szCs w:val="28"/>
                <w:lang w:val="ro-MO"/>
              </w:rPr>
              <w:t>Instituția Publică Cadastrul Bunurilor Imobile;</w:t>
            </w:r>
          </w:p>
          <w:p w14:paraId="31665F33" w14:textId="5BAEF8D2" w:rsidR="00400522" w:rsidRPr="00C60280" w:rsidRDefault="00400522" w:rsidP="00C60280">
            <w:pPr>
              <w:ind w:left="709" w:firstLine="0"/>
              <w:rPr>
                <w:rFonts w:ascii="Times New Roman" w:hAnsi="Times New Roman"/>
                <w:sz w:val="28"/>
                <w:szCs w:val="28"/>
                <w:lang w:val="ro-MO"/>
              </w:rPr>
            </w:pPr>
            <w:r w:rsidRPr="00C60280">
              <w:rPr>
                <w:rFonts w:ascii="Times New Roman" w:hAnsi="Times New Roman"/>
                <w:sz w:val="28"/>
                <w:szCs w:val="28"/>
                <w:lang w:val="ro-MO"/>
              </w:rPr>
              <w:t>Asociația Utilizatorilor de Apă pentru Irigații „Irigare - Nord”;</w:t>
            </w:r>
          </w:p>
          <w:p w14:paraId="628C84BA" w14:textId="7EAFAC4C" w:rsidR="00400522" w:rsidRPr="00C60280" w:rsidRDefault="00400522" w:rsidP="00C60280">
            <w:pPr>
              <w:ind w:left="709" w:firstLine="0"/>
              <w:rPr>
                <w:rFonts w:ascii="Times New Roman" w:hAnsi="Times New Roman"/>
                <w:sz w:val="28"/>
                <w:szCs w:val="28"/>
                <w:lang w:val="ro-MO"/>
              </w:rPr>
            </w:pPr>
            <w:r w:rsidRPr="00C60280">
              <w:rPr>
                <w:rFonts w:ascii="Times New Roman" w:hAnsi="Times New Roman"/>
                <w:sz w:val="28"/>
                <w:szCs w:val="28"/>
                <w:lang w:val="ro-MO"/>
              </w:rPr>
              <w:t>Notari.</w:t>
            </w:r>
          </w:p>
          <w:p w14:paraId="35423DE1" w14:textId="2801F888" w:rsidR="008B4BE6" w:rsidRPr="00C60280" w:rsidRDefault="008B4BE6" w:rsidP="00C60280">
            <w:pPr>
              <w:rPr>
                <w:rFonts w:ascii="Times New Roman" w:hAnsi="Times New Roman"/>
                <w:sz w:val="28"/>
                <w:szCs w:val="28"/>
                <w:lang w:val="ro-MO"/>
              </w:rPr>
            </w:pPr>
          </w:p>
        </w:tc>
      </w:tr>
    </w:tbl>
    <w:p w14:paraId="77324924" w14:textId="77777777" w:rsidR="00407A00" w:rsidRDefault="00407A00" w:rsidP="00407A00">
      <w:pPr>
        <w:rPr>
          <w:sz w:val="28"/>
          <w:szCs w:val="28"/>
          <w:lang w:val="ro-MO"/>
        </w:rPr>
      </w:pPr>
    </w:p>
    <w:p w14:paraId="0A674BE2" w14:textId="77777777" w:rsidR="00407A00" w:rsidRPr="00407A00" w:rsidRDefault="00407A00" w:rsidP="00407A00">
      <w:pPr>
        <w:rPr>
          <w:b/>
          <w:sz w:val="28"/>
          <w:szCs w:val="28"/>
          <w:lang w:val="ro-MO"/>
        </w:rPr>
      </w:pPr>
      <w:r w:rsidRPr="00407A00">
        <w:rPr>
          <w:b/>
          <w:sz w:val="28"/>
          <w:szCs w:val="28"/>
          <w:lang w:val="ro-MO"/>
        </w:rPr>
        <w:t xml:space="preserve">Viceprim-ministru,  </w:t>
      </w:r>
    </w:p>
    <w:p w14:paraId="458B60C4" w14:textId="7FEA188F" w:rsidR="00407A00" w:rsidRPr="00407A00" w:rsidRDefault="00407A00" w:rsidP="00407A00">
      <w:pPr>
        <w:rPr>
          <w:b/>
          <w:sz w:val="28"/>
          <w:szCs w:val="28"/>
          <w:lang w:val="ro-MO"/>
        </w:rPr>
      </w:pPr>
      <w:r w:rsidRPr="00407A00">
        <w:rPr>
          <w:b/>
          <w:sz w:val="28"/>
          <w:szCs w:val="28"/>
          <w:lang w:val="ro-MO"/>
        </w:rPr>
        <w:t xml:space="preserve"> </w:t>
      </w:r>
      <w:r w:rsidRPr="00407A00">
        <w:rPr>
          <w:b/>
          <w:sz w:val="28"/>
          <w:szCs w:val="28"/>
          <w:lang w:val="ro-MO"/>
        </w:rPr>
        <w:t xml:space="preserve">Ministru                                    </w:t>
      </w:r>
      <w:r w:rsidRPr="00407A00">
        <w:rPr>
          <w:b/>
          <w:sz w:val="28"/>
          <w:szCs w:val="28"/>
          <w:lang w:val="ro-MO"/>
        </w:rPr>
        <w:t xml:space="preserve">            </w:t>
      </w:r>
      <w:r w:rsidRPr="00407A00">
        <w:rPr>
          <w:b/>
          <w:sz w:val="28"/>
          <w:szCs w:val="28"/>
          <w:lang w:val="ro-MO"/>
        </w:rPr>
        <w:t xml:space="preserve">         Vladimir Bolea</w:t>
      </w:r>
    </w:p>
    <w:p w14:paraId="6C5979B8" w14:textId="05B08DBC" w:rsidR="008B4BE6" w:rsidRPr="00407A00" w:rsidRDefault="008B4BE6" w:rsidP="00C60280">
      <w:pPr>
        <w:pBdr>
          <w:top w:val="none" w:sz="4" w:space="0" w:color="000000"/>
          <w:left w:val="none" w:sz="4" w:space="0" w:color="000000"/>
          <w:bottom w:val="none" w:sz="4" w:space="0" w:color="000000"/>
          <w:right w:val="none" w:sz="4" w:space="0" w:color="000000"/>
        </w:pBdr>
        <w:tabs>
          <w:tab w:val="left" w:pos="884"/>
          <w:tab w:val="left" w:pos="1196"/>
        </w:tabs>
        <w:rPr>
          <w:b/>
          <w:sz w:val="28"/>
          <w:szCs w:val="28"/>
          <w:lang w:val="ro-MO"/>
        </w:rPr>
      </w:pPr>
      <w:bookmarkStart w:id="0" w:name="_GoBack"/>
      <w:bookmarkEnd w:id="0"/>
    </w:p>
    <w:sectPr w:rsidR="008B4BE6" w:rsidRPr="00407A00" w:rsidSect="004578ED">
      <w:headerReference w:type="default" r:id="rId16"/>
      <w:headerReference w:type="first" r:id="rId17"/>
      <w:pgSz w:w="11907" w:h="16840"/>
      <w:pgMar w:top="851" w:right="567" w:bottom="709" w:left="1985"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D50C8" w14:textId="77777777" w:rsidR="00442EBF" w:rsidRDefault="00442EBF">
      <w:r>
        <w:separator/>
      </w:r>
    </w:p>
  </w:endnote>
  <w:endnote w:type="continuationSeparator" w:id="0">
    <w:p w14:paraId="7EE1F1CB" w14:textId="77777777" w:rsidR="00442EBF" w:rsidRDefault="00442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 Benguiat_Bold">
    <w:altName w:val="Impact"/>
    <w:charset w:val="00"/>
    <w:family w:val="swiss"/>
    <w:pitch w:val="variable"/>
    <w:sig w:usb0="00000003" w:usb1="00000000" w:usb2="00000000" w:usb3="00000000" w:csb0="00000001" w:csb1="00000000"/>
  </w:font>
  <w:font w:name="$Caslon">
    <w:altName w:val="Arial"/>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55D12E" w14:textId="77777777" w:rsidR="00442EBF" w:rsidRDefault="00442EBF">
      <w:r>
        <w:separator/>
      </w:r>
    </w:p>
  </w:footnote>
  <w:footnote w:type="continuationSeparator" w:id="0">
    <w:p w14:paraId="79F182C7" w14:textId="77777777" w:rsidR="00442EBF" w:rsidRDefault="00442E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F8427" w14:textId="5ED4AFB3" w:rsidR="00D07A16" w:rsidRPr="00F37ED4" w:rsidRDefault="00D07A16" w:rsidP="009D4C0F">
    <w:pPr>
      <w:pStyle w:val="af7"/>
      <w:ind w:firstLine="0"/>
      <w:jc w:val="cent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A24B1" w14:textId="77777777" w:rsidR="00D07A16" w:rsidRPr="00032B46" w:rsidRDefault="00D07A16">
    <w:pPr>
      <w:pStyle w:val="af7"/>
      <w:ind w:firstLine="0"/>
      <w:rPr>
        <w:sz w:val="28"/>
        <w:szCs w:val="28"/>
        <w:lang w:val="ro-R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E6BEB"/>
    <w:multiLevelType w:val="hybridMultilevel"/>
    <w:tmpl w:val="FFE2137C"/>
    <w:lvl w:ilvl="0" w:tplc="80CA2724">
      <w:start w:val="1"/>
      <w:numFmt w:val="decimal"/>
      <w:lvlText w:val="%1."/>
      <w:lvlJc w:val="left"/>
      <w:pPr>
        <w:ind w:left="928"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D314643"/>
    <w:multiLevelType w:val="hybridMultilevel"/>
    <w:tmpl w:val="7E2CC936"/>
    <w:lvl w:ilvl="0" w:tplc="CA524D9C">
      <w:start w:val="1"/>
      <w:numFmt w:val="bullet"/>
      <w:lvlText w:val=""/>
      <w:lvlJc w:val="left"/>
      <w:pPr>
        <w:tabs>
          <w:tab w:val="num" w:pos="720"/>
        </w:tabs>
        <w:ind w:left="720" w:hanging="360"/>
      </w:pPr>
      <w:rPr>
        <w:rFonts w:ascii="Symbol" w:hAnsi="Symbol" w:hint="default"/>
        <w:sz w:val="20"/>
      </w:rPr>
    </w:lvl>
    <w:lvl w:ilvl="1" w:tplc="CD525552">
      <w:start w:val="1"/>
      <w:numFmt w:val="bullet"/>
      <w:lvlText w:val="o"/>
      <w:lvlJc w:val="left"/>
      <w:pPr>
        <w:tabs>
          <w:tab w:val="num" w:pos="1440"/>
        </w:tabs>
        <w:ind w:left="1440" w:hanging="360"/>
      </w:pPr>
      <w:rPr>
        <w:rFonts w:ascii="Courier New" w:hAnsi="Courier New" w:hint="default"/>
        <w:sz w:val="20"/>
      </w:rPr>
    </w:lvl>
    <w:lvl w:ilvl="2" w:tplc="9BC420BE">
      <w:start w:val="1"/>
      <w:numFmt w:val="bullet"/>
      <w:lvlText w:val=""/>
      <w:lvlJc w:val="left"/>
      <w:pPr>
        <w:tabs>
          <w:tab w:val="num" w:pos="2160"/>
        </w:tabs>
        <w:ind w:left="2160" w:hanging="360"/>
      </w:pPr>
      <w:rPr>
        <w:rFonts w:ascii="Wingdings" w:hAnsi="Wingdings" w:hint="default"/>
        <w:sz w:val="20"/>
      </w:rPr>
    </w:lvl>
    <w:lvl w:ilvl="3" w:tplc="77987D92">
      <w:start w:val="1"/>
      <w:numFmt w:val="bullet"/>
      <w:lvlText w:val=""/>
      <w:lvlJc w:val="left"/>
      <w:pPr>
        <w:tabs>
          <w:tab w:val="num" w:pos="2880"/>
        </w:tabs>
        <w:ind w:left="2880" w:hanging="360"/>
      </w:pPr>
      <w:rPr>
        <w:rFonts w:ascii="Wingdings" w:hAnsi="Wingdings" w:hint="default"/>
        <w:sz w:val="20"/>
      </w:rPr>
    </w:lvl>
    <w:lvl w:ilvl="4" w:tplc="A85C3FF4">
      <w:start w:val="1"/>
      <w:numFmt w:val="bullet"/>
      <w:lvlText w:val=""/>
      <w:lvlJc w:val="left"/>
      <w:pPr>
        <w:tabs>
          <w:tab w:val="num" w:pos="3600"/>
        </w:tabs>
        <w:ind w:left="3600" w:hanging="360"/>
      </w:pPr>
      <w:rPr>
        <w:rFonts w:ascii="Wingdings" w:hAnsi="Wingdings" w:hint="default"/>
        <w:sz w:val="20"/>
      </w:rPr>
    </w:lvl>
    <w:lvl w:ilvl="5" w:tplc="E6B08DB8">
      <w:start w:val="1"/>
      <w:numFmt w:val="bullet"/>
      <w:lvlText w:val=""/>
      <w:lvlJc w:val="left"/>
      <w:pPr>
        <w:tabs>
          <w:tab w:val="num" w:pos="4320"/>
        </w:tabs>
        <w:ind w:left="4320" w:hanging="360"/>
      </w:pPr>
      <w:rPr>
        <w:rFonts w:ascii="Wingdings" w:hAnsi="Wingdings" w:hint="default"/>
        <w:sz w:val="20"/>
      </w:rPr>
    </w:lvl>
    <w:lvl w:ilvl="6" w:tplc="6B2003E4">
      <w:start w:val="1"/>
      <w:numFmt w:val="bullet"/>
      <w:lvlText w:val=""/>
      <w:lvlJc w:val="left"/>
      <w:pPr>
        <w:tabs>
          <w:tab w:val="num" w:pos="5040"/>
        </w:tabs>
        <w:ind w:left="5040" w:hanging="360"/>
      </w:pPr>
      <w:rPr>
        <w:rFonts w:ascii="Wingdings" w:hAnsi="Wingdings" w:hint="default"/>
        <w:sz w:val="20"/>
      </w:rPr>
    </w:lvl>
    <w:lvl w:ilvl="7" w:tplc="C46604AE">
      <w:start w:val="1"/>
      <w:numFmt w:val="bullet"/>
      <w:lvlText w:val=""/>
      <w:lvlJc w:val="left"/>
      <w:pPr>
        <w:tabs>
          <w:tab w:val="num" w:pos="5760"/>
        </w:tabs>
        <w:ind w:left="5760" w:hanging="360"/>
      </w:pPr>
      <w:rPr>
        <w:rFonts w:ascii="Wingdings" w:hAnsi="Wingdings" w:hint="default"/>
        <w:sz w:val="20"/>
      </w:rPr>
    </w:lvl>
    <w:lvl w:ilvl="8" w:tplc="F5D45F7A">
      <w:start w:val="1"/>
      <w:numFmt w:val="bullet"/>
      <w:lvlText w:val=""/>
      <w:lvlJc w:val="left"/>
      <w:pPr>
        <w:tabs>
          <w:tab w:val="num" w:pos="6480"/>
        </w:tabs>
        <w:ind w:left="6480" w:hanging="360"/>
      </w:pPr>
      <w:rPr>
        <w:rFonts w:ascii="Wingdings" w:hAnsi="Wingdings" w:hint="default"/>
        <w:sz w:val="20"/>
      </w:rPr>
    </w:lvl>
  </w:abstractNum>
  <w:abstractNum w:abstractNumId="2">
    <w:nsid w:val="0D8C740F"/>
    <w:multiLevelType w:val="hybridMultilevel"/>
    <w:tmpl w:val="048226FE"/>
    <w:lvl w:ilvl="0" w:tplc="55D41BBA">
      <w:start w:val="1"/>
      <w:numFmt w:val="decimal"/>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3">
    <w:nsid w:val="0FF30788"/>
    <w:multiLevelType w:val="hybridMultilevel"/>
    <w:tmpl w:val="1500EC5C"/>
    <w:lvl w:ilvl="0" w:tplc="0EB466BE">
      <w:start w:val="1"/>
      <w:numFmt w:val="lowerLetter"/>
      <w:lvlText w:val="%1)"/>
      <w:lvlJc w:val="left"/>
      <w:pPr>
        <w:ind w:left="720" w:hanging="360"/>
      </w:pPr>
      <w:rPr>
        <w:rFonts w:ascii="Times New Roman" w:eastAsia="Batang" w:hAnsi="Times New Roman" w:cs="Times New Roman"/>
      </w:rPr>
    </w:lvl>
    <w:lvl w:ilvl="1" w:tplc="DF1AA5BE">
      <w:start w:val="1"/>
      <w:numFmt w:val="lowerLetter"/>
      <w:lvlText w:val="%2."/>
      <w:lvlJc w:val="left"/>
      <w:pPr>
        <w:ind w:left="1440" w:hanging="360"/>
      </w:pPr>
    </w:lvl>
    <w:lvl w:ilvl="2" w:tplc="1A523FC8">
      <w:start w:val="1"/>
      <w:numFmt w:val="lowerRoman"/>
      <w:lvlText w:val="%3."/>
      <w:lvlJc w:val="right"/>
      <w:pPr>
        <w:ind w:left="2160" w:hanging="180"/>
      </w:pPr>
    </w:lvl>
    <w:lvl w:ilvl="3" w:tplc="3D52FC16">
      <w:start w:val="1"/>
      <w:numFmt w:val="decimal"/>
      <w:lvlText w:val="%4."/>
      <w:lvlJc w:val="left"/>
      <w:pPr>
        <w:ind w:left="2880" w:hanging="360"/>
      </w:pPr>
    </w:lvl>
    <w:lvl w:ilvl="4" w:tplc="7500E132">
      <w:start w:val="1"/>
      <w:numFmt w:val="lowerLetter"/>
      <w:lvlText w:val="%5."/>
      <w:lvlJc w:val="left"/>
      <w:pPr>
        <w:ind w:left="3600" w:hanging="360"/>
      </w:pPr>
    </w:lvl>
    <w:lvl w:ilvl="5" w:tplc="D9460412">
      <w:start w:val="1"/>
      <w:numFmt w:val="lowerRoman"/>
      <w:lvlText w:val="%6."/>
      <w:lvlJc w:val="right"/>
      <w:pPr>
        <w:ind w:left="4320" w:hanging="180"/>
      </w:pPr>
    </w:lvl>
    <w:lvl w:ilvl="6" w:tplc="72685922">
      <w:start w:val="1"/>
      <w:numFmt w:val="decimal"/>
      <w:lvlText w:val="%7."/>
      <w:lvlJc w:val="left"/>
      <w:pPr>
        <w:ind w:left="5040" w:hanging="360"/>
      </w:pPr>
    </w:lvl>
    <w:lvl w:ilvl="7" w:tplc="FF44825A">
      <w:start w:val="1"/>
      <w:numFmt w:val="lowerLetter"/>
      <w:lvlText w:val="%8."/>
      <w:lvlJc w:val="left"/>
      <w:pPr>
        <w:ind w:left="5760" w:hanging="360"/>
      </w:pPr>
    </w:lvl>
    <w:lvl w:ilvl="8" w:tplc="56986B4C">
      <w:start w:val="1"/>
      <w:numFmt w:val="lowerRoman"/>
      <w:lvlText w:val="%9."/>
      <w:lvlJc w:val="right"/>
      <w:pPr>
        <w:ind w:left="6480" w:hanging="180"/>
      </w:pPr>
    </w:lvl>
  </w:abstractNum>
  <w:abstractNum w:abstractNumId="4">
    <w:nsid w:val="10886D68"/>
    <w:multiLevelType w:val="hybridMultilevel"/>
    <w:tmpl w:val="11EE3412"/>
    <w:lvl w:ilvl="0" w:tplc="E6668816">
      <w:start w:val="1"/>
      <w:numFmt w:val="decimal"/>
      <w:lvlText w:val="%1)"/>
      <w:lvlJc w:val="left"/>
      <w:pPr>
        <w:ind w:left="1440" w:hanging="360"/>
      </w:pPr>
      <w:rPr>
        <w:rFonts w:hint="default"/>
      </w:rPr>
    </w:lvl>
    <w:lvl w:ilvl="1" w:tplc="2C866048">
      <w:start w:val="1"/>
      <w:numFmt w:val="lowerLetter"/>
      <w:lvlText w:val="%2."/>
      <w:lvlJc w:val="left"/>
      <w:pPr>
        <w:ind w:left="2160" w:hanging="360"/>
      </w:pPr>
    </w:lvl>
    <w:lvl w:ilvl="2" w:tplc="388E171C">
      <w:start w:val="1"/>
      <w:numFmt w:val="lowerRoman"/>
      <w:lvlText w:val="%3."/>
      <w:lvlJc w:val="right"/>
      <w:pPr>
        <w:ind w:left="2880" w:hanging="180"/>
      </w:pPr>
    </w:lvl>
    <w:lvl w:ilvl="3" w:tplc="0B8C39B8">
      <w:start w:val="1"/>
      <w:numFmt w:val="decimal"/>
      <w:lvlText w:val="%4."/>
      <w:lvlJc w:val="left"/>
      <w:pPr>
        <w:ind w:left="3600" w:hanging="360"/>
      </w:pPr>
    </w:lvl>
    <w:lvl w:ilvl="4" w:tplc="C7A23FC8">
      <w:start w:val="1"/>
      <w:numFmt w:val="lowerLetter"/>
      <w:lvlText w:val="%5."/>
      <w:lvlJc w:val="left"/>
      <w:pPr>
        <w:ind w:left="4320" w:hanging="360"/>
      </w:pPr>
    </w:lvl>
    <w:lvl w:ilvl="5" w:tplc="51629EAE">
      <w:start w:val="1"/>
      <w:numFmt w:val="lowerRoman"/>
      <w:lvlText w:val="%6."/>
      <w:lvlJc w:val="right"/>
      <w:pPr>
        <w:ind w:left="5040" w:hanging="180"/>
      </w:pPr>
    </w:lvl>
    <w:lvl w:ilvl="6" w:tplc="E1029190">
      <w:start w:val="1"/>
      <w:numFmt w:val="decimal"/>
      <w:lvlText w:val="%7."/>
      <w:lvlJc w:val="left"/>
      <w:pPr>
        <w:ind w:left="5760" w:hanging="360"/>
      </w:pPr>
    </w:lvl>
    <w:lvl w:ilvl="7" w:tplc="AE7C7EB2">
      <w:start w:val="1"/>
      <w:numFmt w:val="lowerLetter"/>
      <w:lvlText w:val="%8."/>
      <w:lvlJc w:val="left"/>
      <w:pPr>
        <w:ind w:left="6480" w:hanging="360"/>
      </w:pPr>
    </w:lvl>
    <w:lvl w:ilvl="8" w:tplc="E21C04EE">
      <w:start w:val="1"/>
      <w:numFmt w:val="lowerRoman"/>
      <w:lvlText w:val="%9."/>
      <w:lvlJc w:val="right"/>
      <w:pPr>
        <w:ind w:left="7200" w:hanging="180"/>
      </w:pPr>
    </w:lvl>
  </w:abstractNum>
  <w:abstractNum w:abstractNumId="5">
    <w:nsid w:val="174D2BF1"/>
    <w:multiLevelType w:val="hybridMultilevel"/>
    <w:tmpl w:val="DCB0FCB8"/>
    <w:lvl w:ilvl="0" w:tplc="D0528F20">
      <w:start w:val="1"/>
      <w:numFmt w:val="bullet"/>
      <w:lvlText w:val=""/>
      <w:lvlJc w:val="left"/>
      <w:pPr>
        <w:tabs>
          <w:tab w:val="num" w:pos="720"/>
        </w:tabs>
        <w:ind w:left="720" w:hanging="360"/>
      </w:pPr>
      <w:rPr>
        <w:rFonts w:ascii="Symbol" w:hAnsi="Symbol" w:hint="default"/>
        <w:sz w:val="20"/>
      </w:rPr>
    </w:lvl>
    <w:lvl w:ilvl="1" w:tplc="349E1D1A">
      <w:start w:val="1"/>
      <w:numFmt w:val="lowerLetter"/>
      <w:lvlText w:val="%2)"/>
      <w:lvlJc w:val="left"/>
      <w:pPr>
        <w:ind w:left="1440" w:hanging="360"/>
      </w:pPr>
      <w:rPr>
        <w:rFonts w:hint="default"/>
      </w:rPr>
    </w:lvl>
    <w:lvl w:ilvl="2" w:tplc="D44CEEDE">
      <w:start w:val="1"/>
      <w:numFmt w:val="bullet"/>
      <w:lvlText w:val=""/>
      <w:lvlJc w:val="left"/>
      <w:pPr>
        <w:tabs>
          <w:tab w:val="num" w:pos="2160"/>
        </w:tabs>
        <w:ind w:left="2160" w:hanging="360"/>
      </w:pPr>
      <w:rPr>
        <w:rFonts w:ascii="Wingdings" w:hAnsi="Wingdings" w:hint="default"/>
        <w:sz w:val="20"/>
      </w:rPr>
    </w:lvl>
    <w:lvl w:ilvl="3" w:tplc="5A862A5A">
      <w:start w:val="1"/>
      <w:numFmt w:val="bullet"/>
      <w:lvlText w:val=""/>
      <w:lvlJc w:val="left"/>
      <w:pPr>
        <w:tabs>
          <w:tab w:val="num" w:pos="2880"/>
        </w:tabs>
        <w:ind w:left="2880" w:hanging="360"/>
      </w:pPr>
      <w:rPr>
        <w:rFonts w:ascii="Wingdings" w:hAnsi="Wingdings" w:hint="default"/>
        <w:sz w:val="20"/>
      </w:rPr>
    </w:lvl>
    <w:lvl w:ilvl="4" w:tplc="3EA6D3B2">
      <w:start w:val="1"/>
      <w:numFmt w:val="bullet"/>
      <w:lvlText w:val=""/>
      <w:lvlJc w:val="left"/>
      <w:pPr>
        <w:tabs>
          <w:tab w:val="num" w:pos="3600"/>
        </w:tabs>
        <w:ind w:left="3600" w:hanging="360"/>
      </w:pPr>
      <w:rPr>
        <w:rFonts w:ascii="Wingdings" w:hAnsi="Wingdings" w:hint="default"/>
        <w:sz w:val="20"/>
      </w:rPr>
    </w:lvl>
    <w:lvl w:ilvl="5" w:tplc="0924EA0A">
      <w:start w:val="1"/>
      <w:numFmt w:val="bullet"/>
      <w:lvlText w:val=""/>
      <w:lvlJc w:val="left"/>
      <w:pPr>
        <w:tabs>
          <w:tab w:val="num" w:pos="4320"/>
        </w:tabs>
        <w:ind w:left="4320" w:hanging="360"/>
      </w:pPr>
      <w:rPr>
        <w:rFonts w:ascii="Wingdings" w:hAnsi="Wingdings" w:hint="default"/>
        <w:sz w:val="20"/>
      </w:rPr>
    </w:lvl>
    <w:lvl w:ilvl="6" w:tplc="356CD2C6">
      <w:start w:val="1"/>
      <w:numFmt w:val="bullet"/>
      <w:lvlText w:val=""/>
      <w:lvlJc w:val="left"/>
      <w:pPr>
        <w:tabs>
          <w:tab w:val="num" w:pos="5040"/>
        </w:tabs>
        <w:ind w:left="5040" w:hanging="360"/>
      </w:pPr>
      <w:rPr>
        <w:rFonts w:ascii="Wingdings" w:hAnsi="Wingdings" w:hint="default"/>
        <w:sz w:val="20"/>
      </w:rPr>
    </w:lvl>
    <w:lvl w:ilvl="7" w:tplc="996EA262">
      <w:start w:val="1"/>
      <w:numFmt w:val="bullet"/>
      <w:lvlText w:val=""/>
      <w:lvlJc w:val="left"/>
      <w:pPr>
        <w:tabs>
          <w:tab w:val="num" w:pos="5760"/>
        </w:tabs>
        <w:ind w:left="5760" w:hanging="360"/>
      </w:pPr>
      <w:rPr>
        <w:rFonts w:ascii="Wingdings" w:hAnsi="Wingdings" w:hint="default"/>
        <w:sz w:val="20"/>
      </w:rPr>
    </w:lvl>
    <w:lvl w:ilvl="8" w:tplc="383A8B4C">
      <w:start w:val="1"/>
      <w:numFmt w:val="bullet"/>
      <w:lvlText w:val=""/>
      <w:lvlJc w:val="left"/>
      <w:pPr>
        <w:tabs>
          <w:tab w:val="num" w:pos="6480"/>
        </w:tabs>
        <w:ind w:left="6480" w:hanging="360"/>
      </w:pPr>
      <w:rPr>
        <w:rFonts w:ascii="Wingdings" w:hAnsi="Wingdings" w:hint="default"/>
        <w:sz w:val="20"/>
      </w:rPr>
    </w:lvl>
  </w:abstractNum>
  <w:abstractNum w:abstractNumId="6">
    <w:nsid w:val="19F62DBB"/>
    <w:multiLevelType w:val="hybridMultilevel"/>
    <w:tmpl w:val="358CCE58"/>
    <w:lvl w:ilvl="0" w:tplc="BB06609C">
      <w:start w:val="1"/>
      <w:numFmt w:val="decimal"/>
      <w:lvlText w:val="%1)"/>
      <w:lvlJc w:val="left"/>
      <w:pPr>
        <w:ind w:left="720" w:hanging="360"/>
      </w:pPr>
    </w:lvl>
    <w:lvl w:ilvl="1" w:tplc="CE900574">
      <w:start w:val="1"/>
      <w:numFmt w:val="lowerLetter"/>
      <w:lvlText w:val="%2."/>
      <w:lvlJc w:val="left"/>
      <w:pPr>
        <w:ind w:left="1440" w:hanging="360"/>
      </w:pPr>
    </w:lvl>
    <w:lvl w:ilvl="2" w:tplc="B28AFAE6">
      <w:start w:val="1"/>
      <w:numFmt w:val="lowerRoman"/>
      <w:lvlText w:val="%3."/>
      <w:lvlJc w:val="right"/>
      <w:pPr>
        <w:ind w:left="2160" w:hanging="180"/>
      </w:pPr>
    </w:lvl>
    <w:lvl w:ilvl="3" w:tplc="DFF42350">
      <w:start w:val="1"/>
      <w:numFmt w:val="decimal"/>
      <w:lvlText w:val="%4."/>
      <w:lvlJc w:val="left"/>
      <w:pPr>
        <w:ind w:left="2880" w:hanging="360"/>
      </w:pPr>
    </w:lvl>
    <w:lvl w:ilvl="4" w:tplc="2228E080">
      <w:start w:val="1"/>
      <w:numFmt w:val="lowerLetter"/>
      <w:lvlText w:val="%5."/>
      <w:lvlJc w:val="left"/>
      <w:pPr>
        <w:ind w:left="3600" w:hanging="360"/>
      </w:pPr>
    </w:lvl>
    <w:lvl w:ilvl="5" w:tplc="294E1980">
      <w:start w:val="1"/>
      <w:numFmt w:val="lowerRoman"/>
      <w:lvlText w:val="%6."/>
      <w:lvlJc w:val="right"/>
      <w:pPr>
        <w:ind w:left="4320" w:hanging="180"/>
      </w:pPr>
    </w:lvl>
    <w:lvl w:ilvl="6" w:tplc="8EE2F60E">
      <w:start w:val="1"/>
      <w:numFmt w:val="decimal"/>
      <w:lvlText w:val="%7."/>
      <w:lvlJc w:val="left"/>
      <w:pPr>
        <w:ind w:left="5040" w:hanging="360"/>
      </w:pPr>
    </w:lvl>
    <w:lvl w:ilvl="7" w:tplc="4080C040">
      <w:start w:val="1"/>
      <w:numFmt w:val="lowerLetter"/>
      <w:lvlText w:val="%8."/>
      <w:lvlJc w:val="left"/>
      <w:pPr>
        <w:ind w:left="5760" w:hanging="360"/>
      </w:pPr>
    </w:lvl>
    <w:lvl w:ilvl="8" w:tplc="D9ECBCAC">
      <w:start w:val="1"/>
      <w:numFmt w:val="lowerRoman"/>
      <w:lvlText w:val="%9."/>
      <w:lvlJc w:val="right"/>
      <w:pPr>
        <w:ind w:left="6480" w:hanging="180"/>
      </w:pPr>
    </w:lvl>
  </w:abstractNum>
  <w:abstractNum w:abstractNumId="7">
    <w:nsid w:val="1F721830"/>
    <w:multiLevelType w:val="hybridMultilevel"/>
    <w:tmpl w:val="19622D78"/>
    <w:lvl w:ilvl="0" w:tplc="D7D6DE58">
      <w:start w:val="1"/>
      <w:numFmt w:val="decimal"/>
      <w:lvlText w:val="%1)"/>
      <w:lvlJc w:val="left"/>
      <w:pPr>
        <w:ind w:left="720" w:hanging="360"/>
      </w:pPr>
    </w:lvl>
    <w:lvl w:ilvl="1" w:tplc="6A92E244">
      <w:start w:val="1"/>
      <w:numFmt w:val="lowerLetter"/>
      <w:lvlText w:val="%2."/>
      <w:lvlJc w:val="left"/>
      <w:pPr>
        <w:ind w:left="1440" w:hanging="360"/>
      </w:pPr>
    </w:lvl>
    <w:lvl w:ilvl="2" w:tplc="0D1ADF54">
      <w:start w:val="1"/>
      <w:numFmt w:val="lowerRoman"/>
      <w:lvlText w:val="%3."/>
      <w:lvlJc w:val="right"/>
      <w:pPr>
        <w:ind w:left="2160" w:hanging="180"/>
      </w:pPr>
    </w:lvl>
    <w:lvl w:ilvl="3" w:tplc="48369E1A">
      <w:start w:val="1"/>
      <w:numFmt w:val="decimal"/>
      <w:lvlText w:val="%4."/>
      <w:lvlJc w:val="left"/>
      <w:pPr>
        <w:ind w:left="2880" w:hanging="360"/>
      </w:pPr>
    </w:lvl>
    <w:lvl w:ilvl="4" w:tplc="EA5A2E6C">
      <w:start w:val="1"/>
      <w:numFmt w:val="lowerLetter"/>
      <w:lvlText w:val="%5."/>
      <w:lvlJc w:val="left"/>
      <w:pPr>
        <w:ind w:left="3600" w:hanging="360"/>
      </w:pPr>
    </w:lvl>
    <w:lvl w:ilvl="5" w:tplc="30686974">
      <w:start w:val="1"/>
      <w:numFmt w:val="lowerRoman"/>
      <w:lvlText w:val="%6."/>
      <w:lvlJc w:val="right"/>
      <w:pPr>
        <w:ind w:left="4320" w:hanging="180"/>
      </w:pPr>
    </w:lvl>
    <w:lvl w:ilvl="6" w:tplc="FCC8209E">
      <w:start w:val="1"/>
      <w:numFmt w:val="decimal"/>
      <w:lvlText w:val="%7."/>
      <w:lvlJc w:val="left"/>
      <w:pPr>
        <w:ind w:left="5040" w:hanging="360"/>
      </w:pPr>
    </w:lvl>
    <w:lvl w:ilvl="7" w:tplc="C0FC1F8E">
      <w:start w:val="1"/>
      <w:numFmt w:val="lowerLetter"/>
      <w:lvlText w:val="%8."/>
      <w:lvlJc w:val="left"/>
      <w:pPr>
        <w:ind w:left="5760" w:hanging="360"/>
      </w:pPr>
    </w:lvl>
    <w:lvl w:ilvl="8" w:tplc="D2E2CD18">
      <w:start w:val="1"/>
      <w:numFmt w:val="lowerRoman"/>
      <w:lvlText w:val="%9."/>
      <w:lvlJc w:val="right"/>
      <w:pPr>
        <w:ind w:left="6480" w:hanging="180"/>
      </w:pPr>
    </w:lvl>
  </w:abstractNum>
  <w:abstractNum w:abstractNumId="8">
    <w:nsid w:val="203843A3"/>
    <w:multiLevelType w:val="hybridMultilevel"/>
    <w:tmpl w:val="039E35E4"/>
    <w:lvl w:ilvl="0" w:tplc="C28C0052">
      <w:start w:val="1"/>
      <w:numFmt w:val="lowerLetter"/>
      <w:lvlText w:val="%1)"/>
      <w:lvlJc w:val="left"/>
      <w:pPr>
        <w:ind w:left="720" w:hanging="360"/>
      </w:pPr>
      <w:rPr>
        <w:rFonts w:ascii="Times New Roman" w:hAnsi="Times New Roman" w:cs="Times New Roman" w:hint="default"/>
        <w:sz w:val="24"/>
        <w:szCs w:val="24"/>
      </w:rPr>
    </w:lvl>
    <w:lvl w:ilvl="1" w:tplc="AFFE20CA">
      <w:start w:val="1"/>
      <w:numFmt w:val="lowerLetter"/>
      <w:lvlText w:val="%2."/>
      <w:lvlJc w:val="left"/>
      <w:pPr>
        <w:ind w:left="1440" w:hanging="360"/>
      </w:pPr>
    </w:lvl>
    <w:lvl w:ilvl="2" w:tplc="59188A3A">
      <w:start w:val="1"/>
      <w:numFmt w:val="lowerRoman"/>
      <w:lvlText w:val="%3."/>
      <w:lvlJc w:val="right"/>
      <w:pPr>
        <w:ind w:left="2160" w:hanging="180"/>
      </w:pPr>
    </w:lvl>
    <w:lvl w:ilvl="3" w:tplc="37FAC1E0">
      <w:start w:val="1"/>
      <w:numFmt w:val="decimal"/>
      <w:lvlText w:val="%4."/>
      <w:lvlJc w:val="left"/>
      <w:pPr>
        <w:ind w:left="2880" w:hanging="360"/>
      </w:pPr>
    </w:lvl>
    <w:lvl w:ilvl="4" w:tplc="2500BC92">
      <w:start w:val="1"/>
      <w:numFmt w:val="lowerLetter"/>
      <w:lvlText w:val="%5."/>
      <w:lvlJc w:val="left"/>
      <w:pPr>
        <w:ind w:left="3600" w:hanging="360"/>
      </w:pPr>
    </w:lvl>
    <w:lvl w:ilvl="5" w:tplc="BA2CBF94">
      <w:start w:val="1"/>
      <w:numFmt w:val="lowerRoman"/>
      <w:lvlText w:val="%6."/>
      <w:lvlJc w:val="right"/>
      <w:pPr>
        <w:ind w:left="4320" w:hanging="180"/>
      </w:pPr>
    </w:lvl>
    <w:lvl w:ilvl="6" w:tplc="43AC6DA2">
      <w:start w:val="1"/>
      <w:numFmt w:val="decimal"/>
      <w:lvlText w:val="%7."/>
      <w:lvlJc w:val="left"/>
      <w:pPr>
        <w:ind w:left="5040" w:hanging="360"/>
      </w:pPr>
    </w:lvl>
    <w:lvl w:ilvl="7" w:tplc="4F9EE114">
      <w:start w:val="1"/>
      <w:numFmt w:val="lowerLetter"/>
      <w:lvlText w:val="%8."/>
      <w:lvlJc w:val="left"/>
      <w:pPr>
        <w:ind w:left="5760" w:hanging="360"/>
      </w:pPr>
    </w:lvl>
    <w:lvl w:ilvl="8" w:tplc="6E289256">
      <w:start w:val="1"/>
      <w:numFmt w:val="lowerRoman"/>
      <w:lvlText w:val="%9."/>
      <w:lvlJc w:val="right"/>
      <w:pPr>
        <w:ind w:left="6480" w:hanging="180"/>
      </w:pPr>
    </w:lvl>
  </w:abstractNum>
  <w:abstractNum w:abstractNumId="9">
    <w:nsid w:val="23551FAD"/>
    <w:multiLevelType w:val="hybridMultilevel"/>
    <w:tmpl w:val="EB2A64BA"/>
    <w:lvl w:ilvl="0" w:tplc="C486D776">
      <w:start w:val="1"/>
      <w:numFmt w:val="lowerLetter"/>
      <w:lvlText w:val="%1)"/>
      <w:lvlJc w:val="left"/>
      <w:pPr>
        <w:ind w:left="720" w:hanging="360"/>
      </w:pPr>
      <w:rPr>
        <w:rFonts w:ascii="Times New Roman" w:hAnsi="Times New Roman" w:cs="Times New Roman" w:hint="default"/>
        <w:sz w:val="24"/>
        <w:szCs w:val="24"/>
      </w:rPr>
    </w:lvl>
    <w:lvl w:ilvl="1" w:tplc="4E185B18">
      <w:start w:val="1"/>
      <w:numFmt w:val="lowerLetter"/>
      <w:lvlText w:val="%2."/>
      <w:lvlJc w:val="left"/>
      <w:pPr>
        <w:ind w:left="1440" w:hanging="360"/>
      </w:pPr>
    </w:lvl>
    <w:lvl w:ilvl="2" w:tplc="390A8362">
      <w:start w:val="1"/>
      <w:numFmt w:val="lowerRoman"/>
      <w:lvlText w:val="%3."/>
      <w:lvlJc w:val="right"/>
      <w:pPr>
        <w:ind w:left="2160" w:hanging="180"/>
      </w:pPr>
    </w:lvl>
    <w:lvl w:ilvl="3" w:tplc="D9AE6B7E">
      <w:start w:val="1"/>
      <w:numFmt w:val="decimal"/>
      <w:lvlText w:val="%4."/>
      <w:lvlJc w:val="left"/>
      <w:pPr>
        <w:ind w:left="2880" w:hanging="360"/>
      </w:pPr>
    </w:lvl>
    <w:lvl w:ilvl="4" w:tplc="17F8E262">
      <w:start w:val="1"/>
      <w:numFmt w:val="lowerLetter"/>
      <w:lvlText w:val="%5."/>
      <w:lvlJc w:val="left"/>
      <w:pPr>
        <w:ind w:left="3600" w:hanging="360"/>
      </w:pPr>
    </w:lvl>
    <w:lvl w:ilvl="5" w:tplc="7F70702E">
      <w:start w:val="1"/>
      <w:numFmt w:val="lowerRoman"/>
      <w:lvlText w:val="%6."/>
      <w:lvlJc w:val="right"/>
      <w:pPr>
        <w:ind w:left="4320" w:hanging="180"/>
      </w:pPr>
    </w:lvl>
    <w:lvl w:ilvl="6" w:tplc="0A34A6D0">
      <w:start w:val="1"/>
      <w:numFmt w:val="decimal"/>
      <w:lvlText w:val="%7."/>
      <w:lvlJc w:val="left"/>
      <w:pPr>
        <w:ind w:left="5040" w:hanging="360"/>
      </w:pPr>
    </w:lvl>
    <w:lvl w:ilvl="7" w:tplc="F6B05430">
      <w:start w:val="1"/>
      <w:numFmt w:val="lowerLetter"/>
      <w:lvlText w:val="%8."/>
      <w:lvlJc w:val="left"/>
      <w:pPr>
        <w:ind w:left="5760" w:hanging="360"/>
      </w:pPr>
    </w:lvl>
    <w:lvl w:ilvl="8" w:tplc="4F62C256">
      <w:start w:val="1"/>
      <w:numFmt w:val="lowerRoman"/>
      <w:lvlText w:val="%9."/>
      <w:lvlJc w:val="right"/>
      <w:pPr>
        <w:ind w:left="6480" w:hanging="180"/>
      </w:pPr>
    </w:lvl>
  </w:abstractNum>
  <w:abstractNum w:abstractNumId="10">
    <w:nsid w:val="261A7FF3"/>
    <w:multiLevelType w:val="hybridMultilevel"/>
    <w:tmpl w:val="A58A3D00"/>
    <w:lvl w:ilvl="0" w:tplc="95E87838">
      <w:start w:val="1"/>
      <w:numFmt w:val="lowerLetter"/>
      <w:lvlText w:val="%1)"/>
      <w:lvlJc w:val="left"/>
      <w:pPr>
        <w:ind w:left="720" w:hanging="360"/>
      </w:pPr>
      <w:rPr>
        <w:rFonts w:ascii="Times New Roman" w:hAnsi="Times New Roman" w:cs="Times New Roman" w:hint="default"/>
        <w:sz w:val="24"/>
        <w:szCs w:val="24"/>
      </w:rPr>
    </w:lvl>
    <w:lvl w:ilvl="1" w:tplc="6F3A6002">
      <w:start w:val="1"/>
      <w:numFmt w:val="lowerLetter"/>
      <w:lvlText w:val="%2."/>
      <w:lvlJc w:val="left"/>
      <w:pPr>
        <w:ind w:left="1440" w:hanging="360"/>
      </w:pPr>
    </w:lvl>
    <w:lvl w:ilvl="2" w:tplc="80FCC1B0">
      <w:start w:val="1"/>
      <w:numFmt w:val="lowerRoman"/>
      <w:lvlText w:val="%3."/>
      <w:lvlJc w:val="right"/>
      <w:pPr>
        <w:ind w:left="2160" w:hanging="180"/>
      </w:pPr>
    </w:lvl>
    <w:lvl w:ilvl="3" w:tplc="14E045B6">
      <w:start w:val="1"/>
      <w:numFmt w:val="decimal"/>
      <w:lvlText w:val="%4."/>
      <w:lvlJc w:val="left"/>
      <w:pPr>
        <w:ind w:left="2880" w:hanging="360"/>
      </w:pPr>
    </w:lvl>
    <w:lvl w:ilvl="4" w:tplc="DCE039DE">
      <w:start w:val="1"/>
      <w:numFmt w:val="lowerLetter"/>
      <w:lvlText w:val="%5."/>
      <w:lvlJc w:val="left"/>
      <w:pPr>
        <w:ind w:left="3600" w:hanging="360"/>
      </w:pPr>
    </w:lvl>
    <w:lvl w:ilvl="5" w:tplc="5388E3D8">
      <w:start w:val="1"/>
      <w:numFmt w:val="lowerRoman"/>
      <w:lvlText w:val="%6."/>
      <w:lvlJc w:val="right"/>
      <w:pPr>
        <w:ind w:left="4320" w:hanging="180"/>
      </w:pPr>
    </w:lvl>
    <w:lvl w:ilvl="6" w:tplc="7BE8F0A8">
      <w:start w:val="1"/>
      <w:numFmt w:val="decimal"/>
      <w:lvlText w:val="%7."/>
      <w:lvlJc w:val="left"/>
      <w:pPr>
        <w:ind w:left="5040" w:hanging="360"/>
      </w:pPr>
    </w:lvl>
    <w:lvl w:ilvl="7" w:tplc="004E2B9C">
      <w:start w:val="1"/>
      <w:numFmt w:val="lowerLetter"/>
      <w:lvlText w:val="%8."/>
      <w:lvlJc w:val="left"/>
      <w:pPr>
        <w:ind w:left="5760" w:hanging="360"/>
      </w:pPr>
    </w:lvl>
    <w:lvl w:ilvl="8" w:tplc="65A0339C">
      <w:start w:val="1"/>
      <w:numFmt w:val="lowerRoman"/>
      <w:lvlText w:val="%9."/>
      <w:lvlJc w:val="right"/>
      <w:pPr>
        <w:ind w:left="6480" w:hanging="180"/>
      </w:pPr>
    </w:lvl>
  </w:abstractNum>
  <w:abstractNum w:abstractNumId="11">
    <w:nsid w:val="295C6C70"/>
    <w:multiLevelType w:val="hybridMultilevel"/>
    <w:tmpl w:val="A630F262"/>
    <w:lvl w:ilvl="0" w:tplc="49383896">
      <w:start w:val="1"/>
      <w:numFmt w:val="bullet"/>
      <w:lvlText w:val=""/>
      <w:lvlJc w:val="left"/>
      <w:pPr>
        <w:tabs>
          <w:tab w:val="num" w:pos="720"/>
        </w:tabs>
        <w:ind w:left="720" w:hanging="360"/>
      </w:pPr>
      <w:rPr>
        <w:rFonts w:ascii="Symbol" w:hAnsi="Symbol" w:hint="default"/>
        <w:sz w:val="20"/>
      </w:rPr>
    </w:lvl>
    <w:lvl w:ilvl="1" w:tplc="5882D474">
      <w:start w:val="1"/>
      <w:numFmt w:val="bullet"/>
      <w:lvlText w:val="o"/>
      <w:lvlJc w:val="left"/>
      <w:pPr>
        <w:tabs>
          <w:tab w:val="num" w:pos="1440"/>
        </w:tabs>
        <w:ind w:left="1440" w:hanging="360"/>
      </w:pPr>
      <w:rPr>
        <w:rFonts w:ascii="Courier New" w:hAnsi="Courier New" w:hint="default"/>
        <w:sz w:val="20"/>
      </w:rPr>
    </w:lvl>
    <w:lvl w:ilvl="2" w:tplc="EDAEB1D6">
      <w:start w:val="1"/>
      <w:numFmt w:val="bullet"/>
      <w:lvlText w:val=""/>
      <w:lvlJc w:val="left"/>
      <w:pPr>
        <w:tabs>
          <w:tab w:val="num" w:pos="2160"/>
        </w:tabs>
        <w:ind w:left="2160" w:hanging="360"/>
      </w:pPr>
      <w:rPr>
        <w:rFonts w:ascii="Wingdings" w:hAnsi="Wingdings" w:hint="default"/>
        <w:sz w:val="20"/>
      </w:rPr>
    </w:lvl>
    <w:lvl w:ilvl="3" w:tplc="02108F70">
      <w:start w:val="1"/>
      <w:numFmt w:val="bullet"/>
      <w:lvlText w:val=""/>
      <w:lvlJc w:val="left"/>
      <w:pPr>
        <w:tabs>
          <w:tab w:val="num" w:pos="2880"/>
        </w:tabs>
        <w:ind w:left="2880" w:hanging="360"/>
      </w:pPr>
      <w:rPr>
        <w:rFonts w:ascii="Wingdings" w:hAnsi="Wingdings" w:hint="default"/>
        <w:sz w:val="20"/>
      </w:rPr>
    </w:lvl>
    <w:lvl w:ilvl="4" w:tplc="372889AE">
      <w:start w:val="1"/>
      <w:numFmt w:val="bullet"/>
      <w:lvlText w:val=""/>
      <w:lvlJc w:val="left"/>
      <w:pPr>
        <w:tabs>
          <w:tab w:val="num" w:pos="3600"/>
        </w:tabs>
        <w:ind w:left="3600" w:hanging="360"/>
      </w:pPr>
      <w:rPr>
        <w:rFonts w:ascii="Wingdings" w:hAnsi="Wingdings" w:hint="default"/>
        <w:sz w:val="20"/>
      </w:rPr>
    </w:lvl>
    <w:lvl w:ilvl="5" w:tplc="6FB4C3B0">
      <w:start w:val="1"/>
      <w:numFmt w:val="bullet"/>
      <w:lvlText w:val=""/>
      <w:lvlJc w:val="left"/>
      <w:pPr>
        <w:tabs>
          <w:tab w:val="num" w:pos="4320"/>
        </w:tabs>
        <w:ind w:left="4320" w:hanging="360"/>
      </w:pPr>
      <w:rPr>
        <w:rFonts w:ascii="Wingdings" w:hAnsi="Wingdings" w:hint="default"/>
        <w:sz w:val="20"/>
      </w:rPr>
    </w:lvl>
    <w:lvl w:ilvl="6" w:tplc="F454C7F4">
      <w:start w:val="1"/>
      <w:numFmt w:val="bullet"/>
      <w:lvlText w:val=""/>
      <w:lvlJc w:val="left"/>
      <w:pPr>
        <w:tabs>
          <w:tab w:val="num" w:pos="5040"/>
        </w:tabs>
        <w:ind w:left="5040" w:hanging="360"/>
      </w:pPr>
      <w:rPr>
        <w:rFonts w:ascii="Wingdings" w:hAnsi="Wingdings" w:hint="default"/>
        <w:sz w:val="20"/>
      </w:rPr>
    </w:lvl>
    <w:lvl w:ilvl="7" w:tplc="6EBCC176">
      <w:start w:val="1"/>
      <w:numFmt w:val="bullet"/>
      <w:lvlText w:val=""/>
      <w:lvlJc w:val="left"/>
      <w:pPr>
        <w:tabs>
          <w:tab w:val="num" w:pos="5760"/>
        </w:tabs>
        <w:ind w:left="5760" w:hanging="360"/>
      </w:pPr>
      <w:rPr>
        <w:rFonts w:ascii="Wingdings" w:hAnsi="Wingdings" w:hint="default"/>
        <w:sz w:val="20"/>
      </w:rPr>
    </w:lvl>
    <w:lvl w:ilvl="8" w:tplc="4CEEABDA">
      <w:start w:val="1"/>
      <w:numFmt w:val="bullet"/>
      <w:lvlText w:val=""/>
      <w:lvlJc w:val="left"/>
      <w:pPr>
        <w:tabs>
          <w:tab w:val="num" w:pos="6480"/>
        </w:tabs>
        <w:ind w:left="6480" w:hanging="360"/>
      </w:pPr>
      <w:rPr>
        <w:rFonts w:ascii="Wingdings" w:hAnsi="Wingdings" w:hint="default"/>
        <w:sz w:val="20"/>
      </w:rPr>
    </w:lvl>
  </w:abstractNum>
  <w:abstractNum w:abstractNumId="12">
    <w:nsid w:val="2CCA04E9"/>
    <w:multiLevelType w:val="hybridMultilevel"/>
    <w:tmpl w:val="18085C78"/>
    <w:lvl w:ilvl="0" w:tplc="D5DCF2AC">
      <w:start w:val="1"/>
      <w:numFmt w:val="decimal"/>
      <w:lvlText w:val="%1)"/>
      <w:lvlJc w:val="left"/>
      <w:pPr>
        <w:ind w:left="720" w:hanging="360"/>
      </w:pPr>
    </w:lvl>
    <w:lvl w:ilvl="1" w:tplc="4B88FE8C">
      <w:start w:val="1"/>
      <w:numFmt w:val="lowerLetter"/>
      <w:lvlText w:val="%2."/>
      <w:lvlJc w:val="left"/>
      <w:pPr>
        <w:ind w:left="1440" w:hanging="360"/>
      </w:pPr>
    </w:lvl>
    <w:lvl w:ilvl="2" w:tplc="06F2ECE2">
      <w:start w:val="1"/>
      <w:numFmt w:val="lowerRoman"/>
      <w:lvlText w:val="%3."/>
      <w:lvlJc w:val="right"/>
      <w:pPr>
        <w:ind w:left="2160" w:hanging="180"/>
      </w:pPr>
    </w:lvl>
    <w:lvl w:ilvl="3" w:tplc="5DBC6742">
      <w:start w:val="1"/>
      <w:numFmt w:val="decimal"/>
      <w:lvlText w:val="%4."/>
      <w:lvlJc w:val="left"/>
      <w:pPr>
        <w:ind w:left="2880" w:hanging="360"/>
      </w:pPr>
    </w:lvl>
    <w:lvl w:ilvl="4" w:tplc="BF6E72F6">
      <w:start w:val="1"/>
      <w:numFmt w:val="lowerLetter"/>
      <w:lvlText w:val="%5."/>
      <w:lvlJc w:val="left"/>
      <w:pPr>
        <w:ind w:left="3600" w:hanging="360"/>
      </w:pPr>
    </w:lvl>
    <w:lvl w:ilvl="5" w:tplc="D6F4DA0E">
      <w:start w:val="1"/>
      <w:numFmt w:val="lowerRoman"/>
      <w:lvlText w:val="%6."/>
      <w:lvlJc w:val="right"/>
      <w:pPr>
        <w:ind w:left="4320" w:hanging="180"/>
      </w:pPr>
    </w:lvl>
    <w:lvl w:ilvl="6" w:tplc="CF4E6526">
      <w:start w:val="1"/>
      <w:numFmt w:val="decimal"/>
      <w:lvlText w:val="%7."/>
      <w:lvlJc w:val="left"/>
      <w:pPr>
        <w:ind w:left="5040" w:hanging="360"/>
      </w:pPr>
    </w:lvl>
    <w:lvl w:ilvl="7" w:tplc="F3A259A4">
      <w:start w:val="1"/>
      <w:numFmt w:val="lowerLetter"/>
      <w:lvlText w:val="%8."/>
      <w:lvlJc w:val="left"/>
      <w:pPr>
        <w:ind w:left="5760" w:hanging="360"/>
      </w:pPr>
    </w:lvl>
    <w:lvl w:ilvl="8" w:tplc="62B89D6C">
      <w:start w:val="1"/>
      <w:numFmt w:val="lowerRoman"/>
      <w:lvlText w:val="%9."/>
      <w:lvlJc w:val="right"/>
      <w:pPr>
        <w:ind w:left="6480" w:hanging="180"/>
      </w:pPr>
    </w:lvl>
  </w:abstractNum>
  <w:abstractNum w:abstractNumId="13">
    <w:nsid w:val="2EAC3008"/>
    <w:multiLevelType w:val="hybridMultilevel"/>
    <w:tmpl w:val="C9F0A696"/>
    <w:lvl w:ilvl="0" w:tplc="49E2DC8C">
      <w:start w:val="1"/>
      <w:numFmt w:val="bullet"/>
      <w:lvlText w:val=""/>
      <w:lvlJc w:val="left"/>
      <w:pPr>
        <w:tabs>
          <w:tab w:val="num" w:pos="720"/>
        </w:tabs>
        <w:ind w:left="720" w:hanging="360"/>
      </w:pPr>
      <w:rPr>
        <w:rFonts w:ascii="Symbol" w:hAnsi="Symbol" w:hint="default"/>
        <w:sz w:val="20"/>
      </w:rPr>
    </w:lvl>
    <w:lvl w:ilvl="1" w:tplc="64627730">
      <w:start w:val="1"/>
      <w:numFmt w:val="bullet"/>
      <w:lvlText w:val="o"/>
      <w:lvlJc w:val="left"/>
      <w:pPr>
        <w:tabs>
          <w:tab w:val="num" w:pos="1440"/>
        </w:tabs>
        <w:ind w:left="1440" w:hanging="360"/>
      </w:pPr>
      <w:rPr>
        <w:rFonts w:ascii="Courier New" w:hAnsi="Courier New" w:hint="default"/>
        <w:sz w:val="20"/>
      </w:rPr>
    </w:lvl>
    <w:lvl w:ilvl="2" w:tplc="FD1E1076">
      <w:start w:val="1"/>
      <w:numFmt w:val="bullet"/>
      <w:lvlText w:val=""/>
      <w:lvlJc w:val="left"/>
      <w:pPr>
        <w:tabs>
          <w:tab w:val="num" w:pos="2160"/>
        </w:tabs>
        <w:ind w:left="2160" w:hanging="360"/>
      </w:pPr>
      <w:rPr>
        <w:rFonts w:ascii="Wingdings" w:hAnsi="Wingdings" w:hint="default"/>
        <w:sz w:val="20"/>
      </w:rPr>
    </w:lvl>
    <w:lvl w:ilvl="3" w:tplc="FFA04FFC">
      <w:start w:val="1"/>
      <w:numFmt w:val="bullet"/>
      <w:lvlText w:val=""/>
      <w:lvlJc w:val="left"/>
      <w:pPr>
        <w:tabs>
          <w:tab w:val="num" w:pos="2880"/>
        </w:tabs>
        <w:ind w:left="2880" w:hanging="360"/>
      </w:pPr>
      <w:rPr>
        <w:rFonts w:ascii="Wingdings" w:hAnsi="Wingdings" w:hint="default"/>
        <w:sz w:val="20"/>
      </w:rPr>
    </w:lvl>
    <w:lvl w:ilvl="4" w:tplc="F52430D8">
      <w:start w:val="1"/>
      <w:numFmt w:val="bullet"/>
      <w:lvlText w:val=""/>
      <w:lvlJc w:val="left"/>
      <w:pPr>
        <w:tabs>
          <w:tab w:val="num" w:pos="3600"/>
        </w:tabs>
        <w:ind w:left="3600" w:hanging="360"/>
      </w:pPr>
      <w:rPr>
        <w:rFonts w:ascii="Wingdings" w:hAnsi="Wingdings" w:hint="default"/>
        <w:sz w:val="20"/>
      </w:rPr>
    </w:lvl>
    <w:lvl w:ilvl="5" w:tplc="185E1D6E">
      <w:start w:val="1"/>
      <w:numFmt w:val="bullet"/>
      <w:lvlText w:val=""/>
      <w:lvlJc w:val="left"/>
      <w:pPr>
        <w:tabs>
          <w:tab w:val="num" w:pos="4320"/>
        </w:tabs>
        <w:ind w:left="4320" w:hanging="360"/>
      </w:pPr>
      <w:rPr>
        <w:rFonts w:ascii="Wingdings" w:hAnsi="Wingdings" w:hint="default"/>
        <w:sz w:val="20"/>
      </w:rPr>
    </w:lvl>
    <w:lvl w:ilvl="6" w:tplc="57C6B36C">
      <w:start w:val="1"/>
      <w:numFmt w:val="bullet"/>
      <w:lvlText w:val=""/>
      <w:lvlJc w:val="left"/>
      <w:pPr>
        <w:tabs>
          <w:tab w:val="num" w:pos="5040"/>
        </w:tabs>
        <w:ind w:left="5040" w:hanging="360"/>
      </w:pPr>
      <w:rPr>
        <w:rFonts w:ascii="Wingdings" w:hAnsi="Wingdings" w:hint="default"/>
        <w:sz w:val="20"/>
      </w:rPr>
    </w:lvl>
    <w:lvl w:ilvl="7" w:tplc="C136ED10">
      <w:start w:val="1"/>
      <w:numFmt w:val="bullet"/>
      <w:lvlText w:val=""/>
      <w:lvlJc w:val="left"/>
      <w:pPr>
        <w:tabs>
          <w:tab w:val="num" w:pos="5760"/>
        </w:tabs>
        <w:ind w:left="5760" w:hanging="360"/>
      </w:pPr>
      <w:rPr>
        <w:rFonts w:ascii="Wingdings" w:hAnsi="Wingdings" w:hint="default"/>
        <w:sz w:val="20"/>
      </w:rPr>
    </w:lvl>
    <w:lvl w:ilvl="8" w:tplc="FF22694E">
      <w:start w:val="1"/>
      <w:numFmt w:val="bullet"/>
      <w:lvlText w:val=""/>
      <w:lvlJc w:val="left"/>
      <w:pPr>
        <w:tabs>
          <w:tab w:val="num" w:pos="6480"/>
        </w:tabs>
        <w:ind w:left="6480" w:hanging="360"/>
      </w:pPr>
      <w:rPr>
        <w:rFonts w:ascii="Wingdings" w:hAnsi="Wingdings" w:hint="default"/>
        <w:sz w:val="20"/>
      </w:rPr>
    </w:lvl>
  </w:abstractNum>
  <w:abstractNum w:abstractNumId="14">
    <w:nsid w:val="2ECF7293"/>
    <w:multiLevelType w:val="hybridMultilevel"/>
    <w:tmpl w:val="5EB6CD96"/>
    <w:lvl w:ilvl="0" w:tplc="8908781A">
      <w:start w:val="1"/>
      <w:numFmt w:val="bullet"/>
      <w:lvlText w:val=""/>
      <w:lvlJc w:val="left"/>
      <w:pPr>
        <w:tabs>
          <w:tab w:val="num" w:pos="720"/>
        </w:tabs>
        <w:ind w:left="720" w:hanging="360"/>
      </w:pPr>
      <w:rPr>
        <w:rFonts w:ascii="Symbol" w:hAnsi="Symbol" w:hint="default"/>
        <w:sz w:val="20"/>
      </w:rPr>
    </w:lvl>
    <w:lvl w:ilvl="1" w:tplc="18386648">
      <w:start w:val="1"/>
      <w:numFmt w:val="bullet"/>
      <w:lvlText w:val="o"/>
      <w:lvlJc w:val="left"/>
      <w:pPr>
        <w:tabs>
          <w:tab w:val="num" w:pos="1440"/>
        </w:tabs>
        <w:ind w:left="1440" w:hanging="360"/>
      </w:pPr>
      <w:rPr>
        <w:rFonts w:ascii="Courier New" w:hAnsi="Courier New" w:hint="default"/>
        <w:sz w:val="20"/>
      </w:rPr>
    </w:lvl>
    <w:lvl w:ilvl="2" w:tplc="50B0E4A8">
      <w:start w:val="1"/>
      <w:numFmt w:val="bullet"/>
      <w:lvlText w:val=""/>
      <w:lvlJc w:val="left"/>
      <w:pPr>
        <w:tabs>
          <w:tab w:val="num" w:pos="2160"/>
        </w:tabs>
        <w:ind w:left="2160" w:hanging="360"/>
      </w:pPr>
      <w:rPr>
        <w:rFonts w:ascii="Wingdings" w:hAnsi="Wingdings" w:hint="default"/>
        <w:sz w:val="20"/>
      </w:rPr>
    </w:lvl>
    <w:lvl w:ilvl="3" w:tplc="B8DA3372">
      <w:start w:val="1"/>
      <w:numFmt w:val="bullet"/>
      <w:lvlText w:val=""/>
      <w:lvlJc w:val="left"/>
      <w:pPr>
        <w:tabs>
          <w:tab w:val="num" w:pos="2880"/>
        </w:tabs>
        <w:ind w:left="2880" w:hanging="360"/>
      </w:pPr>
      <w:rPr>
        <w:rFonts w:ascii="Wingdings" w:hAnsi="Wingdings" w:hint="default"/>
        <w:sz w:val="20"/>
      </w:rPr>
    </w:lvl>
    <w:lvl w:ilvl="4" w:tplc="10F28536">
      <w:start w:val="1"/>
      <w:numFmt w:val="bullet"/>
      <w:lvlText w:val=""/>
      <w:lvlJc w:val="left"/>
      <w:pPr>
        <w:tabs>
          <w:tab w:val="num" w:pos="3600"/>
        </w:tabs>
        <w:ind w:left="3600" w:hanging="360"/>
      </w:pPr>
      <w:rPr>
        <w:rFonts w:ascii="Wingdings" w:hAnsi="Wingdings" w:hint="default"/>
        <w:sz w:val="20"/>
      </w:rPr>
    </w:lvl>
    <w:lvl w:ilvl="5" w:tplc="E9B685A8">
      <w:start w:val="1"/>
      <w:numFmt w:val="bullet"/>
      <w:lvlText w:val=""/>
      <w:lvlJc w:val="left"/>
      <w:pPr>
        <w:tabs>
          <w:tab w:val="num" w:pos="4320"/>
        </w:tabs>
        <w:ind w:left="4320" w:hanging="360"/>
      </w:pPr>
      <w:rPr>
        <w:rFonts w:ascii="Wingdings" w:hAnsi="Wingdings" w:hint="default"/>
        <w:sz w:val="20"/>
      </w:rPr>
    </w:lvl>
    <w:lvl w:ilvl="6" w:tplc="1F7C4BB4">
      <w:start w:val="1"/>
      <w:numFmt w:val="bullet"/>
      <w:lvlText w:val=""/>
      <w:lvlJc w:val="left"/>
      <w:pPr>
        <w:tabs>
          <w:tab w:val="num" w:pos="5040"/>
        </w:tabs>
        <w:ind w:left="5040" w:hanging="360"/>
      </w:pPr>
      <w:rPr>
        <w:rFonts w:ascii="Wingdings" w:hAnsi="Wingdings" w:hint="default"/>
        <w:sz w:val="20"/>
      </w:rPr>
    </w:lvl>
    <w:lvl w:ilvl="7" w:tplc="ADE49590">
      <w:start w:val="1"/>
      <w:numFmt w:val="bullet"/>
      <w:lvlText w:val=""/>
      <w:lvlJc w:val="left"/>
      <w:pPr>
        <w:tabs>
          <w:tab w:val="num" w:pos="5760"/>
        </w:tabs>
        <w:ind w:left="5760" w:hanging="360"/>
      </w:pPr>
      <w:rPr>
        <w:rFonts w:ascii="Wingdings" w:hAnsi="Wingdings" w:hint="default"/>
        <w:sz w:val="20"/>
      </w:rPr>
    </w:lvl>
    <w:lvl w:ilvl="8" w:tplc="52F040EE">
      <w:start w:val="1"/>
      <w:numFmt w:val="bullet"/>
      <w:lvlText w:val=""/>
      <w:lvlJc w:val="left"/>
      <w:pPr>
        <w:tabs>
          <w:tab w:val="num" w:pos="6480"/>
        </w:tabs>
        <w:ind w:left="6480" w:hanging="360"/>
      </w:pPr>
      <w:rPr>
        <w:rFonts w:ascii="Wingdings" w:hAnsi="Wingdings" w:hint="default"/>
        <w:sz w:val="20"/>
      </w:rPr>
    </w:lvl>
  </w:abstractNum>
  <w:abstractNum w:abstractNumId="15">
    <w:nsid w:val="33992B6D"/>
    <w:multiLevelType w:val="hybridMultilevel"/>
    <w:tmpl w:val="7CBCD272"/>
    <w:lvl w:ilvl="0" w:tplc="FBCA07C8">
      <w:start w:val="1"/>
      <w:numFmt w:val="decimal"/>
      <w:lvlText w:val="%1)"/>
      <w:lvlJc w:val="left"/>
      <w:pPr>
        <w:ind w:left="720" w:hanging="360"/>
      </w:pPr>
      <w:rPr>
        <w:rFonts w:hint="default"/>
      </w:rPr>
    </w:lvl>
    <w:lvl w:ilvl="1" w:tplc="C4103346">
      <w:start w:val="1"/>
      <w:numFmt w:val="lowerLetter"/>
      <w:lvlText w:val="%2."/>
      <w:lvlJc w:val="left"/>
      <w:pPr>
        <w:ind w:left="1440" w:hanging="360"/>
      </w:pPr>
    </w:lvl>
    <w:lvl w:ilvl="2" w:tplc="8A4C2DA2">
      <w:start w:val="1"/>
      <w:numFmt w:val="lowerRoman"/>
      <w:lvlText w:val="%3."/>
      <w:lvlJc w:val="right"/>
      <w:pPr>
        <w:ind w:left="2160" w:hanging="180"/>
      </w:pPr>
    </w:lvl>
    <w:lvl w:ilvl="3" w:tplc="06E4C292">
      <w:start w:val="1"/>
      <w:numFmt w:val="decimal"/>
      <w:lvlText w:val="%4."/>
      <w:lvlJc w:val="left"/>
      <w:pPr>
        <w:ind w:left="2880" w:hanging="360"/>
      </w:pPr>
    </w:lvl>
    <w:lvl w:ilvl="4" w:tplc="09509B1A">
      <w:start w:val="1"/>
      <w:numFmt w:val="lowerLetter"/>
      <w:lvlText w:val="%5."/>
      <w:lvlJc w:val="left"/>
      <w:pPr>
        <w:ind w:left="3600" w:hanging="360"/>
      </w:pPr>
    </w:lvl>
    <w:lvl w:ilvl="5" w:tplc="BC64DDFC">
      <w:start w:val="1"/>
      <w:numFmt w:val="lowerRoman"/>
      <w:lvlText w:val="%6."/>
      <w:lvlJc w:val="right"/>
      <w:pPr>
        <w:ind w:left="4320" w:hanging="180"/>
      </w:pPr>
    </w:lvl>
    <w:lvl w:ilvl="6" w:tplc="9DA8A8E0">
      <w:start w:val="1"/>
      <w:numFmt w:val="decimal"/>
      <w:lvlText w:val="%7."/>
      <w:lvlJc w:val="left"/>
      <w:pPr>
        <w:ind w:left="5040" w:hanging="360"/>
      </w:pPr>
    </w:lvl>
    <w:lvl w:ilvl="7" w:tplc="25F4623C">
      <w:start w:val="1"/>
      <w:numFmt w:val="lowerLetter"/>
      <w:lvlText w:val="%8."/>
      <w:lvlJc w:val="left"/>
      <w:pPr>
        <w:ind w:left="5760" w:hanging="360"/>
      </w:pPr>
    </w:lvl>
    <w:lvl w:ilvl="8" w:tplc="06A68944">
      <w:start w:val="1"/>
      <w:numFmt w:val="lowerRoman"/>
      <w:lvlText w:val="%9."/>
      <w:lvlJc w:val="right"/>
      <w:pPr>
        <w:ind w:left="6480" w:hanging="180"/>
      </w:pPr>
    </w:lvl>
  </w:abstractNum>
  <w:abstractNum w:abstractNumId="16">
    <w:nsid w:val="34304E57"/>
    <w:multiLevelType w:val="hybridMultilevel"/>
    <w:tmpl w:val="2AB2796C"/>
    <w:lvl w:ilvl="0" w:tplc="8870C21C">
      <w:start w:val="1"/>
      <w:numFmt w:val="decimal"/>
      <w:lvlText w:val="%1."/>
      <w:lvlJc w:val="left"/>
      <w:pPr>
        <w:ind w:left="786" w:hanging="360"/>
      </w:pPr>
      <w:rPr>
        <w:rFonts w:ascii="Times New Roman" w:eastAsia="Times New Roman" w:hAnsi="Times New Roman" w:cs="Times New Roman"/>
        <w:sz w:val="28"/>
        <w:szCs w:val="28"/>
      </w:rPr>
    </w:lvl>
    <w:lvl w:ilvl="1" w:tplc="0FC2F98A">
      <w:start w:val="1"/>
      <w:numFmt w:val="lowerLetter"/>
      <w:lvlText w:val="%2."/>
      <w:lvlJc w:val="left"/>
      <w:pPr>
        <w:ind w:left="1440" w:hanging="360"/>
      </w:pPr>
    </w:lvl>
    <w:lvl w:ilvl="2" w:tplc="CB50561A">
      <w:start w:val="1"/>
      <w:numFmt w:val="lowerRoman"/>
      <w:lvlText w:val="%3."/>
      <w:lvlJc w:val="right"/>
      <w:pPr>
        <w:ind w:left="2160" w:hanging="360"/>
      </w:pPr>
    </w:lvl>
    <w:lvl w:ilvl="3" w:tplc="89FAD8D0">
      <w:start w:val="1"/>
      <w:numFmt w:val="decimal"/>
      <w:lvlText w:val="%4."/>
      <w:lvlJc w:val="left"/>
      <w:pPr>
        <w:ind w:left="2880" w:hanging="360"/>
      </w:pPr>
    </w:lvl>
    <w:lvl w:ilvl="4" w:tplc="37E48CA0">
      <w:start w:val="1"/>
      <w:numFmt w:val="lowerLetter"/>
      <w:lvlText w:val="%5."/>
      <w:lvlJc w:val="left"/>
      <w:pPr>
        <w:ind w:left="3600" w:hanging="360"/>
      </w:pPr>
    </w:lvl>
    <w:lvl w:ilvl="5" w:tplc="78A84B4A">
      <w:start w:val="1"/>
      <w:numFmt w:val="lowerRoman"/>
      <w:lvlText w:val="%6."/>
      <w:lvlJc w:val="right"/>
      <w:pPr>
        <w:ind w:left="4320" w:hanging="360"/>
      </w:pPr>
    </w:lvl>
    <w:lvl w:ilvl="6" w:tplc="A680037E">
      <w:start w:val="1"/>
      <w:numFmt w:val="decimal"/>
      <w:lvlText w:val="%7."/>
      <w:lvlJc w:val="left"/>
      <w:pPr>
        <w:ind w:left="5040" w:hanging="360"/>
      </w:pPr>
    </w:lvl>
    <w:lvl w:ilvl="7" w:tplc="399EDEBE">
      <w:start w:val="1"/>
      <w:numFmt w:val="lowerLetter"/>
      <w:lvlText w:val="%8."/>
      <w:lvlJc w:val="left"/>
      <w:pPr>
        <w:ind w:left="5760" w:hanging="360"/>
      </w:pPr>
    </w:lvl>
    <w:lvl w:ilvl="8" w:tplc="9B406554">
      <w:start w:val="1"/>
      <w:numFmt w:val="lowerRoman"/>
      <w:lvlText w:val="%9."/>
      <w:lvlJc w:val="right"/>
      <w:pPr>
        <w:ind w:left="6480" w:hanging="360"/>
      </w:pPr>
    </w:lvl>
  </w:abstractNum>
  <w:abstractNum w:abstractNumId="17">
    <w:nsid w:val="3E700F8C"/>
    <w:multiLevelType w:val="hybridMultilevel"/>
    <w:tmpl w:val="59F8D82E"/>
    <w:lvl w:ilvl="0" w:tplc="19C292E6">
      <w:start w:val="1"/>
      <w:numFmt w:val="decimal"/>
      <w:lvlText w:val="%1)"/>
      <w:lvlJc w:val="left"/>
      <w:pPr>
        <w:tabs>
          <w:tab w:val="num" w:pos="720"/>
        </w:tabs>
        <w:ind w:left="720" w:hanging="360"/>
      </w:pPr>
      <w:rPr>
        <w:rFonts w:hint="default"/>
        <w:color w:val="auto"/>
      </w:rPr>
    </w:lvl>
    <w:lvl w:ilvl="1" w:tplc="2E4C8B3C">
      <w:start w:val="1"/>
      <w:numFmt w:val="bullet"/>
      <w:lvlText w:val="-"/>
      <w:lvlJc w:val="left"/>
      <w:pPr>
        <w:ind w:left="1440" w:hanging="360"/>
      </w:pPr>
      <w:rPr>
        <w:rFonts w:ascii="Times New Roman" w:eastAsia="Times New Roman" w:hAnsi="Times New Roman" w:cs="Times New Roman" w:hint="default"/>
      </w:rPr>
    </w:lvl>
    <w:lvl w:ilvl="2" w:tplc="E75C634C">
      <w:start w:val="1"/>
      <w:numFmt w:val="lowerRoman"/>
      <w:lvlText w:val="%3."/>
      <w:lvlJc w:val="right"/>
      <w:pPr>
        <w:tabs>
          <w:tab w:val="num" w:pos="2160"/>
        </w:tabs>
        <w:ind w:left="2160" w:hanging="180"/>
      </w:pPr>
    </w:lvl>
    <w:lvl w:ilvl="3" w:tplc="DA8A6612">
      <w:start w:val="1"/>
      <w:numFmt w:val="decimal"/>
      <w:lvlText w:val="%4."/>
      <w:lvlJc w:val="left"/>
      <w:pPr>
        <w:tabs>
          <w:tab w:val="num" w:pos="2880"/>
        </w:tabs>
        <w:ind w:left="2880" w:hanging="360"/>
      </w:pPr>
    </w:lvl>
    <w:lvl w:ilvl="4" w:tplc="3C8AD43A">
      <w:start w:val="1"/>
      <w:numFmt w:val="lowerLetter"/>
      <w:lvlText w:val="%5."/>
      <w:lvlJc w:val="left"/>
      <w:pPr>
        <w:tabs>
          <w:tab w:val="num" w:pos="3600"/>
        </w:tabs>
        <w:ind w:left="3600" w:hanging="360"/>
      </w:pPr>
    </w:lvl>
    <w:lvl w:ilvl="5" w:tplc="77069EBA">
      <w:start w:val="1"/>
      <w:numFmt w:val="lowerRoman"/>
      <w:lvlText w:val="%6."/>
      <w:lvlJc w:val="right"/>
      <w:pPr>
        <w:tabs>
          <w:tab w:val="num" w:pos="4320"/>
        </w:tabs>
        <w:ind w:left="4320" w:hanging="180"/>
      </w:pPr>
    </w:lvl>
    <w:lvl w:ilvl="6" w:tplc="D8C21A14">
      <w:start w:val="1"/>
      <w:numFmt w:val="decimal"/>
      <w:lvlText w:val="%7."/>
      <w:lvlJc w:val="left"/>
      <w:pPr>
        <w:tabs>
          <w:tab w:val="num" w:pos="5040"/>
        </w:tabs>
        <w:ind w:left="5040" w:hanging="360"/>
      </w:pPr>
    </w:lvl>
    <w:lvl w:ilvl="7" w:tplc="C36237E4">
      <w:start w:val="1"/>
      <w:numFmt w:val="lowerLetter"/>
      <w:lvlText w:val="%8."/>
      <w:lvlJc w:val="left"/>
      <w:pPr>
        <w:tabs>
          <w:tab w:val="num" w:pos="5760"/>
        </w:tabs>
        <w:ind w:left="5760" w:hanging="360"/>
      </w:pPr>
    </w:lvl>
    <w:lvl w:ilvl="8" w:tplc="A2B2EEC2">
      <w:start w:val="1"/>
      <w:numFmt w:val="lowerRoman"/>
      <w:lvlText w:val="%9."/>
      <w:lvlJc w:val="right"/>
      <w:pPr>
        <w:tabs>
          <w:tab w:val="num" w:pos="6480"/>
        </w:tabs>
        <w:ind w:left="6480" w:hanging="180"/>
      </w:pPr>
    </w:lvl>
  </w:abstractNum>
  <w:abstractNum w:abstractNumId="18">
    <w:nsid w:val="3F347E83"/>
    <w:multiLevelType w:val="hybridMultilevel"/>
    <w:tmpl w:val="8B2CA74E"/>
    <w:lvl w:ilvl="0" w:tplc="02A8585A">
      <w:start w:val="1"/>
      <w:numFmt w:val="decimal"/>
      <w:lvlText w:val="%1)"/>
      <w:lvlJc w:val="left"/>
      <w:pPr>
        <w:ind w:left="720" w:hanging="360"/>
      </w:pPr>
      <w:rPr>
        <w:rFonts w:hint="default"/>
      </w:rPr>
    </w:lvl>
    <w:lvl w:ilvl="1" w:tplc="0D1C4FD2">
      <w:start w:val="1"/>
      <w:numFmt w:val="bullet"/>
      <w:lvlText w:val="o"/>
      <w:lvlJc w:val="left"/>
      <w:pPr>
        <w:ind w:left="1440" w:hanging="360"/>
      </w:pPr>
      <w:rPr>
        <w:rFonts w:ascii="Courier New" w:hAnsi="Courier New" w:cs="Courier New" w:hint="default"/>
      </w:rPr>
    </w:lvl>
    <w:lvl w:ilvl="2" w:tplc="8C647FCE">
      <w:start w:val="1"/>
      <w:numFmt w:val="bullet"/>
      <w:lvlText w:val=""/>
      <w:lvlJc w:val="left"/>
      <w:pPr>
        <w:ind w:left="2160" w:hanging="360"/>
      </w:pPr>
      <w:rPr>
        <w:rFonts w:ascii="Wingdings" w:hAnsi="Wingdings" w:hint="default"/>
      </w:rPr>
    </w:lvl>
    <w:lvl w:ilvl="3" w:tplc="7ACEB5BC">
      <w:start w:val="1"/>
      <w:numFmt w:val="bullet"/>
      <w:lvlText w:val=""/>
      <w:lvlJc w:val="left"/>
      <w:pPr>
        <w:ind w:left="2880" w:hanging="360"/>
      </w:pPr>
      <w:rPr>
        <w:rFonts w:ascii="Symbol" w:hAnsi="Symbol" w:hint="default"/>
      </w:rPr>
    </w:lvl>
    <w:lvl w:ilvl="4" w:tplc="906E6398">
      <w:start w:val="1"/>
      <w:numFmt w:val="bullet"/>
      <w:lvlText w:val="o"/>
      <w:lvlJc w:val="left"/>
      <w:pPr>
        <w:ind w:left="3600" w:hanging="360"/>
      </w:pPr>
      <w:rPr>
        <w:rFonts w:ascii="Courier New" w:hAnsi="Courier New" w:cs="Courier New" w:hint="default"/>
      </w:rPr>
    </w:lvl>
    <w:lvl w:ilvl="5" w:tplc="1EC25B46">
      <w:start w:val="1"/>
      <w:numFmt w:val="bullet"/>
      <w:lvlText w:val=""/>
      <w:lvlJc w:val="left"/>
      <w:pPr>
        <w:ind w:left="4320" w:hanging="360"/>
      </w:pPr>
      <w:rPr>
        <w:rFonts w:ascii="Wingdings" w:hAnsi="Wingdings" w:hint="default"/>
      </w:rPr>
    </w:lvl>
    <w:lvl w:ilvl="6" w:tplc="05B8CE46">
      <w:start w:val="1"/>
      <w:numFmt w:val="bullet"/>
      <w:lvlText w:val=""/>
      <w:lvlJc w:val="left"/>
      <w:pPr>
        <w:ind w:left="5040" w:hanging="360"/>
      </w:pPr>
      <w:rPr>
        <w:rFonts w:ascii="Symbol" w:hAnsi="Symbol" w:hint="default"/>
      </w:rPr>
    </w:lvl>
    <w:lvl w:ilvl="7" w:tplc="FCACD998">
      <w:start w:val="1"/>
      <w:numFmt w:val="bullet"/>
      <w:lvlText w:val="o"/>
      <w:lvlJc w:val="left"/>
      <w:pPr>
        <w:ind w:left="5760" w:hanging="360"/>
      </w:pPr>
      <w:rPr>
        <w:rFonts w:ascii="Courier New" w:hAnsi="Courier New" w:cs="Courier New" w:hint="default"/>
      </w:rPr>
    </w:lvl>
    <w:lvl w:ilvl="8" w:tplc="482EA210">
      <w:start w:val="1"/>
      <w:numFmt w:val="bullet"/>
      <w:lvlText w:val=""/>
      <w:lvlJc w:val="left"/>
      <w:pPr>
        <w:ind w:left="6480" w:hanging="360"/>
      </w:pPr>
      <w:rPr>
        <w:rFonts w:ascii="Wingdings" w:hAnsi="Wingdings" w:hint="default"/>
      </w:rPr>
    </w:lvl>
  </w:abstractNum>
  <w:abstractNum w:abstractNumId="19">
    <w:nsid w:val="3F817C66"/>
    <w:multiLevelType w:val="hybridMultilevel"/>
    <w:tmpl w:val="4D481344"/>
    <w:lvl w:ilvl="0" w:tplc="6372A54A">
      <w:start w:val="1"/>
      <w:numFmt w:val="decimal"/>
      <w:lvlText w:val="%1)"/>
      <w:lvlJc w:val="left"/>
      <w:pPr>
        <w:ind w:left="1287" w:hanging="360"/>
      </w:pPr>
      <w:rPr>
        <w:rFonts w:ascii="Times New Roman" w:eastAsiaTheme="minorEastAsia" w:hAnsi="Times New Roman" w:cs="Times New Roman"/>
      </w:rPr>
    </w:lvl>
    <w:lvl w:ilvl="1" w:tplc="8B605A30">
      <w:start w:val="1"/>
      <w:numFmt w:val="lowerLetter"/>
      <w:lvlText w:val="%2."/>
      <w:lvlJc w:val="left"/>
      <w:pPr>
        <w:ind w:left="2007" w:hanging="360"/>
      </w:pPr>
    </w:lvl>
    <w:lvl w:ilvl="2" w:tplc="560C88AC">
      <w:start w:val="1"/>
      <w:numFmt w:val="lowerRoman"/>
      <w:lvlText w:val="%3."/>
      <w:lvlJc w:val="right"/>
      <w:pPr>
        <w:ind w:left="2727" w:hanging="180"/>
      </w:pPr>
    </w:lvl>
    <w:lvl w:ilvl="3" w:tplc="C6C04C08">
      <w:start w:val="1"/>
      <w:numFmt w:val="decimal"/>
      <w:lvlText w:val="%4."/>
      <w:lvlJc w:val="left"/>
      <w:pPr>
        <w:ind w:left="3447" w:hanging="360"/>
      </w:pPr>
    </w:lvl>
    <w:lvl w:ilvl="4" w:tplc="5D144ECC">
      <w:start w:val="1"/>
      <w:numFmt w:val="lowerLetter"/>
      <w:lvlText w:val="%5."/>
      <w:lvlJc w:val="left"/>
      <w:pPr>
        <w:ind w:left="4167" w:hanging="360"/>
      </w:pPr>
    </w:lvl>
    <w:lvl w:ilvl="5" w:tplc="80A831E0">
      <w:start w:val="1"/>
      <w:numFmt w:val="lowerRoman"/>
      <w:lvlText w:val="%6."/>
      <w:lvlJc w:val="right"/>
      <w:pPr>
        <w:ind w:left="4887" w:hanging="180"/>
      </w:pPr>
    </w:lvl>
    <w:lvl w:ilvl="6" w:tplc="DD50D5BA">
      <w:start w:val="1"/>
      <w:numFmt w:val="decimal"/>
      <w:lvlText w:val="%7."/>
      <w:lvlJc w:val="left"/>
      <w:pPr>
        <w:ind w:left="5607" w:hanging="360"/>
      </w:pPr>
    </w:lvl>
    <w:lvl w:ilvl="7" w:tplc="D800F054">
      <w:start w:val="1"/>
      <w:numFmt w:val="lowerLetter"/>
      <w:lvlText w:val="%8."/>
      <w:lvlJc w:val="left"/>
      <w:pPr>
        <w:ind w:left="6327" w:hanging="360"/>
      </w:pPr>
    </w:lvl>
    <w:lvl w:ilvl="8" w:tplc="69D477E2">
      <w:start w:val="1"/>
      <w:numFmt w:val="lowerRoman"/>
      <w:lvlText w:val="%9."/>
      <w:lvlJc w:val="right"/>
      <w:pPr>
        <w:ind w:left="7047" w:hanging="180"/>
      </w:pPr>
    </w:lvl>
  </w:abstractNum>
  <w:abstractNum w:abstractNumId="20">
    <w:nsid w:val="4276637C"/>
    <w:multiLevelType w:val="hybridMultilevel"/>
    <w:tmpl w:val="A468A554"/>
    <w:lvl w:ilvl="0" w:tplc="22AC8D9A">
      <w:start w:val="1"/>
      <w:numFmt w:val="decimal"/>
      <w:lvlText w:val="%1."/>
      <w:lvlJc w:val="left"/>
      <w:pPr>
        <w:ind w:left="927" w:hanging="360"/>
      </w:pPr>
      <w:rPr>
        <w:rFonts w:hint="default"/>
        <w:b/>
      </w:rPr>
    </w:lvl>
    <w:lvl w:ilvl="1" w:tplc="CFD2287C">
      <w:start w:val="1"/>
      <w:numFmt w:val="lowerLetter"/>
      <w:lvlText w:val="%2."/>
      <w:lvlJc w:val="left"/>
      <w:pPr>
        <w:ind w:left="1647" w:hanging="360"/>
      </w:pPr>
    </w:lvl>
    <w:lvl w:ilvl="2" w:tplc="8F2E5712">
      <w:start w:val="1"/>
      <w:numFmt w:val="lowerRoman"/>
      <w:lvlText w:val="%3."/>
      <w:lvlJc w:val="right"/>
      <w:pPr>
        <w:ind w:left="2367" w:hanging="180"/>
      </w:pPr>
    </w:lvl>
    <w:lvl w:ilvl="3" w:tplc="E6BC74C6">
      <w:start w:val="1"/>
      <w:numFmt w:val="decimal"/>
      <w:lvlText w:val="%4."/>
      <w:lvlJc w:val="left"/>
      <w:pPr>
        <w:ind w:left="3087" w:hanging="360"/>
      </w:pPr>
    </w:lvl>
    <w:lvl w:ilvl="4" w:tplc="3E721124">
      <w:start w:val="1"/>
      <w:numFmt w:val="lowerLetter"/>
      <w:lvlText w:val="%5."/>
      <w:lvlJc w:val="left"/>
      <w:pPr>
        <w:ind w:left="3807" w:hanging="360"/>
      </w:pPr>
    </w:lvl>
    <w:lvl w:ilvl="5" w:tplc="1662F4CA">
      <w:start w:val="1"/>
      <w:numFmt w:val="lowerRoman"/>
      <w:lvlText w:val="%6."/>
      <w:lvlJc w:val="right"/>
      <w:pPr>
        <w:ind w:left="4527" w:hanging="180"/>
      </w:pPr>
    </w:lvl>
    <w:lvl w:ilvl="6" w:tplc="6D606A46">
      <w:start w:val="1"/>
      <w:numFmt w:val="decimal"/>
      <w:lvlText w:val="%7."/>
      <w:lvlJc w:val="left"/>
      <w:pPr>
        <w:ind w:left="5247" w:hanging="360"/>
      </w:pPr>
    </w:lvl>
    <w:lvl w:ilvl="7" w:tplc="7C5E9190">
      <w:start w:val="1"/>
      <w:numFmt w:val="lowerLetter"/>
      <w:lvlText w:val="%8."/>
      <w:lvlJc w:val="left"/>
      <w:pPr>
        <w:ind w:left="5967" w:hanging="360"/>
      </w:pPr>
    </w:lvl>
    <w:lvl w:ilvl="8" w:tplc="A55E7138">
      <w:start w:val="1"/>
      <w:numFmt w:val="lowerRoman"/>
      <w:lvlText w:val="%9."/>
      <w:lvlJc w:val="right"/>
      <w:pPr>
        <w:ind w:left="6687" w:hanging="180"/>
      </w:pPr>
    </w:lvl>
  </w:abstractNum>
  <w:abstractNum w:abstractNumId="21">
    <w:nsid w:val="46B668BB"/>
    <w:multiLevelType w:val="hybridMultilevel"/>
    <w:tmpl w:val="36F48F26"/>
    <w:lvl w:ilvl="0" w:tplc="101A18B4">
      <w:start w:val="1"/>
      <w:numFmt w:val="bullet"/>
      <w:lvlText w:val=""/>
      <w:lvlJc w:val="left"/>
      <w:pPr>
        <w:tabs>
          <w:tab w:val="num" w:pos="720"/>
        </w:tabs>
        <w:ind w:left="720" w:hanging="360"/>
      </w:pPr>
      <w:rPr>
        <w:rFonts w:ascii="Symbol" w:hAnsi="Symbol" w:hint="default"/>
        <w:sz w:val="20"/>
      </w:rPr>
    </w:lvl>
    <w:lvl w:ilvl="1" w:tplc="FE1C1F82">
      <w:start w:val="1"/>
      <w:numFmt w:val="bullet"/>
      <w:lvlText w:val="o"/>
      <w:lvlJc w:val="left"/>
      <w:pPr>
        <w:tabs>
          <w:tab w:val="num" w:pos="1440"/>
        </w:tabs>
        <w:ind w:left="1440" w:hanging="360"/>
      </w:pPr>
      <w:rPr>
        <w:rFonts w:ascii="Courier New" w:hAnsi="Courier New" w:hint="default"/>
        <w:sz w:val="20"/>
      </w:rPr>
    </w:lvl>
    <w:lvl w:ilvl="2" w:tplc="4594A1AA">
      <w:start w:val="1"/>
      <w:numFmt w:val="bullet"/>
      <w:lvlText w:val=""/>
      <w:lvlJc w:val="left"/>
      <w:pPr>
        <w:tabs>
          <w:tab w:val="num" w:pos="2160"/>
        </w:tabs>
        <w:ind w:left="2160" w:hanging="360"/>
      </w:pPr>
      <w:rPr>
        <w:rFonts w:ascii="Wingdings" w:hAnsi="Wingdings" w:hint="default"/>
        <w:sz w:val="20"/>
      </w:rPr>
    </w:lvl>
    <w:lvl w:ilvl="3" w:tplc="66B0D084">
      <w:start w:val="1"/>
      <w:numFmt w:val="bullet"/>
      <w:lvlText w:val=""/>
      <w:lvlJc w:val="left"/>
      <w:pPr>
        <w:tabs>
          <w:tab w:val="num" w:pos="2880"/>
        </w:tabs>
        <w:ind w:left="2880" w:hanging="360"/>
      </w:pPr>
      <w:rPr>
        <w:rFonts w:ascii="Wingdings" w:hAnsi="Wingdings" w:hint="default"/>
        <w:sz w:val="20"/>
      </w:rPr>
    </w:lvl>
    <w:lvl w:ilvl="4" w:tplc="DE366DF2">
      <w:start w:val="1"/>
      <w:numFmt w:val="bullet"/>
      <w:lvlText w:val=""/>
      <w:lvlJc w:val="left"/>
      <w:pPr>
        <w:tabs>
          <w:tab w:val="num" w:pos="3600"/>
        </w:tabs>
        <w:ind w:left="3600" w:hanging="360"/>
      </w:pPr>
      <w:rPr>
        <w:rFonts w:ascii="Wingdings" w:hAnsi="Wingdings" w:hint="default"/>
        <w:sz w:val="20"/>
      </w:rPr>
    </w:lvl>
    <w:lvl w:ilvl="5" w:tplc="6B564944">
      <w:start w:val="1"/>
      <w:numFmt w:val="bullet"/>
      <w:lvlText w:val=""/>
      <w:lvlJc w:val="left"/>
      <w:pPr>
        <w:tabs>
          <w:tab w:val="num" w:pos="4320"/>
        </w:tabs>
        <w:ind w:left="4320" w:hanging="360"/>
      </w:pPr>
      <w:rPr>
        <w:rFonts w:ascii="Wingdings" w:hAnsi="Wingdings" w:hint="default"/>
        <w:sz w:val="20"/>
      </w:rPr>
    </w:lvl>
    <w:lvl w:ilvl="6" w:tplc="3208A9E8">
      <w:start w:val="1"/>
      <w:numFmt w:val="bullet"/>
      <w:lvlText w:val=""/>
      <w:lvlJc w:val="left"/>
      <w:pPr>
        <w:tabs>
          <w:tab w:val="num" w:pos="5040"/>
        </w:tabs>
        <w:ind w:left="5040" w:hanging="360"/>
      </w:pPr>
      <w:rPr>
        <w:rFonts w:ascii="Wingdings" w:hAnsi="Wingdings" w:hint="default"/>
        <w:sz w:val="20"/>
      </w:rPr>
    </w:lvl>
    <w:lvl w:ilvl="7" w:tplc="C8EC9988">
      <w:start w:val="1"/>
      <w:numFmt w:val="bullet"/>
      <w:lvlText w:val=""/>
      <w:lvlJc w:val="left"/>
      <w:pPr>
        <w:tabs>
          <w:tab w:val="num" w:pos="5760"/>
        </w:tabs>
        <w:ind w:left="5760" w:hanging="360"/>
      </w:pPr>
      <w:rPr>
        <w:rFonts w:ascii="Wingdings" w:hAnsi="Wingdings" w:hint="default"/>
        <w:sz w:val="20"/>
      </w:rPr>
    </w:lvl>
    <w:lvl w:ilvl="8" w:tplc="7BDC0A5C">
      <w:start w:val="1"/>
      <w:numFmt w:val="bullet"/>
      <w:lvlText w:val=""/>
      <w:lvlJc w:val="left"/>
      <w:pPr>
        <w:tabs>
          <w:tab w:val="num" w:pos="6480"/>
        </w:tabs>
        <w:ind w:left="6480" w:hanging="360"/>
      </w:pPr>
      <w:rPr>
        <w:rFonts w:ascii="Wingdings" w:hAnsi="Wingdings" w:hint="default"/>
        <w:sz w:val="20"/>
      </w:rPr>
    </w:lvl>
  </w:abstractNum>
  <w:abstractNum w:abstractNumId="22">
    <w:nsid w:val="46BC53A9"/>
    <w:multiLevelType w:val="hybridMultilevel"/>
    <w:tmpl w:val="9418D7AC"/>
    <w:lvl w:ilvl="0" w:tplc="7C28A2BA">
      <w:start w:val="1"/>
      <w:numFmt w:val="lowerLetter"/>
      <w:lvlText w:val="%1)"/>
      <w:lvlJc w:val="left"/>
      <w:pPr>
        <w:ind w:left="1211" w:hanging="360"/>
      </w:pPr>
      <w:rPr>
        <w:rFonts w:hint="default"/>
        <w:b w:val="0"/>
        <w:color w:val="auto"/>
      </w:rPr>
    </w:lvl>
    <w:lvl w:ilvl="1" w:tplc="3626E070">
      <w:start w:val="1"/>
      <w:numFmt w:val="lowerLetter"/>
      <w:lvlText w:val="%2."/>
      <w:lvlJc w:val="left"/>
      <w:pPr>
        <w:ind w:left="1440" w:hanging="360"/>
      </w:pPr>
    </w:lvl>
    <w:lvl w:ilvl="2" w:tplc="E4D8C97E">
      <w:start w:val="1"/>
      <w:numFmt w:val="lowerRoman"/>
      <w:lvlText w:val="%3."/>
      <w:lvlJc w:val="right"/>
      <w:pPr>
        <w:ind w:left="2160" w:hanging="180"/>
      </w:pPr>
    </w:lvl>
    <w:lvl w:ilvl="3" w:tplc="7946E8B6">
      <w:start w:val="1"/>
      <w:numFmt w:val="decimal"/>
      <w:lvlText w:val="%4."/>
      <w:lvlJc w:val="left"/>
      <w:pPr>
        <w:ind w:left="2880" w:hanging="360"/>
      </w:pPr>
    </w:lvl>
    <w:lvl w:ilvl="4" w:tplc="29AC0096">
      <w:start w:val="1"/>
      <w:numFmt w:val="lowerLetter"/>
      <w:lvlText w:val="%5."/>
      <w:lvlJc w:val="left"/>
      <w:pPr>
        <w:ind w:left="3600" w:hanging="360"/>
      </w:pPr>
    </w:lvl>
    <w:lvl w:ilvl="5" w:tplc="CE8E9BC0">
      <w:start w:val="1"/>
      <w:numFmt w:val="lowerRoman"/>
      <w:lvlText w:val="%6."/>
      <w:lvlJc w:val="right"/>
      <w:pPr>
        <w:ind w:left="4320" w:hanging="180"/>
      </w:pPr>
    </w:lvl>
    <w:lvl w:ilvl="6" w:tplc="A4F61F3C">
      <w:start w:val="1"/>
      <w:numFmt w:val="decimal"/>
      <w:lvlText w:val="%7."/>
      <w:lvlJc w:val="left"/>
      <w:pPr>
        <w:ind w:left="5040" w:hanging="360"/>
      </w:pPr>
    </w:lvl>
    <w:lvl w:ilvl="7" w:tplc="96A22C1C">
      <w:start w:val="1"/>
      <w:numFmt w:val="lowerLetter"/>
      <w:lvlText w:val="%8."/>
      <w:lvlJc w:val="left"/>
      <w:pPr>
        <w:ind w:left="5760" w:hanging="360"/>
      </w:pPr>
    </w:lvl>
    <w:lvl w:ilvl="8" w:tplc="821E3A1A">
      <w:start w:val="1"/>
      <w:numFmt w:val="lowerRoman"/>
      <w:lvlText w:val="%9."/>
      <w:lvlJc w:val="right"/>
      <w:pPr>
        <w:ind w:left="6480" w:hanging="180"/>
      </w:pPr>
    </w:lvl>
  </w:abstractNum>
  <w:abstractNum w:abstractNumId="23">
    <w:nsid w:val="481A5F68"/>
    <w:multiLevelType w:val="hybridMultilevel"/>
    <w:tmpl w:val="BB645DE4"/>
    <w:lvl w:ilvl="0" w:tplc="8AA8D84C">
      <w:start w:val="1"/>
      <w:numFmt w:val="decimal"/>
      <w:lvlText w:val="%1)"/>
      <w:lvlJc w:val="left"/>
      <w:pPr>
        <w:ind w:left="720" w:hanging="360"/>
      </w:pPr>
      <w:rPr>
        <w:rFonts w:hint="default"/>
        <w:color w:val="0D0D0D" w:themeColor="text1" w:themeTint="F2"/>
      </w:rPr>
    </w:lvl>
    <w:lvl w:ilvl="1" w:tplc="807C86A8">
      <w:start w:val="1"/>
      <w:numFmt w:val="lowerLetter"/>
      <w:lvlText w:val="%2."/>
      <w:lvlJc w:val="left"/>
      <w:pPr>
        <w:ind w:left="1440" w:hanging="360"/>
      </w:pPr>
    </w:lvl>
    <w:lvl w:ilvl="2" w:tplc="7B86382A">
      <w:start w:val="1"/>
      <w:numFmt w:val="lowerRoman"/>
      <w:lvlText w:val="%3."/>
      <w:lvlJc w:val="right"/>
      <w:pPr>
        <w:ind w:left="2160" w:hanging="180"/>
      </w:pPr>
    </w:lvl>
    <w:lvl w:ilvl="3" w:tplc="11623B5C">
      <w:start w:val="1"/>
      <w:numFmt w:val="decimal"/>
      <w:lvlText w:val="%4."/>
      <w:lvlJc w:val="left"/>
      <w:pPr>
        <w:ind w:left="2880" w:hanging="360"/>
      </w:pPr>
    </w:lvl>
    <w:lvl w:ilvl="4" w:tplc="91E0AD16">
      <w:start w:val="1"/>
      <w:numFmt w:val="lowerLetter"/>
      <w:lvlText w:val="%5."/>
      <w:lvlJc w:val="left"/>
      <w:pPr>
        <w:ind w:left="3600" w:hanging="360"/>
      </w:pPr>
    </w:lvl>
    <w:lvl w:ilvl="5" w:tplc="9B301ECA">
      <w:start w:val="1"/>
      <w:numFmt w:val="lowerRoman"/>
      <w:lvlText w:val="%6."/>
      <w:lvlJc w:val="right"/>
      <w:pPr>
        <w:ind w:left="4320" w:hanging="180"/>
      </w:pPr>
    </w:lvl>
    <w:lvl w:ilvl="6" w:tplc="8DC0A2FA">
      <w:start w:val="1"/>
      <w:numFmt w:val="decimal"/>
      <w:lvlText w:val="%7."/>
      <w:lvlJc w:val="left"/>
      <w:pPr>
        <w:ind w:left="5040" w:hanging="360"/>
      </w:pPr>
    </w:lvl>
    <w:lvl w:ilvl="7" w:tplc="C212A7DA">
      <w:start w:val="1"/>
      <w:numFmt w:val="lowerLetter"/>
      <w:lvlText w:val="%8."/>
      <w:lvlJc w:val="left"/>
      <w:pPr>
        <w:ind w:left="5760" w:hanging="360"/>
      </w:pPr>
    </w:lvl>
    <w:lvl w:ilvl="8" w:tplc="F940BABE">
      <w:start w:val="1"/>
      <w:numFmt w:val="lowerRoman"/>
      <w:lvlText w:val="%9."/>
      <w:lvlJc w:val="right"/>
      <w:pPr>
        <w:ind w:left="6480" w:hanging="180"/>
      </w:pPr>
    </w:lvl>
  </w:abstractNum>
  <w:abstractNum w:abstractNumId="24">
    <w:nsid w:val="4AC7662B"/>
    <w:multiLevelType w:val="hybridMultilevel"/>
    <w:tmpl w:val="AC54B782"/>
    <w:lvl w:ilvl="0" w:tplc="92B6C238">
      <w:start w:val="1"/>
      <w:numFmt w:val="decimal"/>
      <w:lvlText w:val="%1)"/>
      <w:lvlJc w:val="left"/>
      <w:pPr>
        <w:ind w:left="810" w:hanging="360"/>
      </w:pPr>
      <w:rPr>
        <w:rFonts w:ascii="Times New Roman" w:eastAsia="Batang" w:hAnsi="Times New Roman" w:cs="Times New Roman"/>
      </w:rPr>
    </w:lvl>
    <w:lvl w:ilvl="1" w:tplc="5ED0EB12">
      <w:start w:val="1"/>
      <w:numFmt w:val="lowerLetter"/>
      <w:lvlText w:val="%2."/>
      <w:lvlJc w:val="left"/>
      <w:pPr>
        <w:ind w:left="1530" w:hanging="360"/>
      </w:pPr>
    </w:lvl>
    <w:lvl w:ilvl="2" w:tplc="A7B20B66">
      <w:start w:val="1"/>
      <w:numFmt w:val="lowerRoman"/>
      <w:lvlText w:val="%3."/>
      <w:lvlJc w:val="right"/>
      <w:pPr>
        <w:ind w:left="2250" w:hanging="180"/>
      </w:pPr>
    </w:lvl>
    <w:lvl w:ilvl="3" w:tplc="81EE2114">
      <w:start w:val="1"/>
      <w:numFmt w:val="decimal"/>
      <w:lvlText w:val="%4."/>
      <w:lvlJc w:val="left"/>
      <w:pPr>
        <w:ind w:left="2970" w:hanging="360"/>
      </w:pPr>
    </w:lvl>
    <w:lvl w:ilvl="4" w:tplc="7312E3B8">
      <w:start w:val="1"/>
      <w:numFmt w:val="lowerLetter"/>
      <w:lvlText w:val="%5."/>
      <w:lvlJc w:val="left"/>
      <w:pPr>
        <w:ind w:left="3690" w:hanging="360"/>
      </w:pPr>
    </w:lvl>
    <w:lvl w:ilvl="5" w:tplc="BC744A0E">
      <w:start w:val="1"/>
      <w:numFmt w:val="lowerRoman"/>
      <w:lvlText w:val="%6."/>
      <w:lvlJc w:val="right"/>
      <w:pPr>
        <w:ind w:left="4410" w:hanging="180"/>
      </w:pPr>
    </w:lvl>
    <w:lvl w:ilvl="6" w:tplc="6B8C4038">
      <w:start w:val="1"/>
      <w:numFmt w:val="decimal"/>
      <w:lvlText w:val="%7."/>
      <w:lvlJc w:val="left"/>
      <w:pPr>
        <w:ind w:left="5130" w:hanging="360"/>
      </w:pPr>
    </w:lvl>
    <w:lvl w:ilvl="7" w:tplc="FE48BFBC">
      <w:start w:val="1"/>
      <w:numFmt w:val="lowerLetter"/>
      <w:lvlText w:val="%8."/>
      <w:lvlJc w:val="left"/>
      <w:pPr>
        <w:ind w:left="5850" w:hanging="360"/>
      </w:pPr>
    </w:lvl>
    <w:lvl w:ilvl="8" w:tplc="41441CC6">
      <w:start w:val="1"/>
      <w:numFmt w:val="lowerRoman"/>
      <w:lvlText w:val="%9."/>
      <w:lvlJc w:val="right"/>
      <w:pPr>
        <w:ind w:left="6570" w:hanging="180"/>
      </w:pPr>
    </w:lvl>
  </w:abstractNum>
  <w:abstractNum w:abstractNumId="25">
    <w:nsid w:val="4C632439"/>
    <w:multiLevelType w:val="hybridMultilevel"/>
    <w:tmpl w:val="A3BE50BC"/>
    <w:lvl w:ilvl="0" w:tplc="D3DC3404">
      <w:start w:val="1"/>
      <w:numFmt w:val="decimal"/>
      <w:lvlText w:val="%1."/>
      <w:lvlJc w:val="left"/>
      <w:pPr>
        <w:ind w:left="720" w:hanging="360"/>
      </w:pPr>
      <w:rPr>
        <w:rFonts w:hint="default"/>
        <w:b/>
      </w:rPr>
    </w:lvl>
    <w:lvl w:ilvl="1" w:tplc="04D26804">
      <w:start w:val="1"/>
      <w:numFmt w:val="lowerLetter"/>
      <w:lvlText w:val="%2."/>
      <w:lvlJc w:val="left"/>
      <w:pPr>
        <w:ind w:left="1440" w:hanging="360"/>
      </w:pPr>
    </w:lvl>
    <w:lvl w:ilvl="2" w:tplc="00866BDC">
      <w:start w:val="1"/>
      <w:numFmt w:val="lowerRoman"/>
      <w:lvlText w:val="%3."/>
      <w:lvlJc w:val="right"/>
      <w:pPr>
        <w:ind w:left="2160" w:hanging="180"/>
      </w:pPr>
    </w:lvl>
    <w:lvl w:ilvl="3" w:tplc="75640222">
      <w:start w:val="1"/>
      <w:numFmt w:val="decimal"/>
      <w:lvlText w:val="%4."/>
      <w:lvlJc w:val="left"/>
      <w:pPr>
        <w:ind w:left="2880" w:hanging="360"/>
      </w:pPr>
    </w:lvl>
    <w:lvl w:ilvl="4" w:tplc="0E60BC9C">
      <w:start w:val="1"/>
      <w:numFmt w:val="lowerLetter"/>
      <w:lvlText w:val="%5."/>
      <w:lvlJc w:val="left"/>
      <w:pPr>
        <w:ind w:left="3600" w:hanging="360"/>
      </w:pPr>
    </w:lvl>
    <w:lvl w:ilvl="5" w:tplc="55F8A730">
      <w:start w:val="1"/>
      <w:numFmt w:val="lowerRoman"/>
      <w:lvlText w:val="%6."/>
      <w:lvlJc w:val="right"/>
      <w:pPr>
        <w:ind w:left="4320" w:hanging="180"/>
      </w:pPr>
    </w:lvl>
    <w:lvl w:ilvl="6" w:tplc="6566906E">
      <w:start w:val="1"/>
      <w:numFmt w:val="decimal"/>
      <w:lvlText w:val="%7."/>
      <w:lvlJc w:val="left"/>
      <w:pPr>
        <w:ind w:left="5040" w:hanging="360"/>
      </w:pPr>
    </w:lvl>
    <w:lvl w:ilvl="7" w:tplc="51E88DD8">
      <w:start w:val="1"/>
      <w:numFmt w:val="lowerLetter"/>
      <w:lvlText w:val="%8."/>
      <w:lvlJc w:val="left"/>
      <w:pPr>
        <w:ind w:left="5760" w:hanging="360"/>
      </w:pPr>
    </w:lvl>
    <w:lvl w:ilvl="8" w:tplc="3340AAB2">
      <w:start w:val="1"/>
      <w:numFmt w:val="lowerRoman"/>
      <w:lvlText w:val="%9."/>
      <w:lvlJc w:val="right"/>
      <w:pPr>
        <w:ind w:left="6480" w:hanging="180"/>
      </w:pPr>
    </w:lvl>
  </w:abstractNum>
  <w:abstractNum w:abstractNumId="26">
    <w:nsid w:val="4DE93957"/>
    <w:multiLevelType w:val="hybridMultilevel"/>
    <w:tmpl w:val="EAC4E3D6"/>
    <w:lvl w:ilvl="0" w:tplc="2A5A48C4">
      <w:start w:val="1"/>
      <w:numFmt w:val="lowerLetter"/>
      <w:lvlText w:val="%1)"/>
      <w:lvlJc w:val="left"/>
      <w:pPr>
        <w:ind w:left="1211" w:hanging="360"/>
      </w:pPr>
      <w:rPr>
        <w:rFonts w:hint="default"/>
        <w:b w:val="0"/>
        <w:color w:val="auto"/>
      </w:rPr>
    </w:lvl>
    <w:lvl w:ilvl="1" w:tplc="E7B23A0E">
      <w:start w:val="1"/>
      <w:numFmt w:val="lowerLetter"/>
      <w:lvlText w:val="%2."/>
      <w:lvlJc w:val="left"/>
      <w:pPr>
        <w:ind w:left="1440" w:hanging="360"/>
      </w:pPr>
    </w:lvl>
    <w:lvl w:ilvl="2" w:tplc="784C5D9A">
      <w:start w:val="1"/>
      <w:numFmt w:val="lowerRoman"/>
      <w:lvlText w:val="%3."/>
      <w:lvlJc w:val="right"/>
      <w:pPr>
        <w:ind w:left="2160" w:hanging="180"/>
      </w:pPr>
    </w:lvl>
    <w:lvl w:ilvl="3" w:tplc="69D69E3A">
      <w:start w:val="1"/>
      <w:numFmt w:val="decimal"/>
      <w:lvlText w:val="%4."/>
      <w:lvlJc w:val="left"/>
      <w:pPr>
        <w:ind w:left="2880" w:hanging="360"/>
      </w:pPr>
    </w:lvl>
    <w:lvl w:ilvl="4" w:tplc="A6EC2AE8">
      <w:start w:val="1"/>
      <w:numFmt w:val="lowerLetter"/>
      <w:lvlText w:val="%5."/>
      <w:lvlJc w:val="left"/>
      <w:pPr>
        <w:ind w:left="3600" w:hanging="360"/>
      </w:pPr>
    </w:lvl>
    <w:lvl w:ilvl="5" w:tplc="4E66296A">
      <w:start w:val="1"/>
      <w:numFmt w:val="lowerRoman"/>
      <w:lvlText w:val="%6."/>
      <w:lvlJc w:val="right"/>
      <w:pPr>
        <w:ind w:left="4320" w:hanging="180"/>
      </w:pPr>
    </w:lvl>
    <w:lvl w:ilvl="6" w:tplc="3CAE721A">
      <w:start w:val="1"/>
      <w:numFmt w:val="decimal"/>
      <w:lvlText w:val="%7."/>
      <w:lvlJc w:val="left"/>
      <w:pPr>
        <w:ind w:left="5040" w:hanging="360"/>
      </w:pPr>
    </w:lvl>
    <w:lvl w:ilvl="7" w:tplc="B0E8665A">
      <w:start w:val="1"/>
      <w:numFmt w:val="lowerLetter"/>
      <w:lvlText w:val="%8."/>
      <w:lvlJc w:val="left"/>
      <w:pPr>
        <w:ind w:left="5760" w:hanging="360"/>
      </w:pPr>
    </w:lvl>
    <w:lvl w:ilvl="8" w:tplc="2488DD6A">
      <w:start w:val="1"/>
      <w:numFmt w:val="lowerRoman"/>
      <w:lvlText w:val="%9."/>
      <w:lvlJc w:val="right"/>
      <w:pPr>
        <w:ind w:left="6480" w:hanging="180"/>
      </w:pPr>
    </w:lvl>
  </w:abstractNum>
  <w:abstractNum w:abstractNumId="27">
    <w:nsid w:val="51CC3A4A"/>
    <w:multiLevelType w:val="hybridMultilevel"/>
    <w:tmpl w:val="18E0C9B8"/>
    <w:lvl w:ilvl="0" w:tplc="3EC2FA2C">
      <w:start w:val="1"/>
      <w:numFmt w:val="decimal"/>
      <w:suff w:val="space"/>
      <w:lvlText w:val="%1)"/>
      <w:lvlJc w:val="left"/>
      <w:pPr>
        <w:ind w:left="780" w:hanging="420"/>
      </w:pPr>
      <w:rPr>
        <w:rFonts w:hint="default"/>
      </w:rPr>
    </w:lvl>
    <w:lvl w:ilvl="1" w:tplc="F5348220">
      <w:start w:val="1"/>
      <w:numFmt w:val="lowerLetter"/>
      <w:lvlText w:val="%2."/>
      <w:lvlJc w:val="left"/>
      <w:pPr>
        <w:ind w:left="1440" w:hanging="360"/>
      </w:pPr>
    </w:lvl>
    <w:lvl w:ilvl="2" w:tplc="AA04C7E2">
      <w:start w:val="1"/>
      <w:numFmt w:val="lowerRoman"/>
      <w:lvlText w:val="%3."/>
      <w:lvlJc w:val="right"/>
      <w:pPr>
        <w:ind w:left="2160" w:hanging="360"/>
      </w:pPr>
    </w:lvl>
    <w:lvl w:ilvl="3" w:tplc="AD0C4808">
      <w:start w:val="1"/>
      <w:numFmt w:val="decimal"/>
      <w:lvlText w:val="%4."/>
      <w:lvlJc w:val="left"/>
      <w:pPr>
        <w:ind w:left="2880" w:hanging="360"/>
      </w:pPr>
    </w:lvl>
    <w:lvl w:ilvl="4" w:tplc="BF467980">
      <w:start w:val="1"/>
      <w:numFmt w:val="lowerLetter"/>
      <w:lvlText w:val="%5."/>
      <w:lvlJc w:val="left"/>
      <w:pPr>
        <w:ind w:left="3600" w:hanging="360"/>
      </w:pPr>
    </w:lvl>
    <w:lvl w:ilvl="5" w:tplc="A98C0B64">
      <w:start w:val="1"/>
      <w:numFmt w:val="lowerRoman"/>
      <w:lvlText w:val="%6."/>
      <w:lvlJc w:val="right"/>
      <w:pPr>
        <w:ind w:left="4320" w:hanging="360"/>
      </w:pPr>
    </w:lvl>
    <w:lvl w:ilvl="6" w:tplc="60503956">
      <w:start w:val="1"/>
      <w:numFmt w:val="decimal"/>
      <w:lvlText w:val="%7."/>
      <w:lvlJc w:val="left"/>
      <w:pPr>
        <w:ind w:left="5040" w:hanging="360"/>
      </w:pPr>
    </w:lvl>
    <w:lvl w:ilvl="7" w:tplc="F9026FE2">
      <w:start w:val="1"/>
      <w:numFmt w:val="lowerLetter"/>
      <w:lvlText w:val="%8."/>
      <w:lvlJc w:val="left"/>
      <w:pPr>
        <w:ind w:left="5760" w:hanging="360"/>
      </w:pPr>
    </w:lvl>
    <w:lvl w:ilvl="8" w:tplc="8DB02F18">
      <w:start w:val="1"/>
      <w:numFmt w:val="lowerRoman"/>
      <w:lvlText w:val="%9."/>
      <w:lvlJc w:val="right"/>
      <w:pPr>
        <w:ind w:left="6480" w:hanging="360"/>
      </w:pPr>
    </w:lvl>
  </w:abstractNum>
  <w:abstractNum w:abstractNumId="28">
    <w:nsid w:val="54A0517D"/>
    <w:multiLevelType w:val="hybridMultilevel"/>
    <w:tmpl w:val="CFFCB47C"/>
    <w:lvl w:ilvl="0" w:tplc="9C62CD26">
      <w:start w:val="1"/>
      <w:numFmt w:val="decimal"/>
      <w:lvlText w:val="%1."/>
      <w:lvlJc w:val="left"/>
      <w:pPr>
        <w:ind w:left="720" w:hanging="360"/>
      </w:pPr>
    </w:lvl>
    <w:lvl w:ilvl="1" w:tplc="D696C44C">
      <w:start w:val="1"/>
      <w:numFmt w:val="lowerLetter"/>
      <w:lvlText w:val="%2."/>
      <w:lvlJc w:val="left"/>
      <w:pPr>
        <w:ind w:left="1440" w:hanging="360"/>
      </w:pPr>
    </w:lvl>
    <w:lvl w:ilvl="2" w:tplc="122C9D78">
      <w:start w:val="1"/>
      <w:numFmt w:val="lowerRoman"/>
      <w:lvlText w:val="%3."/>
      <w:lvlJc w:val="right"/>
      <w:pPr>
        <w:ind w:left="2160" w:hanging="180"/>
      </w:pPr>
    </w:lvl>
    <w:lvl w:ilvl="3" w:tplc="6CF20608">
      <w:start w:val="1"/>
      <w:numFmt w:val="decimal"/>
      <w:lvlText w:val="%4."/>
      <w:lvlJc w:val="left"/>
      <w:pPr>
        <w:ind w:left="2880" w:hanging="360"/>
      </w:pPr>
    </w:lvl>
    <w:lvl w:ilvl="4" w:tplc="BA5E2EAC">
      <w:start w:val="1"/>
      <w:numFmt w:val="lowerLetter"/>
      <w:lvlText w:val="%5."/>
      <w:lvlJc w:val="left"/>
      <w:pPr>
        <w:ind w:left="3600" w:hanging="360"/>
      </w:pPr>
    </w:lvl>
    <w:lvl w:ilvl="5" w:tplc="FB602B48">
      <w:start w:val="1"/>
      <w:numFmt w:val="lowerRoman"/>
      <w:lvlText w:val="%6."/>
      <w:lvlJc w:val="right"/>
      <w:pPr>
        <w:ind w:left="4320" w:hanging="180"/>
      </w:pPr>
    </w:lvl>
    <w:lvl w:ilvl="6" w:tplc="D18C5F94">
      <w:start w:val="1"/>
      <w:numFmt w:val="decimal"/>
      <w:lvlText w:val="%7."/>
      <w:lvlJc w:val="left"/>
      <w:pPr>
        <w:ind w:left="5040" w:hanging="360"/>
      </w:pPr>
    </w:lvl>
    <w:lvl w:ilvl="7" w:tplc="2C484C2A">
      <w:start w:val="1"/>
      <w:numFmt w:val="lowerLetter"/>
      <w:lvlText w:val="%8."/>
      <w:lvlJc w:val="left"/>
      <w:pPr>
        <w:ind w:left="5760" w:hanging="360"/>
      </w:pPr>
    </w:lvl>
    <w:lvl w:ilvl="8" w:tplc="7182ED7C">
      <w:start w:val="1"/>
      <w:numFmt w:val="lowerRoman"/>
      <w:lvlText w:val="%9."/>
      <w:lvlJc w:val="right"/>
      <w:pPr>
        <w:ind w:left="6480" w:hanging="180"/>
      </w:pPr>
    </w:lvl>
  </w:abstractNum>
  <w:abstractNum w:abstractNumId="29">
    <w:nsid w:val="57EE0487"/>
    <w:multiLevelType w:val="hybridMultilevel"/>
    <w:tmpl w:val="99889B08"/>
    <w:lvl w:ilvl="0" w:tplc="1B68EEF6">
      <w:start w:val="1"/>
      <w:numFmt w:val="decimal"/>
      <w:lvlText w:val="%1)"/>
      <w:lvlJc w:val="left"/>
      <w:pPr>
        <w:ind w:left="720" w:hanging="360"/>
      </w:pPr>
      <w:rPr>
        <w:rFonts w:ascii="Times New Roman" w:eastAsiaTheme="minorEastAsia" w:hAnsi="Times New Roman" w:cs="Times New Roman"/>
        <w:color w:val="000000"/>
      </w:rPr>
    </w:lvl>
    <w:lvl w:ilvl="1" w:tplc="F3906CAC">
      <w:start w:val="1"/>
      <w:numFmt w:val="lowerLetter"/>
      <w:lvlText w:val="%2."/>
      <w:lvlJc w:val="left"/>
      <w:pPr>
        <w:ind w:left="1440" w:hanging="360"/>
      </w:pPr>
    </w:lvl>
    <w:lvl w:ilvl="2" w:tplc="757C7D64">
      <w:start w:val="1"/>
      <w:numFmt w:val="lowerRoman"/>
      <w:lvlText w:val="%3."/>
      <w:lvlJc w:val="right"/>
      <w:pPr>
        <w:ind w:left="2160" w:hanging="180"/>
      </w:pPr>
    </w:lvl>
    <w:lvl w:ilvl="3" w:tplc="CB1C97CA">
      <w:start w:val="1"/>
      <w:numFmt w:val="decimal"/>
      <w:lvlText w:val="%4."/>
      <w:lvlJc w:val="left"/>
      <w:pPr>
        <w:ind w:left="2880" w:hanging="360"/>
      </w:pPr>
    </w:lvl>
    <w:lvl w:ilvl="4" w:tplc="BCB03A94">
      <w:start w:val="1"/>
      <w:numFmt w:val="lowerLetter"/>
      <w:lvlText w:val="%5."/>
      <w:lvlJc w:val="left"/>
      <w:pPr>
        <w:ind w:left="3600" w:hanging="360"/>
      </w:pPr>
    </w:lvl>
    <w:lvl w:ilvl="5" w:tplc="BAEEF738">
      <w:start w:val="1"/>
      <w:numFmt w:val="lowerRoman"/>
      <w:lvlText w:val="%6."/>
      <w:lvlJc w:val="right"/>
      <w:pPr>
        <w:ind w:left="4320" w:hanging="180"/>
      </w:pPr>
    </w:lvl>
    <w:lvl w:ilvl="6" w:tplc="BB7ABD5C">
      <w:start w:val="1"/>
      <w:numFmt w:val="decimal"/>
      <w:lvlText w:val="%7."/>
      <w:lvlJc w:val="left"/>
      <w:pPr>
        <w:ind w:left="5040" w:hanging="360"/>
      </w:pPr>
    </w:lvl>
    <w:lvl w:ilvl="7" w:tplc="20AA650A">
      <w:start w:val="1"/>
      <w:numFmt w:val="lowerLetter"/>
      <w:lvlText w:val="%8."/>
      <w:lvlJc w:val="left"/>
      <w:pPr>
        <w:ind w:left="5760" w:hanging="360"/>
      </w:pPr>
    </w:lvl>
    <w:lvl w:ilvl="8" w:tplc="BF5EF7CA">
      <w:start w:val="1"/>
      <w:numFmt w:val="lowerRoman"/>
      <w:lvlText w:val="%9."/>
      <w:lvlJc w:val="right"/>
      <w:pPr>
        <w:ind w:left="6480" w:hanging="180"/>
      </w:pPr>
    </w:lvl>
  </w:abstractNum>
  <w:abstractNum w:abstractNumId="30">
    <w:nsid w:val="58E91DEB"/>
    <w:multiLevelType w:val="hybridMultilevel"/>
    <w:tmpl w:val="F0DA59FC"/>
    <w:lvl w:ilvl="0" w:tplc="987A2324">
      <w:start w:val="1"/>
      <w:numFmt w:val="lowerLetter"/>
      <w:lvlText w:val="%1)"/>
      <w:lvlJc w:val="left"/>
      <w:pPr>
        <w:ind w:left="720" w:hanging="360"/>
      </w:pPr>
      <w:rPr>
        <w:rFonts w:ascii="Times New Roman" w:hAnsi="Times New Roman" w:cs="Times New Roman" w:hint="default"/>
        <w:sz w:val="24"/>
        <w:szCs w:val="24"/>
      </w:rPr>
    </w:lvl>
    <w:lvl w:ilvl="1" w:tplc="79682CA2">
      <w:start w:val="1"/>
      <w:numFmt w:val="lowerLetter"/>
      <w:lvlText w:val="%2."/>
      <w:lvlJc w:val="left"/>
      <w:pPr>
        <w:ind w:left="1440" w:hanging="360"/>
      </w:pPr>
    </w:lvl>
    <w:lvl w:ilvl="2" w:tplc="AFEA1954">
      <w:start w:val="1"/>
      <w:numFmt w:val="lowerRoman"/>
      <w:lvlText w:val="%3."/>
      <w:lvlJc w:val="right"/>
      <w:pPr>
        <w:ind w:left="2160" w:hanging="180"/>
      </w:pPr>
    </w:lvl>
    <w:lvl w:ilvl="3" w:tplc="F9ACE040">
      <w:start w:val="1"/>
      <w:numFmt w:val="decimal"/>
      <w:lvlText w:val="%4."/>
      <w:lvlJc w:val="left"/>
      <w:pPr>
        <w:ind w:left="2880" w:hanging="360"/>
      </w:pPr>
    </w:lvl>
    <w:lvl w:ilvl="4" w:tplc="7CA8BA52">
      <w:start w:val="1"/>
      <w:numFmt w:val="lowerLetter"/>
      <w:lvlText w:val="%5."/>
      <w:lvlJc w:val="left"/>
      <w:pPr>
        <w:ind w:left="3600" w:hanging="360"/>
      </w:pPr>
    </w:lvl>
    <w:lvl w:ilvl="5" w:tplc="78F003E0">
      <w:start w:val="1"/>
      <w:numFmt w:val="lowerRoman"/>
      <w:lvlText w:val="%6."/>
      <w:lvlJc w:val="right"/>
      <w:pPr>
        <w:ind w:left="4320" w:hanging="180"/>
      </w:pPr>
    </w:lvl>
    <w:lvl w:ilvl="6" w:tplc="0122B5CA">
      <w:start w:val="1"/>
      <w:numFmt w:val="decimal"/>
      <w:lvlText w:val="%7."/>
      <w:lvlJc w:val="left"/>
      <w:pPr>
        <w:ind w:left="5040" w:hanging="360"/>
      </w:pPr>
    </w:lvl>
    <w:lvl w:ilvl="7" w:tplc="7542E2B4">
      <w:start w:val="1"/>
      <w:numFmt w:val="lowerLetter"/>
      <w:lvlText w:val="%8."/>
      <w:lvlJc w:val="left"/>
      <w:pPr>
        <w:ind w:left="5760" w:hanging="360"/>
      </w:pPr>
    </w:lvl>
    <w:lvl w:ilvl="8" w:tplc="A702942A">
      <w:start w:val="1"/>
      <w:numFmt w:val="lowerRoman"/>
      <w:lvlText w:val="%9."/>
      <w:lvlJc w:val="right"/>
      <w:pPr>
        <w:ind w:left="6480" w:hanging="180"/>
      </w:pPr>
    </w:lvl>
  </w:abstractNum>
  <w:abstractNum w:abstractNumId="31">
    <w:nsid w:val="590B35CB"/>
    <w:multiLevelType w:val="hybridMultilevel"/>
    <w:tmpl w:val="FA6207FE"/>
    <w:lvl w:ilvl="0" w:tplc="0EE02480">
      <w:start w:val="1"/>
      <w:numFmt w:val="lowerLetter"/>
      <w:lvlText w:val="%1)"/>
      <w:lvlJc w:val="left"/>
      <w:pPr>
        <w:ind w:left="786" w:hanging="360"/>
      </w:pPr>
      <w:rPr>
        <w:rFonts w:hint="default"/>
        <w:color w:val="auto"/>
      </w:rPr>
    </w:lvl>
    <w:lvl w:ilvl="1" w:tplc="8A3EF484">
      <w:start w:val="1"/>
      <w:numFmt w:val="lowerLetter"/>
      <w:lvlText w:val="%2."/>
      <w:lvlJc w:val="left"/>
      <w:pPr>
        <w:ind w:left="1440" w:hanging="360"/>
      </w:pPr>
    </w:lvl>
    <w:lvl w:ilvl="2" w:tplc="13120DFA">
      <w:start w:val="1"/>
      <w:numFmt w:val="lowerRoman"/>
      <w:lvlText w:val="%3."/>
      <w:lvlJc w:val="right"/>
      <w:pPr>
        <w:ind w:left="2160" w:hanging="180"/>
      </w:pPr>
    </w:lvl>
    <w:lvl w:ilvl="3" w:tplc="9C96A2E6">
      <w:start w:val="1"/>
      <w:numFmt w:val="decimal"/>
      <w:lvlText w:val="%4."/>
      <w:lvlJc w:val="left"/>
      <w:pPr>
        <w:ind w:left="2880" w:hanging="360"/>
      </w:pPr>
    </w:lvl>
    <w:lvl w:ilvl="4" w:tplc="DD581E90">
      <w:start w:val="1"/>
      <w:numFmt w:val="lowerLetter"/>
      <w:lvlText w:val="%5."/>
      <w:lvlJc w:val="left"/>
      <w:pPr>
        <w:ind w:left="3600" w:hanging="360"/>
      </w:pPr>
    </w:lvl>
    <w:lvl w:ilvl="5" w:tplc="FE20DC3A">
      <w:start w:val="1"/>
      <w:numFmt w:val="lowerRoman"/>
      <w:lvlText w:val="%6."/>
      <w:lvlJc w:val="right"/>
      <w:pPr>
        <w:ind w:left="4320" w:hanging="180"/>
      </w:pPr>
    </w:lvl>
    <w:lvl w:ilvl="6" w:tplc="237A7F3E">
      <w:start w:val="1"/>
      <w:numFmt w:val="decimal"/>
      <w:lvlText w:val="%7."/>
      <w:lvlJc w:val="left"/>
      <w:pPr>
        <w:ind w:left="5040" w:hanging="360"/>
      </w:pPr>
    </w:lvl>
    <w:lvl w:ilvl="7" w:tplc="129A08B8">
      <w:start w:val="1"/>
      <w:numFmt w:val="lowerLetter"/>
      <w:lvlText w:val="%8."/>
      <w:lvlJc w:val="left"/>
      <w:pPr>
        <w:ind w:left="5760" w:hanging="360"/>
      </w:pPr>
    </w:lvl>
    <w:lvl w:ilvl="8" w:tplc="ED800AC6">
      <w:start w:val="1"/>
      <w:numFmt w:val="lowerRoman"/>
      <w:lvlText w:val="%9."/>
      <w:lvlJc w:val="right"/>
      <w:pPr>
        <w:ind w:left="6480" w:hanging="180"/>
      </w:pPr>
    </w:lvl>
  </w:abstractNum>
  <w:abstractNum w:abstractNumId="32">
    <w:nsid w:val="5A441B38"/>
    <w:multiLevelType w:val="hybridMultilevel"/>
    <w:tmpl w:val="ADB22572"/>
    <w:lvl w:ilvl="0" w:tplc="03D0AC90">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C08636F"/>
    <w:multiLevelType w:val="hybridMultilevel"/>
    <w:tmpl w:val="C9AC400C"/>
    <w:lvl w:ilvl="0" w:tplc="9984E548">
      <w:start w:val="1"/>
      <w:numFmt w:val="decimal"/>
      <w:lvlText w:val="%1)"/>
      <w:lvlJc w:val="left"/>
      <w:pPr>
        <w:ind w:left="435" w:hanging="360"/>
      </w:pPr>
      <w:rPr>
        <w:rFonts w:ascii="Times New Roman" w:eastAsiaTheme="minorEastAsia" w:hAnsi="Times New Roman" w:cs="Times New Roman"/>
        <w:lang w:val="en-US"/>
      </w:rPr>
    </w:lvl>
    <w:lvl w:ilvl="1" w:tplc="9A88BAE8">
      <w:start w:val="1"/>
      <w:numFmt w:val="lowerLetter"/>
      <w:lvlText w:val="%2."/>
      <w:lvlJc w:val="left"/>
      <w:pPr>
        <w:ind w:left="1440" w:hanging="360"/>
      </w:pPr>
    </w:lvl>
    <w:lvl w:ilvl="2" w:tplc="CCD6E5D4">
      <w:start w:val="1"/>
      <w:numFmt w:val="lowerRoman"/>
      <w:lvlText w:val="%3."/>
      <w:lvlJc w:val="right"/>
      <w:pPr>
        <w:ind w:left="2160" w:hanging="180"/>
      </w:pPr>
    </w:lvl>
    <w:lvl w:ilvl="3" w:tplc="BA387D76">
      <w:start w:val="1"/>
      <w:numFmt w:val="decimal"/>
      <w:lvlText w:val="%4."/>
      <w:lvlJc w:val="left"/>
      <w:pPr>
        <w:ind w:left="2880" w:hanging="360"/>
      </w:pPr>
    </w:lvl>
    <w:lvl w:ilvl="4" w:tplc="9D7C0DE4">
      <w:start w:val="1"/>
      <w:numFmt w:val="lowerLetter"/>
      <w:lvlText w:val="%5."/>
      <w:lvlJc w:val="left"/>
      <w:pPr>
        <w:ind w:left="3600" w:hanging="360"/>
      </w:pPr>
    </w:lvl>
    <w:lvl w:ilvl="5" w:tplc="2DC41B34">
      <w:start w:val="1"/>
      <w:numFmt w:val="lowerRoman"/>
      <w:lvlText w:val="%6."/>
      <w:lvlJc w:val="right"/>
      <w:pPr>
        <w:ind w:left="4320" w:hanging="180"/>
      </w:pPr>
    </w:lvl>
    <w:lvl w:ilvl="6" w:tplc="DD78C886">
      <w:start w:val="1"/>
      <w:numFmt w:val="decimal"/>
      <w:lvlText w:val="%7."/>
      <w:lvlJc w:val="left"/>
      <w:pPr>
        <w:ind w:left="5040" w:hanging="360"/>
      </w:pPr>
    </w:lvl>
    <w:lvl w:ilvl="7" w:tplc="4AA0609A">
      <w:start w:val="1"/>
      <w:numFmt w:val="lowerLetter"/>
      <w:lvlText w:val="%8."/>
      <w:lvlJc w:val="left"/>
      <w:pPr>
        <w:ind w:left="5760" w:hanging="360"/>
      </w:pPr>
    </w:lvl>
    <w:lvl w:ilvl="8" w:tplc="7768320A">
      <w:start w:val="1"/>
      <w:numFmt w:val="lowerRoman"/>
      <w:lvlText w:val="%9."/>
      <w:lvlJc w:val="right"/>
      <w:pPr>
        <w:ind w:left="6480" w:hanging="180"/>
      </w:pPr>
    </w:lvl>
  </w:abstractNum>
  <w:abstractNum w:abstractNumId="34">
    <w:nsid w:val="5D0C70A0"/>
    <w:multiLevelType w:val="hybridMultilevel"/>
    <w:tmpl w:val="D91CACD2"/>
    <w:lvl w:ilvl="0" w:tplc="87F657C8">
      <w:start w:val="1"/>
      <w:numFmt w:val="decimal"/>
      <w:lvlText w:val="%1."/>
      <w:lvlJc w:val="left"/>
      <w:pPr>
        <w:ind w:left="720" w:hanging="360"/>
      </w:pPr>
      <w:rPr>
        <w:rFonts w:hint="default"/>
        <w:b w:val="0"/>
      </w:rPr>
    </w:lvl>
    <w:lvl w:ilvl="1" w:tplc="F6108708">
      <w:start w:val="1"/>
      <w:numFmt w:val="lowerLetter"/>
      <w:lvlText w:val="%2."/>
      <w:lvlJc w:val="left"/>
      <w:pPr>
        <w:ind w:left="1440" w:hanging="360"/>
      </w:pPr>
    </w:lvl>
    <w:lvl w:ilvl="2" w:tplc="9FA61AD2">
      <w:start w:val="1"/>
      <w:numFmt w:val="lowerRoman"/>
      <w:lvlText w:val="%3."/>
      <w:lvlJc w:val="right"/>
      <w:pPr>
        <w:ind w:left="2160" w:hanging="180"/>
      </w:pPr>
    </w:lvl>
    <w:lvl w:ilvl="3" w:tplc="5880B9F2">
      <w:start w:val="1"/>
      <w:numFmt w:val="decimal"/>
      <w:lvlText w:val="%4."/>
      <w:lvlJc w:val="left"/>
      <w:pPr>
        <w:ind w:left="2880" w:hanging="360"/>
      </w:pPr>
    </w:lvl>
    <w:lvl w:ilvl="4" w:tplc="085C23D2">
      <w:start w:val="1"/>
      <w:numFmt w:val="lowerLetter"/>
      <w:lvlText w:val="%5."/>
      <w:lvlJc w:val="left"/>
      <w:pPr>
        <w:ind w:left="3600" w:hanging="360"/>
      </w:pPr>
    </w:lvl>
    <w:lvl w:ilvl="5" w:tplc="7A686D24">
      <w:start w:val="1"/>
      <w:numFmt w:val="lowerRoman"/>
      <w:lvlText w:val="%6."/>
      <w:lvlJc w:val="right"/>
      <w:pPr>
        <w:ind w:left="4320" w:hanging="180"/>
      </w:pPr>
    </w:lvl>
    <w:lvl w:ilvl="6" w:tplc="8C96EE86">
      <w:start w:val="1"/>
      <w:numFmt w:val="decimal"/>
      <w:lvlText w:val="%7."/>
      <w:lvlJc w:val="left"/>
      <w:pPr>
        <w:ind w:left="5040" w:hanging="360"/>
      </w:pPr>
    </w:lvl>
    <w:lvl w:ilvl="7" w:tplc="111801F2">
      <w:start w:val="1"/>
      <w:numFmt w:val="lowerLetter"/>
      <w:lvlText w:val="%8."/>
      <w:lvlJc w:val="left"/>
      <w:pPr>
        <w:ind w:left="5760" w:hanging="360"/>
      </w:pPr>
    </w:lvl>
    <w:lvl w:ilvl="8" w:tplc="233AE86E">
      <w:start w:val="1"/>
      <w:numFmt w:val="lowerRoman"/>
      <w:lvlText w:val="%9."/>
      <w:lvlJc w:val="right"/>
      <w:pPr>
        <w:ind w:left="6480" w:hanging="180"/>
      </w:pPr>
    </w:lvl>
  </w:abstractNum>
  <w:abstractNum w:abstractNumId="35">
    <w:nsid w:val="5E69268E"/>
    <w:multiLevelType w:val="hybridMultilevel"/>
    <w:tmpl w:val="C0DE9A90"/>
    <w:lvl w:ilvl="0" w:tplc="03AA0294">
      <w:start w:val="1"/>
      <w:numFmt w:val="bullet"/>
      <w:lvlText w:val=""/>
      <w:lvlJc w:val="left"/>
      <w:pPr>
        <w:tabs>
          <w:tab w:val="num" w:pos="720"/>
        </w:tabs>
        <w:ind w:left="720" w:hanging="360"/>
      </w:pPr>
      <w:rPr>
        <w:rFonts w:ascii="Symbol" w:hAnsi="Symbol" w:hint="default"/>
        <w:sz w:val="20"/>
      </w:rPr>
    </w:lvl>
    <w:lvl w:ilvl="1" w:tplc="52F62CE4">
      <w:start w:val="1"/>
      <w:numFmt w:val="bullet"/>
      <w:lvlText w:val="o"/>
      <w:lvlJc w:val="left"/>
      <w:pPr>
        <w:tabs>
          <w:tab w:val="num" w:pos="1440"/>
        </w:tabs>
        <w:ind w:left="1440" w:hanging="360"/>
      </w:pPr>
      <w:rPr>
        <w:rFonts w:ascii="Courier New" w:hAnsi="Courier New" w:hint="default"/>
        <w:sz w:val="20"/>
      </w:rPr>
    </w:lvl>
    <w:lvl w:ilvl="2" w:tplc="7416EB0A">
      <w:start w:val="1"/>
      <w:numFmt w:val="bullet"/>
      <w:lvlText w:val=""/>
      <w:lvlJc w:val="left"/>
      <w:pPr>
        <w:tabs>
          <w:tab w:val="num" w:pos="2160"/>
        </w:tabs>
        <w:ind w:left="2160" w:hanging="360"/>
      </w:pPr>
      <w:rPr>
        <w:rFonts w:ascii="Wingdings" w:hAnsi="Wingdings" w:hint="default"/>
        <w:sz w:val="20"/>
      </w:rPr>
    </w:lvl>
    <w:lvl w:ilvl="3" w:tplc="9CD66D0A">
      <w:start w:val="1"/>
      <w:numFmt w:val="bullet"/>
      <w:lvlText w:val=""/>
      <w:lvlJc w:val="left"/>
      <w:pPr>
        <w:tabs>
          <w:tab w:val="num" w:pos="2880"/>
        </w:tabs>
        <w:ind w:left="2880" w:hanging="360"/>
      </w:pPr>
      <w:rPr>
        <w:rFonts w:ascii="Wingdings" w:hAnsi="Wingdings" w:hint="default"/>
        <w:sz w:val="20"/>
      </w:rPr>
    </w:lvl>
    <w:lvl w:ilvl="4" w:tplc="84366B7C">
      <w:start w:val="1"/>
      <w:numFmt w:val="bullet"/>
      <w:lvlText w:val=""/>
      <w:lvlJc w:val="left"/>
      <w:pPr>
        <w:tabs>
          <w:tab w:val="num" w:pos="3600"/>
        </w:tabs>
        <w:ind w:left="3600" w:hanging="360"/>
      </w:pPr>
      <w:rPr>
        <w:rFonts w:ascii="Wingdings" w:hAnsi="Wingdings" w:hint="default"/>
        <w:sz w:val="20"/>
      </w:rPr>
    </w:lvl>
    <w:lvl w:ilvl="5" w:tplc="128255BC">
      <w:start w:val="1"/>
      <w:numFmt w:val="bullet"/>
      <w:lvlText w:val=""/>
      <w:lvlJc w:val="left"/>
      <w:pPr>
        <w:tabs>
          <w:tab w:val="num" w:pos="4320"/>
        </w:tabs>
        <w:ind w:left="4320" w:hanging="360"/>
      </w:pPr>
      <w:rPr>
        <w:rFonts w:ascii="Wingdings" w:hAnsi="Wingdings" w:hint="default"/>
        <w:sz w:val="20"/>
      </w:rPr>
    </w:lvl>
    <w:lvl w:ilvl="6" w:tplc="93D25D76">
      <w:start w:val="1"/>
      <w:numFmt w:val="bullet"/>
      <w:lvlText w:val=""/>
      <w:lvlJc w:val="left"/>
      <w:pPr>
        <w:tabs>
          <w:tab w:val="num" w:pos="5040"/>
        </w:tabs>
        <w:ind w:left="5040" w:hanging="360"/>
      </w:pPr>
      <w:rPr>
        <w:rFonts w:ascii="Wingdings" w:hAnsi="Wingdings" w:hint="default"/>
        <w:sz w:val="20"/>
      </w:rPr>
    </w:lvl>
    <w:lvl w:ilvl="7" w:tplc="0B9E2B54">
      <w:start w:val="1"/>
      <w:numFmt w:val="bullet"/>
      <w:lvlText w:val=""/>
      <w:lvlJc w:val="left"/>
      <w:pPr>
        <w:tabs>
          <w:tab w:val="num" w:pos="5760"/>
        </w:tabs>
        <w:ind w:left="5760" w:hanging="360"/>
      </w:pPr>
      <w:rPr>
        <w:rFonts w:ascii="Wingdings" w:hAnsi="Wingdings" w:hint="default"/>
        <w:sz w:val="20"/>
      </w:rPr>
    </w:lvl>
    <w:lvl w:ilvl="8" w:tplc="AC56DC94">
      <w:start w:val="1"/>
      <w:numFmt w:val="bullet"/>
      <w:lvlText w:val=""/>
      <w:lvlJc w:val="left"/>
      <w:pPr>
        <w:tabs>
          <w:tab w:val="num" w:pos="6480"/>
        </w:tabs>
        <w:ind w:left="6480" w:hanging="360"/>
      </w:pPr>
      <w:rPr>
        <w:rFonts w:ascii="Wingdings" w:hAnsi="Wingdings" w:hint="default"/>
        <w:sz w:val="20"/>
      </w:rPr>
    </w:lvl>
  </w:abstractNum>
  <w:abstractNum w:abstractNumId="36">
    <w:nsid w:val="606E2A1B"/>
    <w:multiLevelType w:val="hybridMultilevel"/>
    <w:tmpl w:val="12B033CC"/>
    <w:lvl w:ilvl="0" w:tplc="9F18C394">
      <w:start w:val="1"/>
      <w:numFmt w:val="decimal"/>
      <w:lvlText w:val="%1."/>
      <w:lvlJc w:val="left"/>
      <w:pPr>
        <w:ind w:left="720" w:hanging="360"/>
      </w:pPr>
      <w:rPr>
        <w:rFonts w:hint="default"/>
        <w:b w:val="0"/>
      </w:rPr>
    </w:lvl>
    <w:lvl w:ilvl="1" w:tplc="9642FD2A">
      <w:start w:val="1"/>
      <w:numFmt w:val="lowerLetter"/>
      <w:lvlText w:val="%2."/>
      <w:lvlJc w:val="left"/>
      <w:pPr>
        <w:ind w:left="1440" w:hanging="360"/>
      </w:pPr>
    </w:lvl>
    <w:lvl w:ilvl="2" w:tplc="D56C0D60">
      <w:start w:val="1"/>
      <w:numFmt w:val="lowerRoman"/>
      <w:lvlText w:val="%3."/>
      <w:lvlJc w:val="right"/>
      <w:pPr>
        <w:ind w:left="2160" w:hanging="180"/>
      </w:pPr>
    </w:lvl>
    <w:lvl w:ilvl="3" w:tplc="766EF51E">
      <w:start w:val="1"/>
      <w:numFmt w:val="decimal"/>
      <w:lvlText w:val="%4."/>
      <w:lvlJc w:val="left"/>
      <w:pPr>
        <w:ind w:left="2880" w:hanging="360"/>
      </w:pPr>
    </w:lvl>
    <w:lvl w:ilvl="4" w:tplc="26CCE8C0">
      <w:start w:val="1"/>
      <w:numFmt w:val="lowerLetter"/>
      <w:lvlText w:val="%5."/>
      <w:lvlJc w:val="left"/>
      <w:pPr>
        <w:ind w:left="3600" w:hanging="360"/>
      </w:pPr>
    </w:lvl>
    <w:lvl w:ilvl="5" w:tplc="A0BA796A">
      <w:start w:val="1"/>
      <w:numFmt w:val="lowerRoman"/>
      <w:lvlText w:val="%6."/>
      <w:lvlJc w:val="right"/>
      <w:pPr>
        <w:ind w:left="4320" w:hanging="180"/>
      </w:pPr>
    </w:lvl>
    <w:lvl w:ilvl="6" w:tplc="3A46EC16">
      <w:start w:val="1"/>
      <w:numFmt w:val="decimal"/>
      <w:lvlText w:val="%7."/>
      <w:lvlJc w:val="left"/>
      <w:pPr>
        <w:ind w:left="5040" w:hanging="360"/>
      </w:pPr>
    </w:lvl>
    <w:lvl w:ilvl="7" w:tplc="CC6A9E0A">
      <w:start w:val="1"/>
      <w:numFmt w:val="lowerLetter"/>
      <w:lvlText w:val="%8."/>
      <w:lvlJc w:val="left"/>
      <w:pPr>
        <w:ind w:left="5760" w:hanging="360"/>
      </w:pPr>
    </w:lvl>
    <w:lvl w:ilvl="8" w:tplc="74AEAB14">
      <w:start w:val="1"/>
      <w:numFmt w:val="lowerRoman"/>
      <w:lvlText w:val="%9."/>
      <w:lvlJc w:val="right"/>
      <w:pPr>
        <w:ind w:left="6480" w:hanging="180"/>
      </w:pPr>
    </w:lvl>
  </w:abstractNum>
  <w:abstractNum w:abstractNumId="37">
    <w:nsid w:val="62C44CBF"/>
    <w:multiLevelType w:val="hybridMultilevel"/>
    <w:tmpl w:val="930EFD0C"/>
    <w:lvl w:ilvl="0" w:tplc="5D70EFC8">
      <w:start w:val="1"/>
      <w:numFmt w:val="lowerLetter"/>
      <w:lvlText w:val="%1)"/>
      <w:lvlJc w:val="left"/>
      <w:pPr>
        <w:ind w:left="720" w:hanging="360"/>
      </w:pPr>
      <w:rPr>
        <w:sz w:val="28"/>
        <w:szCs w:val="28"/>
      </w:rPr>
    </w:lvl>
    <w:lvl w:ilvl="1" w:tplc="78E4534E">
      <w:start w:val="1"/>
      <w:numFmt w:val="lowerLetter"/>
      <w:lvlText w:val="%2."/>
      <w:lvlJc w:val="left"/>
      <w:pPr>
        <w:ind w:left="1440" w:hanging="360"/>
      </w:pPr>
    </w:lvl>
    <w:lvl w:ilvl="2" w:tplc="55A061C8">
      <w:start w:val="1"/>
      <w:numFmt w:val="lowerRoman"/>
      <w:lvlText w:val="%3."/>
      <w:lvlJc w:val="right"/>
      <w:pPr>
        <w:ind w:left="2160" w:hanging="360"/>
      </w:pPr>
    </w:lvl>
    <w:lvl w:ilvl="3" w:tplc="C0725F84">
      <w:start w:val="1"/>
      <w:numFmt w:val="decimal"/>
      <w:lvlText w:val="%4."/>
      <w:lvlJc w:val="left"/>
      <w:pPr>
        <w:ind w:left="2880" w:hanging="360"/>
      </w:pPr>
    </w:lvl>
    <w:lvl w:ilvl="4" w:tplc="DBE0CCDA">
      <w:start w:val="1"/>
      <w:numFmt w:val="lowerLetter"/>
      <w:lvlText w:val="%5."/>
      <w:lvlJc w:val="left"/>
      <w:pPr>
        <w:ind w:left="3600" w:hanging="360"/>
      </w:pPr>
    </w:lvl>
    <w:lvl w:ilvl="5" w:tplc="5D865098">
      <w:start w:val="1"/>
      <w:numFmt w:val="lowerRoman"/>
      <w:lvlText w:val="%6."/>
      <w:lvlJc w:val="right"/>
      <w:pPr>
        <w:ind w:left="4320" w:hanging="360"/>
      </w:pPr>
    </w:lvl>
    <w:lvl w:ilvl="6" w:tplc="3FFE4BEC">
      <w:start w:val="1"/>
      <w:numFmt w:val="decimal"/>
      <w:lvlText w:val="%7."/>
      <w:lvlJc w:val="left"/>
      <w:pPr>
        <w:ind w:left="5040" w:hanging="360"/>
      </w:pPr>
    </w:lvl>
    <w:lvl w:ilvl="7" w:tplc="3508F12A">
      <w:start w:val="1"/>
      <w:numFmt w:val="lowerLetter"/>
      <w:lvlText w:val="%8."/>
      <w:lvlJc w:val="left"/>
      <w:pPr>
        <w:ind w:left="5760" w:hanging="360"/>
      </w:pPr>
    </w:lvl>
    <w:lvl w:ilvl="8" w:tplc="594E9676">
      <w:start w:val="1"/>
      <w:numFmt w:val="lowerRoman"/>
      <w:lvlText w:val="%9."/>
      <w:lvlJc w:val="right"/>
      <w:pPr>
        <w:ind w:left="6480" w:hanging="360"/>
      </w:pPr>
    </w:lvl>
  </w:abstractNum>
  <w:abstractNum w:abstractNumId="38">
    <w:nsid w:val="647A6D74"/>
    <w:multiLevelType w:val="hybridMultilevel"/>
    <w:tmpl w:val="7C228B96"/>
    <w:lvl w:ilvl="0" w:tplc="E4D68B60">
      <w:start w:val="1"/>
      <w:numFmt w:val="low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65581D6D"/>
    <w:multiLevelType w:val="hybridMultilevel"/>
    <w:tmpl w:val="1690E3D6"/>
    <w:lvl w:ilvl="0" w:tplc="436A8D4C">
      <w:start w:val="1"/>
      <w:numFmt w:val="upperRoman"/>
      <w:lvlText w:val="%1."/>
      <w:lvlJc w:val="left"/>
      <w:pPr>
        <w:ind w:left="1080" w:hanging="720"/>
      </w:pPr>
      <w:rPr>
        <w:rFonts w:hint="default"/>
      </w:rPr>
    </w:lvl>
    <w:lvl w:ilvl="1" w:tplc="2B6637E6">
      <w:start w:val="1"/>
      <w:numFmt w:val="lowerLetter"/>
      <w:lvlText w:val="%2."/>
      <w:lvlJc w:val="left"/>
      <w:pPr>
        <w:ind w:left="1440" w:hanging="360"/>
      </w:pPr>
    </w:lvl>
    <w:lvl w:ilvl="2" w:tplc="DB46BAF0">
      <w:start w:val="1"/>
      <w:numFmt w:val="lowerRoman"/>
      <w:lvlText w:val="%3."/>
      <w:lvlJc w:val="right"/>
      <w:pPr>
        <w:ind w:left="2160" w:hanging="180"/>
      </w:pPr>
    </w:lvl>
    <w:lvl w:ilvl="3" w:tplc="10447078">
      <w:start w:val="1"/>
      <w:numFmt w:val="decimal"/>
      <w:lvlText w:val="%4."/>
      <w:lvlJc w:val="left"/>
      <w:pPr>
        <w:ind w:left="2880" w:hanging="360"/>
      </w:pPr>
    </w:lvl>
    <w:lvl w:ilvl="4" w:tplc="24C28F0A">
      <w:start w:val="1"/>
      <w:numFmt w:val="lowerLetter"/>
      <w:lvlText w:val="%5."/>
      <w:lvlJc w:val="left"/>
      <w:pPr>
        <w:ind w:left="3600" w:hanging="360"/>
      </w:pPr>
    </w:lvl>
    <w:lvl w:ilvl="5" w:tplc="E4DE9632">
      <w:start w:val="1"/>
      <w:numFmt w:val="lowerRoman"/>
      <w:lvlText w:val="%6."/>
      <w:lvlJc w:val="right"/>
      <w:pPr>
        <w:ind w:left="4320" w:hanging="180"/>
      </w:pPr>
    </w:lvl>
    <w:lvl w:ilvl="6" w:tplc="807CAB2A">
      <w:start w:val="1"/>
      <w:numFmt w:val="decimal"/>
      <w:lvlText w:val="%7."/>
      <w:lvlJc w:val="left"/>
      <w:pPr>
        <w:ind w:left="5040" w:hanging="360"/>
      </w:pPr>
    </w:lvl>
    <w:lvl w:ilvl="7" w:tplc="03284E28">
      <w:start w:val="1"/>
      <w:numFmt w:val="lowerLetter"/>
      <w:lvlText w:val="%8."/>
      <w:lvlJc w:val="left"/>
      <w:pPr>
        <w:ind w:left="5760" w:hanging="360"/>
      </w:pPr>
    </w:lvl>
    <w:lvl w:ilvl="8" w:tplc="CD501E92">
      <w:start w:val="1"/>
      <w:numFmt w:val="lowerRoman"/>
      <w:lvlText w:val="%9."/>
      <w:lvlJc w:val="right"/>
      <w:pPr>
        <w:ind w:left="6480" w:hanging="180"/>
      </w:pPr>
    </w:lvl>
  </w:abstractNum>
  <w:abstractNum w:abstractNumId="40">
    <w:nsid w:val="66BD21D4"/>
    <w:multiLevelType w:val="hybridMultilevel"/>
    <w:tmpl w:val="E80E1906"/>
    <w:lvl w:ilvl="0" w:tplc="6E02C9D8">
      <w:start w:val="1"/>
      <w:numFmt w:val="lowerLetter"/>
      <w:lvlText w:val="%1)"/>
      <w:lvlJc w:val="left"/>
      <w:pPr>
        <w:ind w:left="1211" w:hanging="360"/>
      </w:pPr>
      <w:rPr>
        <w:rFonts w:hint="default"/>
        <w:b w:val="0"/>
        <w:color w:val="auto"/>
      </w:rPr>
    </w:lvl>
    <w:lvl w:ilvl="1" w:tplc="16843DB2">
      <w:start w:val="1"/>
      <w:numFmt w:val="lowerLetter"/>
      <w:lvlText w:val="%2."/>
      <w:lvlJc w:val="left"/>
      <w:pPr>
        <w:ind w:left="1440" w:hanging="360"/>
      </w:pPr>
    </w:lvl>
    <w:lvl w:ilvl="2" w:tplc="5BCAA740">
      <w:start w:val="1"/>
      <w:numFmt w:val="lowerRoman"/>
      <w:lvlText w:val="%3."/>
      <w:lvlJc w:val="right"/>
      <w:pPr>
        <w:ind w:left="2160" w:hanging="180"/>
      </w:pPr>
    </w:lvl>
    <w:lvl w:ilvl="3" w:tplc="CC66200E">
      <w:start w:val="1"/>
      <w:numFmt w:val="decimal"/>
      <w:lvlText w:val="%4."/>
      <w:lvlJc w:val="left"/>
      <w:pPr>
        <w:ind w:left="2880" w:hanging="360"/>
      </w:pPr>
    </w:lvl>
    <w:lvl w:ilvl="4" w:tplc="1E6A266E">
      <w:start w:val="1"/>
      <w:numFmt w:val="lowerLetter"/>
      <w:lvlText w:val="%5."/>
      <w:lvlJc w:val="left"/>
      <w:pPr>
        <w:ind w:left="3600" w:hanging="360"/>
      </w:pPr>
    </w:lvl>
    <w:lvl w:ilvl="5" w:tplc="D28E132C">
      <w:start w:val="1"/>
      <w:numFmt w:val="lowerRoman"/>
      <w:lvlText w:val="%6."/>
      <w:lvlJc w:val="right"/>
      <w:pPr>
        <w:ind w:left="4320" w:hanging="180"/>
      </w:pPr>
    </w:lvl>
    <w:lvl w:ilvl="6" w:tplc="F89AF3F8">
      <w:start w:val="1"/>
      <w:numFmt w:val="decimal"/>
      <w:lvlText w:val="%7."/>
      <w:lvlJc w:val="left"/>
      <w:pPr>
        <w:ind w:left="5040" w:hanging="360"/>
      </w:pPr>
    </w:lvl>
    <w:lvl w:ilvl="7" w:tplc="2FA651F0">
      <w:start w:val="1"/>
      <w:numFmt w:val="lowerLetter"/>
      <w:lvlText w:val="%8."/>
      <w:lvlJc w:val="left"/>
      <w:pPr>
        <w:ind w:left="5760" w:hanging="360"/>
      </w:pPr>
    </w:lvl>
    <w:lvl w:ilvl="8" w:tplc="BE204864">
      <w:start w:val="1"/>
      <w:numFmt w:val="lowerRoman"/>
      <w:lvlText w:val="%9."/>
      <w:lvlJc w:val="right"/>
      <w:pPr>
        <w:ind w:left="6480" w:hanging="180"/>
      </w:pPr>
    </w:lvl>
  </w:abstractNum>
  <w:abstractNum w:abstractNumId="41">
    <w:nsid w:val="6AC561DA"/>
    <w:multiLevelType w:val="hybridMultilevel"/>
    <w:tmpl w:val="384E6204"/>
    <w:lvl w:ilvl="0" w:tplc="55C4C9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E58714E"/>
    <w:multiLevelType w:val="hybridMultilevel"/>
    <w:tmpl w:val="010C91A0"/>
    <w:lvl w:ilvl="0" w:tplc="20F264B2">
      <w:start w:val="1"/>
      <w:numFmt w:val="decimal"/>
      <w:lvlText w:val="%1."/>
      <w:lvlJc w:val="left"/>
      <w:pPr>
        <w:ind w:left="720" w:hanging="360"/>
      </w:pPr>
      <w:rPr>
        <w:rFonts w:ascii="Times New Roman" w:eastAsiaTheme="minorHAnsi" w:hAnsi="Times New Roman" w:cs="Times New Roman"/>
        <w:i/>
      </w:rPr>
    </w:lvl>
    <w:lvl w:ilvl="1" w:tplc="90EC2A74">
      <w:start w:val="1"/>
      <w:numFmt w:val="bullet"/>
      <w:lvlText w:val="o"/>
      <w:lvlJc w:val="left"/>
      <w:pPr>
        <w:ind w:left="1440" w:hanging="360"/>
      </w:pPr>
      <w:rPr>
        <w:rFonts w:ascii="Courier New" w:hAnsi="Courier New" w:cs="Courier New" w:hint="default"/>
      </w:rPr>
    </w:lvl>
    <w:lvl w:ilvl="2" w:tplc="F05A66A6">
      <w:start w:val="1"/>
      <w:numFmt w:val="bullet"/>
      <w:lvlText w:val=""/>
      <w:lvlJc w:val="left"/>
      <w:pPr>
        <w:ind w:left="2160" w:hanging="360"/>
      </w:pPr>
      <w:rPr>
        <w:rFonts w:ascii="Wingdings" w:hAnsi="Wingdings" w:hint="default"/>
      </w:rPr>
    </w:lvl>
    <w:lvl w:ilvl="3" w:tplc="77428EBE">
      <w:start w:val="1"/>
      <w:numFmt w:val="bullet"/>
      <w:lvlText w:val=""/>
      <w:lvlJc w:val="left"/>
      <w:pPr>
        <w:ind w:left="2880" w:hanging="360"/>
      </w:pPr>
      <w:rPr>
        <w:rFonts w:ascii="Symbol" w:hAnsi="Symbol" w:hint="default"/>
      </w:rPr>
    </w:lvl>
    <w:lvl w:ilvl="4" w:tplc="75DC011E">
      <w:start w:val="1"/>
      <w:numFmt w:val="bullet"/>
      <w:lvlText w:val="o"/>
      <w:lvlJc w:val="left"/>
      <w:pPr>
        <w:ind w:left="3600" w:hanging="360"/>
      </w:pPr>
      <w:rPr>
        <w:rFonts w:ascii="Courier New" w:hAnsi="Courier New" w:cs="Courier New" w:hint="default"/>
      </w:rPr>
    </w:lvl>
    <w:lvl w:ilvl="5" w:tplc="25BE35FC">
      <w:start w:val="1"/>
      <w:numFmt w:val="bullet"/>
      <w:lvlText w:val=""/>
      <w:lvlJc w:val="left"/>
      <w:pPr>
        <w:ind w:left="4320" w:hanging="360"/>
      </w:pPr>
      <w:rPr>
        <w:rFonts w:ascii="Wingdings" w:hAnsi="Wingdings" w:hint="default"/>
      </w:rPr>
    </w:lvl>
    <w:lvl w:ilvl="6" w:tplc="6360DF1E">
      <w:start w:val="1"/>
      <w:numFmt w:val="bullet"/>
      <w:lvlText w:val=""/>
      <w:lvlJc w:val="left"/>
      <w:pPr>
        <w:ind w:left="5040" w:hanging="360"/>
      </w:pPr>
      <w:rPr>
        <w:rFonts w:ascii="Symbol" w:hAnsi="Symbol" w:hint="default"/>
      </w:rPr>
    </w:lvl>
    <w:lvl w:ilvl="7" w:tplc="1A4E7F48">
      <w:start w:val="1"/>
      <w:numFmt w:val="bullet"/>
      <w:lvlText w:val="o"/>
      <w:lvlJc w:val="left"/>
      <w:pPr>
        <w:ind w:left="5760" w:hanging="360"/>
      </w:pPr>
      <w:rPr>
        <w:rFonts w:ascii="Courier New" w:hAnsi="Courier New" w:cs="Courier New" w:hint="default"/>
      </w:rPr>
    </w:lvl>
    <w:lvl w:ilvl="8" w:tplc="64B00FCE">
      <w:start w:val="1"/>
      <w:numFmt w:val="bullet"/>
      <w:lvlText w:val=""/>
      <w:lvlJc w:val="left"/>
      <w:pPr>
        <w:ind w:left="6480" w:hanging="360"/>
      </w:pPr>
      <w:rPr>
        <w:rFonts w:ascii="Wingdings" w:hAnsi="Wingdings" w:hint="default"/>
      </w:rPr>
    </w:lvl>
  </w:abstractNum>
  <w:abstractNum w:abstractNumId="43">
    <w:nsid w:val="7109436A"/>
    <w:multiLevelType w:val="hybridMultilevel"/>
    <w:tmpl w:val="00FC1056"/>
    <w:lvl w:ilvl="0" w:tplc="2942262E">
      <w:start w:val="1"/>
      <w:numFmt w:val="bullet"/>
      <w:lvlText w:val=""/>
      <w:lvlJc w:val="left"/>
      <w:pPr>
        <w:tabs>
          <w:tab w:val="num" w:pos="720"/>
        </w:tabs>
        <w:ind w:left="720" w:hanging="360"/>
      </w:pPr>
      <w:rPr>
        <w:rFonts w:ascii="Symbol" w:hAnsi="Symbol" w:hint="default"/>
        <w:sz w:val="20"/>
      </w:rPr>
    </w:lvl>
    <w:lvl w:ilvl="1" w:tplc="F51E22B4">
      <w:start w:val="1"/>
      <w:numFmt w:val="bullet"/>
      <w:lvlText w:val="o"/>
      <w:lvlJc w:val="left"/>
      <w:pPr>
        <w:tabs>
          <w:tab w:val="num" w:pos="1440"/>
        </w:tabs>
        <w:ind w:left="1440" w:hanging="360"/>
      </w:pPr>
      <w:rPr>
        <w:rFonts w:ascii="Courier New" w:hAnsi="Courier New" w:hint="default"/>
        <w:sz w:val="20"/>
      </w:rPr>
    </w:lvl>
    <w:lvl w:ilvl="2" w:tplc="9F88D1DC">
      <w:start w:val="1"/>
      <w:numFmt w:val="bullet"/>
      <w:lvlText w:val=""/>
      <w:lvlJc w:val="left"/>
      <w:pPr>
        <w:tabs>
          <w:tab w:val="num" w:pos="2160"/>
        </w:tabs>
        <w:ind w:left="2160" w:hanging="360"/>
      </w:pPr>
      <w:rPr>
        <w:rFonts w:ascii="Wingdings" w:hAnsi="Wingdings" w:hint="default"/>
        <w:sz w:val="20"/>
      </w:rPr>
    </w:lvl>
    <w:lvl w:ilvl="3" w:tplc="72E05662">
      <w:start w:val="1"/>
      <w:numFmt w:val="bullet"/>
      <w:lvlText w:val=""/>
      <w:lvlJc w:val="left"/>
      <w:pPr>
        <w:tabs>
          <w:tab w:val="num" w:pos="2880"/>
        </w:tabs>
        <w:ind w:left="2880" w:hanging="360"/>
      </w:pPr>
      <w:rPr>
        <w:rFonts w:ascii="Wingdings" w:hAnsi="Wingdings" w:hint="default"/>
        <w:sz w:val="20"/>
      </w:rPr>
    </w:lvl>
    <w:lvl w:ilvl="4" w:tplc="6DC0DF46">
      <w:start w:val="1"/>
      <w:numFmt w:val="bullet"/>
      <w:lvlText w:val=""/>
      <w:lvlJc w:val="left"/>
      <w:pPr>
        <w:tabs>
          <w:tab w:val="num" w:pos="3600"/>
        </w:tabs>
        <w:ind w:left="3600" w:hanging="360"/>
      </w:pPr>
      <w:rPr>
        <w:rFonts w:ascii="Wingdings" w:hAnsi="Wingdings" w:hint="default"/>
        <w:sz w:val="20"/>
      </w:rPr>
    </w:lvl>
    <w:lvl w:ilvl="5" w:tplc="3954DEC0">
      <w:start w:val="1"/>
      <w:numFmt w:val="bullet"/>
      <w:lvlText w:val=""/>
      <w:lvlJc w:val="left"/>
      <w:pPr>
        <w:tabs>
          <w:tab w:val="num" w:pos="4320"/>
        </w:tabs>
        <w:ind w:left="4320" w:hanging="360"/>
      </w:pPr>
      <w:rPr>
        <w:rFonts w:ascii="Wingdings" w:hAnsi="Wingdings" w:hint="default"/>
        <w:sz w:val="20"/>
      </w:rPr>
    </w:lvl>
    <w:lvl w:ilvl="6" w:tplc="0D98E444">
      <w:start w:val="1"/>
      <w:numFmt w:val="bullet"/>
      <w:lvlText w:val=""/>
      <w:lvlJc w:val="left"/>
      <w:pPr>
        <w:tabs>
          <w:tab w:val="num" w:pos="5040"/>
        </w:tabs>
        <w:ind w:left="5040" w:hanging="360"/>
      </w:pPr>
      <w:rPr>
        <w:rFonts w:ascii="Wingdings" w:hAnsi="Wingdings" w:hint="default"/>
        <w:sz w:val="20"/>
      </w:rPr>
    </w:lvl>
    <w:lvl w:ilvl="7" w:tplc="87C87756">
      <w:start w:val="1"/>
      <w:numFmt w:val="bullet"/>
      <w:lvlText w:val=""/>
      <w:lvlJc w:val="left"/>
      <w:pPr>
        <w:tabs>
          <w:tab w:val="num" w:pos="5760"/>
        </w:tabs>
        <w:ind w:left="5760" w:hanging="360"/>
      </w:pPr>
      <w:rPr>
        <w:rFonts w:ascii="Wingdings" w:hAnsi="Wingdings" w:hint="default"/>
        <w:sz w:val="20"/>
      </w:rPr>
    </w:lvl>
    <w:lvl w:ilvl="8" w:tplc="AA5C2B9A">
      <w:start w:val="1"/>
      <w:numFmt w:val="bullet"/>
      <w:lvlText w:val=""/>
      <w:lvlJc w:val="left"/>
      <w:pPr>
        <w:tabs>
          <w:tab w:val="num" w:pos="6480"/>
        </w:tabs>
        <w:ind w:left="6480" w:hanging="360"/>
      </w:pPr>
      <w:rPr>
        <w:rFonts w:ascii="Wingdings" w:hAnsi="Wingdings" w:hint="default"/>
        <w:sz w:val="20"/>
      </w:rPr>
    </w:lvl>
  </w:abstractNum>
  <w:abstractNum w:abstractNumId="44">
    <w:nsid w:val="72A85BB8"/>
    <w:multiLevelType w:val="hybridMultilevel"/>
    <w:tmpl w:val="DEC254CA"/>
    <w:lvl w:ilvl="0" w:tplc="500AFDB2">
      <w:start w:val="1"/>
      <w:numFmt w:val="bullet"/>
      <w:lvlText w:val=""/>
      <w:lvlJc w:val="left"/>
      <w:pPr>
        <w:tabs>
          <w:tab w:val="num" w:pos="720"/>
        </w:tabs>
        <w:ind w:left="720" w:hanging="360"/>
      </w:pPr>
      <w:rPr>
        <w:rFonts w:ascii="Symbol" w:hAnsi="Symbol" w:hint="default"/>
        <w:sz w:val="20"/>
      </w:rPr>
    </w:lvl>
    <w:lvl w:ilvl="1" w:tplc="47C01EA2">
      <w:start w:val="1"/>
      <w:numFmt w:val="bullet"/>
      <w:lvlText w:val="o"/>
      <w:lvlJc w:val="left"/>
      <w:pPr>
        <w:tabs>
          <w:tab w:val="num" w:pos="1440"/>
        </w:tabs>
        <w:ind w:left="1440" w:hanging="360"/>
      </w:pPr>
      <w:rPr>
        <w:rFonts w:ascii="Courier New" w:hAnsi="Courier New" w:hint="default"/>
        <w:sz w:val="20"/>
      </w:rPr>
    </w:lvl>
    <w:lvl w:ilvl="2" w:tplc="A39AD75C">
      <w:start w:val="1"/>
      <w:numFmt w:val="bullet"/>
      <w:lvlText w:val=""/>
      <w:lvlJc w:val="left"/>
      <w:pPr>
        <w:tabs>
          <w:tab w:val="num" w:pos="2160"/>
        </w:tabs>
        <w:ind w:left="2160" w:hanging="360"/>
      </w:pPr>
      <w:rPr>
        <w:rFonts w:ascii="Wingdings" w:hAnsi="Wingdings" w:hint="default"/>
        <w:sz w:val="20"/>
      </w:rPr>
    </w:lvl>
    <w:lvl w:ilvl="3" w:tplc="623E76EE">
      <w:start w:val="1"/>
      <w:numFmt w:val="bullet"/>
      <w:lvlText w:val=""/>
      <w:lvlJc w:val="left"/>
      <w:pPr>
        <w:tabs>
          <w:tab w:val="num" w:pos="2880"/>
        </w:tabs>
        <w:ind w:left="2880" w:hanging="360"/>
      </w:pPr>
      <w:rPr>
        <w:rFonts w:ascii="Wingdings" w:hAnsi="Wingdings" w:hint="default"/>
        <w:sz w:val="20"/>
      </w:rPr>
    </w:lvl>
    <w:lvl w:ilvl="4" w:tplc="E6D401BE">
      <w:start w:val="1"/>
      <w:numFmt w:val="bullet"/>
      <w:lvlText w:val=""/>
      <w:lvlJc w:val="left"/>
      <w:pPr>
        <w:tabs>
          <w:tab w:val="num" w:pos="3600"/>
        </w:tabs>
        <w:ind w:left="3600" w:hanging="360"/>
      </w:pPr>
      <w:rPr>
        <w:rFonts w:ascii="Wingdings" w:hAnsi="Wingdings" w:hint="default"/>
        <w:sz w:val="20"/>
      </w:rPr>
    </w:lvl>
    <w:lvl w:ilvl="5" w:tplc="1EE0FFD6">
      <w:start w:val="1"/>
      <w:numFmt w:val="bullet"/>
      <w:lvlText w:val=""/>
      <w:lvlJc w:val="left"/>
      <w:pPr>
        <w:tabs>
          <w:tab w:val="num" w:pos="4320"/>
        </w:tabs>
        <w:ind w:left="4320" w:hanging="360"/>
      </w:pPr>
      <w:rPr>
        <w:rFonts w:ascii="Wingdings" w:hAnsi="Wingdings" w:hint="default"/>
        <w:sz w:val="20"/>
      </w:rPr>
    </w:lvl>
    <w:lvl w:ilvl="6" w:tplc="40DEECFE">
      <w:start w:val="1"/>
      <w:numFmt w:val="bullet"/>
      <w:lvlText w:val=""/>
      <w:lvlJc w:val="left"/>
      <w:pPr>
        <w:tabs>
          <w:tab w:val="num" w:pos="5040"/>
        </w:tabs>
        <w:ind w:left="5040" w:hanging="360"/>
      </w:pPr>
      <w:rPr>
        <w:rFonts w:ascii="Wingdings" w:hAnsi="Wingdings" w:hint="default"/>
        <w:sz w:val="20"/>
      </w:rPr>
    </w:lvl>
    <w:lvl w:ilvl="7" w:tplc="6ACA419E">
      <w:start w:val="1"/>
      <w:numFmt w:val="bullet"/>
      <w:lvlText w:val=""/>
      <w:lvlJc w:val="left"/>
      <w:pPr>
        <w:tabs>
          <w:tab w:val="num" w:pos="5760"/>
        </w:tabs>
        <w:ind w:left="5760" w:hanging="360"/>
      </w:pPr>
      <w:rPr>
        <w:rFonts w:ascii="Wingdings" w:hAnsi="Wingdings" w:hint="default"/>
        <w:sz w:val="20"/>
      </w:rPr>
    </w:lvl>
    <w:lvl w:ilvl="8" w:tplc="95DA3A18">
      <w:start w:val="1"/>
      <w:numFmt w:val="bullet"/>
      <w:lvlText w:val=""/>
      <w:lvlJc w:val="left"/>
      <w:pPr>
        <w:tabs>
          <w:tab w:val="num" w:pos="6480"/>
        </w:tabs>
        <w:ind w:left="6480" w:hanging="360"/>
      </w:pPr>
      <w:rPr>
        <w:rFonts w:ascii="Wingdings" w:hAnsi="Wingdings" w:hint="default"/>
        <w:sz w:val="20"/>
      </w:rPr>
    </w:lvl>
  </w:abstractNum>
  <w:abstractNum w:abstractNumId="45">
    <w:nsid w:val="7396166F"/>
    <w:multiLevelType w:val="hybridMultilevel"/>
    <w:tmpl w:val="9C4CBB8C"/>
    <w:lvl w:ilvl="0" w:tplc="B5AAE25C">
      <w:start w:val="8"/>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34"/>
  </w:num>
  <w:num w:numId="2">
    <w:abstractNumId w:val="36"/>
  </w:num>
  <w:num w:numId="3">
    <w:abstractNumId w:val="15"/>
  </w:num>
  <w:num w:numId="4">
    <w:abstractNumId w:val="28"/>
  </w:num>
  <w:num w:numId="5">
    <w:abstractNumId w:val="17"/>
  </w:num>
  <w:num w:numId="6">
    <w:abstractNumId w:val="12"/>
  </w:num>
  <w:num w:numId="7">
    <w:abstractNumId w:val="6"/>
  </w:num>
  <w:num w:numId="8">
    <w:abstractNumId w:val="7"/>
  </w:num>
  <w:num w:numId="9">
    <w:abstractNumId w:val="25"/>
  </w:num>
  <w:num w:numId="10">
    <w:abstractNumId w:val="4"/>
  </w:num>
  <w:num w:numId="11">
    <w:abstractNumId w:val="24"/>
  </w:num>
  <w:num w:numId="12">
    <w:abstractNumId w:val="3"/>
  </w:num>
  <w:num w:numId="13">
    <w:abstractNumId w:val="39"/>
  </w:num>
  <w:num w:numId="14">
    <w:abstractNumId w:val="18"/>
  </w:num>
  <w:num w:numId="15">
    <w:abstractNumId w:val="19"/>
  </w:num>
  <w:num w:numId="16">
    <w:abstractNumId w:val="33"/>
  </w:num>
  <w:num w:numId="17">
    <w:abstractNumId w:val="29"/>
  </w:num>
  <w:num w:numId="18">
    <w:abstractNumId w:val="23"/>
  </w:num>
  <w:num w:numId="19">
    <w:abstractNumId w:val="20"/>
  </w:num>
  <w:num w:numId="20">
    <w:abstractNumId w:val="9"/>
  </w:num>
  <w:num w:numId="21">
    <w:abstractNumId w:val="31"/>
  </w:num>
  <w:num w:numId="22">
    <w:abstractNumId w:val="5"/>
  </w:num>
  <w:num w:numId="23">
    <w:abstractNumId w:val="14"/>
  </w:num>
  <w:num w:numId="24">
    <w:abstractNumId w:val="11"/>
  </w:num>
  <w:num w:numId="25">
    <w:abstractNumId w:val="21"/>
  </w:num>
  <w:num w:numId="26">
    <w:abstractNumId w:val="35"/>
  </w:num>
  <w:num w:numId="27">
    <w:abstractNumId w:val="26"/>
  </w:num>
  <w:num w:numId="28">
    <w:abstractNumId w:val="42"/>
    <w:lvlOverride w:ilvl="0">
      <w:startOverride w:val="1"/>
    </w:lvlOverride>
  </w:num>
  <w:num w:numId="29">
    <w:abstractNumId w:val="22"/>
  </w:num>
  <w:num w:numId="30">
    <w:abstractNumId w:val="8"/>
  </w:num>
  <w:num w:numId="31">
    <w:abstractNumId w:val="40"/>
  </w:num>
  <w:num w:numId="32">
    <w:abstractNumId w:val="42"/>
  </w:num>
  <w:num w:numId="33">
    <w:abstractNumId w:val="13"/>
  </w:num>
  <w:num w:numId="34">
    <w:abstractNumId w:val="44"/>
  </w:num>
  <w:num w:numId="35">
    <w:abstractNumId w:val="43"/>
  </w:num>
  <w:num w:numId="36">
    <w:abstractNumId w:val="1"/>
  </w:num>
  <w:num w:numId="37">
    <w:abstractNumId w:val="10"/>
  </w:num>
  <w:num w:numId="38">
    <w:abstractNumId w:val="30"/>
  </w:num>
  <w:num w:numId="39">
    <w:abstractNumId w:val="16"/>
  </w:num>
  <w:num w:numId="40">
    <w:abstractNumId w:val="37"/>
  </w:num>
  <w:num w:numId="41">
    <w:abstractNumId w:val="27"/>
  </w:num>
  <w:num w:numId="42">
    <w:abstractNumId w:val="2"/>
  </w:num>
  <w:num w:numId="43">
    <w:abstractNumId w:val="45"/>
  </w:num>
  <w:num w:numId="44">
    <w:abstractNumId w:val="0"/>
  </w:num>
  <w:num w:numId="45">
    <w:abstractNumId w:val="38"/>
  </w:num>
  <w:num w:numId="46">
    <w:abstractNumId w:val="32"/>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gutterAtTop/>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BE6"/>
    <w:rsid w:val="00003B49"/>
    <w:rsid w:val="00013460"/>
    <w:rsid w:val="00013804"/>
    <w:rsid w:val="00013AC9"/>
    <w:rsid w:val="0001747F"/>
    <w:rsid w:val="0002435C"/>
    <w:rsid w:val="00032B46"/>
    <w:rsid w:val="0004289C"/>
    <w:rsid w:val="00043AC7"/>
    <w:rsid w:val="00044D19"/>
    <w:rsid w:val="00052045"/>
    <w:rsid w:val="00054810"/>
    <w:rsid w:val="000634A9"/>
    <w:rsid w:val="000713DA"/>
    <w:rsid w:val="00071EAA"/>
    <w:rsid w:val="0007236F"/>
    <w:rsid w:val="00075A5F"/>
    <w:rsid w:val="00081267"/>
    <w:rsid w:val="00085029"/>
    <w:rsid w:val="000A6BA5"/>
    <w:rsid w:val="000B1639"/>
    <w:rsid w:val="000B2B75"/>
    <w:rsid w:val="000B3D87"/>
    <w:rsid w:val="000B50EE"/>
    <w:rsid w:val="000C041B"/>
    <w:rsid w:val="000C2AB4"/>
    <w:rsid w:val="000D5C74"/>
    <w:rsid w:val="000E1D40"/>
    <w:rsid w:val="000E2800"/>
    <w:rsid w:val="000F356C"/>
    <w:rsid w:val="000F48AB"/>
    <w:rsid w:val="000F497A"/>
    <w:rsid w:val="00102AD8"/>
    <w:rsid w:val="00113956"/>
    <w:rsid w:val="00116035"/>
    <w:rsid w:val="001211EA"/>
    <w:rsid w:val="00143389"/>
    <w:rsid w:val="00143CC4"/>
    <w:rsid w:val="0015146D"/>
    <w:rsid w:val="00157D40"/>
    <w:rsid w:val="00162BE7"/>
    <w:rsid w:val="0017006C"/>
    <w:rsid w:val="00174E20"/>
    <w:rsid w:val="00184334"/>
    <w:rsid w:val="00185AC8"/>
    <w:rsid w:val="00191428"/>
    <w:rsid w:val="001A25C3"/>
    <w:rsid w:val="001A37C7"/>
    <w:rsid w:val="001B3BE4"/>
    <w:rsid w:val="001B5818"/>
    <w:rsid w:val="001B66A4"/>
    <w:rsid w:val="001B6E6E"/>
    <w:rsid w:val="001C3F21"/>
    <w:rsid w:val="001C4EEE"/>
    <w:rsid w:val="001D2FA2"/>
    <w:rsid w:val="001E4497"/>
    <w:rsid w:val="001F0570"/>
    <w:rsid w:val="001F2097"/>
    <w:rsid w:val="001F3ADF"/>
    <w:rsid w:val="002000EB"/>
    <w:rsid w:val="00200223"/>
    <w:rsid w:val="00200516"/>
    <w:rsid w:val="002039FB"/>
    <w:rsid w:val="00205100"/>
    <w:rsid w:val="0020794F"/>
    <w:rsid w:val="00214FF8"/>
    <w:rsid w:val="002164C9"/>
    <w:rsid w:val="002170A5"/>
    <w:rsid w:val="00230761"/>
    <w:rsid w:val="00236E65"/>
    <w:rsid w:val="002372B8"/>
    <w:rsid w:val="00240AC0"/>
    <w:rsid w:val="002453BD"/>
    <w:rsid w:val="00257353"/>
    <w:rsid w:val="002721D2"/>
    <w:rsid w:val="0027425A"/>
    <w:rsid w:val="0028093A"/>
    <w:rsid w:val="00281C80"/>
    <w:rsid w:val="00281F63"/>
    <w:rsid w:val="002950E0"/>
    <w:rsid w:val="002954C4"/>
    <w:rsid w:val="002B07BD"/>
    <w:rsid w:val="002B5444"/>
    <w:rsid w:val="002B547F"/>
    <w:rsid w:val="002C21E9"/>
    <w:rsid w:val="002D38C5"/>
    <w:rsid w:val="002E4217"/>
    <w:rsid w:val="002E505B"/>
    <w:rsid w:val="002F30F7"/>
    <w:rsid w:val="002F3DAA"/>
    <w:rsid w:val="002F5F1E"/>
    <w:rsid w:val="002F7FB5"/>
    <w:rsid w:val="00301D7D"/>
    <w:rsid w:val="00313281"/>
    <w:rsid w:val="0031555D"/>
    <w:rsid w:val="00315655"/>
    <w:rsid w:val="00315B32"/>
    <w:rsid w:val="00315BDC"/>
    <w:rsid w:val="00324559"/>
    <w:rsid w:val="00327C88"/>
    <w:rsid w:val="00334C0F"/>
    <w:rsid w:val="003358FF"/>
    <w:rsid w:val="00347B79"/>
    <w:rsid w:val="003509A8"/>
    <w:rsid w:val="00354545"/>
    <w:rsid w:val="0036135C"/>
    <w:rsid w:val="00362D0C"/>
    <w:rsid w:val="0036518F"/>
    <w:rsid w:val="0036768D"/>
    <w:rsid w:val="00374362"/>
    <w:rsid w:val="00377B12"/>
    <w:rsid w:val="00380147"/>
    <w:rsid w:val="0038146B"/>
    <w:rsid w:val="00381C7D"/>
    <w:rsid w:val="0038466E"/>
    <w:rsid w:val="00385C9B"/>
    <w:rsid w:val="003872BA"/>
    <w:rsid w:val="00387D77"/>
    <w:rsid w:val="003922EF"/>
    <w:rsid w:val="00394A57"/>
    <w:rsid w:val="00397415"/>
    <w:rsid w:val="003A2CB2"/>
    <w:rsid w:val="003A30AF"/>
    <w:rsid w:val="003A4D1C"/>
    <w:rsid w:val="003B257A"/>
    <w:rsid w:val="003B3BE2"/>
    <w:rsid w:val="003B7521"/>
    <w:rsid w:val="003C0C4D"/>
    <w:rsid w:val="003C11CC"/>
    <w:rsid w:val="003C3DB4"/>
    <w:rsid w:val="003C3EB9"/>
    <w:rsid w:val="003D5E8B"/>
    <w:rsid w:val="003E02ED"/>
    <w:rsid w:val="003E3748"/>
    <w:rsid w:val="003E4DA7"/>
    <w:rsid w:val="003F0CD8"/>
    <w:rsid w:val="00400522"/>
    <w:rsid w:val="00405019"/>
    <w:rsid w:val="00406BA9"/>
    <w:rsid w:val="00407A00"/>
    <w:rsid w:val="00410C9A"/>
    <w:rsid w:val="00421AB5"/>
    <w:rsid w:val="00424212"/>
    <w:rsid w:val="00424CF9"/>
    <w:rsid w:val="0043208D"/>
    <w:rsid w:val="004320BF"/>
    <w:rsid w:val="004333B4"/>
    <w:rsid w:val="00434203"/>
    <w:rsid w:val="00442EBF"/>
    <w:rsid w:val="00452C3E"/>
    <w:rsid w:val="00452C6C"/>
    <w:rsid w:val="0045451B"/>
    <w:rsid w:val="004578ED"/>
    <w:rsid w:val="00464294"/>
    <w:rsid w:val="004735CE"/>
    <w:rsid w:val="00474658"/>
    <w:rsid w:val="0047797E"/>
    <w:rsid w:val="004834DF"/>
    <w:rsid w:val="00497F06"/>
    <w:rsid w:val="004A3757"/>
    <w:rsid w:val="004B1283"/>
    <w:rsid w:val="004C6034"/>
    <w:rsid w:val="004D3941"/>
    <w:rsid w:val="004E2421"/>
    <w:rsid w:val="004E6489"/>
    <w:rsid w:val="004E6662"/>
    <w:rsid w:val="004F568A"/>
    <w:rsid w:val="005020EC"/>
    <w:rsid w:val="00504BA4"/>
    <w:rsid w:val="00507047"/>
    <w:rsid w:val="00516555"/>
    <w:rsid w:val="00517BEF"/>
    <w:rsid w:val="005230CB"/>
    <w:rsid w:val="005256CF"/>
    <w:rsid w:val="00542C43"/>
    <w:rsid w:val="005436F4"/>
    <w:rsid w:val="00551299"/>
    <w:rsid w:val="005535FB"/>
    <w:rsid w:val="00555DF5"/>
    <w:rsid w:val="00572006"/>
    <w:rsid w:val="005732C6"/>
    <w:rsid w:val="00573E74"/>
    <w:rsid w:val="0057790F"/>
    <w:rsid w:val="00582470"/>
    <w:rsid w:val="00590809"/>
    <w:rsid w:val="00594DE5"/>
    <w:rsid w:val="005A12D7"/>
    <w:rsid w:val="005A29D6"/>
    <w:rsid w:val="005B0C92"/>
    <w:rsid w:val="005B7E20"/>
    <w:rsid w:val="005C1D42"/>
    <w:rsid w:val="005C412B"/>
    <w:rsid w:val="005C4835"/>
    <w:rsid w:val="005C5A53"/>
    <w:rsid w:val="005C7769"/>
    <w:rsid w:val="005D03A9"/>
    <w:rsid w:val="005D5F1D"/>
    <w:rsid w:val="005E37E8"/>
    <w:rsid w:val="005F0F53"/>
    <w:rsid w:val="005F584A"/>
    <w:rsid w:val="0060625D"/>
    <w:rsid w:val="00611BAA"/>
    <w:rsid w:val="00612D18"/>
    <w:rsid w:val="00615BB7"/>
    <w:rsid w:val="00616A16"/>
    <w:rsid w:val="00621954"/>
    <w:rsid w:val="00623361"/>
    <w:rsid w:val="00624BA9"/>
    <w:rsid w:val="0062575C"/>
    <w:rsid w:val="006307C6"/>
    <w:rsid w:val="006339EB"/>
    <w:rsid w:val="0063748A"/>
    <w:rsid w:val="006559E3"/>
    <w:rsid w:val="00657577"/>
    <w:rsid w:val="006660B2"/>
    <w:rsid w:val="0067056E"/>
    <w:rsid w:val="006739CA"/>
    <w:rsid w:val="0068258E"/>
    <w:rsid w:val="006855AC"/>
    <w:rsid w:val="00691790"/>
    <w:rsid w:val="006933C3"/>
    <w:rsid w:val="006956E6"/>
    <w:rsid w:val="00697045"/>
    <w:rsid w:val="006A27BD"/>
    <w:rsid w:val="006A337B"/>
    <w:rsid w:val="006A4E08"/>
    <w:rsid w:val="006A57D6"/>
    <w:rsid w:val="006A58BC"/>
    <w:rsid w:val="006C40C7"/>
    <w:rsid w:val="006D3EB7"/>
    <w:rsid w:val="006D7B49"/>
    <w:rsid w:val="006E0A2E"/>
    <w:rsid w:val="006E1269"/>
    <w:rsid w:val="006E7A43"/>
    <w:rsid w:val="006E7D38"/>
    <w:rsid w:val="006E7EC1"/>
    <w:rsid w:val="006F0870"/>
    <w:rsid w:val="006F43CA"/>
    <w:rsid w:val="006F7EF4"/>
    <w:rsid w:val="007026DD"/>
    <w:rsid w:val="00702770"/>
    <w:rsid w:val="00703FCE"/>
    <w:rsid w:val="00707B68"/>
    <w:rsid w:val="007126C4"/>
    <w:rsid w:val="007258CF"/>
    <w:rsid w:val="00726DEC"/>
    <w:rsid w:val="00737731"/>
    <w:rsid w:val="00737EC0"/>
    <w:rsid w:val="00740210"/>
    <w:rsid w:val="007411D5"/>
    <w:rsid w:val="00756648"/>
    <w:rsid w:val="00757464"/>
    <w:rsid w:val="007724CE"/>
    <w:rsid w:val="00774CC3"/>
    <w:rsid w:val="00780C21"/>
    <w:rsid w:val="0079167D"/>
    <w:rsid w:val="007A0931"/>
    <w:rsid w:val="007A4309"/>
    <w:rsid w:val="007B627D"/>
    <w:rsid w:val="007B6E7F"/>
    <w:rsid w:val="007C53A1"/>
    <w:rsid w:val="007C58BD"/>
    <w:rsid w:val="007C5D4B"/>
    <w:rsid w:val="007D00B1"/>
    <w:rsid w:val="007D0E36"/>
    <w:rsid w:val="007E3F69"/>
    <w:rsid w:val="007E46F4"/>
    <w:rsid w:val="007E7735"/>
    <w:rsid w:val="007F1254"/>
    <w:rsid w:val="007F1374"/>
    <w:rsid w:val="00800EE1"/>
    <w:rsid w:val="00811CAE"/>
    <w:rsid w:val="00825DC9"/>
    <w:rsid w:val="00831DF3"/>
    <w:rsid w:val="008326E7"/>
    <w:rsid w:val="0084241F"/>
    <w:rsid w:val="0084434E"/>
    <w:rsid w:val="008506B1"/>
    <w:rsid w:val="008510CC"/>
    <w:rsid w:val="00860C47"/>
    <w:rsid w:val="00863417"/>
    <w:rsid w:val="0086343C"/>
    <w:rsid w:val="00863D76"/>
    <w:rsid w:val="0086509B"/>
    <w:rsid w:val="008724B8"/>
    <w:rsid w:val="0087296A"/>
    <w:rsid w:val="00876262"/>
    <w:rsid w:val="00891049"/>
    <w:rsid w:val="00897403"/>
    <w:rsid w:val="008A40C0"/>
    <w:rsid w:val="008A5923"/>
    <w:rsid w:val="008B1120"/>
    <w:rsid w:val="008B1AA1"/>
    <w:rsid w:val="008B1BFF"/>
    <w:rsid w:val="008B4BE6"/>
    <w:rsid w:val="008C0B7F"/>
    <w:rsid w:val="008C137B"/>
    <w:rsid w:val="008C2DD5"/>
    <w:rsid w:val="008F12A1"/>
    <w:rsid w:val="008F3624"/>
    <w:rsid w:val="008F73D1"/>
    <w:rsid w:val="009002CA"/>
    <w:rsid w:val="00903AF9"/>
    <w:rsid w:val="0090579F"/>
    <w:rsid w:val="009143C9"/>
    <w:rsid w:val="00915A40"/>
    <w:rsid w:val="009201C9"/>
    <w:rsid w:val="00930424"/>
    <w:rsid w:val="00942BCB"/>
    <w:rsid w:val="00942F03"/>
    <w:rsid w:val="00953155"/>
    <w:rsid w:val="00961B81"/>
    <w:rsid w:val="00962ED5"/>
    <w:rsid w:val="009652DC"/>
    <w:rsid w:val="00971561"/>
    <w:rsid w:val="009761DA"/>
    <w:rsid w:val="009858FE"/>
    <w:rsid w:val="009860EA"/>
    <w:rsid w:val="00990719"/>
    <w:rsid w:val="0099315C"/>
    <w:rsid w:val="009A2AC7"/>
    <w:rsid w:val="009C02E5"/>
    <w:rsid w:val="009C0E0E"/>
    <w:rsid w:val="009C161A"/>
    <w:rsid w:val="009C1A10"/>
    <w:rsid w:val="009C26E3"/>
    <w:rsid w:val="009C6DD1"/>
    <w:rsid w:val="009C7CD6"/>
    <w:rsid w:val="009D2789"/>
    <w:rsid w:val="009D4C0F"/>
    <w:rsid w:val="009D7C44"/>
    <w:rsid w:val="009E58FE"/>
    <w:rsid w:val="009E7B86"/>
    <w:rsid w:val="009F366D"/>
    <w:rsid w:val="009F45EC"/>
    <w:rsid w:val="00A06362"/>
    <w:rsid w:val="00A13D8B"/>
    <w:rsid w:val="00A2390C"/>
    <w:rsid w:val="00A244A2"/>
    <w:rsid w:val="00A24A81"/>
    <w:rsid w:val="00A34443"/>
    <w:rsid w:val="00A345F7"/>
    <w:rsid w:val="00A404F7"/>
    <w:rsid w:val="00A42581"/>
    <w:rsid w:val="00A51447"/>
    <w:rsid w:val="00A53F34"/>
    <w:rsid w:val="00A540EB"/>
    <w:rsid w:val="00A5539A"/>
    <w:rsid w:val="00A60B97"/>
    <w:rsid w:val="00A71E51"/>
    <w:rsid w:val="00A764E4"/>
    <w:rsid w:val="00A77F56"/>
    <w:rsid w:val="00A954D1"/>
    <w:rsid w:val="00A95A2D"/>
    <w:rsid w:val="00AA34B1"/>
    <w:rsid w:val="00AA719D"/>
    <w:rsid w:val="00AB06B2"/>
    <w:rsid w:val="00AB1C3D"/>
    <w:rsid w:val="00AB29A8"/>
    <w:rsid w:val="00AB7D22"/>
    <w:rsid w:val="00AC22A5"/>
    <w:rsid w:val="00AC2670"/>
    <w:rsid w:val="00AE1C50"/>
    <w:rsid w:val="00AE1F78"/>
    <w:rsid w:val="00AF23AF"/>
    <w:rsid w:val="00AF3AF5"/>
    <w:rsid w:val="00AF4E3A"/>
    <w:rsid w:val="00AF6A53"/>
    <w:rsid w:val="00B00257"/>
    <w:rsid w:val="00B039D7"/>
    <w:rsid w:val="00B07F61"/>
    <w:rsid w:val="00B11EFC"/>
    <w:rsid w:val="00B15210"/>
    <w:rsid w:val="00B1623B"/>
    <w:rsid w:val="00B24403"/>
    <w:rsid w:val="00B25206"/>
    <w:rsid w:val="00B30E57"/>
    <w:rsid w:val="00B32239"/>
    <w:rsid w:val="00B42DDB"/>
    <w:rsid w:val="00B472D0"/>
    <w:rsid w:val="00B6145A"/>
    <w:rsid w:val="00B61570"/>
    <w:rsid w:val="00B6585E"/>
    <w:rsid w:val="00B72578"/>
    <w:rsid w:val="00B744FB"/>
    <w:rsid w:val="00B84A8E"/>
    <w:rsid w:val="00B85252"/>
    <w:rsid w:val="00B92D67"/>
    <w:rsid w:val="00B952D8"/>
    <w:rsid w:val="00B9615A"/>
    <w:rsid w:val="00BA1CBE"/>
    <w:rsid w:val="00BA3831"/>
    <w:rsid w:val="00BA500B"/>
    <w:rsid w:val="00BA5B5B"/>
    <w:rsid w:val="00BB008B"/>
    <w:rsid w:val="00BB0093"/>
    <w:rsid w:val="00BB2181"/>
    <w:rsid w:val="00BB3C82"/>
    <w:rsid w:val="00BB57F6"/>
    <w:rsid w:val="00BC2684"/>
    <w:rsid w:val="00BC35AA"/>
    <w:rsid w:val="00BC5BB3"/>
    <w:rsid w:val="00BC7AB5"/>
    <w:rsid w:val="00BD2F0F"/>
    <w:rsid w:val="00BD53BD"/>
    <w:rsid w:val="00BD5DEF"/>
    <w:rsid w:val="00BE0F6F"/>
    <w:rsid w:val="00BE4802"/>
    <w:rsid w:val="00BF170E"/>
    <w:rsid w:val="00BF509C"/>
    <w:rsid w:val="00BF730D"/>
    <w:rsid w:val="00BF7CF6"/>
    <w:rsid w:val="00C069DB"/>
    <w:rsid w:val="00C119D6"/>
    <w:rsid w:val="00C141D0"/>
    <w:rsid w:val="00C20F98"/>
    <w:rsid w:val="00C21F77"/>
    <w:rsid w:val="00C2295D"/>
    <w:rsid w:val="00C249C9"/>
    <w:rsid w:val="00C27BEF"/>
    <w:rsid w:val="00C32A74"/>
    <w:rsid w:val="00C33BEA"/>
    <w:rsid w:val="00C424F1"/>
    <w:rsid w:val="00C4424F"/>
    <w:rsid w:val="00C445CC"/>
    <w:rsid w:val="00C4599F"/>
    <w:rsid w:val="00C45F82"/>
    <w:rsid w:val="00C475F7"/>
    <w:rsid w:val="00C53E01"/>
    <w:rsid w:val="00C60280"/>
    <w:rsid w:val="00C7726E"/>
    <w:rsid w:val="00C81CDA"/>
    <w:rsid w:val="00C83148"/>
    <w:rsid w:val="00C846A9"/>
    <w:rsid w:val="00C87B56"/>
    <w:rsid w:val="00C905A6"/>
    <w:rsid w:val="00C97610"/>
    <w:rsid w:val="00CA2822"/>
    <w:rsid w:val="00CB128D"/>
    <w:rsid w:val="00CB6841"/>
    <w:rsid w:val="00CC7AC8"/>
    <w:rsid w:val="00CD0459"/>
    <w:rsid w:val="00CD1F68"/>
    <w:rsid w:val="00CD3E6A"/>
    <w:rsid w:val="00CD4EB4"/>
    <w:rsid w:val="00CE1C4A"/>
    <w:rsid w:val="00CE224F"/>
    <w:rsid w:val="00CF1BF6"/>
    <w:rsid w:val="00CF2123"/>
    <w:rsid w:val="00CF6CCE"/>
    <w:rsid w:val="00D00C36"/>
    <w:rsid w:val="00D0145D"/>
    <w:rsid w:val="00D02424"/>
    <w:rsid w:val="00D07A16"/>
    <w:rsid w:val="00D12DE0"/>
    <w:rsid w:val="00D14E81"/>
    <w:rsid w:val="00D1584B"/>
    <w:rsid w:val="00D1647F"/>
    <w:rsid w:val="00D16C96"/>
    <w:rsid w:val="00D20F95"/>
    <w:rsid w:val="00D266FC"/>
    <w:rsid w:val="00D3779C"/>
    <w:rsid w:val="00D37DCA"/>
    <w:rsid w:val="00D54373"/>
    <w:rsid w:val="00D62225"/>
    <w:rsid w:val="00D65D20"/>
    <w:rsid w:val="00D745DA"/>
    <w:rsid w:val="00D7681F"/>
    <w:rsid w:val="00D77DA5"/>
    <w:rsid w:val="00D84420"/>
    <w:rsid w:val="00D85438"/>
    <w:rsid w:val="00D8732D"/>
    <w:rsid w:val="00D927DB"/>
    <w:rsid w:val="00DA0D76"/>
    <w:rsid w:val="00DA1274"/>
    <w:rsid w:val="00DA133C"/>
    <w:rsid w:val="00DA2B1D"/>
    <w:rsid w:val="00DA30A3"/>
    <w:rsid w:val="00DB6457"/>
    <w:rsid w:val="00DB7EE7"/>
    <w:rsid w:val="00DC0474"/>
    <w:rsid w:val="00DC3E82"/>
    <w:rsid w:val="00DC529B"/>
    <w:rsid w:val="00DD563C"/>
    <w:rsid w:val="00DE06EE"/>
    <w:rsid w:val="00DF0141"/>
    <w:rsid w:val="00DF0807"/>
    <w:rsid w:val="00DF513B"/>
    <w:rsid w:val="00DF71E8"/>
    <w:rsid w:val="00E0352C"/>
    <w:rsid w:val="00E07BB2"/>
    <w:rsid w:val="00E11E1A"/>
    <w:rsid w:val="00E12C95"/>
    <w:rsid w:val="00E14349"/>
    <w:rsid w:val="00E14566"/>
    <w:rsid w:val="00E14911"/>
    <w:rsid w:val="00E22660"/>
    <w:rsid w:val="00E232E0"/>
    <w:rsid w:val="00E23A5B"/>
    <w:rsid w:val="00E3030C"/>
    <w:rsid w:val="00E32EAF"/>
    <w:rsid w:val="00E34BF8"/>
    <w:rsid w:val="00E44F7F"/>
    <w:rsid w:val="00E50CC8"/>
    <w:rsid w:val="00E51FE8"/>
    <w:rsid w:val="00E5244F"/>
    <w:rsid w:val="00E55E57"/>
    <w:rsid w:val="00E56249"/>
    <w:rsid w:val="00E6780F"/>
    <w:rsid w:val="00E67ACE"/>
    <w:rsid w:val="00E67BA7"/>
    <w:rsid w:val="00E757FD"/>
    <w:rsid w:val="00E84140"/>
    <w:rsid w:val="00E93D69"/>
    <w:rsid w:val="00E94FA8"/>
    <w:rsid w:val="00EB4FD7"/>
    <w:rsid w:val="00EC564B"/>
    <w:rsid w:val="00EC6F58"/>
    <w:rsid w:val="00ED4634"/>
    <w:rsid w:val="00ED7CB3"/>
    <w:rsid w:val="00EE1123"/>
    <w:rsid w:val="00EE1706"/>
    <w:rsid w:val="00EE3A4F"/>
    <w:rsid w:val="00EF0C91"/>
    <w:rsid w:val="00EF2660"/>
    <w:rsid w:val="00EF26A2"/>
    <w:rsid w:val="00F06892"/>
    <w:rsid w:val="00F1668A"/>
    <w:rsid w:val="00F269DE"/>
    <w:rsid w:val="00F26A4B"/>
    <w:rsid w:val="00F31636"/>
    <w:rsid w:val="00F376E3"/>
    <w:rsid w:val="00F37ED4"/>
    <w:rsid w:val="00F40A46"/>
    <w:rsid w:val="00F41D12"/>
    <w:rsid w:val="00F45235"/>
    <w:rsid w:val="00F50B3C"/>
    <w:rsid w:val="00F5592A"/>
    <w:rsid w:val="00F57E9D"/>
    <w:rsid w:val="00F66E1A"/>
    <w:rsid w:val="00F71EBB"/>
    <w:rsid w:val="00F728DA"/>
    <w:rsid w:val="00F8554D"/>
    <w:rsid w:val="00FB4E60"/>
    <w:rsid w:val="00FC4ACC"/>
    <w:rsid w:val="00FD0892"/>
    <w:rsid w:val="00FD6782"/>
    <w:rsid w:val="00FF39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18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eastAsia="en-US"/>
    </w:rPr>
  </w:style>
  <w:style w:type="paragraph" w:styleId="1">
    <w:name w:val="heading 1"/>
    <w:basedOn w:val="a"/>
    <w:next w:val="a"/>
    <w:link w:val="10"/>
    <w:qFormat/>
    <w:pPr>
      <w:keepNext/>
      <w:spacing w:before="240" w:after="60"/>
      <w:outlineLvl w:val="0"/>
    </w:pPr>
    <w:rPr>
      <w:rFonts w:ascii="Arial" w:hAnsi="Arial"/>
      <w:b/>
      <w:sz w:val="28"/>
    </w:rPr>
  </w:style>
  <w:style w:type="paragraph" w:styleId="2">
    <w:name w:val="heading 2"/>
    <w:basedOn w:val="a"/>
    <w:next w:val="a"/>
    <w:link w:val="20"/>
    <w:qFormat/>
    <w:pPr>
      <w:keepNext/>
      <w:jc w:val="center"/>
      <w:outlineLvl w:val="1"/>
    </w:pPr>
    <w:rPr>
      <w:rFonts w:ascii="$ Benguiat_Bold" w:hAnsi="$ Benguiat_Bold"/>
      <w:b/>
      <w:sz w:val="132"/>
    </w:rPr>
  </w:style>
  <w:style w:type="paragraph" w:styleId="3">
    <w:name w:val="heading 3"/>
    <w:basedOn w:val="a"/>
    <w:next w:val="a"/>
    <w:link w:val="30"/>
    <w:qFormat/>
    <w:pPr>
      <w:keepNext/>
      <w:jc w:val="center"/>
      <w:outlineLvl w:val="2"/>
    </w:pPr>
    <w:rPr>
      <w:rFonts w:ascii="$Caslon" w:hAnsi="$Caslon"/>
      <w:b/>
    </w:rPr>
  </w:style>
  <w:style w:type="paragraph" w:styleId="4">
    <w:name w:val="heading 4"/>
    <w:basedOn w:val="a"/>
    <w:next w:val="a"/>
    <w:link w:val="40"/>
    <w:qFormat/>
    <w:pPr>
      <w:keepNext/>
      <w:jc w:val="center"/>
      <w:outlineLvl w:val="3"/>
    </w:pPr>
    <w:rPr>
      <w:rFonts w:ascii="$Caslon" w:hAnsi="$Caslon"/>
      <w:b/>
      <w:sz w:val="26"/>
    </w:rPr>
  </w:style>
  <w:style w:type="paragraph" w:styleId="5">
    <w:name w:val="heading 5"/>
    <w:basedOn w:val="a"/>
    <w:next w:val="a"/>
    <w:link w:val="50"/>
    <w:qFormat/>
    <w:pPr>
      <w:keepNext/>
      <w:jc w:val="center"/>
      <w:outlineLvl w:val="4"/>
    </w:pPr>
    <w:rPr>
      <w:rFonts w:ascii="$Caslon" w:hAnsi="$Caslon"/>
      <w:sz w:val="24"/>
    </w:rPr>
  </w:style>
  <w:style w:type="paragraph" w:styleId="6">
    <w:name w:val="heading 6"/>
    <w:basedOn w:val="a"/>
    <w:next w:val="a"/>
    <w:link w:val="60"/>
    <w:qFormat/>
    <w:pPr>
      <w:keepNext/>
      <w:jc w:val="center"/>
      <w:outlineLvl w:val="5"/>
    </w:pPr>
    <w:rPr>
      <w:rFonts w:ascii="$Caslon" w:hAnsi="$Caslon"/>
      <w:b/>
      <w:sz w:val="22"/>
    </w:rPr>
  </w:style>
  <w:style w:type="paragraph" w:styleId="7">
    <w:name w:val="heading 7"/>
    <w:basedOn w:val="a"/>
    <w:next w:val="a"/>
    <w:link w:val="70"/>
    <w:qFormat/>
    <w:pPr>
      <w:keepNext/>
      <w:jc w:val="center"/>
      <w:outlineLvl w:val="6"/>
    </w:pPr>
    <w:rPr>
      <w:rFonts w:ascii="Garamond" w:hAnsi="Garamond"/>
      <w:b/>
      <w:sz w:val="28"/>
    </w:rPr>
  </w:style>
  <w:style w:type="paragraph" w:styleId="8">
    <w:name w:val="heading 8"/>
    <w:basedOn w:val="a"/>
    <w:next w:val="a"/>
    <w:link w:val="80"/>
    <w:qFormat/>
    <w:pPr>
      <w:keepNext/>
      <w:jc w:val="center"/>
      <w:outlineLvl w:val="7"/>
    </w:pPr>
    <w:rPr>
      <w:rFonts w:ascii="$Caslon" w:hAnsi="$Caslon"/>
      <w:b/>
      <w:sz w:val="24"/>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link w:val="a4"/>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1">
    <w:name w:val="Table Grid Light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1">
    <w:name w:val="Plain Table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1">
    <w:name w:val="Plain Table 4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1">
    <w:name w:val="Plain Table 5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1">
    <w:name w:val="Grid Table 1 Light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1">
    <w:name w:val="Grid Table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1">
    <w:name w:val="Grid Table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1">
    <w:name w:val="Grid Table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1">
    <w:name w:val="Grid Table 5 Dark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1">
    <w:name w:val="Grid Table 5 Dark - Accent 2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1">
    <w:name w:val="Grid Table 5 Dark - Accent 5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1">
    <w:name w:val="Grid Table 6 Colorful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1">
    <w:name w:val="Grid Table 7 Colorful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1">
    <w:name w:val="List Table 1 Light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1">
    <w:name w:val="List Table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1">
    <w:name w:val="List Table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1">
    <w:name w:val="List Table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1">
    <w:name w:val="List Table 5 Dark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1">
    <w:name w:val="List Table 6 Colorful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1">
    <w:name w:val="List Table 7 Colorful1"/>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lang w:val="ro-RO" w:eastAsia="ro-R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lang w:val="ro-RO" w:eastAsia="ro-RO"/>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lang w:val="ro-RO" w:eastAsia="ro-RO"/>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lang w:val="ro-RO" w:eastAsia="ro-RO"/>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lang w:val="ro-RO" w:eastAsia="ro-RO"/>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lang w:val="ro-RO" w:eastAsia="ro-RO"/>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lang w:val="ro-RO" w:eastAsia="ro-RO"/>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lang w:val="ro-RO" w:eastAsia="ro-R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lang w:val="ro-RO" w:eastAsia="ro-RO"/>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lang w:val="ro-RO" w:eastAsia="ro-RO"/>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lang w:val="ro-RO" w:eastAsia="ro-RO"/>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lang w:val="ro-RO" w:eastAsia="ro-RO"/>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lang w:val="ro-RO" w:eastAsia="ro-RO"/>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lang w:val="ro-RO" w:eastAsia="ro-RO"/>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c">
    <w:name w:val="footnote text"/>
    <w:basedOn w:val="a"/>
    <w:link w:val="ad"/>
    <w:uiPriority w:val="99"/>
    <w:semiHidden/>
    <w:unhideWhenUsed/>
    <w:pPr>
      <w:spacing w:after="40"/>
    </w:pPr>
    <w:rPr>
      <w:sz w:val="18"/>
    </w:rPr>
  </w:style>
  <w:style w:type="character" w:customStyle="1" w:styleId="ad">
    <w:name w:val="Текст сноски Знак"/>
    <w:link w:val="ac"/>
    <w:uiPriority w:val="99"/>
    <w:rPr>
      <w:sz w:val="18"/>
    </w:rPr>
  </w:style>
  <w:style w:type="character" w:styleId="ae">
    <w:name w:val="footnote reference"/>
    <w:basedOn w:val="a0"/>
    <w:uiPriority w:val="99"/>
    <w:unhideWhenUsed/>
    <w:rPr>
      <w:vertAlign w:val="superscript"/>
    </w:rPr>
  </w:style>
  <w:style w:type="paragraph" w:styleId="af">
    <w:name w:val="endnote text"/>
    <w:basedOn w:val="a"/>
    <w:link w:val="af0"/>
    <w:uiPriority w:val="99"/>
    <w:semiHidden/>
    <w:unhideWhenUsed/>
  </w:style>
  <w:style w:type="character" w:customStyle="1" w:styleId="af0">
    <w:name w:val="Текст концевой сноски Знак"/>
    <w:link w:val="af"/>
    <w:uiPriority w:val="99"/>
    <w:rPr>
      <w:sz w:val="20"/>
    </w:rPr>
  </w:style>
  <w:style w:type="character" w:styleId="af1">
    <w:name w:val="endnote reference"/>
    <w:basedOn w:val="a0"/>
    <w:uiPriority w:val="99"/>
    <w:semiHidden/>
    <w:unhideWhenUsed/>
    <w:rPr>
      <w:vertAlign w:val="superscript"/>
    </w:rPr>
  </w:style>
  <w:style w:type="paragraph" w:styleId="11">
    <w:name w:val="toc 1"/>
    <w:basedOn w:val="a"/>
    <w:next w:val="a"/>
    <w:uiPriority w:val="39"/>
    <w:unhideWhenUsed/>
    <w:pPr>
      <w:spacing w:after="57"/>
      <w:ind w:firstLine="0"/>
    </w:pPr>
  </w:style>
  <w:style w:type="paragraph" w:styleId="23">
    <w:name w:val="toc 2"/>
    <w:basedOn w:val="a"/>
    <w:next w:val="a"/>
    <w:uiPriority w:val="39"/>
    <w:unhideWhenUsed/>
    <w:pPr>
      <w:spacing w:after="57"/>
      <w:ind w:left="283" w:firstLine="0"/>
    </w:pPr>
  </w:style>
  <w:style w:type="paragraph" w:styleId="31">
    <w:name w:val="toc 3"/>
    <w:basedOn w:val="a"/>
    <w:next w:val="a"/>
    <w:uiPriority w:val="39"/>
    <w:unhideWhenUsed/>
    <w:pPr>
      <w:spacing w:after="57"/>
      <w:ind w:left="567" w:firstLine="0"/>
    </w:pPr>
  </w:style>
  <w:style w:type="paragraph" w:styleId="41">
    <w:name w:val="toc 4"/>
    <w:basedOn w:val="a"/>
    <w:next w:val="a"/>
    <w:uiPriority w:val="39"/>
    <w:unhideWhenUsed/>
    <w:pPr>
      <w:spacing w:after="57"/>
      <w:ind w:left="850" w:firstLine="0"/>
    </w:pPr>
  </w:style>
  <w:style w:type="paragraph" w:styleId="51">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f2">
    <w:name w:val="TOC Heading"/>
    <w:uiPriority w:val="39"/>
    <w:unhideWhenUsed/>
  </w:style>
  <w:style w:type="paragraph" w:styleId="af3">
    <w:name w:val="table of figures"/>
    <w:basedOn w:val="a"/>
    <w:next w:val="a"/>
    <w:uiPriority w:val="99"/>
    <w:unhideWhenUsed/>
  </w:style>
  <w:style w:type="paragraph" w:styleId="af4">
    <w:name w:val="Balloon Text"/>
    <w:basedOn w:val="a"/>
    <w:link w:val="af5"/>
    <w:uiPriority w:val="99"/>
    <w:rPr>
      <w:rFonts w:ascii="Tahoma" w:hAnsi="Tahoma"/>
      <w:sz w:val="16"/>
      <w:szCs w:val="16"/>
    </w:rPr>
  </w:style>
  <w:style w:type="character" w:customStyle="1" w:styleId="af5">
    <w:name w:val="Текст выноски Знак"/>
    <w:link w:val="af4"/>
    <w:uiPriority w:val="99"/>
    <w:rPr>
      <w:rFonts w:ascii="Tahoma" w:hAnsi="Tahoma" w:cs="Tahoma"/>
      <w:sz w:val="16"/>
      <w:szCs w:val="16"/>
      <w:lang w:val="en-US" w:eastAsia="en-US"/>
    </w:rPr>
  </w:style>
  <w:style w:type="paragraph" w:customStyle="1" w:styleId="CharChar">
    <w:name w:val="Знак Знак Char Char Знак"/>
    <w:basedOn w:val="a"/>
    <w:pPr>
      <w:spacing w:after="160" w:line="240" w:lineRule="exact"/>
      <w:ind w:firstLine="0"/>
      <w:jc w:val="left"/>
    </w:pPr>
    <w:rPr>
      <w:rFonts w:ascii="Arial" w:eastAsia="Batang" w:hAnsi="Arial" w:cs="Arial"/>
    </w:rPr>
  </w:style>
  <w:style w:type="paragraph" w:styleId="af6">
    <w:name w:val="Normal (Web)"/>
    <w:basedOn w:val="a"/>
    <w:uiPriority w:val="99"/>
    <w:unhideWhenUsed/>
    <w:pPr>
      <w:ind w:firstLine="567"/>
    </w:pPr>
    <w:rPr>
      <w:sz w:val="24"/>
      <w:szCs w:val="24"/>
      <w:lang w:val="ru-RU" w:eastAsia="ru-RU"/>
    </w:rPr>
  </w:style>
  <w:style w:type="paragraph" w:customStyle="1" w:styleId="cn">
    <w:name w:val="cn"/>
    <w:basedOn w:val="a"/>
    <w:pPr>
      <w:ind w:firstLine="0"/>
      <w:jc w:val="center"/>
    </w:pPr>
    <w:rPr>
      <w:sz w:val="24"/>
      <w:szCs w:val="24"/>
      <w:lang w:val="ru-RU" w:eastAsia="ru-RU"/>
    </w:rPr>
  </w:style>
  <w:style w:type="paragraph" w:customStyle="1" w:styleId="cb">
    <w:name w:val="cb"/>
    <w:basedOn w:val="a"/>
    <w:uiPriority w:val="99"/>
    <w:semiHidden/>
    <w:pPr>
      <w:ind w:firstLine="0"/>
      <w:jc w:val="center"/>
    </w:pPr>
    <w:rPr>
      <w:b/>
      <w:bCs/>
      <w:sz w:val="24"/>
      <w:szCs w:val="24"/>
      <w:lang w:val="ru-RU" w:eastAsia="ru-RU"/>
    </w:rPr>
  </w:style>
  <w:style w:type="paragraph" w:styleId="af7">
    <w:name w:val="header"/>
    <w:basedOn w:val="a"/>
    <w:link w:val="af8"/>
    <w:pPr>
      <w:tabs>
        <w:tab w:val="center" w:pos="4677"/>
        <w:tab w:val="right" w:pos="9355"/>
      </w:tabs>
    </w:pPr>
  </w:style>
  <w:style w:type="character" w:customStyle="1" w:styleId="af8">
    <w:name w:val="Верхний колонтитул Знак"/>
    <w:link w:val="af7"/>
    <w:uiPriority w:val="99"/>
    <w:rPr>
      <w:lang w:val="en-US" w:eastAsia="en-US"/>
    </w:rPr>
  </w:style>
  <w:style w:type="paragraph" w:styleId="af9">
    <w:name w:val="footer"/>
    <w:basedOn w:val="a"/>
    <w:link w:val="afa"/>
    <w:pPr>
      <w:tabs>
        <w:tab w:val="center" w:pos="4677"/>
        <w:tab w:val="right" w:pos="9355"/>
      </w:tabs>
    </w:pPr>
  </w:style>
  <w:style w:type="character" w:customStyle="1" w:styleId="afa">
    <w:name w:val="Нижний колонтитул Знак"/>
    <w:link w:val="af9"/>
    <w:uiPriority w:val="99"/>
    <w:rPr>
      <w:lang w:val="en-US" w:eastAsia="en-US"/>
    </w:rPr>
  </w:style>
  <w:style w:type="table" w:styleId="afb">
    <w:name w:val="Table Grid"/>
    <w:basedOn w:val="a1"/>
    <w:uiPriority w:val="39"/>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ws">
    <w:name w:val="news"/>
    <w:basedOn w:val="a"/>
    <w:pPr>
      <w:ind w:firstLine="0"/>
      <w:jc w:val="left"/>
    </w:pPr>
    <w:rPr>
      <w:rFonts w:ascii="Arial" w:hAnsi="Arial" w:cs="Arial"/>
      <w:lang w:val="ru-RU" w:eastAsia="ru-RU"/>
    </w:rPr>
  </w:style>
  <w:style w:type="table" w:customStyle="1" w:styleId="GrilTabel1">
    <w:name w:val="Grilă Tabel1"/>
    <w:basedOn w:val="a1"/>
    <w:next w:val="afb"/>
    <w:uiPriority w:val="59"/>
    <w:rPr>
      <w:rFonts w:ascii="Calibri" w:eastAsia="Calibri" w:hAnsi="Calibri"/>
      <w:sz w:val="22"/>
      <w:szCs w:val="22"/>
      <w:lang w:val="ro-R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List Paragraph"/>
    <w:basedOn w:val="a"/>
    <w:link w:val="afd"/>
    <w:uiPriority w:val="34"/>
    <w:qFormat/>
    <w:pPr>
      <w:ind w:left="720"/>
      <w:contextualSpacing/>
    </w:pPr>
  </w:style>
  <w:style w:type="numbering" w:customStyle="1" w:styleId="FrListare1">
    <w:name w:val="Fără Listare1"/>
    <w:next w:val="a2"/>
    <w:semiHidden/>
  </w:style>
  <w:style w:type="character" w:styleId="afe">
    <w:name w:val="page number"/>
    <w:basedOn w:val="a0"/>
  </w:style>
  <w:style w:type="paragraph" w:customStyle="1" w:styleId="tt">
    <w:name w:val="tt"/>
    <w:basedOn w:val="a"/>
    <w:pPr>
      <w:ind w:firstLine="0"/>
      <w:jc w:val="center"/>
    </w:pPr>
    <w:rPr>
      <w:b/>
      <w:bCs/>
      <w:sz w:val="24"/>
      <w:szCs w:val="24"/>
      <w:lang w:val="ru-RU" w:eastAsia="ru-RU"/>
    </w:rPr>
  </w:style>
  <w:style w:type="paragraph" w:customStyle="1" w:styleId="CharChar0">
    <w:name w:val="Char Char Знак Знак"/>
    <w:basedOn w:val="a"/>
    <w:pPr>
      <w:spacing w:after="160" w:line="240" w:lineRule="exact"/>
      <w:ind w:firstLine="0"/>
      <w:jc w:val="left"/>
    </w:pPr>
    <w:rPr>
      <w:rFonts w:ascii="Arial" w:eastAsia="Batang" w:hAnsi="Arial" w:cs="Arial"/>
    </w:rPr>
  </w:style>
  <w:style w:type="character" w:customStyle="1" w:styleId="docheader1">
    <w:name w:val="doc_header1"/>
    <w:rPr>
      <w:rFonts w:ascii="Times New Roman" w:hAnsi="Times New Roman" w:cs="Times New Roman" w:hint="default"/>
      <w:b/>
      <w:bCs/>
      <w:color w:val="000000"/>
      <w:sz w:val="24"/>
      <w:szCs w:val="24"/>
    </w:rPr>
  </w:style>
  <w:style w:type="character" w:styleId="aff">
    <w:name w:val="Strong"/>
    <w:uiPriority w:val="22"/>
    <w:qFormat/>
    <w:rPr>
      <w:b/>
      <w:bCs/>
    </w:rPr>
  </w:style>
  <w:style w:type="character" w:customStyle="1" w:styleId="docsign11">
    <w:name w:val="doc_sign11"/>
    <w:rPr>
      <w:rFonts w:ascii="Times New Roman" w:hAnsi="Times New Roman" w:cs="Times New Roman" w:hint="default"/>
      <w:b/>
      <w:bCs/>
      <w:color w:val="000000"/>
      <w:sz w:val="22"/>
      <w:szCs w:val="22"/>
    </w:rPr>
  </w:style>
  <w:style w:type="character" w:customStyle="1" w:styleId="sttart">
    <w:name w:val="st_tart"/>
    <w:basedOn w:val="a0"/>
  </w:style>
  <w:style w:type="character" w:customStyle="1" w:styleId="tal1">
    <w:name w:val="tal1"/>
  </w:style>
  <w:style w:type="table" w:customStyle="1" w:styleId="GrilTabel2">
    <w:name w:val="Grilă Tabel2"/>
    <w:basedOn w:val="a1"/>
    <w:next w:val="a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justify">
    <w:name w:val="justify"/>
    <w:basedOn w:val="a"/>
    <w:pPr>
      <w:spacing w:before="100" w:beforeAutospacing="1" w:after="100" w:afterAutospacing="1"/>
      <w:ind w:firstLine="200"/>
    </w:pPr>
    <w:rPr>
      <w:rFonts w:ascii="Verdana" w:hAnsi="Verdana"/>
      <w:color w:val="033778"/>
      <w:sz w:val="21"/>
      <w:szCs w:val="21"/>
      <w:lang w:eastAsia="zh-CN"/>
    </w:rPr>
  </w:style>
  <w:style w:type="character" w:customStyle="1" w:styleId="def">
    <w:name w:val="def"/>
  </w:style>
  <w:style w:type="paragraph" w:customStyle="1" w:styleId="cnam1">
    <w:name w:val="cnam1"/>
    <w:basedOn w:val="a"/>
    <w:pPr>
      <w:spacing w:before="100" w:beforeAutospacing="1" w:after="100" w:afterAutospacing="1"/>
      <w:ind w:firstLine="0"/>
      <w:jc w:val="left"/>
    </w:pPr>
    <w:rPr>
      <w:color w:val="2D2D2D"/>
      <w:sz w:val="29"/>
      <w:szCs w:val="29"/>
      <w:lang w:eastAsia="zh-CN"/>
    </w:rPr>
  </w:style>
  <w:style w:type="character" w:styleId="aff0">
    <w:name w:val="annotation reference"/>
    <w:uiPriority w:val="99"/>
    <w:rPr>
      <w:sz w:val="16"/>
      <w:szCs w:val="16"/>
    </w:rPr>
  </w:style>
  <w:style w:type="paragraph" w:styleId="aff1">
    <w:name w:val="annotation text"/>
    <w:basedOn w:val="a"/>
    <w:link w:val="aff2"/>
    <w:uiPriority w:val="99"/>
    <w:pPr>
      <w:ind w:firstLine="0"/>
      <w:jc w:val="left"/>
    </w:pPr>
    <w:rPr>
      <w:lang w:val="ro-RO" w:eastAsia="ru-RU"/>
    </w:rPr>
  </w:style>
  <w:style w:type="character" w:customStyle="1" w:styleId="aff2">
    <w:name w:val="Текст примечания Знак"/>
    <w:basedOn w:val="a0"/>
    <w:link w:val="aff1"/>
    <w:uiPriority w:val="99"/>
    <w:rPr>
      <w:lang w:val="ro-RO"/>
    </w:rPr>
  </w:style>
  <w:style w:type="paragraph" w:styleId="aff3">
    <w:name w:val="annotation subject"/>
    <w:basedOn w:val="aff1"/>
    <w:next w:val="aff1"/>
    <w:link w:val="aff4"/>
    <w:uiPriority w:val="99"/>
    <w:rPr>
      <w:b/>
      <w:bCs/>
    </w:rPr>
  </w:style>
  <w:style w:type="character" w:customStyle="1" w:styleId="aff4">
    <w:name w:val="Тема примечания Знак"/>
    <w:basedOn w:val="aff2"/>
    <w:link w:val="aff3"/>
    <w:uiPriority w:val="99"/>
    <w:rPr>
      <w:b/>
      <w:bCs/>
      <w:lang w:val="ro-RO"/>
    </w:rPr>
  </w:style>
  <w:style w:type="character" w:customStyle="1" w:styleId="apple-converted-space">
    <w:name w:val="apple-converted-space"/>
  </w:style>
  <w:style w:type="character" w:customStyle="1" w:styleId="docheader">
    <w:name w:val="doc_header"/>
  </w:style>
  <w:style w:type="paragraph" w:customStyle="1" w:styleId="Style2">
    <w:name w:val="Style2"/>
    <w:basedOn w:val="a"/>
    <w:uiPriority w:val="99"/>
    <w:pPr>
      <w:widowControl w:val="0"/>
      <w:spacing w:line="373" w:lineRule="exact"/>
      <w:ind w:firstLine="696"/>
    </w:pPr>
    <w:rPr>
      <w:rFonts w:eastAsiaTheme="minorEastAsia"/>
      <w:sz w:val="24"/>
      <w:szCs w:val="24"/>
      <w:lang w:val="ru-RU" w:eastAsia="ru-RU"/>
    </w:rPr>
  </w:style>
  <w:style w:type="paragraph" w:customStyle="1" w:styleId="Style8">
    <w:name w:val="Style8"/>
    <w:basedOn w:val="a"/>
    <w:uiPriority w:val="99"/>
    <w:pPr>
      <w:widowControl w:val="0"/>
      <w:spacing w:line="317" w:lineRule="exact"/>
      <w:ind w:firstLine="0"/>
      <w:jc w:val="left"/>
    </w:pPr>
    <w:rPr>
      <w:rFonts w:eastAsiaTheme="minorEastAsia"/>
      <w:sz w:val="24"/>
      <w:szCs w:val="24"/>
      <w:lang w:val="ru-RU" w:eastAsia="ru-RU"/>
    </w:rPr>
  </w:style>
  <w:style w:type="paragraph" w:customStyle="1" w:styleId="Style9">
    <w:name w:val="Style9"/>
    <w:basedOn w:val="a"/>
    <w:uiPriority w:val="99"/>
    <w:pPr>
      <w:widowControl w:val="0"/>
      <w:spacing w:line="326" w:lineRule="exact"/>
      <w:ind w:firstLine="398"/>
      <w:jc w:val="left"/>
    </w:pPr>
    <w:rPr>
      <w:rFonts w:eastAsiaTheme="minorEastAsia"/>
      <w:sz w:val="24"/>
      <w:szCs w:val="24"/>
      <w:lang w:val="ru-RU" w:eastAsia="ru-RU"/>
    </w:rPr>
  </w:style>
  <w:style w:type="character" w:customStyle="1" w:styleId="FontStyle12">
    <w:name w:val="Font Style12"/>
    <w:basedOn w:val="a0"/>
    <w:uiPriority w:val="99"/>
    <w:rPr>
      <w:rFonts w:ascii="Times New Roman" w:hAnsi="Times New Roman" w:cs="Times New Roman"/>
      <w:sz w:val="24"/>
      <w:szCs w:val="24"/>
    </w:rPr>
  </w:style>
  <w:style w:type="character" w:styleId="aff5">
    <w:name w:val="Hyperlink"/>
    <w:basedOn w:val="a0"/>
    <w:uiPriority w:val="99"/>
    <w:rPr>
      <w:color w:val="0000FF"/>
      <w:u w:val="single"/>
    </w:rPr>
  </w:style>
  <w:style w:type="paragraph" w:customStyle="1" w:styleId="cp">
    <w:name w:val="cp"/>
    <w:basedOn w:val="a"/>
    <w:pPr>
      <w:spacing w:before="100" w:beforeAutospacing="1" w:after="100" w:afterAutospacing="1"/>
      <w:ind w:firstLine="0"/>
      <w:jc w:val="left"/>
    </w:pPr>
    <w:rPr>
      <w:sz w:val="24"/>
      <w:szCs w:val="24"/>
      <w:lang w:val="ru-RU" w:eastAsia="ru-RU"/>
    </w:rPr>
  </w:style>
  <w:style w:type="character" w:customStyle="1" w:styleId="object">
    <w:name w:val="object"/>
    <w:basedOn w:val="a0"/>
  </w:style>
  <w:style w:type="paragraph" w:styleId="HTML">
    <w:name w:val="HTML Preformatted"/>
    <w:basedOn w:val="a"/>
    <w:link w:val="HTML0"/>
    <w:uiPriority w:val="99"/>
    <w:unhideWhenUsed/>
    <w:pPr>
      <w:ind w:firstLine="0"/>
      <w:jc w:val="left"/>
    </w:pPr>
    <w:rPr>
      <w:rFonts w:ascii="Consolas" w:hAnsi="Consolas"/>
    </w:rPr>
  </w:style>
  <w:style w:type="character" w:customStyle="1" w:styleId="HTML0">
    <w:name w:val="Стандартный HTML Знак"/>
    <w:basedOn w:val="a0"/>
    <w:link w:val="HTML"/>
    <w:uiPriority w:val="99"/>
    <w:rPr>
      <w:rFonts w:ascii="Consolas" w:hAnsi="Consolas"/>
      <w:lang w:val="en-US" w:eastAsia="en-US"/>
    </w:rPr>
  </w:style>
  <w:style w:type="character" w:styleId="aff6">
    <w:name w:val="Placeholder Text"/>
    <w:basedOn w:val="a0"/>
    <w:uiPriority w:val="99"/>
    <w:semiHidden/>
    <w:rsid w:val="001C3F21"/>
    <w:rPr>
      <w:color w:val="808080"/>
    </w:rPr>
  </w:style>
  <w:style w:type="paragraph" w:styleId="aff7">
    <w:name w:val="Revision"/>
    <w:hidden/>
    <w:uiPriority w:val="99"/>
    <w:semiHidden/>
    <w:rsid w:val="007D0E36"/>
    <w:pPr>
      <w:ind w:firstLine="0"/>
      <w:jc w:val="left"/>
    </w:pPr>
    <w:rPr>
      <w:lang w:val="en-US" w:eastAsia="en-US"/>
    </w:rPr>
  </w:style>
  <w:style w:type="character" w:customStyle="1" w:styleId="UnresolvedMention">
    <w:name w:val="Unresolved Mention"/>
    <w:basedOn w:val="a0"/>
    <w:uiPriority w:val="99"/>
    <w:semiHidden/>
    <w:unhideWhenUsed/>
    <w:rsid w:val="00572006"/>
    <w:rPr>
      <w:color w:val="605E5C"/>
      <w:shd w:val="clear" w:color="auto" w:fill="E1DFDD"/>
    </w:rPr>
  </w:style>
  <w:style w:type="character" w:customStyle="1" w:styleId="afd">
    <w:name w:val="Абзац списка Знак"/>
    <w:link w:val="afc"/>
    <w:uiPriority w:val="34"/>
    <w:rsid w:val="004834DF"/>
    <w:rPr>
      <w:lang w:val="en-US" w:eastAsia="en-US"/>
    </w:rPr>
  </w:style>
  <w:style w:type="character" w:customStyle="1" w:styleId="a4">
    <w:name w:val="Без интервала Знак"/>
    <w:link w:val="a3"/>
    <w:uiPriority w:val="1"/>
    <w:locked/>
    <w:rsid w:val="004834DF"/>
  </w:style>
  <w:style w:type="character" w:customStyle="1" w:styleId="Bodytext2">
    <w:name w:val="Body text (2)_"/>
    <w:basedOn w:val="a0"/>
    <w:link w:val="Bodytext20"/>
    <w:rsid w:val="009E58FE"/>
    <w:rPr>
      <w:rFonts w:ascii="Bookman Old Style" w:eastAsia="Bookman Old Style" w:hAnsi="Bookman Old Style" w:cs="Bookman Old Style"/>
      <w:sz w:val="18"/>
      <w:szCs w:val="18"/>
      <w:shd w:val="clear" w:color="auto" w:fill="FFFFFF"/>
    </w:rPr>
  </w:style>
  <w:style w:type="paragraph" w:customStyle="1" w:styleId="Bodytext20">
    <w:name w:val="Body text (2)"/>
    <w:basedOn w:val="a"/>
    <w:link w:val="Bodytext2"/>
    <w:rsid w:val="009E58FE"/>
    <w:pPr>
      <w:widowControl w:val="0"/>
      <w:shd w:val="clear" w:color="auto" w:fill="FFFFFF"/>
      <w:spacing w:before="360" w:line="301" w:lineRule="exact"/>
      <w:ind w:hanging="600"/>
    </w:pPr>
    <w:rPr>
      <w:rFonts w:ascii="Bookman Old Style" w:eastAsia="Bookman Old Style" w:hAnsi="Bookman Old Style" w:cs="Bookman Old Style"/>
      <w:sz w:val="18"/>
      <w:szCs w:val="1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eastAsia="en-US"/>
    </w:rPr>
  </w:style>
  <w:style w:type="paragraph" w:styleId="1">
    <w:name w:val="heading 1"/>
    <w:basedOn w:val="a"/>
    <w:next w:val="a"/>
    <w:link w:val="10"/>
    <w:qFormat/>
    <w:pPr>
      <w:keepNext/>
      <w:spacing w:before="240" w:after="60"/>
      <w:outlineLvl w:val="0"/>
    </w:pPr>
    <w:rPr>
      <w:rFonts w:ascii="Arial" w:hAnsi="Arial"/>
      <w:b/>
      <w:sz w:val="28"/>
    </w:rPr>
  </w:style>
  <w:style w:type="paragraph" w:styleId="2">
    <w:name w:val="heading 2"/>
    <w:basedOn w:val="a"/>
    <w:next w:val="a"/>
    <w:link w:val="20"/>
    <w:qFormat/>
    <w:pPr>
      <w:keepNext/>
      <w:jc w:val="center"/>
      <w:outlineLvl w:val="1"/>
    </w:pPr>
    <w:rPr>
      <w:rFonts w:ascii="$ Benguiat_Bold" w:hAnsi="$ Benguiat_Bold"/>
      <w:b/>
      <w:sz w:val="132"/>
    </w:rPr>
  </w:style>
  <w:style w:type="paragraph" w:styleId="3">
    <w:name w:val="heading 3"/>
    <w:basedOn w:val="a"/>
    <w:next w:val="a"/>
    <w:link w:val="30"/>
    <w:qFormat/>
    <w:pPr>
      <w:keepNext/>
      <w:jc w:val="center"/>
      <w:outlineLvl w:val="2"/>
    </w:pPr>
    <w:rPr>
      <w:rFonts w:ascii="$Caslon" w:hAnsi="$Caslon"/>
      <w:b/>
    </w:rPr>
  </w:style>
  <w:style w:type="paragraph" w:styleId="4">
    <w:name w:val="heading 4"/>
    <w:basedOn w:val="a"/>
    <w:next w:val="a"/>
    <w:link w:val="40"/>
    <w:qFormat/>
    <w:pPr>
      <w:keepNext/>
      <w:jc w:val="center"/>
      <w:outlineLvl w:val="3"/>
    </w:pPr>
    <w:rPr>
      <w:rFonts w:ascii="$Caslon" w:hAnsi="$Caslon"/>
      <w:b/>
      <w:sz w:val="26"/>
    </w:rPr>
  </w:style>
  <w:style w:type="paragraph" w:styleId="5">
    <w:name w:val="heading 5"/>
    <w:basedOn w:val="a"/>
    <w:next w:val="a"/>
    <w:link w:val="50"/>
    <w:qFormat/>
    <w:pPr>
      <w:keepNext/>
      <w:jc w:val="center"/>
      <w:outlineLvl w:val="4"/>
    </w:pPr>
    <w:rPr>
      <w:rFonts w:ascii="$Caslon" w:hAnsi="$Caslon"/>
      <w:sz w:val="24"/>
    </w:rPr>
  </w:style>
  <w:style w:type="paragraph" w:styleId="6">
    <w:name w:val="heading 6"/>
    <w:basedOn w:val="a"/>
    <w:next w:val="a"/>
    <w:link w:val="60"/>
    <w:qFormat/>
    <w:pPr>
      <w:keepNext/>
      <w:jc w:val="center"/>
      <w:outlineLvl w:val="5"/>
    </w:pPr>
    <w:rPr>
      <w:rFonts w:ascii="$Caslon" w:hAnsi="$Caslon"/>
      <w:b/>
      <w:sz w:val="22"/>
    </w:rPr>
  </w:style>
  <w:style w:type="paragraph" w:styleId="7">
    <w:name w:val="heading 7"/>
    <w:basedOn w:val="a"/>
    <w:next w:val="a"/>
    <w:link w:val="70"/>
    <w:qFormat/>
    <w:pPr>
      <w:keepNext/>
      <w:jc w:val="center"/>
      <w:outlineLvl w:val="6"/>
    </w:pPr>
    <w:rPr>
      <w:rFonts w:ascii="Garamond" w:hAnsi="Garamond"/>
      <w:b/>
      <w:sz w:val="28"/>
    </w:rPr>
  </w:style>
  <w:style w:type="paragraph" w:styleId="8">
    <w:name w:val="heading 8"/>
    <w:basedOn w:val="a"/>
    <w:next w:val="a"/>
    <w:link w:val="80"/>
    <w:qFormat/>
    <w:pPr>
      <w:keepNext/>
      <w:jc w:val="center"/>
      <w:outlineLvl w:val="7"/>
    </w:pPr>
    <w:rPr>
      <w:rFonts w:ascii="$Caslon" w:hAnsi="$Caslon"/>
      <w:b/>
      <w:sz w:val="24"/>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link w:val="a4"/>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1">
    <w:name w:val="Table Grid Light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1">
    <w:name w:val="Plain Table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1">
    <w:name w:val="Plain Table 4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1">
    <w:name w:val="Plain Table 5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1">
    <w:name w:val="Grid Table 1 Light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1">
    <w:name w:val="Grid Table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1">
    <w:name w:val="Grid Table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1">
    <w:name w:val="Grid Table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1">
    <w:name w:val="Grid Table 5 Dark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1">
    <w:name w:val="Grid Table 5 Dark - Accent 2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1">
    <w:name w:val="Grid Table 5 Dark - Accent 5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1">
    <w:name w:val="Grid Table 6 Colorful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1">
    <w:name w:val="Grid Table 7 Colorful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1">
    <w:name w:val="List Table 1 Light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1">
    <w:name w:val="List Table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1">
    <w:name w:val="List Table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1">
    <w:name w:val="List Table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1">
    <w:name w:val="List Table 5 Dark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1">
    <w:name w:val="List Table 6 Colorful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1">
    <w:name w:val="List Table 7 Colorful1"/>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lang w:val="ro-RO" w:eastAsia="ro-R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lang w:val="ro-RO" w:eastAsia="ro-RO"/>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lang w:val="ro-RO" w:eastAsia="ro-RO"/>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lang w:val="ro-RO" w:eastAsia="ro-RO"/>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lang w:val="ro-RO" w:eastAsia="ro-RO"/>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lang w:val="ro-RO" w:eastAsia="ro-RO"/>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lang w:val="ro-RO" w:eastAsia="ro-RO"/>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lang w:val="ro-RO" w:eastAsia="ro-R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lang w:val="ro-RO" w:eastAsia="ro-RO"/>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lang w:val="ro-RO" w:eastAsia="ro-RO"/>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lang w:val="ro-RO" w:eastAsia="ro-RO"/>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lang w:val="ro-RO" w:eastAsia="ro-RO"/>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lang w:val="ro-RO" w:eastAsia="ro-RO"/>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lang w:val="ro-RO" w:eastAsia="ro-RO"/>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c">
    <w:name w:val="footnote text"/>
    <w:basedOn w:val="a"/>
    <w:link w:val="ad"/>
    <w:uiPriority w:val="99"/>
    <w:semiHidden/>
    <w:unhideWhenUsed/>
    <w:pPr>
      <w:spacing w:after="40"/>
    </w:pPr>
    <w:rPr>
      <w:sz w:val="18"/>
    </w:rPr>
  </w:style>
  <w:style w:type="character" w:customStyle="1" w:styleId="ad">
    <w:name w:val="Текст сноски Знак"/>
    <w:link w:val="ac"/>
    <w:uiPriority w:val="99"/>
    <w:rPr>
      <w:sz w:val="18"/>
    </w:rPr>
  </w:style>
  <w:style w:type="character" w:styleId="ae">
    <w:name w:val="footnote reference"/>
    <w:basedOn w:val="a0"/>
    <w:uiPriority w:val="99"/>
    <w:unhideWhenUsed/>
    <w:rPr>
      <w:vertAlign w:val="superscript"/>
    </w:rPr>
  </w:style>
  <w:style w:type="paragraph" w:styleId="af">
    <w:name w:val="endnote text"/>
    <w:basedOn w:val="a"/>
    <w:link w:val="af0"/>
    <w:uiPriority w:val="99"/>
    <w:semiHidden/>
    <w:unhideWhenUsed/>
  </w:style>
  <w:style w:type="character" w:customStyle="1" w:styleId="af0">
    <w:name w:val="Текст концевой сноски Знак"/>
    <w:link w:val="af"/>
    <w:uiPriority w:val="99"/>
    <w:rPr>
      <w:sz w:val="20"/>
    </w:rPr>
  </w:style>
  <w:style w:type="character" w:styleId="af1">
    <w:name w:val="endnote reference"/>
    <w:basedOn w:val="a0"/>
    <w:uiPriority w:val="99"/>
    <w:semiHidden/>
    <w:unhideWhenUsed/>
    <w:rPr>
      <w:vertAlign w:val="superscript"/>
    </w:rPr>
  </w:style>
  <w:style w:type="paragraph" w:styleId="11">
    <w:name w:val="toc 1"/>
    <w:basedOn w:val="a"/>
    <w:next w:val="a"/>
    <w:uiPriority w:val="39"/>
    <w:unhideWhenUsed/>
    <w:pPr>
      <w:spacing w:after="57"/>
      <w:ind w:firstLine="0"/>
    </w:pPr>
  </w:style>
  <w:style w:type="paragraph" w:styleId="23">
    <w:name w:val="toc 2"/>
    <w:basedOn w:val="a"/>
    <w:next w:val="a"/>
    <w:uiPriority w:val="39"/>
    <w:unhideWhenUsed/>
    <w:pPr>
      <w:spacing w:after="57"/>
      <w:ind w:left="283" w:firstLine="0"/>
    </w:pPr>
  </w:style>
  <w:style w:type="paragraph" w:styleId="31">
    <w:name w:val="toc 3"/>
    <w:basedOn w:val="a"/>
    <w:next w:val="a"/>
    <w:uiPriority w:val="39"/>
    <w:unhideWhenUsed/>
    <w:pPr>
      <w:spacing w:after="57"/>
      <w:ind w:left="567" w:firstLine="0"/>
    </w:pPr>
  </w:style>
  <w:style w:type="paragraph" w:styleId="41">
    <w:name w:val="toc 4"/>
    <w:basedOn w:val="a"/>
    <w:next w:val="a"/>
    <w:uiPriority w:val="39"/>
    <w:unhideWhenUsed/>
    <w:pPr>
      <w:spacing w:after="57"/>
      <w:ind w:left="850" w:firstLine="0"/>
    </w:pPr>
  </w:style>
  <w:style w:type="paragraph" w:styleId="51">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f2">
    <w:name w:val="TOC Heading"/>
    <w:uiPriority w:val="39"/>
    <w:unhideWhenUsed/>
  </w:style>
  <w:style w:type="paragraph" w:styleId="af3">
    <w:name w:val="table of figures"/>
    <w:basedOn w:val="a"/>
    <w:next w:val="a"/>
    <w:uiPriority w:val="99"/>
    <w:unhideWhenUsed/>
  </w:style>
  <w:style w:type="paragraph" w:styleId="af4">
    <w:name w:val="Balloon Text"/>
    <w:basedOn w:val="a"/>
    <w:link w:val="af5"/>
    <w:uiPriority w:val="99"/>
    <w:rPr>
      <w:rFonts w:ascii="Tahoma" w:hAnsi="Tahoma"/>
      <w:sz w:val="16"/>
      <w:szCs w:val="16"/>
    </w:rPr>
  </w:style>
  <w:style w:type="character" w:customStyle="1" w:styleId="af5">
    <w:name w:val="Текст выноски Знак"/>
    <w:link w:val="af4"/>
    <w:uiPriority w:val="99"/>
    <w:rPr>
      <w:rFonts w:ascii="Tahoma" w:hAnsi="Tahoma" w:cs="Tahoma"/>
      <w:sz w:val="16"/>
      <w:szCs w:val="16"/>
      <w:lang w:val="en-US" w:eastAsia="en-US"/>
    </w:rPr>
  </w:style>
  <w:style w:type="paragraph" w:customStyle="1" w:styleId="CharChar">
    <w:name w:val="Знак Знак Char Char Знак"/>
    <w:basedOn w:val="a"/>
    <w:pPr>
      <w:spacing w:after="160" w:line="240" w:lineRule="exact"/>
      <w:ind w:firstLine="0"/>
      <w:jc w:val="left"/>
    </w:pPr>
    <w:rPr>
      <w:rFonts w:ascii="Arial" w:eastAsia="Batang" w:hAnsi="Arial" w:cs="Arial"/>
    </w:rPr>
  </w:style>
  <w:style w:type="paragraph" w:styleId="af6">
    <w:name w:val="Normal (Web)"/>
    <w:basedOn w:val="a"/>
    <w:uiPriority w:val="99"/>
    <w:unhideWhenUsed/>
    <w:pPr>
      <w:ind w:firstLine="567"/>
    </w:pPr>
    <w:rPr>
      <w:sz w:val="24"/>
      <w:szCs w:val="24"/>
      <w:lang w:val="ru-RU" w:eastAsia="ru-RU"/>
    </w:rPr>
  </w:style>
  <w:style w:type="paragraph" w:customStyle="1" w:styleId="cn">
    <w:name w:val="cn"/>
    <w:basedOn w:val="a"/>
    <w:pPr>
      <w:ind w:firstLine="0"/>
      <w:jc w:val="center"/>
    </w:pPr>
    <w:rPr>
      <w:sz w:val="24"/>
      <w:szCs w:val="24"/>
      <w:lang w:val="ru-RU" w:eastAsia="ru-RU"/>
    </w:rPr>
  </w:style>
  <w:style w:type="paragraph" w:customStyle="1" w:styleId="cb">
    <w:name w:val="cb"/>
    <w:basedOn w:val="a"/>
    <w:uiPriority w:val="99"/>
    <w:semiHidden/>
    <w:pPr>
      <w:ind w:firstLine="0"/>
      <w:jc w:val="center"/>
    </w:pPr>
    <w:rPr>
      <w:b/>
      <w:bCs/>
      <w:sz w:val="24"/>
      <w:szCs w:val="24"/>
      <w:lang w:val="ru-RU" w:eastAsia="ru-RU"/>
    </w:rPr>
  </w:style>
  <w:style w:type="paragraph" w:styleId="af7">
    <w:name w:val="header"/>
    <w:basedOn w:val="a"/>
    <w:link w:val="af8"/>
    <w:pPr>
      <w:tabs>
        <w:tab w:val="center" w:pos="4677"/>
        <w:tab w:val="right" w:pos="9355"/>
      </w:tabs>
    </w:pPr>
  </w:style>
  <w:style w:type="character" w:customStyle="1" w:styleId="af8">
    <w:name w:val="Верхний колонтитул Знак"/>
    <w:link w:val="af7"/>
    <w:uiPriority w:val="99"/>
    <w:rPr>
      <w:lang w:val="en-US" w:eastAsia="en-US"/>
    </w:rPr>
  </w:style>
  <w:style w:type="paragraph" w:styleId="af9">
    <w:name w:val="footer"/>
    <w:basedOn w:val="a"/>
    <w:link w:val="afa"/>
    <w:pPr>
      <w:tabs>
        <w:tab w:val="center" w:pos="4677"/>
        <w:tab w:val="right" w:pos="9355"/>
      </w:tabs>
    </w:pPr>
  </w:style>
  <w:style w:type="character" w:customStyle="1" w:styleId="afa">
    <w:name w:val="Нижний колонтитул Знак"/>
    <w:link w:val="af9"/>
    <w:uiPriority w:val="99"/>
    <w:rPr>
      <w:lang w:val="en-US" w:eastAsia="en-US"/>
    </w:rPr>
  </w:style>
  <w:style w:type="table" w:styleId="afb">
    <w:name w:val="Table Grid"/>
    <w:basedOn w:val="a1"/>
    <w:uiPriority w:val="39"/>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ws">
    <w:name w:val="news"/>
    <w:basedOn w:val="a"/>
    <w:pPr>
      <w:ind w:firstLine="0"/>
      <w:jc w:val="left"/>
    </w:pPr>
    <w:rPr>
      <w:rFonts w:ascii="Arial" w:hAnsi="Arial" w:cs="Arial"/>
      <w:lang w:val="ru-RU" w:eastAsia="ru-RU"/>
    </w:rPr>
  </w:style>
  <w:style w:type="table" w:customStyle="1" w:styleId="GrilTabel1">
    <w:name w:val="Grilă Tabel1"/>
    <w:basedOn w:val="a1"/>
    <w:next w:val="afb"/>
    <w:uiPriority w:val="59"/>
    <w:rPr>
      <w:rFonts w:ascii="Calibri" w:eastAsia="Calibri" w:hAnsi="Calibri"/>
      <w:sz w:val="22"/>
      <w:szCs w:val="22"/>
      <w:lang w:val="ro-R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List Paragraph"/>
    <w:basedOn w:val="a"/>
    <w:link w:val="afd"/>
    <w:uiPriority w:val="34"/>
    <w:qFormat/>
    <w:pPr>
      <w:ind w:left="720"/>
      <w:contextualSpacing/>
    </w:pPr>
  </w:style>
  <w:style w:type="numbering" w:customStyle="1" w:styleId="FrListare1">
    <w:name w:val="Fără Listare1"/>
    <w:next w:val="a2"/>
    <w:semiHidden/>
  </w:style>
  <w:style w:type="character" w:styleId="afe">
    <w:name w:val="page number"/>
    <w:basedOn w:val="a0"/>
  </w:style>
  <w:style w:type="paragraph" w:customStyle="1" w:styleId="tt">
    <w:name w:val="tt"/>
    <w:basedOn w:val="a"/>
    <w:pPr>
      <w:ind w:firstLine="0"/>
      <w:jc w:val="center"/>
    </w:pPr>
    <w:rPr>
      <w:b/>
      <w:bCs/>
      <w:sz w:val="24"/>
      <w:szCs w:val="24"/>
      <w:lang w:val="ru-RU" w:eastAsia="ru-RU"/>
    </w:rPr>
  </w:style>
  <w:style w:type="paragraph" w:customStyle="1" w:styleId="CharChar0">
    <w:name w:val="Char Char Знак Знак"/>
    <w:basedOn w:val="a"/>
    <w:pPr>
      <w:spacing w:after="160" w:line="240" w:lineRule="exact"/>
      <w:ind w:firstLine="0"/>
      <w:jc w:val="left"/>
    </w:pPr>
    <w:rPr>
      <w:rFonts w:ascii="Arial" w:eastAsia="Batang" w:hAnsi="Arial" w:cs="Arial"/>
    </w:rPr>
  </w:style>
  <w:style w:type="character" w:customStyle="1" w:styleId="docheader1">
    <w:name w:val="doc_header1"/>
    <w:rPr>
      <w:rFonts w:ascii="Times New Roman" w:hAnsi="Times New Roman" w:cs="Times New Roman" w:hint="default"/>
      <w:b/>
      <w:bCs/>
      <w:color w:val="000000"/>
      <w:sz w:val="24"/>
      <w:szCs w:val="24"/>
    </w:rPr>
  </w:style>
  <w:style w:type="character" w:styleId="aff">
    <w:name w:val="Strong"/>
    <w:uiPriority w:val="22"/>
    <w:qFormat/>
    <w:rPr>
      <w:b/>
      <w:bCs/>
    </w:rPr>
  </w:style>
  <w:style w:type="character" w:customStyle="1" w:styleId="docsign11">
    <w:name w:val="doc_sign11"/>
    <w:rPr>
      <w:rFonts w:ascii="Times New Roman" w:hAnsi="Times New Roman" w:cs="Times New Roman" w:hint="default"/>
      <w:b/>
      <w:bCs/>
      <w:color w:val="000000"/>
      <w:sz w:val="22"/>
      <w:szCs w:val="22"/>
    </w:rPr>
  </w:style>
  <w:style w:type="character" w:customStyle="1" w:styleId="sttart">
    <w:name w:val="st_tart"/>
    <w:basedOn w:val="a0"/>
  </w:style>
  <w:style w:type="character" w:customStyle="1" w:styleId="tal1">
    <w:name w:val="tal1"/>
  </w:style>
  <w:style w:type="table" w:customStyle="1" w:styleId="GrilTabel2">
    <w:name w:val="Grilă Tabel2"/>
    <w:basedOn w:val="a1"/>
    <w:next w:val="a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justify">
    <w:name w:val="justify"/>
    <w:basedOn w:val="a"/>
    <w:pPr>
      <w:spacing w:before="100" w:beforeAutospacing="1" w:after="100" w:afterAutospacing="1"/>
      <w:ind w:firstLine="200"/>
    </w:pPr>
    <w:rPr>
      <w:rFonts w:ascii="Verdana" w:hAnsi="Verdana"/>
      <w:color w:val="033778"/>
      <w:sz w:val="21"/>
      <w:szCs w:val="21"/>
      <w:lang w:eastAsia="zh-CN"/>
    </w:rPr>
  </w:style>
  <w:style w:type="character" w:customStyle="1" w:styleId="def">
    <w:name w:val="def"/>
  </w:style>
  <w:style w:type="paragraph" w:customStyle="1" w:styleId="cnam1">
    <w:name w:val="cnam1"/>
    <w:basedOn w:val="a"/>
    <w:pPr>
      <w:spacing w:before="100" w:beforeAutospacing="1" w:after="100" w:afterAutospacing="1"/>
      <w:ind w:firstLine="0"/>
      <w:jc w:val="left"/>
    </w:pPr>
    <w:rPr>
      <w:color w:val="2D2D2D"/>
      <w:sz w:val="29"/>
      <w:szCs w:val="29"/>
      <w:lang w:eastAsia="zh-CN"/>
    </w:rPr>
  </w:style>
  <w:style w:type="character" w:styleId="aff0">
    <w:name w:val="annotation reference"/>
    <w:uiPriority w:val="99"/>
    <w:rPr>
      <w:sz w:val="16"/>
      <w:szCs w:val="16"/>
    </w:rPr>
  </w:style>
  <w:style w:type="paragraph" w:styleId="aff1">
    <w:name w:val="annotation text"/>
    <w:basedOn w:val="a"/>
    <w:link w:val="aff2"/>
    <w:uiPriority w:val="99"/>
    <w:pPr>
      <w:ind w:firstLine="0"/>
      <w:jc w:val="left"/>
    </w:pPr>
    <w:rPr>
      <w:lang w:val="ro-RO" w:eastAsia="ru-RU"/>
    </w:rPr>
  </w:style>
  <w:style w:type="character" w:customStyle="1" w:styleId="aff2">
    <w:name w:val="Текст примечания Знак"/>
    <w:basedOn w:val="a0"/>
    <w:link w:val="aff1"/>
    <w:uiPriority w:val="99"/>
    <w:rPr>
      <w:lang w:val="ro-RO"/>
    </w:rPr>
  </w:style>
  <w:style w:type="paragraph" w:styleId="aff3">
    <w:name w:val="annotation subject"/>
    <w:basedOn w:val="aff1"/>
    <w:next w:val="aff1"/>
    <w:link w:val="aff4"/>
    <w:uiPriority w:val="99"/>
    <w:rPr>
      <w:b/>
      <w:bCs/>
    </w:rPr>
  </w:style>
  <w:style w:type="character" w:customStyle="1" w:styleId="aff4">
    <w:name w:val="Тема примечания Знак"/>
    <w:basedOn w:val="aff2"/>
    <w:link w:val="aff3"/>
    <w:uiPriority w:val="99"/>
    <w:rPr>
      <w:b/>
      <w:bCs/>
      <w:lang w:val="ro-RO"/>
    </w:rPr>
  </w:style>
  <w:style w:type="character" w:customStyle="1" w:styleId="apple-converted-space">
    <w:name w:val="apple-converted-space"/>
  </w:style>
  <w:style w:type="character" w:customStyle="1" w:styleId="docheader">
    <w:name w:val="doc_header"/>
  </w:style>
  <w:style w:type="paragraph" w:customStyle="1" w:styleId="Style2">
    <w:name w:val="Style2"/>
    <w:basedOn w:val="a"/>
    <w:uiPriority w:val="99"/>
    <w:pPr>
      <w:widowControl w:val="0"/>
      <w:spacing w:line="373" w:lineRule="exact"/>
      <w:ind w:firstLine="696"/>
    </w:pPr>
    <w:rPr>
      <w:rFonts w:eastAsiaTheme="minorEastAsia"/>
      <w:sz w:val="24"/>
      <w:szCs w:val="24"/>
      <w:lang w:val="ru-RU" w:eastAsia="ru-RU"/>
    </w:rPr>
  </w:style>
  <w:style w:type="paragraph" w:customStyle="1" w:styleId="Style8">
    <w:name w:val="Style8"/>
    <w:basedOn w:val="a"/>
    <w:uiPriority w:val="99"/>
    <w:pPr>
      <w:widowControl w:val="0"/>
      <w:spacing w:line="317" w:lineRule="exact"/>
      <w:ind w:firstLine="0"/>
      <w:jc w:val="left"/>
    </w:pPr>
    <w:rPr>
      <w:rFonts w:eastAsiaTheme="minorEastAsia"/>
      <w:sz w:val="24"/>
      <w:szCs w:val="24"/>
      <w:lang w:val="ru-RU" w:eastAsia="ru-RU"/>
    </w:rPr>
  </w:style>
  <w:style w:type="paragraph" w:customStyle="1" w:styleId="Style9">
    <w:name w:val="Style9"/>
    <w:basedOn w:val="a"/>
    <w:uiPriority w:val="99"/>
    <w:pPr>
      <w:widowControl w:val="0"/>
      <w:spacing w:line="326" w:lineRule="exact"/>
      <w:ind w:firstLine="398"/>
      <w:jc w:val="left"/>
    </w:pPr>
    <w:rPr>
      <w:rFonts w:eastAsiaTheme="minorEastAsia"/>
      <w:sz w:val="24"/>
      <w:szCs w:val="24"/>
      <w:lang w:val="ru-RU" w:eastAsia="ru-RU"/>
    </w:rPr>
  </w:style>
  <w:style w:type="character" w:customStyle="1" w:styleId="FontStyle12">
    <w:name w:val="Font Style12"/>
    <w:basedOn w:val="a0"/>
    <w:uiPriority w:val="99"/>
    <w:rPr>
      <w:rFonts w:ascii="Times New Roman" w:hAnsi="Times New Roman" w:cs="Times New Roman"/>
      <w:sz w:val="24"/>
      <w:szCs w:val="24"/>
    </w:rPr>
  </w:style>
  <w:style w:type="character" w:styleId="aff5">
    <w:name w:val="Hyperlink"/>
    <w:basedOn w:val="a0"/>
    <w:uiPriority w:val="99"/>
    <w:rPr>
      <w:color w:val="0000FF"/>
      <w:u w:val="single"/>
    </w:rPr>
  </w:style>
  <w:style w:type="paragraph" w:customStyle="1" w:styleId="cp">
    <w:name w:val="cp"/>
    <w:basedOn w:val="a"/>
    <w:pPr>
      <w:spacing w:before="100" w:beforeAutospacing="1" w:after="100" w:afterAutospacing="1"/>
      <w:ind w:firstLine="0"/>
      <w:jc w:val="left"/>
    </w:pPr>
    <w:rPr>
      <w:sz w:val="24"/>
      <w:szCs w:val="24"/>
      <w:lang w:val="ru-RU" w:eastAsia="ru-RU"/>
    </w:rPr>
  </w:style>
  <w:style w:type="character" w:customStyle="1" w:styleId="object">
    <w:name w:val="object"/>
    <w:basedOn w:val="a0"/>
  </w:style>
  <w:style w:type="paragraph" w:styleId="HTML">
    <w:name w:val="HTML Preformatted"/>
    <w:basedOn w:val="a"/>
    <w:link w:val="HTML0"/>
    <w:uiPriority w:val="99"/>
    <w:unhideWhenUsed/>
    <w:pPr>
      <w:ind w:firstLine="0"/>
      <w:jc w:val="left"/>
    </w:pPr>
    <w:rPr>
      <w:rFonts w:ascii="Consolas" w:hAnsi="Consolas"/>
    </w:rPr>
  </w:style>
  <w:style w:type="character" w:customStyle="1" w:styleId="HTML0">
    <w:name w:val="Стандартный HTML Знак"/>
    <w:basedOn w:val="a0"/>
    <w:link w:val="HTML"/>
    <w:uiPriority w:val="99"/>
    <w:rPr>
      <w:rFonts w:ascii="Consolas" w:hAnsi="Consolas"/>
      <w:lang w:val="en-US" w:eastAsia="en-US"/>
    </w:rPr>
  </w:style>
  <w:style w:type="character" w:styleId="aff6">
    <w:name w:val="Placeholder Text"/>
    <w:basedOn w:val="a0"/>
    <w:uiPriority w:val="99"/>
    <w:semiHidden/>
    <w:rsid w:val="001C3F21"/>
    <w:rPr>
      <w:color w:val="808080"/>
    </w:rPr>
  </w:style>
  <w:style w:type="paragraph" w:styleId="aff7">
    <w:name w:val="Revision"/>
    <w:hidden/>
    <w:uiPriority w:val="99"/>
    <w:semiHidden/>
    <w:rsid w:val="007D0E36"/>
    <w:pPr>
      <w:ind w:firstLine="0"/>
      <w:jc w:val="left"/>
    </w:pPr>
    <w:rPr>
      <w:lang w:val="en-US" w:eastAsia="en-US"/>
    </w:rPr>
  </w:style>
  <w:style w:type="character" w:customStyle="1" w:styleId="UnresolvedMention">
    <w:name w:val="Unresolved Mention"/>
    <w:basedOn w:val="a0"/>
    <w:uiPriority w:val="99"/>
    <w:semiHidden/>
    <w:unhideWhenUsed/>
    <w:rsid w:val="00572006"/>
    <w:rPr>
      <w:color w:val="605E5C"/>
      <w:shd w:val="clear" w:color="auto" w:fill="E1DFDD"/>
    </w:rPr>
  </w:style>
  <w:style w:type="character" w:customStyle="1" w:styleId="afd">
    <w:name w:val="Абзац списка Знак"/>
    <w:link w:val="afc"/>
    <w:uiPriority w:val="34"/>
    <w:rsid w:val="004834DF"/>
    <w:rPr>
      <w:lang w:val="en-US" w:eastAsia="en-US"/>
    </w:rPr>
  </w:style>
  <w:style w:type="character" w:customStyle="1" w:styleId="a4">
    <w:name w:val="Без интервала Знак"/>
    <w:link w:val="a3"/>
    <w:uiPriority w:val="1"/>
    <w:locked/>
    <w:rsid w:val="004834DF"/>
  </w:style>
  <w:style w:type="character" w:customStyle="1" w:styleId="Bodytext2">
    <w:name w:val="Body text (2)_"/>
    <w:basedOn w:val="a0"/>
    <w:link w:val="Bodytext20"/>
    <w:rsid w:val="009E58FE"/>
    <w:rPr>
      <w:rFonts w:ascii="Bookman Old Style" w:eastAsia="Bookman Old Style" w:hAnsi="Bookman Old Style" w:cs="Bookman Old Style"/>
      <w:sz w:val="18"/>
      <w:szCs w:val="18"/>
      <w:shd w:val="clear" w:color="auto" w:fill="FFFFFF"/>
    </w:rPr>
  </w:style>
  <w:style w:type="paragraph" w:customStyle="1" w:styleId="Bodytext20">
    <w:name w:val="Body text (2)"/>
    <w:basedOn w:val="a"/>
    <w:link w:val="Bodytext2"/>
    <w:rsid w:val="009E58FE"/>
    <w:pPr>
      <w:widowControl w:val="0"/>
      <w:shd w:val="clear" w:color="auto" w:fill="FFFFFF"/>
      <w:spacing w:before="360" w:line="301" w:lineRule="exact"/>
      <w:ind w:hanging="600"/>
    </w:pPr>
    <w:rPr>
      <w:rFonts w:ascii="Bookman Old Style" w:eastAsia="Bookman Old Style" w:hAnsi="Bookman Old Style" w:cs="Bookman Old Style"/>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849634">
      <w:bodyDiv w:val="1"/>
      <w:marLeft w:val="0"/>
      <w:marRight w:val="0"/>
      <w:marTop w:val="0"/>
      <w:marBottom w:val="0"/>
      <w:divBdr>
        <w:top w:val="none" w:sz="0" w:space="0" w:color="auto"/>
        <w:left w:val="none" w:sz="0" w:space="0" w:color="auto"/>
        <w:bottom w:val="none" w:sz="0" w:space="0" w:color="auto"/>
        <w:right w:val="none" w:sz="0" w:space="0" w:color="auto"/>
      </w:divBdr>
    </w:div>
    <w:div w:id="1513034663">
      <w:bodyDiv w:val="1"/>
      <w:marLeft w:val="0"/>
      <w:marRight w:val="0"/>
      <w:marTop w:val="0"/>
      <w:marBottom w:val="0"/>
      <w:divBdr>
        <w:top w:val="none" w:sz="0" w:space="0" w:color="auto"/>
        <w:left w:val="none" w:sz="0" w:space="0" w:color="auto"/>
        <w:bottom w:val="none" w:sz="0" w:space="0" w:color="auto"/>
        <w:right w:val="none" w:sz="0" w:space="0" w:color="auto"/>
      </w:divBdr>
    </w:div>
    <w:div w:id="209678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particip.gov.md/ro/document/stages/anunt-privind-initierea-elaborarii-proiectului-de-hotarire-a-guvernului-cu-privire-la-aprobarea-proiectului-de-lege-pentru-modificarea-unor-acte-normativeimplementarea-codului-funciar-nr222024/12956"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aia.gov.md/"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ectura xmlns="deb42e83-2260-4c15-9444-eeddc6459f2b" xsi:nil="true"/>
    <Limba xmlns="deb42e83-2260-4c15-9444-eeddc6459f2b">Română</Limba>
    <Tipul_x0020_documentului_x0020_de_x0020_Initiere xmlns="deb42e83-2260-4c15-9444-eeddc6459f2b">Textul Initial</Tipul_x0020_documentului_x0020_de_x0020_Initier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nitiere" ma:contentTypeID="0x010100DB3619079C70BA4C8A987488329513F90014B383F883BBE84C9A1272D50E465059" ma:contentTypeVersion="6" ma:contentTypeDescription="" ma:contentTypeScope="" ma:versionID="dd2fdf077691fdc15993d0edfd00601e">
  <xsd:schema xmlns:xsd="http://www.w3.org/2001/XMLSchema" xmlns:xs="http://www.w3.org/2001/XMLSchema" xmlns:p="http://schemas.microsoft.com/office/2006/metadata/properties" xmlns:ns2="deb42e83-2260-4c15-9444-eeddc6459f2b" targetNamespace="http://schemas.microsoft.com/office/2006/metadata/properties" ma:root="true" ma:fieldsID="21d8a23abda022e5c63bd32da54c1482" ns2:_="">
    <xsd:import namespace="deb42e83-2260-4c15-9444-eeddc6459f2b"/>
    <xsd:element name="properties">
      <xsd:complexType>
        <xsd:sequence>
          <xsd:element name="documentManagement">
            <xsd:complexType>
              <xsd:all>
                <xsd:element ref="ns2:Limba" minOccurs="0"/>
                <xsd:element ref="ns2:Tipul_x0020_documentului_x0020_de_x0020_Initiere"/>
                <xsd:element ref="ns2:Lectu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42e83-2260-4c15-9444-eeddc6459f2b" elementFormDefault="qualified">
    <xsd:import namespace="http://schemas.microsoft.com/office/2006/documentManagement/types"/>
    <xsd:import namespace="http://schemas.microsoft.com/office/infopath/2007/PartnerControls"/>
    <xsd:element name="Limba" ma:index="8" nillable="true" ma:displayName="Limba" ma:default="Română" ma:format="Dropdown" ma:internalName="Limba">
      <xsd:simpleType>
        <xsd:restriction base="dms:Choice">
          <xsd:enumeration value="Română"/>
          <xsd:enumeration value="Rusă"/>
        </xsd:restriction>
      </xsd:simpleType>
    </xsd:element>
    <xsd:element name="Tipul_x0020_documentului_x0020_de_x0020_Initiere" ma:index="9" ma:displayName="Tipul documentului de Initiere" ma:default="Textul Initial" ma:description="" ma:format="Dropdown" ma:internalName="Tipul_x0020_documentului_x0020_de_x0020_Initiere">
      <xsd:simpleType>
        <xsd:restriction base="dms:Choice">
          <xsd:enumeration value="Scopul"/>
          <xsd:enumeration value="Textul Initial"/>
          <xsd:enumeration value="Conceptia"/>
          <xsd:enumeration value="Rezultatele expertizelor"/>
          <xsd:enumeration value="Locul in legislatie"/>
          <xsd:enumeration value="Fundamentalizarea economico-financiara"/>
          <xsd:enumeration value="Efectele social-economice"/>
        </xsd:restriction>
      </xsd:simpleType>
    </xsd:element>
    <xsd:element name="Lectura" ma:index="10" nillable="true" ma:displayName="Lectura" ma:decimals="0" ma:default="1" ma:description="" ma:internalName="Lectura" ma:readOnly="false" ma:percentage="FALSE">
      <xsd:simpleType>
        <xsd:restriction base="dms:Number">
          <xsd:maxInclusive value="10"/>
          <xsd:minInclusive value="1"/>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9EC9D-A218-4CCE-9E87-BB9ABD5EC428}">
  <ds:schemaRefs>
    <ds:schemaRef ds:uri="http://schemas.microsoft.com/office/2006/metadata/properties"/>
    <ds:schemaRef ds:uri="http://schemas.microsoft.com/office/infopath/2007/PartnerControls"/>
    <ds:schemaRef ds:uri="deb42e83-2260-4c15-9444-eeddc6459f2b"/>
  </ds:schemaRefs>
</ds:datastoreItem>
</file>

<file path=customXml/itemProps2.xml><?xml version="1.0" encoding="utf-8"?>
<ds:datastoreItem xmlns:ds="http://schemas.openxmlformats.org/officeDocument/2006/customXml" ds:itemID="{0FD32544-AEF5-4A49-9E0F-738D7E2EBCA4}">
  <ds:schemaRefs>
    <ds:schemaRef ds:uri="http://schemas.microsoft.com/sharepoint/v3/contenttype/forms"/>
  </ds:schemaRefs>
</ds:datastoreItem>
</file>

<file path=customXml/itemProps3.xml><?xml version="1.0" encoding="utf-8"?>
<ds:datastoreItem xmlns:ds="http://schemas.openxmlformats.org/officeDocument/2006/customXml" ds:itemID="{B56FDDA3-208B-4455-85C1-CF7780693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42e83-2260-4c15-9444-eeddc6459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7081AB-224F-486F-8AB8-8CF26A883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9</Pages>
  <Words>3368</Words>
  <Characters>19202</Characters>
  <Application>Microsoft Office Word</Application>
  <DocSecurity>0</DocSecurity>
  <Lines>160</Lines>
  <Paragraphs>45</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435.2023.ro</vt:lpstr>
      <vt:lpstr>435.2023.ro</vt:lpstr>
      <vt:lpstr>435.2023.ro</vt:lpstr>
    </vt:vector>
  </TitlesOfParts>
  <Company>Cancelaria Guvernului</Company>
  <LinksUpToDate>false</LinksUpToDate>
  <CharactersWithSpaces>22525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435.2023.ro</dc:title>
  <dc:creator>lll</dc:creator>
  <cp:lastModifiedBy>Vasile Nemtanu</cp:lastModifiedBy>
  <cp:revision>30</cp:revision>
  <cp:lastPrinted>2024-03-11T11:21:00Z</cp:lastPrinted>
  <dcterms:created xsi:type="dcterms:W3CDTF">2024-07-15T08:48:00Z</dcterms:created>
  <dcterms:modified xsi:type="dcterms:W3CDTF">2024-09-13T10:26:00Z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0x010100DB3619079C70BA4C8A987488329513F90014B383F883BBE84C9A1272D50E465059</vt:lpwstr>
  </property>
  <property fmtid="{D5CDD505-2E9C-101B-9397-08002B2CF9AE}" pid="3" name="Tipul documentului">
    <vt:lpwstr>Aviz</vt:lpwstr>
  </property>
</Properties>
</file>