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A2CBA" w14:textId="77777777" w:rsidR="00254040" w:rsidRPr="00A17CA9" w:rsidRDefault="00254040" w:rsidP="009F0F42">
      <w:pPr>
        <w:ind w:firstLine="0"/>
        <w:jc w:val="center"/>
        <w:rPr>
          <w:b/>
          <w:sz w:val="28"/>
          <w:szCs w:val="28"/>
          <w:lang w:val="ro-RO"/>
        </w:rPr>
      </w:pPr>
    </w:p>
    <w:p w14:paraId="090D8A1F" w14:textId="77777777" w:rsidR="00671881" w:rsidRPr="00A17CA9" w:rsidRDefault="00671881" w:rsidP="00671881">
      <w:pPr>
        <w:ind w:firstLine="0"/>
        <w:jc w:val="center"/>
        <w:rPr>
          <w:b/>
          <w:sz w:val="28"/>
          <w:szCs w:val="28"/>
          <w:lang w:val="ro-RO"/>
        </w:rPr>
      </w:pPr>
      <w:r w:rsidRPr="00A17CA9">
        <w:rPr>
          <w:b/>
          <w:sz w:val="28"/>
          <w:szCs w:val="28"/>
          <w:lang w:val="ro-RO"/>
        </w:rPr>
        <w:t xml:space="preserve">cu privire la aprobarea proiectului de lege pentru </w:t>
      </w:r>
    </w:p>
    <w:p w14:paraId="324E7934" w14:textId="5ED8F3A5" w:rsidR="00671881" w:rsidRPr="00A17CA9" w:rsidRDefault="0041687C" w:rsidP="00671881">
      <w:pPr>
        <w:ind w:firstLine="0"/>
        <w:jc w:val="center"/>
        <w:rPr>
          <w:b/>
          <w:sz w:val="28"/>
          <w:szCs w:val="28"/>
          <w:lang w:val="ro-RO"/>
        </w:rPr>
      </w:pPr>
      <w:r w:rsidRPr="00A17CA9">
        <w:rPr>
          <w:b/>
          <w:sz w:val="28"/>
          <w:szCs w:val="28"/>
          <w:lang w:val="ro-RO"/>
        </w:rPr>
        <w:t>modificarea Legii nr. 50/2012</w:t>
      </w:r>
      <w:r w:rsidR="00671881" w:rsidRPr="00A17CA9">
        <w:rPr>
          <w:b/>
          <w:sz w:val="28"/>
          <w:szCs w:val="28"/>
          <w:lang w:val="ro-RO"/>
        </w:rPr>
        <w:t xml:space="preserve"> privind prevenirea şi combaterea</w:t>
      </w:r>
      <w:r w:rsidR="00946354" w:rsidRPr="00A17CA9">
        <w:rPr>
          <w:b/>
          <w:sz w:val="28"/>
          <w:szCs w:val="28"/>
          <w:lang w:val="ro-RO"/>
        </w:rPr>
        <w:t xml:space="preserve"> </w:t>
      </w:r>
      <w:r w:rsidRPr="00A17CA9">
        <w:rPr>
          <w:b/>
          <w:sz w:val="28"/>
          <w:szCs w:val="28"/>
          <w:lang w:val="ro-RO"/>
        </w:rPr>
        <w:t>criminalității organizate</w:t>
      </w:r>
    </w:p>
    <w:p w14:paraId="7D46FA4B" w14:textId="6D5007F7" w:rsidR="00730FEE" w:rsidRPr="00A17CA9" w:rsidRDefault="00730FEE" w:rsidP="00671881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  <w:r w:rsidRPr="00A17CA9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39029CE9" w:rsidR="00730FEE" w:rsidRPr="00A17CA9" w:rsidRDefault="00730FEE" w:rsidP="00E25218">
      <w:pPr>
        <w:rPr>
          <w:sz w:val="28"/>
          <w:szCs w:val="28"/>
          <w:lang w:val="ro-RO" w:eastAsia="ro-RO"/>
        </w:rPr>
      </w:pPr>
    </w:p>
    <w:p w14:paraId="344A701C" w14:textId="77777777" w:rsidR="00254040" w:rsidRPr="00A17CA9" w:rsidRDefault="00254040" w:rsidP="00E25218">
      <w:pPr>
        <w:rPr>
          <w:sz w:val="28"/>
          <w:szCs w:val="28"/>
          <w:lang w:val="ro-RO" w:eastAsia="ro-RO"/>
        </w:rPr>
      </w:pPr>
    </w:p>
    <w:p w14:paraId="691B65F5" w14:textId="77777777" w:rsidR="000E16FC" w:rsidRPr="00A17CA9" w:rsidRDefault="000E16FC" w:rsidP="000E16FC">
      <w:pPr>
        <w:ind w:firstLine="705"/>
        <w:rPr>
          <w:sz w:val="28"/>
          <w:szCs w:val="28"/>
          <w:lang w:val="ro-MD" w:eastAsia="ru-RU"/>
        </w:rPr>
      </w:pPr>
      <w:r w:rsidRPr="00A17CA9">
        <w:rPr>
          <w:sz w:val="28"/>
          <w:szCs w:val="28"/>
          <w:lang w:val="ro-MD" w:eastAsia="ru-RU"/>
        </w:rPr>
        <w:t>Guvernul</w:t>
      </w:r>
      <w:r w:rsidRPr="00A17CA9">
        <w:rPr>
          <w:b/>
          <w:sz w:val="28"/>
          <w:szCs w:val="28"/>
          <w:lang w:val="ro-MD" w:eastAsia="ru-RU"/>
        </w:rPr>
        <w:t xml:space="preserve"> </w:t>
      </w:r>
      <w:r w:rsidRPr="00A17CA9">
        <w:rPr>
          <w:sz w:val="28"/>
          <w:szCs w:val="28"/>
          <w:lang w:val="ro-MD" w:eastAsia="ru-RU"/>
        </w:rPr>
        <w:t>HOTĂRĂȘTE:</w:t>
      </w:r>
    </w:p>
    <w:p w14:paraId="5B2362E3" w14:textId="77777777" w:rsidR="000E16FC" w:rsidRPr="00A17CA9" w:rsidRDefault="000E16FC" w:rsidP="000E16FC">
      <w:pPr>
        <w:ind w:firstLine="705"/>
        <w:rPr>
          <w:b/>
          <w:sz w:val="28"/>
          <w:szCs w:val="28"/>
          <w:lang w:val="ro-MD" w:eastAsia="ru-RU"/>
        </w:rPr>
      </w:pPr>
    </w:p>
    <w:p w14:paraId="7795741B" w14:textId="011E9725" w:rsidR="000E16FC" w:rsidRPr="00A17CA9" w:rsidRDefault="00671881" w:rsidP="000E16FC">
      <w:pPr>
        <w:ind w:firstLine="705"/>
        <w:rPr>
          <w:sz w:val="28"/>
          <w:szCs w:val="28"/>
          <w:lang w:val="ro-MD" w:eastAsia="ru-RU"/>
        </w:rPr>
      </w:pPr>
      <w:r w:rsidRPr="00A17CA9">
        <w:rPr>
          <w:sz w:val="28"/>
          <w:szCs w:val="28"/>
          <w:lang w:val="ro-RO" w:eastAsia="ru-RU"/>
        </w:rPr>
        <w:t>Se aprobă şi se prezintă Parlamentului spre examinare proiectul de lege pentru</w:t>
      </w:r>
      <w:r w:rsidR="004B7374" w:rsidRPr="00A17CA9">
        <w:rPr>
          <w:sz w:val="28"/>
          <w:szCs w:val="28"/>
          <w:lang w:val="ro-RO" w:eastAsia="ru-RU"/>
        </w:rPr>
        <w:t xml:space="preserve"> </w:t>
      </w:r>
      <w:r w:rsidR="0041687C" w:rsidRPr="00A17CA9">
        <w:rPr>
          <w:sz w:val="28"/>
          <w:szCs w:val="28"/>
          <w:lang w:val="ro-RO" w:eastAsia="ru-RU"/>
        </w:rPr>
        <w:t>modificarea Legii nr. 50/2012</w:t>
      </w:r>
      <w:r w:rsidRPr="00A17CA9">
        <w:rPr>
          <w:sz w:val="28"/>
          <w:szCs w:val="28"/>
          <w:lang w:val="ro-RO" w:eastAsia="ru-RU"/>
        </w:rPr>
        <w:t xml:space="preserve"> privind prevenirea şi combaterea criminalității </w:t>
      </w:r>
      <w:r w:rsidR="00CC6B8F" w:rsidRPr="00A17CA9">
        <w:rPr>
          <w:sz w:val="28"/>
          <w:szCs w:val="28"/>
          <w:lang w:val="ro-RO" w:eastAsia="ru-RU"/>
        </w:rPr>
        <w:t>organizate</w:t>
      </w:r>
      <w:r w:rsidR="00BC6E0B" w:rsidRPr="00A17CA9">
        <w:rPr>
          <w:sz w:val="28"/>
          <w:szCs w:val="28"/>
          <w:lang w:val="ro-RO" w:eastAsia="ru-RU"/>
        </w:rPr>
        <w:t>.</w:t>
      </w:r>
    </w:p>
    <w:p w14:paraId="3B942140" w14:textId="77777777" w:rsidR="000E16FC" w:rsidRPr="00A17CA9" w:rsidRDefault="000E16FC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MD" w:eastAsia="ru-RU"/>
        </w:rPr>
      </w:pPr>
    </w:p>
    <w:p w14:paraId="3CCC6E64" w14:textId="77777777" w:rsidR="000E16FC" w:rsidRPr="00A17CA9" w:rsidRDefault="000E16FC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MD" w:eastAsia="ru-RU"/>
        </w:rPr>
      </w:pPr>
    </w:p>
    <w:p w14:paraId="09B3B983" w14:textId="77777777" w:rsidR="000E16FC" w:rsidRPr="00A17CA9" w:rsidRDefault="000E16FC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MD" w:eastAsia="ru-RU"/>
        </w:rPr>
      </w:pPr>
    </w:p>
    <w:p w14:paraId="4EE09F7F" w14:textId="33A58DC3" w:rsidR="000E16FC" w:rsidRPr="00A17CA9" w:rsidRDefault="000E16FC" w:rsidP="00033B89">
      <w:pPr>
        <w:tabs>
          <w:tab w:val="left" w:pos="5925"/>
          <w:tab w:val="left" w:pos="6237"/>
        </w:tabs>
        <w:ind w:firstLine="705"/>
        <w:rPr>
          <w:b/>
          <w:bCs/>
          <w:sz w:val="28"/>
          <w:szCs w:val="28"/>
          <w:lang w:val="ro-MD" w:eastAsia="ru-RU"/>
        </w:rPr>
      </w:pPr>
      <w:r w:rsidRPr="00A17CA9">
        <w:rPr>
          <w:b/>
          <w:bCs/>
          <w:sz w:val="28"/>
          <w:szCs w:val="28"/>
          <w:lang w:val="ro-MD" w:eastAsia="ru-RU"/>
        </w:rPr>
        <w:t xml:space="preserve">Prim-ministru   </w:t>
      </w:r>
      <w:r w:rsidR="00033B89" w:rsidRPr="00A17CA9">
        <w:rPr>
          <w:b/>
          <w:bCs/>
          <w:sz w:val="28"/>
          <w:szCs w:val="28"/>
          <w:lang w:val="ro-MD" w:eastAsia="ru-RU"/>
        </w:rPr>
        <w:t xml:space="preserve">                               </w:t>
      </w:r>
      <w:r w:rsidRPr="00A17CA9">
        <w:rPr>
          <w:b/>
          <w:bCs/>
          <w:sz w:val="28"/>
          <w:szCs w:val="28"/>
          <w:lang w:val="ro-MD" w:eastAsia="ru-RU"/>
        </w:rPr>
        <w:t xml:space="preserve">                  Dorin RECEAN</w:t>
      </w:r>
    </w:p>
    <w:p w14:paraId="1A539ADD" w14:textId="77777777" w:rsidR="000E16FC" w:rsidRPr="00A17CA9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</w:p>
    <w:p w14:paraId="1468CDF4" w14:textId="77777777" w:rsidR="000E16FC" w:rsidRPr="00A17CA9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A17CA9">
        <w:rPr>
          <w:sz w:val="28"/>
          <w:szCs w:val="28"/>
          <w:lang w:val="ro-MD" w:eastAsia="ru-RU"/>
        </w:rPr>
        <w:t>Contrasemnează:</w:t>
      </w:r>
    </w:p>
    <w:p w14:paraId="13B1CFED" w14:textId="77777777" w:rsidR="000E16FC" w:rsidRPr="00A17CA9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</w:p>
    <w:p w14:paraId="2782791C" w14:textId="2936D774" w:rsidR="000E16FC" w:rsidRPr="00A17CA9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A17CA9">
        <w:rPr>
          <w:sz w:val="28"/>
          <w:szCs w:val="28"/>
          <w:lang w:val="ro-MD" w:eastAsia="ru-RU"/>
        </w:rPr>
        <w:t>Ministrul afacerilor interne</w:t>
      </w:r>
      <w:r w:rsidR="00033B89" w:rsidRPr="00A17CA9">
        <w:rPr>
          <w:sz w:val="28"/>
          <w:szCs w:val="28"/>
          <w:lang w:val="ro-MD" w:eastAsia="ru-RU"/>
        </w:rPr>
        <w:t xml:space="preserve">           </w:t>
      </w:r>
      <w:r w:rsidRPr="00A17CA9">
        <w:rPr>
          <w:sz w:val="28"/>
          <w:szCs w:val="28"/>
          <w:lang w:val="ro-MD" w:eastAsia="ru-RU"/>
        </w:rPr>
        <w:t xml:space="preserve">                      </w:t>
      </w:r>
      <w:r w:rsidR="003C65B7" w:rsidRPr="00A17CA9">
        <w:rPr>
          <w:sz w:val="28"/>
          <w:szCs w:val="28"/>
          <w:lang w:val="ro-MD" w:eastAsia="ru-RU"/>
        </w:rPr>
        <w:t xml:space="preserve">Adrian </w:t>
      </w:r>
      <w:proofErr w:type="spellStart"/>
      <w:r w:rsidR="003C65B7" w:rsidRPr="00A17CA9">
        <w:rPr>
          <w:sz w:val="28"/>
          <w:szCs w:val="28"/>
          <w:lang w:val="ro-MD" w:eastAsia="ru-RU"/>
        </w:rPr>
        <w:t>Efros</w:t>
      </w:r>
      <w:proofErr w:type="spellEnd"/>
    </w:p>
    <w:p w14:paraId="536D01FC" w14:textId="77777777" w:rsidR="000E16FC" w:rsidRPr="00A17CA9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A17CA9">
        <w:rPr>
          <w:sz w:val="28"/>
          <w:szCs w:val="28"/>
          <w:lang w:val="ro-MD" w:eastAsia="ru-RU"/>
        </w:rPr>
        <w:tab/>
        <w:t xml:space="preserve">      </w:t>
      </w:r>
    </w:p>
    <w:p w14:paraId="17F20015" w14:textId="5B750E6E" w:rsidR="000E16FC" w:rsidRPr="00A17CA9" w:rsidRDefault="000E16FC" w:rsidP="000E16FC">
      <w:pPr>
        <w:tabs>
          <w:tab w:val="left" w:pos="5895"/>
          <w:tab w:val="left" w:pos="5925"/>
        </w:tabs>
        <w:ind w:firstLine="705"/>
        <w:rPr>
          <w:sz w:val="28"/>
          <w:szCs w:val="28"/>
          <w:lang w:val="ro-MD" w:eastAsia="ru-RU"/>
        </w:rPr>
      </w:pPr>
      <w:r w:rsidRPr="00A17CA9">
        <w:rPr>
          <w:sz w:val="28"/>
          <w:szCs w:val="28"/>
          <w:lang w:val="ro-MD" w:eastAsia="ru-RU"/>
        </w:rPr>
        <w:t>Ministrul justiției                                                    Veronica Mihailov-Moraru</w:t>
      </w:r>
    </w:p>
    <w:p w14:paraId="52284BDE" w14:textId="77777777" w:rsidR="0026679F" w:rsidRPr="00A17CA9" w:rsidRDefault="0026679F" w:rsidP="000E16FC">
      <w:pPr>
        <w:tabs>
          <w:tab w:val="left" w:pos="5895"/>
          <w:tab w:val="left" w:pos="5925"/>
        </w:tabs>
        <w:ind w:firstLine="705"/>
        <w:rPr>
          <w:sz w:val="28"/>
          <w:szCs w:val="28"/>
          <w:lang w:val="ro-MD" w:eastAsia="ru-RU"/>
        </w:rPr>
      </w:pPr>
    </w:p>
    <w:p w14:paraId="6EF35F95" w14:textId="7697F802" w:rsidR="0026679F" w:rsidRPr="00A17CA9" w:rsidRDefault="0026679F" w:rsidP="00033B89">
      <w:pPr>
        <w:tabs>
          <w:tab w:val="left" w:pos="5895"/>
          <w:tab w:val="left" w:pos="5925"/>
          <w:tab w:val="left" w:pos="6096"/>
        </w:tabs>
        <w:ind w:firstLine="705"/>
        <w:rPr>
          <w:sz w:val="28"/>
          <w:szCs w:val="28"/>
          <w:lang w:val="ro-MD" w:eastAsia="ru-RU"/>
        </w:rPr>
      </w:pPr>
      <w:r w:rsidRPr="00A17CA9">
        <w:rPr>
          <w:sz w:val="28"/>
          <w:szCs w:val="28"/>
          <w:lang w:val="ro-MD" w:eastAsia="ru-RU"/>
        </w:rPr>
        <w:t xml:space="preserve">Ministrul </w:t>
      </w:r>
      <w:bookmarkStart w:id="0" w:name="_GoBack"/>
      <w:bookmarkEnd w:id="0"/>
      <w:r w:rsidRPr="00A17CA9">
        <w:rPr>
          <w:sz w:val="28"/>
          <w:szCs w:val="28"/>
          <w:lang w:val="ro-MD" w:eastAsia="ru-RU"/>
        </w:rPr>
        <w:t xml:space="preserve">finanțelor   </w:t>
      </w:r>
      <w:r w:rsidR="00033B89" w:rsidRPr="00A17CA9">
        <w:rPr>
          <w:sz w:val="28"/>
          <w:szCs w:val="28"/>
          <w:lang w:val="ro-MD" w:eastAsia="ru-RU"/>
        </w:rPr>
        <w:t xml:space="preserve">                      </w:t>
      </w:r>
      <w:r w:rsidRPr="00A17CA9">
        <w:rPr>
          <w:sz w:val="28"/>
          <w:szCs w:val="28"/>
          <w:lang w:val="ro-MD" w:eastAsia="ru-RU"/>
        </w:rPr>
        <w:t xml:space="preserve">                    </w:t>
      </w:r>
      <w:r w:rsidR="00F20DDF">
        <w:rPr>
          <w:sz w:val="28"/>
          <w:szCs w:val="28"/>
          <w:lang w:val="ro-MD" w:eastAsia="ru-RU"/>
        </w:rPr>
        <w:t xml:space="preserve">Victoria </w:t>
      </w:r>
      <w:proofErr w:type="spellStart"/>
      <w:r w:rsidR="00F20DDF">
        <w:rPr>
          <w:sz w:val="28"/>
          <w:szCs w:val="28"/>
          <w:lang w:val="ro-MD" w:eastAsia="ru-RU"/>
        </w:rPr>
        <w:t>Belous</w:t>
      </w:r>
      <w:proofErr w:type="spellEnd"/>
    </w:p>
    <w:p w14:paraId="3A36F7E8" w14:textId="77777777" w:rsidR="009F03EB" w:rsidRPr="00A17CA9" w:rsidRDefault="009F03EB" w:rsidP="007551A5">
      <w:pPr>
        <w:rPr>
          <w:b/>
          <w:sz w:val="28"/>
          <w:szCs w:val="28"/>
          <w:lang w:val="ro-MD" w:eastAsia="ro-RO"/>
        </w:rPr>
      </w:pPr>
    </w:p>
    <w:p w14:paraId="79FB9737" w14:textId="77777777" w:rsidR="0025392F" w:rsidRPr="00A17CA9" w:rsidRDefault="0025392F" w:rsidP="00C71303">
      <w:pPr>
        <w:ind w:firstLine="0"/>
        <w:rPr>
          <w:sz w:val="28"/>
          <w:szCs w:val="28"/>
          <w:lang w:val="ro-RO" w:eastAsia="ro-RO"/>
        </w:rPr>
      </w:pPr>
    </w:p>
    <w:p w14:paraId="7D8039E5" w14:textId="77777777" w:rsidR="009F03EB" w:rsidRPr="00A17CA9" w:rsidRDefault="009F03EB" w:rsidP="00C71303">
      <w:pPr>
        <w:ind w:firstLine="0"/>
        <w:rPr>
          <w:sz w:val="28"/>
          <w:szCs w:val="28"/>
          <w:lang w:val="ro-RO" w:eastAsia="ru-RU"/>
        </w:rPr>
      </w:pPr>
    </w:p>
    <w:p w14:paraId="10B7D317" w14:textId="7729D96B" w:rsidR="009F03EB" w:rsidRPr="00A17CA9" w:rsidRDefault="00254040" w:rsidP="00254040">
      <w:pPr>
        <w:rPr>
          <w:sz w:val="28"/>
          <w:szCs w:val="28"/>
          <w:lang w:val="ro-RO" w:eastAsia="ru-RU"/>
        </w:rPr>
      </w:pPr>
      <w:r w:rsidRPr="00A17CA9">
        <w:rPr>
          <w:sz w:val="28"/>
          <w:szCs w:val="28"/>
          <w:lang w:val="ro-RO" w:eastAsia="ru-RU"/>
        </w:rPr>
        <w:br w:type="page"/>
      </w:r>
    </w:p>
    <w:p w14:paraId="674570EB" w14:textId="77777777" w:rsidR="000E16FC" w:rsidRPr="00A17CA9" w:rsidRDefault="000E16FC" w:rsidP="000E16FC">
      <w:pPr>
        <w:tabs>
          <w:tab w:val="left" w:pos="5895"/>
        </w:tabs>
        <w:ind w:firstLine="705"/>
        <w:jc w:val="right"/>
        <w:rPr>
          <w:i/>
          <w:iCs/>
          <w:sz w:val="28"/>
          <w:szCs w:val="28"/>
          <w:lang w:val="ro-MD" w:eastAsia="ru-RU"/>
        </w:rPr>
      </w:pPr>
      <w:r w:rsidRPr="00A17CA9">
        <w:rPr>
          <w:i/>
          <w:iCs/>
          <w:sz w:val="28"/>
          <w:szCs w:val="28"/>
          <w:lang w:val="ro-MD" w:eastAsia="ru-RU"/>
        </w:rPr>
        <w:lastRenderedPageBreak/>
        <w:t xml:space="preserve">Proiect </w:t>
      </w:r>
    </w:p>
    <w:p w14:paraId="6E09CA20" w14:textId="77777777" w:rsidR="000E16FC" w:rsidRPr="00A17CA9" w:rsidRDefault="000E16FC" w:rsidP="000E16FC">
      <w:pPr>
        <w:tabs>
          <w:tab w:val="left" w:pos="5895"/>
        </w:tabs>
        <w:ind w:firstLine="705"/>
        <w:rPr>
          <w:sz w:val="28"/>
          <w:szCs w:val="28"/>
          <w:lang w:val="ro-MD" w:eastAsia="ru-RU"/>
        </w:rPr>
      </w:pPr>
      <w:r w:rsidRPr="00A17CA9">
        <w:rPr>
          <w:sz w:val="28"/>
          <w:szCs w:val="28"/>
          <w:lang w:val="ro-MD" w:eastAsia="ru-RU"/>
        </w:rPr>
        <w:t xml:space="preserve"> </w:t>
      </w:r>
    </w:p>
    <w:p w14:paraId="089C16E7" w14:textId="77777777" w:rsidR="000E16FC" w:rsidRPr="00A17CA9" w:rsidRDefault="000E16FC" w:rsidP="004B382B">
      <w:pPr>
        <w:tabs>
          <w:tab w:val="left" w:pos="5895"/>
        </w:tabs>
        <w:ind w:firstLine="0"/>
        <w:jc w:val="center"/>
        <w:rPr>
          <w:b/>
          <w:bCs/>
          <w:sz w:val="28"/>
          <w:szCs w:val="28"/>
          <w:lang w:val="ro-MD" w:eastAsia="ru-RU"/>
        </w:rPr>
      </w:pPr>
      <w:r w:rsidRPr="00A17CA9">
        <w:rPr>
          <w:b/>
          <w:bCs/>
          <w:sz w:val="28"/>
          <w:szCs w:val="28"/>
          <w:lang w:val="ro-MD" w:eastAsia="ru-RU"/>
        </w:rPr>
        <w:t>PARLAMENTUL REPUBLICII MOLDOVA</w:t>
      </w:r>
    </w:p>
    <w:p w14:paraId="67275756" w14:textId="77777777" w:rsidR="000E16FC" w:rsidRPr="00A17CA9" w:rsidRDefault="000E16FC" w:rsidP="000E16FC">
      <w:pPr>
        <w:tabs>
          <w:tab w:val="left" w:pos="5895"/>
        </w:tabs>
        <w:ind w:firstLine="705"/>
        <w:rPr>
          <w:sz w:val="28"/>
          <w:szCs w:val="28"/>
          <w:lang w:val="ro-MD" w:eastAsia="ru-RU"/>
        </w:rPr>
      </w:pPr>
    </w:p>
    <w:p w14:paraId="6B4E59A7" w14:textId="77777777" w:rsidR="000E16FC" w:rsidRPr="00A17CA9" w:rsidRDefault="000E16FC" w:rsidP="004B382B">
      <w:pPr>
        <w:tabs>
          <w:tab w:val="left" w:pos="5895"/>
        </w:tabs>
        <w:ind w:firstLine="0"/>
        <w:jc w:val="center"/>
        <w:rPr>
          <w:b/>
          <w:bCs/>
          <w:sz w:val="28"/>
          <w:szCs w:val="28"/>
          <w:lang w:val="ro-MD" w:eastAsia="ru-RU"/>
        </w:rPr>
      </w:pPr>
      <w:r w:rsidRPr="00A17CA9">
        <w:rPr>
          <w:b/>
          <w:bCs/>
          <w:sz w:val="28"/>
          <w:szCs w:val="28"/>
          <w:lang w:val="ro-MD" w:eastAsia="ru-RU"/>
        </w:rPr>
        <w:t>L E G E</w:t>
      </w:r>
    </w:p>
    <w:p w14:paraId="37D24C96" w14:textId="77777777" w:rsidR="000E16FC" w:rsidRPr="00A17CA9" w:rsidRDefault="000E16FC" w:rsidP="000E16FC">
      <w:pPr>
        <w:tabs>
          <w:tab w:val="left" w:pos="5895"/>
        </w:tabs>
        <w:ind w:firstLine="705"/>
        <w:rPr>
          <w:sz w:val="28"/>
          <w:szCs w:val="28"/>
          <w:lang w:val="ro-MD" w:eastAsia="ru-RU"/>
        </w:rPr>
      </w:pPr>
    </w:p>
    <w:p w14:paraId="167C416B" w14:textId="7FEEC78E" w:rsidR="00671881" w:rsidRPr="00A17CA9" w:rsidRDefault="0041687C" w:rsidP="00671881">
      <w:pPr>
        <w:tabs>
          <w:tab w:val="left" w:pos="5895"/>
        </w:tabs>
        <w:ind w:firstLine="0"/>
        <w:jc w:val="center"/>
        <w:rPr>
          <w:b/>
          <w:bCs/>
          <w:sz w:val="28"/>
          <w:szCs w:val="28"/>
          <w:lang w:val="ro-MD" w:eastAsia="ru-RU"/>
        </w:rPr>
      </w:pPr>
      <w:bookmarkStart w:id="1" w:name="_Hlk180157402"/>
      <w:r w:rsidRPr="00A17CA9">
        <w:rPr>
          <w:b/>
          <w:bCs/>
          <w:sz w:val="28"/>
          <w:szCs w:val="28"/>
          <w:lang w:val="ro-MD" w:eastAsia="ru-RU"/>
        </w:rPr>
        <w:t>pentru modificarea Legii nr. 50/2012</w:t>
      </w:r>
    </w:p>
    <w:p w14:paraId="7E19D023" w14:textId="0EF32F8C" w:rsidR="000E16FC" w:rsidRPr="00A17CA9" w:rsidRDefault="00671881" w:rsidP="00671881">
      <w:pPr>
        <w:tabs>
          <w:tab w:val="left" w:pos="5895"/>
        </w:tabs>
        <w:ind w:firstLine="0"/>
        <w:jc w:val="center"/>
        <w:rPr>
          <w:sz w:val="28"/>
          <w:szCs w:val="28"/>
          <w:lang w:val="ro-MD" w:eastAsia="ru-RU"/>
        </w:rPr>
      </w:pPr>
      <w:r w:rsidRPr="00A17CA9">
        <w:rPr>
          <w:b/>
          <w:bCs/>
          <w:sz w:val="28"/>
          <w:szCs w:val="28"/>
          <w:lang w:val="ro-MD" w:eastAsia="ru-RU"/>
        </w:rPr>
        <w:t xml:space="preserve">privind prevenirea şi combaterea criminalității </w:t>
      </w:r>
      <w:r w:rsidR="0041687C" w:rsidRPr="00A17CA9">
        <w:rPr>
          <w:b/>
          <w:bCs/>
          <w:sz w:val="28"/>
          <w:szCs w:val="28"/>
          <w:lang w:val="ro-MD" w:eastAsia="ru-RU"/>
        </w:rPr>
        <w:t>organizate</w:t>
      </w:r>
    </w:p>
    <w:bookmarkEnd w:id="1"/>
    <w:p w14:paraId="4C447206" w14:textId="77777777" w:rsidR="00671881" w:rsidRPr="00A17CA9" w:rsidRDefault="00671881" w:rsidP="000E16FC">
      <w:pPr>
        <w:rPr>
          <w:sz w:val="28"/>
          <w:szCs w:val="28"/>
          <w:lang w:val="ro-MD" w:eastAsia="ru-RU"/>
        </w:rPr>
      </w:pPr>
    </w:p>
    <w:p w14:paraId="0339DC95" w14:textId="2345EA91" w:rsidR="002869C5" w:rsidRPr="00A17CA9" w:rsidRDefault="000E16FC" w:rsidP="000E16FC">
      <w:pPr>
        <w:rPr>
          <w:sz w:val="28"/>
          <w:szCs w:val="28"/>
          <w:lang w:val="ro-MD" w:eastAsia="ru-RU"/>
        </w:rPr>
      </w:pPr>
      <w:r w:rsidRPr="00A17CA9">
        <w:rPr>
          <w:sz w:val="28"/>
          <w:szCs w:val="28"/>
          <w:lang w:val="ro-MD" w:eastAsia="ru-RU"/>
        </w:rPr>
        <w:t>Parlamentul adoptă prezenta lege organică.</w:t>
      </w:r>
      <w:r w:rsidRPr="00A17CA9">
        <w:rPr>
          <w:sz w:val="28"/>
          <w:szCs w:val="28"/>
          <w:lang w:val="ro-MD" w:eastAsia="ru-RU"/>
        </w:rPr>
        <w:cr/>
      </w:r>
    </w:p>
    <w:p w14:paraId="118EFE8E" w14:textId="01114500" w:rsidR="000E16FC" w:rsidRPr="00A17CA9" w:rsidRDefault="000E16FC" w:rsidP="000E16FC">
      <w:pPr>
        <w:rPr>
          <w:sz w:val="28"/>
          <w:szCs w:val="28"/>
          <w:lang w:val="ro-RO" w:eastAsia="ru-RU"/>
        </w:rPr>
      </w:pPr>
      <w:r w:rsidRPr="00A17CA9">
        <w:rPr>
          <w:b/>
          <w:bCs/>
          <w:sz w:val="28"/>
          <w:szCs w:val="28"/>
          <w:lang w:val="ro-RO" w:eastAsia="ru-RU"/>
        </w:rPr>
        <w:t>Articolul I.</w:t>
      </w:r>
      <w:r w:rsidR="00C43D41" w:rsidRPr="00A17CA9">
        <w:rPr>
          <w:sz w:val="28"/>
          <w:szCs w:val="28"/>
          <w:lang w:val="ro-RO" w:eastAsia="ru-RU"/>
        </w:rPr>
        <w:t xml:space="preserve"> – </w:t>
      </w:r>
      <w:r w:rsidR="005B6BAF" w:rsidRPr="00A17CA9">
        <w:rPr>
          <w:sz w:val="28"/>
          <w:szCs w:val="28"/>
          <w:lang w:val="ro-RO" w:eastAsia="ru-RU"/>
        </w:rPr>
        <w:t>Legea nr. 50/2012</w:t>
      </w:r>
      <w:r w:rsidR="00671881" w:rsidRPr="00A17CA9">
        <w:rPr>
          <w:sz w:val="28"/>
          <w:szCs w:val="28"/>
          <w:lang w:val="ro-RO" w:eastAsia="ru-RU"/>
        </w:rPr>
        <w:t xml:space="preserve"> privind prevenirea şi combaterea criminalității </w:t>
      </w:r>
      <w:r w:rsidR="005B6BAF" w:rsidRPr="00A17CA9">
        <w:rPr>
          <w:sz w:val="28"/>
          <w:szCs w:val="28"/>
          <w:lang w:val="ro-RO" w:eastAsia="ru-RU"/>
        </w:rPr>
        <w:t>organizate</w:t>
      </w:r>
      <w:r w:rsidR="00671881" w:rsidRPr="00A17CA9">
        <w:rPr>
          <w:sz w:val="28"/>
          <w:szCs w:val="28"/>
          <w:lang w:val="ro-RO" w:eastAsia="ru-RU"/>
        </w:rPr>
        <w:t xml:space="preserve"> (Monitorul</w:t>
      </w:r>
      <w:r w:rsidR="00C0440D" w:rsidRPr="00A17CA9">
        <w:rPr>
          <w:sz w:val="28"/>
          <w:szCs w:val="28"/>
          <w:lang w:val="ro-RO" w:eastAsia="ru-RU"/>
        </w:rPr>
        <w:t xml:space="preserve"> Ofici</w:t>
      </w:r>
      <w:r w:rsidR="00EC7992" w:rsidRPr="00A17CA9">
        <w:rPr>
          <w:sz w:val="28"/>
          <w:szCs w:val="28"/>
          <w:lang w:val="ro-RO" w:eastAsia="ru-RU"/>
        </w:rPr>
        <w:t xml:space="preserve">al al Republicii Moldova, </w:t>
      </w:r>
      <w:r w:rsidR="00C0440D" w:rsidRPr="00A17CA9">
        <w:rPr>
          <w:sz w:val="28"/>
          <w:szCs w:val="28"/>
          <w:lang w:val="ro-RO" w:eastAsia="ru-RU"/>
        </w:rPr>
        <w:t>2012, nr. 103, art. 343</w:t>
      </w:r>
      <w:r w:rsidR="00671881" w:rsidRPr="00A17CA9">
        <w:rPr>
          <w:sz w:val="28"/>
          <w:szCs w:val="28"/>
          <w:lang w:val="ro-RO" w:eastAsia="ru-RU"/>
        </w:rPr>
        <w:t>), cu modificările ulterioare, se modifică după cum urmează</w:t>
      </w:r>
      <w:r w:rsidRPr="00A17CA9">
        <w:rPr>
          <w:sz w:val="28"/>
          <w:szCs w:val="28"/>
          <w:lang w:val="ro-RO" w:eastAsia="ru-RU"/>
        </w:rPr>
        <w:t>:</w:t>
      </w:r>
    </w:p>
    <w:p w14:paraId="1AE034C7" w14:textId="77777777" w:rsidR="00343990" w:rsidRPr="00A17CA9" w:rsidRDefault="00343990" w:rsidP="00671881">
      <w:pPr>
        <w:rPr>
          <w:b/>
          <w:bCs/>
          <w:sz w:val="28"/>
          <w:szCs w:val="28"/>
          <w:lang w:val="ro-MD"/>
        </w:rPr>
      </w:pPr>
    </w:p>
    <w:p w14:paraId="0E173A4D" w14:textId="1762F706" w:rsidR="007634CB" w:rsidRPr="00A17CA9" w:rsidRDefault="004B382B" w:rsidP="004B382B">
      <w:pPr>
        <w:rPr>
          <w:sz w:val="28"/>
          <w:szCs w:val="28"/>
          <w:lang w:val="ro-MD"/>
        </w:rPr>
      </w:pPr>
      <w:r w:rsidRPr="00A17CA9">
        <w:rPr>
          <w:b/>
          <w:bCs/>
          <w:sz w:val="28"/>
          <w:szCs w:val="28"/>
          <w:lang w:val="ro-MD"/>
        </w:rPr>
        <w:t>1.</w:t>
      </w:r>
      <w:r w:rsidRPr="00A17CA9">
        <w:rPr>
          <w:sz w:val="28"/>
          <w:szCs w:val="28"/>
          <w:lang w:val="ro-MD"/>
        </w:rPr>
        <w:t xml:space="preserve"> </w:t>
      </w:r>
      <w:r w:rsidR="007634CB" w:rsidRPr="00A17CA9">
        <w:rPr>
          <w:sz w:val="28"/>
          <w:szCs w:val="28"/>
          <w:lang w:val="ro-MD"/>
        </w:rPr>
        <w:t xml:space="preserve">Articolul 1 va avea următorul cuprins: </w:t>
      </w:r>
    </w:p>
    <w:p w14:paraId="0BA2E581" w14:textId="297FB2FF" w:rsidR="007634CB" w:rsidRPr="00A17CA9" w:rsidRDefault="007634CB" w:rsidP="007634CB">
      <w:pPr>
        <w:rPr>
          <w:bCs/>
          <w:sz w:val="28"/>
          <w:szCs w:val="28"/>
          <w:lang w:val="ro-RO"/>
        </w:rPr>
      </w:pPr>
      <w:r w:rsidRPr="00A17CA9">
        <w:rPr>
          <w:bCs/>
          <w:sz w:val="28"/>
          <w:szCs w:val="28"/>
          <w:lang w:val="ro-RO"/>
        </w:rPr>
        <w:t>,,</w:t>
      </w:r>
      <w:r w:rsidRPr="00A17CA9">
        <w:rPr>
          <w:b/>
          <w:sz w:val="28"/>
          <w:szCs w:val="28"/>
          <w:lang w:val="ro-RO"/>
        </w:rPr>
        <w:t>Articolul 1.</w:t>
      </w:r>
      <w:r w:rsidRPr="00A17CA9">
        <w:rPr>
          <w:bCs/>
          <w:sz w:val="28"/>
          <w:szCs w:val="28"/>
          <w:lang w:val="ro-RO"/>
        </w:rPr>
        <w:t xml:space="preserve"> Scopul și domeniul de reglementare</w:t>
      </w:r>
      <w:r w:rsidR="004B382B" w:rsidRPr="00A17CA9">
        <w:rPr>
          <w:bCs/>
          <w:sz w:val="28"/>
          <w:szCs w:val="28"/>
          <w:lang w:val="ro-RO"/>
        </w:rPr>
        <w:t xml:space="preserve"> </w:t>
      </w:r>
    </w:p>
    <w:p w14:paraId="2120BD63" w14:textId="65AC5CD7" w:rsidR="004B382B" w:rsidRPr="00A17CA9" w:rsidRDefault="007634CB" w:rsidP="004B382B">
      <w:pPr>
        <w:rPr>
          <w:sz w:val="28"/>
          <w:szCs w:val="28"/>
          <w:lang w:val="ro-RO"/>
        </w:rPr>
      </w:pPr>
      <w:r w:rsidRPr="00A17CA9">
        <w:rPr>
          <w:bCs/>
          <w:sz w:val="28"/>
          <w:szCs w:val="28"/>
          <w:lang w:val="ro-RO"/>
        </w:rPr>
        <w:t>Prezenta lege instituie măsuri de prevenire și de combatere a criminalității organizate, care contribuie la asigurarea</w:t>
      </w:r>
      <w:r w:rsidR="005E7D15" w:rsidRPr="00A17CA9">
        <w:rPr>
          <w:bCs/>
          <w:sz w:val="28"/>
          <w:szCs w:val="28"/>
          <w:lang w:val="ro-RO"/>
        </w:rPr>
        <w:t xml:space="preserve"> </w:t>
      </w:r>
      <w:r w:rsidR="005C38E1" w:rsidRPr="00A17CA9">
        <w:rPr>
          <w:bCs/>
          <w:sz w:val="28"/>
          <w:szCs w:val="28"/>
          <w:lang w:val="ro-RO"/>
        </w:rPr>
        <w:t>ordinii publice și</w:t>
      </w:r>
      <w:r w:rsidRPr="00A17CA9">
        <w:rPr>
          <w:bCs/>
          <w:sz w:val="28"/>
          <w:szCs w:val="28"/>
          <w:lang w:val="ro-RO"/>
        </w:rPr>
        <w:t xml:space="preserve"> securității statului, </w:t>
      </w:r>
      <w:r w:rsidR="004B382B" w:rsidRPr="00A17CA9">
        <w:rPr>
          <w:bCs/>
          <w:sz w:val="28"/>
          <w:szCs w:val="28"/>
          <w:lang w:val="ro-RO"/>
        </w:rPr>
        <w:t>având</w:t>
      </w:r>
      <w:r w:rsidRPr="00A17CA9">
        <w:rPr>
          <w:bCs/>
          <w:sz w:val="28"/>
          <w:szCs w:val="28"/>
          <w:lang w:val="ro-RO"/>
        </w:rPr>
        <w:t xml:space="preserve"> ca scop apărarea drepturilor și intereselor legitime ale persoane</w:t>
      </w:r>
      <w:r w:rsidR="00A06A73" w:rsidRPr="00A17CA9">
        <w:rPr>
          <w:bCs/>
          <w:sz w:val="28"/>
          <w:szCs w:val="28"/>
          <w:lang w:val="ro-RO"/>
        </w:rPr>
        <w:t>i</w:t>
      </w:r>
      <w:r w:rsidRPr="00A17CA9">
        <w:rPr>
          <w:bCs/>
          <w:sz w:val="28"/>
          <w:szCs w:val="28"/>
          <w:lang w:val="ro-RO"/>
        </w:rPr>
        <w:t>, a societății și a statului.”</w:t>
      </w:r>
      <w:r w:rsidR="00D428D2" w:rsidRPr="00A17CA9">
        <w:rPr>
          <w:bCs/>
          <w:sz w:val="28"/>
          <w:szCs w:val="28"/>
          <w:lang w:val="ro-RO"/>
        </w:rPr>
        <w:t>.</w:t>
      </w:r>
    </w:p>
    <w:p w14:paraId="3F2D02A2" w14:textId="77777777" w:rsidR="004B382B" w:rsidRPr="00A17CA9" w:rsidRDefault="004B382B" w:rsidP="004B382B">
      <w:pPr>
        <w:rPr>
          <w:sz w:val="28"/>
          <w:szCs w:val="28"/>
          <w:lang w:val="ro-RO"/>
        </w:rPr>
      </w:pPr>
    </w:p>
    <w:p w14:paraId="3BF4C193" w14:textId="207284B1" w:rsidR="000D3F9D" w:rsidRPr="00A17CA9" w:rsidRDefault="004B382B" w:rsidP="004B382B">
      <w:pPr>
        <w:rPr>
          <w:sz w:val="28"/>
          <w:szCs w:val="28"/>
          <w:lang w:val="ro-RO"/>
        </w:rPr>
      </w:pPr>
      <w:r w:rsidRPr="00A17CA9">
        <w:rPr>
          <w:b/>
          <w:bCs/>
          <w:sz w:val="28"/>
          <w:szCs w:val="28"/>
          <w:lang w:val="ro-RO"/>
        </w:rPr>
        <w:t>2.</w:t>
      </w:r>
      <w:r w:rsidRPr="00A17CA9">
        <w:rPr>
          <w:sz w:val="28"/>
          <w:szCs w:val="28"/>
          <w:lang w:val="ro-RO"/>
        </w:rPr>
        <w:t xml:space="preserve"> </w:t>
      </w:r>
      <w:r w:rsidR="000D3F9D" w:rsidRPr="00A17CA9">
        <w:rPr>
          <w:sz w:val="28"/>
          <w:szCs w:val="28"/>
          <w:lang w:val="ro-RO"/>
        </w:rPr>
        <w:t>A</w:t>
      </w:r>
      <w:r w:rsidR="005B6BAF" w:rsidRPr="00A17CA9">
        <w:rPr>
          <w:sz w:val="28"/>
          <w:szCs w:val="28"/>
          <w:lang w:val="ro-RO"/>
        </w:rPr>
        <w:t xml:space="preserve">rticolul 2 se completează </w:t>
      </w:r>
      <w:r w:rsidR="00845094" w:rsidRPr="00A17CA9">
        <w:rPr>
          <w:sz w:val="28"/>
          <w:szCs w:val="28"/>
          <w:lang w:val="ro-RO"/>
        </w:rPr>
        <w:t>cu următoarele noțiuni</w:t>
      </w:r>
      <w:r w:rsidR="00671881" w:rsidRPr="00A17CA9">
        <w:rPr>
          <w:sz w:val="28"/>
          <w:szCs w:val="28"/>
          <w:lang w:val="ro-RO"/>
        </w:rPr>
        <w:t>:</w:t>
      </w:r>
    </w:p>
    <w:p w14:paraId="61D60302" w14:textId="69C33399" w:rsidR="00DA625B" w:rsidRPr="00A17CA9" w:rsidRDefault="000D3F9D" w:rsidP="00DA625B">
      <w:pPr>
        <w:pStyle w:val="ab"/>
        <w:ind w:left="0"/>
        <w:rPr>
          <w:bCs/>
          <w:sz w:val="28"/>
          <w:lang w:val="ro-RO"/>
        </w:rPr>
      </w:pPr>
      <w:r w:rsidRPr="00A17CA9">
        <w:rPr>
          <w:bCs/>
          <w:iCs/>
          <w:sz w:val="28"/>
          <w:lang w:val="ro-RO"/>
        </w:rPr>
        <w:t>„</w:t>
      </w:r>
      <w:r w:rsidR="002E2159" w:rsidRPr="00A17CA9">
        <w:rPr>
          <w:bCs/>
          <w:i/>
          <w:sz w:val="28"/>
          <w:lang w:val="ro-RO"/>
        </w:rPr>
        <w:t>r</w:t>
      </w:r>
      <w:r w:rsidRPr="00A17CA9">
        <w:rPr>
          <w:bCs/>
          <w:i/>
          <w:sz w:val="28"/>
          <w:lang w:val="ro-RO"/>
        </w:rPr>
        <w:t>ețea criminală</w:t>
      </w:r>
      <w:r w:rsidR="002E2159" w:rsidRPr="00A17CA9">
        <w:rPr>
          <w:bCs/>
          <w:iCs/>
          <w:sz w:val="28"/>
          <w:lang w:val="ro-RO"/>
        </w:rPr>
        <w:t xml:space="preserve"> –</w:t>
      </w:r>
      <w:r w:rsidR="00845094" w:rsidRPr="00A17CA9">
        <w:rPr>
          <w:bCs/>
          <w:iCs/>
          <w:sz w:val="28"/>
          <w:lang w:val="ro-RO"/>
        </w:rPr>
        <w:t xml:space="preserve"> </w:t>
      </w:r>
      <w:r w:rsidR="004E4352" w:rsidRPr="00A17CA9">
        <w:rPr>
          <w:bCs/>
          <w:iCs/>
          <w:sz w:val="28"/>
          <w:lang w:val="ro-RO"/>
        </w:rPr>
        <w:t xml:space="preserve">formă complexă de cooperare în mod </w:t>
      </w:r>
      <w:r w:rsidR="00866D24" w:rsidRPr="00A17CA9">
        <w:rPr>
          <w:bCs/>
          <w:iCs/>
          <w:sz w:val="28"/>
          <w:lang w:val="ro-RO"/>
        </w:rPr>
        <w:t>concertat</w:t>
      </w:r>
      <w:r w:rsidR="004E4352" w:rsidRPr="00A17CA9">
        <w:rPr>
          <w:bCs/>
          <w:iCs/>
          <w:sz w:val="28"/>
          <w:lang w:val="ro-RO"/>
        </w:rPr>
        <w:t xml:space="preserve"> între grupări criminale organizate, concepută pentru a facilita și coordona comiterea de activități ilegale pe plan internațional</w:t>
      </w:r>
      <w:r w:rsidR="00845094" w:rsidRPr="00A17CA9">
        <w:rPr>
          <w:bCs/>
          <w:iCs/>
          <w:sz w:val="28"/>
          <w:lang w:val="ro-RO"/>
        </w:rPr>
        <w:t>;</w:t>
      </w:r>
    </w:p>
    <w:p w14:paraId="43F36099" w14:textId="645932F2" w:rsidR="00DA625B" w:rsidRPr="00A17CA9" w:rsidRDefault="00845094" w:rsidP="00DA625B">
      <w:pPr>
        <w:pStyle w:val="ab"/>
        <w:ind w:left="0"/>
        <w:rPr>
          <w:bCs/>
          <w:sz w:val="28"/>
          <w:lang w:val="ro-RO"/>
        </w:rPr>
      </w:pPr>
      <w:r w:rsidRPr="00A17CA9">
        <w:rPr>
          <w:bCs/>
          <w:i/>
          <w:sz w:val="28"/>
          <w:lang w:val="ro-RO"/>
        </w:rPr>
        <w:t>s</w:t>
      </w:r>
      <w:r w:rsidR="00866D24" w:rsidRPr="00A17CA9">
        <w:rPr>
          <w:bCs/>
          <w:i/>
          <w:sz w:val="28"/>
          <w:lang w:val="ro-RO"/>
        </w:rPr>
        <w:t>ubcultura criminală în mediul penitenciar</w:t>
      </w:r>
      <w:r w:rsidR="00D428D2" w:rsidRPr="00A17CA9">
        <w:rPr>
          <w:bCs/>
          <w:i/>
          <w:sz w:val="28"/>
          <w:lang w:val="ro-RO"/>
        </w:rPr>
        <w:t xml:space="preserve"> </w:t>
      </w:r>
      <w:r w:rsidR="002E2159" w:rsidRPr="00A17CA9">
        <w:rPr>
          <w:bCs/>
          <w:sz w:val="28"/>
          <w:lang w:val="ro-RO"/>
        </w:rPr>
        <w:t>–</w:t>
      </w:r>
      <w:r w:rsidR="00866D24" w:rsidRPr="00A17CA9">
        <w:rPr>
          <w:bCs/>
          <w:sz w:val="28"/>
          <w:lang w:val="ro-RO"/>
        </w:rPr>
        <w:t>fenomen complex, caracterizat de reguli stricte și norme de comportament impuse de către deținuți pentru a reglementa interacțiunile lor în cadrul instituțiilor penitenciare</w:t>
      </w:r>
      <w:r w:rsidR="00E82EEC" w:rsidRPr="00A17CA9">
        <w:rPr>
          <w:bCs/>
          <w:sz w:val="28"/>
          <w:lang w:val="ro-RO"/>
        </w:rPr>
        <w:t xml:space="preserve">, stabilind un sistem informal caracterizat prin clasa conducătoare, clasele intermediare și </w:t>
      </w:r>
      <w:r w:rsidRPr="00A17CA9">
        <w:rPr>
          <w:bCs/>
          <w:sz w:val="28"/>
          <w:lang w:val="ro-RO"/>
        </w:rPr>
        <w:t xml:space="preserve">clasele </w:t>
      </w:r>
      <w:r w:rsidR="00E82EEC" w:rsidRPr="00A17CA9">
        <w:rPr>
          <w:bCs/>
          <w:sz w:val="28"/>
          <w:lang w:val="ro-RO"/>
        </w:rPr>
        <w:t>asuprite</w:t>
      </w:r>
      <w:r w:rsidR="00DA625B" w:rsidRPr="00A17CA9">
        <w:rPr>
          <w:bCs/>
          <w:sz w:val="28"/>
          <w:lang w:val="ro-RO"/>
        </w:rPr>
        <w:t>;</w:t>
      </w:r>
    </w:p>
    <w:p w14:paraId="5D5AAB46" w14:textId="5170BBAD" w:rsidR="008B7658" w:rsidRPr="00A17CA9" w:rsidRDefault="004229E6" w:rsidP="00DA625B">
      <w:pPr>
        <w:pStyle w:val="ab"/>
        <w:ind w:left="0"/>
        <w:rPr>
          <w:bCs/>
          <w:sz w:val="28"/>
          <w:lang w:val="ro-RO"/>
        </w:rPr>
      </w:pPr>
      <w:r w:rsidRPr="00A17CA9">
        <w:rPr>
          <w:bCs/>
          <w:i/>
          <w:sz w:val="28"/>
          <w:lang w:val="ro-RO"/>
        </w:rPr>
        <w:t>l</w:t>
      </w:r>
      <w:r w:rsidR="008B7658" w:rsidRPr="00A17CA9">
        <w:rPr>
          <w:bCs/>
          <w:i/>
          <w:sz w:val="28"/>
          <w:lang w:val="ro-RO"/>
        </w:rPr>
        <w:t>ider informal</w:t>
      </w:r>
      <w:r w:rsidR="00DA625B" w:rsidRPr="00A17CA9">
        <w:rPr>
          <w:bCs/>
          <w:i/>
          <w:sz w:val="28"/>
          <w:lang w:val="ro-RO"/>
        </w:rPr>
        <w:t xml:space="preserve"> –</w:t>
      </w:r>
      <w:r w:rsidR="008B7658" w:rsidRPr="00A17CA9">
        <w:rPr>
          <w:bCs/>
          <w:i/>
          <w:sz w:val="28"/>
          <w:lang w:val="ro-RO"/>
        </w:rPr>
        <w:t xml:space="preserve"> </w:t>
      </w:r>
      <w:r w:rsidR="008B7658" w:rsidRPr="00A17CA9">
        <w:rPr>
          <w:bCs/>
          <w:sz w:val="28"/>
          <w:lang w:val="ro-RO"/>
        </w:rPr>
        <w:t>persoană</w:t>
      </w:r>
      <w:r w:rsidR="00DA625B" w:rsidRPr="00A17CA9">
        <w:rPr>
          <w:bCs/>
          <w:sz w:val="28"/>
          <w:lang w:val="ro-RO"/>
        </w:rPr>
        <w:t xml:space="preserve">, </w:t>
      </w:r>
      <w:r w:rsidR="00CD6C55" w:rsidRPr="00A17CA9">
        <w:rPr>
          <w:bCs/>
          <w:sz w:val="28"/>
          <w:lang w:val="ro-RO"/>
        </w:rPr>
        <w:t>adept al subculturii criminale</w:t>
      </w:r>
      <w:r w:rsidR="00DA625B" w:rsidRPr="00A17CA9">
        <w:rPr>
          <w:bCs/>
          <w:sz w:val="28"/>
          <w:lang w:val="ro-RO"/>
        </w:rPr>
        <w:t>,</w:t>
      </w:r>
      <w:r w:rsidR="008B7658" w:rsidRPr="00A17CA9">
        <w:rPr>
          <w:bCs/>
          <w:sz w:val="28"/>
          <w:lang w:val="ro-RO"/>
        </w:rPr>
        <w:t xml:space="preserve"> </w:t>
      </w:r>
      <w:r w:rsidR="00DA625B" w:rsidRPr="00A17CA9">
        <w:rPr>
          <w:bCs/>
          <w:sz w:val="28"/>
          <w:lang w:val="ro-RO"/>
        </w:rPr>
        <w:t xml:space="preserve">responsabil pentru gestionarea unui domeniu sau direcții </w:t>
      </w:r>
      <w:r w:rsidRPr="00A17CA9">
        <w:rPr>
          <w:bCs/>
          <w:sz w:val="28"/>
          <w:lang w:val="ro-RO"/>
        </w:rPr>
        <w:t xml:space="preserve">de activitate </w:t>
      </w:r>
      <w:r w:rsidR="00CD6C55" w:rsidRPr="00A17CA9">
        <w:rPr>
          <w:bCs/>
          <w:sz w:val="28"/>
          <w:lang w:val="ro-RO"/>
        </w:rPr>
        <w:t>ilegală în mediul penitenciar</w:t>
      </w:r>
      <w:r w:rsidR="00DA625B" w:rsidRPr="00A17CA9">
        <w:rPr>
          <w:bCs/>
          <w:sz w:val="28"/>
          <w:lang w:val="ro-RO"/>
        </w:rPr>
        <w:t xml:space="preserve">, </w:t>
      </w:r>
      <w:r w:rsidRPr="00A17CA9">
        <w:rPr>
          <w:bCs/>
          <w:sz w:val="28"/>
          <w:lang w:val="ro-RO"/>
        </w:rPr>
        <w:t xml:space="preserve">ori </w:t>
      </w:r>
      <w:r w:rsidR="00DA625B" w:rsidRPr="00A17CA9">
        <w:rPr>
          <w:bCs/>
          <w:sz w:val="28"/>
          <w:lang w:val="ro-RO"/>
        </w:rPr>
        <w:t>persoan</w:t>
      </w:r>
      <w:r w:rsidR="003A759B" w:rsidRPr="00A17CA9">
        <w:rPr>
          <w:bCs/>
          <w:sz w:val="28"/>
          <w:lang w:val="ro-RO"/>
        </w:rPr>
        <w:t>ă</w:t>
      </w:r>
      <w:r w:rsidR="00DA625B" w:rsidRPr="00A17CA9">
        <w:rPr>
          <w:bCs/>
          <w:sz w:val="28"/>
          <w:lang w:val="ro-RO"/>
        </w:rPr>
        <w:t xml:space="preserve"> recunoscută/percepută de restul</w:t>
      </w:r>
      <w:r w:rsidR="008B7658" w:rsidRPr="00A17CA9">
        <w:rPr>
          <w:bCs/>
          <w:sz w:val="28"/>
          <w:lang w:val="ro-RO"/>
        </w:rPr>
        <w:t xml:space="preserve"> </w:t>
      </w:r>
      <w:r w:rsidR="00CD6C55" w:rsidRPr="00A17CA9">
        <w:rPr>
          <w:bCs/>
          <w:sz w:val="28"/>
          <w:lang w:val="ro-RO"/>
        </w:rPr>
        <w:t>deținuților</w:t>
      </w:r>
      <w:r w:rsidR="008B7658" w:rsidRPr="00A17CA9">
        <w:rPr>
          <w:bCs/>
          <w:sz w:val="28"/>
          <w:lang w:val="ro-RO"/>
        </w:rPr>
        <w:t xml:space="preserve"> </w:t>
      </w:r>
      <w:r w:rsidR="005C38E1" w:rsidRPr="00A17CA9">
        <w:rPr>
          <w:bCs/>
          <w:sz w:val="28"/>
          <w:lang w:val="ro-RO"/>
        </w:rPr>
        <w:t xml:space="preserve">ca fiind o </w:t>
      </w:r>
      <w:r w:rsidR="00850840" w:rsidRPr="00A17CA9">
        <w:rPr>
          <w:bCs/>
          <w:sz w:val="28"/>
          <w:lang w:val="ro-RO"/>
        </w:rPr>
        <w:t xml:space="preserve">presupusă </w:t>
      </w:r>
      <w:r w:rsidR="005C38E1" w:rsidRPr="00A17CA9">
        <w:rPr>
          <w:bCs/>
          <w:sz w:val="28"/>
          <w:lang w:val="ro-RO"/>
        </w:rPr>
        <w:t>forță conducătoare</w:t>
      </w:r>
      <w:r w:rsidRPr="00A17CA9">
        <w:rPr>
          <w:bCs/>
          <w:sz w:val="28"/>
          <w:lang w:val="ro-RO"/>
        </w:rPr>
        <w:t xml:space="preserve"> capabilă să influențe</w:t>
      </w:r>
      <w:r w:rsidR="005B0274" w:rsidRPr="00A17CA9">
        <w:rPr>
          <w:bCs/>
          <w:sz w:val="28"/>
          <w:lang w:val="ro-RO"/>
        </w:rPr>
        <w:t>z</w:t>
      </w:r>
      <w:r w:rsidRPr="00A17CA9">
        <w:rPr>
          <w:bCs/>
          <w:sz w:val="28"/>
          <w:lang w:val="ro-RO"/>
        </w:rPr>
        <w:t>e deciziile luate în cadrul acest</w:t>
      </w:r>
      <w:r w:rsidR="00DE00C2" w:rsidRPr="00A17CA9">
        <w:rPr>
          <w:bCs/>
          <w:sz w:val="28"/>
          <w:lang w:val="ro-RO"/>
        </w:rPr>
        <w:t>ui mediu</w:t>
      </w:r>
      <w:r w:rsidR="00DA625B" w:rsidRPr="00A17CA9">
        <w:rPr>
          <w:bCs/>
          <w:sz w:val="28"/>
          <w:lang w:val="ro-RO"/>
        </w:rPr>
        <w:t>;</w:t>
      </w:r>
    </w:p>
    <w:p w14:paraId="0182892B" w14:textId="5E50BB23" w:rsidR="000D3F9D" w:rsidRPr="00A17CA9" w:rsidRDefault="000D3F9D" w:rsidP="000D3F9D">
      <w:pPr>
        <w:pStyle w:val="ab"/>
        <w:ind w:left="0"/>
        <w:rPr>
          <w:bCs/>
          <w:sz w:val="28"/>
          <w:lang w:val="ro-RO"/>
        </w:rPr>
      </w:pPr>
      <w:r w:rsidRPr="00A17CA9">
        <w:rPr>
          <w:bCs/>
          <w:i/>
          <w:sz w:val="28"/>
          <w:lang w:val="ro-RO"/>
        </w:rPr>
        <w:t>organizație care oferă asistență sau suport unui grup criminal organizat sau o organizație (asociație) criminală</w:t>
      </w:r>
      <w:r w:rsidRPr="00A17CA9">
        <w:rPr>
          <w:bCs/>
          <w:sz w:val="28"/>
          <w:lang w:val="ro-RO"/>
        </w:rPr>
        <w:t xml:space="preserve"> – organizație</w:t>
      </w:r>
      <w:r w:rsidR="00013F0F" w:rsidRPr="00A17CA9">
        <w:rPr>
          <w:bCs/>
          <w:sz w:val="28"/>
          <w:lang w:val="ro-RO"/>
        </w:rPr>
        <w:t xml:space="preserve"> sub orice formă juridică de organizare, </w:t>
      </w:r>
      <w:r w:rsidRPr="00A17CA9">
        <w:rPr>
          <w:bCs/>
          <w:sz w:val="28"/>
          <w:lang w:val="ro-RO"/>
        </w:rPr>
        <w:t xml:space="preserve">în privința căreia au fost primite </w:t>
      </w:r>
      <w:r w:rsidR="00EF5D18" w:rsidRPr="00A17CA9">
        <w:rPr>
          <w:bCs/>
          <w:sz w:val="28"/>
          <w:lang w:val="ro-RO"/>
        </w:rPr>
        <w:t xml:space="preserve">sau acumulate </w:t>
      </w:r>
      <w:r w:rsidRPr="00A17CA9">
        <w:rPr>
          <w:bCs/>
          <w:sz w:val="28"/>
          <w:lang w:val="ro-RO"/>
        </w:rPr>
        <w:t xml:space="preserve">informații </w:t>
      </w:r>
      <w:r w:rsidR="00A84411" w:rsidRPr="00A17CA9">
        <w:rPr>
          <w:bCs/>
          <w:sz w:val="28"/>
          <w:lang w:val="ro-RO"/>
        </w:rPr>
        <w:t>sigure</w:t>
      </w:r>
      <w:r w:rsidRPr="00A17CA9">
        <w:rPr>
          <w:bCs/>
          <w:sz w:val="28"/>
          <w:lang w:val="ro-RO"/>
        </w:rPr>
        <w:t xml:space="preserve"> despre furnizarea deliberată de către aceasta a conturilor de plată, încăperilor cu destinație de </w:t>
      </w:r>
      <w:r w:rsidR="000A70E8" w:rsidRPr="00A17CA9">
        <w:rPr>
          <w:bCs/>
          <w:sz w:val="28"/>
          <w:lang w:val="ro-RO"/>
        </w:rPr>
        <w:t xml:space="preserve">distribuție, furnizare, depozitare, </w:t>
      </w:r>
      <w:r w:rsidRPr="00A17CA9">
        <w:rPr>
          <w:bCs/>
          <w:sz w:val="28"/>
          <w:lang w:val="ro-RO"/>
        </w:rPr>
        <w:t xml:space="preserve">producere și altor bunuri imobile, transport și alte mijloace tehnice pentru un participant/participanți a/ai unui grup criminal organizat, o organizație criminală pentru pregătirea și/sau </w:t>
      </w:r>
      <w:r w:rsidR="000A70E8" w:rsidRPr="00A17CA9">
        <w:rPr>
          <w:bCs/>
          <w:sz w:val="28"/>
          <w:lang w:val="ro-RO"/>
        </w:rPr>
        <w:t xml:space="preserve">desfășurarea </w:t>
      </w:r>
      <w:r w:rsidRPr="00A17CA9">
        <w:rPr>
          <w:bCs/>
          <w:sz w:val="28"/>
          <w:lang w:val="ro-RO"/>
        </w:rPr>
        <w:lastRenderedPageBreak/>
        <w:t xml:space="preserve">activității criminale, precum și o organizație care </w:t>
      </w:r>
      <w:r w:rsidR="000A70E8" w:rsidRPr="00A17CA9">
        <w:rPr>
          <w:bCs/>
          <w:sz w:val="28"/>
          <w:lang w:val="ro-RO"/>
        </w:rPr>
        <w:t>favorizează</w:t>
      </w:r>
      <w:r w:rsidRPr="00A17CA9">
        <w:rPr>
          <w:bCs/>
          <w:sz w:val="28"/>
          <w:lang w:val="ro-RO"/>
        </w:rPr>
        <w:t xml:space="preserve"> </w:t>
      </w:r>
      <w:r w:rsidR="000A70E8" w:rsidRPr="00A17CA9">
        <w:rPr>
          <w:bCs/>
          <w:sz w:val="28"/>
          <w:lang w:val="ro-RO"/>
        </w:rPr>
        <w:t xml:space="preserve">tăinuirea </w:t>
      </w:r>
      <w:r w:rsidRPr="00A17CA9">
        <w:rPr>
          <w:bCs/>
          <w:sz w:val="28"/>
          <w:lang w:val="ro-RO"/>
        </w:rPr>
        <w:t>urmelor activității criminale a unui grup organizat sau unei organizații criminale;</w:t>
      </w:r>
    </w:p>
    <w:p w14:paraId="07D4D8A4" w14:textId="7C47CB9F" w:rsidR="000D3F9D" w:rsidRPr="00A17CA9" w:rsidRDefault="000D3F9D" w:rsidP="000D3F9D">
      <w:pPr>
        <w:pStyle w:val="ab"/>
        <w:ind w:left="0"/>
        <w:rPr>
          <w:bCs/>
          <w:sz w:val="28"/>
          <w:lang w:val="ro-RO"/>
        </w:rPr>
      </w:pPr>
      <w:r w:rsidRPr="00A17CA9">
        <w:rPr>
          <w:bCs/>
          <w:i/>
          <w:sz w:val="28"/>
          <w:lang w:val="ro-RO"/>
        </w:rPr>
        <w:t>organizație creată din fondurile unui grup criminal organizat sau unei organizații</w:t>
      </w:r>
      <w:r w:rsidR="000A70E8" w:rsidRPr="00A17CA9">
        <w:rPr>
          <w:bCs/>
          <w:i/>
          <w:sz w:val="28"/>
          <w:lang w:val="ro-RO"/>
        </w:rPr>
        <w:t xml:space="preserve"> (asociații)</w:t>
      </w:r>
      <w:r w:rsidRPr="00A17CA9">
        <w:rPr>
          <w:bCs/>
          <w:i/>
          <w:sz w:val="28"/>
          <w:lang w:val="ro-RO"/>
        </w:rPr>
        <w:t xml:space="preserve"> criminale</w:t>
      </w:r>
      <w:r w:rsidRPr="00A17CA9">
        <w:rPr>
          <w:bCs/>
          <w:sz w:val="28"/>
          <w:lang w:val="ro-RO"/>
        </w:rPr>
        <w:t xml:space="preserve"> –</w:t>
      </w:r>
      <w:r w:rsidR="00402747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>organizație</w:t>
      </w:r>
      <w:r w:rsidR="00013F0F" w:rsidRPr="00A17CA9">
        <w:rPr>
          <w:bCs/>
          <w:sz w:val="28"/>
          <w:lang w:val="ro-RO"/>
        </w:rPr>
        <w:t xml:space="preserve"> sub orice formă juridică de organizare, </w:t>
      </w:r>
      <w:r w:rsidRPr="00A17CA9">
        <w:rPr>
          <w:bCs/>
          <w:sz w:val="28"/>
          <w:lang w:val="ro-RO"/>
        </w:rPr>
        <w:t>în privința căreia sunt informații sigure că capitalul său autorizat a fost format cu bună știință</w:t>
      </w:r>
      <w:r w:rsidR="00013F0F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 xml:space="preserve">sau mărit, cu implicarea fondurilor primite urmare </w:t>
      </w:r>
      <w:r w:rsidR="00BB7F30" w:rsidRPr="00A17CA9">
        <w:rPr>
          <w:bCs/>
          <w:sz w:val="28"/>
          <w:lang w:val="ro-RO"/>
        </w:rPr>
        <w:t xml:space="preserve">săvârșirii </w:t>
      </w:r>
      <w:r w:rsidRPr="00A17CA9">
        <w:rPr>
          <w:bCs/>
          <w:sz w:val="28"/>
          <w:lang w:val="ro-RO"/>
        </w:rPr>
        <w:t>activităților criminale ale unui grup</w:t>
      </w:r>
      <w:r w:rsidR="00C84527" w:rsidRPr="00A17CA9">
        <w:rPr>
          <w:bCs/>
          <w:sz w:val="28"/>
          <w:lang w:val="ro-RO"/>
        </w:rPr>
        <w:t xml:space="preserve"> criminal</w:t>
      </w:r>
      <w:r w:rsidRPr="00A17CA9">
        <w:rPr>
          <w:bCs/>
          <w:sz w:val="28"/>
          <w:lang w:val="ro-RO"/>
        </w:rPr>
        <w:t xml:space="preserve"> organizat sau unei organizații criminale;</w:t>
      </w:r>
    </w:p>
    <w:p w14:paraId="193D6CC6" w14:textId="5D107F3C" w:rsidR="00E977C9" w:rsidRPr="00A17CA9" w:rsidRDefault="000D3F9D" w:rsidP="00CA1119">
      <w:pPr>
        <w:pStyle w:val="ab"/>
        <w:ind w:left="0" w:firstLine="706"/>
        <w:rPr>
          <w:bCs/>
          <w:sz w:val="28"/>
          <w:lang w:val="ro-RO"/>
        </w:rPr>
      </w:pPr>
      <w:r w:rsidRPr="00A17CA9">
        <w:rPr>
          <w:bCs/>
          <w:i/>
          <w:sz w:val="28"/>
          <w:lang w:val="ro-RO"/>
        </w:rPr>
        <w:t>avantaj financiar sau un alt avantaj material</w:t>
      </w:r>
      <w:r w:rsidR="002E2159" w:rsidRPr="00A17CA9">
        <w:rPr>
          <w:bCs/>
          <w:sz w:val="28"/>
          <w:lang w:val="ro-RO"/>
        </w:rPr>
        <w:t xml:space="preserve"> – </w:t>
      </w:r>
      <w:r w:rsidRPr="00A17CA9">
        <w:rPr>
          <w:bCs/>
          <w:sz w:val="28"/>
          <w:lang w:val="ro-RO"/>
        </w:rPr>
        <w:t xml:space="preserve">orice tip de implicare financiară sau nefinanciară, plată, </w:t>
      </w:r>
      <w:r w:rsidR="00BB7F30" w:rsidRPr="00A17CA9">
        <w:rPr>
          <w:bCs/>
          <w:sz w:val="28"/>
          <w:lang w:val="ro-RO"/>
        </w:rPr>
        <w:t>corupere</w:t>
      </w:r>
      <w:r w:rsidRPr="00A17CA9">
        <w:rPr>
          <w:bCs/>
          <w:sz w:val="28"/>
          <w:lang w:val="ro-RO"/>
        </w:rPr>
        <w:t>,</w:t>
      </w:r>
      <w:r w:rsidR="00BB7F30" w:rsidRPr="00A17CA9">
        <w:rPr>
          <w:bCs/>
          <w:sz w:val="28"/>
          <w:lang w:val="ro-RO"/>
        </w:rPr>
        <w:t xml:space="preserve"> r</w:t>
      </w:r>
      <w:r w:rsidRPr="00A17CA9">
        <w:rPr>
          <w:bCs/>
          <w:sz w:val="28"/>
          <w:lang w:val="ro-RO"/>
        </w:rPr>
        <w:t>ecompensă sau alt beneficiu</w:t>
      </w:r>
      <w:r w:rsidR="00BB7F30" w:rsidRPr="00A17CA9">
        <w:rPr>
          <w:bCs/>
          <w:sz w:val="28"/>
          <w:lang w:val="ro-RO"/>
        </w:rPr>
        <w:t xml:space="preserve"> ilegal</w:t>
      </w:r>
      <w:r w:rsidRPr="00A17CA9">
        <w:rPr>
          <w:bCs/>
          <w:sz w:val="28"/>
          <w:lang w:val="ro-RO"/>
        </w:rPr>
        <w:t xml:space="preserve">, inclusiv </w:t>
      </w:r>
      <w:r w:rsidR="00577753" w:rsidRPr="00A17CA9">
        <w:rPr>
          <w:bCs/>
          <w:sz w:val="28"/>
          <w:lang w:val="ro-RO"/>
        </w:rPr>
        <w:t xml:space="preserve">prestarea </w:t>
      </w:r>
      <w:r w:rsidRPr="00A17CA9">
        <w:rPr>
          <w:bCs/>
          <w:sz w:val="28"/>
          <w:lang w:val="ro-RO"/>
        </w:rPr>
        <w:t>servicii</w:t>
      </w:r>
      <w:r w:rsidR="00577753" w:rsidRPr="00A17CA9">
        <w:rPr>
          <w:bCs/>
          <w:sz w:val="28"/>
          <w:lang w:val="ro-RO"/>
        </w:rPr>
        <w:t>lor</w:t>
      </w:r>
      <w:r w:rsidRPr="00A17CA9">
        <w:rPr>
          <w:bCs/>
          <w:sz w:val="28"/>
          <w:lang w:val="ro-RO"/>
        </w:rPr>
        <w:t>, în interesul unui grup criminal organizat sau al unei organizații criminale</w:t>
      </w:r>
      <w:r w:rsidR="00577753" w:rsidRPr="00A17CA9">
        <w:rPr>
          <w:bCs/>
          <w:sz w:val="28"/>
          <w:lang w:val="ro-RO"/>
        </w:rPr>
        <w:t>;</w:t>
      </w:r>
    </w:p>
    <w:p w14:paraId="488F8F7F" w14:textId="5CEE06FF" w:rsidR="00781EDF" w:rsidRPr="00A17CA9" w:rsidRDefault="00781EDF" w:rsidP="00CA1119">
      <w:pPr>
        <w:pStyle w:val="ab"/>
        <w:ind w:left="0" w:firstLine="706"/>
        <w:rPr>
          <w:bCs/>
          <w:sz w:val="28"/>
          <w:lang w:val="ro-RO"/>
        </w:rPr>
      </w:pPr>
      <w:r w:rsidRPr="00A17CA9">
        <w:rPr>
          <w:bCs/>
          <w:i/>
          <w:sz w:val="28"/>
          <w:lang w:val="ro-RO"/>
        </w:rPr>
        <w:t>analiză strategică</w:t>
      </w:r>
      <w:r w:rsidR="002E2159" w:rsidRPr="00A17CA9">
        <w:rPr>
          <w:bCs/>
          <w:sz w:val="28"/>
          <w:lang w:val="ro-RO"/>
        </w:rPr>
        <w:t xml:space="preserve"> – </w:t>
      </w:r>
      <w:r w:rsidRPr="00A17CA9">
        <w:rPr>
          <w:bCs/>
          <w:sz w:val="28"/>
          <w:lang w:val="ro-RO"/>
        </w:rPr>
        <w:t>toate metodele și tehnicile de colectare, stocare, prelucrare și evaluare a informațiilor</w:t>
      </w:r>
      <w:r w:rsidR="00577753" w:rsidRPr="00A17CA9">
        <w:rPr>
          <w:bCs/>
          <w:sz w:val="28"/>
          <w:lang w:val="ro-RO"/>
        </w:rPr>
        <w:t>,</w:t>
      </w:r>
      <w:r w:rsidRPr="00A17CA9">
        <w:rPr>
          <w:bCs/>
          <w:sz w:val="28"/>
          <w:lang w:val="ro-RO"/>
        </w:rPr>
        <w:t xml:space="preserve"> în scopul</w:t>
      </w:r>
      <w:r w:rsidR="00BB7F30" w:rsidRPr="00A17CA9">
        <w:rPr>
          <w:bCs/>
          <w:sz w:val="28"/>
          <w:lang w:val="ro-RO"/>
        </w:rPr>
        <w:t xml:space="preserve"> susținerii </w:t>
      </w:r>
      <w:r w:rsidRPr="00A17CA9">
        <w:rPr>
          <w:bCs/>
          <w:sz w:val="28"/>
          <w:lang w:val="ro-RO"/>
        </w:rPr>
        <w:t>și elaborării unei politici privind criminalitatea care contribuie la prevenirea eficientă și efectivă a criminalității și la combaterea acesteia;</w:t>
      </w:r>
    </w:p>
    <w:p w14:paraId="179C43C3" w14:textId="0DB2BB76" w:rsidR="00781EDF" w:rsidRPr="00A17CA9" w:rsidRDefault="00781EDF" w:rsidP="00CA1119">
      <w:pPr>
        <w:pStyle w:val="ab"/>
        <w:ind w:left="0" w:firstLine="706"/>
        <w:rPr>
          <w:bCs/>
          <w:sz w:val="28"/>
          <w:lang w:val="ro-RO"/>
        </w:rPr>
      </w:pPr>
      <w:r w:rsidRPr="00A17CA9">
        <w:rPr>
          <w:bCs/>
          <w:i/>
          <w:sz w:val="28"/>
          <w:lang w:val="ro-RO"/>
        </w:rPr>
        <w:t>analiză operațională</w:t>
      </w:r>
      <w:r w:rsidR="002E2159" w:rsidRPr="00A17CA9">
        <w:rPr>
          <w:bCs/>
          <w:sz w:val="28"/>
          <w:lang w:val="ro-RO"/>
        </w:rPr>
        <w:t xml:space="preserve"> – </w:t>
      </w:r>
      <w:r w:rsidRPr="00A17CA9">
        <w:rPr>
          <w:bCs/>
          <w:sz w:val="28"/>
          <w:lang w:val="ro-RO"/>
        </w:rPr>
        <w:t>toate metodele și tehnicile de colectare, stocare, prelucrare și evaluare a informațiilor</w:t>
      </w:r>
      <w:r w:rsidR="00577753" w:rsidRPr="00A17CA9">
        <w:rPr>
          <w:bCs/>
          <w:sz w:val="28"/>
          <w:lang w:val="ro-RO"/>
        </w:rPr>
        <w:t>,</w:t>
      </w:r>
      <w:r w:rsidRPr="00A17CA9">
        <w:rPr>
          <w:bCs/>
          <w:sz w:val="28"/>
          <w:lang w:val="ro-RO"/>
        </w:rPr>
        <w:t xml:space="preserve"> în scopul </w:t>
      </w:r>
      <w:r w:rsidR="00EA3469" w:rsidRPr="00A17CA9">
        <w:rPr>
          <w:bCs/>
          <w:sz w:val="28"/>
          <w:lang w:val="ro-RO"/>
        </w:rPr>
        <w:t xml:space="preserve">acordării </w:t>
      </w:r>
      <w:r w:rsidR="00577753" w:rsidRPr="00A17CA9">
        <w:rPr>
          <w:bCs/>
          <w:sz w:val="28"/>
          <w:lang w:val="ro-RO"/>
        </w:rPr>
        <w:t>suportului</w:t>
      </w:r>
      <w:r w:rsidR="00BB7F30" w:rsidRPr="00A17CA9">
        <w:rPr>
          <w:bCs/>
          <w:sz w:val="28"/>
          <w:lang w:val="ro-RO"/>
        </w:rPr>
        <w:t xml:space="preserve"> </w:t>
      </w:r>
      <w:r w:rsidR="00EA3469" w:rsidRPr="00A17CA9">
        <w:rPr>
          <w:bCs/>
          <w:sz w:val="28"/>
          <w:lang w:val="ro-RO"/>
        </w:rPr>
        <w:t xml:space="preserve">necesar la desfășurarea eficientă a </w:t>
      </w:r>
      <w:r w:rsidR="00BB7F30" w:rsidRPr="00A17CA9">
        <w:rPr>
          <w:bCs/>
          <w:sz w:val="28"/>
          <w:lang w:val="ro-RO"/>
        </w:rPr>
        <w:t>urmări</w:t>
      </w:r>
      <w:r w:rsidR="00577753" w:rsidRPr="00A17CA9">
        <w:rPr>
          <w:bCs/>
          <w:sz w:val="28"/>
          <w:lang w:val="ro-RO"/>
        </w:rPr>
        <w:t>r</w:t>
      </w:r>
      <w:r w:rsidR="00BB7F30" w:rsidRPr="00A17CA9">
        <w:rPr>
          <w:bCs/>
          <w:sz w:val="28"/>
          <w:lang w:val="ro-RO"/>
        </w:rPr>
        <w:t>i</w:t>
      </w:r>
      <w:r w:rsidR="00577753" w:rsidRPr="00A17CA9">
        <w:rPr>
          <w:bCs/>
          <w:sz w:val="28"/>
          <w:lang w:val="ro-RO"/>
        </w:rPr>
        <w:t>i</w:t>
      </w:r>
      <w:r w:rsidR="00BB7F30" w:rsidRPr="00A17CA9">
        <w:rPr>
          <w:bCs/>
          <w:sz w:val="28"/>
          <w:lang w:val="ro-RO"/>
        </w:rPr>
        <w:t xml:space="preserve"> penale</w:t>
      </w:r>
      <w:r w:rsidRPr="00A17CA9">
        <w:rPr>
          <w:bCs/>
          <w:sz w:val="28"/>
          <w:lang w:val="ro-RO"/>
        </w:rPr>
        <w:t>;</w:t>
      </w:r>
    </w:p>
    <w:p w14:paraId="56C5A1E1" w14:textId="60B6BC81" w:rsidR="0045503F" w:rsidRPr="00A17CA9" w:rsidRDefault="005011B6" w:rsidP="00CA1119">
      <w:pPr>
        <w:pStyle w:val="ab"/>
        <w:ind w:left="0" w:firstLine="706"/>
        <w:rPr>
          <w:bCs/>
          <w:sz w:val="28"/>
          <w:lang w:val="ro-RO"/>
        </w:rPr>
      </w:pPr>
      <w:r w:rsidRPr="00A17CA9">
        <w:rPr>
          <w:bCs/>
          <w:i/>
          <w:sz w:val="28"/>
          <w:lang w:val="ro-RO"/>
        </w:rPr>
        <w:t>destinatar</w:t>
      </w:r>
      <w:r w:rsidR="002E2159" w:rsidRPr="00A17CA9">
        <w:rPr>
          <w:bCs/>
          <w:sz w:val="28"/>
          <w:lang w:val="ro-RO"/>
        </w:rPr>
        <w:t xml:space="preserve"> –</w:t>
      </w:r>
      <w:r w:rsidR="00C160D4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 xml:space="preserve">persoana fizică sau juridică, autoritatea </w:t>
      </w:r>
      <w:r w:rsidR="00562AAD" w:rsidRPr="00A17CA9">
        <w:rPr>
          <w:bCs/>
          <w:sz w:val="28"/>
          <w:lang w:val="ro-RO"/>
        </w:rPr>
        <w:t>publică,</w:t>
      </w:r>
      <w:r w:rsidRPr="00A17CA9">
        <w:rPr>
          <w:bCs/>
          <w:sz w:val="28"/>
          <w:lang w:val="ro-RO"/>
        </w:rPr>
        <w:t xml:space="preserve"> </w:t>
      </w:r>
      <w:r w:rsidR="00562AAD" w:rsidRPr="00A17CA9">
        <w:rPr>
          <w:bCs/>
          <w:sz w:val="28"/>
          <w:lang w:val="ro-RO"/>
        </w:rPr>
        <w:t xml:space="preserve">instituție </w:t>
      </w:r>
      <w:r w:rsidRPr="00A17CA9">
        <w:rPr>
          <w:bCs/>
          <w:sz w:val="28"/>
          <w:lang w:val="ro-RO"/>
        </w:rPr>
        <w:t>sau oricare alt</w:t>
      </w:r>
      <w:r w:rsidR="00562AAD" w:rsidRPr="00A17CA9">
        <w:rPr>
          <w:bCs/>
          <w:sz w:val="28"/>
          <w:lang w:val="ro-RO"/>
        </w:rPr>
        <w:t xml:space="preserve">ă organizație </w:t>
      </w:r>
      <w:r w:rsidR="00577753" w:rsidRPr="00A17CA9">
        <w:rPr>
          <w:bCs/>
          <w:sz w:val="28"/>
          <w:lang w:val="ro-RO"/>
        </w:rPr>
        <w:t>căre</w:t>
      </w:r>
      <w:r w:rsidR="00C572CD" w:rsidRPr="00A17CA9">
        <w:rPr>
          <w:bCs/>
          <w:sz w:val="28"/>
          <w:lang w:val="ro-RO"/>
        </w:rPr>
        <w:t>ia îi sunt divulgate datele</w:t>
      </w:r>
      <w:r w:rsidR="00716BE7" w:rsidRPr="00A17CA9">
        <w:rPr>
          <w:bCs/>
          <w:sz w:val="28"/>
          <w:lang w:val="ro-RO"/>
        </w:rPr>
        <w:t xml:space="preserve"> care fac obiectul prezentei legi</w:t>
      </w:r>
      <w:r w:rsidR="00CD65EC" w:rsidRPr="00A17CA9">
        <w:rPr>
          <w:bCs/>
          <w:sz w:val="28"/>
          <w:lang w:val="ro-RO"/>
        </w:rPr>
        <w:t>.</w:t>
      </w:r>
      <w:r w:rsidR="00043012" w:rsidRPr="00A17CA9">
        <w:rPr>
          <w:bCs/>
          <w:sz w:val="28"/>
          <w:lang w:val="ro-RO"/>
        </w:rPr>
        <w:t>”.</w:t>
      </w:r>
      <w:r w:rsidR="0045503F" w:rsidRPr="00A17CA9">
        <w:rPr>
          <w:bCs/>
          <w:sz w:val="28"/>
          <w:lang w:val="ro-RO"/>
        </w:rPr>
        <w:tab/>
      </w:r>
    </w:p>
    <w:p w14:paraId="66F80531" w14:textId="4EC33611" w:rsidR="0045503F" w:rsidRPr="00A17CA9" w:rsidRDefault="00A17CA9" w:rsidP="00A17CA9">
      <w:pPr>
        <w:tabs>
          <w:tab w:val="left" w:pos="1530"/>
        </w:tabs>
        <w:ind w:firstLine="0"/>
        <w:rPr>
          <w:bCs/>
          <w:sz w:val="28"/>
          <w:lang w:val="ro-RO"/>
        </w:rPr>
      </w:pPr>
      <w:r>
        <w:rPr>
          <w:bCs/>
          <w:sz w:val="28"/>
          <w:lang w:val="ro-RO"/>
        </w:rPr>
        <w:tab/>
      </w:r>
    </w:p>
    <w:p w14:paraId="0FD6E1E3" w14:textId="717EDA46" w:rsidR="00536219" w:rsidRPr="00A17CA9" w:rsidRDefault="004B382B" w:rsidP="004B382B">
      <w:pPr>
        <w:pStyle w:val="ab"/>
        <w:ind w:left="0"/>
        <w:rPr>
          <w:sz w:val="28"/>
          <w:szCs w:val="28"/>
          <w:lang w:val="ro-MD"/>
        </w:rPr>
      </w:pPr>
      <w:r w:rsidRPr="00A17CA9">
        <w:rPr>
          <w:b/>
          <w:sz w:val="28"/>
          <w:lang w:val="ro-RO"/>
        </w:rPr>
        <w:t>3.</w:t>
      </w:r>
      <w:r w:rsidRPr="00A17CA9">
        <w:rPr>
          <w:bCs/>
          <w:sz w:val="28"/>
          <w:lang w:val="ro-RO"/>
        </w:rPr>
        <w:t xml:space="preserve"> </w:t>
      </w:r>
      <w:r w:rsidR="000D3F9D" w:rsidRPr="00A17CA9">
        <w:rPr>
          <w:bCs/>
          <w:sz w:val="28"/>
          <w:lang w:val="ro-RO"/>
        </w:rPr>
        <w:t>A</w:t>
      </w:r>
      <w:r w:rsidR="00536219" w:rsidRPr="00A17CA9">
        <w:rPr>
          <w:bCs/>
          <w:sz w:val="28"/>
          <w:lang w:val="ro-RO"/>
        </w:rPr>
        <w:t xml:space="preserve">rticolul </w:t>
      </w:r>
      <w:r w:rsidR="000D3F9D" w:rsidRPr="00A17CA9">
        <w:rPr>
          <w:bCs/>
          <w:sz w:val="28"/>
          <w:lang w:val="ro-RO"/>
        </w:rPr>
        <w:t>3</w:t>
      </w:r>
      <w:r w:rsidR="00536219" w:rsidRPr="00A17CA9">
        <w:rPr>
          <w:b/>
          <w:sz w:val="28"/>
          <w:lang w:val="ro-RO"/>
        </w:rPr>
        <w:t xml:space="preserve"> </w:t>
      </w:r>
      <w:r w:rsidR="005C38E1" w:rsidRPr="00A17CA9">
        <w:rPr>
          <w:sz w:val="28"/>
          <w:szCs w:val="28"/>
          <w:lang w:val="ro-MD"/>
        </w:rPr>
        <w:t>va avea următorul cuprins</w:t>
      </w:r>
      <w:r w:rsidR="000D3F9D" w:rsidRPr="00A17CA9">
        <w:rPr>
          <w:sz w:val="28"/>
          <w:szCs w:val="28"/>
          <w:lang w:val="ro-MD"/>
        </w:rPr>
        <w:t>:</w:t>
      </w:r>
    </w:p>
    <w:p w14:paraId="02172786" w14:textId="637D5961" w:rsidR="00A74FDA" w:rsidRPr="00A17CA9" w:rsidRDefault="00A74FDA" w:rsidP="004B382B">
      <w:pPr>
        <w:pStyle w:val="ab"/>
        <w:ind w:left="0"/>
        <w:rPr>
          <w:bCs/>
          <w:sz w:val="28"/>
          <w:lang w:val="ro-RO"/>
        </w:rPr>
      </w:pPr>
      <w:r w:rsidRPr="00A17CA9">
        <w:rPr>
          <w:sz w:val="28"/>
          <w:szCs w:val="28"/>
          <w:lang w:val="ro-MD"/>
        </w:rPr>
        <w:t>„</w:t>
      </w:r>
      <w:r w:rsidRPr="00A17CA9">
        <w:rPr>
          <w:b/>
          <w:bCs/>
          <w:sz w:val="28"/>
          <w:szCs w:val="28"/>
          <w:lang w:val="ro-MD"/>
        </w:rPr>
        <w:t>Articolul 3.</w:t>
      </w:r>
      <w:r w:rsidRPr="00A17CA9">
        <w:rPr>
          <w:sz w:val="28"/>
          <w:szCs w:val="28"/>
          <w:lang w:val="ro-MD"/>
        </w:rPr>
        <w:t xml:space="preserve"> </w:t>
      </w:r>
      <w:r w:rsidR="00B64555" w:rsidRPr="00A17CA9">
        <w:rPr>
          <w:sz w:val="28"/>
          <w:szCs w:val="28"/>
          <w:lang w:val="ro-MD"/>
        </w:rPr>
        <w:t>S</w:t>
      </w:r>
      <w:r w:rsidRPr="00A17CA9">
        <w:rPr>
          <w:sz w:val="28"/>
          <w:szCs w:val="28"/>
          <w:lang w:val="ro-MD"/>
        </w:rPr>
        <w:t>fera de acțiune a legii</w:t>
      </w:r>
    </w:p>
    <w:p w14:paraId="67CF22CC" w14:textId="7F215DEA" w:rsidR="004B382B" w:rsidRPr="00A17CA9" w:rsidRDefault="00780282" w:rsidP="004B382B">
      <w:pPr>
        <w:pStyle w:val="ab"/>
        <w:ind w:left="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Principalele domenii ale combaterii criminalității organizate includ prevenirea, detectarea și combaterea infracțiunilor care, conform Codului penal, se consideră comise de către un grup criminal sau o organizație (asociație) criminală, precum și infracțiunile comise în interesul acestora.</w:t>
      </w:r>
      <w:r w:rsidR="000D3F9D" w:rsidRPr="00A17CA9">
        <w:rPr>
          <w:bCs/>
          <w:sz w:val="28"/>
          <w:lang w:val="ro-RO"/>
        </w:rPr>
        <w:t>”.</w:t>
      </w:r>
      <w:r w:rsidR="0068321F" w:rsidRPr="00A17CA9">
        <w:rPr>
          <w:bCs/>
          <w:sz w:val="28"/>
          <w:lang w:val="ro-RO"/>
        </w:rPr>
        <w:t xml:space="preserve"> </w:t>
      </w:r>
    </w:p>
    <w:p w14:paraId="39F63188" w14:textId="77777777" w:rsidR="004B382B" w:rsidRPr="00A17CA9" w:rsidRDefault="004B382B" w:rsidP="004B382B">
      <w:pPr>
        <w:pStyle w:val="ab"/>
        <w:ind w:left="0"/>
        <w:rPr>
          <w:bCs/>
          <w:sz w:val="28"/>
          <w:lang w:val="ro-RO"/>
        </w:rPr>
      </w:pPr>
    </w:p>
    <w:p w14:paraId="2500A307" w14:textId="76B4FB69" w:rsidR="007A78D8" w:rsidRPr="00A17CA9" w:rsidRDefault="004B382B" w:rsidP="00946354">
      <w:pPr>
        <w:pStyle w:val="ab"/>
        <w:ind w:left="0"/>
        <w:rPr>
          <w:bCs/>
          <w:sz w:val="28"/>
          <w:lang w:val="ro-RO"/>
        </w:rPr>
      </w:pPr>
      <w:r w:rsidRPr="00A17CA9">
        <w:rPr>
          <w:b/>
          <w:sz w:val="28"/>
          <w:lang w:val="ro-RO"/>
        </w:rPr>
        <w:t>4.</w:t>
      </w:r>
      <w:r w:rsidRPr="00A17CA9">
        <w:rPr>
          <w:bCs/>
          <w:sz w:val="28"/>
          <w:lang w:val="ro-RO"/>
        </w:rPr>
        <w:t xml:space="preserve"> </w:t>
      </w:r>
      <w:r w:rsidR="009F4BAD" w:rsidRPr="00A17CA9">
        <w:rPr>
          <w:bCs/>
          <w:sz w:val="28"/>
          <w:lang w:val="ro-RO"/>
        </w:rPr>
        <w:t>Articolul 4</w:t>
      </w:r>
      <w:r w:rsidR="007A78D8" w:rsidRPr="00A17CA9">
        <w:rPr>
          <w:bCs/>
          <w:sz w:val="28"/>
          <w:lang w:val="ro-RO"/>
        </w:rPr>
        <w:t>:</w:t>
      </w:r>
    </w:p>
    <w:p w14:paraId="216B0295" w14:textId="608DCD12" w:rsidR="001765FA" w:rsidRPr="00A17CA9" w:rsidRDefault="005C7F05" w:rsidP="00946354">
      <w:pPr>
        <w:pStyle w:val="ab"/>
        <w:ind w:left="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l</w:t>
      </w:r>
      <w:r w:rsidR="001765FA" w:rsidRPr="00A17CA9">
        <w:rPr>
          <w:bCs/>
          <w:sz w:val="28"/>
          <w:lang w:val="ro-RO"/>
        </w:rPr>
        <w:t>a lit. i)</w:t>
      </w:r>
      <w:r w:rsidR="0033517D" w:rsidRPr="00A17CA9">
        <w:rPr>
          <w:bCs/>
          <w:sz w:val="28"/>
          <w:lang w:val="ro-RO"/>
        </w:rPr>
        <w:t>,</w:t>
      </w:r>
      <w:r w:rsidR="001765FA" w:rsidRPr="00A17CA9">
        <w:rPr>
          <w:bCs/>
          <w:sz w:val="28"/>
          <w:lang w:val="ro-RO"/>
        </w:rPr>
        <w:t xml:space="preserve"> textul „cu organizațiile internaționale și” se exclude.</w:t>
      </w:r>
    </w:p>
    <w:p w14:paraId="78DD5761" w14:textId="3EBD021A" w:rsidR="00946354" w:rsidRPr="00A17CA9" w:rsidRDefault="005C7F05" w:rsidP="00946354">
      <w:pPr>
        <w:pStyle w:val="ab"/>
        <w:ind w:left="0"/>
        <w:rPr>
          <w:sz w:val="28"/>
          <w:szCs w:val="28"/>
          <w:lang w:val="ro-MD"/>
        </w:rPr>
      </w:pPr>
      <w:r w:rsidRPr="00A17CA9">
        <w:rPr>
          <w:bCs/>
          <w:sz w:val="28"/>
          <w:lang w:val="ro-RO"/>
        </w:rPr>
        <w:t>s</w:t>
      </w:r>
      <w:r w:rsidR="001765FA" w:rsidRPr="00A17CA9">
        <w:rPr>
          <w:bCs/>
          <w:sz w:val="28"/>
          <w:lang w:val="ro-RO"/>
        </w:rPr>
        <w:t xml:space="preserve">e </w:t>
      </w:r>
      <w:r w:rsidR="009F4BAD" w:rsidRPr="00A17CA9">
        <w:rPr>
          <w:bCs/>
          <w:sz w:val="28"/>
          <w:lang w:val="ro-RO"/>
        </w:rPr>
        <w:t xml:space="preserve">completează </w:t>
      </w:r>
      <w:r w:rsidR="00DE00C2" w:rsidRPr="00A17CA9">
        <w:rPr>
          <w:bCs/>
          <w:sz w:val="28"/>
          <w:lang w:val="ro-RO"/>
        </w:rPr>
        <w:t>cu</w:t>
      </w:r>
      <w:r w:rsidR="004B29F2" w:rsidRPr="00A17CA9">
        <w:rPr>
          <w:bCs/>
          <w:strike/>
          <w:sz w:val="28"/>
          <w:lang w:val="ro-RO"/>
        </w:rPr>
        <w:t xml:space="preserve"> </w:t>
      </w:r>
      <w:r w:rsidR="004B29F2" w:rsidRPr="00A17CA9">
        <w:rPr>
          <w:bCs/>
          <w:sz w:val="28"/>
          <w:lang w:val="ro-RO"/>
        </w:rPr>
        <w:t>literele</w:t>
      </w:r>
      <w:r w:rsidR="00DE00C2" w:rsidRPr="00A17CA9">
        <w:rPr>
          <w:bCs/>
          <w:sz w:val="28"/>
          <w:lang w:val="ro-RO"/>
        </w:rPr>
        <w:t xml:space="preserve"> j)</w:t>
      </w:r>
      <w:r w:rsidR="004B29F2" w:rsidRPr="00A17CA9">
        <w:rPr>
          <w:bCs/>
          <w:sz w:val="28"/>
          <w:lang w:val="ro-RO"/>
        </w:rPr>
        <w:t>, k)</w:t>
      </w:r>
      <w:r w:rsidR="00944DF6" w:rsidRPr="00A17CA9">
        <w:rPr>
          <w:bCs/>
          <w:sz w:val="28"/>
          <w:lang w:val="ro-RO"/>
        </w:rPr>
        <w:t xml:space="preserve"> și</w:t>
      </w:r>
      <w:r w:rsidR="004B29F2" w:rsidRPr="00A17CA9">
        <w:rPr>
          <w:bCs/>
          <w:sz w:val="28"/>
          <w:lang w:val="ro-RO"/>
        </w:rPr>
        <w:t xml:space="preserve"> </w:t>
      </w:r>
      <w:r w:rsidR="004B382B" w:rsidRPr="00A17CA9">
        <w:rPr>
          <w:bCs/>
          <w:sz w:val="28"/>
          <w:lang w:val="ro-RO"/>
        </w:rPr>
        <w:t>l) cu următorul cuprins</w:t>
      </w:r>
      <w:r w:rsidR="009F4BAD" w:rsidRPr="00A17CA9">
        <w:rPr>
          <w:sz w:val="28"/>
          <w:szCs w:val="28"/>
          <w:lang w:val="ro-MD"/>
        </w:rPr>
        <w:t>:</w:t>
      </w:r>
    </w:p>
    <w:p w14:paraId="20D9B324" w14:textId="77777777" w:rsidR="00946354" w:rsidRPr="00A17CA9" w:rsidRDefault="003926CB" w:rsidP="00946354">
      <w:pPr>
        <w:pStyle w:val="ab"/>
        <w:ind w:left="0"/>
        <w:rPr>
          <w:sz w:val="28"/>
          <w:szCs w:val="28"/>
          <w:lang w:val="ro-MD"/>
        </w:rPr>
      </w:pPr>
      <w:r w:rsidRPr="00A17CA9">
        <w:rPr>
          <w:sz w:val="28"/>
          <w:szCs w:val="28"/>
          <w:lang w:val="ro-MD"/>
        </w:rPr>
        <w:t>,,</w:t>
      </w:r>
      <w:r w:rsidR="00946354" w:rsidRPr="00A17CA9">
        <w:rPr>
          <w:sz w:val="28"/>
          <w:szCs w:val="28"/>
          <w:lang w:val="ro-MD"/>
        </w:rPr>
        <w:t>j)</w:t>
      </w:r>
      <w:r w:rsidRPr="00A17CA9">
        <w:rPr>
          <w:sz w:val="28"/>
          <w:szCs w:val="28"/>
          <w:lang w:val="ro-MD"/>
        </w:rPr>
        <w:t xml:space="preserve"> cooperarea internațională</w:t>
      </w:r>
      <w:r w:rsidRPr="00A17CA9">
        <w:rPr>
          <w:bCs/>
          <w:sz w:val="28"/>
          <w:lang w:val="ro-RO"/>
        </w:rPr>
        <w:t>;</w:t>
      </w:r>
      <w:r w:rsidRPr="00A17CA9">
        <w:rPr>
          <w:sz w:val="28"/>
          <w:szCs w:val="28"/>
          <w:lang w:val="ro-MD"/>
        </w:rPr>
        <w:t xml:space="preserve"> </w:t>
      </w:r>
    </w:p>
    <w:p w14:paraId="07EC09C5" w14:textId="04439211" w:rsidR="00946354" w:rsidRPr="00A17CA9" w:rsidRDefault="00946354" w:rsidP="00946354">
      <w:pPr>
        <w:pStyle w:val="ab"/>
        <w:ind w:left="0"/>
        <w:rPr>
          <w:bCs/>
          <w:sz w:val="28"/>
          <w:lang w:val="ro-RO"/>
        </w:rPr>
      </w:pPr>
      <w:r w:rsidRPr="00A17CA9">
        <w:rPr>
          <w:sz w:val="28"/>
          <w:szCs w:val="28"/>
          <w:lang w:val="ro-MD"/>
        </w:rPr>
        <w:t>k)</w:t>
      </w:r>
      <w:r w:rsidR="00801CB0" w:rsidRPr="00A17CA9">
        <w:rPr>
          <w:sz w:val="28"/>
          <w:szCs w:val="28"/>
          <w:lang w:val="ro-MD"/>
        </w:rPr>
        <w:t xml:space="preserve"> îmbin</w:t>
      </w:r>
      <w:r w:rsidR="0033517D" w:rsidRPr="00A17CA9">
        <w:rPr>
          <w:sz w:val="28"/>
          <w:szCs w:val="28"/>
          <w:lang w:val="ro-MD"/>
        </w:rPr>
        <w:t>area</w:t>
      </w:r>
      <w:r w:rsidR="00801CB0" w:rsidRPr="00A17CA9">
        <w:rPr>
          <w:sz w:val="28"/>
          <w:szCs w:val="28"/>
          <w:lang w:val="ro-MD"/>
        </w:rPr>
        <w:t xml:space="preserve"> metodelor și mijloacelor de activitatea publică și secretă</w:t>
      </w:r>
      <w:r w:rsidR="003926CB" w:rsidRPr="00A17CA9">
        <w:rPr>
          <w:sz w:val="28"/>
          <w:lang w:val="ro-RO"/>
        </w:rPr>
        <w:t>;</w:t>
      </w:r>
    </w:p>
    <w:p w14:paraId="0876849D" w14:textId="5CE15D57" w:rsidR="00946354" w:rsidRPr="00A17CA9" w:rsidRDefault="00946354" w:rsidP="001765FA">
      <w:pPr>
        <w:pStyle w:val="ab"/>
        <w:ind w:left="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l)</w:t>
      </w:r>
      <w:r w:rsidR="003926CB" w:rsidRPr="00A17CA9">
        <w:rPr>
          <w:bCs/>
          <w:sz w:val="28"/>
          <w:lang w:val="ro-RO"/>
        </w:rPr>
        <w:t xml:space="preserve"> prezumți</w:t>
      </w:r>
      <w:r w:rsidR="0033517D" w:rsidRPr="00A17CA9">
        <w:rPr>
          <w:bCs/>
          <w:sz w:val="28"/>
          <w:lang w:val="ro-RO"/>
        </w:rPr>
        <w:t>a</w:t>
      </w:r>
      <w:r w:rsidR="003926CB" w:rsidRPr="00A17CA9">
        <w:rPr>
          <w:bCs/>
          <w:sz w:val="28"/>
          <w:lang w:val="ro-RO"/>
        </w:rPr>
        <w:t xml:space="preserve"> nevinovăției.”.</w:t>
      </w:r>
    </w:p>
    <w:p w14:paraId="7AC5ADF8" w14:textId="77777777" w:rsidR="00946354" w:rsidRPr="00A17CA9" w:rsidRDefault="00946354" w:rsidP="00946354">
      <w:pPr>
        <w:pStyle w:val="ab"/>
        <w:ind w:left="0"/>
        <w:rPr>
          <w:bCs/>
          <w:sz w:val="28"/>
          <w:lang w:val="ro-RO"/>
        </w:rPr>
      </w:pPr>
    </w:p>
    <w:p w14:paraId="22C9CA59" w14:textId="181DD34C" w:rsidR="00A2671A" w:rsidRPr="00A17CA9" w:rsidRDefault="00946354" w:rsidP="00946354">
      <w:pPr>
        <w:pStyle w:val="ab"/>
        <w:ind w:left="0"/>
        <w:rPr>
          <w:bCs/>
          <w:sz w:val="28"/>
          <w:lang w:val="ro-RO"/>
        </w:rPr>
      </w:pPr>
      <w:r w:rsidRPr="00A17CA9">
        <w:rPr>
          <w:b/>
          <w:sz w:val="28"/>
          <w:lang w:val="ro-RO"/>
        </w:rPr>
        <w:t>5.</w:t>
      </w:r>
      <w:r w:rsidRPr="00A17CA9">
        <w:rPr>
          <w:bCs/>
          <w:sz w:val="28"/>
          <w:lang w:val="ro-RO"/>
        </w:rPr>
        <w:t xml:space="preserve"> </w:t>
      </w:r>
      <w:r w:rsidR="00994B2E" w:rsidRPr="00A17CA9">
        <w:rPr>
          <w:bCs/>
          <w:sz w:val="28"/>
          <w:lang w:val="ro-RO"/>
        </w:rPr>
        <w:t>S</w:t>
      </w:r>
      <w:r w:rsidR="00A2671A" w:rsidRPr="00A17CA9">
        <w:rPr>
          <w:bCs/>
          <w:sz w:val="28"/>
          <w:lang w:val="ro-RO"/>
        </w:rPr>
        <w:t>e completează</w:t>
      </w:r>
      <w:r w:rsidR="00911320" w:rsidRPr="00A17CA9">
        <w:rPr>
          <w:bCs/>
          <w:sz w:val="28"/>
          <w:lang w:val="ro-RO"/>
        </w:rPr>
        <w:t xml:space="preserve"> cu </w:t>
      </w:r>
      <w:r w:rsidR="00CA155D" w:rsidRPr="00A17CA9">
        <w:rPr>
          <w:bCs/>
          <w:sz w:val="28"/>
          <w:lang w:val="ro-RO"/>
        </w:rPr>
        <w:t>articolul</w:t>
      </w:r>
      <w:r w:rsidR="005B54C3" w:rsidRPr="00A17CA9">
        <w:rPr>
          <w:bCs/>
          <w:sz w:val="28"/>
          <w:lang w:val="ro-RO"/>
        </w:rPr>
        <w:t xml:space="preserve"> </w:t>
      </w:r>
      <w:r w:rsidR="00911320" w:rsidRPr="00A17CA9">
        <w:rPr>
          <w:bCs/>
          <w:sz w:val="28"/>
          <w:lang w:val="ro-RO"/>
        </w:rPr>
        <w:t>4</w:t>
      </w:r>
      <w:r w:rsidR="00911320" w:rsidRPr="00A17CA9">
        <w:rPr>
          <w:bCs/>
          <w:sz w:val="28"/>
          <w:vertAlign w:val="superscript"/>
          <w:lang w:val="ro-RO"/>
        </w:rPr>
        <w:t>1</w:t>
      </w:r>
      <w:r w:rsidR="00CA155D" w:rsidRPr="00A17CA9">
        <w:rPr>
          <w:bCs/>
          <w:sz w:val="28"/>
          <w:lang w:val="ro-RO"/>
        </w:rPr>
        <w:t xml:space="preserve"> cu următorul cuprins</w:t>
      </w:r>
      <w:r w:rsidR="00A2671A" w:rsidRPr="00A17CA9">
        <w:rPr>
          <w:sz w:val="28"/>
          <w:szCs w:val="28"/>
          <w:lang w:val="ro-MD"/>
        </w:rPr>
        <w:t>:</w:t>
      </w:r>
    </w:p>
    <w:p w14:paraId="541AF841" w14:textId="7C9BACD9" w:rsidR="00A2671A" w:rsidRPr="00A17CA9" w:rsidRDefault="00A2671A" w:rsidP="00911320">
      <w:pPr>
        <w:pStyle w:val="ab"/>
        <w:ind w:left="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„</w:t>
      </w:r>
      <w:r w:rsidRPr="00A17CA9">
        <w:rPr>
          <w:b/>
          <w:bCs/>
          <w:sz w:val="28"/>
          <w:lang w:val="ro-RO"/>
        </w:rPr>
        <w:t>Articolul 4</w:t>
      </w:r>
      <w:r w:rsidRPr="00A17CA9">
        <w:rPr>
          <w:b/>
          <w:bCs/>
          <w:sz w:val="28"/>
          <w:vertAlign w:val="superscript"/>
          <w:lang w:val="ro-RO"/>
        </w:rPr>
        <w:t>1</w:t>
      </w:r>
      <w:r w:rsidRPr="00A17CA9">
        <w:rPr>
          <w:b/>
          <w:bCs/>
          <w:sz w:val="28"/>
          <w:lang w:val="ro-RO"/>
        </w:rPr>
        <w:t>.</w:t>
      </w:r>
      <w:r w:rsidRPr="00A17CA9">
        <w:rPr>
          <w:bCs/>
          <w:sz w:val="28"/>
          <w:lang w:val="ro-RO"/>
        </w:rPr>
        <w:t xml:space="preserve"> Obiectivele prevenirii și combaterii criminalității organizate</w:t>
      </w:r>
      <w:r w:rsidR="00911320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>sunt:</w:t>
      </w:r>
    </w:p>
    <w:p w14:paraId="29B2BE5D" w14:textId="3D421EA1" w:rsidR="00A2671A" w:rsidRPr="00A17CA9" w:rsidRDefault="00A2671A" w:rsidP="00A2671A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a) protecția persoanelor, societății și statului de </w:t>
      </w:r>
      <w:r w:rsidR="00B64555" w:rsidRPr="00A17CA9">
        <w:rPr>
          <w:bCs/>
          <w:sz w:val="28"/>
          <w:lang w:val="ro-RO"/>
        </w:rPr>
        <w:t>criminalitatea organizată</w:t>
      </w:r>
      <w:r w:rsidRPr="00A17CA9">
        <w:rPr>
          <w:bCs/>
          <w:sz w:val="28"/>
          <w:lang w:val="ro-RO"/>
        </w:rPr>
        <w:t>;</w:t>
      </w:r>
    </w:p>
    <w:p w14:paraId="493DCD14" w14:textId="32AE4E97" w:rsidR="00A2671A" w:rsidRPr="00A17CA9" w:rsidRDefault="00A2671A" w:rsidP="00A2671A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b) prevenirea, detectarea și suprimarea activităților criminale ale grupurilor </w:t>
      </w:r>
      <w:r w:rsidR="006C79B4" w:rsidRPr="00A17CA9">
        <w:rPr>
          <w:bCs/>
          <w:sz w:val="28"/>
          <w:lang w:val="ro-RO"/>
        </w:rPr>
        <w:t xml:space="preserve">criminale </w:t>
      </w:r>
      <w:r w:rsidRPr="00A17CA9">
        <w:rPr>
          <w:bCs/>
          <w:sz w:val="28"/>
          <w:lang w:val="ro-RO"/>
        </w:rPr>
        <w:t>organizate sau organizațiilor criminale;</w:t>
      </w:r>
    </w:p>
    <w:p w14:paraId="62F14331" w14:textId="77777777" w:rsidR="00A2671A" w:rsidRPr="00A17CA9" w:rsidRDefault="00A2671A" w:rsidP="00A2671A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lastRenderedPageBreak/>
        <w:t>c) identificarea și eliminarea cauzelor și condițiilor care conduc la apariția și dezvoltarea criminalității organizate;</w:t>
      </w:r>
    </w:p>
    <w:p w14:paraId="48DC0C1E" w14:textId="19FA4CE7" w:rsidR="00A2671A" w:rsidRPr="00A17CA9" w:rsidRDefault="00A2671A" w:rsidP="00A2671A">
      <w:pPr>
        <w:ind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d) împiedicarea pătrunderii </w:t>
      </w:r>
      <w:r w:rsidR="006C79B4" w:rsidRPr="00A17CA9">
        <w:rPr>
          <w:bCs/>
          <w:sz w:val="28"/>
          <w:lang w:val="ro-RO"/>
        </w:rPr>
        <w:t>criminalității organizate</w:t>
      </w:r>
      <w:r w:rsidR="00D11DB2" w:rsidRPr="00A17CA9">
        <w:rPr>
          <w:bCs/>
          <w:sz w:val="28"/>
          <w:lang w:val="ro-RO"/>
        </w:rPr>
        <w:t xml:space="preserve"> în sistemul </w:t>
      </w:r>
      <w:r w:rsidR="009B345C" w:rsidRPr="00A17CA9">
        <w:rPr>
          <w:bCs/>
          <w:sz w:val="28"/>
          <w:lang w:val="ro-RO"/>
        </w:rPr>
        <w:t xml:space="preserve">instituțiilor </w:t>
      </w:r>
      <w:r w:rsidR="00D11DB2" w:rsidRPr="00A17CA9">
        <w:rPr>
          <w:bCs/>
          <w:sz w:val="28"/>
          <w:lang w:val="ro-RO"/>
        </w:rPr>
        <w:t>de stat;</w:t>
      </w:r>
    </w:p>
    <w:p w14:paraId="2A88D9D7" w14:textId="0ED79F09" w:rsidR="00A2671A" w:rsidRPr="00A17CA9" w:rsidRDefault="00A2671A" w:rsidP="00A2671A">
      <w:pPr>
        <w:ind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e)</w:t>
      </w:r>
      <w:r w:rsidR="00D11DB2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>detectarea, p</w:t>
      </w:r>
      <w:r w:rsidR="009B345C" w:rsidRPr="00A17CA9">
        <w:rPr>
          <w:bCs/>
          <w:sz w:val="28"/>
          <w:lang w:val="ro-RO"/>
        </w:rPr>
        <w:t xml:space="preserve">revenirea </w:t>
      </w:r>
      <w:r w:rsidR="0033517D" w:rsidRPr="00A17CA9">
        <w:rPr>
          <w:bCs/>
          <w:sz w:val="28"/>
          <w:lang w:val="ro-RO"/>
        </w:rPr>
        <w:t xml:space="preserve">creării </w:t>
      </w:r>
      <w:r w:rsidR="009B345C" w:rsidRPr="00A17CA9">
        <w:rPr>
          <w:bCs/>
          <w:sz w:val="28"/>
          <w:lang w:val="ro-RO"/>
        </w:rPr>
        <w:t>rețelelor criminale care</w:t>
      </w:r>
      <w:r w:rsidRPr="00A17CA9">
        <w:rPr>
          <w:bCs/>
          <w:sz w:val="28"/>
          <w:lang w:val="ro-RO"/>
        </w:rPr>
        <w:t xml:space="preserve"> amenință</w:t>
      </w:r>
      <w:r w:rsidR="00747EBF" w:rsidRPr="00A17CA9">
        <w:rPr>
          <w:bCs/>
          <w:sz w:val="28"/>
          <w:lang w:val="ro-RO"/>
        </w:rPr>
        <w:t xml:space="preserve"> securitatea statului</w:t>
      </w:r>
      <w:r w:rsidR="00D11DB2" w:rsidRPr="00A17CA9">
        <w:rPr>
          <w:bCs/>
          <w:sz w:val="28"/>
          <w:lang w:val="ro-RO"/>
        </w:rPr>
        <w:t>;</w:t>
      </w:r>
    </w:p>
    <w:p w14:paraId="4BC31FC7" w14:textId="60061CE9" w:rsidR="00911320" w:rsidRPr="00A17CA9" w:rsidRDefault="00D11DB2" w:rsidP="00911320">
      <w:pPr>
        <w:ind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f) identificarea conexiunilor membrilor grupărilor criminale organizate și organizați</w:t>
      </w:r>
      <w:r w:rsidR="009B345C" w:rsidRPr="00A17CA9">
        <w:rPr>
          <w:bCs/>
          <w:sz w:val="28"/>
          <w:lang w:val="ro-RO"/>
        </w:rPr>
        <w:t>i</w:t>
      </w:r>
      <w:r w:rsidRPr="00A17CA9">
        <w:rPr>
          <w:bCs/>
          <w:sz w:val="28"/>
          <w:lang w:val="ro-RO"/>
        </w:rPr>
        <w:t>lor criminale</w:t>
      </w:r>
      <w:r w:rsidR="006D4B66" w:rsidRPr="00A17CA9">
        <w:rPr>
          <w:bCs/>
          <w:sz w:val="28"/>
          <w:lang w:val="ro-RO"/>
        </w:rPr>
        <w:t>;</w:t>
      </w:r>
    </w:p>
    <w:p w14:paraId="2722DCE6" w14:textId="11431E5F" w:rsidR="006D4B66" w:rsidRPr="00A17CA9" w:rsidRDefault="006D4B66" w:rsidP="00911320">
      <w:pPr>
        <w:ind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g) suprimarea </w:t>
      </w:r>
      <w:r w:rsidR="00780282" w:rsidRPr="00A17CA9">
        <w:rPr>
          <w:bCs/>
          <w:sz w:val="28"/>
          <w:lang w:val="ro-RO"/>
        </w:rPr>
        <w:t>subculturii criminale</w:t>
      </w:r>
      <w:r w:rsidRPr="00A17CA9">
        <w:rPr>
          <w:bCs/>
          <w:sz w:val="28"/>
          <w:lang w:val="ro-RO"/>
        </w:rPr>
        <w:t>.”</w:t>
      </w:r>
      <w:r w:rsidR="0033517D" w:rsidRPr="00A17CA9">
        <w:rPr>
          <w:bCs/>
          <w:sz w:val="28"/>
          <w:lang w:val="ro-RO"/>
        </w:rPr>
        <w:t>.</w:t>
      </w:r>
    </w:p>
    <w:p w14:paraId="7CCE7EE3" w14:textId="77777777" w:rsidR="00911320" w:rsidRPr="00A17CA9" w:rsidRDefault="00911320" w:rsidP="00911320">
      <w:pPr>
        <w:ind w:firstLine="720"/>
        <w:rPr>
          <w:bCs/>
          <w:sz w:val="28"/>
          <w:lang w:val="ro-RO"/>
        </w:rPr>
      </w:pPr>
    </w:p>
    <w:p w14:paraId="54FB9379" w14:textId="7319DC61" w:rsidR="00A05848" w:rsidRPr="00A17CA9" w:rsidRDefault="00911320" w:rsidP="00911320">
      <w:pPr>
        <w:ind w:firstLine="720"/>
        <w:rPr>
          <w:bCs/>
          <w:sz w:val="28"/>
          <w:lang w:val="ro-RO"/>
        </w:rPr>
      </w:pPr>
      <w:r w:rsidRPr="00A17CA9">
        <w:rPr>
          <w:b/>
          <w:sz w:val="28"/>
          <w:lang w:val="ro-RO"/>
        </w:rPr>
        <w:t>6.</w:t>
      </w:r>
      <w:r w:rsidRPr="00A17CA9">
        <w:rPr>
          <w:bCs/>
          <w:sz w:val="28"/>
          <w:lang w:val="ro-RO"/>
        </w:rPr>
        <w:t xml:space="preserve"> </w:t>
      </w:r>
      <w:r w:rsidR="001A2EDA" w:rsidRPr="00A17CA9">
        <w:rPr>
          <w:bCs/>
          <w:sz w:val="28"/>
          <w:lang w:val="ro-RO"/>
        </w:rPr>
        <w:t xml:space="preserve">La </w:t>
      </w:r>
      <w:r w:rsidR="0033517D" w:rsidRPr="00A17CA9">
        <w:rPr>
          <w:bCs/>
          <w:sz w:val="28"/>
          <w:lang w:val="ro-RO"/>
        </w:rPr>
        <w:t>a</w:t>
      </w:r>
      <w:r w:rsidR="001A2EDA" w:rsidRPr="00A17CA9">
        <w:rPr>
          <w:bCs/>
          <w:sz w:val="28"/>
          <w:lang w:val="ro-RO"/>
        </w:rPr>
        <w:t>rticolul</w:t>
      </w:r>
      <w:r w:rsidR="00A05848" w:rsidRPr="00A17CA9">
        <w:rPr>
          <w:bCs/>
          <w:sz w:val="28"/>
          <w:lang w:val="ro-RO"/>
        </w:rPr>
        <w:t xml:space="preserve"> 6:</w:t>
      </w:r>
    </w:p>
    <w:p w14:paraId="7B991098" w14:textId="77777777" w:rsidR="00911320" w:rsidRPr="00A17CA9" w:rsidRDefault="00976081" w:rsidP="00976081">
      <w:pPr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alin</w:t>
      </w:r>
      <w:r w:rsidR="00911320" w:rsidRPr="00A17CA9">
        <w:rPr>
          <w:bCs/>
          <w:sz w:val="28"/>
          <w:lang w:val="ro-RO"/>
        </w:rPr>
        <w:t>eatul</w:t>
      </w:r>
      <w:r w:rsidRPr="00A17CA9">
        <w:rPr>
          <w:bCs/>
          <w:sz w:val="28"/>
          <w:lang w:val="ro-RO"/>
        </w:rPr>
        <w:t xml:space="preserve"> </w:t>
      </w:r>
      <w:r w:rsidR="001A2EDA" w:rsidRPr="00A17CA9">
        <w:rPr>
          <w:bCs/>
          <w:sz w:val="28"/>
          <w:lang w:val="ro-RO"/>
        </w:rPr>
        <w:t>(</w:t>
      </w:r>
      <w:r w:rsidRPr="00A17CA9">
        <w:rPr>
          <w:bCs/>
          <w:sz w:val="28"/>
          <w:lang w:val="ro-RO"/>
        </w:rPr>
        <w:t>1)</w:t>
      </w:r>
      <w:r w:rsidR="00911320" w:rsidRPr="00A17CA9">
        <w:rPr>
          <w:bCs/>
          <w:sz w:val="28"/>
          <w:lang w:val="ro-RO"/>
        </w:rPr>
        <w:t xml:space="preserve"> va avea următorul cuprins:</w:t>
      </w:r>
    </w:p>
    <w:p w14:paraId="3DBF973D" w14:textId="6262285D" w:rsidR="00911320" w:rsidRPr="00A17CA9" w:rsidRDefault="00911320" w:rsidP="00976081">
      <w:pPr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,,(1)</w:t>
      </w:r>
      <w:r w:rsidR="000B2D92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>Atribuțiile în domeniul prevenirii şi combate</w:t>
      </w:r>
      <w:r w:rsidR="009B345C" w:rsidRPr="00A17CA9">
        <w:rPr>
          <w:bCs/>
          <w:sz w:val="28"/>
          <w:lang w:val="ro-RO"/>
        </w:rPr>
        <w:t>rii criminalității organizate su</w:t>
      </w:r>
      <w:r w:rsidRPr="00A17CA9">
        <w:rPr>
          <w:bCs/>
          <w:sz w:val="28"/>
          <w:lang w:val="ro-RO"/>
        </w:rPr>
        <w:t>nt exercitate de către subdiviziunile specializate ale Ministerului Afacerilor Interne, ale Administrației Naționale a Penitenciarelor, ale Serviciului de Informații şi Securitate, ale Centrului Național Anticorupție, ale Serviciului Vamal</w:t>
      </w:r>
      <w:r w:rsidR="00D62536" w:rsidRPr="00A17CA9">
        <w:rPr>
          <w:bCs/>
          <w:sz w:val="28"/>
          <w:lang w:val="ro-RO"/>
        </w:rPr>
        <w:t>, ale Serviciului Fiscal de Stat</w:t>
      </w:r>
      <w:r w:rsidR="009B345C" w:rsidRPr="00A17CA9">
        <w:rPr>
          <w:bCs/>
          <w:sz w:val="28"/>
          <w:lang w:val="ro-RO"/>
        </w:rPr>
        <w:t>.</w:t>
      </w:r>
      <w:r w:rsidR="00F12432" w:rsidRPr="00A17CA9">
        <w:rPr>
          <w:bCs/>
          <w:sz w:val="28"/>
          <w:lang w:val="ro-RO"/>
        </w:rPr>
        <w:t>”;</w:t>
      </w:r>
    </w:p>
    <w:p w14:paraId="01B1F714" w14:textId="34D1ABB2" w:rsidR="00C572CD" w:rsidRPr="00A17CA9" w:rsidRDefault="00C572CD" w:rsidP="00976081">
      <w:pPr>
        <w:rPr>
          <w:b/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aliniatul (2)  sintagma „Codul de procedură penală” </w:t>
      </w:r>
      <w:r w:rsidR="00716BE7" w:rsidRPr="00A17CA9">
        <w:rPr>
          <w:bCs/>
          <w:sz w:val="28"/>
          <w:lang w:val="ro-RO"/>
        </w:rPr>
        <w:t xml:space="preserve">se va substitui cu cuvântul </w:t>
      </w:r>
      <w:r w:rsidRPr="00A17CA9">
        <w:rPr>
          <w:bCs/>
          <w:sz w:val="28"/>
          <w:lang w:val="ro-RO"/>
        </w:rPr>
        <w:t>„</w:t>
      </w:r>
      <w:r w:rsidR="00716BE7" w:rsidRPr="00A17CA9">
        <w:rPr>
          <w:bCs/>
          <w:sz w:val="28"/>
          <w:lang w:val="ro-RO"/>
        </w:rPr>
        <w:t>legislație</w:t>
      </w:r>
      <w:r w:rsidRPr="00A17CA9">
        <w:rPr>
          <w:bCs/>
          <w:sz w:val="28"/>
          <w:lang w:val="ro-RO"/>
        </w:rPr>
        <w:t>”</w:t>
      </w:r>
      <w:r w:rsidR="00716BE7" w:rsidRPr="00A17CA9">
        <w:rPr>
          <w:b/>
          <w:bCs/>
          <w:sz w:val="28"/>
          <w:lang w:val="ro-RO"/>
        </w:rPr>
        <w:t>.</w:t>
      </w:r>
    </w:p>
    <w:p w14:paraId="10115AA8" w14:textId="77777777" w:rsidR="006D3054" w:rsidRPr="00A17CA9" w:rsidRDefault="00F12432" w:rsidP="006D3054">
      <w:pPr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alineatul (3)</w:t>
      </w:r>
      <w:r w:rsidR="006D3054" w:rsidRPr="00A17CA9">
        <w:rPr>
          <w:bCs/>
          <w:sz w:val="28"/>
          <w:lang w:val="ro-RO"/>
        </w:rPr>
        <w:t xml:space="preserve"> va avea următorul cuprins:</w:t>
      </w:r>
    </w:p>
    <w:p w14:paraId="6F84025A" w14:textId="2539E015" w:rsidR="000B2D92" w:rsidRPr="00A17CA9" w:rsidRDefault="006D3054" w:rsidP="000B2D92">
      <w:pPr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,,(3)</w:t>
      </w:r>
      <w:r w:rsidR="000B2D92" w:rsidRPr="00A17CA9">
        <w:rPr>
          <w:bCs/>
          <w:sz w:val="28"/>
          <w:lang w:val="ro-RO"/>
        </w:rPr>
        <w:t xml:space="preserve"> În cazul în care grupul sau organizația criminală desfășoară activități criminale ce țin de competența a două sau mai multor autorități prevăzute la </w:t>
      </w:r>
      <w:r w:rsidR="005C7F05" w:rsidRPr="00A17CA9">
        <w:rPr>
          <w:bCs/>
          <w:sz w:val="28"/>
          <w:lang w:val="ro-RO"/>
        </w:rPr>
        <w:t xml:space="preserve">       </w:t>
      </w:r>
      <w:r w:rsidR="000B2D92" w:rsidRPr="00A17CA9">
        <w:rPr>
          <w:bCs/>
          <w:sz w:val="28"/>
          <w:lang w:val="ro-RO"/>
        </w:rPr>
        <w:t>alin. (1), conducerea şi coordonarea procesului de prevenire și combatere a criminalității organizate se realizează de către subdiviziunea specializată a Ministerului Afacerilor Interne, cu excepția actelor de corupție</w:t>
      </w:r>
      <w:r w:rsidR="00402747" w:rsidRPr="00A17CA9">
        <w:rPr>
          <w:bCs/>
          <w:sz w:val="28"/>
          <w:lang w:val="ro-RO"/>
        </w:rPr>
        <w:t xml:space="preserve"> și </w:t>
      </w:r>
      <w:r w:rsidR="000B2D92" w:rsidRPr="00A17CA9">
        <w:rPr>
          <w:bCs/>
          <w:sz w:val="28"/>
          <w:lang w:val="ro-RO"/>
        </w:rPr>
        <w:t>actelor conexe acestora, în cazul cărora conducerea și coordonarea procesului de prevenire și combatere a criminalității organizate se realizează de către subdiviziunea specializată responsabilă din cadrul Centrului Național Anticorupție</w:t>
      </w:r>
      <w:r w:rsidR="000F67D4" w:rsidRPr="00A17CA9">
        <w:rPr>
          <w:bCs/>
          <w:sz w:val="28"/>
          <w:lang w:val="ro-RO"/>
        </w:rPr>
        <w:t>.</w:t>
      </w:r>
      <w:r w:rsidR="000B2D92" w:rsidRPr="00A17CA9">
        <w:rPr>
          <w:bCs/>
          <w:sz w:val="28"/>
          <w:lang w:val="ro-RO"/>
        </w:rPr>
        <w:t>”.</w:t>
      </w:r>
      <w:r w:rsidR="005C7F05" w:rsidRPr="00A17CA9">
        <w:rPr>
          <w:bCs/>
          <w:sz w:val="28"/>
          <w:lang w:val="ro-RO"/>
        </w:rPr>
        <w:t xml:space="preserve"> </w:t>
      </w:r>
    </w:p>
    <w:p w14:paraId="64F9BFDA" w14:textId="77777777" w:rsidR="000B2D92" w:rsidRPr="00A17CA9" w:rsidRDefault="000B2D92" w:rsidP="000B2D92">
      <w:pPr>
        <w:rPr>
          <w:bCs/>
          <w:sz w:val="28"/>
          <w:lang w:val="ro-RO"/>
        </w:rPr>
      </w:pPr>
    </w:p>
    <w:p w14:paraId="10ABC22B" w14:textId="5A2F7DE9" w:rsidR="000F67D4" w:rsidRPr="00A17CA9" w:rsidRDefault="000B2D92" w:rsidP="000F67D4">
      <w:pPr>
        <w:rPr>
          <w:bCs/>
          <w:sz w:val="28"/>
          <w:lang w:val="ro-RO"/>
        </w:rPr>
      </w:pPr>
      <w:r w:rsidRPr="00A17CA9">
        <w:rPr>
          <w:b/>
          <w:sz w:val="28"/>
          <w:lang w:val="ro-RO"/>
        </w:rPr>
        <w:t>7.</w:t>
      </w:r>
      <w:r w:rsidRPr="00A17CA9">
        <w:rPr>
          <w:bCs/>
          <w:sz w:val="28"/>
          <w:lang w:val="ro-RO"/>
        </w:rPr>
        <w:t xml:space="preserve"> </w:t>
      </w:r>
      <w:r w:rsidR="00747EBF" w:rsidRPr="00A17CA9">
        <w:rPr>
          <w:bCs/>
          <w:sz w:val="28"/>
          <w:lang w:val="ro-RO"/>
        </w:rPr>
        <w:t>La articolul 7</w:t>
      </w:r>
      <w:r w:rsidR="006D4B66" w:rsidRPr="00A17CA9">
        <w:rPr>
          <w:bCs/>
          <w:sz w:val="28"/>
          <w:lang w:val="ro-RO"/>
        </w:rPr>
        <w:t>,</w:t>
      </w:r>
      <w:r w:rsidR="00747EBF" w:rsidRPr="00A17CA9">
        <w:rPr>
          <w:bCs/>
          <w:sz w:val="28"/>
          <w:lang w:val="ro-RO"/>
        </w:rPr>
        <w:t xml:space="preserve"> alin</w:t>
      </w:r>
      <w:r w:rsidRPr="00A17CA9">
        <w:rPr>
          <w:bCs/>
          <w:sz w:val="28"/>
          <w:lang w:val="ro-RO"/>
        </w:rPr>
        <w:t>eatul</w:t>
      </w:r>
      <w:r w:rsidR="00747EBF" w:rsidRPr="00A17CA9">
        <w:rPr>
          <w:bCs/>
          <w:sz w:val="28"/>
          <w:lang w:val="ro-RO"/>
        </w:rPr>
        <w:t xml:space="preserve"> (1) va avea următorul cuprins:</w:t>
      </w:r>
    </w:p>
    <w:p w14:paraId="15E185E2" w14:textId="23422061" w:rsidR="00747EBF" w:rsidRPr="00A17CA9" w:rsidRDefault="00C57799" w:rsidP="000F67D4">
      <w:pPr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,,(1)</w:t>
      </w:r>
      <w:r w:rsidR="004D77A9" w:rsidRPr="00A17CA9">
        <w:rPr>
          <w:bCs/>
          <w:sz w:val="28"/>
          <w:lang w:val="ro-RO"/>
        </w:rPr>
        <w:t xml:space="preserve"> </w:t>
      </w:r>
      <w:r w:rsidR="00747EBF" w:rsidRPr="00A17CA9">
        <w:rPr>
          <w:bCs/>
          <w:sz w:val="28"/>
          <w:lang w:val="ro-RO"/>
        </w:rPr>
        <w:t>Autoritățile</w:t>
      </w:r>
      <w:r w:rsidRPr="00A17CA9">
        <w:t xml:space="preserve"> </w:t>
      </w:r>
      <w:r w:rsidRPr="00A17CA9">
        <w:rPr>
          <w:bCs/>
          <w:sz w:val="28"/>
          <w:lang w:val="ro-RO"/>
        </w:rPr>
        <w:t xml:space="preserve">cu </w:t>
      </w:r>
      <w:r w:rsidR="00946354" w:rsidRPr="00A17CA9">
        <w:rPr>
          <w:bCs/>
          <w:sz w:val="28"/>
          <w:lang w:val="ro-RO"/>
        </w:rPr>
        <w:t>atribuții</w:t>
      </w:r>
      <w:r w:rsidRPr="00A17CA9">
        <w:rPr>
          <w:bCs/>
          <w:sz w:val="28"/>
          <w:lang w:val="ro-RO"/>
        </w:rPr>
        <w:t xml:space="preserve"> în domeniul prevenirii </w:t>
      </w:r>
      <w:r w:rsidR="005B54C3" w:rsidRPr="00A17CA9">
        <w:rPr>
          <w:bCs/>
          <w:sz w:val="28"/>
          <w:lang w:val="ro-RO"/>
        </w:rPr>
        <w:t>și</w:t>
      </w:r>
      <w:r w:rsidRPr="00A17CA9">
        <w:rPr>
          <w:bCs/>
          <w:sz w:val="28"/>
          <w:lang w:val="ro-RO"/>
        </w:rPr>
        <w:t xml:space="preserve"> combaterii </w:t>
      </w:r>
      <w:r w:rsidR="00946354" w:rsidRPr="00A17CA9">
        <w:rPr>
          <w:bCs/>
          <w:sz w:val="28"/>
          <w:lang w:val="ro-RO"/>
        </w:rPr>
        <w:t>criminalității</w:t>
      </w:r>
      <w:r w:rsidRPr="00A17CA9">
        <w:rPr>
          <w:bCs/>
          <w:sz w:val="28"/>
          <w:lang w:val="ro-RO"/>
        </w:rPr>
        <w:t xml:space="preserve"> organizate</w:t>
      </w:r>
      <w:r w:rsidR="00747EBF" w:rsidRPr="00A17CA9">
        <w:rPr>
          <w:bCs/>
          <w:sz w:val="28"/>
          <w:lang w:val="ro-RO"/>
        </w:rPr>
        <w:t>:</w:t>
      </w:r>
      <w:r w:rsidRPr="00A17CA9">
        <w:rPr>
          <w:bCs/>
          <w:sz w:val="28"/>
          <w:lang w:val="ro-RO"/>
        </w:rPr>
        <w:t xml:space="preserve"> </w:t>
      </w:r>
    </w:p>
    <w:p w14:paraId="07D9E62D" w14:textId="47274032" w:rsidR="00747EBF" w:rsidRPr="00A17CA9" w:rsidRDefault="00C57799" w:rsidP="00C57799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a)</w:t>
      </w:r>
      <w:r w:rsidR="000F67D4" w:rsidRPr="00A17CA9">
        <w:rPr>
          <w:bCs/>
          <w:sz w:val="28"/>
          <w:lang w:val="ro-RO"/>
        </w:rPr>
        <w:t xml:space="preserve"> </w:t>
      </w:r>
      <w:r w:rsidR="000D4802" w:rsidRPr="00A17CA9">
        <w:rPr>
          <w:bCs/>
          <w:sz w:val="28"/>
          <w:lang w:val="ro-RO"/>
        </w:rPr>
        <w:t xml:space="preserve">desfășoară activități de prevenire și combatere a </w:t>
      </w:r>
      <w:r w:rsidRPr="00A17CA9">
        <w:rPr>
          <w:bCs/>
          <w:sz w:val="28"/>
          <w:lang w:val="ro-RO"/>
        </w:rPr>
        <w:t>criminalit</w:t>
      </w:r>
      <w:r w:rsidR="000D4802" w:rsidRPr="00A17CA9">
        <w:rPr>
          <w:bCs/>
          <w:sz w:val="28"/>
          <w:lang w:val="ro-RO"/>
        </w:rPr>
        <w:t>ății</w:t>
      </w:r>
      <w:r w:rsidRPr="00A17CA9">
        <w:rPr>
          <w:bCs/>
          <w:sz w:val="28"/>
          <w:lang w:val="ro-RO"/>
        </w:rPr>
        <w:t xml:space="preserve"> organizat</w:t>
      </w:r>
      <w:r w:rsidR="000D4802" w:rsidRPr="00A17CA9">
        <w:rPr>
          <w:bCs/>
          <w:sz w:val="28"/>
          <w:lang w:val="ro-RO"/>
        </w:rPr>
        <w:t>e</w:t>
      </w:r>
      <w:r w:rsidR="001E0228" w:rsidRPr="00A17CA9">
        <w:rPr>
          <w:bCs/>
          <w:sz w:val="28"/>
          <w:lang w:val="ro-RO"/>
        </w:rPr>
        <w:t>, și</w:t>
      </w:r>
      <w:r w:rsidR="008715FD" w:rsidRPr="00A17CA9">
        <w:rPr>
          <w:bCs/>
          <w:sz w:val="28"/>
          <w:lang w:val="ro-RO"/>
        </w:rPr>
        <w:t xml:space="preserve"> după caz, activitate contrainformativă</w:t>
      </w:r>
      <w:r w:rsidR="00747EBF" w:rsidRPr="00A17CA9">
        <w:rPr>
          <w:bCs/>
          <w:sz w:val="28"/>
          <w:lang w:val="ro-RO"/>
        </w:rPr>
        <w:t>;</w:t>
      </w:r>
    </w:p>
    <w:p w14:paraId="4D60133B" w14:textId="287A9B28" w:rsidR="00747EBF" w:rsidRPr="00A17CA9" w:rsidRDefault="00C57799" w:rsidP="00C57799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b)</w:t>
      </w:r>
      <w:r w:rsidR="000F67D4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>acumulează</w:t>
      </w:r>
      <w:r w:rsidR="00E977C9" w:rsidRPr="00A17CA9">
        <w:rPr>
          <w:bCs/>
          <w:sz w:val="28"/>
          <w:lang w:val="ro-RO"/>
        </w:rPr>
        <w:t xml:space="preserve">, stochează, prelucrează, analizează și </w:t>
      </w:r>
      <w:r w:rsidR="000D4802" w:rsidRPr="00A17CA9">
        <w:rPr>
          <w:bCs/>
          <w:sz w:val="28"/>
          <w:lang w:val="ro-RO"/>
        </w:rPr>
        <w:t xml:space="preserve">asigură </w:t>
      </w:r>
      <w:r w:rsidR="00E977C9" w:rsidRPr="00A17CA9">
        <w:rPr>
          <w:bCs/>
          <w:sz w:val="28"/>
          <w:lang w:val="ro-RO"/>
        </w:rPr>
        <w:t>schimb</w:t>
      </w:r>
      <w:r w:rsidR="000D4802" w:rsidRPr="00A17CA9">
        <w:rPr>
          <w:bCs/>
          <w:sz w:val="28"/>
          <w:lang w:val="ro-RO"/>
        </w:rPr>
        <w:t>ul</w:t>
      </w:r>
      <w:r w:rsidR="00E977C9" w:rsidRPr="00A17CA9">
        <w:rPr>
          <w:bCs/>
          <w:sz w:val="28"/>
          <w:lang w:val="ro-RO"/>
        </w:rPr>
        <w:t xml:space="preserve"> de</w:t>
      </w:r>
      <w:r w:rsidRPr="00A17CA9">
        <w:rPr>
          <w:bCs/>
          <w:sz w:val="28"/>
          <w:lang w:val="ro-RO"/>
        </w:rPr>
        <w:t xml:space="preserve"> informații</w:t>
      </w:r>
      <w:r w:rsidR="00747EBF" w:rsidRPr="00A17CA9">
        <w:rPr>
          <w:bCs/>
          <w:sz w:val="28"/>
          <w:lang w:val="ro-RO"/>
        </w:rPr>
        <w:t xml:space="preserve"> despre activitățile criminale ale grupurilor</w:t>
      </w:r>
      <w:r w:rsidR="00D62536" w:rsidRPr="00A17CA9">
        <w:rPr>
          <w:bCs/>
          <w:sz w:val="28"/>
          <w:lang w:val="ro-RO"/>
        </w:rPr>
        <w:t xml:space="preserve"> criminale</w:t>
      </w:r>
      <w:r w:rsidR="00747EBF" w:rsidRPr="00A17CA9">
        <w:rPr>
          <w:bCs/>
          <w:sz w:val="28"/>
          <w:lang w:val="ro-RO"/>
        </w:rPr>
        <w:t xml:space="preserve"> organizate și ale organizațiilor criminale, inclusiv celor transnaționale;</w:t>
      </w:r>
    </w:p>
    <w:p w14:paraId="79CE91D3" w14:textId="58DB80B1" w:rsidR="00747EBF" w:rsidRPr="00A17CA9" w:rsidRDefault="00C57799" w:rsidP="00C57799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c)</w:t>
      </w:r>
      <w:r w:rsidR="000F67D4" w:rsidRPr="00A17CA9">
        <w:rPr>
          <w:bCs/>
          <w:sz w:val="28"/>
          <w:lang w:val="ro-RO"/>
        </w:rPr>
        <w:t xml:space="preserve"> </w:t>
      </w:r>
      <w:r w:rsidR="009B6738" w:rsidRPr="00A17CA9">
        <w:rPr>
          <w:bCs/>
          <w:sz w:val="28"/>
          <w:lang w:val="ro-RO"/>
        </w:rPr>
        <w:t>creează</w:t>
      </w:r>
      <w:r w:rsidRPr="00A17CA9">
        <w:rPr>
          <w:bCs/>
          <w:sz w:val="28"/>
          <w:lang w:val="ro-RO"/>
        </w:rPr>
        <w:t xml:space="preserve"> și administrează sisteme</w:t>
      </w:r>
      <w:r w:rsidR="00747EBF" w:rsidRPr="00A17CA9">
        <w:rPr>
          <w:bCs/>
          <w:sz w:val="28"/>
          <w:lang w:val="ro-RO"/>
        </w:rPr>
        <w:t xml:space="preserve"> informaționale și bănci de date pentru asigurarea realizării sarcinilor de prevenire și combatere a criminalității organizate;</w:t>
      </w:r>
    </w:p>
    <w:p w14:paraId="7B4D1F1A" w14:textId="344864C6" w:rsidR="00C82D7B" w:rsidRPr="00A17CA9" w:rsidRDefault="00C82D7B" w:rsidP="00C57799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d) elaborează evaluări</w:t>
      </w:r>
      <w:r w:rsidR="000D4802" w:rsidRPr="00A17CA9">
        <w:rPr>
          <w:bCs/>
          <w:sz w:val="28"/>
          <w:lang w:val="ro-RO"/>
        </w:rPr>
        <w:t xml:space="preserve">, </w:t>
      </w:r>
      <w:r w:rsidRPr="00A17CA9">
        <w:rPr>
          <w:bCs/>
          <w:sz w:val="28"/>
          <w:lang w:val="ro-RO"/>
        </w:rPr>
        <w:t>analize strategice și operaționale, precum și rapoarte generale asupra</w:t>
      </w:r>
      <w:r w:rsidR="009B345C" w:rsidRPr="00A17CA9">
        <w:rPr>
          <w:bCs/>
          <w:sz w:val="28"/>
          <w:lang w:val="ro-RO"/>
        </w:rPr>
        <w:t xml:space="preserve"> amenințărilor</w:t>
      </w:r>
      <w:r w:rsidR="000D4802" w:rsidRPr="00A17CA9">
        <w:rPr>
          <w:bCs/>
          <w:sz w:val="28"/>
          <w:lang w:val="ro-RO"/>
        </w:rPr>
        <w:t xml:space="preserve"> criminalității organizate</w:t>
      </w:r>
      <w:r w:rsidRPr="00A17CA9">
        <w:rPr>
          <w:bCs/>
          <w:sz w:val="28"/>
          <w:lang w:val="ro-RO"/>
        </w:rPr>
        <w:t>;</w:t>
      </w:r>
    </w:p>
    <w:p w14:paraId="7FDAB2EC" w14:textId="20514849" w:rsidR="000F67D4" w:rsidRPr="00A17CA9" w:rsidRDefault="00C82D7B" w:rsidP="000F67D4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lastRenderedPageBreak/>
        <w:t>e</w:t>
      </w:r>
      <w:r w:rsidR="00C57799" w:rsidRPr="00A17CA9">
        <w:rPr>
          <w:bCs/>
          <w:sz w:val="28"/>
          <w:lang w:val="ro-RO"/>
        </w:rPr>
        <w:t>)</w:t>
      </w:r>
      <w:r w:rsidR="000F67D4" w:rsidRPr="00A17CA9">
        <w:rPr>
          <w:bCs/>
          <w:sz w:val="28"/>
          <w:lang w:val="ro-RO"/>
        </w:rPr>
        <w:t xml:space="preserve"> </w:t>
      </w:r>
      <w:r w:rsidR="00C57799" w:rsidRPr="00A17CA9">
        <w:rPr>
          <w:bCs/>
          <w:sz w:val="28"/>
          <w:lang w:val="ro-RO"/>
        </w:rPr>
        <w:t>analizează eficacitatea</w:t>
      </w:r>
      <w:r w:rsidR="00747EBF" w:rsidRPr="00A17CA9">
        <w:rPr>
          <w:bCs/>
          <w:sz w:val="28"/>
          <w:lang w:val="ro-RO"/>
        </w:rPr>
        <w:t xml:space="preserve"> măsurilor </w:t>
      </w:r>
      <w:r w:rsidR="009B345C" w:rsidRPr="00A17CA9">
        <w:rPr>
          <w:bCs/>
          <w:sz w:val="28"/>
          <w:lang w:val="ro-RO"/>
        </w:rPr>
        <w:t xml:space="preserve">întreprinse </w:t>
      </w:r>
      <w:r w:rsidR="00747EBF" w:rsidRPr="00A17CA9">
        <w:rPr>
          <w:bCs/>
          <w:sz w:val="28"/>
          <w:lang w:val="ro-RO"/>
        </w:rPr>
        <w:t xml:space="preserve">pentru combaterea criminalității organizate și </w:t>
      </w:r>
      <w:r w:rsidR="00D62536" w:rsidRPr="00A17CA9">
        <w:rPr>
          <w:bCs/>
          <w:sz w:val="28"/>
          <w:lang w:val="ro-RO"/>
        </w:rPr>
        <w:t>înaintează propuneri</w:t>
      </w:r>
      <w:r w:rsidR="00747EBF" w:rsidRPr="00A17CA9">
        <w:rPr>
          <w:bCs/>
          <w:sz w:val="28"/>
          <w:lang w:val="ro-RO"/>
        </w:rPr>
        <w:t xml:space="preserve"> pentru îmbunătățirea cadrul</w:t>
      </w:r>
      <w:r w:rsidR="00C57799" w:rsidRPr="00A17CA9">
        <w:rPr>
          <w:bCs/>
          <w:sz w:val="28"/>
          <w:lang w:val="ro-RO"/>
        </w:rPr>
        <w:t>ui normativ în domeniu</w:t>
      </w:r>
      <w:r w:rsidR="00747EBF" w:rsidRPr="00A17CA9">
        <w:rPr>
          <w:bCs/>
          <w:sz w:val="28"/>
          <w:lang w:val="ro-RO"/>
        </w:rPr>
        <w:t>.</w:t>
      </w:r>
      <w:r w:rsidR="00C57799" w:rsidRPr="00A17CA9">
        <w:rPr>
          <w:bCs/>
          <w:sz w:val="28"/>
          <w:lang w:val="ro-RO"/>
        </w:rPr>
        <w:t>”</w:t>
      </w:r>
      <w:r w:rsidR="004D77A9" w:rsidRPr="00A17CA9">
        <w:rPr>
          <w:bCs/>
          <w:sz w:val="28"/>
          <w:lang w:val="ro-RO"/>
        </w:rPr>
        <w:t>.</w:t>
      </w:r>
    </w:p>
    <w:p w14:paraId="50B8C809" w14:textId="77777777" w:rsidR="000F67D4" w:rsidRPr="00A17CA9" w:rsidRDefault="000F67D4" w:rsidP="000F67D4">
      <w:pPr>
        <w:pStyle w:val="ab"/>
        <w:ind w:left="0" w:firstLine="720"/>
        <w:rPr>
          <w:bCs/>
          <w:sz w:val="28"/>
          <w:lang w:val="ro-RO"/>
        </w:rPr>
      </w:pPr>
    </w:p>
    <w:p w14:paraId="2A07956E" w14:textId="66F21E8C" w:rsidR="005B54C3" w:rsidRPr="00A17CA9" w:rsidRDefault="000F67D4" w:rsidP="005B54C3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/>
          <w:sz w:val="28"/>
          <w:lang w:val="ro-RO"/>
        </w:rPr>
        <w:t>8.</w:t>
      </w:r>
      <w:r w:rsidRPr="00A17CA9">
        <w:rPr>
          <w:bCs/>
          <w:sz w:val="28"/>
          <w:lang w:val="ro-RO"/>
        </w:rPr>
        <w:t xml:space="preserve"> </w:t>
      </w:r>
      <w:r w:rsidR="001A2EDA" w:rsidRPr="00A17CA9">
        <w:rPr>
          <w:bCs/>
          <w:sz w:val="28"/>
          <w:lang w:val="ro-RO"/>
        </w:rPr>
        <w:t>L</w:t>
      </w:r>
      <w:r w:rsidR="00624DA7" w:rsidRPr="00A17CA9">
        <w:rPr>
          <w:bCs/>
          <w:sz w:val="28"/>
          <w:lang w:val="ro-RO"/>
        </w:rPr>
        <w:t>a articolul 9</w:t>
      </w:r>
      <w:r w:rsidR="002110AB" w:rsidRPr="00A17CA9">
        <w:rPr>
          <w:bCs/>
          <w:sz w:val="28"/>
          <w:lang w:val="ro-RO"/>
        </w:rPr>
        <w:t>:</w:t>
      </w:r>
    </w:p>
    <w:p w14:paraId="7B8F77A6" w14:textId="51937906" w:rsidR="002110AB" w:rsidRPr="00A17CA9" w:rsidRDefault="002110AB" w:rsidP="005B54C3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alineatul (1)</w:t>
      </w:r>
      <w:r w:rsidR="00596B04" w:rsidRPr="00A17CA9">
        <w:rPr>
          <w:bCs/>
          <w:sz w:val="28"/>
          <w:lang w:val="ro-RO"/>
        </w:rPr>
        <w:t>:</w:t>
      </w:r>
    </w:p>
    <w:p w14:paraId="571002C1" w14:textId="0DCFE4F6" w:rsidR="005B54C3" w:rsidRPr="00A17CA9" w:rsidRDefault="00624DA7" w:rsidP="005B54C3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litera a) </w:t>
      </w:r>
      <w:r w:rsidR="005B54C3" w:rsidRPr="00A17CA9">
        <w:rPr>
          <w:bCs/>
          <w:sz w:val="28"/>
          <w:lang w:val="ro-RO"/>
        </w:rPr>
        <w:t>va avea următorul cuprins</w:t>
      </w:r>
      <w:r w:rsidRPr="00A17CA9">
        <w:rPr>
          <w:sz w:val="28"/>
          <w:szCs w:val="28"/>
          <w:lang w:val="ro-MD"/>
        </w:rPr>
        <w:t>:</w:t>
      </w:r>
      <w:r w:rsidRPr="00A17CA9">
        <w:rPr>
          <w:bCs/>
          <w:sz w:val="28"/>
          <w:lang w:val="ro-RO"/>
        </w:rPr>
        <w:t xml:space="preserve"> </w:t>
      </w:r>
    </w:p>
    <w:p w14:paraId="166A6D8B" w14:textId="15870AEC" w:rsidR="005B54C3" w:rsidRPr="00A17CA9" w:rsidRDefault="001A2EDA" w:rsidP="005B54C3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„a)</w:t>
      </w:r>
      <w:r w:rsidR="005B54C3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>efectuarea analizei operaționale și strategice a cauzelor, e</w:t>
      </w:r>
      <w:r w:rsidR="009B345C" w:rsidRPr="00A17CA9">
        <w:rPr>
          <w:bCs/>
          <w:sz w:val="28"/>
          <w:lang w:val="ro-RO"/>
        </w:rPr>
        <w:t>lementelor și circumstanțelor care</w:t>
      </w:r>
      <w:r w:rsidRPr="00A17CA9">
        <w:rPr>
          <w:bCs/>
          <w:sz w:val="28"/>
          <w:lang w:val="ro-RO"/>
        </w:rPr>
        <w:t xml:space="preserve"> favorizează crearea și activitatea grupurilor sau organizațiilor criminale</w:t>
      </w:r>
      <w:r w:rsidR="002165FA" w:rsidRPr="00A17CA9">
        <w:rPr>
          <w:bCs/>
          <w:sz w:val="28"/>
          <w:lang w:val="ro-RO"/>
        </w:rPr>
        <w:t xml:space="preserve">, precum și </w:t>
      </w:r>
      <w:r w:rsidR="00780282" w:rsidRPr="00A17CA9">
        <w:rPr>
          <w:bCs/>
          <w:sz w:val="28"/>
          <w:lang w:val="ro-RO"/>
        </w:rPr>
        <w:t>subculturii</w:t>
      </w:r>
      <w:r w:rsidR="000D4802" w:rsidRPr="00A17CA9">
        <w:rPr>
          <w:bCs/>
          <w:sz w:val="28"/>
          <w:lang w:val="ro-RO"/>
        </w:rPr>
        <w:t xml:space="preserve"> </w:t>
      </w:r>
      <w:r w:rsidR="002165FA" w:rsidRPr="00A17CA9">
        <w:rPr>
          <w:bCs/>
          <w:sz w:val="28"/>
          <w:lang w:val="ro-RO"/>
        </w:rPr>
        <w:t>criminale în general;</w:t>
      </w:r>
      <w:r w:rsidRPr="00A17CA9">
        <w:rPr>
          <w:bCs/>
          <w:sz w:val="28"/>
          <w:lang w:val="ro-RO"/>
        </w:rPr>
        <w:t>”;</w:t>
      </w:r>
    </w:p>
    <w:p w14:paraId="3733CB68" w14:textId="476AD9AB" w:rsidR="005B54C3" w:rsidRPr="00A17CA9" w:rsidRDefault="001A2EDA" w:rsidP="005B54C3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se completează</w:t>
      </w:r>
      <w:r w:rsidR="009B345C" w:rsidRPr="00A17CA9">
        <w:rPr>
          <w:bCs/>
          <w:sz w:val="28"/>
          <w:lang w:val="ro-RO"/>
        </w:rPr>
        <w:t xml:space="preserve"> cu</w:t>
      </w:r>
      <w:r w:rsidR="005B54C3" w:rsidRPr="00A17CA9">
        <w:rPr>
          <w:bCs/>
          <w:sz w:val="28"/>
          <w:lang w:val="ro-RO"/>
        </w:rPr>
        <w:t xml:space="preserve"> lit</w:t>
      </w:r>
      <w:r w:rsidR="009B6738" w:rsidRPr="00A17CA9">
        <w:rPr>
          <w:bCs/>
          <w:sz w:val="28"/>
          <w:lang w:val="ro-RO"/>
        </w:rPr>
        <w:t>erele</w:t>
      </w:r>
      <w:r w:rsidR="005B54C3" w:rsidRPr="00A17CA9">
        <w:rPr>
          <w:bCs/>
          <w:sz w:val="28"/>
          <w:lang w:val="ro-RO"/>
        </w:rPr>
        <w:t xml:space="preserve"> g) – l)</w:t>
      </w:r>
      <w:r w:rsidRPr="00A17CA9">
        <w:rPr>
          <w:bCs/>
          <w:sz w:val="28"/>
          <w:lang w:val="ro-RO"/>
        </w:rPr>
        <w:t xml:space="preserve"> </w:t>
      </w:r>
      <w:r w:rsidR="005B54C3" w:rsidRPr="00A17CA9">
        <w:rPr>
          <w:bCs/>
          <w:sz w:val="28"/>
          <w:lang w:val="ro-RO"/>
        </w:rPr>
        <w:t>cu următorul cuprins</w:t>
      </w:r>
      <w:r w:rsidRPr="00A17CA9">
        <w:rPr>
          <w:bCs/>
          <w:sz w:val="28"/>
          <w:lang w:val="ro-RO"/>
        </w:rPr>
        <w:t>:</w:t>
      </w:r>
    </w:p>
    <w:p w14:paraId="0B9CB799" w14:textId="06306BDE" w:rsidR="001A2EDA" w:rsidRPr="00A17CA9" w:rsidRDefault="001A2EDA" w:rsidP="005B54C3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„g) organiza</w:t>
      </w:r>
      <w:r w:rsidR="009B345C" w:rsidRPr="00A17CA9">
        <w:rPr>
          <w:bCs/>
          <w:sz w:val="28"/>
          <w:lang w:val="ro-RO"/>
        </w:rPr>
        <w:t>rea și coordonarea activităților</w:t>
      </w:r>
      <w:r w:rsidRPr="00A17CA9">
        <w:rPr>
          <w:bCs/>
          <w:sz w:val="28"/>
          <w:lang w:val="ro-RO"/>
        </w:rPr>
        <w:t xml:space="preserve"> autorităților competente și ale altor organizații </w:t>
      </w:r>
      <w:r w:rsidR="00B438A4" w:rsidRPr="00A17CA9">
        <w:rPr>
          <w:bCs/>
          <w:sz w:val="28"/>
          <w:lang w:val="ro-RO"/>
        </w:rPr>
        <w:t>cu atribuții în</w:t>
      </w:r>
      <w:r w:rsidRPr="00A17CA9">
        <w:rPr>
          <w:bCs/>
          <w:sz w:val="28"/>
          <w:lang w:val="ro-RO"/>
        </w:rPr>
        <w:t xml:space="preserve"> combatere</w:t>
      </w:r>
      <w:r w:rsidR="00B438A4" w:rsidRPr="00A17CA9">
        <w:rPr>
          <w:bCs/>
          <w:sz w:val="28"/>
          <w:lang w:val="ro-RO"/>
        </w:rPr>
        <w:t>a</w:t>
      </w:r>
      <w:r w:rsidRPr="00A17CA9">
        <w:rPr>
          <w:bCs/>
          <w:sz w:val="28"/>
          <w:lang w:val="ro-RO"/>
        </w:rPr>
        <w:t xml:space="preserve"> criminalității organizate;</w:t>
      </w:r>
    </w:p>
    <w:p w14:paraId="163C10BF" w14:textId="309C72E7" w:rsidR="001A2EDA" w:rsidRPr="00A17CA9" w:rsidRDefault="001A2EDA" w:rsidP="001A2EDA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h) </w:t>
      </w:r>
      <w:r w:rsidR="00A84411" w:rsidRPr="00A17CA9">
        <w:rPr>
          <w:bCs/>
          <w:sz w:val="28"/>
          <w:lang w:val="ro-RO"/>
        </w:rPr>
        <w:t xml:space="preserve">prevenirea și </w:t>
      </w:r>
      <w:r w:rsidR="0040676E" w:rsidRPr="00A17CA9">
        <w:rPr>
          <w:bCs/>
          <w:sz w:val="28"/>
          <w:lang w:val="ro-RO"/>
        </w:rPr>
        <w:t xml:space="preserve">investigarea </w:t>
      </w:r>
      <w:r w:rsidRPr="00A17CA9">
        <w:rPr>
          <w:bCs/>
          <w:sz w:val="28"/>
          <w:lang w:val="ro-RO"/>
        </w:rPr>
        <w:t>finanțării crimei organizate;</w:t>
      </w:r>
    </w:p>
    <w:p w14:paraId="195B30A7" w14:textId="692D4C7C" w:rsidR="001A2EDA" w:rsidRPr="00A17CA9" w:rsidRDefault="001A2EDA" w:rsidP="001A2EDA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i) îmbunătățirea organizării și tacticii activităților autorităților competente de combatere</w:t>
      </w:r>
      <w:r w:rsidR="009B6738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>a crimei organizate;</w:t>
      </w:r>
    </w:p>
    <w:p w14:paraId="5A663229" w14:textId="0EB04C23" w:rsidR="001A2EDA" w:rsidRPr="00A17CA9" w:rsidRDefault="001A2EDA" w:rsidP="001A2EDA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j) </w:t>
      </w:r>
      <w:r w:rsidR="009B345C" w:rsidRPr="00A17CA9">
        <w:rPr>
          <w:bCs/>
          <w:sz w:val="28"/>
          <w:lang w:val="ro-RO"/>
        </w:rPr>
        <w:t>dezvoltarea</w:t>
      </w:r>
      <w:r w:rsidRPr="00A17CA9">
        <w:rPr>
          <w:bCs/>
          <w:sz w:val="28"/>
          <w:lang w:val="ro-RO"/>
        </w:rPr>
        <w:t xml:space="preserve"> sistemului de informare, </w:t>
      </w:r>
      <w:r w:rsidR="0040676E" w:rsidRPr="00A17CA9">
        <w:rPr>
          <w:bCs/>
          <w:sz w:val="28"/>
          <w:lang w:val="ro-RO"/>
        </w:rPr>
        <w:t xml:space="preserve">suport </w:t>
      </w:r>
      <w:r w:rsidRPr="00A17CA9">
        <w:rPr>
          <w:bCs/>
          <w:sz w:val="28"/>
          <w:lang w:val="ro-RO"/>
        </w:rPr>
        <w:t>financiar, logistic și de altă natură pentru activitățile de combatere a cr</w:t>
      </w:r>
      <w:r w:rsidR="0040676E" w:rsidRPr="00A17CA9">
        <w:rPr>
          <w:bCs/>
          <w:sz w:val="28"/>
          <w:lang w:val="ro-RO"/>
        </w:rPr>
        <w:t xml:space="preserve">iminalității </w:t>
      </w:r>
      <w:r w:rsidRPr="00A17CA9">
        <w:rPr>
          <w:bCs/>
          <w:sz w:val="28"/>
          <w:lang w:val="ro-RO"/>
        </w:rPr>
        <w:t>organizate;</w:t>
      </w:r>
    </w:p>
    <w:p w14:paraId="470807A7" w14:textId="3EF9A93A" w:rsidR="006C72C8" w:rsidRPr="00A17CA9" w:rsidRDefault="001A2EDA" w:rsidP="001A2EDA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k)</w:t>
      </w:r>
      <w:r w:rsidR="005B54C3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>asigurarea controlului și supravegherii activităților de combatere a criminalității organizate</w:t>
      </w:r>
      <w:r w:rsidR="00B438A4" w:rsidRPr="00A17CA9">
        <w:rPr>
          <w:bCs/>
          <w:sz w:val="28"/>
          <w:lang w:val="ro-RO"/>
        </w:rPr>
        <w:t>;</w:t>
      </w:r>
    </w:p>
    <w:p w14:paraId="4FA31D9D" w14:textId="055C2684" w:rsidR="00596B04" w:rsidRPr="00A17CA9" w:rsidRDefault="006C72C8" w:rsidP="00596B04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l) </w:t>
      </w:r>
      <w:r w:rsidR="002165FA" w:rsidRPr="00A17CA9">
        <w:rPr>
          <w:bCs/>
          <w:sz w:val="28"/>
          <w:lang w:val="ro-RO"/>
        </w:rPr>
        <w:t xml:space="preserve">separarea </w:t>
      </w:r>
      <w:r w:rsidR="00551E51" w:rsidRPr="00A17CA9">
        <w:rPr>
          <w:bCs/>
          <w:sz w:val="28"/>
          <w:lang w:val="ro-RO"/>
        </w:rPr>
        <w:t>deținuților</w:t>
      </w:r>
      <w:r w:rsidR="002165FA" w:rsidRPr="00A17CA9">
        <w:rPr>
          <w:bCs/>
          <w:sz w:val="28"/>
          <w:lang w:val="ro-RO"/>
        </w:rPr>
        <w:t xml:space="preserve"> în penitenciare</w:t>
      </w:r>
      <w:r w:rsidR="00B438A4" w:rsidRPr="00A17CA9">
        <w:rPr>
          <w:bCs/>
          <w:sz w:val="28"/>
          <w:lang w:val="ro-RO"/>
        </w:rPr>
        <w:t>,</w:t>
      </w:r>
      <w:r w:rsidR="002165FA" w:rsidRPr="00A17CA9">
        <w:rPr>
          <w:bCs/>
          <w:sz w:val="28"/>
          <w:lang w:val="ro-RO"/>
        </w:rPr>
        <w:t xml:space="preserve"> în scopul diminuării influenței liderilor informali.</w:t>
      </w:r>
      <w:r w:rsidR="001A2EDA" w:rsidRPr="00A17CA9">
        <w:rPr>
          <w:bCs/>
          <w:sz w:val="28"/>
          <w:lang w:val="ro-RO"/>
        </w:rPr>
        <w:t>”</w:t>
      </w:r>
      <w:r w:rsidR="009B345C" w:rsidRPr="00A17CA9">
        <w:rPr>
          <w:bCs/>
          <w:sz w:val="28"/>
          <w:lang w:val="ro-RO"/>
        </w:rPr>
        <w:t>;</w:t>
      </w:r>
    </w:p>
    <w:p w14:paraId="7635A269" w14:textId="17225207" w:rsidR="005B54C3" w:rsidRPr="00A17CA9" w:rsidRDefault="00596B04" w:rsidP="00596B04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la </w:t>
      </w:r>
      <w:r w:rsidR="001A2EDA" w:rsidRPr="00A17CA9">
        <w:rPr>
          <w:bCs/>
          <w:sz w:val="28"/>
          <w:lang w:val="ro-RO"/>
        </w:rPr>
        <w:t>alineatul (2), textul „alin.</w:t>
      </w:r>
      <w:r w:rsidR="005B54C3" w:rsidRPr="00A17CA9">
        <w:rPr>
          <w:bCs/>
          <w:sz w:val="28"/>
          <w:lang w:val="ro-RO"/>
        </w:rPr>
        <w:t xml:space="preserve"> </w:t>
      </w:r>
      <w:r w:rsidR="001A2EDA" w:rsidRPr="00A17CA9">
        <w:rPr>
          <w:bCs/>
          <w:sz w:val="28"/>
          <w:lang w:val="ro-RO"/>
        </w:rPr>
        <w:t>(1) lit.</w:t>
      </w:r>
      <w:r w:rsidR="00946354" w:rsidRPr="00A17CA9">
        <w:rPr>
          <w:bCs/>
          <w:sz w:val="28"/>
          <w:lang w:val="ro-RO"/>
        </w:rPr>
        <w:t xml:space="preserve"> </w:t>
      </w:r>
      <w:r w:rsidR="001A2EDA" w:rsidRPr="00A17CA9">
        <w:rPr>
          <w:bCs/>
          <w:sz w:val="28"/>
          <w:lang w:val="ro-RO"/>
        </w:rPr>
        <w:t xml:space="preserve">a), b) şi d)” se substituie cu textul </w:t>
      </w:r>
      <w:r w:rsidR="00B438A4" w:rsidRPr="00A17CA9">
        <w:rPr>
          <w:bCs/>
          <w:sz w:val="28"/>
          <w:lang w:val="ro-RO"/>
        </w:rPr>
        <w:t xml:space="preserve">            </w:t>
      </w:r>
      <w:r w:rsidR="001A2EDA" w:rsidRPr="00A17CA9">
        <w:rPr>
          <w:bCs/>
          <w:sz w:val="28"/>
          <w:lang w:val="ro-RO"/>
        </w:rPr>
        <w:t>„alin.</w:t>
      </w:r>
      <w:r w:rsidR="00946354" w:rsidRPr="00A17CA9">
        <w:rPr>
          <w:bCs/>
          <w:sz w:val="28"/>
          <w:lang w:val="ro-RO"/>
        </w:rPr>
        <w:t xml:space="preserve"> </w:t>
      </w:r>
      <w:r w:rsidR="001A2EDA" w:rsidRPr="00A17CA9">
        <w:rPr>
          <w:bCs/>
          <w:sz w:val="28"/>
          <w:lang w:val="ro-RO"/>
        </w:rPr>
        <w:t>(1) lit.</w:t>
      </w:r>
      <w:r w:rsidR="00946354" w:rsidRPr="00A17CA9">
        <w:rPr>
          <w:bCs/>
          <w:sz w:val="28"/>
          <w:lang w:val="ro-RO"/>
        </w:rPr>
        <w:t xml:space="preserve"> </w:t>
      </w:r>
      <w:r w:rsidR="001A2EDA" w:rsidRPr="00A17CA9">
        <w:rPr>
          <w:bCs/>
          <w:sz w:val="28"/>
          <w:lang w:val="ro-RO"/>
        </w:rPr>
        <w:t>b),</w:t>
      </w:r>
      <w:r w:rsidR="002642BA" w:rsidRPr="00A17CA9">
        <w:rPr>
          <w:bCs/>
          <w:sz w:val="28"/>
          <w:lang w:val="ro-RO"/>
        </w:rPr>
        <w:t xml:space="preserve"> d)</w:t>
      </w:r>
      <w:r w:rsidR="0040676E" w:rsidRPr="00A17CA9">
        <w:rPr>
          <w:bCs/>
          <w:sz w:val="28"/>
          <w:lang w:val="ro-RO"/>
        </w:rPr>
        <w:t>,</w:t>
      </w:r>
      <w:r w:rsidR="001A2EDA" w:rsidRPr="00A17CA9">
        <w:rPr>
          <w:bCs/>
          <w:sz w:val="28"/>
          <w:lang w:val="ro-RO"/>
        </w:rPr>
        <w:t xml:space="preserve"> j)</w:t>
      </w:r>
      <w:r w:rsidR="0040676E" w:rsidRPr="00A17CA9">
        <w:rPr>
          <w:bCs/>
          <w:sz w:val="28"/>
          <w:lang w:val="ro-RO"/>
        </w:rPr>
        <w:t>,</w:t>
      </w:r>
      <w:r w:rsidR="0040676E" w:rsidRPr="00A17CA9">
        <w:t xml:space="preserve"> </w:t>
      </w:r>
      <w:r w:rsidR="0040676E" w:rsidRPr="00A17CA9">
        <w:rPr>
          <w:bCs/>
          <w:sz w:val="28"/>
          <w:lang w:val="ro-RO"/>
        </w:rPr>
        <w:t>g) și i)</w:t>
      </w:r>
      <w:r w:rsidR="001A2EDA" w:rsidRPr="00A17CA9">
        <w:rPr>
          <w:bCs/>
          <w:sz w:val="28"/>
          <w:lang w:val="ro-RO"/>
        </w:rPr>
        <w:t>”;</w:t>
      </w:r>
    </w:p>
    <w:p w14:paraId="53A92324" w14:textId="639CE062" w:rsidR="00CA155D" w:rsidRPr="00A17CA9" w:rsidRDefault="00596B04" w:rsidP="00CA155D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la </w:t>
      </w:r>
      <w:r w:rsidR="00DD4995" w:rsidRPr="00A17CA9">
        <w:rPr>
          <w:bCs/>
          <w:sz w:val="28"/>
          <w:lang w:val="ro-RO"/>
        </w:rPr>
        <w:t>alineatul (3), textul „alin.</w:t>
      </w:r>
      <w:r w:rsidR="005B54C3" w:rsidRPr="00A17CA9">
        <w:rPr>
          <w:bCs/>
          <w:sz w:val="28"/>
          <w:lang w:val="ro-RO"/>
        </w:rPr>
        <w:t xml:space="preserve"> </w:t>
      </w:r>
      <w:r w:rsidR="00DD4995" w:rsidRPr="00A17CA9">
        <w:rPr>
          <w:bCs/>
          <w:sz w:val="28"/>
          <w:lang w:val="ro-RO"/>
        </w:rPr>
        <w:t>(1) lit.</w:t>
      </w:r>
      <w:r w:rsidR="00946354" w:rsidRPr="00A17CA9">
        <w:rPr>
          <w:bCs/>
          <w:sz w:val="28"/>
          <w:lang w:val="ro-RO"/>
        </w:rPr>
        <w:t xml:space="preserve"> </w:t>
      </w:r>
      <w:r w:rsidR="00DD4995" w:rsidRPr="00A17CA9">
        <w:rPr>
          <w:bCs/>
          <w:sz w:val="28"/>
          <w:lang w:val="ro-RO"/>
        </w:rPr>
        <w:t xml:space="preserve">c), e) şi f)” </w:t>
      </w:r>
      <w:r w:rsidR="005B54C3" w:rsidRPr="00A17CA9">
        <w:rPr>
          <w:bCs/>
          <w:sz w:val="28"/>
          <w:lang w:val="ro-RO"/>
        </w:rPr>
        <w:t xml:space="preserve">se substituie </w:t>
      </w:r>
      <w:r w:rsidR="00DD4995" w:rsidRPr="00A17CA9">
        <w:rPr>
          <w:bCs/>
          <w:sz w:val="28"/>
          <w:lang w:val="ro-RO"/>
        </w:rPr>
        <w:t xml:space="preserve">cu textul </w:t>
      </w:r>
      <w:r w:rsidR="00B438A4" w:rsidRPr="00A17CA9">
        <w:rPr>
          <w:bCs/>
          <w:sz w:val="28"/>
          <w:lang w:val="ro-RO"/>
        </w:rPr>
        <w:t xml:space="preserve">       </w:t>
      </w:r>
      <w:r w:rsidR="00DD4995" w:rsidRPr="00A17CA9">
        <w:rPr>
          <w:bCs/>
          <w:sz w:val="28"/>
          <w:lang w:val="ro-RO"/>
        </w:rPr>
        <w:t>„alin.</w:t>
      </w:r>
      <w:r w:rsidR="005B54C3" w:rsidRPr="00A17CA9">
        <w:rPr>
          <w:bCs/>
          <w:sz w:val="28"/>
          <w:lang w:val="ro-RO"/>
        </w:rPr>
        <w:t xml:space="preserve"> </w:t>
      </w:r>
      <w:r w:rsidR="00DD4995" w:rsidRPr="00A17CA9">
        <w:rPr>
          <w:bCs/>
          <w:sz w:val="28"/>
          <w:lang w:val="ro-RO"/>
        </w:rPr>
        <w:t>(1) lit.</w:t>
      </w:r>
      <w:r w:rsidR="00946354" w:rsidRPr="00A17CA9">
        <w:rPr>
          <w:bCs/>
          <w:sz w:val="28"/>
          <w:lang w:val="ro-RO"/>
        </w:rPr>
        <w:t xml:space="preserve"> </w:t>
      </w:r>
      <w:r w:rsidR="00DD4995" w:rsidRPr="00A17CA9">
        <w:rPr>
          <w:bCs/>
          <w:sz w:val="28"/>
          <w:lang w:val="ro-RO"/>
        </w:rPr>
        <w:t>a), c), e), f),</w:t>
      </w:r>
      <w:r w:rsidR="002642BA" w:rsidRPr="00A17CA9">
        <w:rPr>
          <w:bCs/>
          <w:sz w:val="28"/>
          <w:lang w:val="ro-RO"/>
        </w:rPr>
        <w:t xml:space="preserve"> h),</w:t>
      </w:r>
      <w:r w:rsidR="009B345C" w:rsidRPr="00A17CA9">
        <w:rPr>
          <w:bCs/>
          <w:sz w:val="28"/>
          <w:lang w:val="ro-RO"/>
        </w:rPr>
        <w:t xml:space="preserve"> k) ș</w:t>
      </w:r>
      <w:r w:rsidR="0040676E" w:rsidRPr="00A17CA9">
        <w:rPr>
          <w:bCs/>
          <w:sz w:val="28"/>
          <w:lang w:val="ro-RO"/>
        </w:rPr>
        <w:t>i l)</w:t>
      </w:r>
      <w:r w:rsidR="00DD4995" w:rsidRPr="00A17CA9">
        <w:rPr>
          <w:bCs/>
          <w:sz w:val="28"/>
          <w:lang w:val="ro-RO"/>
        </w:rPr>
        <w:t>”.</w:t>
      </w:r>
    </w:p>
    <w:p w14:paraId="505A990B" w14:textId="77777777" w:rsidR="00CA155D" w:rsidRPr="00A17CA9" w:rsidRDefault="00CA155D" w:rsidP="00CA155D">
      <w:pPr>
        <w:pStyle w:val="ab"/>
        <w:ind w:left="0" w:firstLine="720"/>
        <w:rPr>
          <w:bCs/>
          <w:sz w:val="28"/>
          <w:lang w:val="ro-RO"/>
        </w:rPr>
      </w:pPr>
    </w:p>
    <w:p w14:paraId="1FE783C5" w14:textId="496FC98E" w:rsidR="00CA155D" w:rsidRPr="00A17CA9" w:rsidRDefault="00596B04" w:rsidP="00CA155D">
      <w:pPr>
        <w:pStyle w:val="ab"/>
        <w:ind w:left="0" w:firstLine="720"/>
        <w:rPr>
          <w:bCs/>
          <w:sz w:val="28"/>
          <w:lang w:val="ro-RO"/>
        </w:rPr>
      </w:pPr>
      <w:r w:rsidRPr="00A17CA9">
        <w:rPr>
          <w:b/>
          <w:sz w:val="28"/>
          <w:lang w:val="ro-RO"/>
        </w:rPr>
        <w:t>9</w:t>
      </w:r>
      <w:r w:rsidR="00CA155D" w:rsidRPr="00A17CA9">
        <w:rPr>
          <w:b/>
          <w:sz w:val="28"/>
          <w:lang w:val="ro-RO"/>
        </w:rPr>
        <w:t>.</w:t>
      </w:r>
      <w:r w:rsidR="00CA155D" w:rsidRPr="00A17CA9">
        <w:rPr>
          <w:bCs/>
          <w:sz w:val="28"/>
          <w:lang w:val="ro-RO"/>
        </w:rPr>
        <w:t xml:space="preserve"> </w:t>
      </w:r>
      <w:r w:rsidR="00DE00C2" w:rsidRPr="00A17CA9">
        <w:rPr>
          <w:bCs/>
          <w:sz w:val="28"/>
          <w:lang w:val="ro-RO"/>
        </w:rPr>
        <w:t>S</w:t>
      </w:r>
      <w:r w:rsidR="00514551" w:rsidRPr="00A17CA9">
        <w:rPr>
          <w:bCs/>
          <w:sz w:val="28"/>
          <w:lang w:val="ro-RO"/>
        </w:rPr>
        <w:t xml:space="preserve">e completează </w:t>
      </w:r>
      <w:r w:rsidR="00CA155D" w:rsidRPr="00A17CA9">
        <w:rPr>
          <w:bCs/>
          <w:sz w:val="28"/>
          <w:lang w:val="ro-RO"/>
        </w:rPr>
        <w:t>cu articolul 9</w:t>
      </w:r>
      <w:r w:rsidR="00DE00C2" w:rsidRPr="00A17CA9">
        <w:rPr>
          <w:bCs/>
          <w:sz w:val="28"/>
          <w:vertAlign w:val="superscript"/>
          <w:lang w:val="ro-RO"/>
        </w:rPr>
        <w:t>1</w:t>
      </w:r>
      <w:r w:rsidR="00CA155D" w:rsidRPr="00A17CA9">
        <w:rPr>
          <w:bCs/>
          <w:sz w:val="28"/>
          <w:lang w:val="ro-RO"/>
        </w:rPr>
        <w:t xml:space="preserve"> cu următorul cuprins</w:t>
      </w:r>
      <w:r w:rsidR="00514551" w:rsidRPr="00A17CA9">
        <w:rPr>
          <w:bCs/>
          <w:sz w:val="28"/>
          <w:lang w:val="ro-RO"/>
        </w:rPr>
        <w:t xml:space="preserve">:  </w:t>
      </w:r>
    </w:p>
    <w:p w14:paraId="6EC7806F" w14:textId="74066228" w:rsidR="00CA155D" w:rsidRPr="00A17CA9" w:rsidRDefault="00514551" w:rsidP="00CA155D">
      <w:pPr>
        <w:ind w:firstLine="720"/>
        <w:rPr>
          <w:bCs/>
          <w:sz w:val="28"/>
          <w:lang w:val="ro-RO"/>
        </w:rPr>
      </w:pPr>
      <w:r w:rsidRPr="00A17CA9">
        <w:rPr>
          <w:b/>
          <w:bCs/>
          <w:sz w:val="28"/>
          <w:lang w:val="ro-RO"/>
        </w:rPr>
        <w:t>,,</w:t>
      </w:r>
      <w:r w:rsidR="00753621" w:rsidRPr="00A17CA9">
        <w:rPr>
          <w:b/>
          <w:bCs/>
          <w:sz w:val="28"/>
          <w:lang w:val="ro-RO"/>
        </w:rPr>
        <w:t>Articolul</w:t>
      </w:r>
      <w:r w:rsidR="00BE1E7E" w:rsidRPr="00A17CA9">
        <w:rPr>
          <w:b/>
          <w:bCs/>
          <w:sz w:val="28"/>
          <w:lang w:val="ro-RO"/>
        </w:rPr>
        <w:t xml:space="preserve"> 9</w:t>
      </w:r>
      <w:r w:rsidR="00DE00C2" w:rsidRPr="00A17CA9">
        <w:rPr>
          <w:b/>
          <w:bCs/>
          <w:sz w:val="28"/>
          <w:vertAlign w:val="superscript"/>
          <w:lang w:val="ro-RO"/>
        </w:rPr>
        <w:t>1</w:t>
      </w:r>
      <w:r w:rsidR="00BE1E7E" w:rsidRPr="00A17CA9">
        <w:rPr>
          <w:b/>
          <w:bCs/>
          <w:sz w:val="28"/>
          <w:lang w:val="ro-RO"/>
        </w:rPr>
        <w:t>.</w:t>
      </w:r>
      <w:r w:rsidR="00753621" w:rsidRPr="00A17CA9">
        <w:rPr>
          <w:bCs/>
          <w:sz w:val="28"/>
          <w:lang w:val="ro-RO"/>
        </w:rPr>
        <w:t xml:space="preserve"> </w:t>
      </w:r>
      <w:r w:rsidR="00BE1E7E" w:rsidRPr="00A17CA9">
        <w:rPr>
          <w:bCs/>
          <w:sz w:val="28"/>
          <w:lang w:val="ro-RO"/>
        </w:rPr>
        <w:t>Măsuri</w:t>
      </w:r>
      <w:r w:rsidR="00CA155D" w:rsidRPr="00A17CA9">
        <w:rPr>
          <w:bCs/>
          <w:sz w:val="28"/>
          <w:lang w:val="ro-RO"/>
        </w:rPr>
        <w:t>le</w:t>
      </w:r>
      <w:r w:rsidR="00BE1E7E" w:rsidRPr="00A17CA9">
        <w:rPr>
          <w:bCs/>
          <w:sz w:val="28"/>
          <w:lang w:val="ro-RO"/>
        </w:rPr>
        <w:t xml:space="preserve"> de prevenire a criminalității organizate în instituțiile penitenciare</w:t>
      </w:r>
    </w:p>
    <w:p w14:paraId="01CC984D" w14:textId="523DD3AF" w:rsidR="00753621" w:rsidRPr="00A17CA9" w:rsidRDefault="00753621" w:rsidP="00037879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În scopul prevenirii acțiunilor ilicite de către persoanele deținute în cadrul instituțiilor penitenciare, precum și neadmiterii atragerii în activitatea criminală </w:t>
      </w:r>
      <w:r w:rsidR="007D0C5E" w:rsidRPr="00A17CA9">
        <w:rPr>
          <w:bCs/>
          <w:sz w:val="28"/>
          <w:lang w:val="ro-RO"/>
        </w:rPr>
        <w:t>a celorlalte persoane deținute</w:t>
      </w:r>
      <w:r w:rsidRPr="00A17CA9">
        <w:rPr>
          <w:bCs/>
          <w:sz w:val="28"/>
          <w:lang w:val="ro-RO"/>
        </w:rPr>
        <w:t>, Administrația Națională a Penitenciarelor</w:t>
      </w:r>
      <w:r w:rsidR="007D0C5E" w:rsidRPr="00A17CA9">
        <w:rPr>
          <w:bCs/>
          <w:sz w:val="28"/>
          <w:lang w:val="ro-RO"/>
        </w:rPr>
        <w:t xml:space="preserve"> sau instituțiile subordonate</w:t>
      </w:r>
      <w:r w:rsidR="009B345C" w:rsidRPr="00A17CA9">
        <w:rPr>
          <w:bCs/>
          <w:sz w:val="28"/>
          <w:lang w:val="ro-RO"/>
        </w:rPr>
        <w:t xml:space="preserve"> acesteia</w:t>
      </w:r>
      <w:r w:rsidRPr="00A17CA9">
        <w:rPr>
          <w:bCs/>
          <w:sz w:val="28"/>
          <w:lang w:val="ro-RO"/>
        </w:rPr>
        <w:t>, după caz, în coordonare cu subdiviziunea specializată din cadrul Inspectoratului General al Poliției</w:t>
      </w:r>
      <w:r w:rsidR="009B345C" w:rsidRPr="00A17CA9">
        <w:rPr>
          <w:bCs/>
          <w:sz w:val="28"/>
          <w:lang w:val="ro-RO"/>
        </w:rPr>
        <w:t xml:space="preserve"> al Ministerului Afacerilor Interne</w:t>
      </w:r>
      <w:r w:rsidRPr="00A17CA9">
        <w:rPr>
          <w:bCs/>
          <w:sz w:val="28"/>
          <w:lang w:val="ro-RO"/>
        </w:rPr>
        <w:t>,</w:t>
      </w:r>
      <w:r w:rsidR="00CA155D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 xml:space="preserve">întreprind următoarele acțiuni:  </w:t>
      </w:r>
    </w:p>
    <w:p w14:paraId="257C0874" w14:textId="78807688" w:rsidR="002C06FD" w:rsidRPr="00A17CA9" w:rsidRDefault="002C06FD" w:rsidP="00037879">
      <w:pPr>
        <w:pStyle w:val="ab"/>
        <w:numPr>
          <w:ilvl w:val="0"/>
          <w:numId w:val="1"/>
        </w:numPr>
        <w:tabs>
          <w:tab w:val="left" w:pos="993"/>
        </w:tabs>
        <w:ind w:left="0" w:firstLine="567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identificarea, monitorizarea și documentarea deținuților </w:t>
      </w:r>
      <w:r w:rsidR="00BB4D29" w:rsidRPr="00A17CA9">
        <w:rPr>
          <w:bCs/>
          <w:sz w:val="28"/>
          <w:lang w:val="ro-RO"/>
        </w:rPr>
        <w:t>adepți ai subculturii criminale</w:t>
      </w:r>
      <w:r w:rsidR="009B345C" w:rsidRPr="00A17CA9">
        <w:rPr>
          <w:bCs/>
          <w:sz w:val="28"/>
          <w:lang w:val="ro-RO"/>
        </w:rPr>
        <w:t>,</w:t>
      </w:r>
      <w:r w:rsidRPr="00A17CA9">
        <w:rPr>
          <w:bCs/>
          <w:sz w:val="28"/>
          <w:lang w:val="ro-RO"/>
        </w:rPr>
        <w:t xml:space="preserve"> în vederea diminuării </w:t>
      </w:r>
      <w:r w:rsidR="00BB4D29" w:rsidRPr="00A17CA9">
        <w:rPr>
          <w:bCs/>
          <w:sz w:val="28"/>
          <w:lang w:val="ro-RO"/>
        </w:rPr>
        <w:t>activităților ilegale</w:t>
      </w:r>
      <w:r w:rsidRPr="00A17CA9">
        <w:rPr>
          <w:bCs/>
          <w:sz w:val="28"/>
          <w:lang w:val="ro-RO"/>
        </w:rPr>
        <w:t xml:space="preserve"> în mediul penitenciar;</w:t>
      </w:r>
    </w:p>
    <w:p w14:paraId="7AFD63D3" w14:textId="5C7CD3A5" w:rsidR="002C06FD" w:rsidRPr="00A17CA9" w:rsidRDefault="002C06FD" w:rsidP="00037879">
      <w:pPr>
        <w:pStyle w:val="ab"/>
        <w:numPr>
          <w:ilvl w:val="0"/>
          <w:numId w:val="1"/>
        </w:numPr>
        <w:tabs>
          <w:tab w:val="left" w:pos="993"/>
        </w:tabs>
        <w:ind w:left="0" w:firstLine="567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desfășurarea măsurilor de siguranță penitenciară în vederea subminării influenței liderilor informali;</w:t>
      </w:r>
    </w:p>
    <w:p w14:paraId="041A3FEB" w14:textId="6872E01B" w:rsidR="00A76BFD" w:rsidRPr="00A17CA9" w:rsidRDefault="001A48D0" w:rsidP="00037879">
      <w:pPr>
        <w:pStyle w:val="ab"/>
        <w:numPr>
          <w:ilvl w:val="0"/>
          <w:numId w:val="1"/>
        </w:numPr>
        <w:tabs>
          <w:tab w:val="left" w:pos="993"/>
        </w:tabs>
        <w:ind w:left="0" w:firstLine="567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separarea deținuților (lideri in</w:t>
      </w:r>
      <w:r w:rsidR="00753621" w:rsidRPr="00A17CA9">
        <w:rPr>
          <w:bCs/>
          <w:sz w:val="28"/>
          <w:lang w:val="ro-RO"/>
        </w:rPr>
        <w:t>formali) de</w:t>
      </w:r>
      <w:r w:rsidR="007D0C5E" w:rsidRPr="00A17CA9">
        <w:rPr>
          <w:bCs/>
          <w:sz w:val="28"/>
          <w:lang w:val="ro-RO"/>
        </w:rPr>
        <w:t xml:space="preserve"> </w:t>
      </w:r>
      <w:r w:rsidR="00753621" w:rsidRPr="00A17CA9">
        <w:rPr>
          <w:bCs/>
          <w:sz w:val="28"/>
          <w:lang w:val="ro-RO"/>
        </w:rPr>
        <w:t xml:space="preserve">ceilalți </w:t>
      </w:r>
      <w:r w:rsidR="002C06FD" w:rsidRPr="00A17CA9">
        <w:rPr>
          <w:bCs/>
          <w:sz w:val="28"/>
          <w:lang w:val="ro-RO"/>
        </w:rPr>
        <w:t>deținuți</w:t>
      </w:r>
      <w:r w:rsidR="00753621" w:rsidRPr="00A17CA9">
        <w:rPr>
          <w:bCs/>
          <w:sz w:val="28"/>
          <w:lang w:val="ro-RO"/>
        </w:rPr>
        <w:t>;</w:t>
      </w:r>
    </w:p>
    <w:p w14:paraId="6F7E2A72" w14:textId="3DD148F7" w:rsidR="007D0C5E" w:rsidRPr="00A17CA9" w:rsidRDefault="00A76BFD" w:rsidP="00037879">
      <w:pPr>
        <w:pStyle w:val="ab"/>
        <w:numPr>
          <w:ilvl w:val="0"/>
          <w:numId w:val="1"/>
        </w:numPr>
        <w:tabs>
          <w:tab w:val="left" w:pos="993"/>
        </w:tabs>
        <w:ind w:left="0" w:firstLine="567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lastRenderedPageBreak/>
        <w:t>aplicarea unor măsuri speciale de securitate în privința deținuților</w:t>
      </w:r>
      <w:r w:rsidR="000F022E" w:rsidRPr="00A17CA9">
        <w:rPr>
          <w:bCs/>
          <w:sz w:val="28"/>
          <w:lang w:val="ro-RO"/>
        </w:rPr>
        <w:t xml:space="preserve"> (lideri </w:t>
      </w:r>
      <w:r w:rsidRPr="00A17CA9">
        <w:rPr>
          <w:bCs/>
          <w:sz w:val="28"/>
          <w:lang w:val="ro-RO"/>
        </w:rPr>
        <w:t>informali</w:t>
      </w:r>
      <w:r w:rsidR="000F022E" w:rsidRPr="00A17CA9">
        <w:rPr>
          <w:bCs/>
          <w:sz w:val="28"/>
          <w:lang w:val="ro-RO"/>
        </w:rPr>
        <w:t>)</w:t>
      </w:r>
      <w:r w:rsidRPr="00A17CA9">
        <w:rPr>
          <w:bCs/>
          <w:sz w:val="28"/>
          <w:lang w:val="ro-RO"/>
        </w:rPr>
        <w:t xml:space="preserve">. </w:t>
      </w:r>
    </w:p>
    <w:p w14:paraId="0776AB30" w14:textId="47E96884" w:rsidR="00A76BFD" w:rsidRPr="00A17CA9" w:rsidRDefault="00A76BFD" w:rsidP="00037879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Procedura de organizare și desfășurare a măsurilor de prevenire a criminalității organizate în instituțiile penitenciare se reglementează prin ordinul directorul</w:t>
      </w:r>
      <w:r w:rsidR="009B345C" w:rsidRPr="00A17CA9">
        <w:rPr>
          <w:bCs/>
          <w:sz w:val="28"/>
          <w:lang w:val="ro-RO"/>
        </w:rPr>
        <w:t>ui</w:t>
      </w:r>
      <w:r w:rsidRPr="00A17CA9">
        <w:rPr>
          <w:bCs/>
          <w:sz w:val="28"/>
          <w:lang w:val="ro-RO"/>
        </w:rPr>
        <w:t xml:space="preserve"> Administrației Naționale a Penitenciarelor.”</w:t>
      </w:r>
      <w:r w:rsidR="005C4F0F" w:rsidRPr="00A17CA9">
        <w:rPr>
          <w:bCs/>
          <w:sz w:val="28"/>
          <w:lang w:val="ro-RO"/>
        </w:rPr>
        <w:t>.</w:t>
      </w:r>
    </w:p>
    <w:p w14:paraId="66600C5E" w14:textId="77777777" w:rsidR="00F11CE3" w:rsidRPr="00A17CA9" w:rsidRDefault="00F11CE3" w:rsidP="00F11CE3">
      <w:pPr>
        <w:tabs>
          <w:tab w:val="left" w:pos="993"/>
        </w:tabs>
        <w:rPr>
          <w:bCs/>
          <w:sz w:val="28"/>
          <w:lang w:val="ro-RO"/>
        </w:rPr>
      </w:pPr>
    </w:p>
    <w:p w14:paraId="57B853E0" w14:textId="69A735AE" w:rsidR="00F11CE3" w:rsidRPr="00A17CA9" w:rsidRDefault="00A17CA9" w:rsidP="001E0228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  <w:lang w:val="ro-RO"/>
        </w:rPr>
        <w:t>10</w:t>
      </w:r>
      <w:r w:rsidRPr="00A17CA9">
        <w:rPr>
          <w:bCs/>
          <w:sz w:val="28"/>
          <w:lang w:val="ro-RO"/>
        </w:rPr>
        <w:t>. L</w:t>
      </w:r>
      <w:r w:rsidR="00F11CE3" w:rsidRPr="00A17CA9">
        <w:rPr>
          <w:bCs/>
          <w:sz w:val="28"/>
          <w:lang w:val="ro-RO"/>
        </w:rPr>
        <w:t>a articolul 11</w:t>
      </w:r>
      <w:r w:rsidR="001E0228" w:rsidRPr="00A17CA9">
        <w:rPr>
          <w:bCs/>
          <w:sz w:val="28"/>
        </w:rPr>
        <w:t xml:space="preserve"> </w:t>
      </w:r>
      <w:r w:rsidR="00F11CE3" w:rsidRPr="00A17CA9">
        <w:rPr>
          <w:bCs/>
          <w:sz w:val="28"/>
          <w:lang w:val="ro-MD"/>
        </w:rPr>
        <w:t>alineatul</w:t>
      </w:r>
      <w:r w:rsidR="00F11CE3" w:rsidRPr="00A17CA9">
        <w:rPr>
          <w:bCs/>
          <w:sz w:val="28"/>
        </w:rPr>
        <w:t xml:space="preserve"> (6)</w:t>
      </w:r>
      <w:r w:rsidR="00F11CE3" w:rsidRPr="00A17CA9">
        <w:rPr>
          <w:bCs/>
          <w:sz w:val="28"/>
          <w:lang w:val="ro-MD"/>
        </w:rPr>
        <w:t xml:space="preserve">  sintagma ,,Codul de procedură penală” se </w:t>
      </w:r>
      <w:r w:rsidR="001E0228" w:rsidRPr="00A17CA9">
        <w:rPr>
          <w:bCs/>
          <w:sz w:val="28"/>
          <w:lang w:val="ro-MD"/>
        </w:rPr>
        <w:t xml:space="preserve">va substitui cu cuvântul </w:t>
      </w:r>
      <w:r w:rsidR="00F11CE3" w:rsidRPr="00A17CA9">
        <w:rPr>
          <w:bCs/>
          <w:sz w:val="28"/>
          <w:lang w:val="ro-MD"/>
        </w:rPr>
        <w:t xml:space="preserve"> „</w:t>
      </w:r>
      <w:r w:rsidR="001E0228" w:rsidRPr="00A17CA9">
        <w:rPr>
          <w:bCs/>
          <w:sz w:val="28"/>
          <w:lang w:val="ro-MD"/>
        </w:rPr>
        <w:t>legislație</w:t>
      </w:r>
      <w:r w:rsidR="00F11CE3" w:rsidRPr="00A17CA9">
        <w:rPr>
          <w:bCs/>
          <w:sz w:val="28"/>
          <w:lang w:val="ro-MD"/>
        </w:rPr>
        <w:t>”</w:t>
      </w:r>
      <w:r w:rsidR="001E0228" w:rsidRPr="00A17CA9">
        <w:rPr>
          <w:b/>
          <w:bCs/>
          <w:sz w:val="28"/>
          <w:lang w:val="ro-MD"/>
        </w:rPr>
        <w:t>.</w:t>
      </w:r>
    </w:p>
    <w:p w14:paraId="1EDEE027" w14:textId="27BABBAA" w:rsidR="00013F0F" w:rsidRPr="00A17CA9" w:rsidRDefault="00013F0F" w:rsidP="00CA1119">
      <w:pPr>
        <w:tabs>
          <w:tab w:val="left" w:pos="993"/>
        </w:tabs>
        <w:ind w:firstLine="0"/>
        <w:rPr>
          <w:b/>
          <w:bCs/>
          <w:sz w:val="28"/>
          <w:lang w:val="ro-RO"/>
        </w:rPr>
      </w:pPr>
    </w:p>
    <w:p w14:paraId="4E398535" w14:textId="10223EB0" w:rsidR="00AA365F" w:rsidRPr="00A17CA9" w:rsidRDefault="00F11CE3" w:rsidP="00CA155D">
      <w:pPr>
        <w:pStyle w:val="ab"/>
        <w:ind w:left="0" w:firstLine="720"/>
        <w:rPr>
          <w:sz w:val="28"/>
          <w:lang w:val="ro-RO"/>
        </w:rPr>
      </w:pPr>
      <w:r w:rsidRPr="00A17CA9">
        <w:rPr>
          <w:b/>
          <w:sz w:val="28"/>
          <w:lang w:val="ro-RO"/>
        </w:rPr>
        <w:t>11</w:t>
      </w:r>
      <w:r w:rsidR="006F38E8" w:rsidRPr="00A17CA9">
        <w:rPr>
          <w:b/>
          <w:sz w:val="28"/>
          <w:lang w:val="ro-RO"/>
        </w:rPr>
        <w:t xml:space="preserve"> </w:t>
      </w:r>
      <w:r w:rsidR="00013F0F" w:rsidRPr="00A17CA9">
        <w:rPr>
          <w:b/>
          <w:sz w:val="28"/>
          <w:lang w:val="ro-RO"/>
        </w:rPr>
        <w:t xml:space="preserve">. </w:t>
      </w:r>
      <w:r w:rsidR="00402747" w:rsidRPr="00A17CA9">
        <w:rPr>
          <w:b/>
          <w:strike/>
          <w:sz w:val="28"/>
          <w:lang w:val="ro-RO"/>
        </w:rPr>
        <w:t xml:space="preserve"> </w:t>
      </w:r>
      <w:r w:rsidR="00013F0F" w:rsidRPr="00A17CA9">
        <w:rPr>
          <w:sz w:val="28"/>
          <w:lang w:val="ro-RO"/>
        </w:rPr>
        <w:t>Articolul 12</w:t>
      </w:r>
      <w:r w:rsidR="00AA365F" w:rsidRPr="00A17CA9">
        <w:rPr>
          <w:sz w:val="28"/>
          <w:lang w:val="ro-RO"/>
        </w:rPr>
        <w:t>:</w:t>
      </w:r>
    </w:p>
    <w:p w14:paraId="1333CD67" w14:textId="79958B81" w:rsidR="00D402EB" w:rsidRPr="00A17CA9" w:rsidRDefault="00D402EB" w:rsidP="00CA155D">
      <w:pPr>
        <w:pStyle w:val="ab"/>
        <w:ind w:left="0" w:firstLine="720"/>
        <w:rPr>
          <w:sz w:val="28"/>
          <w:lang w:val="ro-RO"/>
        </w:rPr>
      </w:pPr>
      <w:r w:rsidRPr="00A17CA9">
        <w:rPr>
          <w:sz w:val="28"/>
          <w:lang w:val="ro-RO"/>
        </w:rPr>
        <w:t>la alin. (1)</w:t>
      </w:r>
      <w:r w:rsidR="007E7D97" w:rsidRPr="00A17CA9">
        <w:rPr>
          <w:sz w:val="28"/>
          <w:lang w:val="ro-RO"/>
        </w:rPr>
        <w:t>,</w:t>
      </w:r>
      <w:r w:rsidRPr="00A17CA9">
        <w:rPr>
          <w:sz w:val="28"/>
          <w:lang w:val="ro-RO"/>
        </w:rPr>
        <w:t xml:space="preserve"> textul „măsuri speciale de investigații și măsuri specifice de combatere a criminalității organizate” s</w:t>
      </w:r>
      <w:r w:rsidR="007E7D97" w:rsidRPr="00A17CA9">
        <w:rPr>
          <w:sz w:val="28"/>
          <w:lang w:val="ro-RO"/>
        </w:rPr>
        <w:t>e</w:t>
      </w:r>
      <w:r w:rsidRPr="00A17CA9">
        <w:rPr>
          <w:sz w:val="28"/>
          <w:lang w:val="ro-RO"/>
        </w:rPr>
        <w:t xml:space="preserve">  substitui</w:t>
      </w:r>
      <w:r w:rsidR="00B35A6F" w:rsidRPr="00A17CA9">
        <w:rPr>
          <w:sz w:val="28"/>
          <w:lang w:val="ro-RO"/>
        </w:rPr>
        <w:t>e</w:t>
      </w:r>
      <w:r w:rsidRPr="00A17CA9">
        <w:rPr>
          <w:sz w:val="28"/>
          <w:lang w:val="ro-RO"/>
        </w:rPr>
        <w:t xml:space="preserve"> cu textul „măsuri speciale de investigații, măsuri specifice de combatere a criminalității organizate, și, după caz, măsuri contrainformative”</w:t>
      </w:r>
      <w:r w:rsidR="007E7D97" w:rsidRPr="00A17CA9">
        <w:rPr>
          <w:sz w:val="28"/>
          <w:lang w:val="ro-RO"/>
        </w:rPr>
        <w:t>;</w:t>
      </w:r>
    </w:p>
    <w:p w14:paraId="6FD568A1" w14:textId="4E8A5AE9" w:rsidR="00AF4901" w:rsidRPr="00A17CA9" w:rsidRDefault="00AF4901" w:rsidP="00AF4901">
      <w:pPr>
        <w:pStyle w:val="ab"/>
        <w:ind w:left="0" w:firstLine="720"/>
        <w:rPr>
          <w:sz w:val="28"/>
          <w:lang w:val="ro-RO"/>
        </w:rPr>
      </w:pPr>
      <w:r w:rsidRPr="00A17CA9">
        <w:rPr>
          <w:sz w:val="28"/>
          <w:lang w:val="ro-RO"/>
        </w:rPr>
        <w:t>alin. (2), s</w:t>
      </w:r>
      <w:r w:rsidR="007E7D97" w:rsidRPr="00A17CA9">
        <w:rPr>
          <w:sz w:val="28"/>
          <w:lang w:val="ro-RO"/>
        </w:rPr>
        <w:t>e</w:t>
      </w:r>
      <w:r w:rsidRPr="00A17CA9">
        <w:rPr>
          <w:sz w:val="28"/>
          <w:lang w:val="ro-RO"/>
        </w:rPr>
        <w:t xml:space="preserve">  complet</w:t>
      </w:r>
      <w:r w:rsidR="00B35A6F" w:rsidRPr="00A17CA9">
        <w:rPr>
          <w:sz w:val="28"/>
          <w:lang w:val="ro-RO"/>
        </w:rPr>
        <w:t>ează</w:t>
      </w:r>
      <w:r w:rsidRPr="00A17CA9">
        <w:rPr>
          <w:sz w:val="28"/>
          <w:lang w:val="ro-RO"/>
        </w:rPr>
        <w:t xml:space="preserve"> la final cu textul „ , iar măsurile contrainformative sunt realizate în conformitate cu Legea nr. 179/2023 privind activitatea contrainforma</w:t>
      </w:r>
      <w:r w:rsidR="00B35A6F" w:rsidRPr="00A17CA9">
        <w:rPr>
          <w:sz w:val="28"/>
          <w:lang w:val="ro-RO"/>
        </w:rPr>
        <w:t>tivă și activitatea informativă</w:t>
      </w:r>
      <w:r w:rsidRPr="00A17CA9">
        <w:rPr>
          <w:sz w:val="28"/>
          <w:lang w:val="ro-RO"/>
        </w:rPr>
        <w:t xml:space="preserve"> externă”</w:t>
      </w:r>
      <w:r w:rsidR="007E7D97" w:rsidRPr="00A17CA9">
        <w:rPr>
          <w:sz w:val="28"/>
          <w:lang w:val="ro-RO"/>
        </w:rPr>
        <w:t>;</w:t>
      </w:r>
    </w:p>
    <w:p w14:paraId="3331FFAB" w14:textId="15CC5FFB" w:rsidR="008147A3" w:rsidRPr="00A17CA9" w:rsidRDefault="00AF4901" w:rsidP="00AF4901">
      <w:pPr>
        <w:pStyle w:val="ab"/>
        <w:ind w:left="0" w:firstLine="720"/>
        <w:rPr>
          <w:sz w:val="28"/>
        </w:rPr>
      </w:pPr>
      <w:r w:rsidRPr="00A17CA9">
        <w:rPr>
          <w:sz w:val="28"/>
          <w:lang w:val="ro-RO"/>
        </w:rPr>
        <w:t>la alin. (3), lit. b) se abrogă</w:t>
      </w:r>
      <w:r w:rsidR="007E7D97" w:rsidRPr="00A17CA9">
        <w:rPr>
          <w:sz w:val="28"/>
          <w:lang w:val="ro-RO"/>
        </w:rPr>
        <w:t>;</w:t>
      </w:r>
    </w:p>
    <w:p w14:paraId="34099C17" w14:textId="0CF1B954" w:rsidR="00AF4901" w:rsidRPr="00A17CA9" w:rsidRDefault="00EC601B" w:rsidP="00AF4901">
      <w:pPr>
        <w:pStyle w:val="ab"/>
        <w:ind w:left="0" w:firstLine="720"/>
        <w:rPr>
          <w:sz w:val="28"/>
          <w:lang w:val="ro-RO"/>
        </w:rPr>
      </w:pPr>
      <w:r w:rsidRPr="00A17CA9">
        <w:rPr>
          <w:sz w:val="28"/>
          <w:lang w:val="ro-RO"/>
        </w:rPr>
        <w:t>alin. (3)</w:t>
      </w:r>
      <w:r w:rsidR="00AF4901" w:rsidRPr="00A17CA9">
        <w:rPr>
          <w:sz w:val="28"/>
          <w:lang w:val="ro-RO"/>
        </w:rPr>
        <w:t xml:space="preserve"> se completează cu litera </w:t>
      </w:r>
      <w:r w:rsidRPr="00A17CA9">
        <w:rPr>
          <w:sz w:val="28"/>
          <w:lang w:val="ro-RO"/>
        </w:rPr>
        <w:t>c</w:t>
      </w:r>
      <w:r w:rsidR="00AF4901" w:rsidRPr="00A17CA9">
        <w:rPr>
          <w:sz w:val="28"/>
          <w:lang w:val="ro-RO"/>
        </w:rPr>
        <w:t xml:space="preserve">) </w:t>
      </w:r>
      <w:r w:rsidRPr="00A17CA9">
        <w:rPr>
          <w:sz w:val="28"/>
          <w:lang w:val="ro-RO"/>
        </w:rPr>
        <w:t xml:space="preserve">și d) </w:t>
      </w:r>
      <w:r w:rsidR="00AF4901" w:rsidRPr="00A17CA9">
        <w:rPr>
          <w:sz w:val="28"/>
          <w:lang w:val="ro-RO"/>
        </w:rPr>
        <w:t>cu următorul cuprins</w:t>
      </w:r>
      <w:r w:rsidR="00AF4901" w:rsidRPr="00A17CA9">
        <w:rPr>
          <w:sz w:val="28"/>
          <w:lang w:val="ro-MD"/>
        </w:rPr>
        <w:t>:</w:t>
      </w:r>
    </w:p>
    <w:p w14:paraId="2EF14BD6" w14:textId="5839EF8A" w:rsidR="00AA365F" w:rsidRPr="00A17CA9" w:rsidRDefault="00AA365F" w:rsidP="00CA155D">
      <w:pPr>
        <w:pStyle w:val="ab"/>
        <w:ind w:left="0" w:firstLine="720"/>
        <w:rPr>
          <w:sz w:val="28"/>
        </w:rPr>
      </w:pPr>
      <w:r w:rsidRPr="00A17CA9">
        <w:rPr>
          <w:sz w:val="28"/>
          <w:lang w:val="ro-RO"/>
        </w:rPr>
        <w:t>„</w:t>
      </w:r>
      <w:r w:rsidR="00EC601B" w:rsidRPr="00A17CA9">
        <w:rPr>
          <w:sz w:val="28"/>
          <w:lang w:val="ro-RO"/>
        </w:rPr>
        <w:t>c</w:t>
      </w:r>
      <w:r w:rsidRPr="00A17CA9">
        <w:rPr>
          <w:sz w:val="28"/>
          <w:lang w:val="ro-RO"/>
        </w:rPr>
        <w:t>)</w:t>
      </w:r>
      <w:r w:rsidRPr="00A17CA9">
        <w:t xml:space="preserve"> </w:t>
      </w:r>
      <w:r w:rsidRPr="00A17CA9">
        <w:rPr>
          <w:sz w:val="28"/>
          <w:lang w:val="ro-RO"/>
        </w:rPr>
        <w:t>monitorizarea  adunărilor membrilor grupurilor criminale organizate sau organizațiilor criminale</w:t>
      </w:r>
      <w:r w:rsidR="00EC601B" w:rsidRPr="00A17CA9">
        <w:rPr>
          <w:bCs/>
          <w:sz w:val="28"/>
        </w:rPr>
        <w:t>;</w:t>
      </w:r>
    </w:p>
    <w:p w14:paraId="27A09CD8" w14:textId="07E0A202" w:rsidR="00BF050E" w:rsidRPr="00A17CA9" w:rsidRDefault="00EC601B" w:rsidP="00CA155D">
      <w:pPr>
        <w:pStyle w:val="ab"/>
        <w:ind w:left="0" w:firstLine="720"/>
        <w:rPr>
          <w:sz w:val="28"/>
          <w:lang w:val="ro-RO"/>
        </w:rPr>
      </w:pPr>
      <w:r w:rsidRPr="00A17CA9">
        <w:rPr>
          <w:sz w:val="28"/>
          <w:lang w:val="ro-MD"/>
        </w:rPr>
        <w:t>d</w:t>
      </w:r>
      <w:r w:rsidR="006D2DEF" w:rsidRPr="00A17CA9">
        <w:rPr>
          <w:sz w:val="28"/>
          <w:lang w:val="ro-MD"/>
        </w:rPr>
        <w:t>) culegerea de date</w:t>
      </w:r>
      <w:r w:rsidR="00A62B7A" w:rsidRPr="00A17CA9">
        <w:rPr>
          <w:sz w:val="28"/>
          <w:lang w:val="ro-MD"/>
        </w:rPr>
        <w:t xml:space="preserve"> despre organizație</w:t>
      </w:r>
      <w:r w:rsidR="00E7162B" w:rsidRPr="00A17CA9">
        <w:rPr>
          <w:sz w:val="28"/>
          <w:lang w:val="ro-MD"/>
        </w:rPr>
        <w:t>.”</w:t>
      </w:r>
      <w:r w:rsidR="00B35A6F" w:rsidRPr="00A17CA9">
        <w:rPr>
          <w:sz w:val="28"/>
          <w:lang w:val="ro-MD"/>
        </w:rPr>
        <w:t>;</w:t>
      </w:r>
    </w:p>
    <w:p w14:paraId="6D463813" w14:textId="069483C6" w:rsidR="00013F0F" w:rsidRPr="00A17CA9" w:rsidRDefault="00B02E57" w:rsidP="00B02E57">
      <w:pPr>
        <w:ind w:firstLine="0"/>
        <w:rPr>
          <w:sz w:val="28"/>
          <w:lang w:val="ro-MD"/>
        </w:rPr>
      </w:pPr>
      <w:r w:rsidRPr="00A17CA9">
        <w:rPr>
          <w:sz w:val="28"/>
          <w:lang w:val="ro-RO"/>
        </w:rPr>
        <w:t xml:space="preserve">             </w:t>
      </w:r>
      <w:r w:rsidR="00BF050E" w:rsidRPr="00A17CA9">
        <w:rPr>
          <w:sz w:val="28"/>
          <w:lang w:val="ro-RO"/>
        </w:rPr>
        <w:t>se completează cu alin</w:t>
      </w:r>
      <w:r w:rsidR="00B35A6F" w:rsidRPr="00A17CA9">
        <w:rPr>
          <w:sz w:val="28"/>
          <w:lang w:val="ro-RO"/>
        </w:rPr>
        <w:t>e</w:t>
      </w:r>
      <w:r w:rsidR="00D72763" w:rsidRPr="00A17CA9">
        <w:rPr>
          <w:sz w:val="28"/>
          <w:lang w:val="ro-RO"/>
        </w:rPr>
        <w:t>ate</w:t>
      </w:r>
      <w:r w:rsidR="00BF050E" w:rsidRPr="00A17CA9">
        <w:rPr>
          <w:sz w:val="28"/>
          <w:lang w:val="ro-RO"/>
        </w:rPr>
        <w:t>l</w:t>
      </w:r>
      <w:r w:rsidR="00D72763" w:rsidRPr="00A17CA9">
        <w:rPr>
          <w:sz w:val="28"/>
          <w:lang w:val="ro-RO"/>
        </w:rPr>
        <w:t>e</w:t>
      </w:r>
      <w:r w:rsidR="00BF050E" w:rsidRPr="00A17CA9">
        <w:rPr>
          <w:sz w:val="28"/>
          <w:lang w:val="ro-RO"/>
        </w:rPr>
        <w:t xml:space="preserve"> (4)</w:t>
      </w:r>
      <w:r w:rsidR="00D72763" w:rsidRPr="00A17CA9">
        <w:rPr>
          <w:sz w:val="28"/>
          <w:lang w:val="ro-RO"/>
        </w:rPr>
        <w:t>-(6)</w:t>
      </w:r>
      <w:r w:rsidR="00BF050E" w:rsidRPr="00A17CA9">
        <w:rPr>
          <w:sz w:val="28"/>
          <w:lang w:val="ro-RO"/>
        </w:rPr>
        <w:t xml:space="preserve"> cu următorul cuprins</w:t>
      </w:r>
      <w:r w:rsidR="00BF050E" w:rsidRPr="00A17CA9">
        <w:rPr>
          <w:sz w:val="28"/>
          <w:lang w:val="ro-MD"/>
        </w:rPr>
        <w:t>:</w:t>
      </w:r>
    </w:p>
    <w:p w14:paraId="16BF872E" w14:textId="4798889C" w:rsidR="00D72763" w:rsidRPr="00A17CA9" w:rsidRDefault="00BF050E" w:rsidP="00CA155D">
      <w:pPr>
        <w:pStyle w:val="ab"/>
        <w:ind w:left="0" w:firstLine="720"/>
        <w:rPr>
          <w:sz w:val="28"/>
          <w:lang w:val="ro-MD"/>
        </w:rPr>
      </w:pPr>
      <w:r w:rsidRPr="00A17CA9">
        <w:rPr>
          <w:sz w:val="28"/>
          <w:lang w:val="ro-MD"/>
        </w:rPr>
        <w:t xml:space="preserve">,,(4) Măsurile specifice de combatere a criminalității organizate sunt </w:t>
      </w:r>
      <w:r w:rsidR="00D72763" w:rsidRPr="00A17CA9">
        <w:rPr>
          <w:sz w:val="28"/>
          <w:lang w:val="ro-MD"/>
        </w:rPr>
        <w:t xml:space="preserve">autorizate și </w:t>
      </w:r>
      <w:r w:rsidRPr="00A17CA9">
        <w:rPr>
          <w:sz w:val="28"/>
          <w:lang w:val="ro-MD"/>
        </w:rPr>
        <w:t>efectuate în cadrul dosarului special</w:t>
      </w:r>
      <w:r w:rsidR="00B02740" w:rsidRPr="00A17CA9">
        <w:rPr>
          <w:sz w:val="28"/>
          <w:lang w:val="ro-MD"/>
        </w:rPr>
        <w:t xml:space="preserve"> pe</w:t>
      </w:r>
      <w:r w:rsidR="008C3E3C" w:rsidRPr="00A17CA9">
        <w:rPr>
          <w:sz w:val="28"/>
          <w:lang w:val="ro-MD"/>
        </w:rPr>
        <w:t xml:space="preserve"> un termen de până la 30 de zile, cu posibilitatea prelungirii acestuia cu perioade succesive, precum și cu perioade care nu se succed, de până la 30 de zile</w:t>
      </w:r>
      <w:r w:rsidR="00D72763" w:rsidRPr="00A17CA9">
        <w:rPr>
          <w:sz w:val="28"/>
          <w:lang w:val="ro-MD"/>
        </w:rPr>
        <w:t>.</w:t>
      </w:r>
    </w:p>
    <w:p w14:paraId="7D4947B0" w14:textId="3FFC7551" w:rsidR="00BF050E" w:rsidRPr="00A17CA9" w:rsidRDefault="00D72763" w:rsidP="00CA155D">
      <w:pPr>
        <w:pStyle w:val="ab"/>
        <w:ind w:left="0" w:firstLine="720"/>
        <w:rPr>
          <w:sz w:val="28"/>
          <w:lang w:val="ro-MD"/>
        </w:rPr>
      </w:pPr>
      <w:r w:rsidRPr="00A17CA9">
        <w:rPr>
          <w:sz w:val="28"/>
          <w:lang w:val="ro-MD"/>
        </w:rPr>
        <w:t>(5) Durata totală  de desfășurare a unei măsuri specifice de combatere a criminalității organizate  nu poate depăși 360 de zile calculate cumulativ</w:t>
      </w:r>
      <w:r w:rsidR="008C3E3C" w:rsidRPr="00A17CA9">
        <w:rPr>
          <w:sz w:val="28"/>
          <w:lang w:val="ro-MD"/>
        </w:rPr>
        <w:t>.</w:t>
      </w:r>
    </w:p>
    <w:p w14:paraId="27D74B7A" w14:textId="15123434" w:rsidR="00C25E8A" w:rsidRPr="00A17CA9" w:rsidRDefault="00D72763" w:rsidP="00C25E8A">
      <w:pPr>
        <w:pStyle w:val="ab"/>
        <w:ind w:left="90" w:firstLine="630"/>
        <w:rPr>
          <w:sz w:val="28"/>
          <w:lang w:val="ro-MD"/>
        </w:rPr>
      </w:pPr>
      <w:r w:rsidRPr="00A17CA9">
        <w:rPr>
          <w:sz w:val="28"/>
          <w:lang w:val="ro-MD"/>
        </w:rPr>
        <w:t>(6</w:t>
      </w:r>
      <w:r w:rsidR="00C25E8A" w:rsidRPr="00A17CA9">
        <w:rPr>
          <w:sz w:val="28"/>
          <w:lang w:val="ro-MD"/>
        </w:rPr>
        <w:t>)</w:t>
      </w:r>
      <w:r w:rsidR="00C25E8A" w:rsidRPr="00A17CA9">
        <w:t xml:space="preserve"> </w:t>
      </w:r>
      <w:r w:rsidR="00C25E8A" w:rsidRPr="00A17CA9">
        <w:rPr>
          <w:sz w:val="28"/>
          <w:lang w:val="ro-MD"/>
        </w:rPr>
        <w:t>Este interzisă autorizarea efectuării măsurilor specifice de combatere a criminalității organizate în privința raporturilor legale de asistență juridică dintre avocat și clientul său.”</w:t>
      </w:r>
      <w:r w:rsidR="00A014A4" w:rsidRPr="00A17CA9">
        <w:rPr>
          <w:sz w:val="28"/>
          <w:lang w:val="ro-MD"/>
        </w:rPr>
        <w:t>.</w:t>
      </w:r>
    </w:p>
    <w:p w14:paraId="16867B73" w14:textId="77777777" w:rsidR="00E7162B" w:rsidRPr="00A17CA9" w:rsidRDefault="00E7162B" w:rsidP="00CA1119">
      <w:pPr>
        <w:ind w:firstLine="0"/>
        <w:rPr>
          <w:bCs/>
          <w:sz w:val="28"/>
          <w:lang w:val="ro-RO"/>
        </w:rPr>
      </w:pPr>
    </w:p>
    <w:p w14:paraId="7A89C99A" w14:textId="3B62C14D" w:rsidR="00E7162B" w:rsidRPr="00A17CA9" w:rsidRDefault="00BF050E" w:rsidP="00CA1119">
      <w:pPr>
        <w:ind w:firstLine="720"/>
        <w:rPr>
          <w:sz w:val="28"/>
          <w:lang w:val="ro-MD"/>
        </w:rPr>
      </w:pPr>
      <w:r w:rsidRPr="00A17CA9">
        <w:rPr>
          <w:b/>
          <w:bCs/>
          <w:sz w:val="28"/>
          <w:lang w:val="ro-RO"/>
        </w:rPr>
        <w:t>12</w:t>
      </w:r>
      <w:r w:rsidR="00E7162B" w:rsidRPr="00A17CA9">
        <w:rPr>
          <w:b/>
          <w:bCs/>
          <w:sz w:val="28"/>
          <w:lang w:val="ro-RO"/>
        </w:rPr>
        <w:t>.</w:t>
      </w:r>
      <w:r w:rsidR="00E7162B" w:rsidRPr="00A17CA9">
        <w:rPr>
          <w:sz w:val="28"/>
          <w:lang w:val="ro-RO"/>
        </w:rPr>
        <w:t xml:space="preserve"> </w:t>
      </w:r>
      <w:r w:rsidR="00021006" w:rsidRPr="00A17CA9">
        <w:rPr>
          <w:sz w:val="28"/>
          <w:lang w:val="ro-RO"/>
        </w:rPr>
        <w:t>S</w:t>
      </w:r>
      <w:r w:rsidR="00E7162B" w:rsidRPr="00A17CA9">
        <w:rPr>
          <w:sz w:val="28"/>
          <w:lang w:val="ro-RO"/>
        </w:rPr>
        <w:t xml:space="preserve">e </w:t>
      </w:r>
      <w:r w:rsidR="00E7162B" w:rsidRPr="00A17CA9">
        <w:rPr>
          <w:sz w:val="28"/>
          <w:lang w:val="ro-MD"/>
        </w:rPr>
        <w:t>completează cu articol</w:t>
      </w:r>
      <w:r w:rsidR="00D9224A" w:rsidRPr="00A17CA9">
        <w:rPr>
          <w:sz w:val="28"/>
          <w:lang w:val="ro-MD"/>
        </w:rPr>
        <w:t>ul</w:t>
      </w:r>
      <w:r w:rsidR="00E7162B" w:rsidRPr="00A17CA9">
        <w:rPr>
          <w:sz w:val="28"/>
          <w:lang w:val="ro-MD"/>
        </w:rPr>
        <w:t xml:space="preserve"> 13</w:t>
      </w:r>
      <w:r w:rsidR="00E7162B" w:rsidRPr="00A17CA9">
        <w:rPr>
          <w:sz w:val="28"/>
          <w:vertAlign w:val="superscript"/>
          <w:lang w:val="ro-MD"/>
        </w:rPr>
        <w:t>1</w:t>
      </w:r>
      <w:r w:rsidR="00C43D41" w:rsidRPr="00A17CA9">
        <w:rPr>
          <w:sz w:val="28"/>
          <w:lang w:val="ro-MD"/>
        </w:rPr>
        <w:t xml:space="preserve"> </w:t>
      </w:r>
      <w:r w:rsidR="00E7162B" w:rsidRPr="00A17CA9">
        <w:rPr>
          <w:sz w:val="28"/>
          <w:lang w:val="ro-MD"/>
        </w:rPr>
        <w:t>cu următorul cuprins:</w:t>
      </w:r>
    </w:p>
    <w:p w14:paraId="63794C28" w14:textId="35AAEE2E" w:rsidR="00726E2B" w:rsidRPr="00A17CA9" w:rsidRDefault="00C43D41" w:rsidP="00CA1119">
      <w:pPr>
        <w:ind w:firstLine="720"/>
        <w:rPr>
          <w:b/>
          <w:sz w:val="28"/>
          <w:lang w:val="ro-MD"/>
        </w:rPr>
      </w:pPr>
      <w:r w:rsidRPr="00A17CA9">
        <w:rPr>
          <w:sz w:val="28"/>
          <w:lang w:val="ro-MD"/>
        </w:rPr>
        <w:t>,,</w:t>
      </w:r>
      <w:r w:rsidR="00726E2B" w:rsidRPr="00A17CA9">
        <w:rPr>
          <w:b/>
          <w:sz w:val="28"/>
          <w:lang w:val="ro-MD"/>
        </w:rPr>
        <w:t>Articolul 13</w:t>
      </w:r>
      <w:r w:rsidR="00726E2B" w:rsidRPr="00A17CA9">
        <w:rPr>
          <w:b/>
          <w:sz w:val="28"/>
          <w:vertAlign w:val="superscript"/>
          <w:lang w:val="ro-MD"/>
        </w:rPr>
        <w:t>1</w:t>
      </w:r>
      <w:r w:rsidR="00726E2B" w:rsidRPr="00A17CA9">
        <w:rPr>
          <w:b/>
          <w:sz w:val="28"/>
          <w:lang w:val="ro-MD"/>
        </w:rPr>
        <w:t>.</w:t>
      </w:r>
      <w:r w:rsidR="00526177" w:rsidRPr="00A17CA9">
        <w:rPr>
          <w:b/>
          <w:sz w:val="28"/>
          <w:lang w:val="ro-MD"/>
        </w:rPr>
        <w:t xml:space="preserve"> </w:t>
      </w:r>
      <w:r w:rsidR="00526177" w:rsidRPr="00A17CA9">
        <w:rPr>
          <w:bCs/>
          <w:sz w:val="28"/>
          <w:lang w:val="ro-MD"/>
        </w:rPr>
        <w:t>Culegerea de date despre organizație</w:t>
      </w:r>
      <w:r w:rsidR="00CD3ED0" w:rsidRPr="00A17CA9">
        <w:rPr>
          <w:b/>
          <w:sz w:val="28"/>
          <w:lang w:val="ro-MD"/>
        </w:rPr>
        <w:t xml:space="preserve"> </w:t>
      </w:r>
    </w:p>
    <w:p w14:paraId="78264444" w14:textId="55039F08" w:rsidR="00E7162B" w:rsidRPr="00A17CA9" w:rsidRDefault="009B345C" w:rsidP="00CA1119">
      <w:pPr>
        <w:ind w:firstLine="720"/>
      </w:pPr>
      <w:r w:rsidRPr="00A17CA9">
        <w:rPr>
          <w:sz w:val="28"/>
          <w:lang w:val="ro-MD"/>
        </w:rPr>
        <w:t>(</w:t>
      </w:r>
      <w:r w:rsidR="00C15CEB" w:rsidRPr="00A17CA9">
        <w:rPr>
          <w:sz w:val="28"/>
          <w:lang w:val="ro-MD"/>
        </w:rPr>
        <w:t xml:space="preserve">1) </w:t>
      </w:r>
      <w:r w:rsidR="00726E2B" w:rsidRPr="00A17CA9">
        <w:rPr>
          <w:sz w:val="28"/>
          <w:lang w:val="ro-MD"/>
        </w:rPr>
        <w:t>Culegere</w:t>
      </w:r>
      <w:r w:rsidR="002E2159" w:rsidRPr="00A17CA9">
        <w:rPr>
          <w:sz w:val="28"/>
          <w:lang w:val="ro-MD"/>
        </w:rPr>
        <w:t>a</w:t>
      </w:r>
      <w:r w:rsidR="00726E2B" w:rsidRPr="00A17CA9">
        <w:rPr>
          <w:sz w:val="28"/>
          <w:lang w:val="ro-MD"/>
        </w:rPr>
        <w:t xml:space="preserve"> de date </w:t>
      </w:r>
      <w:r w:rsidR="00A62B7A" w:rsidRPr="00A17CA9">
        <w:rPr>
          <w:sz w:val="28"/>
          <w:lang w:val="ro-MD"/>
        </w:rPr>
        <w:t>despre</w:t>
      </w:r>
      <w:r w:rsidR="00726E2B" w:rsidRPr="00A17CA9">
        <w:rPr>
          <w:sz w:val="28"/>
          <w:lang w:val="ro-MD"/>
        </w:rPr>
        <w:t xml:space="preserve"> organizație</w:t>
      </w:r>
      <w:r w:rsidR="00F45D13" w:rsidRPr="00A17CA9">
        <w:rPr>
          <w:sz w:val="28"/>
          <w:lang w:val="ro-MD"/>
        </w:rPr>
        <w:t xml:space="preserve"> </w:t>
      </w:r>
      <w:r w:rsidR="00C15CEB" w:rsidRPr="00A17CA9">
        <w:rPr>
          <w:sz w:val="28"/>
          <w:lang w:val="ro-MD"/>
        </w:rPr>
        <w:t>se efectuează în privința organizațiilor</w:t>
      </w:r>
      <w:r w:rsidR="00F45D13" w:rsidRPr="00A17CA9">
        <w:rPr>
          <w:sz w:val="28"/>
          <w:lang w:val="ro-MD"/>
        </w:rPr>
        <w:t xml:space="preserve"> </w:t>
      </w:r>
      <w:r w:rsidR="00C15CEB" w:rsidRPr="00A17CA9">
        <w:rPr>
          <w:sz w:val="28"/>
          <w:lang w:val="ro-MD"/>
        </w:rPr>
        <w:t>create</w:t>
      </w:r>
      <w:r w:rsidR="00726E2B" w:rsidRPr="00A17CA9">
        <w:rPr>
          <w:sz w:val="28"/>
          <w:lang w:val="ro-MD"/>
        </w:rPr>
        <w:t xml:space="preserve"> din fondurile unui grup criminal organizat sau unei organizații criminale sau </w:t>
      </w:r>
      <w:r w:rsidR="00A62B7A" w:rsidRPr="00A17CA9">
        <w:rPr>
          <w:sz w:val="28"/>
          <w:lang w:val="ro-MD"/>
        </w:rPr>
        <w:t>despre</w:t>
      </w:r>
      <w:r w:rsidR="00726E2B" w:rsidRPr="00A17CA9">
        <w:rPr>
          <w:sz w:val="28"/>
          <w:lang w:val="ro-MD"/>
        </w:rPr>
        <w:t xml:space="preserve"> organizație care oferă asistență sau suport un</w:t>
      </w:r>
      <w:r w:rsidR="00E977C9" w:rsidRPr="00A17CA9">
        <w:rPr>
          <w:sz w:val="28"/>
          <w:lang w:val="ro-MD"/>
        </w:rPr>
        <w:t>ui grup criminal organizat sau unei</w:t>
      </w:r>
      <w:r w:rsidR="00726E2B" w:rsidRPr="00A17CA9">
        <w:rPr>
          <w:sz w:val="28"/>
          <w:lang w:val="ro-MD"/>
        </w:rPr>
        <w:t xml:space="preserve"> </w:t>
      </w:r>
      <w:r w:rsidR="00E977C9" w:rsidRPr="00A17CA9">
        <w:rPr>
          <w:sz w:val="28"/>
          <w:lang w:val="ro-MD"/>
        </w:rPr>
        <w:t>organizații (asociații) criminale</w:t>
      </w:r>
      <w:r w:rsidR="00237A13" w:rsidRPr="00A17CA9">
        <w:rPr>
          <w:bCs/>
          <w:sz w:val="28"/>
          <w:lang w:val="ro-RO"/>
        </w:rPr>
        <w:t>.</w:t>
      </w:r>
      <w:r w:rsidR="00726E2B" w:rsidRPr="00A17CA9">
        <w:t xml:space="preserve"> </w:t>
      </w:r>
    </w:p>
    <w:p w14:paraId="0494D5BB" w14:textId="6194E0F3" w:rsidR="000720AB" w:rsidRPr="00A17CA9" w:rsidRDefault="002642BA" w:rsidP="00F91AF8">
      <w:pPr>
        <w:ind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(2) Culegerea de date despre organizație se autorizează de </w:t>
      </w:r>
      <w:r w:rsidR="005C1E28" w:rsidRPr="00A17CA9">
        <w:rPr>
          <w:bCs/>
          <w:sz w:val="28"/>
          <w:lang w:val="ro-RO"/>
        </w:rPr>
        <w:t xml:space="preserve">către conducătorul </w:t>
      </w:r>
      <w:r w:rsidR="001B4A90" w:rsidRPr="00A17CA9">
        <w:rPr>
          <w:bCs/>
          <w:sz w:val="28"/>
          <w:lang w:val="ro-RO"/>
        </w:rPr>
        <w:t>autorității menționate</w:t>
      </w:r>
      <w:r w:rsidRPr="00A17CA9">
        <w:rPr>
          <w:bCs/>
          <w:sz w:val="28"/>
          <w:lang w:val="ro-RO"/>
        </w:rPr>
        <w:t xml:space="preserve"> la art. 6 alin. (1).</w:t>
      </w:r>
      <w:r w:rsidR="005C7695" w:rsidRPr="00A17CA9">
        <w:rPr>
          <w:bCs/>
          <w:sz w:val="28"/>
          <w:lang w:val="ro-RO"/>
        </w:rPr>
        <w:t xml:space="preserve"> </w:t>
      </w:r>
    </w:p>
    <w:p w14:paraId="34DFA4D6" w14:textId="79B91F04" w:rsidR="00E7162B" w:rsidRPr="00A17CA9" w:rsidRDefault="00F91AF8" w:rsidP="00CA1119">
      <w:pPr>
        <w:ind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(3) </w:t>
      </w:r>
      <w:r w:rsidR="00237A13" w:rsidRPr="00A17CA9">
        <w:rPr>
          <w:bCs/>
          <w:sz w:val="28"/>
          <w:lang w:val="ro-RO"/>
        </w:rPr>
        <w:t>O</w:t>
      </w:r>
      <w:r w:rsidR="009D7F37" w:rsidRPr="00A17CA9">
        <w:rPr>
          <w:bCs/>
          <w:sz w:val="28"/>
          <w:lang w:val="ro-RO"/>
        </w:rPr>
        <w:t>rgan</w:t>
      </w:r>
      <w:r w:rsidR="00237A13" w:rsidRPr="00A17CA9">
        <w:rPr>
          <w:bCs/>
          <w:sz w:val="28"/>
          <w:lang w:val="ro-RO"/>
        </w:rPr>
        <w:t>ele</w:t>
      </w:r>
      <w:r w:rsidR="009D7F37" w:rsidRPr="00A17CA9">
        <w:rPr>
          <w:bCs/>
          <w:sz w:val="28"/>
          <w:lang w:val="ro-RO"/>
        </w:rPr>
        <w:t xml:space="preserve"> abilitat</w:t>
      </w:r>
      <w:r w:rsidR="00237A13" w:rsidRPr="00A17CA9">
        <w:rPr>
          <w:bCs/>
          <w:sz w:val="28"/>
          <w:lang w:val="ro-RO"/>
        </w:rPr>
        <w:t>e</w:t>
      </w:r>
      <w:r w:rsidR="009D7F37" w:rsidRPr="00A17CA9">
        <w:rPr>
          <w:bCs/>
          <w:sz w:val="28"/>
          <w:lang w:val="ro-RO"/>
        </w:rPr>
        <w:t xml:space="preserve"> cu </w:t>
      </w:r>
      <w:r w:rsidR="00E977C9" w:rsidRPr="00A17CA9">
        <w:rPr>
          <w:bCs/>
          <w:sz w:val="28"/>
          <w:lang w:val="ro-RO"/>
        </w:rPr>
        <w:t>funcții</w:t>
      </w:r>
      <w:r w:rsidR="009D7F37" w:rsidRPr="00A17CA9">
        <w:rPr>
          <w:bCs/>
          <w:sz w:val="28"/>
          <w:lang w:val="ro-RO"/>
        </w:rPr>
        <w:t xml:space="preserve"> de control</w:t>
      </w:r>
      <w:r w:rsidR="00526177" w:rsidRPr="00A17CA9">
        <w:rPr>
          <w:bCs/>
          <w:sz w:val="28"/>
          <w:lang w:val="ro-RO"/>
        </w:rPr>
        <w:t xml:space="preserve"> </w:t>
      </w:r>
      <w:r w:rsidR="00C15CEB" w:rsidRPr="00A17CA9">
        <w:rPr>
          <w:bCs/>
          <w:sz w:val="28"/>
          <w:lang w:val="ro-RO"/>
        </w:rPr>
        <w:t xml:space="preserve">a organizațiilor comerciale sau necomerciale, </w:t>
      </w:r>
      <w:r w:rsidR="00526177" w:rsidRPr="00A17CA9">
        <w:rPr>
          <w:bCs/>
          <w:sz w:val="28"/>
          <w:lang w:val="ro-RO"/>
        </w:rPr>
        <w:t>la solicitările motivate a</w:t>
      </w:r>
      <w:r w:rsidR="00B23C51" w:rsidRPr="00A17CA9">
        <w:rPr>
          <w:bCs/>
          <w:sz w:val="28"/>
          <w:lang w:val="ro-RO"/>
        </w:rPr>
        <w:t>le</w:t>
      </w:r>
      <w:r w:rsidR="00526177" w:rsidRPr="00A17CA9">
        <w:rPr>
          <w:bCs/>
          <w:sz w:val="28"/>
          <w:lang w:val="ro-RO"/>
        </w:rPr>
        <w:t xml:space="preserve"> </w:t>
      </w:r>
      <w:r w:rsidR="009D7F37" w:rsidRPr="00A17CA9">
        <w:rPr>
          <w:bCs/>
          <w:sz w:val="28"/>
          <w:lang w:val="ro-RO"/>
        </w:rPr>
        <w:t>autoritățile</w:t>
      </w:r>
      <w:r w:rsidR="00526177" w:rsidRPr="00A17CA9">
        <w:rPr>
          <w:bCs/>
          <w:sz w:val="28"/>
          <w:lang w:val="ro-RO"/>
        </w:rPr>
        <w:t xml:space="preserve"> menționate la art. 6 alin. (1),</w:t>
      </w:r>
      <w:r w:rsidR="00526177" w:rsidRPr="00A17CA9">
        <w:t xml:space="preserve"> </w:t>
      </w:r>
      <w:r w:rsidR="00526177" w:rsidRPr="00A17CA9">
        <w:rPr>
          <w:bCs/>
          <w:sz w:val="28"/>
          <w:lang w:val="ro-RO"/>
        </w:rPr>
        <w:lastRenderedPageBreak/>
        <w:t>furnizează acestor</w:t>
      </w:r>
      <w:r w:rsidR="00B23C51" w:rsidRPr="00A17CA9">
        <w:rPr>
          <w:bCs/>
          <w:sz w:val="28"/>
          <w:lang w:val="ro-RO"/>
        </w:rPr>
        <w:t>a</w:t>
      </w:r>
      <w:r w:rsidR="00526177" w:rsidRPr="00A17CA9">
        <w:rPr>
          <w:bCs/>
          <w:sz w:val="28"/>
          <w:lang w:val="ro-RO"/>
        </w:rPr>
        <w:t xml:space="preserve"> toate informațiile relevante și evidențele corespunzătoare</w:t>
      </w:r>
      <w:r w:rsidR="00237A13" w:rsidRPr="00A17CA9">
        <w:rPr>
          <w:bCs/>
          <w:sz w:val="28"/>
          <w:lang w:val="ro-RO"/>
        </w:rPr>
        <w:t xml:space="preserve">, </w:t>
      </w:r>
      <w:r w:rsidR="00781EDF" w:rsidRPr="00A17CA9">
        <w:rPr>
          <w:bCs/>
          <w:sz w:val="28"/>
          <w:lang w:val="ro-RO"/>
        </w:rPr>
        <w:t xml:space="preserve">fără a înștiința persoanele sau </w:t>
      </w:r>
      <w:r w:rsidR="00237A13" w:rsidRPr="00A17CA9">
        <w:rPr>
          <w:bCs/>
          <w:sz w:val="28"/>
          <w:lang w:val="ro-RO"/>
        </w:rPr>
        <w:t>organizațiile vizate în solicitări</w:t>
      </w:r>
      <w:r w:rsidR="009D7F37" w:rsidRPr="00A17CA9">
        <w:rPr>
          <w:bCs/>
          <w:sz w:val="28"/>
          <w:lang w:val="ro-RO"/>
        </w:rPr>
        <w:t>.</w:t>
      </w:r>
    </w:p>
    <w:p w14:paraId="024725E3" w14:textId="3950CD2F" w:rsidR="00526177" w:rsidRPr="00A17CA9" w:rsidRDefault="009B345C" w:rsidP="00CA1119">
      <w:pPr>
        <w:ind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(</w:t>
      </w:r>
      <w:r w:rsidR="00F91AF8" w:rsidRPr="00A17CA9">
        <w:rPr>
          <w:bCs/>
          <w:sz w:val="28"/>
          <w:lang w:val="ro-RO"/>
        </w:rPr>
        <w:t>4</w:t>
      </w:r>
      <w:r w:rsidR="00526177" w:rsidRPr="00A17CA9">
        <w:rPr>
          <w:bCs/>
          <w:sz w:val="28"/>
          <w:lang w:val="ro-RO"/>
        </w:rPr>
        <w:t>)</w:t>
      </w:r>
      <w:r w:rsidR="00E977C9" w:rsidRPr="00A17CA9">
        <w:rPr>
          <w:bCs/>
          <w:sz w:val="28"/>
          <w:lang w:val="ro-RO"/>
        </w:rPr>
        <w:t xml:space="preserve"> </w:t>
      </w:r>
      <w:r w:rsidR="005011B6" w:rsidRPr="00A17CA9">
        <w:rPr>
          <w:bCs/>
          <w:sz w:val="28"/>
          <w:lang w:val="ro-RO"/>
        </w:rPr>
        <w:t>Destinatar</w:t>
      </w:r>
      <w:r w:rsidR="004A7CC1" w:rsidRPr="00A17CA9">
        <w:rPr>
          <w:bCs/>
          <w:sz w:val="28"/>
          <w:lang w:val="ro-RO"/>
        </w:rPr>
        <w:t>ii</w:t>
      </w:r>
      <w:r w:rsidR="00526177" w:rsidRPr="00A17CA9">
        <w:rPr>
          <w:bCs/>
          <w:sz w:val="28"/>
          <w:lang w:val="ro-RO"/>
        </w:rPr>
        <w:t xml:space="preserve"> responsabil</w:t>
      </w:r>
      <w:r w:rsidR="004A7CC1" w:rsidRPr="00A17CA9">
        <w:rPr>
          <w:bCs/>
          <w:sz w:val="28"/>
          <w:lang w:val="ro-RO"/>
        </w:rPr>
        <w:t>i</w:t>
      </w:r>
      <w:r w:rsidR="00526177" w:rsidRPr="00A17CA9">
        <w:rPr>
          <w:bCs/>
          <w:sz w:val="28"/>
          <w:lang w:val="ro-RO"/>
        </w:rPr>
        <w:t xml:space="preserve"> de furnizarea datelor, precum şi alte persoane care, în exercitarea </w:t>
      </w:r>
      <w:r w:rsidR="009D7F37" w:rsidRPr="00A17CA9">
        <w:rPr>
          <w:bCs/>
          <w:sz w:val="28"/>
          <w:lang w:val="ro-RO"/>
        </w:rPr>
        <w:t>obligațiilor</w:t>
      </w:r>
      <w:r w:rsidR="00526177" w:rsidRPr="00A17CA9">
        <w:rPr>
          <w:bCs/>
          <w:sz w:val="28"/>
          <w:lang w:val="ro-RO"/>
        </w:rPr>
        <w:t xml:space="preserve"> de serviciu, au luat </w:t>
      </w:r>
      <w:r w:rsidR="009D7F37" w:rsidRPr="00A17CA9">
        <w:rPr>
          <w:bCs/>
          <w:sz w:val="28"/>
          <w:lang w:val="ro-RO"/>
        </w:rPr>
        <w:t>cunoștință</w:t>
      </w:r>
      <w:r w:rsidR="00526177" w:rsidRPr="00A17CA9">
        <w:rPr>
          <w:bCs/>
          <w:sz w:val="28"/>
          <w:lang w:val="ro-RO"/>
        </w:rPr>
        <w:t xml:space="preserve"> de </w:t>
      </w:r>
      <w:r w:rsidR="009D7F37" w:rsidRPr="00A17CA9">
        <w:rPr>
          <w:bCs/>
          <w:sz w:val="28"/>
          <w:lang w:val="ro-RO"/>
        </w:rPr>
        <w:t>informații</w:t>
      </w:r>
      <w:r w:rsidR="00526177" w:rsidRPr="00A17CA9">
        <w:rPr>
          <w:bCs/>
          <w:sz w:val="28"/>
          <w:lang w:val="ro-RO"/>
        </w:rPr>
        <w:t xml:space="preserve"> privind </w:t>
      </w:r>
      <w:r w:rsidR="00526177" w:rsidRPr="00A17CA9">
        <w:rPr>
          <w:sz w:val="28"/>
          <w:lang w:val="ro-MD"/>
        </w:rPr>
        <w:t>culegerea de date despre organizație</w:t>
      </w:r>
      <w:r w:rsidR="00526177" w:rsidRPr="00A17CA9">
        <w:rPr>
          <w:bCs/>
          <w:sz w:val="28"/>
          <w:lang w:val="ro-RO"/>
        </w:rPr>
        <w:t xml:space="preserve"> sunt obligate să asigure </w:t>
      </w:r>
      <w:r w:rsidR="009D7F37" w:rsidRPr="00A17CA9">
        <w:rPr>
          <w:bCs/>
          <w:sz w:val="28"/>
          <w:lang w:val="ro-RO"/>
        </w:rPr>
        <w:t>confidențialitatea</w:t>
      </w:r>
      <w:r w:rsidR="00B23C51" w:rsidRPr="00A17CA9">
        <w:rPr>
          <w:bCs/>
          <w:sz w:val="28"/>
          <w:lang w:val="ro-RO"/>
        </w:rPr>
        <w:t xml:space="preserve"> acestor</w:t>
      </w:r>
      <w:r w:rsidR="00526177" w:rsidRPr="00A17CA9">
        <w:rPr>
          <w:bCs/>
          <w:sz w:val="28"/>
          <w:lang w:val="ro-RO"/>
        </w:rPr>
        <w:t xml:space="preserve"> </w:t>
      </w:r>
      <w:r w:rsidR="009D7F37" w:rsidRPr="00A17CA9">
        <w:rPr>
          <w:bCs/>
          <w:sz w:val="28"/>
          <w:lang w:val="ro-RO"/>
        </w:rPr>
        <w:t>informații.</w:t>
      </w:r>
    </w:p>
    <w:p w14:paraId="02C37937" w14:textId="0042493A" w:rsidR="00E7162B" w:rsidRPr="00A17CA9" w:rsidRDefault="00B23C51" w:rsidP="00C160D4">
      <w:pPr>
        <w:ind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(</w:t>
      </w:r>
      <w:r w:rsidR="00F91AF8" w:rsidRPr="00A17CA9">
        <w:rPr>
          <w:bCs/>
          <w:sz w:val="28"/>
          <w:lang w:val="ro-RO"/>
        </w:rPr>
        <w:t>5</w:t>
      </w:r>
      <w:r w:rsidR="00A84E51" w:rsidRPr="00A17CA9">
        <w:rPr>
          <w:bCs/>
          <w:sz w:val="28"/>
          <w:lang w:val="ro-RO"/>
        </w:rPr>
        <w:t xml:space="preserve">) </w:t>
      </w:r>
      <w:r w:rsidR="003C6B2B" w:rsidRPr="00A17CA9">
        <w:rPr>
          <w:bCs/>
          <w:sz w:val="28"/>
          <w:lang w:val="ro-RO"/>
        </w:rPr>
        <w:t xml:space="preserve">Dacă în rezultatul culegerii de date despre organizație au fost </w:t>
      </w:r>
      <w:r w:rsidR="00AB1B78" w:rsidRPr="00A17CA9">
        <w:rPr>
          <w:bCs/>
          <w:sz w:val="28"/>
          <w:lang w:val="ro-RO"/>
        </w:rPr>
        <w:t>obținute evidențe concludente a</w:t>
      </w:r>
      <w:r w:rsidR="00FA231D" w:rsidRPr="00A17CA9">
        <w:rPr>
          <w:bCs/>
          <w:sz w:val="28"/>
          <w:lang w:val="ro-RO"/>
        </w:rPr>
        <w:t>le</w:t>
      </w:r>
      <w:r w:rsidR="00AB1B78" w:rsidRPr="00A17CA9">
        <w:rPr>
          <w:bCs/>
          <w:sz w:val="28"/>
          <w:lang w:val="ro-RO"/>
        </w:rPr>
        <w:t xml:space="preserve"> unui avantaj financiar sau un</w:t>
      </w:r>
      <w:r w:rsidRPr="00A17CA9">
        <w:rPr>
          <w:bCs/>
          <w:sz w:val="28"/>
          <w:lang w:val="ro-RO"/>
        </w:rPr>
        <w:t>ui</w:t>
      </w:r>
      <w:r w:rsidR="00AB1B78" w:rsidRPr="00A17CA9">
        <w:rPr>
          <w:bCs/>
          <w:sz w:val="28"/>
          <w:lang w:val="ro-RO"/>
        </w:rPr>
        <w:t xml:space="preserve"> alt avantaj material în interesul unui grup criminal organizat sau al unei organizații criminale</w:t>
      </w:r>
      <w:r w:rsidR="0045503F" w:rsidRPr="00A17CA9">
        <w:rPr>
          <w:bCs/>
          <w:sz w:val="28"/>
          <w:lang w:val="ro-RO"/>
        </w:rPr>
        <w:t>, autoritățile menționate la art. 6 alin. (1)</w:t>
      </w:r>
      <w:r w:rsidR="00EA378C" w:rsidRPr="00A17CA9">
        <w:rPr>
          <w:bCs/>
          <w:sz w:val="28"/>
          <w:lang w:val="ro-RO"/>
        </w:rPr>
        <w:t xml:space="preserve"> sesizează organul de urmărire penală</w:t>
      </w:r>
      <w:r w:rsidR="0045503F" w:rsidRPr="00A17CA9">
        <w:rPr>
          <w:bCs/>
          <w:sz w:val="28"/>
          <w:lang w:val="ro-RO"/>
        </w:rPr>
        <w:t>.</w:t>
      </w:r>
    </w:p>
    <w:p w14:paraId="09FFE79A" w14:textId="500F2D20" w:rsidR="00F91AF8" w:rsidRPr="00A17CA9" w:rsidRDefault="00F91AF8" w:rsidP="00C160D4">
      <w:pPr>
        <w:ind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(6) În temeiul prezentului articol, autoritatea de autorizare raportează anual Procuraturii Generale numărul de autorizări aprobate, refuzate, revocate și anulate.</w:t>
      </w:r>
      <w:r w:rsidR="00BD1C75" w:rsidRPr="00A17CA9">
        <w:rPr>
          <w:bCs/>
          <w:sz w:val="28"/>
          <w:lang w:val="ro-RO"/>
        </w:rPr>
        <w:t>”.</w:t>
      </w:r>
    </w:p>
    <w:p w14:paraId="37ADA1B7" w14:textId="77777777" w:rsidR="005207E3" w:rsidRPr="00A17CA9" w:rsidRDefault="005207E3" w:rsidP="00BD1C75">
      <w:pPr>
        <w:ind w:firstLine="0"/>
        <w:rPr>
          <w:b/>
          <w:bCs/>
          <w:sz w:val="28"/>
          <w:lang w:val="ro-RO"/>
        </w:rPr>
      </w:pPr>
    </w:p>
    <w:p w14:paraId="511EDD44" w14:textId="29B3F74C" w:rsidR="00D9224A" w:rsidRPr="00A17CA9" w:rsidRDefault="00BF050E" w:rsidP="00C160D4">
      <w:pPr>
        <w:ind w:firstLine="720"/>
        <w:rPr>
          <w:bCs/>
          <w:sz w:val="28"/>
          <w:lang w:val="ro-RO"/>
        </w:rPr>
      </w:pPr>
      <w:r w:rsidRPr="00A17CA9">
        <w:rPr>
          <w:b/>
          <w:bCs/>
          <w:sz w:val="28"/>
          <w:lang w:val="ro-RO"/>
        </w:rPr>
        <w:t>13</w:t>
      </w:r>
      <w:r w:rsidR="00D9224A" w:rsidRPr="00A17CA9">
        <w:rPr>
          <w:b/>
          <w:bCs/>
          <w:sz w:val="28"/>
          <w:lang w:val="ro-RO"/>
        </w:rPr>
        <w:t xml:space="preserve">. </w:t>
      </w:r>
      <w:r w:rsidR="00D9224A" w:rsidRPr="00A17CA9">
        <w:rPr>
          <w:bCs/>
          <w:sz w:val="28"/>
          <w:lang w:val="ro-RO"/>
        </w:rPr>
        <w:t>Articolul 14 va avea următorul cuprins:</w:t>
      </w:r>
    </w:p>
    <w:p w14:paraId="5213CD5E" w14:textId="56694B62" w:rsidR="00B234BC" w:rsidRPr="00A17CA9" w:rsidRDefault="00AA365F" w:rsidP="00C160D4">
      <w:pPr>
        <w:ind w:firstLine="720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,,</w:t>
      </w:r>
      <w:r w:rsidR="00B234BC" w:rsidRPr="00A17CA9">
        <w:rPr>
          <w:b/>
          <w:bCs/>
          <w:sz w:val="28"/>
          <w:lang w:val="ro-RO"/>
        </w:rPr>
        <w:t xml:space="preserve">Articolul 14. </w:t>
      </w:r>
      <w:r w:rsidR="00B234BC" w:rsidRPr="00A17CA9">
        <w:rPr>
          <w:bCs/>
          <w:sz w:val="28"/>
          <w:lang w:val="ro-RO"/>
        </w:rPr>
        <w:t>Monitorizarea</w:t>
      </w:r>
      <w:r w:rsidR="008B102F" w:rsidRPr="00A17CA9">
        <w:rPr>
          <w:bCs/>
          <w:sz w:val="28"/>
          <w:lang w:val="ro-RO"/>
        </w:rPr>
        <w:t xml:space="preserve"> </w:t>
      </w:r>
      <w:r w:rsidR="00275DDB" w:rsidRPr="00A17CA9">
        <w:rPr>
          <w:bCs/>
          <w:sz w:val="28"/>
          <w:lang w:val="ro-RO"/>
        </w:rPr>
        <w:t>adună</w:t>
      </w:r>
      <w:r w:rsidR="00B234BC" w:rsidRPr="00A17CA9">
        <w:rPr>
          <w:bCs/>
          <w:sz w:val="28"/>
          <w:lang w:val="ro-RO"/>
        </w:rPr>
        <w:t>rilor membrilor gr</w:t>
      </w:r>
      <w:r w:rsidR="00FF6AEC" w:rsidRPr="00A17CA9">
        <w:rPr>
          <w:bCs/>
          <w:sz w:val="28"/>
          <w:lang w:val="ro-RO"/>
        </w:rPr>
        <w:t>upurilor criminale organizate sau</w:t>
      </w:r>
      <w:r w:rsidR="00B234BC" w:rsidRPr="00A17CA9">
        <w:rPr>
          <w:bCs/>
          <w:sz w:val="28"/>
          <w:lang w:val="ro-RO"/>
        </w:rPr>
        <w:t xml:space="preserve"> organizațiilor criminale</w:t>
      </w:r>
    </w:p>
    <w:p w14:paraId="2F8E74FE" w14:textId="1209A384" w:rsidR="00275DDB" w:rsidRPr="00A17CA9" w:rsidRDefault="00275DDB" w:rsidP="00FB61D1">
      <w:pPr>
        <w:pStyle w:val="ab"/>
        <w:numPr>
          <w:ilvl w:val="0"/>
          <w:numId w:val="3"/>
        </w:numPr>
        <w:tabs>
          <w:tab w:val="left" w:pos="810"/>
          <w:tab w:val="left" w:pos="993"/>
          <w:tab w:val="left" w:pos="1134"/>
        </w:tabs>
        <w:ind w:left="0" w:firstLine="709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Monitorizarea</w:t>
      </w:r>
      <w:r w:rsidR="00F7201C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 xml:space="preserve">adunărilor membrilor grupurilor criminale organizate și organizațiilor criminale </w:t>
      </w:r>
      <w:r w:rsidR="00FF6AEC" w:rsidRPr="00A17CA9">
        <w:rPr>
          <w:bCs/>
          <w:sz w:val="28"/>
          <w:lang w:val="ro-RO"/>
        </w:rPr>
        <w:t>implică</w:t>
      </w:r>
      <w:r w:rsidRPr="00A17CA9">
        <w:rPr>
          <w:bCs/>
          <w:sz w:val="28"/>
          <w:lang w:val="ro-RO"/>
        </w:rPr>
        <w:t xml:space="preserve"> supravegherea </w:t>
      </w:r>
      <w:r w:rsidR="00FF6AEC" w:rsidRPr="00A17CA9">
        <w:rPr>
          <w:bCs/>
          <w:sz w:val="28"/>
          <w:lang w:val="ro-RO"/>
        </w:rPr>
        <w:t>persoanelor participa</w:t>
      </w:r>
      <w:r w:rsidR="00CC0DFF" w:rsidRPr="00A17CA9">
        <w:rPr>
          <w:bCs/>
          <w:sz w:val="28"/>
          <w:lang w:val="ro-RO"/>
        </w:rPr>
        <w:t>n</w:t>
      </w:r>
      <w:r w:rsidR="00FF6AEC" w:rsidRPr="00A17CA9">
        <w:rPr>
          <w:bCs/>
          <w:sz w:val="28"/>
          <w:lang w:val="ro-RO"/>
        </w:rPr>
        <w:t xml:space="preserve">te la întâlnire, identificarea tuturor </w:t>
      </w:r>
      <w:r w:rsidR="00EA4973" w:rsidRPr="00A17CA9">
        <w:rPr>
          <w:bCs/>
          <w:sz w:val="28"/>
          <w:lang w:val="ro-RO"/>
        </w:rPr>
        <w:t>persoanelor care participă la</w:t>
      </w:r>
      <w:r w:rsidR="00FF6AEC" w:rsidRPr="00A17CA9">
        <w:rPr>
          <w:bCs/>
          <w:sz w:val="28"/>
          <w:lang w:val="ro-RO"/>
        </w:rPr>
        <w:t xml:space="preserve"> </w:t>
      </w:r>
      <w:r w:rsidR="00EA4973" w:rsidRPr="00A17CA9">
        <w:rPr>
          <w:bCs/>
          <w:sz w:val="28"/>
          <w:lang w:val="ro-RO"/>
        </w:rPr>
        <w:t>întâlnire,</w:t>
      </w:r>
      <w:r w:rsidR="00FF6AEC" w:rsidRPr="00A17CA9">
        <w:rPr>
          <w:bCs/>
          <w:sz w:val="28"/>
          <w:lang w:val="ro-RO"/>
        </w:rPr>
        <w:t xml:space="preserve"> evaluarea interacțiunilor și legăturilor dintre membri</w:t>
      </w:r>
      <w:r w:rsidR="002B0C42" w:rsidRPr="00A17CA9">
        <w:rPr>
          <w:bCs/>
          <w:sz w:val="28"/>
          <w:lang w:val="ro-RO"/>
        </w:rPr>
        <w:t xml:space="preserve"> și/sau alte persoane participante</w:t>
      </w:r>
      <w:r w:rsidR="00FF6AEC" w:rsidRPr="00A17CA9">
        <w:rPr>
          <w:bCs/>
          <w:sz w:val="28"/>
          <w:lang w:val="ro-RO"/>
        </w:rPr>
        <w:t>, identificarea ierarhiei a grupului criminal organizat sau organizației criminale.</w:t>
      </w:r>
      <w:r w:rsidRPr="00A17CA9">
        <w:rPr>
          <w:bCs/>
          <w:sz w:val="28"/>
          <w:lang w:val="ro-RO"/>
        </w:rPr>
        <w:t xml:space="preserve"> </w:t>
      </w:r>
    </w:p>
    <w:p w14:paraId="59BF1DFA" w14:textId="62BEE611" w:rsidR="00FF6AEC" w:rsidRPr="00A17CA9" w:rsidRDefault="00FF6AEC" w:rsidP="00FB61D1">
      <w:pPr>
        <w:pStyle w:val="ab"/>
        <w:numPr>
          <w:ilvl w:val="0"/>
          <w:numId w:val="3"/>
        </w:numPr>
        <w:tabs>
          <w:tab w:val="left" w:pos="810"/>
          <w:tab w:val="left" w:pos="993"/>
          <w:tab w:val="left" w:pos="1134"/>
        </w:tabs>
        <w:ind w:left="0" w:firstLine="709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Măsura de monitorizare a adunărilor membrilor grupurilor criminale organizate sau organizațiilor criminale se autorizează de către </w:t>
      </w:r>
      <w:r w:rsidR="001B4A90" w:rsidRPr="00A17CA9">
        <w:rPr>
          <w:bCs/>
          <w:sz w:val="28"/>
          <w:lang w:val="ro-RO"/>
        </w:rPr>
        <w:t xml:space="preserve">conducătorul </w:t>
      </w:r>
      <w:r w:rsidRPr="00A17CA9">
        <w:rPr>
          <w:bCs/>
          <w:sz w:val="28"/>
          <w:lang w:val="ro-RO"/>
        </w:rPr>
        <w:t>autorității prevăzute la art. 6 alin. (1),</w:t>
      </w:r>
      <w:r w:rsidR="00E84154" w:rsidRPr="00A17CA9">
        <w:rPr>
          <w:lang w:val="ro-RO"/>
        </w:rPr>
        <w:t xml:space="preserve"> </w:t>
      </w:r>
      <w:r w:rsidR="00E84154" w:rsidRPr="00A17CA9">
        <w:rPr>
          <w:bCs/>
          <w:sz w:val="28"/>
          <w:lang w:val="ro-RO"/>
        </w:rPr>
        <w:t xml:space="preserve">dacă există indici temeinici că un grup criminal organizat sau organizației criminală desfășoară sau intenționează să desfășoare activități infracționale, </w:t>
      </w:r>
      <w:r w:rsidRPr="00A17CA9">
        <w:rPr>
          <w:bCs/>
          <w:sz w:val="28"/>
          <w:lang w:val="ro-RO"/>
        </w:rPr>
        <w:t>la solicitarea motivată a angajatului</w:t>
      </w:r>
      <w:r w:rsidR="00E84154" w:rsidRPr="00A17CA9">
        <w:rPr>
          <w:bCs/>
          <w:sz w:val="28"/>
          <w:lang w:val="ro-RO"/>
        </w:rPr>
        <w:t xml:space="preserve">  autorității prevăzute la art. 6 alin. (1)</w:t>
      </w:r>
      <w:r w:rsidR="0053365F" w:rsidRPr="00A17CA9">
        <w:rPr>
          <w:bCs/>
          <w:sz w:val="28"/>
          <w:lang w:val="ro-RO"/>
        </w:rPr>
        <w:t>.</w:t>
      </w:r>
    </w:p>
    <w:p w14:paraId="440CE520" w14:textId="76416266" w:rsidR="0053365F" w:rsidRPr="00A17CA9" w:rsidRDefault="00172D8B" w:rsidP="00FB61D1">
      <w:pPr>
        <w:pStyle w:val="ab"/>
        <w:numPr>
          <w:ilvl w:val="0"/>
          <w:numId w:val="3"/>
        </w:numPr>
        <w:tabs>
          <w:tab w:val="left" w:pos="810"/>
          <w:tab w:val="left" w:pos="993"/>
          <w:tab w:val="left" w:pos="1134"/>
        </w:tabs>
        <w:ind w:left="0" w:firstLine="709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Monitorizarea adunărilor membrilor grupurilor criminale organizate sau organizațiilor criminale se autorizează</w:t>
      </w:r>
      <w:r w:rsidR="0053365F" w:rsidRPr="00A17CA9">
        <w:rPr>
          <w:bCs/>
          <w:sz w:val="28"/>
          <w:lang w:val="ro-RO"/>
        </w:rPr>
        <w:t xml:space="preserve"> </w:t>
      </w:r>
      <w:r w:rsidRPr="00A17CA9">
        <w:rPr>
          <w:bCs/>
          <w:sz w:val="28"/>
          <w:lang w:val="ro-RO"/>
        </w:rPr>
        <w:t xml:space="preserve">la solicitarea motivată a angajatului  autorității prevăzute la art. 6 alin. (1), care </w:t>
      </w:r>
      <w:r w:rsidR="0053365F" w:rsidRPr="00A17CA9">
        <w:rPr>
          <w:bCs/>
          <w:sz w:val="28"/>
          <w:lang w:val="ro-RO"/>
        </w:rPr>
        <w:t>trebuie să includă:</w:t>
      </w:r>
    </w:p>
    <w:p w14:paraId="29B6771E" w14:textId="2A2B58BF" w:rsidR="00A33E84" w:rsidRPr="00A17CA9" w:rsidRDefault="00A33E84" w:rsidP="00FB61D1">
      <w:pPr>
        <w:pStyle w:val="ab"/>
        <w:numPr>
          <w:ilvl w:val="0"/>
          <w:numId w:val="4"/>
        </w:numPr>
        <w:tabs>
          <w:tab w:val="left" w:pos="810"/>
          <w:tab w:val="left" w:pos="993"/>
          <w:tab w:val="left" w:pos="1134"/>
        </w:tabs>
        <w:ind w:left="0" w:firstLine="709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data emiterii;</w:t>
      </w:r>
    </w:p>
    <w:p w14:paraId="5BF85D5E" w14:textId="420FE733" w:rsidR="00A33E84" w:rsidRPr="00A17CA9" w:rsidRDefault="00A33E84" w:rsidP="00FB61D1">
      <w:pPr>
        <w:pStyle w:val="ab"/>
        <w:numPr>
          <w:ilvl w:val="0"/>
          <w:numId w:val="4"/>
        </w:numPr>
        <w:tabs>
          <w:tab w:val="left" w:pos="810"/>
          <w:tab w:val="left" w:pos="993"/>
          <w:tab w:val="left" w:pos="1134"/>
        </w:tabs>
        <w:ind w:left="0" w:firstLine="709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numărul dosarului special în cadrul căruia </w:t>
      </w:r>
      <w:r w:rsidR="00172D8B" w:rsidRPr="00A17CA9">
        <w:rPr>
          <w:bCs/>
          <w:sz w:val="28"/>
          <w:lang w:val="ro-RO"/>
        </w:rPr>
        <w:t>se autorizează</w:t>
      </w:r>
      <w:r w:rsidRPr="00A17CA9">
        <w:rPr>
          <w:bCs/>
          <w:sz w:val="28"/>
          <w:lang w:val="ro-RO"/>
        </w:rPr>
        <w:t xml:space="preserve"> măsura specifică</w:t>
      </w:r>
      <w:r w:rsidRPr="00A17CA9">
        <w:t xml:space="preserve"> </w:t>
      </w:r>
      <w:r w:rsidRPr="00A17CA9">
        <w:rPr>
          <w:bCs/>
          <w:sz w:val="28"/>
          <w:lang w:val="ro-RO"/>
        </w:rPr>
        <w:t>de combatere a criminalității organizate;</w:t>
      </w:r>
    </w:p>
    <w:p w14:paraId="4E71A4FB" w14:textId="77777777" w:rsidR="002B0C42" w:rsidRPr="00A17CA9" w:rsidRDefault="002B0C42" w:rsidP="00FB61D1">
      <w:pPr>
        <w:pStyle w:val="ab"/>
        <w:numPr>
          <w:ilvl w:val="0"/>
          <w:numId w:val="4"/>
        </w:numPr>
        <w:tabs>
          <w:tab w:val="left" w:pos="810"/>
          <w:tab w:val="left" w:pos="993"/>
          <w:tab w:val="left" w:pos="1134"/>
        </w:tabs>
        <w:ind w:left="0" w:firstLine="709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temeiul și </w:t>
      </w:r>
      <w:r w:rsidR="00A33E84" w:rsidRPr="00A17CA9">
        <w:rPr>
          <w:bCs/>
          <w:sz w:val="28"/>
          <w:lang w:val="ro-RO"/>
        </w:rPr>
        <w:t>m</w:t>
      </w:r>
      <w:r w:rsidR="0053365F" w:rsidRPr="00A17CA9">
        <w:rPr>
          <w:bCs/>
          <w:sz w:val="28"/>
          <w:lang w:val="ro-RO"/>
        </w:rPr>
        <w:t>otivele pentru care se solicită monitorizarea</w:t>
      </w:r>
      <w:r w:rsidR="00EA4973" w:rsidRPr="00A17CA9">
        <w:rPr>
          <w:bCs/>
          <w:sz w:val="28"/>
          <w:lang w:val="ro-RO"/>
        </w:rPr>
        <w:t>;</w:t>
      </w:r>
    </w:p>
    <w:p w14:paraId="65B7053D" w14:textId="768967D8" w:rsidR="0053365F" w:rsidRPr="00A17CA9" w:rsidRDefault="00A33E84" w:rsidP="00FB61D1">
      <w:pPr>
        <w:pStyle w:val="ab"/>
        <w:numPr>
          <w:ilvl w:val="0"/>
          <w:numId w:val="4"/>
        </w:numPr>
        <w:tabs>
          <w:tab w:val="left" w:pos="810"/>
          <w:tab w:val="left" w:pos="993"/>
          <w:tab w:val="left" w:pos="1134"/>
        </w:tabs>
        <w:ind w:left="0" w:firstLine="709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d</w:t>
      </w:r>
      <w:r w:rsidR="00EA4973" w:rsidRPr="00A17CA9">
        <w:rPr>
          <w:bCs/>
          <w:sz w:val="28"/>
          <w:lang w:val="ro-RO"/>
        </w:rPr>
        <w:t>etaliile privind</w:t>
      </w:r>
      <w:r w:rsidR="002B0C42" w:rsidRPr="00A17CA9">
        <w:rPr>
          <w:bCs/>
          <w:sz w:val="28"/>
          <w:lang w:val="ro-RO"/>
        </w:rPr>
        <w:t xml:space="preserve"> membrii grupurilor criminale organizate și organizațiilor criminale</w:t>
      </w:r>
      <w:r w:rsidR="006D6B67" w:rsidRPr="00A17CA9">
        <w:rPr>
          <w:bCs/>
          <w:sz w:val="28"/>
          <w:lang w:val="ro-RO"/>
        </w:rPr>
        <w:t xml:space="preserve"> participanți la adunare</w:t>
      </w:r>
      <w:r w:rsidR="00EA4973" w:rsidRPr="00A17CA9">
        <w:rPr>
          <w:bCs/>
          <w:sz w:val="28"/>
          <w:lang w:val="ro-RO"/>
        </w:rPr>
        <w:t>;</w:t>
      </w:r>
    </w:p>
    <w:p w14:paraId="00C40B4F" w14:textId="234D6BBC" w:rsidR="00EA4973" w:rsidRPr="00A17CA9" w:rsidRDefault="00A33E84" w:rsidP="00FB61D1">
      <w:pPr>
        <w:pStyle w:val="ab"/>
        <w:numPr>
          <w:ilvl w:val="0"/>
          <w:numId w:val="4"/>
        </w:numPr>
        <w:tabs>
          <w:tab w:val="left" w:pos="810"/>
          <w:tab w:val="left" w:pos="993"/>
          <w:tab w:val="left" w:pos="1134"/>
        </w:tabs>
        <w:ind w:left="0" w:firstLine="709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d</w:t>
      </w:r>
      <w:r w:rsidR="00EA4973" w:rsidRPr="00A17CA9">
        <w:rPr>
          <w:bCs/>
          <w:sz w:val="28"/>
          <w:lang w:val="ro-RO"/>
        </w:rPr>
        <w:t xml:space="preserve">ata și locul unde se va desfășura adunarea membrilor grupurilor criminale organizate sau organizațiilor criminale; </w:t>
      </w:r>
    </w:p>
    <w:p w14:paraId="75FB9B54" w14:textId="4432468F" w:rsidR="00EA4973" w:rsidRPr="00A17CA9" w:rsidRDefault="00A33E84" w:rsidP="00FB61D1">
      <w:pPr>
        <w:pStyle w:val="ab"/>
        <w:numPr>
          <w:ilvl w:val="0"/>
          <w:numId w:val="4"/>
        </w:numPr>
        <w:tabs>
          <w:tab w:val="left" w:pos="810"/>
          <w:tab w:val="left" w:pos="993"/>
          <w:tab w:val="left" w:pos="1134"/>
        </w:tabs>
        <w:ind w:left="0" w:firstLine="709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d</w:t>
      </w:r>
      <w:r w:rsidR="00EA4973" w:rsidRPr="00A17CA9">
        <w:rPr>
          <w:bCs/>
          <w:sz w:val="28"/>
          <w:lang w:val="ro-RO"/>
        </w:rPr>
        <w:t>urata estimată a monitorizării.</w:t>
      </w:r>
    </w:p>
    <w:p w14:paraId="10B2EFE3" w14:textId="77777777" w:rsidR="006D6B67" w:rsidRPr="00A17CA9" w:rsidRDefault="00E84154" w:rsidP="00FB61D1">
      <w:pPr>
        <w:pStyle w:val="ab"/>
        <w:numPr>
          <w:ilvl w:val="0"/>
          <w:numId w:val="3"/>
        </w:numPr>
        <w:tabs>
          <w:tab w:val="left" w:pos="810"/>
          <w:tab w:val="left" w:pos="900"/>
          <w:tab w:val="left" w:pos="993"/>
          <w:tab w:val="left" w:pos="1134"/>
        </w:tabs>
        <w:ind w:left="0" w:firstLine="709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>La final</w:t>
      </w:r>
      <w:r w:rsidR="00A33E84" w:rsidRPr="00A17CA9">
        <w:rPr>
          <w:bCs/>
          <w:sz w:val="28"/>
          <w:lang w:val="ro-RO"/>
        </w:rPr>
        <w:t>izarea monitorizării</w:t>
      </w:r>
      <w:r w:rsidR="00A33E84" w:rsidRPr="00A17CA9">
        <w:t xml:space="preserve"> </w:t>
      </w:r>
      <w:r w:rsidR="00A33E84" w:rsidRPr="00A17CA9">
        <w:rPr>
          <w:bCs/>
          <w:sz w:val="28"/>
          <w:lang w:val="ro-RO"/>
        </w:rPr>
        <w:t>adunării membrilor grupurilor criminale organizate sau organizațiilor criminale</w:t>
      </w:r>
      <w:r w:rsidRPr="00A17CA9">
        <w:rPr>
          <w:bCs/>
          <w:sz w:val="28"/>
          <w:lang w:val="ro-RO"/>
        </w:rPr>
        <w:t xml:space="preserve">, autoritățile care au efectuat monitorizarea </w:t>
      </w:r>
      <w:r w:rsidRPr="00A17CA9">
        <w:rPr>
          <w:bCs/>
          <w:sz w:val="28"/>
          <w:lang w:val="ro-RO"/>
        </w:rPr>
        <w:lastRenderedPageBreak/>
        <w:t xml:space="preserve">vor prezenta </w:t>
      </w:r>
      <w:r w:rsidR="006D6B67" w:rsidRPr="00A17CA9">
        <w:rPr>
          <w:bCs/>
          <w:sz w:val="28"/>
          <w:lang w:val="ro-RO"/>
        </w:rPr>
        <w:t xml:space="preserve">conducătorului subdiviziunii specializate </w:t>
      </w:r>
      <w:r w:rsidRPr="00A17CA9">
        <w:rPr>
          <w:bCs/>
          <w:sz w:val="28"/>
          <w:lang w:val="ro-RO"/>
        </w:rPr>
        <w:t>un raport detaliat</w:t>
      </w:r>
      <w:r w:rsidR="006D6B67" w:rsidRPr="00A17CA9">
        <w:rPr>
          <w:bCs/>
          <w:sz w:val="28"/>
          <w:lang w:val="ro-RO"/>
        </w:rPr>
        <w:t xml:space="preserve"> privind rezultatele obținute.</w:t>
      </w:r>
    </w:p>
    <w:p w14:paraId="4A4388A8" w14:textId="7CB1DF8E" w:rsidR="00EA4973" w:rsidRPr="00A17CA9" w:rsidRDefault="00EA4973" w:rsidP="00FB61D1">
      <w:pPr>
        <w:pStyle w:val="ab"/>
        <w:numPr>
          <w:ilvl w:val="0"/>
          <w:numId w:val="3"/>
        </w:numPr>
        <w:tabs>
          <w:tab w:val="left" w:pos="810"/>
          <w:tab w:val="left" w:pos="900"/>
          <w:tab w:val="left" w:pos="993"/>
          <w:tab w:val="left" w:pos="1134"/>
        </w:tabs>
        <w:ind w:left="0" w:firstLine="709"/>
        <w:rPr>
          <w:bCs/>
          <w:sz w:val="28"/>
          <w:lang w:val="ro-RO"/>
        </w:rPr>
      </w:pPr>
      <w:r w:rsidRPr="00A17CA9">
        <w:rPr>
          <w:bCs/>
          <w:sz w:val="28"/>
          <w:lang w:val="ro-RO"/>
        </w:rPr>
        <w:t xml:space="preserve">Informațiile colectate </w:t>
      </w:r>
      <w:r w:rsidR="00E84154" w:rsidRPr="00A17CA9">
        <w:rPr>
          <w:bCs/>
          <w:sz w:val="28"/>
          <w:lang w:val="ro-RO"/>
        </w:rPr>
        <w:t>vor fi</w:t>
      </w:r>
      <w:r w:rsidRPr="00A17CA9">
        <w:rPr>
          <w:bCs/>
          <w:sz w:val="28"/>
          <w:lang w:val="ro-RO"/>
        </w:rPr>
        <w:t xml:space="preserve"> </w:t>
      </w:r>
      <w:r w:rsidR="001E5048" w:rsidRPr="00A17CA9">
        <w:rPr>
          <w:bCs/>
          <w:sz w:val="28"/>
          <w:lang w:val="ro-RO"/>
        </w:rPr>
        <w:t>păstrate la dosarul special</w:t>
      </w:r>
      <w:r w:rsidR="006D6B67" w:rsidRPr="00A17CA9">
        <w:rPr>
          <w:bCs/>
          <w:sz w:val="28"/>
          <w:lang w:val="ro-RO"/>
        </w:rPr>
        <w:t xml:space="preserve"> în cadrul căruia a fost autorizată măsura</w:t>
      </w:r>
      <w:r w:rsidR="001E5048" w:rsidRPr="00A17CA9">
        <w:rPr>
          <w:bCs/>
          <w:sz w:val="28"/>
          <w:lang w:val="ro-RO"/>
        </w:rPr>
        <w:t>.</w:t>
      </w:r>
      <w:r w:rsidR="00AA365F" w:rsidRPr="00A17CA9">
        <w:rPr>
          <w:bCs/>
          <w:sz w:val="28"/>
          <w:lang w:val="ro-RO"/>
        </w:rPr>
        <w:t>”</w:t>
      </w:r>
      <w:r w:rsidR="00FB61D1" w:rsidRPr="00A17CA9">
        <w:rPr>
          <w:bCs/>
          <w:sz w:val="28"/>
          <w:lang w:val="ro-RO"/>
        </w:rPr>
        <w:t>.</w:t>
      </w:r>
    </w:p>
    <w:p w14:paraId="60118CCD" w14:textId="77777777" w:rsidR="008C5391" w:rsidRPr="00A17CA9" w:rsidRDefault="008C5391" w:rsidP="00C0440D">
      <w:pPr>
        <w:pStyle w:val="af4"/>
        <w:spacing w:after="0"/>
        <w:ind w:firstLine="709"/>
        <w:jc w:val="both"/>
        <w:rPr>
          <w:b/>
          <w:sz w:val="28"/>
          <w:lang w:val="ro-RO"/>
        </w:rPr>
      </w:pPr>
    </w:p>
    <w:p w14:paraId="7E7AA3C0" w14:textId="643688E5" w:rsidR="00B23C51" w:rsidRPr="00A17CA9" w:rsidRDefault="008C5391" w:rsidP="00577753">
      <w:pPr>
        <w:pStyle w:val="af4"/>
        <w:spacing w:after="0"/>
        <w:ind w:firstLine="706"/>
        <w:jc w:val="both"/>
        <w:rPr>
          <w:sz w:val="28"/>
          <w:lang w:val="en-US"/>
        </w:rPr>
      </w:pPr>
      <w:r w:rsidRPr="00A17CA9">
        <w:rPr>
          <w:b/>
          <w:sz w:val="28"/>
          <w:lang w:val="ro-RO"/>
        </w:rPr>
        <w:t xml:space="preserve">Articolul II. </w:t>
      </w:r>
    </w:p>
    <w:p w14:paraId="3BD50F50" w14:textId="17A6D4CD" w:rsidR="008C5391" w:rsidRPr="00A17CA9" w:rsidRDefault="001B4A90" w:rsidP="00577753">
      <w:pPr>
        <w:pStyle w:val="af4"/>
        <w:spacing w:after="0"/>
        <w:ind w:firstLine="706"/>
        <w:jc w:val="both"/>
        <w:rPr>
          <w:bCs/>
          <w:sz w:val="28"/>
          <w:lang w:val="en-US"/>
        </w:rPr>
      </w:pPr>
      <w:r w:rsidRPr="00A17CA9">
        <w:rPr>
          <w:bCs/>
          <w:sz w:val="28"/>
          <w:lang w:val="ro-RO"/>
        </w:rPr>
        <w:t>(1</w:t>
      </w:r>
      <w:r w:rsidR="00B23C51" w:rsidRPr="00A17CA9">
        <w:rPr>
          <w:bCs/>
          <w:sz w:val="28"/>
          <w:lang w:val="ro-RO"/>
        </w:rPr>
        <w:t>)</w:t>
      </w:r>
      <w:r w:rsidR="008C5391" w:rsidRPr="00A17CA9">
        <w:rPr>
          <w:bCs/>
          <w:sz w:val="28"/>
          <w:lang w:val="ro-RO"/>
        </w:rPr>
        <w:t xml:space="preserve"> Guvernul, în termen de 6 lun</w:t>
      </w:r>
      <w:r w:rsidR="008B102F" w:rsidRPr="00A17CA9">
        <w:rPr>
          <w:bCs/>
          <w:sz w:val="28"/>
          <w:lang w:val="ro-RO"/>
        </w:rPr>
        <w:t>i</w:t>
      </w:r>
      <w:r w:rsidR="008B102F" w:rsidRPr="00A17CA9">
        <w:rPr>
          <w:lang w:val="en-US"/>
        </w:rPr>
        <w:t xml:space="preserve"> </w:t>
      </w:r>
      <w:r w:rsidR="008B102F" w:rsidRPr="00A17CA9">
        <w:rPr>
          <w:bCs/>
          <w:sz w:val="28"/>
          <w:lang w:val="ro-RO"/>
        </w:rPr>
        <w:t>va întreprinde măsuri de punere în aplicare a prezentei legi</w:t>
      </w:r>
      <w:r w:rsidR="003A5A1A" w:rsidRPr="00A17CA9">
        <w:rPr>
          <w:bCs/>
          <w:sz w:val="28"/>
          <w:lang w:val="ro-RO"/>
        </w:rPr>
        <w:t>.</w:t>
      </w:r>
    </w:p>
    <w:p w14:paraId="26BBF822" w14:textId="77777777" w:rsidR="00671881" w:rsidRPr="00A17CA9" w:rsidRDefault="00671881" w:rsidP="00671881">
      <w:pPr>
        <w:spacing w:line="276" w:lineRule="auto"/>
        <w:ind w:firstLine="540"/>
        <w:rPr>
          <w:sz w:val="28"/>
          <w:lang w:val="ro-RO"/>
        </w:rPr>
      </w:pPr>
    </w:p>
    <w:p w14:paraId="142AFEA8" w14:textId="77777777" w:rsidR="00671881" w:rsidRPr="00A17CA9" w:rsidRDefault="00671881" w:rsidP="00671881">
      <w:pPr>
        <w:spacing w:line="276" w:lineRule="auto"/>
        <w:rPr>
          <w:b/>
          <w:sz w:val="28"/>
          <w:lang w:val="ro-RO"/>
        </w:rPr>
      </w:pPr>
      <w:r w:rsidRPr="00A17CA9">
        <w:rPr>
          <w:b/>
          <w:sz w:val="28"/>
          <w:lang w:val="ro-RO"/>
        </w:rPr>
        <w:t>PREŞEDINTELE PARLAMENTULUI</w:t>
      </w:r>
    </w:p>
    <w:p w14:paraId="5BD8BDF6" w14:textId="7BBC672E" w:rsidR="00B7118A" w:rsidRPr="00B7118A" w:rsidRDefault="00B7118A" w:rsidP="00671881">
      <w:pPr>
        <w:rPr>
          <w:sz w:val="28"/>
          <w:szCs w:val="28"/>
          <w:lang w:val="ro-RO"/>
        </w:rPr>
      </w:pPr>
    </w:p>
    <w:sectPr w:rsidR="00B7118A" w:rsidRPr="00B7118A" w:rsidSect="00A114B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DEC9B6A" w16cex:dateUtc="2024-10-21T06:03:00Z"/>
  <w16cex:commentExtensible w16cex:durableId="6361F51E" w16cex:dateUtc="2024-10-21T06:41:00Z"/>
  <w16cex:commentExtensible w16cex:durableId="7B0ADC8F" w16cex:dateUtc="2024-10-21T07:31:00Z"/>
  <w16cex:commentExtensible w16cex:durableId="693DFD46" w16cex:dateUtc="2024-10-21T08:11:00Z"/>
  <w16cex:commentExtensible w16cex:durableId="3DDEA51C" w16cex:dateUtc="2024-10-21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B172CF" w16cid:durableId="2DEC9B6A"/>
  <w16cid:commentId w16cid:paraId="7B7DDD4D" w16cid:durableId="6361F51E"/>
  <w16cid:commentId w16cid:paraId="49405D22" w16cid:durableId="7B0ADC8F"/>
  <w16cid:commentId w16cid:paraId="4282EDD1" w16cid:durableId="693DFD46"/>
  <w16cid:commentId w16cid:paraId="3B82448A" w16cid:durableId="3DDEA5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DCB30" w14:textId="77777777" w:rsidR="00D7215D" w:rsidRDefault="00D7215D" w:rsidP="00026B87">
      <w:r>
        <w:separator/>
      </w:r>
    </w:p>
  </w:endnote>
  <w:endnote w:type="continuationSeparator" w:id="0">
    <w:p w14:paraId="224F1BFA" w14:textId="77777777" w:rsidR="00D7215D" w:rsidRDefault="00D7215D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41FA5243" w:rsidR="00801CB0" w:rsidRPr="00C74719" w:rsidRDefault="00801CB0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6ED39F51" w:rsidR="00801CB0" w:rsidRPr="001D364E" w:rsidRDefault="00801CB0" w:rsidP="001D364E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18D0D" w14:textId="77777777" w:rsidR="00D7215D" w:rsidRDefault="00D7215D" w:rsidP="00026B87">
      <w:r>
        <w:separator/>
      </w:r>
    </w:p>
  </w:footnote>
  <w:footnote w:type="continuationSeparator" w:id="0">
    <w:p w14:paraId="55D57D65" w14:textId="77777777" w:rsidR="00D7215D" w:rsidRDefault="00D7215D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801CB0" w:rsidRDefault="00801CB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20DDF" w:rsidRPr="00F20DDF">
      <w:rPr>
        <w:noProof/>
        <w:lang w:val="ro-RO"/>
      </w:rPr>
      <w:t>4</w:t>
    </w:r>
    <w:r>
      <w:fldChar w:fldCharType="end"/>
    </w:r>
  </w:p>
  <w:p w14:paraId="395892D0" w14:textId="77777777" w:rsidR="00801CB0" w:rsidRDefault="00801CB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801CB0" w14:paraId="64B82F37" w14:textId="77777777" w:rsidTr="00FC2D2D">
      <w:tc>
        <w:tcPr>
          <w:tcW w:w="5000" w:type="pct"/>
        </w:tcPr>
        <w:p w14:paraId="479269F3" w14:textId="77777777" w:rsidR="00801CB0" w:rsidRDefault="00801CB0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801CB0" w:rsidRDefault="00801CB0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801CB0" w:rsidRDefault="00801CB0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801CB0" w:rsidRDefault="00801CB0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801CB0" w:rsidRPr="00FC2D2D" w:rsidRDefault="00801CB0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801CB0" w14:paraId="27AE2608" w14:textId="77777777" w:rsidTr="00FC2D2D">
      <w:tc>
        <w:tcPr>
          <w:tcW w:w="5000" w:type="pct"/>
        </w:tcPr>
        <w:p w14:paraId="08F848A5" w14:textId="77777777" w:rsidR="00801CB0" w:rsidRPr="00633BD9" w:rsidRDefault="00801CB0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801CB0" w:rsidRPr="00FC2D2D" w:rsidRDefault="00801CB0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801CB0" w:rsidRPr="00FC2D2D" w:rsidRDefault="00801CB0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801CB0" w:rsidRPr="00FC2D2D" w:rsidRDefault="00801CB0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801CB0" w:rsidRPr="00FC2D2D" w:rsidRDefault="00801CB0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65A86EBD" w:rsidR="00801CB0" w:rsidRPr="00FC2D2D" w:rsidRDefault="00801CB0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801CB0" w:rsidRPr="00FC2D2D" w:rsidRDefault="00801CB0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801CB0" w:rsidRPr="00FC2D2D" w:rsidRDefault="00801CB0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801CB0" w:rsidRPr="00B16328" w:rsidRDefault="00801CB0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5E8D"/>
    <w:multiLevelType w:val="hybridMultilevel"/>
    <w:tmpl w:val="FFCCDFE2"/>
    <w:lvl w:ilvl="0" w:tplc="C0AC1A1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8A1F76"/>
    <w:multiLevelType w:val="hybridMultilevel"/>
    <w:tmpl w:val="3D02E9B2"/>
    <w:lvl w:ilvl="0" w:tplc="06241140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9B342C"/>
    <w:multiLevelType w:val="hybridMultilevel"/>
    <w:tmpl w:val="DC426254"/>
    <w:lvl w:ilvl="0" w:tplc="81423D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1947C8"/>
    <w:multiLevelType w:val="hybridMultilevel"/>
    <w:tmpl w:val="63FAF466"/>
    <w:lvl w:ilvl="0" w:tplc="9B26751A">
      <w:start w:val="1"/>
      <w:numFmt w:val="decimal"/>
      <w:lvlText w:val="(%1)"/>
      <w:lvlJc w:val="left"/>
      <w:pPr>
        <w:ind w:left="9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120D"/>
    <w:rsid w:val="0000160A"/>
    <w:rsid w:val="000132FA"/>
    <w:rsid w:val="00013F0F"/>
    <w:rsid w:val="00017060"/>
    <w:rsid w:val="00021006"/>
    <w:rsid w:val="000236FA"/>
    <w:rsid w:val="00026B87"/>
    <w:rsid w:val="00033B89"/>
    <w:rsid w:val="00036580"/>
    <w:rsid w:val="00037879"/>
    <w:rsid w:val="00043012"/>
    <w:rsid w:val="00047538"/>
    <w:rsid w:val="000533D7"/>
    <w:rsid w:val="00070405"/>
    <w:rsid w:val="000720AB"/>
    <w:rsid w:val="00075CE0"/>
    <w:rsid w:val="00077246"/>
    <w:rsid w:val="00077B6F"/>
    <w:rsid w:val="00081B92"/>
    <w:rsid w:val="00082613"/>
    <w:rsid w:val="00084164"/>
    <w:rsid w:val="0008431B"/>
    <w:rsid w:val="00085DA8"/>
    <w:rsid w:val="0008607E"/>
    <w:rsid w:val="00086945"/>
    <w:rsid w:val="00090283"/>
    <w:rsid w:val="000914AA"/>
    <w:rsid w:val="0009503C"/>
    <w:rsid w:val="000A18FE"/>
    <w:rsid w:val="000A70E8"/>
    <w:rsid w:val="000B227B"/>
    <w:rsid w:val="000B2D92"/>
    <w:rsid w:val="000B66A7"/>
    <w:rsid w:val="000C3000"/>
    <w:rsid w:val="000D3405"/>
    <w:rsid w:val="000D3F9D"/>
    <w:rsid w:val="000D4802"/>
    <w:rsid w:val="000D7A09"/>
    <w:rsid w:val="000E0520"/>
    <w:rsid w:val="000E16FC"/>
    <w:rsid w:val="000F022E"/>
    <w:rsid w:val="000F0FD7"/>
    <w:rsid w:val="000F67D4"/>
    <w:rsid w:val="000F67D7"/>
    <w:rsid w:val="000F693B"/>
    <w:rsid w:val="001100A2"/>
    <w:rsid w:val="00111319"/>
    <w:rsid w:val="00113714"/>
    <w:rsid w:val="00117AD0"/>
    <w:rsid w:val="0013724B"/>
    <w:rsid w:val="00137A48"/>
    <w:rsid w:val="0014021C"/>
    <w:rsid w:val="0014378C"/>
    <w:rsid w:val="00144067"/>
    <w:rsid w:val="001469DB"/>
    <w:rsid w:val="00152CF6"/>
    <w:rsid w:val="001574DD"/>
    <w:rsid w:val="001614F3"/>
    <w:rsid w:val="00164626"/>
    <w:rsid w:val="00172D8B"/>
    <w:rsid w:val="00173166"/>
    <w:rsid w:val="001732D9"/>
    <w:rsid w:val="00174AD1"/>
    <w:rsid w:val="001765FA"/>
    <w:rsid w:val="0018316C"/>
    <w:rsid w:val="00186396"/>
    <w:rsid w:val="001878F6"/>
    <w:rsid w:val="00191F49"/>
    <w:rsid w:val="00192397"/>
    <w:rsid w:val="001A0499"/>
    <w:rsid w:val="001A2EDA"/>
    <w:rsid w:val="001A48D0"/>
    <w:rsid w:val="001A79BD"/>
    <w:rsid w:val="001B2461"/>
    <w:rsid w:val="001B3663"/>
    <w:rsid w:val="001B4A90"/>
    <w:rsid w:val="001B5608"/>
    <w:rsid w:val="001C177C"/>
    <w:rsid w:val="001C5FD9"/>
    <w:rsid w:val="001D364E"/>
    <w:rsid w:val="001D6B87"/>
    <w:rsid w:val="001E0228"/>
    <w:rsid w:val="001E2DD3"/>
    <w:rsid w:val="001E2F64"/>
    <w:rsid w:val="001E5048"/>
    <w:rsid w:val="001E6EB8"/>
    <w:rsid w:val="002035A4"/>
    <w:rsid w:val="00203E92"/>
    <w:rsid w:val="002110AB"/>
    <w:rsid w:val="0021295F"/>
    <w:rsid w:val="002165FA"/>
    <w:rsid w:val="00217AD0"/>
    <w:rsid w:val="00220986"/>
    <w:rsid w:val="00222B19"/>
    <w:rsid w:val="00226C07"/>
    <w:rsid w:val="00231111"/>
    <w:rsid w:val="00234013"/>
    <w:rsid w:val="00237A13"/>
    <w:rsid w:val="00240C07"/>
    <w:rsid w:val="00243B9C"/>
    <w:rsid w:val="00251AE0"/>
    <w:rsid w:val="0025392F"/>
    <w:rsid w:val="00254040"/>
    <w:rsid w:val="00256F32"/>
    <w:rsid w:val="00262400"/>
    <w:rsid w:val="0026244E"/>
    <w:rsid w:val="00263C21"/>
    <w:rsid w:val="002642BA"/>
    <w:rsid w:val="002655EC"/>
    <w:rsid w:val="0026679F"/>
    <w:rsid w:val="00275DDB"/>
    <w:rsid w:val="00280555"/>
    <w:rsid w:val="00282BA3"/>
    <w:rsid w:val="00283736"/>
    <w:rsid w:val="002869C5"/>
    <w:rsid w:val="0029400E"/>
    <w:rsid w:val="002A3603"/>
    <w:rsid w:val="002A6ACA"/>
    <w:rsid w:val="002B0C42"/>
    <w:rsid w:val="002B1F97"/>
    <w:rsid w:val="002C06FD"/>
    <w:rsid w:val="002C1BF5"/>
    <w:rsid w:val="002C1E30"/>
    <w:rsid w:val="002C65BA"/>
    <w:rsid w:val="002E011D"/>
    <w:rsid w:val="002E0BC8"/>
    <w:rsid w:val="002E2159"/>
    <w:rsid w:val="002E68AE"/>
    <w:rsid w:val="00302E81"/>
    <w:rsid w:val="00312291"/>
    <w:rsid w:val="003321A4"/>
    <w:rsid w:val="0033517D"/>
    <w:rsid w:val="003377BE"/>
    <w:rsid w:val="0034194B"/>
    <w:rsid w:val="00343990"/>
    <w:rsid w:val="00343DC8"/>
    <w:rsid w:val="003543E9"/>
    <w:rsid w:val="00355CD9"/>
    <w:rsid w:val="003573E1"/>
    <w:rsid w:val="00363341"/>
    <w:rsid w:val="003724B5"/>
    <w:rsid w:val="00374026"/>
    <w:rsid w:val="00374F38"/>
    <w:rsid w:val="00375A5E"/>
    <w:rsid w:val="00381600"/>
    <w:rsid w:val="00383001"/>
    <w:rsid w:val="003852B4"/>
    <w:rsid w:val="003903AD"/>
    <w:rsid w:val="003926CB"/>
    <w:rsid w:val="00394BF1"/>
    <w:rsid w:val="003A3C2F"/>
    <w:rsid w:val="003A4221"/>
    <w:rsid w:val="003A4AE6"/>
    <w:rsid w:val="003A5A1A"/>
    <w:rsid w:val="003A669E"/>
    <w:rsid w:val="003A759B"/>
    <w:rsid w:val="003B04ED"/>
    <w:rsid w:val="003B596B"/>
    <w:rsid w:val="003C54C9"/>
    <w:rsid w:val="003C65B7"/>
    <w:rsid w:val="003C6B2B"/>
    <w:rsid w:val="003D6BC3"/>
    <w:rsid w:val="003F08B5"/>
    <w:rsid w:val="003F286A"/>
    <w:rsid w:val="003F2E55"/>
    <w:rsid w:val="003F470C"/>
    <w:rsid w:val="003F7A67"/>
    <w:rsid w:val="00402747"/>
    <w:rsid w:val="0040676E"/>
    <w:rsid w:val="00413B7A"/>
    <w:rsid w:val="00415C6F"/>
    <w:rsid w:val="0041687C"/>
    <w:rsid w:val="00421A09"/>
    <w:rsid w:val="004229E6"/>
    <w:rsid w:val="00427274"/>
    <w:rsid w:val="00436C4A"/>
    <w:rsid w:val="00443FC0"/>
    <w:rsid w:val="0044592D"/>
    <w:rsid w:val="00450C33"/>
    <w:rsid w:val="00454986"/>
    <w:rsid w:val="00454CEE"/>
    <w:rsid w:val="0045503F"/>
    <w:rsid w:val="004559BF"/>
    <w:rsid w:val="004654AB"/>
    <w:rsid w:val="00474C52"/>
    <w:rsid w:val="00480561"/>
    <w:rsid w:val="00482BA3"/>
    <w:rsid w:val="00491454"/>
    <w:rsid w:val="004971FB"/>
    <w:rsid w:val="00497797"/>
    <w:rsid w:val="004A228A"/>
    <w:rsid w:val="004A2D06"/>
    <w:rsid w:val="004A4B59"/>
    <w:rsid w:val="004A7CC1"/>
    <w:rsid w:val="004B00D8"/>
    <w:rsid w:val="004B29F2"/>
    <w:rsid w:val="004B32D5"/>
    <w:rsid w:val="004B382B"/>
    <w:rsid w:val="004B6A37"/>
    <w:rsid w:val="004B7374"/>
    <w:rsid w:val="004C03B0"/>
    <w:rsid w:val="004C38B7"/>
    <w:rsid w:val="004D77A9"/>
    <w:rsid w:val="004E04F3"/>
    <w:rsid w:val="004E0F0C"/>
    <w:rsid w:val="004E1000"/>
    <w:rsid w:val="004E4352"/>
    <w:rsid w:val="004E5AF1"/>
    <w:rsid w:val="004F2087"/>
    <w:rsid w:val="00500597"/>
    <w:rsid w:val="005011B6"/>
    <w:rsid w:val="0050324F"/>
    <w:rsid w:val="0050680A"/>
    <w:rsid w:val="00506CBE"/>
    <w:rsid w:val="00512A5C"/>
    <w:rsid w:val="005137FE"/>
    <w:rsid w:val="00514551"/>
    <w:rsid w:val="00516B62"/>
    <w:rsid w:val="005207E3"/>
    <w:rsid w:val="005224F3"/>
    <w:rsid w:val="005229F3"/>
    <w:rsid w:val="00525D96"/>
    <w:rsid w:val="00526177"/>
    <w:rsid w:val="005262C2"/>
    <w:rsid w:val="0052657B"/>
    <w:rsid w:val="00527915"/>
    <w:rsid w:val="00530592"/>
    <w:rsid w:val="0053365F"/>
    <w:rsid w:val="00533981"/>
    <w:rsid w:val="00536219"/>
    <w:rsid w:val="00542F92"/>
    <w:rsid w:val="005517E8"/>
    <w:rsid w:val="00551E51"/>
    <w:rsid w:val="005541A1"/>
    <w:rsid w:val="005568D0"/>
    <w:rsid w:val="0056205A"/>
    <w:rsid w:val="00562AAD"/>
    <w:rsid w:val="005642A1"/>
    <w:rsid w:val="00577753"/>
    <w:rsid w:val="005802DD"/>
    <w:rsid w:val="00581FD6"/>
    <w:rsid w:val="005850E0"/>
    <w:rsid w:val="00586D2A"/>
    <w:rsid w:val="00596B04"/>
    <w:rsid w:val="005A1AEF"/>
    <w:rsid w:val="005B0274"/>
    <w:rsid w:val="005B1E3B"/>
    <w:rsid w:val="005B54C3"/>
    <w:rsid w:val="005B6BAF"/>
    <w:rsid w:val="005B7877"/>
    <w:rsid w:val="005C03D0"/>
    <w:rsid w:val="005C1E28"/>
    <w:rsid w:val="005C38E1"/>
    <w:rsid w:val="005C488F"/>
    <w:rsid w:val="005C4F0F"/>
    <w:rsid w:val="005C7695"/>
    <w:rsid w:val="005C7F05"/>
    <w:rsid w:val="005E1FF5"/>
    <w:rsid w:val="005E307A"/>
    <w:rsid w:val="005E4585"/>
    <w:rsid w:val="005E7D15"/>
    <w:rsid w:val="005F1999"/>
    <w:rsid w:val="005F2B04"/>
    <w:rsid w:val="00601679"/>
    <w:rsid w:val="00602E93"/>
    <w:rsid w:val="00606E1B"/>
    <w:rsid w:val="006077F4"/>
    <w:rsid w:val="006126A5"/>
    <w:rsid w:val="00613B47"/>
    <w:rsid w:val="0062455A"/>
    <w:rsid w:val="00624DA7"/>
    <w:rsid w:val="0063090F"/>
    <w:rsid w:val="00633BD9"/>
    <w:rsid w:val="006406C9"/>
    <w:rsid w:val="00640DAC"/>
    <w:rsid w:val="006612F2"/>
    <w:rsid w:val="00663032"/>
    <w:rsid w:val="00671881"/>
    <w:rsid w:val="0067374F"/>
    <w:rsid w:val="00677766"/>
    <w:rsid w:val="0068321F"/>
    <w:rsid w:val="00683E92"/>
    <w:rsid w:val="006871D4"/>
    <w:rsid w:val="0069252C"/>
    <w:rsid w:val="00695959"/>
    <w:rsid w:val="00695D2C"/>
    <w:rsid w:val="006B17C6"/>
    <w:rsid w:val="006B39C9"/>
    <w:rsid w:val="006C338A"/>
    <w:rsid w:val="006C72C8"/>
    <w:rsid w:val="006C79B4"/>
    <w:rsid w:val="006D2DEF"/>
    <w:rsid w:val="006D2EF5"/>
    <w:rsid w:val="006D3054"/>
    <w:rsid w:val="006D4B66"/>
    <w:rsid w:val="006D6B67"/>
    <w:rsid w:val="006E0A15"/>
    <w:rsid w:val="006E3ECB"/>
    <w:rsid w:val="006E4447"/>
    <w:rsid w:val="006E74D0"/>
    <w:rsid w:val="006F126C"/>
    <w:rsid w:val="006F38E8"/>
    <w:rsid w:val="006F5330"/>
    <w:rsid w:val="00710448"/>
    <w:rsid w:val="0071592A"/>
    <w:rsid w:val="00716BE7"/>
    <w:rsid w:val="00723CB5"/>
    <w:rsid w:val="00723D26"/>
    <w:rsid w:val="00726210"/>
    <w:rsid w:val="007263A9"/>
    <w:rsid w:val="00726E2B"/>
    <w:rsid w:val="007276F9"/>
    <w:rsid w:val="007305B8"/>
    <w:rsid w:val="00730FEE"/>
    <w:rsid w:val="00731823"/>
    <w:rsid w:val="00731FD4"/>
    <w:rsid w:val="0073380E"/>
    <w:rsid w:val="007347AC"/>
    <w:rsid w:val="00734814"/>
    <w:rsid w:val="00734BBD"/>
    <w:rsid w:val="00737FC1"/>
    <w:rsid w:val="00742E76"/>
    <w:rsid w:val="0074468E"/>
    <w:rsid w:val="00746067"/>
    <w:rsid w:val="0074640D"/>
    <w:rsid w:val="00747EBF"/>
    <w:rsid w:val="00752E46"/>
    <w:rsid w:val="00753621"/>
    <w:rsid w:val="007551A5"/>
    <w:rsid w:val="007634CB"/>
    <w:rsid w:val="00780282"/>
    <w:rsid w:val="00780890"/>
    <w:rsid w:val="00781EDF"/>
    <w:rsid w:val="00782601"/>
    <w:rsid w:val="007918B8"/>
    <w:rsid w:val="007926E4"/>
    <w:rsid w:val="007A2971"/>
    <w:rsid w:val="007A37D5"/>
    <w:rsid w:val="007A4567"/>
    <w:rsid w:val="007A78D8"/>
    <w:rsid w:val="007C6A11"/>
    <w:rsid w:val="007D0C5E"/>
    <w:rsid w:val="007E0B5B"/>
    <w:rsid w:val="007E1AD1"/>
    <w:rsid w:val="007E49B3"/>
    <w:rsid w:val="007E7D97"/>
    <w:rsid w:val="00801CB0"/>
    <w:rsid w:val="008123A1"/>
    <w:rsid w:val="00814406"/>
    <w:rsid w:val="008147A3"/>
    <w:rsid w:val="00826A6D"/>
    <w:rsid w:val="00832599"/>
    <w:rsid w:val="00834675"/>
    <w:rsid w:val="008376B7"/>
    <w:rsid w:val="00840429"/>
    <w:rsid w:val="00843C3F"/>
    <w:rsid w:val="00845094"/>
    <w:rsid w:val="0084667B"/>
    <w:rsid w:val="0084737B"/>
    <w:rsid w:val="00850840"/>
    <w:rsid w:val="00852892"/>
    <w:rsid w:val="00862AB4"/>
    <w:rsid w:val="008638F4"/>
    <w:rsid w:val="00863D19"/>
    <w:rsid w:val="008655A7"/>
    <w:rsid w:val="00866D24"/>
    <w:rsid w:val="00867D9A"/>
    <w:rsid w:val="008715FD"/>
    <w:rsid w:val="0087581E"/>
    <w:rsid w:val="0087583D"/>
    <w:rsid w:val="00881E65"/>
    <w:rsid w:val="00882196"/>
    <w:rsid w:val="00893B25"/>
    <w:rsid w:val="008A2B89"/>
    <w:rsid w:val="008B102F"/>
    <w:rsid w:val="008B166D"/>
    <w:rsid w:val="008B533A"/>
    <w:rsid w:val="008B7658"/>
    <w:rsid w:val="008C14FC"/>
    <w:rsid w:val="008C1EB3"/>
    <w:rsid w:val="008C36F6"/>
    <w:rsid w:val="008C3E3C"/>
    <w:rsid w:val="008C5391"/>
    <w:rsid w:val="008C53C4"/>
    <w:rsid w:val="008C5F65"/>
    <w:rsid w:val="008C7E1A"/>
    <w:rsid w:val="008D3F3A"/>
    <w:rsid w:val="008F7C46"/>
    <w:rsid w:val="00903255"/>
    <w:rsid w:val="00906A1B"/>
    <w:rsid w:val="00907273"/>
    <w:rsid w:val="00911320"/>
    <w:rsid w:val="0091294D"/>
    <w:rsid w:val="009159B9"/>
    <w:rsid w:val="009167BC"/>
    <w:rsid w:val="009168BD"/>
    <w:rsid w:val="0091774D"/>
    <w:rsid w:val="00917C6A"/>
    <w:rsid w:val="00932D89"/>
    <w:rsid w:val="0093692B"/>
    <w:rsid w:val="009374A9"/>
    <w:rsid w:val="00941781"/>
    <w:rsid w:val="009423B6"/>
    <w:rsid w:val="00944DF6"/>
    <w:rsid w:val="00946354"/>
    <w:rsid w:val="00950CEF"/>
    <w:rsid w:val="0095316D"/>
    <w:rsid w:val="00963F21"/>
    <w:rsid w:val="00965406"/>
    <w:rsid w:val="00967B94"/>
    <w:rsid w:val="00974ABD"/>
    <w:rsid w:val="00976081"/>
    <w:rsid w:val="00985722"/>
    <w:rsid w:val="00994340"/>
    <w:rsid w:val="00994B2E"/>
    <w:rsid w:val="009A2BD3"/>
    <w:rsid w:val="009A2CD2"/>
    <w:rsid w:val="009A3326"/>
    <w:rsid w:val="009B345C"/>
    <w:rsid w:val="009B4C08"/>
    <w:rsid w:val="009B4E5C"/>
    <w:rsid w:val="009B630D"/>
    <w:rsid w:val="009B63ED"/>
    <w:rsid w:val="009B6738"/>
    <w:rsid w:val="009B79F6"/>
    <w:rsid w:val="009C717D"/>
    <w:rsid w:val="009D1C68"/>
    <w:rsid w:val="009D5B26"/>
    <w:rsid w:val="009D6A3E"/>
    <w:rsid w:val="009D7F37"/>
    <w:rsid w:val="009E20E6"/>
    <w:rsid w:val="009E7228"/>
    <w:rsid w:val="009F03EB"/>
    <w:rsid w:val="009F0B7B"/>
    <w:rsid w:val="009F0F42"/>
    <w:rsid w:val="009F41CC"/>
    <w:rsid w:val="009F4BAD"/>
    <w:rsid w:val="009F6CDA"/>
    <w:rsid w:val="00A014A4"/>
    <w:rsid w:val="00A0308D"/>
    <w:rsid w:val="00A04621"/>
    <w:rsid w:val="00A05848"/>
    <w:rsid w:val="00A06A73"/>
    <w:rsid w:val="00A1010C"/>
    <w:rsid w:val="00A114B1"/>
    <w:rsid w:val="00A1440A"/>
    <w:rsid w:val="00A14717"/>
    <w:rsid w:val="00A17CA9"/>
    <w:rsid w:val="00A20072"/>
    <w:rsid w:val="00A23620"/>
    <w:rsid w:val="00A2671A"/>
    <w:rsid w:val="00A32BFE"/>
    <w:rsid w:val="00A33E84"/>
    <w:rsid w:val="00A35DD9"/>
    <w:rsid w:val="00A40657"/>
    <w:rsid w:val="00A56041"/>
    <w:rsid w:val="00A62B7A"/>
    <w:rsid w:val="00A645F2"/>
    <w:rsid w:val="00A65B45"/>
    <w:rsid w:val="00A74F8D"/>
    <w:rsid w:val="00A74FDA"/>
    <w:rsid w:val="00A76BFD"/>
    <w:rsid w:val="00A84411"/>
    <w:rsid w:val="00A84E51"/>
    <w:rsid w:val="00A87A92"/>
    <w:rsid w:val="00A90345"/>
    <w:rsid w:val="00A938D0"/>
    <w:rsid w:val="00A94FEB"/>
    <w:rsid w:val="00A977C3"/>
    <w:rsid w:val="00AA173D"/>
    <w:rsid w:val="00AA365F"/>
    <w:rsid w:val="00AA726E"/>
    <w:rsid w:val="00AB1B78"/>
    <w:rsid w:val="00AB652D"/>
    <w:rsid w:val="00AB67F5"/>
    <w:rsid w:val="00AC19BF"/>
    <w:rsid w:val="00AC3049"/>
    <w:rsid w:val="00AD051E"/>
    <w:rsid w:val="00AE39F1"/>
    <w:rsid w:val="00AE7568"/>
    <w:rsid w:val="00AF0010"/>
    <w:rsid w:val="00AF1D0B"/>
    <w:rsid w:val="00AF4901"/>
    <w:rsid w:val="00AF5A4A"/>
    <w:rsid w:val="00B02740"/>
    <w:rsid w:val="00B02E57"/>
    <w:rsid w:val="00B0497B"/>
    <w:rsid w:val="00B05A8B"/>
    <w:rsid w:val="00B14FF4"/>
    <w:rsid w:val="00B16328"/>
    <w:rsid w:val="00B16C8F"/>
    <w:rsid w:val="00B234BC"/>
    <w:rsid w:val="00B23C51"/>
    <w:rsid w:val="00B27912"/>
    <w:rsid w:val="00B35A6F"/>
    <w:rsid w:val="00B4370D"/>
    <w:rsid w:val="00B438A4"/>
    <w:rsid w:val="00B45A7C"/>
    <w:rsid w:val="00B51090"/>
    <w:rsid w:val="00B60016"/>
    <w:rsid w:val="00B64555"/>
    <w:rsid w:val="00B71142"/>
    <w:rsid w:val="00B7118A"/>
    <w:rsid w:val="00B728EA"/>
    <w:rsid w:val="00B84F25"/>
    <w:rsid w:val="00B949F5"/>
    <w:rsid w:val="00BB4558"/>
    <w:rsid w:val="00BB4D29"/>
    <w:rsid w:val="00BB7F30"/>
    <w:rsid w:val="00BC21F8"/>
    <w:rsid w:val="00BC5A31"/>
    <w:rsid w:val="00BC6E0B"/>
    <w:rsid w:val="00BC76F2"/>
    <w:rsid w:val="00BD1C75"/>
    <w:rsid w:val="00BD5300"/>
    <w:rsid w:val="00BE1E7E"/>
    <w:rsid w:val="00BE77CC"/>
    <w:rsid w:val="00BF050E"/>
    <w:rsid w:val="00BF2373"/>
    <w:rsid w:val="00BF32A6"/>
    <w:rsid w:val="00BF5AEB"/>
    <w:rsid w:val="00C02DFA"/>
    <w:rsid w:val="00C03113"/>
    <w:rsid w:val="00C0354E"/>
    <w:rsid w:val="00C0440D"/>
    <w:rsid w:val="00C053B8"/>
    <w:rsid w:val="00C073FF"/>
    <w:rsid w:val="00C15CEB"/>
    <w:rsid w:val="00C160D4"/>
    <w:rsid w:val="00C2477D"/>
    <w:rsid w:val="00C2577A"/>
    <w:rsid w:val="00C25E8A"/>
    <w:rsid w:val="00C26F7D"/>
    <w:rsid w:val="00C35492"/>
    <w:rsid w:val="00C412E2"/>
    <w:rsid w:val="00C43D41"/>
    <w:rsid w:val="00C572CD"/>
    <w:rsid w:val="00C57799"/>
    <w:rsid w:val="00C61BC8"/>
    <w:rsid w:val="00C64350"/>
    <w:rsid w:val="00C65C6A"/>
    <w:rsid w:val="00C71303"/>
    <w:rsid w:val="00C74719"/>
    <w:rsid w:val="00C74905"/>
    <w:rsid w:val="00C7606D"/>
    <w:rsid w:val="00C76BFD"/>
    <w:rsid w:val="00C82D7B"/>
    <w:rsid w:val="00C82F70"/>
    <w:rsid w:val="00C84527"/>
    <w:rsid w:val="00C97309"/>
    <w:rsid w:val="00C97C52"/>
    <w:rsid w:val="00CA1119"/>
    <w:rsid w:val="00CA155D"/>
    <w:rsid w:val="00CA67AE"/>
    <w:rsid w:val="00CB05D3"/>
    <w:rsid w:val="00CB0FCF"/>
    <w:rsid w:val="00CB2378"/>
    <w:rsid w:val="00CB3469"/>
    <w:rsid w:val="00CB69D2"/>
    <w:rsid w:val="00CB716F"/>
    <w:rsid w:val="00CC0DFF"/>
    <w:rsid w:val="00CC1ED2"/>
    <w:rsid w:val="00CC4259"/>
    <w:rsid w:val="00CC6B8F"/>
    <w:rsid w:val="00CC7AFF"/>
    <w:rsid w:val="00CD092B"/>
    <w:rsid w:val="00CD3ED0"/>
    <w:rsid w:val="00CD65EC"/>
    <w:rsid w:val="00CD6C55"/>
    <w:rsid w:val="00CE0DA1"/>
    <w:rsid w:val="00CE0F5D"/>
    <w:rsid w:val="00CE4446"/>
    <w:rsid w:val="00CF2559"/>
    <w:rsid w:val="00CF6538"/>
    <w:rsid w:val="00D025FF"/>
    <w:rsid w:val="00D05ACC"/>
    <w:rsid w:val="00D064DB"/>
    <w:rsid w:val="00D10F8B"/>
    <w:rsid w:val="00D1121D"/>
    <w:rsid w:val="00D11DB2"/>
    <w:rsid w:val="00D20AC9"/>
    <w:rsid w:val="00D30198"/>
    <w:rsid w:val="00D32D4D"/>
    <w:rsid w:val="00D36043"/>
    <w:rsid w:val="00D37280"/>
    <w:rsid w:val="00D402EB"/>
    <w:rsid w:val="00D41305"/>
    <w:rsid w:val="00D428D2"/>
    <w:rsid w:val="00D428FE"/>
    <w:rsid w:val="00D44772"/>
    <w:rsid w:val="00D51403"/>
    <w:rsid w:val="00D62536"/>
    <w:rsid w:val="00D62B02"/>
    <w:rsid w:val="00D64123"/>
    <w:rsid w:val="00D642D3"/>
    <w:rsid w:val="00D66C03"/>
    <w:rsid w:val="00D7215D"/>
    <w:rsid w:val="00D72763"/>
    <w:rsid w:val="00D8311D"/>
    <w:rsid w:val="00D86B79"/>
    <w:rsid w:val="00D91434"/>
    <w:rsid w:val="00D9224A"/>
    <w:rsid w:val="00D93E82"/>
    <w:rsid w:val="00DA625B"/>
    <w:rsid w:val="00DB1216"/>
    <w:rsid w:val="00DB46B7"/>
    <w:rsid w:val="00DB7468"/>
    <w:rsid w:val="00DC4C6E"/>
    <w:rsid w:val="00DD4995"/>
    <w:rsid w:val="00DE00C2"/>
    <w:rsid w:val="00DE02A1"/>
    <w:rsid w:val="00DE2048"/>
    <w:rsid w:val="00DE55FC"/>
    <w:rsid w:val="00DF0E57"/>
    <w:rsid w:val="00DF181A"/>
    <w:rsid w:val="00DF6F05"/>
    <w:rsid w:val="00DF7E3E"/>
    <w:rsid w:val="00E04C14"/>
    <w:rsid w:val="00E052C8"/>
    <w:rsid w:val="00E11CE2"/>
    <w:rsid w:val="00E13200"/>
    <w:rsid w:val="00E16DC4"/>
    <w:rsid w:val="00E216C5"/>
    <w:rsid w:val="00E25218"/>
    <w:rsid w:val="00E44E16"/>
    <w:rsid w:val="00E44EE9"/>
    <w:rsid w:val="00E51658"/>
    <w:rsid w:val="00E52F97"/>
    <w:rsid w:val="00E610B8"/>
    <w:rsid w:val="00E62C17"/>
    <w:rsid w:val="00E7162B"/>
    <w:rsid w:val="00E81C13"/>
    <w:rsid w:val="00E82D01"/>
    <w:rsid w:val="00E82EEC"/>
    <w:rsid w:val="00E832D2"/>
    <w:rsid w:val="00E84154"/>
    <w:rsid w:val="00E84829"/>
    <w:rsid w:val="00E8776E"/>
    <w:rsid w:val="00E939C4"/>
    <w:rsid w:val="00E9516E"/>
    <w:rsid w:val="00E977C9"/>
    <w:rsid w:val="00E97C7C"/>
    <w:rsid w:val="00EA1DFC"/>
    <w:rsid w:val="00EA3268"/>
    <w:rsid w:val="00EA3469"/>
    <w:rsid w:val="00EA3573"/>
    <w:rsid w:val="00EA378C"/>
    <w:rsid w:val="00EA4973"/>
    <w:rsid w:val="00EA67A2"/>
    <w:rsid w:val="00EA7735"/>
    <w:rsid w:val="00EB50D7"/>
    <w:rsid w:val="00EB5899"/>
    <w:rsid w:val="00EB6A89"/>
    <w:rsid w:val="00EB7F6B"/>
    <w:rsid w:val="00EC04A8"/>
    <w:rsid w:val="00EC601B"/>
    <w:rsid w:val="00EC7992"/>
    <w:rsid w:val="00ED2FE3"/>
    <w:rsid w:val="00EE06FB"/>
    <w:rsid w:val="00EE7333"/>
    <w:rsid w:val="00EF1D02"/>
    <w:rsid w:val="00EF5CF5"/>
    <w:rsid w:val="00EF5D18"/>
    <w:rsid w:val="00EF684C"/>
    <w:rsid w:val="00F0080D"/>
    <w:rsid w:val="00F019B4"/>
    <w:rsid w:val="00F06C90"/>
    <w:rsid w:val="00F11CE3"/>
    <w:rsid w:val="00F12432"/>
    <w:rsid w:val="00F20DDF"/>
    <w:rsid w:val="00F3687D"/>
    <w:rsid w:val="00F4110C"/>
    <w:rsid w:val="00F45D13"/>
    <w:rsid w:val="00F510D5"/>
    <w:rsid w:val="00F529AB"/>
    <w:rsid w:val="00F552B7"/>
    <w:rsid w:val="00F55C72"/>
    <w:rsid w:val="00F57E64"/>
    <w:rsid w:val="00F61FE6"/>
    <w:rsid w:val="00F67B04"/>
    <w:rsid w:val="00F7078D"/>
    <w:rsid w:val="00F71E10"/>
    <w:rsid w:val="00F7201C"/>
    <w:rsid w:val="00F724ED"/>
    <w:rsid w:val="00F7441A"/>
    <w:rsid w:val="00F76152"/>
    <w:rsid w:val="00F817FC"/>
    <w:rsid w:val="00F83C0D"/>
    <w:rsid w:val="00F864E2"/>
    <w:rsid w:val="00F87A28"/>
    <w:rsid w:val="00F91AF8"/>
    <w:rsid w:val="00FA0849"/>
    <w:rsid w:val="00FA194B"/>
    <w:rsid w:val="00FA231D"/>
    <w:rsid w:val="00FA3DEB"/>
    <w:rsid w:val="00FA66B7"/>
    <w:rsid w:val="00FA7984"/>
    <w:rsid w:val="00FB176A"/>
    <w:rsid w:val="00FB2113"/>
    <w:rsid w:val="00FB61D1"/>
    <w:rsid w:val="00FC16B9"/>
    <w:rsid w:val="00FC2D2D"/>
    <w:rsid w:val="00FC316C"/>
    <w:rsid w:val="00FC4320"/>
    <w:rsid w:val="00FD2A3E"/>
    <w:rsid w:val="00FD50C6"/>
    <w:rsid w:val="00FE1438"/>
    <w:rsid w:val="00FE3B62"/>
    <w:rsid w:val="00FF228B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styleId="af4">
    <w:name w:val="Body Text"/>
    <w:basedOn w:val="a"/>
    <w:link w:val="af5"/>
    <w:rsid w:val="00671881"/>
    <w:pPr>
      <w:spacing w:after="120"/>
      <w:ind w:firstLine="0"/>
      <w:jc w:val="left"/>
    </w:pPr>
    <w:rPr>
      <w:lang w:val="ru-RU" w:eastAsia="ru-RU"/>
    </w:rPr>
  </w:style>
  <w:style w:type="character" w:customStyle="1" w:styleId="af5">
    <w:name w:val="Основной текст Знак"/>
    <w:basedOn w:val="a0"/>
    <w:link w:val="af4"/>
    <w:rsid w:val="00671881"/>
  </w:style>
  <w:style w:type="paragraph" w:styleId="af6">
    <w:name w:val="Revision"/>
    <w:hidden/>
    <w:uiPriority w:val="99"/>
    <w:semiHidden/>
    <w:rsid w:val="00DA625B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FCA0-6DD3-4DEE-B199-7DEB40C2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2369</Words>
  <Characters>13505</Characters>
  <Application>Microsoft Office Word</Application>
  <DocSecurity>0</DocSecurity>
  <Lines>112</Lines>
  <Paragraphs>31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.Admin</cp:lastModifiedBy>
  <cp:revision>8</cp:revision>
  <cp:lastPrinted>2024-09-13T05:27:00Z</cp:lastPrinted>
  <dcterms:created xsi:type="dcterms:W3CDTF">2024-10-22T07:13:00Z</dcterms:created>
  <dcterms:modified xsi:type="dcterms:W3CDTF">2024-10-24T05:59:00Z</dcterms:modified>
</cp:coreProperties>
</file>