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4DD7" w14:textId="77777777" w:rsidR="0031746D" w:rsidRPr="00681B00" w:rsidRDefault="0031746D" w:rsidP="0031746D">
      <w:pPr>
        <w:pStyle w:val="tt"/>
        <w:jc w:val="right"/>
        <w:rPr>
          <w:b w:val="0"/>
          <w:sz w:val="28"/>
          <w:szCs w:val="28"/>
          <w:lang w:val="ro-RO"/>
        </w:rPr>
      </w:pPr>
      <w:bookmarkStart w:id="0" w:name="_Hlk20381418"/>
      <w:r w:rsidRPr="00681B00">
        <w:rPr>
          <w:b w:val="0"/>
          <w:sz w:val="28"/>
          <w:szCs w:val="28"/>
          <w:lang w:val="ro-RO"/>
        </w:rPr>
        <w:t>Proiect</w:t>
      </w:r>
    </w:p>
    <w:p w14:paraId="24EF058D" w14:textId="77777777" w:rsidR="0031746D" w:rsidRPr="00681B00" w:rsidRDefault="0031746D" w:rsidP="0031746D">
      <w:pPr>
        <w:pStyle w:val="tt"/>
        <w:rPr>
          <w:b w:val="0"/>
          <w:sz w:val="28"/>
          <w:szCs w:val="28"/>
          <w:lang w:val="ro-RO"/>
        </w:rPr>
      </w:pPr>
    </w:p>
    <w:p w14:paraId="00B4C0E7" w14:textId="77777777" w:rsidR="0031746D" w:rsidRPr="00681B00" w:rsidRDefault="0031746D" w:rsidP="0031746D">
      <w:pPr>
        <w:pStyle w:val="tt"/>
        <w:rPr>
          <w:b w:val="0"/>
          <w:sz w:val="28"/>
          <w:szCs w:val="28"/>
          <w:lang w:val="ro-RO"/>
        </w:rPr>
      </w:pPr>
      <w:r w:rsidRPr="00681B00">
        <w:rPr>
          <w:b w:val="0"/>
          <w:sz w:val="28"/>
          <w:szCs w:val="28"/>
          <w:lang w:val="ro-RO"/>
        </w:rPr>
        <w:t>GUVERNUL REPUBLICII MOLDOVA</w:t>
      </w:r>
    </w:p>
    <w:p w14:paraId="315906C1" w14:textId="77777777" w:rsidR="0031746D" w:rsidRPr="00681B00" w:rsidRDefault="0031746D" w:rsidP="0031746D">
      <w:pPr>
        <w:pStyle w:val="tt"/>
        <w:jc w:val="right"/>
        <w:rPr>
          <w:b w:val="0"/>
          <w:sz w:val="28"/>
          <w:szCs w:val="28"/>
          <w:lang w:val="ro-RO"/>
        </w:rPr>
      </w:pPr>
    </w:p>
    <w:p w14:paraId="3F64F3BB" w14:textId="77777777" w:rsidR="0031746D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D I S P O Z I Ț I E</w:t>
      </w:r>
    </w:p>
    <w:p w14:paraId="1EE71534" w14:textId="77777777" w:rsidR="0031746D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nr._________ din ___________</w:t>
      </w:r>
    </w:p>
    <w:p w14:paraId="222539F8" w14:textId="77777777" w:rsidR="0031746D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14:paraId="092D9CEA" w14:textId="6D43915F" w:rsidR="0031746D" w:rsidRPr="00B26CEB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B26CEB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cu privire la aprobarea componenței nominale a Comisiei de selectare a proiectelor în cadrul Programului activităților de reintegrare a țării pentru anul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5</w:t>
      </w:r>
      <w:r w:rsidRPr="00B26CEB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</w:p>
    <w:p w14:paraId="35E96ADD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681B0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 </w:t>
      </w:r>
    </w:p>
    <w:p w14:paraId="56B5806B" w14:textId="77777777" w:rsidR="0031746D" w:rsidRPr="00681B00" w:rsidRDefault="0031746D" w:rsidP="0031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81B0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</w:t>
      </w:r>
    </w:p>
    <w:p w14:paraId="0C0C6470" w14:textId="2E639254" w:rsidR="0031746D" w:rsidRDefault="0031746D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În conformitate cu punctul 3 </w:t>
      </w:r>
      <w:r w:rsidR="00B5513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din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Hotărâr</w:t>
      </w:r>
      <w:r w:rsidR="00B5513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ea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Guvernului nr.131/2014 </w:t>
      </w:r>
      <w:r w:rsidRPr="00542D7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pentru aprobarea Regulamentului cu privire la modul de selectare și evidență a proiectelor în cadrul Programului activităților de reintegrare a țării (Monitorul Oficial al Republicii Moldova, 2014, nr. 47-48, art.146), cu modificările ulterioare</w:t>
      </w:r>
      <w:r w:rsidRPr="00377CA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Guvernul DISPUNE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:</w:t>
      </w:r>
    </w:p>
    <w:p w14:paraId="5275CED0" w14:textId="77777777" w:rsidR="0031746D" w:rsidRDefault="0031746D" w:rsidP="003174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14:paraId="0C8BEF43" w14:textId="3C1F19A8" w:rsidR="0031746D" w:rsidRPr="00AA0FF1" w:rsidRDefault="0031746D" w:rsidP="003174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0FF1">
        <w:rPr>
          <w:rFonts w:ascii="Times New Roman" w:hAnsi="Times New Roman" w:cs="Times New Roman"/>
          <w:sz w:val="28"/>
          <w:szCs w:val="28"/>
          <w:lang w:val="ro-RO"/>
        </w:rPr>
        <w:t xml:space="preserve">Se aprobă componența nominală a </w:t>
      </w:r>
      <w:r w:rsidRPr="00542D7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Comisiei de selectare a proiectelor în cadrul Programului activităților de reintegrare a țării pentru anul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5</w:t>
      </w:r>
      <w:r w:rsidRPr="00542D7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en-GB"/>
        </w:rPr>
        <w:t>, după cum urmează:</w:t>
      </w:r>
    </w:p>
    <w:p w14:paraId="6F668DD1" w14:textId="77777777" w:rsidR="0031746D" w:rsidRPr="00AA0FF1" w:rsidRDefault="0031746D" w:rsidP="003174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5B78C5" w14:textId="3FA8AE0E" w:rsidR="0031746D" w:rsidRPr="00681B00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Serebrian Oleg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A0FF1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A0FF1">
        <w:rPr>
          <w:rFonts w:ascii="Times New Roman" w:hAnsi="Times New Roman" w:cs="Times New Roman"/>
          <w:sz w:val="28"/>
          <w:szCs w:val="28"/>
          <w:lang w:val="ro-RO"/>
        </w:rPr>
        <w:t xml:space="preserve">viceprim-ministru pentru reintegrare,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 w:rsidR="00FF4177" w:rsidRPr="00AA0FF1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 xml:space="preserve"> Comisiei</w:t>
      </w:r>
    </w:p>
    <w:p w14:paraId="6C35027E" w14:textId="77777777" w:rsidR="0031746D" w:rsidRPr="00681B00" w:rsidRDefault="0031746D" w:rsidP="003174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717A">
        <w:rPr>
          <w:rFonts w:ascii="Times New Roman" w:hAnsi="Times New Roman" w:cs="Times New Roman"/>
          <w:sz w:val="28"/>
          <w:szCs w:val="28"/>
          <w:lang w:val="ro-RO"/>
        </w:rPr>
        <w:t xml:space="preserve">Calinici Ana </w:t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>secretară de stat a Guvernului</w:t>
      </w:r>
    </w:p>
    <w:p w14:paraId="48AD8F50" w14:textId="77777777" w:rsidR="0031746D" w:rsidRPr="007F717A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717A">
        <w:rPr>
          <w:rFonts w:ascii="Times New Roman" w:hAnsi="Times New Roman" w:cs="Times New Roman"/>
          <w:sz w:val="28"/>
          <w:szCs w:val="28"/>
          <w:lang w:val="ro-RO"/>
        </w:rPr>
        <w:t>Păscăluță Mircea</w:t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>secretar de stat al Ministerului Infrastructurii și Dezvoltării Regionale</w:t>
      </w:r>
    </w:p>
    <w:p w14:paraId="455FCD80" w14:textId="3CF17D6D" w:rsidR="0031746D" w:rsidRPr="007F717A" w:rsidRDefault="003924F9" w:rsidP="003174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Savva Maia</w:t>
      </w:r>
      <w:r w:rsidR="0031746D" w:rsidRPr="007F717A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31746D" w:rsidRPr="007F717A">
        <w:rPr>
          <w:rFonts w:ascii="Times New Roman" w:hAnsi="Times New Roman" w:cs="Times New Roman"/>
          <w:sz w:val="28"/>
          <w:szCs w:val="28"/>
          <w:lang w:val="ro-RO"/>
        </w:rPr>
        <w:t xml:space="preserve">   -</w:t>
      </w:r>
      <w:r w:rsidR="0031746D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31746D" w:rsidRPr="007F717A">
        <w:rPr>
          <w:rFonts w:ascii="Times New Roman" w:hAnsi="Times New Roman" w:cs="Times New Roman"/>
          <w:sz w:val="28"/>
          <w:szCs w:val="28"/>
          <w:lang w:val="ro-RO"/>
        </w:rPr>
        <w:t>secretar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31746D" w:rsidRPr="007F717A">
        <w:rPr>
          <w:rFonts w:ascii="Times New Roman" w:hAnsi="Times New Roman" w:cs="Times New Roman"/>
          <w:sz w:val="28"/>
          <w:szCs w:val="28"/>
          <w:lang w:val="ro-RO"/>
        </w:rPr>
        <w:t xml:space="preserve"> de stat a Ministerului Finanţelor</w:t>
      </w:r>
    </w:p>
    <w:p w14:paraId="075B6E63" w14:textId="1FDD6A51" w:rsidR="0031746D" w:rsidRPr="007F717A" w:rsidRDefault="001D5FD0" w:rsidP="003174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Lungu Ruslan</w:t>
      </w:r>
      <w:r w:rsidR="0031746D" w:rsidRPr="002B37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1746D" w:rsidRPr="002B37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1746D" w:rsidRPr="002B37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10D2E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31746D" w:rsidRPr="002B37D4">
        <w:rPr>
          <w:rFonts w:ascii="Times New Roman" w:hAnsi="Times New Roman" w:cs="Times New Roman"/>
          <w:sz w:val="28"/>
          <w:szCs w:val="28"/>
          <w:lang w:val="ro-RO"/>
        </w:rPr>
        <w:t>-    secretar</w:t>
      </w:r>
      <w:r w:rsidR="002B37D4" w:rsidRPr="002B37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746D" w:rsidRPr="002B37D4">
        <w:rPr>
          <w:rFonts w:ascii="Times New Roman" w:hAnsi="Times New Roman" w:cs="Times New Roman"/>
          <w:sz w:val="28"/>
          <w:szCs w:val="28"/>
          <w:lang w:val="ro-RO"/>
        </w:rPr>
        <w:t>de stat a</w:t>
      </w:r>
      <w:r w:rsidR="00FF4177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1746D" w:rsidRPr="002B37D4">
        <w:rPr>
          <w:rFonts w:ascii="Times New Roman" w:hAnsi="Times New Roman" w:cs="Times New Roman"/>
          <w:sz w:val="28"/>
          <w:szCs w:val="28"/>
          <w:lang w:val="ro-RO"/>
        </w:rPr>
        <w:t xml:space="preserve"> Ministerului Justiției</w:t>
      </w:r>
      <w:r w:rsidR="0031746D" w:rsidRPr="007F717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A678FF" w14:textId="77777777" w:rsidR="0031746D" w:rsidRPr="00681B00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F717A">
        <w:rPr>
          <w:rFonts w:ascii="Times New Roman" w:hAnsi="Times New Roman" w:cs="Times New Roman"/>
          <w:sz w:val="28"/>
          <w:szCs w:val="28"/>
          <w:lang w:val="ro-RO"/>
        </w:rPr>
        <w:t>Savca Alexandru</w:t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ab/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7F717A">
        <w:rPr>
          <w:rFonts w:ascii="Times New Roman" w:hAnsi="Times New Roman" w:cs="Times New Roman"/>
          <w:sz w:val="28"/>
          <w:szCs w:val="28"/>
          <w:lang w:val="ro-RO"/>
        </w:rPr>
        <w:t>director adjunct al Centrului Naţional Anticorupţie</w:t>
      </w:r>
    </w:p>
    <w:p w14:paraId="627CAED8" w14:textId="2483FDDF" w:rsidR="0031746D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Gvidiani Alin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-   ș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>ef al Biroului politici de reintegrare</w:t>
      </w:r>
      <w:r w:rsidR="00B5513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 xml:space="preserve"> Cancelari</w:t>
      </w:r>
      <w:r w:rsidR="00B5513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 xml:space="preserve"> de Stat</w:t>
      </w:r>
    </w:p>
    <w:p w14:paraId="644C76FF" w14:textId="257C40FA" w:rsidR="0031746D" w:rsidRPr="00681B00" w:rsidRDefault="0031746D" w:rsidP="0031746D">
      <w:pPr>
        <w:spacing w:after="0" w:line="276" w:lineRule="auto"/>
        <w:ind w:left="4317" w:hanging="37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Catîrev Vadim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-   consultant principal din cadrul 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>Biroului politici de reintegrare</w:t>
      </w:r>
      <w:r w:rsidR="00B5513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>Cancelari</w:t>
      </w:r>
      <w:r w:rsidR="00B5513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81B00">
        <w:rPr>
          <w:rFonts w:ascii="Times New Roman" w:hAnsi="Times New Roman" w:cs="Times New Roman"/>
          <w:sz w:val="28"/>
          <w:szCs w:val="28"/>
          <w:lang w:val="ro-RO"/>
        </w:rPr>
        <w:t xml:space="preserve"> de Stat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secretar al Comisiei. </w:t>
      </w:r>
    </w:p>
    <w:p w14:paraId="647E0F5E" w14:textId="77777777" w:rsidR="0031746D" w:rsidRDefault="0031746D" w:rsidP="0031746D">
      <w:pPr>
        <w:spacing w:line="276" w:lineRule="auto"/>
        <w:jc w:val="both"/>
        <w:rPr>
          <w:lang w:val="ro-RO"/>
        </w:rPr>
      </w:pPr>
    </w:p>
    <w:p w14:paraId="53207738" w14:textId="77777777" w:rsidR="0031746D" w:rsidRPr="000A0003" w:rsidRDefault="0031746D" w:rsidP="0031746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8F4598">
        <w:rPr>
          <w:b/>
          <w:bCs/>
          <w:lang w:val="ro-RO"/>
        </w:rPr>
        <w:br/>
      </w:r>
      <w:r w:rsidRPr="008F459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Prim-ministru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</w:t>
      </w:r>
      <w:r w:rsidRPr="008F459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</w:t>
      </w:r>
      <w:r w:rsidRPr="008F459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DORIN RECEAN</w:t>
      </w:r>
    </w:p>
    <w:p w14:paraId="1F8A72AB" w14:textId="77777777" w:rsidR="0031746D" w:rsidRPr="00FF4FE9" w:rsidRDefault="0031746D" w:rsidP="0031746D"/>
    <w:p w14:paraId="34C4FCED" w14:textId="77777777" w:rsidR="00AB4525" w:rsidRDefault="00AB4525"/>
    <w:sectPr w:rsidR="00AB4525" w:rsidSect="0031746D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D"/>
    <w:rsid w:val="001D5FD0"/>
    <w:rsid w:val="002B37D4"/>
    <w:rsid w:val="0031746D"/>
    <w:rsid w:val="00372021"/>
    <w:rsid w:val="003924F9"/>
    <w:rsid w:val="006A1C36"/>
    <w:rsid w:val="007700B4"/>
    <w:rsid w:val="007738C1"/>
    <w:rsid w:val="00830633"/>
    <w:rsid w:val="00890430"/>
    <w:rsid w:val="00AB4525"/>
    <w:rsid w:val="00B10D2E"/>
    <w:rsid w:val="00B42EB4"/>
    <w:rsid w:val="00B55134"/>
    <w:rsid w:val="00BD44B1"/>
    <w:rsid w:val="00C94A8D"/>
    <w:rsid w:val="00CD7898"/>
    <w:rsid w:val="00D32004"/>
    <w:rsid w:val="00E33CE0"/>
    <w:rsid w:val="00F50094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3A7"/>
  <w15:chartTrackingRefBased/>
  <w15:docId w15:val="{D8E706ED-5F30-42D5-8BB4-4C0BA53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6D"/>
    <w:rPr>
      <w:rFonts w:ascii="Calibri" w:eastAsia="Calibri" w:hAnsi="Calibri" w:cs="Arial"/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17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Fontdeparagrafimplicit"/>
    <w:uiPriority w:val="99"/>
    <w:unhideWhenUsed/>
    <w:rsid w:val="00317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10</cp:revision>
  <dcterms:created xsi:type="dcterms:W3CDTF">2025-01-14T08:53:00Z</dcterms:created>
  <dcterms:modified xsi:type="dcterms:W3CDTF">2025-02-11T09:05:00Z</dcterms:modified>
</cp:coreProperties>
</file>