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C1767" w14:textId="77777777" w:rsidR="00416245" w:rsidRPr="00BB63CC" w:rsidRDefault="00416245" w:rsidP="00416245">
      <w:pPr>
        <w:pStyle w:val="1b"/>
        <w:keepNext/>
        <w:keepLines/>
        <w:shd w:val="clear" w:color="auto" w:fill="auto"/>
        <w:spacing w:after="0" w:line="240" w:lineRule="auto"/>
        <w:rPr>
          <w:sz w:val="26"/>
          <w:szCs w:val="26"/>
          <w:lang w:val="ro-MD"/>
        </w:rPr>
      </w:pPr>
      <w:r w:rsidRPr="00BB63CC">
        <w:rPr>
          <w:sz w:val="26"/>
          <w:szCs w:val="26"/>
          <w:lang w:val="ro-MD"/>
        </w:rPr>
        <w:t>GUVERNUL REPUBLICII MOLDOVA</w:t>
      </w:r>
    </w:p>
    <w:p w14:paraId="24E4D5C5" w14:textId="77777777" w:rsidR="00416245" w:rsidRPr="00BB63CC" w:rsidRDefault="00416245" w:rsidP="00416245">
      <w:pPr>
        <w:pStyle w:val="3b"/>
        <w:shd w:val="clear" w:color="auto" w:fill="auto"/>
        <w:spacing w:before="0" w:after="0" w:line="240" w:lineRule="auto"/>
        <w:rPr>
          <w:sz w:val="26"/>
          <w:szCs w:val="26"/>
          <w:lang w:val="ro-MD"/>
        </w:rPr>
      </w:pPr>
    </w:p>
    <w:p w14:paraId="121AB425" w14:textId="77777777" w:rsidR="00416245" w:rsidRPr="00BB63CC" w:rsidRDefault="00416245" w:rsidP="00416245">
      <w:pPr>
        <w:pStyle w:val="3b"/>
        <w:shd w:val="clear" w:color="auto" w:fill="auto"/>
        <w:spacing w:before="0" w:after="0" w:line="240" w:lineRule="auto"/>
        <w:rPr>
          <w:sz w:val="26"/>
          <w:szCs w:val="26"/>
          <w:lang w:val="ro-MD"/>
        </w:rPr>
      </w:pPr>
      <w:r w:rsidRPr="00BB63CC">
        <w:rPr>
          <w:sz w:val="26"/>
          <w:szCs w:val="26"/>
          <w:lang w:val="ro-MD"/>
        </w:rPr>
        <w:t>H O T Ă R Â R E nr.</w:t>
      </w:r>
    </w:p>
    <w:p w14:paraId="79E9A102" w14:textId="77777777" w:rsidR="00416245" w:rsidRPr="00BB63CC" w:rsidRDefault="00416245" w:rsidP="00416245">
      <w:pPr>
        <w:pStyle w:val="3b"/>
        <w:shd w:val="clear" w:color="auto" w:fill="auto"/>
        <w:spacing w:before="0" w:after="0" w:line="240" w:lineRule="auto"/>
        <w:rPr>
          <w:sz w:val="26"/>
          <w:szCs w:val="26"/>
          <w:lang w:val="ro-MD"/>
        </w:rPr>
      </w:pPr>
    </w:p>
    <w:p w14:paraId="257DAE4F" w14:textId="148A4D1B" w:rsidR="00416245" w:rsidRPr="00BB63CC" w:rsidRDefault="00416245" w:rsidP="00416245">
      <w:pPr>
        <w:pStyle w:val="3b"/>
        <w:shd w:val="clear" w:color="auto" w:fill="auto"/>
        <w:spacing w:before="0" w:after="0" w:line="240" w:lineRule="auto"/>
        <w:rPr>
          <w:sz w:val="26"/>
          <w:szCs w:val="26"/>
          <w:lang w:val="ro-MD"/>
        </w:rPr>
      </w:pPr>
      <w:r w:rsidRPr="00BB63CC">
        <w:rPr>
          <w:sz w:val="26"/>
          <w:szCs w:val="26"/>
          <w:lang w:val="ro-MD"/>
        </w:rPr>
        <w:t>din __</w:t>
      </w:r>
      <w:r w:rsidR="008A3C19" w:rsidRPr="00BB63CC">
        <w:rPr>
          <w:sz w:val="26"/>
          <w:szCs w:val="26"/>
          <w:lang w:val="ro-MD"/>
        </w:rPr>
        <w:t>____</w:t>
      </w:r>
      <w:r w:rsidRPr="00BB63CC">
        <w:rPr>
          <w:sz w:val="26"/>
          <w:szCs w:val="26"/>
          <w:lang w:val="ro-MD"/>
        </w:rPr>
        <w:t>_    ____________</w:t>
      </w:r>
    </w:p>
    <w:p w14:paraId="6194CF62" w14:textId="77777777" w:rsidR="00416245" w:rsidRPr="00BB63CC" w:rsidRDefault="00416245" w:rsidP="00416245">
      <w:pPr>
        <w:pStyle w:val="3b"/>
        <w:shd w:val="clear" w:color="auto" w:fill="auto"/>
        <w:spacing w:before="0" w:after="0" w:line="240" w:lineRule="auto"/>
        <w:rPr>
          <w:sz w:val="26"/>
          <w:szCs w:val="26"/>
          <w:lang w:val="ro-MD"/>
        </w:rPr>
      </w:pPr>
      <w:r w:rsidRPr="00BB63CC">
        <w:rPr>
          <w:sz w:val="26"/>
          <w:szCs w:val="26"/>
          <w:lang w:val="ro-MD"/>
        </w:rPr>
        <w:t>Chișinău</w:t>
      </w:r>
    </w:p>
    <w:p w14:paraId="709CA53B" w14:textId="77777777" w:rsidR="005248F7" w:rsidRPr="00BB63CC" w:rsidRDefault="005248F7" w:rsidP="00416245">
      <w:pPr>
        <w:pBdr>
          <w:top w:val="nil"/>
          <w:left w:val="nil"/>
          <w:bottom w:val="nil"/>
          <w:right w:val="nil"/>
          <w:between w:val="nil"/>
        </w:pBdr>
        <w:ind w:firstLine="567"/>
        <w:rPr>
          <w:b/>
          <w:sz w:val="24"/>
          <w:szCs w:val="24"/>
        </w:rPr>
      </w:pPr>
    </w:p>
    <w:p w14:paraId="00000003" w14:textId="3A888B9D" w:rsidR="009E3098" w:rsidRPr="00BB63CC" w:rsidRDefault="00416245" w:rsidP="006C64FF">
      <w:pPr>
        <w:pBdr>
          <w:top w:val="nil"/>
          <w:left w:val="nil"/>
          <w:bottom w:val="nil"/>
          <w:right w:val="nil"/>
          <w:between w:val="nil"/>
        </w:pBdr>
        <w:ind w:firstLine="567"/>
        <w:rPr>
          <w:sz w:val="26"/>
          <w:szCs w:val="26"/>
        </w:rPr>
      </w:pPr>
      <w:r w:rsidRPr="00BB63CC">
        <w:rPr>
          <w:b/>
          <w:sz w:val="26"/>
          <w:szCs w:val="26"/>
        </w:rPr>
        <w:t xml:space="preserve">Cu privire la aprobarea </w:t>
      </w:r>
      <w:r w:rsidR="00B01A50" w:rsidRPr="00BB63CC">
        <w:rPr>
          <w:b/>
          <w:sz w:val="26"/>
          <w:szCs w:val="26"/>
        </w:rPr>
        <w:t>Programului de implementare a strategiei de dezvoltare</w:t>
      </w:r>
      <w:r w:rsidR="006C64FF" w:rsidRPr="00BB63CC">
        <w:rPr>
          <w:b/>
          <w:sz w:val="26"/>
          <w:szCs w:val="26"/>
        </w:rPr>
        <w:t xml:space="preserve"> </w:t>
      </w:r>
      <w:r w:rsidR="00B01A50" w:rsidRPr="00BB63CC">
        <w:rPr>
          <w:b/>
          <w:sz w:val="26"/>
          <w:szCs w:val="26"/>
        </w:rPr>
        <w:t>„Sport 2030” pentru anii 2025-2027</w:t>
      </w:r>
    </w:p>
    <w:p w14:paraId="00000004" w14:textId="77777777" w:rsidR="009E3098" w:rsidRPr="00BB63CC" w:rsidRDefault="009E3098">
      <w:pPr>
        <w:ind w:firstLine="0"/>
        <w:jc w:val="center"/>
        <w:rPr>
          <w:b/>
          <w:sz w:val="26"/>
          <w:szCs w:val="26"/>
        </w:rPr>
      </w:pPr>
    </w:p>
    <w:p w14:paraId="00000005" w14:textId="7308EEA9" w:rsidR="009E3098" w:rsidRPr="00BB63CC" w:rsidRDefault="00B01A50">
      <w:pPr>
        <w:rPr>
          <w:sz w:val="26"/>
          <w:szCs w:val="26"/>
        </w:rPr>
      </w:pPr>
      <w:r w:rsidRPr="00BB63CC">
        <w:rPr>
          <w:sz w:val="26"/>
          <w:szCs w:val="26"/>
        </w:rPr>
        <w:t>În temeiul art.6 alin.</w:t>
      </w:r>
      <w:r w:rsidR="0033129E" w:rsidRPr="00BB63CC">
        <w:rPr>
          <w:sz w:val="26"/>
          <w:szCs w:val="26"/>
        </w:rPr>
        <w:t xml:space="preserve"> </w:t>
      </w:r>
      <w:r w:rsidRPr="00BB63CC">
        <w:rPr>
          <w:sz w:val="26"/>
          <w:szCs w:val="26"/>
        </w:rPr>
        <w:t xml:space="preserve">(1) </w:t>
      </w:r>
      <w:proofErr w:type="gramStart"/>
      <w:r w:rsidRPr="00BB63CC">
        <w:rPr>
          <w:sz w:val="26"/>
          <w:szCs w:val="26"/>
        </w:rPr>
        <w:t>din</w:t>
      </w:r>
      <w:proofErr w:type="gramEnd"/>
      <w:r w:rsidRPr="00BB63CC">
        <w:rPr>
          <w:sz w:val="26"/>
          <w:szCs w:val="26"/>
        </w:rPr>
        <w:t xml:space="preserve"> Legea nr.330/1999 cu privire la cultura fizică și sport (Monitorul Oficial al Republicii Moldova, 1999, nr.83-86, art.399), cu modificările ulterioare, Guvernul HOTĂRĂŞTE: </w:t>
      </w:r>
    </w:p>
    <w:p w14:paraId="00000006" w14:textId="2E54A59B" w:rsidR="009E3098" w:rsidRPr="00BB63CC" w:rsidRDefault="009E3098">
      <w:pPr>
        <w:ind w:firstLine="0"/>
        <w:jc w:val="left"/>
        <w:rPr>
          <w:sz w:val="26"/>
          <w:szCs w:val="26"/>
        </w:rPr>
      </w:pPr>
    </w:p>
    <w:p w14:paraId="00000007" w14:textId="01285015" w:rsidR="009E3098" w:rsidRPr="00BB63CC" w:rsidRDefault="006C64FF" w:rsidP="006C64FF">
      <w:pPr>
        <w:rPr>
          <w:sz w:val="26"/>
          <w:szCs w:val="26"/>
        </w:rPr>
      </w:pPr>
      <w:r w:rsidRPr="00BB63CC">
        <w:rPr>
          <w:sz w:val="26"/>
          <w:szCs w:val="26"/>
        </w:rPr>
        <w:t xml:space="preserve">1. </w:t>
      </w:r>
      <w:r w:rsidR="00BE7330" w:rsidRPr="00BB63CC">
        <w:rPr>
          <w:sz w:val="26"/>
          <w:szCs w:val="26"/>
        </w:rPr>
        <w:t xml:space="preserve">Se aprobă </w:t>
      </w:r>
      <w:r w:rsidR="00B01A50" w:rsidRPr="00BB63CC">
        <w:rPr>
          <w:sz w:val="26"/>
          <w:szCs w:val="26"/>
        </w:rPr>
        <w:t>Programul de implementare a Strategiei de Dezvoltar</w:t>
      </w:r>
      <w:r w:rsidR="00A46844" w:rsidRPr="00BB63CC">
        <w:rPr>
          <w:sz w:val="26"/>
          <w:szCs w:val="26"/>
        </w:rPr>
        <w:t>e „Sport 2030”</w:t>
      </w:r>
      <w:r w:rsidR="00947FE1" w:rsidRPr="00BB63CC">
        <w:rPr>
          <w:sz w:val="26"/>
          <w:szCs w:val="26"/>
        </w:rPr>
        <w:t xml:space="preserve"> pentru anii 2025</w:t>
      </w:r>
      <w:r w:rsidR="00B01A50" w:rsidRPr="00BB63CC">
        <w:rPr>
          <w:sz w:val="26"/>
          <w:szCs w:val="26"/>
        </w:rPr>
        <w:t>-202</w:t>
      </w:r>
      <w:r w:rsidR="00947FE1" w:rsidRPr="00BB63CC">
        <w:rPr>
          <w:sz w:val="26"/>
          <w:szCs w:val="26"/>
        </w:rPr>
        <w:t>7</w:t>
      </w:r>
      <w:r w:rsidR="00F00780" w:rsidRPr="00BB63CC">
        <w:rPr>
          <w:sz w:val="26"/>
          <w:szCs w:val="26"/>
        </w:rPr>
        <w:t xml:space="preserve"> (se anexeaz</w:t>
      </w:r>
      <w:r w:rsidR="00F00780" w:rsidRPr="00BB63CC">
        <w:rPr>
          <w:sz w:val="26"/>
          <w:szCs w:val="26"/>
          <w:lang w:val="ro-MD"/>
        </w:rPr>
        <w:t>ă).</w:t>
      </w:r>
      <w:r w:rsidR="00B01A50" w:rsidRPr="00BB63CC">
        <w:rPr>
          <w:sz w:val="26"/>
          <w:szCs w:val="26"/>
        </w:rPr>
        <w:t xml:space="preserve"> </w:t>
      </w:r>
    </w:p>
    <w:p w14:paraId="79236A74" w14:textId="06A7A0DF" w:rsidR="006C64FF" w:rsidRPr="00BB63CC" w:rsidRDefault="006C64FF" w:rsidP="006C64FF">
      <w:pPr>
        <w:pBdr>
          <w:top w:val="nil"/>
          <w:left w:val="nil"/>
          <w:bottom w:val="nil"/>
          <w:right w:val="nil"/>
          <w:between w:val="nil"/>
        </w:pBdr>
        <w:ind w:firstLine="567"/>
        <w:rPr>
          <w:sz w:val="26"/>
          <w:szCs w:val="26"/>
          <w:lang w:val="ro-MD"/>
        </w:rPr>
      </w:pPr>
      <w:r w:rsidRPr="00BB63CC">
        <w:rPr>
          <w:sz w:val="26"/>
          <w:szCs w:val="26"/>
        </w:rPr>
        <w:t xml:space="preserve">  </w:t>
      </w:r>
      <w:proofErr w:type="gramStart"/>
      <w:r w:rsidRPr="00BB63CC">
        <w:rPr>
          <w:sz w:val="26"/>
          <w:szCs w:val="26"/>
        </w:rPr>
        <w:t xml:space="preserve">2. </w:t>
      </w:r>
      <w:r w:rsidR="004118D1" w:rsidRPr="00BB63CC">
        <w:rPr>
          <w:sz w:val="26"/>
          <w:szCs w:val="26"/>
        </w:rPr>
        <w:t xml:space="preserve">Ministerele și alte autorități </w:t>
      </w:r>
      <w:r w:rsidR="004118D1" w:rsidRPr="00BB63CC">
        <w:rPr>
          <w:sz w:val="26"/>
          <w:szCs w:val="26"/>
          <w:lang w:val="ro-MD"/>
        </w:rPr>
        <w:t>publice centrale,</w:t>
      </w:r>
      <w:r w:rsidR="004118D1" w:rsidRPr="00BB63CC">
        <w:rPr>
          <w:sz w:val="26"/>
          <w:szCs w:val="26"/>
        </w:rPr>
        <w:t xml:space="preserve"> conform competențelor, vor întreprinde măsurile ce se impun în vederea realizării </w:t>
      </w:r>
      <w:r w:rsidRPr="00BB63CC">
        <w:rPr>
          <w:sz w:val="26"/>
          <w:szCs w:val="26"/>
          <w:lang w:val="ro-MD"/>
        </w:rPr>
        <w:t xml:space="preserve">obiectivelor Programului </w:t>
      </w:r>
      <w:r w:rsidRPr="00BB63CC">
        <w:rPr>
          <w:sz w:val="26"/>
          <w:szCs w:val="26"/>
        </w:rPr>
        <w:t xml:space="preserve">de implementare a strategiei de dezvoltare „Sport 2030” pentru anii 2025-2027 </w:t>
      </w:r>
      <w:r w:rsidRPr="00BB63CC">
        <w:rPr>
          <w:sz w:val="26"/>
          <w:szCs w:val="26"/>
          <w:lang w:val="ro-MD"/>
        </w:rPr>
        <w:t xml:space="preserve">și vor prezenta </w:t>
      </w:r>
      <w:r w:rsidRPr="00A54883">
        <w:rPr>
          <w:sz w:val="26"/>
          <w:szCs w:val="26"/>
          <w:lang w:val="ro-MD"/>
        </w:rPr>
        <w:t>anual</w:t>
      </w:r>
      <w:r w:rsidR="00A54883" w:rsidRPr="00A54883">
        <w:rPr>
          <w:sz w:val="26"/>
          <w:szCs w:val="26"/>
          <w:lang w:val="ro-MD"/>
        </w:rPr>
        <w:t>,</w:t>
      </w:r>
      <w:r w:rsidRPr="00A54883">
        <w:rPr>
          <w:sz w:val="26"/>
          <w:szCs w:val="26"/>
          <w:lang w:val="ro-MD"/>
        </w:rPr>
        <w:t xml:space="preserve"> </w:t>
      </w:r>
      <w:r w:rsidR="002031CD" w:rsidRPr="00BB63CC">
        <w:rPr>
          <w:sz w:val="26"/>
          <w:szCs w:val="26"/>
        </w:rPr>
        <w:t>Ministerului Educației și Cercetării</w:t>
      </w:r>
      <w:r w:rsidR="002031CD">
        <w:rPr>
          <w:sz w:val="26"/>
          <w:szCs w:val="26"/>
        </w:rPr>
        <w:t xml:space="preserve">, </w:t>
      </w:r>
      <w:r w:rsidR="00A54883" w:rsidRPr="00A54883">
        <w:rPr>
          <w:sz w:val="26"/>
          <w:szCs w:val="26"/>
        </w:rPr>
        <w:t>până la data de 31 ianuarie a anului următor perioadei de raportare,</w:t>
      </w:r>
      <w:r w:rsidR="00A54883" w:rsidRPr="00A54883">
        <w:rPr>
          <w:sz w:val="26"/>
          <w:szCs w:val="26"/>
          <w:lang w:val="ro-MD"/>
        </w:rPr>
        <w:t xml:space="preserve"> </w:t>
      </w:r>
      <w:r w:rsidRPr="00BB63CC">
        <w:rPr>
          <w:sz w:val="26"/>
          <w:szCs w:val="26"/>
          <w:lang w:val="ro-MD"/>
        </w:rPr>
        <w:t>informația privind gradul de implementare a acestuia. </w:t>
      </w:r>
      <w:proofErr w:type="gramEnd"/>
    </w:p>
    <w:p w14:paraId="521F6F7A" w14:textId="3E552352" w:rsidR="006C64FF" w:rsidRPr="00BB63CC" w:rsidRDefault="006C64FF" w:rsidP="006C64FF">
      <w:pPr>
        <w:rPr>
          <w:sz w:val="26"/>
          <w:szCs w:val="26"/>
        </w:rPr>
      </w:pPr>
      <w:r w:rsidRPr="00BB63CC">
        <w:rPr>
          <w:sz w:val="26"/>
          <w:szCs w:val="26"/>
        </w:rPr>
        <w:t xml:space="preserve">3. </w:t>
      </w:r>
      <w:r w:rsidR="00B01A50" w:rsidRPr="00BB63CC">
        <w:rPr>
          <w:sz w:val="26"/>
          <w:szCs w:val="26"/>
        </w:rPr>
        <w:t>Ministerul Educației și Cercetării</w:t>
      </w:r>
      <w:r w:rsidR="005A7C74" w:rsidRPr="00BB63CC">
        <w:rPr>
          <w:sz w:val="26"/>
          <w:szCs w:val="26"/>
        </w:rPr>
        <w:t>:</w:t>
      </w:r>
      <w:r w:rsidR="00B01A50" w:rsidRPr="00BB63CC">
        <w:rPr>
          <w:sz w:val="26"/>
          <w:szCs w:val="26"/>
        </w:rPr>
        <w:t xml:space="preserve"> </w:t>
      </w:r>
    </w:p>
    <w:p w14:paraId="06292E63" w14:textId="0003EF1D" w:rsidR="005A7C74" w:rsidRPr="00BB63CC" w:rsidRDefault="006C64FF" w:rsidP="006C64FF">
      <w:pPr>
        <w:rPr>
          <w:sz w:val="26"/>
          <w:szCs w:val="26"/>
        </w:rPr>
      </w:pPr>
      <w:r w:rsidRPr="00BB63CC">
        <w:rPr>
          <w:sz w:val="26"/>
          <w:szCs w:val="26"/>
        </w:rPr>
        <w:t xml:space="preserve">1) </w:t>
      </w:r>
      <w:proofErr w:type="gramStart"/>
      <w:r w:rsidR="005A7C74" w:rsidRPr="00BB63CC">
        <w:rPr>
          <w:sz w:val="26"/>
          <w:szCs w:val="26"/>
        </w:rPr>
        <w:t>va</w:t>
      </w:r>
      <w:proofErr w:type="gramEnd"/>
      <w:r w:rsidR="005A7C74" w:rsidRPr="00BB63CC">
        <w:rPr>
          <w:sz w:val="26"/>
          <w:szCs w:val="26"/>
        </w:rPr>
        <w:t xml:space="preserve"> prezenta Guvernului, </w:t>
      </w:r>
      <w:r w:rsidR="00B01A50" w:rsidRPr="00BB63CC">
        <w:rPr>
          <w:sz w:val="26"/>
          <w:szCs w:val="26"/>
        </w:rPr>
        <w:t xml:space="preserve">Raportul de monitorizare a implementării Programului </w:t>
      </w:r>
      <w:r w:rsidR="005A7C74" w:rsidRPr="00BB63CC">
        <w:rPr>
          <w:sz w:val="26"/>
          <w:szCs w:val="26"/>
        </w:rPr>
        <w:t>nominalizat c</w:t>
      </w:r>
      <w:r w:rsidR="00B01A50" w:rsidRPr="00BB63CC">
        <w:rPr>
          <w:sz w:val="26"/>
          <w:szCs w:val="26"/>
        </w:rPr>
        <w:t xml:space="preserve">a parte </w:t>
      </w:r>
      <w:r w:rsidR="005A7C74" w:rsidRPr="00BB63CC">
        <w:rPr>
          <w:sz w:val="26"/>
          <w:szCs w:val="26"/>
        </w:rPr>
        <w:t xml:space="preserve">componentă </w:t>
      </w:r>
      <w:r w:rsidR="00B01A50" w:rsidRPr="00BB63CC">
        <w:rPr>
          <w:sz w:val="26"/>
          <w:szCs w:val="26"/>
        </w:rPr>
        <w:t>a raportului anual de activitate a</w:t>
      </w:r>
      <w:r w:rsidR="005A7C74" w:rsidRPr="00BB63CC">
        <w:rPr>
          <w:sz w:val="26"/>
          <w:szCs w:val="26"/>
        </w:rPr>
        <w:t>l</w:t>
      </w:r>
      <w:r w:rsidR="00B01A50" w:rsidRPr="00BB63CC">
        <w:rPr>
          <w:sz w:val="26"/>
          <w:szCs w:val="26"/>
        </w:rPr>
        <w:t xml:space="preserve"> Ministerului Educației și Cercetării</w:t>
      </w:r>
      <w:r w:rsidR="007F5A38">
        <w:rPr>
          <w:sz w:val="26"/>
          <w:szCs w:val="26"/>
        </w:rPr>
        <w:t xml:space="preserve">, </w:t>
      </w:r>
      <w:r w:rsidR="007F5A38" w:rsidRPr="00BB63CC">
        <w:rPr>
          <w:sz w:val="26"/>
          <w:szCs w:val="26"/>
        </w:rPr>
        <w:t>până la 31 martie a fiecărui an</w:t>
      </w:r>
      <w:r w:rsidR="005A7C74" w:rsidRPr="00BB63CC">
        <w:rPr>
          <w:sz w:val="26"/>
          <w:szCs w:val="26"/>
        </w:rPr>
        <w:t>;</w:t>
      </w:r>
    </w:p>
    <w:p w14:paraId="00000009" w14:textId="00C661F2" w:rsidR="009E3098" w:rsidRPr="00BB63CC" w:rsidRDefault="006C64FF" w:rsidP="006C64FF">
      <w:pPr>
        <w:rPr>
          <w:sz w:val="26"/>
          <w:szCs w:val="26"/>
        </w:rPr>
      </w:pPr>
      <w:r w:rsidRPr="00BB63CC">
        <w:rPr>
          <w:sz w:val="26"/>
          <w:szCs w:val="26"/>
        </w:rPr>
        <w:t xml:space="preserve">2) </w:t>
      </w:r>
      <w:proofErr w:type="gramStart"/>
      <w:r w:rsidR="00B01A50" w:rsidRPr="00BB63CC">
        <w:rPr>
          <w:sz w:val="26"/>
          <w:szCs w:val="26"/>
        </w:rPr>
        <w:t>va</w:t>
      </w:r>
      <w:proofErr w:type="gramEnd"/>
      <w:r w:rsidR="00B01A50" w:rsidRPr="00BB63CC">
        <w:rPr>
          <w:sz w:val="26"/>
          <w:szCs w:val="26"/>
        </w:rPr>
        <w:t xml:space="preserve"> public</w:t>
      </w:r>
      <w:r w:rsidR="005A7C74" w:rsidRPr="00BB63CC">
        <w:rPr>
          <w:sz w:val="26"/>
          <w:szCs w:val="26"/>
        </w:rPr>
        <w:t>a</w:t>
      </w:r>
      <w:r w:rsidR="00B01A50" w:rsidRPr="00BB63CC">
        <w:rPr>
          <w:sz w:val="26"/>
          <w:szCs w:val="26"/>
        </w:rPr>
        <w:t xml:space="preserve"> </w:t>
      </w:r>
      <w:r w:rsidR="005A7C74" w:rsidRPr="00BB63CC">
        <w:rPr>
          <w:sz w:val="26"/>
          <w:szCs w:val="26"/>
        </w:rPr>
        <w:t xml:space="preserve">Raportul de monitorizare a implementării Programului </w:t>
      </w:r>
      <w:r w:rsidR="00B01A50" w:rsidRPr="00BB63CC">
        <w:rPr>
          <w:sz w:val="26"/>
          <w:szCs w:val="26"/>
        </w:rPr>
        <w:t xml:space="preserve">pe pagina oficială a </w:t>
      </w:r>
      <w:r w:rsidR="005A7C74" w:rsidRPr="00BB63CC">
        <w:rPr>
          <w:sz w:val="26"/>
          <w:szCs w:val="26"/>
        </w:rPr>
        <w:t>ministerului</w:t>
      </w:r>
      <w:r w:rsidR="00B01A50" w:rsidRPr="00BB63CC">
        <w:rPr>
          <w:sz w:val="26"/>
          <w:szCs w:val="26"/>
        </w:rPr>
        <w:t>.</w:t>
      </w:r>
    </w:p>
    <w:p w14:paraId="0000000A" w14:textId="096372FB" w:rsidR="009E3098" w:rsidRPr="00BB63CC" w:rsidRDefault="006C64FF" w:rsidP="006C64FF">
      <w:pPr>
        <w:rPr>
          <w:sz w:val="26"/>
          <w:szCs w:val="26"/>
        </w:rPr>
      </w:pPr>
      <w:r w:rsidRPr="00BB63CC">
        <w:rPr>
          <w:sz w:val="26"/>
          <w:szCs w:val="26"/>
        </w:rPr>
        <w:t xml:space="preserve">4. </w:t>
      </w:r>
      <w:r w:rsidR="00B01A50" w:rsidRPr="00BB63CC">
        <w:rPr>
          <w:sz w:val="26"/>
          <w:szCs w:val="26"/>
        </w:rPr>
        <w:t xml:space="preserve">Finanțarea acțiunilor prevăzute în prezenta hotărâre se </w:t>
      </w:r>
      <w:proofErr w:type="gramStart"/>
      <w:r w:rsidR="00B01A50" w:rsidRPr="00BB63CC">
        <w:rPr>
          <w:sz w:val="26"/>
          <w:szCs w:val="26"/>
        </w:rPr>
        <w:t>va</w:t>
      </w:r>
      <w:proofErr w:type="gramEnd"/>
      <w:r w:rsidR="00B01A50" w:rsidRPr="00BB63CC">
        <w:rPr>
          <w:sz w:val="26"/>
          <w:szCs w:val="26"/>
        </w:rPr>
        <w:t xml:space="preserve"> efectua din contul şi în limitele alocațiilor aprobate în aceste scopuri în bugetele autorităților publice implicate, precum și din alte surse, conform </w:t>
      </w:r>
      <w:r w:rsidR="005A7C74" w:rsidRPr="00BB63CC">
        <w:rPr>
          <w:sz w:val="26"/>
          <w:szCs w:val="26"/>
        </w:rPr>
        <w:t>legislației</w:t>
      </w:r>
      <w:r w:rsidR="00B01A50" w:rsidRPr="00BB63CC">
        <w:rPr>
          <w:sz w:val="26"/>
          <w:szCs w:val="26"/>
        </w:rPr>
        <w:t>. </w:t>
      </w:r>
    </w:p>
    <w:p w14:paraId="0000000B" w14:textId="00616961" w:rsidR="009E3098" w:rsidRPr="00BB63CC" w:rsidRDefault="006C64FF" w:rsidP="006C64FF">
      <w:pPr>
        <w:rPr>
          <w:sz w:val="26"/>
          <w:szCs w:val="26"/>
        </w:rPr>
      </w:pPr>
      <w:r w:rsidRPr="00BB63CC">
        <w:rPr>
          <w:sz w:val="26"/>
          <w:szCs w:val="26"/>
        </w:rPr>
        <w:t xml:space="preserve">5. </w:t>
      </w:r>
      <w:r w:rsidR="00B01A50" w:rsidRPr="00BB63CC">
        <w:rPr>
          <w:sz w:val="26"/>
          <w:szCs w:val="26"/>
        </w:rPr>
        <w:t>Controlul asupra executării prezentei hotărâri se pune în sarcina Ministerului Educației și Cercetării.</w:t>
      </w:r>
    </w:p>
    <w:p w14:paraId="0000000C" w14:textId="06D3DA70" w:rsidR="009E3098" w:rsidRPr="006C64FF" w:rsidRDefault="00B01A50" w:rsidP="006C64FF">
      <w:pPr>
        <w:pStyle w:val="ListParagraph"/>
        <w:numPr>
          <w:ilvl w:val="0"/>
          <w:numId w:val="10"/>
        </w:numPr>
        <w:rPr>
          <w:color w:val="000000"/>
          <w:sz w:val="26"/>
          <w:szCs w:val="26"/>
        </w:rPr>
      </w:pPr>
      <w:r w:rsidRPr="00BB63CC">
        <w:rPr>
          <w:sz w:val="26"/>
          <w:szCs w:val="26"/>
        </w:rPr>
        <w:t xml:space="preserve">Prezenta hotărâre intră în vigoare la data publicării </w:t>
      </w:r>
      <w:r w:rsidRPr="006C64FF">
        <w:rPr>
          <w:color w:val="000000"/>
          <w:sz w:val="26"/>
          <w:szCs w:val="26"/>
        </w:rPr>
        <w:t>în Monitorul Oficial al Republicii Moldova.</w:t>
      </w:r>
    </w:p>
    <w:p w14:paraId="07A5FE51" w14:textId="77777777" w:rsidR="005A7C74" w:rsidRPr="002F0D72" w:rsidRDefault="005A7C74" w:rsidP="005A7C74">
      <w:pPr>
        <w:ind w:left="1440" w:firstLine="0"/>
        <w:rPr>
          <w:color w:val="000000"/>
          <w:sz w:val="26"/>
          <w:szCs w:val="26"/>
        </w:rPr>
      </w:pPr>
    </w:p>
    <w:p w14:paraId="0000000D" w14:textId="77777777" w:rsidR="009E3098" w:rsidRPr="002F0D72" w:rsidRDefault="009E3098">
      <w:pPr>
        <w:ind w:firstLine="0"/>
        <w:jc w:val="left"/>
        <w:rPr>
          <w:sz w:val="26"/>
          <w:szCs w:val="26"/>
        </w:rPr>
      </w:pPr>
    </w:p>
    <w:p w14:paraId="0000000E" w14:textId="77777777" w:rsidR="009E3098" w:rsidRPr="002F0D72" w:rsidRDefault="00B01A50">
      <w:pPr>
        <w:rPr>
          <w:sz w:val="26"/>
          <w:szCs w:val="26"/>
        </w:rPr>
      </w:pPr>
      <w:r w:rsidRPr="002F0D72">
        <w:rPr>
          <w:b/>
          <w:color w:val="000000"/>
          <w:sz w:val="26"/>
          <w:szCs w:val="26"/>
        </w:rPr>
        <w:t>Prim-ministru</w:t>
      </w:r>
      <w:r w:rsidRPr="002F0D72">
        <w:rPr>
          <w:b/>
          <w:color w:val="000000"/>
          <w:sz w:val="26"/>
          <w:szCs w:val="26"/>
        </w:rPr>
        <w:tab/>
      </w:r>
      <w:r w:rsidRPr="002F0D72">
        <w:rPr>
          <w:b/>
          <w:color w:val="000000"/>
          <w:sz w:val="26"/>
          <w:szCs w:val="26"/>
        </w:rPr>
        <w:tab/>
      </w:r>
      <w:r w:rsidRPr="002F0D72">
        <w:rPr>
          <w:b/>
          <w:color w:val="000000"/>
          <w:sz w:val="26"/>
          <w:szCs w:val="26"/>
        </w:rPr>
        <w:tab/>
      </w:r>
      <w:r w:rsidRPr="002F0D72">
        <w:rPr>
          <w:b/>
          <w:color w:val="000000"/>
          <w:sz w:val="26"/>
          <w:szCs w:val="26"/>
        </w:rPr>
        <w:tab/>
      </w:r>
      <w:r w:rsidRPr="002F0D72">
        <w:rPr>
          <w:b/>
          <w:color w:val="000000"/>
          <w:sz w:val="26"/>
          <w:szCs w:val="26"/>
        </w:rPr>
        <w:tab/>
        <w:t>DORIN RECEAN</w:t>
      </w:r>
    </w:p>
    <w:p w14:paraId="0000000F" w14:textId="77777777" w:rsidR="009E3098" w:rsidRPr="002F0D72" w:rsidRDefault="009E3098">
      <w:pPr>
        <w:ind w:firstLine="0"/>
        <w:jc w:val="left"/>
        <w:rPr>
          <w:sz w:val="26"/>
          <w:szCs w:val="26"/>
        </w:rPr>
      </w:pPr>
    </w:p>
    <w:p w14:paraId="00000010" w14:textId="77777777" w:rsidR="009E3098" w:rsidRPr="002F0D72" w:rsidRDefault="00B01A50">
      <w:pPr>
        <w:rPr>
          <w:sz w:val="26"/>
          <w:szCs w:val="26"/>
        </w:rPr>
      </w:pPr>
      <w:r w:rsidRPr="002F0D72">
        <w:rPr>
          <w:color w:val="000000"/>
          <w:sz w:val="26"/>
          <w:szCs w:val="26"/>
        </w:rPr>
        <w:t>Contrasemnează:</w:t>
      </w:r>
    </w:p>
    <w:p w14:paraId="00000011" w14:textId="77777777" w:rsidR="009E3098" w:rsidRPr="002F0D72" w:rsidRDefault="009E3098">
      <w:pPr>
        <w:ind w:firstLine="0"/>
        <w:jc w:val="left"/>
        <w:rPr>
          <w:sz w:val="26"/>
          <w:szCs w:val="26"/>
        </w:rPr>
      </w:pPr>
    </w:p>
    <w:p w14:paraId="00000012" w14:textId="77777777" w:rsidR="009E3098" w:rsidRPr="002F0D72" w:rsidRDefault="00B01A50">
      <w:pPr>
        <w:rPr>
          <w:sz w:val="26"/>
          <w:szCs w:val="26"/>
        </w:rPr>
      </w:pPr>
      <w:r w:rsidRPr="002F0D72">
        <w:rPr>
          <w:color w:val="000000"/>
          <w:sz w:val="26"/>
          <w:szCs w:val="26"/>
        </w:rPr>
        <w:t>Ministrul educației</w:t>
      </w:r>
    </w:p>
    <w:p w14:paraId="00000013" w14:textId="17711FF0" w:rsidR="009E3098" w:rsidRPr="002F0D72" w:rsidRDefault="00B01A50">
      <w:pPr>
        <w:rPr>
          <w:sz w:val="26"/>
          <w:szCs w:val="26"/>
        </w:rPr>
      </w:pPr>
      <w:r w:rsidRPr="002F0D72">
        <w:rPr>
          <w:color w:val="000000"/>
          <w:sz w:val="26"/>
          <w:szCs w:val="26"/>
        </w:rPr>
        <w:t>și cercetării</w:t>
      </w:r>
      <w:r w:rsidRPr="002F0D72">
        <w:rPr>
          <w:color w:val="000000"/>
          <w:sz w:val="26"/>
          <w:szCs w:val="26"/>
        </w:rPr>
        <w:tab/>
      </w:r>
      <w:r w:rsidRPr="002F0D72">
        <w:rPr>
          <w:color w:val="000000"/>
          <w:sz w:val="26"/>
          <w:szCs w:val="26"/>
        </w:rPr>
        <w:tab/>
      </w:r>
      <w:r w:rsidRPr="002F0D72">
        <w:rPr>
          <w:color w:val="000000"/>
          <w:sz w:val="26"/>
          <w:szCs w:val="26"/>
        </w:rPr>
        <w:tab/>
      </w:r>
      <w:r w:rsidRPr="002F0D72">
        <w:rPr>
          <w:color w:val="000000"/>
          <w:sz w:val="26"/>
          <w:szCs w:val="26"/>
        </w:rPr>
        <w:tab/>
      </w:r>
      <w:r w:rsidRPr="002F0D72">
        <w:rPr>
          <w:color w:val="000000"/>
          <w:sz w:val="26"/>
          <w:szCs w:val="26"/>
        </w:rPr>
        <w:tab/>
      </w:r>
      <w:r w:rsidRPr="002F0D72">
        <w:rPr>
          <w:color w:val="000000"/>
          <w:sz w:val="26"/>
          <w:szCs w:val="26"/>
        </w:rPr>
        <w:tab/>
      </w:r>
      <w:r w:rsidR="00053681">
        <w:rPr>
          <w:color w:val="000000"/>
          <w:sz w:val="26"/>
          <w:szCs w:val="26"/>
        </w:rPr>
        <w:t xml:space="preserve">   </w:t>
      </w:r>
      <w:r w:rsidRPr="002F0D72">
        <w:rPr>
          <w:color w:val="000000"/>
          <w:sz w:val="26"/>
          <w:szCs w:val="26"/>
        </w:rPr>
        <w:t>Dan Perciun</w:t>
      </w:r>
    </w:p>
    <w:p w14:paraId="00000014" w14:textId="77777777" w:rsidR="009E3098" w:rsidRPr="002F0D72" w:rsidRDefault="009E3098">
      <w:pPr>
        <w:ind w:firstLine="0"/>
        <w:jc w:val="left"/>
        <w:rPr>
          <w:sz w:val="26"/>
          <w:szCs w:val="26"/>
        </w:rPr>
      </w:pPr>
    </w:p>
    <w:p w14:paraId="00000015" w14:textId="7D53E69A" w:rsidR="009E3098" w:rsidRPr="002F0D72" w:rsidRDefault="00B01A50">
      <w:pPr>
        <w:rPr>
          <w:sz w:val="26"/>
          <w:szCs w:val="26"/>
        </w:rPr>
      </w:pPr>
      <w:r w:rsidRPr="002F0D72">
        <w:rPr>
          <w:color w:val="000000"/>
          <w:sz w:val="26"/>
          <w:szCs w:val="26"/>
        </w:rPr>
        <w:t>Ministrul finanțelor</w:t>
      </w:r>
      <w:r w:rsidRPr="002F0D72">
        <w:rPr>
          <w:color w:val="000000"/>
          <w:sz w:val="26"/>
          <w:szCs w:val="26"/>
        </w:rPr>
        <w:tab/>
      </w:r>
      <w:r w:rsidR="00A463C7" w:rsidRPr="002F0D72">
        <w:rPr>
          <w:color w:val="000000"/>
          <w:sz w:val="26"/>
          <w:szCs w:val="26"/>
        </w:rPr>
        <w:t xml:space="preserve">                                               </w:t>
      </w:r>
      <w:r w:rsidRPr="002F0D72">
        <w:rPr>
          <w:color w:val="000000"/>
          <w:sz w:val="26"/>
          <w:szCs w:val="26"/>
        </w:rPr>
        <w:t>Victoria Belous</w:t>
      </w:r>
    </w:p>
    <w:p w14:paraId="00000016" w14:textId="77777777" w:rsidR="009E3098" w:rsidRPr="002F0D72" w:rsidRDefault="00B01A50">
      <w:pPr>
        <w:ind w:firstLine="0"/>
        <w:jc w:val="left"/>
        <w:rPr>
          <w:sz w:val="26"/>
          <w:szCs w:val="26"/>
        </w:rPr>
      </w:pPr>
      <w:r w:rsidRPr="002F0D72">
        <w:rPr>
          <w:sz w:val="26"/>
          <w:szCs w:val="26"/>
        </w:rPr>
        <w:br/>
      </w:r>
      <w:r w:rsidRPr="002F0D72">
        <w:rPr>
          <w:sz w:val="26"/>
          <w:szCs w:val="26"/>
        </w:rPr>
        <w:br/>
      </w:r>
    </w:p>
    <w:p w14:paraId="00000018" w14:textId="77777777" w:rsidR="009E3098" w:rsidRDefault="009E3098">
      <w:pPr>
        <w:ind w:firstLine="0"/>
        <w:jc w:val="center"/>
        <w:rPr>
          <w:b/>
          <w:sz w:val="24"/>
          <w:szCs w:val="24"/>
        </w:rPr>
      </w:pPr>
    </w:p>
    <w:p w14:paraId="0000002C" w14:textId="706CF5A6" w:rsidR="009E3098" w:rsidRDefault="00B01A50">
      <w:pPr>
        <w:pBdr>
          <w:top w:val="nil"/>
          <w:left w:val="nil"/>
          <w:bottom w:val="nil"/>
          <w:right w:val="nil"/>
          <w:between w:val="nil"/>
        </w:pBdr>
        <w:jc w:val="right"/>
        <w:rPr>
          <w:color w:val="000000"/>
          <w:sz w:val="24"/>
          <w:szCs w:val="24"/>
        </w:rPr>
      </w:pPr>
      <w:r>
        <w:rPr>
          <w:color w:val="000000"/>
          <w:sz w:val="24"/>
          <w:szCs w:val="24"/>
        </w:rPr>
        <w:lastRenderedPageBreak/>
        <w:t>Anex</w:t>
      </w:r>
      <w:r w:rsidR="008C4197">
        <w:rPr>
          <w:color w:val="000000"/>
          <w:sz w:val="24"/>
          <w:szCs w:val="24"/>
        </w:rPr>
        <w:t>ă</w:t>
      </w:r>
    </w:p>
    <w:p w14:paraId="6E7FAEC9" w14:textId="43E425BF" w:rsidR="008C4197" w:rsidRPr="005C158E" w:rsidRDefault="00B01A50" w:rsidP="008C4197">
      <w:pPr>
        <w:pBdr>
          <w:top w:val="nil"/>
          <w:left w:val="nil"/>
          <w:bottom w:val="nil"/>
          <w:right w:val="nil"/>
          <w:between w:val="nil"/>
        </w:pBdr>
        <w:ind w:firstLine="567"/>
        <w:jc w:val="right"/>
        <w:rPr>
          <w:color w:val="000000"/>
          <w:sz w:val="24"/>
          <w:szCs w:val="24"/>
        </w:rPr>
      </w:pPr>
      <w:proofErr w:type="gramStart"/>
      <w:r w:rsidRPr="005C158E">
        <w:rPr>
          <w:color w:val="000000"/>
          <w:sz w:val="24"/>
          <w:szCs w:val="24"/>
        </w:rPr>
        <w:t>la</w:t>
      </w:r>
      <w:proofErr w:type="gramEnd"/>
      <w:r w:rsidRPr="005C158E">
        <w:rPr>
          <w:color w:val="000000"/>
          <w:sz w:val="24"/>
          <w:szCs w:val="24"/>
        </w:rPr>
        <w:t xml:space="preserve"> Hotărârea Guvernului nr.</w:t>
      </w:r>
      <w:r w:rsidR="008C4197" w:rsidRPr="005C158E">
        <w:rPr>
          <w:color w:val="000000"/>
          <w:sz w:val="24"/>
          <w:szCs w:val="24"/>
        </w:rPr>
        <w:t xml:space="preserve"> ______ </w:t>
      </w:r>
      <w:proofErr w:type="gramStart"/>
      <w:r w:rsidR="008C4197" w:rsidRPr="005C158E">
        <w:rPr>
          <w:color w:val="000000"/>
          <w:sz w:val="24"/>
          <w:szCs w:val="24"/>
        </w:rPr>
        <w:t>din</w:t>
      </w:r>
      <w:proofErr w:type="gramEnd"/>
      <w:r w:rsidR="008C4197" w:rsidRPr="005C158E">
        <w:rPr>
          <w:color w:val="000000"/>
          <w:sz w:val="24"/>
          <w:szCs w:val="24"/>
        </w:rPr>
        <w:t xml:space="preserve"> ________2025</w:t>
      </w:r>
    </w:p>
    <w:p w14:paraId="0000002D" w14:textId="18E64619" w:rsidR="009E3098" w:rsidRDefault="009E3098">
      <w:pPr>
        <w:pStyle w:val="Heading1"/>
        <w:spacing w:before="0" w:after="0"/>
        <w:jc w:val="right"/>
        <w:rPr>
          <w:rFonts w:ascii="Times New Roman" w:hAnsi="Times New Roman"/>
          <w:b w:val="0"/>
          <w:color w:val="000000"/>
          <w:sz w:val="24"/>
          <w:szCs w:val="24"/>
        </w:rPr>
      </w:pPr>
    </w:p>
    <w:p w14:paraId="0000002E" w14:textId="77777777" w:rsidR="009E3098" w:rsidRDefault="009E3098"/>
    <w:p w14:paraId="0000002F" w14:textId="77777777" w:rsidR="009E3098" w:rsidRDefault="00B01A50">
      <w:pPr>
        <w:pStyle w:val="Heading1"/>
        <w:spacing w:before="0" w:after="0"/>
        <w:ind w:left="426" w:right="-69"/>
        <w:jc w:val="center"/>
        <w:rPr>
          <w:rFonts w:ascii="Times New Roman" w:hAnsi="Times New Roman"/>
          <w:sz w:val="24"/>
          <w:szCs w:val="24"/>
        </w:rPr>
      </w:pPr>
      <w:r>
        <w:rPr>
          <w:rFonts w:ascii="Times New Roman" w:hAnsi="Times New Roman"/>
          <w:sz w:val="24"/>
          <w:szCs w:val="24"/>
        </w:rPr>
        <w:t>PROGRAMUL </w:t>
      </w:r>
    </w:p>
    <w:p w14:paraId="00000030" w14:textId="77777777" w:rsidR="009E3098" w:rsidRDefault="00B01A50">
      <w:pPr>
        <w:pStyle w:val="Heading1"/>
        <w:spacing w:before="0" w:after="0"/>
        <w:ind w:left="426" w:right="1065"/>
        <w:jc w:val="center"/>
        <w:rPr>
          <w:rFonts w:ascii="Times New Roman" w:hAnsi="Times New Roman"/>
          <w:sz w:val="24"/>
          <w:szCs w:val="24"/>
        </w:rPr>
      </w:pPr>
      <w:r>
        <w:rPr>
          <w:rFonts w:ascii="Times New Roman" w:hAnsi="Times New Roman"/>
          <w:sz w:val="24"/>
          <w:szCs w:val="24"/>
        </w:rPr>
        <w:t>DE IMPLEMENTARE A STRATEGIEI DE DEZVOLTARE</w:t>
      </w:r>
    </w:p>
    <w:p w14:paraId="00000031" w14:textId="47D7EA36" w:rsidR="009E3098" w:rsidRDefault="00B01A50">
      <w:pPr>
        <w:pBdr>
          <w:top w:val="nil"/>
          <w:left w:val="nil"/>
          <w:bottom w:val="nil"/>
          <w:right w:val="nil"/>
          <w:between w:val="nil"/>
        </w:pBdr>
        <w:ind w:left="67" w:right="72"/>
        <w:jc w:val="center"/>
        <w:rPr>
          <w:sz w:val="24"/>
          <w:szCs w:val="24"/>
        </w:rPr>
      </w:pPr>
      <w:r>
        <w:rPr>
          <w:b/>
          <w:sz w:val="24"/>
          <w:szCs w:val="24"/>
        </w:rPr>
        <w:t>„Sport 2030” PENTRU ANII 202</w:t>
      </w:r>
      <w:r w:rsidR="00744F50">
        <w:rPr>
          <w:b/>
          <w:sz w:val="24"/>
          <w:szCs w:val="24"/>
        </w:rPr>
        <w:t>5-2027</w:t>
      </w:r>
      <w:r>
        <w:rPr>
          <w:b/>
          <w:sz w:val="24"/>
          <w:szCs w:val="24"/>
        </w:rPr>
        <w:t> </w:t>
      </w:r>
    </w:p>
    <w:p w14:paraId="00000032" w14:textId="77777777" w:rsidR="009E3098" w:rsidRDefault="00B01A50">
      <w:pPr>
        <w:rPr>
          <w:b/>
          <w:sz w:val="24"/>
          <w:szCs w:val="24"/>
        </w:rPr>
      </w:pPr>
      <w:r>
        <w:rPr>
          <w:sz w:val="24"/>
          <w:szCs w:val="24"/>
        </w:rPr>
        <w:br/>
      </w:r>
      <w:r>
        <w:rPr>
          <w:b/>
          <w:sz w:val="24"/>
          <w:szCs w:val="24"/>
        </w:rPr>
        <w:t xml:space="preserve">             INTRODUCERE</w:t>
      </w:r>
    </w:p>
    <w:p w14:paraId="00000033" w14:textId="1A184101" w:rsidR="009E3098" w:rsidRDefault="00B01A50">
      <w:pPr>
        <w:pBdr>
          <w:top w:val="nil"/>
          <w:left w:val="nil"/>
          <w:bottom w:val="nil"/>
          <w:right w:val="nil"/>
          <w:between w:val="nil"/>
        </w:pBdr>
        <w:ind w:right="220"/>
        <w:rPr>
          <w:sz w:val="24"/>
          <w:szCs w:val="24"/>
        </w:rPr>
      </w:pPr>
      <w:r>
        <w:rPr>
          <w:sz w:val="24"/>
          <w:szCs w:val="24"/>
        </w:rPr>
        <w:t>Programul de implementare a Strategiei de dezvoltare „Sport 2030” pentru anii 2025 - 2027 (numit în continuare Program) reprezintă un document de politici publice care derivă din SD „Sport 2030” și care va contri</w:t>
      </w:r>
      <w:r w:rsidR="00C83B85">
        <w:rPr>
          <w:sz w:val="24"/>
          <w:szCs w:val="24"/>
        </w:rPr>
        <w:t xml:space="preserve">bui la implementarea acesteia, </w:t>
      </w:r>
      <w:r>
        <w:rPr>
          <w:sz w:val="24"/>
          <w:szCs w:val="24"/>
        </w:rPr>
        <w:t>prin stabilirea sistemului de acțiuni și responsabilități pentru factori de decizie în domeniul educației fizice și sportului.</w:t>
      </w:r>
    </w:p>
    <w:p w14:paraId="00000034" w14:textId="77777777" w:rsidR="009E3098" w:rsidRDefault="00B01A50">
      <w:pPr>
        <w:pBdr>
          <w:top w:val="nil"/>
          <w:left w:val="nil"/>
          <w:bottom w:val="nil"/>
          <w:right w:val="nil"/>
          <w:between w:val="nil"/>
        </w:pBdr>
        <w:ind w:right="217"/>
        <w:rPr>
          <w:sz w:val="24"/>
          <w:szCs w:val="24"/>
        </w:rPr>
      </w:pPr>
      <w:proofErr w:type="gramStart"/>
      <w:r>
        <w:rPr>
          <w:sz w:val="24"/>
          <w:szCs w:val="24"/>
        </w:rPr>
        <w:t xml:space="preserve">Programul este elaborat în conformitate cu </w:t>
      </w:r>
      <w:r>
        <w:rPr>
          <w:i/>
          <w:sz w:val="24"/>
          <w:szCs w:val="24"/>
        </w:rPr>
        <w:t>Planul Național de Acțiuni pentru anii 2025-2027</w:t>
      </w:r>
      <w:r>
        <w:rPr>
          <w:sz w:val="24"/>
          <w:szCs w:val="24"/>
        </w:rPr>
        <w:t xml:space="preserve">, </w:t>
      </w:r>
      <w:r>
        <w:rPr>
          <w:i/>
          <w:sz w:val="24"/>
          <w:szCs w:val="24"/>
        </w:rPr>
        <w:t>Programul de activitate al Guvernului Republicii Moldova pentru anul 2025</w:t>
      </w:r>
      <w:r>
        <w:rPr>
          <w:sz w:val="24"/>
          <w:szCs w:val="24"/>
        </w:rPr>
        <w:t xml:space="preserve"> și este corelat cu </w:t>
      </w:r>
      <w:r>
        <w:rPr>
          <w:i/>
          <w:sz w:val="24"/>
          <w:szCs w:val="24"/>
        </w:rPr>
        <w:t xml:space="preserve">Strategia națională de dezvoltare ,,Moldova Europeană 2030”, </w:t>
      </w:r>
      <w:r>
        <w:rPr>
          <w:sz w:val="24"/>
          <w:szCs w:val="24"/>
        </w:rPr>
        <w:t xml:space="preserve">cu </w:t>
      </w:r>
      <w:r>
        <w:rPr>
          <w:i/>
          <w:sz w:val="24"/>
          <w:szCs w:val="24"/>
        </w:rPr>
        <w:t>Programul de activitate al Guvernului ,,Moldova prosperă, sigură, europeană”</w:t>
      </w:r>
      <w:r>
        <w:rPr>
          <w:sz w:val="24"/>
          <w:szCs w:val="24"/>
        </w:rPr>
        <w:t xml:space="preserve"> și cu prevederile Agendei de dezvoltare durabilă 2030, cu documentele de planificare și cu cele de politici publice conexe.</w:t>
      </w:r>
      <w:proofErr w:type="gramEnd"/>
    </w:p>
    <w:p w14:paraId="00000035" w14:textId="77777777" w:rsidR="009E3098" w:rsidRDefault="00B01A50">
      <w:pPr>
        <w:pBdr>
          <w:top w:val="nil"/>
          <w:left w:val="nil"/>
          <w:bottom w:val="nil"/>
          <w:right w:val="nil"/>
          <w:between w:val="nil"/>
        </w:pBdr>
        <w:ind w:right="222"/>
        <w:rPr>
          <w:sz w:val="24"/>
          <w:szCs w:val="24"/>
        </w:rPr>
      </w:pPr>
      <w:r>
        <w:rPr>
          <w:sz w:val="24"/>
          <w:szCs w:val="24"/>
        </w:rPr>
        <w:t>În acest sens, Programul transpune misiunea, obiectivele strategice și direcțiile prioritare ale Strategiei de dezvoltare „Sport 2030” în acțiuni concrete de dezvoltare a sistemului de educație fizică și sport și, prin acestea, a sectorului sport.</w:t>
      </w:r>
    </w:p>
    <w:p w14:paraId="00000036" w14:textId="77777777" w:rsidR="009E3098" w:rsidRDefault="00B01A50">
      <w:pPr>
        <w:pBdr>
          <w:top w:val="nil"/>
          <w:left w:val="nil"/>
          <w:bottom w:val="nil"/>
          <w:right w:val="nil"/>
          <w:between w:val="nil"/>
        </w:pBdr>
        <w:ind w:right="221"/>
        <w:rPr>
          <w:sz w:val="24"/>
          <w:szCs w:val="24"/>
        </w:rPr>
      </w:pPr>
      <w:r>
        <w:rPr>
          <w:sz w:val="24"/>
          <w:szCs w:val="24"/>
        </w:rPr>
        <w:t xml:space="preserve">Programul </w:t>
      </w:r>
      <w:proofErr w:type="gramStart"/>
      <w:r>
        <w:rPr>
          <w:sz w:val="24"/>
          <w:szCs w:val="24"/>
        </w:rPr>
        <w:t>va</w:t>
      </w:r>
      <w:proofErr w:type="gramEnd"/>
      <w:r>
        <w:rPr>
          <w:sz w:val="24"/>
          <w:szCs w:val="24"/>
        </w:rPr>
        <w:t xml:space="preserve"> servi drept temei privind elaborarea Planurilor operaționale de activitate a Ministerului Educației și Cercetării, a organelor locale de specialitate în domeniul educației fizice și sportului, a instituțiilor de învățământ, altor structuri interesate.</w:t>
      </w:r>
    </w:p>
    <w:p w14:paraId="00000037" w14:textId="77777777" w:rsidR="009E3098" w:rsidRDefault="00B01A50">
      <w:pPr>
        <w:pBdr>
          <w:top w:val="nil"/>
          <w:left w:val="nil"/>
          <w:bottom w:val="nil"/>
          <w:right w:val="nil"/>
          <w:between w:val="nil"/>
        </w:pBdr>
        <w:ind w:right="222"/>
        <w:rPr>
          <w:sz w:val="24"/>
          <w:szCs w:val="24"/>
        </w:rPr>
      </w:pPr>
      <w:r>
        <w:rPr>
          <w:sz w:val="24"/>
          <w:szCs w:val="24"/>
        </w:rPr>
        <w:t xml:space="preserve">Totodată, Programul reprezintă </w:t>
      </w:r>
      <w:proofErr w:type="gramStart"/>
      <w:r>
        <w:rPr>
          <w:sz w:val="24"/>
          <w:szCs w:val="24"/>
        </w:rPr>
        <w:t>un</w:t>
      </w:r>
      <w:proofErr w:type="gramEnd"/>
      <w:r>
        <w:rPr>
          <w:sz w:val="24"/>
          <w:szCs w:val="24"/>
        </w:rPr>
        <w:t xml:space="preserve"> criteriu de manifestare a eficienței funcționării și dezvoltării sistemului de educație fizică și sport.</w:t>
      </w:r>
    </w:p>
    <w:p w14:paraId="00000038" w14:textId="77777777" w:rsidR="009E3098" w:rsidRDefault="00B01A50">
      <w:pPr>
        <w:pBdr>
          <w:top w:val="nil"/>
          <w:left w:val="nil"/>
          <w:bottom w:val="nil"/>
          <w:right w:val="nil"/>
          <w:between w:val="nil"/>
        </w:pBdr>
        <w:rPr>
          <w:sz w:val="24"/>
          <w:szCs w:val="24"/>
        </w:rPr>
      </w:pPr>
      <w:r>
        <w:rPr>
          <w:sz w:val="24"/>
          <w:szCs w:val="24"/>
        </w:rPr>
        <w:t>Programul a fost elaborat în baza următoarelor principii:</w:t>
      </w:r>
    </w:p>
    <w:p w14:paraId="00000039" w14:textId="77777777" w:rsidR="009E3098" w:rsidRDefault="00B01A50">
      <w:pPr>
        <w:numPr>
          <w:ilvl w:val="0"/>
          <w:numId w:val="3"/>
        </w:numPr>
        <w:pBdr>
          <w:top w:val="nil"/>
          <w:left w:val="nil"/>
          <w:bottom w:val="nil"/>
          <w:right w:val="nil"/>
          <w:between w:val="nil"/>
        </w:pBdr>
        <w:tabs>
          <w:tab w:val="left" w:pos="851"/>
        </w:tabs>
        <w:ind w:left="0" w:firstLine="709"/>
        <w:rPr>
          <w:sz w:val="24"/>
          <w:szCs w:val="24"/>
        </w:rPr>
      </w:pPr>
      <w:r>
        <w:rPr>
          <w:sz w:val="24"/>
          <w:szCs w:val="24"/>
        </w:rPr>
        <w:t>principiul fundamentării bazate pe date și informații actuale, relevante și obiective;</w:t>
      </w:r>
    </w:p>
    <w:p w14:paraId="0000003A" w14:textId="77777777" w:rsidR="009E3098" w:rsidRDefault="00B01A50">
      <w:pPr>
        <w:numPr>
          <w:ilvl w:val="0"/>
          <w:numId w:val="3"/>
        </w:numPr>
        <w:pBdr>
          <w:top w:val="nil"/>
          <w:left w:val="nil"/>
          <w:bottom w:val="nil"/>
          <w:right w:val="nil"/>
          <w:between w:val="nil"/>
        </w:pBdr>
        <w:tabs>
          <w:tab w:val="left" w:pos="851"/>
        </w:tabs>
        <w:ind w:left="0" w:firstLine="709"/>
        <w:rPr>
          <w:sz w:val="24"/>
          <w:szCs w:val="24"/>
        </w:rPr>
      </w:pPr>
      <w:r>
        <w:rPr>
          <w:sz w:val="24"/>
          <w:szCs w:val="24"/>
        </w:rPr>
        <w:t>principiul participării și transparenței;</w:t>
      </w:r>
    </w:p>
    <w:p w14:paraId="0000003B" w14:textId="77777777" w:rsidR="009E3098" w:rsidRDefault="00B01A50">
      <w:pPr>
        <w:numPr>
          <w:ilvl w:val="0"/>
          <w:numId w:val="3"/>
        </w:numPr>
        <w:pBdr>
          <w:top w:val="nil"/>
          <w:left w:val="nil"/>
          <w:bottom w:val="nil"/>
          <w:right w:val="nil"/>
          <w:between w:val="nil"/>
        </w:pBdr>
        <w:tabs>
          <w:tab w:val="left" w:pos="851"/>
        </w:tabs>
        <w:ind w:left="0" w:firstLine="709"/>
        <w:rPr>
          <w:sz w:val="24"/>
          <w:szCs w:val="24"/>
        </w:rPr>
      </w:pPr>
      <w:r>
        <w:rPr>
          <w:sz w:val="24"/>
          <w:szCs w:val="24"/>
        </w:rPr>
        <w:t>principiul predictibilității și impactului cuantificabil;</w:t>
      </w:r>
    </w:p>
    <w:p w14:paraId="0000003C" w14:textId="77777777" w:rsidR="009E3098" w:rsidRDefault="00B01A50">
      <w:pPr>
        <w:numPr>
          <w:ilvl w:val="0"/>
          <w:numId w:val="3"/>
        </w:numPr>
        <w:pBdr>
          <w:top w:val="nil"/>
          <w:left w:val="nil"/>
          <w:bottom w:val="nil"/>
          <w:right w:val="nil"/>
          <w:between w:val="nil"/>
        </w:pBdr>
        <w:tabs>
          <w:tab w:val="left" w:pos="851"/>
        </w:tabs>
        <w:ind w:left="0" w:firstLine="709"/>
        <w:rPr>
          <w:sz w:val="24"/>
          <w:szCs w:val="24"/>
        </w:rPr>
      </w:pPr>
      <w:r>
        <w:rPr>
          <w:sz w:val="24"/>
          <w:szCs w:val="24"/>
        </w:rPr>
        <w:t>principiul racordării propunerilor de intervenție la capacitățile financiare și particularitățile naționale;</w:t>
      </w:r>
    </w:p>
    <w:p w14:paraId="0000003D" w14:textId="77777777" w:rsidR="009E3098" w:rsidRDefault="00B01A50">
      <w:pPr>
        <w:numPr>
          <w:ilvl w:val="0"/>
          <w:numId w:val="3"/>
        </w:numPr>
        <w:pBdr>
          <w:top w:val="nil"/>
          <w:left w:val="nil"/>
          <w:bottom w:val="nil"/>
          <w:right w:val="nil"/>
          <w:between w:val="nil"/>
        </w:pBdr>
        <w:tabs>
          <w:tab w:val="left" w:pos="851"/>
        </w:tabs>
        <w:ind w:left="0" w:firstLine="709"/>
        <w:rPr>
          <w:sz w:val="24"/>
          <w:szCs w:val="24"/>
        </w:rPr>
      </w:pPr>
      <w:proofErr w:type="gramStart"/>
      <w:r>
        <w:rPr>
          <w:sz w:val="24"/>
          <w:szCs w:val="24"/>
        </w:rPr>
        <w:t>principiul</w:t>
      </w:r>
      <w:proofErr w:type="gramEnd"/>
      <w:r>
        <w:rPr>
          <w:sz w:val="24"/>
          <w:szCs w:val="24"/>
        </w:rPr>
        <w:t xml:space="preserve"> echității și incluziunii;. </w:t>
      </w:r>
    </w:p>
    <w:p w14:paraId="0000003E" w14:textId="77777777" w:rsidR="009E3098" w:rsidRDefault="00B01A50">
      <w:pPr>
        <w:numPr>
          <w:ilvl w:val="0"/>
          <w:numId w:val="3"/>
        </w:numPr>
        <w:pBdr>
          <w:top w:val="nil"/>
          <w:left w:val="nil"/>
          <w:bottom w:val="nil"/>
          <w:right w:val="nil"/>
          <w:between w:val="nil"/>
        </w:pBdr>
        <w:tabs>
          <w:tab w:val="left" w:pos="851"/>
        </w:tabs>
        <w:ind w:left="0" w:firstLine="709"/>
        <w:rPr>
          <w:sz w:val="24"/>
          <w:szCs w:val="24"/>
        </w:rPr>
      </w:pPr>
      <w:proofErr w:type="gramStart"/>
      <w:r>
        <w:rPr>
          <w:sz w:val="24"/>
          <w:szCs w:val="24"/>
        </w:rPr>
        <w:t>principiul</w:t>
      </w:r>
      <w:proofErr w:type="gramEnd"/>
      <w:r>
        <w:rPr>
          <w:sz w:val="24"/>
          <w:szCs w:val="24"/>
        </w:rPr>
        <w:t xml:space="preserve"> eticii și integrității.</w:t>
      </w:r>
    </w:p>
    <w:p w14:paraId="0000003F" w14:textId="77777777" w:rsidR="009E3098" w:rsidRDefault="00B01A50">
      <w:pPr>
        <w:pBdr>
          <w:top w:val="nil"/>
          <w:left w:val="nil"/>
          <w:bottom w:val="nil"/>
          <w:right w:val="nil"/>
          <w:between w:val="nil"/>
        </w:pBdr>
        <w:ind w:right="225"/>
        <w:rPr>
          <w:sz w:val="24"/>
          <w:szCs w:val="24"/>
        </w:rPr>
      </w:pPr>
      <w:r>
        <w:rPr>
          <w:sz w:val="24"/>
          <w:szCs w:val="24"/>
        </w:rPr>
        <w:t xml:space="preserve">Programul include și </w:t>
      </w:r>
      <w:proofErr w:type="gramStart"/>
      <w:r>
        <w:rPr>
          <w:sz w:val="24"/>
          <w:szCs w:val="24"/>
        </w:rPr>
        <w:t>un</w:t>
      </w:r>
      <w:proofErr w:type="gramEnd"/>
      <w:r>
        <w:rPr>
          <w:sz w:val="24"/>
          <w:szCs w:val="24"/>
        </w:rPr>
        <w:t xml:space="preserve"> Plan de acțiuni pe termen mediu, costuri de implementare, impactul, condiții și riscuri de implementare.</w:t>
      </w:r>
    </w:p>
    <w:p w14:paraId="65E4BAD8" w14:textId="77777777" w:rsidR="000800D2" w:rsidRDefault="000800D2">
      <w:pPr>
        <w:pBdr>
          <w:top w:val="nil"/>
          <w:left w:val="nil"/>
          <w:bottom w:val="nil"/>
          <w:right w:val="nil"/>
          <w:between w:val="nil"/>
        </w:pBdr>
        <w:ind w:right="222"/>
        <w:rPr>
          <w:sz w:val="24"/>
          <w:szCs w:val="24"/>
        </w:rPr>
      </w:pPr>
      <w:proofErr w:type="gramStart"/>
      <w:r>
        <w:rPr>
          <w:sz w:val="24"/>
          <w:szCs w:val="24"/>
        </w:rPr>
        <w:t xml:space="preserve">La elaborarea SD „Sport 2030”, precum și la elaborarea Programului </w:t>
      </w:r>
      <w:r w:rsidR="00B01A50">
        <w:rPr>
          <w:sz w:val="24"/>
          <w:szCs w:val="24"/>
        </w:rPr>
        <w:t xml:space="preserve">au fost </w:t>
      </w:r>
      <w:r>
        <w:rPr>
          <w:sz w:val="24"/>
          <w:szCs w:val="24"/>
        </w:rPr>
        <w:t xml:space="preserve">implicate instituții relevante: </w:t>
      </w:r>
      <w:r w:rsidR="00B01A50">
        <w:rPr>
          <w:sz w:val="24"/>
          <w:szCs w:val="24"/>
        </w:rPr>
        <w:t>Ministerul Educației și Cercetării în parteneriat cu Universitatea de Stat din Moldova (Universitatea de Stat de Educație Fizică și Sport persoană juridică absorbită), Centrul Sportiv de Pregătire a Loturilor Naționale, Comitetul Național Olimpic și Sportiv, Comitetul Paralimpic din Republica Moldova, Liceul Republican cu Profil Sportiv, cu consultarea prealabilă a tuturor părților interesate.</w:t>
      </w:r>
      <w:proofErr w:type="gramEnd"/>
      <w:r w:rsidR="00B01A50">
        <w:rPr>
          <w:sz w:val="24"/>
          <w:szCs w:val="24"/>
        </w:rPr>
        <w:t xml:space="preserve"> </w:t>
      </w:r>
    </w:p>
    <w:p w14:paraId="00000040" w14:textId="61105CD4" w:rsidR="009E3098" w:rsidRPr="00DF2C1B" w:rsidRDefault="00B01A50">
      <w:pPr>
        <w:pBdr>
          <w:top w:val="nil"/>
          <w:left w:val="nil"/>
          <w:bottom w:val="nil"/>
          <w:right w:val="nil"/>
          <w:between w:val="nil"/>
        </w:pBdr>
        <w:ind w:right="222"/>
        <w:rPr>
          <w:sz w:val="24"/>
          <w:szCs w:val="24"/>
        </w:rPr>
      </w:pPr>
      <w:bookmarkStart w:id="0" w:name="_GoBack"/>
      <w:r w:rsidRPr="00DF2C1B">
        <w:rPr>
          <w:sz w:val="24"/>
          <w:szCs w:val="24"/>
        </w:rPr>
        <w:t xml:space="preserve">Grupurile-țintă ale </w:t>
      </w:r>
      <w:r w:rsidR="000800D2" w:rsidRPr="00DF2C1B">
        <w:rPr>
          <w:sz w:val="24"/>
          <w:szCs w:val="24"/>
        </w:rPr>
        <w:t xml:space="preserve">Programului reprezintă categorii de </w:t>
      </w:r>
      <w:r w:rsidRPr="00DF2C1B">
        <w:rPr>
          <w:sz w:val="24"/>
          <w:szCs w:val="24"/>
        </w:rPr>
        <w:t>copii/elevii din învățământul general, studenți, specialiști din domeniul sportului, cercetători, părinți, comunitățile locale, angajatori, sportivi și personalul asistent al sportivului, medici sportivi, persoanele care practică activitatea fizică sau din domeniile aferente sportului.</w:t>
      </w:r>
      <w:r w:rsidR="000800D2" w:rsidRPr="00DF2C1B">
        <w:rPr>
          <w:sz w:val="24"/>
          <w:szCs w:val="24"/>
        </w:rPr>
        <w:t xml:space="preserve"> La elaborarea Programului s-au menținut grupurile-țintă implicate în procesul de elabiorare a SD „Sport 2030”.</w:t>
      </w:r>
    </w:p>
    <w:p w14:paraId="00000042" w14:textId="03EFFFDE" w:rsidR="009E3098" w:rsidRDefault="00B01A50">
      <w:pPr>
        <w:pBdr>
          <w:top w:val="nil"/>
          <w:left w:val="nil"/>
          <w:bottom w:val="nil"/>
          <w:right w:val="nil"/>
          <w:between w:val="nil"/>
        </w:pBdr>
        <w:ind w:right="218"/>
        <w:rPr>
          <w:sz w:val="24"/>
          <w:szCs w:val="24"/>
        </w:rPr>
      </w:pPr>
      <w:r w:rsidRPr="00DF2C1B">
        <w:rPr>
          <w:sz w:val="24"/>
          <w:szCs w:val="24"/>
        </w:rPr>
        <w:t>Programul de implementare</w:t>
      </w:r>
      <w:r w:rsidR="000B57A8" w:rsidRPr="00DF2C1B">
        <w:rPr>
          <w:sz w:val="24"/>
          <w:szCs w:val="24"/>
        </w:rPr>
        <w:t xml:space="preserve">însoțit de </w:t>
      </w:r>
      <w:r w:rsidRPr="00DF2C1B">
        <w:rPr>
          <w:sz w:val="24"/>
          <w:szCs w:val="24"/>
        </w:rPr>
        <w:t>Planul de acțiuni și programele sectoriale corespunzătoare</w:t>
      </w:r>
      <w:r w:rsidR="000B57A8" w:rsidRPr="00DF2C1B">
        <w:rPr>
          <w:sz w:val="24"/>
          <w:szCs w:val="24"/>
        </w:rPr>
        <w:t xml:space="preserve"> vor contribui la realizarea Strategiei de dezvoltare „Sport 2030”</w:t>
      </w:r>
      <w:r w:rsidRPr="00DF2C1B">
        <w:rPr>
          <w:sz w:val="24"/>
          <w:szCs w:val="24"/>
        </w:rPr>
        <w:t xml:space="preserve">. Costul total al acțiunilor incluse în Program se estimează la </w:t>
      </w:r>
      <w:r w:rsidR="009D75B8" w:rsidRPr="00DF2C1B">
        <w:rPr>
          <w:b/>
          <w:sz w:val="24"/>
          <w:szCs w:val="24"/>
        </w:rPr>
        <w:t>1106798764</w:t>
      </w:r>
      <w:proofErr w:type="gramStart"/>
      <w:r w:rsidR="009D75B8" w:rsidRPr="00DF2C1B">
        <w:rPr>
          <w:b/>
          <w:sz w:val="24"/>
          <w:szCs w:val="24"/>
        </w:rPr>
        <w:t>,5</w:t>
      </w:r>
      <w:proofErr w:type="gramEnd"/>
      <w:r w:rsidR="009D75B8" w:rsidRPr="00DF2C1B">
        <w:rPr>
          <w:b/>
          <w:sz w:val="24"/>
          <w:szCs w:val="24"/>
        </w:rPr>
        <w:t xml:space="preserve"> </w:t>
      </w:r>
      <w:r w:rsidRPr="00DF2C1B">
        <w:rPr>
          <w:sz w:val="24"/>
          <w:szCs w:val="24"/>
        </w:rPr>
        <w:t xml:space="preserve">mii lei, din care </w:t>
      </w:r>
      <w:r w:rsidR="009D75B8" w:rsidRPr="00DF2C1B">
        <w:rPr>
          <w:b/>
          <w:sz w:val="24"/>
          <w:szCs w:val="24"/>
        </w:rPr>
        <w:t>529010409</w:t>
      </w:r>
      <w:bookmarkEnd w:id="0"/>
      <w:r w:rsidR="009D75B8" w:rsidRPr="009D75B8">
        <w:rPr>
          <w:b/>
          <w:sz w:val="24"/>
          <w:szCs w:val="24"/>
        </w:rPr>
        <w:t>,0</w:t>
      </w:r>
      <w:r w:rsidRPr="009D75B8">
        <w:rPr>
          <w:b/>
          <w:sz w:val="24"/>
          <w:szCs w:val="24"/>
        </w:rPr>
        <w:t xml:space="preserve"> </w:t>
      </w:r>
      <w:r>
        <w:rPr>
          <w:sz w:val="24"/>
          <w:szCs w:val="24"/>
        </w:rPr>
        <w:lastRenderedPageBreak/>
        <w:t xml:space="preserve">mii lei sunt prevăzuți în Cadrul Bugetar pe Termen mediu 2025-2027, iar </w:t>
      </w:r>
      <w:r w:rsidR="001D154F" w:rsidRPr="001D154F">
        <w:rPr>
          <w:b/>
          <w:sz w:val="24"/>
          <w:szCs w:val="24"/>
        </w:rPr>
        <w:t>577788364,5</w:t>
      </w:r>
      <w:r>
        <w:rPr>
          <w:b/>
          <w:sz w:val="24"/>
          <w:szCs w:val="24"/>
        </w:rPr>
        <w:t xml:space="preserve"> </w:t>
      </w:r>
      <w:r>
        <w:rPr>
          <w:sz w:val="24"/>
          <w:szCs w:val="24"/>
        </w:rPr>
        <w:t>mii lei reprezintă contribuția partenerilor de dezvoltare. </w:t>
      </w:r>
    </w:p>
    <w:p w14:paraId="00000043" w14:textId="77777777" w:rsidR="009E3098" w:rsidRDefault="009E3098">
      <w:pPr>
        <w:rPr>
          <w:sz w:val="24"/>
          <w:szCs w:val="24"/>
        </w:rPr>
      </w:pPr>
    </w:p>
    <w:p w14:paraId="00000044" w14:textId="6CDECA28" w:rsidR="009E3098" w:rsidRPr="007958F8" w:rsidRDefault="007B3E50">
      <w:pPr>
        <w:pBdr>
          <w:top w:val="nil"/>
          <w:left w:val="nil"/>
          <w:bottom w:val="nil"/>
          <w:right w:val="nil"/>
          <w:between w:val="nil"/>
        </w:pBdr>
        <w:ind w:right="218"/>
        <w:rPr>
          <w:b/>
          <w:sz w:val="24"/>
          <w:szCs w:val="24"/>
        </w:rPr>
      </w:pPr>
      <w:r>
        <w:rPr>
          <w:b/>
          <w:sz w:val="24"/>
          <w:szCs w:val="24"/>
        </w:rPr>
        <w:t xml:space="preserve">I. </w:t>
      </w:r>
      <w:r w:rsidR="00B01A50" w:rsidRPr="007958F8">
        <w:rPr>
          <w:b/>
          <w:sz w:val="24"/>
          <w:szCs w:val="24"/>
        </w:rPr>
        <w:t>ANALIZA SITUAȚIEI</w:t>
      </w:r>
    </w:p>
    <w:p w14:paraId="00000045" w14:textId="30F0B7FF" w:rsidR="009E3098" w:rsidRDefault="00B01A50">
      <w:pPr>
        <w:pBdr>
          <w:top w:val="nil"/>
          <w:left w:val="nil"/>
          <w:bottom w:val="nil"/>
          <w:right w:val="nil"/>
          <w:between w:val="nil"/>
        </w:pBdr>
        <w:ind w:right="219"/>
        <w:rPr>
          <w:sz w:val="24"/>
          <w:szCs w:val="24"/>
        </w:rPr>
      </w:pPr>
      <w:r>
        <w:rPr>
          <w:sz w:val="24"/>
          <w:szCs w:val="24"/>
        </w:rPr>
        <w:t>Analiza problematizată a situației în domen</w:t>
      </w:r>
      <w:r w:rsidR="00944378">
        <w:rPr>
          <w:sz w:val="24"/>
          <w:szCs w:val="24"/>
        </w:rPr>
        <w:t xml:space="preserve">iul sportului prezentată în SD </w:t>
      </w:r>
      <w:proofErr w:type="gramStart"/>
      <w:r w:rsidR="00944378">
        <w:rPr>
          <w:sz w:val="24"/>
          <w:szCs w:val="24"/>
        </w:rPr>
        <w:t>,,</w:t>
      </w:r>
      <w:r>
        <w:rPr>
          <w:sz w:val="24"/>
          <w:szCs w:val="24"/>
        </w:rPr>
        <w:t>Sport</w:t>
      </w:r>
      <w:proofErr w:type="gramEnd"/>
      <w:r>
        <w:rPr>
          <w:sz w:val="24"/>
          <w:szCs w:val="24"/>
        </w:rPr>
        <w:t xml:space="preserve"> 2030” a scos în evidență </w:t>
      </w:r>
      <w:r>
        <w:rPr>
          <w:b/>
          <w:sz w:val="24"/>
          <w:szCs w:val="24"/>
        </w:rPr>
        <w:t>11 mari provocări</w:t>
      </w:r>
      <w:r>
        <w:rPr>
          <w:sz w:val="24"/>
          <w:szCs w:val="24"/>
        </w:rPr>
        <w:t xml:space="preserve"> privind dezvoltarea domeniului pe termen mediu și termen lung. Aceste provocări, în mare parte, sunt corelate cu dimensiunile/ aspectele concrete ale sistemului din domeniul sportului, ceea ce generează particularitățile demersului analitic în cadrul </w:t>
      </w:r>
      <w:r>
        <w:rPr>
          <w:i/>
          <w:sz w:val="24"/>
          <w:szCs w:val="24"/>
        </w:rPr>
        <w:t>Programului de implement</w:t>
      </w:r>
      <w:r w:rsidR="00214842">
        <w:rPr>
          <w:i/>
          <w:sz w:val="24"/>
          <w:szCs w:val="24"/>
        </w:rPr>
        <w:t>are a Strategiei de dezvoltare ,,</w:t>
      </w:r>
      <w:r>
        <w:rPr>
          <w:i/>
          <w:sz w:val="24"/>
          <w:szCs w:val="24"/>
        </w:rPr>
        <w:t>Sport 2030”</w:t>
      </w:r>
      <w:r>
        <w:rPr>
          <w:sz w:val="24"/>
          <w:szCs w:val="24"/>
        </w:rPr>
        <w:t xml:space="preserve">. Acest demers analitic se </w:t>
      </w:r>
      <w:proofErr w:type="gramStart"/>
      <w:r>
        <w:rPr>
          <w:sz w:val="24"/>
          <w:szCs w:val="24"/>
        </w:rPr>
        <w:t>va</w:t>
      </w:r>
      <w:proofErr w:type="gramEnd"/>
      <w:r>
        <w:rPr>
          <w:sz w:val="24"/>
          <w:szCs w:val="24"/>
        </w:rPr>
        <w:t xml:space="preserve"> axa strict pe o abordare generalizatoare a problemelor din perspectiva ierarhizării lor, stabilirii cauzelor și consecințelor, identificării și formulării obiectivelor generale, specifice și a acțiunilor de atingere a acestora.</w:t>
      </w:r>
    </w:p>
    <w:p w14:paraId="00000046" w14:textId="77777777" w:rsidR="009E3098" w:rsidRDefault="00B01A50">
      <w:pPr>
        <w:pBdr>
          <w:top w:val="nil"/>
          <w:left w:val="nil"/>
          <w:bottom w:val="nil"/>
          <w:right w:val="nil"/>
          <w:between w:val="nil"/>
        </w:pBdr>
        <w:ind w:right="219"/>
        <w:rPr>
          <w:sz w:val="24"/>
          <w:szCs w:val="24"/>
        </w:rPr>
      </w:pPr>
      <w:r>
        <w:rPr>
          <w:b/>
          <w:sz w:val="24"/>
          <w:szCs w:val="24"/>
        </w:rPr>
        <w:t xml:space="preserve">Provocarea 1: </w:t>
      </w:r>
      <w:r>
        <w:rPr>
          <w:sz w:val="24"/>
          <w:szCs w:val="24"/>
        </w:rPr>
        <w:t>Infrastructură insuficientă: Multe stadioane, săli de sport și bazine de natație din Republica Moldova sunt în stare deplorabilă, ceea ce afectează capacitatea sportivilor de a se antrena în condiții adecvate și sigure.</w:t>
      </w:r>
    </w:p>
    <w:p w14:paraId="00000047" w14:textId="780A3E03" w:rsidR="009E3098" w:rsidRDefault="00B01A50">
      <w:pPr>
        <w:pBdr>
          <w:top w:val="nil"/>
          <w:left w:val="nil"/>
          <w:bottom w:val="nil"/>
          <w:right w:val="nil"/>
          <w:between w:val="nil"/>
        </w:pBdr>
        <w:ind w:right="217"/>
        <w:rPr>
          <w:color w:val="000000"/>
          <w:sz w:val="24"/>
          <w:szCs w:val="24"/>
        </w:rPr>
      </w:pPr>
      <w:r>
        <w:rPr>
          <w:b/>
          <w:i/>
          <w:sz w:val="24"/>
          <w:szCs w:val="24"/>
        </w:rPr>
        <w:t xml:space="preserve">Cauze: </w:t>
      </w:r>
      <w:r>
        <w:rPr>
          <w:color w:val="000000"/>
          <w:sz w:val="24"/>
          <w:szCs w:val="24"/>
        </w:rPr>
        <w:t xml:space="preserve">Actualmente, nu dispunem de </w:t>
      </w:r>
      <w:proofErr w:type="gramStart"/>
      <w:r>
        <w:rPr>
          <w:color w:val="000000"/>
          <w:sz w:val="24"/>
          <w:szCs w:val="24"/>
        </w:rPr>
        <w:t>un</w:t>
      </w:r>
      <w:proofErr w:type="gramEnd"/>
      <w:r>
        <w:rPr>
          <w:color w:val="000000"/>
          <w:sz w:val="24"/>
          <w:szCs w:val="24"/>
        </w:rPr>
        <w:t xml:space="preserve"> Stadion Național care ar găzdui meciurile Lotului Național de fotbal. </w:t>
      </w:r>
      <w:proofErr w:type="gramStart"/>
      <w:r>
        <w:rPr>
          <w:color w:val="000000"/>
          <w:sz w:val="24"/>
          <w:szCs w:val="24"/>
        </w:rPr>
        <w:t>Numărul bazinelor de înot, practic, s-a micșorat de două ori începând cu anul 1995, la moment, fiind funcționale doar 25 de bazine cu lungimea de 25 m și un bazin cu lungimea de 50 m. Numărul terenurilor amenajate cu tribune de peste 150 de locuri s-a redus din anul 2012 până în anul 2014</w:t>
      </w:r>
      <w:r>
        <w:rPr>
          <w:color w:val="000000"/>
          <w:sz w:val="24"/>
          <w:szCs w:val="24"/>
          <w:lang w:val="ro-MD"/>
        </w:rPr>
        <w:t>,</w:t>
      </w:r>
      <w:r>
        <w:rPr>
          <w:color w:val="000000"/>
          <w:sz w:val="24"/>
          <w:szCs w:val="24"/>
        </w:rPr>
        <w:t xml:space="preserve"> cu 16 unități, înregistrând o creștere semnificativă, doar, începând cu anul 2021.</w:t>
      </w:r>
      <w:proofErr w:type="gramEnd"/>
      <w:r>
        <w:rPr>
          <w:color w:val="000000"/>
          <w:sz w:val="24"/>
          <w:szCs w:val="24"/>
        </w:rPr>
        <w:t xml:space="preserve"> Numărul sălilor sportive a scăzut comparativ cu anul 1995, de la 1264 la 1211, în anul 2022. Această diminuare </w:t>
      </w:r>
      <w:proofErr w:type="gramStart"/>
      <w:r>
        <w:rPr>
          <w:color w:val="000000"/>
          <w:sz w:val="24"/>
          <w:szCs w:val="24"/>
        </w:rPr>
        <w:t>este</w:t>
      </w:r>
      <w:proofErr w:type="gramEnd"/>
      <w:r>
        <w:rPr>
          <w:color w:val="000000"/>
          <w:sz w:val="24"/>
          <w:szCs w:val="24"/>
        </w:rPr>
        <w:t xml:space="preserve"> legată și de optimizarea școlilor în învățământul general. Totodată, valoarea serviciilor prestate populației în aceste centre </w:t>
      </w:r>
      <w:proofErr w:type="gramStart"/>
      <w:r>
        <w:rPr>
          <w:color w:val="000000"/>
          <w:sz w:val="24"/>
          <w:szCs w:val="24"/>
        </w:rPr>
        <w:t>este</w:t>
      </w:r>
      <w:proofErr w:type="gramEnd"/>
      <w:r>
        <w:rPr>
          <w:color w:val="000000"/>
          <w:sz w:val="24"/>
          <w:szCs w:val="24"/>
        </w:rPr>
        <w:t xml:space="preserve"> în creștere.</w:t>
      </w:r>
    </w:p>
    <w:p w14:paraId="00000048" w14:textId="5D3C63A6" w:rsidR="009E3098" w:rsidRDefault="00B01A50">
      <w:pPr>
        <w:pBdr>
          <w:top w:val="nil"/>
          <w:left w:val="nil"/>
          <w:bottom w:val="nil"/>
          <w:right w:val="nil"/>
          <w:between w:val="nil"/>
        </w:pBdr>
        <w:ind w:right="217"/>
        <w:rPr>
          <w:color w:val="000000"/>
          <w:sz w:val="24"/>
          <w:szCs w:val="24"/>
        </w:rPr>
      </w:pPr>
      <w:r>
        <w:rPr>
          <w:b/>
          <w:i/>
          <w:sz w:val="24"/>
          <w:szCs w:val="24"/>
        </w:rPr>
        <w:t xml:space="preserve">Consecințe: </w:t>
      </w:r>
      <w:r>
        <w:rPr>
          <w:color w:val="000000"/>
          <w:sz w:val="24"/>
          <w:szCs w:val="24"/>
        </w:rPr>
        <w:t xml:space="preserve">Lipsa unor asumări clare și a unor acțiuni concrete în vederea soluționării cu succes a problemei privind corespunderea edificiilor sportive la cerințele actuale, va duce indiscutabil la un pericol direct pentru viața și sănătatea oamenilor și a copiilor. În acest context, putem menționa că populația </w:t>
      </w:r>
      <w:proofErr w:type="gramStart"/>
      <w:r>
        <w:rPr>
          <w:color w:val="000000"/>
          <w:sz w:val="24"/>
          <w:szCs w:val="24"/>
        </w:rPr>
        <w:t>va</w:t>
      </w:r>
      <w:proofErr w:type="gramEnd"/>
      <w:r>
        <w:rPr>
          <w:color w:val="000000"/>
          <w:sz w:val="24"/>
          <w:szCs w:val="24"/>
        </w:rPr>
        <w:t xml:space="preserve"> duce un stil de viață sedentar, crescând astfel, rata obezității și a problemelor de sănătate asociate. Activitatea fizică practicată în mod regulat </w:t>
      </w:r>
      <w:proofErr w:type="gramStart"/>
      <w:r>
        <w:rPr>
          <w:color w:val="000000"/>
          <w:sz w:val="24"/>
          <w:szCs w:val="24"/>
        </w:rPr>
        <w:t>este</w:t>
      </w:r>
      <w:proofErr w:type="gramEnd"/>
      <w:r>
        <w:rPr>
          <w:color w:val="000000"/>
          <w:sz w:val="24"/>
          <w:szCs w:val="24"/>
        </w:rPr>
        <w:t xml:space="preserve"> esențială pentru menținerea sănătății inimii și a sistemului cardiovascular. Lipsa unei infrastructuri sportive corespunzătoare și în număr suficient, riscul bolilor cardiovasculare poate crește. Studiile demonstrează că efectul practicării activității fizice în mod regulat poate îmbunătăți esențial performanța școlară, iar lipsa ei poate diminua semnificativ succesele. În absența unei infrastructurii corespunzătoare riscăm </w:t>
      </w:r>
      <w:proofErr w:type="gramStart"/>
      <w:r>
        <w:rPr>
          <w:color w:val="000000"/>
          <w:sz w:val="24"/>
          <w:szCs w:val="24"/>
        </w:rPr>
        <w:t>să</w:t>
      </w:r>
      <w:proofErr w:type="gramEnd"/>
      <w:r>
        <w:rPr>
          <w:color w:val="000000"/>
          <w:sz w:val="24"/>
          <w:szCs w:val="24"/>
        </w:rPr>
        <w:t xml:space="preserve"> nu descoperim tinere talente sau să rămână nedezvoltate. Dezvoltarea unei infrastructuri sportive conform cerințelor în vigoare poate crea situații favorabile pentru creșterea economică prin dezvoltarea turismul sportiv, desfășurarea diverselor evenimente sportive și alte activități conexe. Liberul acces la întreg ansamblul de activități sportive și recreative constituie </w:t>
      </w:r>
      <w:proofErr w:type="gramStart"/>
      <w:r>
        <w:rPr>
          <w:color w:val="000000"/>
          <w:sz w:val="24"/>
          <w:szCs w:val="24"/>
        </w:rPr>
        <w:t>un</w:t>
      </w:r>
      <w:proofErr w:type="gramEnd"/>
      <w:r>
        <w:rPr>
          <w:color w:val="000000"/>
          <w:sz w:val="24"/>
          <w:szCs w:val="24"/>
        </w:rPr>
        <w:t xml:space="preserve"> atuu în motivarea populației privind 10 practicarea activităților sportive cu statut activ. Lipsirea populației de aceste posibilități, </w:t>
      </w:r>
      <w:proofErr w:type="gramStart"/>
      <w:r>
        <w:rPr>
          <w:color w:val="000000"/>
          <w:sz w:val="24"/>
          <w:szCs w:val="24"/>
        </w:rPr>
        <w:t>va</w:t>
      </w:r>
      <w:proofErr w:type="gramEnd"/>
      <w:r>
        <w:rPr>
          <w:color w:val="000000"/>
          <w:sz w:val="24"/>
          <w:szCs w:val="24"/>
        </w:rPr>
        <w:t xml:space="preserve"> afecta într-un mod defectuos calitatea vieții.</w:t>
      </w:r>
    </w:p>
    <w:p w14:paraId="00000049" w14:textId="6DD173E0" w:rsidR="009E3098" w:rsidRDefault="00B01A50">
      <w:pPr>
        <w:pBdr>
          <w:top w:val="nil"/>
          <w:left w:val="nil"/>
          <w:bottom w:val="nil"/>
          <w:right w:val="nil"/>
          <w:between w:val="nil"/>
        </w:pBdr>
        <w:ind w:right="221"/>
        <w:rPr>
          <w:sz w:val="24"/>
          <w:szCs w:val="24"/>
        </w:rPr>
      </w:pPr>
      <w:r>
        <w:rPr>
          <w:b/>
          <w:sz w:val="24"/>
          <w:szCs w:val="24"/>
        </w:rPr>
        <w:t xml:space="preserve">Provocarea 2. </w:t>
      </w:r>
      <w:r>
        <w:rPr>
          <w:sz w:val="24"/>
          <w:szCs w:val="24"/>
        </w:rPr>
        <w:t xml:space="preserve">Finanțare limitată: Bugetul alocat domeniului sportului </w:t>
      </w:r>
      <w:proofErr w:type="gramStart"/>
      <w:r>
        <w:rPr>
          <w:sz w:val="24"/>
          <w:szCs w:val="24"/>
        </w:rPr>
        <w:t>este</w:t>
      </w:r>
      <w:proofErr w:type="gramEnd"/>
      <w:r>
        <w:rPr>
          <w:sz w:val="24"/>
          <w:szCs w:val="24"/>
        </w:rPr>
        <w:t xml:space="preserve"> limitat, ceea ce face dificilă investiția în infrastructură modernă, </w:t>
      </w:r>
      <w:r w:rsidR="00C63870">
        <w:rPr>
          <w:sz w:val="24"/>
          <w:szCs w:val="24"/>
        </w:rPr>
        <w:t xml:space="preserve">în </w:t>
      </w:r>
      <w:r>
        <w:rPr>
          <w:sz w:val="24"/>
          <w:szCs w:val="24"/>
        </w:rPr>
        <w:t>programe de dezvoltare a sportului pentru toți și susținerea sportivilor de performanță.</w:t>
      </w:r>
    </w:p>
    <w:p w14:paraId="0000004A" w14:textId="34E11B64" w:rsidR="009E3098" w:rsidRDefault="00B01A50">
      <w:pPr>
        <w:pBdr>
          <w:top w:val="nil"/>
          <w:left w:val="nil"/>
          <w:bottom w:val="nil"/>
          <w:right w:val="nil"/>
          <w:between w:val="nil"/>
        </w:pBdr>
        <w:ind w:right="218"/>
        <w:rPr>
          <w:color w:val="000000"/>
          <w:sz w:val="24"/>
          <w:szCs w:val="24"/>
        </w:rPr>
      </w:pPr>
      <w:r>
        <w:rPr>
          <w:b/>
          <w:i/>
          <w:color w:val="000000"/>
          <w:sz w:val="24"/>
          <w:szCs w:val="24"/>
        </w:rPr>
        <w:t>Cauze:</w:t>
      </w:r>
      <w:r>
        <w:rPr>
          <w:b/>
          <w:i/>
          <w:color w:val="FF0000"/>
          <w:sz w:val="24"/>
          <w:szCs w:val="24"/>
        </w:rPr>
        <w:t xml:space="preserve"> </w:t>
      </w:r>
      <w:r>
        <w:rPr>
          <w:color w:val="000000"/>
          <w:sz w:val="24"/>
          <w:szCs w:val="24"/>
        </w:rPr>
        <w:t>În Republica Moldova avem înregistrate circa 90 de Federații Sportive Naționale. Începând cu anul 2023, bugetul destinat sportului de performanță se repartizează Federațiilor Sportive în conformitate cu Regulamentul cu privire la mecanismul de finanțare a sportului de performanță conform criteriilor distincte. Reieșind din faptul, că costurile de organizare al</w:t>
      </w:r>
      <w:r w:rsidR="00C63870">
        <w:rPr>
          <w:color w:val="000000"/>
          <w:sz w:val="24"/>
          <w:szCs w:val="24"/>
        </w:rPr>
        <w:t>e</w:t>
      </w:r>
      <w:r>
        <w:rPr>
          <w:color w:val="000000"/>
          <w:sz w:val="24"/>
          <w:szCs w:val="24"/>
        </w:rPr>
        <w:t xml:space="preserve"> unui Campionat European la o probă olimpică se ridică la circa 10 milioane de lei, </w:t>
      </w:r>
      <w:proofErr w:type="gramStart"/>
      <w:r>
        <w:rPr>
          <w:color w:val="000000"/>
          <w:sz w:val="24"/>
          <w:szCs w:val="24"/>
        </w:rPr>
        <w:t>va</w:t>
      </w:r>
      <w:proofErr w:type="gramEnd"/>
      <w:r>
        <w:rPr>
          <w:color w:val="000000"/>
          <w:sz w:val="24"/>
          <w:szCs w:val="24"/>
        </w:rPr>
        <w:t xml:space="preserve"> fi imposibil de organizat mai multe competiții</w:t>
      </w:r>
      <w:r w:rsidR="00C63870">
        <w:rPr>
          <w:color w:val="000000"/>
          <w:sz w:val="24"/>
          <w:szCs w:val="24"/>
        </w:rPr>
        <w:t>,</w:t>
      </w:r>
      <w:r>
        <w:rPr>
          <w:color w:val="000000"/>
          <w:sz w:val="24"/>
          <w:szCs w:val="24"/>
        </w:rPr>
        <w:t xml:space="preserve"> având la bază finanțarea de </w:t>
      </w:r>
      <w:r>
        <w:rPr>
          <w:sz w:val="24"/>
          <w:szCs w:val="24"/>
        </w:rPr>
        <w:t>87</w:t>
      </w:r>
      <w:r>
        <w:rPr>
          <w:color w:val="000000"/>
          <w:sz w:val="24"/>
          <w:szCs w:val="24"/>
        </w:rPr>
        <w:t xml:space="preserve"> milioane pentru Federațiile Sportive Naționale. Spre exemplu, în anul 2023 a fost organizat în premieră, Campionatul European la haltere pentru juniori și tineret</w:t>
      </w:r>
      <w:r w:rsidR="00C63870">
        <w:rPr>
          <w:color w:val="000000"/>
          <w:sz w:val="24"/>
          <w:szCs w:val="24"/>
        </w:rPr>
        <w:t>,</w:t>
      </w:r>
      <w:r>
        <w:rPr>
          <w:color w:val="000000"/>
          <w:sz w:val="24"/>
          <w:szCs w:val="24"/>
        </w:rPr>
        <w:t xml:space="preserve"> unde </w:t>
      </w:r>
      <w:r w:rsidR="00C63870">
        <w:rPr>
          <w:color w:val="000000"/>
          <w:sz w:val="24"/>
          <w:szCs w:val="24"/>
        </w:rPr>
        <w:t>estimative,</w:t>
      </w:r>
      <w:r>
        <w:rPr>
          <w:color w:val="000000"/>
          <w:sz w:val="24"/>
          <w:szCs w:val="24"/>
        </w:rPr>
        <w:t xml:space="preserve"> cheltuielile sau </w:t>
      </w:r>
      <w:r>
        <w:rPr>
          <w:color w:val="000000"/>
          <w:sz w:val="24"/>
          <w:szCs w:val="24"/>
        </w:rPr>
        <w:lastRenderedPageBreak/>
        <w:t>ridicat la suma de 10 milioane lei, statul reușind să acopere doar jumătate din bugetul campionatului.</w:t>
      </w:r>
    </w:p>
    <w:p w14:paraId="0000004B" w14:textId="77777777" w:rsidR="009E3098" w:rsidRDefault="00B01A50">
      <w:pPr>
        <w:pBdr>
          <w:top w:val="nil"/>
          <w:left w:val="nil"/>
          <w:bottom w:val="nil"/>
          <w:right w:val="nil"/>
          <w:between w:val="nil"/>
        </w:pBdr>
        <w:ind w:right="218"/>
        <w:rPr>
          <w:color w:val="000000"/>
          <w:sz w:val="24"/>
          <w:szCs w:val="24"/>
        </w:rPr>
      </w:pPr>
      <w:r>
        <w:rPr>
          <w:color w:val="000000"/>
          <w:sz w:val="24"/>
          <w:szCs w:val="24"/>
        </w:rPr>
        <w:t>În acest context, la nivel micro-, sectorul se confruntă cu următoarele probleme: </w:t>
      </w:r>
    </w:p>
    <w:p w14:paraId="0000004C" w14:textId="116EC893" w:rsidR="009E3098" w:rsidRDefault="00C63870">
      <w:pPr>
        <w:pBdr>
          <w:top w:val="nil"/>
          <w:left w:val="nil"/>
          <w:bottom w:val="nil"/>
          <w:right w:val="nil"/>
          <w:between w:val="nil"/>
        </w:pBdr>
        <w:ind w:right="218"/>
        <w:rPr>
          <w:color w:val="000000"/>
          <w:sz w:val="24"/>
          <w:szCs w:val="24"/>
        </w:rPr>
      </w:pPr>
      <w:r>
        <w:rPr>
          <w:color w:val="000000"/>
          <w:sz w:val="24"/>
          <w:szCs w:val="24"/>
        </w:rPr>
        <w:t xml:space="preserve">a) </w:t>
      </w:r>
      <w:proofErr w:type="gramStart"/>
      <w:r>
        <w:rPr>
          <w:color w:val="000000"/>
          <w:sz w:val="24"/>
          <w:szCs w:val="24"/>
        </w:rPr>
        <w:t>număr</w:t>
      </w:r>
      <w:proofErr w:type="gramEnd"/>
      <w:r w:rsidR="00B01A50">
        <w:rPr>
          <w:color w:val="000000"/>
          <w:sz w:val="24"/>
          <w:szCs w:val="24"/>
        </w:rPr>
        <w:t xml:space="preserve"> insuficient de săli sportive, raportate la numărul populației; </w:t>
      </w:r>
    </w:p>
    <w:p w14:paraId="0000004D" w14:textId="2CF439E9" w:rsidR="009E3098" w:rsidRDefault="00C63870">
      <w:pPr>
        <w:pBdr>
          <w:top w:val="nil"/>
          <w:left w:val="nil"/>
          <w:bottom w:val="nil"/>
          <w:right w:val="nil"/>
          <w:between w:val="nil"/>
        </w:pBdr>
        <w:ind w:right="218"/>
        <w:rPr>
          <w:color w:val="000000"/>
          <w:sz w:val="24"/>
          <w:szCs w:val="24"/>
        </w:rPr>
      </w:pPr>
      <w:r>
        <w:rPr>
          <w:color w:val="000000"/>
          <w:sz w:val="24"/>
          <w:szCs w:val="24"/>
        </w:rPr>
        <w:t xml:space="preserve">b) </w:t>
      </w:r>
      <w:proofErr w:type="gramStart"/>
      <w:r>
        <w:rPr>
          <w:color w:val="000000"/>
          <w:sz w:val="24"/>
          <w:szCs w:val="24"/>
        </w:rPr>
        <w:t>s</w:t>
      </w:r>
      <w:r w:rsidR="00B01A50">
        <w:rPr>
          <w:color w:val="000000"/>
          <w:sz w:val="24"/>
          <w:szCs w:val="24"/>
        </w:rPr>
        <w:t>căderea</w:t>
      </w:r>
      <w:proofErr w:type="gramEnd"/>
      <w:r w:rsidR="00B01A50">
        <w:rPr>
          <w:color w:val="000000"/>
          <w:sz w:val="24"/>
          <w:szCs w:val="24"/>
        </w:rPr>
        <w:t xml:space="preserve"> numărului de săli sportive; </w:t>
      </w:r>
    </w:p>
    <w:p w14:paraId="0000004E" w14:textId="0B960110" w:rsidR="009E3098" w:rsidRDefault="00C63870">
      <w:pPr>
        <w:pBdr>
          <w:top w:val="nil"/>
          <w:left w:val="nil"/>
          <w:bottom w:val="nil"/>
          <w:right w:val="nil"/>
          <w:between w:val="nil"/>
        </w:pBdr>
        <w:ind w:right="218"/>
        <w:rPr>
          <w:color w:val="000000"/>
          <w:sz w:val="24"/>
          <w:szCs w:val="24"/>
        </w:rPr>
      </w:pPr>
      <w:r>
        <w:rPr>
          <w:color w:val="000000"/>
          <w:sz w:val="24"/>
          <w:szCs w:val="24"/>
        </w:rPr>
        <w:t xml:space="preserve">c) </w:t>
      </w:r>
      <w:proofErr w:type="gramStart"/>
      <w:r>
        <w:rPr>
          <w:color w:val="000000"/>
          <w:sz w:val="24"/>
          <w:szCs w:val="24"/>
        </w:rPr>
        <w:t>i</w:t>
      </w:r>
      <w:r w:rsidR="00B01A50">
        <w:rPr>
          <w:color w:val="000000"/>
          <w:sz w:val="24"/>
          <w:szCs w:val="24"/>
        </w:rPr>
        <w:t>nfrastructura</w:t>
      </w:r>
      <w:proofErr w:type="gramEnd"/>
      <w:r w:rsidR="00B01A50">
        <w:rPr>
          <w:color w:val="000000"/>
          <w:sz w:val="24"/>
          <w:szCs w:val="24"/>
        </w:rPr>
        <w:t xml:space="preserve"> sportivă destinată pentru organizarea și desfășurarea antrenamentelor și competițiilor sportive este învechită. </w:t>
      </w:r>
    </w:p>
    <w:p w14:paraId="0000004F" w14:textId="2E565714" w:rsidR="009E3098" w:rsidRDefault="00C63870">
      <w:pPr>
        <w:pBdr>
          <w:top w:val="nil"/>
          <w:left w:val="nil"/>
          <w:bottom w:val="nil"/>
          <w:right w:val="nil"/>
          <w:between w:val="nil"/>
        </w:pBdr>
        <w:ind w:right="218"/>
        <w:rPr>
          <w:color w:val="000000"/>
          <w:sz w:val="24"/>
          <w:szCs w:val="24"/>
        </w:rPr>
      </w:pPr>
      <w:r>
        <w:rPr>
          <w:color w:val="000000"/>
          <w:sz w:val="24"/>
          <w:szCs w:val="24"/>
        </w:rPr>
        <w:t xml:space="preserve">d) </w:t>
      </w:r>
      <w:proofErr w:type="gramStart"/>
      <w:r>
        <w:rPr>
          <w:color w:val="000000"/>
          <w:sz w:val="24"/>
          <w:szCs w:val="24"/>
        </w:rPr>
        <w:t>i</w:t>
      </w:r>
      <w:r w:rsidR="00B01A50">
        <w:rPr>
          <w:color w:val="000000"/>
          <w:sz w:val="24"/>
          <w:szCs w:val="24"/>
        </w:rPr>
        <w:t>nsuficiența</w:t>
      </w:r>
      <w:proofErr w:type="gramEnd"/>
      <w:r w:rsidR="00B01A50">
        <w:rPr>
          <w:color w:val="000000"/>
          <w:sz w:val="24"/>
          <w:szCs w:val="24"/>
        </w:rPr>
        <w:t xml:space="preserve"> unei infrastructuri necesare pentru practicarea sportului în mediul rural;</w:t>
      </w:r>
    </w:p>
    <w:p w14:paraId="00000050" w14:textId="7B5E607B" w:rsidR="009E3098" w:rsidRDefault="00C63870">
      <w:pPr>
        <w:pBdr>
          <w:top w:val="nil"/>
          <w:left w:val="nil"/>
          <w:bottom w:val="nil"/>
          <w:right w:val="nil"/>
          <w:between w:val="nil"/>
        </w:pBdr>
        <w:ind w:right="218"/>
        <w:rPr>
          <w:color w:val="000000"/>
          <w:sz w:val="24"/>
          <w:szCs w:val="24"/>
        </w:rPr>
      </w:pPr>
      <w:r>
        <w:rPr>
          <w:color w:val="000000"/>
          <w:sz w:val="24"/>
          <w:szCs w:val="24"/>
        </w:rPr>
        <w:t xml:space="preserve">e) </w:t>
      </w:r>
      <w:proofErr w:type="gramStart"/>
      <w:r>
        <w:rPr>
          <w:color w:val="000000"/>
          <w:sz w:val="24"/>
          <w:szCs w:val="24"/>
        </w:rPr>
        <w:t>l</w:t>
      </w:r>
      <w:r w:rsidR="00B01A50">
        <w:rPr>
          <w:color w:val="000000"/>
          <w:sz w:val="24"/>
          <w:szCs w:val="24"/>
        </w:rPr>
        <w:t>ipsa</w:t>
      </w:r>
      <w:proofErr w:type="gramEnd"/>
      <w:r w:rsidR="00B01A50">
        <w:rPr>
          <w:color w:val="000000"/>
          <w:sz w:val="24"/>
          <w:szCs w:val="24"/>
        </w:rPr>
        <w:t xml:space="preserve"> grupurilor sanitare în sălile de sport din mediul rural; </w:t>
      </w:r>
    </w:p>
    <w:p w14:paraId="00000051" w14:textId="467ED81D" w:rsidR="009E3098" w:rsidRDefault="00C63870">
      <w:pPr>
        <w:pBdr>
          <w:top w:val="nil"/>
          <w:left w:val="nil"/>
          <w:bottom w:val="nil"/>
          <w:right w:val="nil"/>
          <w:between w:val="nil"/>
        </w:pBdr>
        <w:ind w:right="218"/>
        <w:rPr>
          <w:color w:val="000000"/>
          <w:sz w:val="24"/>
          <w:szCs w:val="24"/>
        </w:rPr>
      </w:pPr>
      <w:r>
        <w:rPr>
          <w:color w:val="000000"/>
          <w:sz w:val="24"/>
          <w:szCs w:val="24"/>
        </w:rPr>
        <w:t xml:space="preserve">f) </w:t>
      </w:r>
      <w:proofErr w:type="gramStart"/>
      <w:r>
        <w:rPr>
          <w:color w:val="000000"/>
          <w:sz w:val="24"/>
          <w:szCs w:val="24"/>
        </w:rPr>
        <w:t>l</w:t>
      </w:r>
      <w:r w:rsidR="00B01A50">
        <w:rPr>
          <w:color w:val="000000"/>
          <w:sz w:val="24"/>
          <w:szCs w:val="24"/>
        </w:rPr>
        <w:t>ipsa</w:t>
      </w:r>
      <w:proofErr w:type="gramEnd"/>
      <w:r w:rsidR="00B01A50">
        <w:rPr>
          <w:color w:val="000000"/>
          <w:sz w:val="24"/>
          <w:szCs w:val="24"/>
        </w:rPr>
        <w:t xml:space="preserve"> ieșirilor de rezervă în majoritatea sălilor în caz de evacuare forțată;</w:t>
      </w:r>
    </w:p>
    <w:p w14:paraId="00000052" w14:textId="62B4415C" w:rsidR="009E3098" w:rsidRDefault="00C63870">
      <w:pPr>
        <w:pBdr>
          <w:top w:val="nil"/>
          <w:left w:val="nil"/>
          <w:bottom w:val="nil"/>
          <w:right w:val="nil"/>
          <w:between w:val="nil"/>
        </w:pBdr>
        <w:ind w:right="218"/>
        <w:rPr>
          <w:color w:val="000000"/>
          <w:sz w:val="24"/>
          <w:szCs w:val="24"/>
        </w:rPr>
      </w:pPr>
      <w:r>
        <w:rPr>
          <w:color w:val="000000"/>
          <w:sz w:val="24"/>
          <w:szCs w:val="24"/>
        </w:rPr>
        <w:t xml:space="preserve"> g) </w:t>
      </w:r>
      <w:proofErr w:type="gramStart"/>
      <w:r>
        <w:rPr>
          <w:color w:val="000000"/>
          <w:sz w:val="24"/>
          <w:szCs w:val="24"/>
        </w:rPr>
        <w:t>l</w:t>
      </w:r>
      <w:r w:rsidR="00B01A50">
        <w:rPr>
          <w:color w:val="000000"/>
          <w:sz w:val="24"/>
          <w:szCs w:val="24"/>
        </w:rPr>
        <w:t>ipsa</w:t>
      </w:r>
      <w:proofErr w:type="gramEnd"/>
      <w:r w:rsidR="00B01A50">
        <w:rPr>
          <w:color w:val="000000"/>
          <w:sz w:val="24"/>
          <w:szCs w:val="24"/>
        </w:rPr>
        <w:t xml:space="preserve"> truselor medicale și a defibrilatoarelor; </w:t>
      </w:r>
    </w:p>
    <w:p w14:paraId="00000053" w14:textId="2593A6FD" w:rsidR="009E3098" w:rsidRDefault="00C63870">
      <w:pPr>
        <w:pBdr>
          <w:top w:val="nil"/>
          <w:left w:val="nil"/>
          <w:bottom w:val="nil"/>
          <w:right w:val="nil"/>
          <w:between w:val="nil"/>
        </w:pBdr>
        <w:ind w:right="218"/>
        <w:rPr>
          <w:color w:val="000000"/>
          <w:sz w:val="24"/>
          <w:szCs w:val="24"/>
        </w:rPr>
      </w:pPr>
      <w:r>
        <w:rPr>
          <w:color w:val="000000"/>
          <w:sz w:val="24"/>
          <w:szCs w:val="24"/>
        </w:rPr>
        <w:t xml:space="preserve">h) </w:t>
      </w:r>
      <w:proofErr w:type="gramStart"/>
      <w:r>
        <w:rPr>
          <w:color w:val="000000"/>
          <w:sz w:val="24"/>
          <w:szCs w:val="24"/>
        </w:rPr>
        <w:t>l</w:t>
      </w:r>
      <w:r w:rsidR="00B01A50">
        <w:rPr>
          <w:color w:val="000000"/>
          <w:sz w:val="24"/>
          <w:szCs w:val="24"/>
        </w:rPr>
        <w:t>ipsa</w:t>
      </w:r>
      <w:proofErr w:type="gramEnd"/>
      <w:r w:rsidR="00B01A50">
        <w:rPr>
          <w:color w:val="000000"/>
          <w:sz w:val="24"/>
          <w:szCs w:val="24"/>
        </w:rPr>
        <w:t xml:space="preserve"> condițiilor adaptate în sălile sportive pentru sportivii cu deficiențe de vedere și locomotorii. </w:t>
      </w:r>
    </w:p>
    <w:p w14:paraId="00000054" w14:textId="0B0EE1F5" w:rsidR="009E3098" w:rsidRDefault="00C63870">
      <w:pPr>
        <w:pBdr>
          <w:top w:val="nil"/>
          <w:left w:val="nil"/>
          <w:bottom w:val="nil"/>
          <w:right w:val="nil"/>
          <w:between w:val="nil"/>
        </w:pBdr>
        <w:ind w:right="218"/>
        <w:rPr>
          <w:color w:val="000000"/>
          <w:sz w:val="24"/>
          <w:szCs w:val="24"/>
        </w:rPr>
      </w:pPr>
      <w:r>
        <w:rPr>
          <w:color w:val="000000"/>
          <w:sz w:val="24"/>
          <w:szCs w:val="24"/>
        </w:rPr>
        <w:t xml:space="preserve">i) </w:t>
      </w:r>
      <w:proofErr w:type="gramStart"/>
      <w:r>
        <w:rPr>
          <w:color w:val="000000"/>
          <w:sz w:val="24"/>
          <w:szCs w:val="24"/>
        </w:rPr>
        <w:t>l</w:t>
      </w:r>
      <w:r w:rsidR="00B01A50">
        <w:rPr>
          <w:color w:val="000000"/>
          <w:sz w:val="24"/>
          <w:szCs w:val="24"/>
        </w:rPr>
        <w:t>ipsa</w:t>
      </w:r>
      <w:proofErr w:type="gramEnd"/>
      <w:r w:rsidR="00B01A50">
        <w:rPr>
          <w:color w:val="000000"/>
          <w:sz w:val="24"/>
          <w:szCs w:val="24"/>
        </w:rPr>
        <w:t xml:space="preserve"> acută</w:t>
      </w:r>
      <w:r>
        <w:rPr>
          <w:color w:val="000000"/>
          <w:sz w:val="24"/>
          <w:szCs w:val="24"/>
        </w:rPr>
        <w:t xml:space="preserve"> a infrastructurii antidoping: s</w:t>
      </w:r>
      <w:r w:rsidR="00B01A50">
        <w:rPr>
          <w:color w:val="000000"/>
          <w:sz w:val="24"/>
          <w:szCs w:val="24"/>
        </w:rPr>
        <w:t>tații de control doping în cadrul spațiilor sportive. </w:t>
      </w:r>
    </w:p>
    <w:p w14:paraId="00000055" w14:textId="087E594D" w:rsidR="009E3098" w:rsidRDefault="00B01A50">
      <w:pPr>
        <w:pBdr>
          <w:top w:val="nil"/>
          <w:left w:val="nil"/>
          <w:bottom w:val="nil"/>
          <w:right w:val="nil"/>
          <w:between w:val="nil"/>
        </w:pBdr>
        <w:ind w:right="218"/>
        <w:rPr>
          <w:color w:val="000000"/>
          <w:sz w:val="24"/>
          <w:szCs w:val="24"/>
        </w:rPr>
      </w:pPr>
      <w:r>
        <w:rPr>
          <w:color w:val="000000"/>
          <w:sz w:val="24"/>
          <w:szCs w:val="24"/>
        </w:rPr>
        <w:t> La nivel macro</w:t>
      </w:r>
      <w:r w:rsidR="00C63870">
        <w:rPr>
          <w:color w:val="000000"/>
          <w:sz w:val="24"/>
          <w:szCs w:val="24"/>
        </w:rPr>
        <w:t>-</w:t>
      </w:r>
      <w:r>
        <w:rPr>
          <w:color w:val="000000"/>
          <w:sz w:val="24"/>
          <w:szCs w:val="24"/>
        </w:rPr>
        <w:t>, sectorul se confruntă cu următoarele probleme: </w:t>
      </w:r>
    </w:p>
    <w:p w14:paraId="00000056" w14:textId="114F57D9" w:rsidR="009E3098" w:rsidRDefault="00C63870" w:rsidP="00C63870">
      <w:pPr>
        <w:numPr>
          <w:ilvl w:val="0"/>
          <w:numId w:val="5"/>
        </w:numPr>
        <w:pBdr>
          <w:top w:val="nil"/>
          <w:left w:val="nil"/>
          <w:bottom w:val="nil"/>
          <w:right w:val="nil"/>
          <w:between w:val="nil"/>
        </w:pBdr>
        <w:tabs>
          <w:tab w:val="left" w:pos="993"/>
        </w:tabs>
        <w:ind w:left="0" w:right="218" w:firstLine="709"/>
        <w:rPr>
          <w:color w:val="000000"/>
          <w:sz w:val="24"/>
          <w:szCs w:val="24"/>
        </w:rPr>
      </w:pPr>
      <w:r>
        <w:rPr>
          <w:color w:val="000000"/>
          <w:sz w:val="24"/>
          <w:szCs w:val="24"/>
        </w:rPr>
        <w:t>l</w:t>
      </w:r>
      <w:r w:rsidR="00B01A50">
        <w:rPr>
          <w:color w:val="000000"/>
          <w:sz w:val="24"/>
          <w:szCs w:val="24"/>
        </w:rPr>
        <w:t>ipsa bazinelor de natație, în fiecare centru raional; </w:t>
      </w:r>
    </w:p>
    <w:p w14:paraId="00000057" w14:textId="432B9D14" w:rsidR="009E3098" w:rsidRDefault="00C63870" w:rsidP="00C63870">
      <w:pPr>
        <w:numPr>
          <w:ilvl w:val="0"/>
          <w:numId w:val="5"/>
        </w:numPr>
        <w:pBdr>
          <w:top w:val="nil"/>
          <w:left w:val="nil"/>
          <w:bottom w:val="nil"/>
          <w:right w:val="nil"/>
          <w:between w:val="nil"/>
        </w:pBdr>
        <w:tabs>
          <w:tab w:val="left" w:pos="993"/>
        </w:tabs>
        <w:ind w:left="0" w:right="218" w:firstLine="709"/>
        <w:rPr>
          <w:color w:val="000000"/>
          <w:sz w:val="24"/>
          <w:szCs w:val="24"/>
        </w:rPr>
      </w:pPr>
      <w:r>
        <w:rPr>
          <w:color w:val="000000"/>
          <w:sz w:val="24"/>
          <w:szCs w:val="24"/>
        </w:rPr>
        <w:t>l</w:t>
      </w:r>
      <w:r w:rsidR="00B01A50">
        <w:rPr>
          <w:color w:val="000000"/>
          <w:sz w:val="24"/>
          <w:szCs w:val="24"/>
        </w:rPr>
        <w:t>ipsa unui stadion național de fotbal; </w:t>
      </w:r>
    </w:p>
    <w:p w14:paraId="00000058" w14:textId="5F57DEA6" w:rsidR="009E3098" w:rsidRDefault="00C63870" w:rsidP="00C63870">
      <w:pPr>
        <w:numPr>
          <w:ilvl w:val="0"/>
          <w:numId w:val="5"/>
        </w:numPr>
        <w:pBdr>
          <w:top w:val="nil"/>
          <w:left w:val="nil"/>
          <w:bottom w:val="nil"/>
          <w:right w:val="nil"/>
          <w:between w:val="nil"/>
        </w:pBdr>
        <w:tabs>
          <w:tab w:val="left" w:pos="993"/>
        </w:tabs>
        <w:ind w:left="0" w:right="218" w:firstLine="709"/>
        <w:rPr>
          <w:color w:val="000000"/>
          <w:sz w:val="24"/>
          <w:szCs w:val="24"/>
        </w:rPr>
      </w:pPr>
      <w:r>
        <w:rPr>
          <w:color w:val="000000"/>
          <w:sz w:val="24"/>
          <w:szCs w:val="24"/>
        </w:rPr>
        <w:t>l</w:t>
      </w:r>
      <w:r w:rsidR="00B01A50">
        <w:rPr>
          <w:color w:val="000000"/>
          <w:sz w:val="24"/>
          <w:szCs w:val="24"/>
        </w:rPr>
        <w:t>ipsa stadioanelor moderne polivalente, în fiecare centru raional; </w:t>
      </w:r>
    </w:p>
    <w:p w14:paraId="00000059" w14:textId="7062A4CC" w:rsidR="009E3098" w:rsidRDefault="00C63870" w:rsidP="00C63870">
      <w:pPr>
        <w:numPr>
          <w:ilvl w:val="0"/>
          <w:numId w:val="5"/>
        </w:numPr>
        <w:pBdr>
          <w:top w:val="nil"/>
          <w:left w:val="nil"/>
          <w:bottom w:val="nil"/>
          <w:right w:val="nil"/>
          <w:between w:val="nil"/>
        </w:pBdr>
        <w:tabs>
          <w:tab w:val="left" w:pos="993"/>
        </w:tabs>
        <w:ind w:left="0" w:right="218" w:firstLine="709"/>
        <w:rPr>
          <w:color w:val="000000"/>
          <w:sz w:val="24"/>
          <w:szCs w:val="24"/>
        </w:rPr>
      </w:pPr>
      <w:r>
        <w:rPr>
          <w:color w:val="000000"/>
          <w:sz w:val="24"/>
          <w:szCs w:val="24"/>
        </w:rPr>
        <w:t>l</w:t>
      </w:r>
      <w:r w:rsidR="00B01A50">
        <w:rPr>
          <w:color w:val="000000"/>
          <w:sz w:val="24"/>
          <w:szCs w:val="24"/>
        </w:rPr>
        <w:t>ipsa pistelor ciclabile sigure în mediul urban;</w:t>
      </w:r>
    </w:p>
    <w:p w14:paraId="0000005A" w14:textId="5CEEEA84" w:rsidR="009E3098" w:rsidRDefault="00C63870" w:rsidP="00C63870">
      <w:pPr>
        <w:numPr>
          <w:ilvl w:val="0"/>
          <w:numId w:val="5"/>
        </w:numPr>
        <w:pBdr>
          <w:top w:val="nil"/>
          <w:left w:val="nil"/>
          <w:bottom w:val="nil"/>
          <w:right w:val="nil"/>
          <w:between w:val="nil"/>
        </w:pBdr>
        <w:tabs>
          <w:tab w:val="left" w:pos="993"/>
        </w:tabs>
        <w:ind w:left="0" w:right="218" w:firstLine="709"/>
        <w:rPr>
          <w:color w:val="000000"/>
          <w:sz w:val="24"/>
          <w:szCs w:val="24"/>
        </w:rPr>
      </w:pPr>
      <w:r>
        <w:rPr>
          <w:color w:val="000000"/>
          <w:sz w:val="24"/>
          <w:szCs w:val="24"/>
        </w:rPr>
        <w:t>l</w:t>
      </w:r>
      <w:r w:rsidR="00B01A50">
        <w:rPr>
          <w:color w:val="000000"/>
          <w:sz w:val="24"/>
          <w:szCs w:val="24"/>
        </w:rPr>
        <w:t>ipsa unei arene naționale de atletism conform standardelor internaționale; </w:t>
      </w:r>
    </w:p>
    <w:p w14:paraId="0000005B" w14:textId="4176AF8F" w:rsidR="009E3098" w:rsidRDefault="00C63870" w:rsidP="00C63870">
      <w:pPr>
        <w:numPr>
          <w:ilvl w:val="0"/>
          <w:numId w:val="5"/>
        </w:numPr>
        <w:pBdr>
          <w:top w:val="nil"/>
          <w:left w:val="nil"/>
          <w:bottom w:val="nil"/>
          <w:right w:val="nil"/>
          <w:between w:val="nil"/>
        </w:pBdr>
        <w:tabs>
          <w:tab w:val="left" w:pos="993"/>
        </w:tabs>
        <w:ind w:left="0" w:right="218" w:firstLine="709"/>
        <w:rPr>
          <w:color w:val="000000"/>
          <w:sz w:val="24"/>
          <w:szCs w:val="24"/>
        </w:rPr>
      </w:pPr>
      <w:r>
        <w:rPr>
          <w:color w:val="000000"/>
          <w:sz w:val="24"/>
          <w:szCs w:val="24"/>
        </w:rPr>
        <w:t>l</w:t>
      </w:r>
      <w:r w:rsidR="00B01A50">
        <w:rPr>
          <w:color w:val="000000"/>
          <w:sz w:val="24"/>
          <w:szCs w:val="24"/>
        </w:rPr>
        <w:t>ipsa sălilor specializate de gimnastică; </w:t>
      </w:r>
    </w:p>
    <w:p w14:paraId="0000005C" w14:textId="25B0505B" w:rsidR="009E3098" w:rsidRDefault="00C63870" w:rsidP="00C63870">
      <w:pPr>
        <w:numPr>
          <w:ilvl w:val="0"/>
          <w:numId w:val="5"/>
        </w:numPr>
        <w:pBdr>
          <w:top w:val="nil"/>
          <w:left w:val="nil"/>
          <w:bottom w:val="nil"/>
          <w:right w:val="nil"/>
          <w:between w:val="nil"/>
        </w:pBdr>
        <w:tabs>
          <w:tab w:val="left" w:pos="993"/>
        </w:tabs>
        <w:ind w:left="0" w:right="218" w:firstLine="709"/>
        <w:rPr>
          <w:color w:val="000000"/>
          <w:sz w:val="24"/>
          <w:szCs w:val="24"/>
        </w:rPr>
      </w:pPr>
      <w:r>
        <w:rPr>
          <w:color w:val="000000"/>
          <w:sz w:val="24"/>
          <w:szCs w:val="24"/>
        </w:rPr>
        <w:t>n</w:t>
      </w:r>
      <w:r w:rsidR="00B01A50">
        <w:rPr>
          <w:color w:val="000000"/>
          <w:sz w:val="24"/>
          <w:szCs w:val="24"/>
        </w:rPr>
        <w:t>umărul insuficient de zone sportive de agrement d</w:t>
      </w:r>
      <w:r>
        <w:rPr>
          <w:color w:val="000000"/>
          <w:sz w:val="24"/>
          <w:szCs w:val="24"/>
        </w:rPr>
        <w:t>estinate tuturor, ca de exemplu:</w:t>
      </w:r>
      <w:r w:rsidR="00B01A50">
        <w:rPr>
          <w:color w:val="000000"/>
          <w:sz w:val="24"/>
          <w:szCs w:val="24"/>
        </w:rPr>
        <w:t xml:space="preserve"> parcuri acvatice, piste de alergări și jogging în zonele forestiere, montain bike, rollerdrom, climbing, hipism, etc.; </w:t>
      </w:r>
    </w:p>
    <w:p w14:paraId="0000005D" w14:textId="51AA33C6" w:rsidR="009E3098" w:rsidRDefault="00C63870" w:rsidP="00C63870">
      <w:pPr>
        <w:numPr>
          <w:ilvl w:val="0"/>
          <w:numId w:val="5"/>
        </w:numPr>
        <w:pBdr>
          <w:top w:val="nil"/>
          <w:left w:val="nil"/>
          <w:bottom w:val="nil"/>
          <w:right w:val="nil"/>
          <w:between w:val="nil"/>
        </w:pBdr>
        <w:tabs>
          <w:tab w:val="left" w:pos="993"/>
        </w:tabs>
        <w:ind w:left="0" w:right="218" w:firstLine="709"/>
        <w:rPr>
          <w:color w:val="000000"/>
          <w:sz w:val="24"/>
          <w:szCs w:val="24"/>
        </w:rPr>
      </w:pPr>
      <w:r>
        <w:rPr>
          <w:sz w:val="24"/>
          <w:szCs w:val="24"/>
        </w:rPr>
        <w:t>i</w:t>
      </w:r>
      <w:r w:rsidR="00B01A50">
        <w:rPr>
          <w:sz w:val="24"/>
          <w:szCs w:val="24"/>
        </w:rPr>
        <w:t>nsufucuența</w:t>
      </w:r>
      <w:r w:rsidR="00B01A50">
        <w:rPr>
          <w:color w:val="000000"/>
          <w:sz w:val="24"/>
          <w:szCs w:val="24"/>
        </w:rPr>
        <w:t xml:space="preserve"> taberelor de vară în zonele ecologice destinate practicării activităților sportive de asanare și fortificare a sănătății; </w:t>
      </w:r>
    </w:p>
    <w:p w14:paraId="0000005E" w14:textId="29B76036" w:rsidR="009E3098" w:rsidRDefault="00C63870" w:rsidP="00C63870">
      <w:pPr>
        <w:numPr>
          <w:ilvl w:val="0"/>
          <w:numId w:val="5"/>
        </w:numPr>
        <w:pBdr>
          <w:top w:val="nil"/>
          <w:left w:val="nil"/>
          <w:bottom w:val="nil"/>
          <w:right w:val="nil"/>
          <w:between w:val="nil"/>
        </w:pBdr>
        <w:tabs>
          <w:tab w:val="left" w:pos="993"/>
        </w:tabs>
        <w:ind w:left="0" w:right="218" w:firstLine="709"/>
        <w:rPr>
          <w:color w:val="000000"/>
          <w:sz w:val="24"/>
          <w:szCs w:val="24"/>
        </w:rPr>
      </w:pPr>
      <w:proofErr w:type="gramStart"/>
      <w:r>
        <w:rPr>
          <w:color w:val="000000"/>
          <w:sz w:val="24"/>
          <w:szCs w:val="24"/>
        </w:rPr>
        <w:t>l</w:t>
      </w:r>
      <w:r w:rsidR="00B01A50">
        <w:rPr>
          <w:color w:val="000000"/>
          <w:sz w:val="24"/>
          <w:szCs w:val="24"/>
        </w:rPr>
        <w:t>ipsa</w:t>
      </w:r>
      <w:proofErr w:type="gramEnd"/>
      <w:r w:rsidR="00B01A50">
        <w:rPr>
          <w:color w:val="000000"/>
          <w:sz w:val="24"/>
          <w:szCs w:val="24"/>
        </w:rPr>
        <w:t xml:space="preserve"> centrelor de pregătire a</w:t>
      </w:r>
      <w:r>
        <w:rPr>
          <w:color w:val="000000"/>
          <w:sz w:val="24"/>
          <w:szCs w:val="24"/>
        </w:rPr>
        <w:t>le</w:t>
      </w:r>
      <w:r w:rsidR="00B01A50">
        <w:rPr>
          <w:color w:val="000000"/>
          <w:sz w:val="24"/>
          <w:szCs w:val="24"/>
        </w:rPr>
        <w:t xml:space="preserve"> loturilor naționale și olimpice în zonele ecologice.</w:t>
      </w:r>
    </w:p>
    <w:p w14:paraId="0000005F" w14:textId="3C2E7118" w:rsidR="009E3098" w:rsidRDefault="00B01A50">
      <w:pPr>
        <w:pBdr>
          <w:top w:val="nil"/>
          <w:left w:val="nil"/>
          <w:bottom w:val="nil"/>
          <w:right w:val="nil"/>
          <w:between w:val="nil"/>
        </w:pBdr>
        <w:ind w:right="218"/>
        <w:rPr>
          <w:color w:val="000000"/>
          <w:sz w:val="24"/>
          <w:szCs w:val="24"/>
        </w:rPr>
      </w:pPr>
      <w:r>
        <w:rPr>
          <w:b/>
          <w:i/>
          <w:color w:val="000000"/>
          <w:sz w:val="24"/>
          <w:szCs w:val="24"/>
        </w:rPr>
        <w:t>Consecințe:</w:t>
      </w:r>
      <w:r>
        <w:rPr>
          <w:b/>
          <w:i/>
          <w:color w:val="FF0000"/>
          <w:sz w:val="24"/>
          <w:szCs w:val="24"/>
        </w:rPr>
        <w:t xml:space="preserve"> </w:t>
      </w:r>
      <w:r>
        <w:rPr>
          <w:color w:val="000000"/>
          <w:sz w:val="24"/>
          <w:szCs w:val="24"/>
        </w:rPr>
        <w:t xml:space="preserve">În contextul procesului de aderare a Republicii Moldova la Uniunea Europeană </w:t>
      </w:r>
      <w:proofErr w:type="gramStart"/>
      <w:r>
        <w:rPr>
          <w:color w:val="000000"/>
          <w:sz w:val="24"/>
          <w:szCs w:val="24"/>
        </w:rPr>
        <w:t>este</w:t>
      </w:r>
      <w:proofErr w:type="gramEnd"/>
      <w:r>
        <w:rPr>
          <w:color w:val="000000"/>
          <w:sz w:val="24"/>
          <w:szCs w:val="24"/>
        </w:rPr>
        <w:t xml:space="preserve"> binevenită finanțarea adecvată a sectorului. În caz contrar</w:t>
      </w:r>
      <w:r w:rsidR="00C63870">
        <w:rPr>
          <w:color w:val="000000"/>
          <w:sz w:val="24"/>
          <w:szCs w:val="24"/>
        </w:rPr>
        <w:t xml:space="preserve">, </w:t>
      </w:r>
      <w:r>
        <w:rPr>
          <w:color w:val="000000"/>
          <w:sz w:val="24"/>
          <w:szCs w:val="24"/>
        </w:rPr>
        <w:t xml:space="preserve">finanțarea insuficientă poate duce la incapacitatea de întreținere și utilizare corespunzătoare </w:t>
      </w:r>
      <w:proofErr w:type="gramStart"/>
      <w:r>
        <w:rPr>
          <w:color w:val="000000"/>
          <w:sz w:val="24"/>
          <w:szCs w:val="24"/>
        </w:rPr>
        <w:t>a</w:t>
      </w:r>
      <w:proofErr w:type="gramEnd"/>
      <w:r>
        <w:rPr>
          <w:color w:val="000000"/>
          <w:sz w:val="24"/>
          <w:szCs w:val="24"/>
        </w:rPr>
        <w:t xml:space="preserve"> infrastructurii sportive și reducerea numărului de programe cu caracter sportiv pentru copii și tineri. Reducerea nivelului de practicare activă a sportului sau încetarea activităților sportive poate afecta dezvoltarea fizică și mentală a noi</w:t>
      </w:r>
      <w:r w:rsidR="00C63870">
        <w:rPr>
          <w:color w:val="000000"/>
          <w:sz w:val="24"/>
          <w:szCs w:val="24"/>
        </w:rPr>
        <w:t>i</w:t>
      </w:r>
      <w:r>
        <w:rPr>
          <w:color w:val="000000"/>
          <w:sz w:val="24"/>
          <w:szCs w:val="24"/>
        </w:rPr>
        <w:t xml:space="preserve"> generații, ducând la </w:t>
      </w:r>
      <w:proofErr w:type="gramStart"/>
      <w:r>
        <w:rPr>
          <w:color w:val="000000"/>
          <w:sz w:val="24"/>
          <w:szCs w:val="24"/>
        </w:rPr>
        <w:t>un</w:t>
      </w:r>
      <w:proofErr w:type="gramEnd"/>
      <w:r>
        <w:rPr>
          <w:color w:val="000000"/>
          <w:sz w:val="24"/>
          <w:szCs w:val="24"/>
        </w:rPr>
        <w:t xml:space="preserve"> stil de viață sedentar și obezitate crescută. Finanțarea insuficientă poate afecta procesul instructiv-educativ. Evident, consecințele pot evidenția performanțele scăzute </w:t>
      </w:r>
      <w:r w:rsidR="00C63870">
        <w:rPr>
          <w:color w:val="000000"/>
          <w:sz w:val="24"/>
          <w:szCs w:val="24"/>
        </w:rPr>
        <w:t>la</w:t>
      </w:r>
      <w:r>
        <w:rPr>
          <w:color w:val="000000"/>
          <w:sz w:val="24"/>
          <w:szCs w:val="24"/>
        </w:rPr>
        <w:t xml:space="preserve"> competițiile internaționale și </w:t>
      </w:r>
      <w:r w:rsidR="00C63870">
        <w:rPr>
          <w:color w:val="000000"/>
          <w:sz w:val="24"/>
          <w:szCs w:val="24"/>
        </w:rPr>
        <w:t xml:space="preserve">se </w:t>
      </w:r>
      <w:r>
        <w:rPr>
          <w:color w:val="000000"/>
          <w:sz w:val="24"/>
          <w:szCs w:val="24"/>
        </w:rPr>
        <w:t xml:space="preserve">poate </w:t>
      </w:r>
      <w:r w:rsidR="00C63870">
        <w:rPr>
          <w:color w:val="000000"/>
          <w:sz w:val="24"/>
          <w:szCs w:val="24"/>
        </w:rPr>
        <w:t xml:space="preserve">răsfrânge asupra prestigiul </w:t>
      </w:r>
      <w:r>
        <w:rPr>
          <w:color w:val="000000"/>
          <w:sz w:val="24"/>
          <w:szCs w:val="24"/>
        </w:rPr>
        <w:t>țării în sportul internațional. Lipsa evenimentelor sportive calitat</w:t>
      </w:r>
      <w:r w:rsidR="00C63870">
        <w:rPr>
          <w:color w:val="000000"/>
          <w:sz w:val="24"/>
          <w:szCs w:val="24"/>
        </w:rPr>
        <w:t>iv</w:t>
      </w:r>
      <w:r>
        <w:rPr>
          <w:color w:val="000000"/>
          <w:sz w:val="24"/>
          <w:szCs w:val="24"/>
        </w:rPr>
        <w:t xml:space="preserve">e și a suportului pentru sportivi poate duce la scăderea interesului publicului pentru sport. Acest lucru poate afecta implicarea </w:t>
      </w:r>
      <w:r w:rsidR="00C63870">
        <w:rPr>
          <w:color w:val="000000"/>
          <w:sz w:val="24"/>
          <w:szCs w:val="24"/>
        </w:rPr>
        <w:t xml:space="preserve">redusă a persoanelor </w:t>
      </w:r>
      <w:r>
        <w:rPr>
          <w:color w:val="000000"/>
          <w:sz w:val="24"/>
          <w:szCs w:val="24"/>
        </w:rPr>
        <w:t xml:space="preserve">în activități fizice și sportive, având </w:t>
      </w:r>
      <w:proofErr w:type="gramStart"/>
      <w:r>
        <w:rPr>
          <w:color w:val="000000"/>
          <w:sz w:val="24"/>
          <w:szCs w:val="24"/>
        </w:rPr>
        <w:t>un</w:t>
      </w:r>
      <w:proofErr w:type="gramEnd"/>
      <w:r>
        <w:rPr>
          <w:color w:val="000000"/>
          <w:sz w:val="24"/>
          <w:szCs w:val="24"/>
        </w:rPr>
        <w:t xml:space="preserve"> impact negativ asupra sănătății populației. Lipsa investițiilor în sport poate afecta direct industria sportivă în ansamblu, inclusiv sectorul de turism sportiv, vânzările de echipamente și alte afaceri legate de sport. Aceasta poate contribui la scăderea rezultatelor în domeniul economic. Finanțarea redusă poate duce la acces limitat privind facilitățile și programele sportive destinate localităților slab dezvoltate. Astfel, inegalitățile pe plan social pot crește, deoarece cei cu resurse financiare limitate vor avea mai puțin acces la beneficiile sportului. O finanțare insuficientă poate limita pregătirea sportivilor pentru participarea la Jocurile Olimpice și Jocurile Paralimpice și alte competiții internaționale majore, ceea </w:t>
      </w:r>
      <w:proofErr w:type="gramStart"/>
      <w:r>
        <w:rPr>
          <w:color w:val="000000"/>
          <w:sz w:val="24"/>
          <w:szCs w:val="24"/>
        </w:rPr>
        <w:t>ce</w:t>
      </w:r>
      <w:proofErr w:type="gramEnd"/>
      <w:r>
        <w:rPr>
          <w:color w:val="000000"/>
          <w:sz w:val="24"/>
          <w:szCs w:val="24"/>
        </w:rPr>
        <w:t xml:space="preserve"> ar reduce șansele de a obține performanțe la nivel internațional, obținând medalii pentru prestigiul țării. </w:t>
      </w:r>
    </w:p>
    <w:p w14:paraId="00000060" w14:textId="77777777" w:rsidR="009E3098" w:rsidRDefault="00B01A50">
      <w:pPr>
        <w:pBdr>
          <w:top w:val="nil"/>
          <w:left w:val="nil"/>
          <w:bottom w:val="nil"/>
          <w:right w:val="nil"/>
          <w:between w:val="nil"/>
        </w:pBdr>
        <w:ind w:right="225"/>
        <w:rPr>
          <w:sz w:val="24"/>
          <w:szCs w:val="24"/>
        </w:rPr>
      </w:pPr>
      <w:r>
        <w:rPr>
          <w:b/>
          <w:sz w:val="24"/>
          <w:szCs w:val="24"/>
        </w:rPr>
        <w:t xml:space="preserve">Provocarea 3: </w:t>
      </w:r>
      <w:r>
        <w:rPr>
          <w:sz w:val="24"/>
          <w:szCs w:val="24"/>
        </w:rPr>
        <w:t xml:space="preserve">Lipsa investițiilor private: Sectorul privat nu investește suficient în sport, fie din lipsa interesului, fie din cauza legislației fiscale care nu-i scutește cu nimic pe </w:t>
      </w:r>
      <w:r>
        <w:rPr>
          <w:sz w:val="24"/>
          <w:szCs w:val="24"/>
        </w:rPr>
        <w:lastRenderedPageBreak/>
        <w:t>antreprenori, fie din cauza instabilității economice și a incertitudinii situației geopolitice din zonă.</w:t>
      </w:r>
    </w:p>
    <w:p w14:paraId="00000061" w14:textId="68EEA8BB" w:rsidR="009E3098" w:rsidRDefault="00B01A50">
      <w:pPr>
        <w:pBdr>
          <w:top w:val="nil"/>
          <w:left w:val="nil"/>
          <w:bottom w:val="nil"/>
          <w:right w:val="nil"/>
          <w:between w:val="nil"/>
        </w:pBdr>
        <w:ind w:right="222"/>
        <w:rPr>
          <w:color w:val="000000"/>
          <w:sz w:val="24"/>
          <w:szCs w:val="24"/>
        </w:rPr>
      </w:pPr>
      <w:r>
        <w:rPr>
          <w:b/>
          <w:i/>
          <w:color w:val="000000"/>
          <w:sz w:val="24"/>
          <w:szCs w:val="24"/>
        </w:rPr>
        <w:t>Cauze:</w:t>
      </w:r>
      <w:r>
        <w:rPr>
          <w:b/>
          <w:i/>
          <w:color w:val="FF0000"/>
          <w:sz w:val="24"/>
          <w:szCs w:val="24"/>
        </w:rPr>
        <w:t xml:space="preserve"> </w:t>
      </w:r>
      <w:r>
        <w:rPr>
          <w:color w:val="000000"/>
          <w:sz w:val="24"/>
          <w:szCs w:val="24"/>
        </w:rPr>
        <w:t> Domeniul public are resurse limitate pentru a susține întreaga infr</w:t>
      </w:r>
      <w:r w:rsidR="00C63870">
        <w:rPr>
          <w:color w:val="000000"/>
          <w:sz w:val="24"/>
          <w:szCs w:val="24"/>
        </w:rPr>
        <w:t>astructură sportivă, inclusiv, </w:t>
      </w:r>
      <w:r>
        <w:rPr>
          <w:color w:val="000000"/>
          <w:sz w:val="24"/>
          <w:szCs w:val="24"/>
        </w:rPr>
        <w:t xml:space="preserve">programe de dezvoltare </w:t>
      </w:r>
      <w:r w:rsidR="00C63870">
        <w:rPr>
          <w:color w:val="000000"/>
          <w:sz w:val="24"/>
          <w:szCs w:val="24"/>
        </w:rPr>
        <w:t xml:space="preserve">a </w:t>
      </w:r>
      <w:r>
        <w:rPr>
          <w:color w:val="000000"/>
          <w:sz w:val="24"/>
          <w:szCs w:val="24"/>
        </w:rPr>
        <w:t>sportului de performanță și mai ales</w:t>
      </w:r>
      <w:r w:rsidR="00C63870">
        <w:rPr>
          <w:color w:val="000000"/>
          <w:sz w:val="24"/>
          <w:szCs w:val="24"/>
        </w:rPr>
        <w:t>,</w:t>
      </w:r>
      <w:r>
        <w:rPr>
          <w:color w:val="000000"/>
          <w:sz w:val="24"/>
          <w:szCs w:val="24"/>
        </w:rPr>
        <w:t xml:space="preserve"> al </w:t>
      </w:r>
      <w:r>
        <w:rPr>
          <w:sz w:val="24"/>
          <w:szCs w:val="24"/>
        </w:rPr>
        <w:t>celui</w:t>
      </w:r>
      <w:r>
        <w:rPr>
          <w:color w:val="000000"/>
          <w:sz w:val="24"/>
          <w:szCs w:val="24"/>
        </w:rPr>
        <w:t xml:space="preserve"> profesionist. Investițiile private ar putea crea stimulente pentru sportivi și antrenori</w:t>
      </w:r>
      <w:r w:rsidR="00C63870">
        <w:rPr>
          <w:color w:val="000000"/>
          <w:sz w:val="24"/>
          <w:szCs w:val="24"/>
        </w:rPr>
        <w:t>,</w:t>
      </w:r>
      <w:r>
        <w:rPr>
          <w:color w:val="000000"/>
          <w:sz w:val="24"/>
          <w:szCs w:val="24"/>
        </w:rPr>
        <w:t xml:space="preserve"> </w:t>
      </w:r>
      <w:proofErr w:type="gramStart"/>
      <w:r>
        <w:rPr>
          <w:color w:val="000000"/>
          <w:sz w:val="24"/>
          <w:szCs w:val="24"/>
        </w:rPr>
        <w:t>să</w:t>
      </w:r>
      <w:proofErr w:type="gramEnd"/>
      <w:r>
        <w:rPr>
          <w:color w:val="000000"/>
          <w:sz w:val="24"/>
          <w:szCs w:val="24"/>
        </w:rPr>
        <w:t xml:space="preserve"> atingă performanțe înalte, prin programe de sponsorizare și premii pentru rezultate. În Republica Moldova Legea </w:t>
      </w:r>
      <w:r w:rsidR="00C63870">
        <w:rPr>
          <w:color w:val="000000"/>
          <w:sz w:val="24"/>
          <w:szCs w:val="24"/>
        </w:rPr>
        <w:t>nr.</w:t>
      </w:r>
      <w:r>
        <w:rPr>
          <w:color w:val="000000"/>
          <w:sz w:val="24"/>
          <w:szCs w:val="24"/>
        </w:rPr>
        <w:t>1420/2002 cu privire la sponsorizar</w:t>
      </w:r>
      <w:r w:rsidR="00C63870">
        <w:rPr>
          <w:color w:val="000000"/>
          <w:sz w:val="24"/>
          <w:szCs w:val="24"/>
        </w:rPr>
        <w:t>e</w:t>
      </w:r>
      <w:r>
        <w:rPr>
          <w:color w:val="000000"/>
          <w:sz w:val="24"/>
          <w:szCs w:val="24"/>
        </w:rPr>
        <w:t xml:space="preserve"> și filantropie</w:t>
      </w:r>
      <w:r w:rsidR="00C63870">
        <w:rPr>
          <w:color w:val="000000"/>
          <w:sz w:val="24"/>
          <w:szCs w:val="24"/>
        </w:rPr>
        <w:t>,</w:t>
      </w:r>
      <w:r>
        <w:rPr>
          <w:color w:val="000000"/>
          <w:sz w:val="24"/>
          <w:szCs w:val="24"/>
        </w:rPr>
        <w:t xml:space="preserve"> este depășită, iar prevederile sale fac trimitere la legi</w:t>
      </w:r>
      <w:r w:rsidR="00C63870">
        <w:rPr>
          <w:color w:val="000000"/>
          <w:sz w:val="24"/>
          <w:szCs w:val="24"/>
        </w:rPr>
        <w:t>slația fiscală, care nu prea au</w:t>
      </w:r>
      <w:r>
        <w:rPr>
          <w:sz w:val="24"/>
          <w:szCs w:val="24"/>
        </w:rPr>
        <w:t xml:space="preserve"> privilegii</w:t>
      </w:r>
      <w:r>
        <w:rPr>
          <w:color w:val="000000"/>
          <w:sz w:val="24"/>
          <w:szCs w:val="24"/>
        </w:rPr>
        <w:t xml:space="preserve"> fiscale agenții economici care a</w:t>
      </w:r>
      <w:r w:rsidR="00C63870">
        <w:rPr>
          <w:color w:val="000000"/>
          <w:sz w:val="24"/>
          <w:szCs w:val="24"/>
        </w:rPr>
        <w:t>r dori să sponsorizeze domeniul</w:t>
      </w:r>
      <w:r>
        <w:rPr>
          <w:color w:val="000000"/>
          <w:sz w:val="24"/>
          <w:szCs w:val="24"/>
        </w:rPr>
        <w:t xml:space="preserve"> sportului</w:t>
      </w:r>
      <w:r w:rsidR="00C63870">
        <w:rPr>
          <w:color w:val="000000"/>
          <w:sz w:val="24"/>
          <w:szCs w:val="24"/>
        </w:rPr>
        <w:t>,</w:t>
      </w:r>
      <w:r>
        <w:rPr>
          <w:color w:val="000000"/>
          <w:sz w:val="24"/>
          <w:szCs w:val="24"/>
        </w:rPr>
        <w:t xml:space="preserve"> fie cel public sau privat. </w:t>
      </w:r>
    </w:p>
    <w:p w14:paraId="00000062" w14:textId="3F2EC889" w:rsidR="009E3098" w:rsidRDefault="00B01A50">
      <w:pPr>
        <w:pBdr>
          <w:top w:val="nil"/>
          <w:left w:val="nil"/>
          <w:bottom w:val="nil"/>
          <w:right w:val="nil"/>
          <w:between w:val="nil"/>
        </w:pBdr>
        <w:ind w:right="222"/>
        <w:rPr>
          <w:color w:val="000000"/>
          <w:sz w:val="24"/>
          <w:szCs w:val="24"/>
        </w:rPr>
      </w:pPr>
      <w:r>
        <w:rPr>
          <w:b/>
          <w:i/>
          <w:color w:val="000000"/>
          <w:sz w:val="24"/>
          <w:szCs w:val="24"/>
        </w:rPr>
        <w:t>Consecințe:</w:t>
      </w:r>
      <w:r>
        <w:rPr>
          <w:b/>
          <w:i/>
          <w:color w:val="FF0000"/>
          <w:sz w:val="24"/>
          <w:szCs w:val="24"/>
        </w:rPr>
        <w:t xml:space="preserve"> </w:t>
      </w:r>
      <w:r>
        <w:rPr>
          <w:color w:val="000000"/>
          <w:sz w:val="24"/>
          <w:szCs w:val="24"/>
        </w:rPr>
        <w:t xml:space="preserve"> Lipsa investițiilor în sport din partea sectorului privat poate afecta direct industria sportivă în ansamblu, inclusiv sectorul de turism sportiv, vânzările de echipamente și alte afaceri legate de sport. Aceasta poate contribui la scăderea rezultatelor în domeniul economic. Finanțarea redusă poate duce la acces limitat privind facilitățile și programele sportive destinate localităților slab dezvoltate. Astfel, inegalitățile pe plan social pot crește, </w:t>
      </w:r>
      <w:r w:rsidR="00C63870">
        <w:rPr>
          <w:color w:val="000000"/>
          <w:sz w:val="24"/>
          <w:szCs w:val="24"/>
        </w:rPr>
        <w:t xml:space="preserve">din motiv că </w:t>
      </w:r>
      <w:r>
        <w:rPr>
          <w:color w:val="000000"/>
          <w:sz w:val="24"/>
          <w:szCs w:val="24"/>
        </w:rPr>
        <w:t xml:space="preserve">cei cu resurse financiare limitate vor avea mai puțin acces la beneficiile sportului. </w:t>
      </w:r>
      <w:r w:rsidR="00671799">
        <w:rPr>
          <w:color w:val="000000"/>
          <w:sz w:val="24"/>
          <w:szCs w:val="24"/>
        </w:rPr>
        <w:t>F</w:t>
      </w:r>
      <w:r>
        <w:rPr>
          <w:color w:val="000000"/>
          <w:sz w:val="24"/>
          <w:szCs w:val="24"/>
        </w:rPr>
        <w:t>inanțare</w:t>
      </w:r>
      <w:r w:rsidR="00671799">
        <w:rPr>
          <w:color w:val="000000"/>
          <w:sz w:val="24"/>
          <w:szCs w:val="24"/>
        </w:rPr>
        <w:t>a</w:t>
      </w:r>
      <w:r>
        <w:rPr>
          <w:color w:val="000000"/>
          <w:sz w:val="24"/>
          <w:szCs w:val="24"/>
        </w:rPr>
        <w:t xml:space="preserve"> insuficientă poate limita pregătirea sportivilor pentru participarea la Jocurile Olimpice și Jocurile Paralimpice și alte competiții internaționale majore, ceea </w:t>
      </w:r>
      <w:proofErr w:type="gramStart"/>
      <w:r>
        <w:rPr>
          <w:color w:val="000000"/>
          <w:sz w:val="24"/>
          <w:szCs w:val="24"/>
        </w:rPr>
        <w:t>ce</w:t>
      </w:r>
      <w:proofErr w:type="gramEnd"/>
      <w:r>
        <w:rPr>
          <w:color w:val="000000"/>
          <w:sz w:val="24"/>
          <w:szCs w:val="24"/>
        </w:rPr>
        <w:t xml:space="preserve"> ar reduce șansele de a obține performanțe la nivel internațional, obținând medalii pentru prestigiul țării.</w:t>
      </w:r>
    </w:p>
    <w:p w14:paraId="00000063" w14:textId="77777777" w:rsidR="009E3098" w:rsidRDefault="00B01A50">
      <w:pPr>
        <w:pBdr>
          <w:top w:val="nil"/>
          <w:left w:val="nil"/>
          <w:bottom w:val="nil"/>
          <w:right w:val="nil"/>
          <w:between w:val="nil"/>
        </w:pBdr>
        <w:ind w:right="226"/>
        <w:rPr>
          <w:sz w:val="24"/>
          <w:szCs w:val="24"/>
        </w:rPr>
      </w:pPr>
      <w:r>
        <w:rPr>
          <w:b/>
          <w:sz w:val="24"/>
          <w:szCs w:val="24"/>
        </w:rPr>
        <w:t xml:space="preserve">Provocarea 4: </w:t>
      </w:r>
      <w:r>
        <w:rPr>
          <w:sz w:val="24"/>
          <w:szCs w:val="24"/>
        </w:rPr>
        <w:t>Deficitul general de cadre didactice de calificare înaltă (antrenori, profesori de educație fizică) și manageriale, bine pregătite și motivate (cu precădere, în rândul tinerilor absolvenți cu studii în domeniile de formare profesională 0114 Formarea profesorilor și 1000 Științe ale sportului), și diminuarea motivației pentru cariera în domeniul sportului.</w:t>
      </w:r>
    </w:p>
    <w:p w14:paraId="00000064" w14:textId="58668A41" w:rsidR="009E3098" w:rsidRDefault="00B01A50">
      <w:pPr>
        <w:pBdr>
          <w:top w:val="nil"/>
          <w:left w:val="nil"/>
          <w:bottom w:val="nil"/>
          <w:right w:val="nil"/>
          <w:between w:val="nil"/>
        </w:pBdr>
        <w:ind w:right="219"/>
        <w:rPr>
          <w:color w:val="000000"/>
          <w:sz w:val="24"/>
          <w:szCs w:val="24"/>
        </w:rPr>
      </w:pPr>
      <w:r>
        <w:rPr>
          <w:b/>
          <w:i/>
          <w:color w:val="000000"/>
          <w:sz w:val="24"/>
          <w:szCs w:val="24"/>
        </w:rPr>
        <w:t>Cauze:</w:t>
      </w:r>
      <w:r>
        <w:rPr>
          <w:i/>
          <w:color w:val="000000"/>
          <w:sz w:val="24"/>
          <w:szCs w:val="24"/>
        </w:rPr>
        <w:t xml:space="preserve"> </w:t>
      </w:r>
      <w:r>
        <w:rPr>
          <w:color w:val="000000"/>
          <w:sz w:val="24"/>
          <w:szCs w:val="24"/>
        </w:rPr>
        <w:t xml:space="preserve">În majoritatea instituțiilor din învățământul general, extrașcolar se atestă o insuficiență a cadrelor didactice, antrenori pe probe de sport și profesori de educație fizică, domeniul </w:t>
      </w:r>
      <w:r w:rsidR="00671799">
        <w:rPr>
          <w:color w:val="000000"/>
          <w:sz w:val="24"/>
          <w:szCs w:val="24"/>
        </w:rPr>
        <w:t xml:space="preserve">nefiind </w:t>
      </w:r>
      <w:r>
        <w:rPr>
          <w:color w:val="000000"/>
          <w:sz w:val="24"/>
          <w:szCs w:val="24"/>
        </w:rPr>
        <w:t>destul de atractiv pentru tinerii specialiști, iar deseori</w:t>
      </w:r>
      <w:r w:rsidR="00671799">
        <w:rPr>
          <w:color w:val="000000"/>
          <w:sz w:val="24"/>
          <w:szCs w:val="24"/>
        </w:rPr>
        <w:t>,</w:t>
      </w:r>
      <w:r>
        <w:rPr>
          <w:color w:val="000000"/>
          <w:sz w:val="24"/>
          <w:szCs w:val="24"/>
        </w:rPr>
        <w:t xml:space="preserve"> condițiile de muncă nu sunt din cele mai bune</w:t>
      </w:r>
    </w:p>
    <w:p w14:paraId="00000065" w14:textId="19A5EB31" w:rsidR="009E3098" w:rsidRDefault="00B01A50">
      <w:pPr>
        <w:pBdr>
          <w:top w:val="nil"/>
          <w:left w:val="nil"/>
          <w:bottom w:val="nil"/>
          <w:right w:val="nil"/>
          <w:between w:val="nil"/>
        </w:pBdr>
        <w:ind w:right="222"/>
        <w:rPr>
          <w:color w:val="000000"/>
          <w:sz w:val="24"/>
          <w:szCs w:val="24"/>
        </w:rPr>
      </w:pPr>
      <w:proofErr w:type="gramStart"/>
      <w:r>
        <w:rPr>
          <w:b/>
          <w:i/>
          <w:color w:val="000000"/>
          <w:sz w:val="24"/>
          <w:szCs w:val="24"/>
        </w:rPr>
        <w:t>Consecințe:</w:t>
      </w:r>
      <w:r w:rsidR="00671799">
        <w:rPr>
          <w:color w:val="000000"/>
          <w:sz w:val="24"/>
          <w:szCs w:val="24"/>
        </w:rPr>
        <w:t xml:space="preserve"> Datele pe care ni</w:t>
      </w:r>
      <w:r>
        <w:rPr>
          <w:color w:val="000000"/>
          <w:sz w:val="24"/>
          <w:szCs w:val="24"/>
        </w:rPr>
        <w:t xml:space="preserve"> l</w:t>
      </w:r>
      <w:r w:rsidR="00671799">
        <w:rPr>
          <w:color w:val="000000"/>
          <w:sz w:val="24"/>
          <w:szCs w:val="24"/>
        </w:rPr>
        <w:t>e</w:t>
      </w:r>
      <w:r>
        <w:rPr>
          <w:color w:val="000000"/>
          <w:sz w:val="24"/>
          <w:szCs w:val="24"/>
        </w:rPr>
        <w:t xml:space="preserve"> prezintă BNS, </w:t>
      </w:r>
      <w:r w:rsidR="00671799">
        <w:rPr>
          <w:color w:val="000000"/>
          <w:sz w:val="24"/>
          <w:szCs w:val="24"/>
        </w:rPr>
        <w:t>scot în evidență</w:t>
      </w:r>
      <w:r>
        <w:rPr>
          <w:color w:val="000000"/>
          <w:sz w:val="24"/>
          <w:szCs w:val="24"/>
        </w:rPr>
        <w:t xml:space="preserve"> situația reală</w:t>
      </w:r>
      <w:r w:rsidR="00671799">
        <w:rPr>
          <w:color w:val="000000"/>
          <w:sz w:val="24"/>
          <w:szCs w:val="24"/>
        </w:rPr>
        <w:t xml:space="preserve">, </w:t>
      </w:r>
      <w:r>
        <w:rPr>
          <w:color w:val="000000"/>
          <w:sz w:val="24"/>
          <w:szCs w:val="24"/>
        </w:rPr>
        <w:t xml:space="preserve">critică </w:t>
      </w:r>
      <w:r w:rsidR="00671799">
        <w:rPr>
          <w:color w:val="000000"/>
          <w:sz w:val="24"/>
          <w:szCs w:val="24"/>
        </w:rPr>
        <w:t xml:space="preserve">a </w:t>
      </w:r>
      <w:r>
        <w:rPr>
          <w:color w:val="000000"/>
          <w:sz w:val="24"/>
          <w:szCs w:val="24"/>
        </w:rPr>
        <w:t>sector</w:t>
      </w:r>
      <w:r w:rsidR="00671799">
        <w:rPr>
          <w:color w:val="000000"/>
          <w:sz w:val="24"/>
          <w:szCs w:val="24"/>
        </w:rPr>
        <w:t>lui</w:t>
      </w:r>
      <w:r>
        <w:rPr>
          <w:color w:val="000000"/>
          <w:sz w:val="24"/>
          <w:szCs w:val="24"/>
        </w:rPr>
        <w:t xml:space="preserve">, </w:t>
      </w:r>
      <w:r w:rsidR="00671799">
        <w:rPr>
          <w:color w:val="000000"/>
          <w:sz w:val="24"/>
          <w:szCs w:val="24"/>
        </w:rPr>
        <w:t>incapacitatea de aplicare a unor</w:t>
      </w:r>
      <w:r>
        <w:rPr>
          <w:color w:val="000000"/>
          <w:sz w:val="24"/>
          <w:szCs w:val="24"/>
        </w:rPr>
        <w:t xml:space="preserve"> mijloace și instrumente specifice sectorului cum</w:t>
      </w:r>
      <w:r w:rsidR="00671799">
        <w:rPr>
          <w:color w:val="000000"/>
          <w:sz w:val="24"/>
          <w:szCs w:val="24"/>
        </w:rPr>
        <w:t xml:space="preserve"> </w:t>
      </w:r>
      <w:r>
        <w:rPr>
          <w:color w:val="000000"/>
          <w:sz w:val="24"/>
          <w:szCs w:val="24"/>
        </w:rPr>
        <w:t>ar fi</w:t>
      </w:r>
      <w:r w:rsidR="00671799">
        <w:rPr>
          <w:color w:val="000000"/>
          <w:sz w:val="24"/>
          <w:szCs w:val="24"/>
        </w:rPr>
        <w:t>:</w:t>
      </w:r>
      <w:r>
        <w:rPr>
          <w:color w:val="000000"/>
          <w:sz w:val="24"/>
          <w:szCs w:val="24"/>
        </w:rPr>
        <w:t xml:space="preserve"> motivarea profesorilor și antrenorilor cu salarii atractive, condițiile adecvate de muncă, prin îmbunătățirea infrastructurii sportive și dotarea sălilor cu utilaj și inventar necesar, finanțarea programelor școlare și </w:t>
      </w:r>
      <w:r w:rsidR="00671799">
        <w:rPr>
          <w:color w:val="000000"/>
          <w:sz w:val="24"/>
          <w:szCs w:val="24"/>
        </w:rPr>
        <w:t xml:space="preserve">a </w:t>
      </w:r>
      <w:r>
        <w:rPr>
          <w:color w:val="000000"/>
          <w:sz w:val="24"/>
          <w:szCs w:val="24"/>
        </w:rPr>
        <w:t>celor extrașcolare</w:t>
      </w:r>
      <w:r w:rsidR="00671799">
        <w:rPr>
          <w:color w:val="000000"/>
          <w:sz w:val="24"/>
          <w:szCs w:val="24"/>
        </w:rPr>
        <w:t>.</w:t>
      </w:r>
      <w:proofErr w:type="gramEnd"/>
      <w:r w:rsidR="00671799">
        <w:rPr>
          <w:color w:val="000000"/>
          <w:sz w:val="24"/>
          <w:szCs w:val="24"/>
        </w:rPr>
        <w:t xml:space="preserve"> Toate acestea</w:t>
      </w:r>
      <w:r>
        <w:rPr>
          <w:color w:val="000000"/>
          <w:sz w:val="24"/>
          <w:szCs w:val="24"/>
        </w:rPr>
        <w:t xml:space="preserve"> v</w:t>
      </w:r>
      <w:r w:rsidR="00671799">
        <w:rPr>
          <w:color w:val="000000"/>
          <w:sz w:val="24"/>
          <w:szCs w:val="24"/>
        </w:rPr>
        <w:t>or</w:t>
      </w:r>
      <w:r>
        <w:rPr>
          <w:color w:val="000000"/>
          <w:sz w:val="24"/>
          <w:szCs w:val="24"/>
        </w:rPr>
        <w:t xml:space="preserve"> duce la colapsul sectorului și la îmbolnăvirea națiunii.</w:t>
      </w:r>
    </w:p>
    <w:p w14:paraId="00000066" w14:textId="033C13EF" w:rsidR="009E3098" w:rsidRDefault="00B01A50">
      <w:pPr>
        <w:pBdr>
          <w:top w:val="nil"/>
          <w:left w:val="nil"/>
          <w:bottom w:val="nil"/>
          <w:right w:val="nil"/>
          <w:between w:val="nil"/>
        </w:pBdr>
        <w:ind w:right="222"/>
        <w:rPr>
          <w:sz w:val="24"/>
          <w:szCs w:val="24"/>
        </w:rPr>
      </w:pPr>
      <w:r>
        <w:rPr>
          <w:b/>
          <w:sz w:val="24"/>
          <w:szCs w:val="24"/>
        </w:rPr>
        <w:t xml:space="preserve">Provocarea 5: </w:t>
      </w:r>
      <w:r>
        <w:rPr>
          <w:sz w:val="24"/>
          <w:szCs w:val="24"/>
        </w:rPr>
        <w:t xml:space="preserve">Exodul sportivilor: Lipsa oportunităților și a infrastructurii adecvate îi determină pe mulți sportivi talentați </w:t>
      </w:r>
      <w:proofErr w:type="gramStart"/>
      <w:r>
        <w:rPr>
          <w:sz w:val="24"/>
          <w:szCs w:val="24"/>
        </w:rPr>
        <w:t>să</w:t>
      </w:r>
      <w:proofErr w:type="gramEnd"/>
      <w:r>
        <w:rPr>
          <w:sz w:val="24"/>
          <w:szCs w:val="24"/>
        </w:rPr>
        <w:t xml:space="preserve"> își caute șansele în străinătate, ceea ce duce la pierderea potențialului</w:t>
      </w:r>
      <w:r w:rsidR="00671799">
        <w:rPr>
          <w:sz w:val="24"/>
          <w:szCs w:val="24"/>
        </w:rPr>
        <w:t xml:space="preserve"> sportiv</w:t>
      </w:r>
      <w:r>
        <w:rPr>
          <w:sz w:val="24"/>
          <w:szCs w:val="24"/>
        </w:rPr>
        <w:t>.</w:t>
      </w:r>
    </w:p>
    <w:p w14:paraId="00000067" w14:textId="44CDAC3F" w:rsidR="009E3098" w:rsidRDefault="00B01A50">
      <w:pPr>
        <w:pBdr>
          <w:top w:val="nil"/>
          <w:left w:val="nil"/>
          <w:bottom w:val="nil"/>
          <w:right w:val="nil"/>
          <w:between w:val="nil"/>
        </w:pBdr>
        <w:rPr>
          <w:color w:val="000000"/>
          <w:sz w:val="24"/>
          <w:szCs w:val="24"/>
        </w:rPr>
      </w:pPr>
      <w:r>
        <w:rPr>
          <w:b/>
          <w:i/>
          <w:color w:val="000000"/>
          <w:sz w:val="24"/>
          <w:szCs w:val="24"/>
        </w:rPr>
        <w:t>Cauze:</w:t>
      </w:r>
      <w:r>
        <w:rPr>
          <w:b/>
          <w:i/>
          <w:color w:val="FF0000"/>
          <w:sz w:val="24"/>
          <w:szCs w:val="24"/>
        </w:rPr>
        <w:t xml:space="preserve"> </w:t>
      </w:r>
      <w:r>
        <w:rPr>
          <w:color w:val="000000"/>
          <w:sz w:val="24"/>
          <w:szCs w:val="24"/>
        </w:rPr>
        <w:t>Lipsa de susți</w:t>
      </w:r>
      <w:r w:rsidR="00671799">
        <w:rPr>
          <w:color w:val="000000"/>
          <w:sz w:val="24"/>
          <w:szCs w:val="24"/>
        </w:rPr>
        <w:t>nere financiară adecvată în țară</w:t>
      </w:r>
      <w:r>
        <w:rPr>
          <w:color w:val="000000"/>
          <w:sz w:val="24"/>
          <w:szCs w:val="24"/>
        </w:rPr>
        <w:t xml:space="preserve"> a determinat unii sportivi de performanță să</w:t>
      </w:r>
      <w:r w:rsidR="00671799">
        <w:rPr>
          <w:color w:val="000000"/>
          <w:sz w:val="24"/>
          <w:szCs w:val="24"/>
        </w:rPr>
        <w:t>-și</w:t>
      </w:r>
      <w:r>
        <w:rPr>
          <w:color w:val="000000"/>
          <w:sz w:val="24"/>
          <w:szCs w:val="24"/>
        </w:rPr>
        <w:t xml:space="preserve"> caute oportunități mai bune în alte țări, unde au </w:t>
      </w:r>
      <w:r>
        <w:rPr>
          <w:sz w:val="24"/>
          <w:szCs w:val="24"/>
        </w:rPr>
        <w:t>obținut</w:t>
      </w:r>
      <w:r>
        <w:rPr>
          <w:color w:val="000000"/>
          <w:sz w:val="24"/>
          <w:szCs w:val="24"/>
        </w:rPr>
        <w:t xml:space="preserve"> sponsorizări, salarii și premii mai </w:t>
      </w:r>
      <w:proofErr w:type="gramStart"/>
      <w:r>
        <w:rPr>
          <w:color w:val="000000"/>
          <w:sz w:val="24"/>
          <w:szCs w:val="24"/>
        </w:rPr>
        <w:t>mari</w:t>
      </w:r>
      <w:proofErr w:type="gramEnd"/>
      <w:r w:rsidR="00671799">
        <w:rPr>
          <w:color w:val="000000"/>
          <w:sz w:val="24"/>
          <w:szCs w:val="24"/>
        </w:rPr>
        <w:t>. De</w:t>
      </w:r>
      <w:r>
        <w:rPr>
          <w:sz w:val="24"/>
          <w:szCs w:val="24"/>
        </w:rPr>
        <w:t xml:space="preserve"> asemenea</w:t>
      </w:r>
      <w:r w:rsidR="00671799">
        <w:rPr>
          <w:color w:val="000000"/>
          <w:sz w:val="24"/>
          <w:szCs w:val="24"/>
        </w:rPr>
        <w:t xml:space="preserve"> </w:t>
      </w:r>
      <w:r>
        <w:rPr>
          <w:color w:val="000000"/>
          <w:sz w:val="24"/>
          <w:szCs w:val="24"/>
        </w:rPr>
        <w:t xml:space="preserve">infrastructura sportivă slab dezvoltată, lipsa echipamentelor moderne sau </w:t>
      </w:r>
      <w:proofErr w:type="gramStart"/>
      <w:r>
        <w:rPr>
          <w:color w:val="000000"/>
          <w:sz w:val="24"/>
          <w:szCs w:val="24"/>
        </w:rPr>
        <w:t>a</w:t>
      </w:r>
      <w:proofErr w:type="gramEnd"/>
      <w:r>
        <w:rPr>
          <w:color w:val="000000"/>
          <w:sz w:val="24"/>
          <w:szCs w:val="24"/>
        </w:rPr>
        <w:t xml:space="preserve"> antrenorilor de calitate </w:t>
      </w:r>
      <w:r>
        <w:rPr>
          <w:sz w:val="24"/>
          <w:szCs w:val="24"/>
        </w:rPr>
        <w:t>i-au</w:t>
      </w:r>
      <w:r>
        <w:rPr>
          <w:color w:val="000000"/>
          <w:sz w:val="24"/>
          <w:szCs w:val="24"/>
        </w:rPr>
        <w:t xml:space="preserve"> împins pe unii sportivi moldoveni să migreze către țări cu facilități mai bune.</w:t>
      </w:r>
    </w:p>
    <w:p w14:paraId="00000068" w14:textId="2864956F" w:rsidR="009E3098" w:rsidRDefault="00B01A50">
      <w:pPr>
        <w:pBdr>
          <w:top w:val="nil"/>
          <w:left w:val="nil"/>
          <w:bottom w:val="nil"/>
          <w:right w:val="nil"/>
          <w:between w:val="nil"/>
        </w:pBdr>
        <w:ind w:right="220"/>
        <w:rPr>
          <w:sz w:val="24"/>
          <w:szCs w:val="24"/>
        </w:rPr>
      </w:pPr>
      <w:r>
        <w:rPr>
          <w:b/>
          <w:i/>
          <w:color w:val="000000"/>
          <w:sz w:val="24"/>
          <w:szCs w:val="24"/>
        </w:rPr>
        <w:t xml:space="preserve">Consecințe: </w:t>
      </w:r>
      <w:r>
        <w:rPr>
          <w:color w:val="000000"/>
          <w:sz w:val="24"/>
          <w:szCs w:val="24"/>
        </w:rPr>
        <w:t>Adaptarea necesităților financiare la realitățile actuale ar fi o soluție viabilă pentru menține</w:t>
      </w:r>
      <w:r w:rsidR="00671799">
        <w:rPr>
          <w:color w:val="000000"/>
          <w:sz w:val="24"/>
          <w:szCs w:val="24"/>
        </w:rPr>
        <w:t>rea sportivilor</w:t>
      </w:r>
      <w:r>
        <w:rPr>
          <w:color w:val="000000"/>
          <w:sz w:val="24"/>
          <w:szCs w:val="24"/>
        </w:rPr>
        <w:t xml:space="preserve"> de performanță în țară, în caz contrar, riscul </w:t>
      </w:r>
      <w:proofErr w:type="gramStart"/>
      <w:r>
        <w:rPr>
          <w:color w:val="000000"/>
          <w:sz w:val="24"/>
          <w:szCs w:val="24"/>
        </w:rPr>
        <w:t>este</w:t>
      </w:r>
      <w:proofErr w:type="gramEnd"/>
      <w:r>
        <w:rPr>
          <w:color w:val="000000"/>
          <w:sz w:val="24"/>
          <w:szCs w:val="24"/>
        </w:rPr>
        <w:t xml:space="preserve"> </w:t>
      </w:r>
      <w:r>
        <w:rPr>
          <w:sz w:val="24"/>
          <w:szCs w:val="24"/>
        </w:rPr>
        <w:t>iminent</w:t>
      </w:r>
      <w:r>
        <w:rPr>
          <w:color w:val="000000"/>
          <w:sz w:val="24"/>
          <w:szCs w:val="24"/>
        </w:rPr>
        <w:t xml:space="preserve"> de a pierde cei mai valoroși sportivi, defapt, lucrul care și s-a întâmplat până în anul 2021.</w:t>
      </w:r>
      <w:r>
        <w:rPr>
          <w:b/>
          <w:i/>
          <w:color w:val="FF0000"/>
          <w:sz w:val="24"/>
          <w:szCs w:val="24"/>
        </w:rPr>
        <w:t xml:space="preserve"> </w:t>
      </w:r>
      <w:proofErr w:type="gramStart"/>
      <w:r>
        <w:rPr>
          <w:sz w:val="24"/>
          <w:szCs w:val="24"/>
        </w:rPr>
        <w:t>Odată cu majorarea burselor pentru sportivii de performanță, s-a oprit și migrarea sportivilor către alte țări, de asemenea s-au majorat și alocațiile financiare oferite federațiilor sportive naționale, cu alte cuvinte</w:t>
      </w:r>
      <w:r w:rsidR="00671799">
        <w:rPr>
          <w:sz w:val="24"/>
          <w:szCs w:val="24"/>
        </w:rPr>
        <w:t>,</w:t>
      </w:r>
      <w:r>
        <w:rPr>
          <w:sz w:val="24"/>
          <w:szCs w:val="24"/>
        </w:rPr>
        <w:t xml:space="preserve"> anumite beneficii au fost îmbunătățite, respectiv și rezultatul nu s-a lăsat mult așteptat, această dinamică este necesar de continuat pentru a putea fi la un nivel cu țările din regiune și să nu lăsăm sportivii autohtoni să plece din țară.</w:t>
      </w:r>
      <w:proofErr w:type="gramEnd"/>
      <w:r>
        <w:rPr>
          <w:sz w:val="24"/>
          <w:szCs w:val="24"/>
        </w:rPr>
        <w:t xml:space="preserve"> </w:t>
      </w:r>
    </w:p>
    <w:p w14:paraId="00000069" w14:textId="7925662F" w:rsidR="009E3098" w:rsidRDefault="00B01A50">
      <w:pPr>
        <w:pBdr>
          <w:top w:val="nil"/>
          <w:left w:val="nil"/>
          <w:bottom w:val="nil"/>
          <w:right w:val="nil"/>
          <w:between w:val="nil"/>
        </w:pBdr>
        <w:ind w:right="222"/>
        <w:rPr>
          <w:sz w:val="24"/>
          <w:szCs w:val="24"/>
        </w:rPr>
      </w:pPr>
      <w:r>
        <w:rPr>
          <w:b/>
          <w:sz w:val="24"/>
          <w:szCs w:val="24"/>
        </w:rPr>
        <w:t xml:space="preserve">Provocarea 6: </w:t>
      </w:r>
      <w:r>
        <w:rPr>
          <w:sz w:val="24"/>
          <w:szCs w:val="24"/>
        </w:rPr>
        <w:t xml:space="preserve">Existența problemelor sociale: Anumite comunități se confruntă cu probleme sociale precum sărăcia și lipsa accesului la educație și servicii de sănătate, ceea </w:t>
      </w:r>
      <w:proofErr w:type="gramStart"/>
      <w:r>
        <w:rPr>
          <w:sz w:val="24"/>
          <w:szCs w:val="24"/>
        </w:rPr>
        <w:t>ce</w:t>
      </w:r>
      <w:proofErr w:type="gramEnd"/>
      <w:r>
        <w:rPr>
          <w:sz w:val="24"/>
          <w:szCs w:val="24"/>
        </w:rPr>
        <w:t xml:space="preserve"> face dificilă participarea acestor persoane la activități</w:t>
      </w:r>
      <w:r w:rsidR="00671799">
        <w:rPr>
          <w:sz w:val="24"/>
          <w:szCs w:val="24"/>
        </w:rPr>
        <w:t>le</w:t>
      </w:r>
      <w:r>
        <w:rPr>
          <w:sz w:val="24"/>
          <w:szCs w:val="24"/>
        </w:rPr>
        <w:t xml:space="preserve"> sportive.</w:t>
      </w:r>
    </w:p>
    <w:p w14:paraId="0000006A" w14:textId="25F7211A" w:rsidR="009E3098" w:rsidRDefault="00B01A50">
      <w:pPr>
        <w:pBdr>
          <w:top w:val="nil"/>
          <w:left w:val="nil"/>
          <w:bottom w:val="nil"/>
          <w:right w:val="nil"/>
          <w:between w:val="nil"/>
        </w:pBdr>
        <w:ind w:right="218"/>
        <w:rPr>
          <w:color w:val="000000"/>
          <w:sz w:val="24"/>
          <w:szCs w:val="24"/>
        </w:rPr>
      </w:pPr>
      <w:r>
        <w:rPr>
          <w:b/>
          <w:i/>
          <w:color w:val="000000"/>
          <w:sz w:val="24"/>
          <w:szCs w:val="24"/>
        </w:rPr>
        <w:lastRenderedPageBreak/>
        <w:t>Cauze</w:t>
      </w:r>
      <w:r>
        <w:rPr>
          <w:color w:val="000000"/>
          <w:sz w:val="24"/>
          <w:szCs w:val="24"/>
        </w:rPr>
        <w:t xml:space="preserve">: Lipsa resurselor financiare limitează accesul la </w:t>
      </w:r>
      <w:r>
        <w:rPr>
          <w:sz w:val="24"/>
          <w:szCs w:val="24"/>
        </w:rPr>
        <w:t>sălile</w:t>
      </w:r>
      <w:r>
        <w:rPr>
          <w:color w:val="000000"/>
          <w:sz w:val="24"/>
          <w:szCs w:val="24"/>
        </w:rPr>
        <w:t xml:space="preserve"> de antrenament, chiar și deplasarea către o sală de sport ar fi o problemă din cauza distanțe</w:t>
      </w:r>
      <w:r w:rsidR="00671799">
        <w:rPr>
          <w:color w:val="000000"/>
          <w:sz w:val="24"/>
          <w:szCs w:val="24"/>
        </w:rPr>
        <w:t>lor lungi sau a</w:t>
      </w:r>
      <w:r>
        <w:rPr>
          <w:color w:val="000000"/>
          <w:sz w:val="24"/>
          <w:szCs w:val="24"/>
        </w:rPr>
        <w:t xml:space="preserve"> lipsei de transport. Familiile cu venituri reduse adesea</w:t>
      </w:r>
      <w:r>
        <w:rPr>
          <w:sz w:val="24"/>
          <w:szCs w:val="24"/>
        </w:rPr>
        <w:t xml:space="preserve">, </w:t>
      </w:r>
      <w:r>
        <w:rPr>
          <w:color w:val="000000"/>
          <w:sz w:val="24"/>
          <w:szCs w:val="24"/>
        </w:rPr>
        <w:t>prioritizează nevoile de bază, cum ar fi hrana și locuința, lăsând puține sau deloc</w:t>
      </w:r>
      <w:r w:rsidR="00671799">
        <w:rPr>
          <w:color w:val="000000"/>
          <w:sz w:val="24"/>
          <w:szCs w:val="24"/>
        </w:rPr>
        <w:t>,</w:t>
      </w:r>
      <w:r>
        <w:rPr>
          <w:color w:val="000000"/>
          <w:sz w:val="24"/>
          <w:szCs w:val="24"/>
        </w:rPr>
        <w:t xml:space="preserve"> resurse financiare pentru activitățile sportive. În multe localități, infrastructura sportivă </w:t>
      </w:r>
      <w:proofErr w:type="gramStart"/>
      <w:r>
        <w:rPr>
          <w:color w:val="000000"/>
          <w:sz w:val="24"/>
          <w:szCs w:val="24"/>
        </w:rPr>
        <w:t>este</w:t>
      </w:r>
      <w:proofErr w:type="gramEnd"/>
      <w:r>
        <w:rPr>
          <w:color w:val="000000"/>
          <w:sz w:val="24"/>
          <w:szCs w:val="24"/>
        </w:rPr>
        <w:t xml:space="preserve"> insuficientă sau inexistentă. Chiar dacă există dorința de a participa la activități sportive, lipsa terenuri</w:t>
      </w:r>
      <w:r w:rsidR="00671799">
        <w:rPr>
          <w:color w:val="000000"/>
          <w:sz w:val="24"/>
          <w:szCs w:val="24"/>
        </w:rPr>
        <w:t>lor</w:t>
      </w:r>
      <w:r>
        <w:rPr>
          <w:color w:val="000000"/>
          <w:sz w:val="24"/>
          <w:szCs w:val="24"/>
        </w:rPr>
        <w:t>, săli</w:t>
      </w:r>
      <w:r w:rsidR="00671799">
        <w:rPr>
          <w:color w:val="000000"/>
          <w:sz w:val="24"/>
          <w:szCs w:val="24"/>
        </w:rPr>
        <w:t>lor</w:t>
      </w:r>
      <w:r>
        <w:rPr>
          <w:color w:val="000000"/>
          <w:sz w:val="24"/>
          <w:szCs w:val="24"/>
        </w:rPr>
        <w:t xml:space="preserve"> de sport sau</w:t>
      </w:r>
      <w:r w:rsidR="00671799">
        <w:rPr>
          <w:color w:val="000000"/>
          <w:sz w:val="24"/>
          <w:szCs w:val="24"/>
        </w:rPr>
        <w:t xml:space="preserve"> </w:t>
      </w:r>
      <w:proofErr w:type="gramStart"/>
      <w:r w:rsidR="00671799">
        <w:rPr>
          <w:color w:val="000000"/>
          <w:sz w:val="24"/>
          <w:szCs w:val="24"/>
        </w:rPr>
        <w:t>a</w:t>
      </w:r>
      <w:proofErr w:type="gramEnd"/>
      <w:r>
        <w:rPr>
          <w:color w:val="000000"/>
          <w:sz w:val="24"/>
          <w:szCs w:val="24"/>
        </w:rPr>
        <w:t xml:space="preserve"> echipamente</w:t>
      </w:r>
      <w:r w:rsidR="00671799">
        <w:rPr>
          <w:color w:val="000000"/>
          <w:sz w:val="24"/>
          <w:szCs w:val="24"/>
        </w:rPr>
        <w:t>lor</w:t>
      </w:r>
      <w:r>
        <w:rPr>
          <w:color w:val="000000"/>
          <w:sz w:val="24"/>
          <w:szCs w:val="24"/>
        </w:rPr>
        <w:t xml:space="preserve"> adecvate </w:t>
      </w:r>
      <w:r w:rsidR="00671799">
        <w:rPr>
          <w:color w:val="000000"/>
          <w:sz w:val="24"/>
          <w:szCs w:val="24"/>
        </w:rPr>
        <w:t xml:space="preserve">fac </w:t>
      </w:r>
      <w:r>
        <w:rPr>
          <w:color w:val="000000"/>
          <w:sz w:val="24"/>
          <w:szCs w:val="24"/>
        </w:rPr>
        <w:t>imposibil</w:t>
      </w:r>
      <w:r w:rsidR="00671799">
        <w:rPr>
          <w:color w:val="000000"/>
          <w:sz w:val="24"/>
          <w:szCs w:val="24"/>
        </w:rPr>
        <w:t xml:space="preserve"> acest lucru</w:t>
      </w:r>
      <w:r>
        <w:rPr>
          <w:color w:val="000000"/>
          <w:sz w:val="24"/>
          <w:szCs w:val="24"/>
        </w:rPr>
        <w:t xml:space="preserve">. Accesul insuficient la servicii de sănătate poate duce la probleme medicale netratate, care împiedică participarea la activități fizice. De asemenea, lipsa unui regim alimentar corect și a educației privind sănătatea fizică pot </w:t>
      </w:r>
      <w:r w:rsidR="009B3BDF">
        <w:rPr>
          <w:color w:val="000000"/>
          <w:sz w:val="24"/>
          <w:szCs w:val="24"/>
        </w:rPr>
        <w:t>duce</w:t>
      </w:r>
      <w:r>
        <w:rPr>
          <w:color w:val="000000"/>
          <w:sz w:val="24"/>
          <w:szCs w:val="24"/>
        </w:rPr>
        <w:t xml:space="preserve"> la </w:t>
      </w:r>
      <w:proofErr w:type="gramStart"/>
      <w:r>
        <w:rPr>
          <w:color w:val="000000"/>
          <w:sz w:val="24"/>
          <w:szCs w:val="24"/>
        </w:rPr>
        <w:t>un</w:t>
      </w:r>
      <w:proofErr w:type="gramEnd"/>
      <w:r>
        <w:rPr>
          <w:color w:val="000000"/>
          <w:sz w:val="24"/>
          <w:szCs w:val="24"/>
        </w:rPr>
        <w:t xml:space="preserve"> nivel scăzut de activitate sportivă. Persoanele care aparțin grupurilor minoritare sau marginalizate pot deveni subiecți de discriminare sau excluziune socială, ceea </w:t>
      </w:r>
      <w:proofErr w:type="gramStart"/>
      <w:r>
        <w:rPr>
          <w:color w:val="000000"/>
          <w:sz w:val="24"/>
          <w:szCs w:val="24"/>
        </w:rPr>
        <w:t>ce</w:t>
      </w:r>
      <w:proofErr w:type="gramEnd"/>
      <w:r>
        <w:rPr>
          <w:color w:val="000000"/>
          <w:sz w:val="24"/>
          <w:szCs w:val="24"/>
        </w:rPr>
        <w:t xml:space="preserve"> </w:t>
      </w:r>
      <w:r w:rsidR="009B3BDF">
        <w:rPr>
          <w:color w:val="000000"/>
          <w:sz w:val="24"/>
          <w:szCs w:val="24"/>
        </w:rPr>
        <w:t>este un motiv de</w:t>
      </w:r>
      <w:r>
        <w:rPr>
          <w:color w:val="000000"/>
          <w:sz w:val="24"/>
          <w:szCs w:val="24"/>
        </w:rPr>
        <w:t xml:space="preserve"> descuraj</w:t>
      </w:r>
      <w:r w:rsidR="009B3BDF">
        <w:rPr>
          <w:color w:val="000000"/>
          <w:sz w:val="24"/>
          <w:szCs w:val="24"/>
        </w:rPr>
        <w:t>are a</w:t>
      </w:r>
      <w:r>
        <w:rPr>
          <w:color w:val="000000"/>
          <w:sz w:val="24"/>
          <w:szCs w:val="24"/>
        </w:rPr>
        <w:t xml:space="preserve"> particip</w:t>
      </w:r>
      <w:r w:rsidR="009B3BDF">
        <w:rPr>
          <w:color w:val="000000"/>
          <w:sz w:val="24"/>
          <w:szCs w:val="24"/>
        </w:rPr>
        <w:t>ării</w:t>
      </w:r>
      <w:r>
        <w:rPr>
          <w:color w:val="000000"/>
          <w:sz w:val="24"/>
          <w:szCs w:val="24"/>
        </w:rPr>
        <w:t xml:space="preserve"> la activități sportive.</w:t>
      </w:r>
    </w:p>
    <w:p w14:paraId="0000006B" w14:textId="10F6EC40" w:rsidR="009E3098" w:rsidRDefault="00B01A50">
      <w:pPr>
        <w:pBdr>
          <w:top w:val="nil"/>
          <w:left w:val="nil"/>
          <w:bottom w:val="nil"/>
          <w:right w:val="nil"/>
          <w:between w:val="nil"/>
        </w:pBdr>
        <w:ind w:right="220"/>
        <w:rPr>
          <w:color w:val="000000"/>
          <w:sz w:val="24"/>
          <w:szCs w:val="24"/>
        </w:rPr>
      </w:pPr>
      <w:r>
        <w:rPr>
          <w:b/>
          <w:i/>
          <w:color w:val="000000"/>
          <w:sz w:val="24"/>
          <w:szCs w:val="24"/>
        </w:rPr>
        <w:t xml:space="preserve">Consecințe: </w:t>
      </w:r>
      <w:r>
        <w:rPr>
          <w:color w:val="000000"/>
          <w:sz w:val="24"/>
          <w:szCs w:val="24"/>
        </w:rPr>
        <w:t xml:space="preserve">Lipsa activităților fizice </w:t>
      </w:r>
      <w:r w:rsidR="009B3BDF">
        <w:rPr>
          <w:color w:val="000000"/>
          <w:sz w:val="24"/>
          <w:szCs w:val="24"/>
        </w:rPr>
        <w:t>duce</w:t>
      </w:r>
      <w:r>
        <w:rPr>
          <w:color w:val="000000"/>
          <w:sz w:val="24"/>
          <w:szCs w:val="24"/>
        </w:rPr>
        <w:t xml:space="preserve"> la o creștere a riscului de boli cronice, precum obezitatea, diabetul</w:t>
      </w:r>
      <w:r w:rsidR="009B3BDF">
        <w:rPr>
          <w:color w:val="000000"/>
          <w:sz w:val="24"/>
          <w:szCs w:val="24"/>
        </w:rPr>
        <w:t xml:space="preserve"> zaharat</w:t>
      </w:r>
      <w:r>
        <w:rPr>
          <w:color w:val="000000"/>
          <w:sz w:val="24"/>
          <w:szCs w:val="24"/>
        </w:rPr>
        <w:t xml:space="preserve"> și bolile cardiovasculare. De asemenea, activitatea fizică are </w:t>
      </w:r>
      <w:proofErr w:type="gramStart"/>
      <w:r>
        <w:rPr>
          <w:color w:val="000000"/>
          <w:sz w:val="24"/>
          <w:szCs w:val="24"/>
        </w:rPr>
        <w:t>un</w:t>
      </w:r>
      <w:proofErr w:type="gramEnd"/>
      <w:r>
        <w:rPr>
          <w:color w:val="000000"/>
          <w:sz w:val="24"/>
          <w:szCs w:val="24"/>
        </w:rPr>
        <w:t xml:space="preserve"> rol esențial în sănătatea mentală, iar lipsa acesteia poate agrava probleme precum anxietatea și depresia. Sportul oferă oportunități de dezvoltare </w:t>
      </w:r>
      <w:proofErr w:type="gramStart"/>
      <w:r>
        <w:rPr>
          <w:color w:val="000000"/>
          <w:sz w:val="24"/>
          <w:szCs w:val="24"/>
        </w:rPr>
        <w:t>a</w:t>
      </w:r>
      <w:proofErr w:type="gramEnd"/>
      <w:r>
        <w:rPr>
          <w:color w:val="000000"/>
          <w:sz w:val="24"/>
          <w:szCs w:val="24"/>
        </w:rPr>
        <w:t xml:space="preserve"> abilităților personale, cum ar fi disciplina și munca în echipă. Persoanele care nu participă la sport ratează aceste oportunități de dezvoltare personală și profesională. Participarea limitată la activități sportive poate perpetua sărăcia și inegalitatea. Persoanele din mediile defavorizate au mai puține șanse </w:t>
      </w:r>
      <w:proofErr w:type="gramStart"/>
      <w:r>
        <w:rPr>
          <w:color w:val="000000"/>
          <w:sz w:val="24"/>
          <w:szCs w:val="24"/>
        </w:rPr>
        <w:t>să</w:t>
      </w:r>
      <w:proofErr w:type="gramEnd"/>
      <w:r>
        <w:rPr>
          <w:color w:val="000000"/>
          <w:sz w:val="24"/>
          <w:szCs w:val="24"/>
        </w:rPr>
        <w:t xml:space="preserve"> practice sportul de performanță care ar putea oferi burse, oportunități de carieră sportivă și recunoaștere națională și internațională. Sportul poate servi ca </w:t>
      </w:r>
      <w:proofErr w:type="gramStart"/>
      <w:r>
        <w:rPr>
          <w:color w:val="000000"/>
          <w:sz w:val="24"/>
          <w:szCs w:val="24"/>
        </w:rPr>
        <w:t>un</w:t>
      </w:r>
      <w:proofErr w:type="gramEnd"/>
      <w:r>
        <w:rPr>
          <w:color w:val="000000"/>
          <w:sz w:val="24"/>
          <w:szCs w:val="24"/>
        </w:rPr>
        <w:t xml:space="preserve"> catalizator pentru coeziunea socială, reducerea violenței și promovarea modului sănătos de viață. Comunitățile care nu au acces la sport pierd aceste beneficii.</w:t>
      </w:r>
    </w:p>
    <w:p w14:paraId="0000006C" w14:textId="77777777" w:rsidR="009E3098" w:rsidRDefault="00B01A50">
      <w:pPr>
        <w:pBdr>
          <w:top w:val="nil"/>
          <w:left w:val="nil"/>
          <w:bottom w:val="nil"/>
          <w:right w:val="nil"/>
          <w:between w:val="nil"/>
        </w:pBdr>
        <w:ind w:right="227"/>
        <w:rPr>
          <w:sz w:val="24"/>
          <w:szCs w:val="24"/>
        </w:rPr>
      </w:pPr>
      <w:r>
        <w:rPr>
          <w:b/>
          <w:sz w:val="24"/>
          <w:szCs w:val="24"/>
        </w:rPr>
        <w:t xml:space="preserve">Provocarea 7: </w:t>
      </w:r>
      <w:r>
        <w:rPr>
          <w:sz w:val="24"/>
          <w:szCs w:val="24"/>
        </w:rPr>
        <w:t xml:space="preserve">Corupția și managementul ineficient: Corupția din cadrul structurilor sportului și managementul ineficient pot duce la distribuirea necorespunzătoare a resurselor financiare și la lipsa transparenței în procesul de selecție a sportivilor și </w:t>
      </w:r>
      <w:proofErr w:type="gramStart"/>
      <w:r>
        <w:rPr>
          <w:sz w:val="24"/>
          <w:szCs w:val="24"/>
        </w:rPr>
        <w:t>a</w:t>
      </w:r>
      <w:proofErr w:type="gramEnd"/>
      <w:r>
        <w:rPr>
          <w:sz w:val="24"/>
          <w:szCs w:val="24"/>
        </w:rPr>
        <w:t xml:space="preserve"> antrenorilor.</w:t>
      </w:r>
    </w:p>
    <w:p w14:paraId="0000006D" w14:textId="77777777" w:rsidR="009E3098" w:rsidRDefault="00B01A50">
      <w:pPr>
        <w:pBdr>
          <w:top w:val="nil"/>
          <w:left w:val="nil"/>
          <w:bottom w:val="nil"/>
          <w:right w:val="nil"/>
          <w:between w:val="nil"/>
        </w:pBdr>
        <w:ind w:right="217"/>
        <w:rPr>
          <w:color w:val="000000"/>
          <w:sz w:val="24"/>
          <w:szCs w:val="24"/>
        </w:rPr>
      </w:pPr>
      <w:r>
        <w:rPr>
          <w:b/>
          <w:i/>
          <w:color w:val="000000"/>
          <w:sz w:val="24"/>
          <w:szCs w:val="24"/>
        </w:rPr>
        <w:t xml:space="preserve">Cauze: </w:t>
      </w:r>
      <w:r>
        <w:rPr>
          <w:color w:val="000000"/>
          <w:sz w:val="24"/>
          <w:szCs w:val="24"/>
        </w:rPr>
        <w:t xml:space="preserve">Lipsa instrumentelor de verificare și control riguroase, oportunitățile de abuz și corupție cresc. Dacă procesele de luare a deciziilor nu sunt transparente, devine mai ușor pentru persoanele corupte </w:t>
      </w:r>
      <w:proofErr w:type="gramStart"/>
      <w:r>
        <w:rPr>
          <w:color w:val="000000"/>
          <w:sz w:val="24"/>
          <w:szCs w:val="24"/>
        </w:rPr>
        <w:t>să</w:t>
      </w:r>
      <w:proofErr w:type="gramEnd"/>
      <w:r>
        <w:rPr>
          <w:color w:val="000000"/>
          <w:sz w:val="24"/>
          <w:szCs w:val="24"/>
        </w:rPr>
        <w:t xml:space="preserve"> manipuleze sistemul în beneficiul propriu. </w:t>
      </w:r>
    </w:p>
    <w:p w14:paraId="0000006E" w14:textId="1EBB5B25" w:rsidR="009E3098" w:rsidRDefault="00B01A50">
      <w:pPr>
        <w:pBdr>
          <w:top w:val="nil"/>
          <w:left w:val="nil"/>
          <w:bottom w:val="nil"/>
          <w:right w:val="nil"/>
          <w:between w:val="nil"/>
        </w:pBdr>
        <w:ind w:right="223"/>
        <w:rPr>
          <w:color w:val="000000"/>
          <w:sz w:val="24"/>
          <w:szCs w:val="24"/>
        </w:rPr>
      </w:pPr>
      <w:r>
        <w:rPr>
          <w:b/>
          <w:i/>
          <w:color w:val="000000"/>
          <w:sz w:val="24"/>
          <w:szCs w:val="24"/>
        </w:rPr>
        <w:t xml:space="preserve">Consecințe: </w:t>
      </w:r>
      <w:r>
        <w:rPr>
          <w:color w:val="000000"/>
          <w:sz w:val="24"/>
          <w:szCs w:val="24"/>
        </w:rPr>
        <w:t xml:space="preserve">Resursele financiare și materiale nu sunt distribuite acolo unde </w:t>
      </w:r>
      <w:proofErr w:type="gramStart"/>
      <w:r>
        <w:rPr>
          <w:color w:val="000000"/>
          <w:sz w:val="24"/>
          <w:szCs w:val="24"/>
        </w:rPr>
        <w:t>este</w:t>
      </w:r>
      <w:proofErr w:type="gramEnd"/>
      <w:r>
        <w:rPr>
          <w:color w:val="000000"/>
          <w:sz w:val="24"/>
          <w:szCs w:val="24"/>
        </w:rPr>
        <w:t xml:space="preserve"> nevoie, ceea ce duce la deficiențe în infrastructură, echipament, și programe de pregătire. O structură sportivă coruptă își pierde credibilitatea atât pe plan național, cât și internațional, ceea </w:t>
      </w:r>
      <w:proofErr w:type="gramStart"/>
      <w:r>
        <w:rPr>
          <w:color w:val="000000"/>
          <w:sz w:val="24"/>
          <w:szCs w:val="24"/>
        </w:rPr>
        <w:t>ce</w:t>
      </w:r>
      <w:proofErr w:type="gramEnd"/>
      <w:r>
        <w:rPr>
          <w:color w:val="000000"/>
          <w:sz w:val="24"/>
          <w:szCs w:val="24"/>
        </w:rPr>
        <w:t xml:space="preserve"> poate duce la excluderea din competiții sau pierderea sponsorizărilor. Deasemenea factorii de corupție ar descuraja sportivii </w:t>
      </w:r>
      <w:proofErr w:type="gramStart"/>
      <w:r>
        <w:rPr>
          <w:color w:val="000000"/>
          <w:sz w:val="24"/>
          <w:szCs w:val="24"/>
        </w:rPr>
        <w:t>să</w:t>
      </w:r>
      <w:proofErr w:type="gramEnd"/>
      <w:r>
        <w:rPr>
          <w:color w:val="000000"/>
          <w:sz w:val="24"/>
          <w:szCs w:val="24"/>
        </w:rPr>
        <w:t xml:space="preserve"> mai evolueze la competiții interne ceea ce s-ar reflecta </w:t>
      </w:r>
      <w:r w:rsidR="009B3BDF">
        <w:rPr>
          <w:color w:val="000000"/>
          <w:sz w:val="24"/>
          <w:szCs w:val="24"/>
        </w:rPr>
        <w:t>negativ pe plan international.</w:t>
      </w:r>
    </w:p>
    <w:p w14:paraId="0000006F" w14:textId="77777777" w:rsidR="009E3098" w:rsidRDefault="00B01A50">
      <w:pPr>
        <w:pBdr>
          <w:top w:val="nil"/>
          <w:left w:val="nil"/>
          <w:bottom w:val="nil"/>
          <w:right w:val="nil"/>
          <w:between w:val="nil"/>
        </w:pBdr>
        <w:ind w:right="225"/>
        <w:rPr>
          <w:sz w:val="24"/>
          <w:szCs w:val="24"/>
        </w:rPr>
      </w:pPr>
      <w:r>
        <w:rPr>
          <w:b/>
          <w:sz w:val="24"/>
          <w:szCs w:val="24"/>
        </w:rPr>
        <w:t xml:space="preserve">Provocarea 8: </w:t>
      </w:r>
      <w:r>
        <w:rPr>
          <w:sz w:val="24"/>
          <w:szCs w:val="24"/>
        </w:rPr>
        <w:t xml:space="preserve">Promovarea insuficientă: Sportul nu </w:t>
      </w:r>
      <w:proofErr w:type="gramStart"/>
      <w:r>
        <w:rPr>
          <w:sz w:val="24"/>
          <w:szCs w:val="24"/>
        </w:rPr>
        <w:t>este</w:t>
      </w:r>
      <w:proofErr w:type="gramEnd"/>
      <w:r>
        <w:rPr>
          <w:sz w:val="24"/>
          <w:szCs w:val="24"/>
        </w:rPr>
        <w:t xml:space="preserve"> suficient de promovat în școli și localități, ceea ce face dificilă atragerea populației în activități sportive și formarea unei culturi a sportului în societate.</w:t>
      </w:r>
    </w:p>
    <w:p w14:paraId="00000070" w14:textId="77777777" w:rsidR="009E3098" w:rsidRDefault="00B01A50">
      <w:pPr>
        <w:pBdr>
          <w:top w:val="nil"/>
          <w:left w:val="nil"/>
          <w:bottom w:val="nil"/>
          <w:right w:val="nil"/>
          <w:between w:val="nil"/>
        </w:pBdr>
        <w:ind w:right="217"/>
        <w:rPr>
          <w:color w:val="000000"/>
          <w:sz w:val="24"/>
          <w:szCs w:val="24"/>
        </w:rPr>
      </w:pPr>
      <w:r>
        <w:rPr>
          <w:b/>
          <w:i/>
          <w:color w:val="000000"/>
          <w:sz w:val="24"/>
          <w:szCs w:val="24"/>
        </w:rPr>
        <w:t>Cauze:</w:t>
      </w:r>
      <w:r>
        <w:rPr>
          <w:color w:val="000000"/>
          <w:sz w:val="24"/>
          <w:szCs w:val="24"/>
        </w:rPr>
        <w:t xml:space="preserve"> Lipsa campaniilor de conștientizare și promovare a beneficiilor sportului contribuie la o vizibilitate redusă a activităților sportive în comunități. Localitățile mici și rurale adesea nu dispun de infrastructură sportivă adecvată, ceea </w:t>
      </w:r>
      <w:proofErr w:type="gramStart"/>
      <w:r>
        <w:rPr>
          <w:color w:val="000000"/>
          <w:sz w:val="24"/>
          <w:szCs w:val="24"/>
        </w:rPr>
        <w:t>ce</w:t>
      </w:r>
      <w:proofErr w:type="gramEnd"/>
      <w:r>
        <w:rPr>
          <w:color w:val="000000"/>
          <w:sz w:val="24"/>
          <w:szCs w:val="24"/>
        </w:rPr>
        <w:t xml:space="preserve"> descurajează participarea. În unele comunități, există o tendință de a prioritiza activitățile sedentare (televiziune, jocuri video), în detrimentul sportului. Absența unor sportivi locali recunoscuți care </w:t>
      </w:r>
      <w:proofErr w:type="gramStart"/>
      <w:r>
        <w:rPr>
          <w:color w:val="000000"/>
          <w:sz w:val="24"/>
          <w:szCs w:val="24"/>
        </w:rPr>
        <w:t>să</w:t>
      </w:r>
      <w:proofErr w:type="gramEnd"/>
      <w:r>
        <w:rPr>
          <w:color w:val="000000"/>
          <w:sz w:val="24"/>
          <w:szCs w:val="24"/>
        </w:rPr>
        <w:t xml:space="preserve"> inspire tinerii poate diminua interesul pentru sport.</w:t>
      </w:r>
    </w:p>
    <w:p w14:paraId="00000071" w14:textId="14A46C31" w:rsidR="009E3098" w:rsidRDefault="00B01A50">
      <w:pPr>
        <w:pBdr>
          <w:top w:val="nil"/>
          <w:left w:val="nil"/>
          <w:bottom w:val="nil"/>
          <w:right w:val="nil"/>
          <w:between w:val="nil"/>
        </w:pBdr>
        <w:ind w:right="219"/>
        <w:rPr>
          <w:color w:val="000000"/>
          <w:sz w:val="24"/>
          <w:szCs w:val="24"/>
        </w:rPr>
      </w:pPr>
      <w:r>
        <w:rPr>
          <w:b/>
          <w:i/>
          <w:color w:val="000000"/>
          <w:sz w:val="24"/>
          <w:szCs w:val="24"/>
        </w:rPr>
        <w:t xml:space="preserve">Consecințe: </w:t>
      </w:r>
      <w:r>
        <w:rPr>
          <w:color w:val="000000"/>
          <w:sz w:val="24"/>
          <w:szCs w:val="24"/>
        </w:rPr>
        <w:t xml:space="preserve">Participarea redusă la activități sportive contribuie la creșterea ratelor de obezitate și boli cronice în rândul tinerilor. Sportul </w:t>
      </w:r>
      <w:proofErr w:type="gramStart"/>
      <w:r>
        <w:rPr>
          <w:color w:val="000000"/>
          <w:sz w:val="24"/>
          <w:szCs w:val="24"/>
        </w:rPr>
        <w:t>este</w:t>
      </w:r>
      <w:proofErr w:type="gramEnd"/>
      <w:r>
        <w:rPr>
          <w:color w:val="000000"/>
          <w:sz w:val="24"/>
          <w:szCs w:val="24"/>
        </w:rPr>
        <w:t xml:space="preserve"> un mijloc de integrare socială, iar promovarea insuficientă duce la oportunități limitate de socializare și cooperare între tineri. O societate mai puțin activă din punct de vedere fizic poate duce la costuri mai </w:t>
      </w:r>
      <w:proofErr w:type="gramStart"/>
      <w:r>
        <w:rPr>
          <w:color w:val="000000"/>
          <w:sz w:val="24"/>
          <w:szCs w:val="24"/>
        </w:rPr>
        <w:t>mari</w:t>
      </w:r>
      <w:proofErr w:type="gramEnd"/>
      <w:r>
        <w:rPr>
          <w:color w:val="000000"/>
          <w:sz w:val="24"/>
          <w:szCs w:val="24"/>
        </w:rPr>
        <w:t xml:space="preserve"> în sănătate și o productivitate redusă. </w:t>
      </w:r>
      <w:r w:rsidR="009B3BDF">
        <w:rPr>
          <w:color w:val="000000"/>
          <w:sz w:val="24"/>
          <w:szCs w:val="24"/>
        </w:rPr>
        <w:t>S</w:t>
      </w:r>
      <w:r>
        <w:rPr>
          <w:color w:val="000000"/>
          <w:sz w:val="24"/>
          <w:szCs w:val="24"/>
        </w:rPr>
        <w:t>portul contribuie la mândria națională și la crearea unei identități colective; fără promovare, acest potențial rămâne neexploatat.</w:t>
      </w:r>
    </w:p>
    <w:p w14:paraId="00000072" w14:textId="77777777" w:rsidR="009E3098" w:rsidRDefault="00B01A50">
      <w:pPr>
        <w:pBdr>
          <w:top w:val="nil"/>
          <w:left w:val="nil"/>
          <w:bottom w:val="nil"/>
          <w:right w:val="nil"/>
          <w:between w:val="nil"/>
        </w:pBdr>
        <w:ind w:right="217"/>
        <w:rPr>
          <w:sz w:val="24"/>
          <w:szCs w:val="24"/>
        </w:rPr>
      </w:pPr>
      <w:r>
        <w:rPr>
          <w:b/>
          <w:sz w:val="24"/>
          <w:szCs w:val="24"/>
        </w:rPr>
        <w:lastRenderedPageBreak/>
        <w:t xml:space="preserve">Provocarea 9: </w:t>
      </w:r>
      <w:r>
        <w:rPr>
          <w:sz w:val="24"/>
          <w:szCs w:val="24"/>
        </w:rPr>
        <w:t>Lipsa unei metodologii de finanțare a școlilor sportive duce la subfinanțarea unor instituții sau la utilizarea ineficientă și neexecutarea bugetului acordat de către alte instituții.</w:t>
      </w:r>
    </w:p>
    <w:p w14:paraId="00000073" w14:textId="77777777" w:rsidR="009E3098" w:rsidRDefault="00B01A50">
      <w:pPr>
        <w:pBdr>
          <w:top w:val="nil"/>
          <w:left w:val="nil"/>
          <w:bottom w:val="nil"/>
          <w:right w:val="nil"/>
          <w:between w:val="nil"/>
        </w:pBdr>
        <w:ind w:right="219"/>
        <w:rPr>
          <w:color w:val="000000"/>
          <w:sz w:val="24"/>
          <w:szCs w:val="24"/>
        </w:rPr>
      </w:pPr>
      <w:r>
        <w:rPr>
          <w:b/>
          <w:i/>
          <w:color w:val="000000"/>
          <w:sz w:val="24"/>
          <w:szCs w:val="24"/>
        </w:rPr>
        <w:t xml:space="preserve">Cauze: </w:t>
      </w:r>
      <w:r>
        <w:rPr>
          <w:color w:val="000000"/>
          <w:sz w:val="24"/>
          <w:szCs w:val="24"/>
        </w:rPr>
        <w:t xml:space="preserve">Fără o metodologie de finanțare bine definită, nu există </w:t>
      </w:r>
      <w:proofErr w:type="gramStart"/>
      <w:r>
        <w:rPr>
          <w:color w:val="000000"/>
          <w:sz w:val="24"/>
          <w:szCs w:val="24"/>
        </w:rPr>
        <w:t>un</w:t>
      </w:r>
      <w:proofErr w:type="gramEnd"/>
      <w:r>
        <w:rPr>
          <w:color w:val="000000"/>
          <w:sz w:val="24"/>
          <w:szCs w:val="24"/>
        </w:rPr>
        <w:t xml:space="preserve"> cadru legal clar care să ghideze distribuirea fondurilor către școlile sportive. Acest lucru poate duce la distribuții arbitrare sau inegale de fonduri. Fără </w:t>
      </w:r>
      <w:proofErr w:type="gramStart"/>
      <w:r>
        <w:rPr>
          <w:color w:val="000000"/>
          <w:sz w:val="24"/>
          <w:szCs w:val="24"/>
        </w:rPr>
        <w:t>un</w:t>
      </w:r>
      <w:proofErr w:type="gramEnd"/>
      <w:r>
        <w:rPr>
          <w:color w:val="000000"/>
          <w:sz w:val="24"/>
          <w:szCs w:val="24"/>
        </w:rPr>
        <w:t xml:space="preserve"> sistem de evaluare bazat pe performanțe și nevoi, fondurile pot fi alocate ineficient, fără a se ține cont de necesitățile reale ale școlilor sau de performanțele lor. Fără o metodologie, resursele financiare disponibile nu sunt corelate corect cu nevoile reale ale școlilor sportive, ceea </w:t>
      </w:r>
      <w:proofErr w:type="gramStart"/>
      <w:r>
        <w:rPr>
          <w:color w:val="000000"/>
          <w:sz w:val="24"/>
          <w:szCs w:val="24"/>
        </w:rPr>
        <w:t>ce</w:t>
      </w:r>
      <w:proofErr w:type="gramEnd"/>
      <w:r>
        <w:rPr>
          <w:color w:val="000000"/>
          <w:sz w:val="24"/>
          <w:szCs w:val="24"/>
        </w:rPr>
        <w:t xml:space="preserve"> duce la alocări insuficiente pentru unele și supradimensionate pentru altele. Fără </w:t>
      </w:r>
      <w:proofErr w:type="gramStart"/>
      <w:r>
        <w:rPr>
          <w:color w:val="000000"/>
          <w:sz w:val="24"/>
          <w:szCs w:val="24"/>
        </w:rPr>
        <w:t>un</w:t>
      </w:r>
      <w:proofErr w:type="gramEnd"/>
      <w:r>
        <w:rPr>
          <w:color w:val="000000"/>
          <w:sz w:val="24"/>
          <w:szCs w:val="24"/>
        </w:rPr>
        <w:t xml:space="preserve"> proces clar de alocare a fondurilor, există riscul de lipsă de transparență în distribuirea bugetelor, ceea ce poate duce la favoritism sau corupție.</w:t>
      </w:r>
    </w:p>
    <w:p w14:paraId="00000074" w14:textId="5FDFA076" w:rsidR="009E3098" w:rsidRDefault="00B01A50">
      <w:pPr>
        <w:pBdr>
          <w:top w:val="nil"/>
          <w:left w:val="nil"/>
          <w:bottom w:val="nil"/>
          <w:right w:val="nil"/>
          <w:between w:val="nil"/>
        </w:pBdr>
        <w:ind w:right="225"/>
        <w:rPr>
          <w:color w:val="000000"/>
          <w:sz w:val="24"/>
          <w:szCs w:val="24"/>
        </w:rPr>
      </w:pPr>
      <w:r>
        <w:rPr>
          <w:b/>
          <w:i/>
          <w:color w:val="000000"/>
          <w:sz w:val="24"/>
          <w:szCs w:val="24"/>
        </w:rPr>
        <w:t>Consecințe:</w:t>
      </w:r>
      <w:r w:rsidR="009B3BDF">
        <w:rPr>
          <w:color w:val="000000"/>
          <w:sz w:val="24"/>
          <w:szCs w:val="24"/>
        </w:rPr>
        <w:t xml:space="preserve"> Ș</w:t>
      </w:r>
      <w:r>
        <w:rPr>
          <w:color w:val="000000"/>
          <w:sz w:val="24"/>
          <w:szCs w:val="24"/>
        </w:rPr>
        <w:t xml:space="preserve">colile sportive care au nevoie urgentă de fonduri pot rămâne </w:t>
      </w:r>
      <w:r>
        <w:rPr>
          <w:sz w:val="24"/>
          <w:szCs w:val="24"/>
        </w:rPr>
        <w:t>sub finanțate</w:t>
      </w:r>
      <w:r>
        <w:rPr>
          <w:color w:val="000000"/>
          <w:sz w:val="24"/>
          <w:szCs w:val="24"/>
        </w:rPr>
        <w:t xml:space="preserve">, ceea </w:t>
      </w:r>
      <w:proofErr w:type="gramStart"/>
      <w:r>
        <w:rPr>
          <w:color w:val="000000"/>
          <w:sz w:val="24"/>
          <w:szCs w:val="24"/>
        </w:rPr>
        <w:t>ce</w:t>
      </w:r>
      <w:proofErr w:type="gramEnd"/>
      <w:r>
        <w:rPr>
          <w:color w:val="000000"/>
          <w:sz w:val="24"/>
          <w:szCs w:val="24"/>
        </w:rPr>
        <w:t xml:space="preserve"> afectează direct capacitatea lor de a oferi </w:t>
      </w:r>
      <w:r w:rsidR="009B3BDF">
        <w:rPr>
          <w:color w:val="000000"/>
          <w:sz w:val="24"/>
          <w:szCs w:val="24"/>
        </w:rPr>
        <w:t xml:space="preserve">educație </w:t>
      </w:r>
      <w:r>
        <w:rPr>
          <w:color w:val="000000"/>
          <w:sz w:val="24"/>
          <w:szCs w:val="24"/>
        </w:rPr>
        <w:t xml:space="preserve">de calitate. Fondurile alocate fără o metodologie pot fi utilizate ineficient, ceea </w:t>
      </w:r>
      <w:proofErr w:type="gramStart"/>
      <w:r>
        <w:rPr>
          <w:color w:val="000000"/>
          <w:sz w:val="24"/>
          <w:szCs w:val="24"/>
        </w:rPr>
        <w:t>ce</w:t>
      </w:r>
      <w:proofErr w:type="gramEnd"/>
      <w:r>
        <w:rPr>
          <w:color w:val="000000"/>
          <w:sz w:val="24"/>
          <w:szCs w:val="24"/>
        </w:rPr>
        <w:t xml:space="preserve"> duce la risipirea resurselor disponibile și la rezultate slabe în dezvoltarea sportivă. Unele instituții sportive pot </w:t>
      </w:r>
      <w:proofErr w:type="gramStart"/>
      <w:r>
        <w:rPr>
          <w:color w:val="000000"/>
          <w:sz w:val="24"/>
          <w:szCs w:val="24"/>
        </w:rPr>
        <w:t>să</w:t>
      </w:r>
      <w:proofErr w:type="gramEnd"/>
      <w:r>
        <w:rPr>
          <w:color w:val="000000"/>
          <w:sz w:val="24"/>
          <w:szCs w:val="24"/>
        </w:rPr>
        <w:t xml:space="preserve"> nu utilizeze întregul buget alocat din lipsă de claritate în privința modului de utilizare a fondurilor, ceea ce poate duce la pierderi financiare și la oportunități ratate. În absența unei finanțări adecvate, calitatea pregătirii sportive poate scădea, afectând dezvoltarea tinerelor talente și competitivitatea sportivă națională.</w:t>
      </w:r>
    </w:p>
    <w:p w14:paraId="00000075" w14:textId="77777777" w:rsidR="009E3098" w:rsidRDefault="00B01A50">
      <w:pPr>
        <w:pBdr>
          <w:top w:val="nil"/>
          <w:left w:val="nil"/>
          <w:bottom w:val="nil"/>
          <w:right w:val="nil"/>
          <w:between w:val="nil"/>
        </w:pBdr>
        <w:ind w:right="217"/>
        <w:rPr>
          <w:sz w:val="24"/>
          <w:szCs w:val="24"/>
        </w:rPr>
      </w:pPr>
      <w:r>
        <w:rPr>
          <w:b/>
          <w:sz w:val="24"/>
          <w:szCs w:val="24"/>
        </w:rPr>
        <w:t xml:space="preserve">Provocarea 10: </w:t>
      </w:r>
      <w:r>
        <w:rPr>
          <w:sz w:val="24"/>
          <w:szCs w:val="24"/>
        </w:rPr>
        <w:t>Incluziunea socială insuficient dezvoltată. Lipsa condițiilor adaptate pentru sportivii cu deficiențe de vedere, auz și locomotorii. Această problemă persistă în toate sălile din țară destinate activităților fizice. Se impune crearea condițiilor optime pentru toate categoriile sociale ale populației.</w:t>
      </w:r>
    </w:p>
    <w:p w14:paraId="00000076" w14:textId="77777777" w:rsidR="009E3098" w:rsidRDefault="00B01A50">
      <w:pPr>
        <w:pBdr>
          <w:top w:val="nil"/>
          <w:left w:val="nil"/>
          <w:bottom w:val="nil"/>
          <w:right w:val="nil"/>
          <w:between w:val="nil"/>
        </w:pBdr>
        <w:ind w:right="219"/>
        <w:rPr>
          <w:color w:val="000000"/>
          <w:sz w:val="24"/>
          <w:szCs w:val="24"/>
        </w:rPr>
      </w:pPr>
      <w:r>
        <w:rPr>
          <w:b/>
          <w:i/>
          <w:color w:val="000000"/>
          <w:sz w:val="24"/>
          <w:szCs w:val="24"/>
        </w:rPr>
        <w:t xml:space="preserve">Cauze: </w:t>
      </w:r>
      <w:r>
        <w:rPr>
          <w:color w:val="000000"/>
          <w:sz w:val="24"/>
          <w:szCs w:val="24"/>
        </w:rPr>
        <w:t xml:space="preserve">Majoritatea sălilor de sport și infrastructura sportivă din țară nu sunt proiectate </w:t>
      </w:r>
      <w:r>
        <w:rPr>
          <w:sz w:val="24"/>
          <w:szCs w:val="24"/>
        </w:rPr>
        <w:t>și</w:t>
      </w:r>
      <w:r>
        <w:rPr>
          <w:color w:val="000000"/>
          <w:sz w:val="24"/>
          <w:szCs w:val="24"/>
        </w:rPr>
        <w:t xml:space="preserve"> echipate pentru a satisface nevoile persoanelor cu deficiențe de vedere, auz și locomotorii. Există o conștientizare redusă în rândul factorilor de decizie și al publicului larg cu privire la importanța incluziunii sociale în sport. Educația și formarea personalului calificat pentru a lucra cu sportivii cu dizabilități sunt, de asemenea, insuficiente. Atitudinile tradiționale și stereotipurile despre persoanele cu dizabilități pot contribui la excluderea acestora din activitățile sportive.</w:t>
      </w:r>
    </w:p>
    <w:p w14:paraId="00000077" w14:textId="77777777" w:rsidR="009E3098" w:rsidRDefault="00B01A50">
      <w:pPr>
        <w:pBdr>
          <w:top w:val="nil"/>
          <w:left w:val="nil"/>
          <w:bottom w:val="nil"/>
          <w:right w:val="nil"/>
          <w:between w:val="nil"/>
        </w:pBdr>
        <w:ind w:right="225"/>
        <w:rPr>
          <w:color w:val="000000"/>
          <w:sz w:val="24"/>
          <w:szCs w:val="24"/>
        </w:rPr>
      </w:pPr>
      <w:r>
        <w:rPr>
          <w:b/>
          <w:i/>
          <w:color w:val="000000"/>
          <w:sz w:val="24"/>
          <w:szCs w:val="24"/>
        </w:rPr>
        <w:t>Consecințe:</w:t>
      </w:r>
      <w:r>
        <w:rPr>
          <w:color w:val="000000"/>
          <w:sz w:val="24"/>
          <w:szCs w:val="24"/>
        </w:rPr>
        <w:t xml:space="preserve"> Fără acces la infrastructură sportivă adecvată, persoanele cu deficiențe de auz, vedere și locomotorii sunt excluse din activitățile sportive, ceea </w:t>
      </w:r>
      <w:proofErr w:type="gramStart"/>
      <w:r>
        <w:rPr>
          <w:color w:val="000000"/>
          <w:sz w:val="24"/>
          <w:szCs w:val="24"/>
        </w:rPr>
        <w:t>ce</w:t>
      </w:r>
      <w:proofErr w:type="gramEnd"/>
      <w:r>
        <w:rPr>
          <w:color w:val="000000"/>
          <w:sz w:val="24"/>
          <w:szCs w:val="24"/>
        </w:rPr>
        <w:t xml:space="preserve"> agravează izolarea socială. Lipsa de acces la activități fizice poate avea </w:t>
      </w:r>
      <w:proofErr w:type="gramStart"/>
      <w:r>
        <w:rPr>
          <w:color w:val="000000"/>
          <w:sz w:val="24"/>
          <w:szCs w:val="24"/>
        </w:rPr>
        <w:t>un</w:t>
      </w:r>
      <w:proofErr w:type="gramEnd"/>
      <w:r>
        <w:rPr>
          <w:color w:val="000000"/>
          <w:sz w:val="24"/>
          <w:szCs w:val="24"/>
        </w:rPr>
        <w:t xml:space="preserve"> impact negativ asupra sănătății fizice și mentale a acestor persoane, împiedicând dezvoltarea lor personală și bunăstarea generală. Această lipsă de incluziune contribuie la adâncirea inegalităților sociale, creând </w:t>
      </w:r>
      <w:proofErr w:type="gramStart"/>
      <w:r>
        <w:rPr>
          <w:color w:val="000000"/>
          <w:sz w:val="24"/>
          <w:szCs w:val="24"/>
        </w:rPr>
        <w:t>un</w:t>
      </w:r>
      <w:proofErr w:type="gramEnd"/>
      <w:r>
        <w:rPr>
          <w:color w:val="000000"/>
          <w:sz w:val="24"/>
          <w:szCs w:val="24"/>
        </w:rPr>
        <w:t xml:space="preserve"> decalaj mai mare între persoanele cu dizabilități și restul societății. Potențialul sportiv al persoanelor cu dizabilități rămâne neexploatat, ceea </w:t>
      </w:r>
      <w:proofErr w:type="gramStart"/>
      <w:r>
        <w:rPr>
          <w:color w:val="000000"/>
          <w:sz w:val="24"/>
          <w:szCs w:val="24"/>
        </w:rPr>
        <w:t>ce</w:t>
      </w:r>
      <w:proofErr w:type="gramEnd"/>
      <w:r>
        <w:rPr>
          <w:color w:val="000000"/>
          <w:sz w:val="24"/>
          <w:szCs w:val="24"/>
        </w:rPr>
        <w:t xml:space="preserve"> afectează atât individul, cât și societatea care nu beneficiază de diversitatea talentelor sportive. </w:t>
      </w:r>
    </w:p>
    <w:p w14:paraId="00000078" w14:textId="77777777" w:rsidR="009E3098" w:rsidRDefault="00B01A50">
      <w:pPr>
        <w:pBdr>
          <w:top w:val="nil"/>
          <w:left w:val="nil"/>
          <w:bottom w:val="nil"/>
          <w:right w:val="nil"/>
          <w:between w:val="nil"/>
        </w:pBdr>
        <w:ind w:right="217"/>
        <w:rPr>
          <w:sz w:val="24"/>
          <w:szCs w:val="24"/>
        </w:rPr>
      </w:pPr>
      <w:r>
        <w:rPr>
          <w:b/>
          <w:sz w:val="24"/>
          <w:szCs w:val="24"/>
        </w:rPr>
        <w:t xml:space="preserve">Provocarea 11: </w:t>
      </w:r>
      <w:r>
        <w:rPr>
          <w:sz w:val="24"/>
          <w:szCs w:val="24"/>
        </w:rPr>
        <w:t>Dopajul: Lipsa programelor de educație și formare în școli, colegii, universități și în structuri sportive bazate pe promovarea valorilor și spiritului olimpic, a eticii și integrității în sport, necunoașterea regulilor antidoping și a substanțelor și metodelor interzise duce la creșterea ratei încălcărilor reglementărilor antidoping.</w:t>
      </w:r>
    </w:p>
    <w:p w14:paraId="00000079" w14:textId="25084329" w:rsidR="009E3098" w:rsidRDefault="00B01A50">
      <w:pPr>
        <w:pBdr>
          <w:top w:val="nil"/>
          <w:left w:val="nil"/>
          <w:bottom w:val="nil"/>
          <w:right w:val="nil"/>
          <w:between w:val="nil"/>
        </w:pBdr>
        <w:ind w:right="219"/>
        <w:rPr>
          <w:color w:val="000000"/>
          <w:sz w:val="24"/>
          <w:szCs w:val="24"/>
        </w:rPr>
      </w:pPr>
      <w:r>
        <w:rPr>
          <w:b/>
          <w:i/>
          <w:color w:val="000000"/>
          <w:sz w:val="24"/>
          <w:szCs w:val="24"/>
        </w:rPr>
        <w:t xml:space="preserve">Cauze: </w:t>
      </w:r>
      <w:r>
        <w:rPr>
          <w:color w:val="000000"/>
          <w:sz w:val="24"/>
          <w:szCs w:val="24"/>
        </w:rPr>
        <w:t xml:space="preserve">În absența unor programe bine structurate în școli, colegii, universități și structuri sportive, sportivii nu sunt suficient educați cu privire la valorile olimpice, etică și integritate în sport.  Fără o instruire adecvată, sportivii nu sunt conștienți de regulile antidoping, de substanțele interzise și de metodele interzise. Sportivii </w:t>
      </w:r>
      <w:r w:rsidR="009B3BDF">
        <w:rPr>
          <w:color w:val="000000"/>
          <w:sz w:val="24"/>
          <w:szCs w:val="24"/>
        </w:rPr>
        <w:t>nu pot avea</w:t>
      </w:r>
      <w:r>
        <w:rPr>
          <w:color w:val="000000"/>
          <w:sz w:val="24"/>
          <w:szCs w:val="24"/>
        </w:rPr>
        <w:t xml:space="preserve"> acces la informații </w:t>
      </w:r>
      <w:proofErr w:type="gramStart"/>
      <w:r>
        <w:rPr>
          <w:color w:val="000000"/>
          <w:sz w:val="24"/>
          <w:szCs w:val="24"/>
        </w:rPr>
        <w:t>clare</w:t>
      </w:r>
      <w:proofErr w:type="gramEnd"/>
      <w:r>
        <w:rPr>
          <w:color w:val="000000"/>
          <w:sz w:val="24"/>
          <w:szCs w:val="24"/>
        </w:rPr>
        <w:t xml:space="preserve"> și precise despre pericolele dopajului și despre alternativele sănătoase pentru a-și optimiza performanțele.</w:t>
      </w:r>
    </w:p>
    <w:p w14:paraId="0000007A" w14:textId="6DFBFC13" w:rsidR="009E3098" w:rsidRDefault="00B01A50">
      <w:pPr>
        <w:pBdr>
          <w:top w:val="nil"/>
          <w:left w:val="nil"/>
          <w:bottom w:val="nil"/>
          <w:right w:val="nil"/>
          <w:between w:val="nil"/>
        </w:pBdr>
        <w:ind w:right="225"/>
        <w:rPr>
          <w:color w:val="000000"/>
          <w:sz w:val="24"/>
          <w:szCs w:val="24"/>
        </w:rPr>
      </w:pPr>
      <w:r>
        <w:rPr>
          <w:b/>
          <w:i/>
          <w:color w:val="000000"/>
          <w:sz w:val="24"/>
          <w:szCs w:val="24"/>
        </w:rPr>
        <w:t>Consecințe:</w:t>
      </w:r>
      <w:r>
        <w:rPr>
          <w:color w:val="000000"/>
          <w:sz w:val="24"/>
          <w:szCs w:val="24"/>
        </w:rPr>
        <w:t xml:space="preserve"> Sportivii depistați pozitiv pot fi suspendați și li se pot retrage titlurile și medaliile câștigate. Dopajul poate avea consecințe grave asupra sănătății, inclusiv probleme cardiovasculare, afectarea sistemului nervos și dezechilibre hormon</w:t>
      </w:r>
      <w:r w:rsidR="009B3BDF">
        <w:rPr>
          <w:color w:val="000000"/>
          <w:sz w:val="24"/>
          <w:szCs w:val="24"/>
        </w:rPr>
        <w:t xml:space="preserve">ale. </w:t>
      </w:r>
      <w:proofErr w:type="gramStart"/>
      <w:r w:rsidR="009B3BDF">
        <w:rPr>
          <w:color w:val="000000"/>
          <w:sz w:val="24"/>
          <w:szCs w:val="24"/>
        </w:rPr>
        <w:t>Un</w:t>
      </w:r>
      <w:proofErr w:type="gramEnd"/>
      <w:r w:rsidR="009B3BDF">
        <w:rPr>
          <w:color w:val="000000"/>
          <w:sz w:val="24"/>
          <w:szCs w:val="24"/>
        </w:rPr>
        <w:t xml:space="preserve"> sportiv prins dopat</w:t>
      </w:r>
      <w:r>
        <w:rPr>
          <w:color w:val="000000"/>
          <w:sz w:val="24"/>
          <w:szCs w:val="24"/>
        </w:rPr>
        <w:t xml:space="preserve"> poate suferi o scădere drastică a reputației și, în multe cazuri, poate să-și piardă sponsorizările </w:t>
      </w:r>
      <w:r>
        <w:rPr>
          <w:color w:val="000000"/>
          <w:sz w:val="24"/>
          <w:szCs w:val="24"/>
        </w:rPr>
        <w:lastRenderedPageBreak/>
        <w:t>și sprijinul financiar. Dopajul subminează integritatea și valorile sportului, afectând percepția publicului și încrederea în competițiile sportive.</w:t>
      </w:r>
    </w:p>
    <w:p w14:paraId="0000007B" w14:textId="77777777" w:rsidR="009E3098" w:rsidRDefault="009E3098">
      <w:pPr>
        <w:rPr>
          <w:sz w:val="24"/>
          <w:szCs w:val="24"/>
        </w:rPr>
      </w:pPr>
    </w:p>
    <w:p w14:paraId="0000007D" w14:textId="77777777" w:rsidR="009E3098" w:rsidRDefault="00B01A50">
      <w:pPr>
        <w:pStyle w:val="Heading1"/>
        <w:keepNext w:val="0"/>
        <w:spacing w:before="0" w:after="0"/>
        <w:ind w:right="219"/>
        <w:rPr>
          <w:rFonts w:ascii="Times New Roman" w:hAnsi="Times New Roman"/>
          <w:sz w:val="24"/>
          <w:szCs w:val="24"/>
        </w:rPr>
      </w:pPr>
      <w:r>
        <w:rPr>
          <w:rFonts w:ascii="Times New Roman" w:hAnsi="Times New Roman"/>
          <w:sz w:val="24"/>
          <w:szCs w:val="24"/>
        </w:rPr>
        <w:t>II. OBIECTIVELE GENERALE ȘI SPECIFICE PRIVIND DEZVOLTAREA EDUCAȚIEI FIZICE ȘI SPORTULUI PE TERMEN MEDIU ȘI PE TERMEN LUNG</w:t>
      </w:r>
    </w:p>
    <w:p w14:paraId="0000007E" w14:textId="77777777" w:rsidR="009E3098" w:rsidRDefault="009E3098">
      <w:pPr>
        <w:pBdr>
          <w:top w:val="nil"/>
          <w:left w:val="nil"/>
          <w:bottom w:val="nil"/>
          <w:right w:val="nil"/>
          <w:between w:val="nil"/>
        </w:pBdr>
        <w:ind w:right="218"/>
        <w:rPr>
          <w:b/>
          <w:color w:val="0000FF"/>
          <w:sz w:val="24"/>
          <w:szCs w:val="24"/>
        </w:rPr>
      </w:pPr>
    </w:p>
    <w:p w14:paraId="0000007F" w14:textId="77777777" w:rsidR="009E3098" w:rsidRDefault="00B01A50">
      <w:pPr>
        <w:pBdr>
          <w:top w:val="nil"/>
          <w:left w:val="nil"/>
          <w:bottom w:val="nil"/>
          <w:right w:val="nil"/>
          <w:between w:val="nil"/>
        </w:pBdr>
        <w:ind w:right="218"/>
        <w:rPr>
          <w:sz w:val="24"/>
          <w:szCs w:val="24"/>
        </w:rPr>
      </w:pPr>
      <w:r>
        <w:rPr>
          <w:b/>
          <w:sz w:val="24"/>
          <w:szCs w:val="24"/>
        </w:rPr>
        <w:t>OBIECTIVUL GENERAL 1: Îmbunătățirea/modernizarea și dezvoltarea infrastructurii sportive pentru practicarea exercițiului fizic și sportului până în anul 2030.</w:t>
      </w:r>
    </w:p>
    <w:p w14:paraId="00000080" w14:textId="77777777" w:rsidR="009E3098" w:rsidRDefault="00B01A50">
      <w:pPr>
        <w:pBdr>
          <w:top w:val="nil"/>
          <w:left w:val="nil"/>
          <w:bottom w:val="nil"/>
          <w:right w:val="nil"/>
          <w:between w:val="nil"/>
        </w:pBdr>
        <w:ind w:right="14"/>
        <w:rPr>
          <w:sz w:val="24"/>
          <w:szCs w:val="24"/>
        </w:rPr>
      </w:pPr>
      <w:r>
        <w:rPr>
          <w:b/>
          <w:i/>
          <w:sz w:val="24"/>
          <w:szCs w:val="24"/>
        </w:rPr>
        <w:t xml:space="preserve">Obiectivul specific 1.1. </w:t>
      </w:r>
      <w:proofErr w:type="gramStart"/>
      <w:r>
        <w:rPr>
          <w:sz w:val="24"/>
          <w:szCs w:val="24"/>
        </w:rPr>
        <w:t>Sporirea numărului de complexuri sportive multifuncționale și terenuri sportive (poate avea bazin, arenă, piste de alergări și alte facilități) în regiunile cheie ale țării (Chișinău, Cahul, Bălți, Ungheni, Soroca) în scopul soluționării problemelor de infrastructură și dotarea cu echipamente sportive moderne, conform standardelor naționale de dotare pentru fiecare nivel de învățământ și tip de unitate.</w:t>
      </w:r>
      <w:proofErr w:type="gramEnd"/>
    </w:p>
    <w:p w14:paraId="00000081" w14:textId="77777777" w:rsidR="009E3098" w:rsidRPr="00A466DA" w:rsidRDefault="00B01A50">
      <w:pPr>
        <w:pBdr>
          <w:top w:val="nil"/>
          <w:left w:val="nil"/>
          <w:bottom w:val="nil"/>
          <w:right w:val="nil"/>
          <w:between w:val="nil"/>
        </w:pBdr>
        <w:ind w:right="14"/>
        <w:rPr>
          <w:sz w:val="24"/>
          <w:szCs w:val="24"/>
        </w:rPr>
      </w:pPr>
      <w:r w:rsidRPr="00A466DA">
        <w:rPr>
          <w:b/>
          <w:i/>
          <w:sz w:val="24"/>
          <w:szCs w:val="24"/>
        </w:rPr>
        <w:t xml:space="preserve">Obiectivul specific 1.2. </w:t>
      </w:r>
      <w:r w:rsidRPr="00A466DA">
        <w:rPr>
          <w:sz w:val="24"/>
          <w:szCs w:val="24"/>
        </w:rPr>
        <w:t xml:space="preserve">Extinderea numărului de complexuri sportive multifuncționale și terenuri sportive (terenuri de fotbal, piste de atletism, terenuri de volei, baschet, zonă de pregătire multifuncțională), astfel încât până în anul 2027 numărul acestora să crească rezonabil, acoperind până la </w:t>
      </w:r>
      <w:r w:rsidRPr="00A466DA">
        <w:rPr>
          <w:b/>
          <w:sz w:val="24"/>
          <w:szCs w:val="24"/>
        </w:rPr>
        <w:t>30%</w:t>
      </w:r>
      <w:r w:rsidRPr="00A466DA">
        <w:rPr>
          <w:sz w:val="24"/>
          <w:szCs w:val="24"/>
        </w:rPr>
        <w:t xml:space="preserve"> din necesitățile de validare necesare pentru ocuparea copiilor.</w:t>
      </w:r>
    </w:p>
    <w:p w14:paraId="00000082" w14:textId="77777777" w:rsidR="009E3098" w:rsidRPr="00A466DA" w:rsidRDefault="00B01A50">
      <w:pPr>
        <w:pBdr>
          <w:top w:val="nil"/>
          <w:left w:val="nil"/>
          <w:bottom w:val="nil"/>
          <w:right w:val="nil"/>
          <w:between w:val="nil"/>
        </w:pBdr>
        <w:ind w:right="14"/>
        <w:rPr>
          <w:b/>
          <w:sz w:val="24"/>
          <w:szCs w:val="24"/>
        </w:rPr>
      </w:pPr>
      <w:r w:rsidRPr="00A466DA">
        <w:rPr>
          <w:b/>
          <w:i/>
          <w:sz w:val="24"/>
          <w:szCs w:val="24"/>
        </w:rPr>
        <w:t xml:space="preserve">Obiectivul specific 1.3. </w:t>
      </w:r>
      <w:r w:rsidRPr="00A466DA">
        <w:rPr>
          <w:sz w:val="24"/>
          <w:szCs w:val="24"/>
        </w:rPr>
        <w:t xml:space="preserve">Creșterea numărului de centre destinate pregătirii loturilor naționale pentru participarea la competiții naționale și internaționale, astfel încât până în anul 2027, numărul de sportivi în centrele de pregătire pentru loturile naționale </w:t>
      </w:r>
      <w:proofErr w:type="gramStart"/>
      <w:r w:rsidRPr="00A466DA">
        <w:rPr>
          <w:sz w:val="24"/>
          <w:szCs w:val="24"/>
        </w:rPr>
        <w:t>să</w:t>
      </w:r>
      <w:proofErr w:type="gramEnd"/>
      <w:r w:rsidRPr="00A466DA">
        <w:rPr>
          <w:sz w:val="24"/>
          <w:szCs w:val="24"/>
        </w:rPr>
        <w:t xml:space="preserve"> se mărească cu </w:t>
      </w:r>
      <w:r w:rsidRPr="00A466DA">
        <w:rPr>
          <w:b/>
          <w:sz w:val="24"/>
          <w:szCs w:val="24"/>
        </w:rPr>
        <w:t>40%.</w:t>
      </w:r>
    </w:p>
    <w:p w14:paraId="00000083" w14:textId="77777777" w:rsidR="009E3098" w:rsidRPr="00A466DA" w:rsidRDefault="00B01A50">
      <w:pPr>
        <w:pBdr>
          <w:top w:val="nil"/>
          <w:left w:val="nil"/>
          <w:bottom w:val="nil"/>
          <w:right w:val="nil"/>
          <w:between w:val="nil"/>
        </w:pBdr>
        <w:ind w:firstLine="567"/>
        <w:rPr>
          <w:sz w:val="24"/>
          <w:szCs w:val="24"/>
        </w:rPr>
      </w:pPr>
      <w:r w:rsidRPr="00A466DA">
        <w:rPr>
          <w:b/>
          <w:i/>
          <w:sz w:val="24"/>
          <w:szCs w:val="24"/>
        </w:rPr>
        <w:t>Obiectivul specific 1.4.</w:t>
      </w:r>
      <w:r w:rsidRPr="00A466DA">
        <w:rPr>
          <w:i/>
          <w:sz w:val="24"/>
          <w:szCs w:val="24"/>
        </w:rPr>
        <w:t xml:space="preserve"> </w:t>
      </w:r>
      <w:r w:rsidRPr="00A466DA">
        <w:rPr>
          <w:sz w:val="24"/>
          <w:szCs w:val="24"/>
        </w:rPr>
        <w:t xml:space="preserve"> Sporirea, până în 2027, a numărului de complexuri sportive multifuncționale și de terenuri sportive cu peste </w:t>
      </w:r>
      <w:r w:rsidRPr="00A466DA">
        <w:rPr>
          <w:b/>
          <w:sz w:val="24"/>
          <w:szCs w:val="24"/>
        </w:rPr>
        <w:t>500 locuri (existente)</w:t>
      </w:r>
      <w:r w:rsidRPr="00A466DA">
        <w:rPr>
          <w:sz w:val="24"/>
          <w:szCs w:val="24"/>
        </w:rPr>
        <w:t xml:space="preserve"> în vederea extinderii ariilor destinate pentru activitatea sportivă și adaptarea la nevoile tuturor categoriilor de populație</w:t>
      </w:r>
    </w:p>
    <w:p w14:paraId="00000084" w14:textId="77024AE0" w:rsidR="009E3098" w:rsidRPr="00A466DA" w:rsidRDefault="00B01A50">
      <w:pPr>
        <w:pBdr>
          <w:top w:val="nil"/>
          <w:left w:val="nil"/>
          <w:bottom w:val="nil"/>
          <w:right w:val="nil"/>
          <w:between w:val="nil"/>
        </w:pBdr>
        <w:ind w:right="14"/>
        <w:rPr>
          <w:sz w:val="24"/>
          <w:szCs w:val="24"/>
        </w:rPr>
      </w:pPr>
      <w:r w:rsidRPr="00A466DA">
        <w:rPr>
          <w:b/>
          <w:i/>
          <w:sz w:val="24"/>
          <w:szCs w:val="24"/>
        </w:rPr>
        <w:t xml:space="preserve">Obiectivul specific 1.5. </w:t>
      </w:r>
      <w:r w:rsidRPr="00A466DA">
        <w:rPr>
          <w:sz w:val="24"/>
          <w:szCs w:val="24"/>
        </w:rPr>
        <w:t>Extinderea, până în anul 2027, a</w:t>
      </w:r>
      <w:r w:rsidRPr="00A466DA">
        <w:rPr>
          <w:i/>
          <w:sz w:val="24"/>
          <w:szCs w:val="24"/>
        </w:rPr>
        <w:t xml:space="preserve"> </w:t>
      </w:r>
      <w:r w:rsidRPr="00A466DA">
        <w:rPr>
          <w:sz w:val="24"/>
          <w:szCs w:val="24"/>
        </w:rPr>
        <w:t>numărului de stații de control doping asamblate/ amenajate conform standardelor WADA și urmărirea traseului profesional al sportivilor la nivel de sistem, astfel încât</w:t>
      </w:r>
      <w:r w:rsidR="009B3BDF" w:rsidRPr="00A466DA">
        <w:rPr>
          <w:sz w:val="24"/>
          <w:szCs w:val="24"/>
        </w:rPr>
        <w:t>,</w:t>
      </w:r>
      <w:r w:rsidRPr="00A466DA">
        <w:rPr>
          <w:sz w:val="24"/>
          <w:szCs w:val="24"/>
        </w:rPr>
        <w:t xml:space="preserve"> numărul sportivilor care vor beneficia de control doping </w:t>
      </w:r>
      <w:proofErr w:type="gramStart"/>
      <w:r w:rsidRPr="00A466DA">
        <w:rPr>
          <w:sz w:val="24"/>
          <w:szCs w:val="24"/>
        </w:rPr>
        <w:t>să</w:t>
      </w:r>
      <w:proofErr w:type="gramEnd"/>
      <w:r w:rsidRPr="00A466DA">
        <w:rPr>
          <w:sz w:val="24"/>
          <w:szCs w:val="24"/>
        </w:rPr>
        <w:t xml:space="preserve"> crească cu cel puțin 10%.</w:t>
      </w:r>
    </w:p>
    <w:p w14:paraId="00000085" w14:textId="77777777" w:rsidR="009E3098" w:rsidRPr="00A466DA" w:rsidRDefault="009E3098">
      <w:pPr>
        <w:rPr>
          <w:sz w:val="24"/>
          <w:szCs w:val="24"/>
        </w:rPr>
      </w:pPr>
    </w:p>
    <w:p w14:paraId="00000086" w14:textId="77777777" w:rsidR="009E3098" w:rsidRPr="00A466DA" w:rsidRDefault="00B01A50">
      <w:pPr>
        <w:pStyle w:val="Heading1"/>
        <w:spacing w:before="0" w:after="0"/>
        <w:ind w:right="222"/>
        <w:rPr>
          <w:rFonts w:ascii="Times New Roman" w:hAnsi="Times New Roman"/>
          <w:sz w:val="24"/>
          <w:szCs w:val="24"/>
        </w:rPr>
      </w:pPr>
      <w:r w:rsidRPr="00A466DA">
        <w:rPr>
          <w:rFonts w:ascii="Times New Roman" w:hAnsi="Times New Roman"/>
          <w:sz w:val="24"/>
          <w:szCs w:val="24"/>
        </w:rPr>
        <w:t xml:space="preserve">OBIECTIVUL GENERAL 2: Stimularea practicării activităților sportive în masă pentru </w:t>
      </w:r>
      <w:proofErr w:type="gramStart"/>
      <w:r w:rsidRPr="00A466DA">
        <w:rPr>
          <w:rFonts w:ascii="Times New Roman" w:hAnsi="Times New Roman"/>
          <w:sz w:val="24"/>
          <w:szCs w:val="24"/>
        </w:rPr>
        <w:t>un</w:t>
      </w:r>
      <w:proofErr w:type="gramEnd"/>
      <w:r w:rsidRPr="00A466DA">
        <w:rPr>
          <w:rFonts w:ascii="Times New Roman" w:hAnsi="Times New Roman"/>
          <w:sz w:val="24"/>
          <w:szCs w:val="24"/>
        </w:rPr>
        <w:t xml:space="preserve"> mod de viață sănătos.</w:t>
      </w:r>
    </w:p>
    <w:p w14:paraId="00000087" w14:textId="77777777" w:rsidR="009E3098" w:rsidRPr="00A466DA" w:rsidRDefault="00B01A50">
      <w:pPr>
        <w:pBdr>
          <w:top w:val="nil"/>
          <w:left w:val="nil"/>
          <w:bottom w:val="nil"/>
          <w:right w:val="nil"/>
          <w:between w:val="nil"/>
        </w:pBdr>
        <w:ind w:right="80"/>
        <w:rPr>
          <w:sz w:val="24"/>
          <w:szCs w:val="24"/>
        </w:rPr>
      </w:pPr>
      <w:r w:rsidRPr="00A466DA">
        <w:rPr>
          <w:b/>
          <w:i/>
          <w:sz w:val="24"/>
          <w:szCs w:val="24"/>
        </w:rPr>
        <w:t xml:space="preserve">Obiectivul specific 2.1. </w:t>
      </w:r>
      <w:proofErr w:type="gramStart"/>
      <w:r w:rsidRPr="00A466DA">
        <w:rPr>
          <w:sz w:val="24"/>
          <w:szCs w:val="24"/>
        </w:rPr>
        <w:t>Promovarea în cadrul instituțiilor de învățământ general, în centrele pentru copii și tineret, în structurile de educație extrașcolară a unui număr de programe sportive și campionate școlare, gimnaziale și liceale la probele sportive (fotbal, baschet, volei, atletism, gimnastică artistică), astfel încât până în anul 2027, numărul de programe sportive și campionate școlare să crească cu 3-5 programe și campionate anual, în special a celor din familii vulnerabile, în situații de risc, a celor cu comportament deviant și a celor cu nevoi speciale.</w:t>
      </w:r>
      <w:proofErr w:type="gramEnd"/>
    </w:p>
    <w:p w14:paraId="00000088" w14:textId="6EF09008" w:rsidR="009E3098" w:rsidRPr="00A466DA" w:rsidRDefault="00B01A50">
      <w:pPr>
        <w:pBdr>
          <w:top w:val="nil"/>
          <w:left w:val="nil"/>
          <w:bottom w:val="nil"/>
          <w:right w:val="nil"/>
          <w:between w:val="nil"/>
        </w:pBdr>
        <w:ind w:firstLine="567"/>
        <w:rPr>
          <w:sz w:val="24"/>
          <w:szCs w:val="24"/>
        </w:rPr>
      </w:pPr>
      <w:r w:rsidRPr="00A466DA">
        <w:rPr>
          <w:b/>
          <w:i/>
          <w:sz w:val="24"/>
          <w:szCs w:val="24"/>
        </w:rPr>
        <w:t xml:space="preserve">Obiectivul specific 2.2. </w:t>
      </w:r>
      <w:r w:rsidRPr="00A466DA">
        <w:rPr>
          <w:sz w:val="24"/>
          <w:szCs w:val="24"/>
        </w:rPr>
        <w:t>Motivarea unui număr mai mare de copii pentru a se înscri în grupele de începători în școlile sportive ținând cont de criteriul egalității de gen (în scopul asigurării practicării în egală măsură de către fete și băieți, a disciplinei sportive), astfel încât până în anul 2027 să se reducă disparitățile de gen conexe cu domeniul sport.</w:t>
      </w:r>
    </w:p>
    <w:p w14:paraId="00000089" w14:textId="77777777" w:rsidR="009E3098" w:rsidRPr="00A466DA" w:rsidRDefault="00B01A50">
      <w:pPr>
        <w:pBdr>
          <w:top w:val="nil"/>
          <w:left w:val="nil"/>
          <w:bottom w:val="nil"/>
          <w:right w:val="nil"/>
          <w:between w:val="nil"/>
        </w:pBdr>
        <w:ind w:right="14"/>
        <w:rPr>
          <w:b/>
          <w:sz w:val="24"/>
          <w:szCs w:val="24"/>
        </w:rPr>
      </w:pPr>
      <w:r w:rsidRPr="00A466DA">
        <w:rPr>
          <w:b/>
          <w:i/>
          <w:sz w:val="24"/>
          <w:szCs w:val="24"/>
        </w:rPr>
        <w:t xml:space="preserve">Obiectivul specific 2.3. </w:t>
      </w:r>
      <w:r w:rsidRPr="00A466DA">
        <w:rPr>
          <w:sz w:val="24"/>
          <w:szCs w:val="24"/>
        </w:rPr>
        <w:t>Creșterea și extinderea</w:t>
      </w:r>
      <w:r w:rsidRPr="00A466DA">
        <w:rPr>
          <w:i/>
          <w:sz w:val="24"/>
          <w:szCs w:val="24"/>
        </w:rPr>
        <w:t xml:space="preserve"> </w:t>
      </w:r>
      <w:r w:rsidRPr="00A466DA">
        <w:rPr>
          <w:sz w:val="24"/>
          <w:szCs w:val="24"/>
        </w:rPr>
        <w:t xml:space="preserve">numărului de evenimente şi de acțiuni cu caracter sportiv desfășurate prin participarea activă a rețelei de instituții de învățământ, integrarea și implementarea metodologiei ,,Sport pentru Dezvoltare” parte integrantă a măsurii Moldova în Mișcare, astfel încât către anul 2027 numărul de evenimente să crească </w:t>
      </w:r>
      <w:r w:rsidRPr="00A466DA">
        <w:rPr>
          <w:b/>
          <w:sz w:val="24"/>
          <w:szCs w:val="24"/>
        </w:rPr>
        <w:t>15%.</w:t>
      </w:r>
    </w:p>
    <w:p w14:paraId="0000008A" w14:textId="77777777" w:rsidR="009E3098" w:rsidRPr="00A466DA" w:rsidRDefault="00B01A50">
      <w:pPr>
        <w:pBdr>
          <w:top w:val="nil"/>
          <w:left w:val="nil"/>
          <w:bottom w:val="nil"/>
          <w:right w:val="nil"/>
          <w:between w:val="nil"/>
        </w:pBdr>
        <w:ind w:right="220"/>
        <w:rPr>
          <w:b/>
          <w:sz w:val="24"/>
          <w:szCs w:val="24"/>
        </w:rPr>
      </w:pPr>
      <w:r w:rsidRPr="00A466DA">
        <w:rPr>
          <w:b/>
          <w:i/>
          <w:sz w:val="24"/>
          <w:szCs w:val="24"/>
        </w:rPr>
        <w:t xml:space="preserve">Obiectivul specific 2.4. </w:t>
      </w:r>
      <w:proofErr w:type="gramStart"/>
      <w:r w:rsidRPr="00A466DA">
        <w:rPr>
          <w:sz w:val="24"/>
          <w:szCs w:val="24"/>
        </w:rPr>
        <w:t>Asigurarea inserției și crearea condițiilor de socializare și incluziune prin intermediul activităților sportive pentru un număr extins de persoane cu dizabilități care participă intens la activitățile sportive desfășurate în mod permanent</w:t>
      </w:r>
      <w:r>
        <w:rPr>
          <w:sz w:val="24"/>
          <w:szCs w:val="24"/>
        </w:rPr>
        <w:t xml:space="preserve">, astfel </w:t>
      </w:r>
      <w:r w:rsidRPr="00A466DA">
        <w:rPr>
          <w:sz w:val="24"/>
          <w:szCs w:val="24"/>
        </w:rPr>
        <w:lastRenderedPageBreak/>
        <w:t xml:space="preserve">încât către anul 2027 condițiile pentru participarea intensă la activitățile sportive a persoanelor cu dizabilități să atingă rata de </w:t>
      </w:r>
      <w:r w:rsidRPr="00A466DA">
        <w:rPr>
          <w:b/>
          <w:sz w:val="24"/>
          <w:szCs w:val="24"/>
        </w:rPr>
        <w:t>40 %.</w:t>
      </w:r>
      <w:proofErr w:type="gramEnd"/>
    </w:p>
    <w:p w14:paraId="0000008B" w14:textId="77777777" w:rsidR="009E3098" w:rsidRPr="00A466DA" w:rsidRDefault="00B01A50">
      <w:pPr>
        <w:pBdr>
          <w:top w:val="nil"/>
          <w:left w:val="nil"/>
          <w:bottom w:val="nil"/>
          <w:right w:val="nil"/>
          <w:between w:val="nil"/>
        </w:pBdr>
        <w:ind w:right="220"/>
        <w:rPr>
          <w:sz w:val="24"/>
          <w:szCs w:val="24"/>
        </w:rPr>
      </w:pPr>
      <w:r w:rsidRPr="00A466DA">
        <w:rPr>
          <w:b/>
          <w:i/>
          <w:sz w:val="24"/>
          <w:szCs w:val="24"/>
        </w:rPr>
        <w:t xml:space="preserve">Obiectivul specific 2.5. </w:t>
      </w:r>
      <w:r w:rsidRPr="00A466DA">
        <w:rPr>
          <w:sz w:val="24"/>
          <w:szCs w:val="24"/>
        </w:rPr>
        <w:t>Creșterea numărului de elevi, studenți care practică sistematic o ramură de sport și crearea condițiilor moderne de practicare axate pe coerența resurselor curriculare, tehnologii didactice aplicate, orientate spre formarea graduală a competențelor specifice și celor profesionale.</w:t>
      </w:r>
    </w:p>
    <w:p w14:paraId="0000008C" w14:textId="77777777" w:rsidR="009E3098" w:rsidRPr="00A466DA" w:rsidRDefault="00B01A50">
      <w:pPr>
        <w:pBdr>
          <w:top w:val="nil"/>
          <w:left w:val="nil"/>
          <w:bottom w:val="nil"/>
          <w:right w:val="nil"/>
          <w:between w:val="nil"/>
        </w:pBdr>
        <w:ind w:right="220"/>
        <w:rPr>
          <w:b/>
          <w:sz w:val="24"/>
          <w:szCs w:val="24"/>
        </w:rPr>
      </w:pPr>
      <w:r w:rsidRPr="00A466DA">
        <w:rPr>
          <w:b/>
          <w:i/>
          <w:sz w:val="24"/>
          <w:szCs w:val="24"/>
        </w:rPr>
        <w:t xml:space="preserve">Obiectivul specific 2.6. </w:t>
      </w:r>
      <w:r w:rsidRPr="00A466DA">
        <w:rPr>
          <w:sz w:val="24"/>
          <w:szCs w:val="24"/>
        </w:rPr>
        <w:t>Promovarea modului sănătos de viață în scopul creșterii</w:t>
      </w:r>
      <w:r w:rsidRPr="00A466DA">
        <w:rPr>
          <w:i/>
          <w:sz w:val="24"/>
          <w:szCs w:val="24"/>
        </w:rPr>
        <w:t xml:space="preserve"> </w:t>
      </w:r>
      <w:r w:rsidRPr="00A466DA">
        <w:rPr>
          <w:sz w:val="24"/>
          <w:szCs w:val="24"/>
        </w:rPr>
        <w:t xml:space="preserve">ponderii cetățenilor care practică exercițiile fizice în scop asanativ, prin extinderea, participarea activă și eficientă a tuturor factorilor de decizie în asigurarea cetățenilor la accesul liber și practicarea activă a sportului, astfel încât rezultatele acestora către anul 2027 să crească cu </w:t>
      </w:r>
      <w:r w:rsidRPr="00A466DA">
        <w:rPr>
          <w:b/>
          <w:sz w:val="24"/>
          <w:szCs w:val="24"/>
        </w:rPr>
        <w:t>30%.</w:t>
      </w:r>
    </w:p>
    <w:p w14:paraId="0000008D" w14:textId="77777777" w:rsidR="009E3098" w:rsidRPr="00A466DA" w:rsidRDefault="00B01A50">
      <w:pPr>
        <w:pBdr>
          <w:top w:val="nil"/>
          <w:left w:val="nil"/>
          <w:bottom w:val="nil"/>
          <w:right w:val="nil"/>
          <w:between w:val="nil"/>
        </w:pBdr>
        <w:ind w:right="14"/>
        <w:rPr>
          <w:sz w:val="24"/>
          <w:szCs w:val="24"/>
        </w:rPr>
      </w:pPr>
      <w:r w:rsidRPr="00A466DA">
        <w:rPr>
          <w:b/>
          <w:i/>
          <w:sz w:val="24"/>
          <w:szCs w:val="24"/>
        </w:rPr>
        <w:t xml:space="preserve">Obiectivul specific 2.7. </w:t>
      </w:r>
      <w:proofErr w:type="gramStart"/>
      <w:r w:rsidRPr="00A466DA">
        <w:rPr>
          <w:sz w:val="24"/>
          <w:szCs w:val="24"/>
        </w:rPr>
        <w:t>Crearea condițiilor axate pe promovarea stilului activ de viață în rândul persoanelor vârstnice, prin a</w:t>
      </w:r>
      <w:r w:rsidRPr="00A466DA">
        <w:rPr>
          <w:sz w:val="24"/>
          <w:szCs w:val="24"/>
          <w:highlight w:val="white"/>
        </w:rPr>
        <w:t xml:space="preserve">cţiuni conştiente, concrete de </w:t>
      </w:r>
      <w:r w:rsidRPr="00A466DA">
        <w:rPr>
          <w:sz w:val="24"/>
          <w:szCs w:val="24"/>
        </w:rPr>
        <w:t xml:space="preserve">practicare a educației fizice și sportului orientate spre menținerea și fortificarea sănătății și a potențialului de resurse umane, astfel încât până în anul 2027 numărul persoanelor vârstnice care practică un stil de viață activ să crească până la </w:t>
      </w:r>
      <w:r w:rsidRPr="00A466DA">
        <w:rPr>
          <w:b/>
          <w:sz w:val="24"/>
          <w:szCs w:val="24"/>
        </w:rPr>
        <w:t>40%</w:t>
      </w:r>
      <w:r w:rsidRPr="00A466DA">
        <w:rPr>
          <w:sz w:val="24"/>
          <w:szCs w:val="24"/>
        </w:rPr>
        <w:t>.</w:t>
      </w:r>
      <w:proofErr w:type="gramEnd"/>
    </w:p>
    <w:p w14:paraId="0000008E" w14:textId="77777777" w:rsidR="009E3098" w:rsidRPr="00A466DA" w:rsidRDefault="00B01A50">
      <w:pPr>
        <w:pBdr>
          <w:top w:val="nil"/>
          <w:left w:val="nil"/>
          <w:bottom w:val="nil"/>
          <w:right w:val="nil"/>
          <w:between w:val="nil"/>
        </w:pBdr>
        <w:ind w:right="14"/>
        <w:rPr>
          <w:sz w:val="24"/>
          <w:szCs w:val="24"/>
        </w:rPr>
      </w:pPr>
      <w:r w:rsidRPr="00A466DA">
        <w:rPr>
          <w:b/>
          <w:i/>
          <w:sz w:val="24"/>
          <w:szCs w:val="24"/>
        </w:rPr>
        <w:t xml:space="preserve">Obiectivul specific 2.8. </w:t>
      </w:r>
      <w:proofErr w:type="gramStart"/>
      <w:r w:rsidRPr="00A466DA">
        <w:rPr>
          <w:sz w:val="24"/>
          <w:szCs w:val="24"/>
        </w:rPr>
        <w:t xml:space="preserve">Sporirea, revizuirea și eficientizarea numărului de programe gimnaziale și liceale la disciplina educația fizică, bazate pe valorile olimpismului, principiul voluntariatului, reglementărilor antidoping, incluziune, etică și integritate prin reconceptualizarea conținuturilor educaționale și dezvoltarea continuă a programelor, astfel încât până în anul 2027 numărul de copii și tineri ce posedă cunoștințe privind conținuturile educaționale vizate supra să crească cu cel puțin </w:t>
      </w:r>
      <w:r w:rsidRPr="00A466DA">
        <w:rPr>
          <w:b/>
          <w:sz w:val="24"/>
          <w:szCs w:val="24"/>
        </w:rPr>
        <w:t>50%</w:t>
      </w:r>
      <w:r w:rsidRPr="00A466DA">
        <w:rPr>
          <w:sz w:val="24"/>
          <w:szCs w:val="24"/>
        </w:rPr>
        <w:t>.</w:t>
      </w:r>
      <w:proofErr w:type="gramEnd"/>
    </w:p>
    <w:p w14:paraId="0000008F" w14:textId="77777777" w:rsidR="009E3098" w:rsidRDefault="009E3098">
      <w:pPr>
        <w:pStyle w:val="Heading1"/>
        <w:spacing w:before="0" w:after="0"/>
        <w:ind w:right="216"/>
        <w:rPr>
          <w:rFonts w:ascii="Times New Roman" w:hAnsi="Times New Roman"/>
          <w:color w:val="0000FF"/>
          <w:sz w:val="24"/>
          <w:szCs w:val="24"/>
        </w:rPr>
      </w:pPr>
    </w:p>
    <w:p w14:paraId="00000090" w14:textId="132A4911" w:rsidR="009E3098" w:rsidRDefault="00B01A50">
      <w:pPr>
        <w:pStyle w:val="Heading1"/>
        <w:spacing w:before="0" w:after="0"/>
        <w:ind w:right="216"/>
        <w:rPr>
          <w:rFonts w:ascii="Times New Roman" w:hAnsi="Times New Roman"/>
          <w:sz w:val="24"/>
          <w:szCs w:val="24"/>
        </w:rPr>
      </w:pPr>
      <w:r>
        <w:rPr>
          <w:rFonts w:ascii="Times New Roman" w:hAnsi="Times New Roman"/>
          <w:sz w:val="24"/>
          <w:szCs w:val="24"/>
        </w:rPr>
        <w:t>OBIE</w:t>
      </w:r>
      <w:r w:rsidR="008A408C">
        <w:rPr>
          <w:rFonts w:ascii="Times New Roman" w:hAnsi="Times New Roman"/>
          <w:sz w:val="24"/>
          <w:szCs w:val="24"/>
        </w:rPr>
        <w:t xml:space="preserve">CTIVUL GENERAL 3: </w:t>
      </w:r>
      <w:r>
        <w:rPr>
          <w:rFonts w:ascii="Times New Roman" w:hAnsi="Times New Roman"/>
          <w:sz w:val="24"/>
          <w:szCs w:val="24"/>
        </w:rPr>
        <w:t>Dezvoltarea sportului de performanță.</w:t>
      </w:r>
    </w:p>
    <w:p w14:paraId="00000091" w14:textId="77777777" w:rsidR="009E3098" w:rsidRPr="00A466DA" w:rsidRDefault="00B01A50">
      <w:pPr>
        <w:pBdr>
          <w:top w:val="nil"/>
          <w:left w:val="nil"/>
          <w:bottom w:val="nil"/>
          <w:right w:val="nil"/>
          <w:between w:val="nil"/>
        </w:pBdr>
        <w:ind w:right="220"/>
        <w:rPr>
          <w:sz w:val="24"/>
          <w:szCs w:val="24"/>
        </w:rPr>
      </w:pPr>
      <w:r w:rsidRPr="00A466DA">
        <w:rPr>
          <w:b/>
          <w:i/>
          <w:sz w:val="24"/>
          <w:szCs w:val="24"/>
        </w:rPr>
        <w:t>Obiectivul specific 3.1</w:t>
      </w:r>
      <w:r w:rsidRPr="00A466DA">
        <w:rPr>
          <w:i/>
          <w:sz w:val="24"/>
          <w:szCs w:val="24"/>
        </w:rPr>
        <w:t xml:space="preserve">. </w:t>
      </w:r>
      <w:r w:rsidRPr="00A466DA">
        <w:rPr>
          <w:sz w:val="24"/>
          <w:szCs w:val="24"/>
        </w:rPr>
        <w:t>Dezvoltarea și</w:t>
      </w:r>
      <w:r w:rsidRPr="00A466DA">
        <w:rPr>
          <w:i/>
          <w:sz w:val="24"/>
          <w:szCs w:val="24"/>
        </w:rPr>
        <w:t xml:space="preserve"> </w:t>
      </w:r>
      <w:r w:rsidRPr="00A466DA">
        <w:rPr>
          <w:sz w:val="24"/>
          <w:szCs w:val="24"/>
        </w:rPr>
        <w:t>extinderea rețelei instituțiilor</w:t>
      </w:r>
      <w:proofErr w:type="gramStart"/>
      <w:r w:rsidRPr="00A466DA">
        <w:rPr>
          <w:sz w:val="24"/>
          <w:szCs w:val="24"/>
        </w:rPr>
        <w:t>  medicale</w:t>
      </w:r>
      <w:proofErr w:type="gramEnd"/>
      <w:r w:rsidRPr="00A466DA">
        <w:rPr>
          <w:sz w:val="24"/>
          <w:szCs w:val="24"/>
        </w:rPr>
        <w:t xml:space="preserve"> de stat (cabinete medicale specializate) moderne de recuperare a sportivilor de performanță, astfel încât numărul de sportivi consultați să fie în creștere cu </w:t>
      </w:r>
      <w:r w:rsidRPr="00A466DA">
        <w:rPr>
          <w:b/>
          <w:sz w:val="24"/>
          <w:szCs w:val="24"/>
        </w:rPr>
        <w:t>5%</w:t>
      </w:r>
      <w:r w:rsidRPr="00A466DA">
        <w:rPr>
          <w:sz w:val="24"/>
          <w:szCs w:val="24"/>
        </w:rPr>
        <w:t>, anual.</w:t>
      </w:r>
    </w:p>
    <w:p w14:paraId="00000092" w14:textId="77777777" w:rsidR="009E3098" w:rsidRPr="00A466DA" w:rsidRDefault="00B01A50">
      <w:pPr>
        <w:pBdr>
          <w:top w:val="nil"/>
          <w:left w:val="nil"/>
          <w:bottom w:val="nil"/>
          <w:right w:val="nil"/>
          <w:between w:val="nil"/>
        </w:pBdr>
        <w:ind w:right="80"/>
        <w:rPr>
          <w:sz w:val="24"/>
          <w:szCs w:val="24"/>
        </w:rPr>
      </w:pPr>
      <w:r w:rsidRPr="00A466DA">
        <w:rPr>
          <w:b/>
          <w:i/>
          <w:sz w:val="24"/>
          <w:szCs w:val="24"/>
        </w:rPr>
        <w:t xml:space="preserve">Obiectivul specific 3.2. </w:t>
      </w:r>
      <w:r w:rsidRPr="00A466DA">
        <w:rPr>
          <w:sz w:val="24"/>
          <w:szCs w:val="24"/>
        </w:rPr>
        <w:t xml:space="preserve">Creșterea numărului de sportivi de performanță la pragul de 10 </w:t>
      </w:r>
      <w:proofErr w:type="gramStart"/>
      <w:r w:rsidRPr="00A466DA">
        <w:rPr>
          <w:sz w:val="24"/>
          <w:szCs w:val="24"/>
        </w:rPr>
        <w:t>000 de</w:t>
      </w:r>
      <w:proofErr w:type="gramEnd"/>
      <w:r w:rsidRPr="00A466DA">
        <w:rPr>
          <w:sz w:val="24"/>
          <w:szCs w:val="24"/>
        </w:rPr>
        <w:t xml:space="preserve"> sportivi legitimați în federațiile sportive naționale prin promovarea și motivarea a parteneriatelor dintre instituțiile de învățământ extrașcolar sportiv în scopul identificării sportivilor cu potențial fizic </w:t>
      </w:r>
      <w:r w:rsidRPr="00A466DA">
        <w:rPr>
          <w:sz w:val="24"/>
          <w:szCs w:val="24"/>
          <w:highlight w:val="white"/>
        </w:rPr>
        <w:t>ridicat și abilități motrice deosebite.</w:t>
      </w:r>
    </w:p>
    <w:p w14:paraId="00000093" w14:textId="5841D06A" w:rsidR="009E3098" w:rsidRPr="00A466DA" w:rsidRDefault="00B01A50">
      <w:pPr>
        <w:pBdr>
          <w:top w:val="nil"/>
          <w:left w:val="nil"/>
          <w:bottom w:val="nil"/>
          <w:right w:val="nil"/>
          <w:between w:val="nil"/>
        </w:pBdr>
        <w:ind w:right="14"/>
        <w:rPr>
          <w:sz w:val="24"/>
          <w:szCs w:val="24"/>
        </w:rPr>
      </w:pPr>
      <w:r w:rsidRPr="00A466DA">
        <w:rPr>
          <w:b/>
          <w:i/>
          <w:sz w:val="24"/>
          <w:szCs w:val="24"/>
        </w:rPr>
        <w:t xml:space="preserve">Obiectivul specific 3.3. </w:t>
      </w:r>
      <w:r w:rsidRPr="00A466DA">
        <w:rPr>
          <w:sz w:val="24"/>
          <w:szCs w:val="24"/>
        </w:rPr>
        <w:t>Sprijinirea loturilor naționale, astfel încât până în anul 2027, ponderea asigurării cu echipament sportiv a acestora</w:t>
      </w:r>
      <w:proofErr w:type="gramStart"/>
      <w:r w:rsidRPr="00A466DA">
        <w:rPr>
          <w:sz w:val="24"/>
          <w:szCs w:val="24"/>
        </w:rPr>
        <w:t>  să</w:t>
      </w:r>
      <w:proofErr w:type="gramEnd"/>
      <w:r w:rsidRPr="00A466DA">
        <w:rPr>
          <w:sz w:val="24"/>
          <w:szCs w:val="24"/>
        </w:rPr>
        <w:t xml:space="preserve"> crească cu cel puțin </w:t>
      </w:r>
      <w:r w:rsidRPr="00A466DA">
        <w:rPr>
          <w:b/>
          <w:sz w:val="24"/>
          <w:szCs w:val="24"/>
        </w:rPr>
        <w:t>5%</w:t>
      </w:r>
      <w:r w:rsidR="008A408C" w:rsidRPr="00A466DA">
        <w:rPr>
          <w:b/>
          <w:sz w:val="24"/>
          <w:szCs w:val="24"/>
        </w:rPr>
        <w:t>,</w:t>
      </w:r>
      <w:r w:rsidRPr="00A466DA">
        <w:rPr>
          <w:sz w:val="24"/>
          <w:szCs w:val="24"/>
        </w:rPr>
        <w:t xml:space="preserve"> anual.</w:t>
      </w:r>
    </w:p>
    <w:p w14:paraId="00000094" w14:textId="77777777" w:rsidR="009E3098" w:rsidRPr="00A466DA" w:rsidRDefault="00B01A50">
      <w:pPr>
        <w:pBdr>
          <w:top w:val="nil"/>
          <w:left w:val="nil"/>
          <w:bottom w:val="nil"/>
          <w:right w:val="nil"/>
          <w:between w:val="nil"/>
        </w:pBdr>
        <w:ind w:right="220"/>
        <w:rPr>
          <w:sz w:val="24"/>
          <w:szCs w:val="24"/>
        </w:rPr>
      </w:pPr>
      <w:r w:rsidRPr="00A466DA">
        <w:rPr>
          <w:b/>
          <w:i/>
          <w:sz w:val="24"/>
          <w:szCs w:val="24"/>
        </w:rPr>
        <w:t>Obiectivul specific 3.4.</w:t>
      </w:r>
      <w:r w:rsidRPr="00A466DA">
        <w:rPr>
          <w:sz w:val="24"/>
          <w:szCs w:val="24"/>
        </w:rPr>
        <w:t xml:space="preserve"> Sporirea numărului de sportivi de performanță cu acces liber la serviciile medicale specializate, până în anul 2027, cu cel puțin </w:t>
      </w:r>
      <w:r w:rsidRPr="00A466DA">
        <w:rPr>
          <w:b/>
          <w:sz w:val="24"/>
          <w:szCs w:val="24"/>
        </w:rPr>
        <w:t>50%</w:t>
      </w:r>
      <w:r w:rsidRPr="00A466DA">
        <w:rPr>
          <w:sz w:val="24"/>
          <w:szCs w:val="24"/>
        </w:rPr>
        <w:t>, anual.</w:t>
      </w:r>
    </w:p>
    <w:p w14:paraId="00000095" w14:textId="77777777" w:rsidR="009E3098" w:rsidRPr="00A466DA" w:rsidRDefault="00B01A50">
      <w:pPr>
        <w:pBdr>
          <w:top w:val="nil"/>
          <w:left w:val="nil"/>
          <w:bottom w:val="nil"/>
          <w:right w:val="nil"/>
          <w:between w:val="nil"/>
        </w:pBdr>
        <w:ind w:right="55"/>
        <w:rPr>
          <w:sz w:val="24"/>
          <w:szCs w:val="24"/>
        </w:rPr>
      </w:pPr>
      <w:r w:rsidRPr="00A466DA">
        <w:rPr>
          <w:b/>
          <w:i/>
          <w:sz w:val="24"/>
          <w:szCs w:val="24"/>
        </w:rPr>
        <w:t xml:space="preserve">Obiectivul specific 3.5. </w:t>
      </w:r>
      <w:r w:rsidRPr="00A466DA">
        <w:rPr>
          <w:sz w:val="24"/>
          <w:szCs w:val="24"/>
        </w:rPr>
        <w:t>Creșterea</w:t>
      </w:r>
      <w:r w:rsidRPr="00A466DA">
        <w:rPr>
          <w:i/>
          <w:sz w:val="24"/>
          <w:szCs w:val="24"/>
        </w:rPr>
        <w:t xml:space="preserve"> </w:t>
      </w:r>
      <w:r w:rsidRPr="00A466DA">
        <w:rPr>
          <w:sz w:val="24"/>
          <w:szCs w:val="24"/>
        </w:rPr>
        <w:t xml:space="preserve">numărului de persoane cu dizabilități care practică sportul de performanță, prin crearea condițiilor de socializare, adaptare psihosocială, educațional incluzivă și asistență psihologică în sport, astfel încât numărul acestora către anul 2027 să crească cu </w:t>
      </w:r>
      <w:r w:rsidRPr="00A466DA">
        <w:rPr>
          <w:b/>
          <w:sz w:val="24"/>
          <w:szCs w:val="24"/>
        </w:rPr>
        <w:t>30 %</w:t>
      </w:r>
      <w:r w:rsidRPr="00A466DA">
        <w:rPr>
          <w:sz w:val="24"/>
          <w:szCs w:val="24"/>
        </w:rPr>
        <w:t>.</w:t>
      </w:r>
    </w:p>
    <w:p w14:paraId="00000096" w14:textId="77777777" w:rsidR="009E3098" w:rsidRPr="00A466DA" w:rsidRDefault="00B01A50">
      <w:pPr>
        <w:pBdr>
          <w:top w:val="nil"/>
          <w:left w:val="nil"/>
          <w:bottom w:val="nil"/>
          <w:right w:val="nil"/>
          <w:between w:val="nil"/>
        </w:pBdr>
        <w:ind w:right="180"/>
        <w:rPr>
          <w:sz w:val="24"/>
          <w:szCs w:val="24"/>
        </w:rPr>
      </w:pPr>
      <w:r w:rsidRPr="00A466DA">
        <w:rPr>
          <w:b/>
          <w:i/>
          <w:sz w:val="24"/>
          <w:szCs w:val="24"/>
        </w:rPr>
        <w:t xml:space="preserve">Obiectivul specific 3.6. </w:t>
      </w:r>
      <w:r w:rsidRPr="00A466DA">
        <w:rPr>
          <w:sz w:val="24"/>
          <w:szCs w:val="24"/>
        </w:rPr>
        <w:t>Promovarea valorilor sportului curat, motivarea și sporirea percepțiilor pozitive</w:t>
      </w:r>
      <w:r w:rsidRPr="00A466DA">
        <w:rPr>
          <w:i/>
          <w:sz w:val="24"/>
          <w:szCs w:val="24"/>
        </w:rPr>
        <w:t xml:space="preserve"> </w:t>
      </w:r>
      <w:r w:rsidRPr="00A466DA">
        <w:rPr>
          <w:sz w:val="24"/>
          <w:szCs w:val="24"/>
        </w:rPr>
        <w:t xml:space="preserve">a sportivilor de performanță în instruirea antidoping, etică și integritate sportivă, astfel încât către anul 2027, cota celor instruiți </w:t>
      </w:r>
      <w:proofErr w:type="gramStart"/>
      <w:r w:rsidRPr="00A466DA">
        <w:rPr>
          <w:sz w:val="24"/>
          <w:szCs w:val="24"/>
        </w:rPr>
        <w:t>să</w:t>
      </w:r>
      <w:proofErr w:type="gramEnd"/>
      <w:r w:rsidRPr="00A466DA">
        <w:rPr>
          <w:sz w:val="24"/>
          <w:szCs w:val="24"/>
        </w:rPr>
        <w:t xml:space="preserve"> atingă </w:t>
      </w:r>
      <w:r w:rsidRPr="00A466DA">
        <w:rPr>
          <w:b/>
          <w:sz w:val="24"/>
          <w:szCs w:val="24"/>
        </w:rPr>
        <w:t>40%</w:t>
      </w:r>
      <w:r w:rsidRPr="00A466DA">
        <w:rPr>
          <w:sz w:val="24"/>
          <w:szCs w:val="24"/>
        </w:rPr>
        <w:t>.</w:t>
      </w:r>
    </w:p>
    <w:p w14:paraId="6FE55808" w14:textId="77777777" w:rsidR="008A408C" w:rsidRDefault="008A408C">
      <w:pPr>
        <w:pStyle w:val="Heading1"/>
        <w:spacing w:before="0" w:after="0"/>
        <w:ind w:right="221"/>
        <w:rPr>
          <w:rFonts w:ascii="Times New Roman" w:hAnsi="Times New Roman"/>
          <w:sz w:val="24"/>
          <w:szCs w:val="24"/>
        </w:rPr>
      </w:pPr>
    </w:p>
    <w:p w14:paraId="00000097" w14:textId="77777777" w:rsidR="009E3098" w:rsidRPr="00A466DA" w:rsidRDefault="00B01A50">
      <w:pPr>
        <w:pStyle w:val="Heading1"/>
        <w:spacing w:before="0" w:after="0"/>
        <w:ind w:right="221"/>
        <w:rPr>
          <w:rFonts w:ascii="Times New Roman" w:hAnsi="Times New Roman"/>
          <w:sz w:val="24"/>
          <w:szCs w:val="24"/>
        </w:rPr>
      </w:pPr>
      <w:r w:rsidRPr="00A466DA">
        <w:rPr>
          <w:rFonts w:ascii="Times New Roman" w:hAnsi="Times New Roman"/>
          <w:sz w:val="24"/>
          <w:szCs w:val="24"/>
        </w:rPr>
        <w:t>OBIECTIVUL GENERAL 4: Îmbunătățirea procesului de formare continuă a cadrelor didactice.</w:t>
      </w:r>
    </w:p>
    <w:p w14:paraId="00000098" w14:textId="77777777" w:rsidR="009E3098" w:rsidRPr="00A466DA" w:rsidRDefault="00B01A50">
      <w:pPr>
        <w:pBdr>
          <w:top w:val="nil"/>
          <w:left w:val="nil"/>
          <w:bottom w:val="nil"/>
          <w:right w:val="nil"/>
          <w:between w:val="nil"/>
        </w:pBdr>
        <w:ind w:right="220"/>
        <w:rPr>
          <w:sz w:val="24"/>
          <w:szCs w:val="24"/>
        </w:rPr>
      </w:pPr>
      <w:r w:rsidRPr="00A466DA">
        <w:rPr>
          <w:b/>
          <w:i/>
          <w:sz w:val="24"/>
          <w:szCs w:val="24"/>
        </w:rPr>
        <w:t xml:space="preserve">Obiectivul specific 4.1. </w:t>
      </w:r>
      <w:r w:rsidRPr="00A466DA">
        <w:rPr>
          <w:sz w:val="24"/>
          <w:szCs w:val="24"/>
        </w:rPr>
        <w:t xml:space="preserve">Asigurarea inserției și a sprijinului profesional cadrelor didactice vacante din domeniul educației fizice și sportului, reconceptualizarea procesului de formare profesională continuă pentru încadrarea lor în câmpul muncii, astfel încât către anul 2027, numărul de cadre didactice angajate să crească cu cel puțin </w:t>
      </w:r>
      <w:r w:rsidRPr="00A466DA">
        <w:rPr>
          <w:b/>
          <w:sz w:val="24"/>
          <w:szCs w:val="24"/>
        </w:rPr>
        <w:t>40%</w:t>
      </w:r>
      <w:r w:rsidRPr="00A466DA">
        <w:rPr>
          <w:sz w:val="24"/>
          <w:szCs w:val="24"/>
        </w:rPr>
        <w:t>.</w:t>
      </w:r>
    </w:p>
    <w:p w14:paraId="00000099" w14:textId="77777777" w:rsidR="009E3098" w:rsidRPr="00A466DA" w:rsidRDefault="00B01A50">
      <w:pPr>
        <w:pBdr>
          <w:top w:val="nil"/>
          <w:left w:val="nil"/>
          <w:bottom w:val="nil"/>
          <w:right w:val="nil"/>
          <w:between w:val="nil"/>
        </w:pBdr>
        <w:ind w:right="220"/>
        <w:rPr>
          <w:sz w:val="24"/>
          <w:szCs w:val="24"/>
        </w:rPr>
      </w:pPr>
      <w:r w:rsidRPr="00A466DA">
        <w:rPr>
          <w:b/>
          <w:i/>
          <w:sz w:val="24"/>
          <w:szCs w:val="24"/>
        </w:rPr>
        <w:t xml:space="preserve">Obiectivul specific 4.2. </w:t>
      </w:r>
      <w:r w:rsidRPr="00A466DA">
        <w:rPr>
          <w:sz w:val="24"/>
          <w:szCs w:val="24"/>
        </w:rPr>
        <w:t xml:space="preserve">Asigurarea către anul 2027 a condițiilor de formare profesională inițială și continuă pentru cadrele didactice din domeniul educației fizice și sportului în activitatea lor cu persoanele/copiii cu nevoi speciale (deficiențe fizice/mentale) </w:t>
      </w:r>
      <w:r w:rsidRPr="00A466DA">
        <w:rPr>
          <w:sz w:val="24"/>
          <w:szCs w:val="24"/>
        </w:rPr>
        <w:lastRenderedPageBreak/>
        <w:t xml:space="preserve">pentru o educație incluzivă de calitate, în cel puțin </w:t>
      </w:r>
      <w:r w:rsidRPr="00A466DA">
        <w:rPr>
          <w:b/>
          <w:sz w:val="24"/>
          <w:szCs w:val="24"/>
        </w:rPr>
        <w:t>60 %</w:t>
      </w:r>
      <w:r w:rsidRPr="00A466DA">
        <w:rPr>
          <w:sz w:val="24"/>
          <w:szCs w:val="24"/>
        </w:rPr>
        <w:t xml:space="preserve"> dintre instituțiile de învățământ  extrașcolar sportiv. </w:t>
      </w:r>
    </w:p>
    <w:p w14:paraId="0000009A" w14:textId="77777777" w:rsidR="009E3098" w:rsidRPr="00A466DA" w:rsidRDefault="00B01A50">
      <w:pPr>
        <w:pBdr>
          <w:top w:val="nil"/>
          <w:left w:val="nil"/>
          <w:bottom w:val="nil"/>
          <w:right w:val="nil"/>
          <w:between w:val="nil"/>
        </w:pBdr>
        <w:ind w:right="220"/>
        <w:rPr>
          <w:b/>
          <w:sz w:val="24"/>
          <w:szCs w:val="24"/>
        </w:rPr>
      </w:pPr>
      <w:r w:rsidRPr="00A466DA">
        <w:rPr>
          <w:b/>
          <w:i/>
          <w:sz w:val="24"/>
          <w:szCs w:val="24"/>
        </w:rPr>
        <w:t>Obiectivul specific 4.3.</w:t>
      </w:r>
      <w:r w:rsidRPr="00A466DA">
        <w:rPr>
          <w:i/>
          <w:sz w:val="24"/>
          <w:szCs w:val="24"/>
        </w:rPr>
        <w:t xml:space="preserve"> </w:t>
      </w:r>
      <w:proofErr w:type="gramStart"/>
      <w:r w:rsidRPr="00A466DA">
        <w:rPr>
          <w:sz w:val="24"/>
          <w:szCs w:val="24"/>
        </w:rPr>
        <w:t xml:space="preserve">Creșterea numărului de persoane instruite la cursurile de acordare a primului ajutor medical pentru specialiștii din domeniul educației fizice și sportului în cadrul instituțiilor publice sau private, care sunt acreditate și abilitate pentru această activitate în conformitate cu legislația în vigoare și sprijinirea instituțiilor de învățământ extrașcolar în dezvoltarea parteneriatelor pentru o mai bună colaborare pe acest segment, astfel încât către anul 2027, rata celor instruiți să crească până la </w:t>
      </w:r>
      <w:r w:rsidRPr="00A466DA">
        <w:rPr>
          <w:b/>
          <w:sz w:val="24"/>
          <w:szCs w:val="24"/>
        </w:rPr>
        <w:t>50%.</w:t>
      </w:r>
      <w:proofErr w:type="gramEnd"/>
    </w:p>
    <w:p w14:paraId="0000009B" w14:textId="77777777" w:rsidR="009E3098" w:rsidRPr="00A466DA" w:rsidRDefault="00B01A50">
      <w:pPr>
        <w:pBdr>
          <w:top w:val="nil"/>
          <w:left w:val="nil"/>
          <w:bottom w:val="nil"/>
          <w:right w:val="nil"/>
          <w:between w:val="nil"/>
        </w:pBdr>
        <w:ind w:right="14"/>
        <w:rPr>
          <w:sz w:val="24"/>
          <w:szCs w:val="24"/>
        </w:rPr>
      </w:pPr>
      <w:r w:rsidRPr="00A466DA">
        <w:rPr>
          <w:b/>
          <w:i/>
          <w:sz w:val="24"/>
          <w:szCs w:val="24"/>
        </w:rPr>
        <w:t xml:space="preserve">Obiectivul specific 4.4. </w:t>
      </w:r>
      <w:r w:rsidRPr="00A466DA">
        <w:rPr>
          <w:sz w:val="24"/>
          <w:szCs w:val="24"/>
        </w:rPr>
        <w:t xml:space="preserve">Creșterea numărului de proiecte de mobilitate internațională Erasmus+ pentru cadrele didactice din domeniul educației fizice și sportului, prin participarea activă a asociațiilor și federațiilor sportive, astfel încât către anul 2027 numărul de programe să crească cu cel puțin </w:t>
      </w:r>
      <w:r w:rsidRPr="00A466DA">
        <w:rPr>
          <w:b/>
          <w:sz w:val="24"/>
          <w:szCs w:val="24"/>
        </w:rPr>
        <w:t>5%</w:t>
      </w:r>
      <w:r w:rsidRPr="00A466DA">
        <w:rPr>
          <w:sz w:val="24"/>
          <w:szCs w:val="24"/>
        </w:rPr>
        <w:t>.</w:t>
      </w:r>
    </w:p>
    <w:p w14:paraId="0000009C" w14:textId="77777777" w:rsidR="009E3098" w:rsidRPr="00A466DA" w:rsidRDefault="00B01A50">
      <w:pPr>
        <w:pBdr>
          <w:top w:val="nil"/>
          <w:left w:val="nil"/>
          <w:bottom w:val="nil"/>
          <w:right w:val="nil"/>
          <w:between w:val="nil"/>
        </w:pBdr>
        <w:ind w:right="220"/>
        <w:rPr>
          <w:b/>
          <w:sz w:val="24"/>
          <w:szCs w:val="24"/>
        </w:rPr>
      </w:pPr>
      <w:r w:rsidRPr="00A466DA">
        <w:rPr>
          <w:b/>
          <w:i/>
          <w:sz w:val="24"/>
          <w:szCs w:val="24"/>
        </w:rPr>
        <w:t xml:space="preserve">Obiectivul specific 4.5. </w:t>
      </w:r>
      <w:proofErr w:type="gramStart"/>
      <w:r w:rsidRPr="00A466DA">
        <w:rPr>
          <w:sz w:val="24"/>
          <w:szCs w:val="24"/>
        </w:rPr>
        <w:t xml:space="preserve">Asigurarea și creșterea numărului de programe de perfecționare acreditate pentru arbitrii de categorie națională, organizate de către instituțiile publice sau private care sunt acreditate și abilitate pentru această activitate în conformitate cu legislația în vigoare, în colaborare cu asociațiile și federațiile sportive naționale, astfel încât către anul 2027 numărul de programe va crește cu </w:t>
      </w:r>
      <w:r w:rsidRPr="00A466DA">
        <w:rPr>
          <w:b/>
          <w:sz w:val="24"/>
          <w:szCs w:val="24"/>
        </w:rPr>
        <w:t>10%</w:t>
      </w:r>
      <w:r w:rsidRPr="00A466DA">
        <w:rPr>
          <w:sz w:val="24"/>
          <w:szCs w:val="24"/>
        </w:rPr>
        <w:t>.</w:t>
      </w:r>
      <w:proofErr w:type="gramEnd"/>
    </w:p>
    <w:p w14:paraId="0000009D" w14:textId="77777777" w:rsidR="009E3098" w:rsidRPr="00A466DA" w:rsidRDefault="00B01A50">
      <w:pPr>
        <w:pBdr>
          <w:top w:val="nil"/>
          <w:left w:val="nil"/>
          <w:bottom w:val="nil"/>
          <w:right w:val="nil"/>
          <w:between w:val="nil"/>
        </w:pBdr>
        <w:ind w:right="220"/>
        <w:rPr>
          <w:sz w:val="24"/>
          <w:szCs w:val="24"/>
        </w:rPr>
      </w:pPr>
      <w:r w:rsidRPr="00A466DA">
        <w:rPr>
          <w:b/>
          <w:i/>
          <w:sz w:val="24"/>
          <w:szCs w:val="24"/>
        </w:rPr>
        <w:t xml:space="preserve">Obiectivul specific 4.6. </w:t>
      </w:r>
      <w:r w:rsidRPr="00A466DA">
        <w:rPr>
          <w:sz w:val="24"/>
          <w:szCs w:val="24"/>
        </w:rPr>
        <w:t>Sporirea și diversificarea</w:t>
      </w:r>
      <w:r w:rsidRPr="00A466DA">
        <w:rPr>
          <w:i/>
          <w:sz w:val="24"/>
          <w:szCs w:val="24"/>
        </w:rPr>
        <w:t xml:space="preserve"> </w:t>
      </w:r>
      <w:r w:rsidRPr="00A466DA">
        <w:rPr>
          <w:sz w:val="24"/>
          <w:szCs w:val="24"/>
        </w:rPr>
        <w:t xml:space="preserve">numărului de programe de perfecționare acreditate, organizate de asociațiile, federațiile sportive naționale sau\și alte instituții acreditate pentru profesorii de educație fizică și antrenori, astfel încât până în anul 2027 numărul programelor acreditate să se mărească cu </w:t>
      </w:r>
      <w:r w:rsidRPr="00A466DA">
        <w:rPr>
          <w:b/>
          <w:sz w:val="24"/>
          <w:szCs w:val="24"/>
        </w:rPr>
        <w:t>30%</w:t>
      </w:r>
      <w:r w:rsidRPr="00A466DA">
        <w:rPr>
          <w:sz w:val="24"/>
          <w:szCs w:val="24"/>
        </w:rPr>
        <w:t>.</w:t>
      </w:r>
    </w:p>
    <w:p w14:paraId="0000009E" w14:textId="77777777" w:rsidR="009E3098" w:rsidRPr="00A466DA" w:rsidRDefault="00B01A50">
      <w:pPr>
        <w:pBdr>
          <w:top w:val="nil"/>
          <w:left w:val="nil"/>
          <w:bottom w:val="nil"/>
          <w:right w:val="nil"/>
          <w:between w:val="nil"/>
        </w:pBdr>
        <w:ind w:right="220"/>
        <w:rPr>
          <w:sz w:val="24"/>
          <w:szCs w:val="24"/>
        </w:rPr>
      </w:pPr>
      <w:r w:rsidRPr="00A466DA">
        <w:rPr>
          <w:b/>
          <w:i/>
          <w:sz w:val="24"/>
          <w:szCs w:val="24"/>
        </w:rPr>
        <w:t>Obiectivul specific 4.7.</w:t>
      </w:r>
      <w:r w:rsidRPr="00A466DA">
        <w:rPr>
          <w:sz w:val="24"/>
          <w:szCs w:val="24"/>
        </w:rPr>
        <w:t xml:space="preserve"> Sporirea și diversificarea numărului de programe de educație, formare și perfecționare a ambasadorilor antidoping, a ofițerilor de integritate în sport și a ofițerilor de control doping, prin promovarea și motivarea sportivilor pentru un sport cu valori curate și integre.</w:t>
      </w:r>
    </w:p>
    <w:p w14:paraId="0000009F" w14:textId="77777777" w:rsidR="009E3098" w:rsidRPr="00A466DA" w:rsidRDefault="00B01A50">
      <w:pPr>
        <w:pBdr>
          <w:top w:val="nil"/>
          <w:left w:val="nil"/>
          <w:bottom w:val="nil"/>
          <w:right w:val="nil"/>
          <w:between w:val="nil"/>
        </w:pBdr>
        <w:ind w:right="220"/>
        <w:rPr>
          <w:sz w:val="24"/>
          <w:szCs w:val="24"/>
        </w:rPr>
      </w:pPr>
      <w:r w:rsidRPr="00A466DA">
        <w:rPr>
          <w:b/>
          <w:i/>
          <w:sz w:val="24"/>
          <w:szCs w:val="24"/>
        </w:rPr>
        <w:t>Obiectivul specific 4.8.</w:t>
      </w:r>
      <w:r w:rsidRPr="00A466DA">
        <w:rPr>
          <w:sz w:val="24"/>
          <w:szCs w:val="24"/>
        </w:rPr>
        <w:t xml:space="preserve"> </w:t>
      </w:r>
      <w:proofErr w:type="gramStart"/>
      <w:r w:rsidRPr="00A466DA">
        <w:rPr>
          <w:sz w:val="24"/>
          <w:szCs w:val="24"/>
        </w:rPr>
        <w:t>Încurajarea parteneriatelor dintre instituțiile de învățământ general, extrașcolar sportiv, asociațiile sportive, federațiile sportive și Agenția Antidoping în scopul creșterii</w:t>
      </w:r>
      <w:r w:rsidRPr="00A466DA">
        <w:rPr>
          <w:i/>
          <w:sz w:val="24"/>
          <w:szCs w:val="24"/>
        </w:rPr>
        <w:t xml:space="preserve"> </w:t>
      </w:r>
      <w:r w:rsidRPr="00A466DA">
        <w:rPr>
          <w:sz w:val="24"/>
          <w:szCs w:val="24"/>
        </w:rPr>
        <w:t xml:space="preserve">numărului de persoane instruite la cursurile de educație antidoping, etică și integritate în sport destinate pentru profesorii de educație fizică și personalul asistent al  sportivilor, astfel încât către anul 2027, numărul de instituții implicate în proiecte de parteneriat să crească cu cel puțin </w:t>
      </w:r>
      <w:r w:rsidRPr="00A466DA">
        <w:rPr>
          <w:b/>
          <w:sz w:val="24"/>
          <w:szCs w:val="24"/>
        </w:rPr>
        <w:t>5%</w:t>
      </w:r>
      <w:r w:rsidRPr="00A466DA">
        <w:rPr>
          <w:sz w:val="24"/>
          <w:szCs w:val="24"/>
        </w:rPr>
        <w:t xml:space="preserve"> anual.</w:t>
      </w:r>
      <w:proofErr w:type="gramEnd"/>
    </w:p>
    <w:p w14:paraId="000000A0" w14:textId="77777777" w:rsidR="009E3098" w:rsidRDefault="009E3098">
      <w:pPr>
        <w:pStyle w:val="Heading1"/>
        <w:spacing w:before="0" w:after="0"/>
        <w:ind w:right="224"/>
        <w:rPr>
          <w:rFonts w:ascii="Times New Roman" w:hAnsi="Times New Roman"/>
          <w:color w:val="0000FF"/>
          <w:sz w:val="24"/>
          <w:szCs w:val="24"/>
        </w:rPr>
      </w:pPr>
    </w:p>
    <w:p w14:paraId="000000A1" w14:textId="77777777" w:rsidR="009E3098" w:rsidRPr="00A466DA" w:rsidRDefault="00B01A50">
      <w:pPr>
        <w:pStyle w:val="Heading1"/>
        <w:spacing w:before="0" w:after="0"/>
        <w:ind w:right="224"/>
        <w:rPr>
          <w:rFonts w:ascii="Times New Roman" w:hAnsi="Times New Roman"/>
          <w:sz w:val="24"/>
          <w:szCs w:val="24"/>
        </w:rPr>
      </w:pPr>
      <w:r w:rsidRPr="00A466DA">
        <w:rPr>
          <w:rFonts w:ascii="Times New Roman" w:hAnsi="Times New Roman"/>
          <w:sz w:val="24"/>
          <w:szCs w:val="24"/>
        </w:rPr>
        <w:t>OBIECTIVUL GENERAL 5: Asigurarea calității procesului de finanțare, monitorizare și evaluare a sectorului de educație fizică și sport.</w:t>
      </w:r>
    </w:p>
    <w:p w14:paraId="000000A2" w14:textId="6265DB85" w:rsidR="009E3098" w:rsidRPr="00A466DA" w:rsidRDefault="00B01A50">
      <w:pPr>
        <w:pBdr>
          <w:top w:val="nil"/>
          <w:left w:val="nil"/>
          <w:bottom w:val="nil"/>
          <w:right w:val="nil"/>
          <w:between w:val="nil"/>
        </w:pBdr>
        <w:ind w:right="225"/>
        <w:rPr>
          <w:sz w:val="24"/>
          <w:szCs w:val="24"/>
        </w:rPr>
      </w:pPr>
      <w:r w:rsidRPr="00A466DA">
        <w:rPr>
          <w:b/>
          <w:i/>
          <w:sz w:val="24"/>
          <w:szCs w:val="24"/>
        </w:rPr>
        <w:t xml:space="preserve">Obiectivul specific 5.1. </w:t>
      </w:r>
      <w:r w:rsidRPr="00A466DA">
        <w:rPr>
          <w:sz w:val="24"/>
          <w:szCs w:val="24"/>
        </w:rPr>
        <w:t>Ponderea PIB pentru sport (</w:t>
      </w:r>
      <w:r w:rsidR="008A408C" w:rsidRPr="00A466DA">
        <w:rPr>
          <w:sz w:val="24"/>
          <w:szCs w:val="24"/>
        </w:rPr>
        <w:t xml:space="preserve">1 </w:t>
      </w:r>
      <w:r w:rsidRPr="00A466DA">
        <w:rPr>
          <w:sz w:val="24"/>
          <w:szCs w:val="24"/>
        </w:rPr>
        <w:t>%</w:t>
      </w:r>
      <w:r w:rsidR="008A408C" w:rsidRPr="00A466DA">
        <w:rPr>
          <w:sz w:val="24"/>
          <w:szCs w:val="24"/>
        </w:rPr>
        <w:t>, anual</w:t>
      </w:r>
      <w:r w:rsidRPr="00A466DA">
        <w:rPr>
          <w:sz w:val="24"/>
          <w:szCs w:val="24"/>
        </w:rPr>
        <w:t>). </w:t>
      </w:r>
    </w:p>
    <w:p w14:paraId="000000A3" w14:textId="77777777" w:rsidR="009E3098" w:rsidRPr="00A466DA" w:rsidRDefault="00B01A50">
      <w:pPr>
        <w:pBdr>
          <w:top w:val="nil"/>
          <w:left w:val="nil"/>
          <w:bottom w:val="nil"/>
          <w:right w:val="nil"/>
          <w:between w:val="nil"/>
        </w:pBdr>
        <w:ind w:right="225"/>
        <w:rPr>
          <w:sz w:val="24"/>
          <w:szCs w:val="24"/>
        </w:rPr>
      </w:pPr>
      <w:r w:rsidRPr="00A466DA">
        <w:rPr>
          <w:b/>
          <w:i/>
          <w:sz w:val="24"/>
          <w:szCs w:val="24"/>
        </w:rPr>
        <w:t xml:space="preserve">Obiectivul specific 5.2. </w:t>
      </w:r>
      <w:r w:rsidRPr="00A466DA">
        <w:rPr>
          <w:sz w:val="24"/>
          <w:szCs w:val="24"/>
        </w:rPr>
        <w:t>Colectarea permanentă şi analiza datelor privind implementarea obiectivelor generale şi specifice formulate şi direcţiile strategice de dezvoltare. </w:t>
      </w:r>
    </w:p>
    <w:p w14:paraId="000000A4" w14:textId="77777777" w:rsidR="009E3098" w:rsidRDefault="009E3098">
      <w:pPr>
        <w:pBdr>
          <w:top w:val="nil"/>
          <w:left w:val="nil"/>
          <w:bottom w:val="nil"/>
          <w:right w:val="nil"/>
          <w:between w:val="nil"/>
        </w:pBdr>
        <w:ind w:right="225"/>
        <w:rPr>
          <w:color w:val="000000"/>
          <w:sz w:val="24"/>
          <w:szCs w:val="24"/>
        </w:rPr>
      </w:pPr>
    </w:p>
    <w:p w14:paraId="000000A6" w14:textId="77777777" w:rsidR="009E3098" w:rsidRDefault="00B01A50">
      <w:pPr>
        <w:pBdr>
          <w:top w:val="nil"/>
          <w:left w:val="nil"/>
          <w:bottom w:val="nil"/>
          <w:right w:val="nil"/>
          <w:between w:val="nil"/>
        </w:pBdr>
        <w:jc w:val="left"/>
        <w:rPr>
          <w:b/>
          <w:color w:val="000000"/>
          <w:sz w:val="24"/>
          <w:szCs w:val="24"/>
        </w:rPr>
      </w:pPr>
      <w:r>
        <w:rPr>
          <w:b/>
          <w:color w:val="000000"/>
          <w:sz w:val="24"/>
          <w:szCs w:val="24"/>
        </w:rPr>
        <w:t>III. IMPACTUL IMPLEMENTĂRII PROGRAMULUI</w:t>
      </w:r>
    </w:p>
    <w:p w14:paraId="000000A7" w14:textId="77777777" w:rsidR="009E3098" w:rsidRDefault="00B01A50">
      <w:pPr>
        <w:pBdr>
          <w:top w:val="nil"/>
          <w:left w:val="nil"/>
          <w:bottom w:val="nil"/>
          <w:right w:val="nil"/>
          <w:between w:val="nil"/>
        </w:pBdr>
        <w:ind w:right="221"/>
        <w:rPr>
          <w:color w:val="000000"/>
          <w:sz w:val="24"/>
          <w:szCs w:val="24"/>
        </w:rPr>
      </w:pPr>
      <w:r>
        <w:rPr>
          <w:color w:val="000000"/>
          <w:sz w:val="24"/>
          <w:szCs w:val="24"/>
        </w:rPr>
        <w:t>În rezultatul punerii în practică a Programului de implementare a</w:t>
      </w:r>
      <w:r>
        <w:rPr>
          <w:color w:val="FF0000"/>
          <w:sz w:val="24"/>
          <w:szCs w:val="24"/>
        </w:rPr>
        <w:t xml:space="preserve"> </w:t>
      </w:r>
      <w:r>
        <w:rPr>
          <w:color w:val="000000"/>
          <w:sz w:val="24"/>
          <w:szCs w:val="24"/>
        </w:rPr>
        <w:t xml:space="preserve">SD </w:t>
      </w:r>
      <w:proofErr w:type="gramStart"/>
      <w:r>
        <w:rPr>
          <w:color w:val="000000"/>
          <w:sz w:val="24"/>
          <w:szCs w:val="24"/>
        </w:rPr>
        <w:t>,,Sport</w:t>
      </w:r>
      <w:proofErr w:type="gramEnd"/>
      <w:r>
        <w:rPr>
          <w:color w:val="000000"/>
          <w:sz w:val="24"/>
          <w:szCs w:val="24"/>
        </w:rPr>
        <w:t xml:space="preserve"> 2030” sportul va contribui la reducerea sărăciei prin cultivarea abilităților specifice și îmbunătățirii sănătății populației. Prin promovarea unui stil de viață activ și prin creșterea participării la activități sportive, se </w:t>
      </w:r>
      <w:proofErr w:type="gramStart"/>
      <w:r>
        <w:rPr>
          <w:color w:val="000000"/>
          <w:sz w:val="24"/>
          <w:szCs w:val="24"/>
        </w:rPr>
        <w:t>va</w:t>
      </w:r>
      <w:proofErr w:type="gramEnd"/>
      <w:r>
        <w:rPr>
          <w:color w:val="000000"/>
          <w:sz w:val="24"/>
          <w:szCs w:val="24"/>
        </w:rPr>
        <w:t xml:space="preserve"> reduce incidența bolilor cronice, precum obezitatea, diabetul și bolile cardiovasculare. Activitatea fizică regulată </w:t>
      </w:r>
      <w:proofErr w:type="gramStart"/>
      <w:r>
        <w:rPr>
          <w:color w:val="000000"/>
          <w:sz w:val="24"/>
          <w:szCs w:val="24"/>
        </w:rPr>
        <w:t>este</w:t>
      </w:r>
      <w:proofErr w:type="gramEnd"/>
      <w:r>
        <w:rPr>
          <w:color w:val="000000"/>
          <w:sz w:val="24"/>
          <w:szCs w:val="24"/>
        </w:rPr>
        <w:t xml:space="preserve"> esențială pentru menținerea sănătății și prevenirea afecțiunilor asociate unui stil de viață sedentar.</w:t>
      </w:r>
    </w:p>
    <w:p w14:paraId="000000A8" w14:textId="77777777" w:rsidR="009E3098" w:rsidRDefault="00B01A50">
      <w:pPr>
        <w:pBdr>
          <w:top w:val="nil"/>
          <w:left w:val="nil"/>
          <w:bottom w:val="nil"/>
          <w:right w:val="nil"/>
          <w:between w:val="nil"/>
        </w:pBdr>
        <w:ind w:right="221"/>
        <w:rPr>
          <w:color w:val="000000"/>
          <w:sz w:val="24"/>
          <w:szCs w:val="24"/>
        </w:rPr>
      </w:pPr>
      <w:r>
        <w:rPr>
          <w:color w:val="000000"/>
          <w:sz w:val="24"/>
          <w:szCs w:val="24"/>
        </w:rPr>
        <w:t xml:space="preserve">Prin majorarea numărului celor care vor practica sportul ca profesie sau ca pasiune </w:t>
      </w:r>
      <w:proofErr w:type="gramStart"/>
      <w:r>
        <w:rPr>
          <w:color w:val="000000"/>
          <w:sz w:val="24"/>
          <w:szCs w:val="24"/>
        </w:rPr>
        <w:t>va</w:t>
      </w:r>
      <w:proofErr w:type="gramEnd"/>
      <w:r>
        <w:rPr>
          <w:color w:val="000000"/>
          <w:sz w:val="24"/>
          <w:szCs w:val="24"/>
        </w:rPr>
        <w:t xml:space="preserve"> fi promovat un mod sănătos de viață, astfel, încât să fie majorată speranța de viață sănătoasă, se va reduce rata criminalității și se va îmbunătăți nivelul de prosperitate și împlinire. De asemenea este important faptul că, odată cu creșterea accesului la infrastructura de calitate pentru toți oamenii vor fi schimbate atitudinile, relațiile sociale se vor îmbunătăți, </w:t>
      </w:r>
      <w:r>
        <w:rPr>
          <w:color w:val="000000"/>
          <w:sz w:val="24"/>
          <w:szCs w:val="24"/>
        </w:rPr>
        <w:lastRenderedPageBreak/>
        <w:t>administrația publică va fi mai responsabilă și receptivă, iar generații întregi vor fi pregătite pentru a contribui la dezvoltarea durabilă a țării.</w:t>
      </w:r>
    </w:p>
    <w:p w14:paraId="000000AA" w14:textId="77777777" w:rsidR="009E3098" w:rsidRDefault="00B01A50">
      <w:pPr>
        <w:pBdr>
          <w:top w:val="nil"/>
          <w:left w:val="nil"/>
          <w:bottom w:val="nil"/>
          <w:right w:val="nil"/>
          <w:between w:val="nil"/>
        </w:pBdr>
        <w:rPr>
          <w:color w:val="000000"/>
          <w:sz w:val="24"/>
          <w:szCs w:val="24"/>
        </w:rPr>
      </w:pPr>
      <w:r>
        <w:rPr>
          <w:color w:val="000000"/>
          <w:sz w:val="24"/>
          <w:szCs w:val="24"/>
        </w:rPr>
        <w:t>Așadar, până în 20</w:t>
      </w:r>
      <w:r>
        <w:rPr>
          <w:sz w:val="24"/>
          <w:szCs w:val="24"/>
        </w:rPr>
        <w:t>27 în rezultatul implementării programului Strategiei 2025-2027</w:t>
      </w:r>
      <w:r>
        <w:rPr>
          <w:color w:val="000000"/>
          <w:sz w:val="24"/>
          <w:szCs w:val="24"/>
        </w:rPr>
        <w:t>:</w:t>
      </w:r>
    </w:p>
    <w:p w14:paraId="000000AB" w14:textId="5B2BF61F" w:rsidR="009E3098" w:rsidRDefault="00B01A50" w:rsidP="008A408C">
      <w:pPr>
        <w:numPr>
          <w:ilvl w:val="0"/>
          <w:numId w:val="6"/>
        </w:numPr>
        <w:pBdr>
          <w:top w:val="nil"/>
          <w:left w:val="nil"/>
          <w:bottom w:val="nil"/>
          <w:right w:val="nil"/>
          <w:between w:val="nil"/>
        </w:pBdr>
        <w:tabs>
          <w:tab w:val="left" w:pos="709"/>
          <w:tab w:val="left" w:pos="993"/>
        </w:tabs>
        <w:ind w:left="0" w:right="225" w:firstLine="708"/>
        <w:rPr>
          <w:color w:val="000000"/>
          <w:sz w:val="24"/>
          <w:szCs w:val="24"/>
        </w:rPr>
      </w:pPr>
      <w:r>
        <w:rPr>
          <w:sz w:val="24"/>
          <w:szCs w:val="24"/>
        </w:rPr>
        <w:t>V</w:t>
      </w:r>
      <w:r>
        <w:rPr>
          <w:color w:val="000000"/>
          <w:sz w:val="24"/>
          <w:szCs w:val="24"/>
        </w:rPr>
        <w:t>a fi îmbunătățită/modernizată și dezvoltată infrastructura sportivă pentru practicarea exercțiului fizic și sportului,</w:t>
      </w:r>
      <w:r w:rsidR="00676502">
        <w:rPr>
          <w:color w:val="000000"/>
          <w:sz w:val="24"/>
          <w:szCs w:val="24"/>
        </w:rPr>
        <w:t xml:space="preserve"> a</w:t>
      </w:r>
      <w:r>
        <w:rPr>
          <w:color w:val="000000"/>
          <w:sz w:val="24"/>
          <w:szCs w:val="24"/>
        </w:rPr>
        <w:t xml:space="preserve"> centrelor de antrenament de înaltă performanță pentru loturile naționale (O3.3, O4.3, O5.2);</w:t>
      </w:r>
    </w:p>
    <w:p w14:paraId="000000AC" w14:textId="3DA7206B" w:rsidR="009E3098" w:rsidRDefault="00B01A50" w:rsidP="008A408C">
      <w:pPr>
        <w:numPr>
          <w:ilvl w:val="0"/>
          <w:numId w:val="6"/>
        </w:numPr>
        <w:pBdr>
          <w:top w:val="nil"/>
          <w:left w:val="nil"/>
          <w:bottom w:val="nil"/>
          <w:right w:val="nil"/>
          <w:between w:val="nil"/>
        </w:pBdr>
        <w:tabs>
          <w:tab w:val="left" w:pos="709"/>
          <w:tab w:val="left" w:pos="993"/>
        </w:tabs>
        <w:ind w:left="0" w:right="225" w:firstLine="708"/>
        <w:rPr>
          <w:color w:val="000000"/>
          <w:sz w:val="24"/>
          <w:szCs w:val="24"/>
        </w:rPr>
      </w:pPr>
      <w:proofErr w:type="gramStart"/>
      <w:r>
        <w:rPr>
          <w:sz w:val="24"/>
          <w:szCs w:val="24"/>
        </w:rPr>
        <w:t>V</w:t>
      </w:r>
      <w:r>
        <w:rPr>
          <w:color w:val="000000"/>
          <w:sz w:val="24"/>
          <w:szCs w:val="24"/>
        </w:rPr>
        <w:t>a</w:t>
      </w:r>
      <w:proofErr w:type="gramEnd"/>
      <w:r>
        <w:rPr>
          <w:color w:val="000000"/>
          <w:sz w:val="24"/>
          <w:szCs w:val="24"/>
        </w:rPr>
        <w:t xml:space="preserve"> crește stimularea practicării activităților sportive în masă pentru un mod de viață sănătos și promovarea valorilor olimpice și antidoping (etică și integritate) în rândul copiilor </w:t>
      </w:r>
      <w:r w:rsidR="00676502">
        <w:rPr>
          <w:color w:val="000000"/>
          <w:sz w:val="24"/>
          <w:szCs w:val="24"/>
        </w:rPr>
        <w:t>și tinerilor prin programe școla</w:t>
      </w:r>
      <w:r>
        <w:rPr>
          <w:color w:val="000000"/>
          <w:sz w:val="24"/>
          <w:szCs w:val="24"/>
        </w:rPr>
        <w:t>re și extrașcolare.</w:t>
      </w:r>
      <w:r>
        <w:rPr>
          <w:color w:val="FF0000"/>
          <w:sz w:val="24"/>
          <w:szCs w:val="24"/>
        </w:rPr>
        <w:t xml:space="preserve"> </w:t>
      </w:r>
      <w:r>
        <w:rPr>
          <w:color w:val="000000"/>
          <w:sz w:val="24"/>
          <w:szCs w:val="24"/>
        </w:rPr>
        <w:t>(O3.3, O4.3, O5.2);</w:t>
      </w:r>
    </w:p>
    <w:p w14:paraId="000000AD" w14:textId="77777777" w:rsidR="009E3098" w:rsidRDefault="00B01A50" w:rsidP="008A408C">
      <w:pPr>
        <w:numPr>
          <w:ilvl w:val="0"/>
          <w:numId w:val="6"/>
        </w:numPr>
        <w:pBdr>
          <w:top w:val="nil"/>
          <w:left w:val="nil"/>
          <w:bottom w:val="nil"/>
          <w:right w:val="nil"/>
          <w:between w:val="nil"/>
        </w:pBdr>
        <w:tabs>
          <w:tab w:val="left" w:pos="709"/>
          <w:tab w:val="left" w:pos="993"/>
        </w:tabs>
        <w:ind w:left="0" w:right="225" w:firstLine="708"/>
        <w:rPr>
          <w:color w:val="000000"/>
          <w:sz w:val="24"/>
          <w:szCs w:val="24"/>
        </w:rPr>
      </w:pPr>
      <w:r>
        <w:rPr>
          <w:sz w:val="24"/>
          <w:szCs w:val="24"/>
        </w:rPr>
        <w:t>V</w:t>
      </w:r>
      <w:r>
        <w:rPr>
          <w:color w:val="000000"/>
          <w:sz w:val="24"/>
          <w:szCs w:val="24"/>
        </w:rPr>
        <w:t>a crește substanțial</w:t>
      </w:r>
      <w:r>
        <w:rPr>
          <w:color w:val="FF0000"/>
          <w:sz w:val="24"/>
          <w:szCs w:val="24"/>
        </w:rPr>
        <w:t xml:space="preserve"> </w:t>
      </w:r>
      <w:r>
        <w:rPr>
          <w:color w:val="000000"/>
          <w:sz w:val="24"/>
          <w:szCs w:val="24"/>
        </w:rPr>
        <w:t>dezvoltarea sportului de performanță, elaborarea programelor de educație antidoping și asigurarea instruirii sportivilor de performanță.</w:t>
      </w:r>
      <w:r>
        <w:rPr>
          <w:color w:val="FF0000"/>
          <w:sz w:val="24"/>
          <w:szCs w:val="24"/>
        </w:rPr>
        <w:t xml:space="preserve"> </w:t>
      </w:r>
      <w:r>
        <w:rPr>
          <w:color w:val="000000"/>
          <w:sz w:val="24"/>
          <w:szCs w:val="24"/>
        </w:rPr>
        <w:t>(O3.3, O4.3, O5.2);</w:t>
      </w:r>
    </w:p>
    <w:p w14:paraId="000000AE" w14:textId="77777777" w:rsidR="009E3098" w:rsidRDefault="00B01A50" w:rsidP="008A408C">
      <w:pPr>
        <w:numPr>
          <w:ilvl w:val="0"/>
          <w:numId w:val="6"/>
        </w:numPr>
        <w:pBdr>
          <w:top w:val="nil"/>
          <w:left w:val="nil"/>
          <w:bottom w:val="nil"/>
          <w:right w:val="nil"/>
          <w:between w:val="nil"/>
        </w:pBdr>
        <w:tabs>
          <w:tab w:val="left" w:pos="709"/>
          <w:tab w:val="left" w:pos="993"/>
        </w:tabs>
        <w:ind w:left="0" w:right="225" w:firstLine="708"/>
        <w:rPr>
          <w:color w:val="000000"/>
          <w:sz w:val="24"/>
          <w:szCs w:val="24"/>
        </w:rPr>
      </w:pPr>
      <w:r>
        <w:rPr>
          <w:sz w:val="24"/>
          <w:szCs w:val="24"/>
        </w:rPr>
        <w:t>S</w:t>
      </w:r>
      <w:r>
        <w:rPr>
          <w:color w:val="000000"/>
          <w:sz w:val="24"/>
          <w:szCs w:val="24"/>
        </w:rPr>
        <w:t>e va</w:t>
      </w:r>
      <w:r>
        <w:rPr>
          <w:color w:val="FF0000"/>
          <w:sz w:val="24"/>
          <w:szCs w:val="24"/>
        </w:rPr>
        <w:t xml:space="preserve"> </w:t>
      </w:r>
      <w:r>
        <w:rPr>
          <w:color w:val="000000"/>
          <w:sz w:val="24"/>
          <w:szCs w:val="24"/>
        </w:rPr>
        <w:t>îmbunătăți procesul de formare continuă a cadrelor didactice, în contextul realizării studiilor/cercetărilor în domeniul sportului, acreditarea de către ANACEC a programelor de educație (ODD 4.4);</w:t>
      </w:r>
    </w:p>
    <w:p w14:paraId="000000AF" w14:textId="77777777" w:rsidR="009E3098" w:rsidRDefault="00B01A50" w:rsidP="008A408C">
      <w:pPr>
        <w:numPr>
          <w:ilvl w:val="0"/>
          <w:numId w:val="6"/>
        </w:numPr>
        <w:pBdr>
          <w:top w:val="nil"/>
          <w:left w:val="nil"/>
          <w:bottom w:val="nil"/>
          <w:right w:val="nil"/>
          <w:between w:val="nil"/>
        </w:pBdr>
        <w:tabs>
          <w:tab w:val="left" w:pos="709"/>
          <w:tab w:val="left" w:pos="993"/>
        </w:tabs>
        <w:ind w:left="0" w:right="225" w:firstLine="708"/>
        <w:rPr>
          <w:color w:val="000000"/>
          <w:sz w:val="24"/>
          <w:szCs w:val="24"/>
        </w:rPr>
      </w:pPr>
      <w:r>
        <w:rPr>
          <w:color w:val="000000"/>
          <w:sz w:val="24"/>
          <w:szCs w:val="24"/>
        </w:rPr>
        <w:t>Va crește finanțarea sportului de performanță (O3.3, O4.3, O5.2);</w:t>
      </w:r>
    </w:p>
    <w:p w14:paraId="000000B0" w14:textId="77777777" w:rsidR="009E3098" w:rsidRDefault="00B01A50" w:rsidP="008A408C">
      <w:pPr>
        <w:numPr>
          <w:ilvl w:val="0"/>
          <w:numId w:val="6"/>
        </w:numPr>
        <w:pBdr>
          <w:top w:val="nil"/>
          <w:left w:val="nil"/>
          <w:bottom w:val="nil"/>
          <w:right w:val="nil"/>
          <w:between w:val="nil"/>
        </w:pBdr>
        <w:tabs>
          <w:tab w:val="left" w:pos="709"/>
          <w:tab w:val="left" w:pos="993"/>
        </w:tabs>
        <w:ind w:left="0" w:right="225" w:firstLine="708"/>
        <w:rPr>
          <w:color w:val="000000"/>
          <w:sz w:val="24"/>
          <w:szCs w:val="24"/>
        </w:rPr>
      </w:pPr>
      <w:r>
        <w:rPr>
          <w:sz w:val="24"/>
          <w:szCs w:val="24"/>
        </w:rPr>
        <w:t>V</w:t>
      </w:r>
      <w:r>
        <w:rPr>
          <w:color w:val="000000"/>
          <w:sz w:val="24"/>
          <w:szCs w:val="24"/>
        </w:rPr>
        <w:t>a crește</w:t>
      </w:r>
      <w:r>
        <w:rPr>
          <w:color w:val="FF0000"/>
          <w:sz w:val="24"/>
          <w:szCs w:val="24"/>
        </w:rPr>
        <w:t xml:space="preserve"> </w:t>
      </w:r>
      <w:r>
        <w:rPr>
          <w:color w:val="000000"/>
          <w:sz w:val="24"/>
          <w:szCs w:val="24"/>
        </w:rPr>
        <w:t>numărul persoanelor cu dizabilități care participă activ la activitățile sportive desfășurate în mod permanent;</w:t>
      </w:r>
    </w:p>
    <w:p w14:paraId="000000B1" w14:textId="77777777" w:rsidR="009E3098" w:rsidRDefault="00B01A50" w:rsidP="008A408C">
      <w:pPr>
        <w:numPr>
          <w:ilvl w:val="0"/>
          <w:numId w:val="6"/>
        </w:numPr>
        <w:pBdr>
          <w:top w:val="nil"/>
          <w:left w:val="nil"/>
          <w:bottom w:val="nil"/>
          <w:right w:val="nil"/>
          <w:between w:val="nil"/>
        </w:pBdr>
        <w:tabs>
          <w:tab w:val="left" w:pos="709"/>
          <w:tab w:val="left" w:pos="993"/>
        </w:tabs>
        <w:ind w:left="0" w:right="225" w:firstLine="708"/>
        <w:rPr>
          <w:color w:val="000000"/>
          <w:sz w:val="24"/>
          <w:szCs w:val="24"/>
        </w:rPr>
      </w:pPr>
      <w:r>
        <w:rPr>
          <w:sz w:val="24"/>
          <w:szCs w:val="24"/>
        </w:rPr>
        <w:t>V</w:t>
      </w:r>
      <w:r>
        <w:rPr>
          <w:color w:val="000000"/>
          <w:sz w:val="24"/>
          <w:szCs w:val="24"/>
        </w:rPr>
        <w:t>a crește numărul de elevi, studenți care practică sistematic o ramură de sport</w:t>
      </w:r>
      <w:r>
        <w:rPr>
          <w:sz w:val="24"/>
          <w:szCs w:val="24"/>
        </w:rPr>
        <w:t>;</w:t>
      </w:r>
      <w:r>
        <w:rPr>
          <w:color w:val="000000"/>
          <w:sz w:val="24"/>
          <w:szCs w:val="24"/>
        </w:rPr>
        <w:t> </w:t>
      </w:r>
    </w:p>
    <w:p w14:paraId="000000B2" w14:textId="77777777" w:rsidR="009E3098" w:rsidRDefault="00B01A50" w:rsidP="008A408C">
      <w:pPr>
        <w:numPr>
          <w:ilvl w:val="0"/>
          <w:numId w:val="6"/>
        </w:numPr>
        <w:pBdr>
          <w:top w:val="nil"/>
          <w:left w:val="nil"/>
          <w:bottom w:val="nil"/>
          <w:right w:val="nil"/>
          <w:between w:val="nil"/>
        </w:pBdr>
        <w:tabs>
          <w:tab w:val="left" w:pos="709"/>
          <w:tab w:val="left" w:pos="993"/>
        </w:tabs>
        <w:ind w:left="0" w:right="225" w:firstLine="708"/>
        <w:rPr>
          <w:color w:val="000000"/>
          <w:sz w:val="24"/>
          <w:szCs w:val="24"/>
        </w:rPr>
      </w:pPr>
      <w:r>
        <w:rPr>
          <w:sz w:val="24"/>
          <w:szCs w:val="24"/>
        </w:rPr>
        <w:t>V</w:t>
      </w:r>
      <w:r>
        <w:rPr>
          <w:color w:val="000000"/>
          <w:sz w:val="24"/>
          <w:szCs w:val="24"/>
        </w:rPr>
        <w:t>a</w:t>
      </w:r>
      <w:r>
        <w:rPr>
          <w:color w:val="FF0000"/>
          <w:sz w:val="24"/>
          <w:szCs w:val="24"/>
        </w:rPr>
        <w:t xml:space="preserve"> </w:t>
      </w:r>
      <w:r>
        <w:rPr>
          <w:color w:val="000000"/>
          <w:sz w:val="24"/>
          <w:szCs w:val="24"/>
        </w:rPr>
        <w:t>crește</w:t>
      </w:r>
      <w:r>
        <w:rPr>
          <w:color w:val="FF0000"/>
          <w:sz w:val="24"/>
          <w:szCs w:val="24"/>
        </w:rPr>
        <w:t xml:space="preserve"> </w:t>
      </w:r>
      <w:r>
        <w:rPr>
          <w:color w:val="000000"/>
          <w:sz w:val="24"/>
          <w:szCs w:val="24"/>
        </w:rPr>
        <w:t>ponderea cetățenilor care practică exercițiul fizic în scop asanativ</w:t>
      </w:r>
      <w:r>
        <w:rPr>
          <w:sz w:val="24"/>
          <w:szCs w:val="24"/>
        </w:rPr>
        <w:t>;</w:t>
      </w:r>
    </w:p>
    <w:p w14:paraId="10697C3A" w14:textId="77777777" w:rsidR="008A408C" w:rsidRDefault="00B01A50" w:rsidP="008A408C">
      <w:pPr>
        <w:numPr>
          <w:ilvl w:val="0"/>
          <w:numId w:val="6"/>
        </w:numPr>
        <w:pBdr>
          <w:top w:val="nil"/>
          <w:left w:val="nil"/>
          <w:bottom w:val="nil"/>
          <w:right w:val="nil"/>
          <w:between w:val="nil"/>
        </w:pBdr>
        <w:tabs>
          <w:tab w:val="left" w:pos="709"/>
          <w:tab w:val="left" w:pos="993"/>
        </w:tabs>
        <w:ind w:left="0" w:right="225" w:firstLine="708"/>
        <w:rPr>
          <w:color w:val="000000"/>
          <w:sz w:val="24"/>
          <w:szCs w:val="24"/>
        </w:rPr>
      </w:pPr>
      <w:r>
        <w:rPr>
          <w:sz w:val="24"/>
          <w:szCs w:val="24"/>
        </w:rPr>
        <w:t>V</w:t>
      </w:r>
      <w:r>
        <w:rPr>
          <w:color w:val="000000"/>
          <w:sz w:val="24"/>
          <w:szCs w:val="24"/>
        </w:rPr>
        <w:t>or crește</w:t>
      </w:r>
      <w:r>
        <w:rPr>
          <w:color w:val="FF0000"/>
          <w:sz w:val="24"/>
          <w:szCs w:val="24"/>
        </w:rPr>
        <w:t xml:space="preserve"> </w:t>
      </w:r>
      <w:r>
        <w:rPr>
          <w:color w:val="000000"/>
          <w:sz w:val="24"/>
          <w:szCs w:val="24"/>
        </w:rPr>
        <w:t>numărul programelor de mobilitate internațională Erasmus+Sport pentru cadrele didactice din domeniul educației fizice și sportului</w:t>
      </w:r>
      <w:r>
        <w:rPr>
          <w:sz w:val="24"/>
          <w:szCs w:val="24"/>
        </w:rPr>
        <w:t>;</w:t>
      </w:r>
    </w:p>
    <w:p w14:paraId="000000B4" w14:textId="39CF6515" w:rsidR="009E3098" w:rsidRPr="008A408C" w:rsidRDefault="00B01A50" w:rsidP="008A408C">
      <w:pPr>
        <w:numPr>
          <w:ilvl w:val="0"/>
          <w:numId w:val="6"/>
        </w:numPr>
        <w:pBdr>
          <w:top w:val="nil"/>
          <w:left w:val="nil"/>
          <w:bottom w:val="nil"/>
          <w:right w:val="nil"/>
          <w:between w:val="nil"/>
        </w:pBdr>
        <w:tabs>
          <w:tab w:val="left" w:pos="993"/>
          <w:tab w:val="left" w:pos="1134"/>
        </w:tabs>
        <w:ind w:left="0" w:right="225" w:firstLine="708"/>
        <w:rPr>
          <w:color w:val="000000"/>
          <w:sz w:val="24"/>
          <w:szCs w:val="24"/>
        </w:rPr>
      </w:pPr>
      <w:r w:rsidRPr="008A408C">
        <w:rPr>
          <w:sz w:val="24"/>
          <w:szCs w:val="24"/>
        </w:rPr>
        <w:t>V</w:t>
      </w:r>
      <w:r w:rsidRPr="008A408C">
        <w:rPr>
          <w:color w:val="000000"/>
          <w:sz w:val="24"/>
          <w:szCs w:val="24"/>
        </w:rPr>
        <w:t>or fi create cabinete medicale (de Stat) moderne de recuperare a sportivilor de performanță;</w:t>
      </w:r>
    </w:p>
    <w:p w14:paraId="000000B5" w14:textId="77777777" w:rsidR="009E3098" w:rsidRDefault="00B01A50" w:rsidP="008A408C">
      <w:pPr>
        <w:numPr>
          <w:ilvl w:val="0"/>
          <w:numId w:val="6"/>
        </w:numPr>
        <w:pBdr>
          <w:top w:val="nil"/>
          <w:left w:val="nil"/>
          <w:bottom w:val="nil"/>
          <w:right w:val="nil"/>
          <w:between w:val="nil"/>
        </w:pBdr>
        <w:tabs>
          <w:tab w:val="left" w:pos="993"/>
          <w:tab w:val="left" w:pos="1134"/>
        </w:tabs>
        <w:ind w:left="0" w:right="225" w:firstLine="708"/>
        <w:rPr>
          <w:color w:val="000000"/>
          <w:sz w:val="24"/>
          <w:szCs w:val="24"/>
        </w:rPr>
      </w:pPr>
      <w:r>
        <w:rPr>
          <w:sz w:val="24"/>
          <w:szCs w:val="24"/>
        </w:rPr>
        <w:t>V</w:t>
      </w:r>
      <w:r>
        <w:rPr>
          <w:color w:val="000000"/>
          <w:sz w:val="24"/>
          <w:szCs w:val="24"/>
        </w:rPr>
        <w:t>or crește numărul centrelor de pregătire pentru loturile naționale</w:t>
      </w:r>
      <w:r>
        <w:rPr>
          <w:sz w:val="24"/>
          <w:szCs w:val="24"/>
        </w:rPr>
        <w:t>;</w:t>
      </w:r>
    </w:p>
    <w:p w14:paraId="000000B6" w14:textId="77777777" w:rsidR="009E3098" w:rsidRDefault="00B01A50" w:rsidP="008A408C">
      <w:pPr>
        <w:numPr>
          <w:ilvl w:val="0"/>
          <w:numId w:val="6"/>
        </w:numPr>
        <w:pBdr>
          <w:top w:val="nil"/>
          <w:left w:val="nil"/>
          <w:bottom w:val="nil"/>
          <w:right w:val="nil"/>
          <w:between w:val="nil"/>
        </w:pBdr>
        <w:tabs>
          <w:tab w:val="left" w:pos="851"/>
          <w:tab w:val="left" w:pos="993"/>
          <w:tab w:val="left" w:pos="1134"/>
        </w:tabs>
        <w:ind w:left="0" w:right="225" w:firstLine="708"/>
        <w:rPr>
          <w:color w:val="000000"/>
          <w:sz w:val="24"/>
          <w:szCs w:val="24"/>
        </w:rPr>
      </w:pPr>
      <w:proofErr w:type="gramStart"/>
      <w:r>
        <w:rPr>
          <w:sz w:val="24"/>
          <w:szCs w:val="24"/>
        </w:rPr>
        <w:t>V</w:t>
      </w:r>
      <w:r>
        <w:rPr>
          <w:color w:val="000000"/>
          <w:sz w:val="24"/>
          <w:szCs w:val="24"/>
        </w:rPr>
        <w:t>a</w:t>
      </w:r>
      <w:proofErr w:type="gramEnd"/>
      <w:r>
        <w:rPr>
          <w:color w:val="000000"/>
          <w:sz w:val="24"/>
          <w:szCs w:val="24"/>
        </w:rPr>
        <w:t xml:space="preserve"> crește numărul de complexelor sportive multifuncționale și terenuri sportive (terene de fotbal, piste de atletism, teren de volei, baschet, zonă de pregătire funcțională). </w:t>
      </w:r>
    </w:p>
    <w:p w14:paraId="000000B7" w14:textId="77777777" w:rsidR="009E3098" w:rsidRDefault="009E3098" w:rsidP="008A408C">
      <w:pPr>
        <w:tabs>
          <w:tab w:val="left" w:pos="709"/>
          <w:tab w:val="left" w:pos="993"/>
        </w:tabs>
        <w:ind w:firstLine="708"/>
        <w:rPr>
          <w:sz w:val="24"/>
          <w:szCs w:val="24"/>
        </w:rPr>
      </w:pPr>
    </w:p>
    <w:p w14:paraId="000000B8" w14:textId="77777777" w:rsidR="009E3098" w:rsidRDefault="009E3098" w:rsidP="008A408C">
      <w:pPr>
        <w:tabs>
          <w:tab w:val="left" w:pos="709"/>
          <w:tab w:val="left" w:pos="993"/>
        </w:tabs>
        <w:ind w:firstLine="708"/>
        <w:rPr>
          <w:b/>
          <w:color w:val="FF0000"/>
          <w:sz w:val="24"/>
          <w:szCs w:val="24"/>
        </w:rPr>
      </w:pPr>
    </w:p>
    <w:p w14:paraId="000000B9" w14:textId="77777777" w:rsidR="009E3098" w:rsidRDefault="009E3098" w:rsidP="008A408C">
      <w:pPr>
        <w:tabs>
          <w:tab w:val="left" w:pos="709"/>
          <w:tab w:val="left" w:pos="993"/>
        </w:tabs>
        <w:ind w:firstLine="708"/>
        <w:rPr>
          <w:b/>
          <w:color w:val="FF0000"/>
          <w:sz w:val="24"/>
          <w:szCs w:val="24"/>
        </w:rPr>
      </w:pPr>
    </w:p>
    <w:p w14:paraId="000000BA" w14:textId="77777777" w:rsidR="009E3098" w:rsidRDefault="009E3098" w:rsidP="008A408C">
      <w:pPr>
        <w:tabs>
          <w:tab w:val="left" w:pos="709"/>
          <w:tab w:val="left" w:pos="993"/>
        </w:tabs>
        <w:ind w:firstLine="708"/>
        <w:rPr>
          <w:b/>
          <w:color w:val="FF0000"/>
          <w:sz w:val="24"/>
          <w:szCs w:val="24"/>
        </w:rPr>
      </w:pPr>
    </w:p>
    <w:p w14:paraId="000000BB" w14:textId="77777777" w:rsidR="009E3098" w:rsidRDefault="009E3098">
      <w:pPr>
        <w:rPr>
          <w:b/>
          <w:color w:val="FF0000"/>
          <w:sz w:val="24"/>
          <w:szCs w:val="24"/>
        </w:rPr>
      </w:pPr>
    </w:p>
    <w:p w14:paraId="000000BC" w14:textId="77777777" w:rsidR="009E3098" w:rsidRDefault="009E3098">
      <w:pPr>
        <w:rPr>
          <w:b/>
          <w:color w:val="FF0000"/>
          <w:sz w:val="24"/>
          <w:szCs w:val="24"/>
        </w:rPr>
      </w:pPr>
    </w:p>
    <w:p w14:paraId="000000BD" w14:textId="77777777" w:rsidR="009E3098" w:rsidRDefault="009E3098">
      <w:pPr>
        <w:rPr>
          <w:b/>
          <w:color w:val="FF0000"/>
          <w:sz w:val="24"/>
          <w:szCs w:val="24"/>
        </w:rPr>
      </w:pPr>
    </w:p>
    <w:p w14:paraId="000000BE" w14:textId="77777777" w:rsidR="009E3098" w:rsidRDefault="009E3098">
      <w:pPr>
        <w:rPr>
          <w:b/>
          <w:color w:val="FF0000"/>
          <w:sz w:val="24"/>
          <w:szCs w:val="24"/>
        </w:rPr>
      </w:pPr>
    </w:p>
    <w:p w14:paraId="000000BF" w14:textId="77777777" w:rsidR="009E3098" w:rsidRDefault="009E3098">
      <w:pPr>
        <w:rPr>
          <w:b/>
          <w:color w:val="FF0000"/>
          <w:sz w:val="24"/>
          <w:szCs w:val="24"/>
        </w:rPr>
      </w:pPr>
    </w:p>
    <w:p w14:paraId="000000C0" w14:textId="77777777" w:rsidR="009E3098" w:rsidRDefault="009E3098">
      <w:pPr>
        <w:rPr>
          <w:b/>
          <w:color w:val="FF0000"/>
          <w:sz w:val="24"/>
          <w:szCs w:val="24"/>
        </w:rPr>
      </w:pPr>
    </w:p>
    <w:p w14:paraId="000000C1" w14:textId="77777777" w:rsidR="009E3098" w:rsidRDefault="009E3098">
      <w:pPr>
        <w:rPr>
          <w:b/>
          <w:color w:val="FF0000"/>
          <w:sz w:val="24"/>
          <w:szCs w:val="24"/>
        </w:rPr>
        <w:sectPr w:rsidR="009E3098">
          <w:footerReference w:type="default" r:id="rId8"/>
          <w:headerReference w:type="first" r:id="rId9"/>
          <w:footerReference w:type="first" r:id="rId10"/>
          <w:pgSz w:w="11907" w:h="16840"/>
          <w:pgMar w:top="1134" w:right="964" w:bottom="1134" w:left="1814" w:header="1134" w:footer="851" w:gutter="0"/>
          <w:pgNumType w:start="1"/>
          <w:cols w:space="720"/>
        </w:sectPr>
      </w:pPr>
    </w:p>
    <w:p w14:paraId="000000C2" w14:textId="185B66CF" w:rsidR="009E3098" w:rsidRDefault="00B01A50">
      <w:pPr>
        <w:pStyle w:val="Heading1"/>
        <w:keepNext w:val="0"/>
        <w:spacing w:before="0" w:after="0"/>
        <w:ind w:left="1861" w:firstLine="0"/>
        <w:jc w:val="left"/>
        <w:rPr>
          <w:rFonts w:ascii="Times New Roman" w:hAnsi="Times New Roman"/>
          <w:color w:val="000000"/>
          <w:sz w:val="24"/>
          <w:szCs w:val="24"/>
        </w:rPr>
      </w:pPr>
      <w:r>
        <w:rPr>
          <w:rFonts w:ascii="Times New Roman" w:hAnsi="Times New Roman"/>
          <w:color w:val="000000"/>
          <w:sz w:val="24"/>
          <w:szCs w:val="24"/>
        </w:rPr>
        <w:lastRenderedPageBreak/>
        <w:t>IV. COSTURI PRIVIND REALIZAREA OBIECTIVELOR GENERALE ȘI SPECIFICE</w:t>
      </w:r>
    </w:p>
    <w:p w14:paraId="000000C3" w14:textId="77777777" w:rsidR="009E3098" w:rsidRDefault="009E3098">
      <w:pPr>
        <w:rPr>
          <w:sz w:val="24"/>
          <w:szCs w:val="24"/>
        </w:rPr>
      </w:pPr>
    </w:p>
    <w:tbl>
      <w:tblPr>
        <w:tblStyle w:val="44"/>
        <w:tblW w:w="14550" w:type="dxa"/>
        <w:tblLayout w:type="fixed"/>
        <w:tblLook w:val="0400" w:firstRow="0" w:lastRow="0" w:firstColumn="0" w:lastColumn="0" w:noHBand="0" w:noVBand="1"/>
      </w:tblPr>
      <w:tblGrid>
        <w:gridCol w:w="6120"/>
        <w:gridCol w:w="1845"/>
        <w:gridCol w:w="1380"/>
        <w:gridCol w:w="1425"/>
        <w:gridCol w:w="1170"/>
        <w:gridCol w:w="1260"/>
        <w:gridCol w:w="1350"/>
      </w:tblGrid>
      <w:tr w:rsidR="009E3098" w14:paraId="0FB44A1D" w14:textId="77777777">
        <w:trPr>
          <w:trHeight w:val="346"/>
        </w:trPr>
        <w:tc>
          <w:tcPr>
            <w:tcW w:w="6120" w:type="dxa"/>
            <w:vMerge w:val="restart"/>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tcPr>
          <w:p w14:paraId="000000C4" w14:textId="77777777" w:rsidR="009E3098" w:rsidRDefault="00B01A50">
            <w:pPr>
              <w:pBdr>
                <w:top w:val="nil"/>
                <w:left w:val="nil"/>
                <w:bottom w:val="nil"/>
                <w:right w:val="nil"/>
                <w:between w:val="nil"/>
              </w:pBdr>
              <w:ind w:left="2182" w:right="2164"/>
              <w:jc w:val="center"/>
              <w:rPr>
                <w:sz w:val="24"/>
                <w:szCs w:val="24"/>
              </w:rPr>
            </w:pPr>
            <w:r>
              <w:rPr>
                <w:b/>
                <w:sz w:val="24"/>
                <w:szCs w:val="24"/>
              </w:rPr>
              <w:t>Obiective specifice</w:t>
            </w:r>
          </w:p>
        </w:tc>
        <w:tc>
          <w:tcPr>
            <w:tcW w:w="1845" w:type="dxa"/>
            <w:vMerge w:val="restart"/>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tcPr>
          <w:p w14:paraId="000000C5" w14:textId="77777777" w:rsidR="009E3098" w:rsidRDefault="00B01A50">
            <w:pPr>
              <w:pBdr>
                <w:top w:val="nil"/>
                <w:left w:val="nil"/>
                <w:bottom w:val="nil"/>
                <w:right w:val="nil"/>
                <w:between w:val="nil"/>
              </w:pBdr>
              <w:ind w:left="90" w:right="17" w:hanging="59"/>
              <w:rPr>
                <w:sz w:val="24"/>
                <w:szCs w:val="24"/>
              </w:rPr>
            </w:pPr>
            <w:r>
              <w:rPr>
                <w:b/>
                <w:sz w:val="24"/>
                <w:szCs w:val="24"/>
              </w:rPr>
              <w:t>Costuri de implementare</w:t>
            </w:r>
          </w:p>
        </w:tc>
        <w:tc>
          <w:tcPr>
            <w:tcW w:w="5235" w:type="dxa"/>
            <w:gridSpan w:val="4"/>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C6" w14:textId="77777777" w:rsidR="009E3098" w:rsidRDefault="00B01A50">
            <w:pPr>
              <w:pBdr>
                <w:top w:val="nil"/>
                <w:left w:val="nil"/>
                <w:bottom w:val="nil"/>
                <w:right w:val="nil"/>
                <w:between w:val="nil"/>
              </w:pBdr>
              <w:ind w:left="2070" w:right="1446" w:hanging="86"/>
              <w:jc w:val="center"/>
              <w:rPr>
                <w:sz w:val="24"/>
                <w:szCs w:val="24"/>
              </w:rPr>
            </w:pPr>
            <w:r>
              <w:rPr>
                <w:b/>
                <w:i/>
                <w:sz w:val="24"/>
                <w:szCs w:val="24"/>
              </w:rPr>
              <w:t>din care,</w:t>
            </w:r>
          </w:p>
        </w:tc>
        <w:tc>
          <w:tcPr>
            <w:tcW w:w="1350" w:type="dxa"/>
            <w:vMerge w:val="restart"/>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tcPr>
          <w:p w14:paraId="000000CA" w14:textId="77777777" w:rsidR="009E3098" w:rsidRDefault="00B01A50">
            <w:pPr>
              <w:pBdr>
                <w:top w:val="nil"/>
                <w:left w:val="nil"/>
                <w:bottom w:val="nil"/>
                <w:right w:val="nil"/>
                <w:between w:val="nil"/>
              </w:pBdr>
              <w:ind w:left="-60" w:right="127" w:hanging="60"/>
              <w:rPr>
                <w:sz w:val="24"/>
                <w:szCs w:val="24"/>
              </w:rPr>
            </w:pPr>
            <w:r>
              <w:rPr>
                <w:b/>
                <w:sz w:val="24"/>
                <w:szCs w:val="24"/>
              </w:rPr>
              <w:t>Program bugetar</w:t>
            </w:r>
          </w:p>
        </w:tc>
      </w:tr>
      <w:tr w:rsidR="009E3098" w14:paraId="128BFD60" w14:textId="77777777">
        <w:trPr>
          <w:trHeight w:val="602"/>
        </w:trPr>
        <w:tc>
          <w:tcPr>
            <w:tcW w:w="6120" w:type="dxa"/>
            <w:vMerge/>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tcPr>
          <w:p w14:paraId="000000CB" w14:textId="77777777" w:rsidR="009E3098" w:rsidRDefault="009E3098">
            <w:pPr>
              <w:widowControl w:val="0"/>
              <w:pBdr>
                <w:top w:val="nil"/>
                <w:left w:val="nil"/>
                <w:bottom w:val="nil"/>
                <w:right w:val="nil"/>
                <w:between w:val="nil"/>
              </w:pBdr>
              <w:spacing w:line="276" w:lineRule="auto"/>
              <w:ind w:firstLine="0"/>
              <w:jc w:val="left"/>
              <w:rPr>
                <w:color w:val="000000"/>
                <w:sz w:val="24"/>
                <w:szCs w:val="24"/>
              </w:rPr>
            </w:pPr>
          </w:p>
        </w:tc>
        <w:tc>
          <w:tcPr>
            <w:tcW w:w="1845" w:type="dxa"/>
            <w:vMerge/>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tcPr>
          <w:p w14:paraId="000000CC" w14:textId="77777777" w:rsidR="009E3098" w:rsidRDefault="009E3098">
            <w:pPr>
              <w:widowControl w:val="0"/>
              <w:pBdr>
                <w:top w:val="nil"/>
                <w:left w:val="nil"/>
                <w:bottom w:val="nil"/>
                <w:right w:val="nil"/>
                <w:between w:val="nil"/>
              </w:pBdr>
              <w:spacing w:line="276" w:lineRule="auto"/>
              <w:ind w:firstLine="0"/>
              <w:jc w:val="left"/>
              <w:rPr>
                <w:color w:val="000000"/>
                <w:sz w:val="24"/>
                <w:szCs w:val="24"/>
              </w:rPr>
            </w:pPr>
          </w:p>
        </w:tc>
        <w:tc>
          <w:tcPr>
            <w:tcW w:w="1380" w:type="dxa"/>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tcPr>
          <w:p w14:paraId="000000CD" w14:textId="77777777" w:rsidR="009E3098" w:rsidRDefault="00B01A50">
            <w:pPr>
              <w:pBdr>
                <w:top w:val="nil"/>
                <w:left w:val="nil"/>
                <w:bottom w:val="nil"/>
                <w:right w:val="nil"/>
                <w:between w:val="nil"/>
              </w:pBdr>
              <w:ind w:left="-15" w:right="-30" w:hanging="105"/>
              <w:jc w:val="center"/>
              <w:rPr>
                <w:sz w:val="24"/>
                <w:szCs w:val="24"/>
              </w:rPr>
            </w:pPr>
            <w:r>
              <w:rPr>
                <w:b/>
                <w:sz w:val="24"/>
                <w:szCs w:val="24"/>
              </w:rPr>
              <w:t>CBTM 2025</w:t>
            </w:r>
          </w:p>
        </w:tc>
        <w:tc>
          <w:tcPr>
            <w:tcW w:w="1425" w:type="dxa"/>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tcPr>
          <w:p w14:paraId="000000CE" w14:textId="77777777" w:rsidR="009E3098" w:rsidRDefault="00B01A50">
            <w:pPr>
              <w:pBdr>
                <w:top w:val="nil"/>
                <w:left w:val="nil"/>
                <w:bottom w:val="nil"/>
                <w:right w:val="nil"/>
                <w:between w:val="nil"/>
              </w:pBdr>
              <w:ind w:left="-15" w:right="-75" w:hanging="105"/>
              <w:jc w:val="center"/>
              <w:rPr>
                <w:sz w:val="24"/>
                <w:szCs w:val="24"/>
              </w:rPr>
            </w:pPr>
            <w:r>
              <w:rPr>
                <w:b/>
                <w:sz w:val="24"/>
                <w:szCs w:val="24"/>
              </w:rPr>
              <w:t>CBTM 2026</w:t>
            </w:r>
          </w:p>
        </w:tc>
        <w:tc>
          <w:tcPr>
            <w:tcW w:w="1170" w:type="dxa"/>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tcPr>
          <w:p w14:paraId="000000CF" w14:textId="77777777" w:rsidR="009E3098" w:rsidRDefault="00B01A50">
            <w:pPr>
              <w:pBdr>
                <w:top w:val="nil"/>
                <w:left w:val="nil"/>
                <w:bottom w:val="nil"/>
                <w:right w:val="nil"/>
                <w:between w:val="nil"/>
              </w:pBdr>
              <w:ind w:left="-15" w:right="-90" w:hanging="105"/>
              <w:jc w:val="center"/>
              <w:rPr>
                <w:sz w:val="24"/>
                <w:szCs w:val="24"/>
              </w:rPr>
            </w:pPr>
            <w:r>
              <w:rPr>
                <w:b/>
                <w:sz w:val="24"/>
                <w:szCs w:val="24"/>
              </w:rPr>
              <w:t>CBTM 2027</w:t>
            </w:r>
          </w:p>
        </w:tc>
        <w:tc>
          <w:tcPr>
            <w:tcW w:w="1260" w:type="dxa"/>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tcPr>
          <w:p w14:paraId="000000D0" w14:textId="77777777" w:rsidR="009E3098" w:rsidRDefault="00B01A50">
            <w:pPr>
              <w:pBdr>
                <w:top w:val="nil"/>
                <w:left w:val="nil"/>
                <w:bottom w:val="nil"/>
                <w:right w:val="nil"/>
                <w:between w:val="nil"/>
              </w:pBdr>
              <w:ind w:left="75" w:right="-30" w:hanging="15"/>
              <w:jc w:val="center"/>
              <w:rPr>
                <w:sz w:val="24"/>
                <w:szCs w:val="24"/>
              </w:rPr>
            </w:pPr>
            <w:r>
              <w:rPr>
                <w:b/>
                <w:sz w:val="24"/>
                <w:szCs w:val="24"/>
              </w:rPr>
              <w:t>Surse externe</w:t>
            </w:r>
          </w:p>
        </w:tc>
        <w:tc>
          <w:tcPr>
            <w:tcW w:w="1350" w:type="dxa"/>
            <w:vMerge/>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tcPr>
          <w:p w14:paraId="000000D1" w14:textId="77777777" w:rsidR="009E3098" w:rsidRDefault="009E3098">
            <w:pPr>
              <w:widowControl w:val="0"/>
              <w:pBdr>
                <w:top w:val="nil"/>
                <w:left w:val="nil"/>
                <w:bottom w:val="nil"/>
                <w:right w:val="nil"/>
                <w:between w:val="nil"/>
              </w:pBdr>
              <w:spacing w:line="276" w:lineRule="auto"/>
              <w:ind w:firstLine="0"/>
              <w:jc w:val="left"/>
              <w:rPr>
                <w:color w:val="000000"/>
                <w:sz w:val="24"/>
                <w:szCs w:val="24"/>
              </w:rPr>
            </w:pPr>
          </w:p>
        </w:tc>
      </w:tr>
      <w:tr w:rsidR="009E3098" w14:paraId="1F840041" w14:textId="77777777">
        <w:trPr>
          <w:trHeight w:val="363"/>
        </w:trPr>
        <w:tc>
          <w:tcPr>
            <w:tcW w:w="6120" w:type="dxa"/>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D2" w14:textId="77777777" w:rsidR="009E3098" w:rsidRDefault="00B01A50">
            <w:pPr>
              <w:pBdr>
                <w:top w:val="nil"/>
                <w:left w:val="nil"/>
                <w:bottom w:val="nil"/>
                <w:right w:val="nil"/>
                <w:between w:val="nil"/>
              </w:pBdr>
              <w:ind w:left="20"/>
              <w:jc w:val="center"/>
              <w:rPr>
                <w:sz w:val="24"/>
                <w:szCs w:val="24"/>
              </w:rPr>
            </w:pPr>
            <w:r>
              <w:rPr>
                <w:b/>
                <w:sz w:val="24"/>
                <w:szCs w:val="24"/>
              </w:rPr>
              <w:t>1</w:t>
            </w:r>
          </w:p>
        </w:tc>
        <w:tc>
          <w:tcPr>
            <w:tcW w:w="1845" w:type="dxa"/>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D3" w14:textId="77777777" w:rsidR="009E3098" w:rsidRDefault="00B01A50">
            <w:pPr>
              <w:pBdr>
                <w:top w:val="nil"/>
                <w:left w:val="nil"/>
                <w:bottom w:val="nil"/>
                <w:right w:val="nil"/>
                <w:between w:val="nil"/>
              </w:pBdr>
              <w:ind w:left="21" w:firstLine="0"/>
              <w:jc w:val="center"/>
              <w:rPr>
                <w:sz w:val="24"/>
                <w:szCs w:val="24"/>
              </w:rPr>
            </w:pPr>
            <w:r>
              <w:rPr>
                <w:b/>
                <w:sz w:val="24"/>
                <w:szCs w:val="24"/>
              </w:rPr>
              <w:t>2</w:t>
            </w:r>
          </w:p>
        </w:tc>
        <w:tc>
          <w:tcPr>
            <w:tcW w:w="1380" w:type="dxa"/>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D4" w14:textId="77777777" w:rsidR="009E3098" w:rsidRDefault="00B01A50">
            <w:pPr>
              <w:pBdr>
                <w:top w:val="nil"/>
                <w:left w:val="nil"/>
                <w:bottom w:val="nil"/>
                <w:right w:val="nil"/>
                <w:between w:val="nil"/>
              </w:pBdr>
              <w:ind w:left="20" w:firstLine="0"/>
              <w:jc w:val="center"/>
              <w:rPr>
                <w:sz w:val="24"/>
                <w:szCs w:val="24"/>
              </w:rPr>
            </w:pPr>
            <w:r>
              <w:rPr>
                <w:b/>
                <w:sz w:val="24"/>
                <w:szCs w:val="24"/>
              </w:rPr>
              <w:t>3</w:t>
            </w:r>
          </w:p>
        </w:tc>
        <w:tc>
          <w:tcPr>
            <w:tcW w:w="1425" w:type="dxa"/>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D5" w14:textId="77777777" w:rsidR="009E3098" w:rsidRDefault="00B01A50">
            <w:pPr>
              <w:pBdr>
                <w:top w:val="nil"/>
                <w:left w:val="nil"/>
                <w:bottom w:val="nil"/>
                <w:right w:val="nil"/>
                <w:between w:val="nil"/>
              </w:pBdr>
              <w:ind w:left="20" w:firstLine="0"/>
              <w:jc w:val="center"/>
              <w:rPr>
                <w:sz w:val="24"/>
                <w:szCs w:val="24"/>
              </w:rPr>
            </w:pPr>
            <w:r>
              <w:rPr>
                <w:b/>
                <w:sz w:val="24"/>
                <w:szCs w:val="24"/>
              </w:rPr>
              <w:t>4</w:t>
            </w:r>
          </w:p>
        </w:tc>
        <w:tc>
          <w:tcPr>
            <w:tcW w:w="1170" w:type="dxa"/>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D6" w14:textId="77777777" w:rsidR="009E3098" w:rsidRDefault="00B01A50">
            <w:pPr>
              <w:pBdr>
                <w:top w:val="nil"/>
                <w:left w:val="nil"/>
                <w:bottom w:val="nil"/>
                <w:right w:val="nil"/>
                <w:between w:val="nil"/>
              </w:pBdr>
              <w:ind w:left="16" w:firstLine="0"/>
              <w:jc w:val="center"/>
              <w:rPr>
                <w:sz w:val="24"/>
                <w:szCs w:val="24"/>
              </w:rPr>
            </w:pPr>
            <w:r>
              <w:rPr>
                <w:b/>
                <w:sz w:val="24"/>
                <w:szCs w:val="24"/>
              </w:rPr>
              <w:t>5</w:t>
            </w:r>
          </w:p>
        </w:tc>
        <w:tc>
          <w:tcPr>
            <w:tcW w:w="1260" w:type="dxa"/>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D7" w14:textId="77777777" w:rsidR="009E3098" w:rsidRDefault="00B01A50">
            <w:pPr>
              <w:pBdr>
                <w:top w:val="nil"/>
                <w:left w:val="nil"/>
                <w:bottom w:val="nil"/>
                <w:right w:val="nil"/>
                <w:between w:val="nil"/>
              </w:pBdr>
              <w:ind w:left="18" w:firstLine="0"/>
              <w:jc w:val="center"/>
              <w:rPr>
                <w:sz w:val="24"/>
                <w:szCs w:val="24"/>
              </w:rPr>
            </w:pPr>
            <w:r>
              <w:rPr>
                <w:b/>
                <w:sz w:val="24"/>
                <w:szCs w:val="24"/>
              </w:rPr>
              <w:t>6</w:t>
            </w:r>
          </w:p>
        </w:tc>
        <w:tc>
          <w:tcPr>
            <w:tcW w:w="1350" w:type="dxa"/>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D8" w14:textId="77777777" w:rsidR="009E3098" w:rsidRDefault="00B01A50">
            <w:pPr>
              <w:pBdr>
                <w:top w:val="nil"/>
                <w:left w:val="nil"/>
                <w:bottom w:val="nil"/>
                <w:right w:val="nil"/>
                <w:between w:val="nil"/>
              </w:pBdr>
              <w:ind w:left="17" w:firstLine="0"/>
              <w:jc w:val="center"/>
              <w:rPr>
                <w:sz w:val="24"/>
                <w:szCs w:val="24"/>
              </w:rPr>
            </w:pPr>
            <w:r>
              <w:rPr>
                <w:b/>
                <w:sz w:val="24"/>
                <w:szCs w:val="24"/>
              </w:rPr>
              <w:t>7</w:t>
            </w:r>
          </w:p>
        </w:tc>
      </w:tr>
      <w:tr w:rsidR="009E3098" w14:paraId="260A6FD1" w14:textId="77777777">
        <w:trPr>
          <w:trHeight w:val="620"/>
        </w:trPr>
        <w:tc>
          <w:tcPr>
            <w:tcW w:w="14550" w:type="dxa"/>
            <w:gridSpan w:val="7"/>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D9" w14:textId="77777777" w:rsidR="009E3098" w:rsidRDefault="00B01A50">
            <w:pPr>
              <w:pBdr>
                <w:top w:val="nil"/>
                <w:left w:val="nil"/>
                <w:bottom w:val="nil"/>
                <w:right w:val="nil"/>
                <w:between w:val="nil"/>
              </w:pBdr>
              <w:ind w:left="57" w:right="875"/>
              <w:rPr>
                <w:sz w:val="24"/>
                <w:szCs w:val="24"/>
              </w:rPr>
            </w:pPr>
            <w:r>
              <w:rPr>
                <w:b/>
                <w:sz w:val="24"/>
                <w:szCs w:val="24"/>
              </w:rPr>
              <w:t>OBIECTIVUL GENERAL 1: Îmbunătățirea/modernizarea și dezvoltarea infrastructurii sportive pentru practicarea exercițiului fizic și sportului până în anul 2030</w:t>
            </w:r>
          </w:p>
        </w:tc>
      </w:tr>
      <w:tr w:rsidR="009E3098" w14:paraId="79707339" w14:textId="77777777">
        <w:trPr>
          <w:trHeight w:val="1357"/>
        </w:trPr>
        <w:tc>
          <w:tcPr>
            <w:tcW w:w="61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E0" w14:textId="77777777" w:rsidR="009E3098" w:rsidRDefault="00B01A50">
            <w:pPr>
              <w:ind w:right="14"/>
              <w:rPr>
                <w:sz w:val="24"/>
                <w:szCs w:val="24"/>
              </w:rPr>
            </w:pPr>
            <w:r>
              <w:rPr>
                <w:b/>
                <w:i/>
                <w:sz w:val="24"/>
                <w:szCs w:val="24"/>
              </w:rPr>
              <w:t xml:space="preserve">Obiectivul specific 1.1. </w:t>
            </w:r>
            <w:proofErr w:type="gramStart"/>
            <w:r>
              <w:rPr>
                <w:sz w:val="24"/>
                <w:szCs w:val="24"/>
              </w:rPr>
              <w:t>Sporirea numărului de complexuri sportive multifuncționale și terenuri sportive (poate avea bazin, arenă, piste de alergări și alte facilități) în regiunile cheie ale țării (Chișinău, Cahul, Bălți, Ungheni, Soroca) în scopul soluționării problemelor de infrastructură și dotarea cu echipamente sportive moderne, conform standardelor naționale de dotare pentru fiecare nivel de învățământ și tip de unitate.</w:t>
            </w:r>
            <w:proofErr w:type="gramEnd"/>
          </w:p>
        </w:tc>
        <w:tc>
          <w:tcPr>
            <w:tcW w:w="184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E1" w14:textId="77777777" w:rsidR="009E3098" w:rsidRDefault="009E3098">
            <w:pPr>
              <w:rPr>
                <w:sz w:val="24"/>
                <w:szCs w:val="24"/>
              </w:rPr>
            </w:pPr>
          </w:p>
          <w:p w14:paraId="000000E2" w14:textId="77777777" w:rsidR="009E3098" w:rsidRDefault="009E3098">
            <w:pPr>
              <w:ind w:firstLine="0"/>
              <w:rPr>
                <w:sz w:val="24"/>
                <w:szCs w:val="24"/>
              </w:rPr>
            </w:pPr>
          </w:p>
          <w:p w14:paraId="000000E3" w14:textId="77777777" w:rsidR="009E3098" w:rsidRDefault="009E3098">
            <w:pPr>
              <w:ind w:firstLine="0"/>
              <w:rPr>
                <w:sz w:val="24"/>
                <w:szCs w:val="24"/>
              </w:rPr>
            </w:pPr>
          </w:p>
          <w:p w14:paraId="000000E4" w14:textId="77777777" w:rsidR="009E3098" w:rsidRDefault="00B01A50">
            <w:pPr>
              <w:ind w:firstLine="0"/>
              <w:rPr>
                <w:sz w:val="24"/>
                <w:szCs w:val="24"/>
              </w:rPr>
            </w:pPr>
            <w:r>
              <w:rPr>
                <w:sz w:val="24"/>
                <w:szCs w:val="24"/>
              </w:rPr>
              <w:t>391.300.000,00</w:t>
            </w: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E5"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E6"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E7"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E8" w14:textId="77777777" w:rsidR="009E3098" w:rsidRDefault="00B01A50">
            <w:pPr>
              <w:ind w:firstLine="0"/>
              <w:rPr>
                <w:sz w:val="24"/>
                <w:szCs w:val="24"/>
              </w:rPr>
            </w:pPr>
            <w:r>
              <w:rPr>
                <w:sz w:val="24"/>
                <w:szCs w:val="24"/>
              </w:rPr>
              <w:t>391.300.000,00</w:t>
            </w: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E9" w14:textId="77777777" w:rsidR="009E3098" w:rsidRDefault="009E3098">
            <w:pPr>
              <w:rPr>
                <w:sz w:val="24"/>
                <w:szCs w:val="24"/>
              </w:rPr>
            </w:pPr>
          </w:p>
        </w:tc>
      </w:tr>
      <w:tr w:rsidR="009E3098" w14:paraId="6A014ACA" w14:textId="77777777">
        <w:trPr>
          <w:trHeight w:val="1357"/>
        </w:trPr>
        <w:tc>
          <w:tcPr>
            <w:tcW w:w="61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EA" w14:textId="77777777" w:rsidR="009E3098" w:rsidRDefault="00B01A50">
            <w:pPr>
              <w:ind w:right="14"/>
              <w:rPr>
                <w:sz w:val="24"/>
                <w:szCs w:val="24"/>
              </w:rPr>
            </w:pPr>
            <w:r>
              <w:rPr>
                <w:b/>
                <w:i/>
                <w:sz w:val="24"/>
                <w:szCs w:val="24"/>
              </w:rPr>
              <w:t xml:space="preserve">Obiectivul specific 1.2. </w:t>
            </w:r>
            <w:r>
              <w:rPr>
                <w:sz w:val="24"/>
                <w:szCs w:val="24"/>
              </w:rPr>
              <w:t xml:space="preserve">Extinderea numărului de complexuri sportive multifuncționale și terenuri sportive (terenuri de fotbal, piste de atletism, terenuri de volei, baschet, zonă de pregătire multifuncțională), astfel încât până în anul 2027 numărul acestora să crească rezonabil, acoperind până la </w:t>
            </w:r>
            <w:r>
              <w:rPr>
                <w:b/>
                <w:sz w:val="24"/>
                <w:szCs w:val="24"/>
              </w:rPr>
              <w:t>30%</w:t>
            </w:r>
            <w:r>
              <w:rPr>
                <w:sz w:val="24"/>
                <w:szCs w:val="24"/>
              </w:rPr>
              <w:t xml:space="preserve"> din necesitățile de validare necesare pentru ocuparea copiilor.</w:t>
            </w:r>
          </w:p>
        </w:tc>
        <w:tc>
          <w:tcPr>
            <w:tcW w:w="184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EB"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EC" w14:textId="77777777" w:rsidR="009E3098" w:rsidRDefault="00B01A50">
            <w:pPr>
              <w:ind w:firstLine="0"/>
              <w:jc w:val="left"/>
              <w:rPr>
                <w:sz w:val="24"/>
                <w:szCs w:val="24"/>
              </w:rPr>
            </w:pPr>
            <w:r>
              <w:rPr>
                <w:sz w:val="24"/>
                <w:szCs w:val="24"/>
              </w:rPr>
              <w:t>2.500.000,00</w:t>
            </w: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ED" w14:textId="77777777" w:rsidR="009E3098" w:rsidRDefault="00B01A50">
            <w:pPr>
              <w:ind w:firstLine="0"/>
              <w:jc w:val="left"/>
              <w:rPr>
                <w:sz w:val="24"/>
                <w:szCs w:val="24"/>
              </w:rPr>
            </w:pPr>
            <w:r>
              <w:rPr>
                <w:sz w:val="24"/>
                <w:szCs w:val="24"/>
              </w:rPr>
              <w:t>6.500.000,00</w:t>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EE" w14:textId="77777777" w:rsidR="009E3098" w:rsidRDefault="00B01A50">
            <w:pPr>
              <w:ind w:firstLine="0"/>
              <w:jc w:val="left"/>
              <w:rPr>
                <w:sz w:val="24"/>
                <w:szCs w:val="24"/>
              </w:rPr>
            </w:pPr>
            <w:r>
              <w:rPr>
                <w:sz w:val="24"/>
                <w:szCs w:val="24"/>
              </w:rPr>
              <w:t>6.500.000,00</w:t>
            </w: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EF"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0" w14:textId="77777777" w:rsidR="009E3098" w:rsidRDefault="00B01A50">
            <w:pPr>
              <w:ind w:firstLine="0"/>
              <w:jc w:val="left"/>
              <w:rPr>
                <w:sz w:val="24"/>
                <w:szCs w:val="24"/>
              </w:rPr>
            </w:pPr>
            <w:r>
              <w:rPr>
                <w:sz w:val="24"/>
                <w:szCs w:val="24"/>
              </w:rPr>
              <w:t>15.000.000,00</w:t>
            </w:r>
          </w:p>
        </w:tc>
      </w:tr>
      <w:tr w:rsidR="009E3098" w14:paraId="4E9F159A" w14:textId="77777777">
        <w:trPr>
          <w:trHeight w:val="1357"/>
        </w:trPr>
        <w:tc>
          <w:tcPr>
            <w:tcW w:w="61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1" w14:textId="77777777" w:rsidR="009E3098" w:rsidRDefault="00B01A50">
            <w:pPr>
              <w:ind w:right="14"/>
              <w:rPr>
                <w:b/>
                <w:sz w:val="24"/>
                <w:szCs w:val="24"/>
              </w:rPr>
            </w:pPr>
            <w:r>
              <w:rPr>
                <w:b/>
                <w:i/>
                <w:sz w:val="24"/>
                <w:szCs w:val="24"/>
              </w:rPr>
              <w:t xml:space="preserve">Obiectivul specific 1.3. </w:t>
            </w:r>
            <w:r>
              <w:rPr>
                <w:sz w:val="24"/>
                <w:szCs w:val="24"/>
              </w:rPr>
              <w:t xml:space="preserve">Creșterea numărului de centre destinate pregătirii loturilor naționale pentru participarea la competiții naționale și internaționale, astfel încât până în anul 2027, numărul de sportivi în centrele de pregătire pentru loturile naționale să se mărească cu </w:t>
            </w:r>
            <w:r>
              <w:rPr>
                <w:b/>
                <w:sz w:val="24"/>
                <w:szCs w:val="24"/>
              </w:rPr>
              <w:t>40%.</w:t>
            </w:r>
          </w:p>
        </w:tc>
        <w:tc>
          <w:tcPr>
            <w:tcW w:w="184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2" w14:textId="77777777" w:rsidR="009E3098" w:rsidRDefault="00B01A50">
            <w:pPr>
              <w:ind w:firstLine="0"/>
              <w:jc w:val="left"/>
              <w:rPr>
                <w:sz w:val="24"/>
                <w:szCs w:val="24"/>
              </w:rPr>
            </w:pPr>
            <w:r>
              <w:rPr>
                <w:sz w:val="24"/>
                <w:szCs w:val="24"/>
              </w:rPr>
              <w:t>182.000.000,00</w:t>
            </w: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3"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4"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5"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6" w14:textId="77777777" w:rsidR="009E3098" w:rsidRDefault="00B01A50">
            <w:pPr>
              <w:ind w:firstLine="0"/>
              <w:jc w:val="left"/>
              <w:rPr>
                <w:sz w:val="24"/>
                <w:szCs w:val="24"/>
              </w:rPr>
            </w:pPr>
            <w:r>
              <w:rPr>
                <w:sz w:val="24"/>
                <w:szCs w:val="24"/>
              </w:rPr>
              <w:t>182.000.000,00</w:t>
            </w: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7" w14:textId="77777777" w:rsidR="009E3098" w:rsidRDefault="009E3098">
            <w:pPr>
              <w:rPr>
                <w:sz w:val="24"/>
                <w:szCs w:val="24"/>
              </w:rPr>
            </w:pPr>
          </w:p>
        </w:tc>
      </w:tr>
      <w:tr w:rsidR="009E3098" w14:paraId="480C9634" w14:textId="77777777">
        <w:trPr>
          <w:trHeight w:val="1357"/>
        </w:trPr>
        <w:tc>
          <w:tcPr>
            <w:tcW w:w="61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8" w14:textId="77777777" w:rsidR="009E3098" w:rsidRDefault="00B01A50">
            <w:pPr>
              <w:ind w:firstLine="567"/>
              <w:rPr>
                <w:sz w:val="24"/>
                <w:szCs w:val="24"/>
              </w:rPr>
            </w:pPr>
            <w:r>
              <w:rPr>
                <w:b/>
                <w:i/>
                <w:sz w:val="24"/>
                <w:szCs w:val="24"/>
              </w:rPr>
              <w:lastRenderedPageBreak/>
              <w:t>Obiectivul specific 1.4.</w:t>
            </w:r>
            <w:r>
              <w:rPr>
                <w:i/>
                <w:sz w:val="24"/>
                <w:szCs w:val="24"/>
              </w:rPr>
              <w:t xml:space="preserve"> </w:t>
            </w:r>
            <w:r>
              <w:rPr>
                <w:sz w:val="24"/>
                <w:szCs w:val="24"/>
              </w:rPr>
              <w:t xml:space="preserve"> Sporirea, până în 2027, a numărului de complexuri sportive multifuncționale și de terenuri sportive cu peste </w:t>
            </w:r>
            <w:r>
              <w:rPr>
                <w:b/>
                <w:sz w:val="24"/>
                <w:szCs w:val="24"/>
              </w:rPr>
              <w:t>500 locuri (existente)</w:t>
            </w:r>
            <w:r>
              <w:rPr>
                <w:sz w:val="24"/>
                <w:szCs w:val="24"/>
              </w:rPr>
              <w:t xml:space="preserve"> în vederea extinderii ariilor destinate pentru activitatea sportivă și adaptarea la nevoile tuturor categoriilor de populație</w:t>
            </w:r>
          </w:p>
        </w:tc>
        <w:tc>
          <w:tcPr>
            <w:tcW w:w="184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9" w14:textId="77777777" w:rsidR="009E3098" w:rsidRDefault="009E3098">
            <w:pPr>
              <w:ind w:firstLine="0"/>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A"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B"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C"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D"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E" w14:textId="77777777" w:rsidR="009E3098" w:rsidRDefault="009E3098">
            <w:pPr>
              <w:rPr>
                <w:sz w:val="24"/>
                <w:szCs w:val="24"/>
              </w:rPr>
            </w:pPr>
          </w:p>
        </w:tc>
      </w:tr>
      <w:tr w:rsidR="009E3098" w14:paraId="25EB19E4" w14:textId="77777777">
        <w:trPr>
          <w:trHeight w:val="1357"/>
        </w:trPr>
        <w:tc>
          <w:tcPr>
            <w:tcW w:w="61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0FF" w14:textId="77777777" w:rsidR="009E3098" w:rsidRDefault="00B01A50">
            <w:pPr>
              <w:ind w:right="14"/>
              <w:rPr>
                <w:sz w:val="24"/>
                <w:szCs w:val="24"/>
              </w:rPr>
            </w:pPr>
            <w:r>
              <w:rPr>
                <w:b/>
                <w:i/>
                <w:sz w:val="24"/>
                <w:szCs w:val="24"/>
              </w:rPr>
              <w:t xml:space="preserve">Obiectivul specific 1.5. </w:t>
            </w:r>
            <w:r>
              <w:rPr>
                <w:sz w:val="24"/>
                <w:szCs w:val="24"/>
              </w:rPr>
              <w:t>Extinderea, până în anul 2027, a</w:t>
            </w:r>
            <w:r>
              <w:rPr>
                <w:i/>
                <w:sz w:val="24"/>
                <w:szCs w:val="24"/>
              </w:rPr>
              <w:t xml:space="preserve"> </w:t>
            </w:r>
            <w:r>
              <w:rPr>
                <w:sz w:val="24"/>
                <w:szCs w:val="24"/>
              </w:rPr>
              <w:t>numărului de stații de control doping asamblate/ amenajate conform standardelor WADA și urmărirea traseului profesional al sportivilor la nivel de sistem, astfel încât numărul sportivilor care vor beneficia de control doping să crească cu cel puțin 10%.</w:t>
            </w:r>
          </w:p>
        </w:tc>
        <w:tc>
          <w:tcPr>
            <w:tcW w:w="184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00"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01"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02"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03"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04" w14:textId="6C62E1EB" w:rsidR="009E3098" w:rsidRDefault="007F172B" w:rsidP="00D675C0">
            <w:pPr>
              <w:ind w:firstLine="0"/>
              <w:rPr>
                <w:sz w:val="24"/>
                <w:szCs w:val="24"/>
              </w:rPr>
            </w:pPr>
            <w:r>
              <w:rPr>
                <w:sz w:val="24"/>
                <w:szCs w:val="24"/>
              </w:rPr>
              <w:t>5 784,50</w:t>
            </w: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05" w14:textId="77777777" w:rsidR="009E3098" w:rsidRDefault="009E3098">
            <w:pPr>
              <w:rPr>
                <w:sz w:val="24"/>
                <w:szCs w:val="24"/>
              </w:rPr>
            </w:pPr>
          </w:p>
        </w:tc>
      </w:tr>
      <w:tr w:rsidR="009E3098" w14:paraId="474D00DE" w14:textId="77777777">
        <w:trPr>
          <w:trHeight w:val="349"/>
        </w:trPr>
        <w:tc>
          <w:tcPr>
            <w:tcW w:w="14550" w:type="dxa"/>
            <w:gridSpan w:val="7"/>
            <w:tcBorders>
              <w:top w:val="single" w:sz="8" w:space="0" w:color="000000"/>
              <w:left w:val="single" w:sz="8" w:space="0" w:color="000000"/>
              <w:bottom w:val="single" w:sz="6" w:space="0" w:color="000000"/>
              <w:right w:val="single" w:sz="8" w:space="0" w:color="000000"/>
            </w:tcBorders>
            <w:tcMar>
              <w:top w:w="0" w:type="dxa"/>
              <w:left w:w="115" w:type="dxa"/>
              <w:bottom w:w="0" w:type="dxa"/>
              <w:right w:w="115" w:type="dxa"/>
            </w:tcMar>
          </w:tcPr>
          <w:p w14:paraId="00000106" w14:textId="77777777" w:rsidR="009E3098" w:rsidRDefault="00B01A50">
            <w:pPr>
              <w:pBdr>
                <w:top w:val="nil"/>
                <w:left w:val="nil"/>
                <w:bottom w:val="nil"/>
                <w:right w:val="nil"/>
                <w:between w:val="nil"/>
              </w:pBdr>
              <w:ind w:left="57" w:right="875"/>
              <w:rPr>
                <w:sz w:val="24"/>
                <w:szCs w:val="24"/>
              </w:rPr>
            </w:pPr>
            <w:r>
              <w:rPr>
                <w:b/>
                <w:sz w:val="24"/>
                <w:szCs w:val="24"/>
              </w:rPr>
              <w:t>OBIECTIVUL GENERAL 2: Stimularea practicării activităților sportive în masă pentru un mod de viață sănătos</w:t>
            </w:r>
          </w:p>
        </w:tc>
      </w:tr>
      <w:tr w:rsidR="009E3098" w14:paraId="70271199" w14:textId="77777777">
        <w:trPr>
          <w:trHeight w:val="1357"/>
        </w:trPr>
        <w:tc>
          <w:tcPr>
            <w:tcW w:w="6120" w:type="dxa"/>
            <w:tcBorders>
              <w:top w:val="single" w:sz="6" w:space="0" w:color="000000"/>
              <w:left w:val="single" w:sz="6" w:space="0" w:color="000000"/>
              <w:bottom w:val="single" w:sz="6" w:space="0" w:color="000000"/>
              <w:right w:val="single" w:sz="6" w:space="0" w:color="000000"/>
            </w:tcBorders>
          </w:tcPr>
          <w:p w14:paraId="0000010D" w14:textId="77777777" w:rsidR="009E3098" w:rsidRDefault="00B01A50">
            <w:pPr>
              <w:ind w:right="80"/>
              <w:rPr>
                <w:color w:val="000000"/>
                <w:sz w:val="24"/>
                <w:szCs w:val="24"/>
              </w:rPr>
            </w:pPr>
            <w:r>
              <w:rPr>
                <w:b/>
                <w:i/>
                <w:sz w:val="24"/>
                <w:szCs w:val="24"/>
              </w:rPr>
              <w:t xml:space="preserve">Obiectivul specific 2.1. </w:t>
            </w:r>
            <w:proofErr w:type="gramStart"/>
            <w:r>
              <w:rPr>
                <w:sz w:val="24"/>
                <w:szCs w:val="24"/>
              </w:rPr>
              <w:t>Promovarea în cadrul instituțiilor de învățământ general, în centrele pentru copii și tineret, în structurile de educație extrașcolară a unui număr de programe sportive și campionate școlare, gimnaziale și liceale la probele sportive (fotbal, baschet, volei, atletism, gimnastică artistică), astfel încât până în anul 2027, numărul de programe sportive și campionate școlare să crească cu 3-5 programe și campionate anual, în special a celor din familii vulnerabile, în situații de risc, a celor cu comportament deviant și a celor cu nevoi speciale.</w:t>
            </w:r>
            <w:proofErr w:type="gramEnd"/>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0E" w14:textId="77777777" w:rsidR="009E3098" w:rsidRDefault="009E3098">
            <w:pPr>
              <w:rPr>
                <w:sz w:val="24"/>
                <w:szCs w:val="24"/>
              </w:rPr>
            </w:pPr>
          </w:p>
          <w:p w14:paraId="0000010F" w14:textId="77777777" w:rsidR="009E3098" w:rsidRDefault="009E3098">
            <w:pPr>
              <w:rPr>
                <w:sz w:val="24"/>
                <w:szCs w:val="24"/>
              </w:rPr>
            </w:pPr>
          </w:p>
          <w:p w14:paraId="00000110" w14:textId="77777777" w:rsidR="009E3098" w:rsidRDefault="009E3098">
            <w:pPr>
              <w:rPr>
                <w:sz w:val="24"/>
                <w:szCs w:val="24"/>
              </w:rPr>
            </w:pPr>
          </w:p>
          <w:p w14:paraId="00000111" w14:textId="77777777" w:rsidR="009E3098" w:rsidRDefault="00B01A50">
            <w:pPr>
              <w:ind w:firstLine="0"/>
              <w:jc w:val="left"/>
              <w:rPr>
                <w:sz w:val="24"/>
                <w:szCs w:val="24"/>
              </w:rPr>
            </w:pPr>
            <w:r>
              <w:rPr>
                <w:sz w:val="24"/>
                <w:szCs w:val="24"/>
              </w:rPr>
              <w:t>3 000 000.00</w:t>
            </w: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12" w14:textId="77777777" w:rsidR="009E3098" w:rsidRDefault="009E3098">
            <w:pPr>
              <w:rPr>
                <w:sz w:val="24"/>
                <w:szCs w:val="24"/>
              </w:rPr>
            </w:pPr>
          </w:p>
          <w:p w14:paraId="00000113" w14:textId="77777777" w:rsidR="009E3098" w:rsidRDefault="009E3098">
            <w:pPr>
              <w:rPr>
                <w:sz w:val="24"/>
                <w:szCs w:val="24"/>
              </w:rPr>
            </w:pPr>
          </w:p>
          <w:p w14:paraId="00000114" w14:textId="77777777" w:rsidR="009E3098" w:rsidRDefault="009E3098">
            <w:pPr>
              <w:rPr>
                <w:sz w:val="24"/>
                <w:szCs w:val="24"/>
              </w:rPr>
            </w:pPr>
          </w:p>
          <w:p w14:paraId="00000115" w14:textId="77777777" w:rsidR="009E3098" w:rsidRDefault="00B01A50">
            <w:pPr>
              <w:rPr>
                <w:sz w:val="24"/>
                <w:szCs w:val="24"/>
              </w:rPr>
            </w:pPr>
            <w:r>
              <w:rPr>
                <w:sz w:val="24"/>
                <w:szCs w:val="24"/>
              </w:rPr>
              <w:t>-</w:t>
            </w: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16" w14:textId="77777777" w:rsidR="009E3098" w:rsidRDefault="009E3098">
            <w:pPr>
              <w:pBdr>
                <w:top w:val="nil"/>
                <w:left w:val="nil"/>
                <w:bottom w:val="nil"/>
                <w:right w:val="nil"/>
                <w:between w:val="nil"/>
              </w:pBdr>
              <w:ind w:left="273" w:right="251"/>
              <w:jc w:val="center"/>
              <w:rPr>
                <w:sz w:val="24"/>
                <w:szCs w:val="24"/>
              </w:rPr>
            </w:pPr>
          </w:p>
          <w:p w14:paraId="00000117" w14:textId="77777777" w:rsidR="009E3098" w:rsidRDefault="009E3098">
            <w:pPr>
              <w:pBdr>
                <w:top w:val="nil"/>
                <w:left w:val="nil"/>
                <w:bottom w:val="nil"/>
                <w:right w:val="nil"/>
                <w:between w:val="nil"/>
              </w:pBdr>
              <w:ind w:left="273" w:right="251"/>
              <w:jc w:val="center"/>
              <w:rPr>
                <w:sz w:val="24"/>
                <w:szCs w:val="24"/>
              </w:rPr>
            </w:pPr>
          </w:p>
          <w:p w14:paraId="00000118" w14:textId="77777777" w:rsidR="009E3098" w:rsidRDefault="009E3098">
            <w:pPr>
              <w:pBdr>
                <w:top w:val="nil"/>
                <w:left w:val="nil"/>
                <w:bottom w:val="nil"/>
                <w:right w:val="nil"/>
                <w:between w:val="nil"/>
              </w:pBdr>
              <w:ind w:left="273" w:right="251"/>
              <w:jc w:val="center"/>
              <w:rPr>
                <w:sz w:val="24"/>
                <w:szCs w:val="24"/>
              </w:rPr>
            </w:pPr>
          </w:p>
          <w:p w14:paraId="00000119" w14:textId="77777777" w:rsidR="009E3098" w:rsidRDefault="00B01A50">
            <w:pPr>
              <w:pBdr>
                <w:top w:val="nil"/>
                <w:left w:val="nil"/>
                <w:bottom w:val="nil"/>
                <w:right w:val="nil"/>
                <w:between w:val="nil"/>
              </w:pBdr>
              <w:ind w:left="273" w:right="251"/>
              <w:jc w:val="center"/>
              <w:rPr>
                <w:color w:val="000000"/>
                <w:sz w:val="24"/>
                <w:szCs w:val="24"/>
              </w:rPr>
            </w:pPr>
            <w:r>
              <w:rPr>
                <w:sz w:val="24"/>
                <w:szCs w:val="24"/>
              </w:rPr>
              <w:t>-</w:t>
            </w:r>
            <w:r>
              <w:rPr>
                <w:color w:val="000000"/>
                <w:sz w:val="24"/>
                <w:szCs w:val="24"/>
              </w:rPr>
              <w:t> </w:t>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1A" w14:textId="77777777" w:rsidR="009E3098" w:rsidRDefault="009E3098">
            <w:pPr>
              <w:rPr>
                <w:sz w:val="24"/>
                <w:szCs w:val="24"/>
              </w:rPr>
            </w:pPr>
          </w:p>
          <w:p w14:paraId="0000011B" w14:textId="77777777" w:rsidR="009E3098" w:rsidRDefault="009E3098">
            <w:pPr>
              <w:rPr>
                <w:sz w:val="24"/>
                <w:szCs w:val="24"/>
              </w:rPr>
            </w:pPr>
          </w:p>
          <w:p w14:paraId="0000011C" w14:textId="77777777" w:rsidR="009E3098" w:rsidRDefault="009E3098">
            <w:pPr>
              <w:rPr>
                <w:sz w:val="24"/>
                <w:szCs w:val="24"/>
              </w:rPr>
            </w:pPr>
          </w:p>
          <w:p w14:paraId="0000011D" w14:textId="77777777" w:rsidR="009E3098" w:rsidRDefault="009E3098">
            <w:pPr>
              <w:rPr>
                <w:sz w:val="24"/>
                <w:szCs w:val="24"/>
              </w:rPr>
            </w:pPr>
          </w:p>
          <w:p w14:paraId="0000011E" w14:textId="77777777" w:rsidR="009E3098" w:rsidRDefault="00B01A50">
            <w:pPr>
              <w:ind w:firstLine="0"/>
              <w:rPr>
                <w:sz w:val="24"/>
                <w:szCs w:val="24"/>
              </w:rPr>
            </w:pPr>
            <w:r>
              <w:rPr>
                <w:sz w:val="24"/>
                <w:szCs w:val="24"/>
              </w:rPr>
              <w:t>-</w:t>
            </w: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1F"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20" w14:textId="77777777" w:rsidR="009E3098" w:rsidRDefault="00B01A50">
            <w:pPr>
              <w:ind w:firstLine="0"/>
              <w:jc w:val="left"/>
              <w:rPr>
                <w:sz w:val="24"/>
                <w:szCs w:val="24"/>
              </w:rPr>
            </w:pPr>
            <w:r>
              <w:rPr>
                <w:sz w:val="24"/>
                <w:szCs w:val="24"/>
              </w:rPr>
              <w:t>3 000 000.00</w:t>
            </w:r>
          </w:p>
          <w:p w14:paraId="00000121" w14:textId="77777777" w:rsidR="009E3098" w:rsidRDefault="009E3098">
            <w:pPr>
              <w:rPr>
                <w:sz w:val="24"/>
                <w:szCs w:val="24"/>
              </w:rPr>
            </w:pPr>
          </w:p>
        </w:tc>
      </w:tr>
      <w:tr w:rsidR="009E3098" w14:paraId="25DB0954" w14:textId="77777777">
        <w:trPr>
          <w:trHeight w:val="1357"/>
        </w:trPr>
        <w:tc>
          <w:tcPr>
            <w:tcW w:w="6120" w:type="dxa"/>
            <w:tcBorders>
              <w:top w:val="single" w:sz="6" w:space="0" w:color="000000"/>
              <w:left w:val="single" w:sz="6" w:space="0" w:color="000000"/>
              <w:bottom w:val="single" w:sz="6" w:space="0" w:color="000000"/>
              <w:right w:val="single" w:sz="6" w:space="0" w:color="000000"/>
            </w:tcBorders>
          </w:tcPr>
          <w:p w14:paraId="00000122" w14:textId="77777777" w:rsidR="009E3098" w:rsidRDefault="00B01A50">
            <w:pPr>
              <w:ind w:firstLine="567"/>
              <w:rPr>
                <w:sz w:val="24"/>
                <w:szCs w:val="24"/>
              </w:rPr>
            </w:pPr>
            <w:r>
              <w:rPr>
                <w:b/>
                <w:i/>
                <w:sz w:val="24"/>
                <w:szCs w:val="24"/>
              </w:rPr>
              <w:t xml:space="preserve">Obiectivul specific 2.2. </w:t>
            </w:r>
            <w:r>
              <w:rPr>
                <w:sz w:val="24"/>
                <w:szCs w:val="24"/>
              </w:rPr>
              <w:t>Motivarea unui număr mai mare de copii pentru a se înscrie în grupele de începători în școlile sportive ținând cont de criteriul egalității de gen (în scopul asigurării practicării în egală măsură de către fete și băieți, a disciplinei sportive), astfel încât până în anul 2027 să se reducă disparitățile de gen conexe cu domeniul sport.</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23" w14:textId="77777777" w:rsidR="009E3098" w:rsidRDefault="00B01A50">
            <w:pPr>
              <w:rPr>
                <w:sz w:val="24"/>
                <w:szCs w:val="24"/>
              </w:rPr>
            </w:pPr>
            <w:r>
              <w:rPr>
                <w:sz w:val="24"/>
                <w:szCs w:val="24"/>
              </w:rPr>
              <w:t>0</w:t>
            </w: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24" w14:textId="77777777" w:rsidR="009E3098" w:rsidRDefault="00B01A50">
            <w:pPr>
              <w:rPr>
                <w:sz w:val="24"/>
                <w:szCs w:val="24"/>
              </w:rPr>
            </w:pPr>
            <w:r>
              <w:rPr>
                <w:sz w:val="24"/>
                <w:szCs w:val="24"/>
              </w:rPr>
              <w:t>0</w:t>
            </w: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25" w14:textId="77777777" w:rsidR="009E3098" w:rsidRDefault="00B01A50">
            <w:pPr>
              <w:rPr>
                <w:sz w:val="24"/>
                <w:szCs w:val="24"/>
              </w:rPr>
            </w:pPr>
            <w:r>
              <w:rPr>
                <w:sz w:val="24"/>
                <w:szCs w:val="24"/>
              </w:rPr>
              <w:t>0</w:t>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26" w14:textId="77777777" w:rsidR="009E3098" w:rsidRDefault="00B01A50">
            <w:pPr>
              <w:rPr>
                <w:sz w:val="24"/>
                <w:szCs w:val="24"/>
              </w:rPr>
            </w:pPr>
            <w:r>
              <w:rPr>
                <w:sz w:val="24"/>
                <w:szCs w:val="24"/>
              </w:rPr>
              <w:t>0</w:t>
            </w: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27" w14:textId="77777777" w:rsidR="009E3098" w:rsidRDefault="00B01A50">
            <w:pPr>
              <w:rPr>
                <w:sz w:val="24"/>
                <w:szCs w:val="24"/>
              </w:rPr>
            </w:pPr>
            <w:r>
              <w:rPr>
                <w:sz w:val="24"/>
                <w:szCs w:val="24"/>
              </w:rPr>
              <w:t>0</w:t>
            </w: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28" w14:textId="77777777" w:rsidR="009E3098" w:rsidRDefault="00B01A50">
            <w:pPr>
              <w:rPr>
                <w:sz w:val="24"/>
                <w:szCs w:val="24"/>
              </w:rPr>
            </w:pPr>
            <w:r>
              <w:rPr>
                <w:sz w:val="24"/>
                <w:szCs w:val="24"/>
              </w:rPr>
              <w:t>0</w:t>
            </w:r>
          </w:p>
        </w:tc>
      </w:tr>
      <w:tr w:rsidR="009E3098" w14:paraId="5F01A0F9" w14:textId="77777777">
        <w:trPr>
          <w:trHeight w:val="1050"/>
        </w:trPr>
        <w:tc>
          <w:tcPr>
            <w:tcW w:w="6120" w:type="dxa"/>
            <w:tcBorders>
              <w:top w:val="single" w:sz="6" w:space="0" w:color="000000"/>
              <w:left w:val="single" w:sz="8" w:space="0" w:color="000000"/>
              <w:bottom w:val="single" w:sz="6" w:space="0" w:color="000000"/>
              <w:right w:val="single" w:sz="8" w:space="0" w:color="000000"/>
            </w:tcBorders>
            <w:tcMar>
              <w:top w:w="0" w:type="dxa"/>
              <w:left w:w="115" w:type="dxa"/>
              <w:bottom w:w="0" w:type="dxa"/>
              <w:right w:w="115" w:type="dxa"/>
            </w:tcMar>
          </w:tcPr>
          <w:p w14:paraId="00000129" w14:textId="77777777" w:rsidR="009E3098" w:rsidRDefault="00B01A50">
            <w:pPr>
              <w:ind w:right="14"/>
              <w:rPr>
                <w:b/>
                <w:sz w:val="24"/>
                <w:szCs w:val="24"/>
              </w:rPr>
            </w:pPr>
            <w:r>
              <w:rPr>
                <w:b/>
                <w:i/>
                <w:sz w:val="24"/>
                <w:szCs w:val="24"/>
              </w:rPr>
              <w:t xml:space="preserve">Obiectivul specific 2.3. </w:t>
            </w:r>
            <w:r>
              <w:rPr>
                <w:sz w:val="24"/>
                <w:szCs w:val="24"/>
              </w:rPr>
              <w:t>Creșterea și extinderea</w:t>
            </w:r>
            <w:r>
              <w:rPr>
                <w:i/>
                <w:sz w:val="24"/>
                <w:szCs w:val="24"/>
              </w:rPr>
              <w:t xml:space="preserve"> </w:t>
            </w:r>
            <w:r>
              <w:rPr>
                <w:sz w:val="24"/>
                <w:szCs w:val="24"/>
              </w:rPr>
              <w:t xml:space="preserve">numărului de evenimente şi de acțiuni cu caracter sportiv desfășurate prin participarea activă a rețelei de instituții de </w:t>
            </w:r>
            <w:r>
              <w:rPr>
                <w:sz w:val="24"/>
                <w:szCs w:val="24"/>
              </w:rPr>
              <w:lastRenderedPageBreak/>
              <w:t xml:space="preserve">învățământ, integrarea și implementarea metodologiei ,,Sport pentru Dezvoltare” parte integrantă a măsurii Moldova în Mișcare, astfel încât către anul 2027 numărul de evenimente să crească </w:t>
            </w:r>
            <w:r>
              <w:rPr>
                <w:b/>
                <w:sz w:val="24"/>
                <w:szCs w:val="24"/>
              </w:rPr>
              <w:t>15%.</w:t>
            </w:r>
          </w:p>
        </w:tc>
        <w:tc>
          <w:tcPr>
            <w:tcW w:w="184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2A" w14:textId="77777777" w:rsidR="009E3098" w:rsidRDefault="00B01A50">
            <w:pPr>
              <w:ind w:firstLine="0"/>
              <w:jc w:val="left"/>
              <w:rPr>
                <w:sz w:val="24"/>
                <w:szCs w:val="24"/>
              </w:rPr>
            </w:pPr>
            <w:r>
              <w:rPr>
                <w:sz w:val="24"/>
                <w:szCs w:val="24"/>
              </w:rPr>
              <w:lastRenderedPageBreak/>
              <w:t>1.956.500,00</w:t>
            </w: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2B"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2C"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2D"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2E" w14:textId="77777777" w:rsidR="009E3098" w:rsidRDefault="00B01A50">
            <w:pPr>
              <w:ind w:firstLine="0"/>
              <w:jc w:val="left"/>
              <w:rPr>
                <w:sz w:val="24"/>
                <w:szCs w:val="24"/>
              </w:rPr>
            </w:pPr>
            <w:r>
              <w:rPr>
                <w:sz w:val="24"/>
                <w:szCs w:val="24"/>
              </w:rPr>
              <w:t>1.956.500,00</w:t>
            </w: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2F" w14:textId="77777777" w:rsidR="009E3098" w:rsidRDefault="009E3098">
            <w:pPr>
              <w:rPr>
                <w:sz w:val="24"/>
                <w:szCs w:val="24"/>
              </w:rPr>
            </w:pPr>
          </w:p>
        </w:tc>
      </w:tr>
      <w:tr w:rsidR="009E3098" w14:paraId="5C8958E8" w14:textId="77777777">
        <w:trPr>
          <w:trHeight w:val="1357"/>
        </w:trPr>
        <w:tc>
          <w:tcPr>
            <w:tcW w:w="6120" w:type="dxa"/>
            <w:tcBorders>
              <w:top w:val="single" w:sz="6" w:space="0" w:color="000000"/>
              <w:left w:val="single" w:sz="6" w:space="0" w:color="000000"/>
              <w:bottom w:val="single" w:sz="6" w:space="0" w:color="000000"/>
              <w:right w:val="single" w:sz="6" w:space="0" w:color="000000"/>
            </w:tcBorders>
          </w:tcPr>
          <w:p w14:paraId="00000130" w14:textId="77777777" w:rsidR="009E3098" w:rsidRDefault="00B01A50">
            <w:pPr>
              <w:ind w:right="220"/>
              <w:rPr>
                <w:b/>
                <w:sz w:val="24"/>
                <w:szCs w:val="24"/>
              </w:rPr>
            </w:pPr>
            <w:r>
              <w:rPr>
                <w:b/>
                <w:i/>
                <w:sz w:val="24"/>
                <w:szCs w:val="24"/>
              </w:rPr>
              <w:t xml:space="preserve">Obiectivul specific 2.4. </w:t>
            </w:r>
            <w:proofErr w:type="gramStart"/>
            <w:r>
              <w:rPr>
                <w:sz w:val="24"/>
                <w:szCs w:val="24"/>
              </w:rPr>
              <w:t xml:space="preserve">Asigurarea inserției și crearea condițiilor de socializare și incluziune prin intermediul activităților sportive pentru un număr extins de persoane cu dizabilități care participă intens la activitățile sportive desfășurate în mod permanent, astfel încât către anul 2027 condițiile pentru participarea intensă la activitățile sportive a persoanelor cu dizabilități să atingă rata de </w:t>
            </w:r>
            <w:r>
              <w:rPr>
                <w:b/>
                <w:sz w:val="24"/>
                <w:szCs w:val="24"/>
              </w:rPr>
              <w:t>40 %.</w:t>
            </w:r>
            <w:proofErr w:type="gramEnd"/>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31" w14:textId="77777777" w:rsidR="009E3098" w:rsidRDefault="009E3098">
            <w:pPr>
              <w:rPr>
                <w:sz w:val="24"/>
                <w:szCs w:val="24"/>
              </w:rPr>
            </w:pPr>
          </w:p>
          <w:p w14:paraId="00000132" w14:textId="77777777" w:rsidR="009E3098" w:rsidRDefault="00B01A50">
            <w:pPr>
              <w:pBdr>
                <w:top w:val="nil"/>
                <w:left w:val="nil"/>
                <w:bottom w:val="nil"/>
                <w:right w:val="nil"/>
                <w:between w:val="nil"/>
              </w:pBdr>
              <w:ind w:right="503" w:firstLine="0"/>
              <w:jc w:val="left"/>
              <w:rPr>
                <w:color w:val="000000"/>
                <w:sz w:val="24"/>
                <w:szCs w:val="24"/>
              </w:rPr>
            </w:pPr>
            <w:r>
              <w:rPr>
                <w:sz w:val="24"/>
                <w:szCs w:val="24"/>
              </w:rPr>
              <w:t>626.080,00</w:t>
            </w:r>
            <w:r>
              <w:rPr>
                <w:color w:val="000000"/>
                <w:sz w:val="24"/>
                <w:szCs w:val="24"/>
              </w:rPr>
              <w:t> </w:t>
            </w: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33"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34"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35"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36" w14:textId="77777777" w:rsidR="009E3098" w:rsidRDefault="00B01A50">
            <w:pPr>
              <w:ind w:firstLine="0"/>
              <w:jc w:val="left"/>
              <w:rPr>
                <w:sz w:val="24"/>
                <w:szCs w:val="24"/>
              </w:rPr>
            </w:pPr>
            <w:r>
              <w:rPr>
                <w:sz w:val="24"/>
                <w:szCs w:val="24"/>
              </w:rPr>
              <w:t>626.080,00</w:t>
            </w: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37" w14:textId="77777777" w:rsidR="009E3098" w:rsidRDefault="009E3098">
            <w:pPr>
              <w:rPr>
                <w:sz w:val="24"/>
                <w:szCs w:val="24"/>
              </w:rPr>
            </w:pPr>
          </w:p>
        </w:tc>
      </w:tr>
      <w:tr w:rsidR="009E3098" w14:paraId="1C249E11" w14:textId="77777777">
        <w:trPr>
          <w:trHeight w:val="1357"/>
        </w:trPr>
        <w:tc>
          <w:tcPr>
            <w:tcW w:w="6120" w:type="dxa"/>
            <w:tcBorders>
              <w:top w:val="single" w:sz="6" w:space="0" w:color="000000"/>
              <w:left w:val="single" w:sz="6" w:space="0" w:color="000000"/>
              <w:bottom w:val="single" w:sz="6" w:space="0" w:color="000000"/>
              <w:right w:val="single" w:sz="6" w:space="0" w:color="000000"/>
            </w:tcBorders>
          </w:tcPr>
          <w:p w14:paraId="00000138" w14:textId="77777777" w:rsidR="009E3098" w:rsidRDefault="00B01A50">
            <w:pPr>
              <w:ind w:right="220"/>
              <w:rPr>
                <w:sz w:val="24"/>
                <w:szCs w:val="24"/>
              </w:rPr>
            </w:pPr>
            <w:r>
              <w:rPr>
                <w:b/>
                <w:i/>
                <w:sz w:val="24"/>
                <w:szCs w:val="24"/>
              </w:rPr>
              <w:t xml:space="preserve">Obiectivul specific 2.5. </w:t>
            </w:r>
            <w:r>
              <w:rPr>
                <w:sz w:val="24"/>
                <w:szCs w:val="24"/>
              </w:rPr>
              <w:t>Creșterea numărului de elevi, studenți care practică sistematic o ramură de sport și crearea condițiilor moderne de practicare axate pe coerența resurselor curriculare, tehnologii didactice aplicate, orientate spre formarea graduală a competențelor specifice și celor profesionale.</w:t>
            </w:r>
          </w:p>
          <w:p w14:paraId="00000139" w14:textId="77777777" w:rsidR="009E3098" w:rsidRDefault="009E3098">
            <w:pPr>
              <w:pBdr>
                <w:top w:val="nil"/>
                <w:left w:val="nil"/>
                <w:bottom w:val="nil"/>
                <w:right w:val="nil"/>
                <w:between w:val="nil"/>
              </w:pBdr>
              <w:ind w:left="70" w:right="220"/>
              <w:rPr>
                <w:b/>
                <w:i/>
                <w:color w:val="0000FF"/>
                <w:sz w:val="24"/>
                <w:szCs w:val="24"/>
              </w:rPr>
            </w:pP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3A" w14:textId="77777777" w:rsidR="009E3098" w:rsidRDefault="00B01A50">
            <w:pPr>
              <w:rPr>
                <w:sz w:val="24"/>
                <w:szCs w:val="24"/>
              </w:rPr>
            </w:pPr>
            <w:r>
              <w:rPr>
                <w:sz w:val="24"/>
                <w:szCs w:val="24"/>
              </w:rPr>
              <w:t>0</w:t>
            </w: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3B" w14:textId="77777777" w:rsidR="009E3098" w:rsidRDefault="00B01A50">
            <w:pPr>
              <w:rPr>
                <w:sz w:val="24"/>
                <w:szCs w:val="24"/>
              </w:rPr>
            </w:pPr>
            <w:r>
              <w:rPr>
                <w:sz w:val="24"/>
                <w:szCs w:val="24"/>
              </w:rPr>
              <w:t>0</w:t>
            </w: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3C" w14:textId="77777777" w:rsidR="009E3098" w:rsidRDefault="00B01A50">
            <w:pPr>
              <w:rPr>
                <w:sz w:val="24"/>
                <w:szCs w:val="24"/>
              </w:rPr>
            </w:pPr>
            <w:r>
              <w:rPr>
                <w:sz w:val="24"/>
                <w:szCs w:val="24"/>
              </w:rPr>
              <w:t>0</w:t>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3D" w14:textId="77777777" w:rsidR="009E3098" w:rsidRDefault="00B01A50">
            <w:pPr>
              <w:rPr>
                <w:sz w:val="24"/>
                <w:szCs w:val="24"/>
              </w:rPr>
            </w:pPr>
            <w:r>
              <w:rPr>
                <w:sz w:val="24"/>
                <w:szCs w:val="24"/>
              </w:rPr>
              <w:t>0</w:t>
            </w: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3E" w14:textId="77777777" w:rsidR="009E3098" w:rsidRDefault="00B01A50">
            <w:pPr>
              <w:rPr>
                <w:sz w:val="24"/>
                <w:szCs w:val="24"/>
              </w:rPr>
            </w:pPr>
            <w:r>
              <w:rPr>
                <w:sz w:val="24"/>
                <w:szCs w:val="24"/>
              </w:rPr>
              <w:t>0</w:t>
            </w: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3F" w14:textId="77777777" w:rsidR="009E3098" w:rsidRDefault="00B01A50">
            <w:pPr>
              <w:rPr>
                <w:sz w:val="24"/>
                <w:szCs w:val="24"/>
              </w:rPr>
            </w:pPr>
            <w:r>
              <w:rPr>
                <w:sz w:val="24"/>
                <w:szCs w:val="24"/>
              </w:rPr>
              <w:t>0</w:t>
            </w:r>
          </w:p>
        </w:tc>
      </w:tr>
      <w:tr w:rsidR="009E3098" w14:paraId="43D0A73A" w14:textId="77777777">
        <w:trPr>
          <w:trHeight w:val="415"/>
        </w:trPr>
        <w:tc>
          <w:tcPr>
            <w:tcW w:w="6120" w:type="dxa"/>
            <w:tcBorders>
              <w:top w:val="single" w:sz="6" w:space="0" w:color="000000"/>
              <w:left w:val="single" w:sz="6" w:space="0" w:color="000000"/>
              <w:bottom w:val="single" w:sz="6" w:space="0" w:color="000000"/>
              <w:right w:val="single" w:sz="6" w:space="0" w:color="000000"/>
            </w:tcBorders>
          </w:tcPr>
          <w:p w14:paraId="00000140" w14:textId="77777777" w:rsidR="009E3098" w:rsidRDefault="00B01A50">
            <w:pPr>
              <w:ind w:right="220"/>
              <w:rPr>
                <w:b/>
                <w:sz w:val="24"/>
                <w:szCs w:val="24"/>
              </w:rPr>
            </w:pPr>
            <w:r>
              <w:rPr>
                <w:b/>
                <w:i/>
                <w:sz w:val="24"/>
                <w:szCs w:val="24"/>
              </w:rPr>
              <w:t xml:space="preserve">Obiectivul specific 2.6. </w:t>
            </w:r>
            <w:r>
              <w:rPr>
                <w:sz w:val="24"/>
                <w:szCs w:val="24"/>
              </w:rPr>
              <w:t>Promovarea modului sănătos de viață în scopul creșterii</w:t>
            </w:r>
            <w:r>
              <w:rPr>
                <w:i/>
                <w:sz w:val="24"/>
                <w:szCs w:val="24"/>
              </w:rPr>
              <w:t xml:space="preserve"> </w:t>
            </w:r>
            <w:r>
              <w:rPr>
                <w:sz w:val="24"/>
                <w:szCs w:val="24"/>
              </w:rPr>
              <w:t xml:space="preserve">ponderii cetățenilor care practică exercițiile fizice în scop asanativ, prin extinderea, participarea activă și eficientă a tuturor factorilor de decizie în asigurarea cetățenilor la accesul liber și practicarea activă a sportului, astfel încât rezultatele acestora către anul 2027 să crească cu </w:t>
            </w:r>
            <w:r>
              <w:rPr>
                <w:b/>
                <w:sz w:val="24"/>
                <w:szCs w:val="24"/>
              </w:rPr>
              <w:t>30%.</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41"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2" w14:textId="77777777" w:rsidR="009E3098" w:rsidRDefault="00B01A50">
            <w:pPr>
              <w:ind w:firstLine="0"/>
              <w:jc w:val="left"/>
              <w:rPr>
                <w:sz w:val="24"/>
                <w:szCs w:val="24"/>
              </w:rPr>
            </w:pPr>
            <w:r>
              <w:rPr>
                <w:sz w:val="24"/>
                <w:szCs w:val="24"/>
              </w:rPr>
              <w:t>2 000 000,00</w:t>
            </w: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3" w14:textId="77777777" w:rsidR="009E3098" w:rsidRDefault="00B01A50">
            <w:pPr>
              <w:ind w:firstLine="0"/>
              <w:jc w:val="left"/>
              <w:rPr>
                <w:sz w:val="24"/>
                <w:szCs w:val="24"/>
              </w:rPr>
            </w:pPr>
            <w:r>
              <w:rPr>
                <w:sz w:val="24"/>
                <w:szCs w:val="24"/>
              </w:rPr>
              <w:t>2 000 000,00</w:t>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4" w14:textId="77777777" w:rsidR="009E3098" w:rsidRDefault="00B01A50">
            <w:pPr>
              <w:ind w:firstLine="0"/>
              <w:jc w:val="left"/>
              <w:rPr>
                <w:sz w:val="24"/>
                <w:szCs w:val="24"/>
              </w:rPr>
            </w:pPr>
            <w:r>
              <w:rPr>
                <w:sz w:val="24"/>
                <w:szCs w:val="24"/>
              </w:rPr>
              <w:t>2 000 000,00</w:t>
            </w: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5"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6" w14:textId="77777777" w:rsidR="009E3098" w:rsidRDefault="00B01A50">
            <w:pPr>
              <w:ind w:firstLine="0"/>
              <w:jc w:val="left"/>
              <w:rPr>
                <w:sz w:val="24"/>
                <w:szCs w:val="24"/>
              </w:rPr>
            </w:pPr>
            <w:r>
              <w:rPr>
                <w:sz w:val="24"/>
                <w:szCs w:val="24"/>
              </w:rPr>
              <w:t>6 000 000,00</w:t>
            </w:r>
          </w:p>
        </w:tc>
      </w:tr>
      <w:tr w:rsidR="009E3098" w14:paraId="36AC26A0" w14:textId="77777777">
        <w:trPr>
          <w:trHeight w:val="1357"/>
        </w:trPr>
        <w:tc>
          <w:tcPr>
            <w:tcW w:w="6120" w:type="dxa"/>
            <w:tcBorders>
              <w:top w:val="single" w:sz="6"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7" w14:textId="77777777" w:rsidR="009E3098" w:rsidRDefault="00B01A50">
            <w:pPr>
              <w:ind w:right="14"/>
              <w:rPr>
                <w:sz w:val="24"/>
                <w:szCs w:val="24"/>
              </w:rPr>
            </w:pPr>
            <w:r>
              <w:rPr>
                <w:b/>
                <w:i/>
                <w:sz w:val="24"/>
                <w:szCs w:val="24"/>
              </w:rPr>
              <w:t xml:space="preserve">Obiectivul specific 2.7. </w:t>
            </w:r>
            <w:proofErr w:type="gramStart"/>
            <w:r>
              <w:rPr>
                <w:sz w:val="24"/>
                <w:szCs w:val="24"/>
              </w:rPr>
              <w:t>Crearea condițiilor axate pe promovarea stilului activ de viață în rândul persoanelor vârstnice, prin a</w:t>
            </w:r>
            <w:r>
              <w:rPr>
                <w:sz w:val="24"/>
                <w:szCs w:val="24"/>
                <w:highlight w:val="white"/>
              </w:rPr>
              <w:t xml:space="preserve">cţiuni conştiente, concrete de </w:t>
            </w:r>
            <w:r>
              <w:rPr>
                <w:sz w:val="24"/>
                <w:szCs w:val="24"/>
              </w:rPr>
              <w:t xml:space="preserve">practicare a educației fizice și sportului orientate spre menținerea și fortificarea sănătății și a potențialului de resurse umane, astfel încât până în anul 2027 numărul persoanelor vârstnice care practică un stil de viață activ să crească până la </w:t>
            </w:r>
            <w:r>
              <w:rPr>
                <w:b/>
                <w:sz w:val="24"/>
                <w:szCs w:val="24"/>
              </w:rPr>
              <w:t>40%</w:t>
            </w:r>
            <w:r>
              <w:rPr>
                <w:sz w:val="24"/>
                <w:szCs w:val="24"/>
              </w:rPr>
              <w:t>.</w:t>
            </w:r>
            <w:proofErr w:type="gramEnd"/>
          </w:p>
        </w:tc>
        <w:tc>
          <w:tcPr>
            <w:tcW w:w="184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8"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9" w14:textId="77777777" w:rsidR="009E3098" w:rsidRDefault="00B01A50">
            <w:pPr>
              <w:ind w:firstLine="0"/>
              <w:jc w:val="left"/>
              <w:rPr>
                <w:sz w:val="24"/>
                <w:szCs w:val="24"/>
              </w:rPr>
            </w:pPr>
            <w:r>
              <w:rPr>
                <w:sz w:val="24"/>
                <w:szCs w:val="24"/>
              </w:rPr>
              <w:t>1 000 000,00</w:t>
            </w: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A" w14:textId="77777777" w:rsidR="009E3098" w:rsidRDefault="00B01A50">
            <w:pPr>
              <w:ind w:firstLine="0"/>
              <w:jc w:val="left"/>
              <w:rPr>
                <w:sz w:val="24"/>
                <w:szCs w:val="24"/>
              </w:rPr>
            </w:pPr>
            <w:r>
              <w:rPr>
                <w:sz w:val="24"/>
                <w:szCs w:val="24"/>
              </w:rPr>
              <w:t>1 000 000,00</w:t>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B" w14:textId="77777777" w:rsidR="009E3098" w:rsidRDefault="00B01A50">
            <w:pPr>
              <w:ind w:firstLine="0"/>
              <w:jc w:val="left"/>
              <w:rPr>
                <w:sz w:val="24"/>
                <w:szCs w:val="24"/>
              </w:rPr>
            </w:pPr>
            <w:r>
              <w:rPr>
                <w:sz w:val="24"/>
                <w:szCs w:val="24"/>
              </w:rPr>
              <w:t>1 000 000,00</w:t>
            </w: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C"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D" w14:textId="77777777" w:rsidR="009E3098" w:rsidRDefault="00B01A50">
            <w:pPr>
              <w:ind w:firstLine="0"/>
              <w:jc w:val="left"/>
              <w:rPr>
                <w:sz w:val="24"/>
                <w:szCs w:val="24"/>
              </w:rPr>
            </w:pPr>
            <w:r>
              <w:rPr>
                <w:sz w:val="24"/>
                <w:szCs w:val="24"/>
              </w:rPr>
              <w:t>3 000 000,00</w:t>
            </w:r>
          </w:p>
        </w:tc>
      </w:tr>
      <w:tr w:rsidR="009E3098" w14:paraId="055297B4" w14:textId="77777777">
        <w:trPr>
          <w:trHeight w:val="1357"/>
        </w:trPr>
        <w:tc>
          <w:tcPr>
            <w:tcW w:w="61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E" w14:textId="77777777" w:rsidR="009E3098" w:rsidRDefault="00B01A50">
            <w:pPr>
              <w:ind w:right="14"/>
              <w:rPr>
                <w:color w:val="0000FF"/>
                <w:sz w:val="24"/>
                <w:szCs w:val="24"/>
              </w:rPr>
            </w:pPr>
            <w:r>
              <w:rPr>
                <w:b/>
                <w:i/>
                <w:sz w:val="24"/>
                <w:szCs w:val="24"/>
              </w:rPr>
              <w:lastRenderedPageBreak/>
              <w:t xml:space="preserve">Obiectivul specific 2.8. </w:t>
            </w:r>
            <w:proofErr w:type="gramStart"/>
            <w:r>
              <w:rPr>
                <w:sz w:val="24"/>
                <w:szCs w:val="24"/>
              </w:rPr>
              <w:t xml:space="preserve">Sporirea, revizuirea și eficientizarea numărului de programe gimnaziale și liceale la disciplina educația fizică, bazate pe valorile olimpismului, principiul voluntariatului, reglementărilor antidoping, incluziune, etică și integritate prin reconceptualizarea conținuturilor educaționale și dezvoltarea continuă a programelor, astfel încât până în anul 2027 numărul de copii și tineri ce posedă cunoștințe privind conținuturile educaționale vizate supra să crească cu cel puțin </w:t>
            </w:r>
            <w:r>
              <w:rPr>
                <w:b/>
                <w:sz w:val="24"/>
                <w:szCs w:val="24"/>
              </w:rPr>
              <w:t>50%</w:t>
            </w:r>
            <w:r>
              <w:rPr>
                <w:sz w:val="24"/>
                <w:szCs w:val="24"/>
              </w:rPr>
              <w:t>.</w:t>
            </w:r>
            <w:proofErr w:type="gramEnd"/>
          </w:p>
        </w:tc>
        <w:tc>
          <w:tcPr>
            <w:tcW w:w="184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4F"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50"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51"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52"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53"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54" w14:textId="77777777" w:rsidR="009E3098" w:rsidRDefault="009E3098">
            <w:pPr>
              <w:rPr>
                <w:sz w:val="24"/>
                <w:szCs w:val="24"/>
              </w:rPr>
            </w:pPr>
          </w:p>
        </w:tc>
      </w:tr>
      <w:tr w:rsidR="009E3098" w14:paraId="4C92841F" w14:textId="77777777">
        <w:trPr>
          <w:trHeight w:val="349"/>
        </w:trPr>
        <w:tc>
          <w:tcPr>
            <w:tcW w:w="14550" w:type="dxa"/>
            <w:gridSpan w:val="7"/>
            <w:tcBorders>
              <w:top w:val="single" w:sz="8" w:space="0" w:color="000000"/>
              <w:left w:val="single" w:sz="8" w:space="0" w:color="000000"/>
              <w:bottom w:val="single" w:sz="6" w:space="0" w:color="000000"/>
              <w:right w:val="single" w:sz="8" w:space="0" w:color="000000"/>
            </w:tcBorders>
            <w:tcMar>
              <w:top w:w="0" w:type="dxa"/>
              <w:left w:w="115" w:type="dxa"/>
              <w:bottom w:w="0" w:type="dxa"/>
              <w:right w:w="115" w:type="dxa"/>
            </w:tcMar>
          </w:tcPr>
          <w:p w14:paraId="00000155" w14:textId="77777777" w:rsidR="009E3098" w:rsidRDefault="00B01A50">
            <w:pPr>
              <w:pBdr>
                <w:top w:val="nil"/>
                <w:left w:val="nil"/>
                <w:bottom w:val="nil"/>
                <w:right w:val="nil"/>
                <w:between w:val="nil"/>
              </w:pBdr>
              <w:ind w:left="57" w:right="875"/>
              <w:rPr>
                <w:sz w:val="24"/>
                <w:szCs w:val="24"/>
              </w:rPr>
            </w:pPr>
            <w:r>
              <w:rPr>
                <w:b/>
                <w:sz w:val="24"/>
                <w:szCs w:val="24"/>
              </w:rPr>
              <w:t>OBIECTIVUL GENERAL 3: Dezvoltarea sportului de performanță</w:t>
            </w:r>
          </w:p>
        </w:tc>
      </w:tr>
      <w:tr w:rsidR="009E3098" w14:paraId="2BE367CA" w14:textId="77777777">
        <w:trPr>
          <w:trHeight w:val="1125"/>
        </w:trPr>
        <w:tc>
          <w:tcPr>
            <w:tcW w:w="6120" w:type="dxa"/>
            <w:tcBorders>
              <w:top w:val="single" w:sz="6" w:space="0" w:color="000000"/>
              <w:left w:val="single" w:sz="6" w:space="0" w:color="000000"/>
              <w:bottom w:val="single" w:sz="6" w:space="0" w:color="000000"/>
              <w:right w:val="single" w:sz="6" w:space="0" w:color="000000"/>
            </w:tcBorders>
          </w:tcPr>
          <w:p w14:paraId="0000015C" w14:textId="77777777" w:rsidR="009E3098" w:rsidRDefault="00B01A50">
            <w:pPr>
              <w:ind w:right="220"/>
              <w:rPr>
                <w:color w:val="000000"/>
                <w:sz w:val="24"/>
                <w:szCs w:val="24"/>
              </w:rPr>
            </w:pPr>
            <w:r>
              <w:rPr>
                <w:b/>
                <w:i/>
                <w:sz w:val="24"/>
                <w:szCs w:val="24"/>
              </w:rPr>
              <w:t>Obiectivul specific 3.1</w:t>
            </w:r>
            <w:r>
              <w:rPr>
                <w:i/>
                <w:sz w:val="24"/>
                <w:szCs w:val="24"/>
              </w:rPr>
              <w:t xml:space="preserve">. </w:t>
            </w:r>
            <w:r>
              <w:rPr>
                <w:sz w:val="24"/>
                <w:szCs w:val="24"/>
              </w:rPr>
              <w:t>Dezvoltarea și</w:t>
            </w:r>
            <w:r>
              <w:rPr>
                <w:i/>
                <w:sz w:val="24"/>
                <w:szCs w:val="24"/>
              </w:rPr>
              <w:t xml:space="preserve"> </w:t>
            </w:r>
            <w:r>
              <w:rPr>
                <w:sz w:val="24"/>
                <w:szCs w:val="24"/>
              </w:rPr>
              <w:t>extinderea rețelei instituțiilor</w:t>
            </w:r>
            <w:proofErr w:type="gramStart"/>
            <w:r>
              <w:rPr>
                <w:sz w:val="24"/>
                <w:szCs w:val="24"/>
              </w:rPr>
              <w:t>  medicale</w:t>
            </w:r>
            <w:proofErr w:type="gramEnd"/>
            <w:r>
              <w:rPr>
                <w:sz w:val="24"/>
                <w:szCs w:val="24"/>
              </w:rPr>
              <w:t xml:space="preserve"> de stat (cabinete medicale specializate) moderne de recuperare a sportivilor de performanță, astfel încât numărul de sportivi consultați să fie în creștere cu </w:t>
            </w:r>
            <w:r>
              <w:rPr>
                <w:b/>
                <w:sz w:val="24"/>
                <w:szCs w:val="24"/>
              </w:rPr>
              <w:t>5%</w:t>
            </w:r>
            <w:r>
              <w:rPr>
                <w:sz w:val="24"/>
                <w:szCs w:val="24"/>
              </w:rPr>
              <w:t>, anual.</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5D" w14:textId="77777777" w:rsidR="009E3098" w:rsidRDefault="00B01A50">
            <w:pPr>
              <w:ind w:firstLine="0"/>
              <w:jc w:val="left"/>
              <w:rPr>
                <w:sz w:val="24"/>
                <w:szCs w:val="24"/>
              </w:rPr>
            </w:pPr>
            <w:r>
              <w:rPr>
                <w:sz w:val="24"/>
                <w:szCs w:val="24"/>
              </w:rPr>
              <w:t>1.200.000</w:t>
            </w: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5E"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5F"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60"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61" w14:textId="77777777" w:rsidR="009E3098" w:rsidRDefault="00B01A50">
            <w:pPr>
              <w:ind w:firstLine="0"/>
              <w:jc w:val="left"/>
              <w:rPr>
                <w:sz w:val="24"/>
                <w:szCs w:val="24"/>
              </w:rPr>
            </w:pPr>
            <w:r>
              <w:rPr>
                <w:sz w:val="24"/>
                <w:szCs w:val="24"/>
              </w:rPr>
              <w:t>1.200.000</w:t>
            </w: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62" w14:textId="77777777" w:rsidR="009E3098" w:rsidRDefault="009E3098">
            <w:pPr>
              <w:rPr>
                <w:sz w:val="24"/>
                <w:szCs w:val="24"/>
              </w:rPr>
            </w:pPr>
          </w:p>
        </w:tc>
      </w:tr>
      <w:tr w:rsidR="009E3098" w14:paraId="4E1171A5" w14:textId="77777777">
        <w:trPr>
          <w:trHeight w:val="1357"/>
        </w:trPr>
        <w:tc>
          <w:tcPr>
            <w:tcW w:w="6120" w:type="dxa"/>
            <w:tcBorders>
              <w:top w:val="single" w:sz="6" w:space="0" w:color="000000"/>
              <w:left w:val="single" w:sz="6" w:space="0" w:color="000000"/>
              <w:bottom w:val="single" w:sz="6" w:space="0" w:color="000000"/>
              <w:right w:val="single" w:sz="6" w:space="0" w:color="000000"/>
            </w:tcBorders>
          </w:tcPr>
          <w:p w14:paraId="00000163" w14:textId="77777777" w:rsidR="009E3098" w:rsidRDefault="00B01A50">
            <w:pPr>
              <w:ind w:right="80"/>
              <w:rPr>
                <w:sz w:val="24"/>
                <w:szCs w:val="24"/>
              </w:rPr>
            </w:pPr>
            <w:r>
              <w:rPr>
                <w:b/>
                <w:i/>
                <w:sz w:val="24"/>
                <w:szCs w:val="24"/>
              </w:rPr>
              <w:t xml:space="preserve">Obiectivul specific 3.2. </w:t>
            </w:r>
            <w:r>
              <w:rPr>
                <w:sz w:val="24"/>
                <w:szCs w:val="24"/>
              </w:rPr>
              <w:t xml:space="preserve">Creșterea numărului de sportivi de performanță la pragul de 10 </w:t>
            </w:r>
            <w:proofErr w:type="gramStart"/>
            <w:r>
              <w:rPr>
                <w:sz w:val="24"/>
                <w:szCs w:val="24"/>
              </w:rPr>
              <w:t>000 de</w:t>
            </w:r>
            <w:proofErr w:type="gramEnd"/>
            <w:r>
              <w:rPr>
                <w:sz w:val="24"/>
                <w:szCs w:val="24"/>
              </w:rPr>
              <w:t xml:space="preserve"> sportivi legitimați în federațiile sportive naționale prin promovarea și motivarea a parteneriatelor dintre instituțiile de învățământ extrașcolar sportiv în scopul identificării sportivilor cu potențial fizic </w:t>
            </w:r>
            <w:r>
              <w:rPr>
                <w:sz w:val="24"/>
                <w:szCs w:val="24"/>
                <w:highlight w:val="white"/>
              </w:rPr>
              <w:t>ridicat și abilități motrice deosebite.</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64"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65" w14:textId="77777777" w:rsidR="009E3098" w:rsidRDefault="00B01A50">
            <w:pPr>
              <w:ind w:firstLine="0"/>
              <w:jc w:val="left"/>
              <w:rPr>
                <w:sz w:val="24"/>
                <w:szCs w:val="24"/>
              </w:rPr>
            </w:pPr>
            <w:r>
              <w:rPr>
                <w:sz w:val="24"/>
                <w:szCs w:val="24"/>
              </w:rPr>
              <w:t>58 000 000,00</w:t>
            </w: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66" w14:textId="77777777" w:rsidR="009E3098" w:rsidRDefault="00B01A50">
            <w:pPr>
              <w:ind w:firstLine="0"/>
              <w:jc w:val="left"/>
              <w:rPr>
                <w:sz w:val="24"/>
                <w:szCs w:val="24"/>
              </w:rPr>
            </w:pPr>
            <w:r>
              <w:rPr>
                <w:sz w:val="24"/>
                <w:szCs w:val="24"/>
              </w:rPr>
              <w:t>58 000 000,00</w:t>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67" w14:textId="77777777" w:rsidR="009E3098" w:rsidRDefault="00B01A50">
            <w:pPr>
              <w:ind w:firstLine="0"/>
              <w:jc w:val="left"/>
              <w:rPr>
                <w:sz w:val="24"/>
                <w:szCs w:val="24"/>
              </w:rPr>
            </w:pPr>
            <w:r>
              <w:rPr>
                <w:sz w:val="24"/>
                <w:szCs w:val="24"/>
              </w:rPr>
              <w:t>58 000 000,00</w:t>
            </w: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68"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69" w14:textId="77777777" w:rsidR="009E3098" w:rsidRDefault="00B01A50">
            <w:pPr>
              <w:ind w:firstLine="0"/>
              <w:jc w:val="left"/>
              <w:rPr>
                <w:sz w:val="24"/>
                <w:szCs w:val="24"/>
              </w:rPr>
            </w:pPr>
            <w:r>
              <w:rPr>
                <w:sz w:val="24"/>
                <w:szCs w:val="24"/>
              </w:rPr>
              <w:t>174 000 000,00</w:t>
            </w:r>
          </w:p>
        </w:tc>
      </w:tr>
      <w:tr w:rsidR="009E3098" w14:paraId="0E41A8CD" w14:textId="77777777">
        <w:trPr>
          <w:trHeight w:val="832"/>
        </w:trPr>
        <w:tc>
          <w:tcPr>
            <w:tcW w:w="6120" w:type="dxa"/>
            <w:tcBorders>
              <w:top w:val="single" w:sz="6" w:space="0" w:color="000000"/>
              <w:left w:val="single" w:sz="8" w:space="0" w:color="000000"/>
              <w:bottom w:val="single" w:sz="6" w:space="0" w:color="000000"/>
              <w:right w:val="single" w:sz="8" w:space="0" w:color="000000"/>
            </w:tcBorders>
            <w:tcMar>
              <w:top w:w="0" w:type="dxa"/>
              <w:left w:w="115" w:type="dxa"/>
              <w:bottom w:w="0" w:type="dxa"/>
              <w:right w:w="115" w:type="dxa"/>
            </w:tcMar>
          </w:tcPr>
          <w:p w14:paraId="0000016A" w14:textId="77777777" w:rsidR="009E3098" w:rsidRDefault="00B01A50">
            <w:pPr>
              <w:ind w:right="14"/>
              <w:rPr>
                <w:sz w:val="24"/>
                <w:szCs w:val="24"/>
              </w:rPr>
            </w:pPr>
            <w:r>
              <w:rPr>
                <w:b/>
                <w:i/>
                <w:sz w:val="24"/>
                <w:szCs w:val="24"/>
              </w:rPr>
              <w:t xml:space="preserve">Obiectivul specific 3.3. </w:t>
            </w:r>
            <w:r>
              <w:rPr>
                <w:sz w:val="24"/>
                <w:szCs w:val="24"/>
              </w:rPr>
              <w:t xml:space="preserve">Sprijinirea loturilor naționale, astfel încât până în anul 2027, să crească cu cel puțin </w:t>
            </w:r>
            <w:r>
              <w:rPr>
                <w:b/>
                <w:sz w:val="24"/>
                <w:szCs w:val="24"/>
              </w:rPr>
              <w:t>5%</w:t>
            </w:r>
            <w:r>
              <w:rPr>
                <w:sz w:val="24"/>
                <w:szCs w:val="24"/>
              </w:rPr>
              <w:t xml:space="preserve"> anual.</w:t>
            </w:r>
          </w:p>
        </w:tc>
        <w:tc>
          <w:tcPr>
            <w:tcW w:w="184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6B"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6C" w14:textId="77777777" w:rsidR="009E3098" w:rsidRDefault="00B01A50">
            <w:pPr>
              <w:ind w:firstLine="0"/>
              <w:jc w:val="left"/>
              <w:rPr>
                <w:sz w:val="24"/>
                <w:szCs w:val="24"/>
              </w:rPr>
            </w:pPr>
            <w:r>
              <w:rPr>
                <w:sz w:val="24"/>
                <w:szCs w:val="24"/>
              </w:rPr>
              <w:t>87 000 000,00</w:t>
            </w: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6D" w14:textId="77777777" w:rsidR="009E3098" w:rsidRDefault="00B01A50">
            <w:pPr>
              <w:ind w:firstLine="0"/>
              <w:jc w:val="left"/>
              <w:rPr>
                <w:sz w:val="24"/>
                <w:szCs w:val="24"/>
              </w:rPr>
            </w:pPr>
            <w:r>
              <w:rPr>
                <w:sz w:val="24"/>
                <w:szCs w:val="24"/>
              </w:rPr>
              <w:t>91 000 000,00</w:t>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6E" w14:textId="77777777" w:rsidR="009E3098" w:rsidRDefault="00B01A50">
            <w:pPr>
              <w:ind w:firstLine="0"/>
              <w:jc w:val="left"/>
              <w:rPr>
                <w:sz w:val="24"/>
                <w:szCs w:val="24"/>
              </w:rPr>
            </w:pPr>
            <w:r>
              <w:rPr>
                <w:sz w:val="24"/>
                <w:szCs w:val="24"/>
              </w:rPr>
              <w:t>96 000 000,00</w:t>
            </w: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6F"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70" w14:textId="77777777" w:rsidR="009E3098" w:rsidRDefault="00B01A50">
            <w:pPr>
              <w:ind w:firstLine="0"/>
              <w:jc w:val="left"/>
              <w:rPr>
                <w:sz w:val="24"/>
                <w:szCs w:val="24"/>
              </w:rPr>
            </w:pPr>
            <w:r>
              <w:rPr>
                <w:sz w:val="24"/>
                <w:szCs w:val="24"/>
              </w:rPr>
              <w:t>274 000 000,00</w:t>
            </w:r>
          </w:p>
        </w:tc>
      </w:tr>
      <w:tr w:rsidR="009E3098" w14:paraId="07F57C7E" w14:textId="77777777">
        <w:trPr>
          <w:trHeight w:val="870"/>
        </w:trPr>
        <w:tc>
          <w:tcPr>
            <w:tcW w:w="6120" w:type="dxa"/>
            <w:tcBorders>
              <w:top w:val="single" w:sz="6" w:space="0" w:color="000000"/>
              <w:left w:val="single" w:sz="6" w:space="0" w:color="000000"/>
              <w:bottom w:val="single" w:sz="6" w:space="0" w:color="000000"/>
              <w:right w:val="single" w:sz="6" w:space="0" w:color="000000"/>
            </w:tcBorders>
          </w:tcPr>
          <w:p w14:paraId="00000171" w14:textId="77777777" w:rsidR="009E3098" w:rsidRDefault="00B01A50">
            <w:pPr>
              <w:ind w:right="220"/>
              <w:rPr>
                <w:sz w:val="24"/>
                <w:szCs w:val="24"/>
              </w:rPr>
            </w:pPr>
            <w:r>
              <w:rPr>
                <w:b/>
                <w:i/>
                <w:sz w:val="24"/>
                <w:szCs w:val="24"/>
              </w:rPr>
              <w:t>Obiectivul specific 3.4.</w:t>
            </w:r>
            <w:r>
              <w:rPr>
                <w:sz w:val="24"/>
                <w:szCs w:val="24"/>
              </w:rPr>
              <w:t xml:space="preserve"> Sporirea numărului de sportivi de performanță cu acces liber la serviciile medicale specializate, până în anul 2027, cu cel puțin </w:t>
            </w:r>
            <w:r>
              <w:rPr>
                <w:b/>
                <w:sz w:val="24"/>
                <w:szCs w:val="24"/>
              </w:rPr>
              <w:t>50%</w:t>
            </w:r>
            <w:r>
              <w:rPr>
                <w:sz w:val="24"/>
                <w:szCs w:val="24"/>
              </w:rPr>
              <w:t>, anual.</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72" w14:textId="77777777" w:rsidR="009E3098" w:rsidRDefault="009E3098">
            <w:pPr>
              <w:ind w:firstLine="0"/>
              <w:jc w:val="left"/>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73" w14:textId="77777777" w:rsidR="009E3098" w:rsidRDefault="00B01A50">
            <w:pPr>
              <w:ind w:firstLine="0"/>
              <w:jc w:val="left"/>
              <w:rPr>
                <w:sz w:val="24"/>
                <w:szCs w:val="24"/>
              </w:rPr>
            </w:pPr>
            <w:r>
              <w:rPr>
                <w:sz w:val="24"/>
                <w:szCs w:val="24"/>
              </w:rPr>
              <w:t>2 000 000,00</w:t>
            </w: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74" w14:textId="77777777" w:rsidR="009E3098" w:rsidRDefault="00B01A50">
            <w:pPr>
              <w:ind w:firstLine="0"/>
              <w:jc w:val="left"/>
              <w:rPr>
                <w:sz w:val="24"/>
                <w:szCs w:val="24"/>
              </w:rPr>
            </w:pPr>
            <w:r>
              <w:rPr>
                <w:sz w:val="24"/>
                <w:szCs w:val="24"/>
              </w:rPr>
              <w:t>3 000 000,00</w:t>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75" w14:textId="77777777" w:rsidR="009E3098" w:rsidRDefault="00B01A50">
            <w:pPr>
              <w:ind w:firstLine="0"/>
              <w:jc w:val="left"/>
              <w:rPr>
                <w:sz w:val="24"/>
                <w:szCs w:val="24"/>
              </w:rPr>
            </w:pPr>
            <w:r>
              <w:rPr>
                <w:sz w:val="24"/>
                <w:szCs w:val="24"/>
              </w:rPr>
              <w:t>4 000 000,00</w:t>
            </w: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76"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77" w14:textId="77777777" w:rsidR="009E3098" w:rsidRDefault="00B01A50">
            <w:pPr>
              <w:ind w:firstLine="0"/>
              <w:jc w:val="left"/>
              <w:rPr>
                <w:sz w:val="24"/>
                <w:szCs w:val="24"/>
              </w:rPr>
            </w:pPr>
            <w:r>
              <w:rPr>
                <w:sz w:val="24"/>
                <w:szCs w:val="24"/>
              </w:rPr>
              <w:t>9 000 000,00</w:t>
            </w:r>
          </w:p>
        </w:tc>
      </w:tr>
      <w:tr w:rsidR="009E3098" w14:paraId="6FB5B434" w14:textId="77777777">
        <w:trPr>
          <w:trHeight w:val="1357"/>
        </w:trPr>
        <w:tc>
          <w:tcPr>
            <w:tcW w:w="6120" w:type="dxa"/>
            <w:tcBorders>
              <w:top w:val="single" w:sz="6" w:space="0" w:color="000000"/>
              <w:left w:val="single" w:sz="6" w:space="0" w:color="000000"/>
              <w:bottom w:val="single" w:sz="6" w:space="0" w:color="000000"/>
              <w:right w:val="single" w:sz="6" w:space="0" w:color="000000"/>
            </w:tcBorders>
          </w:tcPr>
          <w:p w14:paraId="00000178" w14:textId="77777777" w:rsidR="009E3098" w:rsidRDefault="00B01A50">
            <w:pPr>
              <w:ind w:right="55"/>
              <w:rPr>
                <w:sz w:val="24"/>
                <w:szCs w:val="24"/>
              </w:rPr>
            </w:pPr>
            <w:r>
              <w:rPr>
                <w:b/>
                <w:i/>
                <w:sz w:val="24"/>
                <w:szCs w:val="24"/>
              </w:rPr>
              <w:lastRenderedPageBreak/>
              <w:t xml:space="preserve">Obiectivul specific 3.5. </w:t>
            </w:r>
            <w:r>
              <w:rPr>
                <w:sz w:val="24"/>
                <w:szCs w:val="24"/>
              </w:rPr>
              <w:t>Creșterea</w:t>
            </w:r>
            <w:r>
              <w:rPr>
                <w:i/>
                <w:sz w:val="24"/>
                <w:szCs w:val="24"/>
              </w:rPr>
              <w:t xml:space="preserve"> </w:t>
            </w:r>
            <w:r>
              <w:rPr>
                <w:sz w:val="24"/>
                <w:szCs w:val="24"/>
              </w:rPr>
              <w:t xml:space="preserve">numărului de persoane cu dizabilități care practică sportul de performanță, prin crearea condițiilor de socializare, adaptare psihosocială, educațional incluzivă și asistență psihologică în sport, astfel încât numărul acestora către anul 2027 să crească cu </w:t>
            </w:r>
            <w:r>
              <w:rPr>
                <w:b/>
                <w:sz w:val="24"/>
                <w:szCs w:val="24"/>
              </w:rPr>
              <w:t>30 %</w:t>
            </w:r>
            <w:r>
              <w:rPr>
                <w:sz w:val="24"/>
                <w:szCs w:val="24"/>
              </w:rPr>
              <w:t>.</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79"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7A" w14:textId="77777777" w:rsidR="009E3098" w:rsidRDefault="00B01A50">
            <w:pPr>
              <w:ind w:firstLine="0"/>
              <w:jc w:val="left"/>
              <w:rPr>
                <w:sz w:val="24"/>
                <w:szCs w:val="24"/>
              </w:rPr>
            </w:pPr>
            <w:r>
              <w:rPr>
                <w:sz w:val="24"/>
                <w:szCs w:val="24"/>
              </w:rPr>
              <w:t xml:space="preserve"> 15 000 000,00</w:t>
            </w: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7B" w14:textId="77777777" w:rsidR="009E3098" w:rsidRDefault="00B01A50">
            <w:pPr>
              <w:ind w:firstLine="0"/>
              <w:jc w:val="left"/>
              <w:rPr>
                <w:sz w:val="24"/>
                <w:szCs w:val="24"/>
              </w:rPr>
            </w:pPr>
            <w:r>
              <w:rPr>
                <w:sz w:val="24"/>
                <w:szCs w:val="24"/>
              </w:rPr>
              <w:t>15 000 000,00</w:t>
            </w:r>
          </w:p>
          <w:p w14:paraId="0000017C"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7D" w14:textId="77777777" w:rsidR="009E3098" w:rsidRDefault="00B01A50">
            <w:pPr>
              <w:ind w:firstLine="0"/>
              <w:jc w:val="left"/>
              <w:rPr>
                <w:sz w:val="24"/>
                <w:szCs w:val="24"/>
              </w:rPr>
            </w:pPr>
            <w:r>
              <w:rPr>
                <w:sz w:val="24"/>
                <w:szCs w:val="24"/>
              </w:rPr>
              <w:t>15 000 000,00</w:t>
            </w:r>
          </w:p>
          <w:p w14:paraId="0000017E"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7F"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80" w14:textId="77777777" w:rsidR="009E3098" w:rsidRDefault="00B01A50">
            <w:pPr>
              <w:ind w:firstLine="0"/>
              <w:jc w:val="left"/>
              <w:rPr>
                <w:sz w:val="24"/>
                <w:szCs w:val="24"/>
              </w:rPr>
            </w:pPr>
            <w:r>
              <w:rPr>
                <w:sz w:val="24"/>
                <w:szCs w:val="24"/>
              </w:rPr>
              <w:t>45 000 000,00</w:t>
            </w:r>
          </w:p>
          <w:p w14:paraId="00000181" w14:textId="77777777" w:rsidR="009E3098" w:rsidRDefault="009E3098">
            <w:pPr>
              <w:rPr>
                <w:sz w:val="24"/>
                <w:szCs w:val="24"/>
              </w:rPr>
            </w:pPr>
          </w:p>
        </w:tc>
      </w:tr>
      <w:tr w:rsidR="009E3098" w14:paraId="28CF2534" w14:textId="77777777">
        <w:trPr>
          <w:trHeight w:val="1185"/>
        </w:trPr>
        <w:tc>
          <w:tcPr>
            <w:tcW w:w="6120" w:type="dxa"/>
            <w:tcBorders>
              <w:top w:val="single" w:sz="6" w:space="0" w:color="000000"/>
              <w:left w:val="single" w:sz="6" w:space="0" w:color="000000"/>
              <w:bottom w:val="single" w:sz="6" w:space="0" w:color="000000"/>
              <w:right w:val="single" w:sz="6" w:space="0" w:color="000000"/>
            </w:tcBorders>
          </w:tcPr>
          <w:p w14:paraId="00000182" w14:textId="77777777" w:rsidR="009E3098" w:rsidRDefault="00B01A50">
            <w:pPr>
              <w:ind w:right="180"/>
              <w:rPr>
                <w:sz w:val="24"/>
                <w:szCs w:val="24"/>
              </w:rPr>
            </w:pPr>
            <w:r>
              <w:rPr>
                <w:b/>
                <w:i/>
                <w:sz w:val="24"/>
                <w:szCs w:val="24"/>
              </w:rPr>
              <w:t xml:space="preserve">Obiectivul specific 3.6. </w:t>
            </w:r>
            <w:r>
              <w:rPr>
                <w:sz w:val="24"/>
                <w:szCs w:val="24"/>
              </w:rPr>
              <w:t>Promovarea valorilor sportului curat, motivarea și sporirea percepțiilor pozitive</w:t>
            </w:r>
            <w:r>
              <w:rPr>
                <w:i/>
                <w:sz w:val="24"/>
                <w:szCs w:val="24"/>
              </w:rPr>
              <w:t xml:space="preserve"> </w:t>
            </w:r>
            <w:r>
              <w:rPr>
                <w:sz w:val="24"/>
                <w:szCs w:val="24"/>
              </w:rPr>
              <w:t xml:space="preserve">a sportivilor de performanță în instruirea antidoping, etică și integritate sportivă, astfel încât către anul 2027, cota celor instruiți să atingă </w:t>
            </w:r>
            <w:r>
              <w:rPr>
                <w:b/>
                <w:sz w:val="24"/>
                <w:szCs w:val="24"/>
              </w:rPr>
              <w:t>40%</w:t>
            </w:r>
            <w:r>
              <w:rPr>
                <w:sz w:val="24"/>
                <w:szCs w:val="24"/>
              </w:rPr>
              <w:t>.</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83"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84"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85"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86"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87"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88" w14:textId="77777777" w:rsidR="009E3098" w:rsidRDefault="009E3098">
            <w:pPr>
              <w:rPr>
                <w:sz w:val="24"/>
                <w:szCs w:val="24"/>
              </w:rPr>
            </w:pPr>
          </w:p>
        </w:tc>
      </w:tr>
      <w:tr w:rsidR="009E3098" w14:paraId="2DD30E8A" w14:textId="77777777">
        <w:trPr>
          <w:trHeight w:val="349"/>
        </w:trPr>
        <w:tc>
          <w:tcPr>
            <w:tcW w:w="14550" w:type="dxa"/>
            <w:gridSpan w:val="7"/>
            <w:tcBorders>
              <w:top w:val="single" w:sz="6" w:space="0" w:color="000000"/>
              <w:left w:val="single" w:sz="8" w:space="0" w:color="000000"/>
              <w:bottom w:val="single" w:sz="6" w:space="0" w:color="000000"/>
              <w:right w:val="single" w:sz="8" w:space="0" w:color="000000"/>
            </w:tcBorders>
            <w:tcMar>
              <w:top w:w="0" w:type="dxa"/>
              <w:left w:w="115" w:type="dxa"/>
              <w:bottom w:w="0" w:type="dxa"/>
              <w:right w:w="115" w:type="dxa"/>
            </w:tcMar>
          </w:tcPr>
          <w:p w14:paraId="00000189" w14:textId="77777777" w:rsidR="009E3098" w:rsidRDefault="00B01A50">
            <w:pPr>
              <w:pBdr>
                <w:top w:val="nil"/>
                <w:left w:val="nil"/>
                <w:bottom w:val="nil"/>
                <w:right w:val="nil"/>
                <w:between w:val="nil"/>
              </w:pBdr>
              <w:ind w:left="57" w:right="875"/>
              <w:rPr>
                <w:sz w:val="24"/>
                <w:szCs w:val="24"/>
              </w:rPr>
            </w:pPr>
            <w:r>
              <w:rPr>
                <w:b/>
                <w:sz w:val="24"/>
                <w:szCs w:val="24"/>
              </w:rPr>
              <w:t>OBIECTIVUL GENERAL 4: Îmbunătățirea procesului de formare continuă a cadrelor didactice</w:t>
            </w:r>
          </w:p>
        </w:tc>
      </w:tr>
      <w:tr w:rsidR="009E3098" w14:paraId="14E18506" w14:textId="77777777">
        <w:trPr>
          <w:trHeight w:val="254"/>
        </w:trPr>
        <w:tc>
          <w:tcPr>
            <w:tcW w:w="6120" w:type="dxa"/>
            <w:tcBorders>
              <w:top w:val="single" w:sz="6" w:space="0" w:color="000000"/>
              <w:left w:val="single" w:sz="6" w:space="0" w:color="000000"/>
              <w:bottom w:val="single" w:sz="6" w:space="0" w:color="000000"/>
              <w:right w:val="single" w:sz="6" w:space="0" w:color="000000"/>
            </w:tcBorders>
          </w:tcPr>
          <w:p w14:paraId="00000190" w14:textId="77777777" w:rsidR="009E3098" w:rsidRDefault="00B01A50">
            <w:pPr>
              <w:ind w:right="220"/>
              <w:rPr>
                <w:color w:val="000000"/>
                <w:sz w:val="24"/>
                <w:szCs w:val="24"/>
              </w:rPr>
            </w:pPr>
            <w:r>
              <w:rPr>
                <w:b/>
                <w:i/>
                <w:sz w:val="24"/>
                <w:szCs w:val="24"/>
              </w:rPr>
              <w:t xml:space="preserve">Obiectivul specific 4.1. </w:t>
            </w:r>
            <w:r>
              <w:rPr>
                <w:sz w:val="24"/>
                <w:szCs w:val="24"/>
              </w:rPr>
              <w:t xml:space="preserve">Asigurarea inserției și a sprijinului profesional cadrelor didactice vacante din domeniul educației fizice și sportului, reconceptualizarea procesului de formare profesională continuă pentru încadrarea lor în câmpul muncii, astfel încât către anul 2027, numărul de cadre didactice angajate să crească cu cel puțin </w:t>
            </w:r>
            <w:r>
              <w:rPr>
                <w:b/>
                <w:sz w:val="24"/>
                <w:szCs w:val="24"/>
              </w:rPr>
              <w:t>40%</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91"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92"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93"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94"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95"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96" w14:textId="77777777" w:rsidR="009E3098" w:rsidRDefault="009E3098">
            <w:pPr>
              <w:rPr>
                <w:sz w:val="24"/>
                <w:szCs w:val="24"/>
              </w:rPr>
            </w:pPr>
          </w:p>
        </w:tc>
      </w:tr>
      <w:tr w:rsidR="009E3098" w14:paraId="2AB8F632" w14:textId="77777777">
        <w:trPr>
          <w:trHeight w:val="1519"/>
        </w:trPr>
        <w:tc>
          <w:tcPr>
            <w:tcW w:w="6120" w:type="dxa"/>
            <w:tcBorders>
              <w:top w:val="single" w:sz="6" w:space="0" w:color="000000"/>
              <w:left w:val="single" w:sz="6" w:space="0" w:color="000000"/>
              <w:bottom w:val="single" w:sz="6" w:space="0" w:color="000000"/>
              <w:right w:val="single" w:sz="6" w:space="0" w:color="000000"/>
            </w:tcBorders>
          </w:tcPr>
          <w:p w14:paraId="00000197" w14:textId="77777777" w:rsidR="009E3098" w:rsidRDefault="00B01A50">
            <w:pPr>
              <w:ind w:right="220"/>
              <w:rPr>
                <w:sz w:val="24"/>
                <w:szCs w:val="24"/>
              </w:rPr>
            </w:pPr>
            <w:r>
              <w:rPr>
                <w:b/>
                <w:i/>
                <w:sz w:val="24"/>
                <w:szCs w:val="24"/>
              </w:rPr>
              <w:t xml:space="preserve">Obiectivul specific 4.2. </w:t>
            </w:r>
            <w:r>
              <w:rPr>
                <w:sz w:val="24"/>
                <w:szCs w:val="24"/>
              </w:rPr>
              <w:t xml:space="preserve">Asigurarea către anul 2027 a condițiilor de formare profesională inițială și continuă pentru cadrele didactice din domeniul educației fizice și sportului în activitatea lor cu persoanele/copiii cu nevoi speciale (deficiențe fizice/mentale) pentru o educație incluzivă de calitate, în cel puțin </w:t>
            </w:r>
            <w:r>
              <w:rPr>
                <w:b/>
                <w:sz w:val="24"/>
                <w:szCs w:val="24"/>
              </w:rPr>
              <w:t>60 %</w:t>
            </w:r>
            <w:r>
              <w:rPr>
                <w:sz w:val="24"/>
                <w:szCs w:val="24"/>
              </w:rPr>
              <w:t xml:space="preserve"> dintre instituțiile de învățământ  extrașcolar sportiv. </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98"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99"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9A"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9B"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9C"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9D" w14:textId="77777777" w:rsidR="009E3098" w:rsidRDefault="009E3098">
            <w:pPr>
              <w:rPr>
                <w:sz w:val="24"/>
                <w:szCs w:val="24"/>
              </w:rPr>
            </w:pPr>
          </w:p>
        </w:tc>
      </w:tr>
      <w:tr w:rsidR="009E3098" w14:paraId="14C9ACCA" w14:textId="77777777">
        <w:trPr>
          <w:trHeight w:val="1357"/>
        </w:trPr>
        <w:tc>
          <w:tcPr>
            <w:tcW w:w="6120" w:type="dxa"/>
            <w:tcBorders>
              <w:top w:val="single" w:sz="6" w:space="0" w:color="000000"/>
              <w:left w:val="single" w:sz="6" w:space="0" w:color="000000"/>
              <w:bottom w:val="single" w:sz="6" w:space="0" w:color="000000"/>
              <w:right w:val="single" w:sz="6" w:space="0" w:color="000000"/>
            </w:tcBorders>
          </w:tcPr>
          <w:p w14:paraId="0000019E" w14:textId="77777777" w:rsidR="009E3098" w:rsidRDefault="00B01A50">
            <w:pPr>
              <w:ind w:right="220"/>
              <w:rPr>
                <w:b/>
                <w:sz w:val="24"/>
                <w:szCs w:val="24"/>
              </w:rPr>
            </w:pPr>
            <w:r>
              <w:rPr>
                <w:b/>
                <w:i/>
                <w:sz w:val="24"/>
                <w:szCs w:val="24"/>
              </w:rPr>
              <w:t>Obiectivul specific 4.3.</w:t>
            </w:r>
            <w:r>
              <w:rPr>
                <w:i/>
                <w:sz w:val="24"/>
                <w:szCs w:val="24"/>
              </w:rPr>
              <w:t xml:space="preserve"> </w:t>
            </w:r>
            <w:proofErr w:type="gramStart"/>
            <w:r>
              <w:rPr>
                <w:sz w:val="24"/>
                <w:szCs w:val="24"/>
              </w:rPr>
              <w:t xml:space="preserve">Creșterea numărului de persoane instruite la cursurile de acordare a primului ajutor medical pentru specialiștii din domeniul educației fizice și sportului în cadrul instituțiilor publice sau private, care sunt acreditate și abilitate pentru această activitate în conformitate cu legislația în vigoare și sprijinirea instituțiilor de învățământ </w:t>
            </w:r>
            <w:r>
              <w:rPr>
                <w:sz w:val="24"/>
                <w:szCs w:val="24"/>
              </w:rPr>
              <w:lastRenderedPageBreak/>
              <w:t xml:space="preserve">extrașcolar în dezvoltarea parteneriatelor pentru o mai bună colaborare pe acest segment, astfel încât către anul 2027, rata celor instruiți să crească până la </w:t>
            </w:r>
            <w:r>
              <w:rPr>
                <w:b/>
                <w:sz w:val="24"/>
                <w:szCs w:val="24"/>
              </w:rPr>
              <w:t>50%.</w:t>
            </w:r>
            <w:proofErr w:type="gramEnd"/>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9F"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A0"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A1"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A2"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A3"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A4" w14:textId="77777777" w:rsidR="009E3098" w:rsidRDefault="009E3098">
            <w:pPr>
              <w:rPr>
                <w:sz w:val="24"/>
                <w:szCs w:val="24"/>
              </w:rPr>
            </w:pPr>
          </w:p>
        </w:tc>
      </w:tr>
      <w:tr w:rsidR="009E3098" w14:paraId="17F685F2" w14:textId="77777777">
        <w:trPr>
          <w:trHeight w:val="772"/>
        </w:trPr>
        <w:tc>
          <w:tcPr>
            <w:tcW w:w="6120" w:type="dxa"/>
            <w:tcBorders>
              <w:top w:val="single" w:sz="6" w:space="0" w:color="000000"/>
              <w:left w:val="single" w:sz="8" w:space="0" w:color="000000"/>
              <w:bottom w:val="single" w:sz="6" w:space="0" w:color="000000"/>
              <w:right w:val="single" w:sz="8" w:space="0" w:color="000000"/>
            </w:tcBorders>
            <w:tcMar>
              <w:top w:w="0" w:type="dxa"/>
              <w:left w:w="115" w:type="dxa"/>
              <w:bottom w:w="0" w:type="dxa"/>
              <w:right w:w="115" w:type="dxa"/>
            </w:tcMar>
          </w:tcPr>
          <w:p w14:paraId="000001A5" w14:textId="77777777" w:rsidR="009E3098" w:rsidRDefault="00B01A50">
            <w:pPr>
              <w:ind w:right="14"/>
              <w:rPr>
                <w:sz w:val="24"/>
                <w:szCs w:val="24"/>
              </w:rPr>
            </w:pPr>
            <w:r>
              <w:rPr>
                <w:b/>
                <w:i/>
                <w:sz w:val="24"/>
                <w:szCs w:val="24"/>
              </w:rPr>
              <w:t xml:space="preserve">Obiectivul specific 4.4. </w:t>
            </w:r>
            <w:r>
              <w:rPr>
                <w:sz w:val="24"/>
                <w:szCs w:val="24"/>
              </w:rPr>
              <w:t xml:space="preserve">Creșterea numărului de proiecte de mobilitate internațională Erasmus+ pentru cadrele didactice din domeniul educației fizice și sportului, prin participarea activă a asociațiilor și federațiilor sportive, astfel încât către anul 2027 numărul de programe să crească cu cel puțin </w:t>
            </w:r>
            <w:r>
              <w:rPr>
                <w:b/>
                <w:sz w:val="24"/>
                <w:szCs w:val="24"/>
              </w:rPr>
              <w:t>5%</w:t>
            </w:r>
            <w:r>
              <w:rPr>
                <w:sz w:val="24"/>
                <w:szCs w:val="24"/>
              </w:rPr>
              <w:t>.</w:t>
            </w:r>
          </w:p>
        </w:tc>
        <w:tc>
          <w:tcPr>
            <w:tcW w:w="184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A6" w14:textId="77777777" w:rsidR="009E3098" w:rsidRDefault="00B01A50">
            <w:pPr>
              <w:ind w:firstLine="0"/>
              <w:rPr>
                <w:sz w:val="24"/>
                <w:szCs w:val="24"/>
              </w:rPr>
            </w:pPr>
            <w:r>
              <w:rPr>
                <w:sz w:val="24"/>
                <w:szCs w:val="24"/>
              </w:rPr>
              <w:t>700 000,00</w:t>
            </w: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A7"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A8"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A9"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AA" w14:textId="51C85C91" w:rsidR="009E3098" w:rsidRDefault="00B01A50" w:rsidP="0076363B">
            <w:pPr>
              <w:ind w:firstLine="0"/>
              <w:rPr>
                <w:sz w:val="24"/>
                <w:szCs w:val="24"/>
              </w:rPr>
            </w:pPr>
            <w:r>
              <w:rPr>
                <w:sz w:val="24"/>
                <w:szCs w:val="24"/>
              </w:rPr>
              <w:t>700</w:t>
            </w:r>
            <w:r w:rsidR="0076363B">
              <w:rPr>
                <w:sz w:val="24"/>
                <w:szCs w:val="24"/>
              </w:rPr>
              <w:t xml:space="preserve"> </w:t>
            </w:r>
            <w:r>
              <w:rPr>
                <w:sz w:val="24"/>
                <w:szCs w:val="24"/>
              </w:rPr>
              <w:t>000,00</w:t>
            </w: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AB" w14:textId="77777777" w:rsidR="009E3098" w:rsidRDefault="009E3098">
            <w:pPr>
              <w:rPr>
                <w:sz w:val="24"/>
                <w:szCs w:val="24"/>
              </w:rPr>
            </w:pPr>
          </w:p>
        </w:tc>
      </w:tr>
      <w:tr w:rsidR="009E3098" w14:paraId="677D501B" w14:textId="77777777">
        <w:trPr>
          <w:trHeight w:val="862"/>
        </w:trPr>
        <w:tc>
          <w:tcPr>
            <w:tcW w:w="6120" w:type="dxa"/>
            <w:tcBorders>
              <w:top w:val="single" w:sz="6" w:space="0" w:color="000000"/>
              <w:left w:val="single" w:sz="6" w:space="0" w:color="000000"/>
              <w:bottom w:val="single" w:sz="6" w:space="0" w:color="000000"/>
              <w:right w:val="single" w:sz="6" w:space="0" w:color="000000"/>
            </w:tcBorders>
          </w:tcPr>
          <w:p w14:paraId="000001AC" w14:textId="77777777" w:rsidR="009E3098" w:rsidRDefault="00B01A50">
            <w:pPr>
              <w:ind w:right="220"/>
              <w:rPr>
                <w:b/>
                <w:sz w:val="24"/>
                <w:szCs w:val="24"/>
              </w:rPr>
            </w:pPr>
            <w:r>
              <w:rPr>
                <w:b/>
                <w:i/>
                <w:sz w:val="24"/>
                <w:szCs w:val="24"/>
              </w:rPr>
              <w:t xml:space="preserve">Obiectivul specific 4.5. </w:t>
            </w:r>
            <w:proofErr w:type="gramStart"/>
            <w:r>
              <w:rPr>
                <w:sz w:val="24"/>
                <w:szCs w:val="24"/>
              </w:rPr>
              <w:t xml:space="preserve">Asigurarea și creșterea numărului de programe de perfecționare acreditate pentru arbitrii de categorie națională, organizate de către instituțiile publice sau private care sunt acreditate și abilitate pentru această activitate în conformitate cu legislația în vigoare, în colaborare cu asociațiile și federațiile sportive naționale, astfel încât către anul 2027 numărul de programe va crește cu </w:t>
            </w:r>
            <w:r>
              <w:rPr>
                <w:b/>
                <w:sz w:val="24"/>
                <w:szCs w:val="24"/>
              </w:rPr>
              <w:t>10%</w:t>
            </w:r>
            <w:r>
              <w:rPr>
                <w:sz w:val="24"/>
                <w:szCs w:val="24"/>
              </w:rPr>
              <w:t>.</w:t>
            </w:r>
            <w:proofErr w:type="gramEnd"/>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AD"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AE"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AF"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B0"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B1"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B2" w14:textId="77777777" w:rsidR="009E3098" w:rsidRDefault="009E3098">
            <w:pPr>
              <w:rPr>
                <w:sz w:val="24"/>
                <w:szCs w:val="24"/>
              </w:rPr>
            </w:pPr>
          </w:p>
        </w:tc>
      </w:tr>
      <w:tr w:rsidR="009E3098" w14:paraId="4D7708AE" w14:textId="77777777">
        <w:trPr>
          <w:trHeight w:val="1230"/>
        </w:trPr>
        <w:tc>
          <w:tcPr>
            <w:tcW w:w="6120" w:type="dxa"/>
            <w:tcBorders>
              <w:top w:val="single" w:sz="6" w:space="0" w:color="000000"/>
              <w:left w:val="single" w:sz="6" w:space="0" w:color="000000"/>
              <w:bottom w:val="single" w:sz="6" w:space="0" w:color="000000"/>
              <w:right w:val="single" w:sz="6" w:space="0" w:color="000000"/>
            </w:tcBorders>
          </w:tcPr>
          <w:p w14:paraId="000001B3" w14:textId="77777777" w:rsidR="009E3098" w:rsidRDefault="00B01A50">
            <w:pPr>
              <w:ind w:right="220"/>
              <w:rPr>
                <w:sz w:val="24"/>
                <w:szCs w:val="24"/>
              </w:rPr>
            </w:pPr>
            <w:r>
              <w:rPr>
                <w:b/>
                <w:i/>
                <w:sz w:val="24"/>
                <w:szCs w:val="24"/>
              </w:rPr>
              <w:t xml:space="preserve">Obiectivul specific 4.6. </w:t>
            </w:r>
            <w:r>
              <w:rPr>
                <w:sz w:val="24"/>
                <w:szCs w:val="24"/>
              </w:rPr>
              <w:t>Sporirea și diversificarea</w:t>
            </w:r>
            <w:r>
              <w:rPr>
                <w:i/>
                <w:sz w:val="24"/>
                <w:szCs w:val="24"/>
              </w:rPr>
              <w:t xml:space="preserve"> </w:t>
            </w:r>
            <w:r>
              <w:rPr>
                <w:sz w:val="24"/>
                <w:szCs w:val="24"/>
              </w:rPr>
              <w:t xml:space="preserve">numărului de programe de perfecționare acreditate, organizate de asociațiile, federațiile sportive naționale sau\și alte instituții acreditate pentru profesorii de educație fizică și antrenori, astfel încât până în anul 2027 numărul programelor acreditate să se mărească cu </w:t>
            </w:r>
            <w:r>
              <w:rPr>
                <w:b/>
                <w:sz w:val="24"/>
                <w:szCs w:val="24"/>
              </w:rPr>
              <w:t>30%</w:t>
            </w:r>
            <w:r>
              <w:rPr>
                <w:sz w:val="24"/>
                <w:szCs w:val="24"/>
              </w:rPr>
              <w:t>.</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B4"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B5"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B6"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B7"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B8"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B9" w14:textId="77777777" w:rsidR="009E3098" w:rsidRDefault="009E3098">
            <w:pPr>
              <w:rPr>
                <w:sz w:val="24"/>
                <w:szCs w:val="24"/>
              </w:rPr>
            </w:pPr>
          </w:p>
        </w:tc>
      </w:tr>
      <w:tr w:rsidR="009E3098" w14:paraId="6A94D220" w14:textId="77777777">
        <w:trPr>
          <w:trHeight w:val="1125"/>
        </w:trPr>
        <w:tc>
          <w:tcPr>
            <w:tcW w:w="6120" w:type="dxa"/>
            <w:tcBorders>
              <w:top w:val="single" w:sz="6" w:space="0" w:color="000000"/>
              <w:left w:val="single" w:sz="6" w:space="0" w:color="000000"/>
              <w:bottom w:val="single" w:sz="6" w:space="0" w:color="000000"/>
              <w:right w:val="single" w:sz="6" w:space="0" w:color="000000"/>
            </w:tcBorders>
          </w:tcPr>
          <w:p w14:paraId="000001BA" w14:textId="77777777" w:rsidR="009E3098" w:rsidRDefault="00B01A50">
            <w:pPr>
              <w:ind w:right="220"/>
              <w:rPr>
                <w:color w:val="000000"/>
                <w:sz w:val="24"/>
                <w:szCs w:val="24"/>
              </w:rPr>
            </w:pPr>
            <w:r>
              <w:rPr>
                <w:b/>
                <w:i/>
                <w:sz w:val="24"/>
                <w:szCs w:val="24"/>
              </w:rPr>
              <w:t>Obiectivul specific 4.7.</w:t>
            </w:r>
            <w:r>
              <w:rPr>
                <w:sz w:val="24"/>
                <w:szCs w:val="24"/>
              </w:rPr>
              <w:t xml:space="preserve"> Sporirea și diversificarea numărului de programe de educație, formare și perfecționare a ambasadorilor antidoping, a ofițerilor de integritate în sport și a ofițerilor de control doping, prin promovarea și motivarea sportivilor pentru un sport cu valori curate și integre.</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BB" w14:textId="5DD218CC" w:rsidR="009E3098" w:rsidRDefault="00A5542F">
            <w:pPr>
              <w:rPr>
                <w:sz w:val="24"/>
                <w:szCs w:val="24"/>
              </w:rPr>
            </w:pPr>
            <w:r>
              <w:rPr>
                <w:sz w:val="24"/>
                <w:szCs w:val="24"/>
              </w:rPr>
              <w:t>5000,0</w:t>
            </w: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BC" w14:textId="2614FBBE" w:rsidR="009E3098" w:rsidRDefault="00A5542F" w:rsidP="00A5542F">
            <w:pPr>
              <w:ind w:hanging="8"/>
              <w:rPr>
                <w:sz w:val="24"/>
                <w:szCs w:val="24"/>
              </w:rPr>
            </w:pPr>
            <w:r>
              <w:rPr>
                <w:sz w:val="24"/>
                <w:szCs w:val="24"/>
              </w:rPr>
              <w:t>2000,0</w:t>
            </w: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BD" w14:textId="556DCFC3" w:rsidR="009E3098" w:rsidRDefault="00A5542F" w:rsidP="00A5542F">
            <w:pPr>
              <w:ind w:firstLine="30"/>
              <w:rPr>
                <w:sz w:val="24"/>
                <w:szCs w:val="24"/>
              </w:rPr>
            </w:pPr>
            <w:r>
              <w:rPr>
                <w:sz w:val="24"/>
                <w:szCs w:val="24"/>
              </w:rPr>
              <w:t>1500,0</w:t>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BE" w14:textId="12D0515E" w:rsidR="009E3098" w:rsidRDefault="00A5542F" w:rsidP="00A5542F">
            <w:pPr>
              <w:ind w:firstLine="0"/>
              <w:rPr>
                <w:sz w:val="24"/>
                <w:szCs w:val="24"/>
              </w:rPr>
            </w:pPr>
            <w:r>
              <w:rPr>
                <w:sz w:val="24"/>
                <w:szCs w:val="24"/>
              </w:rPr>
              <w:t>1500,0</w:t>
            </w: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BF"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C0" w14:textId="2005D306" w:rsidR="009E3098" w:rsidRDefault="00A5542F" w:rsidP="00A5542F">
            <w:pPr>
              <w:ind w:firstLine="2"/>
              <w:rPr>
                <w:sz w:val="24"/>
                <w:szCs w:val="24"/>
              </w:rPr>
            </w:pPr>
            <w:r>
              <w:rPr>
                <w:sz w:val="24"/>
                <w:szCs w:val="24"/>
              </w:rPr>
              <w:t>5000,0</w:t>
            </w:r>
          </w:p>
        </w:tc>
      </w:tr>
      <w:tr w:rsidR="009E3098" w14:paraId="650769D7" w14:textId="77777777">
        <w:trPr>
          <w:trHeight w:val="1193"/>
        </w:trPr>
        <w:tc>
          <w:tcPr>
            <w:tcW w:w="6120" w:type="dxa"/>
            <w:tcBorders>
              <w:top w:val="single" w:sz="6" w:space="0" w:color="000000"/>
              <w:left w:val="single" w:sz="6" w:space="0" w:color="000000"/>
              <w:bottom w:val="single" w:sz="6" w:space="0" w:color="000000"/>
              <w:right w:val="single" w:sz="6" w:space="0" w:color="000000"/>
            </w:tcBorders>
          </w:tcPr>
          <w:p w14:paraId="000001C1" w14:textId="77777777" w:rsidR="009E3098" w:rsidRDefault="00B01A50">
            <w:pPr>
              <w:ind w:right="220"/>
              <w:rPr>
                <w:sz w:val="24"/>
                <w:szCs w:val="24"/>
              </w:rPr>
            </w:pPr>
            <w:r>
              <w:rPr>
                <w:b/>
                <w:i/>
                <w:sz w:val="24"/>
                <w:szCs w:val="24"/>
              </w:rPr>
              <w:lastRenderedPageBreak/>
              <w:t>Obiectivul specific 4.8.</w:t>
            </w:r>
            <w:r>
              <w:rPr>
                <w:sz w:val="24"/>
                <w:szCs w:val="24"/>
              </w:rPr>
              <w:t xml:space="preserve"> </w:t>
            </w:r>
            <w:proofErr w:type="gramStart"/>
            <w:r>
              <w:rPr>
                <w:sz w:val="24"/>
                <w:szCs w:val="24"/>
              </w:rPr>
              <w:t>Încurajarea parteneriatelor dintre instituțiile de învățământ general, extrașcolar sportiv, asociațiile sportive, federațiile sportive și Agenția Antidoping în scopul creșterii</w:t>
            </w:r>
            <w:r>
              <w:rPr>
                <w:i/>
                <w:sz w:val="24"/>
                <w:szCs w:val="24"/>
              </w:rPr>
              <w:t xml:space="preserve"> </w:t>
            </w:r>
            <w:r>
              <w:rPr>
                <w:sz w:val="24"/>
                <w:szCs w:val="24"/>
              </w:rPr>
              <w:t xml:space="preserve">numărului de persoane instruite la </w:t>
            </w:r>
            <w:sdt>
              <w:sdtPr>
                <w:tag w:val="goog_rdk_0"/>
                <w:id w:val="887145934"/>
              </w:sdtPr>
              <w:sdtEndPr/>
              <w:sdtContent/>
            </w:sdt>
            <w:r>
              <w:rPr>
                <w:sz w:val="24"/>
                <w:szCs w:val="24"/>
              </w:rPr>
              <w:t xml:space="preserve">cursurile de educație antidoping, etică și integritate în sport destinate pentru profesorii de educație fizică și personalul asistent al  sportivilor, astfel încât către anul 2027, numărul de instituții implicate în proiecte de parteneriat să crească cu cel puțin </w:t>
            </w:r>
            <w:r>
              <w:rPr>
                <w:b/>
                <w:sz w:val="24"/>
                <w:szCs w:val="24"/>
              </w:rPr>
              <w:t>5%</w:t>
            </w:r>
            <w:r>
              <w:rPr>
                <w:sz w:val="24"/>
                <w:szCs w:val="24"/>
              </w:rPr>
              <w:t xml:space="preserve"> anual.</w:t>
            </w:r>
            <w:proofErr w:type="gramEnd"/>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C2" w14:textId="57A5BCC1" w:rsidR="009E3098" w:rsidRDefault="00A5542F" w:rsidP="00A5542F">
            <w:pPr>
              <w:ind w:firstLine="0"/>
              <w:rPr>
                <w:sz w:val="24"/>
                <w:szCs w:val="24"/>
              </w:rPr>
            </w:pPr>
            <w:r>
              <w:rPr>
                <w:sz w:val="24"/>
                <w:szCs w:val="24"/>
              </w:rPr>
              <w:t>5400,0</w:t>
            </w: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C3" w14:textId="70F19528" w:rsidR="009E3098" w:rsidRDefault="00A5542F" w:rsidP="00A5542F">
            <w:pPr>
              <w:ind w:firstLine="0"/>
              <w:rPr>
                <w:sz w:val="24"/>
                <w:szCs w:val="24"/>
              </w:rPr>
            </w:pPr>
            <w:r>
              <w:rPr>
                <w:sz w:val="24"/>
                <w:szCs w:val="24"/>
              </w:rPr>
              <w:t>1800,0</w:t>
            </w: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C4" w14:textId="6522B7EC" w:rsidR="009E3098" w:rsidRDefault="00A5542F" w:rsidP="00A5542F">
            <w:pPr>
              <w:ind w:firstLine="0"/>
              <w:rPr>
                <w:sz w:val="24"/>
                <w:szCs w:val="24"/>
              </w:rPr>
            </w:pPr>
            <w:r>
              <w:rPr>
                <w:sz w:val="24"/>
                <w:szCs w:val="24"/>
              </w:rPr>
              <w:t>1800,0</w:t>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C5" w14:textId="6F881A54" w:rsidR="009E3098" w:rsidRDefault="00A5542F" w:rsidP="00A5542F">
            <w:pPr>
              <w:ind w:firstLine="0"/>
              <w:rPr>
                <w:sz w:val="24"/>
                <w:szCs w:val="24"/>
              </w:rPr>
            </w:pPr>
            <w:r>
              <w:rPr>
                <w:sz w:val="24"/>
                <w:szCs w:val="24"/>
              </w:rPr>
              <w:t>1800,0</w:t>
            </w: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C6" w14:textId="77777777" w:rsidR="009E3098" w:rsidRDefault="009E3098" w:rsidP="00A5542F">
            <w:pPr>
              <w:ind w:firstLine="0"/>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C7" w14:textId="58860DB7" w:rsidR="009E3098" w:rsidRDefault="00A5542F" w:rsidP="00A5542F">
            <w:pPr>
              <w:ind w:firstLine="0"/>
              <w:rPr>
                <w:sz w:val="24"/>
                <w:szCs w:val="24"/>
              </w:rPr>
            </w:pPr>
            <w:r>
              <w:rPr>
                <w:sz w:val="24"/>
                <w:szCs w:val="24"/>
              </w:rPr>
              <w:t>5400,0</w:t>
            </w:r>
          </w:p>
        </w:tc>
      </w:tr>
      <w:tr w:rsidR="009E3098" w14:paraId="6874548A" w14:textId="77777777">
        <w:trPr>
          <w:trHeight w:val="410"/>
        </w:trPr>
        <w:tc>
          <w:tcPr>
            <w:tcW w:w="14550" w:type="dxa"/>
            <w:gridSpan w:val="7"/>
            <w:tcBorders>
              <w:top w:val="single" w:sz="6" w:space="0" w:color="000000"/>
              <w:left w:val="single" w:sz="8" w:space="0" w:color="000000"/>
              <w:bottom w:val="single" w:sz="6" w:space="0" w:color="000000"/>
              <w:right w:val="single" w:sz="8" w:space="0" w:color="000000"/>
            </w:tcBorders>
            <w:tcMar>
              <w:top w:w="0" w:type="dxa"/>
              <w:left w:w="115" w:type="dxa"/>
              <w:bottom w:w="0" w:type="dxa"/>
              <w:right w:w="115" w:type="dxa"/>
            </w:tcMar>
          </w:tcPr>
          <w:p w14:paraId="000001C8" w14:textId="77777777" w:rsidR="009E3098" w:rsidRDefault="00B01A50">
            <w:pPr>
              <w:pBdr>
                <w:top w:val="nil"/>
                <w:left w:val="nil"/>
                <w:bottom w:val="nil"/>
                <w:right w:val="nil"/>
                <w:between w:val="nil"/>
              </w:pBdr>
              <w:ind w:left="57" w:right="875"/>
              <w:rPr>
                <w:sz w:val="24"/>
                <w:szCs w:val="24"/>
              </w:rPr>
            </w:pPr>
            <w:r>
              <w:rPr>
                <w:b/>
                <w:sz w:val="24"/>
                <w:szCs w:val="24"/>
              </w:rPr>
              <w:t>OBIECTIVUL GENERAL 5.  Asigurarea calității procesului de finanțare, monitorizare și evaluare a sectorului de educație fizică și sport</w:t>
            </w:r>
          </w:p>
        </w:tc>
      </w:tr>
      <w:tr w:rsidR="009E3098" w14:paraId="6ABCD705" w14:textId="77777777">
        <w:trPr>
          <w:trHeight w:val="256"/>
        </w:trPr>
        <w:tc>
          <w:tcPr>
            <w:tcW w:w="6120" w:type="dxa"/>
            <w:tcBorders>
              <w:top w:val="single" w:sz="6" w:space="0" w:color="000000"/>
              <w:left w:val="single" w:sz="6" w:space="0" w:color="000000"/>
              <w:bottom w:val="single" w:sz="6" w:space="0" w:color="000000"/>
              <w:right w:val="single" w:sz="6" w:space="0" w:color="000000"/>
            </w:tcBorders>
          </w:tcPr>
          <w:p w14:paraId="000001CF" w14:textId="17A9BD0C" w:rsidR="009E3098" w:rsidRDefault="00B01A50">
            <w:pPr>
              <w:pBdr>
                <w:top w:val="nil"/>
                <w:left w:val="nil"/>
                <w:bottom w:val="nil"/>
                <w:right w:val="nil"/>
                <w:between w:val="nil"/>
              </w:pBdr>
              <w:ind w:left="70" w:right="60"/>
              <w:rPr>
                <w:sz w:val="24"/>
                <w:szCs w:val="24"/>
              </w:rPr>
            </w:pPr>
            <w:r>
              <w:rPr>
                <w:b/>
                <w:i/>
                <w:sz w:val="24"/>
                <w:szCs w:val="24"/>
              </w:rPr>
              <w:t xml:space="preserve">Obiectivul specific 5.1. </w:t>
            </w:r>
            <w:sdt>
              <w:sdtPr>
                <w:tag w:val="goog_rdk_1"/>
                <w:id w:val="-1548285521"/>
              </w:sdtPr>
              <w:sdtEndPr/>
              <w:sdtContent/>
            </w:sdt>
            <w:r>
              <w:rPr>
                <w:sz w:val="24"/>
                <w:szCs w:val="24"/>
              </w:rPr>
              <w:t>Ponderea PIB pentru sport (</w:t>
            </w:r>
            <w:r w:rsidR="00676502" w:rsidRPr="00676502">
              <w:rPr>
                <w:b/>
                <w:sz w:val="24"/>
                <w:szCs w:val="24"/>
              </w:rPr>
              <w:t>1</w:t>
            </w:r>
            <w:r w:rsidRPr="00676502">
              <w:rPr>
                <w:b/>
                <w:sz w:val="24"/>
                <w:szCs w:val="24"/>
              </w:rPr>
              <w:t>%</w:t>
            </w:r>
            <w:r w:rsidR="00676502">
              <w:rPr>
                <w:sz w:val="24"/>
                <w:szCs w:val="24"/>
              </w:rPr>
              <w:t>, anual</w:t>
            </w:r>
            <w:r>
              <w:rPr>
                <w:sz w:val="24"/>
                <w:szCs w:val="24"/>
              </w:rPr>
              <w:t>). </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D0"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D1"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D2"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D3"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D4"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D5" w14:textId="77777777" w:rsidR="009E3098" w:rsidRDefault="009E3098">
            <w:pPr>
              <w:rPr>
                <w:sz w:val="24"/>
                <w:szCs w:val="24"/>
              </w:rPr>
            </w:pPr>
          </w:p>
        </w:tc>
      </w:tr>
      <w:tr w:rsidR="009E3098" w14:paraId="6991C716" w14:textId="77777777">
        <w:trPr>
          <w:trHeight w:val="885"/>
        </w:trPr>
        <w:tc>
          <w:tcPr>
            <w:tcW w:w="6120" w:type="dxa"/>
            <w:tcBorders>
              <w:top w:val="single" w:sz="6" w:space="0" w:color="000000"/>
              <w:left w:val="single" w:sz="6" w:space="0" w:color="000000"/>
              <w:bottom w:val="single" w:sz="6" w:space="0" w:color="000000"/>
              <w:right w:val="single" w:sz="6" w:space="0" w:color="000000"/>
            </w:tcBorders>
          </w:tcPr>
          <w:p w14:paraId="000001D6" w14:textId="77777777" w:rsidR="009E3098" w:rsidRDefault="00B01A50">
            <w:pPr>
              <w:pBdr>
                <w:top w:val="nil"/>
                <w:left w:val="nil"/>
                <w:bottom w:val="nil"/>
                <w:right w:val="nil"/>
                <w:between w:val="nil"/>
              </w:pBdr>
              <w:ind w:left="70" w:right="340"/>
              <w:rPr>
                <w:sz w:val="24"/>
                <w:szCs w:val="24"/>
              </w:rPr>
            </w:pPr>
            <w:r>
              <w:rPr>
                <w:b/>
                <w:i/>
                <w:sz w:val="24"/>
                <w:szCs w:val="24"/>
              </w:rPr>
              <w:t xml:space="preserve">Obiectivul specific 5.2. </w:t>
            </w:r>
            <w:r>
              <w:rPr>
                <w:sz w:val="24"/>
                <w:szCs w:val="24"/>
              </w:rPr>
              <w:t>Colectarea permanentă şi analiza datelor privind implementarea obiectivelor generale şi specifice formulate şi direcţiile strategice de dezvoltare. </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D7"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D8"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D9"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DA"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DB"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DC" w14:textId="77777777" w:rsidR="009E3098" w:rsidRDefault="009E3098">
            <w:pPr>
              <w:rPr>
                <w:sz w:val="24"/>
                <w:szCs w:val="24"/>
              </w:rPr>
            </w:pPr>
          </w:p>
        </w:tc>
      </w:tr>
      <w:tr w:rsidR="009E3098" w14:paraId="188F82E4" w14:textId="77777777">
        <w:trPr>
          <w:trHeight w:val="322"/>
        </w:trPr>
        <w:tc>
          <w:tcPr>
            <w:tcW w:w="6120" w:type="dxa"/>
            <w:tcBorders>
              <w:top w:val="single" w:sz="6" w:space="0" w:color="000000"/>
              <w:left w:val="single" w:sz="6" w:space="0" w:color="000000"/>
              <w:bottom w:val="single" w:sz="6" w:space="0" w:color="000000"/>
              <w:right w:val="single" w:sz="6" w:space="0" w:color="000000"/>
            </w:tcBorders>
          </w:tcPr>
          <w:p w14:paraId="000001DD" w14:textId="77777777" w:rsidR="009E3098" w:rsidRDefault="00B01A50">
            <w:pPr>
              <w:pBdr>
                <w:top w:val="nil"/>
                <w:left w:val="nil"/>
                <w:bottom w:val="nil"/>
                <w:right w:val="nil"/>
                <w:between w:val="nil"/>
              </w:pBdr>
              <w:ind w:left="180" w:right="340"/>
              <w:rPr>
                <w:color w:val="000000"/>
                <w:sz w:val="24"/>
                <w:szCs w:val="24"/>
              </w:rPr>
            </w:pPr>
            <w:r>
              <w:rPr>
                <w:b/>
                <w:i/>
                <w:color w:val="000000"/>
                <w:sz w:val="24"/>
                <w:szCs w:val="24"/>
              </w:rPr>
              <w:t>Total costuri, mii lei</w:t>
            </w:r>
          </w:p>
        </w:tc>
        <w:tc>
          <w:tcPr>
            <w:tcW w:w="1845"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tcPr>
          <w:p w14:paraId="000001DE" w14:textId="77777777" w:rsidR="009E3098" w:rsidRDefault="009E3098">
            <w:pPr>
              <w:rPr>
                <w:sz w:val="24"/>
                <w:szCs w:val="24"/>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DF" w14:textId="77777777" w:rsidR="009E3098" w:rsidRDefault="009E3098">
            <w:pPr>
              <w:rPr>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E0" w14:textId="77777777" w:rsidR="009E3098" w:rsidRDefault="009E3098">
            <w:pPr>
              <w:rPr>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E1" w14:textId="77777777" w:rsidR="009E3098" w:rsidRDefault="009E3098">
            <w:pPr>
              <w:rPr>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E2" w14:textId="77777777" w:rsidR="009E3098" w:rsidRDefault="009E3098">
            <w:pPr>
              <w:rPr>
                <w:sz w:val="24"/>
                <w:szCs w:val="24"/>
              </w:rPr>
            </w:pPr>
          </w:p>
        </w:tc>
        <w:tc>
          <w:tcPr>
            <w:tcW w:w="13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00001E3" w14:textId="77777777" w:rsidR="009E3098" w:rsidRDefault="009E3098">
            <w:pPr>
              <w:rPr>
                <w:sz w:val="24"/>
                <w:szCs w:val="24"/>
              </w:rPr>
            </w:pPr>
          </w:p>
        </w:tc>
      </w:tr>
    </w:tbl>
    <w:p w14:paraId="000001E4" w14:textId="77777777" w:rsidR="009E3098" w:rsidRDefault="00B01A50">
      <w:pPr>
        <w:jc w:val="center"/>
        <w:rPr>
          <w:sz w:val="24"/>
          <w:szCs w:val="24"/>
        </w:rPr>
        <w:sectPr w:rsidR="009E3098">
          <w:pgSz w:w="16840" w:h="11907" w:orient="landscape"/>
          <w:pgMar w:top="1814" w:right="1134" w:bottom="964" w:left="1134" w:header="1134" w:footer="851" w:gutter="0"/>
          <w:cols w:space="720"/>
        </w:sectPr>
      </w:pP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3BB55F3E" w14:textId="77777777" w:rsidR="00A466DA" w:rsidRDefault="00B01A50">
      <w:pPr>
        <w:jc w:val="center"/>
        <w:rPr>
          <w:b/>
          <w:sz w:val="24"/>
          <w:szCs w:val="24"/>
        </w:rPr>
      </w:pPr>
      <w:r>
        <w:rPr>
          <w:b/>
          <w:sz w:val="24"/>
          <w:szCs w:val="24"/>
        </w:rPr>
        <w:lastRenderedPageBreak/>
        <w:t xml:space="preserve">V. RISCURI </w:t>
      </w:r>
      <w:r w:rsidR="00A466DA">
        <w:rPr>
          <w:b/>
          <w:sz w:val="24"/>
          <w:szCs w:val="24"/>
        </w:rPr>
        <w:t>DE IMPLEMENTARE</w:t>
      </w:r>
    </w:p>
    <w:p w14:paraId="000001E7" w14:textId="77777777" w:rsidR="009E3098" w:rsidRDefault="009E3098">
      <w:pPr>
        <w:rPr>
          <w:sz w:val="24"/>
          <w:szCs w:val="24"/>
        </w:rPr>
      </w:pPr>
    </w:p>
    <w:tbl>
      <w:tblPr>
        <w:tblStyle w:val="43"/>
        <w:tblW w:w="9209" w:type="dxa"/>
        <w:jc w:val="center"/>
        <w:tblLayout w:type="fixed"/>
        <w:tblLook w:val="0400" w:firstRow="0" w:lastRow="0" w:firstColumn="0" w:lastColumn="0" w:noHBand="0" w:noVBand="1"/>
      </w:tblPr>
      <w:tblGrid>
        <w:gridCol w:w="625"/>
        <w:gridCol w:w="2070"/>
        <w:gridCol w:w="1620"/>
        <w:gridCol w:w="1080"/>
        <w:gridCol w:w="3814"/>
      </w:tblGrid>
      <w:tr w:rsidR="009E3098" w14:paraId="549D2DE2" w14:textId="77777777" w:rsidTr="0050212D">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E8" w14:textId="77777777" w:rsidR="009E3098" w:rsidRDefault="00B01A50">
            <w:pPr>
              <w:pBdr>
                <w:top w:val="nil"/>
                <w:left w:val="nil"/>
                <w:bottom w:val="nil"/>
                <w:right w:val="nil"/>
                <w:between w:val="nil"/>
              </w:pBdr>
              <w:shd w:val="clear" w:color="auto" w:fill="FFFFFF"/>
              <w:ind w:firstLine="0"/>
              <w:jc w:val="left"/>
              <w:rPr>
                <w:sz w:val="24"/>
                <w:szCs w:val="24"/>
              </w:rPr>
            </w:pPr>
            <w:r>
              <w:rPr>
                <w:b/>
                <w:sz w:val="24"/>
                <w:szCs w:val="24"/>
              </w:rPr>
              <w:t>Nr. crt.</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E9" w14:textId="77777777" w:rsidR="009E3098" w:rsidRDefault="00B01A50">
            <w:pPr>
              <w:pBdr>
                <w:top w:val="nil"/>
                <w:left w:val="nil"/>
                <w:bottom w:val="nil"/>
                <w:right w:val="nil"/>
                <w:between w:val="nil"/>
              </w:pBdr>
              <w:shd w:val="clear" w:color="auto" w:fill="FFFFFF"/>
              <w:ind w:firstLine="0"/>
              <w:jc w:val="left"/>
              <w:rPr>
                <w:sz w:val="24"/>
                <w:szCs w:val="24"/>
              </w:rPr>
            </w:pPr>
            <w:r>
              <w:rPr>
                <w:b/>
                <w:sz w:val="24"/>
                <w:szCs w:val="24"/>
              </w:rPr>
              <w:t>Riscuri anticipate</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EA" w14:textId="77777777" w:rsidR="009E3098" w:rsidRDefault="00B01A50">
            <w:pPr>
              <w:pBdr>
                <w:top w:val="nil"/>
                <w:left w:val="nil"/>
                <w:bottom w:val="nil"/>
                <w:right w:val="nil"/>
                <w:between w:val="nil"/>
              </w:pBdr>
              <w:shd w:val="clear" w:color="auto" w:fill="FFFFFF"/>
              <w:ind w:firstLine="0"/>
              <w:jc w:val="left"/>
              <w:rPr>
                <w:sz w:val="24"/>
                <w:szCs w:val="24"/>
              </w:rPr>
            </w:pPr>
            <w:r>
              <w:rPr>
                <w:b/>
                <w:sz w:val="24"/>
                <w:szCs w:val="24"/>
              </w:rPr>
              <w:t>Probabilitate</w:t>
            </w:r>
          </w:p>
          <w:p w14:paraId="000001EB" w14:textId="75DBCAD2" w:rsidR="009E3098" w:rsidRDefault="00B01A50">
            <w:pPr>
              <w:pBdr>
                <w:top w:val="nil"/>
                <w:left w:val="nil"/>
                <w:bottom w:val="nil"/>
                <w:right w:val="nil"/>
                <w:between w:val="nil"/>
              </w:pBdr>
              <w:shd w:val="clear" w:color="auto" w:fill="FFFFFF"/>
              <w:ind w:left="-113" w:right="-113" w:firstLine="0"/>
              <w:jc w:val="left"/>
              <w:rPr>
                <w:sz w:val="24"/>
                <w:szCs w:val="24"/>
              </w:rPr>
            </w:pPr>
            <w:r>
              <w:rPr>
                <w:b/>
                <w:sz w:val="24"/>
                <w:szCs w:val="24"/>
              </w:rPr>
              <w:t>(joasă/</w:t>
            </w:r>
            <w:r w:rsidR="00676502">
              <w:rPr>
                <w:b/>
                <w:sz w:val="24"/>
                <w:szCs w:val="24"/>
              </w:rPr>
              <w:t xml:space="preserve"> </w:t>
            </w:r>
            <w:r>
              <w:rPr>
                <w:b/>
                <w:sz w:val="24"/>
                <w:szCs w:val="24"/>
              </w:rPr>
              <w:t>medie/ înaltă)</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EC" w14:textId="0C00C777" w:rsidR="009E3098" w:rsidRDefault="00B01A50">
            <w:pPr>
              <w:pBdr>
                <w:top w:val="nil"/>
                <w:left w:val="nil"/>
                <w:bottom w:val="nil"/>
                <w:right w:val="nil"/>
                <w:between w:val="nil"/>
              </w:pBdr>
              <w:shd w:val="clear" w:color="auto" w:fill="FFFFFF"/>
              <w:ind w:left="-57" w:right="-57" w:firstLine="0"/>
              <w:jc w:val="left"/>
              <w:rPr>
                <w:sz w:val="24"/>
                <w:szCs w:val="24"/>
              </w:rPr>
            </w:pPr>
            <w:r>
              <w:rPr>
                <w:b/>
                <w:sz w:val="24"/>
                <w:szCs w:val="24"/>
              </w:rPr>
              <w:t>Impact</w:t>
            </w:r>
            <w:r w:rsidR="00676502">
              <w:rPr>
                <w:b/>
                <w:sz w:val="24"/>
                <w:szCs w:val="24"/>
              </w:rPr>
              <w:t xml:space="preserve"> </w:t>
            </w:r>
            <w:r>
              <w:rPr>
                <w:b/>
                <w:sz w:val="24"/>
                <w:szCs w:val="24"/>
              </w:rPr>
              <w:t>(mic/</w:t>
            </w:r>
            <w:r w:rsidR="00676502">
              <w:rPr>
                <w:b/>
                <w:sz w:val="24"/>
                <w:szCs w:val="24"/>
              </w:rPr>
              <w:t xml:space="preserve"> </w:t>
            </w:r>
            <w:r>
              <w:rPr>
                <w:b/>
                <w:sz w:val="24"/>
                <w:szCs w:val="24"/>
              </w:rPr>
              <w:t>mediu/ mare)</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ED" w14:textId="77777777" w:rsidR="009E3098" w:rsidRDefault="00B01A50">
            <w:pPr>
              <w:pBdr>
                <w:top w:val="nil"/>
                <w:left w:val="nil"/>
                <w:bottom w:val="nil"/>
                <w:right w:val="nil"/>
                <w:between w:val="nil"/>
              </w:pBdr>
              <w:shd w:val="clear" w:color="auto" w:fill="FFFFFF"/>
              <w:ind w:left="-57" w:right="-57" w:firstLine="0"/>
              <w:jc w:val="left"/>
              <w:rPr>
                <w:sz w:val="24"/>
                <w:szCs w:val="24"/>
              </w:rPr>
            </w:pPr>
            <w:r>
              <w:rPr>
                <w:b/>
                <w:sz w:val="24"/>
                <w:szCs w:val="24"/>
              </w:rPr>
              <w:t>Măsuri de atenuare </w:t>
            </w:r>
          </w:p>
          <w:p w14:paraId="000001EE" w14:textId="77777777" w:rsidR="009E3098" w:rsidRDefault="00B01A50">
            <w:pPr>
              <w:pBdr>
                <w:top w:val="nil"/>
                <w:left w:val="nil"/>
                <w:bottom w:val="nil"/>
                <w:right w:val="nil"/>
                <w:between w:val="nil"/>
              </w:pBdr>
              <w:shd w:val="clear" w:color="auto" w:fill="FFFFFF"/>
              <w:ind w:left="-57" w:right="-57" w:firstLine="567"/>
              <w:jc w:val="left"/>
              <w:rPr>
                <w:sz w:val="24"/>
                <w:szCs w:val="24"/>
              </w:rPr>
            </w:pPr>
            <w:r>
              <w:rPr>
                <w:b/>
                <w:sz w:val="24"/>
                <w:szCs w:val="24"/>
              </w:rPr>
              <w:t>a riscurilor</w:t>
            </w:r>
          </w:p>
        </w:tc>
      </w:tr>
      <w:tr w:rsidR="009E3098" w14:paraId="2CF614C3" w14:textId="77777777" w:rsidTr="0050212D">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EF" w14:textId="77777777" w:rsidR="009E3098" w:rsidRDefault="00B01A50" w:rsidP="0050212D">
            <w:pPr>
              <w:pBdr>
                <w:top w:val="nil"/>
                <w:left w:val="nil"/>
                <w:bottom w:val="nil"/>
                <w:right w:val="nil"/>
                <w:between w:val="nil"/>
              </w:pBdr>
              <w:shd w:val="clear" w:color="auto" w:fill="FFFFFF"/>
              <w:ind w:firstLine="0"/>
              <w:rPr>
                <w:sz w:val="24"/>
                <w:szCs w:val="24"/>
              </w:rPr>
            </w:pPr>
            <w:r>
              <w:rPr>
                <w:sz w:val="24"/>
                <w:szCs w:val="24"/>
              </w:rPr>
              <w:t>1.</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0" w14:textId="755744BE" w:rsidR="009E3098" w:rsidRDefault="00B01A50" w:rsidP="00676502">
            <w:pPr>
              <w:pBdr>
                <w:top w:val="nil"/>
                <w:left w:val="nil"/>
                <w:bottom w:val="nil"/>
                <w:right w:val="nil"/>
                <w:between w:val="nil"/>
              </w:pBdr>
              <w:shd w:val="clear" w:color="auto" w:fill="FFFFFF"/>
              <w:ind w:left="-51" w:firstLine="0"/>
              <w:rPr>
                <w:color w:val="000000"/>
                <w:sz w:val="24"/>
                <w:szCs w:val="24"/>
              </w:rPr>
            </w:pPr>
            <w:r>
              <w:rPr>
                <w:sz w:val="24"/>
                <w:szCs w:val="24"/>
              </w:rPr>
              <w:t>Modificarea tardivă și adaptarea întârziată la la necesitatea socială curentă. Lipsa digitalizării domeniului sportului</w:t>
            </w:r>
            <w:r w:rsidR="00676502">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1" w14:textId="77777777" w:rsidR="009E3098" w:rsidRDefault="00B01A50" w:rsidP="00676502">
            <w:pPr>
              <w:pBdr>
                <w:top w:val="nil"/>
                <w:left w:val="nil"/>
                <w:bottom w:val="nil"/>
                <w:right w:val="nil"/>
                <w:between w:val="nil"/>
              </w:pBdr>
              <w:shd w:val="clear" w:color="auto" w:fill="FFFFFF"/>
              <w:ind w:firstLine="0"/>
              <w:jc w:val="center"/>
              <w:rPr>
                <w:sz w:val="24"/>
                <w:szCs w:val="24"/>
              </w:rPr>
            </w:pPr>
            <w:r>
              <w:rPr>
                <w:sz w:val="24"/>
                <w:szCs w:val="24"/>
              </w:rPr>
              <w:t>Înaltă</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2" w14:textId="77777777" w:rsidR="009E3098" w:rsidRDefault="00B01A50" w:rsidP="00676502">
            <w:pPr>
              <w:pBdr>
                <w:top w:val="nil"/>
                <w:left w:val="nil"/>
                <w:bottom w:val="nil"/>
                <w:right w:val="nil"/>
                <w:between w:val="nil"/>
              </w:pBdr>
              <w:shd w:val="clear" w:color="auto" w:fill="FFFFFF"/>
              <w:ind w:left="-57" w:right="-57" w:firstLine="0"/>
              <w:jc w:val="center"/>
              <w:rPr>
                <w:sz w:val="24"/>
                <w:szCs w:val="24"/>
              </w:rPr>
            </w:pPr>
            <w:r>
              <w:rPr>
                <w:sz w:val="24"/>
                <w:szCs w:val="24"/>
              </w:rPr>
              <w:t>Mare</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3" w14:textId="1872B8A2" w:rsidR="009E3098" w:rsidRDefault="00676502" w:rsidP="00676502">
            <w:pPr>
              <w:pBdr>
                <w:top w:val="nil"/>
                <w:left w:val="nil"/>
                <w:bottom w:val="nil"/>
                <w:right w:val="nil"/>
                <w:between w:val="nil"/>
              </w:pBdr>
              <w:shd w:val="clear" w:color="auto" w:fill="FFFFFF"/>
              <w:ind w:left="-89" w:right="-57" w:firstLine="115"/>
              <w:rPr>
                <w:sz w:val="24"/>
                <w:szCs w:val="24"/>
              </w:rPr>
            </w:pPr>
            <w:r>
              <w:rPr>
                <w:sz w:val="24"/>
                <w:szCs w:val="24"/>
              </w:rPr>
              <w:t>1) Asigurarea că Strategia de D</w:t>
            </w:r>
            <w:r w:rsidR="00B01A50">
              <w:rPr>
                <w:sz w:val="24"/>
                <w:szCs w:val="24"/>
              </w:rPr>
              <w:t>ezvoltare</w:t>
            </w:r>
            <w:r w:rsidR="00B3785D">
              <w:rPr>
                <w:sz w:val="24"/>
                <w:szCs w:val="24"/>
              </w:rPr>
              <w:t xml:space="preserve"> </w:t>
            </w:r>
            <w:r w:rsidR="00B01A50">
              <w:rPr>
                <w:sz w:val="24"/>
                <w:szCs w:val="24"/>
              </w:rPr>
              <w:t>„Sport 2030” va fi un document de politici în continuă monitorizare și revizuire în funcție de schimbările contextului extern.</w:t>
            </w:r>
          </w:p>
          <w:p w14:paraId="000001F4" w14:textId="2EFD828A" w:rsidR="009E3098" w:rsidRDefault="00B01A50" w:rsidP="00676502">
            <w:pPr>
              <w:pBdr>
                <w:top w:val="nil"/>
                <w:left w:val="nil"/>
                <w:bottom w:val="nil"/>
                <w:right w:val="nil"/>
                <w:between w:val="nil"/>
              </w:pBdr>
              <w:shd w:val="clear" w:color="auto" w:fill="FFFFFF"/>
              <w:ind w:left="-89" w:right="-57" w:firstLine="115"/>
              <w:rPr>
                <w:sz w:val="24"/>
                <w:szCs w:val="24"/>
              </w:rPr>
            </w:pPr>
            <w:r>
              <w:rPr>
                <w:sz w:val="24"/>
                <w:szCs w:val="24"/>
              </w:rPr>
              <w:t>2) Identificarea timpurie, anticipată a riscurilor, accentul fiind pus pe valorificarea obiectivelor de digitalizare a domeniului sportului</w:t>
            </w:r>
            <w:r w:rsidR="005E0F96">
              <w:rPr>
                <w:sz w:val="24"/>
                <w:szCs w:val="24"/>
              </w:rPr>
              <w:t>.</w:t>
            </w:r>
          </w:p>
        </w:tc>
      </w:tr>
      <w:tr w:rsidR="009E3098" w14:paraId="778758A0" w14:textId="77777777" w:rsidTr="0050212D">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5" w14:textId="77777777" w:rsidR="009E3098" w:rsidRDefault="00B01A50" w:rsidP="0050212D">
            <w:pPr>
              <w:pBdr>
                <w:top w:val="nil"/>
                <w:left w:val="nil"/>
                <w:bottom w:val="nil"/>
                <w:right w:val="nil"/>
                <w:between w:val="nil"/>
              </w:pBdr>
              <w:shd w:val="clear" w:color="auto" w:fill="FFFFFF"/>
              <w:ind w:firstLine="0"/>
              <w:rPr>
                <w:sz w:val="24"/>
                <w:szCs w:val="24"/>
              </w:rPr>
            </w:pPr>
            <w:r>
              <w:rPr>
                <w:sz w:val="24"/>
                <w:szCs w:val="24"/>
              </w:rPr>
              <w:t>2.</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6" w14:textId="36BF565F" w:rsidR="009E3098" w:rsidRDefault="00B01A50" w:rsidP="00676502">
            <w:pPr>
              <w:pBdr>
                <w:top w:val="nil"/>
                <w:left w:val="nil"/>
                <w:bottom w:val="nil"/>
                <w:right w:val="nil"/>
                <w:between w:val="nil"/>
              </w:pBdr>
              <w:shd w:val="clear" w:color="auto" w:fill="FFFFFF"/>
              <w:ind w:left="-51" w:firstLine="0"/>
              <w:rPr>
                <w:sz w:val="24"/>
                <w:szCs w:val="24"/>
              </w:rPr>
            </w:pPr>
            <w:r>
              <w:rPr>
                <w:sz w:val="24"/>
                <w:szCs w:val="24"/>
              </w:rPr>
              <w:t xml:space="preserve">Nivel scăzut de </w:t>
            </w:r>
            <w:r w:rsidR="00676502">
              <w:rPr>
                <w:sz w:val="24"/>
                <w:szCs w:val="24"/>
              </w:rPr>
              <w:t>resurse</w:t>
            </w:r>
            <w:r>
              <w:rPr>
                <w:sz w:val="24"/>
                <w:szCs w:val="24"/>
              </w:rPr>
              <w:t xml:space="preserve"> umane, financiare, logistice etc.</w:t>
            </w:r>
            <w:r w:rsidR="00676502">
              <w:rPr>
                <w:sz w:val="24"/>
                <w:szCs w:val="24"/>
              </w:rPr>
              <w:t>,</w:t>
            </w:r>
            <w:r>
              <w:rPr>
                <w:sz w:val="24"/>
                <w:szCs w:val="24"/>
              </w:rPr>
              <w:t xml:space="preserve"> de implemen</w:t>
            </w:r>
            <w:r w:rsidR="00676502">
              <w:rPr>
                <w:sz w:val="24"/>
                <w:szCs w:val="24"/>
              </w:rPr>
              <w:t>tare eficientă a Strategiei de D</w:t>
            </w:r>
            <w:r>
              <w:rPr>
                <w:sz w:val="24"/>
                <w:szCs w:val="24"/>
              </w:rPr>
              <w:t>ezvoltar</w:t>
            </w:r>
            <w:r w:rsidR="00676502">
              <w:rPr>
                <w:sz w:val="24"/>
                <w:szCs w:val="24"/>
              </w:rPr>
              <w:t xml:space="preserve">e </w:t>
            </w:r>
            <w:r>
              <w:rPr>
                <w:sz w:val="24"/>
                <w:szCs w:val="24"/>
              </w:rPr>
              <w:t>„Sport</w:t>
            </w:r>
            <w:r w:rsidR="00676502">
              <w:rPr>
                <w:sz w:val="24"/>
                <w:szCs w:val="24"/>
              </w:rPr>
              <w:t>”</w:t>
            </w:r>
            <w:r>
              <w:rPr>
                <w:sz w:val="24"/>
                <w:szCs w:val="24"/>
              </w:rPr>
              <w:t xml:space="preserve"> 2030”</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7" w14:textId="77777777" w:rsidR="009E3098" w:rsidRDefault="00B01A50" w:rsidP="00676502">
            <w:pPr>
              <w:pBdr>
                <w:top w:val="nil"/>
                <w:left w:val="nil"/>
                <w:bottom w:val="nil"/>
                <w:right w:val="nil"/>
                <w:between w:val="nil"/>
              </w:pBdr>
              <w:shd w:val="clear" w:color="auto" w:fill="FFFFFF"/>
              <w:ind w:firstLine="0"/>
              <w:jc w:val="center"/>
              <w:rPr>
                <w:sz w:val="24"/>
                <w:szCs w:val="24"/>
              </w:rPr>
            </w:pPr>
            <w:r>
              <w:rPr>
                <w:sz w:val="24"/>
                <w:szCs w:val="24"/>
              </w:rPr>
              <w:t>Înaltă</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8" w14:textId="77777777" w:rsidR="009E3098" w:rsidRDefault="00B01A50" w:rsidP="00676502">
            <w:pPr>
              <w:pBdr>
                <w:top w:val="nil"/>
                <w:left w:val="nil"/>
                <w:bottom w:val="nil"/>
                <w:right w:val="nil"/>
                <w:between w:val="nil"/>
              </w:pBdr>
              <w:shd w:val="clear" w:color="auto" w:fill="FFFFFF"/>
              <w:ind w:left="-57" w:right="-57" w:firstLine="0"/>
              <w:jc w:val="center"/>
              <w:rPr>
                <w:sz w:val="24"/>
                <w:szCs w:val="24"/>
              </w:rPr>
            </w:pPr>
            <w:r>
              <w:rPr>
                <w:sz w:val="24"/>
                <w:szCs w:val="24"/>
              </w:rPr>
              <w:t>Mare</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9" w14:textId="2BF56F96" w:rsidR="009E3098" w:rsidRDefault="00B01A50" w:rsidP="00676502">
            <w:pPr>
              <w:pBdr>
                <w:top w:val="nil"/>
                <w:left w:val="nil"/>
                <w:bottom w:val="nil"/>
                <w:right w:val="nil"/>
                <w:between w:val="nil"/>
              </w:pBdr>
              <w:shd w:val="clear" w:color="auto" w:fill="FFFFFF"/>
              <w:ind w:right="-57" w:firstLine="26"/>
              <w:rPr>
                <w:sz w:val="24"/>
                <w:szCs w:val="24"/>
              </w:rPr>
            </w:pPr>
            <w:r>
              <w:rPr>
                <w:sz w:val="24"/>
                <w:szCs w:val="24"/>
              </w:rPr>
              <w:t>1) Corelarea continuă a volumului de finanțare</w:t>
            </w:r>
            <w:r w:rsidR="00676502">
              <w:rPr>
                <w:sz w:val="24"/>
                <w:szCs w:val="24"/>
              </w:rPr>
              <w:t xml:space="preserve"> a implementării Strategiei de D</w:t>
            </w:r>
            <w:r>
              <w:rPr>
                <w:sz w:val="24"/>
                <w:szCs w:val="24"/>
              </w:rPr>
              <w:t>ezvoltare  „Sport 2030” cu nivelul de inflație, dinamica dezvoltării socioeconomice a țării, cu apariția unor noi provocări și noi probleme.</w:t>
            </w:r>
          </w:p>
          <w:p w14:paraId="000001FA" w14:textId="77777777" w:rsidR="009E3098" w:rsidRDefault="00B01A50" w:rsidP="00676502">
            <w:pPr>
              <w:pBdr>
                <w:top w:val="nil"/>
                <w:left w:val="nil"/>
                <w:bottom w:val="nil"/>
                <w:right w:val="nil"/>
                <w:between w:val="nil"/>
              </w:pBdr>
              <w:shd w:val="clear" w:color="auto" w:fill="FFFFFF"/>
              <w:ind w:right="-57" w:firstLine="26"/>
              <w:rPr>
                <w:sz w:val="24"/>
                <w:szCs w:val="24"/>
              </w:rPr>
            </w:pPr>
            <w:r>
              <w:rPr>
                <w:sz w:val="24"/>
                <w:szCs w:val="24"/>
              </w:rPr>
              <w:t xml:space="preserve">2) Organizarea periodică a dezbaterilor privind rezultatele implementării SD „Sport 2030” la diferite niveluri și introducerea unor schimbări/ modificări în Strategie și/sau în modul de implementare </w:t>
            </w:r>
            <w:proofErr w:type="gramStart"/>
            <w:r>
              <w:rPr>
                <w:sz w:val="24"/>
                <w:szCs w:val="24"/>
              </w:rPr>
              <w:t>a</w:t>
            </w:r>
            <w:proofErr w:type="gramEnd"/>
            <w:r>
              <w:rPr>
                <w:sz w:val="24"/>
                <w:szCs w:val="24"/>
              </w:rPr>
              <w:t xml:space="preserve"> acesteia.</w:t>
            </w:r>
          </w:p>
          <w:p w14:paraId="000001FB" w14:textId="0421D614" w:rsidR="009E3098" w:rsidRDefault="00B01A50" w:rsidP="00676502">
            <w:pPr>
              <w:pBdr>
                <w:top w:val="nil"/>
                <w:left w:val="nil"/>
                <w:bottom w:val="nil"/>
                <w:right w:val="nil"/>
                <w:between w:val="nil"/>
              </w:pBdr>
              <w:shd w:val="clear" w:color="auto" w:fill="FFFFFF"/>
              <w:ind w:right="-57" w:firstLine="26"/>
              <w:rPr>
                <w:sz w:val="24"/>
                <w:szCs w:val="24"/>
              </w:rPr>
            </w:pPr>
            <w:r>
              <w:rPr>
                <w:sz w:val="24"/>
                <w:szCs w:val="24"/>
              </w:rPr>
              <w:t xml:space="preserve">3) Organizarea permanentă a formării resurselor umane implicate </w:t>
            </w:r>
            <w:r w:rsidR="00676502">
              <w:rPr>
                <w:sz w:val="24"/>
                <w:szCs w:val="24"/>
              </w:rPr>
              <w:t>în implementarea Strategiei de D</w:t>
            </w:r>
            <w:r>
              <w:rPr>
                <w:sz w:val="24"/>
                <w:szCs w:val="24"/>
              </w:rPr>
              <w:t>ezvoltare „Sport 2030”.</w:t>
            </w:r>
          </w:p>
          <w:p w14:paraId="000001FC" w14:textId="71E4B127" w:rsidR="009E3098" w:rsidRDefault="00B01A50" w:rsidP="00676502">
            <w:pPr>
              <w:pBdr>
                <w:top w:val="nil"/>
                <w:left w:val="nil"/>
                <w:bottom w:val="nil"/>
                <w:right w:val="nil"/>
                <w:between w:val="nil"/>
              </w:pBdr>
              <w:shd w:val="clear" w:color="auto" w:fill="FFFFFF"/>
              <w:ind w:right="-57" w:firstLine="26"/>
              <w:rPr>
                <w:sz w:val="24"/>
                <w:szCs w:val="24"/>
              </w:rPr>
            </w:pPr>
            <w:r>
              <w:rPr>
                <w:sz w:val="24"/>
                <w:szCs w:val="24"/>
              </w:rPr>
              <w:t>4) Gestionarea continuă a proceselor de elaborare și implementare a planurilor locale și instituționale de dezvoltare a educației fizice și sportului, c</w:t>
            </w:r>
            <w:r w:rsidR="00676502">
              <w:rPr>
                <w:sz w:val="24"/>
                <w:szCs w:val="24"/>
              </w:rPr>
              <w:t>oncepute în baza Strategiei de D</w:t>
            </w:r>
            <w:r>
              <w:rPr>
                <w:sz w:val="24"/>
                <w:szCs w:val="24"/>
              </w:rPr>
              <w:t>ezvoltare  „Sport 2030”</w:t>
            </w:r>
          </w:p>
        </w:tc>
      </w:tr>
      <w:tr w:rsidR="009E3098" w14:paraId="1E5FDF86" w14:textId="77777777" w:rsidTr="0050212D">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D" w14:textId="77777777" w:rsidR="009E3098" w:rsidRDefault="00B01A50" w:rsidP="0050212D">
            <w:pPr>
              <w:pBdr>
                <w:top w:val="nil"/>
                <w:left w:val="nil"/>
                <w:bottom w:val="nil"/>
                <w:right w:val="nil"/>
                <w:between w:val="nil"/>
              </w:pBdr>
              <w:shd w:val="clear" w:color="auto" w:fill="FFFFFF"/>
              <w:ind w:firstLine="0"/>
              <w:rPr>
                <w:sz w:val="24"/>
                <w:szCs w:val="24"/>
              </w:rPr>
            </w:pPr>
            <w:r>
              <w:rPr>
                <w:sz w:val="24"/>
                <w:szCs w:val="24"/>
              </w:rPr>
              <w:t>3.</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E" w14:textId="77777777" w:rsidR="009E3098" w:rsidRDefault="00B01A50" w:rsidP="00676502">
            <w:pPr>
              <w:pBdr>
                <w:top w:val="nil"/>
                <w:left w:val="nil"/>
                <w:bottom w:val="nil"/>
                <w:right w:val="nil"/>
                <w:between w:val="nil"/>
              </w:pBdr>
              <w:shd w:val="clear" w:color="auto" w:fill="FFFFFF"/>
              <w:ind w:left="-51" w:firstLine="0"/>
              <w:rPr>
                <w:sz w:val="24"/>
                <w:szCs w:val="24"/>
              </w:rPr>
            </w:pPr>
            <w:r>
              <w:rPr>
                <w:sz w:val="24"/>
                <w:szCs w:val="24"/>
              </w:rPr>
              <w:t xml:space="preserve">Lipsa consensului politic între grupurile vizate de SD „Sport 2030” privind politicile din domeniul sportului, dezvoltarea sportului de performanță, sportului pentru toți și formarea continua al </w:t>
            </w:r>
            <w:r>
              <w:rPr>
                <w:sz w:val="24"/>
                <w:szCs w:val="24"/>
              </w:rPr>
              <w:lastRenderedPageBreak/>
              <w:t>antrenorilor și profesorilor etc.</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F" w14:textId="77777777" w:rsidR="009E3098" w:rsidRDefault="00B01A50" w:rsidP="00676502">
            <w:pPr>
              <w:pBdr>
                <w:top w:val="nil"/>
                <w:left w:val="nil"/>
                <w:bottom w:val="nil"/>
                <w:right w:val="nil"/>
                <w:between w:val="nil"/>
              </w:pBdr>
              <w:shd w:val="clear" w:color="auto" w:fill="FFFFFF"/>
              <w:ind w:firstLine="0"/>
              <w:jc w:val="center"/>
              <w:rPr>
                <w:sz w:val="24"/>
                <w:szCs w:val="24"/>
              </w:rPr>
            </w:pPr>
            <w:r>
              <w:rPr>
                <w:sz w:val="24"/>
                <w:szCs w:val="24"/>
              </w:rPr>
              <w:lastRenderedPageBreak/>
              <w:t>Medie</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00" w14:textId="77777777" w:rsidR="009E3098" w:rsidRDefault="00B01A50" w:rsidP="00676502">
            <w:pPr>
              <w:pBdr>
                <w:top w:val="nil"/>
                <w:left w:val="nil"/>
                <w:bottom w:val="nil"/>
                <w:right w:val="nil"/>
                <w:between w:val="nil"/>
              </w:pBdr>
              <w:shd w:val="clear" w:color="auto" w:fill="FFFFFF"/>
              <w:ind w:left="-57" w:right="-57" w:firstLine="0"/>
              <w:jc w:val="center"/>
              <w:rPr>
                <w:sz w:val="24"/>
                <w:szCs w:val="24"/>
              </w:rPr>
            </w:pPr>
            <w:r>
              <w:rPr>
                <w:sz w:val="24"/>
                <w:szCs w:val="24"/>
              </w:rPr>
              <w:t>Mare</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01" w14:textId="71F39E70" w:rsidR="009E3098" w:rsidRDefault="00B01A50" w:rsidP="00676502">
            <w:pPr>
              <w:pBdr>
                <w:top w:val="nil"/>
                <w:left w:val="nil"/>
                <w:bottom w:val="nil"/>
                <w:right w:val="nil"/>
                <w:between w:val="nil"/>
              </w:pBdr>
              <w:shd w:val="clear" w:color="auto" w:fill="FFFFFF"/>
              <w:ind w:right="-57" w:firstLine="26"/>
              <w:rPr>
                <w:sz w:val="24"/>
                <w:szCs w:val="24"/>
              </w:rPr>
            </w:pPr>
            <w:r>
              <w:rPr>
                <w:sz w:val="24"/>
                <w:szCs w:val="24"/>
              </w:rPr>
              <w:t>1) Asigurarea cadrului normativ și metodologic de implemen</w:t>
            </w:r>
            <w:r w:rsidR="005E0F96">
              <w:rPr>
                <w:sz w:val="24"/>
                <w:szCs w:val="24"/>
              </w:rPr>
              <w:t xml:space="preserve">tare a Strategiei de dezvoltare </w:t>
            </w:r>
            <w:r>
              <w:rPr>
                <w:sz w:val="24"/>
                <w:szCs w:val="24"/>
              </w:rPr>
              <w:t>„Sport 2030”.</w:t>
            </w:r>
          </w:p>
          <w:p w14:paraId="00000202" w14:textId="211E6BB9" w:rsidR="009E3098" w:rsidRDefault="00B01A50" w:rsidP="00B3785D">
            <w:pPr>
              <w:pBdr>
                <w:top w:val="nil"/>
                <w:left w:val="nil"/>
                <w:bottom w:val="nil"/>
                <w:right w:val="nil"/>
                <w:between w:val="nil"/>
              </w:pBdr>
              <w:shd w:val="clear" w:color="auto" w:fill="FFFFFF"/>
              <w:ind w:right="-57" w:firstLine="26"/>
              <w:rPr>
                <w:sz w:val="24"/>
                <w:szCs w:val="24"/>
              </w:rPr>
            </w:pPr>
            <w:r>
              <w:rPr>
                <w:sz w:val="24"/>
                <w:szCs w:val="24"/>
              </w:rPr>
              <w:t>2) Organizarea periodică a dezbaterilor cu diferite grupuri interesate privind cadrul valoric al Strategiei de dezvoltare „Sport 2030”</w:t>
            </w:r>
            <w:r w:rsidR="005E0F96">
              <w:rPr>
                <w:sz w:val="24"/>
                <w:szCs w:val="24"/>
              </w:rPr>
              <w:t>.</w:t>
            </w:r>
          </w:p>
        </w:tc>
      </w:tr>
      <w:tr w:rsidR="009E3098" w14:paraId="5F0ED2A6" w14:textId="77777777" w:rsidTr="0050212D">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03" w14:textId="77777777" w:rsidR="009E3098" w:rsidRPr="0075103A" w:rsidRDefault="00B01A50" w:rsidP="0050212D">
            <w:pPr>
              <w:pBdr>
                <w:top w:val="nil"/>
                <w:left w:val="nil"/>
                <w:bottom w:val="nil"/>
                <w:right w:val="nil"/>
                <w:between w:val="nil"/>
              </w:pBdr>
              <w:shd w:val="clear" w:color="auto" w:fill="FFFFFF"/>
              <w:ind w:firstLine="0"/>
              <w:rPr>
                <w:sz w:val="24"/>
                <w:szCs w:val="24"/>
              </w:rPr>
            </w:pPr>
            <w:r w:rsidRPr="0075103A">
              <w:rPr>
                <w:sz w:val="24"/>
                <w:szCs w:val="24"/>
              </w:rPr>
              <w:t>4.</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04" w14:textId="77777777" w:rsidR="009E3098" w:rsidRPr="0075103A" w:rsidRDefault="00B01A50" w:rsidP="00676502">
            <w:pPr>
              <w:pBdr>
                <w:top w:val="nil"/>
                <w:left w:val="nil"/>
                <w:bottom w:val="nil"/>
                <w:right w:val="nil"/>
                <w:between w:val="nil"/>
              </w:pBdr>
              <w:shd w:val="clear" w:color="auto" w:fill="FFFFFF"/>
              <w:ind w:left="-51" w:firstLine="0"/>
              <w:rPr>
                <w:sz w:val="24"/>
                <w:szCs w:val="24"/>
              </w:rPr>
            </w:pPr>
            <w:r w:rsidRPr="0075103A">
              <w:rPr>
                <w:sz w:val="24"/>
                <w:szCs w:val="24"/>
              </w:rPr>
              <w:t>Instabilitatea politică continuă</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05" w14:textId="77777777" w:rsidR="009E3098" w:rsidRDefault="00B01A50" w:rsidP="00676502">
            <w:pPr>
              <w:pBdr>
                <w:top w:val="nil"/>
                <w:left w:val="nil"/>
                <w:bottom w:val="nil"/>
                <w:right w:val="nil"/>
                <w:between w:val="nil"/>
              </w:pBdr>
              <w:shd w:val="clear" w:color="auto" w:fill="FFFFFF"/>
              <w:ind w:firstLine="0"/>
              <w:jc w:val="center"/>
              <w:rPr>
                <w:sz w:val="24"/>
                <w:szCs w:val="24"/>
              </w:rPr>
            </w:pPr>
            <w:r>
              <w:rPr>
                <w:sz w:val="24"/>
                <w:szCs w:val="24"/>
              </w:rPr>
              <w:t>Înaltă</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06" w14:textId="77777777" w:rsidR="009E3098" w:rsidRDefault="00B01A50" w:rsidP="00676502">
            <w:pPr>
              <w:pBdr>
                <w:top w:val="nil"/>
                <w:left w:val="nil"/>
                <w:bottom w:val="nil"/>
                <w:right w:val="nil"/>
                <w:between w:val="nil"/>
              </w:pBdr>
              <w:shd w:val="clear" w:color="auto" w:fill="FFFFFF"/>
              <w:ind w:left="-57" w:right="-57" w:firstLine="0"/>
              <w:jc w:val="center"/>
              <w:rPr>
                <w:sz w:val="24"/>
                <w:szCs w:val="24"/>
              </w:rPr>
            </w:pPr>
            <w:r>
              <w:rPr>
                <w:sz w:val="24"/>
                <w:szCs w:val="24"/>
              </w:rPr>
              <w:t>Mare</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07" w14:textId="7D03D0C0" w:rsidR="009E3098" w:rsidRDefault="00B01A50" w:rsidP="00676502">
            <w:pPr>
              <w:pBdr>
                <w:top w:val="nil"/>
                <w:left w:val="nil"/>
                <w:bottom w:val="nil"/>
                <w:right w:val="nil"/>
                <w:between w:val="nil"/>
              </w:pBdr>
              <w:shd w:val="clear" w:color="auto" w:fill="FFFFFF"/>
              <w:ind w:right="-57" w:firstLine="26"/>
              <w:rPr>
                <w:sz w:val="24"/>
                <w:szCs w:val="24"/>
              </w:rPr>
            </w:pPr>
            <w:r>
              <w:rPr>
                <w:sz w:val="24"/>
                <w:szCs w:val="24"/>
              </w:rPr>
              <w:t>1)</w:t>
            </w:r>
            <w:r w:rsidR="00676502">
              <w:rPr>
                <w:sz w:val="24"/>
                <w:szCs w:val="24"/>
              </w:rPr>
              <w:t xml:space="preserve"> </w:t>
            </w:r>
            <w:r>
              <w:rPr>
                <w:sz w:val="24"/>
                <w:szCs w:val="24"/>
              </w:rPr>
              <w:t>Promovarea consensului și toleranței față de diferite puncte de vedere.</w:t>
            </w:r>
          </w:p>
          <w:p w14:paraId="00000208" w14:textId="77777777" w:rsidR="009E3098" w:rsidRDefault="00B01A50" w:rsidP="00676502">
            <w:pPr>
              <w:pBdr>
                <w:top w:val="nil"/>
                <w:left w:val="nil"/>
                <w:bottom w:val="nil"/>
                <w:right w:val="nil"/>
                <w:between w:val="nil"/>
              </w:pBdr>
              <w:shd w:val="clear" w:color="auto" w:fill="FFFFFF"/>
              <w:ind w:right="-57" w:firstLine="26"/>
              <w:rPr>
                <w:sz w:val="24"/>
                <w:szCs w:val="24"/>
              </w:rPr>
            </w:pPr>
            <w:r>
              <w:rPr>
                <w:sz w:val="24"/>
                <w:szCs w:val="24"/>
              </w:rPr>
              <w:t>2) Axarea pe prioritățile și legitățile generale de dezvoltare a sportului.</w:t>
            </w:r>
          </w:p>
          <w:p w14:paraId="00000209" w14:textId="14C367FE" w:rsidR="009E3098" w:rsidRDefault="00B01A50" w:rsidP="00676502">
            <w:pPr>
              <w:pBdr>
                <w:top w:val="nil"/>
                <w:left w:val="nil"/>
                <w:bottom w:val="nil"/>
                <w:right w:val="nil"/>
                <w:between w:val="nil"/>
              </w:pBdr>
              <w:shd w:val="clear" w:color="auto" w:fill="FFFFFF"/>
              <w:ind w:right="-57" w:firstLine="26"/>
              <w:rPr>
                <w:sz w:val="24"/>
                <w:szCs w:val="24"/>
              </w:rPr>
            </w:pPr>
            <w:r>
              <w:rPr>
                <w:sz w:val="24"/>
                <w:szCs w:val="24"/>
              </w:rPr>
              <w:t>3) Manifestarea unei atitudini negative față de partidele politice care nu promovează educația fizică și sportul ca prioritate națională</w:t>
            </w:r>
            <w:r w:rsidR="005E0F96">
              <w:rPr>
                <w:sz w:val="24"/>
                <w:szCs w:val="24"/>
              </w:rPr>
              <w:t>.</w:t>
            </w:r>
          </w:p>
        </w:tc>
      </w:tr>
    </w:tbl>
    <w:p w14:paraId="0000020B" w14:textId="77777777" w:rsidR="009E3098" w:rsidRDefault="00B01A50">
      <w:pPr>
        <w:pBdr>
          <w:top w:val="nil"/>
          <w:left w:val="nil"/>
          <w:bottom w:val="nil"/>
          <w:right w:val="nil"/>
          <w:between w:val="nil"/>
        </w:pBdr>
        <w:rPr>
          <w:sz w:val="24"/>
          <w:szCs w:val="24"/>
        </w:rPr>
      </w:pPr>
      <w:r>
        <w:rPr>
          <w:sz w:val="24"/>
          <w:szCs w:val="24"/>
        </w:rPr>
        <w:t xml:space="preserve">În acest context, Ministerul Educației și Cercetării </w:t>
      </w:r>
      <w:proofErr w:type="gramStart"/>
      <w:r>
        <w:rPr>
          <w:sz w:val="24"/>
          <w:szCs w:val="24"/>
        </w:rPr>
        <w:t>va</w:t>
      </w:r>
      <w:proofErr w:type="gramEnd"/>
      <w:r>
        <w:rPr>
          <w:sz w:val="24"/>
          <w:szCs w:val="24"/>
        </w:rPr>
        <w:t xml:space="preserve"> întreprinde toate măsurile și va depune toate eforturile pentru crearea condițiilor optime de implementare a Programului și pentru reducerea riscurilor respective.</w:t>
      </w:r>
    </w:p>
    <w:p w14:paraId="0000020C" w14:textId="77777777" w:rsidR="009E3098" w:rsidRDefault="009E3098">
      <w:pPr>
        <w:rPr>
          <w:sz w:val="24"/>
          <w:szCs w:val="24"/>
        </w:rPr>
      </w:pPr>
    </w:p>
    <w:p w14:paraId="0000020D" w14:textId="0FB50127" w:rsidR="009E3098" w:rsidRDefault="00B01A50">
      <w:pPr>
        <w:pBdr>
          <w:top w:val="nil"/>
          <w:left w:val="nil"/>
          <w:bottom w:val="nil"/>
          <w:right w:val="nil"/>
          <w:between w:val="nil"/>
        </w:pBdr>
        <w:ind w:firstLine="567"/>
        <w:jc w:val="center"/>
        <w:rPr>
          <w:b/>
          <w:sz w:val="24"/>
          <w:szCs w:val="24"/>
        </w:rPr>
      </w:pPr>
      <w:r>
        <w:rPr>
          <w:b/>
          <w:sz w:val="24"/>
          <w:szCs w:val="24"/>
        </w:rPr>
        <w:t xml:space="preserve">VI. </w:t>
      </w:r>
      <w:r w:rsidR="00F735B5">
        <w:rPr>
          <w:b/>
          <w:sz w:val="24"/>
          <w:szCs w:val="24"/>
        </w:rPr>
        <w:t xml:space="preserve">AUTORITĂȚI/ </w:t>
      </w:r>
      <w:r>
        <w:rPr>
          <w:b/>
          <w:sz w:val="24"/>
          <w:szCs w:val="24"/>
        </w:rPr>
        <w:t>INSTITUȚII RESPONSABILE DE IMPLEMENTAREA PROGRAMULUI</w:t>
      </w:r>
    </w:p>
    <w:p w14:paraId="2DF9FBFA" w14:textId="77777777" w:rsidR="00F735B5" w:rsidRDefault="00F735B5">
      <w:pPr>
        <w:pBdr>
          <w:top w:val="nil"/>
          <w:left w:val="nil"/>
          <w:bottom w:val="nil"/>
          <w:right w:val="nil"/>
          <w:between w:val="nil"/>
        </w:pBdr>
        <w:ind w:firstLine="567"/>
        <w:jc w:val="center"/>
        <w:rPr>
          <w:sz w:val="24"/>
          <w:szCs w:val="24"/>
        </w:rPr>
      </w:pPr>
    </w:p>
    <w:p w14:paraId="0000020F" w14:textId="2B6A813F" w:rsidR="009E3098" w:rsidRDefault="00B01A50">
      <w:pPr>
        <w:pBdr>
          <w:top w:val="nil"/>
          <w:left w:val="nil"/>
          <w:bottom w:val="nil"/>
          <w:right w:val="nil"/>
          <w:between w:val="nil"/>
        </w:pBdr>
        <w:rPr>
          <w:sz w:val="24"/>
          <w:szCs w:val="24"/>
        </w:rPr>
      </w:pPr>
      <w:r>
        <w:rPr>
          <w:sz w:val="24"/>
          <w:szCs w:val="24"/>
        </w:rPr>
        <w:t>Programul d</w:t>
      </w:r>
      <w:r w:rsidR="001C7D9F">
        <w:rPr>
          <w:sz w:val="24"/>
          <w:szCs w:val="24"/>
        </w:rPr>
        <w:t>e implementare a Strategiei de D</w:t>
      </w:r>
      <w:r>
        <w:rPr>
          <w:sz w:val="24"/>
          <w:szCs w:val="24"/>
        </w:rPr>
        <w:t>ezvoltare „Sport 2030” va fi aprobat de către Guvern. Responsabilitatea primară pentru monitorizarea și</w:t>
      </w:r>
      <w:r w:rsidR="001C7D9F">
        <w:rPr>
          <w:sz w:val="24"/>
          <w:szCs w:val="24"/>
        </w:rPr>
        <w:t xml:space="preserve"> </w:t>
      </w:r>
      <w:r>
        <w:rPr>
          <w:sz w:val="24"/>
          <w:szCs w:val="24"/>
        </w:rPr>
        <w:t>implemen</w:t>
      </w:r>
      <w:r w:rsidR="001C7D9F">
        <w:rPr>
          <w:sz w:val="24"/>
          <w:szCs w:val="24"/>
        </w:rPr>
        <w:t>tarea Programului</w:t>
      </w:r>
      <w:r>
        <w:rPr>
          <w:sz w:val="24"/>
          <w:szCs w:val="24"/>
        </w:rPr>
        <w:t xml:space="preserve"> revine Ministerului Educației și Cercetării, precum și ministerelor de ramură: Ministerului Economiei, Ministerului Infrastructurii și Dezvoltării Regionale, Ministerului Sănătății, Ministerul Muncii și Protecției Sociale, Ministerului Finanțelor, Ministerul afacerilor Interne, Ministerul Apărării și altor ministere care au în subordine instituții sportive. În scopul implementării obiectivelor Programului, anual, Ministerul Educației și Cercetării, precum și ministerele de ramură vor planifica mijloace financiare în bugetele instituționale, în conformitate cu atribuțiile și responsabilitățile domeniilor de implicare. Planificarea mijloacelor financiare pe termen mediu se </w:t>
      </w:r>
      <w:proofErr w:type="gramStart"/>
      <w:r>
        <w:rPr>
          <w:sz w:val="24"/>
          <w:szCs w:val="24"/>
        </w:rPr>
        <w:t>va</w:t>
      </w:r>
      <w:proofErr w:type="gramEnd"/>
      <w:r>
        <w:rPr>
          <w:sz w:val="24"/>
          <w:szCs w:val="24"/>
        </w:rPr>
        <w:t xml:space="preserve"> realiza prin CBTM. Utilizarea resurselor umane și bugetare necesare pentru implementarea obiectivelor Programului vor fi din contul statelor-limită de personal și al programelor bugetare aprobate. Pentru eficientizarea</w:t>
      </w:r>
      <w:r w:rsidR="001C7D9F">
        <w:rPr>
          <w:sz w:val="24"/>
          <w:szCs w:val="24"/>
        </w:rPr>
        <w:t xml:space="preserve"> implementării Programului vor </w:t>
      </w:r>
      <w:r>
        <w:rPr>
          <w:sz w:val="24"/>
          <w:szCs w:val="24"/>
        </w:rPr>
        <w:t>fi atrase și surse de la partenerii externi. </w:t>
      </w:r>
    </w:p>
    <w:p w14:paraId="00000210" w14:textId="1162401F" w:rsidR="009E3098" w:rsidRDefault="00B01A50">
      <w:pPr>
        <w:pBdr>
          <w:top w:val="nil"/>
          <w:left w:val="nil"/>
          <w:bottom w:val="nil"/>
          <w:right w:val="nil"/>
          <w:between w:val="nil"/>
        </w:pBdr>
        <w:rPr>
          <w:sz w:val="24"/>
          <w:szCs w:val="24"/>
        </w:rPr>
      </w:pPr>
      <w:r>
        <w:rPr>
          <w:sz w:val="24"/>
          <w:szCs w:val="24"/>
        </w:rPr>
        <w:t>La nivel local responsabilitatea implementării Programului revine organelor locale de specialitate în domeniul învățământului, tineret</w:t>
      </w:r>
      <w:r w:rsidR="001C7D9F">
        <w:rPr>
          <w:sz w:val="24"/>
          <w:szCs w:val="24"/>
        </w:rPr>
        <w:t>ului</w:t>
      </w:r>
      <w:r>
        <w:rPr>
          <w:sz w:val="24"/>
          <w:szCs w:val="24"/>
        </w:rPr>
        <w:t xml:space="preserve"> și sport</w:t>
      </w:r>
      <w:r w:rsidR="001C7D9F">
        <w:rPr>
          <w:sz w:val="24"/>
          <w:szCs w:val="24"/>
        </w:rPr>
        <w:t>ului</w:t>
      </w:r>
      <w:r>
        <w:rPr>
          <w:sz w:val="24"/>
          <w:szCs w:val="24"/>
        </w:rPr>
        <w:t>, administrației publice locale, instituțiilor de învățământ extrașcolar sportiv, comunității și familiei</w:t>
      </w:r>
      <w:r>
        <w:rPr>
          <w:b/>
          <w:sz w:val="24"/>
          <w:szCs w:val="24"/>
        </w:rPr>
        <w:t>.</w:t>
      </w:r>
    </w:p>
    <w:p w14:paraId="00000211" w14:textId="77777777" w:rsidR="009E3098" w:rsidRDefault="009E3098">
      <w:pPr>
        <w:rPr>
          <w:sz w:val="24"/>
          <w:szCs w:val="24"/>
        </w:rPr>
      </w:pPr>
    </w:p>
    <w:p w14:paraId="00000213" w14:textId="736723E1" w:rsidR="009E3098" w:rsidRDefault="00B01A50">
      <w:pPr>
        <w:pStyle w:val="Heading1"/>
        <w:spacing w:before="0" w:after="0"/>
        <w:jc w:val="center"/>
        <w:rPr>
          <w:rFonts w:ascii="Times New Roman" w:hAnsi="Times New Roman"/>
          <w:sz w:val="24"/>
          <w:szCs w:val="24"/>
        </w:rPr>
      </w:pPr>
      <w:r>
        <w:rPr>
          <w:rFonts w:ascii="Times New Roman" w:hAnsi="Times New Roman"/>
          <w:sz w:val="24"/>
          <w:szCs w:val="24"/>
        </w:rPr>
        <w:t>VII. PROCEDURI DE RAPORTARE</w:t>
      </w:r>
      <w:r w:rsidR="00F735B5">
        <w:rPr>
          <w:rFonts w:ascii="Times New Roman" w:hAnsi="Times New Roman"/>
          <w:sz w:val="24"/>
          <w:szCs w:val="24"/>
        </w:rPr>
        <w:t>, MONITORIZARE ȘI EVALUARE</w:t>
      </w:r>
      <w:r w:rsidR="00676502">
        <w:rPr>
          <w:rFonts w:ascii="Times New Roman" w:hAnsi="Times New Roman"/>
          <w:sz w:val="24"/>
          <w:szCs w:val="24"/>
        </w:rPr>
        <w:t xml:space="preserve"> </w:t>
      </w:r>
    </w:p>
    <w:p w14:paraId="67138877" w14:textId="77777777" w:rsidR="00F735B5" w:rsidRPr="00F735B5" w:rsidRDefault="00F735B5" w:rsidP="00F735B5"/>
    <w:p w14:paraId="00000215" w14:textId="5DAF3242" w:rsidR="009E3098" w:rsidRDefault="00B01A50">
      <w:pPr>
        <w:pBdr>
          <w:top w:val="nil"/>
          <w:left w:val="nil"/>
          <w:bottom w:val="nil"/>
          <w:right w:val="nil"/>
          <w:between w:val="nil"/>
        </w:pBdr>
        <w:rPr>
          <w:sz w:val="24"/>
          <w:szCs w:val="24"/>
        </w:rPr>
      </w:pPr>
      <w:r>
        <w:rPr>
          <w:sz w:val="24"/>
          <w:szCs w:val="24"/>
        </w:rPr>
        <w:t xml:space="preserve">În contextul implementării Programului </w:t>
      </w:r>
      <w:proofErr w:type="gramStart"/>
      <w:r>
        <w:rPr>
          <w:sz w:val="24"/>
          <w:szCs w:val="24"/>
        </w:rPr>
        <w:t>va</w:t>
      </w:r>
      <w:proofErr w:type="gramEnd"/>
      <w:r>
        <w:rPr>
          <w:sz w:val="24"/>
          <w:szCs w:val="24"/>
        </w:rPr>
        <w:t xml:space="preserve"> fi desfășurat procesul de monitorizare și de evaluare a rezultatelor obținute. Procesul de monitorizare și evaluare asigură că acțiunile prioritare ale Programului sunt întreprinse și că ele conduc la atingerea obiectivelor și vizi</w:t>
      </w:r>
      <w:r w:rsidR="001C7D9F">
        <w:rPr>
          <w:sz w:val="24"/>
          <w:szCs w:val="24"/>
        </w:rPr>
        <w:t>unii formulate în Strategia de D</w:t>
      </w:r>
      <w:r>
        <w:rPr>
          <w:sz w:val="24"/>
          <w:szCs w:val="24"/>
        </w:rPr>
        <w:t>ezvoltare „Sport 2030”.</w:t>
      </w:r>
    </w:p>
    <w:p w14:paraId="00000216" w14:textId="2F5D5BB7" w:rsidR="009E3098" w:rsidRDefault="00B01A50">
      <w:pPr>
        <w:pBdr>
          <w:top w:val="nil"/>
          <w:left w:val="nil"/>
          <w:bottom w:val="nil"/>
          <w:right w:val="nil"/>
          <w:between w:val="nil"/>
        </w:pBdr>
        <w:rPr>
          <w:sz w:val="24"/>
          <w:szCs w:val="24"/>
        </w:rPr>
      </w:pPr>
      <w:r>
        <w:rPr>
          <w:sz w:val="24"/>
          <w:szCs w:val="24"/>
        </w:rPr>
        <w:t xml:space="preserve">Ministerul Educației și Cercetării </w:t>
      </w:r>
      <w:proofErr w:type="gramStart"/>
      <w:r>
        <w:rPr>
          <w:sz w:val="24"/>
          <w:szCs w:val="24"/>
        </w:rPr>
        <w:t>va</w:t>
      </w:r>
      <w:proofErr w:type="gramEnd"/>
      <w:r>
        <w:rPr>
          <w:sz w:val="24"/>
          <w:szCs w:val="24"/>
        </w:rPr>
        <w:t xml:space="preserve"> coordona toate acțiunile prevăzute în Program pe termen scurt și mediu. Monitorizarea implementării se </w:t>
      </w:r>
      <w:proofErr w:type="gramStart"/>
      <w:r>
        <w:rPr>
          <w:sz w:val="24"/>
          <w:szCs w:val="24"/>
        </w:rPr>
        <w:t>va</w:t>
      </w:r>
      <w:proofErr w:type="gramEnd"/>
      <w:r>
        <w:rPr>
          <w:sz w:val="24"/>
          <w:szCs w:val="24"/>
        </w:rPr>
        <w:t xml:space="preserve"> face continu</w:t>
      </w:r>
      <w:r w:rsidR="001C7D9F">
        <w:rPr>
          <w:sz w:val="24"/>
          <w:szCs w:val="24"/>
        </w:rPr>
        <w:t>u prin elaborarea</w:t>
      </w:r>
      <w:r>
        <w:rPr>
          <w:sz w:val="24"/>
          <w:szCs w:val="24"/>
        </w:rPr>
        <w:t xml:space="preserve"> rapoartelor anuale, care vor fi parte a Raportului anual de activitate a Ministerului Educației și Cercetării. În aceste rapoarte se </w:t>
      </w:r>
      <w:proofErr w:type="gramStart"/>
      <w:r>
        <w:rPr>
          <w:sz w:val="24"/>
          <w:szCs w:val="24"/>
        </w:rPr>
        <w:t>va</w:t>
      </w:r>
      <w:proofErr w:type="gramEnd"/>
      <w:r>
        <w:rPr>
          <w:sz w:val="24"/>
          <w:szCs w:val="24"/>
        </w:rPr>
        <w:t xml:space="preserve"> analiza în ce măsură sunt detaliate, planificate și îndeplinite acțiunile prioritare prevăzute în Program. La finalul implementării Programului, Ministerul Educației și </w:t>
      </w:r>
      <w:r w:rsidR="001C7D9F">
        <w:rPr>
          <w:sz w:val="24"/>
          <w:szCs w:val="24"/>
        </w:rPr>
        <w:t xml:space="preserve">Cercetării </w:t>
      </w:r>
      <w:proofErr w:type="gramStart"/>
      <w:r w:rsidR="001C7D9F">
        <w:rPr>
          <w:sz w:val="24"/>
          <w:szCs w:val="24"/>
        </w:rPr>
        <w:t>va</w:t>
      </w:r>
      <w:proofErr w:type="gramEnd"/>
      <w:r w:rsidR="001C7D9F">
        <w:rPr>
          <w:sz w:val="24"/>
          <w:szCs w:val="24"/>
        </w:rPr>
        <w:t xml:space="preserve"> elabora un raport</w:t>
      </w:r>
      <w:r>
        <w:rPr>
          <w:sz w:val="24"/>
          <w:szCs w:val="24"/>
        </w:rPr>
        <w:t xml:space="preserve"> amplu în baza următoarelor criterii: </w:t>
      </w:r>
    </w:p>
    <w:p w14:paraId="00000217" w14:textId="2B945253" w:rsidR="009E3098" w:rsidRDefault="00B01A50">
      <w:pPr>
        <w:numPr>
          <w:ilvl w:val="0"/>
          <w:numId w:val="4"/>
        </w:numPr>
        <w:pBdr>
          <w:top w:val="nil"/>
          <w:left w:val="nil"/>
          <w:bottom w:val="nil"/>
          <w:right w:val="nil"/>
          <w:between w:val="nil"/>
        </w:pBdr>
        <w:shd w:val="clear" w:color="auto" w:fill="FFFFFF"/>
        <w:ind w:left="1069"/>
        <w:rPr>
          <w:sz w:val="24"/>
          <w:szCs w:val="24"/>
        </w:rPr>
      </w:pPr>
      <w:r>
        <w:rPr>
          <w:sz w:val="24"/>
          <w:szCs w:val="24"/>
        </w:rPr>
        <w:t>relevanța documentului de politici publice și a măsurilor incluse pentru țară;</w:t>
      </w:r>
    </w:p>
    <w:p w14:paraId="00000218" w14:textId="177688A2" w:rsidR="009E3098" w:rsidRDefault="00B01A50">
      <w:pPr>
        <w:numPr>
          <w:ilvl w:val="0"/>
          <w:numId w:val="4"/>
        </w:numPr>
        <w:pBdr>
          <w:top w:val="nil"/>
          <w:left w:val="nil"/>
          <w:bottom w:val="nil"/>
          <w:right w:val="nil"/>
          <w:between w:val="nil"/>
        </w:pBdr>
        <w:shd w:val="clear" w:color="auto" w:fill="FFFFFF"/>
        <w:ind w:left="1069"/>
        <w:rPr>
          <w:sz w:val="24"/>
          <w:szCs w:val="24"/>
        </w:rPr>
      </w:pPr>
      <w:r>
        <w:rPr>
          <w:sz w:val="24"/>
          <w:szCs w:val="24"/>
        </w:rPr>
        <w:t>gradul de realizare a</w:t>
      </w:r>
      <w:r w:rsidR="001C7D9F">
        <w:rPr>
          <w:sz w:val="24"/>
          <w:szCs w:val="24"/>
        </w:rPr>
        <w:t>l</w:t>
      </w:r>
      <w:r>
        <w:rPr>
          <w:sz w:val="24"/>
          <w:szCs w:val="24"/>
        </w:rPr>
        <w:t xml:space="preserve"> obiectivelor (efectivitatea);</w:t>
      </w:r>
    </w:p>
    <w:p w14:paraId="00000219" w14:textId="5CE32DC1" w:rsidR="009E3098" w:rsidRDefault="00B01A50">
      <w:pPr>
        <w:numPr>
          <w:ilvl w:val="0"/>
          <w:numId w:val="4"/>
        </w:numPr>
        <w:pBdr>
          <w:top w:val="nil"/>
          <w:left w:val="nil"/>
          <w:bottom w:val="nil"/>
          <w:right w:val="nil"/>
          <w:between w:val="nil"/>
        </w:pBdr>
        <w:shd w:val="clear" w:color="auto" w:fill="FFFFFF"/>
        <w:ind w:left="1069"/>
        <w:rPr>
          <w:sz w:val="24"/>
          <w:szCs w:val="24"/>
        </w:rPr>
      </w:pPr>
      <w:r>
        <w:rPr>
          <w:sz w:val="24"/>
          <w:szCs w:val="24"/>
        </w:rPr>
        <w:t>modul de utilizare a</w:t>
      </w:r>
      <w:r w:rsidR="001C7D9F">
        <w:rPr>
          <w:sz w:val="24"/>
          <w:szCs w:val="24"/>
        </w:rPr>
        <w:t>l</w:t>
      </w:r>
      <w:r>
        <w:rPr>
          <w:sz w:val="24"/>
          <w:szCs w:val="24"/>
        </w:rPr>
        <w:t xml:space="preserve"> mijloacelor bugetare alocate (eficiența);</w:t>
      </w:r>
    </w:p>
    <w:p w14:paraId="0000021A" w14:textId="125F1F8E" w:rsidR="009E3098" w:rsidRDefault="00B01A50">
      <w:pPr>
        <w:numPr>
          <w:ilvl w:val="0"/>
          <w:numId w:val="4"/>
        </w:numPr>
        <w:pBdr>
          <w:top w:val="nil"/>
          <w:left w:val="nil"/>
          <w:bottom w:val="nil"/>
          <w:right w:val="nil"/>
          <w:between w:val="nil"/>
        </w:pBdr>
        <w:shd w:val="clear" w:color="auto" w:fill="FFFFFF"/>
        <w:ind w:left="1069"/>
        <w:rPr>
          <w:sz w:val="24"/>
          <w:szCs w:val="24"/>
        </w:rPr>
      </w:pPr>
      <w:r>
        <w:rPr>
          <w:sz w:val="24"/>
          <w:szCs w:val="24"/>
        </w:rPr>
        <w:t>capacitatea de a produce efecte de durată (durabilitatea);</w:t>
      </w:r>
    </w:p>
    <w:p w14:paraId="0000021B" w14:textId="664A4747" w:rsidR="009E3098" w:rsidRDefault="00B01A50">
      <w:pPr>
        <w:numPr>
          <w:ilvl w:val="0"/>
          <w:numId w:val="4"/>
        </w:numPr>
        <w:pBdr>
          <w:top w:val="nil"/>
          <w:left w:val="nil"/>
          <w:bottom w:val="nil"/>
          <w:right w:val="nil"/>
          <w:between w:val="nil"/>
        </w:pBdr>
        <w:shd w:val="clear" w:color="auto" w:fill="FFFFFF"/>
        <w:ind w:left="1069"/>
        <w:rPr>
          <w:sz w:val="24"/>
          <w:szCs w:val="24"/>
        </w:rPr>
      </w:pPr>
      <w:proofErr w:type="gramStart"/>
      <w:r>
        <w:rPr>
          <w:sz w:val="24"/>
          <w:szCs w:val="24"/>
        </w:rPr>
        <w:t>impactul</w:t>
      </w:r>
      <w:proofErr w:type="gramEnd"/>
      <w:r>
        <w:rPr>
          <w:sz w:val="24"/>
          <w:szCs w:val="24"/>
        </w:rPr>
        <w:t xml:space="preserve"> documentului de politici publice, estimat în cadrul evaluării finale.</w:t>
      </w:r>
    </w:p>
    <w:p w14:paraId="0000021C" w14:textId="77777777" w:rsidR="009E3098" w:rsidRDefault="00B01A50">
      <w:pPr>
        <w:pBdr>
          <w:top w:val="nil"/>
          <w:left w:val="nil"/>
          <w:bottom w:val="nil"/>
          <w:right w:val="nil"/>
          <w:between w:val="nil"/>
        </w:pBdr>
        <w:rPr>
          <w:sz w:val="24"/>
          <w:szCs w:val="24"/>
        </w:rPr>
      </w:pPr>
      <w:r>
        <w:rPr>
          <w:sz w:val="24"/>
          <w:szCs w:val="24"/>
        </w:rPr>
        <w:lastRenderedPageBreak/>
        <w:t>La finalul implementării Programului vor fi organizate, de asemenea, sondaje sociologice privind calitatea implementării acestuia.</w:t>
      </w:r>
    </w:p>
    <w:p w14:paraId="0000021D" w14:textId="77777777" w:rsidR="009E3098" w:rsidRDefault="00B01A50">
      <w:pPr>
        <w:pBdr>
          <w:top w:val="nil"/>
          <w:left w:val="nil"/>
          <w:bottom w:val="nil"/>
          <w:right w:val="nil"/>
          <w:between w:val="nil"/>
        </w:pBdr>
        <w:rPr>
          <w:sz w:val="24"/>
          <w:szCs w:val="24"/>
        </w:rPr>
      </w:pPr>
      <w:r>
        <w:rPr>
          <w:sz w:val="24"/>
          <w:szCs w:val="24"/>
        </w:rPr>
        <w:t xml:space="preserve">Activitățile de monitorizare constituie </w:t>
      </w:r>
      <w:proofErr w:type="gramStart"/>
      <w:r>
        <w:rPr>
          <w:sz w:val="24"/>
          <w:szCs w:val="24"/>
        </w:rPr>
        <w:t>un</w:t>
      </w:r>
      <w:proofErr w:type="gramEnd"/>
      <w:r>
        <w:rPr>
          <w:sz w:val="24"/>
          <w:szCs w:val="24"/>
        </w:rPr>
        <w:t xml:space="preserve"> proces continuu, fiind desfășurate pe toată perioada de implementare. Ele vor include atât colectarea, prelucrarea și analiza datelor de monitorizare, identificarea erorilor sau </w:t>
      </w:r>
      <w:proofErr w:type="gramStart"/>
      <w:r>
        <w:rPr>
          <w:sz w:val="24"/>
          <w:szCs w:val="24"/>
        </w:rPr>
        <w:t>a</w:t>
      </w:r>
      <w:proofErr w:type="gramEnd"/>
      <w:r>
        <w:rPr>
          <w:sz w:val="24"/>
          <w:szCs w:val="24"/>
        </w:rPr>
        <w:t xml:space="preserve"> efectelor neprevăzute, cât și eventualele rectificări de conținut și de formă în măsurile și activitățile planificate.</w:t>
      </w:r>
    </w:p>
    <w:p w14:paraId="0000021E" w14:textId="77777777" w:rsidR="009E3098" w:rsidRDefault="00B01A50">
      <w:pPr>
        <w:pBdr>
          <w:top w:val="nil"/>
          <w:left w:val="nil"/>
          <w:bottom w:val="nil"/>
          <w:right w:val="nil"/>
          <w:between w:val="nil"/>
        </w:pBdr>
        <w:rPr>
          <w:sz w:val="24"/>
          <w:szCs w:val="24"/>
        </w:rPr>
      </w:pPr>
      <w:r>
        <w:rPr>
          <w:sz w:val="24"/>
          <w:szCs w:val="24"/>
        </w:rPr>
        <w:t xml:space="preserve">Transparența proceselor de implementare a prezentului Program se asigură prin publicarea pe pagina web oficială a Ministerului Educației și Cercetării (în cadrul rapoartelor anuale de activitate), precum și a raportului final de evaluare după implementarea Programului. Ministerul Educației și Cercetării </w:t>
      </w:r>
      <w:proofErr w:type="gramStart"/>
      <w:r>
        <w:rPr>
          <w:sz w:val="24"/>
          <w:szCs w:val="24"/>
        </w:rPr>
        <w:t>va</w:t>
      </w:r>
      <w:proofErr w:type="gramEnd"/>
      <w:r>
        <w:rPr>
          <w:sz w:val="24"/>
          <w:szCs w:val="24"/>
        </w:rPr>
        <w:t xml:space="preserve"> asigura mediatizarea largă a procesului de realizare a Programului, precum și va oferi informații relevante partenerilor din țară și de peste hotare.</w:t>
      </w:r>
    </w:p>
    <w:p w14:paraId="4A9D4D94" w14:textId="77777777" w:rsidR="001C7D9F" w:rsidRDefault="001C7D9F">
      <w:pPr>
        <w:pStyle w:val="Heading1"/>
        <w:spacing w:before="0" w:after="0"/>
        <w:jc w:val="center"/>
        <w:rPr>
          <w:rFonts w:ascii="Times New Roman" w:hAnsi="Times New Roman"/>
          <w:sz w:val="24"/>
          <w:szCs w:val="24"/>
        </w:rPr>
      </w:pPr>
    </w:p>
    <w:p w14:paraId="0000021F" w14:textId="334F8671" w:rsidR="009E3098" w:rsidRDefault="00F735B5">
      <w:pPr>
        <w:pStyle w:val="Heading1"/>
        <w:spacing w:before="0" w:after="0"/>
        <w:jc w:val="center"/>
        <w:rPr>
          <w:rFonts w:ascii="Times New Roman" w:hAnsi="Times New Roman"/>
          <w:sz w:val="24"/>
          <w:szCs w:val="24"/>
        </w:rPr>
      </w:pPr>
      <w:r>
        <w:rPr>
          <w:rFonts w:ascii="Times New Roman" w:hAnsi="Times New Roman"/>
          <w:sz w:val="24"/>
          <w:szCs w:val="24"/>
        </w:rPr>
        <w:t>VIII.</w:t>
      </w:r>
      <w:r w:rsidR="00B01A50">
        <w:rPr>
          <w:rFonts w:ascii="Times New Roman" w:hAnsi="Times New Roman"/>
          <w:sz w:val="24"/>
          <w:szCs w:val="24"/>
        </w:rPr>
        <w:t xml:space="preserve"> DURABILITATEA FINANCIARĂ A PROGRAMULUI</w:t>
      </w:r>
    </w:p>
    <w:p w14:paraId="6302A4E6" w14:textId="77777777" w:rsidR="0050212D" w:rsidRPr="0050212D" w:rsidRDefault="0050212D" w:rsidP="0050212D"/>
    <w:p w14:paraId="00000221" w14:textId="1DAD4F50" w:rsidR="009E3098" w:rsidRDefault="00B01A50">
      <w:pPr>
        <w:pBdr>
          <w:top w:val="nil"/>
          <w:left w:val="nil"/>
          <w:bottom w:val="nil"/>
          <w:right w:val="nil"/>
          <w:between w:val="nil"/>
        </w:pBdr>
        <w:rPr>
          <w:sz w:val="24"/>
          <w:szCs w:val="24"/>
        </w:rPr>
      </w:pPr>
      <w:r>
        <w:rPr>
          <w:sz w:val="24"/>
          <w:szCs w:val="24"/>
        </w:rPr>
        <w:t xml:space="preserve">Costurile de implementare a Programului sunt dificil de stabilit cu exactitate în lipsa detaliilor adiționale cu privire la modalitățile de implementare </w:t>
      </w:r>
      <w:proofErr w:type="gramStart"/>
      <w:r>
        <w:rPr>
          <w:sz w:val="24"/>
          <w:szCs w:val="24"/>
        </w:rPr>
        <w:t>a</w:t>
      </w:r>
      <w:proofErr w:type="gramEnd"/>
      <w:r>
        <w:rPr>
          <w:sz w:val="24"/>
          <w:szCs w:val="24"/>
        </w:rPr>
        <w:t xml:space="preserve"> acțiunilor prioritare. În consecință, costurile exacte pentru implementarea Strategiei de </w:t>
      </w:r>
      <w:r w:rsidR="001C7D9F">
        <w:rPr>
          <w:sz w:val="24"/>
          <w:szCs w:val="24"/>
        </w:rPr>
        <w:t>D</w:t>
      </w:r>
      <w:r>
        <w:rPr>
          <w:sz w:val="24"/>
          <w:szCs w:val="24"/>
        </w:rPr>
        <w:t xml:space="preserve">ezvoltare „Sport 2030” și a Programului vor fi determinate de către Ministerul Educației și Cercetării și de alte autorități publice centrale în procesul de planificare financiară strategică, precum și în procesul de prioritizare a solicitărilor de finanțare din partea partenerilor de dezvoltare. Finanțarea implementării Programului </w:t>
      </w:r>
      <w:proofErr w:type="gramStart"/>
      <w:r>
        <w:rPr>
          <w:sz w:val="24"/>
          <w:szCs w:val="24"/>
        </w:rPr>
        <w:t>va</w:t>
      </w:r>
      <w:proofErr w:type="gramEnd"/>
      <w:r>
        <w:rPr>
          <w:sz w:val="24"/>
          <w:szCs w:val="24"/>
        </w:rPr>
        <w:t xml:space="preserve"> fi realizată din sursele bugetului de stat, bugetelor locale și prin atragerea de granturi, fonduri, sponsorizări și alte surse legale, urmând metodologia bugetării bazate pe programe și performanță.</w:t>
      </w:r>
    </w:p>
    <w:p w14:paraId="00000222" w14:textId="198186AA" w:rsidR="009E3098" w:rsidRDefault="00B01A50">
      <w:pPr>
        <w:pBdr>
          <w:top w:val="nil"/>
          <w:left w:val="nil"/>
          <w:bottom w:val="nil"/>
          <w:right w:val="nil"/>
          <w:between w:val="nil"/>
        </w:pBdr>
        <w:rPr>
          <w:sz w:val="24"/>
          <w:szCs w:val="24"/>
        </w:rPr>
      </w:pPr>
      <w:r w:rsidRPr="006E07A5">
        <w:rPr>
          <w:sz w:val="24"/>
          <w:szCs w:val="24"/>
        </w:rPr>
        <w:t xml:space="preserve">Costul total al acțiunilor incluse în Program este de </w:t>
      </w:r>
      <w:r w:rsidR="00604242" w:rsidRPr="006E07A5">
        <w:rPr>
          <w:sz w:val="24"/>
          <w:szCs w:val="24"/>
        </w:rPr>
        <w:t>1 106 498 764,5</w:t>
      </w:r>
      <w:r w:rsidRPr="006E07A5">
        <w:rPr>
          <w:sz w:val="24"/>
          <w:szCs w:val="24"/>
        </w:rPr>
        <w:t xml:space="preserve"> mii lei, din care </w:t>
      </w:r>
      <w:r w:rsidR="00604242" w:rsidRPr="006E07A5">
        <w:rPr>
          <w:sz w:val="24"/>
          <w:szCs w:val="24"/>
        </w:rPr>
        <w:t>529 010 400,0</w:t>
      </w:r>
      <w:r w:rsidRPr="006E07A5">
        <w:rPr>
          <w:sz w:val="24"/>
          <w:szCs w:val="24"/>
        </w:rPr>
        <w:t xml:space="preserve"> mii lei sunt prevăzuți în CBTM 2025-2027, iar </w:t>
      </w:r>
      <w:r w:rsidR="00604242" w:rsidRPr="006E07A5">
        <w:rPr>
          <w:sz w:val="24"/>
          <w:szCs w:val="24"/>
        </w:rPr>
        <w:t>577 788 364,5</w:t>
      </w:r>
      <w:r w:rsidRPr="006E07A5">
        <w:rPr>
          <w:sz w:val="24"/>
          <w:szCs w:val="24"/>
        </w:rPr>
        <w:t xml:space="preserve"> mii </w:t>
      </w:r>
      <w:r>
        <w:rPr>
          <w:sz w:val="24"/>
          <w:szCs w:val="24"/>
        </w:rPr>
        <w:t>lei reprezintă eventuala contribuție a partenerilor de dezvoltare.</w:t>
      </w:r>
      <w:r>
        <w:rPr>
          <w:color w:val="FF0000"/>
          <w:sz w:val="24"/>
          <w:szCs w:val="24"/>
        </w:rPr>
        <w:t xml:space="preserve"> </w:t>
      </w:r>
      <w:r>
        <w:rPr>
          <w:sz w:val="24"/>
          <w:szCs w:val="24"/>
        </w:rPr>
        <w:t xml:space="preserve">La momentul aprobării Programului, din contribuția partenerilor de dezvoltare este confirmată finanțarea </w:t>
      </w:r>
      <w:proofErr w:type="gramStart"/>
      <w:r>
        <w:rPr>
          <w:sz w:val="24"/>
          <w:szCs w:val="24"/>
        </w:rPr>
        <w:t xml:space="preserve">de </w:t>
      </w:r>
      <w:r w:rsidR="006E07A5" w:rsidRPr="006E07A5">
        <w:rPr>
          <w:color w:val="FF0000"/>
          <w:sz w:val="24"/>
          <w:szCs w:val="24"/>
        </w:rPr>
        <w:t>??????????</w:t>
      </w:r>
      <w:proofErr w:type="gramEnd"/>
      <w:r w:rsidR="006E07A5" w:rsidRPr="006E07A5">
        <w:rPr>
          <w:color w:val="FF0000"/>
          <w:sz w:val="24"/>
          <w:szCs w:val="24"/>
        </w:rPr>
        <w:t xml:space="preserve"> </w:t>
      </w:r>
      <w:r w:rsidRPr="006E07A5">
        <w:rPr>
          <w:color w:val="FF0000"/>
          <w:sz w:val="24"/>
          <w:szCs w:val="24"/>
        </w:rPr>
        <w:t xml:space="preserve"> </w:t>
      </w:r>
      <w:proofErr w:type="gramStart"/>
      <w:r>
        <w:rPr>
          <w:sz w:val="24"/>
          <w:szCs w:val="24"/>
        </w:rPr>
        <w:t>mii</w:t>
      </w:r>
      <w:proofErr w:type="gramEnd"/>
      <w:r>
        <w:rPr>
          <w:sz w:val="24"/>
          <w:szCs w:val="24"/>
        </w:rPr>
        <w:t xml:space="preserve"> lei. Costurile de implementare a Programului includ cheltuielile curente și administrative, activele nefinanciare aferente instituțiilor sportive, costul acțiunilor, precum organizarea de evenimente sportive, reabilitarea, modernizarea și construcția infrastructurii sportive, instruiri, realizarea de cercetări, studii etc.</w:t>
      </w:r>
    </w:p>
    <w:p w14:paraId="00000223" w14:textId="77777777" w:rsidR="009E3098" w:rsidRDefault="00B01A50">
      <w:pPr>
        <w:pBdr>
          <w:top w:val="nil"/>
          <w:left w:val="nil"/>
          <w:bottom w:val="nil"/>
          <w:right w:val="nil"/>
          <w:between w:val="nil"/>
        </w:pBdr>
        <w:rPr>
          <w:sz w:val="24"/>
          <w:szCs w:val="24"/>
        </w:rPr>
      </w:pPr>
      <w:r>
        <w:rPr>
          <w:sz w:val="24"/>
          <w:szCs w:val="24"/>
        </w:rPr>
        <w:t xml:space="preserve">Programul prevede și obiective care nu vor putea fi realizate fără identificarea surselor adiționale de finanțare. Finanțarea cheltuielilor neacoperite </w:t>
      </w:r>
      <w:proofErr w:type="gramStart"/>
      <w:r>
        <w:rPr>
          <w:sz w:val="24"/>
          <w:szCs w:val="24"/>
        </w:rPr>
        <w:t>va</w:t>
      </w:r>
      <w:proofErr w:type="gramEnd"/>
      <w:r>
        <w:rPr>
          <w:sz w:val="24"/>
          <w:szCs w:val="24"/>
        </w:rPr>
        <w:t xml:space="preserve"> fi asumată în fiecare etapă de planificare bugetară, în funcție de cadrul de resurse disponibile. </w:t>
      </w:r>
    </w:p>
    <w:p w14:paraId="00000224" w14:textId="77777777" w:rsidR="009E3098" w:rsidRDefault="00B01A50">
      <w:pPr>
        <w:pBdr>
          <w:top w:val="nil"/>
          <w:left w:val="nil"/>
          <w:bottom w:val="nil"/>
          <w:right w:val="nil"/>
          <w:between w:val="nil"/>
        </w:pBdr>
        <w:rPr>
          <w:sz w:val="24"/>
          <w:szCs w:val="24"/>
        </w:rPr>
      </w:pPr>
      <w:r>
        <w:rPr>
          <w:sz w:val="24"/>
          <w:szCs w:val="24"/>
        </w:rPr>
        <w:t xml:space="preserve">Evaluarea sustenabilității financiare </w:t>
      </w:r>
      <w:proofErr w:type="gramStart"/>
      <w:r>
        <w:rPr>
          <w:sz w:val="24"/>
          <w:szCs w:val="24"/>
        </w:rPr>
        <w:t>a</w:t>
      </w:r>
      <w:proofErr w:type="gramEnd"/>
      <w:r>
        <w:rPr>
          <w:sz w:val="24"/>
          <w:szCs w:val="24"/>
        </w:rPr>
        <w:t xml:space="preserve"> implementării Programului s-a bazat pe trei scenarii de simulare a acesteia, și anume: scenariul de statu-quo, scenariul moderat și scenariul avansat.</w:t>
      </w:r>
    </w:p>
    <w:p w14:paraId="00000225" w14:textId="77777777" w:rsidR="009E3098" w:rsidRDefault="00B01A50">
      <w:pPr>
        <w:pBdr>
          <w:top w:val="nil"/>
          <w:left w:val="nil"/>
          <w:bottom w:val="nil"/>
          <w:right w:val="nil"/>
          <w:between w:val="nil"/>
        </w:pBdr>
        <w:rPr>
          <w:sz w:val="24"/>
          <w:szCs w:val="24"/>
        </w:rPr>
      </w:pPr>
      <w:r>
        <w:rPr>
          <w:sz w:val="24"/>
          <w:szCs w:val="24"/>
        </w:rPr>
        <w:t>Descrierea scenariilor:</w:t>
      </w:r>
    </w:p>
    <w:p w14:paraId="00000226" w14:textId="77777777" w:rsidR="009E3098" w:rsidRDefault="00B01A50">
      <w:pPr>
        <w:pBdr>
          <w:top w:val="nil"/>
          <w:left w:val="nil"/>
          <w:bottom w:val="nil"/>
          <w:right w:val="nil"/>
          <w:between w:val="nil"/>
        </w:pBdr>
        <w:rPr>
          <w:sz w:val="24"/>
          <w:szCs w:val="24"/>
        </w:rPr>
      </w:pPr>
      <w:r>
        <w:rPr>
          <w:sz w:val="24"/>
          <w:szCs w:val="24"/>
        </w:rPr>
        <w:t>Scenariul de statu-quo presupune creșterea cheltuielilor specifice per educabil conform indicelui prețurilor de consum, după cum urmează: 6</w:t>
      </w:r>
      <w:proofErr w:type="gramStart"/>
      <w:r>
        <w:rPr>
          <w:sz w:val="24"/>
          <w:szCs w:val="24"/>
        </w:rPr>
        <w:t>,9</w:t>
      </w:r>
      <w:proofErr w:type="gramEnd"/>
      <w:r>
        <w:rPr>
          <w:sz w:val="24"/>
          <w:szCs w:val="24"/>
        </w:rPr>
        <w:t>% pentru anul 2025; 5% pentru anul 2026 și 5% pentru anul 2027.</w:t>
      </w:r>
    </w:p>
    <w:p w14:paraId="00000227" w14:textId="77777777" w:rsidR="009E3098" w:rsidRDefault="00B01A50">
      <w:pPr>
        <w:pBdr>
          <w:top w:val="nil"/>
          <w:left w:val="nil"/>
          <w:bottom w:val="nil"/>
          <w:right w:val="nil"/>
          <w:between w:val="nil"/>
        </w:pBdr>
        <w:rPr>
          <w:sz w:val="24"/>
          <w:szCs w:val="24"/>
        </w:rPr>
      </w:pPr>
      <w:r>
        <w:rPr>
          <w:sz w:val="24"/>
          <w:szCs w:val="24"/>
        </w:rPr>
        <w:t>Scenariul moderat presupune că suplimentar la creșterile conform indicelui prețurilor de consum (scenariul statu-quo) se preconizează o creștere a cheltuielilor specifice per educabil cu 4% în anii 2025-2027 și cu 10% în anii 2028-2030.</w:t>
      </w:r>
    </w:p>
    <w:p w14:paraId="00000228" w14:textId="77777777" w:rsidR="009E3098" w:rsidRDefault="00B01A50">
      <w:pPr>
        <w:pBdr>
          <w:top w:val="nil"/>
          <w:left w:val="nil"/>
          <w:bottom w:val="nil"/>
          <w:right w:val="nil"/>
          <w:between w:val="nil"/>
        </w:pBdr>
        <w:rPr>
          <w:sz w:val="24"/>
          <w:szCs w:val="24"/>
        </w:rPr>
      </w:pPr>
      <w:r>
        <w:rPr>
          <w:sz w:val="24"/>
          <w:szCs w:val="24"/>
        </w:rPr>
        <w:t>Scenariul avansat presupune că suplimentar la creșterile conform indicelui prețurilor de consum (scenariul statu-quo), pentru toți anii de implementare a Strategiei (2025-2030) se preconizează o creștere anuală uniformă a cheltuielilor specifice per educabil cu 8%.</w:t>
      </w:r>
    </w:p>
    <w:p w14:paraId="0000023A" w14:textId="3A3904D0" w:rsidR="009E3098" w:rsidRDefault="00B01A50" w:rsidP="00676502">
      <w:pPr>
        <w:pBdr>
          <w:top w:val="nil"/>
          <w:left w:val="nil"/>
          <w:bottom w:val="nil"/>
          <w:right w:val="nil"/>
          <w:between w:val="nil"/>
        </w:pBdr>
        <w:rPr>
          <w:b/>
          <w:sz w:val="24"/>
          <w:szCs w:val="24"/>
        </w:rPr>
        <w:sectPr w:rsidR="009E3098">
          <w:pgSz w:w="11907" w:h="16840"/>
          <w:pgMar w:top="1134" w:right="964" w:bottom="1134" w:left="1814" w:header="1134" w:footer="851" w:gutter="0"/>
          <w:cols w:space="720"/>
        </w:sectPr>
      </w:pPr>
      <w:r>
        <w:rPr>
          <w:i/>
          <w:sz w:val="24"/>
          <w:szCs w:val="24"/>
        </w:rPr>
        <w:t xml:space="preserve">Interpretarea rezultatelor. </w:t>
      </w:r>
      <w:r>
        <w:rPr>
          <w:sz w:val="24"/>
          <w:szCs w:val="24"/>
        </w:rPr>
        <w:t>Cele mai pronunțate decalaje între costurile pentru sectorul educației prevăzute de Program și CBTM 2025-2027 sunt înregistrate în cazul scenariului avansat. Prin urmare, la baza Programului a fost pus scenariului moderat.</w:t>
      </w:r>
    </w:p>
    <w:p w14:paraId="0000023B" w14:textId="674FA1BD" w:rsidR="009E3098" w:rsidRDefault="001C7D9F">
      <w:pPr>
        <w:ind w:firstLine="0"/>
        <w:jc w:val="center"/>
        <w:rPr>
          <w:b/>
          <w:sz w:val="24"/>
          <w:szCs w:val="24"/>
        </w:rPr>
      </w:pPr>
      <w:r>
        <w:rPr>
          <w:b/>
          <w:sz w:val="24"/>
          <w:szCs w:val="24"/>
        </w:rPr>
        <w:lastRenderedPageBreak/>
        <w:t xml:space="preserve">PLAN </w:t>
      </w:r>
      <w:r w:rsidR="00B01A50">
        <w:rPr>
          <w:b/>
          <w:sz w:val="24"/>
          <w:szCs w:val="24"/>
        </w:rPr>
        <w:t xml:space="preserve">DE ACȚIUNI  </w:t>
      </w:r>
    </w:p>
    <w:p w14:paraId="0000023C" w14:textId="4097C667" w:rsidR="009E3098" w:rsidRDefault="00B01A50">
      <w:pPr>
        <w:ind w:firstLine="0"/>
        <w:jc w:val="center"/>
        <w:rPr>
          <w:b/>
          <w:sz w:val="24"/>
          <w:szCs w:val="24"/>
        </w:rPr>
      </w:pPr>
      <w:bookmarkStart w:id="1" w:name="_heading=h.tyjcwt" w:colFirst="0" w:colLast="0"/>
      <w:bookmarkEnd w:id="1"/>
      <w:proofErr w:type="gramStart"/>
      <w:r>
        <w:rPr>
          <w:b/>
          <w:sz w:val="24"/>
          <w:szCs w:val="24"/>
        </w:rPr>
        <w:t>p</w:t>
      </w:r>
      <w:r w:rsidR="001C7D9F">
        <w:rPr>
          <w:b/>
          <w:sz w:val="24"/>
          <w:szCs w:val="24"/>
        </w:rPr>
        <w:t>rivind</w:t>
      </w:r>
      <w:proofErr w:type="gramEnd"/>
      <w:r>
        <w:rPr>
          <w:b/>
          <w:sz w:val="24"/>
          <w:szCs w:val="24"/>
        </w:rPr>
        <w:t xml:space="preserve"> realizarea obiectivelor Programului privind implementarea Strategiei</w:t>
      </w:r>
    </w:p>
    <w:p w14:paraId="0000023D" w14:textId="77777777" w:rsidR="009E3098" w:rsidRDefault="00B01A50">
      <w:pPr>
        <w:ind w:firstLine="0"/>
        <w:jc w:val="center"/>
        <w:rPr>
          <w:b/>
          <w:sz w:val="24"/>
          <w:szCs w:val="24"/>
        </w:rPr>
      </w:pPr>
      <w:proofErr w:type="gramStart"/>
      <w:r>
        <w:rPr>
          <w:b/>
          <w:sz w:val="24"/>
          <w:szCs w:val="24"/>
        </w:rPr>
        <w:t>de</w:t>
      </w:r>
      <w:proofErr w:type="gramEnd"/>
      <w:r>
        <w:rPr>
          <w:b/>
          <w:sz w:val="24"/>
          <w:szCs w:val="24"/>
        </w:rPr>
        <w:t xml:space="preserve"> dezvoltare a sectorului sport „Sport 2030” pentru anii 2025-2027</w:t>
      </w:r>
    </w:p>
    <w:p w14:paraId="0000023E" w14:textId="77777777" w:rsidR="009E3098" w:rsidRDefault="009E3098">
      <w:pPr>
        <w:rPr>
          <w:sz w:val="24"/>
          <w:szCs w:val="24"/>
        </w:rPr>
      </w:pPr>
    </w:p>
    <w:tbl>
      <w:tblPr>
        <w:tblStyle w:val="42"/>
        <w:tblW w:w="15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8"/>
        <w:gridCol w:w="2900"/>
        <w:gridCol w:w="2059"/>
        <w:gridCol w:w="1122"/>
        <w:gridCol w:w="1618"/>
        <w:gridCol w:w="1463"/>
        <w:gridCol w:w="1152"/>
        <w:gridCol w:w="738"/>
        <w:gridCol w:w="822"/>
        <w:gridCol w:w="1450"/>
      </w:tblGrid>
      <w:tr w:rsidR="009E3098" w14:paraId="56B40245" w14:textId="77777777" w:rsidTr="001C7D9F">
        <w:trPr>
          <w:trHeight w:val="323"/>
        </w:trPr>
        <w:tc>
          <w:tcPr>
            <w:tcW w:w="1748" w:type="dxa"/>
            <w:vMerge w:val="restart"/>
            <w:shd w:val="clear" w:color="auto" w:fill="auto"/>
          </w:tcPr>
          <w:p w14:paraId="0000023F" w14:textId="77777777" w:rsidR="009E3098" w:rsidRDefault="00B01A50">
            <w:pPr>
              <w:ind w:firstLine="0"/>
              <w:jc w:val="center"/>
              <w:rPr>
                <w:b/>
                <w:sz w:val="24"/>
                <w:szCs w:val="24"/>
              </w:rPr>
            </w:pPr>
            <w:r>
              <w:rPr>
                <w:b/>
                <w:sz w:val="24"/>
                <w:szCs w:val="24"/>
              </w:rPr>
              <w:t>Rezultat</w:t>
            </w:r>
          </w:p>
          <w:p w14:paraId="00000240" w14:textId="77777777" w:rsidR="009E3098" w:rsidRDefault="00B01A50">
            <w:pPr>
              <w:ind w:firstLine="0"/>
              <w:jc w:val="center"/>
              <w:rPr>
                <w:b/>
                <w:sz w:val="24"/>
                <w:szCs w:val="24"/>
              </w:rPr>
            </w:pPr>
            <w:r>
              <w:rPr>
                <w:b/>
                <w:sz w:val="24"/>
                <w:szCs w:val="24"/>
              </w:rPr>
              <w:t>anticipat</w:t>
            </w:r>
          </w:p>
        </w:tc>
        <w:tc>
          <w:tcPr>
            <w:tcW w:w="2900" w:type="dxa"/>
            <w:vMerge w:val="restart"/>
            <w:shd w:val="clear" w:color="auto" w:fill="auto"/>
          </w:tcPr>
          <w:p w14:paraId="00000241" w14:textId="77777777" w:rsidR="009E3098" w:rsidRDefault="00B01A50">
            <w:pPr>
              <w:ind w:firstLine="0"/>
              <w:jc w:val="center"/>
              <w:rPr>
                <w:b/>
                <w:sz w:val="24"/>
                <w:szCs w:val="24"/>
              </w:rPr>
            </w:pPr>
            <w:r>
              <w:rPr>
                <w:b/>
                <w:sz w:val="24"/>
                <w:szCs w:val="24"/>
              </w:rPr>
              <w:t>Acțiune</w:t>
            </w:r>
          </w:p>
        </w:tc>
        <w:tc>
          <w:tcPr>
            <w:tcW w:w="2059" w:type="dxa"/>
            <w:vMerge w:val="restart"/>
            <w:shd w:val="clear" w:color="auto" w:fill="auto"/>
          </w:tcPr>
          <w:p w14:paraId="00000242" w14:textId="77777777" w:rsidR="009E3098" w:rsidRDefault="00B01A50">
            <w:pPr>
              <w:ind w:firstLine="0"/>
              <w:jc w:val="center"/>
              <w:rPr>
                <w:b/>
                <w:sz w:val="24"/>
                <w:szCs w:val="24"/>
              </w:rPr>
            </w:pPr>
            <w:r>
              <w:rPr>
                <w:b/>
                <w:sz w:val="24"/>
                <w:szCs w:val="24"/>
              </w:rPr>
              <w:t>Indicator de</w:t>
            </w:r>
          </w:p>
          <w:p w14:paraId="00000243" w14:textId="77777777" w:rsidR="009E3098" w:rsidRDefault="00B01A50">
            <w:pPr>
              <w:ind w:firstLine="0"/>
              <w:jc w:val="center"/>
              <w:rPr>
                <w:b/>
                <w:sz w:val="24"/>
                <w:szCs w:val="24"/>
              </w:rPr>
            </w:pPr>
            <w:r>
              <w:rPr>
                <w:b/>
                <w:sz w:val="24"/>
                <w:szCs w:val="24"/>
              </w:rPr>
              <w:t>acțiune</w:t>
            </w:r>
          </w:p>
        </w:tc>
        <w:tc>
          <w:tcPr>
            <w:tcW w:w="1122" w:type="dxa"/>
            <w:vMerge w:val="restart"/>
            <w:shd w:val="clear" w:color="auto" w:fill="auto"/>
          </w:tcPr>
          <w:p w14:paraId="00000244" w14:textId="77777777" w:rsidR="009E3098" w:rsidRDefault="00B01A50">
            <w:pPr>
              <w:ind w:firstLine="0"/>
              <w:jc w:val="center"/>
              <w:rPr>
                <w:b/>
                <w:sz w:val="24"/>
                <w:szCs w:val="24"/>
              </w:rPr>
            </w:pPr>
            <w:r>
              <w:rPr>
                <w:b/>
                <w:sz w:val="24"/>
                <w:szCs w:val="24"/>
              </w:rPr>
              <w:t>Termen</w:t>
            </w:r>
          </w:p>
          <w:p w14:paraId="00000245" w14:textId="77777777" w:rsidR="009E3098" w:rsidRDefault="00B01A50">
            <w:pPr>
              <w:ind w:firstLine="0"/>
              <w:jc w:val="center"/>
              <w:rPr>
                <w:b/>
                <w:sz w:val="24"/>
                <w:szCs w:val="24"/>
              </w:rPr>
            </w:pPr>
            <w:r>
              <w:rPr>
                <w:b/>
                <w:sz w:val="24"/>
                <w:szCs w:val="24"/>
              </w:rPr>
              <w:t>de</w:t>
            </w:r>
          </w:p>
          <w:p w14:paraId="00000246" w14:textId="77777777" w:rsidR="009E3098" w:rsidRDefault="00B01A50" w:rsidP="00BF0678">
            <w:pPr>
              <w:ind w:right="-78" w:firstLine="0"/>
              <w:jc w:val="center"/>
              <w:rPr>
                <w:b/>
                <w:sz w:val="24"/>
                <w:szCs w:val="24"/>
              </w:rPr>
            </w:pPr>
            <w:r>
              <w:rPr>
                <w:b/>
                <w:sz w:val="24"/>
                <w:szCs w:val="24"/>
              </w:rPr>
              <w:t>realizare</w:t>
            </w:r>
          </w:p>
        </w:tc>
        <w:tc>
          <w:tcPr>
            <w:tcW w:w="1618" w:type="dxa"/>
            <w:vMerge w:val="restart"/>
            <w:shd w:val="clear" w:color="auto" w:fill="auto"/>
          </w:tcPr>
          <w:p w14:paraId="00000247" w14:textId="77777777" w:rsidR="009E3098" w:rsidRDefault="00B01A50">
            <w:pPr>
              <w:ind w:firstLine="0"/>
              <w:jc w:val="center"/>
              <w:rPr>
                <w:b/>
                <w:sz w:val="24"/>
                <w:szCs w:val="24"/>
              </w:rPr>
            </w:pPr>
            <w:r>
              <w:rPr>
                <w:b/>
                <w:sz w:val="24"/>
                <w:szCs w:val="24"/>
              </w:rPr>
              <w:t>Responsabil/</w:t>
            </w:r>
          </w:p>
          <w:p w14:paraId="00000248" w14:textId="77777777" w:rsidR="009E3098" w:rsidRDefault="00B01A50">
            <w:pPr>
              <w:ind w:firstLine="0"/>
              <w:jc w:val="center"/>
              <w:rPr>
                <w:b/>
                <w:sz w:val="24"/>
                <w:szCs w:val="24"/>
              </w:rPr>
            </w:pPr>
            <w:r>
              <w:rPr>
                <w:b/>
                <w:sz w:val="24"/>
                <w:szCs w:val="24"/>
              </w:rPr>
              <w:t>partener</w:t>
            </w:r>
          </w:p>
        </w:tc>
        <w:tc>
          <w:tcPr>
            <w:tcW w:w="1463" w:type="dxa"/>
            <w:vMerge w:val="restart"/>
            <w:tcBorders>
              <w:top w:val="single" w:sz="4" w:space="0" w:color="000000"/>
              <w:right w:val="single" w:sz="4" w:space="0" w:color="000000"/>
            </w:tcBorders>
            <w:shd w:val="clear" w:color="auto" w:fill="auto"/>
          </w:tcPr>
          <w:p w14:paraId="00000249" w14:textId="77777777" w:rsidR="009E3098" w:rsidRDefault="00B01A50">
            <w:pPr>
              <w:ind w:firstLine="0"/>
              <w:jc w:val="center"/>
              <w:rPr>
                <w:b/>
                <w:sz w:val="24"/>
                <w:szCs w:val="24"/>
              </w:rPr>
            </w:pPr>
            <w:r>
              <w:rPr>
                <w:b/>
                <w:sz w:val="24"/>
                <w:szCs w:val="24"/>
              </w:rPr>
              <w:t>Cost cumulativ, mii lei/ sursă de finanțare</w:t>
            </w:r>
          </w:p>
        </w:tc>
        <w:tc>
          <w:tcPr>
            <w:tcW w:w="4162" w:type="dxa"/>
            <w:gridSpan w:val="4"/>
            <w:tcBorders>
              <w:top w:val="single" w:sz="4" w:space="0" w:color="000000"/>
              <w:bottom w:val="nil"/>
              <w:right w:val="single" w:sz="4" w:space="0" w:color="000000"/>
            </w:tcBorders>
            <w:shd w:val="clear" w:color="auto" w:fill="auto"/>
          </w:tcPr>
          <w:p w14:paraId="0000024A" w14:textId="77777777" w:rsidR="009E3098" w:rsidRDefault="00B01A50">
            <w:pPr>
              <w:ind w:firstLine="0"/>
              <w:jc w:val="center"/>
              <w:rPr>
                <w:b/>
                <w:sz w:val="24"/>
                <w:szCs w:val="24"/>
              </w:rPr>
            </w:pPr>
            <w:r>
              <w:rPr>
                <w:b/>
                <w:sz w:val="24"/>
                <w:szCs w:val="24"/>
              </w:rPr>
              <w:t>Țintă pentru indicatorii de impact</w:t>
            </w:r>
          </w:p>
        </w:tc>
      </w:tr>
      <w:tr w:rsidR="001C7D9F" w14:paraId="52C7F458" w14:textId="77777777" w:rsidTr="001C7D9F">
        <w:tc>
          <w:tcPr>
            <w:tcW w:w="1748" w:type="dxa"/>
            <w:vMerge/>
            <w:shd w:val="clear" w:color="auto" w:fill="auto"/>
          </w:tcPr>
          <w:p w14:paraId="0000024F" w14:textId="77777777" w:rsidR="001C7D9F" w:rsidRDefault="001C7D9F">
            <w:pPr>
              <w:widowControl w:val="0"/>
              <w:pBdr>
                <w:top w:val="nil"/>
                <w:left w:val="nil"/>
                <w:bottom w:val="nil"/>
                <w:right w:val="nil"/>
                <w:between w:val="nil"/>
              </w:pBdr>
              <w:spacing w:line="276" w:lineRule="auto"/>
              <w:ind w:firstLine="0"/>
              <w:jc w:val="left"/>
              <w:rPr>
                <w:b/>
                <w:sz w:val="24"/>
                <w:szCs w:val="24"/>
              </w:rPr>
            </w:pPr>
          </w:p>
        </w:tc>
        <w:tc>
          <w:tcPr>
            <w:tcW w:w="2900" w:type="dxa"/>
            <w:vMerge/>
            <w:shd w:val="clear" w:color="auto" w:fill="auto"/>
          </w:tcPr>
          <w:p w14:paraId="00000250" w14:textId="77777777" w:rsidR="001C7D9F" w:rsidRDefault="001C7D9F">
            <w:pPr>
              <w:widowControl w:val="0"/>
              <w:pBdr>
                <w:top w:val="nil"/>
                <w:left w:val="nil"/>
                <w:bottom w:val="nil"/>
                <w:right w:val="nil"/>
                <w:between w:val="nil"/>
              </w:pBdr>
              <w:spacing w:line="276" w:lineRule="auto"/>
              <w:ind w:firstLine="0"/>
              <w:jc w:val="left"/>
              <w:rPr>
                <w:b/>
                <w:sz w:val="24"/>
                <w:szCs w:val="24"/>
              </w:rPr>
            </w:pPr>
          </w:p>
        </w:tc>
        <w:tc>
          <w:tcPr>
            <w:tcW w:w="2059" w:type="dxa"/>
            <w:vMerge/>
            <w:shd w:val="clear" w:color="auto" w:fill="auto"/>
          </w:tcPr>
          <w:p w14:paraId="00000251" w14:textId="77777777" w:rsidR="001C7D9F" w:rsidRDefault="001C7D9F">
            <w:pPr>
              <w:widowControl w:val="0"/>
              <w:pBdr>
                <w:top w:val="nil"/>
                <w:left w:val="nil"/>
                <w:bottom w:val="nil"/>
                <w:right w:val="nil"/>
                <w:between w:val="nil"/>
              </w:pBdr>
              <w:spacing w:line="276" w:lineRule="auto"/>
              <w:ind w:firstLine="0"/>
              <w:jc w:val="left"/>
              <w:rPr>
                <w:b/>
                <w:sz w:val="24"/>
                <w:szCs w:val="24"/>
              </w:rPr>
            </w:pPr>
          </w:p>
        </w:tc>
        <w:tc>
          <w:tcPr>
            <w:tcW w:w="1122" w:type="dxa"/>
            <w:vMerge/>
            <w:shd w:val="clear" w:color="auto" w:fill="auto"/>
          </w:tcPr>
          <w:p w14:paraId="00000252" w14:textId="77777777" w:rsidR="001C7D9F" w:rsidRDefault="001C7D9F">
            <w:pPr>
              <w:widowControl w:val="0"/>
              <w:pBdr>
                <w:top w:val="nil"/>
                <w:left w:val="nil"/>
                <w:bottom w:val="nil"/>
                <w:right w:val="nil"/>
                <w:between w:val="nil"/>
              </w:pBdr>
              <w:spacing w:line="276" w:lineRule="auto"/>
              <w:ind w:firstLine="0"/>
              <w:jc w:val="left"/>
              <w:rPr>
                <w:b/>
                <w:sz w:val="24"/>
                <w:szCs w:val="24"/>
              </w:rPr>
            </w:pPr>
          </w:p>
        </w:tc>
        <w:tc>
          <w:tcPr>
            <w:tcW w:w="1618" w:type="dxa"/>
            <w:vMerge/>
            <w:shd w:val="clear" w:color="auto" w:fill="auto"/>
          </w:tcPr>
          <w:p w14:paraId="00000253" w14:textId="77777777" w:rsidR="001C7D9F" w:rsidRDefault="001C7D9F">
            <w:pPr>
              <w:widowControl w:val="0"/>
              <w:pBdr>
                <w:top w:val="nil"/>
                <w:left w:val="nil"/>
                <w:bottom w:val="nil"/>
                <w:right w:val="nil"/>
                <w:between w:val="nil"/>
              </w:pBdr>
              <w:spacing w:line="276" w:lineRule="auto"/>
              <w:ind w:firstLine="0"/>
              <w:jc w:val="left"/>
              <w:rPr>
                <w:b/>
                <w:sz w:val="24"/>
                <w:szCs w:val="24"/>
              </w:rPr>
            </w:pPr>
          </w:p>
        </w:tc>
        <w:tc>
          <w:tcPr>
            <w:tcW w:w="1463" w:type="dxa"/>
            <w:vMerge/>
            <w:tcBorders>
              <w:top w:val="single" w:sz="4" w:space="0" w:color="000000"/>
              <w:right w:val="single" w:sz="4" w:space="0" w:color="000000"/>
            </w:tcBorders>
            <w:shd w:val="clear" w:color="auto" w:fill="auto"/>
          </w:tcPr>
          <w:p w14:paraId="00000254" w14:textId="77777777" w:rsidR="001C7D9F" w:rsidRDefault="001C7D9F">
            <w:pPr>
              <w:widowControl w:val="0"/>
              <w:pBdr>
                <w:top w:val="nil"/>
                <w:left w:val="nil"/>
                <w:bottom w:val="nil"/>
                <w:right w:val="nil"/>
                <w:between w:val="nil"/>
              </w:pBdr>
              <w:spacing w:line="276" w:lineRule="auto"/>
              <w:ind w:firstLine="0"/>
              <w:jc w:val="left"/>
              <w:rPr>
                <w:b/>
                <w:sz w:val="24"/>
                <w:szCs w:val="24"/>
              </w:rPr>
            </w:pPr>
          </w:p>
        </w:tc>
        <w:tc>
          <w:tcPr>
            <w:tcW w:w="1152" w:type="dxa"/>
            <w:tcBorders>
              <w:left w:val="single" w:sz="4" w:space="0" w:color="000000"/>
            </w:tcBorders>
            <w:shd w:val="clear" w:color="auto" w:fill="auto"/>
          </w:tcPr>
          <w:p w14:paraId="00000255" w14:textId="77777777" w:rsidR="001C7D9F" w:rsidRDefault="001C7D9F">
            <w:pPr>
              <w:ind w:firstLine="0"/>
              <w:jc w:val="center"/>
              <w:rPr>
                <w:b/>
                <w:sz w:val="24"/>
                <w:szCs w:val="24"/>
              </w:rPr>
            </w:pPr>
            <w:r>
              <w:rPr>
                <w:b/>
                <w:sz w:val="24"/>
                <w:szCs w:val="24"/>
              </w:rPr>
              <w:t>referință</w:t>
            </w:r>
          </w:p>
        </w:tc>
        <w:tc>
          <w:tcPr>
            <w:tcW w:w="738" w:type="dxa"/>
            <w:tcBorders>
              <w:bottom w:val="single" w:sz="4" w:space="0" w:color="000000"/>
            </w:tcBorders>
            <w:shd w:val="clear" w:color="auto" w:fill="auto"/>
          </w:tcPr>
          <w:p w14:paraId="00000256" w14:textId="77777777" w:rsidR="001C7D9F" w:rsidRDefault="001C7D9F">
            <w:pPr>
              <w:ind w:firstLine="0"/>
              <w:jc w:val="center"/>
              <w:rPr>
                <w:b/>
                <w:sz w:val="24"/>
                <w:szCs w:val="24"/>
              </w:rPr>
            </w:pPr>
            <w:r>
              <w:rPr>
                <w:b/>
                <w:sz w:val="24"/>
                <w:szCs w:val="24"/>
              </w:rPr>
              <w:t>2025</w:t>
            </w:r>
          </w:p>
        </w:tc>
        <w:tc>
          <w:tcPr>
            <w:tcW w:w="822" w:type="dxa"/>
            <w:shd w:val="clear" w:color="auto" w:fill="auto"/>
          </w:tcPr>
          <w:p w14:paraId="00000257" w14:textId="77777777" w:rsidR="001C7D9F" w:rsidRDefault="001C7D9F">
            <w:pPr>
              <w:ind w:firstLine="0"/>
              <w:jc w:val="center"/>
              <w:rPr>
                <w:b/>
                <w:sz w:val="24"/>
                <w:szCs w:val="24"/>
              </w:rPr>
            </w:pPr>
            <w:r>
              <w:rPr>
                <w:b/>
                <w:sz w:val="24"/>
                <w:szCs w:val="24"/>
              </w:rPr>
              <w:t>2026</w:t>
            </w:r>
          </w:p>
        </w:tc>
        <w:tc>
          <w:tcPr>
            <w:tcW w:w="1450" w:type="dxa"/>
            <w:shd w:val="clear" w:color="auto" w:fill="auto"/>
          </w:tcPr>
          <w:p w14:paraId="00000259" w14:textId="68641832" w:rsidR="001C7D9F" w:rsidRDefault="001C7D9F">
            <w:pPr>
              <w:ind w:firstLine="0"/>
              <w:jc w:val="center"/>
              <w:rPr>
                <w:b/>
                <w:sz w:val="24"/>
                <w:szCs w:val="24"/>
              </w:rPr>
            </w:pPr>
            <w:r>
              <w:rPr>
                <w:b/>
                <w:sz w:val="24"/>
                <w:szCs w:val="24"/>
              </w:rPr>
              <w:t>2027</w:t>
            </w:r>
          </w:p>
        </w:tc>
      </w:tr>
      <w:tr w:rsidR="001C7D9F" w14:paraId="314B9EBF" w14:textId="77777777" w:rsidTr="001C7D9F">
        <w:tc>
          <w:tcPr>
            <w:tcW w:w="15072" w:type="dxa"/>
            <w:gridSpan w:val="10"/>
            <w:shd w:val="clear" w:color="auto" w:fill="auto"/>
          </w:tcPr>
          <w:p w14:paraId="05E9B136" w14:textId="77777777" w:rsidR="001C7D9F" w:rsidRDefault="001C7D9F" w:rsidP="001C7D9F">
            <w:pPr>
              <w:ind w:firstLine="0"/>
              <w:rPr>
                <w:b/>
                <w:sz w:val="24"/>
                <w:szCs w:val="24"/>
              </w:rPr>
            </w:pPr>
            <w:r>
              <w:rPr>
                <w:b/>
                <w:sz w:val="24"/>
                <w:szCs w:val="24"/>
              </w:rPr>
              <w:t>Obiectiv General 1</w:t>
            </w:r>
          </w:p>
          <w:p w14:paraId="71401C70" w14:textId="77777777" w:rsidR="001C7D9F" w:rsidRDefault="001C7D9F" w:rsidP="001C7D9F">
            <w:pPr>
              <w:ind w:firstLine="0"/>
              <w:rPr>
                <w:sz w:val="24"/>
                <w:szCs w:val="24"/>
              </w:rPr>
            </w:pPr>
            <w:r>
              <w:rPr>
                <w:sz w:val="24"/>
                <w:szCs w:val="24"/>
              </w:rPr>
              <w:t>Îmbunătățirea/modernizarea și dezvoltarea infrastructurii sportive pentru practicarea exercițiului fizic și sportului până în anul 2030</w:t>
            </w:r>
          </w:p>
          <w:p w14:paraId="22DDC7ED" w14:textId="438FDAE4" w:rsidR="001C7D9F" w:rsidRDefault="001C7D9F" w:rsidP="001C7D9F">
            <w:pPr>
              <w:ind w:firstLine="0"/>
              <w:rPr>
                <w:b/>
                <w:sz w:val="24"/>
                <w:szCs w:val="24"/>
              </w:rPr>
            </w:pPr>
            <w:r>
              <w:rPr>
                <w:b/>
                <w:sz w:val="24"/>
                <w:szCs w:val="24"/>
              </w:rPr>
              <w:t>Obiectiv specific 1.1.</w:t>
            </w:r>
            <w:r>
              <w:rPr>
                <w:b/>
                <w:i/>
                <w:sz w:val="24"/>
                <w:szCs w:val="24"/>
              </w:rPr>
              <w:t xml:space="preserve"> </w:t>
            </w:r>
            <w:r>
              <w:rPr>
                <w:sz w:val="24"/>
                <w:szCs w:val="24"/>
              </w:rPr>
              <w:t>Sporirea numărului de complexuri sportive multifuncționale și terenuri sportive (poate avea bazin, arenă, piste de alergări și alte facilități) în regiunile-cheie ale țării (Chișinău, Cahul, Bălți, Ungheni, Soroca) în scopul soluționării problemelor de infrastructură și dotarea cu echipamente sportive moderne, conform standardelor naționale de dotare pentru fiecare nivel de învățământ și tip de unitate</w:t>
            </w:r>
          </w:p>
        </w:tc>
      </w:tr>
      <w:tr w:rsidR="001C7D9F" w14:paraId="59303462" w14:textId="77777777" w:rsidTr="001C7D9F">
        <w:tc>
          <w:tcPr>
            <w:tcW w:w="1748" w:type="dxa"/>
            <w:shd w:val="clear" w:color="auto" w:fill="auto"/>
          </w:tcPr>
          <w:p w14:paraId="16373056" w14:textId="1A12F7D4" w:rsidR="001C7D9F" w:rsidRDefault="001C7D9F" w:rsidP="00BF26DC">
            <w:pPr>
              <w:widowControl w:val="0"/>
              <w:pBdr>
                <w:top w:val="nil"/>
                <w:left w:val="nil"/>
                <w:bottom w:val="nil"/>
                <w:right w:val="nil"/>
                <w:between w:val="nil"/>
              </w:pBdr>
              <w:spacing w:line="276" w:lineRule="auto"/>
              <w:ind w:firstLine="0"/>
              <w:jc w:val="center"/>
              <w:rPr>
                <w:b/>
                <w:sz w:val="24"/>
                <w:szCs w:val="24"/>
              </w:rPr>
            </w:pPr>
            <w:r>
              <w:rPr>
                <w:b/>
                <w:sz w:val="24"/>
                <w:szCs w:val="24"/>
              </w:rPr>
              <w:t>1</w:t>
            </w:r>
          </w:p>
        </w:tc>
        <w:tc>
          <w:tcPr>
            <w:tcW w:w="2900" w:type="dxa"/>
            <w:shd w:val="clear" w:color="auto" w:fill="auto"/>
          </w:tcPr>
          <w:p w14:paraId="5E460332" w14:textId="64BA3703" w:rsidR="001C7D9F" w:rsidRDefault="001C7D9F" w:rsidP="00BF26DC">
            <w:pPr>
              <w:widowControl w:val="0"/>
              <w:pBdr>
                <w:top w:val="nil"/>
                <w:left w:val="nil"/>
                <w:bottom w:val="nil"/>
                <w:right w:val="nil"/>
                <w:between w:val="nil"/>
              </w:pBdr>
              <w:spacing w:line="276" w:lineRule="auto"/>
              <w:ind w:firstLine="0"/>
              <w:jc w:val="center"/>
              <w:rPr>
                <w:b/>
                <w:sz w:val="24"/>
                <w:szCs w:val="24"/>
              </w:rPr>
            </w:pPr>
            <w:r>
              <w:rPr>
                <w:b/>
                <w:sz w:val="24"/>
                <w:szCs w:val="24"/>
              </w:rPr>
              <w:t>2</w:t>
            </w:r>
          </w:p>
        </w:tc>
        <w:tc>
          <w:tcPr>
            <w:tcW w:w="2059" w:type="dxa"/>
            <w:shd w:val="clear" w:color="auto" w:fill="auto"/>
          </w:tcPr>
          <w:p w14:paraId="3EF57898" w14:textId="56DD545E" w:rsidR="001C7D9F" w:rsidRDefault="001C7D9F" w:rsidP="00BF26DC">
            <w:pPr>
              <w:widowControl w:val="0"/>
              <w:pBdr>
                <w:top w:val="nil"/>
                <w:left w:val="nil"/>
                <w:bottom w:val="nil"/>
                <w:right w:val="nil"/>
                <w:between w:val="nil"/>
              </w:pBdr>
              <w:spacing w:line="276" w:lineRule="auto"/>
              <w:ind w:firstLine="0"/>
              <w:jc w:val="center"/>
              <w:rPr>
                <w:b/>
                <w:sz w:val="24"/>
                <w:szCs w:val="24"/>
              </w:rPr>
            </w:pPr>
            <w:r>
              <w:rPr>
                <w:b/>
                <w:sz w:val="24"/>
                <w:szCs w:val="24"/>
              </w:rPr>
              <w:t>3</w:t>
            </w:r>
          </w:p>
        </w:tc>
        <w:tc>
          <w:tcPr>
            <w:tcW w:w="1122" w:type="dxa"/>
            <w:shd w:val="clear" w:color="auto" w:fill="auto"/>
          </w:tcPr>
          <w:p w14:paraId="6A203A7B" w14:textId="03FA71AB" w:rsidR="001C7D9F" w:rsidRDefault="001C7D9F" w:rsidP="00BF26DC">
            <w:pPr>
              <w:widowControl w:val="0"/>
              <w:pBdr>
                <w:top w:val="nil"/>
                <w:left w:val="nil"/>
                <w:bottom w:val="nil"/>
                <w:right w:val="nil"/>
                <w:between w:val="nil"/>
              </w:pBdr>
              <w:spacing w:line="276" w:lineRule="auto"/>
              <w:ind w:firstLine="0"/>
              <w:jc w:val="center"/>
              <w:rPr>
                <w:b/>
                <w:sz w:val="24"/>
                <w:szCs w:val="24"/>
              </w:rPr>
            </w:pPr>
            <w:r>
              <w:rPr>
                <w:b/>
                <w:sz w:val="24"/>
                <w:szCs w:val="24"/>
              </w:rPr>
              <w:t>4</w:t>
            </w:r>
          </w:p>
        </w:tc>
        <w:tc>
          <w:tcPr>
            <w:tcW w:w="1618" w:type="dxa"/>
            <w:shd w:val="clear" w:color="auto" w:fill="auto"/>
          </w:tcPr>
          <w:p w14:paraId="717063A9" w14:textId="39E76697" w:rsidR="001C7D9F" w:rsidRDefault="001C7D9F" w:rsidP="00BF26DC">
            <w:pPr>
              <w:widowControl w:val="0"/>
              <w:pBdr>
                <w:top w:val="nil"/>
                <w:left w:val="nil"/>
                <w:bottom w:val="nil"/>
                <w:right w:val="nil"/>
                <w:between w:val="nil"/>
              </w:pBdr>
              <w:spacing w:line="276" w:lineRule="auto"/>
              <w:ind w:firstLine="0"/>
              <w:jc w:val="center"/>
              <w:rPr>
                <w:b/>
                <w:sz w:val="24"/>
                <w:szCs w:val="24"/>
              </w:rPr>
            </w:pPr>
            <w:r>
              <w:rPr>
                <w:b/>
                <w:sz w:val="24"/>
                <w:szCs w:val="24"/>
              </w:rPr>
              <w:t>5</w:t>
            </w:r>
          </w:p>
        </w:tc>
        <w:tc>
          <w:tcPr>
            <w:tcW w:w="1463" w:type="dxa"/>
            <w:tcBorders>
              <w:top w:val="single" w:sz="4" w:space="0" w:color="000000"/>
              <w:bottom w:val="single" w:sz="4" w:space="0" w:color="000000"/>
              <w:right w:val="single" w:sz="4" w:space="0" w:color="000000"/>
            </w:tcBorders>
            <w:shd w:val="clear" w:color="auto" w:fill="auto"/>
          </w:tcPr>
          <w:p w14:paraId="7FAC4892" w14:textId="7D5794E8" w:rsidR="001C7D9F" w:rsidRDefault="001C7D9F" w:rsidP="00BF26DC">
            <w:pPr>
              <w:widowControl w:val="0"/>
              <w:pBdr>
                <w:top w:val="nil"/>
                <w:left w:val="nil"/>
                <w:bottom w:val="nil"/>
                <w:right w:val="nil"/>
                <w:between w:val="nil"/>
              </w:pBdr>
              <w:spacing w:line="276" w:lineRule="auto"/>
              <w:ind w:firstLine="0"/>
              <w:jc w:val="center"/>
              <w:rPr>
                <w:b/>
                <w:sz w:val="24"/>
                <w:szCs w:val="24"/>
              </w:rPr>
            </w:pPr>
            <w:r>
              <w:rPr>
                <w:b/>
                <w:sz w:val="24"/>
                <w:szCs w:val="24"/>
              </w:rPr>
              <w:t>6</w:t>
            </w:r>
          </w:p>
        </w:tc>
        <w:tc>
          <w:tcPr>
            <w:tcW w:w="1152" w:type="dxa"/>
            <w:tcBorders>
              <w:left w:val="single" w:sz="4" w:space="0" w:color="000000"/>
            </w:tcBorders>
            <w:shd w:val="clear" w:color="auto" w:fill="auto"/>
          </w:tcPr>
          <w:p w14:paraId="0F6904C0" w14:textId="23F87142" w:rsidR="001C7D9F" w:rsidRDefault="001C7D9F" w:rsidP="00BF26DC">
            <w:pPr>
              <w:ind w:firstLine="0"/>
              <w:jc w:val="center"/>
              <w:rPr>
                <w:b/>
                <w:sz w:val="24"/>
                <w:szCs w:val="24"/>
              </w:rPr>
            </w:pPr>
            <w:r>
              <w:rPr>
                <w:b/>
                <w:sz w:val="24"/>
                <w:szCs w:val="24"/>
              </w:rPr>
              <w:t>7</w:t>
            </w:r>
          </w:p>
        </w:tc>
        <w:tc>
          <w:tcPr>
            <w:tcW w:w="738" w:type="dxa"/>
            <w:shd w:val="clear" w:color="auto" w:fill="auto"/>
          </w:tcPr>
          <w:p w14:paraId="4AE7E908" w14:textId="0D1DB6E3" w:rsidR="001C7D9F" w:rsidRDefault="001C7D9F" w:rsidP="00BF26DC">
            <w:pPr>
              <w:ind w:firstLine="0"/>
              <w:jc w:val="center"/>
              <w:rPr>
                <w:b/>
                <w:sz w:val="24"/>
                <w:szCs w:val="24"/>
              </w:rPr>
            </w:pPr>
            <w:r>
              <w:rPr>
                <w:b/>
                <w:sz w:val="24"/>
                <w:szCs w:val="24"/>
              </w:rPr>
              <w:t>8</w:t>
            </w:r>
          </w:p>
        </w:tc>
        <w:tc>
          <w:tcPr>
            <w:tcW w:w="822" w:type="dxa"/>
            <w:shd w:val="clear" w:color="auto" w:fill="auto"/>
          </w:tcPr>
          <w:p w14:paraId="3DE3A2FC" w14:textId="47FDE800" w:rsidR="001C7D9F" w:rsidRDefault="001C7D9F" w:rsidP="00BF26DC">
            <w:pPr>
              <w:ind w:firstLine="0"/>
              <w:jc w:val="center"/>
              <w:rPr>
                <w:b/>
                <w:sz w:val="24"/>
                <w:szCs w:val="24"/>
              </w:rPr>
            </w:pPr>
            <w:r>
              <w:rPr>
                <w:b/>
                <w:sz w:val="24"/>
                <w:szCs w:val="24"/>
              </w:rPr>
              <w:t>9</w:t>
            </w:r>
          </w:p>
        </w:tc>
        <w:tc>
          <w:tcPr>
            <w:tcW w:w="1450" w:type="dxa"/>
            <w:shd w:val="clear" w:color="auto" w:fill="auto"/>
          </w:tcPr>
          <w:p w14:paraId="0426A262" w14:textId="7F685A50" w:rsidR="001C7D9F" w:rsidRDefault="001C7D9F" w:rsidP="00BF26DC">
            <w:pPr>
              <w:ind w:firstLine="0"/>
              <w:jc w:val="center"/>
              <w:rPr>
                <w:b/>
                <w:sz w:val="24"/>
                <w:szCs w:val="24"/>
              </w:rPr>
            </w:pPr>
            <w:r>
              <w:rPr>
                <w:b/>
                <w:sz w:val="24"/>
                <w:szCs w:val="24"/>
              </w:rPr>
              <w:t>10</w:t>
            </w:r>
          </w:p>
        </w:tc>
      </w:tr>
      <w:tr w:rsidR="00BF0678" w14:paraId="54C80FCC" w14:textId="77777777" w:rsidTr="00BF26DC">
        <w:tc>
          <w:tcPr>
            <w:tcW w:w="1748" w:type="dxa"/>
            <w:vMerge w:val="restart"/>
            <w:shd w:val="clear" w:color="auto" w:fill="auto"/>
          </w:tcPr>
          <w:p w14:paraId="71012A93" w14:textId="77777777" w:rsidR="00BF0678" w:rsidRDefault="00BF0678" w:rsidP="00BF0678">
            <w:pPr>
              <w:ind w:firstLine="0"/>
              <w:rPr>
                <w:sz w:val="24"/>
                <w:szCs w:val="24"/>
              </w:rPr>
            </w:pPr>
            <w:r>
              <w:rPr>
                <w:b/>
                <w:sz w:val="24"/>
                <w:szCs w:val="24"/>
              </w:rPr>
              <w:t xml:space="preserve">Rezultat anticipat 1.1.1. </w:t>
            </w:r>
          </w:p>
          <w:p w14:paraId="54CB4076" w14:textId="77777777" w:rsidR="00BF0678" w:rsidRDefault="00BF0678" w:rsidP="00BF0678">
            <w:pPr>
              <w:ind w:firstLine="0"/>
              <w:rPr>
                <w:sz w:val="24"/>
                <w:szCs w:val="24"/>
              </w:rPr>
            </w:pPr>
            <w:r>
              <w:rPr>
                <w:sz w:val="24"/>
                <w:szCs w:val="24"/>
              </w:rPr>
              <w:t xml:space="preserve">Creșterea numărului de  complexe sportive multifuncționale și terenuri sportive cu două unități (poate avea bazin, arenă, piste de alergări și alte facilități) în regiunile-cheie ale țării (Chișinău, </w:t>
            </w:r>
            <w:r>
              <w:rPr>
                <w:sz w:val="24"/>
                <w:szCs w:val="24"/>
              </w:rPr>
              <w:lastRenderedPageBreak/>
              <w:t xml:space="preserve">Cahul, Bălți, Ungheni, Soroca) </w:t>
            </w:r>
          </w:p>
          <w:p w14:paraId="1474E0D6" w14:textId="77777777" w:rsidR="00BF0678" w:rsidRDefault="00BF0678" w:rsidP="00BF0678">
            <w:pPr>
              <w:ind w:firstLine="0"/>
              <w:rPr>
                <w:b/>
                <w:sz w:val="24"/>
                <w:szCs w:val="24"/>
              </w:rPr>
            </w:pPr>
          </w:p>
          <w:p w14:paraId="0EFC8F52" w14:textId="62E22FC8" w:rsidR="00BF0678" w:rsidRDefault="00BF0678" w:rsidP="00BF0678">
            <w:pPr>
              <w:widowControl w:val="0"/>
              <w:pBdr>
                <w:top w:val="nil"/>
                <w:left w:val="nil"/>
                <w:bottom w:val="nil"/>
                <w:right w:val="nil"/>
                <w:between w:val="nil"/>
              </w:pBdr>
              <w:spacing w:line="276" w:lineRule="auto"/>
              <w:ind w:firstLine="0"/>
              <w:jc w:val="left"/>
              <w:rPr>
                <w:b/>
                <w:sz w:val="24"/>
                <w:szCs w:val="24"/>
              </w:rPr>
            </w:pPr>
            <w:r>
              <w:rPr>
                <w:b/>
                <w:sz w:val="24"/>
                <w:szCs w:val="24"/>
              </w:rPr>
              <w:t>Indicator de impact. S</w:t>
            </w:r>
            <w:r>
              <w:rPr>
                <w:sz w:val="24"/>
                <w:szCs w:val="24"/>
              </w:rPr>
              <w:t>oluționarea problemelor de infrastructură și dotarea cu echipamente sportive moderne, conform standardelor naționale de dotare pentru fiecare nivel de învățământ și tip de unitate</w:t>
            </w:r>
          </w:p>
        </w:tc>
        <w:tc>
          <w:tcPr>
            <w:tcW w:w="2900" w:type="dxa"/>
            <w:shd w:val="clear" w:color="auto" w:fill="auto"/>
          </w:tcPr>
          <w:p w14:paraId="0A12E687" w14:textId="474BA161" w:rsidR="00BF0678" w:rsidRPr="00BF26DC" w:rsidRDefault="00BF0678" w:rsidP="00BF26DC">
            <w:pPr>
              <w:pStyle w:val="ListParagraph"/>
              <w:widowControl w:val="0"/>
              <w:pBdr>
                <w:top w:val="nil"/>
                <w:left w:val="nil"/>
                <w:bottom w:val="nil"/>
                <w:right w:val="nil"/>
                <w:between w:val="nil"/>
              </w:pBdr>
              <w:spacing w:line="276" w:lineRule="auto"/>
              <w:ind w:left="0" w:firstLine="0"/>
              <w:rPr>
                <w:b/>
                <w:sz w:val="24"/>
                <w:szCs w:val="24"/>
              </w:rPr>
            </w:pPr>
            <w:r w:rsidRPr="00BF26DC">
              <w:rPr>
                <w:b/>
                <w:sz w:val="24"/>
                <w:szCs w:val="24"/>
              </w:rPr>
              <w:lastRenderedPageBreak/>
              <w:t>1.1.1.1</w:t>
            </w:r>
            <w:r w:rsidR="00B3785D">
              <w:rPr>
                <w:sz w:val="24"/>
                <w:szCs w:val="24"/>
              </w:rPr>
              <w:t xml:space="preserve"> </w:t>
            </w:r>
            <w:r w:rsidRPr="00BF26DC">
              <w:rPr>
                <w:sz w:val="24"/>
                <w:szCs w:val="24"/>
              </w:rPr>
              <w:t>Desfășurarea cartografierii și identificarea infrastructurii (2 obiective)</w:t>
            </w:r>
          </w:p>
        </w:tc>
        <w:tc>
          <w:tcPr>
            <w:tcW w:w="2059" w:type="dxa"/>
            <w:shd w:val="clear" w:color="auto" w:fill="auto"/>
          </w:tcPr>
          <w:p w14:paraId="0825E82C" w14:textId="77777777" w:rsidR="00BF0678" w:rsidRDefault="00BF0678" w:rsidP="00BF26DC">
            <w:pPr>
              <w:ind w:firstLine="0"/>
              <w:rPr>
                <w:sz w:val="24"/>
                <w:szCs w:val="24"/>
              </w:rPr>
            </w:pPr>
            <w:r>
              <w:rPr>
                <w:sz w:val="24"/>
                <w:szCs w:val="24"/>
              </w:rPr>
              <w:t>Cartografiere realizată ;</w:t>
            </w:r>
          </w:p>
          <w:p w14:paraId="12228331" w14:textId="3148A0B9" w:rsidR="00BF0678" w:rsidRDefault="00BF0678" w:rsidP="00BF26DC">
            <w:pPr>
              <w:widowControl w:val="0"/>
              <w:pBdr>
                <w:top w:val="nil"/>
                <w:left w:val="nil"/>
                <w:bottom w:val="nil"/>
                <w:right w:val="nil"/>
                <w:between w:val="nil"/>
              </w:pBdr>
              <w:spacing w:line="276" w:lineRule="auto"/>
              <w:ind w:firstLine="0"/>
              <w:jc w:val="left"/>
              <w:rPr>
                <w:b/>
                <w:sz w:val="24"/>
                <w:szCs w:val="24"/>
              </w:rPr>
            </w:pPr>
            <w:r>
              <w:rPr>
                <w:sz w:val="24"/>
                <w:szCs w:val="24"/>
              </w:rPr>
              <w:t>2 obiective potențiale identificate;</w:t>
            </w:r>
          </w:p>
        </w:tc>
        <w:tc>
          <w:tcPr>
            <w:tcW w:w="1122" w:type="dxa"/>
            <w:shd w:val="clear" w:color="auto" w:fill="auto"/>
          </w:tcPr>
          <w:p w14:paraId="5EDE1458" w14:textId="77777777" w:rsidR="00BF0678" w:rsidRDefault="00BF0678" w:rsidP="00BF26DC">
            <w:pPr>
              <w:ind w:firstLine="0"/>
              <w:jc w:val="center"/>
              <w:rPr>
                <w:sz w:val="24"/>
                <w:szCs w:val="24"/>
              </w:rPr>
            </w:pPr>
            <w:r>
              <w:rPr>
                <w:sz w:val="24"/>
                <w:szCs w:val="24"/>
              </w:rPr>
              <w:t>Trim. I,</w:t>
            </w:r>
          </w:p>
          <w:p w14:paraId="510FA07A" w14:textId="08BF63B1" w:rsidR="00BF0678" w:rsidRDefault="00BF0678" w:rsidP="00BF26DC">
            <w:pPr>
              <w:widowControl w:val="0"/>
              <w:pBdr>
                <w:top w:val="nil"/>
                <w:left w:val="nil"/>
                <w:bottom w:val="nil"/>
                <w:right w:val="nil"/>
                <w:between w:val="nil"/>
              </w:pBdr>
              <w:spacing w:line="276" w:lineRule="auto"/>
              <w:ind w:firstLine="0"/>
              <w:jc w:val="left"/>
              <w:rPr>
                <w:b/>
                <w:sz w:val="24"/>
                <w:szCs w:val="24"/>
              </w:rPr>
            </w:pPr>
            <w:r>
              <w:rPr>
                <w:sz w:val="24"/>
                <w:szCs w:val="24"/>
              </w:rPr>
              <w:t>2025</w:t>
            </w:r>
          </w:p>
        </w:tc>
        <w:tc>
          <w:tcPr>
            <w:tcW w:w="1618" w:type="dxa"/>
            <w:vMerge w:val="restart"/>
            <w:shd w:val="clear" w:color="auto" w:fill="auto"/>
          </w:tcPr>
          <w:p w14:paraId="3352D6C0" w14:textId="77777777" w:rsidR="00BF0678" w:rsidRDefault="00BF0678" w:rsidP="00BF26DC">
            <w:pPr>
              <w:ind w:firstLine="0"/>
              <w:jc w:val="center"/>
              <w:rPr>
                <w:i/>
                <w:sz w:val="24"/>
                <w:szCs w:val="24"/>
              </w:rPr>
            </w:pPr>
            <w:r>
              <w:rPr>
                <w:i/>
                <w:sz w:val="24"/>
                <w:szCs w:val="24"/>
              </w:rPr>
              <w:t>Responsabil</w:t>
            </w:r>
          </w:p>
          <w:p w14:paraId="0C054996" w14:textId="77777777" w:rsidR="00BF0678" w:rsidRDefault="00BF0678" w:rsidP="00BF26DC">
            <w:pPr>
              <w:ind w:firstLine="0"/>
              <w:jc w:val="center"/>
              <w:rPr>
                <w:sz w:val="24"/>
                <w:szCs w:val="24"/>
              </w:rPr>
            </w:pPr>
            <w:r>
              <w:rPr>
                <w:sz w:val="24"/>
                <w:szCs w:val="24"/>
              </w:rPr>
              <w:t>Ministerul Educației și Cercetării</w:t>
            </w:r>
          </w:p>
          <w:p w14:paraId="41E4BE0F" w14:textId="77777777" w:rsidR="00BF0678" w:rsidRDefault="00BF0678" w:rsidP="00BF26DC">
            <w:pPr>
              <w:ind w:firstLine="0"/>
              <w:jc w:val="center"/>
              <w:rPr>
                <w:sz w:val="24"/>
                <w:szCs w:val="24"/>
              </w:rPr>
            </w:pPr>
          </w:p>
          <w:p w14:paraId="7F5C129F" w14:textId="77777777" w:rsidR="00BF0678" w:rsidRDefault="00BF0678" w:rsidP="00BF26DC">
            <w:pPr>
              <w:ind w:firstLine="0"/>
              <w:jc w:val="center"/>
              <w:rPr>
                <w:sz w:val="24"/>
                <w:szCs w:val="24"/>
              </w:rPr>
            </w:pPr>
            <w:r>
              <w:rPr>
                <w:i/>
                <w:sz w:val="24"/>
                <w:szCs w:val="24"/>
              </w:rPr>
              <w:t>Partener</w:t>
            </w:r>
            <w:r>
              <w:rPr>
                <w:sz w:val="24"/>
                <w:szCs w:val="24"/>
              </w:rPr>
              <w:t>;</w:t>
            </w:r>
          </w:p>
          <w:p w14:paraId="0A43616A" w14:textId="77777777" w:rsidR="00BF0678" w:rsidRDefault="00BF0678" w:rsidP="00BF26DC">
            <w:pPr>
              <w:ind w:firstLine="0"/>
              <w:jc w:val="center"/>
              <w:rPr>
                <w:sz w:val="24"/>
                <w:szCs w:val="24"/>
              </w:rPr>
            </w:pPr>
            <w:r>
              <w:rPr>
                <w:sz w:val="24"/>
                <w:szCs w:val="24"/>
              </w:rPr>
              <w:t xml:space="preserve">Ministerul Infrastructurii și Dezvoltării Regionale; </w:t>
            </w:r>
          </w:p>
          <w:p w14:paraId="55FCD887" w14:textId="77777777" w:rsidR="00BF0678" w:rsidRDefault="00BF0678" w:rsidP="00BF26DC">
            <w:pPr>
              <w:ind w:firstLine="0"/>
              <w:jc w:val="center"/>
              <w:rPr>
                <w:sz w:val="24"/>
                <w:szCs w:val="24"/>
              </w:rPr>
            </w:pPr>
            <w:r>
              <w:rPr>
                <w:sz w:val="24"/>
                <w:szCs w:val="24"/>
              </w:rPr>
              <w:t xml:space="preserve">ONDLR; </w:t>
            </w:r>
          </w:p>
          <w:p w14:paraId="600B95A6" w14:textId="77777777" w:rsidR="00BF0678" w:rsidRDefault="00BF0678" w:rsidP="00BF26DC">
            <w:pPr>
              <w:ind w:firstLine="0"/>
              <w:jc w:val="center"/>
              <w:rPr>
                <w:sz w:val="24"/>
                <w:szCs w:val="24"/>
              </w:rPr>
            </w:pPr>
            <w:r>
              <w:rPr>
                <w:sz w:val="24"/>
                <w:szCs w:val="24"/>
              </w:rPr>
              <w:t xml:space="preserve">autoritățile administrației </w:t>
            </w:r>
          </w:p>
          <w:p w14:paraId="0453EED2" w14:textId="77777777" w:rsidR="00BF0678" w:rsidRDefault="00BF0678" w:rsidP="00BF26DC">
            <w:pPr>
              <w:widowControl w:val="0"/>
              <w:pBdr>
                <w:top w:val="nil"/>
                <w:left w:val="nil"/>
                <w:bottom w:val="nil"/>
                <w:right w:val="nil"/>
                <w:between w:val="nil"/>
              </w:pBdr>
              <w:spacing w:line="276" w:lineRule="auto"/>
              <w:ind w:firstLine="0"/>
              <w:jc w:val="left"/>
              <w:rPr>
                <w:sz w:val="24"/>
                <w:szCs w:val="24"/>
              </w:rPr>
            </w:pPr>
            <w:r>
              <w:rPr>
                <w:sz w:val="24"/>
                <w:szCs w:val="24"/>
              </w:rPr>
              <w:t>publice locale de nivelul al doilea</w:t>
            </w:r>
            <w:r w:rsidR="00A25647">
              <w:rPr>
                <w:sz w:val="24"/>
                <w:szCs w:val="24"/>
              </w:rPr>
              <w:t>,</w:t>
            </w:r>
          </w:p>
          <w:p w14:paraId="5F8C5291" w14:textId="03452FB3" w:rsidR="00A25647" w:rsidRDefault="00A25647" w:rsidP="00BF26DC">
            <w:pPr>
              <w:widowControl w:val="0"/>
              <w:pBdr>
                <w:top w:val="nil"/>
                <w:left w:val="nil"/>
                <w:bottom w:val="nil"/>
                <w:right w:val="nil"/>
                <w:between w:val="nil"/>
              </w:pBdr>
              <w:spacing w:line="276" w:lineRule="auto"/>
              <w:ind w:firstLine="0"/>
              <w:jc w:val="left"/>
              <w:rPr>
                <w:b/>
                <w:sz w:val="24"/>
                <w:szCs w:val="24"/>
              </w:rPr>
            </w:pPr>
            <w:r>
              <w:rPr>
                <w:sz w:val="24"/>
                <w:szCs w:val="24"/>
              </w:rPr>
              <w:lastRenderedPageBreak/>
              <w:t>ADR</w:t>
            </w:r>
          </w:p>
        </w:tc>
        <w:tc>
          <w:tcPr>
            <w:tcW w:w="1463" w:type="dxa"/>
            <w:tcBorders>
              <w:top w:val="single" w:sz="4" w:space="0" w:color="000000"/>
              <w:bottom w:val="single" w:sz="4" w:space="0" w:color="000000"/>
              <w:right w:val="single" w:sz="4" w:space="0" w:color="000000"/>
            </w:tcBorders>
            <w:shd w:val="clear" w:color="auto" w:fill="auto"/>
          </w:tcPr>
          <w:p w14:paraId="79F15252" w14:textId="77777777" w:rsidR="00BF0678" w:rsidRDefault="00BF0678" w:rsidP="00BF26DC">
            <w:pPr>
              <w:ind w:firstLine="0"/>
              <w:jc w:val="center"/>
              <w:rPr>
                <w:b/>
                <w:sz w:val="24"/>
                <w:szCs w:val="24"/>
              </w:rPr>
            </w:pPr>
            <w:r>
              <w:rPr>
                <w:b/>
                <w:sz w:val="24"/>
                <w:szCs w:val="24"/>
              </w:rPr>
              <w:lastRenderedPageBreak/>
              <w:t>0,00</w:t>
            </w:r>
          </w:p>
          <w:p w14:paraId="39EFFE90" w14:textId="6D765804" w:rsidR="00BF0678" w:rsidRPr="00113D84" w:rsidRDefault="00113D84" w:rsidP="00BF26DC">
            <w:pPr>
              <w:ind w:firstLine="0"/>
              <w:jc w:val="center"/>
              <w:rPr>
                <w:sz w:val="24"/>
                <w:szCs w:val="24"/>
              </w:rPr>
            </w:pPr>
            <w:r w:rsidRPr="00113D84">
              <w:rPr>
                <w:sz w:val="24"/>
                <w:szCs w:val="24"/>
              </w:rPr>
              <w:t>Surse externe</w:t>
            </w:r>
          </w:p>
          <w:p w14:paraId="2548743F" w14:textId="1FB03B76" w:rsidR="00BF0678" w:rsidRDefault="00BF0678" w:rsidP="00BF26DC">
            <w:pPr>
              <w:widowControl w:val="0"/>
              <w:pBdr>
                <w:top w:val="nil"/>
                <w:left w:val="nil"/>
                <w:bottom w:val="nil"/>
                <w:right w:val="nil"/>
                <w:between w:val="nil"/>
              </w:pBdr>
              <w:spacing w:line="276" w:lineRule="auto"/>
              <w:ind w:firstLine="0"/>
              <w:jc w:val="left"/>
              <w:rPr>
                <w:b/>
                <w:sz w:val="24"/>
                <w:szCs w:val="24"/>
              </w:rPr>
            </w:pPr>
          </w:p>
        </w:tc>
        <w:tc>
          <w:tcPr>
            <w:tcW w:w="1152" w:type="dxa"/>
            <w:tcBorders>
              <w:left w:val="single" w:sz="4" w:space="0" w:color="000000"/>
            </w:tcBorders>
            <w:shd w:val="clear" w:color="auto" w:fill="auto"/>
          </w:tcPr>
          <w:p w14:paraId="67A05A1E" w14:textId="3FF15872" w:rsidR="00BF0678" w:rsidRDefault="00BF0678">
            <w:pPr>
              <w:ind w:firstLine="0"/>
              <w:jc w:val="center"/>
              <w:rPr>
                <w:b/>
                <w:sz w:val="24"/>
                <w:szCs w:val="24"/>
              </w:rPr>
            </w:pPr>
            <w:r>
              <w:rPr>
                <w:b/>
                <w:sz w:val="24"/>
                <w:szCs w:val="24"/>
              </w:rPr>
              <w:t>2</w:t>
            </w:r>
          </w:p>
        </w:tc>
        <w:tc>
          <w:tcPr>
            <w:tcW w:w="738" w:type="dxa"/>
            <w:shd w:val="clear" w:color="auto" w:fill="auto"/>
          </w:tcPr>
          <w:p w14:paraId="0DAE2ACF" w14:textId="28DADF76" w:rsidR="00BF0678" w:rsidRDefault="00BF0678">
            <w:pPr>
              <w:ind w:firstLine="0"/>
              <w:jc w:val="center"/>
              <w:rPr>
                <w:b/>
                <w:sz w:val="24"/>
                <w:szCs w:val="24"/>
              </w:rPr>
            </w:pPr>
            <w:r>
              <w:rPr>
                <w:b/>
                <w:sz w:val="24"/>
                <w:szCs w:val="24"/>
              </w:rPr>
              <w:t>2</w:t>
            </w:r>
          </w:p>
        </w:tc>
        <w:tc>
          <w:tcPr>
            <w:tcW w:w="822" w:type="dxa"/>
            <w:shd w:val="clear" w:color="auto" w:fill="auto"/>
          </w:tcPr>
          <w:p w14:paraId="6DAD0EFA" w14:textId="6FBB87BC" w:rsidR="00BF0678" w:rsidRDefault="00BF0678">
            <w:pPr>
              <w:ind w:firstLine="0"/>
              <w:jc w:val="center"/>
              <w:rPr>
                <w:b/>
                <w:sz w:val="24"/>
                <w:szCs w:val="24"/>
              </w:rPr>
            </w:pPr>
            <w:r>
              <w:rPr>
                <w:b/>
                <w:sz w:val="24"/>
                <w:szCs w:val="24"/>
              </w:rPr>
              <w:t>2</w:t>
            </w:r>
          </w:p>
        </w:tc>
        <w:tc>
          <w:tcPr>
            <w:tcW w:w="1450" w:type="dxa"/>
            <w:shd w:val="clear" w:color="auto" w:fill="auto"/>
          </w:tcPr>
          <w:p w14:paraId="4C543026" w14:textId="08531749" w:rsidR="00BF0678" w:rsidRDefault="00BF0678">
            <w:pPr>
              <w:ind w:firstLine="0"/>
              <w:jc w:val="center"/>
              <w:rPr>
                <w:b/>
                <w:sz w:val="24"/>
                <w:szCs w:val="24"/>
              </w:rPr>
            </w:pPr>
            <w:r>
              <w:rPr>
                <w:b/>
                <w:sz w:val="24"/>
                <w:szCs w:val="24"/>
              </w:rPr>
              <w:t>4</w:t>
            </w:r>
          </w:p>
        </w:tc>
      </w:tr>
      <w:tr w:rsidR="00BF0678" w14:paraId="6895EED0" w14:textId="77777777" w:rsidTr="00BF26DC">
        <w:tc>
          <w:tcPr>
            <w:tcW w:w="1748" w:type="dxa"/>
            <w:vMerge/>
            <w:shd w:val="clear" w:color="auto" w:fill="auto"/>
          </w:tcPr>
          <w:p w14:paraId="3B8C241D"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A52440E" w14:textId="4B0DCE2B" w:rsidR="00BF0678" w:rsidRDefault="00BF0678">
            <w:pPr>
              <w:widowControl w:val="0"/>
              <w:pBdr>
                <w:top w:val="nil"/>
                <w:left w:val="nil"/>
                <w:bottom w:val="nil"/>
                <w:right w:val="nil"/>
                <w:between w:val="nil"/>
              </w:pBdr>
              <w:spacing w:line="276" w:lineRule="auto"/>
              <w:ind w:firstLine="0"/>
              <w:jc w:val="left"/>
              <w:rPr>
                <w:b/>
                <w:sz w:val="24"/>
                <w:szCs w:val="24"/>
              </w:rPr>
            </w:pPr>
            <w:r w:rsidRPr="00BF26DC">
              <w:rPr>
                <w:b/>
                <w:sz w:val="24"/>
                <w:szCs w:val="24"/>
              </w:rPr>
              <w:t xml:space="preserve">1.1.1.2 </w:t>
            </w:r>
            <w:r>
              <w:rPr>
                <w:sz w:val="24"/>
                <w:szCs w:val="24"/>
              </w:rPr>
              <w:t>Desfășurarea studiilor de fezabilitate (2 obiective)</w:t>
            </w:r>
          </w:p>
        </w:tc>
        <w:tc>
          <w:tcPr>
            <w:tcW w:w="2059" w:type="dxa"/>
            <w:shd w:val="clear" w:color="auto" w:fill="auto"/>
          </w:tcPr>
          <w:p w14:paraId="1109868F" w14:textId="1B95549E" w:rsidR="00BF0678" w:rsidRDefault="00BF0678">
            <w:pPr>
              <w:widowControl w:val="0"/>
              <w:pBdr>
                <w:top w:val="nil"/>
                <w:left w:val="nil"/>
                <w:bottom w:val="nil"/>
                <w:right w:val="nil"/>
                <w:between w:val="nil"/>
              </w:pBdr>
              <w:spacing w:line="276" w:lineRule="auto"/>
              <w:ind w:firstLine="0"/>
              <w:jc w:val="left"/>
              <w:rPr>
                <w:b/>
                <w:sz w:val="24"/>
                <w:szCs w:val="24"/>
              </w:rPr>
            </w:pPr>
            <w:r>
              <w:rPr>
                <w:sz w:val="24"/>
                <w:szCs w:val="24"/>
              </w:rPr>
              <w:t>Studii de fezabilitate desfășurate (2 studii)</w:t>
            </w:r>
          </w:p>
        </w:tc>
        <w:tc>
          <w:tcPr>
            <w:tcW w:w="1122" w:type="dxa"/>
            <w:shd w:val="clear" w:color="auto" w:fill="auto"/>
          </w:tcPr>
          <w:p w14:paraId="1107A158" w14:textId="77777777" w:rsidR="00BF0678" w:rsidRDefault="00BF0678" w:rsidP="00BF26DC">
            <w:pPr>
              <w:ind w:firstLine="0"/>
              <w:jc w:val="center"/>
              <w:rPr>
                <w:sz w:val="24"/>
                <w:szCs w:val="24"/>
              </w:rPr>
            </w:pPr>
            <w:r>
              <w:rPr>
                <w:sz w:val="24"/>
                <w:szCs w:val="24"/>
              </w:rPr>
              <w:t>Trim. II,</w:t>
            </w:r>
          </w:p>
          <w:p w14:paraId="357BDBA4" w14:textId="6CC559D9" w:rsidR="00BF0678" w:rsidRDefault="00BF0678" w:rsidP="00BF26DC">
            <w:pPr>
              <w:widowControl w:val="0"/>
              <w:pBdr>
                <w:top w:val="nil"/>
                <w:left w:val="nil"/>
                <w:bottom w:val="nil"/>
                <w:right w:val="nil"/>
                <w:between w:val="nil"/>
              </w:pBdr>
              <w:spacing w:line="276" w:lineRule="auto"/>
              <w:ind w:firstLine="0"/>
              <w:jc w:val="left"/>
              <w:rPr>
                <w:b/>
                <w:sz w:val="24"/>
                <w:szCs w:val="24"/>
              </w:rPr>
            </w:pPr>
            <w:r>
              <w:rPr>
                <w:sz w:val="24"/>
                <w:szCs w:val="24"/>
              </w:rPr>
              <w:t>2025</w:t>
            </w:r>
          </w:p>
        </w:tc>
        <w:tc>
          <w:tcPr>
            <w:tcW w:w="1618" w:type="dxa"/>
            <w:vMerge/>
            <w:shd w:val="clear" w:color="auto" w:fill="auto"/>
          </w:tcPr>
          <w:p w14:paraId="6BA5E530"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63C8B513" w14:textId="5D1063B5" w:rsidR="00BF0678" w:rsidRDefault="00505A8D" w:rsidP="00BF26DC">
            <w:pPr>
              <w:widowControl w:val="0"/>
              <w:pBdr>
                <w:top w:val="nil"/>
                <w:left w:val="nil"/>
                <w:bottom w:val="nil"/>
                <w:right w:val="nil"/>
                <w:between w:val="nil"/>
              </w:pBdr>
              <w:ind w:firstLine="0"/>
              <w:jc w:val="center"/>
              <w:rPr>
                <w:sz w:val="24"/>
                <w:szCs w:val="24"/>
              </w:rPr>
            </w:pPr>
            <w:r>
              <w:rPr>
                <w:b/>
                <w:sz w:val="24"/>
                <w:szCs w:val="24"/>
              </w:rPr>
              <w:t>10 0</w:t>
            </w:r>
            <w:r w:rsidR="00BF0678">
              <w:rPr>
                <w:b/>
                <w:sz w:val="24"/>
                <w:szCs w:val="24"/>
              </w:rPr>
              <w:t>00,0</w:t>
            </w:r>
          </w:p>
          <w:p w14:paraId="3679C223" w14:textId="77777777" w:rsidR="00113D84" w:rsidRPr="00113D84" w:rsidRDefault="00113D84" w:rsidP="00113D84">
            <w:pPr>
              <w:ind w:firstLine="0"/>
              <w:jc w:val="center"/>
              <w:rPr>
                <w:sz w:val="24"/>
                <w:szCs w:val="24"/>
              </w:rPr>
            </w:pPr>
            <w:r w:rsidRPr="00113D84">
              <w:rPr>
                <w:sz w:val="24"/>
                <w:szCs w:val="24"/>
              </w:rPr>
              <w:t>Surse externe</w:t>
            </w:r>
          </w:p>
          <w:p w14:paraId="56564EA2" w14:textId="46E5EBF1" w:rsidR="00BF0678" w:rsidRDefault="00BF0678" w:rsidP="00BF26DC">
            <w:pPr>
              <w:widowControl w:val="0"/>
              <w:pBdr>
                <w:top w:val="nil"/>
                <w:left w:val="nil"/>
                <w:bottom w:val="nil"/>
                <w:right w:val="nil"/>
                <w:between w:val="nil"/>
              </w:pBdr>
              <w:spacing w:line="276" w:lineRule="auto"/>
              <w:ind w:firstLine="0"/>
              <w:jc w:val="left"/>
              <w:rPr>
                <w:b/>
                <w:sz w:val="24"/>
                <w:szCs w:val="24"/>
              </w:rPr>
            </w:pPr>
          </w:p>
        </w:tc>
        <w:tc>
          <w:tcPr>
            <w:tcW w:w="1152" w:type="dxa"/>
            <w:tcBorders>
              <w:left w:val="single" w:sz="4" w:space="0" w:color="000000"/>
            </w:tcBorders>
            <w:shd w:val="clear" w:color="auto" w:fill="auto"/>
          </w:tcPr>
          <w:p w14:paraId="481381C8" w14:textId="77777777" w:rsidR="00BF0678" w:rsidRDefault="00BF0678">
            <w:pPr>
              <w:ind w:firstLine="0"/>
              <w:jc w:val="center"/>
              <w:rPr>
                <w:b/>
                <w:sz w:val="24"/>
                <w:szCs w:val="24"/>
              </w:rPr>
            </w:pPr>
          </w:p>
        </w:tc>
        <w:tc>
          <w:tcPr>
            <w:tcW w:w="738" w:type="dxa"/>
            <w:shd w:val="clear" w:color="auto" w:fill="auto"/>
          </w:tcPr>
          <w:p w14:paraId="2F66A2D5" w14:textId="77777777" w:rsidR="00BF0678" w:rsidRDefault="00BF0678">
            <w:pPr>
              <w:ind w:firstLine="0"/>
              <w:jc w:val="center"/>
              <w:rPr>
                <w:b/>
                <w:sz w:val="24"/>
                <w:szCs w:val="24"/>
              </w:rPr>
            </w:pPr>
          </w:p>
        </w:tc>
        <w:tc>
          <w:tcPr>
            <w:tcW w:w="822" w:type="dxa"/>
            <w:shd w:val="clear" w:color="auto" w:fill="auto"/>
          </w:tcPr>
          <w:p w14:paraId="0F81A2AB" w14:textId="77777777" w:rsidR="00BF0678" w:rsidRDefault="00BF0678">
            <w:pPr>
              <w:ind w:firstLine="0"/>
              <w:jc w:val="center"/>
              <w:rPr>
                <w:b/>
                <w:sz w:val="24"/>
                <w:szCs w:val="24"/>
              </w:rPr>
            </w:pPr>
          </w:p>
        </w:tc>
        <w:tc>
          <w:tcPr>
            <w:tcW w:w="1450" w:type="dxa"/>
            <w:shd w:val="clear" w:color="auto" w:fill="auto"/>
          </w:tcPr>
          <w:p w14:paraId="7B4A3310" w14:textId="77777777" w:rsidR="00BF0678" w:rsidRDefault="00BF0678">
            <w:pPr>
              <w:ind w:firstLine="0"/>
              <w:jc w:val="center"/>
              <w:rPr>
                <w:b/>
                <w:sz w:val="24"/>
                <w:szCs w:val="24"/>
              </w:rPr>
            </w:pPr>
          </w:p>
        </w:tc>
      </w:tr>
      <w:tr w:rsidR="00BF0678" w14:paraId="24FB56D4" w14:textId="77777777" w:rsidTr="00BF26DC">
        <w:tc>
          <w:tcPr>
            <w:tcW w:w="1748" w:type="dxa"/>
            <w:vMerge/>
            <w:shd w:val="clear" w:color="auto" w:fill="auto"/>
          </w:tcPr>
          <w:p w14:paraId="7A50A2EB"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287194C" w14:textId="2EB5C329" w:rsidR="00BF0678" w:rsidRDefault="00BF0678">
            <w:pPr>
              <w:widowControl w:val="0"/>
              <w:pBdr>
                <w:top w:val="nil"/>
                <w:left w:val="nil"/>
                <w:bottom w:val="nil"/>
                <w:right w:val="nil"/>
                <w:between w:val="nil"/>
              </w:pBdr>
              <w:spacing w:line="276" w:lineRule="auto"/>
              <w:ind w:firstLine="0"/>
              <w:jc w:val="left"/>
              <w:rPr>
                <w:b/>
                <w:sz w:val="24"/>
                <w:szCs w:val="24"/>
              </w:rPr>
            </w:pPr>
            <w:r>
              <w:rPr>
                <w:b/>
                <w:sz w:val="24"/>
                <w:szCs w:val="24"/>
              </w:rPr>
              <w:t xml:space="preserve">1.1.1.3 </w:t>
            </w:r>
            <w:r>
              <w:rPr>
                <w:sz w:val="24"/>
                <w:szCs w:val="24"/>
              </w:rPr>
              <w:t>Elaborarea documentației de proiecte (2 obiecte)</w:t>
            </w:r>
          </w:p>
        </w:tc>
        <w:tc>
          <w:tcPr>
            <w:tcW w:w="2059" w:type="dxa"/>
            <w:shd w:val="clear" w:color="auto" w:fill="auto"/>
          </w:tcPr>
          <w:p w14:paraId="13E218E8" w14:textId="67D423BC" w:rsidR="00BF0678" w:rsidRDefault="00BF0678">
            <w:pPr>
              <w:widowControl w:val="0"/>
              <w:pBdr>
                <w:top w:val="nil"/>
                <w:left w:val="nil"/>
                <w:bottom w:val="nil"/>
                <w:right w:val="nil"/>
                <w:between w:val="nil"/>
              </w:pBdr>
              <w:spacing w:line="276" w:lineRule="auto"/>
              <w:ind w:firstLine="0"/>
              <w:jc w:val="left"/>
              <w:rPr>
                <w:b/>
                <w:sz w:val="24"/>
                <w:szCs w:val="24"/>
              </w:rPr>
            </w:pPr>
            <w:r>
              <w:rPr>
                <w:sz w:val="24"/>
                <w:szCs w:val="24"/>
              </w:rPr>
              <w:t>Dosare de proiect elaborate (2 dosare)</w:t>
            </w:r>
          </w:p>
        </w:tc>
        <w:tc>
          <w:tcPr>
            <w:tcW w:w="1122" w:type="dxa"/>
            <w:shd w:val="clear" w:color="auto" w:fill="auto"/>
          </w:tcPr>
          <w:p w14:paraId="7E7F3A09" w14:textId="77777777" w:rsidR="00BF0678" w:rsidRDefault="00BF0678" w:rsidP="00BF26DC">
            <w:pPr>
              <w:ind w:firstLine="0"/>
              <w:jc w:val="center"/>
              <w:rPr>
                <w:sz w:val="24"/>
                <w:szCs w:val="24"/>
              </w:rPr>
            </w:pPr>
            <w:r>
              <w:rPr>
                <w:sz w:val="24"/>
                <w:szCs w:val="24"/>
              </w:rPr>
              <w:t>Trim. III,</w:t>
            </w:r>
          </w:p>
          <w:p w14:paraId="63E23AC6" w14:textId="71E27582" w:rsidR="00BF0678" w:rsidRDefault="00BF0678" w:rsidP="00BF26DC">
            <w:pPr>
              <w:widowControl w:val="0"/>
              <w:pBdr>
                <w:top w:val="nil"/>
                <w:left w:val="nil"/>
                <w:bottom w:val="nil"/>
                <w:right w:val="nil"/>
                <w:between w:val="nil"/>
              </w:pBdr>
              <w:spacing w:line="276" w:lineRule="auto"/>
              <w:ind w:firstLine="0"/>
              <w:jc w:val="left"/>
              <w:rPr>
                <w:b/>
                <w:sz w:val="24"/>
                <w:szCs w:val="24"/>
              </w:rPr>
            </w:pPr>
            <w:r>
              <w:rPr>
                <w:sz w:val="24"/>
                <w:szCs w:val="24"/>
              </w:rPr>
              <w:t>2025</w:t>
            </w:r>
          </w:p>
        </w:tc>
        <w:tc>
          <w:tcPr>
            <w:tcW w:w="1618" w:type="dxa"/>
            <w:vMerge/>
            <w:shd w:val="clear" w:color="auto" w:fill="auto"/>
          </w:tcPr>
          <w:p w14:paraId="78F59B23"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47987D0F" w14:textId="024AE026" w:rsidR="00BF0678" w:rsidRDefault="00505A8D" w:rsidP="00BF26DC">
            <w:pPr>
              <w:widowControl w:val="0"/>
              <w:pBdr>
                <w:top w:val="nil"/>
                <w:left w:val="nil"/>
                <w:bottom w:val="nil"/>
                <w:right w:val="nil"/>
                <w:between w:val="nil"/>
              </w:pBdr>
              <w:ind w:firstLine="0"/>
              <w:jc w:val="center"/>
              <w:rPr>
                <w:b/>
                <w:sz w:val="24"/>
                <w:szCs w:val="24"/>
              </w:rPr>
            </w:pPr>
            <w:r>
              <w:rPr>
                <w:b/>
                <w:sz w:val="24"/>
                <w:szCs w:val="24"/>
              </w:rPr>
              <w:t>30</w:t>
            </w:r>
            <w:r w:rsidR="00BF0678">
              <w:rPr>
                <w:b/>
                <w:sz w:val="24"/>
                <w:szCs w:val="24"/>
              </w:rPr>
              <w:t xml:space="preserve"> 000,00</w:t>
            </w:r>
          </w:p>
          <w:p w14:paraId="014D8C6C" w14:textId="08A4FCED" w:rsidR="00BF0678" w:rsidRPr="00113D84" w:rsidRDefault="00113D84" w:rsidP="00113D84">
            <w:pPr>
              <w:ind w:firstLine="0"/>
              <w:jc w:val="center"/>
              <w:rPr>
                <w:sz w:val="24"/>
                <w:szCs w:val="24"/>
              </w:rPr>
            </w:pPr>
            <w:r w:rsidRPr="00113D84">
              <w:rPr>
                <w:sz w:val="24"/>
                <w:szCs w:val="24"/>
              </w:rPr>
              <w:t>Surse externe</w:t>
            </w:r>
          </w:p>
        </w:tc>
        <w:tc>
          <w:tcPr>
            <w:tcW w:w="1152" w:type="dxa"/>
            <w:tcBorders>
              <w:left w:val="single" w:sz="4" w:space="0" w:color="000000"/>
            </w:tcBorders>
            <w:shd w:val="clear" w:color="auto" w:fill="auto"/>
          </w:tcPr>
          <w:p w14:paraId="1710C4B5" w14:textId="77777777" w:rsidR="00BF0678" w:rsidRDefault="00BF0678">
            <w:pPr>
              <w:ind w:firstLine="0"/>
              <w:jc w:val="center"/>
              <w:rPr>
                <w:b/>
                <w:sz w:val="24"/>
                <w:szCs w:val="24"/>
              </w:rPr>
            </w:pPr>
          </w:p>
        </w:tc>
        <w:tc>
          <w:tcPr>
            <w:tcW w:w="738" w:type="dxa"/>
            <w:shd w:val="clear" w:color="auto" w:fill="auto"/>
          </w:tcPr>
          <w:p w14:paraId="79571371" w14:textId="77777777" w:rsidR="00BF0678" w:rsidRDefault="00BF0678">
            <w:pPr>
              <w:ind w:firstLine="0"/>
              <w:jc w:val="center"/>
              <w:rPr>
                <w:b/>
                <w:sz w:val="24"/>
                <w:szCs w:val="24"/>
              </w:rPr>
            </w:pPr>
          </w:p>
        </w:tc>
        <w:tc>
          <w:tcPr>
            <w:tcW w:w="822" w:type="dxa"/>
            <w:shd w:val="clear" w:color="auto" w:fill="auto"/>
          </w:tcPr>
          <w:p w14:paraId="1C91CA88" w14:textId="77777777" w:rsidR="00BF0678" w:rsidRDefault="00BF0678">
            <w:pPr>
              <w:ind w:firstLine="0"/>
              <w:jc w:val="center"/>
              <w:rPr>
                <w:b/>
                <w:sz w:val="24"/>
                <w:szCs w:val="24"/>
              </w:rPr>
            </w:pPr>
          </w:p>
        </w:tc>
        <w:tc>
          <w:tcPr>
            <w:tcW w:w="1450" w:type="dxa"/>
            <w:shd w:val="clear" w:color="auto" w:fill="auto"/>
          </w:tcPr>
          <w:p w14:paraId="201371A4" w14:textId="77777777" w:rsidR="00BF0678" w:rsidRDefault="00BF0678">
            <w:pPr>
              <w:ind w:firstLine="0"/>
              <w:jc w:val="center"/>
              <w:rPr>
                <w:b/>
                <w:sz w:val="24"/>
                <w:szCs w:val="24"/>
              </w:rPr>
            </w:pPr>
          </w:p>
        </w:tc>
      </w:tr>
      <w:tr w:rsidR="00BF0678" w14:paraId="70B7122D" w14:textId="77777777" w:rsidTr="00BF26DC">
        <w:tc>
          <w:tcPr>
            <w:tcW w:w="1748" w:type="dxa"/>
            <w:vMerge/>
            <w:shd w:val="clear" w:color="auto" w:fill="auto"/>
          </w:tcPr>
          <w:p w14:paraId="7ACD5DB1"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3903BF3" w14:textId="21890B27" w:rsidR="00BF0678" w:rsidRDefault="00BF0678">
            <w:pPr>
              <w:widowControl w:val="0"/>
              <w:pBdr>
                <w:top w:val="nil"/>
                <w:left w:val="nil"/>
                <w:bottom w:val="nil"/>
                <w:right w:val="nil"/>
                <w:between w:val="nil"/>
              </w:pBdr>
              <w:spacing w:line="276" w:lineRule="auto"/>
              <w:ind w:firstLine="0"/>
              <w:jc w:val="left"/>
              <w:rPr>
                <w:b/>
                <w:sz w:val="24"/>
                <w:szCs w:val="24"/>
              </w:rPr>
            </w:pPr>
            <w:r>
              <w:rPr>
                <w:b/>
                <w:sz w:val="24"/>
                <w:szCs w:val="24"/>
              </w:rPr>
              <w:t xml:space="preserve">1.1.1.4 </w:t>
            </w:r>
            <w:r>
              <w:rPr>
                <w:sz w:val="24"/>
                <w:szCs w:val="24"/>
              </w:rPr>
              <w:t xml:space="preserve">Desfășurarea licitațiilor publice de contractare a lucrărilor (2 </w:t>
            </w:r>
            <w:r>
              <w:rPr>
                <w:sz w:val="24"/>
                <w:szCs w:val="24"/>
              </w:rPr>
              <w:lastRenderedPageBreak/>
              <w:t>obiecte)</w:t>
            </w:r>
          </w:p>
        </w:tc>
        <w:tc>
          <w:tcPr>
            <w:tcW w:w="2059" w:type="dxa"/>
            <w:shd w:val="clear" w:color="auto" w:fill="auto"/>
          </w:tcPr>
          <w:p w14:paraId="3F589B70" w14:textId="48E2ADB1" w:rsidR="00BF0678" w:rsidRDefault="00BF0678">
            <w:pPr>
              <w:widowControl w:val="0"/>
              <w:pBdr>
                <w:top w:val="nil"/>
                <w:left w:val="nil"/>
                <w:bottom w:val="nil"/>
                <w:right w:val="nil"/>
                <w:between w:val="nil"/>
              </w:pBdr>
              <w:spacing w:line="276" w:lineRule="auto"/>
              <w:ind w:firstLine="0"/>
              <w:jc w:val="left"/>
              <w:rPr>
                <w:b/>
                <w:sz w:val="24"/>
                <w:szCs w:val="24"/>
              </w:rPr>
            </w:pPr>
            <w:r>
              <w:rPr>
                <w:sz w:val="24"/>
                <w:szCs w:val="24"/>
              </w:rPr>
              <w:lastRenderedPageBreak/>
              <w:t>Licitații publice desfășurate (2 licitații)</w:t>
            </w:r>
          </w:p>
        </w:tc>
        <w:tc>
          <w:tcPr>
            <w:tcW w:w="1122" w:type="dxa"/>
            <w:shd w:val="clear" w:color="auto" w:fill="auto"/>
          </w:tcPr>
          <w:p w14:paraId="492D306B" w14:textId="77777777" w:rsidR="00BF0678" w:rsidRDefault="00BF0678" w:rsidP="00BF26DC">
            <w:pPr>
              <w:ind w:firstLine="0"/>
              <w:jc w:val="center"/>
              <w:rPr>
                <w:sz w:val="24"/>
                <w:szCs w:val="24"/>
              </w:rPr>
            </w:pPr>
            <w:r>
              <w:rPr>
                <w:sz w:val="24"/>
                <w:szCs w:val="24"/>
              </w:rPr>
              <w:t>Trim. IV,</w:t>
            </w:r>
          </w:p>
          <w:p w14:paraId="45500070" w14:textId="65A7606C" w:rsidR="00BF0678" w:rsidRDefault="00BF0678" w:rsidP="00BF26DC">
            <w:pPr>
              <w:widowControl w:val="0"/>
              <w:pBdr>
                <w:top w:val="nil"/>
                <w:left w:val="nil"/>
                <w:bottom w:val="nil"/>
                <w:right w:val="nil"/>
                <w:between w:val="nil"/>
              </w:pBdr>
              <w:spacing w:line="276" w:lineRule="auto"/>
              <w:ind w:firstLine="0"/>
              <w:jc w:val="left"/>
              <w:rPr>
                <w:b/>
                <w:sz w:val="24"/>
                <w:szCs w:val="24"/>
              </w:rPr>
            </w:pPr>
            <w:r>
              <w:rPr>
                <w:sz w:val="24"/>
                <w:szCs w:val="24"/>
              </w:rPr>
              <w:t>2025</w:t>
            </w:r>
          </w:p>
        </w:tc>
        <w:tc>
          <w:tcPr>
            <w:tcW w:w="1618" w:type="dxa"/>
            <w:vMerge/>
            <w:shd w:val="clear" w:color="auto" w:fill="auto"/>
          </w:tcPr>
          <w:p w14:paraId="292D9FFB"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8C1585D" w14:textId="77777777" w:rsidR="00BF0678" w:rsidRDefault="00BF0678" w:rsidP="00BF26DC">
            <w:pPr>
              <w:widowControl w:val="0"/>
              <w:pBdr>
                <w:top w:val="nil"/>
                <w:left w:val="nil"/>
                <w:bottom w:val="nil"/>
                <w:right w:val="nil"/>
                <w:between w:val="nil"/>
              </w:pBdr>
              <w:ind w:firstLine="0"/>
              <w:jc w:val="center"/>
              <w:rPr>
                <w:b/>
                <w:sz w:val="24"/>
                <w:szCs w:val="24"/>
              </w:rPr>
            </w:pPr>
            <w:r>
              <w:rPr>
                <w:b/>
                <w:sz w:val="24"/>
                <w:szCs w:val="24"/>
              </w:rPr>
              <w:t>0,00</w:t>
            </w:r>
          </w:p>
          <w:p w14:paraId="7C679D21" w14:textId="77777777" w:rsidR="00BF0678" w:rsidRDefault="00BF0678" w:rsidP="00BF26DC">
            <w:pPr>
              <w:widowControl w:val="0"/>
              <w:pBdr>
                <w:top w:val="nil"/>
                <w:left w:val="nil"/>
                <w:bottom w:val="nil"/>
                <w:right w:val="nil"/>
                <w:between w:val="nil"/>
              </w:pBdr>
              <w:ind w:firstLine="0"/>
              <w:jc w:val="center"/>
              <w:rPr>
                <w:sz w:val="24"/>
                <w:szCs w:val="24"/>
              </w:rPr>
            </w:pPr>
            <w:r>
              <w:rPr>
                <w:sz w:val="24"/>
                <w:szCs w:val="24"/>
              </w:rPr>
              <w:t>MIDRL / ONDLR</w:t>
            </w:r>
          </w:p>
          <w:p w14:paraId="565F2B1C" w14:textId="5E0C0915" w:rsidR="00BF0678" w:rsidRPr="00113D84" w:rsidRDefault="00BF0678" w:rsidP="00113D84">
            <w:pPr>
              <w:ind w:firstLine="0"/>
              <w:jc w:val="center"/>
              <w:rPr>
                <w:sz w:val="24"/>
                <w:szCs w:val="24"/>
              </w:rPr>
            </w:pPr>
            <w:r>
              <w:rPr>
                <w:sz w:val="24"/>
                <w:szCs w:val="24"/>
              </w:rPr>
              <w:lastRenderedPageBreak/>
              <w:t>BL/</w:t>
            </w:r>
            <w:r w:rsidR="00113D84" w:rsidRPr="00113D84">
              <w:rPr>
                <w:sz w:val="24"/>
                <w:szCs w:val="24"/>
              </w:rPr>
              <w:t xml:space="preserve"> Surse externe</w:t>
            </w:r>
          </w:p>
        </w:tc>
        <w:tc>
          <w:tcPr>
            <w:tcW w:w="1152" w:type="dxa"/>
            <w:tcBorders>
              <w:left w:val="single" w:sz="4" w:space="0" w:color="000000"/>
            </w:tcBorders>
            <w:shd w:val="clear" w:color="auto" w:fill="auto"/>
          </w:tcPr>
          <w:p w14:paraId="1C05C397" w14:textId="77777777" w:rsidR="00BF0678" w:rsidRDefault="00BF0678">
            <w:pPr>
              <w:ind w:firstLine="0"/>
              <w:jc w:val="center"/>
              <w:rPr>
                <w:b/>
                <w:sz w:val="24"/>
                <w:szCs w:val="24"/>
              </w:rPr>
            </w:pPr>
          </w:p>
        </w:tc>
        <w:tc>
          <w:tcPr>
            <w:tcW w:w="738" w:type="dxa"/>
            <w:shd w:val="clear" w:color="auto" w:fill="auto"/>
          </w:tcPr>
          <w:p w14:paraId="242D3958" w14:textId="77777777" w:rsidR="00BF0678" w:rsidRDefault="00BF0678">
            <w:pPr>
              <w:ind w:firstLine="0"/>
              <w:jc w:val="center"/>
              <w:rPr>
                <w:b/>
                <w:sz w:val="24"/>
                <w:szCs w:val="24"/>
              </w:rPr>
            </w:pPr>
          </w:p>
        </w:tc>
        <w:tc>
          <w:tcPr>
            <w:tcW w:w="822" w:type="dxa"/>
            <w:shd w:val="clear" w:color="auto" w:fill="auto"/>
          </w:tcPr>
          <w:p w14:paraId="75FDB55D" w14:textId="77777777" w:rsidR="00BF0678" w:rsidRDefault="00BF0678">
            <w:pPr>
              <w:ind w:firstLine="0"/>
              <w:jc w:val="center"/>
              <w:rPr>
                <w:b/>
                <w:sz w:val="24"/>
                <w:szCs w:val="24"/>
              </w:rPr>
            </w:pPr>
          </w:p>
        </w:tc>
        <w:tc>
          <w:tcPr>
            <w:tcW w:w="1450" w:type="dxa"/>
            <w:shd w:val="clear" w:color="auto" w:fill="auto"/>
          </w:tcPr>
          <w:p w14:paraId="2123AD2B" w14:textId="77777777" w:rsidR="00BF0678" w:rsidRDefault="00BF0678">
            <w:pPr>
              <w:ind w:firstLine="0"/>
              <w:jc w:val="center"/>
              <w:rPr>
                <w:b/>
                <w:sz w:val="24"/>
                <w:szCs w:val="24"/>
              </w:rPr>
            </w:pPr>
          </w:p>
        </w:tc>
      </w:tr>
      <w:tr w:rsidR="00BF0678" w14:paraId="08ADD759" w14:textId="77777777" w:rsidTr="00BF26DC">
        <w:tc>
          <w:tcPr>
            <w:tcW w:w="1748" w:type="dxa"/>
            <w:vMerge/>
            <w:shd w:val="clear" w:color="auto" w:fill="auto"/>
          </w:tcPr>
          <w:p w14:paraId="513F57B5"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614AC20" w14:textId="6AED53AB" w:rsidR="00BF0678" w:rsidRDefault="00BF0678">
            <w:pPr>
              <w:widowControl w:val="0"/>
              <w:pBdr>
                <w:top w:val="nil"/>
                <w:left w:val="nil"/>
                <w:bottom w:val="nil"/>
                <w:right w:val="nil"/>
                <w:between w:val="nil"/>
              </w:pBdr>
              <w:spacing w:line="276" w:lineRule="auto"/>
              <w:ind w:firstLine="0"/>
              <w:jc w:val="left"/>
              <w:rPr>
                <w:b/>
                <w:sz w:val="24"/>
                <w:szCs w:val="24"/>
              </w:rPr>
            </w:pPr>
            <w:r>
              <w:rPr>
                <w:b/>
                <w:sz w:val="24"/>
                <w:szCs w:val="24"/>
              </w:rPr>
              <w:t xml:space="preserve">1.1.1.5 </w:t>
            </w:r>
            <w:r>
              <w:rPr>
                <w:sz w:val="24"/>
                <w:szCs w:val="24"/>
              </w:rPr>
              <w:t>Realizarea lucrărilor de construcție a obiectivelor în baza proiectelor tehnice (2 obiecte)</w:t>
            </w:r>
          </w:p>
        </w:tc>
        <w:tc>
          <w:tcPr>
            <w:tcW w:w="2059" w:type="dxa"/>
            <w:shd w:val="clear" w:color="auto" w:fill="auto"/>
          </w:tcPr>
          <w:p w14:paraId="621BF448" w14:textId="4B5D84B3" w:rsidR="00BF0678" w:rsidRDefault="00BF0678">
            <w:pPr>
              <w:widowControl w:val="0"/>
              <w:pBdr>
                <w:top w:val="nil"/>
                <w:left w:val="nil"/>
                <w:bottom w:val="nil"/>
                <w:right w:val="nil"/>
                <w:between w:val="nil"/>
              </w:pBdr>
              <w:spacing w:line="276" w:lineRule="auto"/>
              <w:ind w:firstLine="0"/>
              <w:jc w:val="left"/>
              <w:rPr>
                <w:sz w:val="24"/>
                <w:szCs w:val="24"/>
              </w:rPr>
            </w:pPr>
            <w:r>
              <w:rPr>
                <w:sz w:val="24"/>
                <w:szCs w:val="24"/>
              </w:rPr>
              <w:t>Obiecte de infrastructură realizare (2 obiecte)</w:t>
            </w:r>
          </w:p>
        </w:tc>
        <w:tc>
          <w:tcPr>
            <w:tcW w:w="1122" w:type="dxa"/>
            <w:shd w:val="clear" w:color="auto" w:fill="auto"/>
          </w:tcPr>
          <w:p w14:paraId="09D69A72" w14:textId="77777777" w:rsidR="00BF0678" w:rsidRDefault="00BF0678" w:rsidP="00BF26DC">
            <w:pPr>
              <w:ind w:firstLine="0"/>
              <w:jc w:val="center"/>
              <w:rPr>
                <w:sz w:val="24"/>
                <w:szCs w:val="24"/>
              </w:rPr>
            </w:pPr>
            <w:r>
              <w:rPr>
                <w:sz w:val="24"/>
                <w:szCs w:val="24"/>
              </w:rPr>
              <w:t>Trim. IV,</w:t>
            </w:r>
          </w:p>
          <w:p w14:paraId="657751E2" w14:textId="08EFC8FB" w:rsidR="00BF0678" w:rsidRDefault="00BF0678" w:rsidP="00BF26DC">
            <w:pPr>
              <w:ind w:firstLine="0"/>
              <w:jc w:val="center"/>
              <w:rPr>
                <w:sz w:val="24"/>
                <w:szCs w:val="24"/>
              </w:rPr>
            </w:pPr>
            <w:r>
              <w:rPr>
                <w:sz w:val="24"/>
                <w:szCs w:val="24"/>
              </w:rPr>
              <w:t>2025 - Trim III 2027</w:t>
            </w:r>
          </w:p>
        </w:tc>
        <w:tc>
          <w:tcPr>
            <w:tcW w:w="1618" w:type="dxa"/>
            <w:vMerge/>
            <w:shd w:val="clear" w:color="auto" w:fill="auto"/>
          </w:tcPr>
          <w:p w14:paraId="2D8D423D"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4E2F663" w14:textId="40666E88" w:rsidR="00BF0678" w:rsidRDefault="00CD6F25" w:rsidP="00BF26DC">
            <w:pPr>
              <w:widowControl w:val="0"/>
              <w:pBdr>
                <w:top w:val="nil"/>
                <w:left w:val="nil"/>
                <w:bottom w:val="nil"/>
                <w:right w:val="nil"/>
                <w:between w:val="nil"/>
              </w:pBdr>
              <w:ind w:firstLine="0"/>
              <w:jc w:val="center"/>
              <w:rPr>
                <w:b/>
                <w:sz w:val="24"/>
                <w:szCs w:val="24"/>
              </w:rPr>
            </w:pPr>
            <w:r>
              <w:rPr>
                <w:b/>
                <w:sz w:val="24"/>
                <w:szCs w:val="24"/>
              </w:rPr>
              <w:t>220 800</w:t>
            </w:r>
            <w:r w:rsidR="00BF0678">
              <w:rPr>
                <w:b/>
                <w:sz w:val="24"/>
                <w:szCs w:val="24"/>
              </w:rPr>
              <w:t xml:space="preserve"> 000,00</w:t>
            </w:r>
          </w:p>
          <w:p w14:paraId="0212F5D5" w14:textId="77777777" w:rsidR="00BF0678" w:rsidRDefault="00BF0678" w:rsidP="00BF26DC">
            <w:pPr>
              <w:widowControl w:val="0"/>
              <w:ind w:firstLine="0"/>
              <w:jc w:val="center"/>
              <w:rPr>
                <w:sz w:val="24"/>
                <w:szCs w:val="24"/>
              </w:rPr>
            </w:pPr>
            <w:r>
              <w:rPr>
                <w:sz w:val="24"/>
                <w:szCs w:val="24"/>
              </w:rPr>
              <w:t>MIDRL / ONDLR</w:t>
            </w:r>
          </w:p>
          <w:p w14:paraId="1F32F0A9" w14:textId="43A96131" w:rsidR="00BF0678" w:rsidRPr="00113D84" w:rsidRDefault="00113D84" w:rsidP="00113D84">
            <w:pPr>
              <w:ind w:firstLine="0"/>
              <w:jc w:val="center"/>
              <w:rPr>
                <w:sz w:val="24"/>
                <w:szCs w:val="24"/>
              </w:rPr>
            </w:pPr>
            <w:r w:rsidRPr="00113D84">
              <w:rPr>
                <w:sz w:val="24"/>
                <w:szCs w:val="24"/>
              </w:rPr>
              <w:t>Surse externe</w:t>
            </w:r>
          </w:p>
        </w:tc>
        <w:tc>
          <w:tcPr>
            <w:tcW w:w="1152" w:type="dxa"/>
            <w:tcBorders>
              <w:left w:val="single" w:sz="4" w:space="0" w:color="000000"/>
            </w:tcBorders>
            <w:shd w:val="clear" w:color="auto" w:fill="auto"/>
          </w:tcPr>
          <w:p w14:paraId="0047365A" w14:textId="77777777" w:rsidR="00BF0678" w:rsidRDefault="00BF0678">
            <w:pPr>
              <w:ind w:firstLine="0"/>
              <w:jc w:val="center"/>
              <w:rPr>
                <w:b/>
                <w:sz w:val="24"/>
                <w:szCs w:val="24"/>
              </w:rPr>
            </w:pPr>
          </w:p>
        </w:tc>
        <w:tc>
          <w:tcPr>
            <w:tcW w:w="738" w:type="dxa"/>
            <w:shd w:val="clear" w:color="auto" w:fill="auto"/>
          </w:tcPr>
          <w:p w14:paraId="46FCBB97" w14:textId="77777777" w:rsidR="00BF0678" w:rsidRDefault="00BF0678">
            <w:pPr>
              <w:ind w:firstLine="0"/>
              <w:jc w:val="center"/>
              <w:rPr>
                <w:b/>
                <w:sz w:val="24"/>
                <w:szCs w:val="24"/>
              </w:rPr>
            </w:pPr>
          </w:p>
        </w:tc>
        <w:tc>
          <w:tcPr>
            <w:tcW w:w="822" w:type="dxa"/>
            <w:shd w:val="clear" w:color="auto" w:fill="auto"/>
          </w:tcPr>
          <w:p w14:paraId="68B55FBA" w14:textId="77777777" w:rsidR="00BF0678" w:rsidRDefault="00BF0678">
            <w:pPr>
              <w:ind w:firstLine="0"/>
              <w:jc w:val="center"/>
              <w:rPr>
                <w:b/>
                <w:sz w:val="24"/>
                <w:szCs w:val="24"/>
              </w:rPr>
            </w:pPr>
          </w:p>
        </w:tc>
        <w:tc>
          <w:tcPr>
            <w:tcW w:w="1450" w:type="dxa"/>
            <w:shd w:val="clear" w:color="auto" w:fill="auto"/>
          </w:tcPr>
          <w:p w14:paraId="112662ED" w14:textId="77777777" w:rsidR="00BF0678" w:rsidRDefault="00BF0678">
            <w:pPr>
              <w:ind w:firstLine="0"/>
              <w:jc w:val="center"/>
              <w:rPr>
                <w:b/>
                <w:sz w:val="24"/>
                <w:szCs w:val="24"/>
              </w:rPr>
            </w:pPr>
          </w:p>
        </w:tc>
      </w:tr>
      <w:tr w:rsidR="00BF0678" w14:paraId="3F2A9DA7" w14:textId="77777777" w:rsidTr="00BF26DC">
        <w:tc>
          <w:tcPr>
            <w:tcW w:w="1748" w:type="dxa"/>
            <w:vMerge/>
            <w:shd w:val="clear" w:color="auto" w:fill="auto"/>
          </w:tcPr>
          <w:p w14:paraId="02E98C08"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4ADB977" w14:textId="340A3741" w:rsidR="00BF0678" w:rsidRDefault="00BF0678">
            <w:pPr>
              <w:widowControl w:val="0"/>
              <w:pBdr>
                <w:top w:val="nil"/>
                <w:left w:val="nil"/>
                <w:bottom w:val="nil"/>
                <w:right w:val="nil"/>
                <w:between w:val="nil"/>
              </w:pBdr>
              <w:spacing w:line="276" w:lineRule="auto"/>
              <w:ind w:firstLine="0"/>
              <w:jc w:val="left"/>
              <w:rPr>
                <w:b/>
                <w:sz w:val="24"/>
                <w:szCs w:val="24"/>
              </w:rPr>
            </w:pPr>
            <w:r>
              <w:rPr>
                <w:b/>
                <w:sz w:val="24"/>
                <w:szCs w:val="24"/>
              </w:rPr>
              <w:t>1.1.1.6</w:t>
            </w:r>
            <w:r>
              <w:rPr>
                <w:sz w:val="24"/>
                <w:szCs w:val="24"/>
              </w:rPr>
              <w:t xml:space="preserve"> Efectuarea evaluărilor anuale a calității complexurilor sportive multifuncționale și a terenurilor sportive (2 obiecte)</w:t>
            </w:r>
          </w:p>
        </w:tc>
        <w:tc>
          <w:tcPr>
            <w:tcW w:w="2059" w:type="dxa"/>
            <w:shd w:val="clear" w:color="auto" w:fill="auto"/>
          </w:tcPr>
          <w:p w14:paraId="733E975E" w14:textId="77777777" w:rsidR="00BF0678" w:rsidRDefault="00BF0678" w:rsidP="00BF26DC">
            <w:pPr>
              <w:ind w:firstLine="0"/>
              <w:rPr>
                <w:sz w:val="24"/>
                <w:szCs w:val="24"/>
              </w:rPr>
            </w:pPr>
            <w:r>
              <w:rPr>
                <w:sz w:val="24"/>
                <w:szCs w:val="24"/>
              </w:rPr>
              <w:t>Rapoarte anuale de evaluare realizate</w:t>
            </w:r>
          </w:p>
          <w:p w14:paraId="4341D4BA" w14:textId="77777777" w:rsidR="00BF0678" w:rsidRDefault="00BF0678" w:rsidP="00BF26DC">
            <w:pPr>
              <w:ind w:firstLine="0"/>
              <w:rPr>
                <w:sz w:val="24"/>
                <w:szCs w:val="24"/>
              </w:rPr>
            </w:pPr>
          </w:p>
          <w:p w14:paraId="27B0EAAB" w14:textId="4F8ACCD8" w:rsidR="00BF0678" w:rsidRDefault="00BF0678" w:rsidP="00BF26DC">
            <w:pPr>
              <w:widowControl w:val="0"/>
              <w:pBdr>
                <w:top w:val="nil"/>
                <w:left w:val="nil"/>
                <w:bottom w:val="nil"/>
                <w:right w:val="nil"/>
                <w:between w:val="nil"/>
              </w:pBdr>
              <w:spacing w:line="276" w:lineRule="auto"/>
              <w:ind w:firstLine="0"/>
              <w:jc w:val="left"/>
              <w:rPr>
                <w:sz w:val="24"/>
                <w:szCs w:val="24"/>
              </w:rPr>
            </w:pPr>
            <w:r>
              <w:rPr>
                <w:sz w:val="24"/>
                <w:szCs w:val="24"/>
              </w:rPr>
              <w:t>(2 rapoarte)</w:t>
            </w:r>
          </w:p>
        </w:tc>
        <w:tc>
          <w:tcPr>
            <w:tcW w:w="1122" w:type="dxa"/>
            <w:shd w:val="clear" w:color="auto" w:fill="auto"/>
          </w:tcPr>
          <w:p w14:paraId="71DB7E6E" w14:textId="77777777" w:rsidR="00BF0678" w:rsidRDefault="00BF0678" w:rsidP="00BF26DC">
            <w:pPr>
              <w:ind w:firstLine="0"/>
              <w:jc w:val="center"/>
              <w:rPr>
                <w:sz w:val="24"/>
                <w:szCs w:val="24"/>
              </w:rPr>
            </w:pPr>
            <w:r>
              <w:rPr>
                <w:sz w:val="24"/>
                <w:szCs w:val="24"/>
              </w:rPr>
              <w:t>Trim. IV,</w:t>
            </w:r>
          </w:p>
          <w:p w14:paraId="492763D5" w14:textId="0C8E4204" w:rsidR="00BF0678" w:rsidRDefault="00BF0678" w:rsidP="00BF26DC">
            <w:pPr>
              <w:ind w:firstLine="0"/>
              <w:jc w:val="center"/>
              <w:rPr>
                <w:sz w:val="24"/>
                <w:szCs w:val="24"/>
              </w:rPr>
            </w:pPr>
            <w:r>
              <w:rPr>
                <w:sz w:val="24"/>
                <w:szCs w:val="24"/>
              </w:rPr>
              <w:t>2027</w:t>
            </w:r>
          </w:p>
        </w:tc>
        <w:tc>
          <w:tcPr>
            <w:tcW w:w="1618" w:type="dxa"/>
            <w:vMerge/>
            <w:shd w:val="clear" w:color="auto" w:fill="auto"/>
          </w:tcPr>
          <w:p w14:paraId="072DC7B0"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E065F72" w14:textId="402BB7DF" w:rsidR="00BF0678" w:rsidRDefault="00CD6F25" w:rsidP="00BF26DC">
            <w:pPr>
              <w:widowControl w:val="0"/>
              <w:pBdr>
                <w:top w:val="nil"/>
                <w:left w:val="nil"/>
                <w:bottom w:val="nil"/>
                <w:right w:val="nil"/>
                <w:between w:val="nil"/>
              </w:pBdr>
              <w:ind w:firstLine="0"/>
              <w:jc w:val="center"/>
              <w:rPr>
                <w:b/>
                <w:sz w:val="24"/>
                <w:szCs w:val="24"/>
              </w:rPr>
            </w:pPr>
            <w:r>
              <w:rPr>
                <w:b/>
                <w:sz w:val="24"/>
                <w:szCs w:val="24"/>
              </w:rPr>
              <w:t>20 000</w:t>
            </w:r>
            <w:r w:rsidR="00BF0678">
              <w:rPr>
                <w:b/>
                <w:sz w:val="24"/>
                <w:szCs w:val="24"/>
              </w:rPr>
              <w:t>,00</w:t>
            </w:r>
          </w:p>
          <w:p w14:paraId="258860F2" w14:textId="77777777" w:rsidR="00BF0678" w:rsidRDefault="00BF0678" w:rsidP="00BF26DC">
            <w:pPr>
              <w:widowControl w:val="0"/>
              <w:pBdr>
                <w:top w:val="nil"/>
                <w:left w:val="nil"/>
                <w:bottom w:val="nil"/>
                <w:right w:val="nil"/>
                <w:between w:val="nil"/>
              </w:pBdr>
              <w:ind w:firstLine="0"/>
              <w:jc w:val="center"/>
              <w:rPr>
                <w:sz w:val="24"/>
                <w:szCs w:val="24"/>
              </w:rPr>
            </w:pPr>
          </w:p>
          <w:p w14:paraId="54027BFA" w14:textId="77777777" w:rsidR="00113D84" w:rsidRPr="00113D84" w:rsidRDefault="00113D84" w:rsidP="00113D84">
            <w:pPr>
              <w:ind w:firstLine="0"/>
              <w:jc w:val="center"/>
              <w:rPr>
                <w:sz w:val="24"/>
                <w:szCs w:val="24"/>
              </w:rPr>
            </w:pPr>
            <w:r w:rsidRPr="00113D84">
              <w:rPr>
                <w:sz w:val="24"/>
                <w:szCs w:val="24"/>
              </w:rPr>
              <w:t>Surse externe</w:t>
            </w:r>
          </w:p>
          <w:p w14:paraId="02524E3C" w14:textId="02924A4E" w:rsidR="00BF0678" w:rsidRDefault="00BF0678" w:rsidP="00BF26DC">
            <w:pPr>
              <w:widowControl w:val="0"/>
              <w:pBdr>
                <w:top w:val="nil"/>
                <w:left w:val="nil"/>
                <w:bottom w:val="nil"/>
                <w:right w:val="nil"/>
                <w:between w:val="nil"/>
              </w:pBdr>
              <w:ind w:firstLine="0"/>
              <w:jc w:val="center"/>
              <w:rPr>
                <w:b/>
                <w:sz w:val="24"/>
                <w:szCs w:val="24"/>
              </w:rPr>
            </w:pPr>
          </w:p>
        </w:tc>
        <w:tc>
          <w:tcPr>
            <w:tcW w:w="1152" w:type="dxa"/>
            <w:tcBorders>
              <w:left w:val="single" w:sz="4" w:space="0" w:color="000000"/>
            </w:tcBorders>
            <w:shd w:val="clear" w:color="auto" w:fill="auto"/>
          </w:tcPr>
          <w:p w14:paraId="2A8FF61E" w14:textId="77777777" w:rsidR="00BF0678" w:rsidRDefault="00BF0678">
            <w:pPr>
              <w:ind w:firstLine="0"/>
              <w:jc w:val="center"/>
              <w:rPr>
                <w:b/>
                <w:sz w:val="24"/>
                <w:szCs w:val="24"/>
              </w:rPr>
            </w:pPr>
          </w:p>
        </w:tc>
        <w:tc>
          <w:tcPr>
            <w:tcW w:w="738" w:type="dxa"/>
            <w:shd w:val="clear" w:color="auto" w:fill="auto"/>
          </w:tcPr>
          <w:p w14:paraId="6FE197B8" w14:textId="77777777" w:rsidR="00BF0678" w:rsidRDefault="00BF0678">
            <w:pPr>
              <w:ind w:firstLine="0"/>
              <w:jc w:val="center"/>
              <w:rPr>
                <w:b/>
                <w:sz w:val="24"/>
                <w:szCs w:val="24"/>
              </w:rPr>
            </w:pPr>
          </w:p>
        </w:tc>
        <w:tc>
          <w:tcPr>
            <w:tcW w:w="822" w:type="dxa"/>
            <w:shd w:val="clear" w:color="auto" w:fill="auto"/>
          </w:tcPr>
          <w:p w14:paraId="3C864EE0" w14:textId="77777777" w:rsidR="00BF0678" w:rsidRDefault="00BF0678">
            <w:pPr>
              <w:ind w:firstLine="0"/>
              <w:jc w:val="center"/>
              <w:rPr>
                <w:b/>
                <w:sz w:val="24"/>
                <w:szCs w:val="24"/>
              </w:rPr>
            </w:pPr>
          </w:p>
        </w:tc>
        <w:tc>
          <w:tcPr>
            <w:tcW w:w="1450" w:type="dxa"/>
            <w:shd w:val="clear" w:color="auto" w:fill="auto"/>
          </w:tcPr>
          <w:p w14:paraId="078CC9E9" w14:textId="77777777" w:rsidR="00BF0678" w:rsidRDefault="00BF0678">
            <w:pPr>
              <w:ind w:firstLine="0"/>
              <w:jc w:val="center"/>
              <w:rPr>
                <w:b/>
                <w:sz w:val="24"/>
                <w:szCs w:val="24"/>
              </w:rPr>
            </w:pPr>
          </w:p>
        </w:tc>
      </w:tr>
      <w:tr w:rsidR="00BF0678" w14:paraId="257D2C75" w14:textId="77777777" w:rsidTr="00BF0678">
        <w:tc>
          <w:tcPr>
            <w:tcW w:w="1748" w:type="dxa"/>
            <w:vMerge/>
            <w:shd w:val="clear" w:color="auto" w:fill="auto"/>
          </w:tcPr>
          <w:p w14:paraId="0381AE90"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11278C5" w14:textId="6BDA926A" w:rsidR="00BF0678" w:rsidRDefault="00BF0678">
            <w:pPr>
              <w:widowControl w:val="0"/>
              <w:pBdr>
                <w:top w:val="nil"/>
                <w:left w:val="nil"/>
                <w:bottom w:val="nil"/>
                <w:right w:val="nil"/>
                <w:between w:val="nil"/>
              </w:pBdr>
              <w:spacing w:line="276" w:lineRule="auto"/>
              <w:ind w:firstLine="0"/>
              <w:jc w:val="left"/>
              <w:rPr>
                <w:b/>
                <w:sz w:val="24"/>
                <w:szCs w:val="24"/>
              </w:rPr>
            </w:pPr>
            <w:r>
              <w:rPr>
                <w:b/>
                <w:sz w:val="24"/>
                <w:szCs w:val="24"/>
              </w:rPr>
              <w:t xml:space="preserve">1.1.1.7 </w:t>
            </w:r>
            <w:r>
              <w:rPr>
                <w:sz w:val="24"/>
                <w:szCs w:val="24"/>
              </w:rPr>
              <w:t>Elaborarea studiului de fezabilitate pentru construcția unui stadion republican  de fotbal</w:t>
            </w:r>
          </w:p>
        </w:tc>
        <w:tc>
          <w:tcPr>
            <w:tcW w:w="2059" w:type="dxa"/>
            <w:shd w:val="clear" w:color="auto" w:fill="auto"/>
          </w:tcPr>
          <w:p w14:paraId="5CAFE8B8" w14:textId="7BCF2802" w:rsidR="00BF0678" w:rsidRDefault="00BF0678" w:rsidP="00BF26DC">
            <w:pPr>
              <w:ind w:firstLine="0"/>
              <w:rPr>
                <w:sz w:val="24"/>
                <w:szCs w:val="24"/>
              </w:rPr>
            </w:pPr>
            <w:r>
              <w:rPr>
                <w:sz w:val="24"/>
                <w:szCs w:val="24"/>
              </w:rPr>
              <w:t>Studiu de fezabilitate elaborat</w:t>
            </w:r>
          </w:p>
        </w:tc>
        <w:tc>
          <w:tcPr>
            <w:tcW w:w="1122" w:type="dxa"/>
            <w:shd w:val="clear" w:color="auto" w:fill="auto"/>
          </w:tcPr>
          <w:p w14:paraId="637FBBCD" w14:textId="77CB9074" w:rsidR="00BF0678" w:rsidRDefault="00BF0678" w:rsidP="00BF26DC">
            <w:pPr>
              <w:ind w:firstLine="0"/>
              <w:jc w:val="center"/>
              <w:rPr>
                <w:sz w:val="24"/>
                <w:szCs w:val="24"/>
              </w:rPr>
            </w:pPr>
            <w:r>
              <w:rPr>
                <w:sz w:val="24"/>
                <w:szCs w:val="24"/>
              </w:rPr>
              <w:t>Trim. II 2026</w:t>
            </w:r>
          </w:p>
        </w:tc>
        <w:tc>
          <w:tcPr>
            <w:tcW w:w="1618" w:type="dxa"/>
            <w:shd w:val="clear" w:color="auto" w:fill="auto"/>
          </w:tcPr>
          <w:p w14:paraId="3F36ABA7" w14:textId="77777777" w:rsidR="00BF0678" w:rsidRDefault="00BF0678" w:rsidP="00BF26DC">
            <w:pPr>
              <w:ind w:firstLine="0"/>
              <w:jc w:val="center"/>
              <w:rPr>
                <w:sz w:val="24"/>
                <w:szCs w:val="24"/>
              </w:rPr>
            </w:pPr>
            <w:r>
              <w:rPr>
                <w:i/>
                <w:sz w:val="24"/>
                <w:szCs w:val="24"/>
              </w:rPr>
              <w:t>Responsabil</w:t>
            </w:r>
          </w:p>
          <w:p w14:paraId="2F64013B" w14:textId="77777777" w:rsidR="00BF0678" w:rsidRDefault="00BF0678" w:rsidP="00BF26DC">
            <w:pPr>
              <w:widowControl w:val="0"/>
              <w:pBdr>
                <w:top w:val="nil"/>
                <w:left w:val="nil"/>
                <w:bottom w:val="nil"/>
                <w:right w:val="nil"/>
                <w:between w:val="nil"/>
              </w:pBdr>
              <w:spacing w:line="276" w:lineRule="auto"/>
              <w:ind w:firstLine="0"/>
              <w:jc w:val="left"/>
              <w:rPr>
                <w:sz w:val="24"/>
                <w:szCs w:val="24"/>
              </w:rPr>
            </w:pPr>
            <w:r>
              <w:rPr>
                <w:sz w:val="24"/>
                <w:szCs w:val="24"/>
              </w:rPr>
              <w:t>Ministerul Educației și Cercetării ;</w:t>
            </w:r>
          </w:p>
          <w:p w14:paraId="2A900CED" w14:textId="77777777" w:rsidR="00BF0678" w:rsidRDefault="00BF0678" w:rsidP="00BF26DC">
            <w:pPr>
              <w:widowControl w:val="0"/>
              <w:pBdr>
                <w:top w:val="nil"/>
                <w:left w:val="nil"/>
                <w:bottom w:val="nil"/>
                <w:right w:val="nil"/>
                <w:between w:val="nil"/>
              </w:pBdr>
              <w:spacing w:line="276" w:lineRule="auto"/>
              <w:ind w:firstLine="0"/>
              <w:jc w:val="left"/>
              <w:rPr>
                <w:sz w:val="24"/>
                <w:szCs w:val="24"/>
              </w:rPr>
            </w:pPr>
            <w:r>
              <w:rPr>
                <w:i/>
                <w:sz w:val="24"/>
                <w:szCs w:val="24"/>
              </w:rPr>
              <w:t xml:space="preserve">Partener </w:t>
            </w:r>
            <w:r>
              <w:rPr>
                <w:sz w:val="24"/>
                <w:szCs w:val="24"/>
              </w:rPr>
              <w:t xml:space="preserve">Ministerul Infrastructurii și Dezvoltării Regionale; </w:t>
            </w:r>
            <w:r>
              <w:rPr>
                <w:sz w:val="24"/>
                <w:szCs w:val="24"/>
              </w:rPr>
              <w:br/>
            </w:r>
          </w:p>
          <w:p w14:paraId="365482F6" w14:textId="734CA76D" w:rsidR="00BF0678" w:rsidRDefault="00BF0678" w:rsidP="00BF26DC">
            <w:pPr>
              <w:widowControl w:val="0"/>
              <w:pBdr>
                <w:top w:val="nil"/>
                <w:left w:val="nil"/>
                <w:bottom w:val="nil"/>
                <w:right w:val="nil"/>
                <w:between w:val="nil"/>
              </w:pBdr>
              <w:spacing w:line="276" w:lineRule="auto"/>
              <w:ind w:firstLine="0"/>
              <w:jc w:val="left"/>
              <w:rPr>
                <w:b/>
                <w:sz w:val="24"/>
                <w:szCs w:val="24"/>
              </w:rPr>
            </w:pPr>
            <w:r>
              <w:rPr>
                <w:sz w:val="24"/>
                <w:szCs w:val="24"/>
              </w:rPr>
              <w:t>Federația de Fotbal din Republica Moldova</w:t>
            </w:r>
          </w:p>
        </w:tc>
        <w:tc>
          <w:tcPr>
            <w:tcW w:w="1463" w:type="dxa"/>
            <w:tcBorders>
              <w:top w:val="single" w:sz="4" w:space="0" w:color="000000"/>
              <w:bottom w:val="single" w:sz="4" w:space="0" w:color="000000"/>
              <w:right w:val="single" w:sz="4" w:space="0" w:color="000000"/>
            </w:tcBorders>
            <w:shd w:val="clear" w:color="auto" w:fill="auto"/>
          </w:tcPr>
          <w:p w14:paraId="7E5B043A" w14:textId="77777777" w:rsidR="00BF0678" w:rsidRDefault="0043493E" w:rsidP="00113D84">
            <w:pPr>
              <w:widowControl w:val="0"/>
              <w:pBdr>
                <w:top w:val="nil"/>
                <w:left w:val="nil"/>
                <w:bottom w:val="nil"/>
                <w:right w:val="nil"/>
                <w:between w:val="nil"/>
              </w:pBdr>
              <w:ind w:firstLine="0"/>
              <w:jc w:val="center"/>
              <w:rPr>
                <w:b/>
                <w:sz w:val="24"/>
                <w:szCs w:val="24"/>
              </w:rPr>
            </w:pPr>
            <w:r>
              <w:rPr>
                <w:b/>
                <w:sz w:val="24"/>
                <w:szCs w:val="24"/>
              </w:rPr>
              <w:t>10</w:t>
            </w:r>
            <w:r w:rsidR="00BF0678">
              <w:rPr>
                <w:b/>
                <w:sz w:val="24"/>
                <w:szCs w:val="24"/>
              </w:rPr>
              <w:t xml:space="preserve"> 000,00 </w:t>
            </w:r>
          </w:p>
          <w:p w14:paraId="04BE202E" w14:textId="77777777" w:rsidR="00113D84" w:rsidRPr="00113D84" w:rsidRDefault="00113D84" w:rsidP="00113D84">
            <w:pPr>
              <w:ind w:firstLine="0"/>
              <w:jc w:val="center"/>
              <w:rPr>
                <w:sz w:val="24"/>
                <w:szCs w:val="24"/>
              </w:rPr>
            </w:pPr>
            <w:r w:rsidRPr="00113D84">
              <w:rPr>
                <w:sz w:val="24"/>
                <w:szCs w:val="24"/>
              </w:rPr>
              <w:t>Surse externe</w:t>
            </w:r>
          </w:p>
          <w:p w14:paraId="6330E8E3" w14:textId="41394789" w:rsidR="00113D84" w:rsidRDefault="00113D84" w:rsidP="00113D84">
            <w:pPr>
              <w:widowControl w:val="0"/>
              <w:pBdr>
                <w:top w:val="nil"/>
                <w:left w:val="nil"/>
                <w:bottom w:val="nil"/>
                <w:right w:val="nil"/>
                <w:between w:val="nil"/>
              </w:pBdr>
              <w:ind w:firstLine="0"/>
              <w:jc w:val="center"/>
              <w:rPr>
                <w:b/>
                <w:sz w:val="24"/>
                <w:szCs w:val="24"/>
              </w:rPr>
            </w:pPr>
          </w:p>
        </w:tc>
        <w:tc>
          <w:tcPr>
            <w:tcW w:w="1152" w:type="dxa"/>
            <w:tcBorders>
              <w:left w:val="single" w:sz="4" w:space="0" w:color="000000"/>
            </w:tcBorders>
            <w:shd w:val="clear" w:color="auto" w:fill="auto"/>
          </w:tcPr>
          <w:p w14:paraId="66633E47" w14:textId="77777777" w:rsidR="00BF0678" w:rsidRDefault="00BF0678">
            <w:pPr>
              <w:ind w:firstLine="0"/>
              <w:jc w:val="center"/>
              <w:rPr>
                <w:b/>
                <w:sz w:val="24"/>
                <w:szCs w:val="24"/>
              </w:rPr>
            </w:pPr>
          </w:p>
        </w:tc>
        <w:tc>
          <w:tcPr>
            <w:tcW w:w="738" w:type="dxa"/>
            <w:shd w:val="clear" w:color="auto" w:fill="auto"/>
          </w:tcPr>
          <w:p w14:paraId="085926A1" w14:textId="77777777" w:rsidR="00BF0678" w:rsidRDefault="00BF0678">
            <w:pPr>
              <w:ind w:firstLine="0"/>
              <w:jc w:val="center"/>
              <w:rPr>
                <w:b/>
                <w:sz w:val="24"/>
                <w:szCs w:val="24"/>
              </w:rPr>
            </w:pPr>
          </w:p>
        </w:tc>
        <w:tc>
          <w:tcPr>
            <w:tcW w:w="822" w:type="dxa"/>
            <w:shd w:val="clear" w:color="auto" w:fill="auto"/>
          </w:tcPr>
          <w:p w14:paraId="5F2B9320" w14:textId="77777777" w:rsidR="00BF0678" w:rsidRDefault="00BF0678">
            <w:pPr>
              <w:ind w:firstLine="0"/>
              <w:jc w:val="center"/>
              <w:rPr>
                <w:b/>
                <w:sz w:val="24"/>
                <w:szCs w:val="24"/>
              </w:rPr>
            </w:pPr>
          </w:p>
        </w:tc>
        <w:tc>
          <w:tcPr>
            <w:tcW w:w="1450" w:type="dxa"/>
            <w:shd w:val="clear" w:color="auto" w:fill="auto"/>
          </w:tcPr>
          <w:p w14:paraId="25B82C03" w14:textId="77777777" w:rsidR="00BF0678" w:rsidRDefault="00BF0678">
            <w:pPr>
              <w:ind w:firstLine="0"/>
              <w:jc w:val="center"/>
              <w:rPr>
                <w:b/>
                <w:sz w:val="24"/>
                <w:szCs w:val="24"/>
              </w:rPr>
            </w:pPr>
          </w:p>
        </w:tc>
      </w:tr>
      <w:tr w:rsidR="00BF0678" w14:paraId="16ED0003" w14:textId="77777777" w:rsidTr="00BF0678">
        <w:tc>
          <w:tcPr>
            <w:tcW w:w="1748" w:type="dxa"/>
            <w:vMerge/>
            <w:shd w:val="clear" w:color="auto" w:fill="auto"/>
          </w:tcPr>
          <w:p w14:paraId="0C286D51"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5F67766" w14:textId="08E3F27E" w:rsidR="00BF0678" w:rsidRDefault="00BF0678">
            <w:pPr>
              <w:widowControl w:val="0"/>
              <w:pBdr>
                <w:top w:val="nil"/>
                <w:left w:val="nil"/>
                <w:bottom w:val="nil"/>
                <w:right w:val="nil"/>
                <w:between w:val="nil"/>
              </w:pBdr>
              <w:spacing w:line="276" w:lineRule="auto"/>
              <w:ind w:firstLine="0"/>
              <w:jc w:val="left"/>
              <w:rPr>
                <w:b/>
                <w:sz w:val="24"/>
                <w:szCs w:val="24"/>
              </w:rPr>
            </w:pPr>
            <w:r>
              <w:rPr>
                <w:b/>
                <w:sz w:val="24"/>
                <w:szCs w:val="24"/>
              </w:rPr>
              <w:t xml:space="preserve">1.1.1.8 </w:t>
            </w:r>
            <w:r>
              <w:rPr>
                <w:sz w:val="24"/>
                <w:szCs w:val="24"/>
              </w:rPr>
              <w:t>Elab</w:t>
            </w:r>
            <w:r w:rsidR="00CD6F25">
              <w:rPr>
                <w:sz w:val="24"/>
                <w:szCs w:val="24"/>
              </w:rPr>
              <w:t>orarea documentației de proiect</w:t>
            </w:r>
          </w:p>
        </w:tc>
        <w:tc>
          <w:tcPr>
            <w:tcW w:w="2059" w:type="dxa"/>
            <w:shd w:val="clear" w:color="auto" w:fill="auto"/>
          </w:tcPr>
          <w:p w14:paraId="796505EA" w14:textId="77777777" w:rsidR="00BF0678" w:rsidRPr="007F172B" w:rsidRDefault="00BF0678" w:rsidP="00BF0678">
            <w:pPr>
              <w:ind w:firstLine="0"/>
              <w:rPr>
                <w:sz w:val="24"/>
                <w:szCs w:val="24"/>
              </w:rPr>
            </w:pPr>
            <w:r w:rsidRPr="007F172B">
              <w:rPr>
                <w:sz w:val="24"/>
                <w:szCs w:val="24"/>
              </w:rPr>
              <w:t xml:space="preserve">Documentație de proiect cu toate compartimentele necesare elaborată, verificată și avizată; ; </w:t>
            </w:r>
          </w:p>
          <w:p w14:paraId="5B4F35A8" w14:textId="33A0E1E9" w:rsidR="00BF0678" w:rsidRPr="007F172B" w:rsidRDefault="00BF0678" w:rsidP="00BF0678">
            <w:pPr>
              <w:ind w:firstLine="0"/>
              <w:rPr>
                <w:sz w:val="24"/>
                <w:szCs w:val="24"/>
              </w:rPr>
            </w:pPr>
            <w:r w:rsidRPr="007F172B">
              <w:rPr>
                <w:sz w:val="24"/>
                <w:szCs w:val="24"/>
              </w:rPr>
              <w:t>Elaborarea și aprobarea graficului de desfășurare a lucrărilor de construcție;</w:t>
            </w:r>
          </w:p>
        </w:tc>
        <w:tc>
          <w:tcPr>
            <w:tcW w:w="1122" w:type="dxa"/>
            <w:shd w:val="clear" w:color="auto" w:fill="auto"/>
          </w:tcPr>
          <w:p w14:paraId="5C39A982" w14:textId="77777777" w:rsidR="00BF0678" w:rsidRPr="007F172B" w:rsidRDefault="00BF0678" w:rsidP="00BF0678">
            <w:pPr>
              <w:ind w:firstLine="0"/>
              <w:jc w:val="center"/>
              <w:rPr>
                <w:sz w:val="24"/>
                <w:szCs w:val="24"/>
              </w:rPr>
            </w:pPr>
            <w:r w:rsidRPr="007F172B">
              <w:rPr>
                <w:sz w:val="24"/>
                <w:szCs w:val="24"/>
              </w:rPr>
              <w:t xml:space="preserve">Trim. III </w:t>
            </w:r>
          </w:p>
          <w:p w14:paraId="08CA5151" w14:textId="2B28D4BE" w:rsidR="00BF0678" w:rsidRPr="007F172B" w:rsidRDefault="00BF0678" w:rsidP="00BF0678">
            <w:pPr>
              <w:ind w:firstLine="0"/>
              <w:jc w:val="center"/>
              <w:rPr>
                <w:sz w:val="24"/>
                <w:szCs w:val="24"/>
              </w:rPr>
            </w:pPr>
            <w:r w:rsidRPr="007F172B">
              <w:rPr>
                <w:sz w:val="24"/>
                <w:szCs w:val="24"/>
              </w:rPr>
              <w:t>2027</w:t>
            </w:r>
          </w:p>
        </w:tc>
        <w:tc>
          <w:tcPr>
            <w:tcW w:w="1618" w:type="dxa"/>
            <w:shd w:val="clear" w:color="auto" w:fill="auto"/>
          </w:tcPr>
          <w:p w14:paraId="18FF286E" w14:textId="77777777" w:rsidR="00BF0678" w:rsidRPr="007F172B" w:rsidRDefault="00BF0678" w:rsidP="00BF0678">
            <w:pPr>
              <w:ind w:firstLine="0"/>
              <w:jc w:val="center"/>
              <w:rPr>
                <w:sz w:val="24"/>
                <w:szCs w:val="24"/>
              </w:rPr>
            </w:pPr>
            <w:r w:rsidRPr="007F172B">
              <w:rPr>
                <w:i/>
                <w:sz w:val="24"/>
                <w:szCs w:val="24"/>
              </w:rPr>
              <w:t>Responsabil</w:t>
            </w:r>
          </w:p>
          <w:p w14:paraId="0FBEB125" w14:textId="77777777" w:rsidR="00BF0678" w:rsidRPr="007F172B" w:rsidRDefault="00BF0678" w:rsidP="00BF0678">
            <w:pPr>
              <w:widowControl w:val="0"/>
              <w:spacing w:line="276" w:lineRule="auto"/>
              <w:ind w:firstLine="0"/>
              <w:jc w:val="left"/>
              <w:rPr>
                <w:sz w:val="24"/>
                <w:szCs w:val="24"/>
              </w:rPr>
            </w:pPr>
            <w:r w:rsidRPr="007F172B">
              <w:rPr>
                <w:sz w:val="24"/>
                <w:szCs w:val="24"/>
              </w:rPr>
              <w:t>Ministerul Educației și Cercetării ;</w:t>
            </w:r>
          </w:p>
          <w:p w14:paraId="219EA03A" w14:textId="77777777" w:rsidR="00BF0678" w:rsidRPr="007F172B" w:rsidRDefault="00BF0678" w:rsidP="00BF0678">
            <w:pPr>
              <w:widowControl w:val="0"/>
              <w:spacing w:line="276" w:lineRule="auto"/>
              <w:ind w:firstLine="0"/>
              <w:jc w:val="left"/>
              <w:rPr>
                <w:i/>
                <w:sz w:val="24"/>
                <w:szCs w:val="24"/>
              </w:rPr>
            </w:pPr>
          </w:p>
          <w:p w14:paraId="5D7584FF" w14:textId="77777777" w:rsidR="00BF0678" w:rsidRPr="007F172B" w:rsidRDefault="00BF0678" w:rsidP="00BF0678">
            <w:pPr>
              <w:widowControl w:val="0"/>
              <w:spacing w:line="276" w:lineRule="auto"/>
              <w:ind w:firstLine="0"/>
              <w:jc w:val="left"/>
              <w:rPr>
                <w:sz w:val="24"/>
                <w:szCs w:val="24"/>
              </w:rPr>
            </w:pPr>
            <w:r w:rsidRPr="007F172B">
              <w:rPr>
                <w:i/>
                <w:sz w:val="24"/>
                <w:szCs w:val="24"/>
              </w:rPr>
              <w:t xml:space="preserve">Partener </w:t>
            </w:r>
            <w:r w:rsidRPr="007F172B">
              <w:rPr>
                <w:sz w:val="24"/>
                <w:szCs w:val="24"/>
              </w:rPr>
              <w:t>Ministerul Infrastructurii și Dezvoltării Regionale;</w:t>
            </w:r>
          </w:p>
          <w:p w14:paraId="549E3763" w14:textId="007BFFC2" w:rsidR="00BF0678" w:rsidRPr="007F172B" w:rsidRDefault="00BF0678" w:rsidP="00BF0678">
            <w:pPr>
              <w:ind w:firstLine="0"/>
              <w:jc w:val="center"/>
              <w:rPr>
                <w:i/>
                <w:sz w:val="24"/>
                <w:szCs w:val="24"/>
              </w:rPr>
            </w:pPr>
            <w:r w:rsidRPr="007F172B">
              <w:rPr>
                <w:sz w:val="24"/>
                <w:szCs w:val="24"/>
              </w:rPr>
              <w:t xml:space="preserve">Federația de Fotbal din Republica Moldova  </w:t>
            </w:r>
          </w:p>
        </w:tc>
        <w:tc>
          <w:tcPr>
            <w:tcW w:w="1463" w:type="dxa"/>
            <w:tcBorders>
              <w:top w:val="single" w:sz="4" w:space="0" w:color="000000"/>
              <w:bottom w:val="single" w:sz="4" w:space="0" w:color="000000"/>
              <w:right w:val="single" w:sz="4" w:space="0" w:color="000000"/>
            </w:tcBorders>
            <w:shd w:val="clear" w:color="auto" w:fill="auto"/>
          </w:tcPr>
          <w:p w14:paraId="367128FF" w14:textId="7EA1B7AA" w:rsidR="00BF0678" w:rsidRDefault="00505A8D" w:rsidP="00BF0678">
            <w:pPr>
              <w:widowControl w:val="0"/>
              <w:pBdr>
                <w:top w:val="nil"/>
                <w:left w:val="nil"/>
                <w:bottom w:val="nil"/>
                <w:right w:val="nil"/>
                <w:between w:val="nil"/>
              </w:pBdr>
              <w:ind w:firstLine="0"/>
              <w:jc w:val="center"/>
              <w:rPr>
                <w:b/>
                <w:sz w:val="24"/>
                <w:szCs w:val="24"/>
              </w:rPr>
            </w:pPr>
            <w:r>
              <w:rPr>
                <w:b/>
                <w:sz w:val="24"/>
                <w:szCs w:val="24"/>
              </w:rPr>
              <w:t>30</w:t>
            </w:r>
            <w:r w:rsidR="00BF0678">
              <w:rPr>
                <w:b/>
                <w:sz w:val="24"/>
                <w:szCs w:val="24"/>
              </w:rPr>
              <w:t xml:space="preserve"> 000,00 </w:t>
            </w:r>
          </w:p>
          <w:p w14:paraId="2E3E9A80" w14:textId="77777777" w:rsidR="00BF0678" w:rsidRDefault="00BF0678" w:rsidP="00BF0678">
            <w:pPr>
              <w:widowControl w:val="0"/>
              <w:pBdr>
                <w:top w:val="nil"/>
                <w:left w:val="nil"/>
                <w:bottom w:val="nil"/>
                <w:right w:val="nil"/>
                <w:between w:val="nil"/>
              </w:pBdr>
              <w:ind w:firstLine="0"/>
              <w:jc w:val="center"/>
              <w:rPr>
                <w:b/>
                <w:sz w:val="24"/>
                <w:szCs w:val="24"/>
              </w:rPr>
            </w:pPr>
          </w:p>
          <w:p w14:paraId="0CE548F9" w14:textId="77777777" w:rsidR="00113D84" w:rsidRPr="00113D84" w:rsidRDefault="00113D84" w:rsidP="00113D84">
            <w:pPr>
              <w:ind w:firstLine="0"/>
              <w:jc w:val="center"/>
              <w:rPr>
                <w:sz w:val="24"/>
                <w:szCs w:val="24"/>
              </w:rPr>
            </w:pPr>
            <w:r w:rsidRPr="00113D84">
              <w:rPr>
                <w:sz w:val="24"/>
                <w:szCs w:val="24"/>
              </w:rPr>
              <w:t>Surse externe</w:t>
            </w:r>
          </w:p>
          <w:p w14:paraId="54BFBC30" w14:textId="4D7A39A2" w:rsidR="00BF0678" w:rsidRDefault="00BF0678" w:rsidP="00BF0678">
            <w:pPr>
              <w:widowControl w:val="0"/>
              <w:pBdr>
                <w:top w:val="nil"/>
                <w:left w:val="nil"/>
                <w:bottom w:val="nil"/>
                <w:right w:val="nil"/>
                <w:between w:val="nil"/>
              </w:pBdr>
              <w:ind w:firstLine="0"/>
              <w:jc w:val="center"/>
              <w:rPr>
                <w:b/>
                <w:sz w:val="24"/>
                <w:szCs w:val="24"/>
              </w:rPr>
            </w:pPr>
          </w:p>
        </w:tc>
        <w:tc>
          <w:tcPr>
            <w:tcW w:w="1152" w:type="dxa"/>
            <w:tcBorders>
              <w:left w:val="single" w:sz="4" w:space="0" w:color="000000"/>
            </w:tcBorders>
            <w:shd w:val="clear" w:color="auto" w:fill="auto"/>
          </w:tcPr>
          <w:p w14:paraId="5AA35481" w14:textId="77777777" w:rsidR="00BF0678" w:rsidRDefault="00BF0678">
            <w:pPr>
              <w:ind w:firstLine="0"/>
              <w:jc w:val="center"/>
              <w:rPr>
                <w:b/>
                <w:sz w:val="24"/>
                <w:szCs w:val="24"/>
              </w:rPr>
            </w:pPr>
          </w:p>
        </w:tc>
        <w:tc>
          <w:tcPr>
            <w:tcW w:w="738" w:type="dxa"/>
            <w:shd w:val="clear" w:color="auto" w:fill="auto"/>
          </w:tcPr>
          <w:p w14:paraId="46EDB540" w14:textId="77777777" w:rsidR="00BF0678" w:rsidRDefault="00BF0678">
            <w:pPr>
              <w:ind w:firstLine="0"/>
              <w:jc w:val="center"/>
              <w:rPr>
                <w:b/>
                <w:sz w:val="24"/>
                <w:szCs w:val="24"/>
              </w:rPr>
            </w:pPr>
          </w:p>
        </w:tc>
        <w:tc>
          <w:tcPr>
            <w:tcW w:w="822" w:type="dxa"/>
            <w:shd w:val="clear" w:color="auto" w:fill="auto"/>
          </w:tcPr>
          <w:p w14:paraId="284F30AB" w14:textId="77777777" w:rsidR="00BF0678" w:rsidRDefault="00BF0678">
            <w:pPr>
              <w:ind w:firstLine="0"/>
              <w:jc w:val="center"/>
              <w:rPr>
                <w:b/>
                <w:sz w:val="24"/>
                <w:szCs w:val="24"/>
              </w:rPr>
            </w:pPr>
          </w:p>
        </w:tc>
        <w:tc>
          <w:tcPr>
            <w:tcW w:w="1450" w:type="dxa"/>
            <w:shd w:val="clear" w:color="auto" w:fill="auto"/>
          </w:tcPr>
          <w:p w14:paraId="010AD07D" w14:textId="77777777" w:rsidR="00BF0678" w:rsidRDefault="00BF0678">
            <w:pPr>
              <w:ind w:firstLine="0"/>
              <w:jc w:val="center"/>
              <w:rPr>
                <w:b/>
                <w:sz w:val="24"/>
                <w:szCs w:val="24"/>
              </w:rPr>
            </w:pPr>
          </w:p>
        </w:tc>
      </w:tr>
      <w:tr w:rsidR="00BF0678" w14:paraId="20D40D73" w14:textId="77777777" w:rsidTr="00BF0678">
        <w:tc>
          <w:tcPr>
            <w:tcW w:w="1748" w:type="dxa"/>
            <w:vMerge/>
            <w:shd w:val="clear" w:color="auto" w:fill="auto"/>
          </w:tcPr>
          <w:p w14:paraId="671E16F3"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8635321" w14:textId="52B7BE7E" w:rsidR="00BF0678" w:rsidRPr="007F172B" w:rsidRDefault="00BF0678">
            <w:pPr>
              <w:widowControl w:val="0"/>
              <w:pBdr>
                <w:top w:val="nil"/>
                <w:left w:val="nil"/>
                <w:bottom w:val="nil"/>
                <w:right w:val="nil"/>
                <w:between w:val="nil"/>
              </w:pBdr>
              <w:spacing w:line="276" w:lineRule="auto"/>
              <w:ind w:firstLine="0"/>
              <w:jc w:val="left"/>
              <w:rPr>
                <w:b/>
                <w:sz w:val="24"/>
                <w:szCs w:val="24"/>
              </w:rPr>
            </w:pPr>
            <w:r w:rsidRPr="007F172B">
              <w:rPr>
                <w:b/>
                <w:sz w:val="24"/>
                <w:szCs w:val="24"/>
              </w:rPr>
              <w:t xml:space="preserve">1.1.1.9 </w:t>
            </w:r>
            <w:r w:rsidRPr="007F172B">
              <w:rPr>
                <w:sz w:val="24"/>
                <w:szCs w:val="24"/>
              </w:rPr>
              <w:t>Desfășurarea licitațiilor publice de contractare a lucrărilor</w:t>
            </w:r>
          </w:p>
        </w:tc>
        <w:tc>
          <w:tcPr>
            <w:tcW w:w="2059" w:type="dxa"/>
            <w:shd w:val="clear" w:color="auto" w:fill="auto"/>
          </w:tcPr>
          <w:p w14:paraId="6578CD36" w14:textId="05CB8BAD" w:rsidR="00BF0678" w:rsidRPr="007F172B" w:rsidRDefault="00BF0678" w:rsidP="00BF0678">
            <w:pPr>
              <w:ind w:firstLine="0"/>
              <w:rPr>
                <w:sz w:val="24"/>
                <w:szCs w:val="24"/>
              </w:rPr>
            </w:pPr>
            <w:r w:rsidRPr="007F172B">
              <w:rPr>
                <w:sz w:val="24"/>
                <w:szCs w:val="24"/>
              </w:rPr>
              <w:t>Licitații publice desfășurate</w:t>
            </w:r>
          </w:p>
        </w:tc>
        <w:tc>
          <w:tcPr>
            <w:tcW w:w="1122" w:type="dxa"/>
            <w:shd w:val="clear" w:color="auto" w:fill="auto"/>
          </w:tcPr>
          <w:p w14:paraId="6665819B" w14:textId="2AD71E2A" w:rsidR="00BF0678" w:rsidRPr="007F172B" w:rsidRDefault="00BF0678" w:rsidP="00BF0678">
            <w:pPr>
              <w:ind w:firstLine="0"/>
              <w:jc w:val="center"/>
              <w:rPr>
                <w:sz w:val="24"/>
                <w:szCs w:val="24"/>
              </w:rPr>
            </w:pPr>
            <w:r w:rsidRPr="007F172B">
              <w:rPr>
                <w:sz w:val="24"/>
                <w:szCs w:val="24"/>
              </w:rPr>
              <w:t>Trim IV. 2027</w:t>
            </w:r>
          </w:p>
        </w:tc>
        <w:tc>
          <w:tcPr>
            <w:tcW w:w="1618" w:type="dxa"/>
            <w:shd w:val="clear" w:color="auto" w:fill="auto"/>
          </w:tcPr>
          <w:p w14:paraId="2A339902" w14:textId="77777777" w:rsidR="00BF0678" w:rsidRPr="007F172B" w:rsidRDefault="00BF0678" w:rsidP="00BF0678">
            <w:pPr>
              <w:ind w:firstLine="0"/>
              <w:jc w:val="center"/>
              <w:rPr>
                <w:sz w:val="24"/>
                <w:szCs w:val="24"/>
              </w:rPr>
            </w:pPr>
            <w:r w:rsidRPr="007F172B">
              <w:rPr>
                <w:i/>
                <w:sz w:val="24"/>
                <w:szCs w:val="24"/>
              </w:rPr>
              <w:t>Responsabil</w:t>
            </w:r>
          </w:p>
          <w:p w14:paraId="5F2A1436" w14:textId="1881A0F8" w:rsidR="00BF0678" w:rsidRPr="007F172B" w:rsidRDefault="00BF0678" w:rsidP="00BF0678">
            <w:pPr>
              <w:ind w:firstLine="0"/>
              <w:jc w:val="center"/>
              <w:rPr>
                <w:i/>
                <w:sz w:val="24"/>
                <w:szCs w:val="24"/>
              </w:rPr>
            </w:pPr>
            <w:r w:rsidRPr="007F172B">
              <w:rPr>
                <w:sz w:val="24"/>
                <w:szCs w:val="24"/>
              </w:rPr>
              <w:t>Ministerul Educației și Cercetării ;</w:t>
            </w:r>
          </w:p>
        </w:tc>
        <w:tc>
          <w:tcPr>
            <w:tcW w:w="1463" w:type="dxa"/>
            <w:tcBorders>
              <w:top w:val="single" w:sz="4" w:space="0" w:color="000000"/>
              <w:bottom w:val="single" w:sz="4" w:space="0" w:color="000000"/>
              <w:right w:val="single" w:sz="4" w:space="0" w:color="000000"/>
            </w:tcBorders>
            <w:shd w:val="clear" w:color="auto" w:fill="auto"/>
          </w:tcPr>
          <w:p w14:paraId="6C5653F3" w14:textId="77777777" w:rsidR="00BF0678" w:rsidRDefault="00BF0678" w:rsidP="00BF0678">
            <w:pPr>
              <w:widowControl w:val="0"/>
              <w:pBdr>
                <w:top w:val="nil"/>
                <w:left w:val="nil"/>
                <w:bottom w:val="nil"/>
                <w:right w:val="nil"/>
                <w:between w:val="nil"/>
              </w:pBdr>
              <w:ind w:firstLine="0"/>
              <w:jc w:val="center"/>
              <w:rPr>
                <w:b/>
                <w:sz w:val="24"/>
                <w:szCs w:val="24"/>
              </w:rPr>
            </w:pPr>
          </w:p>
        </w:tc>
        <w:tc>
          <w:tcPr>
            <w:tcW w:w="1152" w:type="dxa"/>
            <w:tcBorders>
              <w:left w:val="single" w:sz="4" w:space="0" w:color="000000"/>
            </w:tcBorders>
            <w:shd w:val="clear" w:color="auto" w:fill="auto"/>
          </w:tcPr>
          <w:p w14:paraId="46DF868A" w14:textId="77777777" w:rsidR="00BF0678" w:rsidRDefault="00BF0678">
            <w:pPr>
              <w:ind w:firstLine="0"/>
              <w:jc w:val="center"/>
              <w:rPr>
                <w:b/>
                <w:sz w:val="24"/>
                <w:szCs w:val="24"/>
              </w:rPr>
            </w:pPr>
          </w:p>
        </w:tc>
        <w:tc>
          <w:tcPr>
            <w:tcW w:w="738" w:type="dxa"/>
            <w:shd w:val="clear" w:color="auto" w:fill="auto"/>
          </w:tcPr>
          <w:p w14:paraId="08394051" w14:textId="77777777" w:rsidR="00BF0678" w:rsidRDefault="00BF0678">
            <w:pPr>
              <w:ind w:firstLine="0"/>
              <w:jc w:val="center"/>
              <w:rPr>
                <w:b/>
                <w:sz w:val="24"/>
                <w:szCs w:val="24"/>
              </w:rPr>
            </w:pPr>
          </w:p>
        </w:tc>
        <w:tc>
          <w:tcPr>
            <w:tcW w:w="822" w:type="dxa"/>
            <w:shd w:val="clear" w:color="auto" w:fill="auto"/>
          </w:tcPr>
          <w:p w14:paraId="17651149" w14:textId="77777777" w:rsidR="00BF0678" w:rsidRDefault="00BF0678">
            <w:pPr>
              <w:ind w:firstLine="0"/>
              <w:jc w:val="center"/>
              <w:rPr>
                <w:b/>
                <w:sz w:val="24"/>
                <w:szCs w:val="24"/>
              </w:rPr>
            </w:pPr>
          </w:p>
        </w:tc>
        <w:tc>
          <w:tcPr>
            <w:tcW w:w="1450" w:type="dxa"/>
            <w:shd w:val="clear" w:color="auto" w:fill="auto"/>
          </w:tcPr>
          <w:p w14:paraId="1B54D74B" w14:textId="77777777" w:rsidR="00BF0678" w:rsidRDefault="00BF0678">
            <w:pPr>
              <w:ind w:firstLine="0"/>
              <w:jc w:val="center"/>
              <w:rPr>
                <w:b/>
                <w:sz w:val="24"/>
                <w:szCs w:val="24"/>
              </w:rPr>
            </w:pPr>
          </w:p>
        </w:tc>
      </w:tr>
      <w:tr w:rsidR="00BF0678" w14:paraId="3744D59B" w14:textId="77777777" w:rsidTr="00BF0678">
        <w:tc>
          <w:tcPr>
            <w:tcW w:w="1748" w:type="dxa"/>
            <w:vMerge/>
            <w:shd w:val="clear" w:color="auto" w:fill="auto"/>
          </w:tcPr>
          <w:p w14:paraId="30DB885C" w14:textId="77777777" w:rsidR="00BF0678" w:rsidRDefault="00BF0678">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710B0B55" w14:textId="2FE4A67C" w:rsidR="00BF0678" w:rsidRPr="007F172B" w:rsidRDefault="00BF0678">
            <w:pPr>
              <w:widowControl w:val="0"/>
              <w:pBdr>
                <w:top w:val="nil"/>
                <w:left w:val="nil"/>
                <w:bottom w:val="nil"/>
                <w:right w:val="nil"/>
                <w:between w:val="nil"/>
              </w:pBdr>
              <w:spacing w:line="276" w:lineRule="auto"/>
              <w:ind w:firstLine="0"/>
              <w:jc w:val="left"/>
              <w:rPr>
                <w:b/>
                <w:sz w:val="24"/>
                <w:szCs w:val="24"/>
              </w:rPr>
            </w:pPr>
            <w:r w:rsidRPr="007F172B">
              <w:rPr>
                <w:b/>
                <w:sz w:val="24"/>
                <w:szCs w:val="24"/>
              </w:rPr>
              <w:t xml:space="preserve">1.1.1.10 </w:t>
            </w:r>
            <w:r w:rsidRPr="007F172B">
              <w:rPr>
                <w:sz w:val="24"/>
                <w:szCs w:val="24"/>
              </w:rPr>
              <w:t>Desfășurarea lucrărilor de construcție în conformitate cu caietele de sarcini și graficele de execuție aprobate (etapizat)</w:t>
            </w:r>
          </w:p>
        </w:tc>
        <w:tc>
          <w:tcPr>
            <w:tcW w:w="2059" w:type="dxa"/>
            <w:shd w:val="clear" w:color="auto" w:fill="auto"/>
          </w:tcPr>
          <w:p w14:paraId="4FBEBAE2" w14:textId="5844A588" w:rsidR="00BF0678" w:rsidRPr="007F172B" w:rsidRDefault="00BF0678" w:rsidP="00BF0678">
            <w:pPr>
              <w:ind w:firstLine="0"/>
              <w:rPr>
                <w:sz w:val="24"/>
                <w:szCs w:val="24"/>
              </w:rPr>
            </w:pPr>
            <w:r w:rsidRPr="007F172B">
              <w:rPr>
                <w:sz w:val="24"/>
                <w:szCs w:val="24"/>
              </w:rPr>
              <w:t>Lucrări de construcție inițiate și desfășurate în conformitate cu grafic aprobat (etapizat) Obiecte de infrastructură</w:t>
            </w:r>
          </w:p>
        </w:tc>
        <w:tc>
          <w:tcPr>
            <w:tcW w:w="1122" w:type="dxa"/>
            <w:shd w:val="clear" w:color="auto" w:fill="auto"/>
          </w:tcPr>
          <w:p w14:paraId="3BDF4597" w14:textId="77777777" w:rsidR="00BF0678" w:rsidRPr="007F172B" w:rsidRDefault="00BF0678" w:rsidP="00BF0678">
            <w:pPr>
              <w:ind w:firstLine="0"/>
              <w:jc w:val="center"/>
              <w:rPr>
                <w:sz w:val="24"/>
                <w:szCs w:val="24"/>
              </w:rPr>
            </w:pPr>
            <w:r w:rsidRPr="007F172B">
              <w:rPr>
                <w:sz w:val="24"/>
                <w:szCs w:val="24"/>
              </w:rPr>
              <w:t>Trim IV</w:t>
            </w:r>
          </w:p>
          <w:p w14:paraId="63144571" w14:textId="7F7D76A3" w:rsidR="00BF0678" w:rsidRPr="007F172B" w:rsidRDefault="00BF0678" w:rsidP="00BF0678">
            <w:pPr>
              <w:ind w:firstLine="0"/>
              <w:jc w:val="center"/>
              <w:rPr>
                <w:sz w:val="24"/>
                <w:szCs w:val="24"/>
              </w:rPr>
            </w:pPr>
            <w:r w:rsidRPr="007F172B">
              <w:rPr>
                <w:sz w:val="24"/>
                <w:szCs w:val="24"/>
              </w:rPr>
              <w:t>2027</w:t>
            </w:r>
          </w:p>
        </w:tc>
        <w:tc>
          <w:tcPr>
            <w:tcW w:w="1618" w:type="dxa"/>
            <w:shd w:val="clear" w:color="auto" w:fill="auto"/>
          </w:tcPr>
          <w:p w14:paraId="504F75EC" w14:textId="77777777" w:rsidR="00BF0678" w:rsidRPr="007F172B" w:rsidRDefault="00BF0678" w:rsidP="00BF0678">
            <w:pPr>
              <w:widowControl w:val="0"/>
              <w:pBdr>
                <w:top w:val="nil"/>
                <w:left w:val="nil"/>
                <w:bottom w:val="nil"/>
                <w:right w:val="nil"/>
                <w:between w:val="nil"/>
              </w:pBdr>
              <w:spacing w:line="276" w:lineRule="auto"/>
              <w:ind w:firstLine="0"/>
              <w:jc w:val="left"/>
              <w:rPr>
                <w:i/>
                <w:sz w:val="24"/>
                <w:szCs w:val="24"/>
              </w:rPr>
            </w:pPr>
            <w:r w:rsidRPr="007F172B">
              <w:rPr>
                <w:i/>
                <w:sz w:val="24"/>
                <w:szCs w:val="24"/>
              </w:rPr>
              <w:t>Responsabil</w:t>
            </w:r>
          </w:p>
          <w:p w14:paraId="136BBFEB" w14:textId="77777777" w:rsidR="00BF0678" w:rsidRPr="007F172B" w:rsidRDefault="00BF0678" w:rsidP="00BF0678">
            <w:pPr>
              <w:widowControl w:val="0"/>
              <w:pBdr>
                <w:top w:val="nil"/>
                <w:left w:val="nil"/>
                <w:bottom w:val="nil"/>
                <w:right w:val="nil"/>
                <w:between w:val="nil"/>
              </w:pBdr>
              <w:spacing w:line="276" w:lineRule="auto"/>
              <w:ind w:firstLine="0"/>
              <w:jc w:val="left"/>
              <w:rPr>
                <w:sz w:val="24"/>
                <w:szCs w:val="24"/>
              </w:rPr>
            </w:pPr>
            <w:r w:rsidRPr="007F172B">
              <w:rPr>
                <w:sz w:val="24"/>
                <w:szCs w:val="24"/>
              </w:rPr>
              <w:t>Ministerul Infrastructurii și Dezvoltării Regionale</w:t>
            </w:r>
          </w:p>
          <w:p w14:paraId="27AE6467" w14:textId="77777777" w:rsidR="00BF0678" w:rsidRPr="007F172B" w:rsidRDefault="00BF0678" w:rsidP="00BF0678">
            <w:pPr>
              <w:widowControl w:val="0"/>
              <w:pBdr>
                <w:top w:val="nil"/>
                <w:left w:val="nil"/>
                <w:bottom w:val="nil"/>
                <w:right w:val="nil"/>
                <w:between w:val="nil"/>
              </w:pBdr>
              <w:spacing w:line="276" w:lineRule="auto"/>
              <w:ind w:firstLine="0"/>
              <w:jc w:val="left"/>
              <w:rPr>
                <w:sz w:val="24"/>
                <w:szCs w:val="24"/>
              </w:rPr>
            </w:pPr>
          </w:p>
          <w:p w14:paraId="684E8893" w14:textId="77777777" w:rsidR="00BF0678" w:rsidRPr="007F172B" w:rsidRDefault="00BF0678" w:rsidP="00BF0678">
            <w:pPr>
              <w:widowControl w:val="0"/>
              <w:pBdr>
                <w:top w:val="nil"/>
                <w:left w:val="nil"/>
                <w:bottom w:val="nil"/>
                <w:right w:val="nil"/>
                <w:between w:val="nil"/>
              </w:pBdr>
              <w:spacing w:line="276" w:lineRule="auto"/>
              <w:ind w:firstLine="0"/>
              <w:jc w:val="left"/>
              <w:rPr>
                <w:i/>
                <w:sz w:val="24"/>
                <w:szCs w:val="24"/>
              </w:rPr>
            </w:pPr>
            <w:r w:rsidRPr="007F172B">
              <w:rPr>
                <w:i/>
                <w:sz w:val="24"/>
                <w:szCs w:val="24"/>
              </w:rPr>
              <w:t>Partener</w:t>
            </w:r>
          </w:p>
          <w:p w14:paraId="27DA6258" w14:textId="77777777" w:rsidR="00BF0678" w:rsidRPr="007F172B" w:rsidRDefault="00BF0678" w:rsidP="00BF0678">
            <w:pPr>
              <w:widowControl w:val="0"/>
              <w:pBdr>
                <w:top w:val="nil"/>
                <w:left w:val="nil"/>
                <w:bottom w:val="nil"/>
                <w:right w:val="nil"/>
                <w:between w:val="nil"/>
              </w:pBdr>
              <w:spacing w:line="276" w:lineRule="auto"/>
              <w:ind w:firstLine="0"/>
              <w:jc w:val="left"/>
              <w:rPr>
                <w:sz w:val="24"/>
                <w:szCs w:val="24"/>
              </w:rPr>
            </w:pPr>
            <w:r w:rsidRPr="007F172B">
              <w:rPr>
                <w:sz w:val="24"/>
                <w:szCs w:val="24"/>
              </w:rPr>
              <w:t>Ministerul Educației și Cercetării</w:t>
            </w:r>
          </w:p>
          <w:p w14:paraId="7FFB95DE" w14:textId="77777777" w:rsidR="00BF0678" w:rsidRPr="007F172B" w:rsidRDefault="00BF0678" w:rsidP="00BF0678">
            <w:pPr>
              <w:widowControl w:val="0"/>
              <w:pBdr>
                <w:top w:val="nil"/>
                <w:left w:val="nil"/>
                <w:bottom w:val="nil"/>
                <w:right w:val="nil"/>
                <w:between w:val="nil"/>
              </w:pBdr>
              <w:spacing w:line="276" w:lineRule="auto"/>
              <w:ind w:firstLine="0"/>
              <w:jc w:val="left"/>
              <w:rPr>
                <w:sz w:val="24"/>
                <w:szCs w:val="24"/>
              </w:rPr>
            </w:pPr>
          </w:p>
          <w:p w14:paraId="1BB8FBFC" w14:textId="71B165EC" w:rsidR="00BF0678" w:rsidRPr="007F172B" w:rsidRDefault="00BF0678" w:rsidP="00BF0678">
            <w:pPr>
              <w:ind w:firstLine="0"/>
              <w:jc w:val="center"/>
              <w:rPr>
                <w:i/>
                <w:sz w:val="24"/>
                <w:szCs w:val="24"/>
              </w:rPr>
            </w:pPr>
            <w:r w:rsidRPr="007F172B">
              <w:rPr>
                <w:sz w:val="24"/>
                <w:szCs w:val="24"/>
              </w:rPr>
              <w:lastRenderedPageBreak/>
              <w:t>Federația Moldovei de Fotbal</w:t>
            </w:r>
          </w:p>
        </w:tc>
        <w:tc>
          <w:tcPr>
            <w:tcW w:w="1463" w:type="dxa"/>
            <w:tcBorders>
              <w:top w:val="single" w:sz="4" w:space="0" w:color="000000"/>
              <w:bottom w:val="single" w:sz="4" w:space="0" w:color="000000"/>
              <w:right w:val="single" w:sz="4" w:space="0" w:color="000000"/>
            </w:tcBorders>
            <w:shd w:val="clear" w:color="auto" w:fill="auto"/>
          </w:tcPr>
          <w:p w14:paraId="4541EAEF" w14:textId="77A9CFD6" w:rsidR="00BF0678" w:rsidRDefault="00CD6F25" w:rsidP="00BF0678">
            <w:pPr>
              <w:widowControl w:val="0"/>
              <w:pBdr>
                <w:top w:val="nil"/>
                <w:left w:val="nil"/>
                <w:bottom w:val="nil"/>
                <w:right w:val="nil"/>
                <w:between w:val="nil"/>
              </w:pBdr>
              <w:ind w:firstLine="0"/>
              <w:jc w:val="center"/>
              <w:rPr>
                <w:b/>
                <w:sz w:val="24"/>
                <w:szCs w:val="24"/>
              </w:rPr>
            </w:pPr>
            <w:r>
              <w:rPr>
                <w:b/>
                <w:sz w:val="24"/>
                <w:szCs w:val="24"/>
              </w:rPr>
              <w:lastRenderedPageBreak/>
              <w:t>170</w:t>
            </w:r>
            <w:r w:rsidR="00BF0678">
              <w:rPr>
                <w:b/>
                <w:sz w:val="24"/>
                <w:szCs w:val="24"/>
              </w:rPr>
              <w:t xml:space="preserve"> </w:t>
            </w:r>
            <w:r w:rsidR="0043493E">
              <w:rPr>
                <w:b/>
                <w:sz w:val="24"/>
                <w:szCs w:val="24"/>
              </w:rPr>
              <w:t>400</w:t>
            </w:r>
            <w:r w:rsidR="00BF0678">
              <w:rPr>
                <w:b/>
                <w:sz w:val="24"/>
                <w:szCs w:val="24"/>
              </w:rPr>
              <w:t xml:space="preserve"> 000,00 </w:t>
            </w:r>
          </w:p>
          <w:p w14:paraId="0CDEB210" w14:textId="77777777" w:rsidR="00BF0678" w:rsidRDefault="00BF0678" w:rsidP="00BF0678">
            <w:pPr>
              <w:widowControl w:val="0"/>
              <w:pBdr>
                <w:top w:val="nil"/>
                <w:left w:val="nil"/>
                <w:bottom w:val="nil"/>
                <w:right w:val="nil"/>
                <w:between w:val="nil"/>
              </w:pBdr>
              <w:ind w:firstLine="0"/>
              <w:jc w:val="center"/>
              <w:rPr>
                <w:b/>
                <w:sz w:val="24"/>
                <w:szCs w:val="24"/>
              </w:rPr>
            </w:pPr>
          </w:p>
          <w:p w14:paraId="532D3E24" w14:textId="77777777" w:rsidR="00113D84" w:rsidRPr="00113D84" w:rsidRDefault="00113D84" w:rsidP="00113D84">
            <w:pPr>
              <w:ind w:firstLine="0"/>
              <w:jc w:val="center"/>
              <w:rPr>
                <w:sz w:val="24"/>
                <w:szCs w:val="24"/>
              </w:rPr>
            </w:pPr>
            <w:r w:rsidRPr="00113D84">
              <w:rPr>
                <w:sz w:val="24"/>
                <w:szCs w:val="24"/>
              </w:rPr>
              <w:t>Surse externe</w:t>
            </w:r>
          </w:p>
          <w:p w14:paraId="22A7B6A9" w14:textId="09B5C213" w:rsidR="00BF0678" w:rsidRDefault="00113D84" w:rsidP="00BF0678">
            <w:pPr>
              <w:widowControl w:val="0"/>
              <w:pBdr>
                <w:top w:val="nil"/>
                <w:left w:val="nil"/>
                <w:bottom w:val="nil"/>
                <w:right w:val="nil"/>
                <w:between w:val="nil"/>
              </w:pBdr>
              <w:ind w:firstLine="0"/>
              <w:jc w:val="center"/>
              <w:rPr>
                <w:b/>
                <w:sz w:val="24"/>
                <w:szCs w:val="24"/>
              </w:rPr>
            </w:pPr>
            <w:r>
              <w:rPr>
                <w:b/>
                <w:sz w:val="24"/>
                <w:szCs w:val="24"/>
              </w:rPr>
              <w:t>/</w:t>
            </w:r>
            <w:r w:rsidR="00BF0678">
              <w:rPr>
                <w:b/>
                <w:sz w:val="24"/>
                <w:szCs w:val="24"/>
              </w:rPr>
              <w:t xml:space="preserve"> FMF</w:t>
            </w:r>
          </w:p>
        </w:tc>
        <w:tc>
          <w:tcPr>
            <w:tcW w:w="1152" w:type="dxa"/>
            <w:tcBorders>
              <w:left w:val="single" w:sz="4" w:space="0" w:color="000000"/>
            </w:tcBorders>
            <w:shd w:val="clear" w:color="auto" w:fill="auto"/>
          </w:tcPr>
          <w:p w14:paraId="17172925" w14:textId="77777777" w:rsidR="00BF0678" w:rsidRDefault="00BF0678">
            <w:pPr>
              <w:ind w:firstLine="0"/>
              <w:jc w:val="center"/>
              <w:rPr>
                <w:b/>
                <w:sz w:val="24"/>
                <w:szCs w:val="24"/>
              </w:rPr>
            </w:pPr>
          </w:p>
        </w:tc>
        <w:tc>
          <w:tcPr>
            <w:tcW w:w="738" w:type="dxa"/>
            <w:shd w:val="clear" w:color="auto" w:fill="auto"/>
          </w:tcPr>
          <w:p w14:paraId="6E92294F" w14:textId="77777777" w:rsidR="00BF0678" w:rsidRDefault="00BF0678">
            <w:pPr>
              <w:ind w:firstLine="0"/>
              <w:jc w:val="center"/>
              <w:rPr>
                <w:b/>
                <w:sz w:val="24"/>
                <w:szCs w:val="24"/>
              </w:rPr>
            </w:pPr>
          </w:p>
        </w:tc>
        <w:tc>
          <w:tcPr>
            <w:tcW w:w="822" w:type="dxa"/>
            <w:shd w:val="clear" w:color="auto" w:fill="auto"/>
          </w:tcPr>
          <w:p w14:paraId="7847B6BA" w14:textId="77777777" w:rsidR="00BF0678" w:rsidRDefault="00BF0678">
            <w:pPr>
              <w:ind w:firstLine="0"/>
              <w:jc w:val="center"/>
              <w:rPr>
                <w:b/>
                <w:sz w:val="24"/>
                <w:szCs w:val="24"/>
              </w:rPr>
            </w:pPr>
          </w:p>
        </w:tc>
        <w:tc>
          <w:tcPr>
            <w:tcW w:w="1450" w:type="dxa"/>
            <w:shd w:val="clear" w:color="auto" w:fill="auto"/>
          </w:tcPr>
          <w:p w14:paraId="723A07A9" w14:textId="77777777" w:rsidR="00BF0678" w:rsidRDefault="00BF0678">
            <w:pPr>
              <w:ind w:firstLine="0"/>
              <w:jc w:val="center"/>
              <w:rPr>
                <w:b/>
                <w:sz w:val="24"/>
                <w:szCs w:val="24"/>
              </w:rPr>
            </w:pPr>
          </w:p>
        </w:tc>
      </w:tr>
      <w:tr w:rsidR="00BF0678" w14:paraId="1E9FAE37" w14:textId="77777777" w:rsidTr="00315B49">
        <w:tc>
          <w:tcPr>
            <w:tcW w:w="15072" w:type="dxa"/>
            <w:gridSpan w:val="10"/>
            <w:shd w:val="clear" w:color="auto" w:fill="auto"/>
          </w:tcPr>
          <w:p w14:paraId="24104123" w14:textId="359E707E" w:rsidR="00BF0678" w:rsidRPr="007F172B" w:rsidRDefault="00BF0678" w:rsidP="00BF0678">
            <w:pPr>
              <w:ind w:firstLine="0"/>
              <w:rPr>
                <w:b/>
                <w:sz w:val="24"/>
                <w:szCs w:val="24"/>
              </w:rPr>
            </w:pPr>
            <w:r w:rsidRPr="007F172B">
              <w:rPr>
                <w:b/>
                <w:sz w:val="24"/>
                <w:szCs w:val="24"/>
              </w:rPr>
              <w:t>Obiectiv specific 1.2.</w:t>
            </w:r>
            <w:r w:rsidRPr="007F172B">
              <w:rPr>
                <w:sz w:val="24"/>
                <w:szCs w:val="24"/>
              </w:rPr>
              <w:t xml:space="preserve"> Extinderea numărului de complexuri sportive multifuncționale și terenuri sportive (terenuri de fotbal, piste de atletism, terenuri de volei, baschet, zonă de pregătire multifuncțională), astfel încât până în anul 2027, numărul acestora să crească cu 10, acoperind necesitățile de validare necesare pentru ocuparea copiilor.</w:t>
            </w:r>
          </w:p>
        </w:tc>
      </w:tr>
      <w:tr w:rsidR="00FB7192" w14:paraId="70EC87A2" w14:textId="77777777" w:rsidTr="00BF0678">
        <w:tc>
          <w:tcPr>
            <w:tcW w:w="1748" w:type="dxa"/>
            <w:vMerge w:val="restart"/>
            <w:shd w:val="clear" w:color="auto" w:fill="auto"/>
          </w:tcPr>
          <w:p w14:paraId="7C1B7CA1" w14:textId="77777777" w:rsidR="00FB7192" w:rsidRPr="007F172B" w:rsidRDefault="00FB7192" w:rsidP="00FB7192">
            <w:pPr>
              <w:ind w:firstLine="0"/>
              <w:rPr>
                <w:sz w:val="24"/>
                <w:szCs w:val="24"/>
              </w:rPr>
            </w:pPr>
            <w:r w:rsidRPr="007F172B">
              <w:rPr>
                <w:b/>
                <w:sz w:val="24"/>
                <w:szCs w:val="24"/>
              </w:rPr>
              <w:t xml:space="preserve">Rezultat anticipat 1.2.1. </w:t>
            </w:r>
            <w:r w:rsidRPr="007F172B">
              <w:rPr>
                <w:sz w:val="24"/>
                <w:szCs w:val="24"/>
              </w:rPr>
              <w:t>Extinderea numărului de complexe sportive multifuncționale și terenuri sportive (terenuri de fotbal, piste de atletism, terenuri de volei, baschet, zonă de pregătire multifuncțională)</w:t>
            </w:r>
          </w:p>
          <w:p w14:paraId="458914F0" w14:textId="77777777" w:rsidR="00FB7192" w:rsidRPr="007F172B" w:rsidRDefault="00FB7192" w:rsidP="00FB7192">
            <w:pPr>
              <w:ind w:firstLine="0"/>
              <w:rPr>
                <w:sz w:val="24"/>
                <w:szCs w:val="24"/>
              </w:rPr>
            </w:pPr>
          </w:p>
          <w:p w14:paraId="36F51D1F" w14:textId="77777777" w:rsidR="00FB7192" w:rsidRPr="007F172B" w:rsidRDefault="00FB7192" w:rsidP="00FB7192">
            <w:pPr>
              <w:ind w:firstLine="0"/>
              <w:rPr>
                <w:sz w:val="24"/>
                <w:szCs w:val="24"/>
              </w:rPr>
            </w:pPr>
          </w:p>
          <w:p w14:paraId="746AF13F" w14:textId="77777777" w:rsidR="00FB7192" w:rsidRPr="007F172B" w:rsidRDefault="00FB7192" w:rsidP="00FB7192">
            <w:pPr>
              <w:ind w:firstLine="0"/>
              <w:rPr>
                <w:sz w:val="24"/>
                <w:szCs w:val="24"/>
              </w:rPr>
            </w:pPr>
          </w:p>
          <w:p w14:paraId="37E88FB4" w14:textId="45B5E690" w:rsidR="00FB7192" w:rsidRPr="007F172B" w:rsidRDefault="00FB7192" w:rsidP="00FB7192">
            <w:pPr>
              <w:widowControl w:val="0"/>
              <w:pBdr>
                <w:top w:val="nil"/>
                <w:left w:val="nil"/>
                <w:bottom w:val="nil"/>
                <w:right w:val="nil"/>
                <w:between w:val="nil"/>
              </w:pBdr>
              <w:spacing w:line="276" w:lineRule="auto"/>
              <w:ind w:firstLine="0"/>
              <w:jc w:val="left"/>
              <w:rPr>
                <w:b/>
                <w:sz w:val="24"/>
                <w:szCs w:val="24"/>
              </w:rPr>
            </w:pPr>
            <w:r w:rsidRPr="007F172B">
              <w:rPr>
                <w:b/>
                <w:sz w:val="24"/>
                <w:szCs w:val="24"/>
              </w:rPr>
              <w:t xml:space="preserve">Indicator de impact. </w:t>
            </w:r>
            <w:r w:rsidRPr="007F172B">
              <w:rPr>
                <w:sz w:val="24"/>
                <w:szCs w:val="24"/>
              </w:rPr>
              <w:t xml:space="preserve">Până în anul 2027 </w:t>
            </w:r>
            <w:r w:rsidRPr="007F172B">
              <w:rPr>
                <w:sz w:val="24"/>
                <w:szCs w:val="24"/>
              </w:rPr>
              <w:lastRenderedPageBreak/>
              <w:t>numărul de complexe sportive multifuncționale și terenuri sportive va acoperi până la 30% din necesitățile de validare necesare pentru ocuparea copiilor</w:t>
            </w:r>
          </w:p>
        </w:tc>
        <w:tc>
          <w:tcPr>
            <w:tcW w:w="2900" w:type="dxa"/>
            <w:shd w:val="clear" w:color="auto" w:fill="auto"/>
          </w:tcPr>
          <w:p w14:paraId="6FDDC87A" w14:textId="50375C8A" w:rsidR="00FB7192" w:rsidRPr="007F172B" w:rsidRDefault="00FB7192">
            <w:pPr>
              <w:widowControl w:val="0"/>
              <w:pBdr>
                <w:top w:val="nil"/>
                <w:left w:val="nil"/>
                <w:bottom w:val="nil"/>
                <w:right w:val="nil"/>
                <w:between w:val="nil"/>
              </w:pBdr>
              <w:spacing w:line="276" w:lineRule="auto"/>
              <w:ind w:firstLine="0"/>
              <w:jc w:val="left"/>
              <w:rPr>
                <w:b/>
                <w:sz w:val="24"/>
                <w:szCs w:val="24"/>
              </w:rPr>
            </w:pPr>
            <w:r w:rsidRPr="007F172B">
              <w:rPr>
                <w:b/>
                <w:sz w:val="24"/>
                <w:szCs w:val="24"/>
              </w:rPr>
              <w:lastRenderedPageBreak/>
              <w:t xml:space="preserve">1.2.1.1 </w:t>
            </w:r>
            <w:r w:rsidRPr="007F172B">
              <w:rPr>
                <w:sz w:val="24"/>
                <w:szCs w:val="24"/>
              </w:rPr>
              <w:t>Elaborarea unui studiu comparativ cu privire la infrastructură existentă în dependență de numărul de persoane din localități, pentru a proiecta necesitatea locală și regională</w:t>
            </w:r>
          </w:p>
        </w:tc>
        <w:tc>
          <w:tcPr>
            <w:tcW w:w="2059" w:type="dxa"/>
            <w:shd w:val="clear" w:color="auto" w:fill="auto"/>
          </w:tcPr>
          <w:p w14:paraId="0D68C6C5" w14:textId="77777777" w:rsidR="00FB7192" w:rsidRPr="007F172B" w:rsidRDefault="00FB7192" w:rsidP="00BF0678">
            <w:pPr>
              <w:ind w:firstLine="0"/>
              <w:rPr>
                <w:sz w:val="24"/>
                <w:szCs w:val="24"/>
              </w:rPr>
            </w:pPr>
            <w:r w:rsidRPr="007F172B">
              <w:rPr>
                <w:sz w:val="24"/>
                <w:szCs w:val="24"/>
              </w:rPr>
              <w:t xml:space="preserve">Studiu elaborat intern; </w:t>
            </w:r>
          </w:p>
          <w:p w14:paraId="2A60D33A" w14:textId="079E1AAF" w:rsidR="00FB7192" w:rsidRPr="007F172B" w:rsidRDefault="00FB7192" w:rsidP="00BF0678">
            <w:pPr>
              <w:ind w:firstLine="0"/>
              <w:rPr>
                <w:sz w:val="24"/>
                <w:szCs w:val="24"/>
              </w:rPr>
            </w:pPr>
            <w:r w:rsidRPr="007F172B">
              <w:rPr>
                <w:sz w:val="24"/>
                <w:szCs w:val="24"/>
              </w:rPr>
              <w:t>Document de proiecție a utilității elaborat</w:t>
            </w:r>
          </w:p>
        </w:tc>
        <w:tc>
          <w:tcPr>
            <w:tcW w:w="1122" w:type="dxa"/>
            <w:shd w:val="clear" w:color="auto" w:fill="auto"/>
          </w:tcPr>
          <w:p w14:paraId="235CCBCC" w14:textId="77777777" w:rsidR="00FB7192" w:rsidRPr="007F172B" w:rsidRDefault="00FB7192" w:rsidP="00BF0678">
            <w:pPr>
              <w:ind w:firstLine="0"/>
              <w:jc w:val="center"/>
              <w:rPr>
                <w:sz w:val="24"/>
                <w:szCs w:val="24"/>
              </w:rPr>
            </w:pPr>
            <w:r w:rsidRPr="007F172B">
              <w:rPr>
                <w:sz w:val="24"/>
                <w:szCs w:val="24"/>
              </w:rPr>
              <w:t>Trim. III,</w:t>
            </w:r>
          </w:p>
          <w:p w14:paraId="3A030EA0" w14:textId="77777777" w:rsidR="00FB7192" w:rsidRPr="007F172B" w:rsidRDefault="00FB7192" w:rsidP="00BF0678">
            <w:pPr>
              <w:ind w:firstLine="0"/>
              <w:jc w:val="center"/>
              <w:rPr>
                <w:sz w:val="24"/>
                <w:szCs w:val="24"/>
              </w:rPr>
            </w:pPr>
            <w:r w:rsidRPr="007F172B">
              <w:rPr>
                <w:sz w:val="24"/>
                <w:szCs w:val="24"/>
              </w:rPr>
              <w:t>2025</w:t>
            </w:r>
          </w:p>
          <w:p w14:paraId="5F9428EB" w14:textId="77777777" w:rsidR="00FB7192" w:rsidRPr="007F172B" w:rsidRDefault="00FB7192" w:rsidP="00BF0678">
            <w:pPr>
              <w:ind w:firstLine="0"/>
              <w:jc w:val="center"/>
              <w:rPr>
                <w:sz w:val="24"/>
                <w:szCs w:val="24"/>
              </w:rPr>
            </w:pPr>
          </w:p>
        </w:tc>
        <w:tc>
          <w:tcPr>
            <w:tcW w:w="1618" w:type="dxa"/>
            <w:vMerge w:val="restart"/>
            <w:shd w:val="clear" w:color="auto" w:fill="auto"/>
          </w:tcPr>
          <w:p w14:paraId="2D6E5AB6" w14:textId="77777777" w:rsidR="00FB7192" w:rsidRDefault="00FB7192" w:rsidP="00BF0678">
            <w:pPr>
              <w:ind w:firstLine="0"/>
              <w:jc w:val="center"/>
              <w:rPr>
                <w:i/>
                <w:sz w:val="24"/>
                <w:szCs w:val="24"/>
              </w:rPr>
            </w:pPr>
            <w:r>
              <w:rPr>
                <w:i/>
                <w:sz w:val="24"/>
                <w:szCs w:val="24"/>
              </w:rPr>
              <w:t>Responsabil</w:t>
            </w:r>
          </w:p>
          <w:p w14:paraId="7D9ACB95" w14:textId="77777777" w:rsidR="00FB7192" w:rsidRDefault="00FB7192" w:rsidP="00BF0678">
            <w:pPr>
              <w:ind w:firstLine="0"/>
              <w:jc w:val="center"/>
              <w:rPr>
                <w:sz w:val="24"/>
                <w:szCs w:val="24"/>
              </w:rPr>
            </w:pPr>
            <w:r>
              <w:rPr>
                <w:sz w:val="24"/>
                <w:szCs w:val="24"/>
              </w:rPr>
              <w:t>Ministerul Educației și Cercetării</w:t>
            </w:r>
          </w:p>
          <w:p w14:paraId="368120AB" w14:textId="77777777" w:rsidR="00FB7192" w:rsidRDefault="00FB7192" w:rsidP="00BF0678">
            <w:pPr>
              <w:ind w:firstLine="0"/>
              <w:jc w:val="center"/>
              <w:rPr>
                <w:sz w:val="24"/>
                <w:szCs w:val="24"/>
              </w:rPr>
            </w:pPr>
          </w:p>
          <w:p w14:paraId="12CF1E9C" w14:textId="77777777" w:rsidR="00FB7192" w:rsidRDefault="00FB7192" w:rsidP="00BF0678">
            <w:pPr>
              <w:ind w:firstLine="0"/>
              <w:jc w:val="center"/>
              <w:rPr>
                <w:b/>
                <w:sz w:val="24"/>
                <w:szCs w:val="24"/>
                <w:u w:val="single"/>
              </w:rPr>
            </w:pPr>
          </w:p>
          <w:p w14:paraId="08FEB145" w14:textId="77777777" w:rsidR="000A188E" w:rsidRDefault="000A188E" w:rsidP="00BF0678">
            <w:pPr>
              <w:ind w:firstLine="0"/>
              <w:jc w:val="center"/>
              <w:rPr>
                <w:b/>
                <w:sz w:val="24"/>
                <w:szCs w:val="24"/>
                <w:u w:val="single"/>
              </w:rPr>
            </w:pPr>
          </w:p>
          <w:p w14:paraId="2DE36987" w14:textId="77777777" w:rsidR="000A188E" w:rsidRDefault="000A188E" w:rsidP="00BF0678">
            <w:pPr>
              <w:ind w:firstLine="0"/>
              <w:jc w:val="center"/>
              <w:rPr>
                <w:b/>
                <w:sz w:val="24"/>
                <w:szCs w:val="24"/>
                <w:u w:val="single"/>
              </w:rPr>
            </w:pPr>
          </w:p>
          <w:p w14:paraId="08542222" w14:textId="77777777" w:rsidR="000A188E" w:rsidRDefault="000A188E" w:rsidP="00BF0678">
            <w:pPr>
              <w:ind w:firstLine="0"/>
              <w:jc w:val="center"/>
              <w:rPr>
                <w:b/>
                <w:sz w:val="24"/>
                <w:szCs w:val="24"/>
                <w:u w:val="single"/>
              </w:rPr>
            </w:pPr>
          </w:p>
          <w:p w14:paraId="2ED5FC06" w14:textId="77777777" w:rsidR="00FB7192" w:rsidRDefault="00FB7192" w:rsidP="00BF0678">
            <w:pPr>
              <w:ind w:firstLine="0"/>
              <w:jc w:val="center"/>
              <w:rPr>
                <w:i/>
                <w:sz w:val="24"/>
                <w:szCs w:val="24"/>
              </w:rPr>
            </w:pPr>
            <w:r>
              <w:rPr>
                <w:i/>
                <w:sz w:val="24"/>
                <w:szCs w:val="24"/>
              </w:rPr>
              <w:t>Partener</w:t>
            </w:r>
          </w:p>
          <w:p w14:paraId="1D13B751" w14:textId="77777777" w:rsidR="00FB7192" w:rsidRDefault="00FB7192" w:rsidP="00BF0678">
            <w:pPr>
              <w:widowControl w:val="0"/>
              <w:pBdr>
                <w:top w:val="nil"/>
                <w:left w:val="nil"/>
                <w:bottom w:val="nil"/>
                <w:right w:val="nil"/>
                <w:between w:val="nil"/>
              </w:pBdr>
              <w:spacing w:line="276" w:lineRule="auto"/>
              <w:ind w:firstLine="0"/>
              <w:jc w:val="left"/>
              <w:rPr>
                <w:sz w:val="24"/>
                <w:szCs w:val="24"/>
              </w:rPr>
            </w:pPr>
            <w:r>
              <w:rPr>
                <w:sz w:val="24"/>
                <w:szCs w:val="24"/>
              </w:rPr>
              <w:t>MIDR;</w:t>
            </w:r>
          </w:p>
          <w:p w14:paraId="51F298D6" w14:textId="11B87EAC" w:rsidR="006F2CCF" w:rsidRDefault="006F2CCF" w:rsidP="00BF0678">
            <w:pPr>
              <w:widowControl w:val="0"/>
              <w:pBdr>
                <w:top w:val="nil"/>
                <w:left w:val="nil"/>
                <w:bottom w:val="nil"/>
                <w:right w:val="nil"/>
                <w:between w:val="nil"/>
              </w:pBdr>
              <w:spacing w:line="276" w:lineRule="auto"/>
              <w:ind w:firstLine="0"/>
              <w:jc w:val="left"/>
              <w:rPr>
                <w:i/>
                <w:sz w:val="24"/>
                <w:szCs w:val="24"/>
              </w:rPr>
            </w:pPr>
            <w:r>
              <w:rPr>
                <w:sz w:val="24"/>
                <w:szCs w:val="24"/>
              </w:rPr>
              <w:t>ADR</w:t>
            </w:r>
          </w:p>
        </w:tc>
        <w:tc>
          <w:tcPr>
            <w:tcW w:w="1463" w:type="dxa"/>
            <w:tcBorders>
              <w:top w:val="single" w:sz="4" w:space="0" w:color="000000"/>
              <w:bottom w:val="single" w:sz="4" w:space="0" w:color="000000"/>
              <w:right w:val="single" w:sz="4" w:space="0" w:color="000000"/>
            </w:tcBorders>
            <w:shd w:val="clear" w:color="auto" w:fill="auto"/>
          </w:tcPr>
          <w:p w14:paraId="1994229B" w14:textId="39E51BA4" w:rsidR="00FB7192" w:rsidRDefault="005A1940" w:rsidP="00BF0678">
            <w:pPr>
              <w:ind w:firstLine="0"/>
              <w:jc w:val="center"/>
              <w:rPr>
                <w:b/>
                <w:sz w:val="24"/>
                <w:szCs w:val="24"/>
              </w:rPr>
            </w:pPr>
            <w:r>
              <w:rPr>
                <w:b/>
                <w:sz w:val="24"/>
                <w:szCs w:val="24"/>
              </w:rPr>
              <w:t>100 000</w:t>
            </w:r>
            <w:r w:rsidR="00FB7192">
              <w:rPr>
                <w:b/>
                <w:sz w:val="24"/>
                <w:szCs w:val="24"/>
              </w:rPr>
              <w:t>,00</w:t>
            </w:r>
          </w:p>
          <w:p w14:paraId="63006155" w14:textId="77777777" w:rsidR="00FB7192" w:rsidRDefault="00FB7192" w:rsidP="00BF0678">
            <w:pPr>
              <w:ind w:firstLine="0"/>
              <w:jc w:val="center"/>
              <w:rPr>
                <w:b/>
                <w:sz w:val="24"/>
                <w:szCs w:val="24"/>
              </w:rPr>
            </w:pPr>
          </w:p>
          <w:p w14:paraId="20A2EF98" w14:textId="77777777" w:rsidR="00FB7192" w:rsidRDefault="00FB7192" w:rsidP="00BF0678">
            <w:pPr>
              <w:ind w:firstLine="0"/>
              <w:jc w:val="center"/>
              <w:rPr>
                <w:sz w:val="24"/>
                <w:szCs w:val="24"/>
              </w:rPr>
            </w:pPr>
            <w:r>
              <w:rPr>
                <w:sz w:val="24"/>
                <w:szCs w:val="24"/>
              </w:rPr>
              <w:t>BPN</w:t>
            </w:r>
          </w:p>
          <w:p w14:paraId="62DE1EEF" w14:textId="77777777" w:rsidR="00FB7192" w:rsidRDefault="00FB7192" w:rsidP="00BF0678">
            <w:pPr>
              <w:widowControl w:val="0"/>
              <w:pBdr>
                <w:top w:val="nil"/>
                <w:left w:val="nil"/>
                <w:bottom w:val="nil"/>
                <w:right w:val="nil"/>
                <w:between w:val="nil"/>
              </w:pBdr>
              <w:ind w:firstLine="0"/>
              <w:jc w:val="center"/>
              <w:rPr>
                <w:b/>
                <w:sz w:val="24"/>
                <w:szCs w:val="24"/>
              </w:rPr>
            </w:pPr>
          </w:p>
        </w:tc>
        <w:tc>
          <w:tcPr>
            <w:tcW w:w="1152" w:type="dxa"/>
            <w:tcBorders>
              <w:left w:val="single" w:sz="4" w:space="0" w:color="000000"/>
            </w:tcBorders>
            <w:shd w:val="clear" w:color="auto" w:fill="auto"/>
          </w:tcPr>
          <w:p w14:paraId="7E55A4D1" w14:textId="467FD5A8" w:rsidR="00FB7192" w:rsidRDefault="00733DC6">
            <w:pPr>
              <w:ind w:firstLine="0"/>
              <w:jc w:val="center"/>
              <w:rPr>
                <w:b/>
                <w:sz w:val="24"/>
                <w:szCs w:val="24"/>
              </w:rPr>
            </w:pPr>
            <w:r>
              <w:rPr>
                <w:b/>
                <w:sz w:val="24"/>
                <w:szCs w:val="24"/>
              </w:rPr>
              <w:t>0</w:t>
            </w:r>
          </w:p>
        </w:tc>
        <w:tc>
          <w:tcPr>
            <w:tcW w:w="738" w:type="dxa"/>
            <w:shd w:val="clear" w:color="auto" w:fill="auto"/>
          </w:tcPr>
          <w:p w14:paraId="36A0D8A4" w14:textId="45777003" w:rsidR="00FB7192" w:rsidRDefault="00733DC6">
            <w:pPr>
              <w:ind w:firstLine="0"/>
              <w:jc w:val="center"/>
              <w:rPr>
                <w:b/>
                <w:sz w:val="24"/>
                <w:szCs w:val="24"/>
              </w:rPr>
            </w:pPr>
            <w:r>
              <w:rPr>
                <w:b/>
                <w:sz w:val="24"/>
                <w:szCs w:val="24"/>
              </w:rPr>
              <w:t>3</w:t>
            </w:r>
          </w:p>
        </w:tc>
        <w:tc>
          <w:tcPr>
            <w:tcW w:w="822" w:type="dxa"/>
            <w:shd w:val="clear" w:color="auto" w:fill="auto"/>
          </w:tcPr>
          <w:p w14:paraId="53A3E903" w14:textId="29E4C4CE" w:rsidR="00FB7192" w:rsidRDefault="00733DC6">
            <w:pPr>
              <w:ind w:firstLine="0"/>
              <w:jc w:val="center"/>
              <w:rPr>
                <w:b/>
                <w:sz w:val="24"/>
                <w:szCs w:val="24"/>
              </w:rPr>
            </w:pPr>
            <w:r>
              <w:rPr>
                <w:b/>
                <w:sz w:val="24"/>
                <w:szCs w:val="24"/>
              </w:rPr>
              <w:t>7</w:t>
            </w:r>
          </w:p>
        </w:tc>
        <w:tc>
          <w:tcPr>
            <w:tcW w:w="1450" w:type="dxa"/>
            <w:shd w:val="clear" w:color="auto" w:fill="auto"/>
          </w:tcPr>
          <w:p w14:paraId="522F0556" w14:textId="4974A1F9" w:rsidR="00FB7192" w:rsidRDefault="00733DC6">
            <w:pPr>
              <w:ind w:firstLine="0"/>
              <w:jc w:val="center"/>
              <w:rPr>
                <w:b/>
                <w:sz w:val="24"/>
                <w:szCs w:val="24"/>
              </w:rPr>
            </w:pPr>
            <w:r>
              <w:rPr>
                <w:b/>
                <w:sz w:val="24"/>
                <w:szCs w:val="24"/>
              </w:rPr>
              <w:t>10</w:t>
            </w:r>
          </w:p>
        </w:tc>
      </w:tr>
      <w:tr w:rsidR="00FB7192" w14:paraId="5638AF95" w14:textId="77777777" w:rsidTr="00BF0678">
        <w:tc>
          <w:tcPr>
            <w:tcW w:w="1748" w:type="dxa"/>
            <w:vMerge/>
            <w:shd w:val="clear" w:color="auto" w:fill="auto"/>
          </w:tcPr>
          <w:p w14:paraId="0AD25BEC" w14:textId="77777777" w:rsidR="00FB7192" w:rsidRPr="007F172B" w:rsidRDefault="00FB7192">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431D3351" w14:textId="5792D69A" w:rsidR="00FB7192" w:rsidRPr="007F172B" w:rsidRDefault="00FB7192" w:rsidP="008358BA">
            <w:pPr>
              <w:pBdr>
                <w:top w:val="nil"/>
                <w:left w:val="nil"/>
                <w:bottom w:val="nil"/>
                <w:right w:val="nil"/>
                <w:between w:val="nil"/>
              </w:pBdr>
              <w:ind w:left="-20" w:firstLine="0"/>
              <w:rPr>
                <w:b/>
                <w:sz w:val="24"/>
                <w:szCs w:val="24"/>
              </w:rPr>
            </w:pPr>
            <w:r w:rsidRPr="008358BA">
              <w:rPr>
                <w:b/>
                <w:sz w:val="24"/>
                <w:szCs w:val="24"/>
              </w:rPr>
              <w:t>1.2.1.2</w:t>
            </w:r>
            <w:r w:rsidRPr="008358BA">
              <w:rPr>
                <w:sz w:val="24"/>
                <w:szCs w:val="24"/>
              </w:rPr>
              <w:t xml:space="preserve"> </w:t>
            </w:r>
            <w:r w:rsidR="008358BA" w:rsidRPr="008358BA">
              <w:rPr>
                <w:sz w:val="24"/>
                <w:szCs w:val="24"/>
              </w:rPr>
              <w:t xml:space="preserve">Organizarea sesiunilor </w:t>
            </w:r>
            <w:r w:rsidRPr="008358BA">
              <w:rPr>
                <w:sz w:val="24"/>
                <w:szCs w:val="24"/>
              </w:rPr>
              <w:t>de informare pentru reprezentanții APL cu privire la prioritizarea și scrierea proiectelor</w:t>
            </w:r>
            <w:r w:rsidR="008358BA" w:rsidRPr="008358BA">
              <w:rPr>
                <w:sz w:val="24"/>
                <w:szCs w:val="24"/>
              </w:rPr>
              <w:t xml:space="preserve"> (e</w:t>
            </w:r>
            <w:r w:rsidRPr="008358BA">
              <w:rPr>
                <w:sz w:val="24"/>
                <w:szCs w:val="24"/>
              </w:rPr>
              <w:t>laborar</w:t>
            </w:r>
            <w:r w:rsidR="000A188E" w:rsidRPr="008358BA">
              <w:rPr>
                <w:sz w:val="24"/>
                <w:szCs w:val="24"/>
              </w:rPr>
              <w:t>ea documentației</w:t>
            </w:r>
            <w:r w:rsidR="000A188E" w:rsidRPr="007F172B">
              <w:rPr>
                <w:sz w:val="24"/>
                <w:szCs w:val="24"/>
              </w:rPr>
              <w:t xml:space="preserve"> de proiecte</w:t>
            </w:r>
            <w:r w:rsidR="008358BA">
              <w:rPr>
                <w:sz w:val="24"/>
                <w:szCs w:val="24"/>
              </w:rPr>
              <w:t xml:space="preserve">, </w:t>
            </w:r>
            <w:r w:rsidR="000A188E" w:rsidRPr="007F172B">
              <w:rPr>
                <w:sz w:val="24"/>
                <w:szCs w:val="24"/>
              </w:rPr>
              <w:t>5</w:t>
            </w:r>
            <w:r w:rsidRPr="007F172B">
              <w:rPr>
                <w:sz w:val="24"/>
                <w:szCs w:val="24"/>
              </w:rPr>
              <w:t xml:space="preserve"> obiecte)</w:t>
            </w:r>
          </w:p>
        </w:tc>
        <w:tc>
          <w:tcPr>
            <w:tcW w:w="2059" w:type="dxa"/>
            <w:shd w:val="clear" w:color="auto" w:fill="auto"/>
          </w:tcPr>
          <w:p w14:paraId="1E24C72B" w14:textId="77777777" w:rsidR="00FB7192" w:rsidRPr="007F172B" w:rsidRDefault="00FB7192" w:rsidP="00BF0678">
            <w:pPr>
              <w:ind w:firstLine="0"/>
              <w:rPr>
                <w:sz w:val="24"/>
                <w:szCs w:val="24"/>
              </w:rPr>
            </w:pPr>
            <w:r w:rsidRPr="007F172B">
              <w:rPr>
                <w:sz w:val="24"/>
                <w:szCs w:val="24"/>
              </w:rPr>
              <w:t xml:space="preserve">5 sesiuni de informare </w:t>
            </w:r>
          </w:p>
          <w:p w14:paraId="5246884F" w14:textId="44AC4F17" w:rsidR="00FB7192" w:rsidRPr="007F172B" w:rsidRDefault="008358BA" w:rsidP="008358BA">
            <w:pPr>
              <w:ind w:firstLine="0"/>
              <w:rPr>
                <w:sz w:val="24"/>
                <w:szCs w:val="24"/>
              </w:rPr>
            </w:pPr>
            <w:proofErr w:type="gramStart"/>
            <w:r>
              <w:rPr>
                <w:sz w:val="24"/>
                <w:szCs w:val="24"/>
              </w:rPr>
              <w:t xml:space="preserve">2 </w:t>
            </w:r>
            <w:r w:rsidR="00FB7192" w:rsidRPr="007F172B">
              <w:rPr>
                <w:sz w:val="24"/>
                <w:szCs w:val="24"/>
              </w:rPr>
              <w:t>evenimente</w:t>
            </w:r>
            <w:proofErr w:type="gramEnd"/>
            <w:r w:rsidR="00FB7192" w:rsidRPr="007F172B">
              <w:rPr>
                <w:sz w:val="24"/>
                <w:szCs w:val="24"/>
              </w:rPr>
              <w:t xml:space="preserve"> tematice suport metodologic continuu.</w:t>
            </w:r>
          </w:p>
        </w:tc>
        <w:tc>
          <w:tcPr>
            <w:tcW w:w="1122" w:type="dxa"/>
            <w:shd w:val="clear" w:color="auto" w:fill="auto"/>
          </w:tcPr>
          <w:p w14:paraId="76E82F63" w14:textId="79CD5A28" w:rsidR="00FB7192" w:rsidRPr="007F172B" w:rsidRDefault="00FB7192" w:rsidP="00BF0678">
            <w:pPr>
              <w:ind w:firstLine="0"/>
              <w:jc w:val="center"/>
              <w:rPr>
                <w:sz w:val="24"/>
                <w:szCs w:val="24"/>
              </w:rPr>
            </w:pPr>
            <w:r w:rsidRPr="007F172B">
              <w:rPr>
                <w:sz w:val="24"/>
                <w:szCs w:val="24"/>
              </w:rPr>
              <w:t>Trim. I 2027</w:t>
            </w:r>
          </w:p>
        </w:tc>
        <w:tc>
          <w:tcPr>
            <w:tcW w:w="1618" w:type="dxa"/>
            <w:vMerge/>
            <w:shd w:val="clear" w:color="auto" w:fill="auto"/>
          </w:tcPr>
          <w:p w14:paraId="446EF05C" w14:textId="77777777" w:rsidR="00FB7192" w:rsidRDefault="00FB7192" w:rsidP="00BF0678">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454F704A" w14:textId="39376D43" w:rsidR="00FB7192" w:rsidRDefault="00FB7192" w:rsidP="00BF0678">
            <w:pPr>
              <w:ind w:firstLine="0"/>
              <w:jc w:val="center"/>
              <w:rPr>
                <w:b/>
                <w:sz w:val="24"/>
                <w:szCs w:val="24"/>
              </w:rPr>
            </w:pPr>
            <w:r>
              <w:rPr>
                <w:b/>
                <w:sz w:val="24"/>
                <w:szCs w:val="24"/>
              </w:rPr>
              <w:t>11</w:t>
            </w:r>
            <w:r w:rsidR="005A1940">
              <w:rPr>
                <w:b/>
                <w:sz w:val="24"/>
                <w:szCs w:val="24"/>
              </w:rPr>
              <w:t>0 000</w:t>
            </w:r>
            <w:r>
              <w:rPr>
                <w:b/>
                <w:sz w:val="24"/>
                <w:szCs w:val="24"/>
              </w:rPr>
              <w:t>,00</w:t>
            </w:r>
          </w:p>
          <w:p w14:paraId="1393A5BF" w14:textId="77777777" w:rsidR="00FB7192" w:rsidRDefault="00FB7192" w:rsidP="00BF0678">
            <w:pPr>
              <w:ind w:firstLine="0"/>
              <w:jc w:val="center"/>
              <w:rPr>
                <w:b/>
                <w:sz w:val="24"/>
                <w:szCs w:val="24"/>
              </w:rPr>
            </w:pPr>
          </w:p>
          <w:p w14:paraId="224A4237" w14:textId="77777777" w:rsidR="00FB7192" w:rsidRDefault="00FB7192" w:rsidP="00BF0678">
            <w:pPr>
              <w:ind w:firstLine="0"/>
              <w:jc w:val="center"/>
              <w:rPr>
                <w:sz w:val="24"/>
                <w:szCs w:val="24"/>
              </w:rPr>
            </w:pPr>
            <w:r>
              <w:rPr>
                <w:sz w:val="24"/>
                <w:szCs w:val="24"/>
              </w:rPr>
              <w:t>BPN</w:t>
            </w:r>
          </w:p>
          <w:p w14:paraId="6F07DBF3" w14:textId="77777777" w:rsidR="00FB7192" w:rsidRDefault="00FB7192" w:rsidP="00BF0678">
            <w:pPr>
              <w:widowControl w:val="0"/>
              <w:pBdr>
                <w:top w:val="nil"/>
                <w:left w:val="nil"/>
                <w:bottom w:val="nil"/>
                <w:right w:val="nil"/>
                <w:between w:val="nil"/>
              </w:pBdr>
              <w:ind w:firstLine="0"/>
              <w:jc w:val="center"/>
              <w:rPr>
                <w:b/>
                <w:sz w:val="24"/>
                <w:szCs w:val="24"/>
              </w:rPr>
            </w:pPr>
          </w:p>
        </w:tc>
        <w:tc>
          <w:tcPr>
            <w:tcW w:w="1152" w:type="dxa"/>
            <w:tcBorders>
              <w:left w:val="single" w:sz="4" w:space="0" w:color="000000"/>
            </w:tcBorders>
            <w:shd w:val="clear" w:color="auto" w:fill="auto"/>
          </w:tcPr>
          <w:p w14:paraId="1B8DF403" w14:textId="77777777" w:rsidR="00FB7192" w:rsidRDefault="00FB7192">
            <w:pPr>
              <w:ind w:firstLine="0"/>
              <w:jc w:val="center"/>
              <w:rPr>
                <w:b/>
                <w:sz w:val="24"/>
                <w:szCs w:val="24"/>
              </w:rPr>
            </w:pPr>
          </w:p>
        </w:tc>
        <w:tc>
          <w:tcPr>
            <w:tcW w:w="738" w:type="dxa"/>
            <w:shd w:val="clear" w:color="auto" w:fill="auto"/>
          </w:tcPr>
          <w:p w14:paraId="2FD6DEF3" w14:textId="77777777" w:rsidR="00FB7192" w:rsidRDefault="00FB7192">
            <w:pPr>
              <w:ind w:firstLine="0"/>
              <w:jc w:val="center"/>
              <w:rPr>
                <w:b/>
                <w:sz w:val="24"/>
                <w:szCs w:val="24"/>
              </w:rPr>
            </w:pPr>
          </w:p>
        </w:tc>
        <w:tc>
          <w:tcPr>
            <w:tcW w:w="822" w:type="dxa"/>
            <w:shd w:val="clear" w:color="auto" w:fill="auto"/>
          </w:tcPr>
          <w:p w14:paraId="6133CB2B" w14:textId="77777777" w:rsidR="00FB7192" w:rsidRDefault="00FB7192">
            <w:pPr>
              <w:ind w:firstLine="0"/>
              <w:jc w:val="center"/>
              <w:rPr>
                <w:b/>
                <w:sz w:val="24"/>
                <w:szCs w:val="24"/>
              </w:rPr>
            </w:pPr>
          </w:p>
        </w:tc>
        <w:tc>
          <w:tcPr>
            <w:tcW w:w="1450" w:type="dxa"/>
            <w:shd w:val="clear" w:color="auto" w:fill="auto"/>
          </w:tcPr>
          <w:p w14:paraId="1B0627FC" w14:textId="77777777" w:rsidR="00FB7192" w:rsidRDefault="00FB7192">
            <w:pPr>
              <w:ind w:firstLine="0"/>
              <w:jc w:val="center"/>
              <w:rPr>
                <w:b/>
                <w:sz w:val="24"/>
                <w:szCs w:val="24"/>
              </w:rPr>
            </w:pPr>
          </w:p>
        </w:tc>
      </w:tr>
      <w:tr w:rsidR="00FB7192" w14:paraId="660EDD4C" w14:textId="77777777" w:rsidTr="00BF0678">
        <w:tc>
          <w:tcPr>
            <w:tcW w:w="1748" w:type="dxa"/>
            <w:vMerge/>
            <w:shd w:val="clear" w:color="auto" w:fill="auto"/>
          </w:tcPr>
          <w:p w14:paraId="2A04D636" w14:textId="77777777" w:rsidR="00FB7192" w:rsidRPr="007F172B" w:rsidRDefault="00FB7192">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69AA964" w14:textId="2DEBD303" w:rsidR="00FB7192" w:rsidRPr="007F172B" w:rsidRDefault="00FB7192">
            <w:pPr>
              <w:widowControl w:val="0"/>
              <w:pBdr>
                <w:top w:val="nil"/>
                <w:left w:val="nil"/>
                <w:bottom w:val="nil"/>
                <w:right w:val="nil"/>
                <w:between w:val="nil"/>
              </w:pBdr>
              <w:spacing w:line="276" w:lineRule="auto"/>
              <w:ind w:firstLine="0"/>
              <w:jc w:val="left"/>
              <w:rPr>
                <w:b/>
                <w:sz w:val="24"/>
                <w:szCs w:val="24"/>
              </w:rPr>
            </w:pPr>
            <w:r w:rsidRPr="007F172B">
              <w:rPr>
                <w:b/>
                <w:sz w:val="24"/>
                <w:szCs w:val="24"/>
              </w:rPr>
              <w:t xml:space="preserve">1.2.1.3 </w:t>
            </w:r>
            <w:r w:rsidRPr="007F172B">
              <w:rPr>
                <w:sz w:val="24"/>
                <w:szCs w:val="24"/>
              </w:rPr>
              <w:t>Finanțarea proiectelor în cadrul satului european</w:t>
            </w:r>
          </w:p>
        </w:tc>
        <w:tc>
          <w:tcPr>
            <w:tcW w:w="2059" w:type="dxa"/>
            <w:shd w:val="clear" w:color="auto" w:fill="auto"/>
          </w:tcPr>
          <w:p w14:paraId="69E29E37" w14:textId="77777777" w:rsidR="00FB7192" w:rsidRPr="007F172B" w:rsidRDefault="00FB7192" w:rsidP="00FB7192">
            <w:pPr>
              <w:ind w:firstLine="0"/>
              <w:rPr>
                <w:sz w:val="24"/>
                <w:szCs w:val="24"/>
              </w:rPr>
            </w:pPr>
            <w:r w:rsidRPr="007F172B">
              <w:rPr>
                <w:sz w:val="24"/>
                <w:szCs w:val="24"/>
              </w:rPr>
              <w:t xml:space="preserve">Aplicarea la proiecte ce prevăd construcția de complexe sportive multifuncționale, Concurs desfășurat; </w:t>
            </w:r>
          </w:p>
          <w:p w14:paraId="466117A7" w14:textId="7CFDE792" w:rsidR="00FB7192" w:rsidRPr="007F172B" w:rsidRDefault="00FB7192" w:rsidP="00BF0678">
            <w:pPr>
              <w:ind w:firstLine="0"/>
              <w:rPr>
                <w:sz w:val="24"/>
                <w:szCs w:val="24"/>
              </w:rPr>
            </w:pPr>
            <w:r w:rsidRPr="007F172B">
              <w:rPr>
                <w:sz w:val="24"/>
                <w:szCs w:val="24"/>
              </w:rPr>
              <w:t xml:space="preserve">Minim 5 dosare aplicante spre </w:t>
            </w:r>
            <w:r w:rsidRPr="007F172B">
              <w:rPr>
                <w:sz w:val="24"/>
                <w:szCs w:val="24"/>
              </w:rPr>
              <w:lastRenderedPageBreak/>
              <w:t xml:space="preserve">finanțare </w:t>
            </w:r>
            <w:r w:rsidR="005A1940" w:rsidRPr="007F172B">
              <w:rPr>
                <w:sz w:val="24"/>
                <w:szCs w:val="24"/>
              </w:rPr>
              <w:t>integral</w:t>
            </w:r>
            <w:r w:rsidR="005A1940" w:rsidRPr="007F172B">
              <w:rPr>
                <w:sz w:val="24"/>
                <w:szCs w:val="24"/>
                <w:lang w:val="ro-MD"/>
              </w:rPr>
              <w:t xml:space="preserve">ă, </w:t>
            </w:r>
            <w:r w:rsidRPr="007F172B">
              <w:rPr>
                <w:sz w:val="24"/>
                <w:szCs w:val="24"/>
              </w:rPr>
              <w:t>anual</w:t>
            </w:r>
          </w:p>
        </w:tc>
        <w:tc>
          <w:tcPr>
            <w:tcW w:w="1122" w:type="dxa"/>
            <w:shd w:val="clear" w:color="auto" w:fill="auto"/>
          </w:tcPr>
          <w:p w14:paraId="363F480F" w14:textId="77777777" w:rsidR="00FB7192" w:rsidRPr="007F172B" w:rsidRDefault="00FB7192" w:rsidP="00FB7192">
            <w:pPr>
              <w:ind w:firstLine="0"/>
              <w:jc w:val="center"/>
              <w:rPr>
                <w:sz w:val="24"/>
                <w:szCs w:val="24"/>
              </w:rPr>
            </w:pPr>
            <w:r w:rsidRPr="007F172B">
              <w:rPr>
                <w:sz w:val="24"/>
                <w:szCs w:val="24"/>
              </w:rPr>
              <w:lastRenderedPageBreak/>
              <w:t xml:space="preserve">Trim. IV, </w:t>
            </w:r>
          </w:p>
          <w:p w14:paraId="15D52F99" w14:textId="34BC30F4" w:rsidR="00FB7192" w:rsidRPr="007F172B" w:rsidRDefault="00FB7192" w:rsidP="00FB7192">
            <w:pPr>
              <w:ind w:firstLine="0"/>
              <w:jc w:val="center"/>
              <w:rPr>
                <w:sz w:val="24"/>
                <w:szCs w:val="24"/>
              </w:rPr>
            </w:pPr>
            <w:r w:rsidRPr="007F172B">
              <w:rPr>
                <w:sz w:val="24"/>
                <w:szCs w:val="24"/>
              </w:rPr>
              <w:t>2026</w:t>
            </w:r>
          </w:p>
        </w:tc>
        <w:tc>
          <w:tcPr>
            <w:tcW w:w="1618" w:type="dxa"/>
            <w:vMerge/>
            <w:shd w:val="clear" w:color="auto" w:fill="auto"/>
          </w:tcPr>
          <w:p w14:paraId="2E8FB076" w14:textId="77777777" w:rsidR="00FB7192" w:rsidRDefault="00FB7192" w:rsidP="00BF0678">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024A609" w14:textId="77777777" w:rsidR="00FB7192" w:rsidRDefault="000A188E" w:rsidP="00BF0678">
            <w:pPr>
              <w:widowControl w:val="0"/>
              <w:pBdr>
                <w:top w:val="nil"/>
                <w:left w:val="nil"/>
                <w:bottom w:val="nil"/>
                <w:right w:val="nil"/>
                <w:between w:val="nil"/>
              </w:pBdr>
              <w:ind w:firstLine="0"/>
              <w:jc w:val="center"/>
              <w:rPr>
                <w:b/>
                <w:sz w:val="24"/>
                <w:szCs w:val="24"/>
              </w:rPr>
            </w:pPr>
            <w:r>
              <w:rPr>
                <w:b/>
                <w:sz w:val="24"/>
                <w:szCs w:val="24"/>
              </w:rPr>
              <w:t>14 745</w:t>
            </w:r>
            <w:r w:rsidR="005A1940">
              <w:rPr>
                <w:b/>
                <w:sz w:val="24"/>
                <w:szCs w:val="24"/>
              </w:rPr>
              <w:t xml:space="preserve"> 000,00</w:t>
            </w:r>
          </w:p>
          <w:p w14:paraId="19025C52" w14:textId="77777777" w:rsidR="0061022B" w:rsidRDefault="0061022B" w:rsidP="0061022B">
            <w:pPr>
              <w:ind w:firstLine="0"/>
              <w:jc w:val="center"/>
              <w:rPr>
                <w:sz w:val="24"/>
                <w:szCs w:val="24"/>
              </w:rPr>
            </w:pPr>
            <w:r>
              <w:rPr>
                <w:sz w:val="24"/>
                <w:szCs w:val="24"/>
              </w:rPr>
              <w:t>BPN</w:t>
            </w:r>
          </w:p>
          <w:p w14:paraId="59717B54" w14:textId="46CB4603" w:rsidR="0061022B" w:rsidRDefault="0061022B" w:rsidP="00BF0678">
            <w:pPr>
              <w:widowControl w:val="0"/>
              <w:pBdr>
                <w:top w:val="nil"/>
                <w:left w:val="nil"/>
                <w:bottom w:val="nil"/>
                <w:right w:val="nil"/>
                <w:between w:val="nil"/>
              </w:pBdr>
              <w:ind w:firstLine="0"/>
              <w:jc w:val="center"/>
              <w:rPr>
                <w:b/>
                <w:sz w:val="24"/>
                <w:szCs w:val="24"/>
              </w:rPr>
            </w:pPr>
          </w:p>
        </w:tc>
        <w:tc>
          <w:tcPr>
            <w:tcW w:w="1152" w:type="dxa"/>
            <w:tcBorders>
              <w:left w:val="single" w:sz="4" w:space="0" w:color="000000"/>
            </w:tcBorders>
            <w:shd w:val="clear" w:color="auto" w:fill="auto"/>
          </w:tcPr>
          <w:p w14:paraId="719524E6" w14:textId="77777777" w:rsidR="00FB7192" w:rsidRDefault="00FB7192">
            <w:pPr>
              <w:ind w:firstLine="0"/>
              <w:jc w:val="center"/>
              <w:rPr>
                <w:b/>
                <w:sz w:val="24"/>
                <w:szCs w:val="24"/>
              </w:rPr>
            </w:pPr>
          </w:p>
        </w:tc>
        <w:tc>
          <w:tcPr>
            <w:tcW w:w="738" w:type="dxa"/>
            <w:shd w:val="clear" w:color="auto" w:fill="auto"/>
          </w:tcPr>
          <w:p w14:paraId="01B56E2A" w14:textId="77777777" w:rsidR="00FB7192" w:rsidRDefault="00FB7192">
            <w:pPr>
              <w:ind w:firstLine="0"/>
              <w:jc w:val="center"/>
              <w:rPr>
                <w:b/>
                <w:sz w:val="24"/>
                <w:szCs w:val="24"/>
              </w:rPr>
            </w:pPr>
          </w:p>
        </w:tc>
        <w:tc>
          <w:tcPr>
            <w:tcW w:w="822" w:type="dxa"/>
            <w:shd w:val="clear" w:color="auto" w:fill="auto"/>
          </w:tcPr>
          <w:p w14:paraId="284FF63C" w14:textId="77777777" w:rsidR="00FB7192" w:rsidRDefault="00FB7192">
            <w:pPr>
              <w:ind w:firstLine="0"/>
              <w:jc w:val="center"/>
              <w:rPr>
                <w:b/>
                <w:sz w:val="24"/>
                <w:szCs w:val="24"/>
              </w:rPr>
            </w:pPr>
          </w:p>
        </w:tc>
        <w:tc>
          <w:tcPr>
            <w:tcW w:w="1450" w:type="dxa"/>
            <w:shd w:val="clear" w:color="auto" w:fill="auto"/>
          </w:tcPr>
          <w:p w14:paraId="1EA61F63" w14:textId="77777777" w:rsidR="00FB7192" w:rsidRDefault="00FB7192">
            <w:pPr>
              <w:ind w:firstLine="0"/>
              <w:jc w:val="center"/>
              <w:rPr>
                <w:b/>
                <w:sz w:val="24"/>
                <w:szCs w:val="24"/>
              </w:rPr>
            </w:pPr>
          </w:p>
        </w:tc>
      </w:tr>
      <w:tr w:rsidR="00FB7192" w14:paraId="1C4C7CC8" w14:textId="77777777" w:rsidTr="00FB7192">
        <w:tc>
          <w:tcPr>
            <w:tcW w:w="1748" w:type="dxa"/>
            <w:vMerge/>
            <w:shd w:val="clear" w:color="auto" w:fill="auto"/>
          </w:tcPr>
          <w:p w14:paraId="449419CE" w14:textId="77777777" w:rsidR="00FB7192" w:rsidRPr="007F172B" w:rsidRDefault="00FB7192">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0AEDB64" w14:textId="62B033ED" w:rsidR="00FB7192" w:rsidRPr="007F172B" w:rsidRDefault="00FB7192" w:rsidP="005A1940">
            <w:pPr>
              <w:widowControl w:val="0"/>
              <w:pBdr>
                <w:top w:val="nil"/>
                <w:left w:val="nil"/>
                <w:bottom w:val="nil"/>
                <w:right w:val="nil"/>
                <w:between w:val="nil"/>
              </w:pBdr>
              <w:spacing w:line="276" w:lineRule="auto"/>
              <w:ind w:firstLine="0"/>
              <w:jc w:val="left"/>
              <w:rPr>
                <w:b/>
                <w:sz w:val="24"/>
                <w:szCs w:val="24"/>
              </w:rPr>
            </w:pPr>
            <w:r w:rsidRPr="007F172B">
              <w:rPr>
                <w:b/>
                <w:sz w:val="24"/>
                <w:szCs w:val="24"/>
              </w:rPr>
              <w:t xml:space="preserve">1.2.1.4 </w:t>
            </w:r>
            <w:r w:rsidRPr="007F172B">
              <w:rPr>
                <w:sz w:val="24"/>
                <w:szCs w:val="24"/>
              </w:rPr>
              <w:t>Includerea în sistemul informațional al Ministerului</w:t>
            </w:r>
            <w:r w:rsidR="005A1940" w:rsidRPr="007F172B">
              <w:rPr>
                <w:sz w:val="24"/>
                <w:szCs w:val="24"/>
              </w:rPr>
              <w:t xml:space="preserve"> E</w:t>
            </w:r>
            <w:r w:rsidRPr="007F172B">
              <w:rPr>
                <w:sz w:val="24"/>
                <w:szCs w:val="24"/>
              </w:rPr>
              <w:t xml:space="preserve">ducației și </w:t>
            </w:r>
            <w:r w:rsidR="005A1940" w:rsidRPr="007F172B">
              <w:rPr>
                <w:sz w:val="24"/>
                <w:szCs w:val="24"/>
              </w:rPr>
              <w:t>C</w:t>
            </w:r>
            <w:r w:rsidRPr="007F172B">
              <w:rPr>
                <w:sz w:val="24"/>
                <w:szCs w:val="24"/>
              </w:rPr>
              <w:t xml:space="preserve">ercetării </w:t>
            </w:r>
            <w:proofErr w:type="gramStart"/>
            <w:r w:rsidRPr="007F172B">
              <w:rPr>
                <w:sz w:val="24"/>
                <w:szCs w:val="24"/>
              </w:rPr>
              <w:t>a</w:t>
            </w:r>
            <w:proofErr w:type="gramEnd"/>
            <w:r w:rsidRPr="007F172B">
              <w:rPr>
                <w:sz w:val="24"/>
                <w:szCs w:val="24"/>
              </w:rPr>
              <w:t xml:space="preserve"> infrastructurii sportive existente.</w:t>
            </w:r>
          </w:p>
        </w:tc>
        <w:tc>
          <w:tcPr>
            <w:tcW w:w="2059" w:type="dxa"/>
            <w:shd w:val="clear" w:color="auto" w:fill="auto"/>
          </w:tcPr>
          <w:p w14:paraId="4F233FDA" w14:textId="77777777" w:rsidR="00FB7192" w:rsidRPr="007F172B" w:rsidRDefault="00FB7192" w:rsidP="00BF0678">
            <w:pPr>
              <w:ind w:firstLine="0"/>
              <w:rPr>
                <w:sz w:val="24"/>
                <w:szCs w:val="24"/>
              </w:rPr>
            </w:pPr>
          </w:p>
        </w:tc>
        <w:tc>
          <w:tcPr>
            <w:tcW w:w="1122" w:type="dxa"/>
            <w:shd w:val="clear" w:color="auto" w:fill="auto"/>
          </w:tcPr>
          <w:p w14:paraId="165574B4" w14:textId="77777777" w:rsidR="00FB7192" w:rsidRPr="007F172B" w:rsidRDefault="00FB7192" w:rsidP="00BF0678">
            <w:pPr>
              <w:ind w:firstLine="0"/>
              <w:jc w:val="center"/>
              <w:rPr>
                <w:sz w:val="24"/>
                <w:szCs w:val="24"/>
              </w:rPr>
            </w:pPr>
          </w:p>
        </w:tc>
        <w:tc>
          <w:tcPr>
            <w:tcW w:w="1618" w:type="dxa"/>
            <w:shd w:val="clear" w:color="auto" w:fill="auto"/>
          </w:tcPr>
          <w:p w14:paraId="676AC88C" w14:textId="77777777" w:rsidR="00FB7192" w:rsidRDefault="00FB7192" w:rsidP="00BF0678">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293103A" w14:textId="77777777" w:rsidR="00FB7192" w:rsidRDefault="00FB7192" w:rsidP="00FB7192">
            <w:pPr>
              <w:ind w:firstLine="0"/>
              <w:jc w:val="center"/>
              <w:rPr>
                <w:b/>
                <w:sz w:val="24"/>
                <w:szCs w:val="24"/>
              </w:rPr>
            </w:pPr>
            <w:r>
              <w:rPr>
                <w:b/>
                <w:sz w:val="24"/>
                <w:szCs w:val="24"/>
              </w:rPr>
              <w:t xml:space="preserve">0,00 </w:t>
            </w:r>
          </w:p>
          <w:p w14:paraId="069C94AE" w14:textId="2EE23200" w:rsidR="00FB7192" w:rsidRDefault="00FB7192" w:rsidP="00FB7192">
            <w:pPr>
              <w:widowControl w:val="0"/>
              <w:pBdr>
                <w:top w:val="nil"/>
                <w:left w:val="nil"/>
                <w:bottom w:val="nil"/>
                <w:right w:val="nil"/>
                <w:between w:val="nil"/>
              </w:pBd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40008751" w14:textId="77777777" w:rsidR="00FB7192" w:rsidRDefault="00FB7192">
            <w:pPr>
              <w:ind w:firstLine="0"/>
              <w:jc w:val="center"/>
              <w:rPr>
                <w:b/>
                <w:sz w:val="24"/>
                <w:szCs w:val="24"/>
              </w:rPr>
            </w:pPr>
          </w:p>
        </w:tc>
        <w:tc>
          <w:tcPr>
            <w:tcW w:w="738" w:type="dxa"/>
            <w:shd w:val="clear" w:color="auto" w:fill="auto"/>
          </w:tcPr>
          <w:p w14:paraId="6F53F96D" w14:textId="77777777" w:rsidR="00FB7192" w:rsidRDefault="00FB7192">
            <w:pPr>
              <w:ind w:firstLine="0"/>
              <w:jc w:val="center"/>
              <w:rPr>
                <w:b/>
                <w:sz w:val="24"/>
                <w:szCs w:val="24"/>
              </w:rPr>
            </w:pPr>
          </w:p>
        </w:tc>
        <w:tc>
          <w:tcPr>
            <w:tcW w:w="822" w:type="dxa"/>
            <w:shd w:val="clear" w:color="auto" w:fill="auto"/>
          </w:tcPr>
          <w:p w14:paraId="0394C3FC" w14:textId="77777777" w:rsidR="00FB7192" w:rsidRDefault="00FB7192">
            <w:pPr>
              <w:ind w:firstLine="0"/>
              <w:jc w:val="center"/>
              <w:rPr>
                <w:b/>
                <w:sz w:val="24"/>
                <w:szCs w:val="24"/>
              </w:rPr>
            </w:pPr>
          </w:p>
        </w:tc>
        <w:tc>
          <w:tcPr>
            <w:tcW w:w="1450" w:type="dxa"/>
            <w:shd w:val="clear" w:color="auto" w:fill="auto"/>
          </w:tcPr>
          <w:p w14:paraId="7D2F57E9" w14:textId="77777777" w:rsidR="00FB7192" w:rsidRDefault="00FB7192">
            <w:pPr>
              <w:ind w:firstLine="0"/>
              <w:jc w:val="center"/>
              <w:rPr>
                <w:b/>
                <w:sz w:val="24"/>
                <w:szCs w:val="24"/>
              </w:rPr>
            </w:pPr>
          </w:p>
        </w:tc>
      </w:tr>
      <w:tr w:rsidR="00FB7192" w14:paraId="0848E57D" w14:textId="77777777" w:rsidTr="00FB7192">
        <w:tc>
          <w:tcPr>
            <w:tcW w:w="1748" w:type="dxa"/>
            <w:vMerge/>
            <w:shd w:val="clear" w:color="auto" w:fill="auto"/>
          </w:tcPr>
          <w:p w14:paraId="1EE80BF8" w14:textId="77777777" w:rsidR="00FB7192" w:rsidRPr="007F172B" w:rsidRDefault="00FB7192">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F989B9D" w14:textId="0AF7ABF7" w:rsidR="00FB7192" w:rsidRPr="007F172B" w:rsidRDefault="00FB7192" w:rsidP="00FB7192">
            <w:pPr>
              <w:ind w:left="-20" w:firstLine="0"/>
              <w:rPr>
                <w:sz w:val="24"/>
                <w:szCs w:val="24"/>
              </w:rPr>
            </w:pPr>
            <w:r w:rsidRPr="007F172B">
              <w:rPr>
                <w:b/>
                <w:sz w:val="24"/>
                <w:szCs w:val="24"/>
              </w:rPr>
              <w:t>1.2.1.5</w:t>
            </w:r>
            <w:r w:rsidRPr="007F172B">
              <w:rPr>
                <w:sz w:val="24"/>
                <w:szCs w:val="24"/>
              </w:rPr>
              <w:t xml:space="preserve"> Monitori</w:t>
            </w:r>
            <w:r w:rsidR="00A25647" w:rsidRPr="007F172B">
              <w:rPr>
                <w:sz w:val="24"/>
                <w:szCs w:val="24"/>
              </w:rPr>
              <w:t xml:space="preserve">zarea infrastructurii sportive </w:t>
            </w:r>
          </w:p>
          <w:p w14:paraId="471FF7FE" w14:textId="77777777" w:rsidR="00FB7192" w:rsidRPr="007F172B" w:rsidRDefault="00FB7192">
            <w:pPr>
              <w:widowControl w:val="0"/>
              <w:pBdr>
                <w:top w:val="nil"/>
                <w:left w:val="nil"/>
                <w:bottom w:val="nil"/>
                <w:right w:val="nil"/>
                <w:between w:val="nil"/>
              </w:pBdr>
              <w:spacing w:line="276" w:lineRule="auto"/>
              <w:ind w:firstLine="0"/>
              <w:jc w:val="left"/>
              <w:rPr>
                <w:b/>
                <w:sz w:val="24"/>
                <w:szCs w:val="24"/>
              </w:rPr>
            </w:pPr>
          </w:p>
        </w:tc>
        <w:tc>
          <w:tcPr>
            <w:tcW w:w="2059" w:type="dxa"/>
            <w:shd w:val="clear" w:color="auto" w:fill="auto"/>
          </w:tcPr>
          <w:p w14:paraId="648CF002" w14:textId="77777777" w:rsidR="00FB7192" w:rsidRPr="007F172B" w:rsidRDefault="00FB7192" w:rsidP="00FB7192">
            <w:pPr>
              <w:ind w:firstLine="0"/>
              <w:rPr>
                <w:sz w:val="24"/>
                <w:szCs w:val="24"/>
              </w:rPr>
            </w:pPr>
            <w:r w:rsidRPr="007F172B">
              <w:rPr>
                <w:sz w:val="24"/>
                <w:szCs w:val="24"/>
              </w:rPr>
              <w:t xml:space="preserve">Fișă de monitorizare elaborată; </w:t>
            </w:r>
          </w:p>
          <w:p w14:paraId="0DE060E9" w14:textId="77777777" w:rsidR="00FB7192" w:rsidRPr="007F172B" w:rsidRDefault="00FB7192" w:rsidP="00FB7192">
            <w:pPr>
              <w:ind w:firstLine="0"/>
              <w:rPr>
                <w:sz w:val="24"/>
                <w:szCs w:val="24"/>
              </w:rPr>
            </w:pPr>
            <w:r w:rsidRPr="007F172B">
              <w:rPr>
                <w:sz w:val="24"/>
                <w:szCs w:val="24"/>
              </w:rPr>
              <w:t xml:space="preserve">Proces de monitorizare descris și aprobat inters; </w:t>
            </w:r>
          </w:p>
          <w:p w14:paraId="3079AF61" w14:textId="3805A6A2" w:rsidR="00FB7192" w:rsidRPr="007F172B" w:rsidRDefault="00FB7192" w:rsidP="00BF0678">
            <w:pPr>
              <w:ind w:firstLine="0"/>
              <w:rPr>
                <w:sz w:val="24"/>
                <w:szCs w:val="24"/>
              </w:rPr>
            </w:pPr>
            <w:r w:rsidRPr="007F172B">
              <w:rPr>
                <w:sz w:val="24"/>
                <w:szCs w:val="24"/>
              </w:rPr>
              <w:t xml:space="preserve">Raport cu privire la infrastructură sportivă elaborat și aprobat anual. </w:t>
            </w:r>
          </w:p>
        </w:tc>
        <w:tc>
          <w:tcPr>
            <w:tcW w:w="1122" w:type="dxa"/>
            <w:shd w:val="clear" w:color="auto" w:fill="auto"/>
          </w:tcPr>
          <w:p w14:paraId="1BAE70EF" w14:textId="77777777" w:rsidR="00FB7192" w:rsidRPr="007F172B" w:rsidRDefault="00FB7192" w:rsidP="00FB7192">
            <w:pPr>
              <w:ind w:firstLine="0"/>
              <w:jc w:val="center"/>
              <w:rPr>
                <w:sz w:val="24"/>
                <w:szCs w:val="24"/>
              </w:rPr>
            </w:pPr>
            <w:r w:rsidRPr="007F172B">
              <w:rPr>
                <w:sz w:val="24"/>
                <w:szCs w:val="24"/>
              </w:rPr>
              <w:t xml:space="preserve">Trim. I </w:t>
            </w:r>
          </w:p>
          <w:p w14:paraId="0E2F4C5B" w14:textId="77777777" w:rsidR="00FB7192" w:rsidRPr="007F172B" w:rsidRDefault="00FB7192" w:rsidP="00FB7192">
            <w:pPr>
              <w:ind w:firstLine="0"/>
              <w:jc w:val="center"/>
              <w:rPr>
                <w:sz w:val="24"/>
                <w:szCs w:val="24"/>
              </w:rPr>
            </w:pPr>
            <w:r w:rsidRPr="007F172B">
              <w:rPr>
                <w:sz w:val="24"/>
                <w:szCs w:val="24"/>
              </w:rPr>
              <w:t>2025</w:t>
            </w:r>
          </w:p>
          <w:p w14:paraId="4790F621" w14:textId="77777777" w:rsidR="00FB7192" w:rsidRPr="007F172B" w:rsidRDefault="00FB7192" w:rsidP="00FB7192">
            <w:pPr>
              <w:ind w:firstLine="0"/>
              <w:jc w:val="center"/>
              <w:rPr>
                <w:sz w:val="24"/>
                <w:szCs w:val="24"/>
              </w:rPr>
            </w:pPr>
          </w:p>
          <w:p w14:paraId="1F3F3D3C" w14:textId="77777777" w:rsidR="00FB7192" w:rsidRPr="007F172B" w:rsidRDefault="00FB7192" w:rsidP="00FB7192">
            <w:pPr>
              <w:ind w:firstLine="0"/>
              <w:jc w:val="center"/>
              <w:rPr>
                <w:sz w:val="24"/>
                <w:szCs w:val="24"/>
              </w:rPr>
            </w:pPr>
            <w:r w:rsidRPr="007F172B">
              <w:rPr>
                <w:sz w:val="24"/>
                <w:szCs w:val="24"/>
              </w:rPr>
              <w:t>Trim. IV 2025</w:t>
            </w:r>
          </w:p>
          <w:p w14:paraId="581CFA31" w14:textId="77777777" w:rsidR="00FB7192" w:rsidRPr="007F172B" w:rsidRDefault="00FB7192" w:rsidP="00FB7192">
            <w:pPr>
              <w:ind w:firstLine="0"/>
              <w:jc w:val="center"/>
              <w:rPr>
                <w:sz w:val="24"/>
                <w:szCs w:val="24"/>
              </w:rPr>
            </w:pPr>
          </w:p>
          <w:p w14:paraId="6AB70A02" w14:textId="77777777" w:rsidR="00FB7192" w:rsidRPr="007F172B" w:rsidRDefault="00FB7192" w:rsidP="00FB7192">
            <w:pPr>
              <w:ind w:firstLine="0"/>
              <w:jc w:val="center"/>
              <w:rPr>
                <w:sz w:val="24"/>
                <w:szCs w:val="24"/>
              </w:rPr>
            </w:pPr>
            <w:r w:rsidRPr="007F172B">
              <w:rPr>
                <w:sz w:val="24"/>
                <w:szCs w:val="24"/>
              </w:rPr>
              <w:t>Trim IV</w:t>
            </w:r>
          </w:p>
          <w:p w14:paraId="0B07D143" w14:textId="77777777" w:rsidR="00FB7192" w:rsidRPr="007F172B" w:rsidRDefault="00FB7192" w:rsidP="00FB7192">
            <w:pPr>
              <w:ind w:firstLine="0"/>
              <w:jc w:val="center"/>
              <w:rPr>
                <w:sz w:val="24"/>
                <w:szCs w:val="24"/>
              </w:rPr>
            </w:pPr>
            <w:r w:rsidRPr="007F172B">
              <w:rPr>
                <w:sz w:val="24"/>
                <w:szCs w:val="24"/>
              </w:rPr>
              <w:t>2026</w:t>
            </w:r>
          </w:p>
          <w:p w14:paraId="45F3A559" w14:textId="77777777" w:rsidR="00FB7192" w:rsidRPr="007F172B" w:rsidRDefault="00FB7192" w:rsidP="00FB7192">
            <w:pPr>
              <w:ind w:firstLine="0"/>
              <w:jc w:val="center"/>
              <w:rPr>
                <w:sz w:val="24"/>
                <w:szCs w:val="24"/>
              </w:rPr>
            </w:pPr>
          </w:p>
          <w:p w14:paraId="4749E97D" w14:textId="2F1B0F0A" w:rsidR="00FB7192" w:rsidRPr="007F172B" w:rsidRDefault="00FB7192" w:rsidP="00FB7192">
            <w:pPr>
              <w:ind w:firstLine="0"/>
              <w:jc w:val="center"/>
              <w:rPr>
                <w:sz w:val="24"/>
                <w:szCs w:val="24"/>
              </w:rPr>
            </w:pPr>
            <w:r w:rsidRPr="007F172B">
              <w:rPr>
                <w:sz w:val="24"/>
                <w:szCs w:val="24"/>
              </w:rPr>
              <w:t>Trim. IV 2027</w:t>
            </w:r>
          </w:p>
        </w:tc>
        <w:tc>
          <w:tcPr>
            <w:tcW w:w="1618" w:type="dxa"/>
            <w:shd w:val="clear" w:color="auto" w:fill="auto"/>
          </w:tcPr>
          <w:p w14:paraId="4BF19960" w14:textId="77777777" w:rsidR="00A25647" w:rsidRDefault="00A25647" w:rsidP="00A25647">
            <w:pPr>
              <w:ind w:firstLine="0"/>
              <w:jc w:val="center"/>
              <w:rPr>
                <w:i/>
                <w:sz w:val="24"/>
                <w:szCs w:val="24"/>
              </w:rPr>
            </w:pPr>
            <w:r>
              <w:rPr>
                <w:i/>
                <w:sz w:val="24"/>
                <w:szCs w:val="24"/>
              </w:rPr>
              <w:t>Responsabil</w:t>
            </w:r>
          </w:p>
          <w:p w14:paraId="0E95E6EC" w14:textId="77777777" w:rsidR="00A25647" w:rsidRDefault="00A25647" w:rsidP="00A25647">
            <w:pPr>
              <w:ind w:firstLine="0"/>
              <w:jc w:val="center"/>
              <w:rPr>
                <w:sz w:val="24"/>
                <w:szCs w:val="24"/>
              </w:rPr>
            </w:pPr>
            <w:r>
              <w:rPr>
                <w:sz w:val="24"/>
                <w:szCs w:val="24"/>
              </w:rPr>
              <w:t>Ministerul Educației și Cercetării</w:t>
            </w:r>
          </w:p>
          <w:p w14:paraId="27C8A68E" w14:textId="77777777" w:rsidR="00A25647" w:rsidRDefault="00A25647" w:rsidP="00A25647">
            <w:pPr>
              <w:ind w:firstLine="0"/>
              <w:jc w:val="center"/>
              <w:rPr>
                <w:sz w:val="24"/>
                <w:szCs w:val="24"/>
              </w:rPr>
            </w:pPr>
          </w:p>
          <w:p w14:paraId="57AA5F9D" w14:textId="77777777" w:rsidR="00A25647" w:rsidRDefault="00A25647" w:rsidP="00A25647">
            <w:pPr>
              <w:ind w:firstLine="0"/>
              <w:jc w:val="center"/>
              <w:rPr>
                <w:b/>
                <w:sz w:val="24"/>
                <w:szCs w:val="24"/>
                <w:u w:val="single"/>
              </w:rPr>
            </w:pPr>
          </w:p>
          <w:p w14:paraId="3E22F58F" w14:textId="77777777" w:rsidR="00A25647" w:rsidRDefault="00A25647" w:rsidP="00A25647">
            <w:pPr>
              <w:ind w:firstLine="0"/>
              <w:jc w:val="center"/>
              <w:rPr>
                <w:i/>
                <w:sz w:val="24"/>
                <w:szCs w:val="24"/>
              </w:rPr>
            </w:pPr>
            <w:r>
              <w:rPr>
                <w:i/>
                <w:sz w:val="24"/>
                <w:szCs w:val="24"/>
              </w:rPr>
              <w:t>Partener</w:t>
            </w:r>
          </w:p>
          <w:p w14:paraId="798F44A9" w14:textId="5E333B86" w:rsidR="00FB7192" w:rsidRPr="00A25647" w:rsidRDefault="00A25647" w:rsidP="00A25647">
            <w:pPr>
              <w:widowControl w:val="0"/>
              <w:pBdr>
                <w:top w:val="nil"/>
                <w:left w:val="nil"/>
                <w:bottom w:val="nil"/>
                <w:right w:val="nil"/>
                <w:between w:val="nil"/>
              </w:pBdr>
              <w:spacing w:line="276" w:lineRule="auto"/>
              <w:ind w:firstLine="0"/>
              <w:jc w:val="left"/>
              <w:rPr>
                <w:sz w:val="24"/>
                <w:szCs w:val="24"/>
              </w:rPr>
            </w:pPr>
            <w:r>
              <w:rPr>
                <w:sz w:val="24"/>
                <w:szCs w:val="24"/>
              </w:rPr>
              <w:t>MIDR;</w:t>
            </w:r>
          </w:p>
        </w:tc>
        <w:tc>
          <w:tcPr>
            <w:tcW w:w="1463" w:type="dxa"/>
            <w:tcBorders>
              <w:top w:val="single" w:sz="4" w:space="0" w:color="000000"/>
              <w:bottom w:val="single" w:sz="4" w:space="0" w:color="000000"/>
              <w:right w:val="single" w:sz="4" w:space="0" w:color="000000"/>
            </w:tcBorders>
            <w:shd w:val="clear" w:color="auto" w:fill="auto"/>
          </w:tcPr>
          <w:p w14:paraId="0048EE9A" w14:textId="4FC647EE" w:rsidR="00FB7192" w:rsidRDefault="00FB7192" w:rsidP="00FB7192">
            <w:pPr>
              <w:ind w:firstLine="0"/>
              <w:jc w:val="center"/>
              <w:rPr>
                <w:b/>
                <w:sz w:val="24"/>
                <w:szCs w:val="24"/>
              </w:rPr>
            </w:pPr>
            <w:r>
              <w:rPr>
                <w:b/>
                <w:sz w:val="24"/>
                <w:szCs w:val="24"/>
              </w:rPr>
              <w:t>45</w:t>
            </w:r>
            <w:r w:rsidR="005A1940">
              <w:rPr>
                <w:b/>
                <w:sz w:val="24"/>
                <w:szCs w:val="24"/>
              </w:rPr>
              <w:t xml:space="preserve"> 000</w:t>
            </w:r>
            <w:r>
              <w:rPr>
                <w:b/>
                <w:sz w:val="24"/>
                <w:szCs w:val="24"/>
              </w:rPr>
              <w:t>,00</w:t>
            </w:r>
          </w:p>
          <w:p w14:paraId="084A08F3" w14:textId="08F6478A" w:rsidR="00FB7192" w:rsidRDefault="00FB7192" w:rsidP="00FB7192">
            <w:pPr>
              <w:widowControl w:val="0"/>
              <w:pBdr>
                <w:top w:val="nil"/>
                <w:left w:val="nil"/>
                <w:bottom w:val="nil"/>
                <w:right w:val="nil"/>
                <w:between w:val="nil"/>
              </w:pBd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1B460801" w14:textId="77777777" w:rsidR="00FB7192" w:rsidRDefault="00FB7192">
            <w:pPr>
              <w:ind w:firstLine="0"/>
              <w:jc w:val="center"/>
              <w:rPr>
                <w:b/>
                <w:sz w:val="24"/>
                <w:szCs w:val="24"/>
              </w:rPr>
            </w:pPr>
          </w:p>
        </w:tc>
        <w:tc>
          <w:tcPr>
            <w:tcW w:w="738" w:type="dxa"/>
            <w:shd w:val="clear" w:color="auto" w:fill="auto"/>
          </w:tcPr>
          <w:p w14:paraId="68ADCAE7" w14:textId="77777777" w:rsidR="00FB7192" w:rsidRDefault="00FB7192">
            <w:pPr>
              <w:ind w:firstLine="0"/>
              <w:jc w:val="center"/>
              <w:rPr>
                <w:b/>
                <w:sz w:val="24"/>
                <w:szCs w:val="24"/>
              </w:rPr>
            </w:pPr>
          </w:p>
        </w:tc>
        <w:tc>
          <w:tcPr>
            <w:tcW w:w="822" w:type="dxa"/>
            <w:shd w:val="clear" w:color="auto" w:fill="auto"/>
          </w:tcPr>
          <w:p w14:paraId="6E4DF720" w14:textId="77777777" w:rsidR="00FB7192" w:rsidRDefault="00FB7192">
            <w:pPr>
              <w:ind w:firstLine="0"/>
              <w:jc w:val="center"/>
              <w:rPr>
                <w:b/>
                <w:sz w:val="24"/>
                <w:szCs w:val="24"/>
              </w:rPr>
            </w:pPr>
          </w:p>
        </w:tc>
        <w:tc>
          <w:tcPr>
            <w:tcW w:w="1450" w:type="dxa"/>
            <w:shd w:val="clear" w:color="auto" w:fill="auto"/>
          </w:tcPr>
          <w:p w14:paraId="400E8674" w14:textId="77777777" w:rsidR="00FB7192" w:rsidRDefault="00FB7192">
            <w:pPr>
              <w:ind w:firstLine="0"/>
              <w:jc w:val="center"/>
              <w:rPr>
                <w:b/>
                <w:sz w:val="24"/>
                <w:szCs w:val="24"/>
              </w:rPr>
            </w:pPr>
          </w:p>
        </w:tc>
      </w:tr>
      <w:tr w:rsidR="00FB7192" w14:paraId="7C14C857" w14:textId="77777777" w:rsidTr="00315B49">
        <w:tc>
          <w:tcPr>
            <w:tcW w:w="15072" w:type="dxa"/>
            <w:gridSpan w:val="10"/>
            <w:shd w:val="clear" w:color="auto" w:fill="auto"/>
          </w:tcPr>
          <w:p w14:paraId="05DFF709" w14:textId="38D7D871" w:rsidR="00FB7192" w:rsidRPr="007F172B" w:rsidRDefault="00FB7192" w:rsidP="00FB7192">
            <w:pPr>
              <w:ind w:firstLine="0"/>
              <w:rPr>
                <w:b/>
                <w:sz w:val="24"/>
                <w:szCs w:val="24"/>
              </w:rPr>
            </w:pPr>
            <w:r w:rsidRPr="007F172B">
              <w:rPr>
                <w:b/>
                <w:sz w:val="24"/>
                <w:szCs w:val="24"/>
              </w:rPr>
              <w:t xml:space="preserve">Obiectiv specific 1.3. </w:t>
            </w:r>
            <w:r w:rsidRPr="007F172B">
              <w:rPr>
                <w:sz w:val="24"/>
                <w:szCs w:val="24"/>
              </w:rPr>
              <w:t>Creșterea numărului de centre destinate pregătirii loturilor naționale pentru participarea la competiții naționale și internaționale, astfel încât până în anul 2027, numărul de sportivi în centrele de pregătire pentru loturile naționale să se mărească cu 40%</w:t>
            </w:r>
          </w:p>
        </w:tc>
      </w:tr>
      <w:tr w:rsidR="000A188E" w14:paraId="336D5D0E" w14:textId="77777777" w:rsidTr="00FB7192">
        <w:tc>
          <w:tcPr>
            <w:tcW w:w="1748" w:type="dxa"/>
            <w:vMerge w:val="restart"/>
            <w:shd w:val="clear" w:color="auto" w:fill="auto"/>
          </w:tcPr>
          <w:p w14:paraId="11A552FC" w14:textId="77777777" w:rsidR="000A188E" w:rsidRPr="007F172B" w:rsidRDefault="000A188E" w:rsidP="00FB7192">
            <w:pPr>
              <w:ind w:firstLine="0"/>
              <w:rPr>
                <w:sz w:val="24"/>
                <w:szCs w:val="24"/>
              </w:rPr>
            </w:pPr>
            <w:r w:rsidRPr="007F172B">
              <w:rPr>
                <w:b/>
                <w:sz w:val="24"/>
                <w:szCs w:val="24"/>
              </w:rPr>
              <w:t xml:space="preserve">Rezultat anticipat 1.3.1. </w:t>
            </w:r>
            <w:r w:rsidRPr="007F172B">
              <w:rPr>
                <w:sz w:val="24"/>
                <w:szCs w:val="24"/>
              </w:rPr>
              <w:t>Sporirea numărului de centre cu destinația de pregătire a loturilor naționale</w:t>
            </w:r>
          </w:p>
          <w:p w14:paraId="45168AC2" w14:textId="77777777" w:rsidR="000A188E" w:rsidRPr="007F172B" w:rsidRDefault="000A188E" w:rsidP="00FB7192">
            <w:pPr>
              <w:ind w:firstLine="0"/>
              <w:rPr>
                <w:b/>
                <w:sz w:val="24"/>
                <w:szCs w:val="24"/>
              </w:rPr>
            </w:pPr>
          </w:p>
          <w:p w14:paraId="0CD60477" w14:textId="77777777" w:rsidR="000A188E" w:rsidRPr="007F172B" w:rsidRDefault="000A188E" w:rsidP="00FB7192">
            <w:pPr>
              <w:ind w:firstLine="0"/>
              <w:rPr>
                <w:b/>
                <w:sz w:val="24"/>
                <w:szCs w:val="24"/>
              </w:rPr>
            </w:pPr>
          </w:p>
          <w:p w14:paraId="09760C12" w14:textId="77777777" w:rsidR="000A188E" w:rsidRPr="007F172B" w:rsidRDefault="000A188E" w:rsidP="00FB7192">
            <w:pPr>
              <w:ind w:firstLine="0"/>
              <w:rPr>
                <w:b/>
                <w:sz w:val="24"/>
                <w:szCs w:val="24"/>
              </w:rPr>
            </w:pPr>
          </w:p>
          <w:p w14:paraId="68AF580B" w14:textId="77777777" w:rsidR="000A188E" w:rsidRPr="007F172B" w:rsidRDefault="000A188E" w:rsidP="00FB7192">
            <w:pPr>
              <w:ind w:firstLine="0"/>
              <w:rPr>
                <w:b/>
                <w:sz w:val="24"/>
                <w:szCs w:val="24"/>
              </w:rPr>
            </w:pPr>
            <w:r w:rsidRPr="007F172B">
              <w:rPr>
                <w:b/>
                <w:sz w:val="24"/>
                <w:szCs w:val="24"/>
              </w:rPr>
              <w:t>Indicator de impact.</w:t>
            </w:r>
          </w:p>
          <w:p w14:paraId="29D18FF7" w14:textId="77777777" w:rsidR="000A188E" w:rsidRPr="007F172B" w:rsidRDefault="000A188E" w:rsidP="00FB7192">
            <w:pPr>
              <w:ind w:firstLine="0"/>
              <w:rPr>
                <w:sz w:val="24"/>
                <w:szCs w:val="24"/>
              </w:rPr>
            </w:pPr>
            <w:r w:rsidRPr="007F172B">
              <w:rPr>
                <w:sz w:val="24"/>
                <w:szCs w:val="24"/>
              </w:rPr>
              <w:t xml:space="preserve">Creșterea numărului de sportivi în centrele de pregătire a loturilor naționale cu 40%, până în anul 2027 </w:t>
            </w:r>
          </w:p>
          <w:p w14:paraId="58451272" w14:textId="77777777" w:rsidR="000A188E" w:rsidRPr="007F172B" w:rsidRDefault="000A188E">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CE1774D" w14:textId="37C137C7" w:rsidR="000A188E" w:rsidRPr="007F172B" w:rsidRDefault="000A188E" w:rsidP="00FB7192">
            <w:pPr>
              <w:ind w:left="-20" w:firstLine="0"/>
              <w:rPr>
                <w:b/>
                <w:sz w:val="24"/>
                <w:szCs w:val="24"/>
              </w:rPr>
            </w:pPr>
            <w:r w:rsidRPr="007F172B">
              <w:rPr>
                <w:b/>
                <w:sz w:val="24"/>
                <w:szCs w:val="24"/>
              </w:rPr>
              <w:lastRenderedPageBreak/>
              <w:t xml:space="preserve">1.3.1.1 </w:t>
            </w:r>
            <w:r w:rsidRPr="007F172B">
              <w:rPr>
                <w:sz w:val="24"/>
                <w:szCs w:val="24"/>
              </w:rPr>
              <w:t>Elaborarea hărții, planului topografic și identificarea infrastructurii pentru centrul de pregătire a loturilor naționale</w:t>
            </w:r>
          </w:p>
        </w:tc>
        <w:tc>
          <w:tcPr>
            <w:tcW w:w="2059" w:type="dxa"/>
            <w:shd w:val="clear" w:color="auto" w:fill="auto"/>
          </w:tcPr>
          <w:p w14:paraId="20AAC7A6" w14:textId="4982838F" w:rsidR="000A188E" w:rsidRPr="007F172B" w:rsidRDefault="000A188E" w:rsidP="00FB7192">
            <w:pPr>
              <w:ind w:firstLine="0"/>
              <w:rPr>
                <w:sz w:val="24"/>
                <w:szCs w:val="24"/>
              </w:rPr>
            </w:pPr>
            <w:r w:rsidRPr="007F172B">
              <w:rPr>
                <w:sz w:val="24"/>
                <w:szCs w:val="24"/>
              </w:rPr>
              <w:t>Hărți, planuri și infrastructură identificată pentru centrul de pregătire a loturilor naționale</w:t>
            </w:r>
          </w:p>
        </w:tc>
        <w:tc>
          <w:tcPr>
            <w:tcW w:w="1122" w:type="dxa"/>
            <w:shd w:val="clear" w:color="auto" w:fill="auto"/>
          </w:tcPr>
          <w:p w14:paraId="5D65C923" w14:textId="1A6A4FFD" w:rsidR="000A188E" w:rsidRPr="007F172B" w:rsidRDefault="000A188E" w:rsidP="00FB7192">
            <w:pPr>
              <w:ind w:firstLine="0"/>
              <w:jc w:val="center"/>
              <w:rPr>
                <w:sz w:val="24"/>
                <w:szCs w:val="24"/>
              </w:rPr>
            </w:pPr>
            <w:r w:rsidRPr="007F172B">
              <w:rPr>
                <w:sz w:val="24"/>
                <w:szCs w:val="24"/>
              </w:rPr>
              <w:t>Trim. III,</w:t>
            </w:r>
          </w:p>
          <w:p w14:paraId="52B9FCC0" w14:textId="18672C06" w:rsidR="000A188E" w:rsidRPr="007F172B" w:rsidRDefault="000A188E" w:rsidP="00FB7192">
            <w:pPr>
              <w:ind w:firstLine="0"/>
              <w:jc w:val="center"/>
              <w:rPr>
                <w:sz w:val="24"/>
                <w:szCs w:val="24"/>
              </w:rPr>
            </w:pPr>
            <w:r w:rsidRPr="007F172B">
              <w:rPr>
                <w:sz w:val="24"/>
                <w:szCs w:val="24"/>
              </w:rPr>
              <w:t>2025</w:t>
            </w:r>
          </w:p>
        </w:tc>
        <w:tc>
          <w:tcPr>
            <w:tcW w:w="1618" w:type="dxa"/>
            <w:vMerge w:val="restart"/>
            <w:shd w:val="clear" w:color="auto" w:fill="auto"/>
          </w:tcPr>
          <w:p w14:paraId="0F90B768" w14:textId="77777777" w:rsidR="000A188E" w:rsidRPr="007F172B" w:rsidRDefault="000A188E" w:rsidP="00FB7192">
            <w:pPr>
              <w:ind w:firstLine="0"/>
              <w:jc w:val="center"/>
              <w:rPr>
                <w:i/>
                <w:sz w:val="24"/>
                <w:szCs w:val="24"/>
              </w:rPr>
            </w:pPr>
            <w:r w:rsidRPr="007F172B">
              <w:rPr>
                <w:i/>
                <w:sz w:val="24"/>
                <w:szCs w:val="24"/>
              </w:rPr>
              <w:t>Responsabil</w:t>
            </w:r>
          </w:p>
          <w:p w14:paraId="3DD8CD40" w14:textId="77777777" w:rsidR="000A188E" w:rsidRPr="007F172B" w:rsidRDefault="000A188E" w:rsidP="00FB7192">
            <w:pPr>
              <w:ind w:firstLine="0"/>
              <w:jc w:val="center"/>
              <w:rPr>
                <w:sz w:val="24"/>
                <w:szCs w:val="24"/>
              </w:rPr>
            </w:pPr>
            <w:r w:rsidRPr="007F172B">
              <w:rPr>
                <w:sz w:val="24"/>
                <w:szCs w:val="24"/>
              </w:rPr>
              <w:t>Ministerul Educației și Cercetării</w:t>
            </w:r>
          </w:p>
          <w:p w14:paraId="3A7DF60C" w14:textId="77777777" w:rsidR="000A188E" w:rsidRPr="007F172B" w:rsidRDefault="000A188E" w:rsidP="00A25647">
            <w:pPr>
              <w:ind w:firstLine="0"/>
              <w:jc w:val="center"/>
              <w:rPr>
                <w:i/>
                <w:sz w:val="24"/>
                <w:szCs w:val="24"/>
              </w:rPr>
            </w:pPr>
          </w:p>
          <w:p w14:paraId="0E54AD68" w14:textId="77777777" w:rsidR="000A188E" w:rsidRPr="007F172B" w:rsidRDefault="000A188E" w:rsidP="00A25647">
            <w:pPr>
              <w:ind w:firstLine="0"/>
              <w:jc w:val="center"/>
              <w:rPr>
                <w:i/>
                <w:sz w:val="24"/>
                <w:szCs w:val="24"/>
              </w:rPr>
            </w:pPr>
            <w:r w:rsidRPr="007F172B">
              <w:rPr>
                <w:i/>
                <w:sz w:val="24"/>
                <w:szCs w:val="24"/>
              </w:rPr>
              <w:t>Partener</w:t>
            </w:r>
          </w:p>
          <w:p w14:paraId="44223C99" w14:textId="618D14FE" w:rsidR="000A188E" w:rsidRPr="007F172B" w:rsidRDefault="000A188E" w:rsidP="00A25647">
            <w:pPr>
              <w:widowControl w:val="0"/>
              <w:pBdr>
                <w:top w:val="nil"/>
                <w:left w:val="nil"/>
                <w:bottom w:val="nil"/>
                <w:right w:val="nil"/>
                <w:between w:val="nil"/>
              </w:pBdr>
              <w:spacing w:line="276" w:lineRule="auto"/>
              <w:ind w:firstLine="0"/>
              <w:jc w:val="left"/>
              <w:rPr>
                <w:i/>
                <w:sz w:val="24"/>
                <w:szCs w:val="24"/>
              </w:rPr>
            </w:pPr>
            <w:r w:rsidRPr="007F172B">
              <w:rPr>
                <w:sz w:val="24"/>
                <w:szCs w:val="24"/>
              </w:rPr>
              <w:t>MIDR;</w:t>
            </w:r>
          </w:p>
        </w:tc>
        <w:tc>
          <w:tcPr>
            <w:tcW w:w="1463" w:type="dxa"/>
            <w:tcBorders>
              <w:top w:val="single" w:sz="4" w:space="0" w:color="000000"/>
              <w:bottom w:val="single" w:sz="4" w:space="0" w:color="000000"/>
              <w:right w:val="single" w:sz="4" w:space="0" w:color="000000"/>
            </w:tcBorders>
            <w:shd w:val="clear" w:color="auto" w:fill="auto"/>
          </w:tcPr>
          <w:p w14:paraId="49E80ADC" w14:textId="36CE2E8E" w:rsidR="000A188E" w:rsidRPr="007F172B" w:rsidRDefault="000A188E" w:rsidP="00FB7192">
            <w:pPr>
              <w:ind w:firstLine="0"/>
              <w:jc w:val="center"/>
              <w:rPr>
                <w:b/>
                <w:sz w:val="24"/>
                <w:szCs w:val="24"/>
              </w:rPr>
            </w:pPr>
            <w:r w:rsidRPr="007F172B">
              <w:rPr>
                <w:b/>
                <w:sz w:val="24"/>
                <w:szCs w:val="24"/>
              </w:rPr>
              <w:t>200 000,00</w:t>
            </w:r>
          </w:p>
          <w:p w14:paraId="65F57AE1" w14:textId="77777777" w:rsidR="000A188E" w:rsidRPr="007F172B" w:rsidRDefault="000A188E" w:rsidP="00FB7192">
            <w:pPr>
              <w:ind w:firstLine="0"/>
              <w:jc w:val="center"/>
              <w:rPr>
                <w:sz w:val="24"/>
                <w:szCs w:val="24"/>
              </w:rPr>
            </w:pPr>
          </w:p>
          <w:p w14:paraId="63B24527" w14:textId="77777777" w:rsidR="00DE57B3" w:rsidRPr="00113D84" w:rsidRDefault="00DE57B3" w:rsidP="00DE57B3">
            <w:pPr>
              <w:ind w:firstLine="0"/>
              <w:jc w:val="center"/>
              <w:rPr>
                <w:sz w:val="24"/>
                <w:szCs w:val="24"/>
              </w:rPr>
            </w:pPr>
            <w:r w:rsidRPr="00113D84">
              <w:rPr>
                <w:sz w:val="24"/>
                <w:szCs w:val="24"/>
              </w:rPr>
              <w:t>Surse externe</w:t>
            </w:r>
          </w:p>
          <w:p w14:paraId="707B942B" w14:textId="3408A65D" w:rsidR="000A188E" w:rsidRPr="007F172B" w:rsidRDefault="000A188E" w:rsidP="00FB7192">
            <w:pPr>
              <w:ind w:firstLine="0"/>
              <w:jc w:val="center"/>
              <w:rPr>
                <w:b/>
                <w:sz w:val="24"/>
                <w:szCs w:val="24"/>
              </w:rPr>
            </w:pPr>
          </w:p>
        </w:tc>
        <w:tc>
          <w:tcPr>
            <w:tcW w:w="1152" w:type="dxa"/>
            <w:tcBorders>
              <w:left w:val="single" w:sz="4" w:space="0" w:color="000000"/>
            </w:tcBorders>
            <w:shd w:val="clear" w:color="auto" w:fill="auto"/>
          </w:tcPr>
          <w:p w14:paraId="4FF0269D" w14:textId="485ED0CD" w:rsidR="000A188E" w:rsidRPr="007F172B" w:rsidRDefault="000A188E">
            <w:pPr>
              <w:ind w:firstLine="0"/>
              <w:jc w:val="center"/>
              <w:rPr>
                <w:b/>
                <w:sz w:val="24"/>
                <w:szCs w:val="24"/>
              </w:rPr>
            </w:pPr>
            <w:r w:rsidRPr="007F172B">
              <w:rPr>
                <w:b/>
                <w:sz w:val="24"/>
                <w:szCs w:val="24"/>
              </w:rPr>
              <w:t>3</w:t>
            </w:r>
          </w:p>
        </w:tc>
        <w:tc>
          <w:tcPr>
            <w:tcW w:w="738" w:type="dxa"/>
            <w:shd w:val="clear" w:color="auto" w:fill="auto"/>
          </w:tcPr>
          <w:p w14:paraId="4B062B94" w14:textId="74D93A60" w:rsidR="000A188E" w:rsidRPr="007F172B" w:rsidRDefault="000A188E">
            <w:pPr>
              <w:ind w:firstLine="0"/>
              <w:jc w:val="center"/>
              <w:rPr>
                <w:b/>
                <w:sz w:val="24"/>
                <w:szCs w:val="24"/>
              </w:rPr>
            </w:pPr>
            <w:r w:rsidRPr="007F172B">
              <w:rPr>
                <w:b/>
                <w:sz w:val="24"/>
                <w:szCs w:val="24"/>
              </w:rPr>
              <w:t>3</w:t>
            </w:r>
          </w:p>
        </w:tc>
        <w:tc>
          <w:tcPr>
            <w:tcW w:w="822" w:type="dxa"/>
            <w:shd w:val="clear" w:color="auto" w:fill="auto"/>
          </w:tcPr>
          <w:p w14:paraId="46C29EBD" w14:textId="17522DBC" w:rsidR="000A188E" w:rsidRPr="007F172B" w:rsidRDefault="000A188E">
            <w:pPr>
              <w:ind w:firstLine="0"/>
              <w:jc w:val="center"/>
              <w:rPr>
                <w:b/>
                <w:sz w:val="24"/>
                <w:szCs w:val="24"/>
              </w:rPr>
            </w:pPr>
            <w:r w:rsidRPr="007F172B">
              <w:rPr>
                <w:b/>
                <w:sz w:val="24"/>
                <w:szCs w:val="24"/>
              </w:rPr>
              <w:t>3</w:t>
            </w:r>
          </w:p>
        </w:tc>
        <w:tc>
          <w:tcPr>
            <w:tcW w:w="1450" w:type="dxa"/>
            <w:shd w:val="clear" w:color="auto" w:fill="auto"/>
          </w:tcPr>
          <w:p w14:paraId="33508790" w14:textId="787D2AA0" w:rsidR="000A188E" w:rsidRPr="007F172B" w:rsidRDefault="000A188E">
            <w:pPr>
              <w:ind w:firstLine="0"/>
              <w:jc w:val="center"/>
              <w:rPr>
                <w:b/>
                <w:sz w:val="24"/>
                <w:szCs w:val="24"/>
              </w:rPr>
            </w:pPr>
            <w:r w:rsidRPr="007F172B">
              <w:rPr>
                <w:b/>
                <w:sz w:val="24"/>
                <w:szCs w:val="24"/>
              </w:rPr>
              <w:t>4</w:t>
            </w:r>
          </w:p>
        </w:tc>
      </w:tr>
      <w:tr w:rsidR="000A188E" w14:paraId="403F9E73" w14:textId="77777777" w:rsidTr="00FB7192">
        <w:tc>
          <w:tcPr>
            <w:tcW w:w="1748" w:type="dxa"/>
            <w:vMerge/>
            <w:shd w:val="clear" w:color="auto" w:fill="auto"/>
          </w:tcPr>
          <w:p w14:paraId="3A4071E3" w14:textId="77777777" w:rsidR="000A188E" w:rsidRPr="007F172B" w:rsidRDefault="000A188E">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55DF259" w14:textId="47F38796" w:rsidR="000A188E" w:rsidRPr="007F172B" w:rsidRDefault="000A188E" w:rsidP="00FB7192">
            <w:pPr>
              <w:ind w:left="-20" w:firstLine="0"/>
              <w:rPr>
                <w:b/>
                <w:sz w:val="24"/>
                <w:szCs w:val="24"/>
              </w:rPr>
            </w:pPr>
            <w:r w:rsidRPr="007F172B">
              <w:rPr>
                <w:b/>
                <w:sz w:val="24"/>
                <w:szCs w:val="24"/>
              </w:rPr>
              <w:t>1.3.1.2</w:t>
            </w:r>
            <w:r w:rsidRPr="007F172B">
              <w:rPr>
                <w:sz w:val="24"/>
                <w:szCs w:val="24"/>
              </w:rPr>
              <w:t xml:space="preserve"> Desfășurarea studiului privind posibilitățile tehnice de realizare și rentabilitate economică a centrului de </w:t>
            </w:r>
            <w:r w:rsidRPr="007F172B">
              <w:rPr>
                <w:sz w:val="24"/>
                <w:szCs w:val="24"/>
              </w:rPr>
              <w:lastRenderedPageBreak/>
              <w:t>pregătire a loturilor naționale</w:t>
            </w:r>
          </w:p>
        </w:tc>
        <w:tc>
          <w:tcPr>
            <w:tcW w:w="2059" w:type="dxa"/>
            <w:shd w:val="clear" w:color="auto" w:fill="auto"/>
          </w:tcPr>
          <w:p w14:paraId="102714DB" w14:textId="599C161A" w:rsidR="000A188E" w:rsidRPr="007F172B" w:rsidRDefault="000A188E" w:rsidP="00FB7192">
            <w:pPr>
              <w:ind w:firstLine="0"/>
              <w:rPr>
                <w:sz w:val="24"/>
                <w:szCs w:val="24"/>
              </w:rPr>
            </w:pPr>
            <w:r w:rsidRPr="007F172B">
              <w:rPr>
                <w:sz w:val="24"/>
                <w:szCs w:val="24"/>
              </w:rPr>
              <w:lastRenderedPageBreak/>
              <w:t>Studiu realizat</w:t>
            </w:r>
          </w:p>
        </w:tc>
        <w:tc>
          <w:tcPr>
            <w:tcW w:w="1122" w:type="dxa"/>
            <w:shd w:val="clear" w:color="auto" w:fill="auto"/>
          </w:tcPr>
          <w:p w14:paraId="7F04C8D3" w14:textId="049D1CE6" w:rsidR="000A188E" w:rsidRPr="007F172B" w:rsidRDefault="000A188E" w:rsidP="00FB7192">
            <w:pPr>
              <w:ind w:firstLine="0"/>
              <w:jc w:val="center"/>
              <w:rPr>
                <w:sz w:val="24"/>
                <w:szCs w:val="24"/>
              </w:rPr>
            </w:pPr>
            <w:r w:rsidRPr="007F172B">
              <w:rPr>
                <w:sz w:val="24"/>
                <w:szCs w:val="24"/>
              </w:rPr>
              <w:t>Trim. III,</w:t>
            </w:r>
          </w:p>
          <w:p w14:paraId="4657C4D7" w14:textId="6E308B42" w:rsidR="000A188E" w:rsidRPr="007F172B" w:rsidRDefault="000A188E" w:rsidP="00FB7192">
            <w:pPr>
              <w:ind w:firstLine="0"/>
              <w:jc w:val="center"/>
              <w:rPr>
                <w:sz w:val="24"/>
                <w:szCs w:val="24"/>
              </w:rPr>
            </w:pPr>
            <w:r w:rsidRPr="007F172B">
              <w:rPr>
                <w:sz w:val="24"/>
                <w:szCs w:val="24"/>
              </w:rPr>
              <w:t>2025</w:t>
            </w:r>
          </w:p>
        </w:tc>
        <w:tc>
          <w:tcPr>
            <w:tcW w:w="1618" w:type="dxa"/>
            <w:vMerge/>
            <w:shd w:val="clear" w:color="auto" w:fill="auto"/>
          </w:tcPr>
          <w:p w14:paraId="3027372F" w14:textId="24FF7EE4" w:rsidR="000A188E" w:rsidRPr="007F172B" w:rsidRDefault="000A188E" w:rsidP="00A25647">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CD682A3" w14:textId="41BA73E5" w:rsidR="000A188E" w:rsidRPr="007F172B" w:rsidRDefault="000A188E" w:rsidP="00FB7192">
            <w:pPr>
              <w:ind w:firstLine="0"/>
              <w:jc w:val="center"/>
              <w:rPr>
                <w:b/>
                <w:sz w:val="24"/>
                <w:szCs w:val="24"/>
              </w:rPr>
            </w:pPr>
            <w:r w:rsidRPr="007F172B">
              <w:rPr>
                <w:b/>
                <w:sz w:val="24"/>
                <w:szCs w:val="24"/>
              </w:rPr>
              <w:t>100 000,00</w:t>
            </w:r>
          </w:p>
          <w:p w14:paraId="1C5E6A81" w14:textId="77777777" w:rsidR="000A188E" w:rsidRPr="007F172B" w:rsidRDefault="000A188E" w:rsidP="00FB7192">
            <w:pPr>
              <w:ind w:firstLine="0"/>
              <w:jc w:val="center"/>
              <w:rPr>
                <w:sz w:val="24"/>
                <w:szCs w:val="24"/>
              </w:rPr>
            </w:pPr>
          </w:p>
          <w:p w14:paraId="4913C388" w14:textId="77777777" w:rsidR="00DE57B3" w:rsidRPr="00113D84" w:rsidRDefault="00DE57B3" w:rsidP="00DE57B3">
            <w:pPr>
              <w:ind w:firstLine="0"/>
              <w:jc w:val="center"/>
              <w:rPr>
                <w:sz w:val="24"/>
                <w:szCs w:val="24"/>
              </w:rPr>
            </w:pPr>
            <w:r w:rsidRPr="00113D84">
              <w:rPr>
                <w:sz w:val="24"/>
                <w:szCs w:val="24"/>
              </w:rPr>
              <w:t>Surse externe</w:t>
            </w:r>
          </w:p>
          <w:p w14:paraId="6B7CE010" w14:textId="77777777" w:rsidR="000A188E" w:rsidRPr="007F172B" w:rsidRDefault="000A188E" w:rsidP="00FB7192">
            <w:pPr>
              <w:ind w:firstLine="0"/>
              <w:jc w:val="center"/>
              <w:rPr>
                <w:b/>
                <w:sz w:val="24"/>
                <w:szCs w:val="24"/>
              </w:rPr>
            </w:pPr>
          </w:p>
        </w:tc>
        <w:tc>
          <w:tcPr>
            <w:tcW w:w="1152" w:type="dxa"/>
            <w:tcBorders>
              <w:left w:val="single" w:sz="4" w:space="0" w:color="000000"/>
            </w:tcBorders>
            <w:shd w:val="clear" w:color="auto" w:fill="auto"/>
          </w:tcPr>
          <w:p w14:paraId="30ACA56C" w14:textId="77777777" w:rsidR="000A188E" w:rsidRPr="007F172B" w:rsidRDefault="000A188E">
            <w:pPr>
              <w:ind w:firstLine="0"/>
              <w:jc w:val="center"/>
              <w:rPr>
                <w:b/>
                <w:sz w:val="24"/>
                <w:szCs w:val="24"/>
              </w:rPr>
            </w:pPr>
          </w:p>
        </w:tc>
        <w:tc>
          <w:tcPr>
            <w:tcW w:w="738" w:type="dxa"/>
            <w:shd w:val="clear" w:color="auto" w:fill="auto"/>
          </w:tcPr>
          <w:p w14:paraId="6A52F161" w14:textId="77777777" w:rsidR="000A188E" w:rsidRPr="007F172B" w:rsidRDefault="000A188E">
            <w:pPr>
              <w:ind w:firstLine="0"/>
              <w:jc w:val="center"/>
              <w:rPr>
                <w:b/>
                <w:sz w:val="24"/>
                <w:szCs w:val="24"/>
              </w:rPr>
            </w:pPr>
          </w:p>
        </w:tc>
        <w:tc>
          <w:tcPr>
            <w:tcW w:w="822" w:type="dxa"/>
            <w:shd w:val="clear" w:color="auto" w:fill="auto"/>
          </w:tcPr>
          <w:p w14:paraId="0B030B94" w14:textId="77777777" w:rsidR="000A188E" w:rsidRPr="007F172B" w:rsidRDefault="000A188E">
            <w:pPr>
              <w:ind w:firstLine="0"/>
              <w:jc w:val="center"/>
              <w:rPr>
                <w:b/>
                <w:sz w:val="24"/>
                <w:szCs w:val="24"/>
              </w:rPr>
            </w:pPr>
          </w:p>
        </w:tc>
        <w:tc>
          <w:tcPr>
            <w:tcW w:w="1450" w:type="dxa"/>
            <w:shd w:val="clear" w:color="auto" w:fill="auto"/>
          </w:tcPr>
          <w:p w14:paraId="0EDFF17A" w14:textId="77777777" w:rsidR="000A188E" w:rsidRPr="007F172B" w:rsidRDefault="000A188E">
            <w:pPr>
              <w:ind w:firstLine="0"/>
              <w:jc w:val="center"/>
              <w:rPr>
                <w:b/>
                <w:sz w:val="24"/>
                <w:szCs w:val="24"/>
              </w:rPr>
            </w:pPr>
          </w:p>
        </w:tc>
      </w:tr>
      <w:tr w:rsidR="000A188E" w14:paraId="5D5DBC75" w14:textId="77777777" w:rsidTr="00FB7192">
        <w:tc>
          <w:tcPr>
            <w:tcW w:w="1748" w:type="dxa"/>
            <w:vMerge/>
            <w:shd w:val="clear" w:color="auto" w:fill="auto"/>
          </w:tcPr>
          <w:p w14:paraId="5F21E9C6" w14:textId="77777777" w:rsidR="000A188E" w:rsidRPr="007F172B" w:rsidRDefault="000A188E">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3122D8B" w14:textId="1C450ADC" w:rsidR="000A188E" w:rsidRPr="007F172B" w:rsidRDefault="000A188E" w:rsidP="00FB7192">
            <w:pPr>
              <w:ind w:left="-20" w:firstLine="0"/>
              <w:rPr>
                <w:b/>
                <w:sz w:val="24"/>
                <w:szCs w:val="24"/>
              </w:rPr>
            </w:pPr>
            <w:r w:rsidRPr="007F172B">
              <w:rPr>
                <w:b/>
                <w:sz w:val="24"/>
                <w:szCs w:val="24"/>
              </w:rPr>
              <w:t xml:space="preserve">1.3.1.3 </w:t>
            </w:r>
            <w:r w:rsidRPr="007F172B">
              <w:rPr>
                <w:sz w:val="24"/>
                <w:szCs w:val="24"/>
              </w:rPr>
              <w:t>Elaborarea documentației de proiect pentru construirea centrului de pregătire a loturilor naționale</w:t>
            </w:r>
          </w:p>
        </w:tc>
        <w:tc>
          <w:tcPr>
            <w:tcW w:w="2059" w:type="dxa"/>
            <w:shd w:val="clear" w:color="auto" w:fill="auto"/>
          </w:tcPr>
          <w:p w14:paraId="5B69F474" w14:textId="3514D1ED" w:rsidR="000A188E" w:rsidRPr="007F172B" w:rsidRDefault="000A188E" w:rsidP="00FB7192">
            <w:pPr>
              <w:ind w:firstLine="0"/>
              <w:rPr>
                <w:sz w:val="24"/>
                <w:szCs w:val="24"/>
              </w:rPr>
            </w:pPr>
            <w:r w:rsidRPr="007F172B">
              <w:rPr>
                <w:sz w:val="24"/>
                <w:szCs w:val="24"/>
              </w:rPr>
              <w:t>Documentație de proiect elaborată</w:t>
            </w:r>
          </w:p>
        </w:tc>
        <w:tc>
          <w:tcPr>
            <w:tcW w:w="1122" w:type="dxa"/>
            <w:shd w:val="clear" w:color="auto" w:fill="auto"/>
          </w:tcPr>
          <w:p w14:paraId="71E24018" w14:textId="77777777" w:rsidR="000A188E" w:rsidRPr="007F172B" w:rsidRDefault="000A188E" w:rsidP="000A188E">
            <w:pPr>
              <w:ind w:firstLine="0"/>
              <w:jc w:val="center"/>
              <w:rPr>
                <w:sz w:val="24"/>
                <w:szCs w:val="24"/>
              </w:rPr>
            </w:pPr>
            <w:r w:rsidRPr="007F172B">
              <w:rPr>
                <w:sz w:val="24"/>
                <w:szCs w:val="24"/>
              </w:rPr>
              <w:t>Trim. IV,</w:t>
            </w:r>
          </w:p>
          <w:p w14:paraId="0AD3E082" w14:textId="0FC1C9B7" w:rsidR="000A188E" w:rsidRPr="007F172B" w:rsidRDefault="000A188E" w:rsidP="000A188E">
            <w:pPr>
              <w:ind w:firstLine="0"/>
              <w:jc w:val="center"/>
              <w:rPr>
                <w:sz w:val="24"/>
                <w:szCs w:val="24"/>
              </w:rPr>
            </w:pPr>
            <w:r w:rsidRPr="007F172B">
              <w:rPr>
                <w:sz w:val="24"/>
                <w:szCs w:val="24"/>
              </w:rPr>
              <w:t>2025</w:t>
            </w:r>
          </w:p>
        </w:tc>
        <w:tc>
          <w:tcPr>
            <w:tcW w:w="1618" w:type="dxa"/>
            <w:vMerge/>
            <w:shd w:val="clear" w:color="auto" w:fill="auto"/>
          </w:tcPr>
          <w:p w14:paraId="7D5890F2" w14:textId="4A6F8BA1" w:rsidR="000A188E" w:rsidRPr="007F172B" w:rsidRDefault="000A188E" w:rsidP="00A25647">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84E6B8D" w14:textId="70B74C9D" w:rsidR="000A188E" w:rsidRPr="007F172B" w:rsidRDefault="000A188E" w:rsidP="000F45D5">
            <w:pPr>
              <w:ind w:firstLine="0"/>
              <w:jc w:val="center"/>
              <w:rPr>
                <w:b/>
                <w:sz w:val="24"/>
                <w:szCs w:val="24"/>
              </w:rPr>
            </w:pPr>
            <w:r w:rsidRPr="007F172B">
              <w:rPr>
                <w:b/>
                <w:sz w:val="24"/>
                <w:szCs w:val="24"/>
              </w:rPr>
              <w:t>30 000,00</w:t>
            </w:r>
          </w:p>
          <w:p w14:paraId="3380E201" w14:textId="77777777" w:rsidR="000A188E" w:rsidRPr="007F172B" w:rsidRDefault="000A188E" w:rsidP="000F45D5">
            <w:pPr>
              <w:ind w:firstLine="0"/>
              <w:jc w:val="center"/>
              <w:rPr>
                <w:b/>
                <w:sz w:val="24"/>
                <w:szCs w:val="24"/>
              </w:rPr>
            </w:pPr>
          </w:p>
          <w:p w14:paraId="59BC08AD" w14:textId="77777777" w:rsidR="00DE57B3" w:rsidRPr="00113D84" w:rsidRDefault="00DE57B3" w:rsidP="00DE57B3">
            <w:pPr>
              <w:ind w:firstLine="0"/>
              <w:jc w:val="center"/>
              <w:rPr>
                <w:sz w:val="24"/>
                <w:szCs w:val="24"/>
              </w:rPr>
            </w:pPr>
            <w:r w:rsidRPr="00113D84">
              <w:rPr>
                <w:sz w:val="24"/>
                <w:szCs w:val="24"/>
              </w:rPr>
              <w:t>Surse externe</w:t>
            </w:r>
          </w:p>
          <w:p w14:paraId="49BD9D2F" w14:textId="1641147F" w:rsidR="000A188E" w:rsidRPr="007F172B" w:rsidRDefault="000A188E" w:rsidP="000F45D5">
            <w:pPr>
              <w:ind w:firstLine="0"/>
              <w:jc w:val="center"/>
              <w:rPr>
                <w:b/>
                <w:sz w:val="24"/>
                <w:szCs w:val="24"/>
              </w:rPr>
            </w:pPr>
          </w:p>
        </w:tc>
        <w:tc>
          <w:tcPr>
            <w:tcW w:w="1152" w:type="dxa"/>
            <w:tcBorders>
              <w:left w:val="single" w:sz="4" w:space="0" w:color="000000"/>
            </w:tcBorders>
            <w:shd w:val="clear" w:color="auto" w:fill="auto"/>
          </w:tcPr>
          <w:p w14:paraId="0A43E4ED" w14:textId="77777777" w:rsidR="000A188E" w:rsidRPr="007F172B" w:rsidRDefault="000A188E">
            <w:pPr>
              <w:ind w:firstLine="0"/>
              <w:jc w:val="center"/>
              <w:rPr>
                <w:b/>
                <w:sz w:val="24"/>
                <w:szCs w:val="24"/>
              </w:rPr>
            </w:pPr>
          </w:p>
        </w:tc>
        <w:tc>
          <w:tcPr>
            <w:tcW w:w="738" w:type="dxa"/>
            <w:shd w:val="clear" w:color="auto" w:fill="auto"/>
          </w:tcPr>
          <w:p w14:paraId="69B20B32" w14:textId="77777777" w:rsidR="000A188E" w:rsidRPr="007F172B" w:rsidRDefault="000A188E">
            <w:pPr>
              <w:ind w:firstLine="0"/>
              <w:jc w:val="center"/>
              <w:rPr>
                <w:b/>
                <w:sz w:val="24"/>
                <w:szCs w:val="24"/>
              </w:rPr>
            </w:pPr>
          </w:p>
        </w:tc>
        <w:tc>
          <w:tcPr>
            <w:tcW w:w="822" w:type="dxa"/>
            <w:shd w:val="clear" w:color="auto" w:fill="auto"/>
          </w:tcPr>
          <w:p w14:paraId="6E6478B8" w14:textId="77777777" w:rsidR="000A188E" w:rsidRPr="007F172B" w:rsidRDefault="000A188E">
            <w:pPr>
              <w:ind w:firstLine="0"/>
              <w:jc w:val="center"/>
              <w:rPr>
                <w:b/>
                <w:sz w:val="24"/>
                <w:szCs w:val="24"/>
              </w:rPr>
            </w:pPr>
          </w:p>
        </w:tc>
        <w:tc>
          <w:tcPr>
            <w:tcW w:w="1450" w:type="dxa"/>
            <w:shd w:val="clear" w:color="auto" w:fill="auto"/>
          </w:tcPr>
          <w:p w14:paraId="1F7818D7" w14:textId="77777777" w:rsidR="000A188E" w:rsidRPr="007F172B" w:rsidRDefault="000A188E">
            <w:pPr>
              <w:ind w:firstLine="0"/>
              <w:jc w:val="center"/>
              <w:rPr>
                <w:b/>
                <w:sz w:val="24"/>
                <w:szCs w:val="24"/>
              </w:rPr>
            </w:pPr>
          </w:p>
        </w:tc>
      </w:tr>
      <w:tr w:rsidR="000A188E" w14:paraId="1E8632E0" w14:textId="77777777" w:rsidTr="00FB7192">
        <w:tc>
          <w:tcPr>
            <w:tcW w:w="1748" w:type="dxa"/>
            <w:vMerge/>
            <w:shd w:val="clear" w:color="auto" w:fill="auto"/>
          </w:tcPr>
          <w:p w14:paraId="5176230B" w14:textId="77777777" w:rsidR="000A188E" w:rsidRPr="007F172B" w:rsidRDefault="000A188E">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C2B40E0" w14:textId="53843EDE" w:rsidR="000A188E" w:rsidRPr="007F172B" w:rsidRDefault="000A188E" w:rsidP="00FB7192">
            <w:pPr>
              <w:ind w:left="-20" w:firstLine="0"/>
              <w:rPr>
                <w:b/>
                <w:sz w:val="24"/>
                <w:szCs w:val="24"/>
              </w:rPr>
            </w:pPr>
            <w:r w:rsidRPr="007F172B">
              <w:rPr>
                <w:b/>
                <w:sz w:val="24"/>
                <w:szCs w:val="24"/>
              </w:rPr>
              <w:t>1.3.1.4</w:t>
            </w:r>
            <w:r w:rsidRPr="007F172B">
              <w:rPr>
                <w:sz w:val="24"/>
                <w:szCs w:val="24"/>
              </w:rPr>
              <w:t xml:space="preserve"> Desfășurarea licitațiilor publice de contractare a lucrărilor pentru centrul de pregătire a loturilor naționale</w:t>
            </w:r>
          </w:p>
        </w:tc>
        <w:tc>
          <w:tcPr>
            <w:tcW w:w="2059" w:type="dxa"/>
            <w:shd w:val="clear" w:color="auto" w:fill="auto"/>
          </w:tcPr>
          <w:p w14:paraId="6264B015" w14:textId="700132B8" w:rsidR="000A188E" w:rsidRPr="007F172B" w:rsidRDefault="000A188E" w:rsidP="00FB7192">
            <w:pPr>
              <w:ind w:firstLine="0"/>
              <w:rPr>
                <w:sz w:val="24"/>
                <w:szCs w:val="24"/>
              </w:rPr>
            </w:pPr>
            <w:r w:rsidRPr="007F172B">
              <w:rPr>
                <w:sz w:val="24"/>
                <w:szCs w:val="24"/>
              </w:rPr>
              <w:t>Licitație publică desfășurată</w:t>
            </w:r>
          </w:p>
        </w:tc>
        <w:tc>
          <w:tcPr>
            <w:tcW w:w="1122" w:type="dxa"/>
            <w:shd w:val="clear" w:color="auto" w:fill="auto"/>
          </w:tcPr>
          <w:p w14:paraId="1D1A83ED" w14:textId="4DDA0941" w:rsidR="000A188E" w:rsidRPr="007F172B" w:rsidRDefault="000A188E" w:rsidP="000F45D5">
            <w:pPr>
              <w:ind w:firstLine="0"/>
              <w:jc w:val="center"/>
              <w:rPr>
                <w:sz w:val="24"/>
                <w:szCs w:val="24"/>
              </w:rPr>
            </w:pPr>
            <w:r w:rsidRPr="007F172B">
              <w:rPr>
                <w:sz w:val="24"/>
                <w:szCs w:val="24"/>
              </w:rPr>
              <w:t>Trim. IV,</w:t>
            </w:r>
          </w:p>
          <w:p w14:paraId="4BC4063F" w14:textId="1D43D1F3" w:rsidR="000A188E" w:rsidRPr="007F172B" w:rsidRDefault="000A188E" w:rsidP="000F45D5">
            <w:pPr>
              <w:ind w:firstLine="0"/>
              <w:jc w:val="center"/>
              <w:rPr>
                <w:sz w:val="24"/>
                <w:szCs w:val="24"/>
              </w:rPr>
            </w:pPr>
            <w:r w:rsidRPr="007F172B">
              <w:rPr>
                <w:sz w:val="24"/>
                <w:szCs w:val="24"/>
              </w:rPr>
              <w:t>2025</w:t>
            </w:r>
          </w:p>
        </w:tc>
        <w:tc>
          <w:tcPr>
            <w:tcW w:w="1618" w:type="dxa"/>
            <w:vMerge/>
            <w:shd w:val="clear" w:color="auto" w:fill="auto"/>
          </w:tcPr>
          <w:p w14:paraId="3A3078F4" w14:textId="5E9D70CA" w:rsidR="000A188E" w:rsidRPr="007F172B" w:rsidRDefault="000A188E" w:rsidP="00A25647">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B4C72F9" w14:textId="3F5CA9E6" w:rsidR="000A188E" w:rsidRPr="007F172B" w:rsidRDefault="000A188E" w:rsidP="000F45D5">
            <w:pPr>
              <w:widowControl w:val="0"/>
              <w:pBdr>
                <w:top w:val="nil"/>
                <w:left w:val="nil"/>
                <w:bottom w:val="nil"/>
                <w:right w:val="nil"/>
                <w:between w:val="nil"/>
              </w:pBdr>
              <w:ind w:firstLine="0"/>
              <w:jc w:val="center"/>
              <w:rPr>
                <w:b/>
                <w:sz w:val="24"/>
                <w:szCs w:val="24"/>
              </w:rPr>
            </w:pPr>
            <w:r w:rsidRPr="007F172B">
              <w:rPr>
                <w:b/>
                <w:sz w:val="24"/>
                <w:szCs w:val="24"/>
              </w:rPr>
              <w:t>0,00</w:t>
            </w:r>
          </w:p>
          <w:p w14:paraId="7EE39917" w14:textId="77777777" w:rsidR="000A188E" w:rsidRPr="007F172B" w:rsidRDefault="000A188E" w:rsidP="000F45D5">
            <w:pPr>
              <w:widowControl w:val="0"/>
              <w:pBdr>
                <w:top w:val="nil"/>
                <w:left w:val="nil"/>
                <w:bottom w:val="nil"/>
                <w:right w:val="nil"/>
                <w:between w:val="nil"/>
              </w:pBdr>
              <w:ind w:firstLine="0"/>
              <w:jc w:val="center"/>
              <w:rPr>
                <w:sz w:val="24"/>
                <w:szCs w:val="24"/>
              </w:rPr>
            </w:pPr>
          </w:p>
          <w:p w14:paraId="709CE8DA" w14:textId="1DA5CC10" w:rsidR="000A188E" w:rsidRPr="007F172B" w:rsidRDefault="000A188E" w:rsidP="000F45D5">
            <w:pPr>
              <w:ind w:firstLine="0"/>
              <w:jc w:val="center"/>
              <w:rPr>
                <w:b/>
                <w:sz w:val="24"/>
                <w:szCs w:val="24"/>
              </w:rPr>
            </w:pPr>
          </w:p>
        </w:tc>
        <w:tc>
          <w:tcPr>
            <w:tcW w:w="1152" w:type="dxa"/>
            <w:tcBorders>
              <w:left w:val="single" w:sz="4" w:space="0" w:color="000000"/>
            </w:tcBorders>
            <w:shd w:val="clear" w:color="auto" w:fill="auto"/>
          </w:tcPr>
          <w:p w14:paraId="4E9DE696" w14:textId="77777777" w:rsidR="000A188E" w:rsidRPr="007F172B" w:rsidRDefault="000A188E">
            <w:pPr>
              <w:ind w:firstLine="0"/>
              <w:jc w:val="center"/>
              <w:rPr>
                <w:b/>
                <w:sz w:val="24"/>
                <w:szCs w:val="24"/>
              </w:rPr>
            </w:pPr>
          </w:p>
        </w:tc>
        <w:tc>
          <w:tcPr>
            <w:tcW w:w="738" w:type="dxa"/>
            <w:shd w:val="clear" w:color="auto" w:fill="auto"/>
          </w:tcPr>
          <w:p w14:paraId="1AA3D7D8" w14:textId="77777777" w:rsidR="000A188E" w:rsidRPr="007F172B" w:rsidRDefault="000A188E">
            <w:pPr>
              <w:ind w:firstLine="0"/>
              <w:jc w:val="center"/>
              <w:rPr>
                <w:b/>
                <w:sz w:val="24"/>
                <w:szCs w:val="24"/>
              </w:rPr>
            </w:pPr>
          </w:p>
        </w:tc>
        <w:tc>
          <w:tcPr>
            <w:tcW w:w="822" w:type="dxa"/>
            <w:shd w:val="clear" w:color="auto" w:fill="auto"/>
          </w:tcPr>
          <w:p w14:paraId="1A9C3AA9" w14:textId="77777777" w:rsidR="000A188E" w:rsidRPr="007F172B" w:rsidRDefault="000A188E">
            <w:pPr>
              <w:ind w:firstLine="0"/>
              <w:jc w:val="center"/>
              <w:rPr>
                <w:b/>
                <w:sz w:val="24"/>
                <w:szCs w:val="24"/>
              </w:rPr>
            </w:pPr>
          </w:p>
        </w:tc>
        <w:tc>
          <w:tcPr>
            <w:tcW w:w="1450" w:type="dxa"/>
            <w:shd w:val="clear" w:color="auto" w:fill="auto"/>
          </w:tcPr>
          <w:p w14:paraId="768319EB" w14:textId="77777777" w:rsidR="000A188E" w:rsidRPr="007F172B" w:rsidRDefault="000A188E">
            <w:pPr>
              <w:ind w:firstLine="0"/>
              <w:jc w:val="center"/>
              <w:rPr>
                <w:b/>
                <w:sz w:val="24"/>
                <w:szCs w:val="24"/>
              </w:rPr>
            </w:pPr>
          </w:p>
        </w:tc>
      </w:tr>
      <w:tr w:rsidR="000A188E" w14:paraId="6F3679E1" w14:textId="77777777" w:rsidTr="00FB7192">
        <w:tc>
          <w:tcPr>
            <w:tcW w:w="1748" w:type="dxa"/>
            <w:vMerge/>
            <w:shd w:val="clear" w:color="auto" w:fill="auto"/>
          </w:tcPr>
          <w:p w14:paraId="1CD68846" w14:textId="77777777" w:rsidR="000A188E" w:rsidRPr="007F172B" w:rsidRDefault="000A188E">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D36B8E6" w14:textId="11615D55" w:rsidR="000A188E" w:rsidRPr="007F172B" w:rsidRDefault="000A188E" w:rsidP="00FB7192">
            <w:pPr>
              <w:ind w:left="-20" w:firstLine="0"/>
              <w:rPr>
                <w:b/>
                <w:sz w:val="24"/>
                <w:szCs w:val="24"/>
              </w:rPr>
            </w:pPr>
            <w:r w:rsidRPr="007F172B">
              <w:rPr>
                <w:b/>
                <w:sz w:val="24"/>
                <w:szCs w:val="24"/>
              </w:rPr>
              <w:t>1.3.1.5</w:t>
            </w:r>
            <w:r w:rsidRPr="007F172B">
              <w:rPr>
                <w:sz w:val="24"/>
                <w:szCs w:val="24"/>
              </w:rPr>
              <w:t xml:space="preserve"> Realizarea obiectivului de infrastructură</w:t>
            </w:r>
          </w:p>
        </w:tc>
        <w:tc>
          <w:tcPr>
            <w:tcW w:w="2059" w:type="dxa"/>
            <w:shd w:val="clear" w:color="auto" w:fill="auto"/>
          </w:tcPr>
          <w:p w14:paraId="676036BB" w14:textId="6CE6B661" w:rsidR="000A188E" w:rsidRPr="007F172B" w:rsidRDefault="000A188E" w:rsidP="00FB7192">
            <w:pPr>
              <w:ind w:firstLine="0"/>
              <w:rPr>
                <w:sz w:val="24"/>
                <w:szCs w:val="24"/>
              </w:rPr>
            </w:pPr>
            <w:r w:rsidRPr="007F172B">
              <w:rPr>
                <w:sz w:val="24"/>
                <w:szCs w:val="24"/>
              </w:rPr>
              <w:t>Obiectiv realizat</w:t>
            </w:r>
          </w:p>
        </w:tc>
        <w:tc>
          <w:tcPr>
            <w:tcW w:w="1122" w:type="dxa"/>
            <w:shd w:val="clear" w:color="auto" w:fill="auto"/>
          </w:tcPr>
          <w:p w14:paraId="186421A9" w14:textId="5F289803" w:rsidR="000A188E" w:rsidRPr="007F172B" w:rsidRDefault="000A188E" w:rsidP="000A188E">
            <w:pPr>
              <w:ind w:firstLine="0"/>
              <w:jc w:val="center"/>
              <w:rPr>
                <w:sz w:val="24"/>
                <w:szCs w:val="24"/>
              </w:rPr>
            </w:pPr>
            <w:r w:rsidRPr="007F172B">
              <w:rPr>
                <w:sz w:val="24"/>
                <w:szCs w:val="24"/>
              </w:rPr>
              <w:t>Trim. III,</w:t>
            </w:r>
          </w:p>
          <w:p w14:paraId="7120826A" w14:textId="00A381C8" w:rsidR="000A188E" w:rsidRPr="007F172B" w:rsidRDefault="000A188E" w:rsidP="000A188E">
            <w:pPr>
              <w:ind w:firstLine="0"/>
              <w:jc w:val="center"/>
              <w:rPr>
                <w:sz w:val="24"/>
                <w:szCs w:val="24"/>
              </w:rPr>
            </w:pPr>
            <w:r w:rsidRPr="007F172B">
              <w:rPr>
                <w:sz w:val="24"/>
                <w:szCs w:val="24"/>
              </w:rPr>
              <w:t>2026</w:t>
            </w:r>
          </w:p>
        </w:tc>
        <w:tc>
          <w:tcPr>
            <w:tcW w:w="1618" w:type="dxa"/>
            <w:vMerge/>
            <w:shd w:val="clear" w:color="auto" w:fill="auto"/>
          </w:tcPr>
          <w:p w14:paraId="07381E96" w14:textId="36ED3429" w:rsidR="000A188E" w:rsidRPr="007F172B" w:rsidRDefault="000A188E" w:rsidP="00A25647">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EFA208F" w14:textId="22CDF499" w:rsidR="000A188E" w:rsidRPr="00DE57B3" w:rsidRDefault="000A188E" w:rsidP="00DE57B3">
            <w:pPr>
              <w:ind w:firstLine="0"/>
              <w:jc w:val="center"/>
              <w:rPr>
                <w:sz w:val="24"/>
                <w:szCs w:val="24"/>
              </w:rPr>
            </w:pPr>
            <w:r w:rsidRPr="007F172B">
              <w:rPr>
                <w:b/>
                <w:sz w:val="24"/>
                <w:szCs w:val="24"/>
              </w:rPr>
              <w:t xml:space="preserve">181 670 000,00 </w:t>
            </w:r>
            <w:r w:rsidR="00DE57B3" w:rsidRPr="00113D84">
              <w:rPr>
                <w:sz w:val="24"/>
                <w:szCs w:val="24"/>
              </w:rPr>
              <w:t>Surse externe</w:t>
            </w:r>
          </w:p>
        </w:tc>
        <w:tc>
          <w:tcPr>
            <w:tcW w:w="1152" w:type="dxa"/>
            <w:tcBorders>
              <w:left w:val="single" w:sz="4" w:space="0" w:color="000000"/>
            </w:tcBorders>
            <w:shd w:val="clear" w:color="auto" w:fill="auto"/>
          </w:tcPr>
          <w:p w14:paraId="2CBFCD0A" w14:textId="77777777" w:rsidR="000A188E" w:rsidRPr="007F172B" w:rsidRDefault="000A188E">
            <w:pPr>
              <w:ind w:firstLine="0"/>
              <w:jc w:val="center"/>
              <w:rPr>
                <w:b/>
                <w:sz w:val="24"/>
                <w:szCs w:val="24"/>
              </w:rPr>
            </w:pPr>
          </w:p>
        </w:tc>
        <w:tc>
          <w:tcPr>
            <w:tcW w:w="738" w:type="dxa"/>
            <w:shd w:val="clear" w:color="auto" w:fill="auto"/>
          </w:tcPr>
          <w:p w14:paraId="5529D039" w14:textId="77777777" w:rsidR="000A188E" w:rsidRPr="007F172B" w:rsidRDefault="000A188E">
            <w:pPr>
              <w:ind w:firstLine="0"/>
              <w:jc w:val="center"/>
              <w:rPr>
                <w:b/>
                <w:sz w:val="24"/>
                <w:szCs w:val="24"/>
              </w:rPr>
            </w:pPr>
          </w:p>
        </w:tc>
        <w:tc>
          <w:tcPr>
            <w:tcW w:w="822" w:type="dxa"/>
            <w:shd w:val="clear" w:color="auto" w:fill="auto"/>
          </w:tcPr>
          <w:p w14:paraId="40260182" w14:textId="77777777" w:rsidR="000A188E" w:rsidRPr="007F172B" w:rsidRDefault="000A188E">
            <w:pPr>
              <w:ind w:firstLine="0"/>
              <w:jc w:val="center"/>
              <w:rPr>
                <w:b/>
                <w:sz w:val="24"/>
                <w:szCs w:val="24"/>
              </w:rPr>
            </w:pPr>
          </w:p>
        </w:tc>
        <w:tc>
          <w:tcPr>
            <w:tcW w:w="1450" w:type="dxa"/>
            <w:shd w:val="clear" w:color="auto" w:fill="auto"/>
          </w:tcPr>
          <w:p w14:paraId="0D14BA29" w14:textId="77777777" w:rsidR="000A188E" w:rsidRPr="007F172B" w:rsidRDefault="000A188E">
            <w:pPr>
              <w:ind w:firstLine="0"/>
              <w:jc w:val="center"/>
              <w:rPr>
                <w:b/>
                <w:sz w:val="24"/>
                <w:szCs w:val="24"/>
              </w:rPr>
            </w:pPr>
          </w:p>
        </w:tc>
      </w:tr>
      <w:tr w:rsidR="000F45D5" w14:paraId="64196256" w14:textId="77777777" w:rsidTr="00315B49">
        <w:tc>
          <w:tcPr>
            <w:tcW w:w="15072" w:type="dxa"/>
            <w:gridSpan w:val="10"/>
            <w:shd w:val="clear" w:color="auto" w:fill="auto"/>
          </w:tcPr>
          <w:p w14:paraId="4042F763" w14:textId="131C4C5C" w:rsidR="000F45D5" w:rsidRPr="008E20B1" w:rsidRDefault="000F45D5" w:rsidP="000F45D5">
            <w:pPr>
              <w:ind w:firstLine="0"/>
              <w:rPr>
                <w:b/>
                <w:sz w:val="24"/>
                <w:szCs w:val="24"/>
              </w:rPr>
            </w:pPr>
            <w:r w:rsidRPr="008E20B1">
              <w:rPr>
                <w:b/>
                <w:sz w:val="24"/>
                <w:szCs w:val="24"/>
              </w:rPr>
              <w:t xml:space="preserve">Obiectiv specific 1.4. </w:t>
            </w:r>
            <w:r w:rsidRPr="008E20B1">
              <w:rPr>
                <w:sz w:val="24"/>
                <w:szCs w:val="24"/>
              </w:rPr>
              <w:t>Sporirea, până în 2027, a numărului de complexuri sportive multifuncționale și de terenuri sportive cu peste 500 locuri (existente) în vederea extinderii ariilor destinate pentru activitatea sportivă și adaptarea la nevoile copiilor, elevilor, studenților.</w:t>
            </w:r>
          </w:p>
        </w:tc>
      </w:tr>
      <w:tr w:rsidR="000F45D5" w14:paraId="51CFEE14" w14:textId="77777777" w:rsidTr="000F45D5">
        <w:tc>
          <w:tcPr>
            <w:tcW w:w="1748" w:type="dxa"/>
            <w:vMerge w:val="restart"/>
            <w:shd w:val="clear" w:color="auto" w:fill="auto"/>
          </w:tcPr>
          <w:p w14:paraId="1EFD3DD7" w14:textId="77777777" w:rsidR="000F45D5" w:rsidRPr="008E20B1" w:rsidRDefault="000F45D5" w:rsidP="000F45D5">
            <w:pPr>
              <w:ind w:firstLine="0"/>
              <w:rPr>
                <w:sz w:val="24"/>
                <w:szCs w:val="24"/>
              </w:rPr>
            </w:pPr>
            <w:r w:rsidRPr="008E20B1">
              <w:rPr>
                <w:b/>
                <w:sz w:val="24"/>
                <w:szCs w:val="24"/>
              </w:rPr>
              <w:t xml:space="preserve">Rezultat anticipat 1.4.1. </w:t>
            </w:r>
            <w:r w:rsidRPr="008E20B1">
              <w:rPr>
                <w:sz w:val="24"/>
                <w:szCs w:val="24"/>
              </w:rPr>
              <w:t xml:space="preserve">Creșterea cu </w:t>
            </w:r>
            <w:proofErr w:type="gramStart"/>
            <w:r w:rsidRPr="008E20B1">
              <w:rPr>
                <w:sz w:val="24"/>
                <w:szCs w:val="24"/>
              </w:rPr>
              <w:t>5 la</w:t>
            </w:r>
            <w:proofErr w:type="gramEnd"/>
            <w:r w:rsidRPr="008E20B1">
              <w:rPr>
                <w:sz w:val="24"/>
                <w:szCs w:val="24"/>
              </w:rPr>
              <w:t xml:space="preserve"> număr a complexelor sportive multifuncționale.</w:t>
            </w:r>
          </w:p>
          <w:p w14:paraId="73540860" w14:textId="77777777" w:rsidR="000F45D5" w:rsidRPr="008E20B1" w:rsidRDefault="000F45D5" w:rsidP="000F45D5">
            <w:pPr>
              <w:ind w:firstLine="0"/>
              <w:rPr>
                <w:b/>
                <w:sz w:val="24"/>
                <w:szCs w:val="24"/>
              </w:rPr>
            </w:pPr>
            <w:r w:rsidRPr="008E20B1">
              <w:rPr>
                <w:b/>
                <w:sz w:val="24"/>
                <w:szCs w:val="24"/>
              </w:rPr>
              <w:t>Indicator de impact.</w:t>
            </w:r>
          </w:p>
          <w:p w14:paraId="58A83A02" w14:textId="79D243BB" w:rsidR="000F45D5" w:rsidRPr="008E20B1" w:rsidRDefault="000F45D5" w:rsidP="000F45D5">
            <w:pPr>
              <w:widowControl w:val="0"/>
              <w:pBdr>
                <w:top w:val="nil"/>
                <w:left w:val="nil"/>
                <w:bottom w:val="nil"/>
                <w:right w:val="nil"/>
                <w:between w:val="nil"/>
              </w:pBdr>
              <w:spacing w:line="276" w:lineRule="auto"/>
              <w:ind w:firstLine="0"/>
              <w:jc w:val="left"/>
              <w:rPr>
                <w:b/>
                <w:sz w:val="24"/>
                <w:szCs w:val="24"/>
              </w:rPr>
            </w:pPr>
            <w:r w:rsidRPr="008E20B1">
              <w:rPr>
                <w:sz w:val="24"/>
                <w:szCs w:val="24"/>
              </w:rPr>
              <w:t xml:space="preserve">Extinderea </w:t>
            </w:r>
            <w:r w:rsidRPr="008E20B1">
              <w:rPr>
                <w:sz w:val="24"/>
                <w:szCs w:val="24"/>
              </w:rPr>
              <w:lastRenderedPageBreak/>
              <w:t>ariilor destinate pentru activitatea sportivă și adaptarea la nevoile copiilor, elevilor, studenților.</w:t>
            </w:r>
          </w:p>
        </w:tc>
        <w:tc>
          <w:tcPr>
            <w:tcW w:w="2900" w:type="dxa"/>
            <w:shd w:val="clear" w:color="auto" w:fill="auto"/>
          </w:tcPr>
          <w:p w14:paraId="48C6400F" w14:textId="4023D824" w:rsidR="000F45D5" w:rsidRPr="008E20B1" w:rsidRDefault="000F45D5" w:rsidP="00FB7192">
            <w:pPr>
              <w:ind w:left="-20" w:firstLine="0"/>
              <w:rPr>
                <w:b/>
                <w:sz w:val="24"/>
                <w:szCs w:val="24"/>
              </w:rPr>
            </w:pPr>
            <w:r w:rsidRPr="008E20B1">
              <w:rPr>
                <w:b/>
                <w:sz w:val="24"/>
                <w:szCs w:val="24"/>
              </w:rPr>
              <w:lastRenderedPageBreak/>
              <w:t>1.4.1.1</w:t>
            </w:r>
            <w:r w:rsidRPr="008E20B1">
              <w:rPr>
                <w:sz w:val="24"/>
                <w:szCs w:val="24"/>
              </w:rPr>
              <w:t xml:space="preserve"> Desfășurarea cartografierii și identificarea infrastructurilor pentru complexele sportive multifuncționale și terenuri sportive cu peste 500 locuri (existente) (5 obiecte)</w:t>
            </w:r>
          </w:p>
        </w:tc>
        <w:tc>
          <w:tcPr>
            <w:tcW w:w="2059" w:type="dxa"/>
            <w:shd w:val="clear" w:color="auto" w:fill="auto"/>
          </w:tcPr>
          <w:p w14:paraId="78945769" w14:textId="0A6C65B1" w:rsidR="000F45D5" w:rsidRPr="008E20B1" w:rsidRDefault="000F45D5" w:rsidP="00FB7192">
            <w:pPr>
              <w:ind w:firstLine="0"/>
              <w:rPr>
                <w:sz w:val="24"/>
                <w:szCs w:val="24"/>
              </w:rPr>
            </w:pPr>
            <w:r w:rsidRPr="008E20B1">
              <w:rPr>
                <w:sz w:val="24"/>
                <w:szCs w:val="24"/>
              </w:rPr>
              <w:t>Obiecte de infrastructură cartografiate (5 obiecte)</w:t>
            </w:r>
          </w:p>
        </w:tc>
        <w:tc>
          <w:tcPr>
            <w:tcW w:w="1122" w:type="dxa"/>
            <w:shd w:val="clear" w:color="auto" w:fill="auto"/>
          </w:tcPr>
          <w:p w14:paraId="214BEF5A" w14:textId="683EA311" w:rsidR="000F45D5" w:rsidRPr="008E20B1" w:rsidRDefault="000F45D5" w:rsidP="000F45D5">
            <w:pPr>
              <w:ind w:firstLine="0"/>
              <w:jc w:val="center"/>
              <w:rPr>
                <w:sz w:val="24"/>
                <w:szCs w:val="24"/>
              </w:rPr>
            </w:pPr>
            <w:r w:rsidRPr="008E20B1">
              <w:rPr>
                <w:sz w:val="24"/>
                <w:szCs w:val="24"/>
              </w:rPr>
              <w:t>Trim.  IV,</w:t>
            </w:r>
          </w:p>
          <w:p w14:paraId="6DEA60C9" w14:textId="6E6267B5" w:rsidR="000F45D5" w:rsidRPr="008E20B1" w:rsidRDefault="000F45D5" w:rsidP="000F45D5">
            <w:pPr>
              <w:ind w:firstLine="0"/>
              <w:jc w:val="center"/>
              <w:rPr>
                <w:sz w:val="24"/>
                <w:szCs w:val="24"/>
              </w:rPr>
            </w:pPr>
            <w:r w:rsidRPr="008E20B1">
              <w:rPr>
                <w:sz w:val="24"/>
                <w:szCs w:val="24"/>
              </w:rPr>
              <w:t>2025</w:t>
            </w:r>
          </w:p>
        </w:tc>
        <w:tc>
          <w:tcPr>
            <w:tcW w:w="1618" w:type="dxa"/>
            <w:vMerge w:val="restart"/>
            <w:shd w:val="clear" w:color="auto" w:fill="auto"/>
          </w:tcPr>
          <w:p w14:paraId="6A6DC29D" w14:textId="77777777" w:rsidR="000F45D5" w:rsidRPr="008E20B1" w:rsidRDefault="000F45D5" w:rsidP="000F45D5">
            <w:pPr>
              <w:ind w:firstLine="0"/>
              <w:jc w:val="center"/>
              <w:rPr>
                <w:i/>
                <w:sz w:val="24"/>
                <w:szCs w:val="24"/>
              </w:rPr>
            </w:pPr>
            <w:r w:rsidRPr="008E20B1">
              <w:rPr>
                <w:i/>
                <w:sz w:val="24"/>
                <w:szCs w:val="24"/>
              </w:rPr>
              <w:t>Responsabil</w:t>
            </w:r>
          </w:p>
          <w:p w14:paraId="0FCFFCAC" w14:textId="77777777" w:rsidR="000F45D5" w:rsidRPr="008E20B1" w:rsidRDefault="000F45D5" w:rsidP="000F45D5">
            <w:pPr>
              <w:ind w:firstLine="0"/>
              <w:jc w:val="center"/>
              <w:rPr>
                <w:sz w:val="24"/>
                <w:szCs w:val="24"/>
              </w:rPr>
            </w:pPr>
            <w:r w:rsidRPr="008E20B1">
              <w:rPr>
                <w:sz w:val="24"/>
                <w:szCs w:val="24"/>
              </w:rPr>
              <w:t>Ministerul Educației și Cercetării</w:t>
            </w:r>
          </w:p>
          <w:p w14:paraId="6388D3A9" w14:textId="77777777" w:rsidR="00A25647" w:rsidRPr="008E20B1" w:rsidRDefault="00A25647" w:rsidP="00A25647">
            <w:pPr>
              <w:ind w:firstLine="0"/>
              <w:jc w:val="center"/>
              <w:rPr>
                <w:i/>
                <w:sz w:val="24"/>
                <w:szCs w:val="24"/>
              </w:rPr>
            </w:pPr>
          </w:p>
          <w:p w14:paraId="132CE578" w14:textId="77777777" w:rsidR="00A25647" w:rsidRPr="008E20B1" w:rsidRDefault="00A25647" w:rsidP="00A25647">
            <w:pPr>
              <w:ind w:firstLine="0"/>
              <w:jc w:val="center"/>
              <w:rPr>
                <w:i/>
                <w:sz w:val="24"/>
                <w:szCs w:val="24"/>
              </w:rPr>
            </w:pPr>
          </w:p>
          <w:p w14:paraId="48987FD2" w14:textId="77777777" w:rsidR="00A25647" w:rsidRPr="008E20B1" w:rsidRDefault="00A25647" w:rsidP="00A25647">
            <w:pPr>
              <w:ind w:firstLine="0"/>
              <w:jc w:val="center"/>
              <w:rPr>
                <w:i/>
                <w:sz w:val="24"/>
                <w:szCs w:val="24"/>
              </w:rPr>
            </w:pPr>
            <w:r w:rsidRPr="008E20B1">
              <w:rPr>
                <w:i/>
                <w:sz w:val="24"/>
                <w:szCs w:val="24"/>
              </w:rPr>
              <w:t>Partener</w:t>
            </w:r>
          </w:p>
          <w:p w14:paraId="6DE04773" w14:textId="77777777" w:rsidR="000F45D5" w:rsidRPr="008E20B1" w:rsidRDefault="00A25647" w:rsidP="00A25647">
            <w:pPr>
              <w:widowControl w:val="0"/>
              <w:pBdr>
                <w:top w:val="nil"/>
                <w:left w:val="nil"/>
                <w:bottom w:val="nil"/>
                <w:right w:val="nil"/>
                <w:between w:val="nil"/>
              </w:pBdr>
              <w:spacing w:line="276" w:lineRule="auto"/>
              <w:ind w:firstLine="0"/>
              <w:jc w:val="left"/>
              <w:rPr>
                <w:sz w:val="24"/>
                <w:szCs w:val="24"/>
              </w:rPr>
            </w:pPr>
            <w:r w:rsidRPr="008E20B1">
              <w:rPr>
                <w:sz w:val="24"/>
                <w:szCs w:val="24"/>
              </w:rPr>
              <w:t>MIDR;</w:t>
            </w:r>
          </w:p>
          <w:p w14:paraId="538FF2C8" w14:textId="371DBF6C" w:rsidR="006F2CCF" w:rsidRPr="008E20B1" w:rsidRDefault="006F2CCF" w:rsidP="00A25647">
            <w:pPr>
              <w:widowControl w:val="0"/>
              <w:pBdr>
                <w:top w:val="nil"/>
                <w:left w:val="nil"/>
                <w:bottom w:val="nil"/>
                <w:right w:val="nil"/>
                <w:between w:val="nil"/>
              </w:pBdr>
              <w:spacing w:line="276" w:lineRule="auto"/>
              <w:ind w:firstLine="0"/>
              <w:jc w:val="left"/>
              <w:rPr>
                <w:i/>
                <w:sz w:val="24"/>
                <w:szCs w:val="24"/>
              </w:rPr>
            </w:pPr>
            <w:r w:rsidRPr="008E20B1">
              <w:rPr>
                <w:sz w:val="24"/>
                <w:szCs w:val="24"/>
              </w:rPr>
              <w:t>ADR</w:t>
            </w:r>
          </w:p>
        </w:tc>
        <w:tc>
          <w:tcPr>
            <w:tcW w:w="1463" w:type="dxa"/>
            <w:tcBorders>
              <w:top w:val="single" w:sz="4" w:space="0" w:color="000000"/>
              <w:bottom w:val="single" w:sz="4" w:space="0" w:color="000000"/>
              <w:right w:val="single" w:sz="4" w:space="0" w:color="000000"/>
            </w:tcBorders>
            <w:shd w:val="clear" w:color="auto" w:fill="auto"/>
          </w:tcPr>
          <w:p w14:paraId="23718AFE" w14:textId="0EEAB643" w:rsidR="000F45D5" w:rsidRPr="008E20B1" w:rsidRDefault="000A188E" w:rsidP="000F45D5">
            <w:pPr>
              <w:ind w:firstLine="0"/>
              <w:jc w:val="center"/>
              <w:rPr>
                <w:b/>
                <w:sz w:val="24"/>
                <w:szCs w:val="24"/>
              </w:rPr>
            </w:pPr>
            <w:r w:rsidRPr="008E20B1">
              <w:rPr>
                <w:b/>
                <w:sz w:val="24"/>
                <w:szCs w:val="24"/>
              </w:rPr>
              <w:t>0</w:t>
            </w:r>
            <w:r w:rsidR="000F45D5" w:rsidRPr="008E20B1">
              <w:rPr>
                <w:b/>
                <w:sz w:val="24"/>
                <w:szCs w:val="24"/>
              </w:rPr>
              <w:t>,00</w:t>
            </w:r>
          </w:p>
          <w:p w14:paraId="55EDF52F" w14:textId="77777777" w:rsidR="000F45D5" w:rsidRPr="008E20B1" w:rsidRDefault="000F45D5" w:rsidP="000F45D5">
            <w:pPr>
              <w:ind w:firstLine="0"/>
              <w:jc w:val="center"/>
              <w:rPr>
                <w:sz w:val="24"/>
                <w:szCs w:val="24"/>
              </w:rPr>
            </w:pPr>
          </w:p>
          <w:p w14:paraId="5461D4EC" w14:textId="7B898827" w:rsidR="000F45D5" w:rsidRPr="008E20B1" w:rsidRDefault="000F45D5" w:rsidP="000F45D5">
            <w:pPr>
              <w:ind w:firstLine="0"/>
              <w:jc w:val="center"/>
              <w:rPr>
                <w:b/>
                <w:sz w:val="24"/>
                <w:szCs w:val="24"/>
              </w:rPr>
            </w:pPr>
          </w:p>
        </w:tc>
        <w:tc>
          <w:tcPr>
            <w:tcW w:w="1152" w:type="dxa"/>
            <w:tcBorders>
              <w:left w:val="single" w:sz="4" w:space="0" w:color="000000"/>
            </w:tcBorders>
            <w:shd w:val="clear" w:color="auto" w:fill="auto"/>
          </w:tcPr>
          <w:p w14:paraId="48323BA6" w14:textId="46B135C7" w:rsidR="000F45D5" w:rsidRPr="008E20B1" w:rsidRDefault="00733DC6">
            <w:pPr>
              <w:ind w:firstLine="0"/>
              <w:jc w:val="center"/>
              <w:rPr>
                <w:b/>
                <w:sz w:val="24"/>
                <w:szCs w:val="24"/>
              </w:rPr>
            </w:pPr>
            <w:r w:rsidRPr="008E20B1">
              <w:rPr>
                <w:b/>
                <w:sz w:val="24"/>
                <w:szCs w:val="24"/>
              </w:rPr>
              <w:t>5</w:t>
            </w:r>
          </w:p>
        </w:tc>
        <w:tc>
          <w:tcPr>
            <w:tcW w:w="738" w:type="dxa"/>
            <w:shd w:val="clear" w:color="auto" w:fill="auto"/>
          </w:tcPr>
          <w:p w14:paraId="4A2727F2" w14:textId="77BC27CB" w:rsidR="000F45D5" w:rsidRPr="008E20B1" w:rsidRDefault="00B1607E">
            <w:pPr>
              <w:ind w:firstLine="0"/>
              <w:jc w:val="center"/>
              <w:rPr>
                <w:b/>
                <w:sz w:val="24"/>
                <w:szCs w:val="24"/>
              </w:rPr>
            </w:pPr>
            <w:r w:rsidRPr="008E20B1">
              <w:rPr>
                <w:b/>
                <w:sz w:val="24"/>
                <w:szCs w:val="24"/>
              </w:rPr>
              <w:t>5</w:t>
            </w:r>
          </w:p>
        </w:tc>
        <w:tc>
          <w:tcPr>
            <w:tcW w:w="822" w:type="dxa"/>
            <w:shd w:val="clear" w:color="auto" w:fill="auto"/>
          </w:tcPr>
          <w:p w14:paraId="5B34442E" w14:textId="084F82F2" w:rsidR="000F45D5" w:rsidRPr="008E20B1" w:rsidRDefault="00B1607E">
            <w:pPr>
              <w:ind w:firstLine="0"/>
              <w:jc w:val="center"/>
              <w:rPr>
                <w:b/>
                <w:sz w:val="24"/>
                <w:szCs w:val="24"/>
              </w:rPr>
            </w:pPr>
            <w:r w:rsidRPr="008E20B1">
              <w:rPr>
                <w:b/>
                <w:sz w:val="24"/>
                <w:szCs w:val="24"/>
              </w:rPr>
              <w:t>7</w:t>
            </w:r>
          </w:p>
        </w:tc>
        <w:tc>
          <w:tcPr>
            <w:tcW w:w="1450" w:type="dxa"/>
            <w:shd w:val="clear" w:color="auto" w:fill="auto"/>
          </w:tcPr>
          <w:p w14:paraId="7F288DAC" w14:textId="79A007DB" w:rsidR="000F45D5" w:rsidRPr="008E20B1" w:rsidRDefault="00B1607E">
            <w:pPr>
              <w:ind w:firstLine="0"/>
              <w:jc w:val="center"/>
              <w:rPr>
                <w:b/>
                <w:sz w:val="24"/>
                <w:szCs w:val="24"/>
              </w:rPr>
            </w:pPr>
            <w:r w:rsidRPr="008E20B1">
              <w:rPr>
                <w:b/>
                <w:sz w:val="24"/>
                <w:szCs w:val="24"/>
              </w:rPr>
              <w:t>10</w:t>
            </w:r>
          </w:p>
        </w:tc>
      </w:tr>
      <w:tr w:rsidR="000F45D5" w14:paraId="25529B99" w14:textId="77777777" w:rsidTr="000F45D5">
        <w:tc>
          <w:tcPr>
            <w:tcW w:w="1748" w:type="dxa"/>
            <w:vMerge/>
            <w:shd w:val="clear" w:color="auto" w:fill="auto"/>
          </w:tcPr>
          <w:p w14:paraId="64892AA7" w14:textId="77777777" w:rsidR="000F45D5" w:rsidRDefault="000F45D5">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7D3635AF" w14:textId="014D722B" w:rsidR="000F45D5" w:rsidRPr="008E20B1" w:rsidRDefault="000F45D5" w:rsidP="00FB7192">
            <w:pPr>
              <w:ind w:left="-20" w:firstLine="0"/>
              <w:rPr>
                <w:b/>
                <w:sz w:val="24"/>
                <w:szCs w:val="24"/>
              </w:rPr>
            </w:pPr>
            <w:r w:rsidRPr="008E20B1">
              <w:rPr>
                <w:b/>
                <w:sz w:val="24"/>
                <w:szCs w:val="24"/>
              </w:rPr>
              <w:t>1.4.1.2</w:t>
            </w:r>
            <w:r w:rsidRPr="008E20B1">
              <w:rPr>
                <w:sz w:val="24"/>
                <w:szCs w:val="24"/>
              </w:rPr>
              <w:t xml:space="preserve"> Desfășurarea studiilor de fezabilitate (5 obiecte)</w:t>
            </w:r>
          </w:p>
        </w:tc>
        <w:tc>
          <w:tcPr>
            <w:tcW w:w="2059" w:type="dxa"/>
            <w:shd w:val="clear" w:color="auto" w:fill="auto"/>
          </w:tcPr>
          <w:p w14:paraId="23B685CB" w14:textId="1627F048" w:rsidR="000F45D5" w:rsidRPr="008E20B1" w:rsidRDefault="000F45D5" w:rsidP="00FB7192">
            <w:pPr>
              <w:ind w:firstLine="0"/>
              <w:rPr>
                <w:sz w:val="24"/>
                <w:szCs w:val="24"/>
              </w:rPr>
            </w:pPr>
            <w:r w:rsidRPr="008E20B1">
              <w:rPr>
                <w:sz w:val="24"/>
                <w:szCs w:val="24"/>
              </w:rPr>
              <w:t>Studii de fezabilitate desfășurate (5 studii)</w:t>
            </w:r>
          </w:p>
        </w:tc>
        <w:tc>
          <w:tcPr>
            <w:tcW w:w="1122" w:type="dxa"/>
            <w:shd w:val="clear" w:color="auto" w:fill="auto"/>
          </w:tcPr>
          <w:p w14:paraId="65B8EDF5" w14:textId="36987950" w:rsidR="000F45D5" w:rsidRDefault="000F45D5" w:rsidP="000F45D5">
            <w:pPr>
              <w:ind w:firstLine="0"/>
              <w:jc w:val="center"/>
              <w:rPr>
                <w:sz w:val="24"/>
                <w:szCs w:val="24"/>
              </w:rPr>
            </w:pPr>
            <w:r>
              <w:rPr>
                <w:sz w:val="24"/>
                <w:szCs w:val="24"/>
              </w:rPr>
              <w:t>Trim. I,</w:t>
            </w:r>
          </w:p>
          <w:p w14:paraId="028DB157" w14:textId="59C8A5CB" w:rsidR="000F45D5" w:rsidRDefault="000F45D5" w:rsidP="000F45D5">
            <w:pPr>
              <w:ind w:firstLine="0"/>
              <w:jc w:val="center"/>
              <w:rPr>
                <w:sz w:val="24"/>
                <w:szCs w:val="24"/>
              </w:rPr>
            </w:pPr>
            <w:r>
              <w:rPr>
                <w:sz w:val="24"/>
                <w:szCs w:val="24"/>
              </w:rPr>
              <w:t>2026</w:t>
            </w:r>
          </w:p>
          <w:p w14:paraId="2C37831B" w14:textId="77777777" w:rsidR="000F45D5" w:rsidRDefault="000F45D5" w:rsidP="00FB7192">
            <w:pPr>
              <w:ind w:firstLine="0"/>
              <w:jc w:val="center"/>
              <w:rPr>
                <w:sz w:val="24"/>
                <w:szCs w:val="24"/>
              </w:rPr>
            </w:pPr>
          </w:p>
        </w:tc>
        <w:tc>
          <w:tcPr>
            <w:tcW w:w="1618" w:type="dxa"/>
            <w:vMerge/>
            <w:shd w:val="clear" w:color="auto" w:fill="auto"/>
          </w:tcPr>
          <w:p w14:paraId="68AD6BC9" w14:textId="77777777" w:rsidR="000F45D5" w:rsidRDefault="000F45D5" w:rsidP="00BF0678">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38D74B2" w14:textId="77777777" w:rsidR="000F45D5" w:rsidRDefault="000F45D5" w:rsidP="000F45D5">
            <w:pPr>
              <w:ind w:firstLine="0"/>
              <w:jc w:val="center"/>
              <w:rPr>
                <w:b/>
                <w:sz w:val="24"/>
                <w:szCs w:val="24"/>
              </w:rPr>
            </w:pPr>
            <w:r>
              <w:rPr>
                <w:b/>
                <w:sz w:val="24"/>
                <w:szCs w:val="24"/>
              </w:rPr>
              <w:t>0,00</w:t>
            </w:r>
          </w:p>
          <w:p w14:paraId="34C29BAB" w14:textId="77777777" w:rsidR="000F45D5" w:rsidRDefault="000F45D5" w:rsidP="000F45D5">
            <w:pPr>
              <w:ind w:firstLine="0"/>
              <w:jc w:val="center"/>
              <w:rPr>
                <w:b/>
                <w:sz w:val="24"/>
                <w:szCs w:val="24"/>
              </w:rPr>
            </w:pPr>
          </w:p>
          <w:p w14:paraId="600CFB13" w14:textId="66392B04" w:rsidR="000F45D5" w:rsidRDefault="000F45D5" w:rsidP="000F45D5">
            <w:pPr>
              <w:ind w:firstLine="0"/>
              <w:jc w:val="center"/>
              <w:rPr>
                <w:b/>
                <w:sz w:val="24"/>
                <w:szCs w:val="24"/>
              </w:rPr>
            </w:pPr>
          </w:p>
        </w:tc>
        <w:tc>
          <w:tcPr>
            <w:tcW w:w="1152" w:type="dxa"/>
            <w:tcBorders>
              <w:left w:val="single" w:sz="4" w:space="0" w:color="000000"/>
            </w:tcBorders>
            <w:shd w:val="clear" w:color="auto" w:fill="auto"/>
          </w:tcPr>
          <w:p w14:paraId="6D08E7CF" w14:textId="77777777" w:rsidR="000F45D5" w:rsidRDefault="000F45D5">
            <w:pPr>
              <w:ind w:firstLine="0"/>
              <w:jc w:val="center"/>
              <w:rPr>
                <w:b/>
                <w:sz w:val="24"/>
                <w:szCs w:val="24"/>
              </w:rPr>
            </w:pPr>
          </w:p>
        </w:tc>
        <w:tc>
          <w:tcPr>
            <w:tcW w:w="738" w:type="dxa"/>
            <w:shd w:val="clear" w:color="auto" w:fill="auto"/>
          </w:tcPr>
          <w:p w14:paraId="09B1DD39" w14:textId="77777777" w:rsidR="000F45D5" w:rsidRDefault="000F45D5">
            <w:pPr>
              <w:ind w:firstLine="0"/>
              <w:jc w:val="center"/>
              <w:rPr>
                <w:b/>
                <w:sz w:val="24"/>
                <w:szCs w:val="24"/>
              </w:rPr>
            </w:pPr>
          </w:p>
        </w:tc>
        <w:tc>
          <w:tcPr>
            <w:tcW w:w="822" w:type="dxa"/>
            <w:shd w:val="clear" w:color="auto" w:fill="auto"/>
          </w:tcPr>
          <w:p w14:paraId="07809247" w14:textId="77777777" w:rsidR="000F45D5" w:rsidRDefault="000F45D5">
            <w:pPr>
              <w:ind w:firstLine="0"/>
              <w:jc w:val="center"/>
              <w:rPr>
                <w:b/>
                <w:sz w:val="24"/>
                <w:szCs w:val="24"/>
              </w:rPr>
            </w:pPr>
          </w:p>
        </w:tc>
        <w:tc>
          <w:tcPr>
            <w:tcW w:w="1450" w:type="dxa"/>
            <w:shd w:val="clear" w:color="auto" w:fill="auto"/>
          </w:tcPr>
          <w:p w14:paraId="6A78549B" w14:textId="77777777" w:rsidR="000F45D5" w:rsidRDefault="000F45D5">
            <w:pPr>
              <w:ind w:firstLine="0"/>
              <w:jc w:val="center"/>
              <w:rPr>
                <w:b/>
                <w:sz w:val="24"/>
                <w:szCs w:val="24"/>
              </w:rPr>
            </w:pPr>
          </w:p>
        </w:tc>
      </w:tr>
      <w:tr w:rsidR="000F45D5" w14:paraId="0994A51E" w14:textId="77777777" w:rsidTr="000F45D5">
        <w:tc>
          <w:tcPr>
            <w:tcW w:w="1748" w:type="dxa"/>
            <w:vMerge/>
            <w:shd w:val="clear" w:color="auto" w:fill="auto"/>
          </w:tcPr>
          <w:p w14:paraId="07498966" w14:textId="77777777" w:rsidR="000F45D5" w:rsidRDefault="000F45D5">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B28D53D" w14:textId="6B99E49E" w:rsidR="000F45D5" w:rsidRPr="008E20B1" w:rsidRDefault="000F45D5" w:rsidP="00FB7192">
            <w:pPr>
              <w:ind w:left="-20" w:firstLine="0"/>
              <w:rPr>
                <w:b/>
                <w:sz w:val="24"/>
                <w:szCs w:val="24"/>
              </w:rPr>
            </w:pPr>
            <w:r w:rsidRPr="008E20B1">
              <w:rPr>
                <w:b/>
                <w:sz w:val="24"/>
                <w:szCs w:val="24"/>
              </w:rPr>
              <w:t>1.4.1.3</w:t>
            </w:r>
            <w:r w:rsidRPr="008E20B1">
              <w:rPr>
                <w:sz w:val="24"/>
                <w:szCs w:val="24"/>
              </w:rPr>
              <w:t xml:space="preserve"> Elaborarea documentației de proiecte (5 obiecte)</w:t>
            </w:r>
          </w:p>
        </w:tc>
        <w:tc>
          <w:tcPr>
            <w:tcW w:w="2059" w:type="dxa"/>
            <w:shd w:val="clear" w:color="auto" w:fill="auto"/>
          </w:tcPr>
          <w:p w14:paraId="58894E10" w14:textId="0EA67D37" w:rsidR="000F45D5" w:rsidRPr="008E20B1" w:rsidRDefault="000F45D5" w:rsidP="00FB7192">
            <w:pPr>
              <w:ind w:firstLine="0"/>
              <w:rPr>
                <w:sz w:val="24"/>
                <w:szCs w:val="24"/>
              </w:rPr>
            </w:pPr>
            <w:r w:rsidRPr="008E20B1">
              <w:rPr>
                <w:sz w:val="24"/>
                <w:szCs w:val="24"/>
              </w:rPr>
              <w:t>Dosare de proiect elaborate (5 dosare)</w:t>
            </w:r>
          </w:p>
        </w:tc>
        <w:tc>
          <w:tcPr>
            <w:tcW w:w="1122" w:type="dxa"/>
            <w:shd w:val="clear" w:color="auto" w:fill="auto"/>
          </w:tcPr>
          <w:p w14:paraId="3C62D535" w14:textId="08B2E9BA" w:rsidR="000F45D5" w:rsidRDefault="000F45D5" w:rsidP="000F45D5">
            <w:pPr>
              <w:ind w:firstLine="0"/>
              <w:jc w:val="center"/>
              <w:rPr>
                <w:sz w:val="24"/>
                <w:szCs w:val="24"/>
              </w:rPr>
            </w:pPr>
            <w:r>
              <w:rPr>
                <w:sz w:val="24"/>
                <w:szCs w:val="24"/>
              </w:rPr>
              <w:t>Trim. III,</w:t>
            </w:r>
          </w:p>
          <w:p w14:paraId="2684B1E7" w14:textId="509F677F" w:rsidR="000F45D5" w:rsidRDefault="000F45D5" w:rsidP="000F45D5">
            <w:pPr>
              <w:ind w:firstLine="0"/>
              <w:jc w:val="center"/>
              <w:rPr>
                <w:sz w:val="24"/>
                <w:szCs w:val="24"/>
              </w:rPr>
            </w:pPr>
            <w:r>
              <w:rPr>
                <w:sz w:val="24"/>
                <w:szCs w:val="24"/>
              </w:rPr>
              <w:t>2026</w:t>
            </w:r>
          </w:p>
        </w:tc>
        <w:tc>
          <w:tcPr>
            <w:tcW w:w="1618" w:type="dxa"/>
            <w:vMerge/>
            <w:shd w:val="clear" w:color="auto" w:fill="auto"/>
          </w:tcPr>
          <w:p w14:paraId="4BA9A895" w14:textId="77777777" w:rsidR="000F45D5" w:rsidRDefault="000F45D5" w:rsidP="00BF0678">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6F15D8D8" w14:textId="6858DD8E" w:rsidR="000F45D5" w:rsidRDefault="000A188E" w:rsidP="000F45D5">
            <w:pPr>
              <w:widowControl w:val="0"/>
              <w:pBdr>
                <w:top w:val="nil"/>
                <w:left w:val="nil"/>
                <w:bottom w:val="nil"/>
                <w:right w:val="nil"/>
                <w:between w:val="nil"/>
              </w:pBdr>
              <w:ind w:firstLine="0"/>
              <w:jc w:val="center"/>
              <w:rPr>
                <w:b/>
                <w:sz w:val="24"/>
                <w:szCs w:val="24"/>
              </w:rPr>
            </w:pPr>
            <w:r>
              <w:rPr>
                <w:b/>
                <w:sz w:val="24"/>
                <w:szCs w:val="24"/>
              </w:rPr>
              <w:t>0</w:t>
            </w:r>
            <w:r w:rsidR="000F45D5">
              <w:rPr>
                <w:b/>
                <w:sz w:val="24"/>
                <w:szCs w:val="24"/>
              </w:rPr>
              <w:t>,00</w:t>
            </w:r>
          </w:p>
          <w:p w14:paraId="342CD1A7" w14:textId="77777777" w:rsidR="000F45D5" w:rsidRDefault="000F45D5" w:rsidP="000F45D5">
            <w:pPr>
              <w:widowControl w:val="0"/>
              <w:pBdr>
                <w:top w:val="nil"/>
                <w:left w:val="nil"/>
                <w:bottom w:val="nil"/>
                <w:right w:val="nil"/>
                <w:between w:val="nil"/>
              </w:pBdr>
              <w:ind w:firstLine="0"/>
              <w:jc w:val="center"/>
              <w:rPr>
                <w:b/>
                <w:sz w:val="24"/>
                <w:szCs w:val="24"/>
              </w:rPr>
            </w:pPr>
          </w:p>
          <w:p w14:paraId="46B548C6" w14:textId="3A341331" w:rsidR="000F45D5" w:rsidRDefault="000F45D5" w:rsidP="000F45D5">
            <w:pPr>
              <w:ind w:firstLine="0"/>
              <w:jc w:val="center"/>
              <w:rPr>
                <w:b/>
                <w:sz w:val="24"/>
                <w:szCs w:val="24"/>
              </w:rPr>
            </w:pPr>
          </w:p>
        </w:tc>
        <w:tc>
          <w:tcPr>
            <w:tcW w:w="1152" w:type="dxa"/>
            <w:tcBorders>
              <w:left w:val="single" w:sz="4" w:space="0" w:color="000000"/>
            </w:tcBorders>
            <w:shd w:val="clear" w:color="auto" w:fill="auto"/>
          </w:tcPr>
          <w:p w14:paraId="33B5BC4E" w14:textId="77777777" w:rsidR="000F45D5" w:rsidRDefault="000F45D5">
            <w:pPr>
              <w:ind w:firstLine="0"/>
              <w:jc w:val="center"/>
              <w:rPr>
                <w:b/>
                <w:sz w:val="24"/>
                <w:szCs w:val="24"/>
              </w:rPr>
            </w:pPr>
          </w:p>
        </w:tc>
        <w:tc>
          <w:tcPr>
            <w:tcW w:w="738" w:type="dxa"/>
            <w:shd w:val="clear" w:color="auto" w:fill="auto"/>
          </w:tcPr>
          <w:p w14:paraId="5E05D726" w14:textId="77777777" w:rsidR="000F45D5" w:rsidRDefault="000F45D5">
            <w:pPr>
              <w:ind w:firstLine="0"/>
              <w:jc w:val="center"/>
              <w:rPr>
                <w:b/>
                <w:sz w:val="24"/>
                <w:szCs w:val="24"/>
              </w:rPr>
            </w:pPr>
          </w:p>
        </w:tc>
        <w:tc>
          <w:tcPr>
            <w:tcW w:w="822" w:type="dxa"/>
            <w:shd w:val="clear" w:color="auto" w:fill="auto"/>
          </w:tcPr>
          <w:p w14:paraId="211BAC57" w14:textId="77777777" w:rsidR="000F45D5" w:rsidRDefault="000F45D5">
            <w:pPr>
              <w:ind w:firstLine="0"/>
              <w:jc w:val="center"/>
              <w:rPr>
                <w:b/>
                <w:sz w:val="24"/>
                <w:szCs w:val="24"/>
              </w:rPr>
            </w:pPr>
          </w:p>
        </w:tc>
        <w:tc>
          <w:tcPr>
            <w:tcW w:w="1450" w:type="dxa"/>
            <w:shd w:val="clear" w:color="auto" w:fill="auto"/>
          </w:tcPr>
          <w:p w14:paraId="3DAF4FC9" w14:textId="77777777" w:rsidR="000F45D5" w:rsidRDefault="000F45D5">
            <w:pPr>
              <w:ind w:firstLine="0"/>
              <w:jc w:val="center"/>
              <w:rPr>
                <w:b/>
                <w:sz w:val="24"/>
                <w:szCs w:val="24"/>
              </w:rPr>
            </w:pPr>
          </w:p>
        </w:tc>
      </w:tr>
      <w:tr w:rsidR="000F45D5" w14:paraId="58590AB5" w14:textId="77777777" w:rsidTr="000F45D5">
        <w:tc>
          <w:tcPr>
            <w:tcW w:w="1748" w:type="dxa"/>
            <w:vMerge/>
            <w:shd w:val="clear" w:color="auto" w:fill="auto"/>
          </w:tcPr>
          <w:p w14:paraId="6B85723A" w14:textId="77777777" w:rsidR="000F45D5" w:rsidRDefault="000F45D5">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797C17D3" w14:textId="1B43B139" w:rsidR="000F45D5" w:rsidRPr="008E20B1" w:rsidRDefault="000F45D5" w:rsidP="00FB7192">
            <w:pPr>
              <w:ind w:left="-20" w:firstLine="0"/>
              <w:rPr>
                <w:b/>
                <w:sz w:val="24"/>
                <w:szCs w:val="24"/>
              </w:rPr>
            </w:pPr>
            <w:r w:rsidRPr="008E20B1">
              <w:rPr>
                <w:b/>
                <w:sz w:val="24"/>
                <w:szCs w:val="24"/>
              </w:rPr>
              <w:t>1.4.1.4</w:t>
            </w:r>
            <w:r w:rsidRPr="008E20B1">
              <w:rPr>
                <w:sz w:val="24"/>
                <w:szCs w:val="24"/>
              </w:rPr>
              <w:t xml:space="preserve"> Desfășurarea licitațiilor publice de contractare a lucrărilor (5 obiecte)</w:t>
            </w:r>
          </w:p>
        </w:tc>
        <w:tc>
          <w:tcPr>
            <w:tcW w:w="2059" w:type="dxa"/>
            <w:shd w:val="clear" w:color="auto" w:fill="auto"/>
          </w:tcPr>
          <w:p w14:paraId="28AAE421" w14:textId="2552EFA4" w:rsidR="000F45D5" w:rsidRPr="008E20B1" w:rsidRDefault="000F45D5" w:rsidP="00FB7192">
            <w:pPr>
              <w:ind w:firstLine="0"/>
              <w:rPr>
                <w:sz w:val="24"/>
                <w:szCs w:val="24"/>
              </w:rPr>
            </w:pPr>
            <w:r w:rsidRPr="008E20B1">
              <w:rPr>
                <w:sz w:val="24"/>
                <w:szCs w:val="24"/>
              </w:rPr>
              <w:t>Licitații publice desfășurate (5 licitații)</w:t>
            </w:r>
          </w:p>
        </w:tc>
        <w:tc>
          <w:tcPr>
            <w:tcW w:w="1122" w:type="dxa"/>
            <w:shd w:val="clear" w:color="auto" w:fill="auto"/>
          </w:tcPr>
          <w:p w14:paraId="66B0EA15" w14:textId="77777777" w:rsidR="000F45D5" w:rsidRDefault="000F45D5" w:rsidP="000F45D5">
            <w:pPr>
              <w:ind w:firstLine="0"/>
              <w:jc w:val="center"/>
              <w:rPr>
                <w:sz w:val="24"/>
                <w:szCs w:val="24"/>
              </w:rPr>
            </w:pPr>
            <w:r>
              <w:rPr>
                <w:sz w:val="24"/>
                <w:szCs w:val="24"/>
              </w:rPr>
              <w:t>Trim. IV,</w:t>
            </w:r>
          </w:p>
          <w:p w14:paraId="3EFE7DCF" w14:textId="41436229" w:rsidR="000F45D5" w:rsidRDefault="000F45D5" w:rsidP="000F45D5">
            <w:pPr>
              <w:ind w:firstLine="0"/>
              <w:jc w:val="center"/>
              <w:rPr>
                <w:sz w:val="24"/>
                <w:szCs w:val="24"/>
              </w:rPr>
            </w:pPr>
            <w:r>
              <w:rPr>
                <w:sz w:val="24"/>
                <w:szCs w:val="24"/>
              </w:rPr>
              <w:t>2026</w:t>
            </w:r>
          </w:p>
        </w:tc>
        <w:tc>
          <w:tcPr>
            <w:tcW w:w="1618" w:type="dxa"/>
            <w:vMerge/>
            <w:shd w:val="clear" w:color="auto" w:fill="auto"/>
          </w:tcPr>
          <w:p w14:paraId="442D5467" w14:textId="77777777" w:rsidR="000F45D5" w:rsidRDefault="000F45D5" w:rsidP="00BF0678">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2C57258" w14:textId="2D4A7B43" w:rsidR="000F45D5" w:rsidRDefault="000A188E" w:rsidP="000F45D5">
            <w:pPr>
              <w:widowControl w:val="0"/>
              <w:pBdr>
                <w:top w:val="nil"/>
                <w:left w:val="nil"/>
                <w:bottom w:val="nil"/>
                <w:right w:val="nil"/>
                <w:between w:val="nil"/>
              </w:pBdr>
              <w:ind w:firstLine="0"/>
              <w:jc w:val="center"/>
              <w:rPr>
                <w:b/>
                <w:sz w:val="24"/>
                <w:szCs w:val="24"/>
              </w:rPr>
            </w:pPr>
            <w:r>
              <w:rPr>
                <w:b/>
                <w:sz w:val="24"/>
                <w:szCs w:val="24"/>
              </w:rPr>
              <w:t>0</w:t>
            </w:r>
            <w:r w:rsidR="000F45D5">
              <w:rPr>
                <w:b/>
                <w:sz w:val="24"/>
                <w:szCs w:val="24"/>
              </w:rPr>
              <w:t>,00</w:t>
            </w:r>
          </w:p>
          <w:p w14:paraId="3BC048E0" w14:textId="77777777" w:rsidR="000F45D5" w:rsidRDefault="000F45D5" w:rsidP="000F45D5">
            <w:pPr>
              <w:widowControl w:val="0"/>
              <w:pBdr>
                <w:top w:val="nil"/>
                <w:left w:val="nil"/>
                <w:bottom w:val="nil"/>
                <w:right w:val="nil"/>
                <w:between w:val="nil"/>
              </w:pBdr>
              <w:ind w:firstLine="0"/>
              <w:jc w:val="center"/>
              <w:rPr>
                <w:b/>
                <w:sz w:val="24"/>
                <w:szCs w:val="24"/>
              </w:rPr>
            </w:pPr>
          </w:p>
          <w:p w14:paraId="1A0BC3F8" w14:textId="7AD1175D" w:rsidR="000F45D5" w:rsidRDefault="000F45D5" w:rsidP="000F45D5">
            <w:pPr>
              <w:ind w:firstLine="0"/>
              <w:jc w:val="center"/>
              <w:rPr>
                <w:b/>
                <w:sz w:val="24"/>
                <w:szCs w:val="24"/>
              </w:rPr>
            </w:pPr>
          </w:p>
        </w:tc>
        <w:tc>
          <w:tcPr>
            <w:tcW w:w="1152" w:type="dxa"/>
            <w:tcBorders>
              <w:left w:val="single" w:sz="4" w:space="0" w:color="000000"/>
            </w:tcBorders>
            <w:shd w:val="clear" w:color="auto" w:fill="auto"/>
          </w:tcPr>
          <w:p w14:paraId="5069BEAF" w14:textId="77777777" w:rsidR="000F45D5" w:rsidRDefault="000F45D5">
            <w:pPr>
              <w:ind w:firstLine="0"/>
              <w:jc w:val="center"/>
              <w:rPr>
                <w:b/>
                <w:sz w:val="24"/>
                <w:szCs w:val="24"/>
              </w:rPr>
            </w:pPr>
          </w:p>
        </w:tc>
        <w:tc>
          <w:tcPr>
            <w:tcW w:w="738" w:type="dxa"/>
            <w:shd w:val="clear" w:color="auto" w:fill="auto"/>
          </w:tcPr>
          <w:p w14:paraId="03C52542" w14:textId="77777777" w:rsidR="000F45D5" w:rsidRDefault="000F45D5">
            <w:pPr>
              <w:ind w:firstLine="0"/>
              <w:jc w:val="center"/>
              <w:rPr>
                <w:b/>
                <w:sz w:val="24"/>
                <w:szCs w:val="24"/>
              </w:rPr>
            </w:pPr>
          </w:p>
        </w:tc>
        <w:tc>
          <w:tcPr>
            <w:tcW w:w="822" w:type="dxa"/>
            <w:shd w:val="clear" w:color="auto" w:fill="auto"/>
          </w:tcPr>
          <w:p w14:paraId="3D32F4BF" w14:textId="77777777" w:rsidR="000F45D5" w:rsidRDefault="000F45D5">
            <w:pPr>
              <w:ind w:firstLine="0"/>
              <w:jc w:val="center"/>
              <w:rPr>
                <w:b/>
                <w:sz w:val="24"/>
                <w:szCs w:val="24"/>
              </w:rPr>
            </w:pPr>
          </w:p>
        </w:tc>
        <w:tc>
          <w:tcPr>
            <w:tcW w:w="1450" w:type="dxa"/>
            <w:shd w:val="clear" w:color="auto" w:fill="auto"/>
          </w:tcPr>
          <w:p w14:paraId="66E41DD3" w14:textId="77777777" w:rsidR="000F45D5" w:rsidRDefault="000F45D5">
            <w:pPr>
              <w:ind w:firstLine="0"/>
              <w:jc w:val="center"/>
              <w:rPr>
                <w:b/>
                <w:sz w:val="24"/>
                <w:szCs w:val="24"/>
              </w:rPr>
            </w:pPr>
          </w:p>
        </w:tc>
      </w:tr>
      <w:tr w:rsidR="000F45D5" w14:paraId="2CB2C46C" w14:textId="77777777" w:rsidTr="000F45D5">
        <w:tc>
          <w:tcPr>
            <w:tcW w:w="1748" w:type="dxa"/>
            <w:vMerge/>
            <w:shd w:val="clear" w:color="auto" w:fill="auto"/>
          </w:tcPr>
          <w:p w14:paraId="361D2277" w14:textId="77777777" w:rsidR="000F45D5" w:rsidRDefault="000F45D5">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6C002C7" w14:textId="593A7B38" w:rsidR="000F45D5" w:rsidRPr="008E20B1" w:rsidRDefault="000F45D5" w:rsidP="00FB7192">
            <w:pPr>
              <w:ind w:left="-20" w:firstLine="0"/>
              <w:rPr>
                <w:b/>
                <w:sz w:val="24"/>
                <w:szCs w:val="24"/>
              </w:rPr>
            </w:pPr>
            <w:r w:rsidRPr="008E20B1">
              <w:rPr>
                <w:b/>
                <w:sz w:val="24"/>
                <w:szCs w:val="24"/>
              </w:rPr>
              <w:t>1.4.1.5</w:t>
            </w:r>
            <w:r w:rsidRPr="008E20B1">
              <w:rPr>
                <w:sz w:val="24"/>
                <w:szCs w:val="24"/>
              </w:rPr>
              <w:t xml:space="preserve"> Realizarea obiectivelor de infrastructură  (5 obiective)</w:t>
            </w:r>
          </w:p>
        </w:tc>
        <w:tc>
          <w:tcPr>
            <w:tcW w:w="2059" w:type="dxa"/>
            <w:shd w:val="clear" w:color="auto" w:fill="auto"/>
          </w:tcPr>
          <w:p w14:paraId="5F375413" w14:textId="45AFBD32" w:rsidR="000F45D5" w:rsidRPr="008E20B1" w:rsidRDefault="000F45D5" w:rsidP="00FB7192">
            <w:pPr>
              <w:ind w:firstLine="0"/>
              <w:rPr>
                <w:sz w:val="24"/>
                <w:szCs w:val="24"/>
              </w:rPr>
            </w:pPr>
            <w:r w:rsidRPr="008E20B1">
              <w:rPr>
                <w:sz w:val="24"/>
                <w:szCs w:val="24"/>
              </w:rPr>
              <w:t>Obiective realizate</w:t>
            </w:r>
          </w:p>
        </w:tc>
        <w:tc>
          <w:tcPr>
            <w:tcW w:w="1122" w:type="dxa"/>
            <w:shd w:val="clear" w:color="auto" w:fill="auto"/>
          </w:tcPr>
          <w:p w14:paraId="68A13730" w14:textId="77777777" w:rsidR="000F45D5" w:rsidRDefault="000F45D5" w:rsidP="00FB7192">
            <w:pPr>
              <w:ind w:firstLine="0"/>
              <w:jc w:val="center"/>
              <w:rPr>
                <w:sz w:val="24"/>
                <w:szCs w:val="24"/>
              </w:rPr>
            </w:pPr>
          </w:p>
        </w:tc>
        <w:tc>
          <w:tcPr>
            <w:tcW w:w="1618" w:type="dxa"/>
            <w:shd w:val="clear" w:color="auto" w:fill="auto"/>
          </w:tcPr>
          <w:p w14:paraId="0BCF27EC" w14:textId="77777777" w:rsidR="000F45D5" w:rsidRDefault="000F45D5" w:rsidP="00BF0678">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53B4966" w14:textId="77777777" w:rsidR="000F45D5" w:rsidRDefault="000F45D5" w:rsidP="00FB7192">
            <w:pPr>
              <w:ind w:firstLine="0"/>
              <w:jc w:val="center"/>
              <w:rPr>
                <w:b/>
                <w:sz w:val="24"/>
                <w:szCs w:val="24"/>
              </w:rPr>
            </w:pPr>
          </w:p>
        </w:tc>
        <w:tc>
          <w:tcPr>
            <w:tcW w:w="1152" w:type="dxa"/>
            <w:tcBorders>
              <w:left w:val="single" w:sz="4" w:space="0" w:color="000000"/>
            </w:tcBorders>
            <w:shd w:val="clear" w:color="auto" w:fill="auto"/>
          </w:tcPr>
          <w:p w14:paraId="6E7B9E86" w14:textId="77777777" w:rsidR="000F45D5" w:rsidRDefault="000F45D5">
            <w:pPr>
              <w:ind w:firstLine="0"/>
              <w:jc w:val="center"/>
              <w:rPr>
                <w:b/>
                <w:sz w:val="24"/>
                <w:szCs w:val="24"/>
              </w:rPr>
            </w:pPr>
          </w:p>
        </w:tc>
        <w:tc>
          <w:tcPr>
            <w:tcW w:w="738" w:type="dxa"/>
            <w:shd w:val="clear" w:color="auto" w:fill="auto"/>
          </w:tcPr>
          <w:p w14:paraId="177D7E08" w14:textId="77777777" w:rsidR="000F45D5" w:rsidRDefault="000F45D5">
            <w:pPr>
              <w:ind w:firstLine="0"/>
              <w:jc w:val="center"/>
              <w:rPr>
                <w:b/>
                <w:sz w:val="24"/>
                <w:szCs w:val="24"/>
              </w:rPr>
            </w:pPr>
          </w:p>
        </w:tc>
        <w:tc>
          <w:tcPr>
            <w:tcW w:w="822" w:type="dxa"/>
            <w:shd w:val="clear" w:color="auto" w:fill="auto"/>
          </w:tcPr>
          <w:p w14:paraId="4458BC6B" w14:textId="77777777" w:rsidR="000F45D5" w:rsidRDefault="000F45D5">
            <w:pPr>
              <w:ind w:firstLine="0"/>
              <w:jc w:val="center"/>
              <w:rPr>
                <w:b/>
                <w:sz w:val="24"/>
                <w:szCs w:val="24"/>
              </w:rPr>
            </w:pPr>
          </w:p>
        </w:tc>
        <w:tc>
          <w:tcPr>
            <w:tcW w:w="1450" w:type="dxa"/>
            <w:shd w:val="clear" w:color="auto" w:fill="auto"/>
          </w:tcPr>
          <w:p w14:paraId="1B41219A" w14:textId="77777777" w:rsidR="000F45D5" w:rsidRDefault="000F45D5">
            <w:pPr>
              <w:ind w:firstLine="0"/>
              <w:jc w:val="center"/>
              <w:rPr>
                <w:b/>
                <w:sz w:val="24"/>
                <w:szCs w:val="24"/>
              </w:rPr>
            </w:pPr>
          </w:p>
        </w:tc>
      </w:tr>
      <w:tr w:rsidR="00AB769E" w14:paraId="6B6F4BB4" w14:textId="77777777" w:rsidTr="00315B49">
        <w:tc>
          <w:tcPr>
            <w:tcW w:w="15072" w:type="dxa"/>
            <w:gridSpan w:val="10"/>
            <w:shd w:val="clear" w:color="auto" w:fill="auto"/>
          </w:tcPr>
          <w:p w14:paraId="4BB4A01D" w14:textId="628F7B8D" w:rsidR="00AB769E" w:rsidRDefault="00AB769E" w:rsidP="00AB769E">
            <w:pPr>
              <w:ind w:firstLine="0"/>
              <w:rPr>
                <w:b/>
                <w:sz w:val="24"/>
                <w:szCs w:val="24"/>
              </w:rPr>
            </w:pPr>
            <w:r>
              <w:rPr>
                <w:b/>
                <w:color w:val="000000"/>
                <w:sz w:val="24"/>
                <w:szCs w:val="24"/>
              </w:rPr>
              <w:t>Obiectivul Specific 1.5.</w:t>
            </w:r>
            <w:r w:rsidRPr="007F172B">
              <w:rPr>
                <w:b/>
                <w:sz w:val="24"/>
                <w:szCs w:val="24"/>
              </w:rPr>
              <w:t xml:space="preserve"> </w:t>
            </w:r>
            <w:r w:rsidRPr="007F172B">
              <w:rPr>
                <w:sz w:val="24"/>
                <w:szCs w:val="24"/>
              </w:rPr>
              <w:t>Extinderea, până în anul 2027, a</w:t>
            </w:r>
            <w:r w:rsidRPr="007F172B">
              <w:rPr>
                <w:b/>
                <w:i/>
                <w:sz w:val="24"/>
                <w:szCs w:val="24"/>
              </w:rPr>
              <w:t xml:space="preserve"> </w:t>
            </w:r>
            <w:r w:rsidRPr="007F172B">
              <w:rPr>
                <w:sz w:val="24"/>
                <w:szCs w:val="24"/>
              </w:rPr>
              <w:t>numărului de stații de control doping asamblate/ amenajate conform standardelor WADA și urmărirea traseului profesional al sportivilor la nivel de sistem, astfel încât numărul sportivilor care vor beneficia de control doping să crească cu cel puțin 10%.</w:t>
            </w:r>
          </w:p>
        </w:tc>
      </w:tr>
      <w:tr w:rsidR="00AB769E" w14:paraId="0C04749B" w14:textId="77777777" w:rsidTr="00AB769E">
        <w:tc>
          <w:tcPr>
            <w:tcW w:w="1748" w:type="dxa"/>
            <w:vMerge w:val="restart"/>
            <w:shd w:val="clear" w:color="auto" w:fill="auto"/>
          </w:tcPr>
          <w:p w14:paraId="6F1687C2" w14:textId="3C477E78" w:rsidR="00AB769E" w:rsidRPr="00A74E71" w:rsidRDefault="00AB769E" w:rsidP="00AB769E">
            <w:pPr>
              <w:ind w:firstLine="0"/>
              <w:rPr>
                <w:sz w:val="24"/>
                <w:szCs w:val="24"/>
              </w:rPr>
            </w:pPr>
            <w:r w:rsidRPr="00A74E71">
              <w:rPr>
                <w:b/>
                <w:sz w:val="24"/>
                <w:szCs w:val="24"/>
              </w:rPr>
              <w:t xml:space="preserve">Rezultat anticipat 1.5.1. </w:t>
            </w:r>
            <w:r w:rsidRPr="00A74E71">
              <w:rPr>
                <w:sz w:val="24"/>
                <w:szCs w:val="24"/>
              </w:rPr>
              <w:t>Număr de stații de control dopingasamblate-amenajate conform standardelor WADA</w:t>
            </w:r>
          </w:p>
          <w:p w14:paraId="18756003" w14:textId="77777777" w:rsidR="00727C30" w:rsidRPr="00A74E71" w:rsidRDefault="00727C30" w:rsidP="00AB769E">
            <w:pPr>
              <w:ind w:firstLine="0"/>
              <w:rPr>
                <w:sz w:val="24"/>
                <w:szCs w:val="24"/>
              </w:rPr>
            </w:pPr>
          </w:p>
          <w:p w14:paraId="69F11CAB" w14:textId="77777777" w:rsidR="00727C30" w:rsidRPr="00A74E71" w:rsidRDefault="00727C30" w:rsidP="00AB769E">
            <w:pPr>
              <w:ind w:firstLine="0"/>
              <w:rPr>
                <w:sz w:val="24"/>
                <w:szCs w:val="24"/>
              </w:rPr>
            </w:pPr>
          </w:p>
          <w:p w14:paraId="61E5B432" w14:textId="77777777" w:rsidR="00727C30" w:rsidRPr="00A74E71" w:rsidRDefault="00727C30" w:rsidP="00AB769E">
            <w:pPr>
              <w:ind w:firstLine="0"/>
              <w:rPr>
                <w:sz w:val="24"/>
                <w:szCs w:val="24"/>
              </w:rPr>
            </w:pPr>
          </w:p>
          <w:p w14:paraId="443EC778" w14:textId="77777777" w:rsidR="00727C30" w:rsidRPr="00A74E71" w:rsidRDefault="00727C30" w:rsidP="00AB769E">
            <w:pPr>
              <w:ind w:firstLine="0"/>
              <w:rPr>
                <w:sz w:val="24"/>
                <w:szCs w:val="24"/>
              </w:rPr>
            </w:pPr>
          </w:p>
          <w:p w14:paraId="4AD57533" w14:textId="77777777" w:rsidR="00AB769E" w:rsidRPr="00A74E71" w:rsidRDefault="00AB769E" w:rsidP="00AB769E">
            <w:pPr>
              <w:ind w:firstLine="0"/>
              <w:rPr>
                <w:b/>
                <w:sz w:val="24"/>
                <w:szCs w:val="24"/>
              </w:rPr>
            </w:pPr>
            <w:r w:rsidRPr="00A74E71">
              <w:rPr>
                <w:b/>
                <w:sz w:val="24"/>
                <w:szCs w:val="24"/>
              </w:rPr>
              <w:t>Indicator de impact.</w:t>
            </w:r>
          </w:p>
          <w:p w14:paraId="1DCDFB72" w14:textId="214B9E89" w:rsidR="00AB769E" w:rsidRPr="00A74E71" w:rsidRDefault="00AB769E" w:rsidP="00AB769E">
            <w:pPr>
              <w:ind w:firstLine="0"/>
              <w:rPr>
                <w:sz w:val="24"/>
                <w:szCs w:val="24"/>
              </w:rPr>
            </w:pPr>
            <w:r w:rsidRPr="00A74E71">
              <w:rPr>
                <w:sz w:val="24"/>
                <w:szCs w:val="24"/>
              </w:rPr>
              <w:t xml:space="preserve">stații de control dopingasamblate-amenajate conform </w:t>
            </w:r>
            <w:r w:rsidRPr="00A74E71">
              <w:rPr>
                <w:sz w:val="24"/>
                <w:szCs w:val="24"/>
              </w:rPr>
              <w:lastRenderedPageBreak/>
              <w:t>standardelor WADA</w:t>
            </w:r>
          </w:p>
        </w:tc>
        <w:tc>
          <w:tcPr>
            <w:tcW w:w="2900" w:type="dxa"/>
            <w:shd w:val="clear" w:color="auto" w:fill="auto"/>
          </w:tcPr>
          <w:p w14:paraId="02340B27" w14:textId="54EFD038" w:rsidR="00AB769E" w:rsidRPr="00A74E71" w:rsidRDefault="00AB769E" w:rsidP="00FB7192">
            <w:pPr>
              <w:ind w:left="-20" w:firstLine="0"/>
              <w:rPr>
                <w:b/>
                <w:sz w:val="24"/>
                <w:szCs w:val="24"/>
              </w:rPr>
            </w:pPr>
            <w:r w:rsidRPr="00A74E71">
              <w:rPr>
                <w:b/>
                <w:sz w:val="24"/>
                <w:szCs w:val="24"/>
              </w:rPr>
              <w:lastRenderedPageBreak/>
              <w:t>1.5.1.1</w:t>
            </w:r>
            <w:r w:rsidRPr="00A74E71">
              <w:rPr>
                <w:sz w:val="24"/>
                <w:szCs w:val="24"/>
              </w:rPr>
              <w:t xml:space="preserve"> Identificarea locațiilor în cadrul complexelor sportive multifuncționale (stadioane) și cartografierea infrasturcturilor</w:t>
            </w:r>
          </w:p>
        </w:tc>
        <w:tc>
          <w:tcPr>
            <w:tcW w:w="2059" w:type="dxa"/>
            <w:shd w:val="clear" w:color="auto" w:fill="auto"/>
          </w:tcPr>
          <w:p w14:paraId="219C7644" w14:textId="2170BB3B" w:rsidR="00AB769E" w:rsidRPr="00A74E71" w:rsidRDefault="00AB769E" w:rsidP="00FB7192">
            <w:pPr>
              <w:ind w:firstLine="0"/>
              <w:rPr>
                <w:sz w:val="24"/>
                <w:szCs w:val="24"/>
              </w:rPr>
            </w:pPr>
            <w:r w:rsidRPr="00A74E71">
              <w:rPr>
                <w:sz w:val="24"/>
                <w:szCs w:val="24"/>
              </w:rPr>
              <w:t>Obiecte de infrastructură cartografiate (69 stații de control doping)</w:t>
            </w:r>
          </w:p>
        </w:tc>
        <w:tc>
          <w:tcPr>
            <w:tcW w:w="1122" w:type="dxa"/>
            <w:shd w:val="clear" w:color="auto" w:fill="auto"/>
          </w:tcPr>
          <w:p w14:paraId="70EB11B8" w14:textId="77777777" w:rsidR="00AB769E" w:rsidRDefault="00AB769E" w:rsidP="00AB769E">
            <w:pPr>
              <w:ind w:firstLine="0"/>
              <w:jc w:val="center"/>
              <w:rPr>
                <w:sz w:val="24"/>
                <w:szCs w:val="24"/>
              </w:rPr>
            </w:pPr>
            <w:r>
              <w:rPr>
                <w:sz w:val="24"/>
                <w:szCs w:val="24"/>
              </w:rPr>
              <w:t>Trim. II,</w:t>
            </w:r>
          </w:p>
          <w:p w14:paraId="0A71D0CC" w14:textId="0513BDCD" w:rsidR="00AB769E" w:rsidRDefault="00AB769E" w:rsidP="00AB769E">
            <w:pPr>
              <w:ind w:firstLine="0"/>
              <w:jc w:val="center"/>
              <w:rPr>
                <w:sz w:val="24"/>
                <w:szCs w:val="24"/>
              </w:rPr>
            </w:pPr>
            <w:r>
              <w:rPr>
                <w:sz w:val="24"/>
                <w:szCs w:val="24"/>
              </w:rPr>
              <w:t>2025</w:t>
            </w:r>
          </w:p>
        </w:tc>
        <w:tc>
          <w:tcPr>
            <w:tcW w:w="1618" w:type="dxa"/>
            <w:vMerge w:val="restart"/>
            <w:shd w:val="clear" w:color="auto" w:fill="auto"/>
          </w:tcPr>
          <w:p w14:paraId="6192F3CD" w14:textId="77777777" w:rsidR="00AB769E" w:rsidRDefault="00AB769E" w:rsidP="00AB769E">
            <w:pPr>
              <w:ind w:firstLine="0"/>
              <w:jc w:val="center"/>
              <w:rPr>
                <w:i/>
                <w:sz w:val="24"/>
                <w:szCs w:val="24"/>
              </w:rPr>
            </w:pPr>
            <w:r>
              <w:rPr>
                <w:i/>
                <w:sz w:val="24"/>
                <w:szCs w:val="24"/>
              </w:rPr>
              <w:t>Responsabil</w:t>
            </w:r>
          </w:p>
          <w:p w14:paraId="5D9FE021" w14:textId="77777777" w:rsidR="00AB769E" w:rsidRDefault="00AB769E" w:rsidP="00AB769E">
            <w:pPr>
              <w:ind w:firstLine="0"/>
              <w:jc w:val="center"/>
              <w:rPr>
                <w:sz w:val="24"/>
                <w:szCs w:val="24"/>
              </w:rPr>
            </w:pPr>
            <w:r>
              <w:rPr>
                <w:sz w:val="24"/>
                <w:szCs w:val="24"/>
              </w:rPr>
              <w:t>Ministerul Educației și Cercetării</w:t>
            </w:r>
          </w:p>
          <w:p w14:paraId="596637F7" w14:textId="77777777" w:rsidR="00AB769E" w:rsidRDefault="00AB769E" w:rsidP="00AB769E">
            <w:pPr>
              <w:ind w:firstLine="0"/>
              <w:jc w:val="center"/>
              <w:rPr>
                <w:b/>
                <w:sz w:val="24"/>
                <w:szCs w:val="24"/>
                <w:u w:val="single"/>
              </w:rPr>
            </w:pPr>
          </w:p>
          <w:p w14:paraId="417DE0BD" w14:textId="77777777" w:rsidR="00AB769E" w:rsidRDefault="00AB769E" w:rsidP="00AB769E">
            <w:pPr>
              <w:ind w:firstLine="0"/>
              <w:jc w:val="center"/>
              <w:rPr>
                <w:i/>
                <w:sz w:val="24"/>
                <w:szCs w:val="24"/>
              </w:rPr>
            </w:pPr>
            <w:r>
              <w:rPr>
                <w:i/>
                <w:sz w:val="24"/>
                <w:szCs w:val="24"/>
              </w:rPr>
              <w:t>Partener</w:t>
            </w:r>
          </w:p>
          <w:p w14:paraId="15237C9E" w14:textId="77777777" w:rsidR="00AB769E" w:rsidRDefault="00AB769E" w:rsidP="00AB769E">
            <w:pPr>
              <w:ind w:firstLine="0"/>
              <w:jc w:val="center"/>
              <w:rPr>
                <w:sz w:val="24"/>
                <w:szCs w:val="24"/>
              </w:rPr>
            </w:pPr>
            <w:r>
              <w:rPr>
                <w:sz w:val="24"/>
                <w:szCs w:val="24"/>
              </w:rPr>
              <w:t>Agenția Națională Antidoping</w:t>
            </w:r>
          </w:p>
          <w:p w14:paraId="0D707798" w14:textId="77777777" w:rsidR="00AB769E" w:rsidRDefault="00AB769E" w:rsidP="00AB769E">
            <w:pPr>
              <w:ind w:firstLine="0"/>
              <w:jc w:val="center"/>
              <w:rPr>
                <w:sz w:val="24"/>
                <w:szCs w:val="24"/>
              </w:rPr>
            </w:pPr>
            <w:r>
              <w:rPr>
                <w:sz w:val="24"/>
                <w:szCs w:val="24"/>
              </w:rPr>
              <w:t>Ministerul Muncii și Protecției Sociale;</w:t>
            </w:r>
          </w:p>
          <w:p w14:paraId="2EA8AC8E" w14:textId="77777777" w:rsidR="00AB769E" w:rsidRDefault="00AB769E" w:rsidP="00AB769E">
            <w:pPr>
              <w:ind w:firstLine="0"/>
              <w:jc w:val="center"/>
              <w:rPr>
                <w:sz w:val="24"/>
                <w:szCs w:val="24"/>
              </w:rPr>
            </w:pPr>
            <w:r>
              <w:rPr>
                <w:sz w:val="24"/>
                <w:szCs w:val="24"/>
              </w:rPr>
              <w:t>Agenția Națională pentru Ocuparea Forței de Muncă;</w:t>
            </w:r>
          </w:p>
          <w:p w14:paraId="4B63CE2B" w14:textId="17F08F1E" w:rsidR="00AB769E" w:rsidRDefault="00AB769E" w:rsidP="00AB769E">
            <w:pPr>
              <w:widowControl w:val="0"/>
              <w:pBdr>
                <w:top w:val="nil"/>
                <w:left w:val="nil"/>
                <w:bottom w:val="nil"/>
                <w:right w:val="nil"/>
                <w:between w:val="nil"/>
              </w:pBdr>
              <w:spacing w:line="276" w:lineRule="auto"/>
              <w:ind w:firstLine="0"/>
              <w:jc w:val="left"/>
              <w:rPr>
                <w:i/>
                <w:sz w:val="24"/>
                <w:szCs w:val="24"/>
              </w:rPr>
            </w:pPr>
            <w:r>
              <w:rPr>
                <w:sz w:val="24"/>
                <w:szCs w:val="24"/>
              </w:rPr>
              <w:lastRenderedPageBreak/>
              <w:t>Ministerul Finanțelor</w:t>
            </w:r>
          </w:p>
        </w:tc>
        <w:tc>
          <w:tcPr>
            <w:tcW w:w="1463" w:type="dxa"/>
            <w:tcBorders>
              <w:top w:val="single" w:sz="4" w:space="0" w:color="000000"/>
              <w:bottom w:val="single" w:sz="4" w:space="0" w:color="000000"/>
              <w:right w:val="single" w:sz="4" w:space="0" w:color="000000"/>
            </w:tcBorders>
            <w:shd w:val="clear" w:color="auto" w:fill="auto"/>
          </w:tcPr>
          <w:p w14:paraId="66F64C14" w14:textId="77777777" w:rsidR="00AB769E" w:rsidRDefault="00AB769E" w:rsidP="00AB769E">
            <w:pPr>
              <w:ind w:firstLine="0"/>
              <w:jc w:val="center"/>
              <w:rPr>
                <w:b/>
                <w:sz w:val="24"/>
                <w:szCs w:val="24"/>
              </w:rPr>
            </w:pPr>
            <w:r>
              <w:rPr>
                <w:b/>
                <w:sz w:val="24"/>
                <w:szCs w:val="24"/>
              </w:rPr>
              <w:lastRenderedPageBreak/>
              <w:t>184,00</w:t>
            </w:r>
          </w:p>
          <w:p w14:paraId="11D196D3" w14:textId="77777777" w:rsidR="00AB769E" w:rsidRDefault="00AB769E" w:rsidP="00AB769E">
            <w:pPr>
              <w:ind w:firstLine="0"/>
              <w:jc w:val="center"/>
              <w:rPr>
                <w:b/>
                <w:sz w:val="24"/>
                <w:szCs w:val="24"/>
              </w:rPr>
            </w:pPr>
          </w:p>
          <w:p w14:paraId="613D5E98" w14:textId="77777777" w:rsidR="0076363B" w:rsidRPr="00113D84" w:rsidRDefault="0076363B" w:rsidP="0076363B">
            <w:pPr>
              <w:ind w:firstLine="0"/>
              <w:jc w:val="center"/>
              <w:rPr>
                <w:sz w:val="24"/>
                <w:szCs w:val="24"/>
              </w:rPr>
            </w:pPr>
            <w:r w:rsidRPr="00113D84">
              <w:rPr>
                <w:sz w:val="24"/>
                <w:szCs w:val="24"/>
              </w:rPr>
              <w:t>Surse externe</w:t>
            </w:r>
          </w:p>
          <w:p w14:paraId="4EE919F7" w14:textId="0E94102E" w:rsidR="00AB769E" w:rsidRDefault="00AB769E" w:rsidP="00AB769E">
            <w:pPr>
              <w:ind w:firstLine="0"/>
              <w:jc w:val="center"/>
              <w:rPr>
                <w:b/>
                <w:sz w:val="24"/>
                <w:szCs w:val="24"/>
              </w:rPr>
            </w:pPr>
          </w:p>
        </w:tc>
        <w:tc>
          <w:tcPr>
            <w:tcW w:w="1152" w:type="dxa"/>
            <w:tcBorders>
              <w:left w:val="single" w:sz="4" w:space="0" w:color="000000"/>
            </w:tcBorders>
            <w:shd w:val="clear" w:color="auto" w:fill="auto"/>
          </w:tcPr>
          <w:p w14:paraId="5F960A78" w14:textId="252F7062" w:rsidR="00AB769E" w:rsidRDefault="00B1607E">
            <w:pPr>
              <w:ind w:firstLine="0"/>
              <w:jc w:val="center"/>
              <w:rPr>
                <w:b/>
                <w:sz w:val="24"/>
                <w:szCs w:val="24"/>
              </w:rPr>
            </w:pPr>
            <w:r>
              <w:rPr>
                <w:b/>
                <w:sz w:val="24"/>
                <w:szCs w:val="24"/>
              </w:rPr>
              <w:t>23</w:t>
            </w:r>
          </w:p>
        </w:tc>
        <w:tc>
          <w:tcPr>
            <w:tcW w:w="738" w:type="dxa"/>
            <w:shd w:val="clear" w:color="auto" w:fill="auto"/>
          </w:tcPr>
          <w:p w14:paraId="1A1C9375" w14:textId="4CB7D708" w:rsidR="00AB769E" w:rsidRDefault="00B1607E">
            <w:pPr>
              <w:ind w:firstLine="0"/>
              <w:jc w:val="center"/>
              <w:rPr>
                <w:b/>
                <w:sz w:val="24"/>
                <w:szCs w:val="24"/>
              </w:rPr>
            </w:pPr>
            <w:r>
              <w:rPr>
                <w:b/>
                <w:sz w:val="24"/>
                <w:szCs w:val="24"/>
              </w:rPr>
              <w:t>23</w:t>
            </w:r>
          </w:p>
        </w:tc>
        <w:tc>
          <w:tcPr>
            <w:tcW w:w="822" w:type="dxa"/>
            <w:shd w:val="clear" w:color="auto" w:fill="auto"/>
          </w:tcPr>
          <w:p w14:paraId="5551BEA1" w14:textId="4104EC96" w:rsidR="00AB769E" w:rsidRDefault="00B1607E">
            <w:pPr>
              <w:ind w:firstLine="0"/>
              <w:jc w:val="center"/>
              <w:rPr>
                <w:b/>
                <w:sz w:val="24"/>
                <w:szCs w:val="24"/>
              </w:rPr>
            </w:pPr>
            <w:r>
              <w:rPr>
                <w:b/>
                <w:sz w:val="24"/>
                <w:szCs w:val="24"/>
              </w:rPr>
              <w:t>44</w:t>
            </w:r>
          </w:p>
        </w:tc>
        <w:tc>
          <w:tcPr>
            <w:tcW w:w="1450" w:type="dxa"/>
            <w:shd w:val="clear" w:color="auto" w:fill="auto"/>
          </w:tcPr>
          <w:p w14:paraId="3C0AF922" w14:textId="7A5D8914" w:rsidR="00AB769E" w:rsidRDefault="00B1607E">
            <w:pPr>
              <w:ind w:firstLine="0"/>
              <w:jc w:val="center"/>
              <w:rPr>
                <w:b/>
                <w:sz w:val="24"/>
                <w:szCs w:val="24"/>
              </w:rPr>
            </w:pPr>
            <w:r>
              <w:rPr>
                <w:b/>
                <w:sz w:val="24"/>
                <w:szCs w:val="24"/>
              </w:rPr>
              <w:t>70</w:t>
            </w:r>
          </w:p>
        </w:tc>
      </w:tr>
      <w:tr w:rsidR="00AB769E" w14:paraId="6533FDD7" w14:textId="77777777" w:rsidTr="00AB769E">
        <w:tc>
          <w:tcPr>
            <w:tcW w:w="1748" w:type="dxa"/>
            <w:vMerge/>
            <w:shd w:val="clear" w:color="auto" w:fill="auto"/>
          </w:tcPr>
          <w:p w14:paraId="355BF16C" w14:textId="77777777" w:rsidR="00AB769E" w:rsidRPr="00A74E71" w:rsidRDefault="00AB769E">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3499481" w14:textId="2515481D" w:rsidR="00AB769E" w:rsidRPr="00A74E71" w:rsidRDefault="00AB769E" w:rsidP="00FB7192">
            <w:pPr>
              <w:ind w:left="-20" w:firstLine="0"/>
              <w:rPr>
                <w:b/>
                <w:sz w:val="24"/>
                <w:szCs w:val="24"/>
              </w:rPr>
            </w:pPr>
            <w:r w:rsidRPr="00A74E71">
              <w:rPr>
                <w:b/>
                <w:sz w:val="24"/>
                <w:szCs w:val="24"/>
              </w:rPr>
              <w:t>1.5.1.2.</w:t>
            </w:r>
            <w:r w:rsidRPr="00A74E71">
              <w:rPr>
                <w:sz w:val="24"/>
                <w:szCs w:val="24"/>
              </w:rPr>
              <w:t xml:space="preserve"> Desfășurarea studiilor de fezabilitate (69 stații de contro doping)</w:t>
            </w:r>
          </w:p>
        </w:tc>
        <w:tc>
          <w:tcPr>
            <w:tcW w:w="2059" w:type="dxa"/>
            <w:shd w:val="clear" w:color="auto" w:fill="auto"/>
          </w:tcPr>
          <w:p w14:paraId="58D2CB4A" w14:textId="3B7D6BAB" w:rsidR="00AB769E" w:rsidRPr="00A74E71" w:rsidRDefault="00AB769E" w:rsidP="00FB7192">
            <w:pPr>
              <w:ind w:firstLine="0"/>
              <w:rPr>
                <w:sz w:val="24"/>
                <w:szCs w:val="24"/>
              </w:rPr>
            </w:pPr>
            <w:r w:rsidRPr="00A74E71">
              <w:rPr>
                <w:sz w:val="24"/>
                <w:szCs w:val="24"/>
              </w:rPr>
              <w:t>Studii de fezabilitate desfășurate (69 obiecte)</w:t>
            </w:r>
          </w:p>
        </w:tc>
        <w:tc>
          <w:tcPr>
            <w:tcW w:w="1122" w:type="dxa"/>
            <w:shd w:val="clear" w:color="auto" w:fill="auto"/>
          </w:tcPr>
          <w:p w14:paraId="40A295CE" w14:textId="77777777" w:rsidR="00AB769E" w:rsidRDefault="00AB769E" w:rsidP="00AB769E">
            <w:pPr>
              <w:ind w:firstLine="0"/>
              <w:jc w:val="center"/>
              <w:rPr>
                <w:sz w:val="24"/>
                <w:szCs w:val="24"/>
              </w:rPr>
            </w:pPr>
            <w:r>
              <w:rPr>
                <w:sz w:val="24"/>
                <w:szCs w:val="24"/>
              </w:rPr>
              <w:t>Trim. IV,</w:t>
            </w:r>
          </w:p>
          <w:p w14:paraId="29CDB917" w14:textId="3859E60A" w:rsidR="00AB769E" w:rsidRDefault="00AB769E" w:rsidP="00AB769E">
            <w:pPr>
              <w:ind w:firstLine="0"/>
              <w:jc w:val="center"/>
              <w:rPr>
                <w:sz w:val="24"/>
                <w:szCs w:val="24"/>
              </w:rPr>
            </w:pPr>
            <w:r>
              <w:rPr>
                <w:sz w:val="24"/>
                <w:szCs w:val="24"/>
              </w:rPr>
              <w:t>2025</w:t>
            </w:r>
          </w:p>
        </w:tc>
        <w:tc>
          <w:tcPr>
            <w:tcW w:w="1618" w:type="dxa"/>
            <w:vMerge/>
            <w:shd w:val="clear" w:color="auto" w:fill="auto"/>
          </w:tcPr>
          <w:p w14:paraId="54426DB6" w14:textId="77777777" w:rsidR="00AB769E" w:rsidRDefault="00AB769E" w:rsidP="00BF0678">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4DEE2D63" w14:textId="77777777" w:rsidR="00AB769E" w:rsidRDefault="00AB769E" w:rsidP="00AB769E">
            <w:pPr>
              <w:widowControl w:val="0"/>
              <w:pBdr>
                <w:top w:val="nil"/>
                <w:left w:val="nil"/>
                <w:bottom w:val="nil"/>
                <w:right w:val="nil"/>
                <w:between w:val="nil"/>
              </w:pBdr>
              <w:ind w:firstLine="0"/>
              <w:jc w:val="center"/>
              <w:rPr>
                <w:b/>
                <w:sz w:val="24"/>
                <w:szCs w:val="24"/>
              </w:rPr>
            </w:pPr>
            <w:r>
              <w:rPr>
                <w:b/>
                <w:sz w:val="24"/>
                <w:szCs w:val="24"/>
              </w:rPr>
              <w:t>172,5</w:t>
            </w:r>
          </w:p>
          <w:p w14:paraId="45501504" w14:textId="77777777" w:rsidR="00AB769E" w:rsidRDefault="00AB769E" w:rsidP="00AB769E">
            <w:pPr>
              <w:widowControl w:val="0"/>
              <w:pBdr>
                <w:top w:val="nil"/>
                <w:left w:val="nil"/>
                <w:bottom w:val="nil"/>
                <w:right w:val="nil"/>
                <w:between w:val="nil"/>
              </w:pBdr>
              <w:ind w:firstLine="0"/>
              <w:jc w:val="center"/>
              <w:rPr>
                <w:sz w:val="24"/>
                <w:szCs w:val="24"/>
              </w:rPr>
            </w:pPr>
          </w:p>
          <w:p w14:paraId="1377CE77" w14:textId="2F2DAA96" w:rsidR="00AB769E" w:rsidRPr="0076363B" w:rsidRDefault="0076363B" w:rsidP="0076363B">
            <w:pPr>
              <w:ind w:firstLine="0"/>
              <w:jc w:val="center"/>
              <w:rPr>
                <w:sz w:val="24"/>
                <w:szCs w:val="24"/>
              </w:rPr>
            </w:pPr>
            <w:r w:rsidRPr="00113D84">
              <w:rPr>
                <w:sz w:val="24"/>
                <w:szCs w:val="24"/>
              </w:rPr>
              <w:t>Surse externe</w:t>
            </w:r>
          </w:p>
        </w:tc>
        <w:tc>
          <w:tcPr>
            <w:tcW w:w="1152" w:type="dxa"/>
            <w:tcBorders>
              <w:left w:val="single" w:sz="4" w:space="0" w:color="000000"/>
            </w:tcBorders>
            <w:shd w:val="clear" w:color="auto" w:fill="auto"/>
          </w:tcPr>
          <w:p w14:paraId="76385B8E" w14:textId="77777777" w:rsidR="00AB769E" w:rsidRDefault="00AB769E">
            <w:pPr>
              <w:ind w:firstLine="0"/>
              <w:jc w:val="center"/>
              <w:rPr>
                <w:b/>
                <w:sz w:val="24"/>
                <w:szCs w:val="24"/>
              </w:rPr>
            </w:pPr>
          </w:p>
        </w:tc>
        <w:tc>
          <w:tcPr>
            <w:tcW w:w="738" w:type="dxa"/>
            <w:shd w:val="clear" w:color="auto" w:fill="auto"/>
          </w:tcPr>
          <w:p w14:paraId="6B1D5CDB" w14:textId="77777777" w:rsidR="00AB769E" w:rsidRDefault="00AB769E">
            <w:pPr>
              <w:ind w:firstLine="0"/>
              <w:jc w:val="center"/>
              <w:rPr>
                <w:b/>
                <w:sz w:val="24"/>
                <w:szCs w:val="24"/>
              </w:rPr>
            </w:pPr>
          </w:p>
        </w:tc>
        <w:tc>
          <w:tcPr>
            <w:tcW w:w="822" w:type="dxa"/>
            <w:shd w:val="clear" w:color="auto" w:fill="auto"/>
          </w:tcPr>
          <w:p w14:paraId="60802A94" w14:textId="77777777" w:rsidR="00AB769E" w:rsidRDefault="00AB769E">
            <w:pPr>
              <w:ind w:firstLine="0"/>
              <w:jc w:val="center"/>
              <w:rPr>
                <w:b/>
                <w:sz w:val="24"/>
                <w:szCs w:val="24"/>
              </w:rPr>
            </w:pPr>
          </w:p>
        </w:tc>
        <w:tc>
          <w:tcPr>
            <w:tcW w:w="1450" w:type="dxa"/>
            <w:shd w:val="clear" w:color="auto" w:fill="auto"/>
          </w:tcPr>
          <w:p w14:paraId="2FEE54B2" w14:textId="77777777" w:rsidR="00AB769E" w:rsidRDefault="00AB769E">
            <w:pPr>
              <w:ind w:firstLine="0"/>
              <w:jc w:val="center"/>
              <w:rPr>
                <w:b/>
                <w:sz w:val="24"/>
                <w:szCs w:val="24"/>
              </w:rPr>
            </w:pPr>
          </w:p>
        </w:tc>
      </w:tr>
      <w:tr w:rsidR="00AB769E" w14:paraId="27953DC7" w14:textId="77777777" w:rsidTr="00AB769E">
        <w:tc>
          <w:tcPr>
            <w:tcW w:w="1748" w:type="dxa"/>
            <w:vMerge/>
            <w:shd w:val="clear" w:color="auto" w:fill="auto"/>
          </w:tcPr>
          <w:p w14:paraId="127A002D" w14:textId="77777777" w:rsidR="00AB769E" w:rsidRPr="00A74E71" w:rsidRDefault="00AB769E">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D657F15" w14:textId="09231582" w:rsidR="00AB769E" w:rsidRPr="00A74E71" w:rsidRDefault="00AB769E" w:rsidP="00FB7192">
            <w:pPr>
              <w:ind w:left="-20" w:firstLine="0"/>
              <w:rPr>
                <w:b/>
                <w:sz w:val="24"/>
                <w:szCs w:val="24"/>
              </w:rPr>
            </w:pPr>
            <w:r w:rsidRPr="00A74E71">
              <w:rPr>
                <w:b/>
                <w:sz w:val="24"/>
                <w:szCs w:val="24"/>
              </w:rPr>
              <w:t>1.5.1.3</w:t>
            </w:r>
            <w:r w:rsidRPr="00A74E71">
              <w:rPr>
                <w:sz w:val="24"/>
                <w:szCs w:val="24"/>
              </w:rPr>
              <w:t xml:space="preserve"> Elaborarea documentației de proiecte (69 stații)</w:t>
            </w:r>
          </w:p>
        </w:tc>
        <w:tc>
          <w:tcPr>
            <w:tcW w:w="2059" w:type="dxa"/>
            <w:shd w:val="clear" w:color="auto" w:fill="auto"/>
          </w:tcPr>
          <w:p w14:paraId="69C9466E" w14:textId="53A7D461" w:rsidR="00AB769E" w:rsidRPr="00A74E71" w:rsidRDefault="00AB769E" w:rsidP="00FB7192">
            <w:pPr>
              <w:ind w:firstLine="0"/>
              <w:rPr>
                <w:sz w:val="24"/>
                <w:szCs w:val="24"/>
              </w:rPr>
            </w:pPr>
            <w:r w:rsidRPr="00A74E71">
              <w:rPr>
                <w:sz w:val="24"/>
                <w:szCs w:val="24"/>
              </w:rPr>
              <w:t>Dosare de obiect elaborate (69 obiecte)</w:t>
            </w:r>
          </w:p>
        </w:tc>
        <w:tc>
          <w:tcPr>
            <w:tcW w:w="1122" w:type="dxa"/>
            <w:shd w:val="clear" w:color="auto" w:fill="auto"/>
          </w:tcPr>
          <w:p w14:paraId="54E6C048" w14:textId="77777777" w:rsidR="00AB769E" w:rsidRDefault="00AB769E" w:rsidP="00AB769E">
            <w:pPr>
              <w:ind w:firstLine="0"/>
              <w:jc w:val="center"/>
              <w:rPr>
                <w:sz w:val="24"/>
                <w:szCs w:val="24"/>
              </w:rPr>
            </w:pPr>
            <w:r>
              <w:rPr>
                <w:sz w:val="24"/>
                <w:szCs w:val="24"/>
              </w:rPr>
              <w:t>Trim. I,</w:t>
            </w:r>
          </w:p>
          <w:p w14:paraId="699FE943" w14:textId="336B66D8" w:rsidR="00AB769E" w:rsidRDefault="00AB769E" w:rsidP="00AB769E">
            <w:pPr>
              <w:ind w:firstLine="0"/>
              <w:jc w:val="center"/>
              <w:rPr>
                <w:sz w:val="24"/>
                <w:szCs w:val="24"/>
              </w:rPr>
            </w:pPr>
            <w:r>
              <w:rPr>
                <w:sz w:val="24"/>
                <w:szCs w:val="24"/>
              </w:rPr>
              <w:t>2026</w:t>
            </w:r>
          </w:p>
        </w:tc>
        <w:tc>
          <w:tcPr>
            <w:tcW w:w="1618" w:type="dxa"/>
            <w:vMerge/>
            <w:shd w:val="clear" w:color="auto" w:fill="auto"/>
          </w:tcPr>
          <w:p w14:paraId="36C4A07C" w14:textId="77777777" w:rsidR="00AB769E" w:rsidRDefault="00AB769E" w:rsidP="00BF0678">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1079D9E" w14:textId="77777777" w:rsidR="00AB769E" w:rsidRDefault="00AB769E" w:rsidP="00AB769E">
            <w:pPr>
              <w:widowControl w:val="0"/>
              <w:pBdr>
                <w:top w:val="nil"/>
                <w:left w:val="nil"/>
                <w:bottom w:val="nil"/>
                <w:right w:val="nil"/>
                <w:between w:val="nil"/>
              </w:pBdr>
              <w:ind w:firstLine="0"/>
              <w:jc w:val="center"/>
              <w:rPr>
                <w:b/>
                <w:sz w:val="24"/>
                <w:szCs w:val="24"/>
              </w:rPr>
            </w:pPr>
            <w:r>
              <w:rPr>
                <w:b/>
                <w:sz w:val="24"/>
                <w:szCs w:val="24"/>
              </w:rPr>
              <w:t>483,0</w:t>
            </w:r>
          </w:p>
          <w:p w14:paraId="6C3672A3" w14:textId="77777777" w:rsidR="00AB769E" w:rsidRDefault="00AB769E" w:rsidP="00AB769E">
            <w:pPr>
              <w:widowControl w:val="0"/>
              <w:pBdr>
                <w:top w:val="nil"/>
                <w:left w:val="nil"/>
                <w:bottom w:val="nil"/>
                <w:right w:val="nil"/>
                <w:between w:val="nil"/>
              </w:pBdr>
              <w:ind w:firstLine="0"/>
              <w:jc w:val="center"/>
              <w:rPr>
                <w:b/>
                <w:sz w:val="24"/>
                <w:szCs w:val="24"/>
              </w:rPr>
            </w:pPr>
          </w:p>
          <w:p w14:paraId="304D732A" w14:textId="66092129" w:rsidR="00AB769E" w:rsidRPr="0076363B" w:rsidRDefault="0076363B" w:rsidP="0076363B">
            <w:pPr>
              <w:ind w:firstLine="0"/>
              <w:jc w:val="center"/>
              <w:rPr>
                <w:sz w:val="24"/>
                <w:szCs w:val="24"/>
              </w:rPr>
            </w:pPr>
            <w:r w:rsidRPr="00113D84">
              <w:rPr>
                <w:sz w:val="24"/>
                <w:szCs w:val="24"/>
              </w:rPr>
              <w:t>Surse externe</w:t>
            </w:r>
          </w:p>
        </w:tc>
        <w:tc>
          <w:tcPr>
            <w:tcW w:w="1152" w:type="dxa"/>
            <w:tcBorders>
              <w:left w:val="single" w:sz="4" w:space="0" w:color="000000"/>
            </w:tcBorders>
            <w:shd w:val="clear" w:color="auto" w:fill="auto"/>
          </w:tcPr>
          <w:p w14:paraId="2647DBFD" w14:textId="77777777" w:rsidR="00AB769E" w:rsidRDefault="00AB769E">
            <w:pPr>
              <w:ind w:firstLine="0"/>
              <w:jc w:val="center"/>
              <w:rPr>
                <w:b/>
                <w:sz w:val="24"/>
                <w:szCs w:val="24"/>
              </w:rPr>
            </w:pPr>
          </w:p>
        </w:tc>
        <w:tc>
          <w:tcPr>
            <w:tcW w:w="738" w:type="dxa"/>
            <w:shd w:val="clear" w:color="auto" w:fill="auto"/>
          </w:tcPr>
          <w:p w14:paraId="2DCF488F" w14:textId="77777777" w:rsidR="00AB769E" w:rsidRDefault="00AB769E">
            <w:pPr>
              <w:ind w:firstLine="0"/>
              <w:jc w:val="center"/>
              <w:rPr>
                <w:b/>
                <w:sz w:val="24"/>
                <w:szCs w:val="24"/>
              </w:rPr>
            </w:pPr>
          </w:p>
        </w:tc>
        <w:tc>
          <w:tcPr>
            <w:tcW w:w="822" w:type="dxa"/>
            <w:shd w:val="clear" w:color="auto" w:fill="auto"/>
          </w:tcPr>
          <w:p w14:paraId="041F7304" w14:textId="77777777" w:rsidR="00AB769E" w:rsidRDefault="00AB769E">
            <w:pPr>
              <w:ind w:firstLine="0"/>
              <w:jc w:val="center"/>
              <w:rPr>
                <w:b/>
                <w:sz w:val="24"/>
                <w:szCs w:val="24"/>
              </w:rPr>
            </w:pPr>
          </w:p>
        </w:tc>
        <w:tc>
          <w:tcPr>
            <w:tcW w:w="1450" w:type="dxa"/>
            <w:shd w:val="clear" w:color="auto" w:fill="auto"/>
          </w:tcPr>
          <w:p w14:paraId="458C047E" w14:textId="77777777" w:rsidR="00AB769E" w:rsidRDefault="00AB769E">
            <w:pPr>
              <w:ind w:firstLine="0"/>
              <w:jc w:val="center"/>
              <w:rPr>
                <w:b/>
                <w:sz w:val="24"/>
                <w:szCs w:val="24"/>
              </w:rPr>
            </w:pPr>
          </w:p>
        </w:tc>
      </w:tr>
      <w:tr w:rsidR="00AB769E" w14:paraId="7B296A3D" w14:textId="77777777" w:rsidTr="00AB769E">
        <w:tc>
          <w:tcPr>
            <w:tcW w:w="1748" w:type="dxa"/>
            <w:vMerge/>
            <w:shd w:val="clear" w:color="auto" w:fill="auto"/>
          </w:tcPr>
          <w:p w14:paraId="1611875A" w14:textId="77777777" w:rsidR="00AB769E" w:rsidRPr="00A74E71" w:rsidRDefault="00AB769E">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9824F54" w14:textId="79F89238" w:rsidR="00AB769E" w:rsidRPr="00A74E71" w:rsidRDefault="00AB769E" w:rsidP="00FB7192">
            <w:pPr>
              <w:ind w:left="-20" w:firstLine="0"/>
              <w:rPr>
                <w:b/>
                <w:sz w:val="24"/>
                <w:szCs w:val="24"/>
              </w:rPr>
            </w:pPr>
            <w:r w:rsidRPr="00A74E71">
              <w:rPr>
                <w:b/>
                <w:sz w:val="24"/>
                <w:szCs w:val="24"/>
              </w:rPr>
              <w:t>1.5.1.4</w:t>
            </w:r>
            <w:r w:rsidRPr="00A74E71">
              <w:rPr>
                <w:sz w:val="24"/>
                <w:szCs w:val="24"/>
              </w:rPr>
              <w:t xml:space="preserve"> Desfășurarea licitațiilor publice de contractare a lucrărilor (69 obiecte)</w:t>
            </w:r>
          </w:p>
        </w:tc>
        <w:tc>
          <w:tcPr>
            <w:tcW w:w="2059" w:type="dxa"/>
            <w:shd w:val="clear" w:color="auto" w:fill="auto"/>
          </w:tcPr>
          <w:p w14:paraId="572A15DE" w14:textId="3BAB55CD" w:rsidR="00AB769E" w:rsidRPr="00A74E71" w:rsidRDefault="00AB769E" w:rsidP="00FB7192">
            <w:pPr>
              <w:ind w:firstLine="0"/>
              <w:rPr>
                <w:sz w:val="24"/>
                <w:szCs w:val="24"/>
              </w:rPr>
            </w:pPr>
            <w:r w:rsidRPr="00A74E71">
              <w:rPr>
                <w:sz w:val="24"/>
                <w:szCs w:val="24"/>
              </w:rPr>
              <w:t>Licitații publice desfășurate (69 obiecte)</w:t>
            </w:r>
          </w:p>
        </w:tc>
        <w:tc>
          <w:tcPr>
            <w:tcW w:w="1122" w:type="dxa"/>
            <w:shd w:val="clear" w:color="auto" w:fill="auto"/>
          </w:tcPr>
          <w:p w14:paraId="53CB11F8" w14:textId="77777777" w:rsidR="00AB769E" w:rsidRDefault="00AB769E" w:rsidP="00AB769E">
            <w:pPr>
              <w:ind w:firstLine="0"/>
              <w:jc w:val="center"/>
              <w:rPr>
                <w:sz w:val="24"/>
                <w:szCs w:val="24"/>
              </w:rPr>
            </w:pPr>
            <w:r>
              <w:rPr>
                <w:sz w:val="24"/>
                <w:szCs w:val="24"/>
              </w:rPr>
              <w:t>Trim. IV,</w:t>
            </w:r>
          </w:p>
          <w:p w14:paraId="0495C303" w14:textId="307D301D" w:rsidR="00AB769E" w:rsidRDefault="00AB769E" w:rsidP="00AB769E">
            <w:pPr>
              <w:ind w:firstLine="0"/>
              <w:jc w:val="center"/>
              <w:rPr>
                <w:sz w:val="24"/>
                <w:szCs w:val="24"/>
              </w:rPr>
            </w:pPr>
            <w:r>
              <w:rPr>
                <w:sz w:val="24"/>
                <w:szCs w:val="24"/>
              </w:rPr>
              <w:t>2026</w:t>
            </w:r>
          </w:p>
        </w:tc>
        <w:tc>
          <w:tcPr>
            <w:tcW w:w="1618" w:type="dxa"/>
            <w:vMerge/>
            <w:shd w:val="clear" w:color="auto" w:fill="auto"/>
          </w:tcPr>
          <w:p w14:paraId="00670A02" w14:textId="77777777" w:rsidR="00AB769E" w:rsidRDefault="00AB769E" w:rsidP="00BF0678">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EF258D7" w14:textId="77777777" w:rsidR="00AB769E" w:rsidRDefault="00AB769E" w:rsidP="00AB769E">
            <w:pPr>
              <w:widowControl w:val="0"/>
              <w:pBdr>
                <w:top w:val="nil"/>
                <w:left w:val="nil"/>
                <w:bottom w:val="nil"/>
                <w:right w:val="nil"/>
                <w:between w:val="nil"/>
              </w:pBdr>
              <w:ind w:firstLine="0"/>
              <w:jc w:val="center"/>
              <w:rPr>
                <w:b/>
                <w:sz w:val="24"/>
                <w:szCs w:val="24"/>
              </w:rPr>
            </w:pPr>
            <w:r>
              <w:rPr>
                <w:b/>
                <w:sz w:val="24"/>
                <w:szCs w:val="24"/>
              </w:rPr>
              <w:t>1 560,00</w:t>
            </w:r>
          </w:p>
          <w:p w14:paraId="7246FEED" w14:textId="77777777" w:rsidR="00AB769E" w:rsidRDefault="00AB769E" w:rsidP="00AB769E">
            <w:pPr>
              <w:widowControl w:val="0"/>
              <w:pBdr>
                <w:top w:val="nil"/>
                <w:left w:val="nil"/>
                <w:bottom w:val="nil"/>
                <w:right w:val="nil"/>
                <w:between w:val="nil"/>
              </w:pBdr>
              <w:ind w:firstLine="0"/>
              <w:jc w:val="center"/>
              <w:rPr>
                <w:sz w:val="24"/>
                <w:szCs w:val="24"/>
              </w:rPr>
            </w:pPr>
          </w:p>
          <w:p w14:paraId="0BF79FE2" w14:textId="7F207742" w:rsidR="00AB769E" w:rsidRPr="0076363B" w:rsidRDefault="0076363B" w:rsidP="0076363B">
            <w:pPr>
              <w:ind w:firstLine="0"/>
              <w:jc w:val="center"/>
              <w:rPr>
                <w:sz w:val="24"/>
                <w:szCs w:val="24"/>
              </w:rPr>
            </w:pPr>
            <w:r w:rsidRPr="00113D84">
              <w:rPr>
                <w:sz w:val="24"/>
                <w:szCs w:val="24"/>
              </w:rPr>
              <w:t>Surse externe</w:t>
            </w:r>
          </w:p>
        </w:tc>
        <w:tc>
          <w:tcPr>
            <w:tcW w:w="1152" w:type="dxa"/>
            <w:tcBorders>
              <w:left w:val="single" w:sz="4" w:space="0" w:color="000000"/>
            </w:tcBorders>
            <w:shd w:val="clear" w:color="auto" w:fill="auto"/>
          </w:tcPr>
          <w:p w14:paraId="35BD5A93" w14:textId="77777777" w:rsidR="00AB769E" w:rsidRDefault="00AB769E">
            <w:pPr>
              <w:ind w:firstLine="0"/>
              <w:jc w:val="center"/>
              <w:rPr>
                <w:b/>
                <w:sz w:val="24"/>
                <w:szCs w:val="24"/>
              </w:rPr>
            </w:pPr>
          </w:p>
        </w:tc>
        <w:tc>
          <w:tcPr>
            <w:tcW w:w="738" w:type="dxa"/>
            <w:shd w:val="clear" w:color="auto" w:fill="auto"/>
          </w:tcPr>
          <w:p w14:paraId="3C488778" w14:textId="77777777" w:rsidR="00AB769E" w:rsidRDefault="00AB769E">
            <w:pPr>
              <w:ind w:firstLine="0"/>
              <w:jc w:val="center"/>
              <w:rPr>
                <w:b/>
                <w:sz w:val="24"/>
                <w:szCs w:val="24"/>
              </w:rPr>
            </w:pPr>
          </w:p>
        </w:tc>
        <w:tc>
          <w:tcPr>
            <w:tcW w:w="822" w:type="dxa"/>
            <w:shd w:val="clear" w:color="auto" w:fill="auto"/>
          </w:tcPr>
          <w:p w14:paraId="4581DB7D" w14:textId="77777777" w:rsidR="00AB769E" w:rsidRDefault="00AB769E">
            <w:pPr>
              <w:ind w:firstLine="0"/>
              <w:jc w:val="center"/>
              <w:rPr>
                <w:b/>
                <w:sz w:val="24"/>
                <w:szCs w:val="24"/>
              </w:rPr>
            </w:pPr>
          </w:p>
        </w:tc>
        <w:tc>
          <w:tcPr>
            <w:tcW w:w="1450" w:type="dxa"/>
            <w:shd w:val="clear" w:color="auto" w:fill="auto"/>
          </w:tcPr>
          <w:p w14:paraId="21CE1C89" w14:textId="77777777" w:rsidR="00AB769E" w:rsidRDefault="00AB769E">
            <w:pPr>
              <w:ind w:firstLine="0"/>
              <w:jc w:val="center"/>
              <w:rPr>
                <w:b/>
                <w:sz w:val="24"/>
                <w:szCs w:val="24"/>
              </w:rPr>
            </w:pPr>
          </w:p>
        </w:tc>
      </w:tr>
      <w:tr w:rsidR="00AB769E" w14:paraId="5F3B066A" w14:textId="77777777" w:rsidTr="00AB769E">
        <w:tc>
          <w:tcPr>
            <w:tcW w:w="1748" w:type="dxa"/>
            <w:vMerge/>
            <w:shd w:val="clear" w:color="auto" w:fill="auto"/>
          </w:tcPr>
          <w:p w14:paraId="49FA1C47" w14:textId="77777777" w:rsidR="00AB769E" w:rsidRDefault="00AB769E">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B1BB0D4" w14:textId="08CD10F4" w:rsidR="00AB769E" w:rsidRPr="00A74E71" w:rsidRDefault="00AB769E" w:rsidP="00FB7192">
            <w:pPr>
              <w:ind w:left="-20" w:firstLine="0"/>
              <w:rPr>
                <w:b/>
                <w:sz w:val="24"/>
                <w:szCs w:val="24"/>
              </w:rPr>
            </w:pPr>
            <w:r w:rsidRPr="00A74E71">
              <w:rPr>
                <w:b/>
                <w:sz w:val="24"/>
                <w:szCs w:val="24"/>
              </w:rPr>
              <w:t>1.5.1.5</w:t>
            </w:r>
            <w:r w:rsidRPr="00A74E71">
              <w:rPr>
                <w:sz w:val="24"/>
                <w:szCs w:val="24"/>
              </w:rPr>
              <w:t xml:space="preserve"> Desfășurarea licitațiilor publice de contractare a stației mobile de control doping (1 obiect)</w:t>
            </w:r>
          </w:p>
        </w:tc>
        <w:tc>
          <w:tcPr>
            <w:tcW w:w="2059" w:type="dxa"/>
            <w:shd w:val="clear" w:color="auto" w:fill="auto"/>
          </w:tcPr>
          <w:p w14:paraId="105B711D" w14:textId="036641E1" w:rsidR="00AB769E" w:rsidRPr="00A74E71" w:rsidRDefault="00AB769E" w:rsidP="00FB7192">
            <w:pPr>
              <w:ind w:firstLine="0"/>
              <w:rPr>
                <w:sz w:val="24"/>
                <w:szCs w:val="24"/>
              </w:rPr>
            </w:pPr>
            <w:r w:rsidRPr="00A74E71">
              <w:rPr>
                <w:sz w:val="24"/>
                <w:szCs w:val="24"/>
              </w:rPr>
              <w:t>Licitație publică desfășurată (1 stație mobilă de control doping)</w:t>
            </w:r>
          </w:p>
        </w:tc>
        <w:tc>
          <w:tcPr>
            <w:tcW w:w="1122" w:type="dxa"/>
            <w:shd w:val="clear" w:color="auto" w:fill="auto"/>
          </w:tcPr>
          <w:p w14:paraId="0A907C37" w14:textId="77777777" w:rsidR="00AB769E" w:rsidRDefault="00AB769E" w:rsidP="00AB769E">
            <w:pPr>
              <w:ind w:firstLine="0"/>
              <w:jc w:val="center"/>
              <w:rPr>
                <w:sz w:val="24"/>
                <w:szCs w:val="24"/>
              </w:rPr>
            </w:pPr>
            <w:r>
              <w:rPr>
                <w:sz w:val="24"/>
                <w:szCs w:val="24"/>
              </w:rPr>
              <w:t>Trim. I,</w:t>
            </w:r>
          </w:p>
          <w:p w14:paraId="1F0F0C93" w14:textId="63FA1369" w:rsidR="00AB769E" w:rsidRDefault="00AB769E" w:rsidP="00AB769E">
            <w:pPr>
              <w:ind w:firstLine="0"/>
              <w:jc w:val="center"/>
              <w:rPr>
                <w:sz w:val="24"/>
                <w:szCs w:val="24"/>
              </w:rPr>
            </w:pPr>
            <w:r>
              <w:rPr>
                <w:sz w:val="24"/>
                <w:szCs w:val="24"/>
              </w:rPr>
              <w:t>2026</w:t>
            </w:r>
          </w:p>
        </w:tc>
        <w:tc>
          <w:tcPr>
            <w:tcW w:w="1618" w:type="dxa"/>
            <w:shd w:val="clear" w:color="auto" w:fill="auto"/>
          </w:tcPr>
          <w:p w14:paraId="27914AB0" w14:textId="518D12B5" w:rsidR="00AB769E" w:rsidRDefault="00980C4A" w:rsidP="00BF0678">
            <w:pPr>
              <w:widowControl w:val="0"/>
              <w:pBdr>
                <w:top w:val="nil"/>
                <w:left w:val="nil"/>
                <w:bottom w:val="nil"/>
                <w:right w:val="nil"/>
                <w:between w:val="nil"/>
              </w:pBdr>
              <w:spacing w:line="276" w:lineRule="auto"/>
              <w:ind w:firstLine="0"/>
              <w:jc w:val="left"/>
              <w:rPr>
                <w:sz w:val="24"/>
                <w:szCs w:val="24"/>
              </w:rPr>
            </w:pPr>
            <w:r>
              <w:rPr>
                <w:sz w:val="24"/>
                <w:szCs w:val="24"/>
              </w:rPr>
              <w:t>ANAD,</w:t>
            </w:r>
          </w:p>
          <w:p w14:paraId="1F622F3B" w14:textId="5E327A5C" w:rsidR="00980C4A" w:rsidRPr="00980C4A" w:rsidRDefault="00980C4A" w:rsidP="00BF0678">
            <w:pPr>
              <w:widowControl w:val="0"/>
              <w:pBdr>
                <w:top w:val="nil"/>
                <w:left w:val="nil"/>
                <w:bottom w:val="nil"/>
                <w:right w:val="nil"/>
                <w:between w:val="nil"/>
              </w:pBdr>
              <w:spacing w:line="276" w:lineRule="auto"/>
              <w:ind w:firstLine="0"/>
              <w:jc w:val="left"/>
              <w:rPr>
                <w:sz w:val="24"/>
                <w:szCs w:val="24"/>
              </w:rPr>
            </w:pPr>
            <w:r>
              <w:rPr>
                <w:sz w:val="24"/>
                <w:szCs w:val="24"/>
              </w:rPr>
              <w:t>MEC</w:t>
            </w:r>
          </w:p>
        </w:tc>
        <w:tc>
          <w:tcPr>
            <w:tcW w:w="1463" w:type="dxa"/>
            <w:tcBorders>
              <w:top w:val="single" w:sz="4" w:space="0" w:color="000000"/>
              <w:bottom w:val="single" w:sz="4" w:space="0" w:color="000000"/>
              <w:right w:val="single" w:sz="4" w:space="0" w:color="000000"/>
            </w:tcBorders>
            <w:shd w:val="clear" w:color="auto" w:fill="auto"/>
          </w:tcPr>
          <w:p w14:paraId="6948218A" w14:textId="77777777" w:rsidR="00AB769E" w:rsidRDefault="00AB769E" w:rsidP="00AB769E">
            <w:pPr>
              <w:widowControl w:val="0"/>
              <w:pBdr>
                <w:top w:val="nil"/>
                <w:left w:val="nil"/>
                <w:bottom w:val="nil"/>
                <w:right w:val="nil"/>
                <w:between w:val="nil"/>
              </w:pBdr>
              <w:ind w:firstLine="0"/>
              <w:jc w:val="center"/>
              <w:rPr>
                <w:b/>
                <w:sz w:val="24"/>
                <w:szCs w:val="24"/>
              </w:rPr>
            </w:pPr>
            <w:r>
              <w:rPr>
                <w:b/>
                <w:sz w:val="24"/>
                <w:szCs w:val="24"/>
              </w:rPr>
              <w:t>1200,0</w:t>
            </w:r>
          </w:p>
          <w:p w14:paraId="0F3BA38C" w14:textId="77777777" w:rsidR="00AB769E" w:rsidRDefault="00AB769E" w:rsidP="00AB769E">
            <w:pPr>
              <w:widowControl w:val="0"/>
              <w:pBdr>
                <w:top w:val="nil"/>
                <w:left w:val="nil"/>
                <w:bottom w:val="nil"/>
                <w:right w:val="nil"/>
                <w:between w:val="nil"/>
              </w:pBdr>
              <w:ind w:firstLine="0"/>
              <w:jc w:val="center"/>
              <w:rPr>
                <w:b/>
                <w:sz w:val="24"/>
                <w:szCs w:val="24"/>
              </w:rPr>
            </w:pPr>
          </w:p>
          <w:p w14:paraId="14BABD62" w14:textId="4C8ABFA3" w:rsidR="00AB769E" w:rsidRPr="0076363B" w:rsidRDefault="0076363B" w:rsidP="0076363B">
            <w:pPr>
              <w:ind w:firstLine="0"/>
              <w:jc w:val="center"/>
              <w:rPr>
                <w:sz w:val="24"/>
                <w:szCs w:val="24"/>
              </w:rPr>
            </w:pPr>
            <w:r w:rsidRPr="00113D84">
              <w:rPr>
                <w:sz w:val="24"/>
                <w:szCs w:val="24"/>
              </w:rPr>
              <w:t>Surse externe</w:t>
            </w:r>
          </w:p>
        </w:tc>
        <w:tc>
          <w:tcPr>
            <w:tcW w:w="1152" w:type="dxa"/>
            <w:tcBorders>
              <w:left w:val="single" w:sz="4" w:space="0" w:color="000000"/>
            </w:tcBorders>
            <w:shd w:val="clear" w:color="auto" w:fill="auto"/>
          </w:tcPr>
          <w:p w14:paraId="5B000F00" w14:textId="77777777" w:rsidR="00AB769E" w:rsidRDefault="00AB769E">
            <w:pPr>
              <w:ind w:firstLine="0"/>
              <w:jc w:val="center"/>
              <w:rPr>
                <w:b/>
                <w:sz w:val="24"/>
                <w:szCs w:val="24"/>
              </w:rPr>
            </w:pPr>
          </w:p>
        </w:tc>
        <w:tc>
          <w:tcPr>
            <w:tcW w:w="738" w:type="dxa"/>
            <w:shd w:val="clear" w:color="auto" w:fill="auto"/>
          </w:tcPr>
          <w:p w14:paraId="2C4C47E5" w14:textId="77777777" w:rsidR="00AB769E" w:rsidRDefault="00AB769E">
            <w:pPr>
              <w:ind w:firstLine="0"/>
              <w:jc w:val="center"/>
              <w:rPr>
                <w:b/>
                <w:sz w:val="24"/>
                <w:szCs w:val="24"/>
              </w:rPr>
            </w:pPr>
          </w:p>
        </w:tc>
        <w:tc>
          <w:tcPr>
            <w:tcW w:w="822" w:type="dxa"/>
            <w:shd w:val="clear" w:color="auto" w:fill="auto"/>
          </w:tcPr>
          <w:p w14:paraId="056EEE51" w14:textId="77777777" w:rsidR="00AB769E" w:rsidRDefault="00AB769E">
            <w:pPr>
              <w:ind w:firstLine="0"/>
              <w:jc w:val="center"/>
              <w:rPr>
                <w:b/>
                <w:sz w:val="24"/>
                <w:szCs w:val="24"/>
              </w:rPr>
            </w:pPr>
          </w:p>
        </w:tc>
        <w:tc>
          <w:tcPr>
            <w:tcW w:w="1450" w:type="dxa"/>
            <w:shd w:val="clear" w:color="auto" w:fill="auto"/>
          </w:tcPr>
          <w:p w14:paraId="0BB94FE7" w14:textId="77777777" w:rsidR="00AB769E" w:rsidRDefault="00AB769E">
            <w:pPr>
              <w:ind w:firstLine="0"/>
              <w:jc w:val="center"/>
              <w:rPr>
                <w:b/>
                <w:sz w:val="24"/>
                <w:szCs w:val="24"/>
              </w:rPr>
            </w:pPr>
          </w:p>
        </w:tc>
      </w:tr>
      <w:tr w:rsidR="00AB769E" w14:paraId="5CB8D500" w14:textId="77777777" w:rsidTr="00AB769E">
        <w:tc>
          <w:tcPr>
            <w:tcW w:w="1748" w:type="dxa"/>
            <w:vMerge/>
            <w:shd w:val="clear" w:color="auto" w:fill="auto"/>
          </w:tcPr>
          <w:p w14:paraId="20F1AF8F" w14:textId="77777777" w:rsidR="00AB769E" w:rsidRDefault="00AB769E">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72E8C894" w14:textId="640F82ED" w:rsidR="00AB769E" w:rsidRPr="00A74E71" w:rsidRDefault="00AB769E" w:rsidP="00FB7192">
            <w:pPr>
              <w:ind w:left="-20" w:firstLine="0"/>
              <w:rPr>
                <w:b/>
                <w:sz w:val="24"/>
                <w:szCs w:val="24"/>
              </w:rPr>
            </w:pPr>
            <w:r w:rsidRPr="00A74E71">
              <w:rPr>
                <w:b/>
                <w:sz w:val="24"/>
                <w:szCs w:val="24"/>
              </w:rPr>
              <w:t>1.5.1.6</w:t>
            </w:r>
            <w:r w:rsidRPr="00A74E71">
              <w:rPr>
                <w:sz w:val="24"/>
                <w:szCs w:val="24"/>
              </w:rPr>
              <w:t xml:space="preserve"> Realizarea obiectivelor de infrastructură  (69 obiective)</w:t>
            </w:r>
          </w:p>
        </w:tc>
        <w:tc>
          <w:tcPr>
            <w:tcW w:w="2059" w:type="dxa"/>
            <w:shd w:val="clear" w:color="auto" w:fill="auto"/>
          </w:tcPr>
          <w:p w14:paraId="6763C87B" w14:textId="43FB2FD1" w:rsidR="00AB769E" w:rsidRPr="00A74E71" w:rsidRDefault="00AB769E" w:rsidP="00FB7192">
            <w:pPr>
              <w:ind w:firstLine="0"/>
              <w:rPr>
                <w:sz w:val="24"/>
                <w:szCs w:val="24"/>
              </w:rPr>
            </w:pPr>
            <w:r w:rsidRPr="00A74E71">
              <w:rPr>
                <w:sz w:val="24"/>
                <w:szCs w:val="24"/>
              </w:rPr>
              <w:t>Obiective realizate</w:t>
            </w:r>
          </w:p>
        </w:tc>
        <w:tc>
          <w:tcPr>
            <w:tcW w:w="1122" w:type="dxa"/>
            <w:shd w:val="clear" w:color="auto" w:fill="auto"/>
          </w:tcPr>
          <w:p w14:paraId="2313EDC8" w14:textId="77777777" w:rsidR="00AB769E" w:rsidRDefault="00AB769E" w:rsidP="00AB769E">
            <w:pPr>
              <w:ind w:firstLine="0"/>
              <w:jc w:val="center"/>
              <w:rPr>
                <w:sz w:val="24"/>
                <w:szCs w:val="24"/>
              </w:rPr>
            </w:pPr>
            <w:r>
              <w:rPr>
                <w:sz w:val="24"/>
                <w:szCs w:val="24"/>
              </w:rPr>
              <w:t>Trim IV</w:t>
            </w:r>
          </w:p>
          <w:p w14:paraId="7A0EF41E" w14:textId="4E95D325" w:rsidR="00AB769E" w:rsidRDefault="00AB769E" w:rsidP="00AB769E">
            <w:pPr>
              <w:ind w:firstLine="0"/>
              <w:jc w:val="center"/>
              <w:rPr>
                <w:sz w:val="24"/>
                <w:szCs w:val="24"/>
              </w:rPr>
            </w:pPr>
            <w:r>
              <w:rPr>
                <w:sz w:val="24"/>
                <w:szCs w:val="24"/>
              </w:rPr>
              <w:t>2027</w:t>
            </w:r>
          </w:p>
        </w:tc>
        <w:tc>
          <w:tcPr>
            <w:tcW w:w="1618" w:type="dxa"/>
            <w:shd w:val="clear" w:color="auto" w:fill="auto"/>
          </w:tcPr>
          <w:p w14:paraId="0B53368E" w14:textId="77777777" w:rsidR="00A25647" w:rsidRDefault="00A25647" w:rsidP="00A25647">
            <w:pPr>
              <w:ind w:firstLine="0"/>
              <w:jc w:val="center"/>
              <w:rPr>
                <w:i/>
                <w:sz w:val="24"/>
                <w:szCs w:val="24"/>
              </w:rPr>
            </w:pPr>
            <w:r>
              <w:rPr>
                <w:i/>
                <w:sz w:val="24"/>
                <w:szCs w:val="24"/>
              </w:rPr>
              <w:t>Responsabil</w:t>
            </w:r>
          </w:p>
          <w:p w14:paraId="2AB81025" w14:textId="5A77E088" w:rsidR="00AB769E" w:rsidRPr="00A25647" w:rsidRDefault="00A25647" w:rsidP="00A25647">
            <w:pPr>
              <w:ind w:firstLine="0"/>
              <w:jc w:val="center"/>
              <w:rPr>
                <w:sz w:val="24"/>
                <w:szCs w:val="24"/>
              </w:rPr>
            </w:pPr>
            <w:r>
              <w:rPr>
                <w:sz w:val="24"/>
                <w:szCs w:val="24"/>
              </w:rPr>
              <w:t>Ministerul Educației și Cercetării</w:t>
            </w:r>
          </w:p>
        </w:tc>
        <w:tc>
          <w:tcPr>
            <w:tcW w:w="1463" w:type="dxa"/>
            <w:tcBorders>
              <w:top w:val="single" w:sz="4" w:space="0" w:color="000000"/>
              <w:bottom w:val="single" w:sz="4" w:space="0" w:color="000000"/>
              <w:right w:val="single" w:sz="4" w:space="0" w:color="000000"/>
            </w:tcBorders>
            <w:shd w:val="clear" w:color="auto" w:fill="auto"/>
          </w:tcPr>
          <w:p w14:paraId="72502EFC" w14:textId="77777777" w:rsidR="00AB769E" w:rsidRDefault="00AB769E" w:rsidP="00FB7192">
            <w:pPr>
              <w:ind w:firstLine="0"/>
              <w:jc w:val="center"/>
              <w:rPr>
                <w:b/>
                <w:sz w:val="24"/>
                <w:szCs w:val="24"/>
              </w:rPr>
            </w:pPr>
          </w:p>
        </w:tc>
        <w:tc>
          <w:tcPr>
            <w:tcW w:w="1152" w:type="dxa"/>
            <w:tcBorders>
              <w:left w:val="single" w:sz="4" w:space="0" w:color="000000"/>
            </w:tcBorders>
            <w:shd w:val="clear" w:color="auto" w:fill="auto"/>
          </w:tcPr>
          <w:p w14:paraId="092767B2" w14:textId="77777777" w:rsidR="00AB769E" w:rsidRDefault="00AB769E">
            <w:pPr>
              <w:ind w:firstLine="0"/>
              <w:jc w:val="center"/>
              <w:rPr>
                <w:b/>
                <w:sz w:val="24"/>
                <w:szCs w:val="24"/>
              </w:rPr>
            </w:pPr>
          </w:p>
        </w:tc>
        <w:tc>
          <w:tcPr>
            <w:tcW w:w="738" w:type="dxa"/>
            <w:shd w:val="clear" w:color="auto" w:fill="auto"/>
          </w:tcPr>
          <w:p w14:paraId="47C1CBBD" w14:textId="77777777" w:rsidR="00AB769E" w:rsidRDefault="00AB769E">
            <w:pPr>
              <w:ind w:firstLine="0"/>
              <w:jc w:val="center"/>
              <w:rPr>
                <w:b/>
                <w:sz w:val="24"/>
                <w:szCs w:val="24"/>
              </w:rPr>
            </w:pPr>
          </w:p>
        </w:tc>
        <w:tc>
          <w:tcPr>
            <w:tcW w:w="822" w:type="dxa"/>
            <w:shd w:val="clear" w:color="auto" w:fill="auto"/>
          </w:tcPr>
          <w:p w14:paraId="70B1F4B6" w14:textId="77777777" w:rsidR="00AB769E" w:rsidRDefault="00AB769E">
            <w:pPr>
              <w:ind w:firstLine="0"/>
              <w:jc w:val="center"/>
              <w:rPr>
                <w:b/>
                <w:sz w:val="24"/>
                <w:szCs w:val="24"/>
              </w:rPr>
            </w:pPr>
          </w:p>
        </w:tc>
        <w:tc>
          <w:tcPr>
            <w:tcW w:w="1450" w:type="dxa"/>
            <w:shd w:val="clear" w:color="auto" w:fill="auto"/>
          </w:tcPr>
          <w:p w14:paraId="7605EF43" w14:textId="77777777" w:rsidR="00AB769E" w:rsidRDefault="00AB769E">
            <w:pPr>
              <w:ind w:firstLine="0"/>
              <w:jc w:val="center"/>
              <w:rPr>
                <w:b/>
                <w:sz w:val="24"/>
                <w:szCs w:val="24"/>
              </w:rPr>
            </w:pPr>
          </w:p>
        </w:tc>
      </w:tr>
      <w:tr w:rsidR="00AB769E" w14:paraId="4D725ED6" w14:textId="77777777" w:rsidTr="00AB769E">
        <w:tc>
          <w:tcPr>
            <w:tcW w:w="1748" w:type="dxa"/>
            <w:vMerge/>
            <w:shd w:val="clear" w:color="auto" w:fill="auto"/>
          </w:tcPr>
          <w:p w14:paraId="7F85B320" w14:textId="77777777" w:rsidR="00AB769E" w:rsidRDefault="00AB769E" w:rsidP="00AB769E">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4735C3C4" w14:textId="5E8745A8" w:rsidR="00AB769E" w:rsidRPr="00A74E71" w:rsidRDefault="00AB769E" w:rsidP="00AB769E">
            <w:pPr>
              <w:ind w:left="-20" w:firstLine="0"/>
              <w:rPr>
                <w:b/>
                <w:sz w:val="24"/>
                <w:szCs w:val="24"/>
              </w:rPr>
            </w:pPr>
            <w:r w:rsidRPr="00A74E71">
              <w:rPr>
                <w:b/>
                <w:sz w:val="24"/>
                <w:szCs w:val="24"/>
              </w:rPr>
              <w:t xml:space="preserve">1.5.1.7. </w:t>
            </w:r>
            <w:r w:rsidRPr="00A74E71">
              <w:rPr>
                <w:sz w:val="24"/>
                <w:szCs w:val="24"/>
              </w:rPr>
              <w:t>Elaborarea Regulamentului intern privind activitatea stațiilor de control din cadrul complexelor sportive multifuncționale.</w:t>
            </w:r>
          </w:p>
        </w:tc>
        <w:tc>
          <w:tcPr>
            <w:tcW w:w="2059" w:type="dxa"/>
            <w:shd w:val="clear" w:color="auto" w:fill="auto"/>
          </w:tcPr>
          <w:p w14:paraId="74A41AD4" w14:textId="46FCAD3B" w:rsidR="00AB769E" w:rsidRPr="00A74E71" w:rsidRDefault="00AB769E" w:rsidP="00AB769E">
            <w:pPr>
              <w:ind w:firstLine="0"/>
              <w:rPr>
                <w:sz w:val="24"/>
                <w:szCs w:val="24"/>
              </w:rPr>
            </w:pPr>
            <w:r w:rsidRPr="00A74E71">
              <w:rPr>
                <w:sz w:val="24"/>
                <w:szCs w:val="24"/>
              </w:rPr>
              <w:t>Ordin cu privire la aprobarea Regulamentului intern de funcționare a stațiilor de doping aprobat de către Agenția Națională Antidoping</w:t>
            </w:r>
          </w:p>
        </w:tc>
        <w:tc>
          <w:tcPr>
            <w:tcW w:w="1122" w:type="dxa"/>
            <w:shd w:val="clear" w:color="auto" w:fill="auto"/>
          </w:tcPr>
          <w:p w14:paraId="47A83F75" w14:textId="77777777" w:rsidR="00AB769E" w:rsidRDefault="00AB769E" w:rsidP="00AB769E">
            <w:pPr>
              <w:ind w:firstLine="0"/>
              <w:jc w:val="center"/>
              <w:rPr>
                <w:sz w:val="24"/>
                <w:szCs w:val="24"/>
              </w:rPr>
            </w:pPr>
            <w:r>
              <w:rPr>
                <w:sz w:val="24"/>
                <w:szCs w:val="24"/>
              </w:rPr>
              <w:t>Trim. I,</w:t>
            </w:r>
          </w:p>
          <w:p w14:paraId="56A6350B" w14:textId="1C974CFD" w:rsidR="00AB769E" w:rsidRDefault="00AB769E" w:rsidP="00AB769E">
            <w:pPr>
              <w:ind w:firstLine="0"/>
              <w:jc w:val="center"/>
              <w:rPr>
                <w:sz w:val="24"/>
                <w:szCs w:val="24"/>
              </w:rPr>
            </w:pPr>
            <w:r>
              <w:rPr>
                <w:sz w:val="24"/>
                <w:szCs w:val="24"/>
              </w:rPr>
              <w:t>2025</w:t>
            </w:r>
          </w:p>
        </w:tc>
        <w:tc>
          <w:tcPr>
            <w:tcW w:w="1618" w:type="dxa"/>
            <w:shd w:val="clear" w:color="auto" w:fill="auto"/>
          </w:tcPr>
          <w:p w14:paraId="3889DE70" w14:textId="77777777" w:rsidR="00AB769E" w:rsidRDefault="00A25647" w:rsidP="00AB769E">
            <w:pPr>
              <w:widowControl w:val="0"/>
              <w:pBdr>
                <w:top w:val="nil"/>
                <w:left w:val="nil"/>
                <w:bottom w:val="nil"/>
                <w:right w:val="nil"/>
                <w:between w:val="nil"/>
              </w:pBdr>
              <w:spacing w:line="276" w:lineRule="auto"/>
              <w:ind w:firstLine="0"/>
              <w:jc w:val="left"/>
              <w:rPr>
                <w:sz w:val="24"/>
                <w:szCs w:val="24"/>
              </w:rPr>
            </w:pPr>
            <w:r>
              <w:rPr>
                <w:sz w:val="24"/>
                <w:szCs w:val="24"/>
              </w:rPr>
              <w:t>ANAD,</w:t>
            </w:r>
          </w:p>
          <w:p w14:paraId="414DD4EB" w14:textId="5F019C56" w:rsidR="00A25647" w:rsidRDefault="00A25647" w:rsidP="00AB769E">
            <w:pPr>
              <w:widowControl w:val="0"/>
              <w:pBdr>
                <w:top w:val="nil"/>
                <w:left w:val="nil"/>
                <w:bottom w:val="nil"/>
                <w:right w:val="nil"/>
                <w:between w:val="nil"/>
              </w:pBdr>
              <w:spacing w:line="276" w:lineRule="auto"/>
              <w:ind w:firstLine="0"/>
              <w:jc w:val="left"/>
              <w:rPr>
                <w:i/>
                <w:sz w:val="24"/>
                <w:szCs w:val="24"/>
              </w:rPr>
            </w:pPr>
            <w:r>
              <w:rPr>
                <w:sz w:val="24"/>
                <w:szCs w:val="24"/>
              </w:rPr>
              <w:t>MEC</w:t>
            </w:r>
          </w:p>
        </w:tc>
        <w:tc>
          <w:tcPr>
            <w:tcW w:w="1463" w:type="dxa"/>
            <w:tcBorders>
              <w:top w:val="single" w:sz="4" w:space="0" w:color="000000"/>
              <w:bottom w:val="single" w:sz="4" w:space="0" w:color="000000"/>
              <w:right w:val="single" w:sz="4" w:space="0" w:color="000000"/>
            </w:tcBorders>
            <w:shd w:val="clear" w:color="auto" w:fill="auto"/>
          </w:tcPr>
          <w:p w14:paraId="38B0FD71" w14:textId="77777777" w:rsidR="00AB769E" w:rsidRDefault="00AB769E" w:rsidP="00AB769E">
            <w:pPr>
              <w:widowControl w:val="0"/>
              <w:pBdr>
                <w:top w:val="nil"/>
                <w:left w:val="nil"/>
                <w:bottom w:val="nil"/>
                <w:right w:val="nil"/>
                <w:between w:val="nil"/>
              </w:pBdr>
              <w:ind w:firstLine="0"/>
              <w:jc w:val="center"/>
              <w:rPr>
                <w:b/>
                <w:sz w:val="24"/>
                <w:szCs w:val="24"/>
              </w:rPr>
            </w:pPr>
            <w:r>
              <w:rPr>
                <w:b/>
                <w:sz w:val="24"/>
                <w:szCs w:val="24"/>
              </w:rPr>
              <w:t>45,0</w:t>
            </w:r>
          </w:p>
          <w:p w14:paraId="0B2794F7" w14:textId="77777777" w:rsidR="0076363B" w:rsidRPr="00113D84" w:rsidRDefault="0076363B" w:rsidP="0076363B">
            <w:pPr>
              <w:ind w:firstLine="0"/>
              <w:jc w:val="center"/>
              <w:rPr>
                <w:sz w:val="24"/>
                <w:szCs w:val="24"/>
              </w:rPr>
            </w:pPr>
            <w:r w:rsidRPr="00113D84">
              <w:rPr>
                <w:sz w:val="24"/>
                <w:szCs w:val="24"/>
              </w:rPr>
              <w:t>Surse externe</w:t>
            </w:r>
          </w:p>
          <w:p w14:paraId="61EE00C1" w14:textId="01E6B7D8" w:rsidR="00AB769E" w:rsidRDefault="00AB769E" w:rsidP="00AB769E">
            <w:pPr>
              <w:ind w:firstLine="0"/>
              <w:jc w:val="center"/>
              <w:rPr>
                <w:b/>
                <w:sz w:val="24"/>
                <w:szCs w:val="24"/>
              </w:rPr>
            </w:pPr>
          </w:p>
        </w:tc>
        <w:tc>
          <w:tcPr>
            <w:tcW w:w="1152" w:type="dxa"/>
            <w:tcBorders>
              <w:left w:val="single" w:sz="4" w:space="0" w:color="000000"/>
            </w:tcBorders>
            <w:shd w:val="clear" w:color="auto" w:fill="auto"/>
          </w:tcPr>
          <w:p w14:paraId="029FCD99" w14:textId="77777777" w:rsidR="00AB769E" w:rsidRDefault="00AB769E" w:rsidP="00AB769E">
            <w:pPr>
              <w:ind w:firstLine="0"/>
              <w:jc w:val="center"/>
              <w:rPr>
                <w:b/>
                <w:sz w:val="24"/>
                <w:szCs w:val="24"/>
              </w:rPr>
            </w:pPr>
          </w:p>
        </w:tc>
        <w:tc>
          <w:tcPr>
            <w:tcW w:w="738" w:type="dxa"/>
            <w:shd w:val="clear" w:color="auto" w:fill="auto"/>
          </w:tcPr>
          <w:p w14:paraId="479F261F" w14:textId="77777777" w:rsidR="00AB769E" w:rsidRDefault="00AB769E" w:rsidP="00AB769E">
            <w:pPr>
              <w:ind w:firstLine="0"/>
              <w:jc w:val="center"/>
              <w:rPr>
                <w:b/>
                <w:sz w:val="24"/>
                <w:szCs w:val="24"/>
              </w:rPr>
            </w:pPr>
          </w:p>
        </w:tc>
        <w:tc>
          <w:tcPr>
            <w:tcW w:w="822" w:type="dxa"/>
            <w:shd w:val="clear" w:color="auto" w:fill="auto"/>
          </w:tcPr>
          <w:p w14:paraId="3F864E4D" w14:textId="77777777" w:rsidR="00AB769E" w:rsidRDefault="00AB769E" w:rsidP="00AB769E">
            <w:pPr>
              <w:ind w:firstLine="0"/>
              <w:jc w:val="center"/>
              <w:rPr>
                <w:b/>
                <w:sz w:val="24"/>
                <w:szCs w:val="24"/>
              </w:rPr>
            </w:pPr>
          </w:p>
        </w:tc>
        <w:tc>
          <w:tcPr>
            <w:tcW w:w="1450" w:type="dxa"/>
            <w:shd w:val="clear" w:color="auto" w:fill="auto"/>
          </w:tcPr>
          <w:p w14:paraId="1E76C50E" w14:textId="77777777" w:rsidR="00AB769E" w:rsidRDefault="00AB769E" w:rsidP="00AB769E">
            <w:pPr>
              <w:ind w:firstLine="0"/>
              <w:jc w:val="center"/>
              <w:rPr>
                <w:b/>
                <w:sz w:val="24"/>
                <w:szCs w:val="24"/>
              </w:rPr>
            </w:pPr>
          </w:p>
        </w:tc>
      </w:tr>
      <w:tr w:rsidR="00727C30" w14:paraId="02EAF31E" w14:textId="77777777" w:rsidTr="00AB769E">
        <w:tc>
          <w:tcPr>
            <w:tcW w:w="1748" w:type="dxa"/>
            <w:vMerge/>
            <w:shd w:val="clear" w:color="auto" w:fill="auto"/>
          </w:tcPr>
          <w:p w14:paraId="4118915D" w14:textId="77777777" w:rsidR="00727C30" w:rsidRDefault="00727C30" w:rsidP="00727C3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68D750C" w14:textId="0CCA2C3C" w:rsidR="00727C30" w:rsidRPr="00A74E71" w:rsidRDefault="00727C30" w:rsidP="00727C30">
            <w:pPr>
              <w:ind w:left="-20" w:firstLine="0"/>
              <w:rPr>
                <w:b/>
                <w:sz w:val="24"/>
                <w:szCs w:val="24"/>
              </w:rPr>
            </w:pPr>
            <w:r w:rsidRPr="00A74E71">
              <w:rPr>
                <w:b/>
                <w:sz w:val="24"/>
                <w:szCs w:val="24"/>
              </w:rPr>
              <w:t xml:space="preserve">1.5.1.8 </w:t>
            </w:r>
            <w:r w:rsidRPr="00A74E71">
              <w:rPr>
                <w:sz w:val="24"/>
                <w:szCs w:val="24"/>
              </w:rPr>
              <w:t xml:space="preserve"> Elaborarea Reegulamentului intern privind activitatea stației mobile de control doping</w:t>
            </w:r>
          </w:p>
        </w:tc>
        <w:tc>
          <w:tcPr>
            <w:tcW w:w="2059" w:type="dxa"/>
            <w:shd w:val="clear" w:color="auto" w:fill="auto"/>
          </w:tcPr>
          <w:p w14:paraId="5BD04C83" w14:textId="4E9DAFD7" w:rsidR="00727C30" w:rsidRPr="00A74E71" w:rsidRDefault="00727C30" w:rsidP="00727C30">
            <w:pPr>
              <w:ind w:firstLine="0"/>
              <w:rPr>
                <w:sz w:val="24"/>
                <w:szCs w:val="24"/>
              </w:rPr>
            </w:pPr>
            <w:r w:rsidRPr="00A74E71">
              <w:rPr>
                <w:sz w:val="24"/>
                <w:szCs w:val="24"/>
              </w:rPr>
              <w:t>Ordin cu privire la aprobarea Regulamentului intern de funcționare a stațiilor de doping aprobat de către Agenția Națională Antidoping</w:t>
            </w:r>
          </w:p>
        </w:tc>
        <w:tc>
          <w:tcPr>
            <w:tcW w:w="1122" w:type="dxa"/>
            <w:shd w:val="clear" w:color="auto" w:fill="auto"/>
          </w:tcPr>
          <w:p w14:paraId="126FA7F2" w14:textId="77777777" w:rsidR="00727C30" w:rsidRDefault="00727C30" w:rsidP="00727C30">
            <w:pPr>
              <w:ind w:firstLine="0"/>
              <w:jc w:val="center"/>
              <w:rPr>
                <w:sz w:val="24"/>
                <w:szCs w:val="24"/>
              </w:rPr>
            </w:pPr>
            <w:r>
              <w:rPr>
                <w:sz w:val="24"/>
                <w:szCs w:val="24"/>
              </w:rPr>
              <w:t>Trim. I,</w:t>
            </w:r>
          </w:p>
          <w:p w14:paraId="611420CB" w14:textId="608AA469" w:rsidR="00727C30" w:rsidRDefault="00727C30" w:rsidP="00727C30">
            <w:pPr>
              <w:ind w:firstLine="0"/>
              <w:jc w:val="center"/>
              <w:rPr>
                <w:sz w:val="24"/>
                <w:szCs w:val="24"/>
              </w:rPr>
            </w:pPr>
            <w:r>
              <w:rPr>
                <w:sz w:val="24"/>
                <w:szCs w:val="24"/>
              </w:rPr>
              <w:t>2025</w:t>
            </w:r>
          </w:p>
        </w:tc>
        <w:tc>
          <w:tcPr>
            <w:tcW w:w="1618" w:type="dxa"/>
            <w:shd w:val="clear" w:color="auto" w:fill="auto"/>
          </w:tcPr>
          <w:p w14:paraId="305F32C8" w14:textId="77777777" w:rsidR="00A25647" w:rsidRDefault="00A25647" w:rsidP="00A25647">
            <w:pPr>
              <w:widowControl w:val="0"/>
              <w:pBdr>
                <w:top w:val="nil"/>
                <w:left w:val="nil"/>
                <w:bottom w:val="nil"/>
                <w:right w:val="nil"/>
                <w:between w:val="nil"/>
              </w:pBdr>
              <w:spacing w:line="276" w:lineRule="auto"/>
              <w:ind w:firstLine="0"/>
              <w:jc w:val="left"/>
              <w:rPr>
                <w:sz w:val="24"/>
                <w:szCs w:val="24"/>
              </w:rPr>
            </w:pPr>
            <w:r>
              <w:rPr>
                <w:sz w:val="24"/>
                <w:szCs w:val="24"/>
              </w:rPr>
              <w:t>ANAD,</w:t>
            </w:r>
          </w:p>
          <w:p w14:paraId="5C3AF877" w14:textId="4F2BFF44" w:rsidR="00727C30" w:rsidRDefault="00A25647" w:rsidP="00A25647">
            <w:pPr>
              <w:widowControl w:val="0"/>
              <w:pBdr>
                <w:top w:val="nil"/>
                <w:left w:val="nil"/>
                <w:bottom w:val="nil"/>
                <w:right w:val="nil"/>
                <w:between w:val="nil"/>
              </w:pBdr>
              <w:spacing w:line="276" w:lineRule="auto"/>
              <w:ind w:firstLine="0"/>
              <w:jc w:val="left"/>
              <w:rPr>
                <w:i/>
                <w:sz w:val="24"/>
                <w:szCs w:val="24"/>
              </w:rPr>
            </w:pPr>
            <w:r>
              <w:rPr>
                <w:sz w:val="24"/>
                <w:szCs w:val="24"/>
              </w:rPr>
              <w:t>MEC</w:t>
            </w:r>
          </w:p>
        </w:tc>
        <w:tc>
          <w:tcPr>
            <w:tcW w:w="1463" w:type="dxa"/>
            <w:tcBorders>
              <w:top w:val="single" w:sz="4" w:space="0" w:color="000000"/>
              <w:bottom w:val="single" w:sz="4" w:space="0" w:color="000000"/>
              <w:right w:val="single" w:sz="4" w:space="0" w:color="000000"/>
            </w:tcBorders>
            <w:shd w:val="clear" w:color="auto" w:fill="auto"/>
          </w:tcPr>
          <w:p w14:paraId="1621E148" w14:textId="77777777" w:rsidR="00727C30" w:rsidRDefault="00727C30" w:rsidP="00727C30">
            <w:pPr>
              <w:widowControl w:val="0"/>
              <w:pBdr>
                <w:top w:val="nil"/>
                <w:left w:val="nil"/>
                <w:bottom w:val="nil"/>
                <w:right w:val="nil"/>
                <w:between w:val="nil"/>
              </w:pBdr>
              <w:ind w:firstLine="0"/>
              <w:jc w:val="center"/>
              <w:rPr>
                <w:b/>
                <w:sz w:val="24"/>
                <w:szCs w:val="24"/>
              </w:rPr>
            </w:pPr>
            <w:r>
              <w:rPr>
                <w:b/>
                <w:sz w:val="24"/>
                <w:szCs w:val="24"/>
              </w:rPr>
              <w:t>45,0</w:t>
            </w:r>
          </w:p>
          <w:p w14:paraId="44ED3A2D" w14:textId="77777777" w:rsidR="0076363B" w:rsidRPr="00113D84" w:rsidRDefault="0076363B" w:rsidP="0076363B">
            <w:pPr>
              <w:ind w:firstLine="0"/>
              <w:jc w:val="center"/>
              <w:rPr>
                <w:sz w:val="24"/>
                <w:szCs w:val="24"/>
              </w:rPr>
            </w:pPr>
            <w:r w:rsidRPr="00113D84">
              <w:rPr>
                <w:sz w:val="24"/>
                <w:szCs w:val="24"/>
              </w:rPr>
              <w:t>Surse externe</w:t>
            </w:r>
          </w:p>
          <w:p w14:paraId="5D5ADC93" w14:textId="088A83C1" w:rsidR="00727C30" w:rsidRDefault="00727C30" w:rsidP="00727C30">
            <w:pPr>
              <w:ind w:firstLine="0"/>
              <w:jc w:val="center"/>
              <w:rPr>
                <w:b/>
                <w:sz w:val="24"/>
                <w:szCs w:val="24"/>
              </w:rPr>
            </w:pPr>
          </w:p>
        </w:tc>
        <w:tc>
          <w:tcPr>
            <w:tcW w:w="1152" w:type="dxa"/>
            <w:tcBorders>
              <w:left w:val="single" w:sz="4" w:space="0" w:color="000000"/>
            </w:tcBorders>
            <w:shd w:val="clear" w:color="auto" w:fill="auto"/>
          </w:tcPr>
          <w:p w14:paraId="01CCCA19" w14:textId="77777777" w:rsidR="00727C30" w:rsidRDefault="00727C30" w:rsidP="00727C30">
            <w:pPr>
              <w:ind w:firstLine="0"/>
              <w:jc w:val="center"/>
              <w:rPr>
                <w:b/>
                <w:sz w:val="24"/>
                <w:szCs w:val="24"/>
              </w:rPr>
            </w:pPr>
          </w:p>
        </w:tc>
        <w:tc>
          <w:tcPr>
            <w:tcW w:w="738" w:type="dxa"/>
            <w:shd w:val="clear" w:color="auto" w:fill="auto"/>
          </w:tcPr>
          <w:p w14:paraId="2871DAA1" w14:textId="77777777" w:rsidR="00727C30" w:rsidRDefault="00727C30" w:rsidP="00727C30">
            <w:pPr>
              <w:ind w:firstLine="0"/>
              <w:jc w:val="center"/>
              <w:rPr>
                <w:b/>
                <w:sz w:val="24"/>
                <w:szCs w:val="24"/>
              </w:rPr>
            </w:pPr>
          </w:p>
        </w:tc>
        <w:tc>
          <w:tcPr>
            <w:tcW w:w="822" w:type="dxa"/>
            <w:shd w:val="clear" w:color="auto" w:fill="auto"/>
          </w:tcPr>
          <w:p w14:paraId="32DD1926" w14:textId="77777777" w:rsidR="00727C30" w:rsidRDefault="00727C30" w:rsidP="00727C30">
            <w:pPr>
              <w:ind w:firstLine="0"/>
              <w:jc w:val="center"/>
              <w:rPr>
                <w:b/>
                <w:sz w:val="24"/>
                <w:szCs w:val="24"/>
              </w:rPr>
            </w:pPr>
          </w:p>
        </w:tc>
        <w:tc>
          <w:tcPr>
            <w:tcW w:w="1450" w:type="dxa"/>
            <w:shd w:val="clear" w:color="auto" w:fill="auto"/>
          </w:tcPr>
          <w:p w14:paraId="671A9C4C" w14:textId="77777777" w:rsidR="00727C30" w:rsidRDefault="00727C30" w:rsidP="00727C30">
            <w:pPr>
              <w:ind w:firstLine="0"/>
              <w:jc w:val="center"/>
              <w:rPr>
                <w:b/>
                <w:sz w:val="24"/>
                <w:szCs w:val="24"/>
              </w:rPr>
            </w:pPr>
          </w:p>
        </w:tc>
      </w:tr>
      <w:tr w:rsidR="00727C30" w14:paraId="714640B0" w14:textId="77777777" w:rsidTr="00AB769E">
        <w:tc>
          <w:tcPr>
            <w:tcW w:w="1748" w:type="dxa"/>
            <w:vMerge/>
            <w:shd w:val="clear" w:color="auto" w:fill="auto"/>
          </w:tcPr>
          <w:p w14:paraId="3C7E5356" w14:textId="77777777" w:rsidR="00727C30" w:rsidRDefault="00727C30" w:rsidP="00727C3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54FDC23" w14:textId="6D495BAF" w:rsidR="00727C30" w:rsidRPr="00A74E71" w:rsidRDefault="00727C30" w:rsidP="00727C30">
            <w:pPr>
              <w:ind w:left="-20" w:firstLine="0"/>
              <w:rPr>
                <w:b/>
                <w:sz w:val="24"/>
                <w:szCs w:val="24"/>
              </w:rPr>
            </w:pPr>
            <w:r w:rsidRPr="00A74E71">
              <w:rPr>
                <w:b/>
                <w:sz w:val="24"/>
                <w:szCs w:val="24"/>
              </w:rPr>
              <w:t xml:space="preserve">1.5.1.9 </w:t>
            </w:r>
            <w:r w:rsidRPr="00A74E71">
              <w:rPr>
                <w:sz w:val="24"/>
                <w:szCs w:val="24"/>
              </w:rPr>
              <w:t>Elaborarea Curriculumul privind instruirea ofițerilor de control doping</w:t>
            </w:r>
          </w:p>
        </w:tc>
        <w:tc>
          <w:tcPr>
            <w:tcW w:w="2059" w:type="dxa"/>
            <w:shd w:val="clear" w:color="auto" w:fill="auto"/>
          </w:tcPr>
          <w:p w14:paraId="73BD1902" w14:textId="3A9B0C70" w:rsidR="00727C30" w:rsidRPr="00A74E71" w:rsidRDefault="00727C30" w:rsidP="00727C30">
            <w:pPr>
              <w:ind w:firstLine="0"/>
              <w:rPr>
                <w:sz w:val="24"/>
                <w:szCs w:val="24"/>
              </w:rPr>
            </w:pPr>
            <w:r w:rsidRPr="00A74E71">
              <w:rPr>
                <w:sz w:val="24"/>
                <w:szCs w:val="24"/>
              </w:rPr>
              <w:t>Curriculul elaborat și aprobat</w:t>
            </w:r>
          </w:p>
        </w:tc>
        <w:tc>
          <w:tcPr>
            <w:tcW w:w="1122" w:type="dxa"/>
            <w:shd w:val="clear" w:color="auto" w:fill="auto"/>
          </w:tcPr>
          <w:p w14:paraId="6938FD07" w14:textId="77777777" w:rsidR="00727C30" w:rsidRDefault="00727C30" w:rsidP="00727C30">
            <w:pPr>
              <w:ind w:firstLine="0"/>
              <w:jc w:val="center"/>
              <w:rPr>
                <w:sz w:val="24"/>
                <w:szCs w:val="24"/>
              </w:rPr>
            </w:pPr>
            <w:r>
              <w:rPr>
                <w:sz w:val="24"/>
                <w:szCs w:val="24"/>
              </w:rPr>
              <w:t>Trim. I,</w:t>
            </w:r>
          </w:p>
          <w:p w14:paraId="387549F4" w14:textId="4A4FD54D" w:rsidR="00727C30" w:rsidRDefault="00727C30" w:rsidP="00727C30">
            <w:pPr>
              <w:ind w:firstLine="0"/>
              <w:jc w:val="center"/>
              <w:rPr>
                <w:sz w:val="24"/>
                <w:szCs w:val="24"/>
              </w:rPr>
            </w:pPr>
            <w:r>
              <w:rPr>
                <w:sz w:val="24"/>
                <w:szCs w:val="24"/>
              </w:rPr>
              <w:t>2025</w:t>
            </w:r>
          </w:p>
        </w:tc>
        <w:tc>
          <w:tcPr>
            <w:tcW w:w="1618" w:type="dxa"/>
            <w:shd w:val="clear" w:color="auto" w:fill="auto"/>
          </w:tcPr>
          <w:p w14:paraId="65ECC106" w14:textId="77777777" w:rsidR="00A25647" w:rsidRDefault="00A25647" w:rsidP="00A25647">
            <w:pPr>
              <w:widowControl w:val="0"/>
              <w:pBdr>
                <w:top w:val="nil"/>
                <w:left w:val="nil"/>
                <w:bottom w:val="nil"/>
                <w:right w:val="nil"/>
                <w:between w:val="nil"/>
              </w:pBdr>
              <w:spacing w:line="276" w:lineRule="auto"/>
              <w:ind w:firstLine="0"/>
              <w:jc w:val="left"/>
              <w:rPr>
                <w:sz w:val="24"/>
                <w:szCs w:val="24"/>
              </w:rPr>
            </w:pPr>
            <w:r>
              <w:rPr>
                <w:sz w:val="24"/>
                <w:szCs w:val="24"/>
              </w:rPr>
              <w:t>ANAD,</w:t>
            </w:r>
          </w:p>
          <w:p w14:paraId="06A2E299" w14:textId="46B5DD8B" w:rsidR="00727C30" w:rsidRDefault="00A25647" w:rsidP="00A25647">
            <w:pPr>
              <w:widowControl w:val="0"/>
              <w:pBdr>
                <w:top w:val="nil"/>
                <w:left w:val="nil"/>
                <w:bottom w:val="nil"/>
                <w:right w:val="nil"/>
                <w:between w:val="nil"/>
              </w:pBdr>
              <w:spacing w:line="276" w:lineRule="auto"/>
              <w:ind w:firstLine="0"/>
              <w:jc w:val="left"/>
              <w:rPr>
                <w:i/>
                <w:sz w:val="24"/>
                <w:szCs w:val="24"/>
              </w:rPr>
            </w:pPr>
            <w:r>
              <w:rPr>
                <w:sz w:val="24"/>
                <w:szCs w:val="24"/>
              </w:rPr>
              <w:t>MEC</w:t>
            </w:r>
          </w:p>
        </w:tc>
        <w:tc>
          <w:tcPr>
            <w:tcW w:w="1463" w:type="dxa"/>
            <w:tcBorders>
              <w:top w:val="single" w:sz="4" w:space="0" w:color="000000"/>
              <w:bottom w:val="single" w:sz="4" w:space="0" w:color="000000"/>
              <w:right w:val="single" w:sz="4" w:space="0" w:color="000000"/>
            </w:tcBorders>
            <w:shd w:val="clear" w:color="auto" w:fill="auto"/>
          </w:tcPr>
          <w:p w14:paraId="349B6BE0" w14:textId="56CEBD68" w:rsidR="00727C30" w:rsidRDefault="00727C30" w:rsidP="00727C30">
            <w:pPr>
              <w:widowControl w:val="0"/>
              <w:pBdr>
                <w:top w:val="nil"/>
                <w:left w:val="nil"/>
                <w:bottom w:val="nil"/>
                <w:right w:val="nil"/>
                <w:between w:val="nil"/>
              </w:pBdr>
              <w:ind w:firstLine="0"/>
              <w:jc w:val="center"/>
              <w:rPr>
                <w:b/>
                <w:sz w:val="24"/>
                <w:szCs w:val="24"/>
              </w:rPr>
            </w:pPr>
            <w:r>
              <w:rPr>
                <w:b/>
                <w:sz w:val="24"/>
                <w:szCs w:val="24"/>
              </w:rPr>
              <w:t>50,0</w:t>
            </w:r>
          </w:p>
          <w:p w14:paraId="6275F1F5" w14:textId="77777777" w:rsidR="0076363B" w:rsidRPr="00113D84" w:rsidRDefault="0076363B" w:rsidP="0076363B">
            <w:pPr>
              <w:ind w:firstLine="0"/>
              <w:jc w:val="center"/>
              <w:rPr>
                <w:sz w:val="24"/>
                <w:szCs w:val="24"/>
              </w:rPr>
            </w:pPr>
            <w:r w:rsidRPr="00113D84">
              <w:rPr>
                <w:sz w:val="24"/>
                <w:szCs w:val="24"/>
              </w:rPr>
              <w:t>Surse externe</w:t>
            </w:r>
          </w:p>
          <w:p w14:paraId="31DBA99A" w14:textId="5BDDAE56" w:rsidR="00727C30" w:rsidRDefault="00727C30" w:rsidP="00727C30">
            <w:pPr>
              <w:ind w:firstLine="0"/>
              <w:jc w:val="center"/>
              <w:rPr>
                <w:b/>
                <w:sz w:val="24"/>
                <w:szCs w:val="24"/>
              </w:rPr>
            </w:pPr>
          </w:p>
        </w:tc>
        <w:tc>
          <w:tcPr>
            <w:tcW w:w="1152" w:type="dxa"/>
            <w:tcBorders>
              <w:left w:val="single" w:sz="4" w:space="0" w:color="000000"/>
            </w:tcBorders>
            <w:shd w:val="clear" w:color="auto" w:fill="auto"/>
          </w:tcPr>
          <w:p w14:paraId="53063E41" w14:textId="77777777" w:rsidR="00727C30" w:rsidRDefault="00727C30" w:rsidP="00727C30">
            <w:pPr>
              <w:ind w:firstLine="0"/>
              <w:jc w:val="center"/>
              <w:rPr>
                <w:b/>
                <w:sz w:val="24"/>
                <w:szCs w:val="24"/>
              </w:rPr>
            </w:pPr>
          </w:p>
        </w:tc>
        <w:tc>
          <w:tcPr>
            <w:tcW w:w="738" w:type="dxa"/>
            <w:shd w:val="clear" w:color="auto" w:fill="auto"/>
          </w:tcPr>
          <w:p w14:paraId="318F1E21" w14:textId="77777777" w:rsidR="00727C30" w:rsidRDefault="00727C30" w:rsidP="00727C30">
            <w:pPr>
              <w:ind w:firstLine="0"/>
              <w:jc w:val="center"/>
              <w:rPr>
                <w:b/>
                <w:sz w:val="24"/>
                <w:szCs w:val="24"/>
              </w:rPr>
            </w:pPr>
          </w:p>
        </w:tc>
        <w:tc>
          <w:tcPr>
            <w:tcW w:w="822" w:type="dxa"/>
            <w:shd w:val="clear" w:color="auto" w:fill="auto"/>
          </w:tcPr>
          <w:p w14:paraId="5A839BA6" w14:textId="77777777" w:rsidR="00727C30" w:rsidRDefault="00727C30" w:rsidP="00727C30">
            <w:pPr>
              <w:ind w:firstLine="0"/>
              <w:jc w:val="center"/>
              <w:rPr>
                <w:b/>
                <w:sz w:val="24"/>
                <w:szCs w:val="24"/>
              </w:rPr>
            </w:pPr>
          </w:p>
        </w:tc>
        <w:tc>
          <w:tcPr>
            <w:tcW w:w="1450" w:type="dxa"/>
            <w:shd w:val="clear" w:color="auto" w:fill="auto"/>
          </w:tcPr>
          <w:p w14:paraId="05F709F9" w14:textId="77777777" w:rsidR="00727C30" w:rsidRDefault="00727C30" w:rsidP="00727C30">
            <w:pPr>
              <w:ind w:firstLine="0"/>
              <w:jc w:val="center"/>
              <w:rPr>
                <w:b/>
                <w:sz w:val="24"/>
                <w:szCs w:val="24"/>
              </w:rPr>
            </w:pPr>
          </w:p>
        </w:tc>
      </w:tr>
      <w:tr w:rsidR="00727C30" w14:paraId="1A8DFB25" w14:textId="77777777" w:rsidTr="00AB769E">
        <w:tc>
          <w:tcPr>
            <w:tcW w:w="1748" w:type="dxa"/>
            <w:vMerge/>
            <w:shd w:val="clear" w:color="auto" w:fill="auto"/>
          </w:tcPr>
          <w:p w14:paraId="2A67DAC3" w14:textId="77777777" w:rsidR="00727C30" w:rsidRDefault="00727C30" w:rsidP="00727C3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D4041D4" w14:textId="0BDABFC4" w:rsidR="00727C30" w:rsidRPr="00A74E71" w:rsidRDefault="00727C30" w:rsidP="00727C30">
            <w:pPr>
              <w:ind w:left="-20" w:firstLine="0"/>
              <w:rPr>
                <w:b/>
                <w:sz w:val="24"/>
                <w:szCs w:val="24"/>
              </w:rPr>
            </w:pPr>
            <w:r w:rsidRPr="00A74E71">
              <w:rPr>
                <w:b/>
                <w:sz w:val="24"/>
                <w:szCs w:val="24"/>
              </w:rPr>
              <w:t xml:space="preserve">1.5.1.10 </w:t>
            </w:r>
            <w:r w:rsidRPr="00A74E71">
              <w:rPr>
                <w:sz w:val="24"/>
                <w:szCs w:val="24"/>
              </w:rPr>
              <w:t>Evaluarea activității stațiilor de control doping, anual</w:t>
            </w:r>
          </w:p>
        </w:tc>
        <w:tc>
          <w:tcPr>
            <w:tcW w:w="2059" w:type="dxa"/>
            <w:shd w:val="clear" w:color="auto" w:fill="auto"/>
          </w:tcPr>
          <w:p w14:paraId="552A5DCC" w14:textId="4672682E" w:rsidR="00727C30" w:rsidRPr="00A74E71" w:rsidRDefault="00727C30" w:rsidP="00727C30">
            <w:pPr>
              <w:ind w:firstLine="0"/>
              <w:rPr>
                <w:sz w:val="24"/>
                <w:szCs w:val="24"/>
              </w:rPr>
            </w:pPr>
            <w:r w:rsidRPr="00A74E71">
              <w:rPr>
                <w:sz w:val="24"/>
                <w:szCs w:val="24"/>
              </w:rPr>
              <w:t>Rapoarte elaborate și publicate</w:t>
            </w:r>
          </w:p>
        </w:tc>
        <w:tc>
          <w:tcPr>
            <w:tcW w:w="1122" w:type="dxa"/>
            <w:shd w:val="clear" w:color="auto" w:fill="auto"/>
          </w:tcPr>
          <w:p w14:paraId="2E139889" w14:textId="77777777" w:rsidR="00727C30" w:rsidRDefault="00727C30" w:rsidP="00727C30">
            <w:pPr>
              <w:ind w:firstLine="0"/>
              <w:jc w:val="center"/>
              <w:rPr>
                <w:sz w:val="24"/>
                <w:szCs w:val="24"/>
              </w:rPr>
            </w:pPr>
            <w:r>
              <w:rPr>
                <w:sz w:val="24"/>
                <w:szCs w:val="24"/>
              </w:rPr>
              <w:t>Trim. I,</w:t>
            </w:r>
          </w:p>
          <w:p w14:paraId="555D37A5" w14:textId="40CF81DB" w:rsidR="00727C30" w:rsidRDefault="00727C30" w:rsidP="00727C30">
            <w:pPr>
              <w:ind w:firstLine="0"/>
              <w:jc w:val="center"/>
              <w:rPr>
                <w:sz w:val="24"/>
                <w:szCs w:val="24"/>
              </w:rPr>
            </w:pPr>
            <w:r>
              <w:rPr>
                <w:sz w:val="24"/>
                <w:szCs w:val="24"/>
              </w:rPr>
              <w:t>2025</w:t>
            </w:r>
          </w:p>
        </w:tc>
        <w:tc>
          <w:tcPr>
            <w:tcW w:w="1618" w:type="dxa"/>
            <w:shd w:val="clear" w:color="auto" w:fill="auto"/>
          </w:tcPr>
          <w:p w14:paraId="4A00F995" w14:textId="77777777" w:rsidR="00A25647" w:rsidRDefault="00A25647" w:rsidP="00A25647">
            <w:pPr>
              <w:widowControl w:val="0"/>
              <w:pBdr>
                <w:top w:val="nil"/>
                <w:left w:val="nil"/>
                <w:bottom w:val="nil"/>
                <w:right w:val="nil"/>
                <w:between w:val="nil"/>
              </w:pBdr>
              <w:spacing w:line="276" w:lineRule="auto"/>
              <w:ind w:firstLine="0"/>
              <w:jc w:val="left"/>
              <w:rPr>
                <w:sz w:val="24"/>
                <w:szCs w:val="24"/>
              </w:rPr>
            </w:pPr>
            <w:r>
              <w:rPr>
                <w:sz w:val="24"/>
                <w:szCs w:val="24"/>
              </w:rPr>
              <w:t>ANAD,</w:t>
            </w:r>
          </w:p>
          <w:p w14:paraId="742C9B4A" w14:textId="2273AC09" w:rsidR="00727C30" w:rsidRDefault="00A25647" w:rsidP="00A25647">
            <w:pPr>
              <w:widowControl w:val="0"/>
              <w:pBdr>
                <w:top w:val="nil"/>
                <w:left w:val="nil"/>
                <w:bottom w:val="nil"/>
                <w:right w:val="nil"/>
                <w:between w:val="nil"/>
              </w:pBdr>
              <w:spacing w:line="276" w:lineRule="auto"/>
              <w:ind w:firstLine="0"/>
              <w:jc w:val="left"/>
              <w:rPr>
                <w:i/>
                <w:sz w:val="24"/>
                <w:szCs w:val="24"/>
              </w:rPr>
            </w:pPr>
            <w:r>
              <w:rPr>
                <w:sz w:val="24"/>
                <w:szCs w:val="24"/>
              </w:rPr>
              <w:t>MEC</w:t>
            </w:r>
          </w:p>
        </w:tc>
        <w:tc>
          <w:tcPr>
            <w:tcW w:w="1463" w:type="dxa"/>
            <w:tcBorders>
              <w:top w:val="single" w:sz="4" w:space="0" w:color="000000"/>
              <w:bottom w:val="single" w:sz="4" w:space="0" w:color="000000"/>
              <w:right w:val="single" w:sz="4" w:space="0" w:color="000000"/>
            </w:tcBorders>
            <w:shd w:val="clear" w:color="auto" w:fill="auto"/>
          </w:tcPr>
          <w:p w14:paraId="7A471277" w14:textId="77777777" w:rsidR="00727C30" w:rsidRDefault="00727C30" w:rsidP="00727C30">
            <w:pPr>
              <w:widowControl w:val="0"/>
              <w:pBdr>
                <w:top w:val="nil"/>
                <w:left w:val="nil"/>
                <w:bottom w:val="nil"/>
                <w:right w:val="nil"/>
                <w:between w:val="nil"/>
              </w:pBdr>
              <w:ind w:firstLine="0"/>
              <w:jc w:val="center"/>
              <w:rPr>
                <w:b/>
                <w:sz w:val="24"/>
                <w:szCs w:val="24"/>
              </w:rPr>
            </w:pPr>
            <w:r>
              <w:rPr>
                <w:b/>
                <w:sz w:val="24"/>
                <w:szCs w:val="24"/>
              </w:rPr>
              <w:t>95,0</w:t>
            </w:r>
          </w:p>
          <w:p w14:paraId="0871B502" w14:textId="77777777" w:rsidR="0076363B" w:rsidRPr="00113D84" w:rsidRDefault="0076363B" w:rsidP="0076363B">
            <w:pPr>
              <w:ind w:firstLine="0"/>
              <w:jc w:val="center"/>
              <w:rPr>
                <w:sz w:val="24"/>
                <w:szCs w:val="24"/>
              </w:rPr>
            </w:pPr>
            <w:r w:rsidRPr="00113D84">
              <w:rPr>
                <w:sz w:val="24"/>
                <w:szCs w:val="24"/>
              </w:rPr>
              <w:t>Surse externe</w:t>
            </w:r>
          </w:p>
          <w:p w14:paraId="6E4E6ABA" w14:textId="61D0203D" w:rsidR="00727C30" w:rsidRDefault="00727C30" w:rsidP="00727C30">
            <w:pPr>
              <w:ind w:firstLine="0"/>
              <w:jc w:val="center"/>
              <w:rPr>
                <w:b/>
                <w:sz w:val="24"/>
                <w:szCs w:val="24"/>
              </w:rPr>
            </w:pPr>
          </w:p>
        </w:tc>
        <w:tc>
          <w:tcPr>
            <w:tcW w:w="1152" w:type="dxa"/>
            <w:tcBorders>
              <w:left w:val="single" w:sz="4" w:space="0" w:color="000000"/>
            </w:tcBorders>
            <w:shd w:val="clear" w:color="auto" w:fill="auto"/>
          </w:tcPr>
          <w:p w14:paraId="516163B8" w14:textId="77777777" w:rsidR="00727C30" w:rsidRDefault="00727C30" w:rsidP="00727C30">
            <w:pPr>
              <w:ind w:firstLine="0"/>
              <w:jc w:val="center"/>
              <w:rPr>
                <w:b/>
                <w:sz w:val="24"/>
                <w:szCs w:val="24"/>
              </w:rPr>
            </w:pPr>
          </w:p>
        </w:tc>
        <w:tc>
          <w:tcPr>
            <w:tcW w:w="738" w:type="dxa"/>
            <w:shd w:val="clear" w:color="auto" w:fill="auto"/>
          </w:tcPr>
          <w:p w14:paraId="203B7751" w14:textId="77777777" w:rsidR="00727C30" w:rsidRDefault="00727C30" w:rsidP="00727C30">
            <w:pPr>
              <w:ind w:firstLine="0"/>
              <w:jc w:val="center"/>
              <w:rPr>
                <w:b/>
                <w:sz w:val="24"/>
                <w:szCs w:val="24"/>
              </w:rPr>
            </w:pPr>
          </w:p>
        </w:tc>
        <w:tc>
          <w:tcPr>
            <w:tcW w:w="822" w:type="dxa"/>
            <w:shd w:val="clear" w:color="auto" w:fill="auto"/>
          </w:tcPr>
          <w:p w14:paraId="245D205D" w14:textId="77777777" w:rsidR="00727C30" w:rsidRDefault="00727C30" w:rsidP="00727C30">
            <w:pPr>
              <w:ind w:firstLine="0"/>
              <w:jc w:val="center"/>
              <w:rPr>
                <w:b/>
                <w:sz w:val="24"/>
                <w:szCs w:val="24"/>
              </w:rPr>
            </w:pPr>
          </w:p>
        </w:tc>
        <w:tc>
          <w:tcPr>
            <w:tcW w:w="1450" w:type="dxa"/>
            <w:shd w:val="clear" w:color="auto" w:fill="auto"/>
          </w:tcPr>
          <w:p w14:paraId="23AF63A2" w14:textId="77777777" w:rsidR="00727C30" w:rsidRDefault="00727C30" w:rsidP="00727C30">
            <w:pPr>
              <w:ind w:firstLine="0"/>
              <w:jc w:val="center"/>
              <w:rPr>
                <w:b/>
                <w:sz w:val="24"/>
                <w:szCs w:val="24"/>
              </w:rPr>
            </w:pPr>
          </w:p>
        </w:tc>
      </w:tr>
      <w:tr w:rsidR="00727C30" w14:paraId="7C8712AE" w14:textId="77777777" w:rsidTr="00AB769E">
        <w:tc>
          <w:tcPr>
            <w:tcW w:w="1748" w:type="dxa"/>
            <w:vMerge/>
            <w:shd w:val="clear" w:color="auto" w:fill="auto"/>
          </w:tcPr>
          <w:p w14:paraId="514D02D6" w14:textId="77777777" w:rsidR="00727C30" w:rsidRDefault="00727C30" w:rsidP="00727C3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272BE50" w14:textId="1BD6BF4B" w:rsidR="00727C30" w:rsidRPr="00A74E71" w:rsidRDefault="00727C30" w:rsidP="00727C30">
            <w:pPr>
              <w:ind w:left="-20" w:firstLine="0"/>
              <w:rPr>
                <w:b/>
                <w:sz w:val="24"/>
                <w:szCs w:val="24"/>
              </w:rPr>
            </w:pPr>
            <w:r w:rsidRPr="00A74E71">
              <w:rPr>
                <w:b/>
                <w:sz w:val="24"/>
                <w:szCs w:val="24"/>
              </w:rPr>
              <w:t xml:space="preserve">1.5.1.11 </w:t>
            </w:r>
            <w:r w:rsidRPr="00A74E71">
              <w:rPr>
                <w:sz w:val="24"/>
                <w:szCs w:val="24"/>
              </w:rPr>
              <w:t>Dotarea stațiior de control din cadrul complexelor sportive multifuncționale (69 obiecte)</w:t>
            </w:r>
          </w:p>
        </w:tc>
        <w:tc>
          <w:tcPr>
            <w:tcW w:w="2059" w:type="dxa"/>
            <w:shd w:val="clear" w:color="auto" w:fill="auto"/>
          </w:tcPr>
          <w:p w14:paraId="56FBAC1F" w14:textId="176F3505" w:rsidR="00727C30" w:rsidRPr="00A74E71" w:rsidRDefault="00727C30" w:rsidP="00727C30">
            <w:pPr>
              <w:ind w:firstLine="0"/>
              <w:rPr>
                <w:sz w:val="24"/>
                <w:szCs w:val="24"/>
              </w:rPr>
            </w:pPr>
            <w:r w:rsidRPr="00A74E71">
              <w:rPr>
                <w:sz w:val="24"/>
                <w:szCs w:val="24"/>
              </w:rPr>
              <w:t>Stații de control dotate (69 obiecte)</w:t>
            </w:r>
          </w:p>
        </w:tc>
        <w:tc>
          <w:tcPr>
            <w:tcW w:w="1122" w:type="dxa"/>
            <w:shd w:val="clear" w:color="auto" w:fill="auto"/>
          </w:tcPr>
          <w:p w14:paraId="2051CB5F" w14:textId="77777777" w:rsidR="00727C30" w:rsidRDefault="00727C30" w:rsidP="00727C30">
            <w:pPr>
              <w:ind w:firstLine="0"/>
              <w:jc w:val="center"/>
              <w:rPr>
                <w:sz w:val="24"/>
                <w:szCs w:val="24"/>
              </w:rPr>
            </w:pPr>
            <w:r>
              <w:rPr>
                <w:sz w:val="24"/>
                <w:szCs w:val="24"/>
              </w:rPr>
              <w:t>Trim. I,</w:t>
            </w:r>
          </w:p>
          <w:p w14:paraId="10070FC9" w14:textId="7CF3CB15" w:rsidR="00727C30" w:rsidRDefault="00727C30" w:rsidP="00727C30">
            <w:pPr>
              <w:ind w:firstLine="0"/>
              <w:jc w:val="center"/>
              <w:rPr>
                <w:sz w:val="24"/>
                <w:szCs w:val="24"/>
              </w:rPr>
            </w:pPr>
            <w:r>
              <w:rPr>
                <w:sz w:val="24"/>
                <w:szCs w:val="24"/>
              </w:rPr>
              <w:t>2026</w:t>
            </w:r>
          </w:p>
        </w:tc>
        <w:tc>
          <w:tcPr>
            <w:tcW w:w="1618" w:type="dxa"/>
            <w:shd w:val="clear" w:color="auto" w:fill="auto"/>
          </w:tcPr>
          <w:p w14:paraId="4A9BA61E" w14:textId="77777777" w:rsidR="00A25647" w:rsidRDefault="00A25647" w:rsidP="00A25647">
            <w:pPr>
              <w:widowControl w:val="0"/>
              <w:pBdr>
                <w:top w:val="nil"/>
                <w:left w:val="nil"/>
                <w:bottom w:val="nil"/>
                <w:right w:val="nil"/>
                <w:between w:val="nil"/>
              </w:pBdr>
              <w:spacing w:line="276" w:lineRule="auto"/>
              <w:ind w:firstLine="0"/>
              <w:jc w:val="left"/>
              <w:rPr>
                <w:sz w:val="24"/>
                <w:szCs w:val="24"/>
              </w:rPr>
            </w:pPr>
            <w:r>
              <w:rPr>
                <w:sz w:val="24"/>
                <w:szCs w:val="24"/>
              </w:rPr>
              <w:t>ANAD,</w:t>
            </w:r>
          </w:p>
          <w:p w14:paraId="79F5426C" w14:textId="5040A65D" w:rsidR="00727C30" w:rsidRDefault="00A25647" w:rsidP="00A25647">
            <w:pPr>
              <w:widowControl w:val="0"/>
              <w:pBdr>
                <w:top w:val="nil"/>
                <w:left w:val="nil"/>
                <w:bottom w:val="nil"/>
                <w:right w:val="nil"/>
                <w:between w:val="nil"/>
              </w:pBdr>
              <w:spacing w:line="276" w:lineRule="auto"/>
              <w:ind w:firstLine="0"/>
              <w:jc w:val="left"/>
              <w:rPr>
                <w:i/>
                <w:sz w:val="24"/>
                <w:szCs w:val="24"/>
              </w:rPr>
            </w:pPr>
            <w:r>
              <w:rPr>
                <w:sz w:val="24"/>
                <w:szCs w:val="24"/>
              </w:rPr>
              <w:t>MEC</w:t>
            </w:r>
          </w:p>
        </w:tc>
        <w:tc>
          <w:tcPr>
            <w:tcW w:w="1463" w:type="dxa"/>
            <w:tcBorders>
              <w:top w:val="single" w:sz="4" w:space="0" w:color="000000"/>
              <w:bottom w:val="single" w:sz="4" w:space="0" w:color="000000"/>
              <w:right w:val="single" w:sz="4" w:space="0" w:color="000000"/>
            </w:tcBorders>
            <w:shd w:val="clear" w:color="auto" w:fill="auto"/>
          </w:tcPr>
          <w:p w14:paraId="12D6677D" w14:textId="61D0770E" w:rsidR="00727C30" w:rsidRDefault="00727C30" w:rsidP="00727C30">
            <w:pPr>
              <w:widowControl w:val="0"/>
              <w:pBdr>
                <w:top w:val="nil"/>
                <w:left w:val="nil"/>
                <w:bottom w:val="nil"/>
                <w:right w:val="nil"/>
                <w:between w:val="nil"/>
              </w:pBdr>
              <w:ind w:firstLine="0"/>
              <w:jc w:val="center"/>
              <w:rPr>
                <w:b/>
                <w:sz w:val="24"/>
                <w:szCs w:val="24"/>
              </w:rPr>
            </w:pPr>
            <w:r>
              <w:rPr>
                <w:b/>
                <w:sz w:val="24"/>
                <w:szCs w:val="24"/>
              </w:rPr>
              <w:t>1</w:t>
            </w:r>
            <w:r w:rsidR="007F172B">
              <w:rPr>
                <w:b/>
                <w:sz w:val="24"/>
                <w:szCs w:val="24"/>
              </w:rPr>
              <w:t xml:space="preserve"> </w:t>
            </w:r>
            <w:r>
              <w:rPr>
                <w:b/>
                <w:sz w:val="24"/>
                <w:szCs w:val="24"/>
              </w:rPr>
              <w:t>950,0</w:t>
            </w:r>
          </w:p>
          <w:p w14:paraId="7920974E" w14:textId="77777777" w:rsidR="0076363B" w:rsidRPr="00113D84" w:rsidRDefault="0076363B" w:rsidP="0076363B">
            <w:pPr>
              <w:ind w:firstLine="0"/>
              <w:jc w:val="center"/>
              <w:rPr>
                <w:sz w:val="24"/>
                <w:szCs w:val="24"/>
              </w:rPr>
            </w:pPr>
            <w:r w:rsidRPr="00113D84">
              <w:rPr>
                <w:sz w:val="24"/>
                <w:szCs w:val="24"/>
              </w:rPr>
              <w:t>Surse externe</w:t>
            </w:r>
          </w:p>
          <w:p w14:paraId="5102101C" w14:textId="0D39AFF9" w:rsidR="00727C30" w:rsidRDefault="00727C30" w:rsidP="00727C30">
            <w:pPr>
              <w:ind w:firstLine="0"/>
              <w:jc w:val="center"/>
              <w:rPr>
                <w:b/>
                <w:sz w:val="24"/>
                <w:szCs w:val="24"/>
              </w:rPr>
            </w:pPr>
          </w:p>
        </w:tc>
        <w:tc>
          <w:tcPr>
            <w:tcW w:w="1152" w:type="dxa"/>
            <w:tcBorders>
              <w:left w:val="single" w:sz="4" w:space="0" w:color="000000"/>
            </w:tcBorders>
            <w:shd w:val="clear" w:color="auto" w:fill="auto"/>
          </w:tcPr>
          <w:p w14:paraId="5730EB25" w14:textId="77777777" w:rsidR="00727C30" w:rsidRDefault="00727C30" w:rsidP="00727C30">
            <w:pPr>
              <w:ind w:firstLine="0"/>
              <w:jc w:val="center"/>
              <w:rPr>
                <w:b/>
                <w:sz w:val="24"/>
                <w:szCs w:val="24"/>
              </w:rPr>
            </w:pPr>
          </w:p>
        </w:tc>
        <w:tc>
          <w:tcPr>
            <w:tcW w:w="738" w:type="dxa"/>
            <w:shd w:val="clear" w:color="auto" w:fill="auto"/>
          </w:tcPr>
          <w:p w14:paraId="0AB9D6A4" w14:textId="77777777" w:rsidR="00727C30" w:rsidRDefault="00727C30" w:rsidP="00727C30">
            <w:pPr>
              <w:ind w:firstLine="0"/>
              <w:jc w:val="center"/>
              <w:rPr>
                <w:b/>
                <w:sz w:val="24"/>
                <w:szCs w:val="24"/>
              </w:rPr>
            </w:pPr>
          </w:p>
        </w:tc>
        <w:tc>
          <w:tcPr>
            <w:tcW w:w="822" w:type="dxa"/>
            <w:shd w:val="clear" w:color="auto" w:fill="auto"/>
          </w:tcPr>
          <w:p w14:paraId="166C1025" w14:textId="77777777" w:rsidR="00727C30" w:rsidRDefault="00727C30" w:rsidP="00727C30">
            <w:pPr>
              <w:ind w:firstLine="0"/>
              <w:jc w:val="center"/>
              <w:rPr>
                <w:b/>
                <w:sz w:val="24"/>
                <w:szCs w:val="24"/>
              </w:rPr>
            </w:pPr>
          </w:p>
        </w:tc>
        <w:tc>
          <w:tcPr>
            <w:tcW w:w="1450" w:type="dxa"/>
            <w:shd w:val="clear" w:color="auto" w:fill="auto"/>
          </w:tcPr>
          <w:p w14:paraId="4AB4289E" w14:textId="77777777" w:rsidR="00727C30" w:rsidRDefault="00727C30" w:rsidP="00727C30">
            <w:pPr>
              <w:ind w:firstLine="0"/>
              <w:jc w:val="center"/>
              <w:rPr>
                <w:b/>
                <w:sz w:val="24"/>
                <w:szCs w:val="24"/>
              </w:rPr>
            </w:pPr>
          </w:p>
        </w:tc>
      </w:tr>
      <w:tr w:rsidR="00424BE7" w14:paraId="19D14979" w14:textId="77777777" w:rsidTr="00A76140">
        <w:tc>
          <w:tcPr>
            <w:tcW w:w="15072" w:type="dxa"/>
            <w:gridSpan w:val="10"/>
            <w:shd w:val="clear" w:color="auto" w:fill="auto"/>
          </w:tcPr>
          <w:p w14:paraId="09F3CD7F" w14:textId="77777777" w:rsidR="00424BE7" w:rsidRPr="00A614DD" w:rsidRDefault="00424BE7" w:rsidP="00424BE7">
            <w:pPr>
              <w:ind w:firstLine="0"/>
              <w:rPr>
                <w:sz w:val="24"/>
                <w:szCs w:val="24"/>
              </w:rPr>
            </w:pPr>
            <w:r w:rsidRPr="00A614DD">
              <w:rPr>
                <w:b/>
                <w:sz w:val="24"/>
                <w:szCs w:val="24"/>
              </w:rPr>
              <w:t>Obiectiv General 2.</w:t>
            </w:r>
            <w:r w:rsidRPr="00A614DD">
              <w:rPr>
                <w:sz w:val="24"/>
                <w:szCs w:val="24"/>
              </w:rPr>
              <w:t xml:space="preserve">  Stimularea practicării activităților sportive în masă pentru un mod de viață sănătos</w:t>
            </w:r>
          </w:p>
          <w:p w14:paraId="691F2E64" w14:textId="77777777" w:rsidR="00424BE7" w:rsidRPr="00A614DD" w:rsidRDefault="00424BE7" w:rsidP="00424BE7">
            <w:pPr>
              <w:ind w:hanging="142"/>
              <w:rPr>
                <w:sz w:val="24"/>
                <w:szCs w:val="24"/>
              </w:rPr>
            </w:pPr>
          </w:p>
          <w:p w14:paraId="5FCEC10F" w14:textId="40460EA8" w:rsidR="00424BE7" w:rsidRPr="00A614DD" w:rsidRDefault="00424BE7" w:rsidP="00424BE7">
            <w:pPr>
              <w:ind w:firstLine="0"/>
              <w:rPr>
                <w:b/>
                <w:sz w:val="24"/>
                <w:szCs w:val="24"/>
              </w:rPr>
            </w:pPr>
            <w:r w:rsidRPr="00A614DD">
              <w:rPr>
                <w:b/>
                <w:sz w:val="24"/>
                <w:szCs w:val="24"/>
              </w:rPr>
              <w:t xml:space="preserve">Obiectiv specific 2.1. </w:t>
            </w:r>
            <w:proofErr w:type="gramStart"/>
            <w:r w:rsidRPr="00A614DD">
              <w:rPr>
                <w:sz w:val="24"/>
                <w:szCs w:val="24"/>
              </w:rPr>
              <w:t>Promovarea în cadrul instituțiilor de învățământ general, în centrele pentru copii și tineret, în structurile de educație extrașcolară a unui număr de programe sportive și campionate școlare, gimnaziale și liceale la probele sportive (fotbal, baschet, volei, atletism, gimnastică artistică), astfel încât până în anul 2027, numărul de programe sportive și campionate școlare să crească cu 3-5 programe și campionate anual, în special a celor din familii vulnerabile, în situații de risc, a celor cu comportament deviant și a celor cu nevoi speciale.</w:t>
            </w:r>
            <w:proofErr w:type="gramEnd"/>
          </w:p>
        </w:tc>
      </w:tr>
      <w:tr w:rsidR="00424BE7" w14:paraId="29D57AF7" w14:textId="77777777" w:rsidTr="00424BE7">
        <w:tc>
          <w:tcPr>
            <w:tcW w:w="1748" w:type="dxa"/>
            <w:vMerge w:val="restart"/>
            <w:shd w:val="clear" w:color="auto" w:fill="auto"/>
          </w:tcPr>
          <w:p w14:paraId="64BF3109" w14:textId="77777777" w:rsidR="00424BE7" w:rsidRPr="00A614DD" w:rsidRDefault="00424BE7" w:rsidP="00424BE7">
            <w:pPr>
              <w:ind w:firstLine="0"/>
              <w:rPr>
                <w:sz w:val="24"/>
                <w:szCs w:val="24"/>
              </w:rPr>
            </w:pPr>
            <w:r w:rsidRPr="00A614DD">
              <w:rPr>
                <w:b/>
                <w:sz w:val="24"/>
                <w:szCs w:val="24"/>
              </w:rPr>
              <w:t xml:space="preserve">Rezultat anticipat 2.1.1. </w:t>
            </w:r>
            <w:r w:rsidRPr="00A614DD">
              <w:rPr>
                <w:sz w:val="24"/>
                <w:szCs w:val="24"/>
              </w:rPr>
              <w:t>Sporirea</w:t>
            </w:r>
            <w:r w:rsidRPr="00A614DD">
              <w:rPr>
                <w:b/>
                <w:sz w:val="24"/>
                <w:szCs w:val="24"/>
              </w:rPr>
              <w:t xml:space="preserve"> </w:t>
            </w:r>
            <w:r w:rsidRPr="00A614DD">
              <w:rPr>
                <w:sz w:val="24"/>
                <w:szCs w:val="24"/>
              </w:rPr>
              <w:t>numărului de</w:t>
            </w:r>
            <w:r w:rsidRPr="00A614DD">
              <w:rPr>
                <w:b/>
                <w:sz w:val="24"/>
                <w:szCs w:val="24"/>
              </w:rPr>
              <w:t xml:space="preserve"> </w:t>
            </w:r>
            <w:r w:rsidRPr="00A614DD">
              <w:rPr>
                <w:sz w:val="24"/>
                <w:szCs w:val="24"/>
              </w:rPr>
              <w:t xml:space="preserve">programe sportive și campionate școlare </w:t>
            </w:r>
          </w:p>
          <w:p w14:paraId="1EF0FDD9" w14:textId="77777777" w:rsidR="00424BE7" w:rsidRPr="00A614DD" w:rsidRDefault="00424BE7" w:rsidP="00424BE7">
            <w:pPr>
              <w:ind w:firstLine="0"/>
              <w:rPr>
                <w:b/>
                <w:sz w:val="24"/>
                <w:szCs w:val="24"/>
              </w:rPr>
            </w:pPr>
            <w:r w:rsidRPr="00A614DD">
              <w:rPr>
                <w:b/>
                <w:sz w:val="24"/>
                <w:szCs w:val="24"/>
              </w:rPr>
              <w:t>Indicator de impact:</w:t>
            </w:r>
          </w:p>
          <w:p w14:paraId="78A9E769" w14:textId="1E473D2F" w:rsidR="00424BE7" w:rsidRPr="00A614DD" w:rsidRDefault="00424BE7" w:rsidP="00424BE7">
            <w:pPr>
              <w:widowControl w:val="0"/>
              <w:pBdr>
                <w:top w:val="nil"/>
                <w:left w:val="nil"/>
                <w:bottom w:val="nil"/>
                <w:right w:val="nil"/>
                <w:between w:val="nil"/>
              </w:pBdr>
              <w:spacing w:line="276" w:lineRule="auto"/>
              <w:ind w:firstLine="0"/>
              <w:jc w:val="left"/>
              <w:rPr>
                <w:b/>
                <w:sz w:val="24"/>
                <w:szCs w:val="24"/>
              </w:rPr>
            </w:pPr>
            <w:r w:rsidRPr="00A614DD">
              <w:rPr>
                <w:sz w:val="24"/>
                <w:szCs w:val="24"/>
              </w:rPr>
              <w:t xml:space="preserve">Creșterea cu 3-5 programe și campionate anual a programelor sportive și a </w:t>
            </w:r>
            <w:r w:rsidRPr="00A614DD">
              <w:rPr>
                <w:sz w:val="24"/>
                <w:szCs w:val="24"/>
              </w:rPr>
              <w:lastRenderedPageBreak/>
              <w:t>campionatelor școlare până în 2027</w:t>
            </w:r>
          </w:p>
        </w:tc>
        <w:tc>
          <w:tcPr>
            <w:tcW w:w="2900" w:type="dxa"/>
            <w:shd w:val="clear" w:color="auto" w:fill="auto"/>
          </w:tcPr>
          <w:p w14:paraId="291F8E79" w14:textId="0ABAF608" w:rsidR="00424BE7" w:rsidRPr="00A614DD" w:rsidRDefault="00424BE7" w:rsidP="00FB7192">
            <w:pPr>
              <w:ind w:left="-20" w:firstLine="0"/>
              <w:rPr>
                <w:b/>
                <w:sz w:val="24"/>
                <w:szCs w:val="24"/>
              </w:rPr>
            </w:pPr>
            <w:r w:rsidRPr="00A614DD">
              <w:rPr>
                <w:b/>
                <w:sz w:val="24"/>
                <w:szCs w:val="24"/>
              </w:rPr>
              <w:lastRenderedPageBreak/>
              <w:t>2.1.1.1</w:t>
            </w:r>
            <w:r w:rsidRPr="00A614DD">
              <w:rPr>
                <w:sz w:val="24"/>
                <w:szCs w:val="24"/>
              </w:rPr>
              <w:t xml:space="preserve"> Elaborarea  studiului privind accesul elevilor din familiile vulnerabile, în situații de risc, cu comportament deviant și nevoi speciale la programele sportive din perspectivă teritorială</w:t>
            </w:r>
          </w:p>
        </w:tc>
        <w:tc>
          <w:tcPr>
            <w:tcW w:w="2059" w:type="dxa"/>
            <w:shd w:val="clear" w:color="auto" w:fill="auto"/>
          </w:tcPr>
          <w:p w14:paraId="3AA97E04" w14:textId="080A924B" w:rsidR="00424BE7" w:rsidRPr="00A614DD" w:rsidRDefault="00424BE7" w:rsidP="00FB7192">
            <w:pPr>
              <w:ind w:firstLine="0"/>
              <w:rPr>
                <w:sz w:val="24"/>
                <w:szCs w:val="24"/>
              </w:rPr>
            </w:pPr>
            <w:r w:rsidRPr="00A614DD">
              <w:rPr>
                <w:sz w:val="24"/>
                <w:szCs w:val="24"/>
              </w:rPr>
              <w:t>Studiu periodic realizat</w:t>
            </w:r>
          </w:p>
        </w:tc>
        <w:tc>
          <w:tcPr>
            <w:tcW w:w="1122" w:type="dxa"/>
            <w:shd w:val="clear" w:color="auto" w:fill="auto"/>
          </w:tcPr>
          <w:p w14:paraId="25E6FDB6" w14:textId="3A8FF2C1" w:rsidR="00424BE7" w:rsidRPr="00A614DD" w:rsidRDefault="00424BE7" w:rsidP="00424BE7">
            <w:pPr>
              <w:ind w:firstLine="0"/>
              <w:jc w:val="center"/>
              <w:rPr>
                <w:sz w:val="24"/>
                <w:szCs w:val="24"/>
              </w:rPr>
            </w:pPr>
            <w:r w:rsidRPr="00A614DD">
              <w:rPr>
                <w:sz w:val="24"/>
                <w:szCs w:val="24"/>
              </w:rPr>
              <w:t>Trim. III,</w:t>
            </w:r>
          </w:p>
          <w:p w14:paraId="135432ED" w14:textId="3A2668DC" w:rsidR="00424BE7" w:rsidRPr="00A614DD" w:rsidRDefault="00424BE7" w:rsidP="00424BE7">
            <w:pPr>
              <w:ind w:firstLine="0"/>
              <w:jc w:val="center"/>
              <w:rPr>
                <w:sz w:val="24"/>
                <w:szCs w:val="24"/>
              </w:rPr>
            </w:pPr>
            <w:r w:rsidRPr="00A614DD">
              <w:rPr>
                <w:sz w:val="24"/>
                <w:szCs w:val="24"/>
              </w:rPr>
              <w:t>2025</w:t>
            </w:r>
          </w:p>
        </w:tc>
        <w:tc>
          <w:tcPr>
            <w:tcW w:w="1618" w:type="dxa"/>
            <w:vMerge w:val="restart"/>
            <w:shd w:val="clear" w:color="auto" w:fill="auto"/>
          </w:tcPr>
          <w:p w14:paraId="0D5397AA" w14:textId="77777777" w:rsidR="00424BE7" w:rsidRPr="00A614DD" w:rsidRDefault="00424BE7" w:rsidP="00424BE7">
            <w:pPr>
              <w:ind w:firstLine="0"/>
              <w:jc w:val="center"/>
              <w:rPr>
                <w:i/>
                <w:sz w:val="24"/>
                <w:szCs w:val="24"/>
              </w:rPr>
            </w:pPr>
            <w:r w:rsidRPr="00A614DD">
              <w:rPr>
                <w:i/>
                <w:sz w:val="24"/>
                <w:szCs w:val="24"/>
              </w:rPr>
              <w:t>Responsabil</w:t>
            </w:r>
          </w:p>
          <w:p w14:paraId="5AEE1844" w14:textId="77777777" w:rsidR="00424BE7" w:rsidRPr="00A614DD" w:rsidRDefault="00424BE7" w:rsidP="00424BE7">
            <w:pPr>
              <w:ind w:firstLine="0"/>
              <w:jc w:val="center"/>
              <w:rPr>
                <w:sz w:val="24"/>
                <w:szCs w:val="24"/>
              </w:rPr>
            </w:pPr>
            <w:r w:rsidRPr="00A614DD">
              <w:rPr>
                <w:sz w:val="24"/>
                <w:szCs w:val="24"/>
              </w:rPr>
              <w:t>Ministerul Educației și Cercetării</w:t>
            </w:r>
          </w:p>
          <w:p w14:paraId="7B25DBCA" w14:textId="77777777" w:rsidR="00424BE7" w:rsidRPr="00A614DD" w:rsidRDefault="00424BE7" w:rsidP="00424BE7">
            <w:pPr>
              <w:ind w:firstLine="0"/>
              <w:jc w:val="center"/>
              <w:rPr>
                <w:b/>
                <w:sz w:val="24"/>
                <w:szCs w:val="24"/>
                <w:u w:val="single"/>
              </w:rPr>
            </w:pPr>
          </w:p>
          <w:p w14:paraId="766DD495" w14:textId="77777777" w:rsidR="00424BE7" w:rsidRPr="00A614DD" w:rsidRDefault="00424BE7" w:rsidP="00424BE7">
            <w:pPr>
              <w:ind w:firstLine="0"/>
              <w:jc w:val="center"/>
              <w:rPr>
                <w:i/>
                <w:sz w:val="24"/>
                <w:szCs w:val="24"/>
              </w:rPr>
            </w:pPr>
            <w:r w:rsidRPr="00A614DD">
              <w:rPr>
                <w:i/>
                <w:sz w:val="24"/>
                <w:szCs w:val="24"/>
              </w:rPr>
              <w:t>Partener</w:t>
            </w:r>
          </w:p>
          <w:p w14:paraId="6E81503D" w14:textId="77777777" w:rsidR="00424BE7" w:rsidRPr="00A614DD" w:rsidRDefault="00424BE7" w:rsidP="00424BE7">
            <w:pPr>
              <w:ind w:firstLine="0"/>
              <w:jc w:val="center"/>
              <w:rPr>
                <w:sz w:val="24"/>
                <w:szCs w:val="24"/>
              </w:rPr>
            </w:pPr>
            <w:r w:rsidRPr="00A614DD">
              <w:rPr>
                <w:sz w:val="24"/>
                <w:szCs w:val="24"/>
              </w:rPr>
              <w:t xml:space="preserve">Autoritățile administrației </w:t>
            </w:r>
          </w:p>
          <w:p w14:paraId="71F01497" w14:textId="77777777" w:rsidR="00424BE7" w:rsidRPr="00A614DD" w:rsidRDefault="00424BE7" w:rsidP="00424BE7">
            <w:pPr>
              <w:ind w:firstLine="0"/>
              <w:jc w:val="center"/>
              <w:rPr>
                <w:sz w:val="24"/>
                <w:szCs w:val="24"/>
              </w:rPr>
            </w:pPr>
            <w:r w:rsidRPr="00A614DD">
              <w:rPr>
                <w:sz w:val="24"/>
                <w:szCs w:val="24"/>
              </w:rPr>
              <w:t>publice locale de nivelul al doilea</w:t>
            </w:r>
          </w:p>
          <w:p w14:paraId="2252DC5E" w14:textId="77777777" w:rsidR="00424BE7" w:rsidRPr="00A614DD" w:rsidRDefault="00424BE7" w:rsidP="00424BE7">
            <w:pPr>
              <w:ind w:firstLine="0"/>
              <w:jc w:val="center"/>
              <w:rPr>
                <w:sz w:val="24"/>
                <w:szCs w:val="24"/>
              </w:rPr>
            </w:pPr>
          </w:p>
          <w:p w14:paraId="5FDCD132" w14:textId="77777777" w:rsidR="00424BE7" w:rsidRPr="00A614DD" w:rsidRDefault="00424BE7" w:rsidP="00424BE7">
            <w:pPr>
              <w:ind w:firstLine="0"/>
              <w:jc w:val="center"/>
              <w:rPr>
                <w:sz w:val="24"/>
                <w:szCs w:val="24"/>
              </w:rPr>
            </w:pPr>
            <w:r w:rsidRPr="00A614DD">
              <w:rPr>
                <w:sz w:val="24"/>
                <w:szCs w:val="24"/>
              </w:rPr>
              <w:t>Organizațiile societății civile</w:t>
            </w:r>
          </w:p>
          <w:p w14:paraId="35525D35" w14:textId="77777777" w:rsidR="00424BE7" w:rsidRPr="00A614DD" w:rsidRDefault="00424BE7" w:rsidP="00424BE7">
            <w:pPr>
              <w:ind w:firstLine="0"/>
              <w:jc w:val="center"/>
              <w:rPr>
                <w:sz w:val="24"/>
                <w:szCs w:val="24"/>
              </w:rPr>
            </w:pPr>
          </w:p>
          <w:p w14:paraId="43EDA3DD" w14:textId="77777777" w:rsidR="00424BE7" w:rsidRPr="00A614DD" w:rsidRDefault="00424BE7" w:rsidP="00424BE7">
            <w:pPr>
              <w:widowControl w:val="0"/>
              <w:pBdr>
                <w:top w:val="nil"/>
                <w:left w:val="nil"/>
                <w:bottom w:val="nil"/>
                <w:right w:val="nil"/>
                <w:between w:val="nil"/>
              </w:pBdr>
              <w:spacing w:line="276" w:lineRule="auto"/>
              <w:ind w:firstLine="0"/>
              <w:jc w:val="left"/>
              <w:rPr>
                <w:sz w:val="24"/>
                <w:szCs w:val="24"/>
              </w:rPr>
            </w:pPr>
            <w:r w:rsidRPr="00A614DD">
              <w:rPr>
                <w:sz w:val="24"/>
                <w:szCs w:val="24"/>
              </w:rPr>
              <w:lastRenderedPageBreak/>
              <w:t>Parteneri externi</w:t>
            </w:r>
          </w:p>
          <w:p w14:paraId="20326EEA" w14:textId="2F4F8326" w:rsidR="00A25647" w:rsidRPr="00A614DD" w:rsidRDefault="00A25647" w:rsidP="00424BE7">
            <w:pPr>
              <w:widowControl w:val="0"/>
              <w:pBdr>
                <w:top w:val="nil"/>
                <w:left w:val="nil"/>
                <w:bottom w:val="nil"/>
                <w:right w:val="nil"/>
                <w:between w:val="nil"/>
              </w:pBdr>
              <w:spacing w:line="276" w:lineRule="auto"/>
              <w:ind w:firstLine="0"/>
              <w:jc w:val="left"/>
              <w:rPr>
                <w:i/>
                <w:sz w:val="24"/>
                <w:szCs w:val="24"/>
              </w:rPr>
            </w:pPr>
            <w:r w:rsidRPr="00A614DD">
              <w:rPr>
                <w:sz w:val="24"/>
                <w:szCs w:val="24"/>
              </w:rPr>
              <w:t>ADR</w:t>
            </w:r>
          </w:p>
        </w:tc>
        <w:tc>
          <w:tcPr>
            <w:tcW w:w="1463" w:type="dxa"/>
            <w:tcBorders>
              <w:top w:val="single" w:sz="4" w:space="0" w:color="000000"/>
              <w:bottom w:val="single" w:sz="4" w:space="0" w:color="000000"/>
              <w:right w:val="single" w:sz="4" w:space="0" w:color="000000"/>
            </w:tcBorders>
            <w:shd w:val="clear" w:color="auto" w:fill="auto"/>
          </w:tcPr>
          <w:p w14:paraId="4A1C8186" w14:textId="003B9148" w:rsidR="00424BE7" w:rsidRPr="00A614DD" w:rsidRDefault="00297709" w:rsidP="00FB7192">
            <w:pPr>
              <w:ind w:firstLine="0"/>
              <w:jc w:val="center"/>
              <w:rPr>
                <w:b/>
                <w:sz w:val="24"/>
                <w:szCs w:val="24"/>
              </w:rPr>
            </w:pPr>
            <w:r w:rsidRPr="00A614DD">
              <w:rPr>
                <w:b/>
                <w:sz w:val="24"/>
                <w:szCs w:val="24"/>
              </w:rPr>
              <w:lastRenderedPageBreak/>
              <w:t>25</w:t>
            </w:r>
            <w:r w:rsidR="00BA1BAF" w:rsidRPr="00A614DD">
              <w:rPr>
                <w:b/>
                <w:sz w:val="24"/>
                <w:szCs w:val="24"/>
              </w:rPr>
              <w:t>0 000,00</w:t>
            </w:r>
          </w:p>
          <w:p w14:paraId="42A1DFD3" w14:textId="77777777" w:rsidR="00BA1BAF" w:rsidRPr="00A614DD" w:rsidRDefault="00BA1BAF" w:rsidP="00BA1BAF">
            <w:pPr>
              <w:ind w:firstLine="0"/>
              <w:jc w:val="center"/>
              <w:rPr>
                <w:sz w:val="24"/>
                <w:szCs w:val="24"/>
              </w:rPr>
            </w:pPr>
            <w:r w:rsidRPr="00A614DD">
              <w:rPr>
                <w:sz w:val="24"/>
                <w:szCs w:val="24"/>
              </w:rPr>
              <w:t>BPN</w:t>
            </w:r>
          </w:p>
          <w:p w14:paraId="49D5BF0E" w14:textId="4BEE15C8" w:rsidR="00BA1BAF" w:rsidRPr="00A614DD" w:rsidRDefault="00BA1BAF" w:rsidP="00FB7192">
            <w:pPr>
              <w:ind w:firstLine="0"/>
              <w:jc w:val="center"/>
              <w:rPr>
                <w:b/>
                <w:sz w:val="24"/>
                <w:szCs w:val="24"/>
              </w:rPr>
            </w:pPr>
          </w:p>
        </w:tc>
        <w:tc>
          <w:tcPr>
            <w:tcW w:w="1152" w:type="dxa"/>
            <w:tcBorders>
              <w:left w:val="single" w:sz="4" w:space="0" w:color="000000"/>
            </w:tcBorders>
            <w:shd w:val="clear" w:color="auto" w:fill="auto"/>
          </w:tcPr>
          <w:p w14:paraId="280F50D5" w14:textId="7160CA76" w:rsidR="00424BE7" w:rsidRPr="00A614DD" w:rsidRDefault="00B1607E">
            <w:pPr>
              <w:ind w:firstLine="0"/>
              <w:jc w:val="center"/>
              <w:rPr>
                <w:b/>
                <w:sz w:val="24"/>
                <w:szCs w:val="24"/>
              </w:rPr>
            </w:pPr>
            <w:r w:rsidRPr="00A614DD">
              <w:rPr>
                <w:b/>
                <w:sz w:val="24"/>
                <w:szCs w:val="24"/>
              </w:rPr>
              <w:t>3</w:t>
            </w:r>
          </w:p>
        </w:tc>
        <w:tc>
          <w:tcPr>
            <w:tcW w:w="738" w:type="dxa"/>
            <w:shd w:val="clear" w:color="auto" w:fill="auto"/>
          </w:tcPr>
          <w:p w14:paraId="6E9CBF90" w14:textId="2943F6FF" w:rsidR="00424BE7" w:rsidRPr="00A614DD" w:rsidRDefault="00B1607E">
            <w:pPr>
              <w:ind w:firstLine="0"/>
              <w:jc w:val="center"/>
              <w:rPr>
                <w:b/>
                <w:sz w:val="24"/>
                <w:szCs w:val="24"/>
              </w:rPr>
            </w:pPr>
            <w:r w:rsidRPr="00A614DD">
              <w:rPr>
                <w:b/>
                <w:sz w:val="24"/>
                <w:szCs w:val="24"/>
              </w:rPr>
              <w:t>3</w:t>
            </w:r>
          </w:p>
        </w:tc>
        <w:tc>
          <w:tcPr>
            <w:tcW w:w="822" w:type="dxa"/>
            <w:shd w:val="clear" w:color="auto" w:fill="auto"/>
          </w:tcPr>
          <w:p w14:paraId="0E6DDC65" w14:textId="2F675E4B" w:rsidR="00424BE7" w:rsidRPr="00A614DD" w:rsidRDefault="00B1607E">
            <w:pPr>
              <w:ind w:firstLine="0"/>
              <w:jc w:val="center"/>
              <w:rPr>
                <w:b/>
                <w:sz w:val="24"/>
                <w:szCs w:val="24"/>
              </w:rPr>
            </w:pPr>
            <w:r w:rsidRPr="00A614DD">
              <w:rPr>
                <w:b/>
                <w:sz w:val="24"/>
                <w:szCs w:val="24"/>
              </w:rPr>
              <w:t>6</w:t>
            </w:r>
          </w:p>
        </w:tc>
        <w:tc>
          <w:tcPr>
            <w:tcW w:w="1450" w:type="dxa"/>
            <w:shd w:val="clear" w:color="auto" w:fill="auto"/>
          </w:tcPr>
          <w:p w14:paraId="27ACC385" w14:textId="2B992BEE" w:rsidR="00424BE7" w:rsidRPr="00A614DD" w:rsidRDefault="00B1607E">
            <w:pPr>
              <w:ind w:firstLine="0"/>
              <w:jc w:val="center"/>
              <w:rPr>
                <w:b/>
                <w:sz w:val="24"/>
                <w:szCs w:val="24"/>
              </w:rPr>
            </w:pPr>
            <w:r w:rsidRPr="00A614DD">
              <w:rPr>
                <w:b/>
                <w:sz w:val="24"/>
                <w:szCs w:val="24"/>
              </w:rPr>
              <w:t>8</w:t>
            </w:r>
          </w:p>
        </w:tc>
      </w:tr>
      <w:tr w:rsidR="00424BE7" w14:paraId="0506BE59" w14:textId="77777777" w:rsidTr="00424BE7">
        <w:tc>
          <w:tcPr>
            <w:tcW w:w="1748" w:type="dxa"/>
            <w:vMerge/>
            <w:shd w:val="clear" w:color="auto" w:fill="auto"/>
          </w:tcPr>
          <w:p w14:paraId="3982327A" w14:textId="77777777" w:rsidR="00424BE7" w:rsidRDefault="00424BE7" w:rsidP="00424BE7">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2D7475D" w14:textId="0F8263F0" w:rsidR="00424BE7" w:rsidRPr="00A614DD" w:rsidRDefault="00424BE7" w:rsidP="00424BE7">
            <w:pPr>
              <w:ind w:left="-20" w:firstLine="0"/>
              <w:rPr>
                <w:b/>
                <w:sz w:val="24"/>
                <w:szCs w:val="24"/>
              </w:rPr>
            </w:pPr>
            <w:r w:rsidRPr="00A614DD">
              <w:rPr>
                <w:b/>
                <w:sz w:val="24"/>
                <w:szCs w:val="24"/>
              </w:rPr>
              <w:t xml:space="preserve">2.1.1.2. </w:t>
            </w:r>
            <w:r w:rsidRPr="00A614DD">
              <w:rPr>
                <w:sz w:val="24"/>
                <w:szCs w:val="24"/>
              </w:rPr>
              <w:t xml:space="preserve">Elaborarea și aprobarea Hotărârii de Guvern privind aprobarea formulei de finanțare a școlilor sportive și introducerea unui criteriu specific de motivare pentru realizarea activităților de motivare și înmatriculare a </w:t>
            </w:r>
            <w:r w:rsidRPr="00A614DD">
              <w:rPr>
                <w:sz w:val="24"/>
                <w:szCs w:val="24"/>
              </w:rPr>
              <w:lastRenderedPageBreak/>
              <w:t>elevilor din familiile vulnerabile, a celor în situații de risc, cu comportament deviant și a celor cu nevoi speciale.</w:t>
            </w:r>
          </w:p>
        </w:tc>
        <w:tc>
          <w:tcPr>
            <w:tcW w:w="2059" w:type="dxa"/>
            <w:shd w:val="clear" w:color="auto" w:fill="auto"/>
          </w:tcPr>
          <w:p w14:paraId="27D99AD8" w14:textId="1840B1A0" w:rsidR="00424BE7" w:rsidRPr="00A614DD" w:rsidRDefault="00424BE7" w:rsidP="00424BE7">
            <w:pPr>
              <w:ind w:firstLine="0"/>
              <w:rPr>
                <w:sz w:val="24"/>
                <w:szCs w:val="24"/>
              </w:rPr>
            </w:pPr>
            <w:r w:rsidRPr="00A614DD">
              <w:rPr>
                <w:sz w:val="24"/>
                <w:szCs w:val="24"/>
              </w:rPr>
              <w:lastRenderedPageBreak/>
              <w:t>Hotărâre de Guvern elaborată și aprobată</w:t>
            </w:r>
          </w:p>
        </w:tc>
        <w:tc>
          <w:tcPr>
            <w:tcW w:w="1122" w:type="dxa"/>
            <w:shd w:val="clear" w:color="auto" w:fill="auto"/>
          </w:tcPr>
          <w:p w14:paraId="5446AF6E" w14:textId="035E9C28" w:rsidR="00424BE7" w:rsidRPr="00A614DD" w:rsidRDefault="00424BE7" w:rsidP="00424BE7">
            <w:pPr>
              <w:ind w:firstLine="0"/>
              <w:jc w:val="center"/>
              <w:rPr>
                <w:sz w:val="24"/>
                <w:szCs w:val="24"/>
              </w:rPr>
            </w:pPr>
            <w:r w:rsidRPr="00A614DD">
              <w:rPr>
                <w:sz w:val="24"/>
                <w:szCs w:val="24"/>
              </w:rPr>
              <w:t>Trim. II,</w:t>
            </w:r>
          </w:p>
          <w:p w14:paraId="62162510" w14:textId="36C4FB15" w:rsidR="00424BE7" w:rsidRPr="00A614DD" w:rsidRDefault="00424BE7" w:rsidP="00424BE7">
            <w:pPr>
              <w:ind w:firstLine="0"/>
              <w:jc w:val="center"/>
              <w:rPr>
                <w:sz w:val="24"/>
                <w:szCs w:val="24"/>
              </w:rPr>
            </w:pPr>
            <w:r w:rsidRPr="00A614DD">
              <w:rPr>
                <w:sz w:val="24"/>
                <w:szCs w:val="24"/>
              </w:rPr>
              <w:t>2025</w:t>
            </w:r>
          </w:p>
        </w:tc>
        <w:tc>
          <w:tcPr>
            <w:tcW w:w="1618" w:type="dxa"/>
            <w:vMerge/>
            <w:shd w:val="clear" w:color="auto" w:fill="auto"/>
          </w:tcPr>
          <w:p w14:paraId="0698B36D" w14:textId="77777777" w:rsidR="00424BE7" w:rsidRDefault="00424BE7" w:rsidP="00424BE7">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AF20B9C" w14:textId="280CFDCC" w:rsidR="00424BE7" w:rsidRDefault="00297709" w:rsidP="00424BE7">
            <w:pPr>
              <w:ind w:firstLine="0"/>
              <w:jc w:val="center"/>
              <w:rPr>
                <w:b/>
                <w:sz w:val="24"/>
                <w:szCs w:val="24"/>
              </w:rPr>
            </w:pPr>
            <w:r>
              <w:rPr>
                <w:b/>
                <w:sz w:val="24"/>
                <w:szCs w:val="24"/>
              </w:rPr>
              <w:t>75 000,00</w:t>
            </w:r>
          </w:p>
          <w:p w14:paraId="2B28238E" w14:textId="63E033AE" w:rsidR="00297709" w:rsidRDefault="00297709" w:rsidP="00424BE7">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3DE8D8F3" w14:textId="77777777" w:rsidR="00424BE7" w:rsidRDefault="00424BE7" w:rsidP="00424BE7">
            <w:pPr>
              <w:ind w:firstLine="0"/>
              <w:jc w:val="center"/>
              <w:rPr>
                <w:b/>
                <w:sz w:val="24"/>
                <w:szCs w:val="24"/>
              </w:rPr>
            </w:pPr>
          </w:p>
        </w:tc>
        <w:tc>
          <w:tcPr>
            <w:tcW w:w="738" w:type="dxa"/>
            <w:shd w:val="clear" w:color="auto" w:fill="auto"/>
          </w:tcPr>
          <w:p w14:paraId="28D7BE5E" w14:textId="77777777" w:rsidR="00424BE7" w:rsidRDefault="00424BE7" w:rsidP="00424BE7">
            <w:pPr>
              <w:ind w:firstLine="0"/>
              <w:jc w:val="center"/>
              <w:rPr>
                <w:b/>
                <w:sz w:val="24"/>
                <w:szCs w:val="24"/>
              </w:rPr>
            </w:pPr>
          </w:p>
        </w:tc>
        <w:tc>
          <w:tcPr>
            <w:tcW w:w="822" w:type="dxa"/>
            <w:shd w:val="clear" w:color="auto" w:fill="auto"/>
          </w:tcPr>
          <w:p w14:paraId="77AED8B0" w14:textId="77777777" w:rsidR="00424BE7" w:rsidRDefault="00424BE7" w:rsidP="00424BE7">
            <w:pPr>
              <w:ind w:firstLine="0"/>
              <w:jc w:val="center"/>
              <w:rPr>
                <w:b/>
                <w:sz w:val="24"/>
                <w:szCs w:val="24"/>
              </w:rPr>
            </w:pPr>
          </w:p>
        </w:tc>
        <w:tc>
          <w:tcPr>
            <w:tcW w:w="1450" w:type="dxa"/>
            <w:shd w:val="clear" w:color="auto" w:fill="auto"/>
          </w:tcPr>
          <w:p w14:paraId="09BBCF27" w14:textId="77777777" w:rsidR="00424BE7" w:rsidRDefault="00424BE7" w:rsidP="00424BE7">
            <w:pPr>
              <w:ind w:firstLine="0"/>
              <w:jc w:val="center"/>
              <w:rPr>
                <w:b/>
                <w:sz w:val="24"/>
                <w:szCs w:val="24"/>
              </w:rPr>
            </w:pPr>
          </w:p>
        </w:tc>
      </w:tr>
      <w:tr w:rsidR="00424BE7" w14:paraId="27A9DE1C" w14:textId="77777777" w:rsidTr="00424BE7">
        <w:tc>
          <w:tcPr>
            <w:tcW w:w="1748" w:type="dxa"/>
            <w:vMerge/>
            <w:shd w:val="clear" w:color="auto" w:fill="auto"/>
          </w:tcPr>
          <w:p w14:paraId="6FD2E1F0" w14:textId="77777777" w:rsidR="00424BE7" w:rsidRDefault="00424BE7" w:rsidP="00424BE7">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832B571" w14:textId="3A79ABB9" w:rsidR="00424BE7" w:rsidRPr="00A614DD" w:rsidRDefault="00424BE7" w:rsidP="00424BE7">
            <w:pPr>
              <w:ind w:left="-20" w:firstLine="0"/>
              <w:rPr>
                <w:b/>
                <w:sz w:val="24"/>
                <w:szCs w:val="24"/>
              </w:rPr>
            </w:pPr>
            <w:r w:rsidRPr="00A614DD">
              <w:rPr>
                <w:b/>
                <w:sz w:val="24"/>
                <w:szCs w:val="24"/>
              </w:rPr>
              <w:t xml:space="preserve">2.1.1.3. </w:t>
            </w:r>
            <w:r w:rsidRPr="00A614DD">
              <w:rPr>
                <w:sz w:val="24"/>
                <w:szCs w:val="24"/>
              </w:rPr>
              <w:t>Identificarea și stabilirea parteneriatelor în zonele cu acces limitat la programele de sport la probele sportive (fotbal, baschet, volei, atletism, gimnastică artistică)</w:t>
            </w:r>
          </w:p>
        </w:tc>
        <w:tc>
          <w:tcPr>
            <w:tcW w:w="2059" w:type="dxa"/>
            <w:shd w:val="clear" w:color="auto" w:fill="auto"/>
          </w:tcPr>
          <w:p w14:paraId="1C677044" w14:textId="68BDA767" w:rsidR="00424BE7" w:rsidRPr="00A614DD" w:rsidRDefault="00424BE7" w:rsidP="00424BE7">
            <w:pPr>
              <w:ind w:firstLine="0"/>
              <w:rPr>
                <w:sz w:val="24"/>
                <w:szCs w:val="24"/>
              </w:rPr>
            </w:pPr>
            <w:r w:rsidRPr="00A614DD">
              <w:rPr>
                <w:sz w:val="24"/>
                <w:szCs w:val="24"/>
              </w:rPr>
              <w:t>Minimum 5-7 organizații partenere identificate</w:t>
            </w:r>
          </w:p>
        </w:tc>
        <w:tc>
          <w:tcPr>
            <w:tcW w:w="1122" w:type="dxa"/>
            <w:shd w:val="clear" w:color="auto" w:fill="auto"/>
          </w:tcPr>
          <w:p w14:paraId="5F996114" w14:textId="7F210BE3" w:rsidR="00424BE7" w:rsidRPr="00A614DD" w:rsidRDefault="00424BE7" w:rsidP="00424BE7">
            <w:pPr>
              <w:ind w:firstLine="0"/>
              <w:jc w:val="center"/>
              <w:rPr>
                <w:sz w:val="24"/>
                <w:szCs w:val="24"/>
              </w:rPr>
            </w:pPr>
            <w:r w:rsidRPr="00A614DD">
              <w:rPr>
                <w:sz w:val="24"/>
                <w:szCs w:val="24"/>
              </w:rPr>
              <w:t>Trim. IV,</w:t>
            </w:r>
          </w:p>
          <w:p w14:paraId="474AADBB" w14:textId="1A2E1F19" w:rsidR="00424BE7" w:rsidRPr="00A614DD" w:rsidRDefault="00424BE7" w:rsidP="00424BE7">
            <w:pPr>
              <w:ind w:firstLine="0"/>
              <w:jc w:val="center"/>
              <w:rPr>
                <w:sz w:val="24"/>
                <w:szCs w:val="24"/>
              </w:rPr>
            </w:pPr>
            <w:r w:rsidRPr="00A614DD">
              <w:rPr>
                <w:sz w:val="24"/>
                <w:szCs w:val="24"/>
              </w:rPr>
              <w:t>2025</w:t>
            </w:r>
          </w:p>
        </w:tc>
        <w:tc>
          <w:tcPr>
            <w:tcW w:w="1618" w:type="dxa"/>
            <w:vMerge/>
            <w:shd w:val="clear" w:color="auto" w:fill="auto"/>
          </w:tcPr>
          <w:p w14:paraId="16F7AE49" w14:textId="77777777" w:rsidR="00424BE7" w:rsidRDefault="00424BE7" w:rsidP="00424BE7">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6E5E7B5" w14:textId="5253948C" w:rsidR="00424BE7" w:rsidRDefault="00297709" w:rsidP="00424BE7">
            <w:pPr>
              <w:ind w:firstLine="0"/>
              <w:jc w:val="center"/>
              <w:rPr>
                <w:b/>
                <w:sz w:val="24"/>
                <w:szCs w:val="24"/>
              </w:rPr>
            </w:pPr>
            <w:r>
              <w:rPr>
                <w:b/>
                <w:sz w:val="24"/>
                <w:szCs w:val="24"/>
              </w:rPr>
              <w:t>0</w:t>
            </w:r>
          </w:p>
        </w:tc>
        <w:tc>
          <w:tcPr>
            <w:tcW w:w="1152" w:type="dxa"/>
            <w:tcBorders>
              <w:left w:val="single" w:sz="4" w:space="0" w:color="000000"/>
            </w:tcBorders>
            <w:shd w:val="clear" w:color="auto" w:fill="auto"/>
          </w:tcPr>
          <w:p w14:paraId="2CF6E5A5" w14:textId="77777777" w:rsidR="00424BE7" w:rsidRDefault="00424BE7" w:rsidP="00424BE7">
            <w:pPr>
              <w:ind w:firstLine="0"/>
              <w:jc w:val="center"/>
              <w:rPr>
                <w:b/>
                <w:sz w:val="24"/>
                <w:szCs w:val="24"/>
              </w:rPr>
            </w:pPr>
          </w:p>
        </w:tc>
        <w:tc>
          <w:tcPr>
            <w:tcW w:w="738" w:type="dxa"/>
            <w:shd w:val="clear" w:color="auto" w:fill="auto"/>
          </w:tcPr>
          <w:p w14:paraId="16D4AB15" w14:textId="77777777" w:rsidR="00424BE7" w:rsidRDefault="00424BE7" w:rsidP="00424BE7">
            <w:pPr>
              <w:ind w:firstLine="0"/>
              <w:jc w:val="center"/>
              <w:rPr>
                <w:b/>
                <w:sz w:val="24"/>
                <w:szCs w:val="24"/>
              </w:rPr>
            </w:pPr>
          </w:p>
        </w:tc>
        <w:tc>
          <w:tcPr>
            <w:tcW w:w="822" w:type="dxa"/>
            <w:shd w:val="clear" w:color="auto" w:fill="auto"/>
          </w:tcPr>
          <w:p w14:paraId="77B40AAF" w14:textId="77777777" w:rsidR="00424BE7" w:rsidRDefault="00424BE7" w:rsidP="00424BE7">
            <w:pPr>
              <w:ind w:firstLine="0"/>
              <w:jc w:val="center"/>
              <w:rPr>
                <w:b/>
                <w:sz w:val="24"/>
                <w:szCs w:val="24"/>
              </w:rPr>
            </w:pPr>
          </w:p>
        </w:tc>
        <w:tc>
          <w:tcPr>
            <w:tcW w:w="1450" w:type="dxa"/>
            <w:shd w:val="clear" w:color="auto" w:fill="auto"/>
          </w:tcPr>
          <w:p w14:paraId="510AD568" w14:textId="77777777" w:rsidR="00424BE7" w:rsidRDefault="00424BE7" w:rsidP="00424BE7">
            <w:pPr>
              <w:ind w:firstLine="0"/>
              <w:jc w:val="center"/>
              <w:rPr>
                <w:b/>
                <w:sz w:val="24"/>
                <w:szCs w:val="24"/>
              </w:rPr>
            </w:pPr>
          </w:p>
        </w:tc>
      </w:tr>
      <w:tr w:rsidR="00424BE7" w14:paraId="3429900A" w14:textId="77777777" w:rsidTr="00424BE7">
        <w:tc>
          <w:tcPr>
            <w:tcW w:w="1748" w:type="dxa"/>
            <w:vMerge/>
            <w:shd w:val="clear" w:color="auto" w:fill="auto"/>
          </w:tcPr>
          <w:p w14:paraId="70617C03" w14:textId="77777777" w:rsidR="00424BE7" w:rsidRDefault="00424BE7" w:rsidP="00424BE7">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6DF666A" w14:textId="66080DF9" w:rsidR="00424BE7" w:rsidRPr="00A614DD" w:rsidRDefault="00424BE7" w:rsidP="00297709">
            <w:pPr>
              <w:ind w:left="-20" w:firstLine="0"/>
              <w:rPr>
                <w:b/>
                <w:sz w:val="24"/>
                <w:szCs w:val="24"/>
              </w:rPr>
            </w:pPr>
            <w:r w:rsidRPr="00A614DD">
              <w:rPr>
                <w:b/>
                <w:sz w:val="24"/>
                <w:szCs w:val="24"/>
              </w:rPr>
              <w:t xml:space="preserve">2.1.1.4. </w:t>
            </w:r>
            <w:r w:rsidRPr="00A614DD">
              <w:rPr>
                <w:sz w:val="24"/>
                <w:szCs w:val="24"/>
              </w:rPr>
              <w:t>Elaborarea și realizarea programelor de sport</w:t>
            </w:r>
            <w:r w:rsidRPr="00A614DD">
              <w:rPr>
                <w:b/>
                <w:sz w:val="24"/>
                <w:szCs w:val="24"/>
              </w:rPr>
              <w:t xml:space="preserve"> </w:t>
            </w:r>
            <w:r w:rsidRPr="00A614DD">
              <w:rPr>
                <w:sz w:val="24"/>
                <w:szCs w:val="24"/>
              </w:rPr>
              <w:t xml:space="preserve">privind motivarea și înmatricularea elevilor din familiile vulnerabile, a celor în situații de risc, cu comportament deviant și a celor cu nevoi speciale și </w:t>
            </w:r>
            <w:r w:rsidR="00297709" w:rsidRPr="00A614DD">
              <w:rPr>
                <w:sz w:val="24"/>
                <w:szCs w:val="24"/>
              </w:rPr>
              <w:t>integrarea</w:t>
            </w:r>
            <w:r w:rsidRPr="00A614DD">
              <w:rPr>
                <w:sz w:val="24"/>
                <w:szCs w:val="24"/>
              </w:rPr>
              <w:t xml:space="preserve"> lor </w:t>
            </w:r>
            <w:r w:rsidR="00297709" w:rsidRPr="00A614DD">
              <w:rPr>
                <w:sz w:val="24"/>
                <w:szCs w:val="24"/>
                <w:lang w:val="ro-MD"/>
              </w:rPr>
              <w:t xml:space="preserve">în </w:t>
            </w:r>
            <w:r w:rsidRPr="00A614DD">
              <w:rPr>
                <w:sz w:val="24"/>
                <w:szCs w:val="24"/>
              </w:rPr>
              <w:t>campionatele școlare de diferit nivel la probele sportive (fotbal, baschet, volei, atletism, gimnastică artistică)</w:t>
            </w:r>
          </w:p>
        </w:tc>
        <w:tc>
          <w:tcPr>
            <w:tcW w:w="2059" w:type="dxa"/>
            <w:shd w:val="clear" w:color="auto" w:fill="auto"/>
          </w:tcPr>
          <w:p w14:paraId="2368DCEE" w14:textId="071D77D3" w:rsidR="00424BE7" w:rsidRPr="00A614DD" w:rsidRDefault="00424BE7" w:rsidP="00424BE7">
            <w:pPr>
              <w:ind w:firstLine="0"/>
              <w:rPr>
                <w:sz w:val="24"/>
                <w:szCs w:val="24"/>
              </w:rPr>
            </w:pPr>
            <w:r w:rsidRPr="00A614DD">
              <w:rPr>
                <w:sz w:val="24"/>
                <w:szCs w:val="24"/>
              </w:rPr>
              <w:t xml:space="preserve">5 programe elaborate și realizate </w:t>
            </w:r>
          </w:p>
        </w:tc>
        <w:tc>
          <w:tcPr>
            <w:tcW w:w="1122" w:type="dxa"/>
            <w:shd w:val="clear" w:color="auto" w:fill="auto"/>
          </w:tcPr>
          <w:p w14:paraId="5E48D7F1" w14:textId="0B43AF8C" w:rsidR="00424BE7" w:rsidRDefault="00424BE7" w:rsidP="00424BE7">
            <w:pPr>
              <w:ind w:firstLine="0"/>
              <w:jc w:val="center"/>
              <w:rPr>
                <w:sz w:val="24"/>
                <w:szCs w:val="24"/>
              </w:rPr>
            </w:pPr>
            <w:r>
              <w:rPr>
                <w:sz w:val="24"/>
                <w:szCs w:val="24"/>
              </w:rPr>
              <w:t>Trim. II,</w:t>
            </w:r>
          </w:p>
          <w:p w14:paraId="08F069EF" w14:textId="2B911144" w:rsidR="00424BE7" w:rsidRDefault="00424BE7" w:rsidP="00424BE7">
            <w:pPr>
              <w:ind w:firstLine="0"/>
              <w:jc w:val="center"/>
              <w:rPr>
                <w:sz w:val="24"/>
                <w:szCs w:val="24"/>
              </w:rPr>
            </w:pPr>
            <w:r>
              <w:rPr>
                <w:sz w:val="24"/>
                <w:szCs w:val="24"/>
              </w:rPr>
              <w:t>2025</w:t>
            </w:r>
          </w:p>
        </w:tc>
        <w:tc>
          <w:tcPr>
            <w:tcW w:w="1618" w:type="dxa"/>
            <w:vMerge/>
            <w:shd w:val="clear" w:color="auto" w:fill="auto"/>
          </w:tcPr>
          <w:p w14:paraId="0A1CB6A4" w14:textId="77777777" w:rsidR="00424BE7" w:rsidRDefault="00424BE7" w:rsidP="00424BE7">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123E532" w14:textId="5BC3335F" w:rsidR="00424BE7" w:rsidRDefault="00297709" w:rsidP="00424BE7">
            <w:pPr>
              <w:ind w:firstLine="0"/>
              <w:jc w:val="center"/>
              <w:rPr>
                <w:b/>
                <w:sz w:val="24"/>
                <w:szCs w:val="24"/>
              </w:rPr>
            </w:pPr>
            <w:r>
              <w:rPr>
                <w:b/>
                <w:sz w:val="24"/>
                <w:szCs w:val="24"/>
              </w:rPr>
              <w:t>2 650 000,00</w:t>
            </w:r>
          </w:p>
          <w:p w14:paraId="0A9769A1" w14:textId="5143CB6E" w:rsidR="00297709" w:rsidRDefault="00297709" w:rsidP="00424BE7">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6DBBF3DE" w14:textId="77777777" w:rsidR="00424BE7" w:rsidRDefault="00424BE7" w:rsidP="00424BE7">
            <w:pPr>
              <w:ind w:firstLine="0"/>
              <w:jc w:val="center"/>
              <w:rPr>
                <w:b/>
                <w:sz w:val="24"/>
                <w:szCs w:val="24"/>
              </w:rPr>
            </w:pPr>
          </w:p>
        </w:tc>
        <w:tc>
          <w:tcPr>
            <w:tcW w:w="738" w:type="dxa"/>
            <w:shd w:val="clear" w:color="auto" w:fill="auto"/>
          </w:tcPr>
          <w:p w14:paraId="5E877632" w14:textId="77777777" w:rsidR="00424BE7" w:rsidRDefault="00424BE7" w:rsidP="00424BE7">
            <w:pPr>
              <w:ind w:firstLine="0"/>
              <w:jc w:val="center"/>
              <w:rPr>
                <w:b/>
                <w:sz w:val="24"/>
                <w:szCs w:val="24"/>
              </w:rPr>
            </w:pPr>
          </w:p>
        </w:tc>
        <w:tc>
          <w:tcPr>
            <w:tcW w:w="822" w:type="dxa"/>
            <w:shd w:val="clear" w:color="auto" w:fill="auto"/>
          </w:tcPr>
          <w:p w14:paraId="0DCE4165" w14:textId="77777777" w:rsidR="00424BE7" w:rsidRDefault="00424BE7" w:rsidP="00424BE7">
            <w:pPr>
              <w:ind w:firstLine="0"/>
              <w:jc w:val="center"/>
              <w:rPr>
                <w:b/>
                <w:sz w:val="24"/>
                <w:szCs w:val="24"/>
              </w:rPr>
            </w:pPr>
          </w:p>
        </w:tc>
        <w:tc>
          <w:tcPr>
            <w:tcW w:w="1450" w:type="dxa"/>
            <w:shd w:val="clear" w:color="auto" w:fill="auto"/>
          </w:tcPr>
          <w:p w14:paraId="3CAF8261" w14:textId="77777777" w:rsidR="00424BE7" w:rsidRDefault="00424BE7" w:rsidP="00424BE7">
            <w:pPr>
              <w:ind w:firstLine="0"/>
              <w:jc w:val="center"/>
              <w:rPr>
                <w:b/>
                <w:sz w:val="24"/>
                <w:szCs w:val="24"/>
              </w:rPr>
            </w:pPr>
          </w:p>
        </w:tc>
      </w:tr>
      <w:tr w:rsidR="00424BE7" w14:paraId="28FA6F90" w14:textId="77777777" w:rsidTr="00424BE7">
        <w:tc>
          <w:tcPr>
            <w:tcW w:w="1748" w:type="dxa"/>
            <w:vMerge/>
            <w:shd w:val="clear" w:color="auto" w:fill="auto"/>
          </w:tcPr>
          <w:p w14:paraId="063822B7" w14:textId="77777777" w:rsidR="00424BE7" w:rsidRDefault="00424BE7" w:rsidP="00424BE7">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2987743" w14:textId="108A990B" w:rsidR="00424BE7" w:rsidRPr="00A614DD" w:rsidRDefault="00424BE7" w:rsidP="00424BE7">
            <w:pPr>
              <w:ind w:left="-20" w:firstLine="0"/>
              <w:rPr>
                <w:b/>
                <w:sz w:val="24"/>
                <w:szCs w:val="24"/>
              </w:rPr>
            </w:pPr>
            <w:r w:rsidRPr="00A614DD">
              <w:rPr>
                <w:b/>
                <w:sz w:val="24"/>
                <w:szCs w:val="24"/>
              </w:rPr>
              <w:t xml:space="preserve">2.1.1.5. </w:t>
            </w:r>
            <w:r w:rsidRPr="00A614DD">
              <w:rPr>
                <w:sz w:val="24"/>
                <w:szCs w:val="24"/>
              </w:rPr>
              <w:t>Elaborarea raportului de evaluare a funcționalității programelor sportive la probele (fotbal, baschet, volei, atletism, gimnastică artistică)</w:t>
            </w:r>
          </w:p>
        </w:tc>
        <w:tc>
          <w:tcPr>
            <w:tcW w:w="2059" w:type="dxa"/>
            <w:shd w:val="clear" w:color="auto" w:fill="auto"/>
          </w:tcPr>
          <w:p w14:paraId="301E0819" w14:textId="77777777" w:rsidR="00424BE7" w:rsidRPr="00A614DD" w:rsidRDefault="00424BE7" w:rsidP="00424BE7">
            <w:pPr>
              <w:ind w:firstLine="0"/>
              <w:rPr>
                <w:sz w:val="24"/>
                <w:szCs w:val="24"/>
              </w:rPr>
            </w:pPr>
            <w:r w:rsidRPr="00A614DD">
              <w:rPr>
                <w:sz w:val="24"/>
                <w:szCs w:val="24"/>
              </w:rPr>
              <w:t>Raport periodic de evaluare realizat</w:t>
            </w:r>
          </w:p>
          <w:p w14:paraId="0B297D67" w14:textId="77777777" w:rsidR="00424BE7" w:rsidRPr="00A614DD" w:rsidRDefault="00424BE7" w:rsidP="00424BE7">
            <w:pPr>
              <w:ind w:firstLine="0"/>
              <w:rPr>
                <w:sz w:val="24"/>
                <w:szCs w:val="24"/>
              </w:rPr>
            </w:pPr>
          </w:p>
          <w:p w14:paraId="1E240255" w14:textId="51BC957C" w:rsidR="00424BE7" w:rsidRPr="00A614DD" w:rsidRDefault="00424BE7" w:rsidP="00424BE7">
            <w:pPr>
              <w:ind w:firstLine="0"/>
              <w:rPr>
                <w:sz w:val="24"/>
                <w:szCs w:val="24"/>
              </w:rPr>
            </w:pPr>
            <w:r w:rsidRPr="00A614DD">
              <w:rPr>
                <w:sz w:val="24"/>
                <w:szCs w:val="24"/>
              </w:rPr>
              <w:t xml:space="preserve">5 campionate școlare, gimnaziale, liceale </w:t>
            </w:r>
            <w:r w:rsidRPr="00A614DD">
              <w:rPr>
                <w:sz w:val="24"/>
                <w:szCs w:val="24"/>
              </w:rPr>
              <w:lastRenderedPageBreak/>
              <w:t>anual, la probele (fotbal, baschet, volei, atletism, gimnastică artistică).</w:t>
            </w:r>
          </w:p>
        </w:tc>
        <w:tc>
          <w:tcPr>
            <w:tcW w:w="1122" w:type="dxa"/>
            <w:shd w:val="clear" w:color="auto" w:fill="auto"/>
          </w:tcPr>
          <w:p w14:paraId="3EB253C5" w14:textId="77777777" w:rsidR="00424BE7" w:rsidRDefault="00424BE7" w:rsidP="00424BE7">
            <w:pPr>
              <w:ind w:firstLine="0"/>
              <w:jc w:val="center"/>
              <w:rPr>
                <w:sz w:val="24"/>
                <w:szCs w:val="24"/>
              </w:rPr>
            </w:pPr>
            <w:r>
              <w:rPr>
                <w:sz w:val="24"/>
                <w:szCs w:val="24"/>
              </w:rPr>
              <w:lastRenderedPageBreak/>
              <w:t>Trim. IV,</w:t>
            </w:r>
          </w:p>
          <w:p w14:paraId="667A4B2C" w14:textId="4C7434AE" w:rsidR="00424BE7" w:rsidRDefault="00424BE7" w:rsidP="00424BE7">
            <w:pPr>
              <w:ind w:firstLine="0"/>
              <w:jc w:val="center"/>
              <w:rPr>
                <w:sz w:val="24"/>
                <w:szCs w:val="24"/>
              </w:rPr>
            </w:pPr>
            <w:r>
              <w:rPr>
                <w:sz w:val="24"/>
                <w:szCs w:val="24"/>
              </w:rPr>
              <w:t>2026</w:t>
            </w:r>
          </w:p>
        </w:tc>
        <w:tc>
          <w:tcPr>
            <w:tcW w:w="1618" w:type="dxa"/>
            <w:vMerge/>
            <w:shd w:val="clear" w:color="auto" w:fill="auto"/>
          </w:tcPr>
          <w:p w14:paraId="7CA2BE15" w14:textId="77777777" w:rsidR="00424BE7" w:rsidRDefault="00424BE7" w:rsidP="00424BE7">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A632970" w14:textId="375C0562" w:rsidR="00424BE7" w:rsidRDefault="00297709" w:rsidP="00297709">
            <w:pPr>
              <w:ind w:firstLine="0"/>
              <w:jc w:val="center"/>
              <w:rPr>
                <w:b/>
                <w:sz w:val="24"/>
                <w:szCs w:val="24"/>
              </w:rPr>
            </w:pPr>
            <w:r>
              <w:rPr>
                <w:b/>
                <w:sz w:val="24"/>
                <w:szCs w:val="24"/>
              </w:rPr>
              <w:t>25 000,00 BPN</w:t>
            </w:r>
          </w:p>
        </w:tc>
        <w:tc>
          <w:tcPr>
            <w:tcW w:w="1152" w:type="dxa"/>
            <w:tcBorders>
              <w:left w:val="single" w:sz="4" w:space="0" w:color="000000"/>
            </w:tcBorders>
            <w:shd w:val="clear" w:color="auto" w:fill="auto"/>
          </w:tcPr>
          <w:p w14:paraId="19396044" w14:textId="77777777" w:rsidR="00424BE7" w:rsidRDefault="00424BE7" w:rsidP="00424BE7">
            <w:pPr>
              <w:ind w:firstLine="0"/>
              <w:jc w:val="center"/>
              <w:rPr>
                <w:b/>
                <w:sz w:val="24"/>
                <w:szCs w:val="24"/>
              </w:rPr>
            </w:pPr>
          </w:p>
        </w:tc>
        <w:tc>
          <w:tcPr>
            <w:tcW w:w="738" w:type="dxa"/>
            <w:shd w:val="clear" w:color="auto" w:fill="auto"/>
          </w:tcPr>
          <w:p w14:paraId="492EDB7B" w14:textId="77777777" w:rsidR="00424BE7" w:rsidRDefault="00424BE7" w:rsidP="00424BE7">
            <w:pPr>
              <w:ind w:firstLine="0"/>
              <w:jc w:val="center"/>
              <w:rPr>
                <w:b/>
                <w:sz w:val="24"/>
                <w:szCs w:val="24"/>
              </w:rPr>
            </w:pPr>
          </w:p>
        </w:tc>
        <w:tc>
          <w:tcPr>
            <w:tcW w:w="822" w:type="dxa"/>
            <w:shd w:val="clear" w:color="auto" w:fill="auto"/>
          </w:tcPr>
          <w:p w14:paraId="25A6E22A" w14:textId="77777777" w:rsidR="00424BE7" w:rsidRDefault="00424BE7" w:rsidP="00424BE7">
            <w:pPr>
              <w:ind w:firstLine="0"/>
              <w:jc w:val="center"/>
              <w:rPr>
                <w:b/>
                <w:sz w:val="24"/>
                <w:szCs w:val="24"/>
              </w:rPr>
            </w:pPr>
          </w:p>
        </w:tc>
        <w:tc>
          <w:tcPr>
            <w:tcW w:w="1450" w:type="dxa"/>
            <w:shd w:val="clear" w:color="auto" w:fill="auto"/>
          </w:tcPr>
          <w:p w14:paraId="0E3F2EFE" w14:textId="77777777" w:rsidR="00424BE7" w:rsidRDefault="00424BE7" w:rsidP="00424BE7">
            <w:pPr>
              <w:ind w:firstLine="0"/>
              <w:jc w:val="center"/>
              <w:rPr>
                <w:b/>
                <w:sz w:val="24"/>
                <w:szCs w:val="24"/>
              </w:rPr>
            </w:pPr>
          </w:p>
        </w:tc>
      </w:tr>
      <w:tr w:rsidR="00A74E71" w14:paraId="22435F93" w14:textId="77777777" w:rsidTr="00A76140">
        <w:tc>
          <w:tcPr>
            <w:tcW w:w="15072" w:type="dxa"/>
            <w:gridSpan w:val="10"/>
            <w:shd w:val="clear" w:color="auto" w:fill="auto"/>
          </w:tcPr>
          <w:p w14:paraId="6FFEEFD3" w14:textId="3C303FAB" w:rsidR="00A74E71" w:rsidRPr="00120E57" w:rsidRDefault="00A74E71" w:rsidP="00A74E71">
            <w:pPr>
              <w:ind w:firstLine="0"/>
              <w:rPr>
                <w:b/>
                <w:sz w:val="24"/>
                <w:szCs w:val="24"/>
              </w:rPr>
            </w:pPr>
            <w:r w:rsidRPr="00120E57">
              <w:rPr>
                <w:b/>
                <w:i/>
                <w:sz w:val="24"/>
                <w:szCs w:val="24"/>
              </w:rPr>
              <w:t xml:space="preserve">Obiectivul specific 2.2. </w:t>
            </w:r>
            <w:r w:rsidRPr="00120E57">
              <w:rPr>
                <w:sz w:val="24"/>
                <w:szCs w:val="24"/>
              </w:rPr>
              <w:t>Motivarea unui număr mai mare de copii pentru a se înscrie în grupele de începători în școlile sportive ținând cont de criteriul egalității de gen (în scopul asigurării practicării în egală măsură de către fete și băieți, a disciplinei sportive), astfel încât până în anul 2027 să se reducă disparitățile de gen conexe cu domeniul sport.</w:t>
            </w:r>
          </w:p>
        </w:tc>
      </w:tr>
      <w:tr w:rsidR="00A74E71" w14:paraId="37676750" w14:textId="77777777" w:rsidTr="00A74E71">
        <w:tc>
          <w:tcPr>
            <w:tcW w:w="1748" w:type="dxa"/>
            <w:vMerge w:val="restart"/>
            <w:shd w:val="clear" w:color="auto" w:fill="auto"/>
          </w:tcPr>
          <w:p w14:paraId="3BB9F637" w14:textId="4592D2B6" w:rsidR="00A74E71" w:rsidRPr="00120E57" w:rsidRDefault="00A74E71" w:rsidP="00A74E71">
            <w:pPr>
              <w:ind w:firstLine="0"/>
              <w:rPr>
                <w:sz w:val="24"/>
                <w:szCs w:val="24"/>
              </w:rPr>
            </w:pPr>
            <w:r w:rsidRPr="00120E57">
              <w:rPr>
                <w:b/>
                <w:sz w:val="24"/>
                <w:szCs w:val="24"/>
              </w:rPr>
              <w:t xml:space="preserve">Rezultat anticipat 2.2.1. </w:t>
            </w:r>
            <w:r w:rsidRPr="00120E57">
              <w:rPr>
                <w:sz w:val="24"/>
                <w:szCs w:val="24"/>
              </w:rPr>
              <w:t xml:space="preserve">Număr mai mare de copii înscriși în grupele de începători în școlile sportive (mii) </w:t>
            </w:r>
          </w:p>
          <w:p w14:paraId="68277D29" w14:textId="77777777" w:rsidR="00A74E71" w:rsidRPr="00120E57" w:rsidRDefault="00A74E71" w:rsidP="00A74E71">
            <w:pPr>
              <w:ind w:firstLine="0"/>
              <w:rPr>
                <w:sz w:val="24"/>
                <w:szCs w:val="24"/>
              </w:rPr>
            </w:pPr>
          </w:p>
          <w:p w14:paraId="4DF97E49" w14:textId="77777777" w:rsidR="00A74E71" w:rsidRPr="00120E57" w:rsidRDefault="00A74E71" w:rsidP="00A74E71">
            <w:pPr>
              <w:ind w:firstLine="0"/>
              <w:rPr>
                <w:b/>
                <w:sz w:val="24"/>
                <w:szCs w:val="24"/>
              </w:rPr>
            </w:pPr>
            <w:r w:rsidRPr="00120E57">
              <w:rPr>
                <w:b/>
                <w:sz w:val="24"/>
                <w:szCs w:val="24"/>
              </w:rPr>
              <w:t>Indicator de impact.</w:t>
            </w:r>
          </w:p>
          <w:p w14:paraId="10711775" w14:textId="776EA20A" w:rsidR="00A74E71" w:rsidRPr="00120E57" w:rsidRDefault="00A74E71" w:rsidP="00A74E71">
            <w:pPr>
              <w:widowControl w:val="0"/>
              <w:pBdr>
                <w:top w:val="nil"/>
                <w:left w:val="nil"/>
                <w:bottom w:val="nil"/>
                <w:right w:val="nil"/>
                <w:between w:val="nil"/>
              </w:pBdr>
              <w:spacing w:line="276" w:lineRule="auto"/>
              <w:ind w:firstLine="0"/>
              <w:jc w:val="left"/>
              <w:rPr>
                <w:b/>
                <w:sz w:val="24"/>
                <w:szCs w:val="24"/>
              </w:rPr>
            </w:pPr>
            <w:r w:rsidRPr="00120E57">
              <w:rPr>
                <w:sz w:val="24"/>
                <w:szCs w:val="24"/>
              </w:rPr>
              <w:t xml:space="preserve">Număr mai mare de copii înscriși în grupele de începători în școlile sportive până în anul 2027, pentru a reduce criteriul egalității de gen conexe cu </w:t>
            </w:r>
            <w:r w:rsidRPr="00120E57">
              <w:rPr>
                <w:sz w:val="24"/>
                <w:szCs w:val="24"/>
              </w:rPr>
              <w:lastRenderedPageBreak/>
              <w:t>domeniul sport</w:t>
            </w:r>
          </w:p>
        </w:tc>
        <w:tc>
          <w:tcPr>
            <w:tcW w:w="2900" w:type="dxa"/>
            <w:shd w:val="clear" w:color="auto" w:fill="auto"/>
          </w:tcPr>
          <w:p w14:paraId="5D9DABB7" w14:textId="5A31E481" w:rsidR="00A74E71" w:rsidRPr="00120E57" w:rsidRDefault="00A74E71" w:rsidP="00A74E71">
            <w:pPr>
              <w:ind w:left="-20" w:firstLine="0"/>
              <w:rPr>
                <w:b/>
                <w:sz w:val="24"/>
                <w:szCs w:val="24"/>
              </w:rPr>
            </w:pPr>
            <w:r w:rsidRPr="00120E57">
              <w:rPr>
                <w:b/>
                <w:sz w:val="24"/>
                <w:szCs w:val="24"/>
              </w:rPr>
              <w:lastRenderedPageBreak/>
              <w:t xml:space="preserve">2.2.1.1 </w:t>
            </w:r>
            <w:r w:rsidRPr="00120E57">
              <w:rPr>
                <w:sz w:val="24"/>
                <w:szCs w:val="24"/>
              </w:rPr>
              <w:t>Desfășurarea studiului privind motivarea copiilor pentru practicarea unei probe sportive</w:t>
            </w:r>
          </w:p>
        </w:tc>
        <w:tc>
          <w:tcPr>
            <w:tcW w:w="2059" w:type="dxa"/>
            <w:shd w:val="clear" w:color="auto" w:fill="auto"/>
          </w:tcPr>
          <w:p w14:paraId="74473F10" w14:textId="77777777" w:rsidR="00A74E71" w:rsidRPr="00120E57" w:rsidRDefault="00A74E71" w:rsidP="00A74E71">
            <w:pPr>
              <w:ind w:firstLine="0"/>
              <w:rPr>
                <w:sz w:val="24"/>
                <w:szCs w:val="24"/>
              </w:rPr>
            </w:pPr>
            <w:r w:rsidRPr="00120E57">
              <w:rPr>
                <w:sz w:val="24"/>
                <w:szCs w:val="24"/>
              </w:rPr>
              <w:t>Studiu desfășurat și publicat</w:t>
            </w:r>
          </w:p>
          <w:p w14:paraId="6C4B4411" w14:textId="77777777" w:rsidR="00A74E71" w:rsidRPr="00120E57" w:rsidRDefault="00A74E71" w:rsidP="00A74E71">
            <w:pPr>
              <w:ind w:firstLine="0"/>
              <w:rPr>
                <w:sz w:val="24"/>
                <w:szCs w:val="24"/>
              </w:rPr>
            </w:pPr>
          </w:p>
          <w:p w14:paraId="04D17112" w14:textId="77777777" w:rsidR="00A74E71" w:rsidRPr="00120E57" w:rsidRDefault="00A74E71" w:rsidP="00A74E71">
            <w:pPr>
              <w:ind w:firstLine="0"/>
              <w:rPr>
                <w:sz w:val="24"/>
                <w:szCs w:val="24"/>
              </w:rPr>
            </w:pPr>
          </w:p>
        </w:tc>
        <w:tc>
          <w:tcPr>
            <w:tcW w:w="1122" w:type="dxa"/>
            <w:shd w:val="clear" w:color="auto" w:fill="auto"/>
          </w:tcPr>
          <w:p w14:paraId="1F0C7D26" w14:textId="0A39F68B" w:rsidR="00A74E71" w:rsidRPr="00120E57" w:rsidRDefault="00A74E71" w:rsidP="00A74E71">
            <w:pPr>
              <w:ind w:firstLine="0"/>
              <w:jc w:val="center"/>
              <w:rPr>
                <w:sz w:val="24"/>
                <w:szCs w:val="24"/>
              </w:rPr>
            </w:pPr>
            <w:r w:rsidRPr="00120E57">
              <w:rPr>
                <w:sz w:val="24"/>
                <w:szCs w:val="24"/>
              </w:rPr>
              <w:t>Trim. III,</w:t>
            </w:r>
          </w:p>
          <w:p w14:paraId="3D29DE17" w14:textId="0506326A" w:rsidR="00A74E71" w:rsidRPr="00120E57" w:rsidRDefault="00A74E71" w:rsidP="00A74E71">
            <w:pPr>
              <w:ind w:firstLine="0"/>
              <w:jc w:val="center"/>
              <w:rPr>
                <w:sz w:val="24"/>
                <w:szCs w:val="24"/>
              </w:rPr>
            </w:pPr>
            <w:r w:rsidRPr="00120E57">
              <w:rPr>
                <w:sz w:val="24"/>
                <w:szCs w:val="24"/>
              </w:rPr>
              <w:t>2025</w:t>
            </w:r>
          </w:p>
          <w:p w14:paraId="71EB6035" w14:textId="77777777" w:rsidR="00A74E71" w:rsidRPr="00120E57" w:rsidRDefault="00A74E71" w:rsidP="00A74E71">
            <w:pPr>
              <w:ind w:firstLine="0"/>
              <w:jc w:val="center"/>
              <w:rPr>
                <w:sz w:val="24"/>
                <w:szCs w:val="24"/>
              </w:rPr>
            </w:pPr>
          </w:p>
        </w:tc>
        <w:tc>
          <w:tcPr>
            <w:tcW w:w="1618" w:type="dxa"/>
            <w:vMerge w:val="restart"/>
            <w:shd w:val="clear" w:color="auto" w:fill="auto"/>
          </w:tcPr>
          <w:p w14:paraId="47B5F57A" w14:textId="77777777" w:rsidR="00A74E71" w:rsidRDefault="00A74E71" w:rsidP="00A74E71">
            <w:pPr>
              <w:ind w:firstLine="0"/>
              <w:jc w:val="center"/>
              <w:rPr>
                <w:i/>
                <w:sz w:val="24"/>
                <w:szCs w:val="24"/>
              </w:rPr>
            </w:pPr>
            <w:r>
              <w:rPr>
                <w:i/>
                <w:sz w:val="24"/>
                <w:szCs w:val="24"/>
              </w:rPr>
              <w:t>Responsabil</w:t>
            </w:r>
          </w:p>
          <w:p w14:paraId="2A971EBD" w14:textId="77777777" w:rsidR="00A74E71" w:rsidRDefault="00A74E71" w:rsidP="00A74E71">
            <w:pPr>
              <w:ind w:firstLine="0"/>
              <w:jc w:val="center"/>
              <w:rPr>
                <w:sz w:val="24"/>
                <w:szCs w:val="24"/>
              </w:rPr>
            </w:pPr>
            <w:r>
              <w:rPr>
                <w:sz w:val="24"/>
                <w:szCs w:val="24"/>
              </w:rPr>
              <w:t>Ministerul Educației și Cercetării</w:t>
            </w:r>
          </w:p>
          <w:p w14:paraId="02831533" w14:textId="77777777" w:rsidR="00A74E71" w:rsidRDefault="00A74E71" w:rsidP="00A74E71">
            <w:pPr>
              <w:ind w:firstLine="0"/>
              <w:jc w:val="center"/>
              <w:rPr>
                <w:sz w:val="24"/>
                <w:szCs w:val="24"/>
              </w:rPr>
            </w:pPr>
          </w:p>
          <w:p w14:paraId="79D10583" w14:textId="77777777" w:rsidR="00A74E71" w:rsidRDefault="00A74E71" w:rsidP="00A74E71">
            <w:pPr>
              <w:ind w:firstLine="0"/>
              <w:jc w:val="center"/>
              <w:rPr>
                <w:i/>
                <w:sz w:val="24"/>
                <w:szCs w:val="24"/>
              </w:rPr>
            </w:pPr>
            <w:r>
              <w:rPr>
                <w:i/>
                <w:sz w:val="24"/>
                <w:szCs w:val="24"/>
              </w:rPr>
              <w:t>Partener</w:t>
            </w:r>
          </w:p>
          <w:p w14:paraId="62CD7770" w14:textId="77777777" w:rsidR="00A74E71" w:rsidRDefault="00A74E71" w:rsidP="00A74E71">
            <w:pPr>
              <w:ind w:firstLine="0"/>
              <w:jc w:val="center"/>
              <w:rPr>
                <w:sz w:val="24"/>
                <w:szCs w:val="24"/>
              </w:rPr>
            </w:pPr>
            <w:r>
              <w:rPr>
                <w:sz w:val="24"/>
                <w:szCs w:val="24"/>
              </w:rPr>
              <w:t>Parteneri externi;</w:t>
            </w:r>
          </w:p>
          <w:p w14:paraId="6DD6B295" w14:textId="7F6BF666" w:rsidR="00A74E71" w:rsidRDefault="00A74E71" w:rsidP="00A74E71">
            <w:pPr>
              <w:widowControl w:val="0"/>
              <w:pBdr>
                <w:top w:val="nil"/>
                <w:left w:val="nil"/>
                <w:bottom w:val="nil"/>
                <w:right w:val="nil"/>
                <w:between w:val="nil"/>
              </w:pBdr>
              <w:spacing w:line="276" w:lineRule="auto"/>
              <w:ind w:firstLine="0"/>
              <w:jc w:val="left"/>
              <w:rPr>
                <w:i/>
                <w:sz w:val="24"/>
                <w:szCs w:val="24"/>
              </w:rPr>
            </w:pPr>
            <w:r>
              <w:rPr>
                <w:sz w:val="24"/>
                <w:szCs w:val="24"/>
              </w:rPr>
              <w:t>organizațiile societății civile</w:t>
            </w:r>
          </w:p>
        </w:tc>
        <w:tc>
          <w:tcPr>
            <w:tcW w:w="1463" w:type="dxa"/>
            <w:tcBorders>
              <w:top w:val="single" w:sz="4" w:space="0" w:color="000000"/>
              <w:bottom w:val="single" w:sz="4" w:space="0" w:color="000000"/>
              <w:right w:val="single" w:sz="4" w:space="0" w:color="000000"/>
            </w:tcBorders>
            <w:shd w:val="clear" w:color="auto" w:fill="auto"/>
          </w:tcPr>
          <w:p w14:paraId="7D79EDD3" w14:textId="4D9097C7" w:rsidR="00A74E71" w:rsidRDefault="00A74E71" w:rsidP="00A74E71">
            <w:pPr>
              <w:ind w:firstLine="0"/>
              <w:jc w:val="center"/>
              <w:rPr>
                <w:b/>
                <w:sz w:val="24"/>
                <w:szCs w:val="24"/>
              </w:rPr>
            </w:pPr>
            <w:r>
              <w:rPr>
                <w:b/>
                <w:sz w:val="24"/>
                <w:szCs w:val="24"/>
              </w:rPr>
              <w:t>0,00</w:t>
            </w:r>
          </w:p>
          <w:p w14:paraId="49A5AF8A" w14:textId="77777777" w:rsidR="00A74E71" w:rsidRDefault="00A74E71" w:rsidP="00A74E71">
            <w:pPr>
              <w:ind w:firstLine="0"/>
              <w:jc w:val="center"/>
              <w:rPr>
                <w:b/>
                <w:sz w:val="24"/>
                <w:szCs w:val="24"/>
              </w:rPr>
            </w:pPr>
          </w:p>
          <w:p w14:paraId="608DFC88" w14:textId="744C0C95" w:rsidR="00A74E71" w:rsidRDefault="00A74E71" w:rsidP="00A74E71">
            <w:pPr>
              <w:ind w:firstLine="0"/>
              <w:jc w:val="center"/>
              <w:rPr>
                <w:b/>
                <w:sz w:val="24"/>
                <w:szCs w:val="24"/>
              </w:rPr>
            </w:pPr>
            <w:r>
              <w:rPr>
                <w:sz w:val="24"/>
                <w:szCs w:val="24"/>
              </w:rPr>
              <w:t>BPN</w:t>
            </w:r>
          </w:p>
        </w:tc>
        <w:tc>
          <w:tcPr>
            <w:tcW w:w="1152" w:type="dxa"/>
            <w:tcBorders>
              <w:left w:val="single" w:sz="4" w:space="0" w:color="000000"/>
            </w:tcBorders>
            <w:shd w:val="clear" w:color="auto" w:fill="auto"/>
          </w:tcPr>
          <w:p w14:paraId="421DD7BB" w14:textId="2FE26029" w:rsidR="00A74E71" w:rsidRDefault="00B1607E" w:rsidP="00A74E71">
            <w:pPr>
              <w:ind w:firstLine="0"/>
              <w:jc w:val="center"/>
              <w:rPr>
                <w:b/>
                <w:sz w:val="24"/>
                <w:szCs w:val="24"/>
              </w:rPr>
            </w:pPr>
            <w:r>
              <w:rPr>
                <w:b/>
                <w:sz w:val="24"/>
                <w:szCs w:val="24"/>
              </w:rPr>
              <w:t>20,8</w:t>
            </w:r>
          </w:p>
        </w:tc>
        <w:tc>
          <w:tcPr>
            <w:tcW w:w="738" w:type="dxa"/>
            <w:shd w:val="clear" w:color="auto" w:fill="auto"/>
          </w:tcPr>
          <w:p w14:paraId="0DE9F11C" w14:textId="40812F8F" w:rsidR="00A74E71" w:rsidRDefault="00B1607E" w:rsidP="00A74E71">
            <w:pPr>
              <w:ind w:firstLine="0"/>
              <w:jc w:val="center"/>
              <w:rPr>
                <w:b/>
                <w:sz w:val="24"/>
                <w:szCs w:val="24"/>
              </w:rPr>
            </w:pPr>
            <w:r>
              <w:rPr>
                <w:b/>
                <w:sz w:val="24"/>
                <w:szCs w:val="24"/>
              </w:rPr>
              <w:t>20,8</w:t>
            </w:r>
          </w:p>
        </w:tc>
        <w:tc>
          <w:tcPr>
            <w:tcW w:w="822" w:type="dxa"/>
            <w:shd w:val="clear" w:color="auto" w:fill="auto"/>
          </w:tcPr>
          <w:p w14:paraId="62D38048" w14:textId="5E15D321" w:rsidR="00A74E71" w:rsidRDefault="00B1607E" w:rsidP="00A74E71">
            <w:pPr>
              <w:ind w:firstLine="0"/>
              <w:jc w:val="center"/>
              <w:rPr>
                <w:b/>
                <w:sz w:val="24"/>
                <w:szCs w:val="24"/>
              </w:rPr>
            </w:pPr>
            <w:r>
              <w:rPr>
                <w:b/>
                <w:sz w:val="24"/>
                <w:szCs w:val="24"/>
              </w:rPr>
              <w:t>21,9</w:t>
            </w:r>
          </w:p>
        </w:tc>
        <w:tc>
          <w:tcPr>
            <w:tcW w:w="1450" w:type="dxa"/>
            <w:shd w:val="clear" w:color="auto" w:fill="auto"/>
          </w:tcPr>
          <w:p w14:paraId="66ED4470" w14:textId="539EA396" w:rsidR="00A74E71" w:rsidRDefault="00B1607E" w:rsidP="00A74E71">
            <w:pPr>
              <w:ind w:firstLine="0"/>
              <w:jc w:val="center"/>
              <w:rPr>
                <w:b/>
                <w:sz w:val="24"/>
                <w:szCs w:val="24"/>
              </w:rPr>
            </w:pPr>
            <w:r>
              <w:rPr>
                <w:b/>
                <w:sz w:val="24"/>
                <w:szCs w:val="24"/>
              </w:rPr>
              <w:t>23,0</w:t>
            </w:r>
          </w:p>
        </w:tc>
      </w:tr>
      <w:tr w:rsidR="00A74E71" w14:paraId="4DD3D707" w14:textId="77777777" w:rsidTr="00A74E71">
        <w:tc>
          <w:tcPr>
            <w:tcW w:w="1748" w:type="dxa"/>
            <w:vMerge/>
            <w:shd w:val="clear" w:color="auto" w:fill="auto"/>
          </w:tcPr>
          <w:p w14:paraId="119A83AF" w14:textId="77777777" w:rsidR="00A74E71" w:rsidRPr="00120E57" w:rsidRDefault="00A74E71" w:rsidP="00A74E71">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E7F38BD" w14:textId="7EBB8DBF" w:rsidR="00A74E71" w:rsidRPr="00120E57" w:rsidRDefault="00A74E71" w:rsidP="00A74E71">
            <w:pPr>
              <w:ind w:firstLine="0"/>
              <w:rPr>
                <w:sz w:val="24"/>
                <w:szCs w:val="24"/>
              </w:rPr>
            </w:pPr>
            <w:r w:rsidRPr="00120E57">
              <w:rPr>
                <w:b/>
                <w:sz w:val="24"/>
                <w:szCs w:val="24"/>
              </w:rPr>
              <w:t xml:space="preserve">2.2.1.2. </w:t>
            </w:r>
            <w:r w:rsidRPr="00120E57">
              <w:rPr>
                <w:sz w:val="24"/>
                <w:szCs w:val="24"/>
              </w:rPr>
              <w:t>Elaborarea prgramului de motivare a copiilor, pentru înscrierea în grupele de începători în școlile sportive prin desfășurarea activităților sportive de anvergură din afara școlilor</w:t>
            </w:r>
          </w:p>
          <w:p w14:paraId="6FBA980E" w14:textId="77777777" w:rsidR="00A74E71" w:rsidRPr="00120E57" w:rsidRDefault="00A74E71" w:rsidP="00A74E71">
            <w:pPr>
              <w:ind w:left="-20" w:firstLine="0"/>
              <w:rPr>
                <w:b/>
                <w:sz w:val="24"/>
                <w:szCs w:val="24"/>
              </w:rPr>
            </w:pPr>
          </w:p>
        </w:tc>
        <w:tc>
          <w:tcPr>
            <w:tcW w:w="2059" w:type="dxa"/>
            <w:shd w:val="clear" w:color="auto" w:fill="auto"/>
          </w:tcPr>
          <w:p w14:paraId="11B0682E" w14:textId="77777777" w:rsidR="00A74E71" w:rsidRPr="00120E57" w:rsidRDefault="00A74E71" w:rsidP="00A74E71">
            <w:pPr>
              <w:ind w:firstLine="0"/>
              <w:rPr>
                <w:sz w:val="24"/>
                <w:szCs w:val="24"/>
              </w:rPr>
            </w:pPr>
            <w:r w:rsidRPr="00120E57">
              <w:rPr>
                <w:sz w:val="24"/>
                <w:szCs w:val="24"/>
              </w:rPr>
              <w:t xml:space="preserve">Program de motivare elaborat, aprobat </w:t>
            </w:r>
          </w:p>
          <w:p w14:paraId="646835DD" w14:textId="77777777" w:rsidR="00A74E71" w:rsidRPr="00120E57" w:rsidRDefault="00A74E71" w:rsidP="00A74E71">
            <w:pPr>
              <w:ind w:firstLine="0"/>
              <w:rPr>
                <w:sz w:val="24"/>
                <w:szCs w:val="24"/>
              </w:rPr>
            </w:pPr>
          </w:p>
        </w:tc>
        <w:tc>
          <w:tcPr>
            <w:tcW w:w="1122" w:type="dxa"/>
            <w:shd w:val="clear" w:color="auto" w:fill="auto"/>
          </w:tcPr>
          <w:p w14:paraId="59C8D2CA" w14:textId="4FAA990D" w:rsidR="00A74E71" w:rsidRPr="00120E57" w:rsidRDefault="00A74E71" w:rsidP="00A74E71">
            <w:pPr>
              <w:ind w:firstLine="0"/>
              <w:jc w:val="center"/>
              <w:rPr>
                <w:sz w:val="24"/>
                <w:szCs w:val="24"/>
              </w:rPr>
            </w:pPr>
            <w:r w:rsidRPr="00120E57">
              <w:rPr>
                <w:sz w:val="24"/>
                <w:szCs w:val="24"/>
              </w:rPr>
              <w:t>Trim. IV,</w:t>
            </w:r>
          </w:p>
          <w:p w14:paraId="084B77C3" w14:textId="47AEEEA0" w:rsidR="00A74E71" w:rsidRPr="00120E57" w:rsidRDefault="00A74E71" w:rsidP="00A74E71">
            <w:pPr>
              <w:ind w:firstLine="0"/>
              <w:jc w:val="center"/>
              <w:rPr>
                <w:sz w:val="24"/>
                <w:szCs w:val="24"/>
              </w:rPr>
            </w:pPr>
            <w:r w:rsidRPr="00120E57">
              <w:rPr>
                <w:sz w:val="24"/>
                <w:szCs w:val="24"/>
              </w:rPr>
              <w:t>2025</w:t>
            </w:r>
          </w:p>
          <w:p w14:paraId="0CE744F7" w14:textId="77777777" w:rsidR="00A74E71" w:rsidRPr="00120E57" w:rsidRDefault="00A74E71" w:rsidP="00A74E71">
            <w:pPr>
              <w:ind w:firstLine="0"/>
              <w:jc w:val="center"/>
              <w:rPr>
                <w:sz w:val="24"/>
                <w:szCs w:val="24"/>
              </w:rPr>
            </w:pPr>
          </w:p>
        </w:tc>
        <w:tc>
          <w:tcPr>
            <w:tcW w:w="1618" w:type="dxa"/>
            <w:vMerge/>
            <w:shd w:val="clear" w:color="auto" w:fill="auto"/>
          </w:tcPr>
          <w:p w14:paraId="1F4D7DDE" w14:textId="77777777" w:rsidR="00A74E71" w:rsidRDefault="00A74E71" w:rsidP="00A74E71">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48BACF6" w14:textId="3F607172" w:rsidR="00A74E71" w:rsidRDefault="00A74E71" w:rsidP="00A74E71">
            <w:pPr>
              <w:ind w:firstLine="0"/>
              <w:jc w:val="center"/>
              <w:rPr>
                <w:b/>
                <w:sz w:val="24"/>
                <w:szCs w:val="24"/>
              </w:rPr>
            </w:pPr>
            <w:r>
              <w:rPr>
                <w:b/>
                <w:sz w:val="24"/>
                <w:szCs w:val="24"/>
              </w:rPr>
              <w:t>0,00</w:t>
            </w:r>
          </w:p>
          <w:p w14:paraId="1D772486" w14:textId="77777777" w:rsidR="00A74E71" w:rsidRDefault="00A74E71" w:rsidP="00A74E71">
            <w:pPr>
              <w:ind w:firstLine="0"/>
              <w:jc w:val="center"/>
              <w:rPr>
                <w:b/>
                <w:sz w:val="24"/>
                <w:szCs w:val="24"/>
              </w:rPr>
            </w:pPr>
          </w:p>
          <w:p w14:paraId="7AE261B8" w14:textId="7EC0E345" w:rsidR="00A74E71" w:rsidRDefault="00A74E71" w:rsidP="00A74E71">
            <w:pPr>
              <w:ind w:firstLine="0"/>
              <w:jc w:val="center"/>
              <w:rPr>
                <w:b/>
                <w:sz w:val="24"/>
                <w:szCs w:val="24"/>
              </w:rPr>
            </w:pPr>
            <w:r>
              <w:rPr>
                <w:sz w:val="24"/>
                <w:szCs w:val="24"/>
              </w:rPr>
              <w:t>BPN</w:t>
            </w:r>
          </w:p>
        </w:tc>
        <w:tc>
          <w:tcPr>
            <w:tcW w:w="1152" w:type="dxa"/>
            <w:tcBorders>
              <w:left w:val="single" w:sz="4" w:space="0" w:color="000000"/>
            </w:tcBorders>
            <w:shd w:val="clear" w:color="auto" w:fill="auto"/>
          </w:tcPr>
          <w:p w14:paraId="59CBD943" w14:textId="77777777" w:rsidR="00A74E71" w:rsidRDefault="00A74E71" w:rsidP="00A74E71">
            <w:pPr>
              <w:ind w:firstLine="0"/>
              <w:jc w:val="center"/>
              <w:rPr>
                <w:b/>
                <w:sz w:val="24"/>
                <w:szCs w:val="24"/>
              </w:rPr>
            </w:pPr>
          </w:p>
        </w:tc>
        <w:tc>
          <w:tcPr>
            <w:tcW w:w="738" w:type="dxa"/>
            <w:shd w:val="clear" w:color="auto" w:fill="auto"/>
          </w:tcPr>
          <w:p w14:paraId="7C5ABE45" w14:textId="77777777" w:rsidR="00A74E71" w:rsidRDefault="00A74E71" w:rsidP="00A74E71">
            <w:pPr>
              <w:ind w:firstLine="0"/>
              <w:jc w:val="center"/>
              <w:rPr>
                <w:b/>
                <w:sz w:val="24"/>
                <w:szCs w:val="24"/>
              </w:rPr>
            </w:pPr>
          </w:p>
        </w:tc>
        <w:tc>
          <w:tcPr>
            <w:tcW w:w="822" w:type="dxa"/>
            <w:shd w:val="clear" w:color="auto" w:fill="auto"/>
          </w:tcPr>
          <w:p w14:paraId="40426297" w14:textId="77777777" w:rsidR="00A74E71" w:rsidRDefault="00A74E71" w:rsidP="00A74E71">
            <w:pPr>
              <w:ind w:firstLine="0"/>
              <w:jc w:val="center"/>
              <w:rPr>
                <w:b/>
                <w:sz w:val="24"/>
                <w:szCs w:val="24"/>
              </w:rPr>
            </w:pPr>
          </w:p>
        </w:tc>
        <w:tc>
          <w:tcPr>
            <w:tcW w:w="1450" w:type="dxa"/>
            <w:shd w:val="clear" w:color="auto" w:fill="auto"/>
          </w:tcPr>
          <w:p w14:paraId="4DCD08B5" w14:textId="77777777" w:rsidR="00A74E71" w:rsidRDefault="00A74E71" w:rsidP="00A74E71">
            <w:pPr>
              <w:ind w:firstLine="0"/>
              <w:jc w:val="center"/>
              <w:rPr>
                <w:b/>
                <w:sz w:val="24"/>
                <w:szCs w:val="24"/>
              </w:rPr>
            </w:pPr>
          </w:p>
        </w:tc>
      </w:tr>
      <w:tr w:rsidR="00A74E71" w14:paraId="4ADF9C9F" w14:textId="77777777" w:rsidTr="00A74E71">
        <w:tc>
          <w:tcPr>
            <w:tcW w:w="1748" w:type="dxa"/>
            <w:vMerge/>
            <w:shd w:val="clear" w:color="auto" w:fill="auto"/>
          </w:tcPr>
          <w:p w14:paraId="750D6AF0" w14:textId="77777777" w:rsidR="00A74E71" w:rsidRPr="00120E57" w:rsidRDefault="00A74E71" w:rsidP="00A74E71">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ECC7D37" w14:textId="61F50189" w:rsidR="00A74E71" w:rsidRPr="00120E57" w:rsidRDefault="00A74E71" w:rsidP="00A74E71">
            <w:pPr>
              <w:ind w:left="-20" w:firstLine="0"/>
              <w:rPr>
                <w:b/>
                <w:sz w:val="24"/>
                <w:szCs w:val="24"/>
              </w:rPr>
            </w:pPr>
            <w:r w:rsidRPr="00120E57">
              <w:rPr>
                <w:b/>
                <w:sz w:val="24"/>
                <w:szCs w:val="24"/>
              </w:rPr>
              <w:t xml:space="preserve">2.2.1.3. </w:t>
            </w:r>
            <w:r w:rsidRPr="00120E57">
              <w:rPr>
                <w:sz w:val="24"/>
                <w:szCs w:val="24"/>
              </w:rPr>
              <w:t>Derularea programului de motivare a copiilor pentru înscrierea în grupele de începători în școlile sportive</w:t>
            </w:r>
          </w:p>
        </w:tc>
        <w:tc>
          <w:tcPr>
            <w:tcW w:w="2059" w:type="dxa"/>
            <w:shd w:val="clear" w:color="auto" w:fill="auto"/>
          </w:tcPr>
          <w:p w14:paraId="25EC5C8E" w14:textId="12C6BAB5" w:rsidR="00A74E71" w:rsidRPr="00120E57" w:rsidRDefault="00A74E71" w:rsidP="00A74E71">
            <w:pPr>
              <w:ind w:firstLine="0"/>
              <w:rPr>
                <w:sz w:val="24"/>
                <w:szCs w:val="24"/>
              </w:rPr>
            </w:pPr>
            <w:r w:rsidRPr="00120E57">
              <w:rPr>
                <w:sz w:val="24"/>
                <w:szCs w:val="24"/>
              </w:rPr>
              <w:t>Program de motivare funcțional</w:t>
            </w:r>
          </w:p>
        </w:tc>
        <w:tc>
          <w:tcPr>
            <w:tcW w:w="1122" w:type="dxa"/>
            <w:shd w:val="clear" w:color="auto" w:fill="auto"/>
          </w:tcPr>
          <w:p w14:paraId="1D053CC7" w14:textId="4F2E81D0" w:rsidR="00A74E71" w:rsidRPr="00120E57" w:rsidRDefault="00A74E71" w:rsidP="00A74E71">
            <w:pPr>
              <w:ind w:firstLine="0"/>
              <w:jc w:val="center"/>
              <w:rPr>
                <w:sz w:val="24"/>
                <w:szCs w:val="24"/>
              </w:rPr>
            </w:pPr>
            <w:r w:rsidRPr="00120E57">
              <w:rPr>
                <w:sz w:val="24"/>
                <w:szCs w:val="24"/>
              </w:rPr>
              <w:t>Trim. I,</w:t>
            </w:r>
          </w:p>
          <w:p w14:paraId="6CF97129" w14:textId="73CB2662" w:rsidR="00A74E71" w:rsidRPr="00120E57" w:rsidRDefault="00A74E71" w:rsidP="00A74E71">
            <w:pPr>
              <w:ind w:firstLine="0"/>
              <w:jc w:val="center"/>
              <w:rPr>
                <w:sz w:val="24"/>
                <w:szCs w:val="24"/>
              </w:rPr>
            </w:pPr>
            <w:r w:rsidRPr="00120E57">
              <w:rPr>
                <w:sz w:val="24"/>
                <w:szCs w:val="24"/>
              </w:rPr>
              <w:t>2026</w:t>
            </w:r>
          </w:p>
          <w:p w14:paraId="77A7888D" w14:textId="77777777" w:rsidR="00A74E71" w:rsidRPr="00120E57" w:rsidRDefault="00A74E71" w:rsidP="00A74E71">
            <w:pPr>
              <w:ind w:firstLine="0"/>
              <w:jc w:val="center"/>
              <w:rPr>
                <w:sz w:val="24"/>
                <w:szCs w:val="24"/>
              </w:rPr>
            </w:pPr>
          </w:p>
        </w:tc>
        <w:tc>
          <w:tcPr>
            <w:tcW w:w="1618" w:type="dxa"/>
            <w:vMerge/>
            <w:shd w:val="clear" w:color="auto" w:fill="auto"/>
          </w:tcPr>
          <w:p w14:paraId="712E88AC" w14:textId="77777777" w:rsidR="00A74E71" w:rsidRDefault="00A74E71" w:rsidP="00A74E71">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48DBCFEB" w14:textId="38FEF04E" w:rsidR="00A74E71" w:rsidRDefault="00A74E71" w:rsidP="00A74E71">
            <w:pPr>
              <w:ind w:firstLine="0"/>
              <w:jc w:val="center"/>
              <w:rPr>
                <w:b/>
                <w:sz w:val="24"/>
                <w:szCs w:val="24"/>
              </w:rPr>
            </w:pPr>
            <w:r>
              <w:rPr>
                <w:b/>
                <w:sz w:val="24"/>
                <w:szCs w:val="24"/>
              </w:rPr>
              <w:t>0,00</w:t>
            </w:r>
          </w:p>
          <w:p w14:paraId="33C43BF8" w14:textId="77777777" w:rsidR="00A74E71" w:rsidRDefault="00A74E71" w:rsidP="00A74E71">
            <w:pPr>
              <w:ind w:firstLine="0"/>
              <w:jc w:val="center"/>
              <w:rPr>
                <w:b/>
                <w:sz w:val="24"/>
                <w:szCs w:val="24"/>
              </w:rPr>
            </w:pPr>
          </w:p>
          <w:p w14:paraId="213E2DA4" w14:textId="0A3D6B85" w:rsidR="00A74E71" w:rsidRDefault="00A74E71" w:rsidP="00A74E71">
            <w:pPr>
              <w:ind w:firstLine="0"/>
              <w:jc w:val="center"/>
              <w:rPr>
                <w:b/>
                <w:sz w:val="24"/>
                <w:szCs w:val="24"/>
              </w:rPr>
            </w:pPr>
            <w:r>
              <w:rPr>
                <w:sz w:val="24"/>
                <w:szCs w:val="24"/>
              </w:rPr>
              <w:t>BPN</w:t>
            </w:r>
          </w:p>
        </w:tc>
        <w:tc>
          <w:tcPr>
            <w:tcW w:w="1152" w:type="dxa"/>
            <w:tcBorders>
              <w:left w:val="single" w:sz="4" w:space="0" w:color="000000"/>
            </w:tcBorders>
            <w:shd w:val="clear" w:color="auto" w:fill="auto"/>
          </w:tcPr>
          <w:p w14:paraId="6969A97E" w14:textId="77777777" w:rsidR="00A74E71" w:rsidRDefault="00A74E71" w:rsidP="00A74E71">
            <w:pPr>
              <w:ind w:firstLine="0"/>
              <w:jc w:val="center"/>
              <w:rPr>
                <w:b/>
                <w:sz w:val="24"/>
                <w:szCs w:val="24"/>
              </w:rPr>
            </w:pPr>
          </w:p>
        </w:tc>
        <w:tc>
          <w:tcPr>
            <w:tcW w:w="738" w:type="dxa"/>
            <w:shd w:val="clear" w:color="auto" w:fill="auto"/>
          </w:tcPr>
          <w:p w14:paraId="15983A77" w14:textId="77777777" w:rsidR="00A74E71" w:rsidRDefault="00A74E71" w:rsidP="00A74E71">
            <w:pPr>
              <w:ind w:firstLine="0"/>
              <w:jc w:val="center"/>
              <w:rPr>
                <w:b/>
                <w:sz w:val="24"/>
                <w:szCs w:val="24"/>
              </w:rPr>
            </w:pPr>
          </w:p>
        </w:tc>
        <w:tc>
          <w:tcPr>
            <w:tcW w:w="822" w:type="dxa"/>
            <w:shd w:val="clear" w:color="auto" w:fill="auto"/>
          </w:tcPr>
          <w:p w14:paraId="0C07AC18" w14:textId="77777777" w:rsidR="00A74E71" w:rsidRDefault="00A74E71" w:rsidP="00A74E71">
            <w:pPr>
              <w:ind w:firstLine="0"/>
              <w:jc w:val="center"/>
              <w:rPr>
                <w:b/>
                <w:sz w:val="24"/>
                <w:szCs w:val="24"/>
              </w:rPr>
            </w:pPr>
          </w:p>
        </w:tc>
        <w:tc>
          <w:tcPr>
            <w:tcW w:w="1450" w:type="dxa"/>
            <w:shd w:val="clear" w:color="auto" w:fill="auto"/>
          </w:tcPr>
          <w:p w14:paraId="1D61C56D" w14:textId="77777777" w:rsidR="00A74E71" w:rsidRDefault="00A74E71" w:rsidP="00A74E71">
            <w:pPr>
              <w:ind w:firstLine="0"/>
              <w:jc w:val="center"/>
              <w:rPr>
                <w:b/>
                <w:sz w:val="24"/>
                <w:szCs w:val="24"/>
              </w:rPr>
            </w:pPr>
          </w:p>
        </w:tc>
      </w:tr>
      <w:tr w:rsidR="00A74E71" w14:paraId="473E5540" w14:textId="77777777" w:rsidTr="00A74E71">
        <w:tc>
          <w:tcPr>
            <w:tcW w:w="1748" w:type="dxa"/>
            <w:vMerge/>
            <w:shd w:val="clear" w:color="auto" w:fill="auto"/>
          </w:tcPr>
          <w:p w14:paraId="60B24855" w14:textId="77777777" w:rsidR="00A74E71" w:rsidRPr="00120E57" w:rsidRDefault="00A74E71" w:rsidP="00A74E71">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CF56574" w14:textId="6191E128" w:rsidR="00A74E71" w:rsidRPr="00120E57" w:rsidRDefault="00A74E71" w:rsidP="00A74E71">
            <w:pPr>
              <w:ind w:firstLine="0"/>
              <w:rPr>
                <w:sz w:val="24"/>
                <w:szCs w:val="24"/>
              </w:rPr>
            </w:pPr>
            <w:r w:rsidRPr="00120E57">
              <w:rPr>
                <w:b/>
                <w:sz w:val="24"/>
                <w:szCs w:val="24"/>
              </w:rPr>
              <w:t xml:space="preserve">2.2.1.4. </w:t>
            </w:r>
            <w:r w:rsidRPr="00120E57">
              <w:rPr>
                <w:sz w:val="24"/>
                <w:szCs w:val="24"/>
              </w:rPr>
              <w:t>Evaluarea periodică a necesităților de îmbunătățire a programului</w:t>
            </w:r>
          </w:p>
          <w:p w14:paraId="328DC8E9" w14:textId="77777777" w:rsidR="00A74E71" w:rsidRPr="00120E57" w:rsidRDefault="00A74E71" w:rsidP="00A74E71">
            <w:pPr>
              <w:ind w:left="-20" w:firstLine="0"/>
              <w:rPr>
                <w:b/>
                <w:sz w:val="24"/>
                <w:szCs w:val="24"/>
              </w:rPr>
            </w:pPr>
          </w:p>
        </w:tc>
        <w:tc>
          <w:tcPr>
            <w:tcW w:w="2059" w:type="dxa"/>
            <w:shd w:val="clear" w:color="auto" w:fill="auto"/>
          </w:tcPr>
          <w:p w14:paraId="046158EE" w14:textId="1D41F9B8" w:rsidR="00A74E71" w:rsidRPr="00120E57" w:rsidRDefault="00A74E71" w:rsidP="00A74E71">
            <w:pPr>
              <w:ind w:firstLine="0"/>
              <w:rPr>
                <w:sz w:val="24"/>
                <w:szCs w:val="24"/>
              </w:rPr>
            </w:pPr>
            <w:r w:rsidRPr="00120E57">
              <w:rPr>
                <w:sz w:val="24"/>
                <w:szCs w:val="24"/>
              </w:rPr>
              <w:t>Raport de evaluare periodică a necesităților de îmbunătățire elaborat și publicat</w:t>
            </w:r>
          </w:p>
        </w:tc>
        <w:tc>
          <w:tcPr>
            <w:tcW w:w="1122" w:type="dxa"/>
            <w:shd w:val="clear" w:color="auto" w:fill="auto"/>
          </w:tcPr>
          <w:p w14:paraId="538C6C92" w14:textId="0AB4FBE2" w:rsidR="00A74E71" w:rsidRPr="00120E57" w:rsidRDefault="00A74E71" w:rsidP="00A74E71">
            <w:pPr>
              <w:ind w:firstLine="0"/>
              <w:jc w:val="center"/>
              <w:rPr>
                <w:sz w:val="24"/>
                <w:szCs w:val="24"/>
              </w:rPr>
            </w:pPr>
            <w:r w:rsidRPr="00120E57">
              <w:rPr>
                <w:sz w:val="24"/>
                <w:szCs w:val="24"/>
              </w:rPr>
              <w:t>Trim. I,</w:t>
            </w:r>
          </w:p>
          <w:p w14:paraId="4D2DF754" w14:textId="20D0BAA3" w:rsidR="00A74E71" w:rsidRPr="00120E57" w:rsidRDefault="00A74E71" w:rsidP="00A74E71">
            <w:pPr>
              <w:ind w:firstLine="0"/>
              <w:jc w:val="center"/>
              <w:rPr>
                <w:sz w:val="24"/>
                <w:szCs w:val="24"/>
              </w:rPr>
            </w:pPr>
            <w:r w:rsidRPr="00120E57">
              <w:rPr>
                <w:sz w:val="24"/>
                <w:szCs w:val="24"/>
              </w:rPr>
              <w:t>2027</w:t>
            </w:r>
          </w:p>
          <w:p w14:paraId="259D647A" w14:textId="77777777" w:rsidR="00A74E71" w:rsidRPr="00120E57" w:rsidRDefault="00A74E71" w:rsidP="00A74E71">
            <w:pPr>
              <w:ind w:firstLine="0"/>
              <w:jc w:val="center"/>
              <w:rPr>
                <w:sz w:val="24"/>
                <w:szCs w:val="24"/>
              </w:rPr>
            </w:pPr>
          </w:p>
        </w:tc>
        <w:tc>
          <w:tcPr>
            <w:tcW w:w="1618" w:type="dxa"/>
            <w:vMerge/>
            <w:shd w:val="clear" w:color="auto" w:fill="auto"/>
          </w:tcPr>
          <w:p w14:paraId="222450C6" w14:textId="77777777" w:rsidR="00A74E71" w:rsidRDefault="00A74E71" w:rsidP="00A74E71">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7152794C" w14:textId="153A4E46" w:rsidR="00A74E71" w:rsidRDefault="00A74E71" w:rsidP="00A74E71">
            <w:pPr>
              <w:ind w:firstLine="0"/>
              <w:jc w:val="center"/>
              <w:rPr>
                <w:b/>
                <w:sz w:val="24"/>
                <w:szCs w:val="24"/>
              </w:rPr>
            </w:pPr>
            <w:r>
              <w:rPr>
                <w:b/>
                <w:sz w:val="24"/>
                <w:szCs w:val="24"/>
              </w:rPr>
              <w:t>0,00</w:t>
            </w:r>
          </w:p>
          <w:p w14:paraId="04044A5B" w14:textId="77777777" w:rsidR="00A74E71" w:rsidRDefault="00A74E71" w:rsidP="00A74E71">
            <w:pPr>
              <w:ind w:firstLine="0"/>
              <w:jc w:val="center"/>
              <w:rPr>
                <w:b/>
                <w:sz w:val="24"/>
                <w:szCs w:val="24"/>
              </w:rPr>
            </w:pPr>
          </w:p>
          <w:p w14:paraId="663B7519" w14:textId="33A52E58" w:rsidR="00A74E71" w:rsidRDefault="00A74E71" w:rsidP="00A74E71">
            <w:pPr>
              <w:ind w:firstLine="0"/>
              <w:jc w:val="center"/>
              <w:rPr>
                <w:b/>
                <w:sz w:val="24"/>
                <w:szCs w:val="24"/>
              </w:rPr>
            </w:pPr>
            <w:r>
              <w:rPr>
                <w:sz w:val="24"/>
                <w:szCs w:val="24"/>
              </w:rPr>
              <w:t>BPN</w:t>
            </w:r>
          </w:p>
        </w:tc>
        <w:tc>
          <w:tcPr>
            <w:tcW w:w="1152" w:type="dxa"/>
            <w:tcBorders>
              <w:left w:val="single" w:sz="4" w:space="0" w:color="000000"/>
            </w:tcBorders>
            <w:shd w:val="clear" w:color="auto" w:fill="auto"/>
          </w:tcPr>
          <w:p w14:paraId="120830A1" w14:textId="77777777" w:rsidR="00A74E71" w:rsidRDefault="00A74E71" w:rsidP="00A74E71">
            <w:pPr>
              <w:ind w:firstLine="0"/>
              <w:jc w:val="center"/>
              <w:rPr>
                <w:b/>
                <w:sz w:val="24"/>
                <w:szCs w:val="24"/>
              </w:rPr>
            </w:pPr>
          </w:p>
        </w:tc>
        <w:tc>
          <w:tcPr>
            <w:tcW w:w="738" w:type="dxa"/>
            <w:shd w:val="clear" w:color="auto" w:fill="auto"/>
          </w:tcPr>
          <w:p w14:paraId="5F3E3D38" w14:textId="77777777" w:rsidR="00A74E71" w:rsidRDefault="00A74E71" w:rsidP="00A74E71">
            <w:pPr>
              <w:ind w:firstLine="0"/>
              <w:jc w:val="center"/>
              <w:rPr>
                <w:b/>
                <w:sz w:val="24"/>
                <w:szCs w:val="24"/>
              </w:rPr>
            </w:pPr>
          </w:p>
        </w:tc>
        <w:tc>
          <w:tcPr>
            <w:tcW w:w="822" w:type="dxa"/>
            <w:shd w:val="clear" w:color="auto" w:fill="auto"/>
          </w:tcPr>
          <w:p w14:paraId="71BF780A" w14:textId="77777777" w:rsidR="00A74E71" w:rsidRDefault="00A74E71" w:rsidP="00A74E71">
            <w:pPr>
              <w:ind w:firstLine="0"/>
              <w:jc w:val="center"/>
              <w:rPr>
                <w:b/>
                <w:sz w:val="24"/>
                <w:szCs w:val="24"/>
              </w:rPr>
            </w:pPr>
          </w:p>
        </w:tc>
        <w:tc>
          <w:tcPr>
            <w:tcW w:w="1450" w:type="dxa"/>
            <w:shd w:val="clear" w:color="auto" w:fill="auto"/>
          </w:tcPr>
          <w:p w14:paraId="596D0AA6" w14:textId="77777777" w:rsidR="00A74E71" w:rsidRDefault="00A74E71" w:rsidP="00A74E71">
            <w:pPr>
              <w:ind w:firstLine="0"/>
              <w:jc w:val="center"/>
              <w:rPr>
                <w:b/>
                <w:sz w:val="24"/>
                <w:szCs w:val="24"/>
              </w:rPr>
            </w:pPr>
          </w:p>
        </w:tc>
      </w:tr>
      <w:tr w:rsidR="007F1334" w14:paraId="366A785B" w14:textId="77777777" w:rsidTr="0006601E">
        <w:tc>
          <w:tcPr>
            <w:tcW w:w="15072" w:type="dxa"/>
            <w:gridSpan w:val="10"/>
            <w:shd w:val="clear" w:color="auto" w:fill="auto"/>
          </w:tcPr>
          <w:p w14:paraId="3C7A2F04" w14:textId="2055E7A9" w:rsidR="007F1334" w:rsidRPr="00F773D2" w:rsidRDefault="007F1334" w:rsidP="007F1334">
            <w:pPr>
              <w:ind w:firstLine="0"/>
              <w:rPr>
                <w:b/>
                <w:sz w:val="24"/>
                <w:szCs w:val="24"/>
              </w:rPr>
            </w:pPr>
            <w:r w:rsidRPr="00F773D2">
              <w:rPr>
                <w:b/>
                <w:i/>
                <w:sz w:val="24"/>
                <w:szCs w:val="24"/>
              </w:rPr>
              <w:t xml:space="preserve">Obiectivul specific 2.3. </w:t>
            </w:r>
            <w:r w:rsidRPr="00F773D2">
              <w:rPr>
                <w:sz w:val="24"/>
                <w:szCs w:val="24"/>
              </w:rPr>
              <w:t>Creșterea și extinderea</w:t>
            </w:r>
            <w:r w:rsidRPr="00F773D2">
              <w:rPr>
                <w:b/>
                <w:i/>
                <w:sz w:val="24"/>
                <w:szCs w:val="24"/>
              </w:rPr>
              <w:t xml:space="preserve"> </w:t>
            </w:r>
            <w:r w:rsidRPr="00F773D2">
              <w:rPr>
                <w:sz w:val="24"/>
                <w:szCs w:val="24"/>
              </w:rPr>
              <w:t>numărului de evenimente şi de acțiuni cu caracter sportiv desfășurate prin participarea activă a rețelei de instituții de învățământ, integrarea și implementarea metodologiei ,,Sport pentru Dezvoltare” parte integrantă a măsurii Moldova în mișcare, astfel încât către anul 2027 numărul de evenimente să crească 15%</w:t>
            </w:r>
          </w:p>
        </w:tc>
      </w:tr>
      <w:tr w:rsidR="007F1334" w14:paraId="73EB701D" w14:textId="77777777" w:rsidTr="007F1334">
        <w:tc>
          <w:tcPr>
            <w:tcW w:w="1748" w:type="dxa"/>
            <w:vMerge w:val="restart"/>
            <w:shd w:val="clear" w:color="auto" w:fill="auto"/>
          </w:tcPr>
          <w:p w14:paraId="5939582C" w14:textId="77777777" w:rsidR="007F1334" w:rsidRPr="00F773D2" w:rsidRDefault="007F1334" w:rsidP="007F1334">
            <w:pPr>
              <w:widowControl w:val="0"/>
              <w:pBdr>
                <w:top w:val="nil"/>
                <w:left w:val="nil"/>
                <w:bottom w:val="nil"/>
                <w:right w:val="nil"/>
                <w:between w:val="nil"/>
              </w:pBdr>
              <w:ind w:firstLine="0"/>
              <w:rPr>
                <w:b/>
                <w:sz w:val="24"/>
                <w:szCs w:val="24"/>
              </w:rPr>
            </w:pPr>
            <w:r w:rsidRPr="00F773D2">
              <w:rPr>
                <w:b/>
                <w:sz w:val="24"/>
                <w:szCs w:val="24"/>
              </w:rPr>
              <w:t xml:space="preserve">Rezultat anticipat </w:t>
            </w:r>
          </w:p>
          <w:p w14:paraId="07F86A0D" w14:textId="6A6A63F0" w:rsidR="007F1334" w:rsidRPr="00F773D2" w:rsidRDefault="007F1334" w:rsidP="007F1334">
            <w:pPr>
              <w:widowControl w:val="0"/>
              <w:pBdr>
                <w:top w:val="nil"/>
                <w:left w:val="nil"/>
                <w:bottom w:val="nil"/>
                <w:right w:val="nil"/>
                <w:between w:val="nil"/>
              </w:pBdr>
              <w:ind w:firstLine="0"/>
              <w:rPr>
                <w:sz w:val="24"/>
                <w:szCs w:val="24"/>
              </w:rPr>
            </w:pPr>
            <w:r w:rsidRPr="00F773D2">
              <w:rPr>
                <w:b/>
                <w:sz w:val="24"/>
                <w:szCs w:val="24"/>
              </w:rPr>
              <w:t xml:space="preserve">2.3.1. </w:t>
            </w:r>
            <w:r w:rsidRPr="00F773D2">
              <w:rPr>
                <w:sz w:val="24"/>
                <w:szCs w:val="24"/>
              </w:rPr>
              <w:t>Număr sporit de evenimente și acțiuni sportive desfășurate</w:t>
            </w:r>
          </w:p>
          <w:p w14:paraId="600934EF" w14:textId="77777777" w:rsidR="007F1334" w:rsidRPr="00F773D2" w:rsidRDefault="007F1334" w:rsidP="007F1334">
            <w:pPr>
              <w:widowControl w:val="0"/>
              <w:pBdr>
                <w:top w:val="nil"/>
                <w:left w:val="nil"/>
                <w:bottom w:val="nil"/>
                <w:right w:val="nil"/>
                <w:between w:val="nil"/>
              </w:pBdr>
              <w:ind w:firstLine="0"/>
              <w:rPr>
                <w:sz w:val="24"/>
                <w:szCs w:val="24"/>
              </w:rPr>
            </w:pPr>
          </w:p>
          <w:p w14:paraId="5C40A836" w14:textId="77777777" w:rsidR="007F1334" w:rsidRPr="00F773D2" w:rsidRDefault="007F1334" w:rsidP="007F1334">
            <w:pPr>
              <w:widowControl w:val="0"/>
              <w:pBdr>
                <w:top w:val="nil"/>
                <w:left w:val="nil"/>
                <w:bottom w:val="nil"/>
                <w:right w:val="nil"/>
                <w:between w:val="nil"/>
              </w:pBdr>
              <w:ind w:firstLine="0"/>
              <w:rPr>
                <w:b/>
                <w:sz w:val="24"/>
                <w:szCs w:val="24"/>
              </w:rPr>
            </w:pPr>
            <w:r w:rsidRPr="00F773D2">
              <w:rPr>
                <w:b/>
                <w:sz w:val="24"/>
                <w:szCs w:val="24"/>
              </w:rPr>
              <w:t>Indicator de impact.</w:t>
            </w:r>
          </w:p>
          <w:p w14:paraId="56148A5B" w14:textId="37821555" w:rsidR="007F1334" w:rsidRPr="00F773D2" w:rsidRDefault="007F1334" w:rsidP="007F1334">
            <w:pPr>
              <w:widowControl w:val="0"/>
              <w:pBdr>
                <w:top w:val="nil"/>
                <w:left w:val="nil"/>
                <w:bottom w:val="nil"/>
                <w:right w:val="nil"/>
                <w:between w:val="nil"/>
              </w:pBdr>
              <w:spacing w:line="276" w:lineRule="auto"/>
              <w:ind w:firstLine="0"/>
              <w:jc w:val="left"/>
              <w:rPr>
                <w:b/>
                <w:sz w:val="24"/>
                <w:szCs w:val="24"/>
              </w:rPr>
            </w:pPr>
            <w:r w:rsidRPr="00F773D2">
              <w:rPr>
                <w:sz w:val="24"/>
                <w:szCs w:val="24"/>
              </w:rPr>
              <w:t>Număr crescut cu 15% al evenimentelor și acțiunilor sportive desfășurate către anul 2027</w:t>
            </w:r>
          </w:p>
        </w:tc>
        <w:tc>
          <w:tcPr>
            <w:tcW w:w="2900" w:type="dxa"/>
            <w:shd w:val="clear" w:color="auto" w:fill="auto"/>
          </w:tcPr>
          <w:p w14:paraId="6D0CA5DD" w14:textId="7C8E7B92" w:rsidR="007F1334" w:rsidRPr="00F773D2" w:rsidRDefault="007F1334" w:rsidP="007F1334">
            <w:pPr>
              <w:ind w:left="-20" w:firstLine="0"/>
              <w:rPr>
                <w:b/>
                <w:sz w:val="24"/>
                <w:szCs w:val="24"/>
              </w:rPr>
            </w:pPr>
            <w:r w:rsidRPr="00F773D2">
              <w:rPr>
                <w:b/>
                <w:sz w:val="24"/>
                <w:szCs w:val="24"/>
              </w:rPr>
              <w:t xml:space="preserve">2.3.1.1. </w:t>
            </w:r>
            <w:r w:rsidRPr="00F773D2">
              <w:rPr>
                <w:sz w:val="24"/>
                <w:szCs w:val="24"/>
              </w:rPr>
              <w:t>Evaluarea necesităților de creștere și extindere a numărului de evenimente sportive  a instituțiilor de învățământ</w:t>
            </w:r>
          </w:p>
        </w:tc>
        <w:tc>
          <w:tcPr>
            <w:tcW w:w="2059" w:type="dxa"/>
            <w:shd w:val="clear" w:color="auto" w:fill="auto"/>
          </w:tcPr>
          <w:p w14:paraId="19440334" w14:textId="1DC232D2" w:rsidR="007F1334" w:rsidRPr="00F773D2" w:rsidRDefault="007F1334" w:rsidP="007F1334">
            <w:pPr>
              <w:ind w:firstLine="0"/>
              <w:rPr>
                <w:sz w:val="24"/>
                <w:szCs w:val="24"/>
              </w:rPr>
            </w:pPr>
            <w:r w:rsidRPr="00F773D2">
              <w:rPr>
                <w:sz w:val="24"/>
                <w:szCs w:val="24"/>
              </w:rPr>
              <w:t>Raport de evaluare elaborat și publicat</w:t>
            </w:r>
          </w:p>
        </w:tc>
        <w:tc>
          <w:tcPr>
            <w:tcW w:w="1122" w:type="dxa"/>
            <w:shd w:val="clear" w:color="auto" w:fill="auto"/>
          </w:tcPr>
          <w:p w14:paraId="3E2465F3" w14:textId="77777777" w:rsidR="007F1334" w:rsidRPr="00F773D2" w:rsidRDefault="007F1334" w:rsidP="007F1334">
            <w:pPr>
              <w:ind w:firstLine="0"/>
              <w:jc w:val="center"/>
              <w:rPr>
                <w:sz w:val="24"/>
                <w:szCs w:val="24"/>
              </w:rPr>
            </w:pPr>
            <w:r w:rsidRPr="00F773D2">
              <w:rPr>
                <w:sz w:val="24"/>
                <w:szCs w:val="24"/>
              </w:rPr>
              <w:t>Trim. III,</w:t>
            </w:r>
          </w:p>
          <w:p w14:paraId="613B955D" w14:textId="6E79D6A6" w:rsidR="007F1334" w:rsidRPr="00F773D2" w:rsidRDefault="00A25647" w:rsidP="007F1334">
            <w:pPr>
              <w:ind w:firstLine="0"/>
              <w:jc w:val="center"/>
              <w:rPr>
                <w:sz w:val="24"/>
                <w:szCs w:val="24"/>
              </w:rPr>
            </w:pPr>
            <w:r w:rsidRPr="00F773D2">
              <w:rPr>
                <w:sz w:val="24"/>
                <w:szCs w:val="24"/>
              </w:rPr>
              <w:t>2024</w:t>
            </w:r>
          </w:p>
        </w:tc>
        <w:tc>
          <w:tcPr>
            <w:tcW w:w="1618" w:type="dxa"/>
            <w:vMerge w:val="restart"/>
            <w:shd w:val="clear" w:color="auto" w:fill="auto"/>
          </w:tcPr>
          <w:p w14:paraId="38E31A86" w14:textId="77777777" w:rsidR="007F1334" w:rsidRPr="00F773D2" w:rsidRDefault="007F1334" w:rsidP="007F1334">
            <w:pPr>
              <w:ind w:firstLine="0"/>
              <w:jc w:val="center"/>
              <w:rPr>
                <w:i/>
                <w:sz w:val="24"/>
                <w:szCs w:val="24"/>
              </w:rPr>
            </w:pPr>
            <w:r w:rsidRPr="00F773D2">
              <w:rPr>
                <w:i/>
                <w:sz w:val="24"/>
                <w:szCs w:val="24"/>
              </w:rPr>
              <w:t>Responsabil</w:t>
            </w:r>
          </w:p>
          <w:p w14:paraId="7B7D5833" w14:textId="77777777" w:rsidR="007F1334" w:rsidRPr="00F773D2" w:rsidRDefault="007F1334" w:rsidP="007F1334">
            <w:pPr>
              <w:ind w:firstLine="0"/>
              <w:jc w:val="center"/>
              <w:rPr>
                <w:sz w:val="24"/>
                <w:szCs w:val="24"/>
              </w:rPr>
            </w:pPr>
            <w:r w:rsidRPr="00F773D2">
              <w:rPr>
                <w:sz w:val="24"/>
                <w:szCs w:val="24"/>
              </w:rPr>
              <w:t>Ministerul Educației și Cercetării</w:t>
            </w:r>
          </w:p>
          <w:p w14:paraId="12AD8E59" w14:textId="77777777" w:rsidR="007F1334" w:rsidRPr="00F773D2" w:rsidRDefault="007F1334" w:rsidP="007F1334">
            <w:pPr>
              <w:ind w:firstLine="0"/>
              <w:jc w:val="center"/>
              <w:rPr>
                <w:i/>
                <w:sz w:val="24"/>
                <w:szCs w:val="24"/>
              </w:rPr>
            </w:pPr>
            <w:r w:rsidRPr="00F773D2">
              <w:rPr>
                <w:i/>
                <w:sz w:val="24"/>
                <w:szCs w:val="24"/>
              </w:rPr>
              <w:t>Partener</w:t>
            </w:r>
          </w:p>
          <w:p w14:paraId="273A9C83" w14:textId="77777777" w:rsidR="007F1334" w:rsidRPr="00F773D2" w:rsidRDefault="007F1334" w:rsidP="007F1334">
            <w:pPr>
              <w:ind w:firstLine="0"/>
              <w:jc w:val="center"/>
              <w:rPr>
                <w:sz w:val="24"/>
                <w:szCs w:val="24"/>
              </w:rPr>
            </w:pPr>
            <w:r w:rsidRPr="00F773D2">
              <w:rPr>
                <w:sz w:val="24"/>
                <w:szCs w:val="24"/>
              </w:rPr>
              <w:t>Agenția Națională pentru Dezvoltarea Programelor și Activității de Tineret;</w:t>
            </w:r>
          </w:p>
          <w:p w14:paraId="0E931F91" w14:textId="77777777" w:rsidR="007F1334" w:rsidRPr="00F773D2" w:rsidRDefault="007F1334" w:rsidP="007F1334">
            <w:pPr>
              <w:ind w:firstLine="0"/>
              <w:jc w:val="center"/>
              <w:rPr>
                <w:sz w:val="24"/>
                <w:szCs w:val="24"/>
              </w:rPr>
            </w:pPr>
            <w:r w:rsidRPr="00F773D2">
              <w:rPr>
                <w:sz w:val="24"/>
                <w:szCs w:val="24"/>
              </w:rPr>
              <w:t>parteneri externi;</w:t>
            </w:r>
          </w:p>
          <w:p w14:paraId="45DE08D2" w14:textId="3D2EA636" w:rsidR="007F1334" w:rsidRPr="00F773D2" w:rsidRDefault="007F1334" w:rsidP="007F1334">
            <w:pPr>
              <w:widowControl w:val="0"/>
              <w:pBdr>
                <w:top w:val="nil"/>
                <w:left w:val="nil"/>
                <w:bottom w:val="nil"/>
                <w:right w:val="nil"/>
                <w:between w:val="nil"/>
              </w:pBdr>
              <w:spacing w:line="276" w:lineRule="auto"/>
              <w:ind w:firstLine="0"/>
              <w:jc w:val="left"/>
              <w:rPr>
                <w:i/>
                <w:sz w:val="24"/>
                <w:szCs w:val="24"/>
              </w:rPr>
            </w:pPr>
            <w:r w:rsidRPr="00F773D2">
              <w:rPr>
                <w:sz w:val="24"/>
                <w:szCs w:val="24"/>
              </w:rPr>
              <w:t>Agenția de Cooperare Internațională a Germaniei (GIZ)</w:t>
            </w:r>
          </w:p>
        </w:tc>
        <w:tc>
          <w:tcPr>
            <w:tcW w:w="1463" w:type="dxa"/>
            <w:tcBorders>
              <w:top w:val="single" w:sz="4" w:space="0" w:color="000000"/>
              <w:bottom w:val="single" w:sz="4" w:space="0" w:color="000000"/>
              <w:right w:val="single" w:sz="4" w:space="0" w:color="000000"/>
            </w:tcBorders>
            <w:shd w:val="clear" w:color="auto" w:fill="auto"/>
          </w:tcPr>
          <w:p w14:paraId="46C7F905" w14:textId="26A89C7D" w:rsidR="007F1334" w:rsidRPr="00F773D2" w:rsidRDefault="00120E57" w:rsidP="007F1334">
            <w:pPr>
              <w:widowControl w:val="0"/>
              <w:pBdr>
                <w:top w:val="nil"/>
                <w:left w:val="nil"/>
                <w:bottom w:val="nil"/>
                <w:right w:val="nil"/>
                <w:between w:val="nil"/>
              </w:pBdr>
              <w:ind w:firstLine="0"/>
              <w:jc w:val="center"/>
              <w:rPr>
                <w:b/>
                <w:sz w:val="24"/>
                <w:szCs w:val="24"/>
              </w:rPr>
            </w:pPr>
            <w:r w:rsidRPr="00F773D2">
              <w:rPr>
                <w:b/>
                <w:sz w:val="24"/>
                <w:szCs w:val="24"/>
              </w:rPr>
              <w:t>0</w:t>
            </w:r>
            <w:r w:rsidR="007F1334" w:rsidRPr="00F773D2">
              <w:rPr>
                <w:b/>
                <w:sz w:val="24"/>
                <w:szCs w:val="24"/>
              </w:rPr>
              <w:t>,00</w:t>
            </w:r>
          </w:p>
          <w:p w14:paraId="00A91C12" w14:textId="77777777" w:rsidR="007F1334" w:rsidRPr="00F773D2" w:rsidRDefault="007F1334" w:rsidP="007F1334">
            <w:pPr>
              <w:widowControl w:val="0"/>
              <w:pBdr>
                <w:top w:val="nil"/>
                <w:left w:val="nil"/>
                <w:bottom w:val="nil"/>
                <w:right w:val="nil"/>
                <w:between w:val="nil"/>
              </w:pBdr>
              <w:ind w:firstLine="0"/>
              <w:jc w:val="center"/>
              <w:rPr>
                <w:b/>
                <w:sz w:val="24"/>
                <w:szCs w:val="24"/>
              </w:rPr>
            </w:pPr>
          </w:p>
          <w:p w14:paraId="720539AD" w14:textId="6CD71A05" w:rsidR="007F1334" w:rsidRPr="00F773D2" w:rsidRDefault="007F1334" w:rsidP="007F1334">
            <w:pPr>
              <w:ind w:firstLine="0"/>
              <w:jc w:val="center"/>
              <w:rPr>
                <w:b/>
                <w:sz w:val="24"/>
                <w:szCs w:val="24"/>
              </w:rPr>
            </w:pPr>
          </w:p>
        </w:tc>
        <w:tc>
          <w:tcPr>
            <w:tcW w:w="1152" w:type="dxa"/>
            <w:tcBorders>
              <w:left w:val="single" w:sz="4" w:space="0" w:color="000000"/>
            </w:tcBorders>
            <w:shd w:val="clear" w:color="auto" w:fill="auto"/>
          </w:tcPr>
          <w:p w14:paraId="4D829670" w14:textId="17C213C3" w:rsidR="007F1334" w:rsidRPr="00F773D2" w:rsidRDefault="00B1607E" w:rsidP="007F1334">
            <w:pPr>
              <w:ind w:firstLine="0"/>
              <w:jc w:val="center"/>
              <w:rPr>
                <w:b/>
                <w:sz w:val="24"/>
                <w:szCs w:val="24"/>
              </w:rPr>
            </w:pPr>
            <w:r w:rsidRPr="00F773D2">
              <w:rPr>
                <w:b/>
                <w:sz w:val="24"/>
                <w:szCs w:val="24"/>
              </w:rPr>
              <w:t>34</w:t>
            </w:r>
          </w:p>
        </w:tc>
        <w:tc>
          <w:tcPr>
            <w:tcW w:w="738" w:type="dxa"/>
            <w:shd w:val="clear" w:color="auto" w:fill="auto"/>
          </w:tcPr>
          <w:p w14:paraId="25D21271" w14:textId="32F0B8AD" w:rsidR="007F1334" w:rsidRDefault="00B1607E" w:rsidP="007F1334">
            <w:pPr>
              <w:ind w:firstLine="0"/>
              <w:jc w:val="center"/>
              <w:rPr>
                <w:b/>
                <w:sz w:val="24"/>
                <w:szCs w:val="24"/>
              </w:rPr>
            </w:pPr>
            <w:r>
              <w:rPr>
                <w:b/>
                <w:sz w:val="24"/>
                <w:szCs w:val="24"/>
              </w:rPr>
              <w:t>34</w:t>
            </w:r>
          </w:p>
        </w:tc>
        <w:tc>
          <w:tcPr>
            <w:tcW w:w="822" w:type="dxa"/>
            <w:shd w:val="clear" w:color="auto" w:fill="auto"/>
          </w:tcPr>
          <w:p w14:paraId="071A4508" w14:textId="397C4BF9" w:rsidR="007F1334" w:rsidRDefault="00B1607E" w:rsidP="007F1334">
            <w:pPr>
              <w:ind w:firstLine="0"/>
              <w:jc w:val="center"/>
              <w:rPr>
                <w:b/>
                <w:sz w:val="24"/>
                <w:szCs w:val="24"/>
              </w:rPr>
            </w:pPr>
            <w:r>
              <w:rPr>
                <w:b/>
                <w:sz w:val="24"/>
                <w:szCs w:val="24"/>
              </w:rPr>
              <w:t>37</w:t>
            </w:r>
          </w:p>
        </w:tc>
        <w:tc>
          <w:tcPr>
            <w:tcW w:w="1450" w:type="dxa"/>
            <w:shd w:val="clear" w:color="auto" w:fill="auto"/>
          </w:tcPr>
          <w:p w14:paraId="15D6FE6E" w14:textId="1FCA120D" w:rsidR="007F1334" w:rsidRDefault="00B1607E" w:rsidP="007F1334">
            <w:pPr>
              <w:ind w:firstLine="0"/>
              <w:jc w:val="center"/>
              <w:rPr>
                <w:b/>
                <w:sz w:val="24"/>
                <w:szCs w:val="24"/>
              </w:rPr>
            </w:pPr>
            <w:r>
              <w:rPr>
                <w:b/>
                <w:sz w:val="24"/>
                <w:szCs w:val="24"/>
              </w:rPr>
              <w:t>40</w:t>
            </w:r>
          </w:p>
        </w:tc>
      </w:tr>
      <w:tr w:rsidR="00F773D2" w14:paraId="45C69B20" w14:textId="77777777" w:rsidTr="006773DA">
        <w:tc>
          <w:tcPr>
            <w:tcW w:w="1748" w:type="dxa"/>
            <w:vMerge/>
            <w:shd w:val="clear" w:color="auto" w:fill="auto"/>
          </w:tcPr>
          <w:p w14:paraId="2D4AD4A1" w14:textId="77777777" w:rsidR="00F773D2" w:rsidRPr="00F773D2" w:rsidRDefault="00F773D2" w:rsidP="007F1334">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ACBFA6F" w14:textId="63CCA935" w:rsidR="00F773D2" w:rsidRPr="00F773D2" w:rsidRDefault="00F773D2" w:rsidP="007F1334">
            <w:pPr>
              <w:ind w:left="-20" w:firstLine="0"/>
              <w:rPr>
                <w:b/>
                <w:sz w:val="24"/>
                <w:szCs w:val="24"/>
              </w:rPr>
            </w:pPr>
            <w:r w:rsidRPr="00F773D2">
              <w:rPr>
                <w:b/>
                <w:sz w:val="24"/>
                <w:szCs w:val="24"/>
              </w:rPr>
              <w:t xml:space="preserve">2.3.1.2. </w:t>
            </w:r>
            <w:r w:rsidRPr="00F773D2">
              <w:rPr>
                <w:sz w:val="24"/>
                <w:szCs w:val="24"/>
              </w:rPr>
              <w:t>Adaptarea metodologiei ,,Sport pentru Dezvoltare” la necesitățile Republicii Moldova</w:t>
            </w:r>
          </w:p>
        </w:tc>
        <w:tc>
          <w:tcPr>
            <w:tcW w:w="2059" w:type="dxa"/>
            <w:shd w:val="clear" w:color="auto" w:fill="auto"/>
          </w:tcPr>
          <w:p w14:paraId="6E5334E9" w14:textId="2BEB4BF3" w:rsidR="00F773D2" w:rsidRPr="00F773D2" w:rsidRDefault="00F773D2" w:rsidP="007F1334">
            <w:pPr>
              <w:ind w:firstLine="0"/>
              <w:rPr>
                <w:sz w:val="24"/>
                <w:szCs w:val="24"/>
              </w:rPr>
            </w:pPr>
            <w:r w:rsidRPr="00F773D2">
              <w:rPr>
                <w:sz w:val="24"/>
                <w:szCs w:val="24"/>
              </w:rPr>
              <w:t>Metodologie adaptată și aprobată</w:t>
            </w:r>
          </w:p>
        </w:tc>
        <w:tc>
          <w:tcPr>
            <w:tcW w:w="1122" w:type="dxa"/>
            <w:shd w:val="clear" w:color="auto" w:fill="auto"/>
          </w:tcPr>
          <w:p w14:paraId="43026946" w14:textId="77777777" w:rsidR="00F773D2" w:rsidRPr="00F773D2" w:rsidRDefault="00F773D2" w:rsidP="00A25647">
            <w:pPr>
              <w:ind w:firstLine="0"/>
              <w:jc w:val="center"/>
              <w:rPr>
                <w:sz w:val="24"/>
                <w:szCs w:val="24"/>
              </w:rPr>
            </w:pPr>
            <w:r w:rsidRPr="00F773D2">
              <w:rPr>
                <w:sz w:val="24"/>
                <w:szCs w:val="24"/>
              </w:rPr>
              <w:t>Trim. III,</w:t>
            </w:r>
          </w:p>
          <w:p w14:paraId="0921BE84" w14:textId="4E8D6E68" w:rsidR="00F773D2" w:rsidRPr="00F773D2" w:rsidRDefault="00F773D2" w:rsidP="00A25647">
            <w:pPr>
              <w:ind w:firstLine="0"/>
              <w:jc w:val="center"/>
              <w:rPr>
                <w:sz w:val="24"/>
                <w:szCs w:val="24"/>
              </w:rPr>
            </w:pPr>
            <w:r w:rsidRPr="00F773D2">
              <w:rPr>
                <w:sz w:val="24"/>
                <w:szCs w:val="24"/>
              </w:rPr>
              <w:t>2024</w:t>
            </w:r>
          </w:p>
        </w:tc>
        <w:tc>
          <w:tcPr>
            <w:tcW w:w="1618" w:type="dxa"/>
            <w:vMerge/>
            <w:shd w:val="clear" w:color="auto" w:fill="auto"/>
          </w:tcPr>
          <w:p w14:paraId="6E9688C5" w14:textId="77777777" w:rsidR="00F773D2" w:rsidRPr="00F773D2" w:rsidRDefault="00F773D2" w:rsidP="007F1334">
            <w:pPr>
              <w:widowControl w:val="0"/>
              <w:pBdr>
                <w:top w:val="nil"/>
                <w:left w:val="nil"/>
                <w:bottom w:val="nil"/>
                <w:right w:val="nil"/>
                <w:between w:val="nil"/>
              </w:pBdr>
              <w:spacing w:line="276" w:lineRule="auto"/>
              <w:ind w:firstLine="0"/>
              <w:jc w:val="left"/>
              <w:rPr>
                <w:i/>
                <w:sz w:val="24"/>
                <w:szCs w:val="24"/>
              </w:rPr>
            </w:pPr>
          </w:p>
        </w:tc>
        <w:tc>
          <w:tcPr>
            <w:tcW w:w="1463" w:type="dxa"/>
            <w:vMerge w:val="restart"/>
            <w:tcBorders>
              <w:top w:val="single" w:sz="4" w:space="0" w:color="000000"/>
              <w:right w:val="single" w:sz="4" w:space="0" w:color="000000"/>
            </w:tcBorders>
            <w:shd w:val="clear" w:color="auto" w:fill="auto"/>
          </w:tcPr>
          <w:p w14:paraId="327023DE" w14:textId="77777777" w:rsidR="00F773D2" w:rsidRPr="00F773D2" w:rsidRDefault="00F773D2" w:rsidP="007F1334">
            <w:pPr>
              <w:ind w:firstLine="0"/>
              <w:jc w:val="center"/>
              <w:rPr>
                <w:b/>
                <w:sz w:val="24"/>
                <w:szCs w:val="24"/>
              </w:rPr>
            </w:pPr>
          </w:p>
          <w:p w14:paraId="131CBB6A" w14:textId="77777777" w:rsidR="00F773D2" w:rsidRPr="00F773D2" w:rsidRDefault="00F773D2" w:rsidP="007F1334">
            <w:pPr>
              <w:ind w:firstLine="0"/>
              <w:jc w:val="center"/>
              <w:rPr>
                <w:b/>
                <w:sz w:val="24"/>
                <w:szCs w:val="24"/>
              </w:rPr>
            </w:pPr>
          </w:p>
          <w:p w14:paraId="504E9B16" w14:textId="77777777" w:rsidR="00F773D2" w:rsidRPr="00F773D2" w:rsidRDefault="00F773D2" w:rsidP="007F1334">
            <w:pPr>
              <w:ind w:firstLine="0"/>
              <w:jc w:val="center"/>
              <w:rPr>
                <w:b/>
                <w:sz w:val="24"/>
                <w:szCs w:val="24"/>
              </w:rPr>
            </w:pPr>
          </w:p>
          <w:p w14:paraId="72A08311" w14:textId="77777777" w:rsidR="00F773D2" w:rsidRPr="00F773D2" w:rsidRDefault="00F773D2" w:rsidP="007F1334">
            <w:pPr>
              <w:ind w:firstLine="0"/>
              <w:jc w:val="center"/>
              <w:rPr>
                <w:b/>
                <w:sz w:val="24"/>
                <w:szCs w:val="24"/>
              </w:rPr>
            </w:pPr>
          </w:p>
          <w:p w14:paraId="12D1087B" w14:textId="77777777" w:rsidR="00F773D2" w:rsidRPr="00F773D2" w:rsidRDefault="00F773D2" w:rsidP="007F1334">
            <w:pPr>
              <w:ind w:firstLine="0"/>
              <w:jc w:val="center"/>
              <w:rPr>
                <w:b/>
                <w:sz w:val="24"/>
                <w:szCs w:val="24"/>
              </w:rPr>
            </w:pPr>
          </w:p>
          <w:p w14:paraId="5A74D9E1" w14:textId="77777777" w:rsidR="00F773D2" w:rsidRPr="00F773D2" w:rsidRDefault="00F773D2" w:rsidP="007F1334">
            <w:pPr>
              <w:ind w:firstLine="0"/>
              <w:jc w:val="center"/>
              <w:rPr>
                <w:b/>
                <w:sz w:val="24"/>
                <w:szCs w:val="24"/>
              </w:rPr>
            </w:pPr>
            <w:r w:rsidRPr="00F773D2">
              <w:rPr>
                <w:b/>
                <w:sz w:val="24"/>
                <w:szCs w:val="24"/>
              </w:rPr>
              <w:t>1 956 500,00</w:t>
            </w:r>
          </w:p>
          <w:p w14:paraId="50812735" w14:textId="05CA0D53" w:rsidR="003E0DED" w:rsidRPr="00113D84" w:rsidRDefault="00F773D2" w:rsidP="003E0DED">
            <w:pPr>
              <w:ind w:firstLine="0"/>
              <w:jc w:val="center"/>
              <w:rPr>
                <w:sz w:val="24"/>
                <w:szCs w:val="24"/>
              </w:rPr>
            </w:pPr>
            <w:r w:rsidRPr="00F773D2">
              <w:rPr>
                <w:b/>
                <w:sz w:val="24"/>
                <w:szCs w:val="24"/>
              </w:rPr>
              <w:t>GIZ</w:t>
            </w:r>
            <w:r w:rsidR="003E0DED">
              <w:rPr>
                <w:b/>
                <w:sz w:val="24"/>
                <w:szCs w:val="24"/>
              </w:rPr>
              <w:t>/</w:t>
            </w:r>
            <w:r w:rsidR="003E0DED" w:rsidRPr="00113D84">
              <w:rPr>
                <w:sz w:val="24"/>
                <w:szCs w:val="24"/>
              </w:rPr>
              <w:t xml:space="preserve"> Surse externe</w:t>
            </w:r>
          </w:p>
          <w:p w14:paraId="2009DDF6" w14:textId="7331972A" w:rsidR="00F773D2" w:rsidRPr="00F773D2" w:rsidRDefault="00F773D2" w:rsidP="007F1334">
            <w:pPr>
              <w:ind w:firstLine="0"/>
              <w:jc w:val="center"/>
              <w:rPr>
                <w:b/>
                <w:sz w:val="24"/>
                <w:szCs w:val="24"/>
              </w:rPr>
            </w:pPr>
          </w:p>
        </w:tc>
        <w:tc>
          <w:tcPr>
            <w:tcW w:w="1152" w:type="dxa"/>
            <w:tcBorders>
              <w:left w:val="single" w:sz="4" w:space="0" w:color="000000"/>
            </w:tcBorders>
            <w:shd w:val="clear" w:color="auto" w:fill="auto"/>
          </w:tcPr>
          <w:p w14:paraId="3594EB87" w14:textId="77777777" w:rsidR="00F773D2" w:rsidRPr="00F773D2" w:rsidRDefault="00F773D2" w:rsidP="007F1334">
            <w:pPr>
              <w:ind w:firstLine="0"/>
              <w:jc w:val="center"/>
              <w:rPr>
                <w:b/>
                <w:sz w:val="24"/>
                <w:szCs w:val="24"/>
              </w:rPr>
            </w:pPr>
          </w:p>
        </w:tc>
        <w:tc>
          <w:tcPr>
            <w:tcW w:w="738" w:type="dxa"/>
            <w:shd w:val="clear" w:color="auto" w:fill="auto"/>
          </w:tcPr>
          <w:p w14:paraId="2D1C669F" w14:textId="77777777" w:rsidR="00F773D2" w:rsidRDefault="00F773D2" w:rsidP="007F1334">
            <w:pPr>
              <w:ind w:firstLine="0"/>
              <w:jc w:val="center"/>
              <w:rPr>
                <w:b/>
                <w:sz w:val="24"/>
                <w:szCs w:val="24"/>
              </w:rPr>
            </w:pPr>
          </w:p>
        </w:tc>
        <w:tc>
          <w:tcPr>
            <w:tcW w:w="822" w:type="dxa"/>
            <w:shd w:val="clear" w:color="auto" w:fill="auto"/>
          </w:tcPr>
          <w:p w14:paraId="3599ADAA" w14:textId="77777777" w:rsidR="00F773D2" w:rsidRDefault="00F773D2" w:rsidP="007F1334">
            <w:pPr>
              <w:ind w:firstLine="0"/>
              <w:jc w:val="center"/>
              <w:rPr>
                <w:b/>
                <w:sz w:val="24"/>
                <w:szCs w:val="24"/>
              </w:rPr>
            </w:pPr>
          </w:p>
        </w:tc>
        <w:tc>
          <w:tcPr>
            <w:tcW w:w="1450" w:type="dxa"/>
            <w:shd w:val="clear" w:color="auto" w:fill="auto"/>
          </w:tcPr>
          <w:p w14:paraId="63A82CAB" w14:textId="77777777" w:rsidR="00F773D2" w:rsidRDefault="00F773D2" w:rsidP="007F1334">
            <w:pPr>
              <w:ind w:firstLine="0"/>
              <w:jc w:val="center"/>
              <w:rPr>
                <w:b/>
                <w:sz w:val="24"/>
                <w:szCs w:val="24"/>
              </w:rPr>
            </w:pPr>
          </w:p>
        </w:tc>
      </w:tr>
      <w:tr w:rsidR="00F773D2" w14:paraId="20833A40" w14:textId="77777777" w:rsidTr="006773DA">
        <w:tc>
          <w:tcPr>
            <w:tcW w:w="1748" w:type="dxa"/>
            <w:vMerge/>
            <w:shd w:val="clear" w:color="auto" w:fill="auto"/>
          </w:tcPr>
          <w:p w14:paraId="54E7EB8F" w14:textId="77777777" w:rsidR="00F773D2" w:rsidRPr="00F773D2" w:rsidRDefault="00F773D2" w:rsidP="007F1334">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044B240" w14:textId="080F21DE" w:rsidR="00F773D2" w:rsidRPr="00F773D2" w:rsidRDefault="00F773D2" w:rsidP="007F1334">
            <w:pPr>
              <w:ind w:left="-20" w:firstLine="0"/>
              <w:rPr>
                <w:b/>
                <w:sz w:val="24"/>
                <w:szCs w:val="24"/>
              </w:rPr>
            </w:pPr>
            <w:r w:rsidRPr="00F773D2">
              <w:rPr>
                <w:b/>
                <w:sz w:val="24"/>
                <w:szCs w:val="24"/>
              </w:rPr>
              <w:t xml:space="preserve">2.3.1.3. </w:t>
            </w:r>
            <w:r w:rsidRPr="00F773D2">
              <w:rPr>
                <w:sz w:val="24"/>
                <w:szCs w:val="24"/>
              </w:rPr>
              <w:t xml:space="preserve">Instruirea mentorilor locali în metodologia </w:t>
            </w:r>
            <w:proofErr w:type="gramStart"/>
            <w:r w:rsidRPr="00F773D2">
              <w:rPr>
                <w:sz w:val="24"/>
                <w:szCs w:val="24"/>
              </w:rPr>
              <w:t>,,Sport</w:t>
            </w:r>
            <w:proofErr w:type="gramEnd"/>
            <w:r w:rsidRPr="00F773D2">
              <w:rPr>
                <w:sz w:val="24"/>
                <w:szCs w:val="24"/>
              </w:rPr>
              <w:t xml:space="preserve"> pentru Dezvoltare.</w:t>
            </w:r>
          </w:p>
        </w:tc>
        <w:tc>
          <w:tcPr>
            <w:tcW w:w="2059" w:type="dxa"/>
            <w:shd w:val="clear" w:color="auto" w:fill="auto"/>
          </w:tcPr>
          <w:p w14:paraId="46773145" w14:textId="486E30B6" w:rsidR="00F773D2" w:rsidRPr="00F773D2" w:rsidRDefault="00F773D2" w:rsidP="007F1334">
            <w:pPr>
              <w:ind w:firstLine="0"/>
              <w:rPr>
                <w:sz w:val="24"/>
                <w:szCs w:val="24"/>
              </w:rPr>
            </w:pPr>
            <w:r w:rsidRPr="00F773D2">
              <w:rPr>
                <w:sz w:val="24"/>
                <w:szCs w:val="24"/>
              </w:rPr>
              <w:t>8 mentori locali vor beneficia de instruire</w:t>
            </w:r>
          </w:p>
        </w:tc>
        <w:tc>
          <w:tcPr>
            <w:tcW w:w="1122" w:type="dxa"/>
            <w:shd w:val="clear" w:color="auto" w:fill="auto"/>
          </w:tcPr>
          <w:p w14:paraId="464F97D3" w14:textId="07BAE2C5" w:rsidR="00F773D2" w:rsidRPr="00F773D2" w:rsidRDefault="00F773D2" w:rsidP="007F1334">
            <w:pPr>
              <w:ind w:firstLine="0"/>
              <w:jc w:val="center"/>
              <w:rPr>
                <w:sz w:val="24"/>
                <w:szCs w:val="24"/>
              </w:rPr>
            </w:pPr>
            <w:r w:rsidRPr="00F773D2">
              <w:rPr>
                <w:sz w:val="24"/>
                <w:szCs w:val="24"/>
              </w:rPr>
              <w:t>Trim. IV,</w:t>
            </w:r>
          </w:p>
          <w:p w14:paraId="65A9ECBF" w14:textId="22FE30C6" w:rsidR="00F773D2" w:rsidRPr="00F773D2" w:rsidRDefault="00F773D2" w:rsidP="007F1334">
            <w:pPr>
              <w:ind w:firstLine="0"/>
              <w:jc w:val="center"/>
              <w:rPr>
                <w:sz w:val="24"/>
                <w:szCs w:val="24"/>
              </w:rPr>
            </w:pPr>
            <w:r w:rsidRPr="00F773D2">
              <w:rPr>
                <w:sz w:val="24"/>
                <w:szCs w:val="24"/>
              </w:rPr>
              <w:t>2024-Trim.I, 2025</w:t>
            </w:r>
          </w:p>
        </w:tc>
        <w:tc>
          <w:tcPr>
            <w:tcW w:w="1618" w:type="dxa"/>
            <w:vMerge/>
            <w:shd w:val="clear" w:color="auto" w:fill="auto"/>
          </w:tcPr>
          <w:p w14:paraId="42EC3C92" w14:textId="77777777" w:rsidR="00F773D2" w:rsidRPr="00F773D2" w:rsidRDefault="00F773D2" w:rsidP="007F1334">
            <w:pPr>
              <w:widowControl w:val="0"/>
              <w:pBdr>
                <w:top w:val="nil"/>
                <w:left w:val="nil"/>
                <w:bottom w:val="nil"/>
                <w:right w:val="nil"/>
                <w:between w:val="nil"/>
              </w:pBdr>
              <w:spacing w:line="276" w:lineRule="auto"/>
              <w:ind w:firstLine="0"/>
              <w:jc w:val="left"/>
              <w:rPr>
                <w:i/>
                <w:sz w:val="24"/>
                <w:szCs w:val="24"/>
              </w:rPr>
            </w:pPr>
          </w:p>
        </w:tc>
        <w:tc>
          <w:tcPr>
            <w:tcW w:w="1463" w:type="dxa"/>
            <w:vMerge/>
            <w:tcBorders>
              <w:right w:val="single" w:sz="4" w:space="0" w:color="000000"/>
            </w:tcBorders>
            <w:shd w:val="clear" w:color="auto" w:fill="auto"/>
          </w:tcPr>
          <w:p w14:paraId="7BDC7711" w14:textId="77777777" w:rsidR="00F773D2" w:rsidRPr="00F773D2" w:rsidRDefault="00F773D2" w:rsidP="007F1334">
            <w:pPr>
              <w:ind w:firstLine="0"/>
              <w:jc w:val="center"/>
              <w:rPr>
                <w:b/>
                <w:sz w:val="24"/>
                <w:szCs w:val="24"/>
              </w:rPr>
            </w:pPr>
          </w:p>
        </w:tc>
        <w:tc>
          <w:tcPr>
            <w:tcW w:w="1152" w:type="dxa"/>
            <w:tcBorders>
              <w:left w:val="single" w:sz="4" w:space="0" w:color="000000"/>
            </w:tcBorders>
            <w:shd w:val="clear" w:color="auto" w:fill="auto"/>
          </w:tcPr>
          <w:p w14:paraId="53D0B2B2" w14:textId="77777777" w:rsidR="00F773D2" w:rsidRPr="00F773D2" w:rsidRDefault="00F773D2" w:rsidP="007F1334">
            <w:pPr>
              <w:ind w:firstLine="0"/>
              <w:jc w:val="center"/>
              <w:rPr>
                <w:b/>
                <w:sz w:val="24"/>
                <w:szCs w:val="24"/>
              </w:rPr>
            </w:pPr>
          </w:p>
        </w:tc>
        <w:tc>
          <w:tcPr>
            <w:tcW w:w="738" w:type="dxa"/>
            <w:shd w:val="clear" w:color="auto" w:fill="auto"/>
          </w:tcPr>
          <w:p w14:paraId="086449AF" w14:textId="77777777" w:rsidR="00F773D2" w:rsidRDefault="00F773D2" w:rsidP="007F1334">
            <w:pPr>
              <w:ind w:firstLine="0"/>
              <w:jc w:val="center"/>
              <w:rPr>
                <w:b/>
                <w:sz w:val="24"/>
                <w:szCs w:val="24"/>
              </w:rPr>
            </w:pPr>
          </w:p>
        </w:tc>
        <w:tc>
          <w:tcPr>
            <w:tcW w:w="822" w:type="dxa"/>
            <w:shd w:val="clear" w:color="auto" w:fill="auto"/>
          </w:tcPr>
          <w:p w14:paraId="0A6B6B16" w14:textId="77777777" w:rsidR="00F773D2" w:rsidRDefault="00F773D2" w:rsidP="007F1334">
            <w:pPr>
              <w:ind w:firstLine="0"/>
              <w:jc w:val="center"/>
              <w:rPr>
                <w:b/>
                <w:sz w:val="24"/>
                <w:szCs w:val="24"/>
              </w:rPr>
            </w:pPr>
          </w:p>
        </w:tc>
        <w:tc>
          <w:tcPr>
            <w:tcW w:w="1450" w:type="dxa"/>
            <w:shd w:val="clear" w:color="auto" w:fill="auto"/>
          </w:tcPr>
          <w:p w14:paraId="55F7DA6C" w14:textId="77777777" w:rsidR="00F773D2" w:rsidRDefault="00F773D2" w:rsidP="007F1334">
            <w:pPr>
              <w:ind w:firstLine="0"/>
              <w:jc w:val="center"/>
              <w:rPr>
                <w:b/>
                <w:sz w:val="24"/>
                <w:szCs w:val="24"/>
              </w:rPr>
            </w:pPr>
          </w:p>
        </w:tc>
      </w:tr>
      <w:tr w:rsidR="00F773D2" w14:paraId="19502391" w14:textId="77777777" w:rsidTr="006773DA">
        <w:tc>
          <w:tcPr>
            <w:tcW w:w="1748" w:type="dxa"/>
            <w:vMerge/>
            <w:shd w:val="clear" w:color="auto" w:fill="auto"/>
          </w:tcPr>
          <w:p w14:paraId="3BE00BD1" w14:textId="77777777" w:rsidR="00F773D2" w:rsidRPr="00F773D2" w:rsidRDefault="00F773D2" w:rsidP="007F1334">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D3216C4" w14:textId="28092D47" w:rsidR="00F773D2" w:rsidRPr="00F773D2" w:rsidRDefault="00F773D2" w:rsidP="007F1334">
            <w:pPr>
              <w:ind w:left="-20" w:firstLine="0"/>
              <w:rPr>
                <w:b/>
                <w:sz w:val="24"/>
                <w:szCs w:val="24"/>
              </w:rPr>
            </w:pPr>
            <w:r w:rsidRPr="00F773D2">
              <w:rPr>
                <w:b/>
                <w:sz w:val="24"/>
                <w:szCs w:val="24"/>
              </w:rPr>
              <w:t xml:space="preserve">2.3.1.4. </w:t>
            </w:r>
            <w:r w:rsidRPr="00F773D2">
              <w:rPr>
                <w:sz w:val="24"/>
                <w:szCs w:val="24"/>
              </w:rPr>
              <w:t>Organizarea evenimentelor cu caracter sortiv în scopul dezvoltării abilităților practice relevante pentru piața     muncii</w:t>
            </w:r>
          </w:p>
        </w:tc>
        <w:tc>
          <w:tcPr>
            <w:tcW w:w="2059" w:type="dxa"/>
            <w:shd w:val="clear" w:color="auto" w:fill="auto"/>
          </w:tcPr>
          <w:p w14:paraId="25A00C69" w14:textId="5E23B168" w:rsidR="00F773D2" w:rsidRPr="00F773D2" w:rsidRDefault="00F773D2" w:rsidP="007F1334">
            <w:pPr>
              <w:ind w:firstLine="0"/>
              <w:rPr>
                <w:sz w:val="24"/>
                <w:szCs w:val="24"/>
              </w:rPr>
            </w:pPr>
            <w:r w:rsidRPr="00F773D2">
              <w:rPr>
                <w:sz w:val="24"/>
                <w:szCs w:val="24"/>
              </w:rPr>
              <w:t>6 evenimente sportive organizate și desfășurate</w:t>
            </w:r>
          </w:p>
        </w:tc>
        <w:tc>
          <w:tcPr>
            <w:tcW w:w="1122" w:type="dxa"/>
            <w:shd w:val="clear" w:color="auto" w:fill="auto"/>
          </w:tcPr>
          <w:p w14:paraId="0808DC42" w14:textId="0739BEF6" w:rsidR="00F773D2" w:rsidRDefault="00F773D2" w:rsidP="007F1334">
            <w:pPr>
              <w:ind w:firstLine="0"/>
              <w:jc w:val="center"/>
              <w:rPr>
                <w:sz w:val="24"/>
                <w:szCs w:val="24"/>
              </w:rPr>
            </w:pPr>
            <w:r>
              <w:rPr>
                <w:sz w:val="24"/>
                <w:szCs w:val="24"/>
              </w:rPr>
              <w:t>Trim.I, 2025</w:t>
            </w:r>
          </w:p>
        </w:tc>
        <w:tc>
          <w:tcPr>
            <w:tcW w:w="1618" w:type="dxa"/>
            <w:vMerge/>
            <w:shd w:val="clear" w:color="auto" w:fill="auto"/>
          </w:tcPr>
          <w:p w14:paraId="56F687B9" w14:textId="77777777" w:rsidR="00F773D2" w:rsidRDefault="00F773D2" w:rsidP="007F1334">
            <w:pPr>
              <w:widowControl w:val="0"/>
              <w:pBdr>
                <w:top w:val="nil"/>
                <w:left w:val="nil"/>
                <w:bottom w:val="nil"/>
                <w:right w:val="nil"/>
                <w:between w:val="nil"/>
              </w:pBdr>
              <w:spacing w:line="276" w:lineRule="auto"/>
              <w:ind w:firstLine="0"/>
              <w:jc w:val="left"/>
              <w:rPr>
                <w:i/>
                <w:sz w:val="24"/>
                <w:szCs w:val="24"/>
              </w:rPr>
            </w:pPr>
          </w:p>
        </w:tc>
        <w:tc>
          <w:tcPr>
            <w:tcW w:w="1463" w:type="dxa"/>
            <w:vMerge/>
            <w:tcBorders>
              <w:right w:val="single" w:sz="4" w:space="0" w:color="000000"/>
            </w:tcBorders>
            <w:shd w:val="clear" w:color="auto" w:fill="auto"/>
          </w:tcPr>
          <w:p w14:paraId="4AC1A371" w14:textId="49A5E0AC" w:rsidR="00F773D2" w:rsidRDefault="00F773D2" w:rsidP="007F1334">
            <w:pPr>
              <w:ind w:firstLine="0"/>
              <w:jc w:val="center"/>
              <w:rPr>
                <w:b/>
                <w:sz w:val="24"/>
                <w:szCs w:val="24"/>
              </w:rPr>
            </w:pPr>
          </w:p>
        </w:tc>
        <w:tc>
          <w:tcPr>
            <w:tcW w:w="1152" w:type="dxa"/>
            <w:tcBorders>
              <w:left w:val="single" w:sz="4" w:space="0" w:color="000000"/>
            </w:tcBorders>
            <w:shd w:val="clear" w:color="auto" w:fill="auto"/>
          </w:tcPr>
          <w:p w14:paraId="01A7FAB9" w14:textId="77777777" w:rsidR="00F773D2" w:rsidRDefault="00F773D2" w:rsidP="007F1334">
            <w:pPr>
              <w:ind w:firstLine="0"/>
              <w:jc w:val="center"/>
              <w:rPr>
                <w:b/>
                <w:sz w:val="24"/>
                <w:szCs w:val="24"/>
              </w:rPr>
            </w:pPr>
          </w:p>
        </w:tc>
        <w:tc>
          <w:tcPr>
            <w:tcW w:w="738" w:type="dxa"/>
            <w:shd w:val="clear" w:color="auto" w:fill="auto"/>
          </w:tcPr>
          <w:p w14:paraId="244A486D" w14:textId="77777777" w:rsidR="00F773D2" w:rsidRDefault="00F773D2" w:rsidP="007F1334">
            <w:pPr>
              <w:ind w:firstLine="0"/>
              <w:jc w:val="center"/>
              <w:rPr>
                <w:b/>
                <w:sz w:val="24"/>
                <w:szCs w:val="24"/>
              </w:rPr>
            </w:pPr>
          </w:p>
        </w:tc>
        <w:tc>
          <w:tcPr>
            <w:tcW w:w="822" w:type="dxa"/>
            <w:shd w:val="clear" w:color="auto" w:fill="auto"/>
          </w:tcPr>
          <w:p w14:paraId="50C9406F" w14:textId="77777777" w:rsidR="00F773D2" w:rsidRDefault="00F773D2" w:rsidP="007F1334">
            <w:pPr>
              <w:ind w:firstLine="0"/>
              <w:jc w:val="center"/>
              <w:rPr>
                <w:b/>
                <w:sz w:val="24"/>
                <w:szCs w:val="24"/>
              </w:rPr>
            </w:pPr>
          </w:p>
        </w:tc>
        <w:tc>
          <w:tcPr>
            <w:tcW w:w="1450" w:type="dxa"/>
            <w:shd w:val="clear" w:color="auto" w:fill="auto"/>
          </w:tcPr>
          <w:p w14:paraId="53B9C890" w14:textId="77777777" w:rsidR="00F773D2" w:rsidRDefault="00F773D2" w:rsidP="007F1334">
            <w:pPr>
              <w:ind w:firstLine="0"/>
              <w:jc w:val="center"/>
              <w:rPr>
                <w:b/>
                <w:sz w:val="24"/>
                <w:szCs w:val="24"/>
              </w:rPr>
            </w:pPr>
          </w:p>
        </w:tc>
      </w:tr>
      <w:tr w:rsidR="00F773D2" w14:paraId="112B57E3" w14:textId="77777777" w:rsidTr="006773DA">
        <w:tc>
          <w:tcPr>
            <w:tcW w:w="1748" w:type="dxa"/>
            <w:vMerge/>
            <w:shd w:val="clear" w:color="auto" w:fill="auto"/>
          </w:tcPr>
          <w:p w14:paraId="34720EC1" w14:textId="77777777" w:rsidR="00F773D2" w:rsidRPr="00F773D2" w:rsidRDefault="00F773D2" w:rsidP="007F1334">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6ACC6AE" w14:textId="5EBD8FC4" w:rsidR="00F773D2" w:rsidRPr="00F773D2" w:rsidRDefault="00F773D2" w:rsidP="007F1334">
            <w:pPr>
              <w:ind w:left="-20" w:firstLine="0"/>
              <w:rPr>
                <w:b/>
                <w:sz w:val="24"/>
                <w:szCs w:val="24"/>
              </w:rPr>
            </w:pPr>
            <w:r w:rsidRPr="00F773D2">
              <w:rPr>
                <w:b/>
                <w:sz w:val="24"/>
                <w:szCs w:val="24"/>
              </w:rPr>
              <w:t>2.3.1.5.</w:t>
            </w:r>
            <w:r w:rsidRPr="00F773D2">
              <w:rPr>
                <w:sz w:val="24"/>
                <w:szCs w:val="24"/>
              </w:rPr>
              <w:t xml:space="preserve">  Materiale necesare pentru desfășurarea activităților din cadrul metodologiei ,,Sport pentru Dezvoltare”</w:t>
            </w:r>
          </w:p>
        </w:tc>
        <w:tc>
          <w:tcPr>
            <w:tcW w:w="2059" w:type="dxa"/>
            <w:shd w:val="clear" w:color="auto" w:fill="auto"/>
          </w:tcPr>
          <w:p w14:paraId="7D4EAD0A" w14:textId="020A35E4" w:rsidR="00F773D2" w:rsidRPr="00F773D2" w:rsidRDefault="00F773D2" w:rsidP="007F1334">
            <w:pPr>
              <w:ind w:firstLine="0"/>
              <w:rPr>
                <w:sz w:val="24"/>
                <w:szCs w:val="24"/>
              </w:rPr>
            </w:pPr>
            <w:r w:rsidRPr="00F773D2">
              <w:rPr>
                <w:sz w:val="24"/>
                <w:szCs w:val="24"/>
              </w:rPr>
              <w:t>Materiale pentru desfășurarea activităților</w:t>
            </w:r>
          </w:p>
        </w:tc>
        <w:tc>
          <w:tcPr>
            <w:tcW w:w="1122" w:type="dxa"/>
            <w:shd w:val="clear" w:color="auto" w:fill="auto"/>
          </w:tcPr>
          <w:p w14:paraId="4E5162CD" w14:textId="4D5F8FF3" w:rsidR="00F773D2" w:rsidRDefault="00F773D2" w:rsidP="007F1334">
            <w:pPr>
              <w:ind w:firstLine="0"/>
              <w:jc w:val="center"/>
              <w:rPr>
                <w:sz w:val="24"/>
                <w:szCs w:val="24"/>
              </w:rPr>
            </w:pPr>
            <w:r>
              <w:rPr>
                <w:sz w:val="24"/>
                <w:szCs w:val="24"/>
              </w:rPr>
              <w:t>Trim.I, 2025</w:t>
            </w:r>
          </w:p>
        </w:tc>
        <w:tc>
          <w:tcPr>
            <w:tcW w:w="1618" w:type="dxa"/>
            <w:vMerge/>
            <w:shd w:val="clear" w:color="auto" w:fill="auto"/>
          </w:tcPr>
          <w:p w14:paraId="23482A37" w14:textId="77777777" w:rsidR="00F773D2" w:rsidRDefault="00F773D2" w:rsidP="007F1334">
            <w:pPr>
              <w:widowControl w:val="0"/>
              <w:pBdr>
                <w:top w:val="nil"/>
                <w:left w:val="nil"/>
                <w:bottom w:val="nil"/>
                <w:right w:val="nil"/>
                <w:between w:val="nil"/>
              </w:pBdr>
              <w:spacing w:line="276" w:lineRule="auto"/>
              <w:ind w:firstLine="0"/>
              <w:jc w:val="left"/>
              <w:rPr>
                <w:i/>
                <w:sz w:val="24"/>
                <w:szCs w:val="24"/>
              </w:rPr>
            </w:pPr>
          </w:p>
        </w:tc>
        <w:tc>
          <w:tcPr>
            <w:tcW w:w="1463" w:type="dxa"/>
            <w:vMerge/>
            <w:tcBorders>
              <w:right w:val="single" w:sz="4" w:space="0" w:color="000000"/>
            </w:tcBorders>
            <w:shd w:val="clear" w:color="auto" w:fill="auto"/>
          </w:tcPr>
          <w:p w14:paraId="22884E5C" w14:textId="77777777" w:rsidR="00F773D2" w:rsidRDefault="00F773D2" w:rsidP="007F1334">
            <w:pPr>
              <w:ind w:firstLine="0"/>
              <w:jc w:val="center"/>
              <w:rPr>
                <w:b/>
                <w:sz w:val="24"/>
                <w:szCs w:val="24"/>
              </w:rPr>
            </w:pPr>
          </w:p>
        </w:tc>
        <w:tc>
          <w:tcPr>
            <w:tcW w:w="1152" w:type="dxa"/>
            <w:tcBorders>
              <w:left w:val="single" w:sz="4" w:space="0" w:color="000000"/>
            </w:tcBorders>
            <w:shd w:val="clear" w:color="auto" w:fill="auto"/>
          </w:tcPr>
          <w:p w14:paraId="6232D2BF" w14:textId="77777777" w:rsidR="00F773D2" w:rsidRDefault="00F773D2" w:rsidP="007F1334">
            <w:pPr>
              <w:ind w:firstLine="0"/>
              <w:jc w:val="center"/>
              <w:rPr>
                <w:b/>
                <w:sz w:val="24"/>
                <w:szCs w:val="24"/>
              </w:rPr>
            </w:pPr>
          </w:p>
        </w:tc>
        <w:tc>
          <w:tcPr>
            <w:tcW w:w="738" w:type="dxa"/>
            <w:shd w:val="clear" w:color="auto" w:fill="auto"/>
          </w:tcPr>
          <w:p w14:paraId="52CBD37C" w14:textId="77777777" w:rsidR="00F773D2" w:rsidRDefault="00F773D2" w:rsidP="007F1334">
            <w:pPr>
              <w:ind w:firstLine="0"/>
              <w:jc w:val="center"/>
              <w:rPr>
                <w:b/>
                <w:sz w:val="24"/>
                <w:szCs w:val="24"/>
              </w:rPr>
            </w:pPr>
          </w:p>
        </w:tc>
        <w:tc>
          <w:tcPr>
            <w:tcW w:w="822" w:type="dxa"/>
            <w:shd w:val="clear" w:color="auto" w:fill="auto"/>
          </w:tcPr>
          <w:p w14:paraId="707D1DAD" w14:textId="77777777" w:rsidR="00F773D2" w:rsidRDefault="00F773D2" w:rsidP="007F1334">
            <w:pPr>
              <w:ind w:firstLine="0"/>
              <w:jc w:val="center"/>
              <w:rPr>
                <w:b/>
                <w:sz w:val="24"/>
                <w:szCs w:val="24"/>
              </w:rPr>
            </w:pPr>
          </w:p>
        </w:tc>
        <w:tc>
          <w:tcPr>
            <w:tcW w:w="1450" w:type="dxa"/>
            <w:shd w:val="clear" w:color="auto" w:fill="auto"/>
          </w:tcPr>
          <w:p w14:paraId="0AE869B1" w14:textId="77777777" w:rsidR="00F773D2" w:rsidRDefault="00F773D2" w:rsidP="007F1334">
            <w:pPr>
              <w:ind w:firstLine="0"/>
              <w:jc w:val="center"/>
              <w:rPr>
                <w:b/>
                <w:sz w:val="24"/>
                <w:szCs w:val="24"/>
              </w:rPr>
            </w:pPr>
          </w:p>
        </w:tc>
      </w:tr>
      <w:tr w:rsidR="00F773D2" w14:paraId="3FE744B6" w14:textId="77777777" w:rsidTr="006773DA">
        <w:tc>
          <w:tcPr>
            <w:tcW w:w="1748" w:type="dxa"/>
            <w:vMerge/>
            <w:shd w:val="clear" w:color="auto" w:fill="auto"/>
          </w:tcPr>
          <w:p w14:paraId="5DFBA823" w14:textId="77777777" w:rsidR="00F773D2" w:rsidRPr="00F773D2" w:rsidRDefault="00F773D2" w:rsidP="007F1334">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A6E24C1" w14:textId="4A196687" w:rsidR="00F773D2" w:rsidRPr="00F773D2" w:rsidRDefault="00F773D2" w:rsidP="00A25647">
            <w:pPr>
              <w:ind w:left="-20" w:firstLine="0"/>
              <w:rPr>
                <w:b/>
                <w:sz w:val="24"/>
                <w:szCs w:val="24"/>
              </w:rPr>
            </w:pPr>
            <w:r w:rsidRPr="00F773D2">
              <w:rPr>
                <w:b/>
                <w:sz w:val="24"/>
                <w:szCs w:val="24"/>
              </w:rPr>
              <w:t xml:space="preserve">2.3.1.6. </w:t>
            </w:r>
            <w:r w:rsidRPr="00F773D2">
              <w:rPr>
                <w:sz w:val="24"/>
                <w:szCs w:val="24"/>
              </w:rPr>
              <w:t>Integrarea metodologiei ,,Sport pentru Dezvoltare” pe termen lung</w:t>
            </w:r>
          </w:p>
        </w:tc>
        <w:tc>
          <w:tcPr>
            <w:tcW w:w="2059" w:type="dxa"/>
            <w:shd w:val="clear" w:color="auto" w:fill="auto"/>
          </w:tcPr>
          <w:p w14:paraId="0E84B205" w14:textId="11229B33" w:rsidR="00F773D2" w:rsidRPr="00F773D2" w:rsidRDefault="00F773D2" w:rsidP="007F1334">
            <w:pPr>
              <w:ind w:firstLine="0"/>
              <w:rPr>
                <w:sz w:val="24"/>
                <w:szCs w:val="24"/>
              </w:rPr>
            </w:pPr>
            <w:r w:rsidRPr="00F773D2">
              <w:rPr>
                <w:sz w:val="24"/>
                <w:szCs w:val="24"/>
              </w:rPr>
              <w:t xml:space="preserve">Programe de instruire, </w:t>
            </w:r>
          </w:p>
        </w:tc>
        <w:tc>
          <w:tcPr>
            <w:tcW w:w="1122" w:type="dxa"/>
            <w:shd w:val="clear" w:color="auto" w:fill="auto"/>
          </w:tcPr>
          <w:p w14:paraId="13AE1C3F" w14:textId="4F67A253" w:rsidR="00F773D2" w:rsidRDefault="00F773D2" w:rsidP="007F1334">
            <w:pPr>
              <w:ind w:firstLine="0"/>
              <w:jc w:val="center"/>
              <w:rPr>
                <w:sz w:val="24"/>
                <w:szCs w:val="24"/>
              </w:rPr>
            </w:pPr>
            <w:r>
              <w:rPr>
                <w:sz w:val="24"/>
                <w:szCs w:val="24"/>
              </w:rPr>
              <w:t>Trim.I, 2025 - 2027</w:t>
            </w:r>
          </w:p>
        </w:tc>
        <w:tc>
          <w:tcPr>
            <w:tcW w:w="1618" w:type="dxa"/>
            <w:vMerge/>
            <w:shd w:val="clear" w:color="auto" w:fill="auto"/>
          </w:tcPr>
          <w:p w14:paraId="197E59BB" w14:textId="77777777" w:rsidR="00F773D2" w:rsidRDefault="00F773D2" w:rsidP="007F1334">
            <w:pPr>
              <w:widowControl w:val="0"/>
              <w:pBdr>
                <w:top w:val="nil"/>
                <w:left w:val="nil"/>
                <w:bottom w:val="nil"/>
                <w:right w:val="nil"/>
                <w:between w:val="nil"/>
              </w:pBdr>
              <w:spacing w:line="276" w:lineRule="auto"/>
              <w:ind w:firstLine="0"/>
              <w:jc w:val="left"/>
              <w:rPr>
                <w:i/>
                <w:sz w:val="24"/>
                <w:szCs w:val="24"/>
              </w:rPr>
            </w:pPr>
          </w:p>
        </w:tc>
        <w:tc>
          <w:tcPr>
            <w:tcW w:w="1463" w:type="dxa"/>
            <w:vMerge/>
            <w:tcBorders>
              <w:right w:val="single" w:sz="4" w:space="0" w:color="000000"/>
            </w:tcBorders>
            <w:shd w:val="clear" w:color="auto" w:fill="auto"/>
          </w:tcPr>
          <w:p w14:paraId="1F45214B" w14:textId="77777777" w:rsidR="00F773D2" w:rsidRDefault="00F773D2" w:rsidP="007F1334">
            <w:pPr>
              <w:ind w:firstLine="0"/>
              <w:jc w:val="center"/>
              <w:rPr>
                <w:b/>
                <w:sz w:val="24"/>
                <w:szCs w:val="24"/>
              </w:rPr>
            </w:pPr>
          </w:p>
        </w:tc>
        <w:tc>
          <w:tcPr>
            <w:tcW w:w="1152" w:type="dxa"/>
            <w:tcBorders>
              <w:left w:val="single" w:sz="4" w:space="0" w:color="000000"/>
            </w:tcBorders>
            <w:shd w:val="clear" w:color="auto" w:fill="auto"/>
          </w:tcPr>
          <w:p w14:paraId="3A1B033A" w14:textId="77777777" w:rsidR="00F773D2" w:rsidRDefault="00F773D2" w:rsidP="007F1334">
            <w:pPr>
              <w:ind w:firstLine="0"/>
              <w:jc w:val="center"/>
              <w:rPr>
                <w:b/>
                <w:sz w:val="24"/>
                <w:szCs w:val="24"/>
              </w:rPr>
            </w:pPr>
          </w:p>
        </w:tc>
        <w:tc>
          <w:tcPr>
            <w:tcW w:w="738" w:type="dxa"/>
            <w:shd w:val="clear" w:color="auto" w:fill="auto"/>
          </w:tcPr>
          <w:p w14:paraId="39579EC3" w14:textId="77777777" w:rsidR="00F773D2" w:rsidRDefault="00F773D2" w:rsidP="007F1334">
            <w:pPr>
              <w:ind w:firstLine="0"/>
              <w:jc w:val="center"/>
              <w:rPr>
                <w:b/>
                <w:sz w:val="24"/>
                <w:szCs w:val="24"/>
              </w:rPr>
            </w:pPr>
          </w:p>
        </w:tc>
        <w:tc>
          <w:tcPr>
            <w:tcW w:w="822" w:type="dxa"/>
            <w:shd w:val="clear" w:color="auto" w:fill="auto"/>
          </w:tcPr>
          <w:p w14:paraId="71727EBF" w14:textId="77777777" w:rsidR="00F773D2" w:rsidRDefault="00F773D2" w:rsidP="007F1334">
            <w:pPr>
              <w:ind w:firstLine="0"/>
              <w:jc w:val="center"/>
              <w:rPr>
                <w:b/>
                <w:sz w:val="24"/>
                <w:szCs w:val="24"/>
              </w:rPr>
            </w:pPr>
          </w:p>
        </w:tc>
        <w:tc>
          <w:tcPr>
            <w:tcW w:w="1450" w:type="dxa"/>
            <w:shd w:val="clear" w:color="auto" w:fill="auto"/>
          </w:tcPr>
          <w:p w14:paraId="50755268" w14:textId="77777777" w:rsidR="00F773D2" w:rsidRDefault="00F773D2" w:rsidP="007F1334">
            <w:pPr>
              <w:ind w:firstLine="0"/>
              <w:jc w:val="center"/>
              <w:rPr>
                <w:b/>
                <w:sz w:val="24"/>
                <w:szCs w:val="24"/>
              </w:rPr>
            </w:pPr>
          </w:p>
        </w:tc>
      </w:tr>
      <w:tr w:rsidR="00F773D2" w14:paraId="3595004F" w14:textId="77777777" w:rsidTr="006773DA">
        <w:tc>
          <w:tcPr>
            <w:tcW w:w="1748" w:type="dxa"/>
            <w:vMerge/>
            <w:shd w:val="clear" w:color="auto" w:fill="auto"/>
          </w:tcPr>
          <w:p w14:paraId="535C9F27" w14:textId="77777777" w:rsidR="00F773D2" w:rsidRPr="00F773D2" w:rsidRDefault="00F773D2" w:rsidP="007F1334">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35283C5" w14:textId="0BB12F96" w:rsidR="00F773D2" w:rsidRPr="00F773D2" w:rsidRDefault="00F773D2" w:rsidP="007F1334">
            <w:pPr>
              <w:ind w:left="-20" w:firstLine="0"/>
              <w:rPr>
                <w:b/>
                <w:sz w:val="24"/>
                <w:szCs w:val="24"/>
              </w:rPr>
            </w:pPr>
            <w:r w:rsidRPr="00F773D2">
              <w:rPr>
                <w:b/>
                <w:sz w:val="24"/>
                <w:szCs w:val="24"/>
              </w:rPr>
              <w:t xml:space="preserve">2.3.1.7. </w:t>
            </w:r>
            <w:r w:rsidRPr="00F773D2">
              <w:rPr>
                <w:sz w:val="24"/>
                <w:szCs w:val="24"/>
              </w:rPr>
              <w:t>Desfășurarea activităților prin distribuiea materialelor infrmative, Ghiduri metodico-practice și alte materiale cu caracter informativ</w:t>
            </w:r>
          </w:p>
        </w:tc>
        <w:tc>
          <w:tcPr>
            <w:tcW w:w="2059" w:type="dxa"/>
            <w:shd w:val="clear" w:color="auto" w:fill="auto"/>
          </w:tcPr>
          <w:p w14:paraId="2F95E5EC" w14:textId="1D32767E" w:rsidR="00F773D2" w:rsidRPr="00F773D2" w:rsidRDefault="00F773D2" w:rsidP="007F1334">
            <w:pPr>
              <w:ind w:firstLine="0"/>
              <w:rPr>
                <w:sz w:val="24"/>
                <w:szCs w:val="24"/>
              </w:rPr>
            </w:pPr>
            <w:r w:rsidRPr="00F773D2">
              <w:rPr>
                <w:sz w:val="24"/>
                <w:szCs w:val="24"/>
              </w:rPr>
              <w:t>Materiale informative, ghiduri metodico-practice</w:t>
            </w:r>
          </w:p>
        </w:tc>
        <w:tc>
          <w:tcPr>
            <w:tcW w:w="1122" w:type="dxa"/>
            <w:shd w:val="clear" w:color="auto" w:fill="auto"/>
          </w:tcPr>
          <w:p w14:paraId="24A261E8" w14:textId="70C0C2B4" w:rsidR="00F773D2" w:rsidRDefault="00F773D2" w:rsidP="007F1334">
            <w:pPr>
              <w:ind w:firstLine="0"/>
              <w:jc w:val="center"/>
              <w:rPr>
                <w:sz w:val="24"/>
                <w:szCs w:val="24"/>
              </w:rPr>
            </w:pPr>
            <w:r>
              <w:rPr>
                <w:sz w:val="24"/>
                <w:szCs w:val="24"/>
              </w:rPr>
              <w:t>Trim.I, 2025 - 2027</w:t>
            </w:r>
          </w:p>
        </w:tc>
        <w:tc>
          <w:tcPr>
            <w:tcW w:w="1618" w:type="dxa"/>
            <w:vMerge/>
            <w:shd w:val="clear" w:color="auto" w:fill="auto"/>
          </w:tcPr>
          <w:p w14:paraId="0492CC97" w14:textId="77777777" w:rsidR="00F773D2" w:rsidRDefault="00F773D2" w:rsidP="007F1334">
            <w:pPr>
              <w:widowControl w:val="0"/>
              <w:pBdr>
                <w:top w:val="nil"/>
                <w:left w:val="nil"/>
                <w:bottom w:val="nil"/>
                <w:right w:val="nil"/>
                <w:between w:val="nil"/>
              </w:pBdr>
              <w:spacing w:line="276" w:lineRule="auto"/>
              <w:ind w:firstLine="0"/>
              <w:jc w:val="left"/>
              <w:rPr>
                <w:i/>
                <w:sz w:val="24"/>
                <w:szCs w:val="24"/>
              </w:rPr>
            </w:pPr>
          </w:p>
        </w:tc>
        <w:tc>
          <w:tcPr>
            <w:tcW w:w="1463" w:type="dxa"/>
            <w:vMerge/>
            <w:tcBorders>
              <w:bottom w:val="single" w:sz="4" w:space="0" w:color="000000"/>
              <w:right w:val="single" w:sz="4" w:space="0" w:color="000000"/>
            </w:tcBorders>
            <w:shd w:val="clear" w:color="auto" w:fill="auto"/>
          </w:tcPr>
          <w:p w14:paraId="0EBF5F07" w14:textId="77777777" w:rsidR="00F773D2" w:rsidRDefault="00F773D2" w:rsidP="007F1334">
            <w:pPr>
              <w:ind w:firstLine="0"/>
              <w:jc w:val="center"/>
              <w:rPr>
                <w:b/>
                <w:sz w:val="24"/>
                <w:szCs w:val="24"/>
              </w:rPr>
            </w:pPr>
          </w:p>
        </w:tc>
        <w:tc>
          <w:tcPr>
            <w:tcW w:w="1152" w:type="dxa"/>
            <w:tcBorders>
              <w:left w:val="single" w:sz="4" w:space="0" w:color="000000"/>
            </w:tcBorders>
            <w:shd w:val="clear" w:color="auto" w:fill="auto"/>
          </w:tcPr>
          <w:p w14:paraId="5EAD3C6C" w14:textId="77777777" w:rsidR="00F773D2" w:rsidRDefault="00F773D2" w:rsidP="007F1334">
            <w:pPr>
              <w:ind w:firstLine="0"/>
              <w:jc w:val="center"/>
              <w:rPr>
                <w:b/>
                <w:sz w:val="24"/>
                <w:szCs w:val="24"/>
              </w:rPr>
            </w:pPr>
          </w:p>
        </w:tc>
        <w:tc>
          <w:tcPr>
            <w:tcW w:w="738" w:type="dxa"/>
            <w:shd w:val="clear" w:color="auto" w:fill="auto"/>
          </w:tcPr>
          <w:p w14:paraId="36F3F3DF" w14:textId="77777777" w:rsidR="00F773D2" w:rsidRDefault="00F773D2" w:rsidP="007F1334">
            <w:pPr>
              <w:ind w:firstLine="0"/>
              <w:jc w:val="center"/>
              <w:rPr>
                <w:b/>
                <w:sz w:val="24"/>
                <w:szCs w:val="24"/>
              </w:rPr>
            </w:pPr>
          </w:p>
        </w:tc>
        <w:tc>
          <w:tcPr>
            <w:tcW w:w="822" w:type="dxa"/>
            <w:shd w:val="clear" w:color="auto" w:fill="auto"/>
          </w:tcPr>
          <w:p w14:paraId="47DF766C" w14:textId="77777777" w:rsidR="00F773D2" w:rsidRDefault="00F773D2" w:rsidP="007F1334">
            <w:pPr>
              <w:ind w:firstLine="0"/>
              <w:jc w:val="center"/>
              <w:rPr>
                <w:b/>
                <w:sz w:val="24"/>
                <w:szCs w:val="24"/>
              </w:rPr>
            </w:pPr>
          </w:p>
        </w:tc>
        <w:tc>
          <w:tcPr>
            <w:tcW w:w="1450" w:type="dxa"/>
            <w:shd w:val="clear" w:color="auto" w:fill="auto"/>
          </w:tcPr>
          <w:p w14:paraId="62CEE0DA" w14:textId="77777777" w:rsidR="00F773D2" w:rsidRDefault="00F773D2" w:rsidP="007F1334">
            <w:pPr>
              <w:ind w:firstLine="0"/>
              <w:jc w:val="center"/>
              <w:rPr>
                <w:b/>
                <w:sz w:val="24"/>
                <w:szCs w:val="24"/>
              </w:rPr>
            </w:pPr>
          </w:p>
        </w:tc>
      </w:tr>
      <w:tr w:rsidR="00680B10" w14:paraId="59D1A3A2" w14:textId="77777777" w:rsidTr="007F1334">
        <w:tc>
          <w:tcPr>
            <w:tcW w:w="1748" w:type="dxa"/>
            <w:vMerge/>
            <w:shd w:val="clear" w:color="auto" w:fill="auto"/>
          </w:tcPr>
          <w:p w14:paraId="19C1153E" w14:textId="77777777" w:rsidR="00680B10" w:rsidRPr="00F773D2" w:rsidRDefault="00680B10"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F589D34" w14:textId="3CB21033" w:rsidR="00680B10" w:rsidRPr="00F773D2" w:rsidRDefault="00680B10" w:rsidP="00A25647">
            <w:pPr>
              <w:ind w:left="-20" w:firstLine="0"/>
              <w:rPr>
                <w:b/>
                <w:sz w:val="24"/>
                <w:szCs w:val="24"/>
              </w:rPr>
            </w:pPr>
            <w:r w:rsidRPr="00F773D2">
              <w:rPr>
                <w:b/>
                <w:sz w:val="24"/>
                <w:szCs w:val="24"/>
              </w:rPr>
              <w:t>2.3.1.</w:t>
            </w:r>
            <w:r w:rsidR="00A25647" w:rsidRPr="00F773D2">
              <w:rPr>
                <w:b/>
                <w:sz w:val="24"/>
                <w:szCs w:val="24"/>
              </w:rPr>
              <w:t>8</w:t>
            </w:r>
            <w:r w:rsidRPr="00F773D2">
              <w:rPr>
                <w:b/>
                <w:sz w:val="24"/>
                <w:szCs w:val="24"/>
              </w:rPr>
              <w:t>.</w:t>
            </w:r>
            <w:r w:rsidRPr="00F773D2">
              <w:rPr>
                <w:sz w:val="24"/>
                <w:szCs w:val="24"/>
              </w:rPr>
              <w:t xml:space="preserve"> Realizarea sesiunilor de informare cu privire la implicarea instituțiilor de învățământ în desfășurarea unui număr sporit de evenimente și activități sportive.</w:t>
            </w:r>
            <w:r w:rsidRPr="00F773D2">
              <w:rPr>
                <w:b/>
                <w:sz w:val="24"/>
                <w:szCs w:val="24"/>
              </w:rPr>
              <w:t xml:space="preserve"> </w:t>
            </w:r>
          </w:p>
        </w:tc>
        <w:tc>
          <w:tcPr>
            <w:tcW w:w="2059" w:type="dxa"/>
            <w:shd w:val="clear" w:color="auto" w:fill="auto"/>
          </w:tcPr>
          <w:p w14:paraId="259397C7" w14:textId="60B18A28" w:rsidR="00680B10" w:rsidRPr="00F773D2" w:rsidRDefault="00680B10" w:rsidP="00680B10">
            <w:pPr>
              <w:ind w:firstLine="0"/>
              <w:rPr>
                <w:sz w:val="24"/>
                <w:szCs w:val="24"/>
              </w:rPr>
            </w:pPr>
            <w:r w:rsidRPr="00F773D2">
              <w:rPr>
                <w:sz w:val="24"/>
                <w:szCs w:val="24"/>
              </w:rPr>
              <w:t xml:space="preserve">Anual, minimum </w:t>
            </w:r>
            <w:proofErr w:type="gramStart"/>
            <w:r w:rsidRPr="00F773D2">
              <w:rPr>
                <w:sz w:val="24"/>
                <w:szCs w:val="24"/>
              </w:rPr>
              <w:t>2 evenimente</w:t>
            </w:r>
            <w:proofErr w:type="gramEnd"/>
            <w:r w:rsidRPr="00F773D2">
              <w:rPr>
                <w:sz w:val="24"/>
                <w:szCs w:val="24"/>
              </w:rPr>
              <w:t xml:space="preserve"> sau activități sportive desfășurate suplimentar.</w:t>
            </w:r>
          </w:p>
        </w:tc>
        <w:tc>
          <w:tcPr>
            <w:tcW w:w="1122" w:type="dxa"/>
            <w:shd w:val="clear" w:color="auto" w:fill="auto"/>
          </w:tcPr>
          <w:p w14:paraId="2A327680" w14:textId="73790E81" w:rsidR="00680B10" w:rsidRDefault="00A25647" w:rsidP="00680B10">
            <w:pPr>
              <w:ind w:firstLine="0"/>
              <w:jc w:val="center"/>
              <w:rPr>
                <w:sz w:val="24"/>
                <w:szCs w:val="24"/>
              </w:rPr>
            </w:pPr>
            <w:r>
              <w:rPr>
                <w:sz w:val="24"/>
                <w:szCs w:val="24"/>
              </w:rPr>
              <w:t>Trim.I, 2025 - 2026</w:t>
            </w:r>
          </w:p>
        </w:tc>
        <w:tc>
          <w:tcPr>
            <w:tcW w:w="1618" w:type="dxa"/>
            <w:vMerge/>
            <w:shd w:val="clear" w:color="auto" w:fill="auto"/>
          </w:tcPr>
          <w:p w14:paraId="6CF8D1BB" w14:textId="77777777" w:rsidR="00680B10" w:rsidRDefault="00680B10" w:rsidP="00680B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4649659D" w14:textId="0EBB2902" w:rsidR="00680B10" w:rsidRDefault="00F773D2" w:rsidP="00680B10">
            <w:pPr>
              <w:widowControl w:val="0"/>
              <w:pBdr>
                <w:top w:val="nil"/>
                <w:left w:val="nil"/>
                <w:bottom w:val="nil"/>
                <w:right w:val="nil"/>
                <w:between w:val="nil"/>
              </w:pBdr>
              <w:ind w:firstLine="0"/>
              <w:jc w:val="center"/>
              <w:rPr>
                <w:b/>
                <w:sz w:val="24"/>
                <w:szCs w:val="24"/>
              </w:rPr>
            </w:pPr>
            <w:r>
              <w:rPr>
                <w:b/>
                <w:sz w:val="24"/>
                <w:szCs w:val="24"/>
              </w:rPr>
              <w:t>0</w:t>
            </w:r>
            <w:r w:rsidR="00680B10">
              <w:rPr>
                <w:b/>
                <w:sz w:val="24"/>
                <w:szCs w:val="24"/>
              </w:rPr>
              <w:t>,00</w:t>
            </w:r>
          </w:p>
          <w:p w14:paraId="08CC2416" w14:textId="77777777" w:rsidR="00680B10" w:rsidRDefault="00680B10" w:rsidP="00680B10">
            <w:pPr>
              <w:widowControl w:val="0"/>
              <w:pBdr>
                <w:top w:val="nil"/>
                <w:left w:val="nil"/>
                <w:bottom w:val="nil"/>
                <w:right w:val="nil"/>
                <w:between w:val="nil"/>
              </w:pBdr>
              <w:ind w:firstLine="0"/>
              <w:jc w:val="center"/>
              <w:rPr>
                <w:b/>
                <w:sz w:val="24"/>
                <w:szCs w:val="24"/>
              </w:rPr>
            </w:pPr>
          </w:p>
          <w:p w14:paraId="2092ECD8" w14:textId="26CC0871" w:rsidR="00680B10" w:rsidRDefault="00680B10" w:rsidP="00680B10">
            <w:pPr>
              <w:ind w:firstLine="0"/>
              <w:jc w:val="center"/>
              <w:rPr>
                <w:b/>
                <w:sz w:val="24"/>
                <w:szCs w:val="24"/>
              </w:rPr>
            </w:pPr>
          </w:p>
        </w:tc>
        <w:tc>
          <w:tcPr>
            <w:tcW w:w="1152" w:type="dxa"/>
            <w:tcBorders>
              <w:left w:val="single" w:sz="4" w:space="0" w:color="000000"/>
            </w:tcBorders>
            <w:shd w:val="clear" w:color="auto" w:fill="auto"/>
          </w:tcPr>
          <w:p w14:paraId="3F94E253" w14:textId="77777777" w:rsidR="00680B10" w:rsidRDefault="00680B10" w:rsidP="00680B10">
            <w:pPr>
              <w:ind w:firstLine="0"/>
              <w:jc w:val="center"/>
              <w:rPr>
                <w:b/>
                <w:sz w:val="24"/>
                <w:szCs w:val="24"/>
              </w:rPr>
            </w:pPr>
          </w:p>
        </w:tc>
        <w:tc>
          <w:tcPr>
            <w:tcW w:w="738" w:type="dxa"/>
            <w:shd w:val="clear" w:color="auto" w:fill="auto"/>
          </w:tcPr>
          <w:p w14:paraId="4DBB6B69" w14:textId="77777777" w:rsidR="00680B10" w:rsidRDefault="00680B10" w:rsidP="00680B10">
            <w:pPr>
              <w:ind w:firstLine="0"/>
              <w:jc w:val="center"/>
              <w:rPr>
                <w:b/>
                <w:sz w:val="24"/>
                <w:szCs w:val="24"/>
              </w:rPr>
            </w:pPr>
          </w:p>
        </w:tc>
        <w:tc>
          <w:tcPr>
            <w:tcW w:w="822" w:type="dxa"/>
            <w:shd w:val="clear" w:color="auto" w:fill="auto"/>
          </w:tcPr>
          <w:p w14:paraId="2A146C25" w14:textId="77777777" w:rsidR="00680B10" w:rsidRDefault="00680B10" w:rsidP="00680B10">
            <w:pPr>
              <w:ind w:firstLine="0"/>
              <w:jc w:val="center"/>
              <w:rPr>
                <w:b/>
                <w:sz w:val="24"/>
                <w:szCs w:val="24"/>
              </w:rPr>
            </w:pPr>
          </w:p>
        </w:tc>
        <w:tc>
          <w:tcPr>
            <w:tcW w:w="1450" w:type="dxa"/>
            <w:shd w:val="clear" w:color="auto" w:fill="auto"/>
          </w:tcPr>
          <w:p w14:paraId="6C85887A" w14:textId="77777777" w:rsidR="00680B10" w:rsidRDefault="00680B10" w:rsidP="00680B10">
            <w:pPr>
              <w:ind w:firstLine="0"/>
              <w:jc w:val="center"/>
              <w:rPr>
                <w:b/>
                <w:sz w:val="24"/>
                <w:szCs w:val="24"/>
              </w:rPr>
            </w:pPr>
          </w:p>
        </w:tc>
      </w:tr>
      <w:tr w:rsidR="00680B10" w14:paraId="7D690911" w14:textId="77777777" w:rsidTr="007F1334">
        <w:tc>
          <w:tcPr>
            <w:tcW w:w="1748" w:type="dxa"/>
            <w:vMerge/>
            <w:shd w:val="clear" w:color="auto" w:fill="auto"/>
          </w:tcPr>
          <w:p w14:paraId="5641EBF7" w14:textId="77777777" w:rsidR="00680B10" w:rsidRPr="00F773D2" w:rsidRDefault="00680B10"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A0656F2" w14:textId="5F9FEF61" w:rsidR="00680B10" w:rsidRPr="00F773D2" w:rsidRDefault="00A25647" w:rsidP="00A25647">
            <w:pPr>
              <w:ind w:left="-20" w:firstLine="0"/>
              <w:rPr>
                <w:b/>
                <w:sz w:val="24"/>
                <w:szCs w:val="24"/>
              </w:rPr>
            </w:pPr>
            <w:r w:rsidRPr="00F773D2">
              <w:rPr>
                <w:b/>
                <w:sz w:val="24"/>
                <w:szCs w:val="24"/>
              </w:rPr>
              <w:t>2.3.1.9</w:t>
            </w:r>
            <w:r w:rsidR="00680B10" w:rsidRPr="00F773D2">
              <w:rPr>
                <w:b/>
                <w:sz w:val="24"/>
                <w:szCs w:val="24"/>
              </w:rPr>
              <w:t xml:space="preserve">. </w:t>
            </w:r>
            <w:r w:rsidR="00680B10" w:rsidRPr="00F773D2">
              <w:rPr>
                <w:sz w:val="24"/>
                <w:szCs w:val="24"/>
              </w:rPr>
              <w:t>Derularea evenimentelor și activităților sportive conform planului de dezvoltare instituțională</w:t>
            </w:r>
          </w:p>
        </w:tc>
        <w:tc>
          <w:tcPr>
            <w:tcW w:w="2059" w:type="dxa"/>
            <w:shd w:val="clear" w:color="auto" w:fill="auto"/>
          </w:tcPr>
          <w:p w14:paraId="20425131" w14:textId="34DCF70F" w:rsidR="00680B10" w:rsidRPr="00F773D2" w:rsidRDefault="00680B10" w:rsidP="00680B10">
            <w:pPr>
              <w:ind w:firstLine="0"/>
              <w:rPr>
                <w:sz w:val="24"/>
                <w:szCs w:val="24"/>
              </w:rPr>
            </w:pPr>
            <w:r w:rsidRPr="00F773D2">
              <w:rPr>
                <w:sz w:val="24"/>
                <w:szCs w:val="24"/>
              </w:rPr>
              <w:t xml:space="preserve">100 % din toate instituțiile de învățământ au desfășurat evenimente și activități sportive </w:t>
            </w:r>
          </w:p>
        </w:tc>
        <w:tc>
          <w:tcPr>
            <w:tcW w:w="1122" w:type="dxa"/>
            <w:shd w:val="clear" w:color="auto" w:fill="auto"/>
          </w:tcPr>
          <w:p w14:paraId="2B317F06" w14:textId="37753605" w:rsidR="00680B10" w:rsidRDefault="00A25647" w:rsidP="00680B10">
            <w:pPr>
              <w:ind w:firstLine="0"/>
              <w:jc w:val="center"/>
              <w:rPr>
                <w:sz w:val="24"/>
                <w:szCs w:val="24"/>
              </w:rPr>
            </w:pPr>
            <w:r>
              <w:rPr>
                <w:sz w:val="24"/>
                <w:szCs w:val="24"/>
              </w:rPr>
              <w:t>Trim.I-Trim.II, 2025-2027</w:t>
            </w:r>
          </w:p>
        </w:tc>
        <w:tc>
          <w:tcPr>
            <w:tcW w:w="1618" w:type="dxa"/>
            <w:vMerge/>
            <w:shd w:val="clear" w:color="auto" w:fill="auto"/>
          </w:tcPr>
          <w:p w14:paraId="24E2C1D4" w14:textId="77777777" w:rsidR="00680B10" w:rsidRDefault="00680B10" w:rsidP="00680B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4A37792E" w14:textId="4BBCD88A" w:rsidR="00680B10" w:rsidRDefault="00F773D2" w:rsidP="00680B10">
            <w:pPr>
              <w:widowControl w:val="0"/>
              <w:pBdr>
                <w:top w:val="nil"/>
                <w:left w:val="nil"/>
                <w:bottom w:val="nil"/>
                <w:right w:val="nil"/>
                <w:between w:val="nil"/>
              </w:pBdr>
              <w:ind w:firstLine="0"/>
              <w:jc w:val="center"/>
              <w:rPr>
                <w:b/>
                <w:sz w:val="24"/>
                <w:szCs w:val="24"/>
              </w:rPr>
            </w:pPr>
            <w:r>
              <w:rPr>
                <w:b/>
                <w:sz w:val="24"/>
                <w:szCs w:val="24"/>
              </w:rPr>
              <w:t>0</w:t>
            </w:r>
            <w:r w:rsidR="00680B10">
              <w:rPr>
                <w:b/>
                <w:sz w:val="24"/>
                <w:szCs w:val="24"/>
              </w:rPr>
              <w:t>,00</w:t>
            </w:r>
          </w:p>
          <w:p w14:paraId="4D30B63F" w14:textId="77777777" w:rsidR="00680B10" w:rsidRDefault="00680B10" w:rsidP="00680B10">
            <w:pPr>
              <w:widowControl w:val="0"/>
              <w:pBdr>
                <w:top w:val="nil"/>
                <w:left w:val="nil"/>
                <w:bottom w:val="nil"/>
                <w:right w:val="nil"/>
                <w:between w:val="nil"/>
              </w:pBdr>
              <w:ind w:firstLine="0"/>
              <w:jc w:val="center"/>
              <w:rPr>
                <w:b/>
                <w:sz w:val="24"/>
                <w:szCs w:val="24"/>
              </w:rPr>
            </w:pPr>
          </w:p>
          <w:p w14:paraId="2A32A1C8" w14:textId="7C6C9683" w:rsidR="00680B10" w:rsidRDefault="00680B10" w:rsidP="00680B10">
            <w:pPr>
              <w:ind w:firstLine="0"/>
              <w:jc w:val="center"/>
              <w:rPr>
                <w:b/>
                <w:sz w:val="24"/>
                <w:szCs w:val="24"/>
              </w:rPr>
            </w:pPr>
          </w:p>
        </w:tc>
        <w:tc>
          <w:tcPr>
            <w:tcW w:w="1152" w:type="dxa"/>
            <w:tcBorders>
              <w:left w:val="single" w:sz="4" w:space="0" w:color="000000"/>
            </w:tcBorders>
            <w:shd w:val="clear" w:color="auto" w:fill="auto"/>
          </w:tcPr>
          <w:p w14:paraId="73753F3C" w14:textId="77777777" w:rsidR="00680B10" w:rsidRDefault="00680B10" w:rsidP="00680B10">
            <w:pPr>
              <w:ind w:firstLine="0"/>
              <w:jc w:val="center"/>
              <w:rPr>
                <w:b/>
                <w:sz w:val="24"/>
                <w:szCs w:val="24"/>
              </w:rPr>
            </w:pPr>
          </w:p>
        </w:tc>
        <w:tc>
          <w:tcPr>
            <w:tcW w:w="738" w:type="dxa"/>
            <w:shd w:val="clear" w:color="auto" w:fill="auto"/>
          </w:tcPr>
          <w:p w14:paraId="7407C8DF" w14:textId="77777777" w:rsidR="00680B10" w:rsidRDefault="00680B10" w:rsidP="00680B10">
            <w:pPr>
              <w:ind w:firstLine="0"/>
              <w:jc w:val="center"/>
              <w:rPr>
                <w:b/>
                <w:sz w:val="24"/>
                <w:szCs w:val="24"/>
              </w:rPr>
            </w:pPr>
          </w:p>
        </w:tc>
        <w:tc>
          <w:tcPr>
            <w:tcW w:w="822" w:type="dxa"/>
            <w:shd w:val="clear" w:color="auto" w:fill="auto"/>
          </w:tcPr>
          <w:p w14:paraId="69B1F863" w14:textId="77777777" w:rsidR="00680B10" w:rsidRDefault="00680B10" w:rsidP="00680B10">
            <w:pPr>
              <w:ind w:firstLine="0"/>
              <w:jc w:val="center"/>
              <w:rPr>
                <w:b/>
                <w:sz w:val="24"/>
                <w:szCs w:val="24"/>
              </w:rPr>
            </w:pPr>
          </w:p>
        </w:tc>
        <w:tc>
          <w:tcPr>
            <w:tcW w:w="1450" w:type="dxa"/>
            <w:shd w:val="clear" w:color="auto" w:fill="auto"/>
          </w:tcPr>
          <w:p w14:paraId="6B92E506" w14:textId="77777777" w:rsidR="00680B10" w:rsidRDefault="00680B10" w:rsidP="00680B10">
            <w:pPr>
              <w:ind w:firstLine="0"/>
              <w:jc w:val="center"/>
              <w:rPr>
                <w:b/>
                <w:sz w:val="24"/>
                <w:szCs w:val="24"/>
              </w:rPr>
            </w:pPr>
          </w:p>
        </w:tc>
      </w:tr>
      <w:tr w:rsidR="00680B10" w14:paraId="4D81610A" w14:textId="77777777" w:rsidTr="007F1334">
        <w:tc>
          <w:tcPr>
            <w:tcW w:w="1748" w:type="dxa"/>
            <w:vMerge/>
            <w:shd w:val="clear" w:color="auto" w:fill="auto"/>
          </w:tcPr>
          <w:p w14:paraId="13504B08" w14:textId="77777777" w:rsidR="00680B10" w:rsidRPr="00F773D2" w:rsidRDefault="00680B10"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A5B2965" w14:textId="26A63E7A" w:rsidR="00680B10" w:rsidRPr="00F773D2" w:rsidRDefault="00680B10" w:rsidP="00A25647">
            <w:pPr>
              <w:ind w:left="-20" w:firstLine="0"/>
              <w:rPr>
                <w:b/>
                <w:sz w:val="24"/>
                <w:szCs w:val="24"/>
              </w:rPr>
            </w:pPr>
            <w:r w:rsidRPr="00F773D2">
              <w:rPr>
                <w:b/>
                <w:sz w:val="24"/>
                <w:szCs w:val="24"/>
              </w:rPr>
              <w:t>2.3.1.1</w:t>
            </w:r>
            <w:r w:rsidR="00A25647" w:rsidRPr="00F773D2">
              <w:rPr>
                <w:b/>
                <w:sz w:val="24"/>
                <w:szCs w:val="24"/>
              </w:rPr>
              <w:t>0</w:t>
            </w:r>
            <w:r w:rsidRPr="00F773D2">
              <w:rPr>
                <w:sz w:val="24"/>
                <w:szCs w:val="24"/>
              </w:rPr>
              <w:t>. Desfășurarea campionatelor și a altor activități sportive pe diverse tematici</w:t>
            </w:r>
          </w:p>
        </w:tc>
        <w:tc>
          <w:tcPr>
            <w:tcW w:w="2059" w:type="dxa"/>
            <w:shd w:val="clear" w:color="auto" w:fill="auto"/>
          </w:tcPr>
          <w:p w14:paraId="664FBB5A" w14:textId="2EB83AE0" w:rsidR="00680B10" w:rsidRPr="00F773D2" w:rsidRDefault="00680B10" w:rsidP="00680B10">
            <w:pPr>
              <w:ind w:firstLine="0"/>
              <w:rPr>
                <w:sz w:val="24"/>
                <w:szCs w:val="24"/>
              </w:rPr>
            </w:pPr>
            <w:r w:rsidRPr="00F773D2">
              <w:rPr>
                <w:sz w:val="24"/>
                <w:szCs w:val="24"/>
              </w:rPr>
              <w:t>Minimum, 2 activități sportive desfășurate, anual.</w:t>
            </w:r>
          </w:p>
        </w:tc>
        <w:tc>
          <w:tcPr>
            <w:tcW w:w="1122" w:type="dxa"/>
            <w:shd w:val="clear" w:color="auto" w:fill="auto"/>
          </w:tcPr>
          <w:p w14:paraId="1BD361F9" w14:textId="52B78DEF" w:rsidR="00680B10" w:rsidRDefault="00A25647" w:rsidP="00680B10">
            <w:pPr>
              <w:ind w:firstLine="0"/>
              <w:jc w:val="center"/>
              <w:rPr>
                <w:sz w:val="24"/>
                <w:szCs w:val="24"/>
              </w:rPr>
            </w:pPr>
            <w:r>
              <w:rPr>
                <w:sz w:val="24"/>
                <w:szCs w:val="24"/>
              </w:rPr>
              <w:t>Trim.I, 2025 - 2027</w:t>
            </w:r>
          </w:p>
        </w:tc>
        <w:tc>
          <w:tcPr>
            <w:tcW w:w="1618" w:type="dxa"/>
            <w:vMerge/>
            <w:shd w:val="clear" w:color="auto" w:fill="auto"/>
          </w:tcPr>
          <w:p w14:paraId="17624967" w14:textId="77777777" w:rsidR="00680B10" w:rsidRDefault="00680B10" w:rsidP="00680B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0A6B3E2" w14:textId="77777777" w:rsidR="00680B10" w:rsidRDefault="00680B10" w:rsidP="00680B10">
            <w:pPr>
              <w:ind w:firstLine="0"/>
              <w:jc w:val="center"/>
              <w:rPr>
                <w:b/>
                <w:sz w:val="24"/>
                <w:szCs w:val="24"/>
              </w:rPr>
            </w:pPr>
          </w:p>
        </w:tc>
        <w:tc>
          <w:tcPr>
            <w:tcW w:w="1152" w:type="dxa"/>
            <w:tcBorders>
              <w:left w:val="single" w:sz="4" w:space="0" w:color="000000"/>
            </w:tcBorders>
            <w:shd w:val="clear" w:color="auto" w:fill="auto"/>
          </w:tcPr>
          <w:p w14:paraId="064FB92D" w14:textId="77777777" w:rsidR="00680B10" w:rsidRDefault="00680B10" w:rsidP="00680B10">
            <w:pPr>
              <w:ind w:firstLine="0"/>
              <w:jc w:val="center"/>
              <w:rPr>
                <w:b/>
                <w:sz w:val="24"/>
                <w:szCs w:val="24"/>
              </w:rPr>
            </w:pPr>
          </w:p>
        </w:tc>
        <w:tc>
          <w:tcPr>
            <w:tcW w:w="738" w:type="dxa"/>
            <w:shd w:val="clear" w:color="auto" w:fill="auto"/>
          </w:tcPr>
          <w:p w14:paraId="3B7F9F2E" w14:textId="77777777" w:rsidR="00680B10" w:rsidRDefault="00680B10" w:rsidP="00680B10">
            <w:pPr>
              <w:ind w:firstLine="0"/>
              <w:jc w:val="center"/>
              <w:rPr>
                <w:b/>
                <w:sz w:val="24"/>
                <w:szCs w:val="24"/>
              </w:rPr>
            </w:pPr>
          </w:p>
        </w:tc>
        <w:tc>
          <w:tcPr>
            <w:tcW w:w="822" w:type="dxa"/>
            <w:shd w:val="clear" w:color="auto" w:fill="auto"/>
          </w:tcPr>
          <w:p w14:paraId="2A0A8B84" w14:textId="77777777" w:rsidR="00680B10" w:rsidRDefault="00680B10" w:rsidP="00680B10">
            <w:pPr>
              <w:ind w:firstLine="0"/>
              <w:jc w:val="center"/>
              <w:rPr>
                <w:b/>
                <w:sz w:val="24"/>
                <w:szCs w:val="24"/>
              </w:rPr>
            </w:pPr>
          </w:p>
        </w:tc>
        <w:tc>
          <w:tcPr>
            <w:tcW w:w="1450" w:type="dxa"/>
            <w:shd w:val="clear" w:color="auto" w:fill="auto"/>
          </w:tcPr>
          <w:p w14:paraId="71971EB1" w14:textId="77777777" w:rsidR="00680B10" w:rsidRDefault="00680B10" w:rsidP="00680B10">
            <w:pPr>
              <w:ind w:firstLine="0"/>
              <w:jc w:val="center"/>
              <w:rPr>
                <w:b/>
                <w:sz w:val="24"/>
                <w:szCs w:val="24"/>
              </w:rPr>
            </w:pPr>
          </w:p>
        </w:tc>
      </w:tr>
      <w:tr w:rsidR="00680B10" w14:paraId="15C23260" w14:textId="77777777" w:rsidTr="007F1334">
        <w:tc>
          <w:tcPr>
            <w:tcW w:w="1748" w:type="dxa"/>
            <w:vMerge/>
            <w:shd w:val="clear" w:color="auto" w:fill="auto"/>
          </w:tcPr>
          <w:p w14:paraId="10CB47D2" w14:textId="77777777" w:rsidR="00680B10" w:rsidRPr="00F773D2" w:rsidRDefault="00680B10"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18F1004" w14:textId="3EE01AA8" w:rsidR="00680B10" w:rsidRPr="00F773D2" w:rsidRDefault="00680B10" w:rsidP="00A25647">
            <w:pPr>
              <w:ind w:left="-20" w:firstLine="0"/>
              <w:rPr>
                <w:b/>
                <w:sz w:val="24"/>
                <w:szCs w:val="24"/>
              </w:rPr>
            </w:pPr>
            <w:r w:rsidRPr="00F773D2">
              <w:rPr>
                <w:b/>
                <w:sz w:val="24"/>
                <w:szCs w:val="24"/>
              </w:rPr>
              <w:t>2.3.1.1</w:t>
            </w:r>
            <w:r w:rsidR="00A25647" w:rsidRPr="00F773D2">
              <w:rPr>
                <w:b/>
                <w:sz w:val="24"/>
                <w:szCs w:val="24"/>
              </w:rPr>
              <w:t>1</w:t>
            </w:r>
            <w:r w:rsidRPr="00F773D2">
              <w:rPr>
                <w:b/>
                <w:sz w:val="24"/>
                <w:szCs w:val="24"/>
              </w:rPr>
              <w:t xml:space="preserve">. </w:t>
            </w:r>
            <w:r w:rsidRPr="00F773D2">
              <w:rPr>
                <w:sz w:val="24"/>
                <w:szCs w:val="24"/>
              </w:rPr>
              <w:t>Desfășurarea activităților sportive cu titlul gratuit, în toate spațiile corespunzătoare pentru desfășurarea activității fizice</w:t>
            </w:r>
          </w:p>
        </w:tc>
        <w:tc>
          <w:tcPr>
            <w:tcW w:w="2059" w:type="dxa"/>
            <w:shd w:val="clear" w:color="auto" w:fill="auto"/>
          </w:tcPr>
          <w:p w14:paraId="4866434B" w14:textId="54BBEAA1" w:rsidR="00680B10" w:rsidRPr="00F773D2" w:rsidRDefault="00680B10" w:rsidP="00680B10">
            <w:pPr>
              <w:ind w:firstLine="0"/>
              <w:rPr>
                <w:sz w:val="24"/>
                <w:szCs w:val="24"/>
              </w:rPr>
            </w:pPr>
            <w:r w:rsidRPr="00F773D2">
              <w:rPr>
                <w:sz w:val="24"/>
                <w:szCs w:val="24"/>
              </w:rPr>
              <w:t>Minimum, 3 activități sportive desfășurate, anual.</w:t>
            </w:r>
          </w:p>
        </w:tc>
        <w:tc>
          <w:tcPr>
            <w:tcW w:w="1122" w:type="dxa"/>
            <w:shd w:val="clear" w:color="auto" w:fill="auto"/>
          </w:tcPr>
          <w:p w14:paraId="163065EC" w14:textId="66CCEBD4" w:rsidR="00680B10" w:rsidRDefault="00A25647" w:rsidP="00680B10">
            <w:pPr>
              <w:ind w:firstLine="0"/>
              <w:jc w:val="center"/>
              <w:rPr>
                <w:sz w:val="24"/>
                <w:szCs w:val="24"/>
              </w:rPr>
            </w:pPr>
            <w:r>
              <w:rPr>
                <w:sz w:val="24"/>
                <w:szCs w:val="24"/>
              </w:rPr>
              <w:t>Trim.I, 2025 - 2027</w:t>
            </w:r>
          </w:p>
        </w:tc>
        <w:tc>
          <w:tcPr>
            <w:tcW w:w="1618" w:type="dxa"/>
            <w:vMerge/>
            <w:shd w:val="clear" w:color="auto" w:fill="auto"/>
          </w:tcPr>
          <w:p w14:paraId="59C2C1C2" w14:textId="77777777" w:rsidR="00680B10" w:rsidRDefault="00680B10" w:rsidP="00680B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F902411" w14:textId="77777777" w:rsidR="00680B10" w:rsidRDefault="00680B10" w:rsidP="00680B10">
            <w:pPr>
              <w:ind w:firstLine="0"/>
              <w:jc w:val="center"/>
              <w:rPr>
                <w:b/>
                <w:sz w:val="24"/>
                <w:szCs w:val="24"/>
              </w:rPr>
            </w:pPr>
          </w:p>
        </w:tc>
        <w:tc>
          <w:tcPr>
            <w:tcW w:w="1152" w:type="dxa"/>
            <w:tcBorders>
              <w:left w:val="single" w:sz="4" w:space="0" w:color="000000"/>
            </w:tcBorders>
            <w:shd w:val="clear" w:color="auto" w:fill="auto"/>
          </w:tcPr>
          <w:p w14:paraId="77C46BED" w14:textId="77777777" w:rsidR="00680B10" w:rsidRDefault="00680B10" w:rsidP="00680B10">
            <w:pPr>
              <w:ind w:firstLine="0"/>
              <w:jc w:val="center"/>
              <w:rPr>
                <w:b/>
                <w:sz w:val="24"/>
                <w:szCs w:val="24"/>
              </w:rPr>
            </w:pPr>
          </w:p>
        </w:tc>
        <w:tc>
          <w:tcPr>
            <w:tcW w:w="738" w:type="dxa"/>
            <w:shd w:val="clear" w:color="auto" w:fill="auto"/>
          </w:tcPr>
          <w:p w14:paraId="456D5570" w14:textId="77777777" w:rsidR="00680B10" w:rsidRDefault="00680B10" w:rsidP="00680B10">
            <w:pPr>
              <w:ind w:firstLine="0"/>
              <w:jc w:val="center"/>
              <w:rPr>
                <w:b/>
                <w:sz w:val="24"/>
                <w:szCs w:val="24"/>
              </w:rPr>
            </w:pPr>
          </w:p>
        </w:tc>
        <w:tc>
          <w:tcPr>
            <w:tcW w:w="822" w:type="dxa"/>
            <w:shd w:val="clear" w:color="auto" w:fill="auto"/>
          </w:tcPr>
          <w:p w14:paraId="0E738AB9" w14:textId="77777777" w:rsidR="00680B10" w:rsidRDefault="00680B10" w:rsidP="00680B10">
            <w:pPr>
              <w:ind w:firstLine="0"/>
              <w:jc w:val="center"/>
              <w:rPr>
                <w:b/>
                <w:sz w:val="24"/>
                <w:szCs w:val="24"/>
              </w:rPr>
            </w:pPr>
          </w:p>
        </w:tc>
        <w:tc>
          <w:tcPr>
            <w:tcW w:w="1450" w:type="dxa"/>
            <w:shd w:val="clear" w:color="auto" w:fill="auto"/>
          </w:tcPr>
          <w:p w14:paraId="019D974E" w14:textId="77777777" w:rsidR="00680B10" w:rsidRDefault="00680B10" w:rsidP="00680B10">
            <w:pPr>
              <w:ind w:firstLine="0"/>
              <w:jc w:val="center"/>
              <w:rPr>
                <w:b/>
                <w:sz w:val="24"/>
                <w:szCs w:val="24"/>
              </w:rPr>
            </w:pPr>
          </w:p>
        </w:tc>
      </w:tr>
      <w:tr w:rsidR="00680B10" w14:paraId="65384CF3" w14:textId="77777777" w:rsidTr="007F1334">
        <w:tc>
          <w:tcPr>
            <w:tcW w:w="1748" w:type="dxa"/>
            <w:vMerge/>
            <w:shd w:val="clear" w:color="auto" w:fill="auto"/>
          </w:tcPr>
          <w:p w14:paraId="32350BD1" w14:textId="77777777" w:rsidR="00680B10" w:rsidRPr="00F773D2" w:rsidRDefault="00680B10"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8131842" w14:textId="53763B47" w:rsidR="00680B10" w:rsidRPr="00F773D2" w:rsidRDefault="00680B10" w:rsidP="00A25647">
            <w:pPr>
              <w:ind w:left="-20" w:firstLine="0"/>
              <w:rPr>
                <w:b/>
                <w:sz w:val="24"/>
                <w:szCs w:val="24"/>
              </w:rPr>
            </w:pPr>
            <w:r w:rsidRPr="00F773D2">
              <w:rPr>
                <w:b/>
                <w:sz w:val="24"/>
                <w:szCs w:val="24"/>
              </w:rPr>
              <w:t>2.3.1.1</w:t>
            </w:r>
            <w:r w:rsidR="00A25647" w:rsidRPr="00F773D2">
              <w:rPr>
                <w:b/>
                <w:sz w:val="24"/>
                <w:szCs w:val="24"/>
              </w:rPr>
              <w:t>2</w:t>
            </w:r>
            <w:r w:rsidRPr="00F773D2">
              <w:rPr>
                <w:b/>
                <w:sz w:val="24"/>
                <w:szCs w:val="24"/>
              </w:rPr>
              <w:t xml:space="preserve">. </w:t>
            </w:r>
            <w:r w:rsidRPr="00F773D2">
              <w:rPr>
                <w:sz w:val="24"/>
                <w:szCs w:val="24"/>
              </w:rPr>
              <w:t xml:space="preserve">Desfășurarea diferitor evenimente și acțiuni sportive cu </w:t>
            </w:r>
            <w:r w:rsidRPr="00F773D2">
              <w:rPr>
                <w:sz w:val="24"/>
                <w:szCs w:val="24"/>
              </w:rPr>
              <w:lastRenderedPageBreak/>
              <w:t>implicarea diferitor parteneri, federații sportive, școli, ONG-uri, din alte proiecte în derulare.</w:t>
            </w:r>
          </w:p>
        </w:tc>
        <w:tc>
          <w:tcPr>
            <w:tcW w:w="2059" w:type="dxa"/>
            <w:shd w:val="clear" w:color="auto" w:fill="auto"/>
          </w:tcPr>
          <w:p w14:paraId="4F9672D1" w14:textId="4D7DF95C" w:rsidR="00680B10" w:rsidRPr="00F773D2" w:rsidRDefault="00680B10" w:rsidP="00680B10">
            <w:pPr>
              <w:ind w:firstLine="0"/>
              <w:rPr>
                <w:sz w:val="24"/>
                <w:szCs w:val="24"/>
              </w:rPr>
            </w:pPr>
            <w:r w:rsidRPr="00F773D2">
              <w:rPr>
                <w:sz w:val="24"/>
                <w:szCs w:val="24"/>
              </w:rPr>
              <w:lastRenderedPageBreak/>
              <w:t xml:space="preserve">Minimum, 2 evenimente și 3 </w:t>
            </w:r>
            <w:r w:rsidRPr="00F773D2">
              <w:rPr>
                <w:sz w:val="24"/>
                <w:szCs w:val="24"/>
              </w:rPr>
              <w:lastRenderedPageBreak/>
              <w:t>acțiuni sportive desfășurate</w:t>
            </w:r>
          </w:p>
        </w:tc>
        <w:tc>
          <w:tcPr>
            <w:tcW w:w="1122" w:type="dxa"/>
            <w:shd w:val="clear" w:color="auto" w:fill="auto"/>
          </w:tcPr>
          <w:p w14:paraId="59BFA9C5" w14:textId="793FAB0F" w:rsidR="00680B10" w:rsidRDefault="007F7298" w:rsidP="00680B10">
            <w:pPr>
              <w:ind w:firstLine="0"/>
              <w:jc w:val="center"/>
              <w:rPr>
                <w:sz w:val="24"/>
                <w:szCs w:val="24"/>
              </w:rPr>
            </w:pPr>
            <w:r>
              <w:rPr>
                <w:sz w:val="24"/>
                <w:szCs w:val="24"/>
              </w:rPr>
              <w:lastRenderedPageBreak/>
              <w:t>Trim.II, 2025 - 2026</w:t>
            </w:r>
          </w:p>
        </w:tc>
        <w:tc>
          <w:tcPr>
            <w:tcW w:w="1618" w:type="dxa"/>
            <w:vMerge/>
            <w:shd w:val="clear" w:color="auto" w:fill="auto"/>
          </w:tcPr>
          <w:p w14:paraId="28E0CF59" w14:textId="77777777" w:rsidR="00680B10" w:rsidRDefault="00680B10" w:rsidP="00680B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37F4892" w14:textId="77777777" w:rsidR="00680B10" w:rsidRDefault="00680B10" w:rsidP="00680B10">
            <w:pPr>
              <w:ind w:firstLine="0"/>
              <w:jc w:val="center"/>
              <w:rPr>
                <w:b/>
                <w:sz w:val="24"/>
                <w:szCs w:val="24"/>
              </w:rPr>
            </w:pPr>
          </w:p>
        </w:tc>
        <w:tc>
          <w:tcPr>
            <w:tcW w:w="1152" w:type="dxa"/>
            <w:tcBorders>
              <w:left w:val="single" w:sz="4" w:space="0" w:color="000000"/>
            </w:tcBorders>
            <w:shd w:val="clear" w:color="auto" w:fill="auto"/>
          </w:tcPr>
          <w:p w14:paraId="550FEE91" w14:textId="77777777" w:rsidR="00680B10" w:rsidRDefault="00680B10" w:rsidP="00680B10">
            <w:pPr>
              <w:ind w:firstLine="0"/>
              <w:jc w:val="center"/>
              <w:rPr>
                <w:b/>
                <w:sz w:val="24"/>
                <w:szCs w:val="24"/>
              </w:rPr>
            </w:pPr>
          </w:p>
        </w:tc>
        <w:tc>
          <w:tcPr>
            <w:tcW w:w="738" w:type="dxa"/>
            <w:shd w:val="clear" w:color="auto" w:fill="auto"/>
          </w:tcPr>
          <w:p w14:paraId="5F400F3C" w14:textId="77777777" w:rsidR="00680B10" w:rsidRDefault="00680B10" w:rsidP="00680B10">
            <w:pPr>
              <w:ind w:firstLine="0"/>
              <w:jc w:val="center"/>
              <w:rPr>
                <w:b/>
                <w:sz w:val="24"/>
                <w:szCs w:val="24"/>
              </w:rPr>
            </w:pPr>
          </w:p>
        </w:tc>
        <w:tc>
          <w:tcPr>
            <w:tcW w:w="822" w:type="dxa"/>
            <w:shd w:val="clear" w:color="auto" w:fill="auto"/>
          </w:tcPr>
          <w:p w14:paraId="3795537A" w14:textId="77777777" w:rsidR="00680B10" w:rsidRDefault="00680B10" w:rsidP="00680B10">
            <w:pPr>
              <w:ind w:firstLine="0"/>
              <w:jc w:val="center"/>
              <w:rPr>
                <w:b/>
                <w:sz w:val="24"/>
                <w:szCs w:val="24"/>
              </w:rPr>
            </w:pPr>
          </w:p>
        </w:tc>
        <w:tc>
          <w:tcPr>
            <w:tcW w:w="1450" w:type="dxa"/>
            <w:shd w:val="clear" w:color="auto" w:fill="auto"/>
          </w:tcPr>
          <w:p w14:paraId="76B051A0" w14:textId="77777777" w:rsidR="00680B10" w:rsidRDefault="00680B10" w:rsidP="00680B10">
            <w:pPr>
              <w:ind w:firstLine="0"/>
              <w:jc w:val="center"/>
              <w:rPr>
                <w:b/>
                <w:sz w:val="24"/>
                <w:szCs w:val="24"/>
              </w:rPr>
            </w:pPr>
          </w:p>
        </w:tc>
      </w:tr>
      <w:tr w:rsidR="00680B10" w14:paraId="249D1930" w14:textId="77777777" w:rsidTr="0006601E">
        <w:tc>
          <w:tcPr>
            <w:tcW w:w="15072" w:type="dxa"/>
            <w:gridSpan w:val="10"/>
            <w:shd w:val="clear" w:color="auto" w:fill="auto"/>
          </w:tcPr>
          <w:p w14:paraId="30721BB1" w14:textId="6FB0838C" w:rsidR="00680B10" w:rsidRPr="00981359" w:rsidRDefault="00680B10" w:rsidP="00680B10">
            <w:pPr>
              <w:ind w:firstLine="0"/>
              <w:rPr>
                <w:b/>
                <w:sz w:val="24"/>
                <w:szCs w:val="24"/>
              </w:rPr>
            </w:pPr>
            <w:r w:rsidRPr="00981359">
              <w:rPr>
                <w:b/>
                <w:sz w:val="24"/>
                <w:szCs w:val="24"/>
              </w:rPr>
              <w:t xml:space="preserve">  </w:t>
            </w:r>
            <w:r w:rsidRPr="00981359">
              <w:rPr>
                <w:b/>
                <w:i/>
                <w:sz w:val="24"/>
                <w:szCs w:val="24"/>
              </w:rPr>
              <w:t xml:space="preserve">Obiectivul specific 2.4. </w:t>
            </w:r>
            <w:r w:rsidRPr="00981359">
              <w:rPr>
                <w:sz w:val="24"/>
                <w:szCs w:val="24"/>
              </w:rPr>
              <w:t>Asigurarea inserției și crearea condițiilor de socializare și incluziune prin intermediul activităților sportive pentru un număr extins de persoane cu dizabilități care participă intens la activitățile sportive desfășurate în mod permanent, astfel încât către anul 2027 condițiile pentru participarea intensă la activitățile sportive a persoanelor cu dizabilități să atingă rata de 40 %</w:t>
            </w:r>
          </w:p>
        </w:tc>
      </w:tr>
      <w:tr w:rsidR="00680B10" w14:paraId="0E1544D3" w14:textId="77777777" w:rsidTr="00680B10">
        <w:tc>
          <w:tcPr>
            <w:tcW w:w="1748" w:type="dxa"/>
            <w:vMerge w:val="restart"/>
            <w:shd w:val="clear" w:color="auto" w:fill="auto"/>
          </w:tcPr>
          <w:p w14:paraId="21AAA48B" w14:textId="33AF8486" w:rsidR="00680B10" w:rsidRPr="00981359" w:rsidRDefault="00680B10" w:rsidP="00680B10">
            <w:pPr>
              <w:ind w:firstLine="0"/>
              <w:rPr>
                <w:sz w:val="24"/>
                <w:szCs w:val="24"/>
              </w:rPr>
            </w:pPr>
            <w:r w:rsidRPr="00981359">
              <w:rPr>
                <w:b/>
                <w:sz w:val="24"/>
                <w:szCs w:val="24"/>
              </w:rPr>
              <w:t xml:space="preserve">Rezultat anticipat 2.4.1. </w:t>
            </w:r>
            <w:r w:rsidRPr="00981359">
              <w:rPr>
                <w:sz w:val="24"/>
                <w:szCs w:val="24"/>
              </w:rPr>
              <w:t>Mai multe persoane cu dizabilități particică intens la activitățile sportive desfășurate</w:t>
            </w:r>
          </w:p>
          <w:p w14:paraId="2A773E71" w14:textId="77777777" w:rsidR="00680B10" w:rsidRPr="00981359" w:rsidRDefault="00680B10" w:rsidP="00680B10">
            <w:pPr>
              <w:ind w:firstLine="0"/>
              <w:rPr>
                <w:sz w:val="24"/>
                <w:szCs w:val="24"/>
              </w:rPr>
            </w:pPr>
          </w:p>
          <w:p w14:paraId="3BA335A4" w14:textId="77777777" w:rsidR="00680B10" w:rsidRPr="00981359" w:rsidRDefault="00680B10" w:rsidP="00680B10">
            <w:pPr>
              <w:ind w:firstLine="0"/>
              <w:rPr>
                <w:sz w:val="24"/>
                <w:szCs w:val="24"/>
              </w:rPr>
            </w:pPr>
          </w:p>
          <w:p w14:paraId="7F4D9E14" w14:textId="77777777" w:rsidR="00680B10" w:rsidRPr="00981359" w:rsidRDefault="00680B10" w:rsidP="00680B10">
            <w:pPr>
              <w:ind w:firstLine="0"/>
              <w:rPr>
                <w:sz w:val="24"/>
                <w:szCs w:val="24"/>
              </w:rPr>
            </w:pPr>
          </w:p>
          <w:p w14:paraId="5FB66CBC" w14:textId="77777777" w:rsidR="00680B10" w:rsidRPr="00981359" w:rsidRDefault="00680B10" w:rsidP="00680B10">
            <w:pPr>
              <w:ind w:firstLine="0"/>
              <w:rPr>
                <w:sz w:val="24"/>
                <w:szCs w:val="24"/>
              </w:rPr>
            </w:pPr>
          </w:p>
          <w:p w14:paraId="747651B8" w14:textId="77777777" w:rsidR="00680B10" w:rsidRPr="00981359" w:rsidRDefault="00680B10" w:rsidP="00680B10">
            <w:pPr>
              <w:ind w:firstLine="0"/>
              <w:rPr>
                <w:sz w:val="24"/>
                <w:szCs w:val="24"/>
              </w:rPr>
            </w:pPr>
          </w:p>
          <w:p w14:paraId="7A29EF7C" w14:textId="77777777" w:rsidR="00680B10" w:rsidRPr="00981359" w:rsidRDefault="00680B10" w:rsidP="00680B10">
            <w:pPr>
              <w:ind w:firstLine="0"/>
              <w:rPr>
                <w:sz w:val="24"/>
                <w:szCs w:val="24"/>
              </w:rPr>
            </w:pPr>
          </w:p>
          <w:p w14:paraId="35D55AC3" w14:textId="77777777" w:rsidR="00680B10" w:rsidRPr="00981359" w:rsidRDefault="00680B10" w:rsidP="00680B10">
            <w:pPr>
              <w:ind w:firstLine="0"/>
              <w:rPr>
                <w:sz w:val="24"/>
                <w:szCs w:val="24"/>
              </w:rPr>
            </w:pPr>
          </w:p>
          <w:p w14:paraId="5507C846" w14:textId="77777777" w:rsidR="00680B10" w:rsidRPr="00981359" w:rsidRDefault="00680B10" w:rsidP="00680B10">
            <w:pPr>
              <w:ind w:firstLine="0"/>
              <w:rPr>
                <w:sz w:val="24"/>
                <w:szCs w:val="24"/>
              </w:rPr>
            </w:pPr>
          </w:p>
          <w:p w14:paraId="269B12AD" w14:textId="77777777" w:rsidR="00680B10" w:rsidRPr="00981359" w:rsidRDefault="00680B10" w:rsidP="00680B10">
            <w:pPr>
              <w:ind w:firstLine="0"/>
              <w:rPr>
                <w:sz w:val="24"/>
                <w:szCs w:val="24"/>
              </w:rPr>
            </w:pPr>
          </w:p>
          <w:p w14:paraId="26284A3F" w14:textId="77777777" w:rsidR="00680B10" w:rsidRPr="00981359" w:rsidRDefault="00680B10" w:rsidP="00680B10">
            <w:pPr>
              <w:ind w:firstLine="0"/>
              <w:rPr>
                <w:sz w:val="24"/>
                <w:szCs w:val="24"/>
              </w:rPr>
            </w:pPr>
          </w:p>
          <w:p w14:paraId="72B50CBB" w14:textId="77777777" w:rsidR="00680B10" w:rsidRPr="00981359" w:rsidRDefault="00680B10" w:rsidP="00680B10">
            <w:pPr>
              <w:ind w:firstLine="0"/>
              <w:rPr>
                <w:b/>
                <w:sz w:val="24"/>
                <w:szCs w:val="24"/>
              </w:rPr>
            </w:pPr>
            <w:r w:rsidRPr="00981359">
              <w:rPr>
                <w:b/>
                <w:sz w:val="24"/>
                <w:szCs w:val="24"/>
              </w:rPr>
              <w:t>Indicator de impact.</w:t>
            </w:r>
          </w:p>
          <w:p w14:paraId="30E6D967" w14:textId="26B64477" w:rsidR="00680B10" w:rsidRPr="00981359" w:rsidRDefault="00680B10" w:rsidP="00680B10">
            <w:pPr>
              <w:widowControl w:val="0"/>
              <w:pBdr>
                <w:top w:val="nil"/>
                <w:left w:val="nil"/>
                <w:bottom w:val="nil"/>
                <w:right w:val="nil"/>
                <w:between w:val="nil"/>
              </w:pBdr>
              <w:spacing w:line="276" w:lineRule="auto"/>
              <w:ind w:firstLine="0"/>
              <w:jc w:val="left"/>
              <w:rPr>
                <w:b/>
                <w:sz w:val="24"/>
                <w:szCs w:val="24"/>
              </w:rPr>
            </w:pPr>
            <w:r w:rsidRPr="00981359">
              <w:rPr>
                <w:sz w:val="24"/>
                <w:szCs w:val="24"/>
              </w:rPr>
              <w:t xml:space="preserve">Numărul persoanelor cu </w:t>
            </w:r>
            <w:r w:rsidRPr="00981359">
              <w:rPr>
                <w:sz w:val="24"/>
                <w:szCs w:val="24"/>
              </w:rPr>
              <w:lastRenderedPageBreak/>
              <w:t>dizabilități care participă în mod permanent, la activitățile sportive</w:t>
            </w:r>
          </w:p>
        </w:tc>
        <w:tc>
          <w:tcPr>
            <w:tcW w:w="2900" w:type="dxa"/>
            <w:shd w:val="clear" w:color="auto" w:fill="auto"/>
          </w:tcPr>
          <w:p w14:paraId="232F13D8" w14:textId="7D15AC59" w:rsidR="00680B10" w:rsidRPr="00981359" w:rsidRDefault="00680B10" w:rsidP="00680B10">
            <w:pPr>
              <w:ind w:left="-20" w:firstLine="0"/>
              <w:rPr>
                <w:b/>
                <w:sz w:val="24"/>
                <w:szCs w:val="24"/>
              </w:rPr>
            </w:pPr>
            <w:r w:rsidRPr="00981359">
              <w:rPr>
                <w:b/>
                <w:sz w:val="24"/>
                <w:szCs w:val="24"/>
              </w:rPr>
              <w:lastRenderedPageBreak/>
              <w:t xml:space="preserve">2.4.1.1. </w:t>
            </w:r>
            <w:r w:rsidRPr="00981359">
              <w:rPr>
                <w:sz w:val="24"/>
                <w:szCs w:val="24"/>
              </w:rPr>
              <w:t>Elaborarea reperelor metodologice privind crearea condițiilor de socializare și incluziune prin intermediul activităților sportive pentru persoanele cu dizabilități.</w:t>
            </w:r>
          </w:p>
        </w:tc>
        <w:tc>
          <w:tcPr>
            <w:tcW w:w="2059" w:type="dxa"/>
            <w:shd w:val="clear" w:color="auto" w:fill="auto"/>
          </w:tcPr>
          <w:p w14:paraId="60190DA0" w14:textId="4BEB3AAF" w:rsidR="00680B10" w:rsidRPr="00981359" w:rsidRDefault="00680B10" w:rsidP="00680B10">
            <w:pPr>
              <w:ind w:firstLine="0"/>
              <w:rPr>
                <w:sz w:val="24"/>
                <w:szCs w:val="24"/>
              </w:rPr>
            </w:pPr>
            <w:r w:rsidRPr="00981359">
              <w:rPr>
                <w:sz w:val="24"/>
                <w:szCs w:val="24"/>
              </w:rPr>
              <w:t>Repere metodologice și instrucțiuni elaborate și aprobate</w:t>
            </w:r>
          </w:p>
        </w:tc>
        <w:tc>
          <w:tcPr>
            <w:tcW w:w="1122" w:type="dxa"/>
            <w:shd w:val="clear" w:color="auto" w:fill="auto"/>
          </w:tcPr>
          <w:p w14:paraId="3C2C89E4" w14:textId="76FED982" w:rsidR="00680B10" w:rsidRDefault="007F7298" w:rsidP="007F7298">
            <w:pPr>
              <w:ind w:firstLine="0"/>
              <w:jc w:val="center"/>
              <w:rPr>
                <w:sz w:val="24"/>
                <w:szCs w:val="24"/>
              </w:rPr>
            </w:pPr>
            <w:r>
              <w:rPr>
                <w:sz w:val="24"/>
                <w:szCs w:val="24"/>
              </w:rPr>
              <w:t xml:space="preserve">Trim.III, 2025 </w:t>
            </w:r>
          </w:p>
        </w:tc>
        <w:tc>
          <w:tcPr>
            <w:tcW w:w="1618" w:type="dxa"/>
            <w:vMerge w:val="restart"/>
            <w:shd w:val="clear" w:color="auto" w:fill="auto"/>
          </w:tcPr>
          <w:p w14:paraId="0D27B37B" w14:textId="77777777" w:rsidR="00680B10" w:rsidRDefault="00680B10" w:rsidP="00680B10">
            <w:pPr>
              <w:ind w:firstLine="0"/>
              <w:jc w:val="center"/>
              <w:rPr>
                <w:i/>
                <w:sz w:val="24"/>
                <w:szCs w:val="24"/>
              </w:rPr>
            </w:pPr>
            <w:r>
              <w:rPr>
                <w:i/>
                <w:sz w:val="24"/>
                <w:szCs w:val="24"/>
              </w:rPr>
              <w:t>Responsabil</w:t>
            </w:r>
          </w:p>
          <w:p w14:paraId="471D366C" w14:textId="77777777" w:rsidR="00680B10" w:rsidRDefault="00680B10" w:rsidP="00680B10">
            <w:pPr>
              <w:ind w:firstLine="0"/>
              <w:jc w:val="center"/>
              <w:rPr>
                <w:sz w:val="24"/>
                <w:szCs w:val="24"/>
              </w:rPr>
            </w:pPr>
            <w:r>
              <w:rPr>
                <w:sz w:val="24"/>
                <w:szCs w:val="24"/>
              </w:rPr>
              <w:t>Ministerul Educației și Cercetării</w:t>
            </w:r>
          </w:p>
          <w:p w14:paraId="46BDA4AD" w14:textId="77777777" w:rsidR="00680B10" w:rsidRDefault="00680B10" w:rsidP="00680B10">
            <w:pPr>
              <w:ind w:firstLine="0"/>
              <w:rPr>
                <w:i/>
                <w:sz w:val="24"/>
                <w:szCs w:val="24"/>
                <w:u w:val="single"/>
              </w:rPr>
            </w:pPr>
          </w:p>
          <w:p w14:paraId="1158FED0" w14:textId="77777777" w:rsidR="007F7298" w:rsidRDefault="007F7298" w:rsidP="00680B10">
            <w:pPr>
              <w:ind w:firstLine="0"/>
              <w:rPr>
                <w:i/>
                <w:sz w:val="24"/>
                <w:szCs w:val="24"/>
                <w:u w:val="single"/>
              </w:rPr>
            </w:pPr>
          </w:p>
          <w:p w14:paraId="1E341F59" w14:textId="77777777" w:rsidR="007F7298" w:rsidRDefault="007F7298" w:rsidP="00680B10">
            <w:pPr>
              <w:ind w:firstLine="0"/>
              <w:rPr>
                <w:i/>
                <w:sz w:val="24"/>
                <w:szCs w:val="24"/>
                <w:u w:val="single"/>
              </w:rPr>
            </w:pPr>
          </w:p>
          <w:p w14:paraId="50A34C22" w14:textId="77777777" w:rsidR="007F7298" w:rsidRDefault="007F7298" w:rsidP="00680B10">
            <w:pPr>
              <w:ind w:firstLine="0"/>
              <w:rPr>
                <w:i/>
                <w:sz w:val="24"/>
                <w:szCs w:val="24"/>
                <w:u w:val="single"/>
              </w:rPr>
            </w:pPr>
          </w:p>
          <w:p w14:paraId="23AC9409" w14:textId="77777777" w:rsidR="007F7298" w:rsidRDefault="007F7298" w:rsidP="00680B10">
            <w:pPr>
              <w:ind w:firstLine="0"/>
              <w:rPr>
                <w:i/>
                <w:sz w:val="24"/>
                <w:szCs w:val="24"/>
                <w:u w:val="single"/>
              </w:rPr>
            </w:pPr>
          </w:p>
          <w:p w14:paraId="2EB7F563" w14:textId="77777777" w:rsidR="007F7298" w:rsidRDefault="007F7298" w:rsidP="00680B10">
            <w:pPr>
              <w:ind w:firstLine="0"/>
              <w:rPr>
                <w:i/>
                <w:sz w:val="24"/>
                <w:szCs w:val="24"/>
                <w:u w:val="single"/>
              </w:rPr>
            </w:pPr>
          </w:p>
          <w:p w14:paraId="746359B6" w14:textId="77777777" w:rsidR="00680B10" w:rsidRDefault="00680B10" w:rsidP="00680B10">
            <w:pPr>
              <w:ind w:firstLine="0"/>
              <w:jc w:val="center"/>
              <w:rPr>
                <w:i/>
                <w:sz w:val="24"/>
                <w:szCs w:val="24"/>
              </w:rPr>
            </w:pPr>
            <w:r>
              <w:rPr>
                <w:i/>
                <w:sz w:val="24"/>
                <w:szCs w:val="24"/>
              </w:rPr>
              <w:t>Partener</w:t>
            </w:r>
          </w:p>
          <w:p w14:paraId="13B2D6B5" w14:textId="0F2A4E47" w:rsidR="00680B10" w:rsidRDefault="00680B10" w:rsidP="00680B10">
            <w:pPr>
              <w:widowControl w:val="0"/>
              <w:pBdr>
                <w:top w:val="nil"/>
                <w:left w:val="nil"/>
                <w:bottom w:val="nil"/>
                <w:right w:val="nil"/>
                <w:between w:val="nil"/>
              </w:pBdr>
              <w:spacing w:line="276" w:lineRule="auto"/>
              <w:ind w:firstLine="0"/>
              <w:jc w:val="left"/>
              <w:rPr>
                <w:i/>
                <w:sz w:val="24"/>
                <w:szCs w:val="24"/>
              </w:rPr>
            </w:pPr>
            <w:r>
              <w:rPr>
                <w:sz w:val="24"/>
                <w:szCs w:val="24"/>
              </w:rPr>
              <w:t>Organizațiile societății civile</w:t>
            </w:r>
          </w:p>
        </w:tc>
        <w:tc>
          <w:tcPr>
            <w:tcW w:w="1463" w:type="dxa"/>
            <w:tcBorders>
              <w:top w:val="single" w:sz="4" w:space="0" w:color="000000"/>
              <w:bottom w:val="single" w:sz="4" w:space="0" w:color="000000"/>
              <w:right w:val="single" w:sz="4" w:space="0" w:color="000000"/>
            </w:tcBorders>
            <w:shd w:val="clear" w:color="auto" w:fill="auto"/>
          </w:tcPr>
          <w:p w14:paraId="23C49328" w14:textId="3AB15793" w:rsidR="00680B10" w:rsidRDefault="00DC2528" w:rsidP="00680B10">
            <w:pPr>
              <w:ind w:firstLine="0"/>
              <w:jc w:val="center"/>
              <w:rPr>
                <w:b/>
                <w:sz w:val="24"/>
                <w:szCs w:val="24"/>
              </w:rPr>
            </w:pPr>
            <w:r>
              <w:rPr>
                <w:b/>
                <w:sz w:val="24"/>
                <w:szCs w:val="24"/>
              </w:rPr>
              <w:t>80</w:t>
            </w:r>
            <w:r w:rsidR="00F773D2">
              <w:rPr>
                <w:b/>
                <w:sz w:val="24"/>
                <w:szCs w:val="24"/>
              </w:rPr>
              <w:t xml:space="preserve"> 000,00</w:t>
            </w:r>
          </w:p>
          <w:p w14:paraId="4EE3A04A" w14:textId="5D266BDB" w:rsidR="00F773D2" w:rsidRDefault="00F773D2" w:rsidP="00680B10">
            <w:pPr>
              <w:ind w:firstLine="0"/>
              <w:jc w:val="center"/>
              <w:rPr>
                <w:b/>
                <w:sz w:val="24"/>
                <w:szCs w:val="24"/>
              </w:rPr>
            </w:pPr>
            <w:r>
              <w:rPr>
                <w:b/>
                <w:sz w:val="24"/>
                <w:szCs w:val="24"/>
              </w:rPr>
              <w:t>Surse externe</w:t>
            </w:r>
          </w:p>
        </w:tc>
        <w:tc>
          <w:tcPr>
            <w:tcW w:w="1152" w:type="dxa"/>
            <w:tcBorders>
              <w:left w:val="single" w:sz="4" w:space="0" w:color="000000"/>
            </w:tcBorders>
            <w:shd w:val="clear" w:color="auto" w:fill="auto"/>
          </w:tcPr>
          <w:p w14:paraId="0D891C1D" w14:textId="459B0749" w:rsidR="00680B10" w:rsidRDefault="00B1607E" w:rsidP="00680B10">
            <w:pPr>
              <w:ind w:firstLine="0"/>
              <w:jc w:val="center"/>
              <w:rPr>
                <w:b/>
                <w:sz w:val="24"/>
                <w:szCs w:val="24"/>
              </w:rPr>
            </w:pPr>
            <w:r>
              <w:rPr>
                <w:b/>
                <w:sz w:val="24"/>
                <w:szCs w:val="24"/>
              </w:rPr>
              <w:t>70</w:t>
            </w:r>
          </w:p>
        </w:tc>
        <w:tc>
          <w:tcPr>
            <w:tcW w:w="738" w:type="dxa"/>
            <w:shd w:val="clear" w:color="auto" w:fill="auto"/>
          </w:tcPr>
          <w:p w14:paraId="60084738" w14:textId="238502EF" w:rsidR="00680B10" w:rsidRDefault="00B1607E" w:rsidP="00B1607E">
            <w:pPr>
              <w:ind w:firstLine="0"/>
              <w:jc w:val="center"/>
              <w:rPr>
                <w:b/>
                <w:sz w:val="24"/>
                <w:szCs w:val="24"/>
              </w:rPr>
            </w:pPr>
            <w:r>
              <w:rPr>
                <w:b/>
                <w:sz w:val="24"/>
                <w:szCs w:val="24"/>
              </w:rPr>
              <w:t>130</w:t>
            </w:r>
          </w:p>
        </w:tc>
        <w:tc>
          <w:tcPr>
            <w:tcW w:w="822" w:type="dxa"/>
            <w:shd w:val="clear" w:color="auto" w:fill="auto"/>
          </w:tcPr>
          <w:p w14:paraId="38A12282" w14:textId="581377D0" w:rsidR="00680B10" w:rsidRDefault="00B1607E" w:rsidP="00680B10">
            <w:pPr>
              <w:ind w:firstLine="0"/>
              <w:jc w:val="center"/>
              <w:rPr>
                <w:b/>
                <w:sz w:val="24"/>
                <w:szCs w:val="24"/>
              </w:rPr>
            </w:pPr>
            <w:r>
              <w:rPr>
                <w:b/>
                <w:sz w:val="24"/>
                <w:szCs w:val="24"/>
              </w:rPr>
              <w:t>175</w:t>
            </w:r>
          </w:p>
        </w:tc>
        <w:tc>
          <w:tcPr>
            <w:tcW w:w="1450" w:type="dxa"/>
            <w:shd w:val="clear" w:color="auto" w:fill="auto"/>
          </w:tcPr>
          <w:p w14:paraId="18B5B609" w14:textId="65DAE91D" w:rsidR="00680B10" w:rsidRDefault="00B1607E" w:rsidP="00680B10">
            <w:pPr>
              <w:ind w:firstLine="0"/>
              <w:jc w:val="center"/>
              <w:rPr>
                <w:b/>
                <w:sz w:val="24"/>
                <w:szCs w:val="24"/>
              </w:rPr>
            </w:pPr>
            <w:r>
              <w:rPr>
                <w:b/>
                <w:sz w:val="24"/>
                <w:szCs w:val="24"/>
              </w:rPr>
              <w:t>200</w:t>
            </w:r>
          </w:p>
        </w:tc>
      </w:tr>
      <w:tr w:rsidR="00680B10" w14:paraId="3B39BBF4" w14:textId="77777777" w:rsidTr="00680B10">
        <w:tc>
          <w:tcPr>
            <w:tcW w:w="1748" w:type="dxa"/>
            <w:vMerge/>
            <w:shd w:val="clear" w:color="auto" w:fill="auto"/>
          </w:tcPr>
          <w:p w14:paraId="3EE99224" w14:textId="77777777" w:rsidR="00680B10" w:rsidRPr="00981359" w:rsidRDefault="00680B10"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198488B" w14:textId="5A8729C0" w:rsidR="00680B10" w:rsidRPr="00981359" w:rsidRDefault="00680B10" w:rsidP="00680B10">
            <w:pPr>
              <w:ind w:left="-20" w:firstLine="0"/>
              <w:rPr>
                <w:b/>
                <w:sz w:val="24"/>
                <w:szCs w:val="24"/>
              </w:rPr>
            </w:pPr>
            <w:r w:rsidRPr="00981359">
              <w:rPr>
                <w:b/>
                <w:sz w:val="24"/>
                <w:szCs w:val="24"/>
              </w:rPr>
              <w:t xml:space="preserve">2.4.1.2. </w:t>
            </w:r>
            <w:r w:rsidRPr="00981359">
              <w:rPr>
                <w:sz w:val="24"/>
                <w:szCs w:val="24"/>
              </w:rPr>
              <w:t xml:space="preserve">Elaborarea programelor de socializare și incluziune a persoanelor cu dizabilități prin activități sportive </w:t>
            </w:r>
          </w:p>
        </w:tc>
        <w:tc>
          <w:tcPr>
            <w:tcW w:w="2059" w:type="dxa"/>
            <w:shd w:val="clear" w:color="auto" w:fill="auto"/>
          </w:tcPr>
          <w:p w14:paraId="6A23D1B0" w14:textId="5243F26D" w:rsidR="00680B10" w:rsidRPr="00981359" w:rsidRDefault="00680B10" w:rsidP="00680B10">
            <w:pPr>
              <w:ind w:firstLine="0"/>
              <w:rPr>
                <w:sz w:val="24"/>
                <w:szCs w:val="24"/>
              </w:rPr>
            </w:pPr>
            <w:r w:rsidRPr="00981359">
              <w:rPr>
                <w:sz w:val="24"/>
                <w:szCs w:val="24"/>
              </w:rPr>
              <w:t>Programe elaborate și aprobate</w:t>
            </w:r>
          </w:p>
        </w:tc>
        <w:tc>
          <w:tcPr>
            <w:tcW w:w="1122" w:type="dxa"/>
            <w:shd w:val="clear" w:color="auto" w:fill="auto"/>
          </w:tcPr>
          <w:p w14:paraId="7B303AEE" w14:textId="09F5EE61" w:rsidR="00680B10" w:rsidRDefault="007F7298" w:rsidP="007F7298">
            <w:pPr>
              <w:ind w:firstLine="0"/>
              <w:jc w:val="center"/>
              <w:rPr>
                <w:sz w:val="24"/>
                <w:szCs w:val="24"/>
              </w:rPr>
            </w:pPr>
            <w:r>
              <w:rPr>
                <w:sz w:val="24"/>
                <w:szCs w:val="24"/>
              </w:rPr>
              <w:t>Trim.I, 2026</w:t>
            </w:r>
          </w:p>
        </w:tc>
        <w:tc>
          <w:tcPr>
            <w:tcW w:w="1618" w:type="dxa"/>
            <w:vMerge/>
            <w:shd w:val="clear" w:color="auto" w:fill="auto"/>
          </w:tcPr>
          <w:p w14:paraId="0451AF2E" w14:textId="77777777" w:rsidR="00680B10" w:rsidRDefault="00680B10" w:rsidP="00680B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F7F2B53" w14:textId="1118B742" w:rsidR="00680B10" w:rsidRDefault="00F773D2" w:rsidP="00680B10">
            <w:pPr>
              <w:ind w:firstLine="0"/>
              <w:jc w:val="center"/>
              <w:rPr>
                <w:b/>
                <w:sz w:val="24"/>
                <w:szCs w:val="24"/>
              </w:rPr>
            </w:pPr>
            <w:r>
              <w:rPr>
                <w:b/>
                <w:sz w:val="24"/>
                <w:szCs w:val="24"/>
              </w:rPr>
              <w:t>8</w:t>
            </w:r>
            <w:r w:rsidR="00DC2528">
              <w:rPr>
                <w:b/>
                <w:sz w:val="24"/>
                <w:szCs w:val="24"/>
              </w:rPr>
              <w:t>0</w:t>
            </w:r>
            <w:r>
              <w:rPr>
                <w:b/>
                <w:sz w:val="24"/>
                <w:szCs w:val="24"/>
              </w:rPr>
              <w:t xml:space="preserve"> 000,00</w:t>
            </w:r>
          </w:p>
          <w:p w14:paraId="4CBA2EC8" w14:textId="5985E668" w:rsidR="00F773D2" w:rsidRDefault="00F773D2" w:rsidP="00680B10">
            <w:pPr>
              <w:ind w:firstLine="0"/>
              <w:jc w:val="center"/>
              <w:rPr>
                <w:b/>
                <w:sz w:val="24"/>
                <w:szCs w:val="24"/>
              </w:rPr>
            </w:pPr>
            <w:r>
              <w:rPr>
                <w:b/>
                <w:sz w:val="24"/>
                <w:szCs w:val="24"/>
              </w:rPr>
              <w:t>Surse externe</w:t>
            </w:r>
          </w:p>
        </w:tc>
        <w:tc>
          <w:tcPr>
            <w:tcW w:w="1152" w:type="dxa"/>
            <w:tcBorders>
              <w:left w:val="single" w:sz="4" w:space="0" w:color="000000"/>
            </w:tcBorders>
            <w:shd w:val="clear" w:color="auto" w:fill="auto"/>
          </w:tcPr>
          <w:p w14:paraId="1DA19BE7" w14:textId="77777777" w:rsidR="00680B10" w:rsidRDefault="00680B10" w:rsidP="00680B10">
            <w:pPr>
              <w:ind w:firstLine="0"/>
              <w:jc w:val="center"/>
              <w:rPr>
                <w:b/>
                <w:sz w:val="24"/>
                <w:szCs w:val="24"/>
              </w:rPr>
            </w:pPr>
          </w:p>
        </w:tc>
        <w:tc>
          <w:tcPr>
            <w:tcW w:w="738" w:type="dxa"/>
            <w:shd w:val="clear" w:color="auto" w:fill="auto"/>
          </w:tcPr>
          <w:p w14:paraId="5BE6C050" w14:textId="77777777" w:rsidR="00680B10" w:rsidRDefault="00680B10" w:rsidP="00680B10">
            <w:pPr>
              <w:ind w:firstLine="0"/>
              <w:jc w:val="center"/>
              <w:rPr>
                <w:b/>
                <w:sz w:val="24"/>
                <w:szCs w:val="24"/>
              </w:rPr>
            </w:pPr>
          </w:p>
        </w:tc>
        <w:tc>
          <w:tcPr>
            <w:tcW w:w="822" w:type="dxa"/>
            <w:shd w:val="clear" w:color="auto" w:fill="auto"/>
          </w:tcPr>
          <w:p w14:paraId="3E6C9D45" w14:textId="77777777" w:rsidR="00680B10" w:rsidRDefault="00680B10" w:rsidP="00680B10">
            <w:pPr>
              <w:ind w:firstLine="0"/>
              <w:jc w:val="center"/>
              <w:rPr>
                <w:b/>
                <w:sz w:val="24"/>
                <w:szCs w:val="24"/>
              </w:rPr>
            </w:pPr>
          </w:p>
        </w:tc>
        <w:tc>
          <w:tcPr>
            <w:tcW w:w="1450" w:type="dxa"/>
            <w:shd w:val="clear" w:color="auto" w:fill="auto"/>
          </w:tcPr>
          <w:p w14:paraId="67DA4298" w14:textId="77777777" w:rsidR="00680B10" w:rsidRDefault="00680B10" w:rsidP="00680B10">
            <w:pPr>
              <w:ind w:firstLine="0"/>
              <w:jc w:val="center"/>
              <w:rPr>
                <w:b/>
                <w:sz w:val="24"/>
                <w:szCs w:val="24"/>
              </w:rPr>
            </w:pPr>
          </w:p>
        </w:tc>
      </w:tr>
      <w:tr w:rsidR="00680B10" w14:paraId="0879782E" w14:textId="77777777" w:rsidTr="00680B10">
        <w:tc>
          <w:tcPr>
            <w:tcW w:w="1748" w:type="dxa"/>
            <w:vMerge/>
            <w:shd w:val="clear" w:color="auto" w:fill="auto"/>
          </w:tcPr>
          <w:p w14:paraId="74880FD3" w14:textId="77777777" w:rsidR="00680B10" w:rsidRPr="00981359" w:rsidRDefault="00680B10"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2D40C76" w14:textId="1FDAF182" w:rsidR="00680B10" w:rsidRPr="00981359" w:rsidRDefault="00680B10" w:rsidP="00680B10">
            <w:pPr>
              <w:ind w:left="-20" w:firstLine="0"/>
              <w:rPr>
                <w:b/>
                <w:sz w:val="24"/>
                <w:szCs w:val="24"/>
              </w:rPr>
            </w:pPr>
            <w:r w:rsidRPr="00981359">
              <w:rPr>
                <w:b/>
                <w:sz w:val="24"/>
                <w:szCs w:val="24"/>
              </w:rPr>
              <w:t xml:space="preserve">2.4.1.3. </w:t>
            </w:r>
            <w:r w:rsidRPr="00981359">
              <w:rPr>
                <w:sz w:val="24"/>
                <w:szCs w:val="24"/>
              </w:rPr>
              <w:t>Derularea și dezvoltarea programelor de socializare și incluziune al persoanelor cu dizabilități prin intermediul activităților sportive</w:t>
            </w:r>
          </w:p>
        </w:tc>
        <w:tc>
          <w:tcPr>
            <w:tcW w:w="2059" w:type="dxa"/>
            <w:shd w:val="clear" w:color="auto" w:fill="auto"/>
          </w:tcPr>
          <w:p w14:paraId="3BEED99E" w14:textId="1B133413" w:rsidR="00680B10" w:rsidRPr="00981359" w:rsidRDefault="00680B10" w:rsidP="00680B10">
            <w:pPr>
              <w:ind w:firstLine="0"/>
              <w:rPr>
                <w:sz w:val="24"/>
                <w:szCs w:val="24"/>
              </w:rPr>
            </w:pPr>
            <w:r w:rsidRPr="00981359">
              <w:rPr>
                <w:sz w:val="24"/>
                <w:szCs w:val="24"/>
              </w:rPr>
              <w:t>Programe dezvoltate și derulate anual</w:t>
            </w:r>
          </w:p>
        </w:tc>
        <w:tc>
          <w:tcPr>
            <w:tcW w:w="1122" w:type="dxa"/>
            <w:shd w:val="clear" w:color="auto" w:fill="auto"/>
          </w:tcPr>
          <w:p w14:paraId="551F5891" w14:textId="579FE241" w:rsidR="00680B10" w:rsidRDefault="007F7298" w:rsidP="00680B10">
            <w:pPr>
              <w:ind w:firstLine="0"/>
              <w:jc w:val="center"/>
              <w:rPr>
                <w:sz w:val="24"/>
                <w:szCs w:val="24"/>
              </w:rPr>
            </w:pPr>
            <w:r>
              <w:rPr>
                <w:sz w:val="24"/>
                <w:szCs w:val="24"/>
              </w:rPr>
              <w:t>Trim.III, 2026-2027</w:t>
            </w:r>
          </w:p>
        </w:tc>
        <w:tc>
          <w:tcPr>
            <w:tcW w:w="1618" w:type="dxa"/>
            <w:vMerge/>
            <w:shd w:val="clear" w:color="auto" w:fill="auto"/>
          </w:tcPr>
          <w:p w14:paraId="2E95882C" w14:textId="77777777" w:rsidR="00680B10" w:rsidRDefault="00680B10" w:rsidP="00680B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765AC879" w14:textId="70E19152" w:rsidR="00680B10" w:rsidRDefault="00F773D2" w:rsidP="00680B10">
            <w:pPr>
              <w:ind w:firstLine="0"/>
              <w:jc w:val="center"/>
              <w:rPr>
                <w:b/>
                <w:sz w:val="24"/>
                <w:szCs w:val="24"/>
              </w:rPr>
            </w:pPr>
            <w:r>
              <w:rPr>
                <w:b/>
                <w:sz w:val="24"/>
                <w:szCs w:val="24"/>
              </w:rPr>
              <w:t>100 000,00</w:t>
            </w:r>
          </w:p>
          <w:p w14:paraId="3995BD20" w14:textId="06F9FD53" w:rsidR="00F773D2" w:rsidRDefault="00F773D2" w:rsidP="00680B10">
            <w:pPr>
              <w:ind w:firstLine="0"/>
              <w:jc w:val="center"/>
              <w:rPr>
                <w:b/>
                <w:sz w:val="24"/>
                <w:szCs w:val="24"/>
              </w:rPr>
            </w:pPr>
            <w:r>
              <w:rPr>
                <w:b/>
                <w:sz w:val="24"/>
                <w:szCs w:val="24"/>
              </w:rPr>
              <w:t>Surse externe</w:t>
            </w:r>
          </w:p>
        </w:tc>
        <w:tc>
          <w:tcPr>
            <w:tcW w:w="1152" w:type="dxa"/>
            <w:tcBorders>
              <w:left w:val="single" w:sz="4" w:space="0" w:color="000000"/>
            </w:tcBorders>
            <w:shd w:val="clear" w:color="auto" w:fill="auto"/>
          </w:tcPr>
          <w:p w14:paraId="408556DB" w14:textId="77777777" w:rsidR="00680B10" w:rsidRDefault="00680B10" w:rsidP="00680B10">
            <w:pPr>
              <w:ind w:firstLine="0"/>
              <w:jc w:val="center"/>
              <w:rPr>
                <w:b/>
                <w:sz w:val="24"/>
                <w:szCs w:val="24"/>
              </w:rPr>
            </w:pPr>
          </w:p>
        </w:tc>
        <w:tc>
          <w:tcPr>
            <w:tcW w:w="738" w:type="dxa"/>
            <w:shd w:val="clear" w:color="auto" w:fill="auto"/>
          </w:tcPr>
          <w:p w14:paraId="5661EE6B" w14:textId="77777777" w:rsidR="00680B10" w:rsidRDefault="00680B10" w:rsidP="00680B10">
            <w:pPr>
              <w:ind w:firstLine="0"/>
              <w:jc w:val="center"/>
              <w:rPr>
                <w:b/>
                <w:sz w:val="24"/>
                <w:szCs w:val="24"/>
              </w:rPr>
            </w:pPr>
          </w:p>
        </w:tc>
        <w:tc>
          <w:tcPr>
            <w:tcW w:w="822" w:type="dxa"/>
            <w:shd w:val="clear" w:color="auto" w:fill="auto"/>
          </w:tcPr>
          <w:p w14:paraId="06045711" w14:textId="77777777" w:rsidR="00680B10" w:rsidRDefault="00680B10" w:rsidP="00680B10">
            <w:pPr>
              <w:ind w:firstLine="0"/>
              <w:jc w:val="center"/>
              <w:rPr>
                <w:b/>
                <w:sz w:val="24"/>
                <w:szCs w:val="24"/>
              </w:rPr>
            </w:pPr>
          </w:p>
        </w:tc>
        <w:tc>
          <w:tcPr>
            <w:tcW w:w="1450" w:type="dxa"/>
            <w:shd w:val="clear" w:color="auto" w:fill="auto"/>
          </w:tcPr>
          <w:p w14:paraId="6F8CD2A2" w14:textId="77777777" w:rsidR="00680B10" w:rsidRDefault="00680B10" w:rsidP="00680B10">
            <w:pPr>
              <w:ind w:firstLine="0"/>
              <w:jc w:val="center"/>
              <w:rPr>
                <w:b/>
                <w:sz w:val="24"/>
                <w:szCs w:val="24"/>
              </w:rPr>
            </w:pPr>
          </w:p>
        </w:tc>
      </w:tr>
      <w:tr w:rsidR="00680B10" w14:paraId="287110B7" w14:textId="77777777" w:rsidTr="00680B10">
        <w:tc>
          <w:tcPr>
            <w:tcW w:w="1748" w:type="dxa"/>
            <w:vMerge/>
            <w:shd w:val="clear" w:color="auto" w:fill="auto"/>
          </w:tcPr>
          <w:p w14:paraId="5CE29E8C" w14:textId="77777777" w:rsidR="00680B10" w:rsidRPr="00981359" w:rsidRDefault="00680B10"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7CE9384C" w14:textId="7FBB3C43" w:rsidR="00680B10" w:rsidRPr="00981359" w:rsidRDefault="00680B10" w:rsidP="00680B10">
            <w:pPr>
              <w:ind w:left="-20" w:firstLine="0"/>
              <w:rPr>
                <w:b/>
                <w:sz w:val="24"/>
                <w:szCs w:val="24"/>
              </w:rPr>
            </w:pPr>
            <w:r w:rsidRPr="00981359">
              <w:rPr>
                <w:b/>
                <w:sz w:val="24"/>
                <w:szCs w:val="24"/>
              </w:rPr>
              <w:t xml:space="preserve">2.4.1.4. </w:t>
            </w:r>
            <w:r w:rsidRPr="00981359">
              <w:rPr>
                <w:sz w:val="24"/>
                <w:szCs w:val="24"/>
              </w:rPr>
              <w:t>Organizarea și desfășurarea activităților sportive conform programelor de socializare și incluziune pentru persoanele cu dizabilități</w:t>
            </w:r>
          </w:p>
        </w:tc>
        <w:tc>
          <w:tcPr>
            <w:tcW w:w="2059" w:type="dxa"/>
            <w:shd w:val="clear" w:color="auto" w:fill="auto"/>
          </w:tcPr>
          <w:p w14:paraId="1A21BAD7" w14:textId="7BDB5591" w:rsidR="00680B10" w:rsidRPr="00981359" w:rsidRDefault="00680B10" w:rsidP="00680B10">
            <w:pPr>
              <w:ind w:firstLine="0"/>
              <w:rPr>
                <w:sz w:val="24"/>
                <w:szCs w:val="24"/>
              </w:rPr>
            </w:pPr>
            <w:r w:rsidRPr="00981359">
              <w:rPr>
                <w:sz w:val="24"/>
                <w:szCs w:val="24"/>
              </w:rPr>
              <w:t xml:space="preserve">Activități sportive desfășurate (anual, minimum 3 evenimente cu participarea a minimum 70 </w:t>
            </w:r>
            <w:r w:rsidRPr="00981359">
              <w:rPr>
                <w:sz w:val="24"/>
                <w:szCs w:val="24"/>
              </w:rPr>
              <w:lastRenderedPageBreak/>
              <w:t>persoane cu dizabilități)</w:t>
            </w:r>
          </w:p>
        </w:tc>
        <w:tc>
          <w:tcPr>
            <w:tcW w:w="1122" w:type="dxa"/>
            <w:shd w:val="clear" w:color="auto" w:fill="auto"/>
          </w:tcPr>
          <w:p w14:paraId="1B098E11" w14:textId="7B54836D" w:rsidR="00680B10" w:rsidRDefault="007F7298" w:rsidP="00680B10">
            <w:pPr>
              <w:ind w:firstLine="0"/>
              <w:jc w:val="center"/>
              <w:rPr>
                <w:sz w:val="24"/>
                <w:szCs w:val="24"/>
              </w:rPr>
            </w:pPr>
            <w:r>
              <w:rPr>
                <w:sz w:val="24"/>
                <w:szCs w:val="24"/>
              </w:rPr>
              <w:lastRenderedPageBreak/>
              <w:t>Trim.III, 2026-2027</w:t>
            </w:r>
          </w:p>
        </w:tc>
        <w:tc>
          <w:tcPr>
            <w:tcW w:w="1618" w:type="dxa"/>
            <w:vMerge/>
            <w:shd w:val="clear" w:color="auto" w:fill="auto"/>
          </w:tcPr>
          <w:p w14:paraId="589BF259" w14:textId="77777777" w:rsidR="00680B10" w:rsidRDefault="00680B10" w:rsidP="00680B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7559565" w14:textId="09A2DF94" w:rsidR="00680B10" w:rsidRDefault="00F773D2" w:rsidP="00680B10">
            <w:pPr>
              <w:ind w:firstLine="0"/>
              <w:jc w:val="center"/>
              <w:rPr>
                <w:b/>
                <w:sz w:val="24"/>
                <w:szCs w:val="24"/>
              </w:rPr>
            </w:pPr>
            <w:r>
              <w:rPr>
                <w:b/>
                <w:sz w:val="24"/>
                <w:szCs w:val="24"/>
              </w:rPr>
              <w:t>350 000,00</w:t>
            </w:r>
          </w:p>
          <w:p w14:paraId="71AD27CE" w14:textId="6AC8531E" w:rsidR="00F773D2" w:rsidRDefault="00F773D2" w:rsidP="00680B10">
            <w:pPr>
              <w:ind w:firstLine="0"/>
              <w:jc w:val="center"/>
              <w:rPr>
                <w:b/>
                <w:sz w:val="24"/>
                <w:szCs w:val="24"/>
              </w:rPr>
            </w:pPr>
            <w:r>
              <w:rPr>
                <w:b/>
                <w:sz w:val="24"/>
                <w:szCs w:val="24"/>
              </w:rPr>
              <w:t>Surse externe</w:t>
            </w:r>
          </w:p>
        </w:tc>
        <w:tc>
          <w:tcPr>
            <w:tcW w:w="1152" w:type="dxa"/>
            <w:tcBorders>
              <w:left w:val="single" w:sz="4" w:space="0" w:color="000000"/>
            </w:tcBorders>
            <w:shd w:val="clear" w:color="auto" w:fill="auto"/>
          </w:tcPr>
          <w:p w14:paraId="1ADD041F" w14:textId="77777777" w:rsidR="00680B10" w:rsidRDefault="00680B10" w:rsidP="00680B10">
            <w:pPr>
              <w:ind w:firstLine="0"/>
              <w:jc w:val="center"/>
              <w:rPr>
                <w:b/>
                <w:sz w:val="24"/>
                <w:szCs w:val="24"/>
              </w:rPr>
            </w:pPr>
          </w:p>
        </w:tc>
        <w:tc>
          <w:tcPr>
            <w:tcW w:w="738" w:type="dxa"/>
            <w:shd w:val="clear" w:color="auto" w:fill="auto"/>
          </w:tcPr>
          <w:p w14:paraId="2BF3DD86" w14:textId="77777777" w:rsidR="00680B10" w:rsidRDefault="00680B10" w:rsidP="00680B10">
            <w:pPr>
              <w:ind w:firstLine="0"/>
              <w:jc w:val="center"/>
              <w:rPr>
                <w:b/>
                <w:sz w:val="24"/>
                <w:szCs w:val="24"/>
              </w:rPr>
            </w:pPr>
          </w:p>
        </w:tc>
        <w:tc>
          <w:tcPr>
            <w:tcW w:w="822" w:type="dxa"/>
            <w:shd w:val="clear" w:color="auto" w:fill="auto"/>
          </w:tcPr>
          <w:p w14:paraId="4586235D" w14:textId="77777777" w:rsidR="00680B10" w:rsidRDefault="00680B10" w:rsidP="00680B10">
            <w:pPr>
              <w:ind w:firstLine="0"/>
              <w:jc w:val="center"/>
              <w:rPr>
                <w:b/>
                <w:sz w:val="24"/>
                <w:szCs w:val="24"/>
              </w:rPr>
            </w:pPr>
          </w:p>
        </w:tc>
        <w:tc>
          <w:tcPr>
            <w:tcW w:w="1450" w:type="dxa"/>
            <w:shd w:val="clear" w:color="auto" w:fill="auto"/>
          </w:tcPr>
          <w:p w14:paraId="46077DC7" w14:textId="77777777" w:rsidR="00680B10" w:rsidRDefault="00680B10" w:rsidP="00680B10">
            <w:pPr>
              <w:ind w:firstLine="0"/>
              <w:jc w:val="center"/>
              <w:rPr>
                <w:b/>
                <w:sz w:val="24"/>
                <w:szCs w:val="24"/>
              </w:rPr>
            </w:pPr>
          </w:p>
        </w:tc>
      </w:tr>
      <w:tr w:rsidR="00680B10" w14:paraId="31304BC4" w14:textId="77777777" w:rsidTr="00680B10">
        <w:tc>
          <w:tcPr>
            <w:tcW w:w="1748" w:type="dxa"/>
            <w:vMerge/>
            <w:shd w:val="clear" w:color="auto" w:fill="auto"/>
          </w:tcPr>
          <w:p w14:paraId="1D67C711" w14:textId="77777777" w:rsidR="00680B10" w:rsidRPr="00981359" w:rsidRDefault="00680B10"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14C9F8F" w14:textId="7B94918B" w:rsidR="00680B10" w:rsidRPr="00981359" w:rsidRDefault="00680B10" w:rsidP="00680B10">
            <w:pPr>
              <w:ind w:left="-20" w:firstLine="0"/>
              <w:rPr>
                <w:b/>
                <w:sz w:val="24"/>
                <w:szCs w:val="24"/>
              </w:rPr>
            </w:pPr>
            <w:r w:rsidRPr="00981359">
              <w:rPr>
                <w:b/>
                <w:sz w:val="24"/>
                <w:szCs w:val="24"/>
              </w:rPr>
              <w:t xml:space="preserve">2.4.1.5. </w:t>
            </w:r>
            <w:r w:rsidRPr="00981359">
              <w:rPr>
                <w:sz w:val="24"/>
                <w:szCs w:val="24"/>
              </w:rPr>
              <w:t>Desfășurarea campaniilor de motivare a persoanelor cu dizabilități implicate în diverse activități sportive</w:t>
            </w:r>
          </w:p>
        </w:tc>
        <w:tc>
          <w:tcPr>
            <w:tcW w:w="2059" w:type="dxa"/>
            <w:shd w:val="clear" w:color="auto" w:fill="auto"/>
          </w:tcPr>
          <w:p w14:paraId="6391F642" w14:textId="726CFEFC" w:rsidR="00680B10" w:rsidRPr="00981359" w:rsidRDefault="00680B10" w:rsidP="00680B10">
            <w:pPr>
              <w:ind w:firstLine="0"/>
              <w:rPr>
                <w:sz w:val="24"/>
                <w:szCs w:val="24"/>
              </w:rPr>
            </w:pPr>
            <w:r w:rsidRPr="00981359">
              <w:rPr>
                <w:sz w:val="24"/>
                <w:szCs w:val="24"/>
              </w:rPr>
              <w:t>Minimum, 70 persoane, anual care participă în activități sportive destinate persoanelor cu dizabilități</w:t>
            </w:r>
          </w:p>
        </w:tc>
        <w:tc>
          <w:tcPr>
            <w:tcW w:w="1122" w:type="dxa"/>
            <w:shd w:val="clear" w:color="auto" w:fill="auto"/>
          </w:tcPr>
          <w:p w14:paraId="71A11C7D" w14:textId="093BBA9E" w:rsidR="00680B10" w:rsidRDefault="007F7298" w:rsidP="007F7298">
            <w:pPr>
              <w:ind w:firstLine="0"/>
              <w:jc w:val="center"/>
              <w:rPr>
                <w:sz w:val="24"/>
                <w:szCs w:val="24"/>
              </w:rPr>
            </w:pPr>
            <w:r>
              <w:rPr>
                <w:sz w:val="24"/>
                <w:szCs w:val="24"/>
              </w:rPr>
              <w:t>Trim.II, 2025-Tim.III, 2027</w:t>
            </w:r>
          </w:p>
        </w:tc>
        <w:tc>
          <w:tcPr>
            <w:tcW w:w="1618" w:type="dxa"/>
            <w:vMerge/>
            <w:shd w:val="clear" w:color="auto" w:fill="auto"/>
          </w:tcPr>
          <w:p w14:paraId="4CCED16F" w14:textId="77777777" w:rsidR="00680B10" w:rsidRDefault="00680B10" w:rsidP="00680B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E4753FE" w14:textId="6CD1E28C" w:rsidR="00680B10" w:rsidRDefault="00DC2528" w:rsidP="00680B10">
            <w:pPr>
              <w:ind w:firstLine="0"/>
              <w:jc w:val="center"/>
              <w:rPr>
                <w:b/>
                <w:sz w:val="24"/>
                <w:szCs w:val="24"/>
              </w:rPr>
            </w:pPr>
            <w:r>
              <w:rPr>
                <w:b/>
                <w:sz w:val="24"/>
                <w:szCs w:val="24"/>
              </w:rPr>
              <w:t>16</w:t>
            </w:r>
            <w:r w:rsidR="00F773D2">
              <w:rPr>
                <w:b/>
                <w:sz w:val="24"/>
                <w:szCs w:val="24"/>
              </w:rPr>
              <w:t xml:space="preserve"> </w:t>
            </w:r>
            <w:r>
              <w:rPr>
                <w:b/>
                <w:sz w:val="24"/>
                <w:szCs w:val="24"/>
              </w:rPr>
              <w:t>080</w:t>
            </w:r>
            <w:r w:rsidR="00F773D2">
              <w:rPr>
                <w:b/>
                <w:sz w:val="24"/>
                <w:szCs w:val="24"/>
              </w:rPr>
              <w:t>,00</w:t>
            </w:r>
          </w:p>
          <w:p w14:paraId="35456A10" w14:textId="78EB0C22" w:rsidR="00F773D2" w:rsidRDefault="00F773D2" w:rsidP="00680B10">
            <w:pPr>
              <w:ind w:firstLine="0"/>
              <w:jc w:val="center"/>
              <w:rPr>
                <w:b/>
                <w:sz w:val="24"/>
                <w:szCs w:val="24"/>
              </w:rPr>
            </w:pPr>
            <w:r>
              <w:rPr>
                <w:b/>
                <w:sz w:val="24"/>
                <w:szCs w:val="24"/>
              </w:rPr>
              <w:t>Surse externe</w:t>
            </w:r>
          </w:p>
        </w:tc>
        <w:tc>
          <w:tcPr>
            <w:tcW w:w="1152" w:type="dxa"/>
            <w:tcBorders>
              <w:left w:val="single" w:sz="4" w:space="0" w:color="000000"/>
            </w:tcBorders>
            <w:shd w:val="clear" w:color="auto" w:fill="auto"/>
          </w:tcPr>
          <w:p w14:paraId="4302C061" w14:textId="77777777" w:rsidR="00680B10" w:rsidRDefault="00680B10" w:rsidP="00680B10">
            <w:pPr>
              <w:ind w:firstLine="0"/>
              <w:jc w:val="center"/>
              <w:rPr>
                <w:b/>
                <w:sz w:val="24"/>
                <w:szCs w:val="24"/>
              </w:rPr>
            </w:pPr>
          </w:p>
        </w:tc>
        <w:tc>
          <w:tcPr>
            <w:tcW w:w="738" w:type="dxa"/>
            <w:shd w:val="clear" w:color="auto" w:fill="auto"/>
          </w:tcPr>
          <w:p w14:paraId="5B9B1789" w14:textId="77777777" w:rsidR="00680B10" w:rsidRDefault="00680B10" w:rsidP="00680B10">
            <w:pPr>
              <w:ind w:firstLine="0"/>
              <w:jc w:val="center"/>
              <w:rPr>
                <w:b/>
                <w:sz w:val="24"/>
                <w:szCs w:val="24"/>
              </w:rPr>
            </w:pPr>
          </w:p>
        </w:tc>
        <w:tc>
          <w:tcPr>
            <w:tcW w:w="822" w:type="dxa"/>
            <w:shd w:val="clear" w:color="auto" w:fill="auto"/>
          </w:tcPr>
          <w:p w14:paraId="67E2DBDA" w14:textId="77777777" w:rsidR="00680B10" w:rsidRDefault="00680B10" w:rsidP="00680B10">
            <w:pPr>
              <w:ind w:firstLine="0"/>
              <w:jc w:val="center"/>
              <w:rPr>
                <w:b/>
                <w:sz w:val="24"/>
                <w:szCs w:val="24"/>
              </w:rPr>
            </w:pPr>
          </w:p>
        </w:tc>
        <w:tc>
          <w:tcPr>
            <w:tcW w:w="1450" w:type="dxa"/>
            <w:shd w:val="clear" w:color="auto" w:fill="auto"/>
          </w:tcPr>
          <w:p w14:paraId="0519286B" w14:textId="77777777" w:rsidR="00680B10" w:rsidRDefault="00680B10" w:rsidP="00680B10">
            <w:pPr>
              <w:ind w:firstLine="0"/>
              <w:jc w:val="center"/>
              <w:rPr>
                <w:b/>
                <w:sz w:val="24"/>
                <w:szCs w:val="24"/>
              </w:rPr>
            </w:pPr>
          </w:p>
        </w:tc>
      </w:tr>
      <w:tr w:rsidR="00680B10" w14:paraId="3A6B9F4B" w14:textId="77777777" w:rsidTr="00680B10">
        <w:tc>
          <w:tcPr>
            <w:tcW w:w="1748" w:type="dxa"/>
            <w:vMerge/>
            <w:shd w:val="clear" w:color="auto" w:fill="auto"/>
          </w:tcPr>
          <w:p w14:paraId="21385B9E" w14:textId="77777777" w:rsidR="00680B10" w:rsidRPr="00981359" w:rsidRDefault="00680B10"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A1F7F9D" w14:textId="5F8B9992" w:rsidR="00680B10" w:rsidRPr="00981359" w:rsidRDefault="00680B10" w:rsidP="00680B10">
            <w:pPr>
              <w:ind w:left="-20" w:firstLine="0"/>
              <w:rPr>
                <w:b/>
                <w:sz w:val="24"/>
                <w:szCs w:val="24"/>
              </w:rPr>
            </w:pPr>
            <w:r w:rsidRPr="00981359">
              <w:rPr>
                <w:b/>
                <w:sz w:val="24"/>
                <w:szCs w:val="24"/>
              </w:rPr>
              <w:t xml:space="preserve">2.4.1.6. </w:t>
            </w:r>
            <w:r w:rsidRPr="00981359">
              <w:rPr>
                <w:sz w:val="24"/>
                <w:szCs w:val="24"/>
              </w:rPr>
              <w:t>Inițiative de oferire din partea federațiilor, școlilor și a asociațiilor sportive a  spațiilor libere pentru desfășurarea activităților sportive gratuite pentru persoanelor cu dizabilități</w:t>
            </w:r>
          </w:p>
        </w:tc>
        <w:tc>
          <w:tcPr>
            <w:tcW w:w="2059" w:type="dxa"/>
            <w:shd w:val="clear" w:color="auto" w:fill="auto"/>
          </w:tcPr>
          <w:p w14:paraId="756F5AE3" w14:textId="53B79E53" w:rsidR="00680B10" w:rsidRPr="00981359" w:rsidRDefault="00680B10" w:rsidP="00680B10">
            <w:pPr>
              <w:ind w:firstLine="0"/>
              <w:rPr>
                <w:sz w:val="24"/>
                <w:szCs w:val="24"/>
              </w:rPr>
            </w:pPr>
            <w:r w:rsidRPr="00981359">
              <w:rPr>
                <w:sz w:val="24"/>
                <w:szCs w:val="24"/>
              </w:rPr>
              <w:t>Minimum, 3 inițiative în comun cu, anual</w:t>
            </w:r>
          </w:p>
        </w:tc>
        <w:tc>
          <w:tcPr>
            <w:tcW w:w="1122" w:type="dxa"/>
            <w:shd w:val="clear" w:color="auto" w:fill="auto"/>
          </w:tcPr>
          <w:p w14:paraId="4BFEA0CA" w14:textId="61298826" w:rsidR="00680B10" w:rsidRDefault="007F7298" w:rsidP="00680B10">
            <w:pPr>
              <w:ind w:firstLine="0"/>
              <w:jc w:val="center"/>
              <w:rPr>
                <w:sz w:val="24"/>
                <w:szCs w:val="24"/>
              </w:rPr>
            </w:pPr>
            <w:r>
              <w:rPr>
                <w:sz w:val="24"/>
                <w:szCs w:val="24"/>
              </w:rPr>
              <w:t>Trim.III, 2025-Trim.II, 2026</w:t>
            </w:r>
          </w:p>
        </w:tc>
        <w:tc>
          <w:tcPr>
            <w:tcW w:w="1618" w:type="dxa"/>
            <w:vMerge/>
            <w:shd w:val="clear" w:color="auto" w:fill="auto"/>
          </w:tcPr>
          <w:p w14:paraId="026B35A3" w14:textId="77777777" w:rsidR="00680B10" w:rsidRDefault="00680B10" w:rsidP="00680B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65F54FEE" w14:textId="15BE7341" w:rsidR="00680B10" w:rsidRDefault="00F773D2" w:rsidP="00680B10">
            <w:pPr>
              <w:ind w:firstLine="0"/>
              <w:jc w:val="center"/>
              <w:rPr>
                <w:b/>
                <w:sz w:val="24"/>
                <w:szCs w:val="24"/>
              </w:rPr>
            </w:pPr>
            <w:r>
              <w:rPr>
                <w:b/>
                <w:sz w:val="24"/>
                <w:szCs w:val="24"/>
              </w:rPr>
              <w:t>0,00</w:t>
            </w:r>
          </w:p>
        </w:tc>
        <w:tc>
          <w:tcPr>
            <w:tcW w:w="1152" w:type="dxa"/>
            <w:tcBorders>
              <w:left w:val="single" w:sz="4" w:space="0" w:color="000000"/>
            </w:tcBorders>
            <w:shd w:val="clear" w:color="auto" w:fill="auto"/>
          </w:tcPr>
          <w:p w14:paraId="0F0853A1" w14:textId="77777777" w:rsidR="00680B10" w:rsidRDefault="00680B10" w:rsidP="00680B10">
            <w:pPr>
              <w:ind w:firstLine="0"/>
              <w:jc w:val="center"/>
              <w:rPr>
                <w:b/>
                <w:sz w:val="24"/>
                <w:szCs w:val="24"/>
              </w:rPr>
            </w:pPr>
          </w:p>
        </w:tc>
        <w:tc>
          <w:tcPr>
            <w:tcW w:w="738" w:type="dxa"/>
            <w:shd w:val="clear" w:color="auto" w:fill="auto"/>
          </w:tcPr>
          <w:p w14:paraId="4D7CFCC3" w14:textId="77777777" w:rsidR="00680B10" w:rsidRDefault="00680B10" w:rsidP="00680B10">
            <w:pPr>
              <w:ind w:firstLine="0"/>
              <w:jc w:val="center"/>
              <w:rPr>
                <w:b/>
                <w:sz w:val="24"/>
                <w:szCs w:val="24"/>
              </w:rPr>
            </w:pPr>
          </w:p>
        </w:tc>
        <w:tc>
          <w:tcPr>
            <w:tcW w:w="822" w:type="dxa"/>
            <w:shd w:val="clear" w:color="auto" w:fill="auto"/>
          </w:tcPr>
          <w:p w14:paraId="4EF9A44C" w14:textId="77777777" w:rsidR="00680B10" w:rsidRDefault="00680B10" w:rsidP="00680B10">
            <w:pPr>
              <w:ind w:firstLine="0"/>
              <w:jc w:val="center"/>
              <w:rPr>
                <w:b/>
                <w:sz w:val="24"/>
                <w:szCs w:val="24"/>
              </w:rPr>
            </w:pPr>
          </w:p>
        </w:tc>
        <w:tc>
          <w:tcPr>
            <w:tcW w:w="1450" w:type="dxa"/>
            <w:shd w:val="clear" w:color="auto" w:fill="auto"/>
          </w:tcPr>
          <w:p w14:paraId="5A20E12F" w14:textId="77777777" w:rsidR="00680B10" w:rsidRDefault="00680B10" w:rsidP="00680B10">
            <w:pPr>
              <w:ind w:firstLine="0"/>
              <w:jc w:val="center"/>
              <w:rPr>
                <w:b/>
                <w:sz w:val="24"/>
                <w:szCs w:val="24"/>
              </w:rPr>
            </w:pPr>
          </w:p>
        </w:tc>
      </w:tr>
      <w:tr w:rsidR="00680B10" w14:paraId="44BBAE1B" w14:textId="77777777" w:rsidTr="0006601E">
        <w:tc>
          <w:tcPr>
            <w:tcW w:w="15072" w:type="dxa"/>
            <w:gridSpan w:val="10"/>
            <w:shd w:val="clear" w:color="auto" w:fill="auto"/>
          </w:tcPr>
          <w:p w14:paraId="2449F7FF" w14:textId="1862BAE1" w:rsidR="00680B10" w:rsidRPr="008E20B1" w:rsidRDefault="00680B10" w:rsidP="00680B10">
            <w:pPr>
              <w:ind w:firstLine="0"/>
              <w:rPr>
                <w:b/>
                <w:sz w:val="24"/>
                <w:szCs w:val="24"/>
              </w:rPr>
            </w:pPr>
            <w:r w:rsidRPr="008E20B1">
              <w:rPr>
                <w:b/>
                <w:i/>
                <w:sz w:val="24"/>
                <w:szCs w:val="24"/>
              </w:rPr>
              <w:t xml:space="preserve">Obiectivul specific 2.5. </w:t>
            </w:r>
            <w:r w:rsidRPr="008E20B1">
              <w:rPr>
                <w:sz w:val="24"/>
                <w:szCs w:val="24"/>
              </w:rPr>
              <w:t>Creșterea numărului de elevi, studenți care practică sistematic o ramură de sport și crearea condițiilor moderne de practicare axate pe coerența resurselor curriculare, tehnologii didactice aplicate, orientate spre formarea graduală a competențelor specifice și celor profesionale</w:t>
            </w:r>
          </w:p>
        </w:tc>
      </w:tr>
      <w:tr w:rsidR="00680B10" w14:paraId="5A1F9F11" w14:textId="77777777" w:rsidTr="00680B10">
        <w:tc>
          <w:tcPr>
            <w:tcW w:w="1748" w:type="dxa"/>
            <w:vMerge w:val="restart"/>
            <w:shd w:val="clear" w:color="auto" w:fill="auto"/>
          </w:tcPr>
          <w:p w14:paraId="1C1DA0A0" w14:textId="26723DA1" w:rsidR="00680B10" w:rsidRPr="008E20B1" w:rsidRDefault="00680B10" w:rsidP="00680B10">
            <w:pPr>
              <w:ind w:firstLine="0"/>
              <w:rPr>
                <w:sz w:val="24"/>
                <w:szCs w:val="24"/>
              </w:rPr>
            </w:pPr>
            <w:r w:rsidRPr="008E20B1">
              <w:rPr>
                <w:b/>
                <w:sz w:val="24"/>
                <w:szCs w:val="24"/>
              </w:rPr>
              <w:t xml:space="preserve">Rezultat anticipat 2.5.1. </w:t>
            </w:r>
            <w:r w:rsidRPr="008E20B1">
              <w:rPr>
                <w:sz w:val="24"/>
                <w:szCs w:val="24"/>
              </w:rPr>
              <w:t>Mai mulți elevi și studenți practică sistematic o ramură de sport</w:t>
            </w:r>
          </w:p>
          <w:p w14:paraId="37A7DF23" w14:textId="77777777" w:rsidR="00680B10" w:rsidRPr="008E20B1" w:rsidRDefault="00680B10" w:rsidP="00680B10">
            <w:pPr>
              <w:ind w:firstLine="0"/>
              <w:rPr>
                <w:sz w:val="24"/>
                <w:szCs w:val="24"/>
              </w:rPr>
            </w:pPr>
          </w:p>
          <w:p w14:paraId="3E28005B" w14:textId="77777777" w:rsidR="00680B10" w:rsidRPr="008E20B1" w:rsidRDefault="00680B10" w:rsidP="00680B10">
            <w:pPr>
              <w:ind w:firstLine="0"/>
              <w:rPr>
                <w:sz w:val="24"/>
                <w:szCs w:val="24"/>
              </w:rPr>
            </w:pPr>
          </w:p>
          <w:p w14:paraId="1FA27735" w14:textId="77777777" w:rsidR="00680B10" w:rsidRPr="008E20B1" w:rsidRDefault="00680B10" w:rsidP="00680B10">
            <w:pPr>
              <w:ind w:firstLine="0"/>
              <w:rPr>
                <w:sz w:val="24"/>
                <w:szCs w:val="24"/>
              </w:rPr>
            </w:pPr>
          </w:p>
          <w:p w14:paraId="36C3DF0E" w14:textId="77777777" w:rsidR="00680B10" w:rsidRPr="008E20B1" w:rsidRDefault="00680B10" w:rsidP="00680B10">
            <w:pPr>
              <w:ind w:firstLine="0"/>
              <w:rPr>
                <w:sz w:val="24"/>
                <w:szCs w:val="24"/>
              </w:rPr>
            </w:pPr>
          </w:p>
          <w:p w14:paraId="1350FBC6" w14:textId="77777777" w:rsidR="00680B10" w:rsidRPr="008E20B1" w:rsidRDefault="00680B10" w:rsidP="00680B10">
            <w:pPr>
              <w:ind w:firstLine="0"/>
              <w:rPr>
                <w:sz w:val="24"/>
                <w:szCs w:val="24"/>
              </w:rPr>
            </w:pPr>
          </w:p>
          <w:p w14:paraId="24D78CAF" w14:textId="77777777" w:rsidR="00680B10" w:rsidRPr="008E20B1" w:rsidRDefault="00680B10" w:rsidP="00680B10">
            <w:pPr>
              <w:ind w:firstLine="0"/>
              <w:rPr>
                <w:sz w:val="24"/>
                <w:szCs w:val="24"/>
              </w:rPr>
            </w:pPr>
          </w:p>
          <w:p w14:paraId="7C3CE06D" w14:textId="77777777" w:rsidR="00680B10" w:rsidRPr="008E20B1" w:rsidRDefault="00680B10" w:rsidP="00680B10">
            <w:pPr>
              <w:ind w:firstLine="0"/>
              <w:rPr>
                <w:sz w:val="24"/>
                <w:szCs w:val="24"/>
              </w:rPr>
            </w:pPr>
          </w:p>
          <w:p w14:paraId="467AA10B" w14:textId="77777777" w:rsidR="00680B10" w:rsidRPr="008E20B1" w:rsidRDefault="00680B10" w:rsidP="00680B10">
            <w:pPr>
              <w:ind w:firstLine="0"/>
              <w:rPr>
                <w:sz w:val="24"/>
                <w:szCs w:val="24"/>
              </w:rPr>
            </w:pPr>
          </w:p>
          <w:p w14:paraId="69810F1E" w14:textId="77777777" w:rsidR="00680B10" w:rsidRPr="008E20B1" w:rsidRDefault="00680B10" w:rsidP="00680B10">
            <w:pPr>
              <w:ind w:firstLine="0"/>
              <w:rPr>
                <w:sz w:val="24"/>
                <w:szCs w:val="24"/>
              </w:rPr>
            </w:pPr>
          </w:p>
          <w:p w14:paraId="172DCFDD" w14:textId="77777777" w:rsidR="00680B10" w:rsidRPr="008E20B1" w:rsidRDefault="00680B10" w:rsidP="00680B10">
            <w:pPr>
              <w:ind w:firstLine="0"/>
              <w:rPr>
                <w:sz w:val="24"/>
                <w:szCs w:val="24"/>
              </w:rPr>
            </w:pPr>
          </w:p>
          <w:p w14:paraId="538BFC38" w14:textId="77777777" w:rsidR="00680B10" w:rsidRPr="008E20B1" w:rsidRDefault="00680B10" w:rsidP="00680B10">
            <w:pPr>
              <w:ind w:firstLine="0"/>
              <w:rPr>
                <w:sz w:val="24"/>
                <w:szCs w:val="24"/>
              </w:rPr>
            </w:pPr>
          </w:p>
          <w:p w14:paraId="341CB077" w14:textId="3C57CD41" w:rsidR="00680B10" w:rsidRPr="008E20B1" w:rsidRDefault="00680B10" w:rsidP="00680B10">
            <w:pPr>
              <w:widowControl w:val="0"/>
              <w:pBdr>
                <w:top w:val="nil"/>
                <w:left w:val="nil"/>
                <w:bottom w:val="nil"/>
                <w:right w:val="nil"/>
                <w:between w:val="nil"/>
              </w:pBdr>
              <w:spacing w:line="276" w:lineRule="auto"/>
              <w:ind w:firstLine="0"/>
              <w:jc w:val="left"/>
              <w:rPr>
                <w:b/>
                <w:sz w:val="24"/>
                <w:szCs w:val="24"/>
              </w:rPr>
            </w:pPr>
            <w:r w:rsidRPr="008E20B1">
              <w:rPr>
                <w:b/>
                <w:sz w:val="24"/>
                <w:szCs w:val="24"/>
              </w:rPr>
              <w:t xml:space="preserve">Indicator de impact. </w:t>
            </w:r>
            <w:r w:rsidRPr="008E20B1">
              <w:rPr>
                <w:sz w:val="24"/>
                <w:szCs w:val="24"/>
              </w:rPr>
              <w:t>Numărul elevilor și studenților care practică o ramură de sport</w:t>
            </w:r>
          </w:p>
        </w:tc>
        <w:tc>
          <w:tcPr>
            <w:tcW w:w="2900" w:type="dxa"/>
            <w:shd w:val="clear" w:color="auto" w:fill="auto"/>
          </w:tcPr>
          <w:p w14:paraId="4BAAA5E3" w14:textId="5745BA5F" w:rsidR="00680B10" w:rsidRPr="008E20B1" w:rsidRDefault="00680B10" w:rsidP="007F7298">
            <w:pPr>
              <w:ind w:firstLine="0"/>
              <w:rPr>
                <w:sz w:val="24"/>
                <w:szCs w:val="24"/>
              </w:rPr>
            </w:pPr>
            <w:r w:rsidRPr="008E20B1">
              <w:rPr>
                <w:b/>
                <w:sz w:val="24"/>
                <w:szCs w:val="24"/>
              </w:rPr>
              <w:lastRenderedPageBreak/>
              <w:t>2.</w:t>
            </w:r>
            <w:r w:rsidR="003E7410" w:rsidRPr="008E20B1">
              <w:rPr>
                <w:b/>
                <w:sz w:val="24"/>
                <w:szCs w:val="24"/>
              </w:rPr>
              <w:t>5</w:t>
            </w:r>
            <w:r w:rsidRPr="008E20B1">
              <w:rPr>
                <w:b/>
                <w:sz w:val="24"/>
                <w:szCs w:val="24"/>
              </w:rPr>
              <w:t>.</w:t>
            </w:r>
            <w:r w:rsidR="003E7410" w:rsidRPr="008E20B1">
              <w:rPr>
                <w:b/>
                <w:sz w:val="24"/>
                <w:szCs w:val="24"/>
              </w:rPr>
              <w:t>1</w:t>
            </w:r>
            <w:r w:rsidRPr="008E20B1">
              <w:rPr>
                <w:b/>
                <w:sz w:val="24"/>
                <w:szCs w:val="24"/>
              </w:rPr>
              <w:t xml:space="preserve">.1. </w:t>
            </w:r>
            <w:r w:rsidRPr="008E20B1">
              <w:rPr>
                <w:sz w:val="24"/>
                <w:szCs w:val="24"/>
              </w:rPr>
              <w:t>Elaborarea studiului privind accesul elevilor și studenților care practi</w:t>
            </w:r>
            <w:r w:rsidR="007F7298" w:rsidRPr="008E20B1">
              <w:rPr>
                <w:sz w:val="24"/>
                <w:szCs w:val="24"/>
              </w:rPr>
              <w:t>că sistematic o ramură de sport</w:t>
            </w:r>
          </w:p>
        </w:tc>
        <w:tc>
          <w:tcPr>
            <w:tcW w:w="2059" w:type="dxa"/>
            <w:shd w:val="clear" w:color="auto" w:fill="auto"/>
          </w:tcPr>
          <w:p w14:paraId="6CAADB71" w14:textId="4152B84C" w:rsidR="00680B10" w:rsidRPr="008E20B1" w:rsidRDefault="00680B10" w:rsidP="00680B10">
            <w:pPr>
              <w:ind w:firstLine="0"/>
              <w:rPr>
                <w:sz w:val="24"/>
                <w:szCs w:val="24"/>
              </w:rPr>
            </w:pPr>
            <w:r w:rsidRPr="008E20B1">
              <w:rPr>
                <w:sz w:val="24"/>
                <w:szCs w:val="24"/>
              </w:rPr>
              <w:t>Studiu elaborat și publicat</w:t>
            </w:r>
          </w:p>
        </w:tc>
        <w:tc>
          <w:tcPr>
            <w:tcW w:w="1122" w:type="dxa"/>
            <w:shd w:val="clear" w:color="auto" w:fill="auto"/>
          </w:tcPr>
          <w:p w14:paraId="71B1600E" w14:textId="1837A823" w:rsidR="00680B10" w:rsidRDefault="0074430B" w:rsidP="0074430B">
            <w:pPr>
              <w:ind w:firstLine="0"/>
              <w:jc w:val="center"/>
              <w:rPr>
                <w:sz w:val="24"/>
                <w:szCs w:val="24"/>
              </w:rPr>
            </w:pPr>
            <w:r>
              <w:rPr>
                <w:sz w:val="24"/>
                <w:szCs w:val="24"/>
              </w:rPr>
              <w:t>Trim.III, 2025</w:t>
            </w:r>
          </w:p>
        </w:tc>
        <w:tc>
          <w:tcPr>
            <w:tcW w:w="1618" w:type="dxa"/>
            <w:vMerge w:val="restart"/>
            <w:shd w:val="clear" w:color="auto" w:fill="auto"/>
          </w:tcPr>
          <w:p w14:paraId="4DE2FBBC" w14:textId="77777777" w:rsidR="00680B10" w:rsidRDefault="00680B10" w:rsidP="00680B10">
            <w:pPr>
              <w:ind w:firstLine="0"/>
              <w:jc w:val="center"/>
              <w:rPr>
                <w:i/>
                <w:sz w:val="24"/>
                <w:szCs w:val="24"/>
              </w:rPr>
            </w:pPr>
            <w:r>
              <w:rPr>
                <w:i/>
                <w:sz w:val="24"/>
                <w:szCs w:val="24"/>
              </w:rPr>
              <w:t>Responsabil</w:t>
            </w:r>
          </w:p>
          <w:p w14:paraId="17E04B05" w14:textId="77777777" w:rsidR="00680B10" w:rsidRDefault="00680B10" w:rsidP="00680B10">
            <w:pPr>
              <w:ind w:firstLine="0"/>
              <w:jc w:val="center"/>
              <w:rPr>
                <w:sz w:val="24"/>
                <w:szCs w:val="24"/>
              </w:rPr>
            </w:pPr>
            <w:r>
              <w:rPr>
                <w:sz w:val="24"/>
                <w:szCs w:val="24"/>
              </w:rPr>
              <w:t>Ministerul Educației și Cercetării</w:t>
            </w:r>
          </w:p>
          <w:p w14:paraId="14B1707A" w14:textId="77777777" w:rsidR="007A087F" w:rsidRDefault="007A087F" w:rsidP="00680B10">
            <w:pPr>
              <w:ind w:firstLine="0"/>
              <w:jc w:val="center"/>
              <w:rPr>
                <w:sz w:val="24"/>
                <w:szCs w:val="24"/>
              </w:rPr>
            </w:pPr>
          </w:p>
          <w:p w14:paraId="4FC829B7" w14:textId="77777777" w:rsidR="007A087F" w:rsidRDefault="007A087F" w:rsidP="00680B10">
            <w:pPr>
              <w:ind w:firstLine="0"/>
              <w:jc w:val="center"/>
              <w:rPr>
                <w:sz w:val="24"/>
                <w:szCs w:val="24"/>
              </w:rPr>
            </w:pPr>
            <w:r>
              <w:rPr>
                <w:sz w:val="24"/>
                <w:szCs w:val="24"/>
              </w:rPr>
              <w:t>Partener</w:t>
            </w:r>
          </w:p>
          <w:p w14:paraId="7634A20D" w14:textId="4CF5227A" w:rsidR="007A087F" w:rsidRDefault="007A087F" w:rsidP="00680B10">
            <w:pPr>
              <w:ind w:firstLine="0"/>
              <w:jc w:val="center"/>
              <w:rPr>
                <w:b/>
                <w:sz w:val="24"/>
                <w:szCs w:val="24"/>
                <w:u w:val="single"/>
              </w:rPr>
            </w:pPr>
            <w:r>
              <w:rPr>
                <w:sz w:val="24"/>
                <w:szCs w:val="24"/>
              </w:rPr>
              <w:t>BNS</w:t>
            </w:r>
          </w:p>
          <w:p w14:paraId="3CBEE967" w14:textId="77777777" w:rsidR="00680B10" w:rsidRDefault="00680B10" w:rsidP="00680B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30CF90D" w14:textId="73238A24" w:rsidR="00680B10" w:rsidRDefault="00F9232C" w:rsidP="00680B10">
            <w:pPr>
              <w:ind w:firstLine="0"/>
              <w:jc w:val="center"/>
              <w:rPr>
                <w:b/>
                <w:sz w:val="24"/>
                <w:szCs w:val="24"/>
              </w:rPr>
            </w:pPr>
            <w:r>
              <w:rPr>
                <w:b/>
                <w:sz w:val="24"/>
                <w:szCs w:val="24"/>
              </w:rPr>
              <w:t>0,00</w:t>
            </w:r>
          </w:p>
        </w:tc>
        <w:tc>
          <w:tcPr>
            <w:tcW w:w="1152" w:type="dxa"/>
            <w:tcBorders>
              <w:left w:val="single" w:sz="4" w:space="0" w:color="000000"/>
            </w:tcBorders>
            <w:shd w:val="clear" w:color="auto" w:fill="auto"/>
          </w:tcPr>
          <w:p w14:paraId="23BB1907" w14:textId="2345166E" w:rsidR="00680B10" w:rsidRDefault="00B1607E" w:rsidP="00680B10">
            <w:pPr>
              <w:ind w:firstLine="0"/>
              <w:jc w:val="center"/>
              <w:rPr>
                <w:b/>
                <w:sz w:val="24"/>
                <w:szCs w:val="24"/>
              </w:rPr>
            </w:pPr>
            <w:r>
              <w:rPr>
                <w:b/>
                <w:sz w:val="24"/>
                <w:szCs w:val="24"/>
              </w:rPr>
              <w:t>25,0</w:t>
            </w:r>
          </w:p>
        </w:tc>
        <w:tc>
          <w:tcPr>
            <w:tcW w:w="738" w:type="dxa"/>
            <w:shd w:val="clear" w:color="auto" w:fill="auto"/>
          </w:tcPr>
          <w:p w14:paraId="5BBBE8F3" w14:textId="42079857" w:rsidR="00680B10" w:rsidRDefault="00B1607E" w:rsidP="00680B10">
            <w:pPr>
              <w:ind w:firstLine="0"/>
              <w:jc w:val="center"/>
              <w:rPr>
                <w:b/>
                <w:sz w:val="24"/>
                <w:szCs w:val="24"/>
              </w:rPr>
            </w:pPr>
            <w:r>
              <w:rPr>
                <w:b/>
                <w:sz w:val="24"/>
                <w:szCs w:val="24"/>
              </w:rPr>
              <w:t>25,0,</w:t>
            </w:r>
          </w:p>
        </w:tc>
        <w:tc>
          <w:tcPr>
            <w:tcW w:w="822" w:type="dxa"/>
            <w:shd w:val="clear" w:color="auto" w:fill="auto"/>
          </w:tcPr>
          <w:p w14:paraId="52E4A717" w14:textId="2817C28F" w:rsidR="00680B10" w:rsidRDefault="00B1607E" w:rsidP="00680B10">
            <w:pPr>
              <w:ind w:firstLine="0"/>
              <w:jc w:val="center"/>
              <w:rPr>
                <w:b/>
                <w:sz w:val="24"/>
                <w:szCs w:val="24"/>
              </w:rPr>
            </w:pPr>
            <w:r>
              <w:rPr>
                <w:b/>
                <w:sz w:val="24"/>
                <w:szCs w:val="24"/>
              </w:rPr>
              <w:t>25,5</w:t>
            </w:r>
          </w:p>
        </w:tc>
        <w:tc>
          <w:tcPr>
            <w:tcW w:w="1450" w:type="dxa"/>
            <w:shd w:val="clear" w:color="auto" w:fill="auto"/>
          </w:tcPr>
          <w:p w14:paraId="28EAFE04" w14:textId="38A26308" w:rsidR="00680B10" w:rsidRDefault="00B1607E" w:rsidP="00680B10">
            <w:pPr>
              <w:ind w:firstLine="0"/>
              <w:jc w:val="center"/>
              <w:rPr>
                <w:b/>
                <w:sz w:val="24"/>
                <w:szCs w:val="24"/>
              </w:rPr>
            </w:pPr>
            <w:r>
              <w:rPr>
                <w:b/>
                <w:sz w:val="24"/>
                <w:szCs w:val="24"/>
              </w:rPr>
              <w:t>26,0</w:t>
            </w:r>
          </w:p>
        </w:tc>
      </w:tr>
      <w:tr w:rsidR="00F9232C" w14:paraId="2A3F1DBD" w14:textId="77777777" w:rsidTr="00680B10">
        <w:tc>
          <w:tcPr>
            <w:tcW w:w="1748" w:type="dxa"/>
            <w:vMerge/>
            <w:shd w:val="clear" w:color="auto" w:fill="auto"/>
          </w:tcPr>
          <w:p w14:paraId="4081A372" w14:textId="77777777" w:rsidR="00F9232C" w:rsidRPr="008E20B1" w:rsidRDefault="00F9232C" w:rsidP="00F9232C">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48682714" w14:textId="11E964BD" w:rsidR="00F9232C" w:rsidRPr="008E20B1" w:rsidRDefault="00F9232C" w:rsidP="00F9232C">
            <w:pPr>
              <w:ind w:left="-20" w:firstLine="0"/>
              <w:rPr>
                <w:b/>
                <w:sz w:val="24"/>
                <w:szCs w:val="24"/>
              </w:rPr>
            </w:pPr>
            <w:r w:rsidRPr="008E20B1">
              <w:rPr>
                <w:b/>
                <w:sz w:val="24"/>
                <w:szCs w:val="24"/>
              </w:rPr>
              <w:t xml:space="preserve">2.5.1.2. </w:t>
            </w:r>
            <w:r w:rsidRPr="008E20B1">
              <w:rPr>
                <w:sz w:val="24"/>
                <w:szCs w:val="24"/>
              </w:rPr>
              <w:t>Derularea campanii multianuale de promovare a practicării sistematice a unei ramuri de sport</w:t>
            </w:r>
          </w:p>
        </w:tc>
        <w:tc>
          <w:tcPr>
            <w:tcW w:w="2059" w:type="dxa"/>
            <w:shd w:val="clear" w:color="auto" w:fill="auto"/>
          </w:tcPr>
          <w:p w14:paraId="5EAFFBDC" w14:textId="31121F73" w:rsidR="00F9232C" w:rsidRPr="008E20B1" w:rsidRDefault="00F9232C" w:rsidP="00F9232C">
            <w:pPr>
              <w:ind w:firstLine="0"/>
              <w:rPr>
                <w:sz w:val="24"/>
                <w:szCs w:val="24"/>
              </w:rPr>
            </w:pPr>
            <w:r w:rsidRPr="008E20B1">
              <w:rPr>
                <w:sz w:val="24"/>
                <w:szCs w:val="24"/>
              </w:rPr>
              <w:t>Campanie desfășurată anual</w:t>
            </w:r>
          </w:p>
        </w:tc>
        <w:tc>
          <w:tcPr>
            <w:tcW w:w="1122" w:type="dxa"/>
            <w:shd w:val="clear" w:color="auto" w:fill="auto"/>
          </w:tcPr>
          <w:p w14:paraId="205E1FB5" w14:textId="77827724" w:rsidR="00F9232C" w:rsidRDefault="00F9232C" w:rsidP="00F9232C">
            <w:pPr>
              <w:ind w:firstLine="0"/>
              <w:jc w:val="center"/>
              <w:rPr>
                <w:sz w:val="24"/>
                <w:szCs w:val="24"/>
              </w:rPr>
            </w:pPr>
            <w:r>
              <w:rPr>
                <w:sz w:val="24"/>
                <w:szCs w:val="24"/>
              </w:rPr>
              <w:t>Trim.II, 2025</w:t>
            </w:r>
          </w:p>
        </w:tc>
        <w:tc>
          <w:tcPr>
            <w:tcW w:w="1618" w:type="dxa"/>
            <w:vMerge/>
            <w:shd w:val="clear" w:color="auto" w:fill="auto"/>
          </w:tcPr>
          <w:p w14:paraId="55F33519" w14:textId="77777777" w:rsidR="00F9232C" w:rsidRDefault="00F9232C" w:rsidP="00F9232C">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6E48F1D2" w14:textId="0CB808CB" w:rsidR="00F9232C" w:rsidRDefault="00F9232C" w:rsidP="00F9232C">
            <w:pPr>
              <w:ind w:firstLine="0"/>
              <w:jc w:val="center"/>
              <w:rPr>
                <w:b/>
                <w:sz w:val="24"/>
                <w:szCs w:val="24"/>
              </w:rPr>
            </w:pPr>
            <w:r w:rsidRPr="00AD5652">
              <w:rPr>
                <w:b/>
                <w:sz w:val="24"/>
                <w:szCs w:val="24"/>
              </w:rPr>
              <w:t>0,00</w:t>
            </w:r>
          </w:p>
        </w:tc>
        <w:tc>
          <w:tcPr>
            <w:tcW w:w="1152" w:type="dxa"/>
            <w:tcBorders>
              <w:left w:val="single" w:sz="4" w:space="0" w:color="000000"/>
            </w:tcBorders>
            <w:shd w:val="clear" w:color="auto" w:fill="auto"/>
          </w:tcPr>
          <w:p w14:paraId="7F71FB26" w14:textId="77777777" w:rsidR="00F9232C" w:rsidRDefault="00F9232C" w:rsidP="00F9232C">
            <w:pPr>
              <w:ind w:firstLine="0"/>
              <w:jc w:val="center"/>
              <w:rPr>
                <w:b/>
                <w:sz w:val="24"/>
                <w:szCs w:val="24"/>
              </w:rPr>
            </w:pPr>
          </w:p>
        </w:tc>
        <w:tc>
          <w:tcPr>
            <w:tcW w:w="738" w:type="dxa"/>
            <w:shd w:val="clear" w:color="auto" w:fill="auto"/>
          </w:tcPr>
          <w:p w14:paraId="52BCD65E" w14:textId="77777777" w:rsidR="00F9232C" w:rsidRDefault="00F9232C" w:rsidP="00F9232C">
            <w:pPr>
              <w:ind w:firstLine="0"/>
              <w:jc w:val="center"/>
              <w:rPr>
                <w:b/>
                <w:sz w:val="24"/>
                <w:szCs w:val="24"/>
              </w:rPr>
            </w:pPr>
          </w:p>
        </w:tc>
        <w:tc>
          <w:tcPr>
            <w:tcW w:w="822" w:type="dxa"/>
            <w:shd w:val="clear" w:color="auto" w:fill="auto"/>
          </w:tcPr>
          <w:p w14:paraId="3178ADD7" w14:textId="77777777" w:rsidR="00F9232C" w:rsidRDefault="00F9232C" w:rsidP="00F9232C">
            <w:pPr>
              <w:ind w:firstLine="0"/>
              <w:jc w:val="center"/>
              <w:rPr>
                <w:b/>
                <w:sz w:val="24"/>
                <w:szCs w:val="24"/>
              </w:rPr>
            </w:pPr>
          </w:p>
        </w:tc>
        <w:tc>
          <w:tcPr>
            <w:tcW w:w="1450" w:type="dxa"/>
            <w:shd w:val="clear" w:color="auto" w:fill="auto"/>
          </w:tcPr>
          <w:p w14:paraId="7DB1D4D6" w14:textId="77777777" w:rsidR="00F9232C" w:rsidRDefault="00F9232C" w:rsidP="00F9232C">
            <w:pPr>
              <w:ind w:firstLine="0"/>
              <w:jc w:val="center"/>
              <w:rPr>
                <w:b/>
                <w:sz w:val="24"/>
                <w:szCs w:val="24"/>
              </w:rPr>
            </w:pPr>
          </w:p>
        </w:tc>
      </w:tr>
      <w:tr w:rsidR="00F9232C" w14:paraId="09C4462C" w14:textId="77777777" w:rsidTr="00680B10">
        <w:tc>
          <w:tcPr>
            <w:tcW w:w="1748" w:type="dxa"/>
            <w:vMerge/>
            <w:shd w:val="clear" w:color="auto" w:fill="auto"/>
          </w:tcPr>
          <w:p w14:paraId="065DB53B" w14:textId="77777777" w:rsidR="00F9232C" w:rsidRPr="008E20B1" w:rsidRDefault="00F9232C" w:rsidP="00F9232C">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F4D467C" w14:textId="45570A0E" w:rsidR="00F9232C" w:rsidRPr="008E20B1" w:rsidRDefault="00F9232C" w:rsidP="00F9232C">
            <w:pPr>
              <w:ind w:firstLine="0"/>
              <w:rPr>
                <w:sz w:val="24"/>
                <w:szCs w:val="24"/>
              </w:rPr>
            </w:pPr>
            <w:r w:rsidRPr="008E20B1">
              <w:rPr>
                <w:b/>
                <w:sz w:val="24"/>
                <w:szCs w:val="24"/>
              </w:rPr>
              <w:t xml:space="preserve">2.5.1.3. </w:t>
            </w:r>
            <w:r w:rsidRPr="008E20B1">
              <w:rPr>
                <w:sz w:val="24"/>
                <w:szCs w:val="24"/>
              </w:rPr>
              <w:t>Elaborarea și implementarea programului de instruire și suport pentru școlile sportive partenere</w:t>
            </w:r>
          </w:p>
          <w:p w14:paraId="53FE4FCE" w14:textId="77777777" w:rsidR="00F9232C" w:rsidRPr="008E20B1" w:rsidRDefault="00F9232C" w:rsidP="00F9232C">
            <w:pPr>
              <w:ind w:left="-20" w:firstLine="0"/>
              <w:rPr>
                <w:b/>
                <w:sz w:val="24"/>
                <w:szCs w:val="24"/>
              </w:rPr>
            </w:pPr>
          </w:p>
        </w:tc>
        <w:tc>
          <w:tcPr>
            <w:tcW w:w="2059" w:type="dxa"/>
            <w:shd w:val="clear" w:color="auto" w:fill="auto"/>
          </w:tcPr>
          <w:p w14:paraId="5E487497" w14:textId="7295D65D" w:rsidR="00F9232C" w:rsidRPr="008E20B1" w:rsidRDefault="00F9232C" w:rsidP="00F9232C">
            <w:pPr>
              <w:ind w:firstLine="0"/>
              <w:rPr>
                <w:sz w:val="24"/>
                <w:szCs w:val="24"/>
              </w:rPr>
            </w:pPr>
            <w:r w:rsidRPr="008E20B1">
              <w:rPr>
                <w:sz w:val="24"/>
                <w:szCs w:val="24"/>
              </w:rPr>
              <w:lastRenderedPageBreak/>
              <w:t xml:space="preserve">Program de instruire și suport pentru școlile </w:t>
            </w:r>
            <w:r w:rsidRPr="008E20B1">
              <w:rPr>
                <w:sz w:val="24"/>
                <w:szCs w:val="24"/>
              </w:rPr>
              <w:lastRenderedPageBreak/>
              <w:t>sportive, dezvoltat și implementat</w:t>
            </w:r>
          </w:p>
        </w:tc>
        <w:tc>
          <w:tcPr>
            <w:tcW w:w="1122" w:type="dxa"/>
            <w:shd w:val="clear" w:color="auto" w:fill="auto"/>
          </w:tcPr>
          <w:p w14:paraId="1CADAE22" w14:textId="2A39F6AC" w:rsidR="00F9232C" w:rsidRDefault="00F9232C" w:rsidP="00F9232C">
            <w:pPr>
              <w:ind w:firstLine="0"/>
              <w:jc w:val="center"/>
              <w:rPr>
                <w:sz w:val="24"/>
                <w:szCs w:val="24"/>
              </w:rPr>
            </w:pPr>
            <w:r>
              <w:rPr>
                <w:sz w:val="24"/>
                <w:szCs w:val="24"/>
              </w:rPr>
              <w:lastRenderedPageBreak/>
              <w:t>Trim.II, 2026</w:t>
            </w:r>
          </w:p>
        </w:tc>
        <w:tc>
          <w:tcPr>
            <w:tcW w:w="1618" w:type="dxa"/>
            <w:vMerge/>
            <w:shd w:val="clear" w:color="auto" w:fill="auto"/>
          </w:tcPr>
          <w:p w14:paraId="4DFE09B2" w14:textId="77777777" w:rsidR="00F9232C" w:rsidRDefault="00F9232C" w:rsidP="00F9232C">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5C6C61C" w14:textId="0B360B0C" w:rsidR="00F9232C" w:rsidRDefault="00F9232C" w:rsidP="00F9232C">
            <w:pPr>
              <w:ind w:firstLine="0"/>
              <w:jc w:val="center"/>
              <w:rPr>
                <w:b/>
                <w:sz w:val="24"/>
                <w:szCs w:val="24"/>
              </w:rPr>
            </w:pPr>
            <w:r w:rsidRPr="00AD5652">
              <w:rPr>
                <w:b/>
                <w:sz w:val="24"/>
                <w:szCs w:val="24"/>
              </w:rPr>
              <w:t>0,00</w:t>
            </w:r>
          </w:p>
        </w:tc>
        <w:tc>
          <w:tcPr>
            <w:tcW w:w="1152" w:type="dxa"/>
            <w:tcBorders>
              <w:left w:val="single" w:sz="4" w:space="0" w:color="000000"/>
            </w:tcBorders>
            <w:shd w:val="clear" w:color="auto" w:fill="auto"/>
          </w:tcPr>
          <w:p w14:paraId="55AAEED8" w14:textId="77777777" w:rsidR="00F9232C" w:rsidRDefault="00F9232C" w:rsidP="00F9232C">
            <w:pPr>
              <w:ind w:firstLine="0"/>
              <w:jc w:val="center"/>
              <w:rPr>
                <w:b/>
                <w:sz w:val="24"/>
                <w:szCs w:val="24"/>
              </w:rPr>
            </w:pPr>
          </w:p>
        </w:tc>
        <w:tc>
          <w:tcPr>
            <w:tcW w:w="738" w:type="dxa"/>
            <w:shd w:val="clear" w:color="auto" w:fill="auto"/>
          </w:tcPr>
          <w:p w14:paraId="1999CA09" w14:textId="77777777" w:rsidR="00F9232C" w:rsidRDefault="00F9232C" w:rsidP="00F9232C">
            <w:pPr>
              <w:ind w:firstLine="0"/>
              <w:jc w:val="center"/>
              <w:rPr>
                <w:b/>
                <w:sz w:val="24"/>
                <w:szCs w:val="24"/>
              </w:rPr>
            </w:pPr>
          </w:p>
        </w:tc>
        <w:tc>
          <w:tcPr>
            <w:tcW w:w="822" w:type="dxa"/>
            <w:shd w:val="clear" w:color="auto" w:fill="auto"/>
          </w:tcPr>
          <w:p w14:paraId="3BE86E85" w14:textId="77777777" w:rsidR="00F9232C" w:rsidRDefault="00F9232C" w:rsidP="00F9232C">
            <w:pPr>
              <w:ind w:firstLine="0"/>
              <w:jc w:val="center"/>
              <w:rPr>
                <w:b/>
                <w:sz w:val="24"/>
                <w:szCs w:val="24"/>
              </w:rPr>
            </w:pPr>
          </w:p>
        </w:tc>
        <w:tc>
          <w:tcPr>
            <w:tcW w:w="1450" w:type="dxa"/>
            <w:shd w:val="clear" w:color="auto" w:fill="auto"/>
          </w:tcPr>
          <w:p w14:paraId="5EE4C772" w14:textId="77777777" w:rsidR="00F9232C" w:rsidRDefault="00F9232C" w:rsidP="00F9232C">
            <w:pPr>
              <w:ind w:firstLine="0"/>
              <w:jc w:val="center"/>
              <w:rPr>
                <w:b/>
                <w:sz w:val="24"/>
                <w:szCs w:val="24"/>
              </w:rPr>
            </w:pPr>
          </w:p>
        </w:tc>
      </w:tr>
      <w:tr w:rsidR="00F9232C" w14:paraId="77336B29" w14:textId="77777777" w:rsidTr="00680B10">
        <w:tc>
          <w:tcPr>
            <w:tcW w:w="1748" w:type="dxa"/>
            <w:vMerge/>
            <w:shd w:val="clear" w:color="auto" w:fill="auto"/>
          </w:tcPr>
          <w:p w14:paraId="63FB822C" w14:textId="77777777" w:rsidR="00F9232C" w:rsidRPr="008E20B1" w:rsidRDefault="00F9232C" w:rsidP="00F9232C">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42BDC8E5" w14:textId="69B60DE8" w:rsidR="00F9232C" w:rsidRPr="008E20B1" w:rsidRDefault="00F9232C" w:rsidP="00F9232C">
            <w:pPr>
              <w:ind w:left="-20" w:firstLine="0"/>
              <w:rPr>
                <w:b/>
                <w:sz w:val="24"/>
                <w:szCs w:val="24"/>
              </w:rPr>
            </w:pPr>
            <w:r w:rsidRPr="008E20B1">
              <w:rPr>
                <w:b/>
                <w:sz w:val="24"/>
                <w:szCs w:val="24"/>
              </w:rPr>
              <w:t xml:space="preserve">2.5.1.4. </w:t>
            </w:r>
            <w:r w:rsidRPr="008E20B1">
              <w:rPr>
                <w:sz w:val="24"/>
                <w:szCs w:val="24"/>
              </w:rPr>
              <w:t>Organizarea evenimentelor cu caracter informativ și motivațional pentru elevi și studenți pentru a practica o ramură de sport</w:t>
            </w:r>
          </w:p>
        </w:tc>
        <w:tc>
          <w:tcPr>
            <w:tcW w:w="2059" w:type="dxa"/>
            <w:shd w:val="clear" w:color="auto" w:fill="auto"/>
          </w:tcPr>
          <w:p w14:paraId="05D0DD26" w14:textId="340195B1" w:rsidR="00F9232C" w:rsidRPr="008E20B1" w:rsidRDefault="00F9232C" w:rsidP="00F9232C">
            <w:pPr>
              <w:ind w:firstLine="0"/>
              <w:rPr>
                <w:sz w:val="24"/>
                <w:szCs w:val="24"/>
              </w:rPr>
            </w:pPr>
            <w:r w:rsidRPr="008E20B1">
              <w:rPr>
                <w:sz w:val="24"/>
                <w:szCs w:val="24"/>
              </w:rPr>
              <w:t>Minimum, 3 evenimente, anual.</w:t>
            </w:r>
          </w:p>
        </w:tc>
        <w:tc>
          <w:tcPr>
            <w:tcW w:w="1122" w:type="dxa"/>
            <w:shd w:val="clear" w:color="auto" w:fill="auto"/>
          </w:tcPr>
          <w:p w14:paraId="38C0BA1F" w14:textId="2C6BBD5C" w:rsidR="00F9232C" w:rsidRDefault="00F9232C" w:rsidP="00F9232C">
            <w:pPr>
              <w:ind w:firstLine="0"/>
              <w:jc w:val="center"/>
              <w:rPr>
                <w:sz w:val="24"/>
                <w:szCs w:val="24"/>
              </w:rPr>
            </w:pPr>
            <w:r>
              <w:rPr>
                <w:sz w:val="24"/>
                <w:szCs w:val="24"/>
              </w:rPr>
              <w:t>Trim.II, 2025</w:t>
            </w:r>
          </w:p>
        </w:tc>
        <w:tc>
          <w:tcPr>
            <w:tcW w:w="1618" w:type="dxa"/>
            <w:vMerge/>
            <w:shd w:val="clear" w:color="auto" w:fill="auto"/>
          </w:tcPr>
          <w:p w14:paraId="54B0FD65" w14:textId="77777777" w:rsidR="00F9232C" w:rsidRDefault="00F9232C" w:rsidP="00F9232C">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4F5E622" w14:textId="335280C9" w:rsidR="00F9232C" w:rsidRDefault="00F9232C" w:rsidP="00F9232C">
            <w:pPr>
              <w:ind w:firstLine="0"/>
              <w:jc w:val="center"/>
              <w:rPr>
                <w:b/>
                <w:sz w:val="24"/>
                <w:szCs w:val="24"/>
              </w:rPr>
            </w:pPr>
            <w:r w:rsidRPr="00AD5652">
              <w:rPr>
                <w:b/>
                <w:sz w:val="24"/>
                <w:szCs w:val="24"/>
              </w:rPr>
              <w:t>0,00</w:t>
            </w:r>
          </w:p>
        </w:tc>
        <w:tc>
          <w:tcPr>
            <w:tcW w:w="1152" w:type="dxa"/>
            <w:tcBorders>
              <w:left w:val="single" w:sz="4" w:space="0" w:color="000000"/>
            </w:tcBorders>
            <w:shd w:val="clear" w:color="auto" w:fill="auto"/>
          </w:tcPr>
          <w:p w14:paraId="088A630C" w14:textId="77777777" w:rsidR="00F9232C" w:rsidRDefault="00F9232C" w:rsidP="00F9232C">
            <w:pPr>
              <w:ind w:firstLine="0"/>
              <w:jc w:val="center"/>
              <w:rPr>
                <w:b/>
                <w:sz w:val="24"/>
                <w:szCs w:val="24"/>
              </w:rPr>
            </w:pPr>
          </w:p>
        </w:tc>
        <w:tc>
          <w:tcPr>
            <w:tcW w:w="738" w:type="dxa"/>
            <w:shd w:val="clear" w:color="auto" w:fill="auto"/>
          </w:tcPr>
          <w:p w14:paraId="40067BC8" w14:textId="77777777" w:rsidR="00F9232C" w:rsidRDefault="00F9232C" w:rsidP="00F9232C">
            <w:pPr>
              <w:ind w:firstLine="0"/>
              <w:jc w:val="center"/>
              <w:rPr>
                <w:b/>
                <w:sz w:val="24"/>
                <w:szCs w:val="24"/>
              </w:rPr>
            </w:pPr>
          </w:p>
        </w:tc>
        <w:tc>
          <w:tcPr>
            <w:tcW w:w="822" w:type="dxa"/>
            <w:shd w:val="clear" w:color="auto" w:fill="auto"/>
          </w:tcPr>
          <w:p w14:paraId="53C778E1" w14:textId="77777777" w:rsidR="00F9232C" w:rsidRDefault="00F9232C" w:rsidP="00F9232C">
            <w:pPr>
              <w:ind w:firstLine="0"/>
              <w:jc w:val="center"/>
              <w:rPr>
                <w:b/>
                <w:sz w:val="24"/>
                <w:szCs w:val="24"/>
              </w:rPr>
            </w:pPr>
          </w:p>
        </w:tc>
        <w:tc>
          <w:tcPr>
            <w:tcW w:w="1450" w:type="dxa"/>
            <w:shd w:val="clear" w:color="auto" w:fill="auto"/>
          </w:tcPr>
          <w:p w14:paraId="267525AF" w14:textId="77777777" w:rsidR="00F9232C" w:rsidRDefault="00F9232C" w:rsidP="00F9232C">
            <w:pPr>
              <w:ind w:firstLine="0"/>
              <w:jc w:val="center"/>
              <w:rPr>
                <w:b/>
                <w:sz w:val="24"/>
                <w:szCs w:val="24"/>
              </w:rPr>
            </w:pPr>
          </w:p>
        </w:tc>
      </w:tr>
      <w:tr w:rsidR="00F9232C" w14:paraId="315392DA" w14:textId="77777777" w:rsidTr="00680B10">
        <w:tc>
          <w:tcPr>
            <w:tcW w:w="1748" w:type="dxa"/>
            <w:vMerge/>
            <w:shd w:val="clear" w:color="auto" w:fill="auto"/>
          </w:tcPr>
          <w:p w14:paraId="2429CA41" w14:textId="77777777" w:rsidR="00F9232C" w:rsidRPr="008E20B1" w:rsidRDefault="00F9232C" w:rsidP="00F9232C">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7240EFA2" w14:textId="7F2651F1" w:rsidR="00F9232C" w:rsidRPr="008E20B1" w:rsidRDefault="00F9232C" w:rsidP="00F9232C">
            <w:pPr>
              <w:ind w:left="-20" w:firstLine="0"/>
              <w:rPr>
                <w:b/>
                <w:sz w:val="24"/>
                <w:szCs w:val="24"/>
              </w:rPr>
            </w:pPr>
            <w:r w:rsidRPr="008E20B1">
              <w:rPr>
                <w:b/>
                <w:sz w:val="24"/>
                <w:szCs w:val="24"/>
              </w:rPr>
              <w:t xml:space="preserve">2.5.1.5. </w:t>
            </w:r>
            <w:r w:rsidRPr="008E20B1">
              <w:rPr>
                <w:sz w:val="24"/>
                <w:szCs w:val="24"/>
              </w:rPr>
              <w:t>Organizarea competițiilor sportive demonstrative privind oportunitățile de practicare a unei ramuri de sport</w:t>
            </w:r>
          </w:p>
        </w:tc>
        <w:tc>
          <w:tcPr>
            <w:tcW w:w="2059" w:type="dxa"/>
            <w:shd w:val="clear" w:color="auto" w:fill="auto"/>
          </w:tcPr>
          <w:p w14:paraId="403619C1" w14:textId="7C0D11AD" w:rsidR="00F9232C" w:rsidRPr="008E20B1" w:rsidRDefault="00F9232C" w:rsidP="00F9232C">
            <w:pPr>
              <w:ind w:firstLine="0"/>
              <w:rPr>
                <w:sz w:val="24"/>
                <w:szCs w:val="24"/>
              </w:rPr>
            </w:pPr>
            <w:r w:rsidRPr="008E20B1">
              <w:rPr>
                <w:sz w:val="24"/>
                <w:szCs w:val="24"/>
              </w:rPr>
              <w:t>Minimum, 3 competiții, anual cu participarea a minimum 100 elevi, studenți</w:t>
            </w:r>
          </w:p>
        </w:tc>
        <w:tc>
          <w:tcPr>
            <w:tcW w:w="1122" w:type="dxa"/>
            <w:shd w:val="clear" w:color="auto" w:fill="auto"/>
          </w:tcPr>
          <w:p w14:paraId="7686DD59" w14:textId="2ED36EE1" w:rsidR="00F9232C" w:rsidRDefault="00F9232C" w:rsidP="00F9232C">
            <w:pPr>
              <w:ind w:firstLine="0"/>
              <w:jc w:val="center"/>
              <w:rPr>
                <w:sz w:val="24"/>
                <w:szCs w:val="24"/>
              </w:rPr>
            </w:pPr>
            <w:r>
              <w:rPr>
                <w:sz w:val="24"/>
                <w:szCs w:val="24"/>
              </w:rPr>
              <w:t>Trim.I, 2025-Trim.III, 2027</w:t>
            </w:r>
          </w:p>
        </w:tc>
        <w:tc>
          <w:tcPr>
            <w:tcW w:w="1618" w:type="dxa"/>
            <w:vMerge/>
            <w:shd w:val="clear" w:color="auto" w:fill="auto"/>
          </w:tcPr>
          <w:p w14:paraId="2EE6902D" w14:textId="77777777" w:rsidR="00F9232C" w:rsidRDefault="00F9232C" w:rsidP="00F9232C">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E35D71A" w14:textId="7F23660C" w:rsidR="00F9232C" w:rsidRDefault="00F9232C" w:rsidP="00F9232C">
            <w:pPr>
              <w:ind w:firstLine="0"/>
              <w:jc w:val="center"/>
              <w:rPr>
                <w:b/>
                <w:sz w:val="24"/>
                <w:szCs w:val="24"/>
              </w:rPr>
            </w:pPr>
            <w:r w:rsidRPr="00AD5652">
              <w:rPr>
                <w:b/>
                <w:sz w:val="24"/>
                <w:szCs w:val="24"/>
              </w:rPr>
              <w:t>0,00</w:t>
            </w:r>
          </w:p>
        </w:tc>
        <w:tc>
          <w:tcPr>
            <w:tcW w:w="1152" w:type="dxa"/>
            <w:tcBorders>
              <w:left w:val="single" w:sz="4" w:space="0" w:color="000000"/>
            </w:tcBorders>
            <w:shd w:val="clear" w:color="auto" w:fill="auto"/>
          </w:tcPr>
          <w:p w14:paraId="5289E898" w14:textId="77777777" w:rsidR="00F9232C" w:rsidRDefault="00F9232C" w:rsidP="00F9232C">
            <w:pPr>
              <w:ind w:firstLine="0"/>
              <w:jc w:val="center"/>
              <w:rPr>
                <w:b/>
                <w:sz w:val="24"/>
                <w:szCs w:val="24"/>
              </w:rPr>
            </w:pPr>
          </w:p>
        </w:tc>
        <w:tc>
          <w:tcPr>
            <w:tcW w:w="738" w:type="dxa"/>
            <w:shd w:val="clear" w:color="auto" w:fill="auto"/>
          </w:tcPr>
          <w:p w14:paraId="0FACFB7E" w14:textId="77777777" w:rsidR="00F9232C" w:rsidRDefault="00F9232C" w:rsidP="00F9232C">
            <w:pPr>
              <w:ind w:firstLine="0"/>
              <w:jc w:val="center"/>
              <w:rPr>
                <w:b/>
                <w:sz w:val="24"/>
                <w:szCs w:val="24"/>
              </w:rPr>
            </w:pPr>
          </w:p>
        </w:tc>
        <w:tc>
          <w:tcPr>
            <w:tcW w:w="822" w:type="dxa"/>
            <w:shd w:val="clear" w:color="auto" w:fill="auto"/>
          </w:tcPr>
          <w:p w14:paraId="7A38D64E" w14:textId="77777777" w:rsidR="00F9232C" w:rsidRDefault="00F9232C" w:rsidP="00F9232C">
            <w:pPr>
              <w:ind w:firstLine="0"/>
              <w:jc w:val="center"/>
              <w:rPr>
                <w:b/>
                <w:sz w:val="24"/>
                <w:szCs w:val="24"/>
              </w:rPr>
            </w:pPr>
          </w:p>
        </w:tc>
        <w:tc>
          <w:tcPr>
            <w:tcW w:w="1450" w:type="dxa"/>
            <w:shd w:val="clear" w:color="auto" w:fill="auto"/>
          </w:tcPr>
          <w:p w14:paraId="71825DC0" w14:textId="77777777" w:rsidR="00F9232C" w:rsidRDefault="00F9232C" w:rsidP="00F9232C">
            <w:pPr>
              <w:ind w:firstLine="0"/>
              <w:jc w:val="center"/>
              <w:rPr>
                <w:b/>
                <w:sz w:val="24"/>
                <w:szCs w:val="24"/>
              </w:rPr>
            </w:pPr>
          </w:p>
        </w:tc>
      </w:tr>
      <w:tr w:rsidR="00680B10" w14:paraId="604FA686" w14:textId="77777777" w:rsidTr="0006601E">
        <w:tc>
          <w:tcPr>
            <w:tcW w:w="15072" w:type="dxa"/>
            <w:gridSpan w:val="10"/>
            <w:shd w:val="clear" w:color="auto" w:fill="auto"/>
          </w:tcPr>
          <w:p w14:paraId="07F86BE3" w14:textId="5FC3D6A8" w:rsidR="00680B10" w:rsidRPr="00DE5432" w:rsidRDefault="00680B10" w:rsidP="00680B10">
            <w:pPr>
              <w:ind w:firstLine="0"/>
              <w:rPr>
                <w:b/>
                <w:sz w:val="24"/>
                <w:szCs w:val="24"/>
              </w:rPr>
            </w:pPr>
            <w:r w:rsidRPr="00DE5432">
              <w:rPr>
                <w:b/>
                <w:i/>
                <w:sz w:val="24"/>
                <w:szCs w:val="24"/>
              </w:rPr>
              <w:t xml:space="preserve">Obiectivul specific 2.6. </w:t>
            </w:r>
            <w:r w:rsidRPr="00DE5432">
              <w:rPr>
                <w:sz w:val="24"/>
                <w:szCs w:val="24"/>
              </w:rPr>
              <w:t>Promovarea modului sănătos de viață în scopul creșterii</w:t>
            </w:r>
            <w:r w:rsidRPr="00DE5432">
              <w:rPr>
                <w:b/>
                <w:i/>
                <w:sz w:val="24"/>
                <w:szCs w:val="24"/>
              </w:rPr>
              <w:t xml:space="preserve"> </w:t>
            </w:r>
            <w:r w:rsidRPr="00DE5432">
              <w:rPr>
                <w:sz w:val="24"/>
                <w:szCs w:val="24"/>
              </w:rPr>
              <w:t>ponderii cetățenilor care practică exercițiile fizice în scop asanativ, prin extinderea, participarea activă și eficientă a tuturor factorilor de decizie în asigurarea cetățenilor la accesul liber și practicarea activă a sportului, astfel încât rezultatele acestora către anul 2027 să crească cu 30%</w:t>
            </w:r>
          </w:p>
        </w:tc>
      </w:tr>
      <w:tr w:rsidR="00680B10" w14:paraId="31374F4F" w14:textId="77777777" w:rsidTr="00680B10">
        <w:tc>
          <w:tcPr>
            <w:tcW w:w="1748" w:type="dxa"/>
            <w:vMerge w:val="restart"/>
            <w:shd w:val="clear" w:color="auto" w:fill="auto"/>
          </w:tcPr>
          <w:p w14:paraId="4D49436B" w14:textId="5668B42E" w:rsidR="00680B10" w:rsidRPr="00DE5432" w:rsidRDefault="00680B10" w:rsidP="00680B10">
            <w:pPr>
              <w:ind w:firstLine="0"/>
              <w:rPr>
                <w:sz w:val="24"/>
                <w:szCs w:val="24"/>
              </w:rPr>
            </w:pPr>
            <w:r w:rsidRPr="00DE5432">
              <w:rPr>
                <w:b/>
                <w:sz w:val="24"/>
                <w:szCs w:val="24"/>
              </w:rPr>
              <w:t>Rezultat anticipat 2.</w:t>
            </w:r>
            <w:r w:rsidR="003E7410" w:rsidRPr="00DE5432">
              <w:rPr>
                <w:b/>
                <w:sz w:val="24"/>
                <w:szCs w:val="24"/>
              </w:rPr>
              <w:t>6</w:t>
            </w:r>
            <w:r w:rsidRPr="00DE5432">
              <w:rPr>
                <w:b/>
                <w:sz w:val="24"/>
                <w:szCs w:val="24"/>
              </w:rPr>
              <w:t>.</w:t>
            </w:r>
            <w:r w:rsidR="003E7410" w:rsidRPr="00DE5432">
              <w:rPr>
                <w:b/>
                <w:sz w:val="24"/>
                <w:szCs w:val="24"/>
              </w:rPr>
              <w:t>1</w:t>
            </w:r>
            <w:r w:rsidRPr="00DE5432">
              <w:rPr>
                <w:b/>
                <w:sz w:val="24"/>
                <w:szCs w:val="24"/>
              </w:rPr>
              <w:t xml:space="preserve">. </w:t>
            </w:r>
            <w:r w:rsidRPr="00DE5432">
              <w:rPr>
                <w:sz w:val="24"/>
                <w:szCs w:val="24"/>
              </w:rPr>
              <w:t>număr de cetățeni ce practică exercițiile fizice în scop asanativ</w:t>
            </w:r>
          </w:p>
          <w:p w14:paraId="0EAC39F0" w14:textId="77777777" w:rsidR="00680B10" w:rsidRPr="00DE5432" w:rsidRDefault="00680B10" w:rsidP="00680B10">
            <w:pPr>
              <w:ind w:firstLine="0"/>
              <w:rPr>
                <w:sz w:val="24"/>
                <w:szCs w:val="24"/>
              </w:rPr>
            </w:pPr>
          </w:p>
          <w:p w14:paraId="00376C68" w14:textId="77777777" w:rsidR="00680B10" w:rsidRPr="00DE5432" w:rsidRDefault="00680B10" w:rsidP="00680B10">
            <w:pPr>
              <w:ind w:firstLine="0"/>
              <w:rPr>
                <w:sz w:val="24"/>
                <w:szCs w:val="24"/>
              </w:rPr>
            </w:pPr>
          </w:p>
          <w:p w14:paraId="69467871" w14:textId="77777777" w:rsidR="00680B10" w:rsidRPr="00DE5432" w:rsidRDefault="00680B10" w:rsidP="00680B10">
            <w:pPr>
              <w:ind w:firstLine="0"/>
              <w:rPr>
                <w:sz w:val="24"/>
                <w:szCs w:val="24"/>
              </w:rPr>
            </w:pPr>
          </w:p>
          <w:p w14:paraId="4F877CC4" w14:textId="77777777" w:rsidR="00680B10" w:rsidRPr="00DE5432" w:rsidRDefault="00680B10" w:rsidP="00680B10">
            <w:pPr>
              <w:ind w:firstLine="0"/>
              <w:rPr>
                <w:sz w:val="24"/>
                <w:szCs w:val="24"/>
              </w:rPr>
            </w:pPr>
          </w:p>
          <w:p w14:paraId="1BCA3AC8" w14:textId="77777777" w:rsidR="00680B10" w:rsidRPr="00DE5432" w:rsidRDefault="00680B10" w:rsidP="00680B10">
            <w:pPr>
              <w:ind w:firstLine="0"/>
              <w:rPr>
                <w:sz w:val="24"/>
                <w:szCs w:val="24"/>
              </w:rPr>
            </w:pPr>
          </w:p>
          <w:p w14:paraId="383DBA63" w14:textId="77777777" w:rsidR="00680B10" w:rsidRPr="00DE5432" w:rsidRDefault="00680B10" w:rsidP="00680B10">
            <w:pPr>
              <w:ind w:firstLine="0"/>
              <w:rPr>
                <w:sz w:val="24"/>
                <w:szCs w:val="24"/>
              </w:rPr>
            </w:pPr>
          </w:p>
          <w:p w14:paraId="3324367E" w14:textId="77777777" w:rsidR="00680B10" w:rsidRPr="00DE5432" w:rsidRDefault="00680B10" w:rsidP="00680B10">
            <w:pPr>
              <w:ind w:firstLine="0"/>
              <w:rPr>
                <w:sz w:val="24"/>
                <w:szCs w:val="24"/>
              </w:rPr>
            </w:pPr>
          </w:p>
          <w:p w14:paraId="0F4B410A" w14:textId="77777777" w:rsidR="00680B10" w:rsidRPr="00DE5432" w:rsidRDefault="00680B10" w:rsidP="00680B10">
            <w:pPr>
              <w:ind w:firstLine="0"/>
              <w:rPr>
                <w:b/>
                <w:sz w:val="24"/>
                <w:szCs w:val="24"/>
              </w:rPr>
            </w:pPr>
            <w:r w:rsidRPr="00DE5432">
              <w:rPr>
                <w:b/>
                <w:sz w:val="24"/>
                <w:szCs w:val="24"/>
              </w:rPr>
              <w:lastRenderedPageBreak/>
              <w:t>Indicator de impact.</w:t>
            </w:r>
          </w:p>
          <w:p w14:paraId="6491AB0D" w14:textId="550AD820" w:rsidR="00680B10" w:rsidRPr="00DE5432" w:rsidRDefault="00680B10" w:rsidP="00680B10">
            <w:pPr>
              <w:widowControl w:val="0"/>
              <w:pBdr>
                <w:top w:val="nil"/>
                <w:left w:val="nil"/>
                <w:bottom w:val="nil"/>
                <w:right w:val="nil"/>
                <w:between w:val="nil"/>
              </w:pBdr>
              <w:spacing w:line="276" w:lineRule="auto"/>
              <w:ind w:firstLine="0"/>
              <w:jc w:val="left"/>
              <w:rPr>
                <w:b/>
                <w:sz w:val="24"/>
                <w:szCs w:val="24"/>
              </w:rPr>
            </w:pPr>
            <w:r w:rsidRPr="00DE5432">
              <w:rPr>
                <w:sz w:val="24"/>
                <w:szCs w:val="24"/>
              </w:rPr>
              <w:t>Număr de cetățeni ce practică exercițiul fizic</w:t>
            </w:r>
          </w:p>
        </w:tc>
        <w:tc>
          <w:tcPr>
            <w:tcW w:w="2900" w:type="dxa"/>
            <w:shd w:val="clear" w:color="auto" w:fill="auto"/>
          </w:tcPr>
          <w:p w14:paraId="435BF3F4" w14:textId="539187EC" w:rsidR="00680B10" w:rsidRPr="00DE5432" w:rsidRDefault="00680B10" w:rsidP="003E7410">
            <w:pPr>
              <w:ind w:left="-20" w:firstLine="0"/>
              <w:rPr>
                <w:b/>
                <w:sz w:val="24"/>
                <w:szCs w:val="24"/>
              </w:rPr>
            </w:pPr>
            <w:r w:rsidRPr="00DE5432">
              <w:rPr>
                <w:b/>
                <w:sz w:val="24"/>
                <w:szCs w:val="24"/>
              </w:rPr>
              <w:lastRenderedPageBreak/>
              <w:t>2.</w:t>
            </w:r>
            <w:r w:rsidR="003E7410" w:rsidRPr="00DE5432">
              <w:rPr>
                <w:b/>
                <w:sz w:val="24"/>
                <w:szCs w:val="24"/>
              </w:rPr>
              <w:t>6</w:t>
            </w:r>
            <w:r w:rsidRPr="00DE5432">
              <w:rPr>
                <w:b/>
                <w:sz w:val="24"/>
                <w:szCs w:val="24"/>
              </w:rPr>
              <w:t>.</w:t>
            </w:r>
            <w:r w:rsidR="003E7410" w:rsidRPr="00DE5432">
              <w:rPr>
                <w:b/>
                <w:sz w:val="24"/>
                <w:szCs w:val="24"/>
              </w:rPr>
              <w:t>1</w:t>
            </w:r>
            <w:r w:rsidRPr="00DE5432">
              <w:rPr>
                <w:b/>
                <w:sz w:val="24"/>
                <w:szCs w:val="24"/>
              </w:rPr>
              <w:t xml:space="preserve">.1. </w:t>
            </w:r>
            <w:r w:rsidRPr="00DE5432">
              <w:rPr>
                <w:sz w:val="24"/>
                <w:szCs w:val="24"/>
              </w:rPr>
              <w:t>Elaborarea studiului privind practicarea exercițiilor fizice în scop asanativ</w:t>
            </w:r>
          </w:p>
        </w:tc>
        <w:tc>
          <w:tcPr>
            <w:tcW w:w="2059" w:type="dxa"/>
            <w:shd w:val="clear" w:color="auto" w:fill="auto"/>
          </w:tcPr>
          <w:p w14:paraId="39AAB680" w14:textId="08CBC60B" w:rsidR="00680B10" w:rsidRPr="00DE5432" w:rsidRDefault="00680B10" w:rsidP="00680B10">
            <w:pPr>
              <w:ind w:firstLine="0"/>
              <w:rPr>
                <w:sz w:val="24"/>
                <w:szCs w:val="24"/>
              </w:rPr>
            </w:pPr>
            <w:r w:rsidRPr="00DE5432">
              <w:rPr>
                <w:sz w:val="24"/>
                <w:szCs w:val="24"/>
              </w:rPr>
              <w:t>Studiu desfășurat și publicat</w:t>
            </w:r>
          </w:p>
        </w:tc>
        <w:tc>
          <w:tcPr>
            <w:tcW w:w="1122" w:type="dxa"/>
            <w:shd w:val="clear" w:color="auto" w:fill="auto"/>
          </w:tcPr>
          <w:p w14:paraId="652824B0" w14:textId="0C309A49" w:rsidR="00680B10" w:rsidRPr="00DE5432" w:rsidRDefault="0074430B" w:rsidP="00680B10">
            <w:pPr>
              <w:ind w:firstLine="0"/>
              <w:jc w:val="center"/>
              <w:rPr>
                <w:sz w:val="24"/>
                <w:szCs w:val="24"/>
              </w:rPr>
            </w:pPr>
            <w:r w:rsidRPr="00DE5432">
              <w:rPr>
                <w:sz w:val="24"/>
                <w:szCs w:val="24"/>
              </w:rPr>
              <w:t>Trim.III, 2025</w:t>
            </w:r>
          </w:p>
        </w:tc>
        <w:tc>
          <w:tcPr>
            <w:tcW w:w="1618" w:type="dxa"/>
            <w:shd w:val="clear" w:color="auto" w:fill="auto"/>
          </w:tcPr>
          <w:p w14:paraId="044CA13C" w14:textId="77777777" w:rsidR="007A087F" w:rsidRPr="00DE5432" w:rsidRDefault="007A087F" w:rsidP="007A087F">
            <w:pPr>
              <w:ind w:firstLine="0"/>
              <w:jc w:val="center"/>
              <w:rPr>
                <w:i/>
                <w:sz w:val="24"/>
                <w:szCs w:val="24"/>
              </w:rPr>
            </w:pPr>
            <w:r w:rsidRPr="00DE5432">
              <w:rPr>
                <w:i/>
                <w:sz w:val="24"/>
                <w:szCs w:val="24"/>
              </w:rPr>
              <w:t>Responsabil</w:t>
            </w:r>
          </w:p>
          <w:p w14:paraId="0AD22B94" w14:textId="77777777" w:rsidR="007A087F" w:rsidRPr="00DE5432" w:rsidRDefault="007A087F" w:rsidP="007A087F">
            <w:pPr>
              <w:ind w:firstLine="0"/>
              <w:jc w:val="center"/>
              <w:rPr>
                <w:sz w:val="24"/>
                <w:szCs w:val="24"/>
              </w:rPr>
            </w:pPr>
            <w:r w:rsidRPr="00DE5432">
              <w:rPr>
                <w:sz w:val="24"/>
                <w:szCs w:val="24"/>
              </w:rPr>
              <w:t>Ministerul Educației și Cercetării</w:t>
            </w:r>
          </w:p>
          <w:p w14:paraId="3BDE89C2" w14:textId="77777777" w:rsidR="007A087F" w:rsidRPr="00DE5432" w:rsidRDefault="007A087F" w:rsidP="007A087F">
            <w:pPr>
              <w:ind w:firstLine="0"/>
              <w:jc w:val="center"/>
              <w:rPr>
                <w:sz w:val="24"/>
                <w:szCs w:val="24"/>
              </w:rPr>
            </w:pPr>
          </w:p>
          <w:p w14:paraId="6357ABC5" w14:textId="77777777" w:rsidR="007A087F" w:rsidRPr="00DE5432" w:rsidRDefault="007A087F" w:rsidP="007A087F">
            <w:pPr>
              <w:ind w:firstLine="0"/>
              <w:jc w:val="center"/>
              <w:rPr>
                <w:sz w:val="24"/>
                <w:szCs w:val="24"/>
              </w:rPr>
            </w:pPr>
            <w:r w:rsidRPr="00DE5432">
              <w:rPr>
                <w:sz w:val="24"/>
                <w:szCs w:val="24"/>
              </w:rPr>
              <w:t>Partener</w:t>
            </w:r>
          </w:p>
          <w:p w14:paraId="50146C1F" w14:textId="13ABF691" w:rsidR="00C27633" w:rsidRPr="00DE5432" w:rsidRDefault="007A087F" w:rsidP="007A087F">
            <w:pPr>
              <w:ind w:firstLine="0"/>
              <w:jc w:val="center"/>
              <w:rPr>
                <w:b/>
                <w:sz w:val="24"/>
                <w:szCs w:val="24"/>
                <w:u w:val="single"/>
              </w:rPr>
            </w:pPr>
            <w:r w:rsidRPr="00DE5432">
              <w:rPr>
                <w:sz w:val="24"/>
                <w:szCs w:val="24"/>
              </w:rPr>
              <w:t>BNS</w:t>
            </w:r>
          </w:p>
        </w:tc>
        <w:tc>
          <w:tcPr>
            <w:tcW w:w="1463" w:type="dxa"/>
            <w:tcBorders>
              <w:top w:val="single" w:sz="4" w:space="0" w:color="000000"/>
              <w:bottom w:val="single" w:sz="4" w:space="0" w:color="000000"/>
              <w:right w:val="single" w:sz="4" w:space="0" w:color="000000"/>
            </w:tcBorders>
            <w:shd w:val="clear" w:color="auto" w:fill="auto"/>
          </w:tcPr>
          <w:p w14:paraId="0AE5617A" w14:textId="77777777" w:rsidR="00680B10" w:rsidRPr="00DE5432" w:rsidRDefault="008E20B1" w:rsidP="00680B10">
            <w:pPr>
              <w:ind w:firstLine="0"/>
              <w:jc w:val="center"/>
              <w:rPr>
                <w:b/>
                <w:sz w:val="24"/>
                <w:szCs w:val="24"/>
              </w:rPr>
            </w:pPr>
            <w:r w:rsidRPr="00DE5432">
              <w:rPr>
                <w:b/>
                <w:sz w:val="24"/>
                <w:szCs w:val="24"/>
              </w:rPr>
              <w:t>100 000,00</w:t>
            </w:r>
          </w:p>
          <w:p w14:paraId="3A84C897" w14:textId="6EEF1493" w:rsidR="008E20B1" w:rsidRPr="00DE5432" w:rsidRDefault="008E20B1" w:rsidP="00680B10">
            <w:pPr>
              <w:ind w:firstLine="0"/>
              <w:jc w:val="center"/>
              <w:rPr>
                <w:b/>
                <w:sz w:val="24"/>
                <w:szCs w:val="24"/>
              </w:rPr>
            </w:pPr>
            <w:r w:rsidRPr="00DE5432">
              <w:rPr>
                <w:b/>
                <w:sz w:val="24"/>
                <w:szCs w:val="24"/>
              </w:rPr>
              <w:t>BPN</w:t>
            </w:r>
          </w:p>
        </w:tc>
        <w:tc>
          <w:tcPr>
            <w:tcW w:w="1152" w:type="dxa"/>
            <w:tcBorders>
              <w:left w:val="single" w:sz="4" w:space="0" w:color="000000"/>
            </w:tcBorders>
            <w:shd w:val="clear" w:color="auto" w:fill="auto"/>
          </w:tcPr>
          <w:p w14:paraId="13100ED7" w14:textId="4EB42372" w:rsidR="00680B10" w:rsidRPr="00DE5432" w:rsidRDefault="00B1607E" w:rsidP="00680B10">
            <w:pPr>
              <w:ind w:firstLine="0"/>
              <w:jc w:val="center"/>
              <w:rPr>
                <w:b/>
                <w:sz w:val="24"/>
                <w:szCs w:val="24"/>
              </w:rPr>
            </w:pPr>
            <w:r w:rsidRPr="00DE5432">
              <w:rPr>
                <w:b/>
                <w:sz w:val="24"/>
                <w:szCs w:val="24"/>
              </w:rPr>
              <w:t>37</w:t>
            </w:r>
          </w:p>
        </w:tc>
        <w:tc>
          <w:tcPr>
            <w:tcW w:w="738" w:type="dxa"/>
            <w:shd w:val="clear" w:color="auto" w:fill="auto"/>
          </w:tcPr>
          <w:p w14:paraId="6A161A9B" w14:textId="0EA219E5" w:rsidR="00680B10" w:rsidRPr="00DE5432" w:rsidRDefault="00B1607E" w:rsidP="00680B10">
            <w:pPr>
              <w:ind w:firstLine="0"/>
              <w:jc w:val="center"/>
              <w:rPr>
                <w:b/>
                <w:sz w:val="24"/>
                <w:szCs w:val="24"/>
              </w:rPr>
            </w:pPr>
            <w:r w:rsidRPr="00DE5432">
              <w:rPr>
                <w:b/>
                <w:sz w:val="24"/>
                <w:szCs w:val="24"/>
              </w:rPr>
              <w:t>39</w:t>
            </w:r>
          </w:p>
        </w:tc>
        <w:tc>
          <w:tcPr>
            <w:tcW w:w="822" w:type="dxa"/>
            <w:shd w:val="clear" w:color="auto" w:fill="auto"/>
          </w:tcPr>
          <w:p w14:paraId="6D07979A" w14:textId="46B2E51D" w:rsidR="00680B10" w:rsidRPr="00DE5432" w:rsidRDefault="00B1607E" w:rsidP="00680B10">
            <w:pPr>
              <w:ind w:firstLine="0"/>
              <w:jc w:val="center"/>
              <w:rPr>
                <w:b/>
                <w:sz w:val="24"/>
                <w:szCs w:val="24"/>
              </w:rPr>
            </w:pPr>
            <w:r w:rsidRPr="00DE5432">
              <w:rPr>
                <w:b/>
                <w:sz w:val="24"/>
                <w:szCs w:val="24"/>
              </w:rPr>
              <w:t>42</w:t>
            </w:r>
          </w:p>
        </w:tc>
        <w:tc>
          <w:tcPr>
            <w:tcW w:w="1450" w:type="dxa"/>
            <w:shd w:val="clear" w:color="auto" w:fill="auto"/>
          </w:tcPr>
          <w:p w14:paraId="574FF358" w14:textId="4B668C6A" w:rsidR="00680B10" w:rsidRPr="00DE5432" w:rsidRDefault="00B1607E" w:rsidP="00680B10">
            <w:pPr>
              <w:ind w:firstLine="0"/>
              <w:jc w:val="center"/>
              <w:rPr>
                <w:b/>
                <w:sz w:val="24"/>
                <w:szCs w:val="24"/>
              </w:rPr>
            </w:pPr>
            <w:r w:rsidRPr="00DE5432">
              <w:rPr>
                <w:b/>
                <w:sz w:val="24"/>
                <w:szCs w:val="24"/>
              </w:rPr>
              <w:t>45</w:t>
            </w:r>
          </w:p>
        </w:tc>
      </w:tr>
      <w:tr w:rsidR="00C27633" w14:paraId="1D73F509" w14:textId="77777777" w:rsidTr="00680B10">
        <w:tc>
          <w:tcPr>
            <w:tcW w:w="1748" w:type="dxa"/>
            <w:vMerge/>
            <w:shd w:val="clear" w:color="auto" w:fill="auto"/>
          </w:tcPr>
          <w:p w14:paraId="4F201DFD" w14:textId="77777777" w:rsidR="00C27633" w:rsidRDefault="00C27633"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E2B4D5A" w14:textId="3D210FC9" w:rsidR="00C27633" w:rsidRPr="00DE5432" w:rsidRDefault="00C27633" w:rsidP="003E7410">
            <w:pPr>
              <w:ind w:left="-20" w:firstLine="0"/>
              <w:rPr>
                <w:b/>
                <w:sz w:val="24"/>
                <w:szCs w:val="24"/>
              </w:rPr>
            </w:pPr>
            <w:r w:rsidRPr="00DE5432">
              <w:rPr>
                <w:b/>
                <w:sz w:val="24"/>
                <w:szCs w:val="24"/>
              </w:rPr>
              <w:t xml:space="preserve">2.6.1.2. </w:t>
            </w:r>
            <w:r w:rsidRPr="00DE5432">
              <w:rPr>
                <w:sz w:val="24"/>
                <w:szCs w:val="24"/>
              </w:rPr>
              <w:t>Identificarea noilor locații pentru amenajarea spațiilor de practicare a exercițiului fizic în scop asanativ</w:t>
            </w:r>
          </w:p>
        </w:tc>
        <w:tc>
          <w:tcPr>
            <w:tcW w:w="2059" w:type="dxa"/>
            <w:shd w:val="clear" w:color="auto" w:fill="auto"/>
          </w:tcPr>
          <w:p w14:paraId="7E433262" w14:textId="26CB5B32" w:rsidR="00C27633" w:rsidRPr="00DE5432" w:rsidRDefault="00C27633" w:rsidP="00680B10">
            <w:pPr>
              <w:ind w:firstLine="0"/>
              <w:rPr>
                <w:sz w:val="24"/>
                <w:szCs w:val="24"/>
              </w:rPr>
            </w:pPr>
            <w:r w:rsidRPr="00DE5432">
              <w:rPr>
                <w:sz w:val="24"/>
                <w:szCs w:val="24"/>
              </w:rPr>
              <w:t>Identificarea și cartografierea noilor locații pentru practicarea exercițiului fizic</w:t>
            </w:r>
          </w:p>
        </w:tc>
        <w:tc>
          <w:tcPr>
            <w:tcW w:w="1122" w:type="dxa"/>
            <w:shd w:val="clear" w:color="auto" w:fill="auto"/>
          </w:tcPr>
          <w:p w14:paraId="72F0DEBF" w14:textId="5275C313" w:rsidR="00C27633" w:rsidRPr="00DE5432" w:rsidRDefault="0074430B" w:rsidP="0074430B">
            <w:pPr>
              <w:ind w:firstLine="0"/>
              <w:jc w:val="center"/>
              <w:rPr>
                <w:sz w:val="24"/>
                <w:szCs w:val="24"/>
              </w:rPr>
            </w:pPr>
            <w:r w:rsidRPr="00DE5432">
              <w:rPr>
                <w:sz w:val="24"/>
                <w:szCs w:val="24"/>
              </w:rPr>
              <w:t>Trim.IV, 2025</w:t>
            </w:r>
          </w:p>
        </w:tc>
        <w:tc>
          <w:tcPr>
            <w:tcW w:w="1618" w:type="dxa"/>
            <w:vMerge w:val="restart"/>
            <w:shd w:val="clear" w:color="auto" w:fill="auto"/>
          </w:tcPr>
          <w:p w14:paraId="75837F5F" w14:textId="77777777" w:rsidR="00C27633" w:rsidRDefault="00C27633" w:rsidP="00C27633">
            <w:pPr>
              <w:ind w:firstLine="0"/>
              <w:jc w:val="center"/>
              <w:rPr>
                <w:i/>
                <w:sz w:val="24"/>
                <w:szCs w:val="24"/>
              </w:rPr>
            </w:pPr>
            <w:r>
              <w:rPr>
                <w:i/>
                <w:sz w:val="24"/>
                <w:szCs w:val="24"/>
              </w:rPr>
              <w:t>Responsabil</w:t>
            </w:r>
          </w:p>
          <w:p w14:paraId="50BA608A" w14:textId="77777777" w:rsidR="00C27633" w:rsidRDefault="00C27633" w:rsidP="00C27633">
            <w:pPr>
              <w:ind w:firstLine="0"/>
              <w:jc w:val="center"/>
              <w:rPr>
                <w:sz w:val="24"/>
                <w:szCs w:val="24"/>
              </w:rPr>
            </w:pPr>
            <w:r>
              <w:rPr>
                <w:sz w:val="24"/>
                <w:szCs w:val="24"/>
              </w:rPr>
              <w:t>MEC</w:t>
            </w:r>
          </w:p>
          <w:p w14:paraId="1D9E3D0D" w14:textId="19165FE2" w:rsidR="00C27633" w:rsidRPr="00C27633" w:rsidRDefault="00C27633" w:rsidP="00C27633">
            <w:pPr>
              <w:widowControl w:val="0"/>
              <w:pBdr>
                <w:top w:val="nil"/>
                <w:left w:val="nil"/>
                <w:bottom w:val="nil"/>
                <w:right w:val="nil"/>
                <w:between w:val="nil"/>
              </w:pBdr>
              <w:spacing w:line="276" w:lineRule="auto"/>
              <w:ind w:firstLine="0"/>
              <w:jc w:val="left"/>
              <w:rPr>
                <w:sz w:val="24"/>
                <w:szCs w:val="24"/>
              </w:rPr>
            </w:pPr>
            <w:r w:rsidRPr="00C27633">
              <w:rPr>
                <w:i/>
                <w:sz w:val="24"/>
                <w:szCs w:val="24"/>
              </w:rPr>
              <w:t>Partener</w:t>
            </w:r>
            <w:r>
              <w:rPr>
                <w:sz w:val="24"/>
                <w:szCs w:val="24"/>
              </w:rPr>
              <w:t xml:space="preserve"> MIDR</w:t>
            </w:r>
          </w:p>
        </w:tc>
        <w:tc>
          <w:tcPr>
            <w:tcW w:w="1463" w:type="dxa"/>
            <w:tcBorders>
              <w:top w:val="single" w:sz="4" w:space="0" w:color="000000"/>
              <w:bottom w:val="single" w:sz="4" w:space="0" w:color="000000"/>
              <w:right w:val="single" w:sz="4" w:space="0" w:color="000000"/>
            </w:tcBorders>
            <w:shd w:val="clear" w:color="auto" w:fill="auto"/>
          </w:tcPr>
          <w:p w14:paraId="5A98D258" w14:textId="1E3ADB19" w:rsidR="00C27633" w:rsidRDefault="008E20B1" w:rsidP="00680B10">
            <w:pPr>
              <w:ind w:firstLine="0"/>
              <w:jc w:val="center"/>
              <w:rPr>
                <w:b/>
                <w:sz w:val="24"/>
                <w:szCs w:val="24"/>
              </w:rPr>
            </w:pPr>
            <w:r>
              <w:rPr>
                <w:b/>
                <w:sz w:val="24"/>
                <w:szCs w:val="24"/>
              </w:rPr>
              <w:t>0,00</w:t>
            </w:r>
          </w:p>
        </w:tc>
        <w:tc>
          <w:tcPr>
            <w:tcW w:w="1152" w:type="dxa"/>
            <w:tcBorders>
              <w:left w:val="single" w:sz="4" w:space="0" w:color="000000"/>
            </w:tcBorders>
            <w:shd w:val="clear" w:color="auto" w:fill="auto"/>
          </w:tcPr>
          <w:p w14:paraId="33CA63C5" w14:textId="77777777" w:rsidR="00C27633" w:rsidRDefault="00C27633" w:rsidP="00680B10">
            <w:pPr>
              <w:ind w:firstLine="0"/>
              <w:jc w:val="center"/>
              <w:rPr>
                <w:b/>
                <w:sz w:val="24"/>
                <w:szCs w:val="24"/>
              </w:rPr>
            </w:pPr>
          </w:p>
        </w:tc>
        <w:tc>
          <w:tcPr>
            <w:tcW w:w="738" w:type="dxa"/>
            <w:shd w:val="clear" w:color="auto" w:fill="auto"/>
          </w:tcPr>
          <w:p w14:paraId="76624252" w14:textId="77777777" w:rsidR="00C27633" w:rsidRDefault="00C27633" w:rsidP="00680B10">
            <w:pPr>
              <w:ind w:firstLine="0"/>
              <w:jc w:val="center"/>
              <w:rPr>
                <w:b/>
                <w:sz w:val="24"/>
                <w:szCs w:val="24"/>
              </w:rPr>
            </w:pPr>
          </w:p>
        </w:tc>
        <w:tc>
          <w:tcPr>
            <w:tcW w:w="822" w:type="dxa"/>
            <w:shd w:val="clear" w:color="auto" w:fill="auto"/>
          </w:tcPr>
          <w:p w14:paraId="3297481D" w14:textId="77777777" w:rsidR="00C27633" w:rsidRDefault="00C27633" w:rsidP="00680B10">
            <w:pPr>
              <w:ind w:firstLine="0"/>
              <w:jc w:val="center"/>
              <w:rPr>
                <w:b/>
                <w:sz w:val="24"/>
                <w:szCs w:val="24"/>
              </w:rPr>
            </w:pPr>
          </w:p>
        </w:tc>
        <w:tc>
          <w:tcPr>
            <w:tcW w:w="1450" w:type="dxa"/>
            <w:shd w:val="clear" w:color="auto" w:fill="auto"/>
          </w:tcPr>
          <w:p w14:paraId="70B651FB" w14:textId="77777777" w:rsidR="00C27633" w:rsidRDefault="00C27633" w:rsidP="00680B10">
            <w:pPr>
              <w:ind w:firstLine="0"/>
              <w:jc w:val="center"/>
              <w:rPr>
                <w:b/>
                <w:sz w:val="24"/>
                <w:szCs w:val="24"/>
              </w:rPr>
            </w:pPr>
          </w:p>
        </w:tc>
      </w:tr>
      <w:tr w:rsidR="00C27633" w14:paraId="128D29A7" w14:textId="77777777" w:rsidTr="00680B10">
        <w:tc>
          <w:tcPr>
            <w:tcW w:w="1748" w:type="dxa"/>
            <w:vMerge/>
            <w:shd w:val="clear" w:color="auto" w:fill="auto"/>
          </w:tcPr>
          <w:p w14:paraId="3BD719D0" w14:textId="77777777" w:rsidR="00C27633" w:rsidRDefault="00C27633"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46060C9D" w14:textId="4E8BB933" w:rsidR="00C27633" w:rsidRPr="00DE5432" w:rsidRDefault="00C27633" w:rsidP="003E7410">
            <w:pPr>
              <w:ind w:left="-20" w:firstLine="0"/>
              <w:rPr>
                <w:b/>
                <w:sz w:val="24"/>
                <w:szCs w:val="24"/>
              </w:rPr>
            </w:pPr>
            <w:r w:rsidRPr="00DE5432">
              <w:rPr>
                <w:b/>
                <w:sz w:val="24"/>
                <w:szCs w:val="24"/>
              </w:rPr>
              <w:t xml:space="preserve">2.6.1.3. </w:t>
            </w:r>
            <w:r w:rsidRPr="00DE5432">
              <w:rPr>
                <w:sz w:val="24"/>
                <w:szCs w:val="24"/>
              </w:rPr>
              <w:t>Elaborarea studiilor de fezabilitate ale spațiilor identificate</w:t>
            </w:r>
          </w:p>
        </w:tc>
        <w:tc>
          <w:tcPr>
            <w:tcW w:w="2059" w:type="dxa"/>
            <w:shd w:val="clear" w:color="auto" w:fill="auto"/>
          </w:tcPr>
          <w:p w14:paraId="711ECAE2" w14:textId="70CB0085" w:rsidR="00C27633" w:rsidRPr="00DE5432" w:rsidRDefault="00C27633" w:rsidP="00680B10">
            <w:pPr>
              <w:ind w:firstLine="0"/>
              <w:rPr>
                <w:sz w:val="24"/>
                <w:szCs w:val="24"/>
              </w:rPr>
            </w:pPr>
            <w:r w:rsidRPr="00DE5432">
              <w:rPr>
                <w:sz w:val="24"/>
                <w:szCs w:val="24"/>
              </w:rPr>
              <w:t>Studii de fezabilitate desfășurate</w:t>
            </w:r>
          </w:p>
        </w:tc>
        <w:tc>
          <w:tcPr>
            <w:tcW w:w="1122" w:type="dxa"/>
            <w:shd w:val="clear" w:color="auto" w:fill="auto"/>
          </w:tcPr>
          <w:p w14:paraId="455A36DD" w14:textId="259A2B6C" w:rsidR="00C27633" w:rsidRPr="00DE5432" w:rsidRDefault="0074430B" w:rsidP="00680B10">
            <w:pPr>
              <w:ind w:firstLine="0"/>
              <w:jc w:val="center"/>
              <w:rPr>
                <w:sz w:val="24"/>
                <w:szCs w:val="24"/>
              </w:rPr>
            </w:pPr>
            <w:r w:rsidRPr="00DE5432">
              <w:rPr>
                <w:sz w:val="24"/>
                <w:szCs w:val="24"/>
              </w:rPr>
              <w:t>Trim.IV, 2025</w:t>
            </w:r>
          </w:p>
        </w:tc>
        <w:tc>
          <w:tcPr>
            <w:tcW w:w="1618" w:type="dxa"/>
            <w:vMerge/>
            <w:shd w:val="clear" w:color="auto" w:fill="auto"/>
          </w:tcPr>
          <w:p w14:paraId="30F79261" w14:textId="77777777" w:rsidR="00C27633" w:rsidRPr="00C27633" w:rsidRDefault="00C27633" w:rsidP="00680B10">
            <w:pPr>
              <w:widowControl w:val="0"/>
              <w:pBdr>
                <w:top w:val="nil"/>
                <w:left w:val="nil"/>
                <w:bottom w:val="nil"/>
                <w:right w:val="nil"/>
                <w:between w:val="nil"/>
              </w:pBdr>
              <w:spacing w:line="276" w:lineRule="auto"/>
              <w:ind w:firstLine="0"/>
              <w:jc w:val="left"/>
              <w:rPr>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7032277B" w14:textId="77777777" w:rsidR="00C27633" w:rsidRDefault="008E20B1" w:rsidP="00680B10">
            <w:pPr>
              <w:ind w:firstLine="0"/>
              <w:jc w:val="center"/>
              <w:rPr>
                <w:b/>
                <w:sz w:val="24"/>
                <w:szCs w:val="24"/>
              </w:rPr>
            </w:pPr>
            <w:r>
              <w:rPr>
                <w:b/>
                <w:sz w:val="24"/>
                <w:szCs w:val="24"/>
              </w:rPr>
              <w:t>10 000,00</w:t>
            </w:r>
          </w:p>
          <w:p w14:paraId="24B761C4" w14:textId="3E2A818F" w:rsidR="008E20B1" w:rsidRDefault="008E20B1" w:rsidP="00680B10">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2A2E5D78" w14:textId="77777777" w:rsidR="00C27633" w:rsidRDefault="00C27633" w:rsidP="00680B10">
            <w:pPr>
              <w:ind w:firstLine="0"/>
              <w:jc w:val="center"/>
              <w:rPr>
                <w:b/>
                <w:sz w:val="24"/>
                <w:szCs w:val="24"/>
              </w:rPr>
            </w:pPr>
          </w:p>
        </w:tc>
        <w:tc>
          <w:tcPr>
            <w:tcW w:w="738" w:type="dxa"/>
            <w:shd w:val="clear" w:color="auto" w:fill="auto"/>
          </w:tcPr>
          <w:p w14:paraId="4FC48016" w14:textId="77777777" w:rsidR="00C27633" w:rsidRDefault="00C27633" w:rsidP="00680B10">
            <w:pPr>
              <w:ind w:firstLine="0"/>
              <w:jc w:val="center"/>
              <w:rPr>
                <w:b/>
                <w:sz w:val="24"/>
                <w:szCs w:val="24"/>
              </w:rPr>
            </w:pPr>
          </w:p>
        </w:tc>
        <w:tc>
          <w:tcPr>
            <w:tcW w:w="822" w:type="dxa"/>
            <w:shd w:val="clear" w:color="auto" w:fill="auto"/>
          </w:tcPr>
          <w:p w14:paraId="4072AE60" w14:textId="77777777" w:rsidR="00C27633" w:rsidRDefault="00C27633" w:rsidP="00680B10">
            <w:pPr>
              <w:ind w:firstLine="0"/>
              <w:jc w:val="center"/>
              <w:rPr>
                <w:b/>
                <w:sz w:val="24"/>
                <w:szCs w:val="24"/>
              </w:rPr>
            </w:pPr>
          </w:p>
        </w:tc>
        <w:tc>
          <w:tcPr>
            <w:tcW w:w="1450" w:type="dxa"/>
            <w:shd w:val="clear" w:color="auto" w:fill="auto"/>
          </w:tcPr>
          <w:p w14:paraId="0A985F50" w14:textId="77777777" w:rsidR="00C27633" w:rsidRDefault="00C27633" w:rsidP="00680B10">
            <w:pPr>
              <w:ind w:firstLine="0"/>
              <w:jc w:val="center"/>
              <w:rPr>
                <w:b/>
                <w:sz w:val="24"/>
                <w:szCs w:val="24"/>
              </w:rPr>
            </w:pPr>
          </w:p>
        </w:tc>
      </w:tr>
      <w:tr w:rsidR="00C27633" w14:paraId="6C6DF877" w14:textId="77777777" w:rsidTr="00680B10">
        <w:tc>
          <w:tcPr>
            <w:tcW w:w="1748" w:type="dxa"/>
            <w:vMerge/>
            <w:shd w:val="clear" w:color="auto" w:fill="auto"/>
          </w:tcPr>
          <w:p w14:paraId="1EDFA916" w14:textId="77777777" w:rsidR="00C27633" w:rsidRDefault="00C27633"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5666871" w14:textId="7F13680D" w:rsidR="00C27633" w:rsidRPr="00DE5432" w:rsidRDefault="00C27633" w:rsidP="003E7410">
            <w:pPr>
              <w:ind w:left="-20" w:firstLine="0"/>
              <w:rPr>
                <w:b/>
                <w:sz w:val="24"/>
                <w:szCs w:val="24"/>
              </w:rPr>
            </w:pPr>
            <w:r w:rsidRPr="00DE5432">
              <w:rPr>
                <w:b/>
                <w:sz w:val="24"/>
                <w:szCs w:val="24"/>
              </w:rPr>
              <w:t xml:space="preserve">2.6.1.4. </w:t>
            </w:r>
            <w:r w:rsidRPr="00DE5432">
              <w:rPr>
                <w:sz w:val="24"/>
                <w:szCs w:val="24"/>
              </w:rPr>
              <w:t>Desfășurarea licitațiilor de proiecte de amenajare a spațiior</w:t>
            </w:r>
          </w:p>
        </w:tc>
        <w:tc>
          <w:tcPr>
            <w:tcW w:w="2059" w:type="dxa"/>
            <w:shd w:val="clear" w:color="auto" w:fill="auto"/>
          </w:tcPr>
          <w:p w14:paraId="44C17A69" w14:textId="44D19877" w:rsidR="00C27633" w:rsidRPr="00DE5432" w:rsidRDefault="00C27633" w:rsidP="00680B10">
            <w:pPr>
              <w:ind w:firstLine="0"/>
              <w:rPr>
                <w:sz w:val="24"/>
                <w:szCs w:val="24"/>
              </w:rPr>
            </w:pPr>
            <w:r w:rsidRPr="00DE5432">
              <w:rPr>
                <w:sz w:val="24"/>
                <w:szCs w:val="24"/>
              </w:rPr>
              <w:t>Licitații de proiecte desfășurate (10 spații amenajate)</w:t>
            </w:r>
          </w:p>
        </w:tc>
        <w:tc>
          <w:tcPr>
            <w:tcW w:w="1122" w:type="dxa"/>
            <w:shd w:val="clear" w:color="auto" w:fill="auto"/>
          </w:tcPr>
          <w:p w14:paraId="4D81F34C" w14:textId="5F6F2DB7" w:rsidR="00C27633" w:rsidRPr="00DE5432" w:rsidRDefault="0074430B" w:rsidP="0074430B">
            <w:pPr>
              <w:ind w:firstLine="0"/>
              <w:jc w:val="center"/>
              <w:rPr>
                <w:sz w:val="24"/>
                <w:szCs w:val="24"/>
              </w:rPr>
            </w:pPr>
            <w:r w:rsidRPr="00DE5432">
              <w:rPr>
                <w:sz w:val="24"/>
                <w:szCs w:val="24"/>
              </w:rPr>
              <w:t>Trim.I, 2026</w:t>
            </w:r>
          </w:p>
        </w:tc>
        <w:tc>
          <w:tcPr>
            <w:tcW w:w="1618" w:type="dxa"/>
            <w:vMerge/>
            <w:shd w:val="clear" w:color="auto" w:fill="auto"/>
          </w:tcPr>
          <w:p w14:paraId="0D5F8CB2" w14:textId="77777777" w:rsidR="00C27633" w:rsidRPr="00C27633" w:rsidRDefault="00C27633" w:rsidP="00680B10">
            <w:pPr>
              <w:widowControl w:val="0"/>
              <w:pBdr>
                <w:top w:val="nil"/>
                <w:left w:val="nil"/>
                <w:bottom w:val="nil"/>
                <w:right w:val="nil"/>
                <w:between w:val="nil"/>
              </w:pBdr>
              <w:spacing w:line="276" w:lineRule="auto"/>
              <w:ind w:firstLine="0"/>
              <w:jc w:val="left"/>
              <w:rPr>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5A5333A" w14:textId="36AA4A26" w:rsidR="00C27633" w:rsidRDefault="008E20B1" w:rsidP="00680B10">
            <w:pPr>
              <w:ind w:firstLine="0"/>
              <w:jc w:val="center"/>
              <w:rPr>
                <w:b/>
                <w:sz w:val="24"/>
                <w:szCs w:val="24"/>
              </w:rPr>
            </w:pPr>
            <w:r>
              <w:rPr>
                <w:b/>
                <w:sz w:val="24"/>
                <w:szCs w:val="24"/>
              </w:rPr>
              <w:t>0,00</w:t>
            </w:r>
          </w:p>
        </w:tc>
        <w:tc>
          <w:tcPr>
            <w:tcW w:w="1152" w:type="dxa"/>
            <w:tcBorders>
              <w:left w:val="single" w:sz="4" w:space="0" w:color="000000"/>
            </w:tcBorders>
            <w:shd w:val="clear" w:color="auto" w:fill="auto"/>
          </w:tcPr>
          <w:p w14:paraId="4DAAF224" w14:textId="77777777" w:rsidR="00C27633" w:rsidRDefault="00C27633" w:rsidP="00680B10">
            <w:pPr>
              <w:ind w:firstLine="0"/>
              <w:jc w:val="center"/>
              <w:rPr>
                <w:b/>
                <w:sz w:val="24"/>
                <w:szCs w:val="24"/>
              </w:rPr>
            </w:pPr>
          </w:p>
        </w:tc>
        <w:tc>
          <w:tcPr>
            <w:tcW w:w="738" w:type="dxa"/>
            <w:shd w:val="clear" w:color="auto" w:fill="auto"/>
          </w:tcPr>
          <w:p w14:paraId="32182027" w14:textId="77777777" w:rsidR="00C27633" w:rsidRDefault="00C27633" w:rsidP="00680B10">
            <w:pPr>
              <w:ind w:firstLine="0"/>
              <w:jc w:val="center"/>
              <w:rPr>
                <w:b/>
                <w:sz w:val="24"/>
                <w:szCs w:val="24"/>
              </w:rPr>
            </w:pPr>
          </w:p>
        </w:tc>
        <w:tc>
          <w:tcPr>
            <w:tcW w:w="822" w:type="dxa"/>
            <w:shd w:val="clear" w:color="auto" w:fill="auto"/>
          </w:tcPr>
          <w:p w14:paraId="6296402C" w14:textId="77777777" w:rsidR="00C27633" w:rsidRDefault="00C27633" w:rsidP="00680B10">
            <w:pPr>
              <w:ind w:firstLine="0"/>
              <w:jc w:val="center"/>
              <w:rPr>
                <w:b/>
                <w:sz w:val="24"/>
                <w:szCs w:val="24"/>
              </w:rPr>
            </w:pPr>
          </w:p>
        </w:tc>
        <w:tc>
          <w:tcPr>
            <w:tcW w:w="1450" w:type="dxa"/>
            <w:shd w:val="clear" w:color="auto" w:fill="auto"/>
          </w:tcPr>
          <w:p w14:paraId="3928C72E" w14:textId="77777777" w:rsidR="00C27633" w:rsidRDefault="00C27633" w:rsidP="00680B10">
            <w:pPr>
              <w:ind w:firstLine="0"/>
              <w:jc w:val="center"/>
              <w:rPr>
                <w:b/>
                <w:sz w:val="24"/>
                <w:szCs w:val="24"/>
              </w:rPr>
            </w:pPr>
          </w:p>
        </w:tc>
      </w:tr>
      <w:tr w:rsidR="00680B10" w14:paraId="31E48E48" w14:textId="77777777" w:rsidTr="00680B10">
        <w:tc>
          <w:tcPr>
            <w:tcW w:w="1748" w:type="dxa"/>
            <w:vMerge/>
            <w:shd w:val="clear" w:color="auto" w:fill="auto"/>
          </w:tcPr>
          <w:p w14:paraId="5801F722" w14:textId="77777777" w:rsidR="00680B10" w:rsidRDefault="00680B10"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E72C3F8" w14:textId="207632B9" w:rsidR="00680B10" w:rsidRPr="00DE5432" w:rsidRDefault="003E7410" w:rsidP="003E7410">
            <w:pPr>
              <w:ind w:left="-20" w:firstLine="0"/>
              <w:rPr>
                <w:b/>
                <w:sz w:val="24"/>
                <w:szCs w:val="24"/>
              </w:rPr>
            </w:pPr>
            <w:r w:rsidRPr="00DE5432">
              <w:rPr>
                <w:b/>
                <w:sz w:val="24"/>
                <w:szCs w:val="24"/>
              </w:rPr>
              <w:t>2.6</w:t>
            </w:r>
            <w:r w:rsidR="00680B10" w:rsidRPr="00DE5432">
              <w:rPr>
                <w:b/>
                <w:sz w:val="24"/>
                <w:szCs w:val="24"/>
              </w:rPr>
              <w:t>.</w:t>
            </w:r>
            <w:r w:rsidRPr="00DE5432">
              <w:rPr>
                <w:b/>
                <w:sz w:val="24"/>
                <w:szCs w:val="24"/>
              </w:rPr>
              <w:t>1</w:t>
            </w:r>
            <w:r w:rsidR="00680B10" w:rsidRPr="00DE5432">
              <w:rPr>
                <w:b/>
                <w:sz w:val="24"/>
                <w:szCs w:val="24"/>
              </w:rPr>
              <w:t xml:space="preserve">.5. </w:t>
            </w:r>
            <w:r w:rsidR="00680B10" w:rsidRPr="00DE5432">
              <w:rPr>
                <w:sz w:val="24"/>
                <w:szCs w:val="24"/>
              </w:rPr>
              <w:t>Desfășurarea campaniilor</w:t>
            </w:r>
            <w:r w:rsidR="008E20B1" w:rsidRPr="00DE5432">
              <w:rPr>
                <w:sz w:val="24"/>
                <w:szCs w:val="24"/>
              </w:rPr>
              <w:t xml:space="preserve"> de</w:t>
            </w:r>
            <w:r w:rsidR="00680B10" w:rsidRPr="00DE5432">
              <w:rPr>
                <w:sz w:val="24"/>
                <w:szCs w:val="24"/>
              </w:rPr>
              <w:t xml:space="preserve"> informare și motivare a cetățenilor pentru practicarea exercițiului fizic</w:t>
            </w:r>
          </w:p>
        </w:tc>
        <w:tc>
          <w:tcPr>
            <w:tcW w:w="2059" w:type="dxa"/>
            <w:shd w:val="clear" w:color="auto" w:fill="auto"/>
          </w:tcPr>
          <w:p w14:paraId="73D4DB28" w14:textId="2F7EE027" w:rsidR="00680B10" w:rsidRPr="00DE5432" w:rsidRDefault="00680B10" w:rsidP="00680B10">
            <w:pPr>
              <w:ind w:firstLine="0"/>
              <w:rPr>
                <w:sz w:val="24"/>
                <w:szCs w:val="24"/>
              </w:rPr>
            </w:pPr>
            <w:r w:rsidRPr="00DE5432">
              <w:rPr>
                <w:sz w:val="24"/>
                <w:szCs w:val="24"/>
              </w:rPr>
              <w:t>Anual, numărul va crește cu 10 %.</w:t>
            </w:r>
          </w:p>
        </w:tc>
        <w:tc>
          <w:tcPr>
            <w:tcW w:w="1122" w:type="dxa"/>
            <w:shd w:val="clear" w:color="auto" w:fill="auto"/>
          </w:tcPr>
          <w:p w14:paraId="47E8741C" w14:textId="638CA97E" w:rsidR="00680B10" w:rsidRPr="00DE5432" w:rsidRDefault="0074430B" w:rsidP="00680B10">
            <w:pPr>
              <w:ind w:firstLine="0"/>
              <w:jc w:val="center"/>
              <w:rPr>
                <w:sz w:val="24"/>
                <w:szCs w:val="24"/>
              </w:rPr>
            </w:pPr>
            <w:r w:rsidRPr="00DE5432">
              <w:rPr>
                <w:sz w:val="24"/>
                <w:szCs w:val="24"/>
              </w:rPr>
              <w:t>Trim.II, 2025</w:t>
            </w:r>
          </w:p>
        </w:tc>
        <w:tc>
          <w:tcPr>
            <w:tcW w:w="1618" w:type="dxa"/>
            <w:shd w:val="clear" w:color="auto" w:fill="auto"/>
          </w:tcPr>
          <w:p w14:paraId="45FE47C8" w14:textId="77777777" w:rsidR="00C27633" w:rsidRDefault="00C27633" w:rsidP="00C27633">
            <w:pPr>
              <w:ind w:firstLine="0"/>
              <w:jc w:val="center"/>
              <w:rPr>
                <w:i/>
                <w:sz w:val="24"/>
                <w:szCs w:val="24"/>
              </w:rPr>
            </w:pPr>
            <w:r>
              <w:rPr>
                <w:i/>
                <w:sz w:val="24"/>
                <w:szCs w:val="24"/>
              </w:rPr>
              <w:t>Responsabil</w:t>
            </w:r>
          </w:p>
          <w:p w14:paraId="47149840" w14:textId="77777777" w:rsidR="00C27633" w:rsidRDefault="00C27633" w:rsidP="00C27633">
            <w:pPr>
              <w:ind w:firstLine="0"/>
              <w:jc w:val="center"/>
              <w:rPr>
                <w:sz w:val="24"/>
                <w:szCs w:val="24"/>
              </w:rPr>
            </w:pPr>
            <w:r>
              <w:rPr>
                <w:sz w:val="24"/>
                <w:szCs w:val="24"/>
              </w:rPr>
              <w:t>MEC</w:t>
            </w:r>
          </w:p>
          <w:p w14:paraId="3BBB2346" w14:textId="77777777" w:rsidR="00680B10" w:rsidRPr="00C27633" w:rsidRDefault="00680B10" w:rsidP="00680B10">
            <w:pPr>
              <w:widowControl w:val="0"/>
              <w:pBdr>
                <w:top w:val="nil"/>
                <w:left w:val="nil"/>
                <w:bottom w:val="nil"/>
                <w:right w:val="nil"/>
                <w:between w:val="nil"/>
              </w:pBdr>
              <w:spacing w:line="276" w:lineRule="auto"/>
              <w:ind w:firstLine="0"/>
              <w:jc w:val="left"/>
              <w:rPr>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2D8137E" w14:textId="77777777" w:rsidR="00680B10" w:rsidRDefault="008E20B1" w:rsidP="00680B10">
            <w:pPr>
              <w:ind w:firstLine="0"/>
              <w:jc w:val="center"/>
              <w:rPr>
                <w:b/>
                <w:sz w:val="24"/>
                <w:szCs w:val="24"/>
              </w:rPr>
            </w:pPr>
            <w:r>
              <w:rPr>
                <w:b/>
                <w:sz w:val="24"/>
                <w:szCs w:val="24"/>
              </w:rPr>
              <w:t>30 000,00</w:t>
            </w:r>
          </w:p>
          <w:p w14:paraId="15450AC0" w14:textId="4CBB19B0" w:rsidR="008E20B1" w:rsidRDefault="008E20B1" w:rsidP="00680B10">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14BA24D2" w14:textId="77777777" w:rsidR="00680B10" w:rsidRDefault="00680B10" w:rsidP="00680B10">
            <w:pPr>
              <w:ind w:firstLine="0"/>
              <w:jc w:val="center"/>
              <w:rPr>
                <w:b/>
                <w:sz w:val="24"/>
                <w:szCs w:val="24"/>
              </w:rPr>
            </w:pPr>
          </w:p>
        </w:tc>
        <w:tc>
          <w:tcPr>
            <w:tcW w:w="738" w:type="dxa"/>
            <w:shd w:val="clear" w:color="auto" w:fill="auto"/>
          </w:tcPr>
          <w:p w14:paraId="44234130" w14:textId="77777777" w:rsidR="00680B10" w:rsidRDefault="00680B10" w:rsidP="00680B10">
            <w:pPr>
              <w:ind w:firstLine="0"/>
              <w:jc w:val="center"/>
              <w:rPr>
                <w:b/>
                <w:sz w:val="24"/>
                <w:szCs w:val="24"/>
              </w:rPr>
            </w:pPr>
          </w:p>
        </w:tc>
        <w:tc>
          <w:tcPr>
            <w:tcW w:w="822" w:type="dxa"/>
            <w:shd w:val="clear" w:color="auto" w:fill="auto"/>
          </w:tcPr>
          <w:p w14:paraId="1788B16C" w14:textId="77777777" w:rsidR="00680B10" w:rsidRDefault="00680B10" w:rsidP="00680B10">
            <w:pPr>
              <w:ind w:firstLine="0"/>
              <w:jc w:val="center"/>
              <w:rPr>
                <w:b/>
                <w:sz w:val="24"/>
                <w:szCs w:val="24"/>
              </w:rPr>
            </w:pPr>
          </w:p>
        </w:tc>
        <w:tc>
          <w:tcPr>
            <w:tcW w:w="1450" w:type="dxa"/>
            <w:shd w:val="clear" w:color="auto" w:fill="auto"/>
          </w:tcPr>
          <w:p w14:paraId="720B2DAF" w14:textId="77777777" w:rsidR="00680B10" w:rsidRDefault="00680B10" w:rsidP="00680B10">
            <w:pPr>
              <w:ind w:firstLine="0"/>
              <w:jc w:val="center"/>
              <w:rPr>
                <w:b/>
                <w:sz w:val="24"/>
                <w:szCs w:val="24"/>
              </w:rPr>
            </w:pPr>
          </w:p>
        </w:tc>
      </w:tr>
      <w:tr w:rsidR="00680B10" w14:paraId="004F28D3" w14:textId="77777777" w:rsidTr="00680B10">
        <w:tc>
          <w:tcPr>
            <w:tcW w:w="1748" w:type="dxa"/>
            <w:vMerge/>
            <w:shd w:val="clear" w:color="auto" w:fill="auto"/>
          </w:tcPr>
          <w:p w14:paraId="6B587DA6" w14:textId="77777777" w:rsidR="00680B10" w:rsidRDefault="00680B10"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CD93AAC" w14:textId="218A202D" w:rsidR="00680B10" w:rsidRPr="00DE5432" w:rsidRDefault="00680B10" w:rsidP="003E7410">
            <w:pPr>
              <w:ind w:left="-20" w:firstLine="0"/>
              <w:rPr>
                <w:b/>
                <w:sz w:val="24"/>
                <w:szCs w:val="24"/>
              </w:rPr>
            </w:pPr>
            <w:r w:rsidRPr="00DE5432">
              <w:rPr>
                <w:b/>
                <w:sz w:val="24"/>
                <w:szCs w:val="24"/>
              </w:rPr>
              <w:t>2.</w:t>
            </w:r>
            <w:r w:rsidR="003E7410" w:rsidRPr="00DE5432">
              <w:rPr>
                <w:b/>
                <w:sz w:val="24"/>
                <w:szCs w:val="24"/>
              </w:rPr>
              <w:t>6</w:t>
            </w:r>
            <w:r w:rsidRPr="00DE5432">
              <w:rPr>
                <w:b/>
                <w:sz w:val="24"/>
                <w:szCs w:val="24"/>
              </w:rPr>
              <w:t>.</w:t>
            </w:r>
            <w:r w:rsidR="003E7410" w:rsidRPr="00DE5432">
              <w:rPr>
                <w:b/>
                <w:sz w:val="24"/>
                <w:szCs w:val="24"/>
              </w:rPr>
              <w:t>1</w:t>
            </w:r>
            <w:r w:rsidRPr="00DE5432">
              <w:rPr>
                <w:b/>
                <w:sz w:val="24"/>
                <w:szCs w:val="24"/>
              </w:rPr>
              <w:t xml:space="preserve">.6. </w:t>
            </w:r>
            <w:r w:rsidRPr="00DE5432">
              <w:rPr>
                <w:sz w:val="24"/>
                <w:szCs w:val="24"/>
              </w:rPr>
              <w:t>Evaluarea periodică a necesităților de dezvoltare și amenajare a spațiilor destinate pentru practicarea exercițiunului fizic în scop asanativ</w:t>
            </w:r>
          </w:p>
        </w:tc>
        <w:tc>
          <w:tcPr>
            <w:tcW w:w="2059" w:type="dxa"/>
            <w:shd w:val="clear" w:color="auto" w:fill="auto"/>
          </w:tcPr>
          <w:p w14:paraId="74ACAB94" w14:textId="4D9AC464" w:rsidR="00680B10" w:rsidRPr="00DE5432" w:rsidRDefault="00680B10" w:rsidP="00680B10">
            <w:pPr>
              <w:ind w:firstLine="0"/>
              <w:rPr>
                <w:sz w:val="24"/>
                <w:szCs w:val="24"/>
              </w:rPr>
            </w:pPr>
            <w:r w:rsidRPr="00DE5432">
              <w:rPr>
                <w:sz w:val="24"/>
                <w:szCs w:val="24"/>
              </w:rPr>
              <w:t>Raport de evaluare periodică a necesităților de dezvoltare și amenajare a spațiilor</w:t>
            </w:r>
          </w:p>
        </w:tc>
        <w:tc>
          <w:tcPr>
            <w:tcW w:w="1122" w:type="dxa"/>
            <w:shd w:val="clear" w:color="auto" w:fill="auto"/>
          </w:tcPr>
          <w:p w14:paraId="1F3F3777" w14:textId="4EFC6389" w:rsidR="00680B10" w:rsidRPr="00DE5432" w:rsidRDefault="0074430B" w:rsidP="00680B10">
            <w:pPr>
              <w:ind w:firstLine="0"/>
              <w:jc w:val="center"/>
              <w:rPr>
                <w:sz w:val="24"/>
                <w:szCs w:val="24"/>
              </w:rPr>
            </w:pPr>
            <w:r w:rsidRPr="00DE5432">
              <w:rPr>
                <w:sz w:val="24"/>
                <w:szCs w:val="24"/>
              </w:rPr>
              <w:t>Trim.IV, 2025-Trim.IV, 2027</w:t>
            </w:r>
          </w:p>
        </w:tc>
        <w:tc>
          <w:tcPr>
            <w:tcW w:w="1618" w:type="dxa"/>
            <w:shd w:val="clear" w:color="auto" w:fill="auto"/>
          </w:tcPr>
          <w:p w14:paraId="121FCB38" w14:textId="77777777" w:rsidR="00C27633" w:rsidRDefault="00C27633" w:rsidP="00C27633">
            <w:pPr>
              <w:ind w:firstLine="0"/>
              <w:jc w:val="center"/>
              <w:rPr>
                <w:i/>
                <w:sz w:val="24"/>
                <w:szCs w:val="24"/>
              </w:rPr>
            </w:pPr>
            <w:r>
              <w:rPr>
                <w:i/>
                <w:sz w:val="24"/>
                <w:szCs w:val="24"/>
              </w:rPr>
              <w:t>Responsabil</w:t>
            </w:r>
          </w:p>
          <w:p w14:paraId="68C3D1B9" w14:textId="77777777" w:rsidR="00C27633" w:rsidRDefault="00C27633" w:rsidP="00C27633">
            <w:pPr>
              <w:ind w:firstLine="0"/>
              <w:jc w:val="center"/>
              <w:rPr>
                <w:sz w:val="24"/>
                <w:szCs w:val="24"/>
              </w:rPr>
            </w:pPr>
            <w:r>
              <w:rPr>
                <w:sz w:val="24"/>
                <w:szCs w:val="24"/>
              </w:rPr>
              <w:t>MEC</w:t>
            </w:r>
          </w:p>
          <w:p w14:paraId="573F9CE2" w14:textId="3B5190C1" w:rsidR="00680B10" w:rsidRDefault="00C27633" w:rsidP="00C27633">
            <w:pPr>
              <w:widowControl w:val="0"/>
              <w:pBdr>
                <w:top w:val="nil"/>
                <w:left w:val="nil"/>
                <w:bottom w:val="nil"/>
                <w:right w:val="nil"/>
                <w:between w:val="nil"/>
              </w:pBdr>
              <w:spacing w:line="276" w:lineRule="auto"/>
              <w:ind w:firstLine="0"/>
              <w:jc w:val="left"/>
              <w:rPr>
                <w:i/>
                <w:sz w:val="24"/>
                <w:szCs w:val="24"/>
              </w:rPr>
            </w:pPr>
            <w:r w:rsidRPr="00C27633">
              <w:rPr>
                <w:i/>
                <w:sz w:val="24"/>
                <w:szCs w:val="24"/>
              </w:rPr>
              <w:t>Partener</w:t>
            </w:r>
            <w:r>
              <w:rPr>
                <w:sz w:val="24"/>
                <w:szCs w:val="24"/>
              </w:rPr>
              <w:t xml:space="preserve"> MIDR</w:t>
            </w:r>
          </w:p>
        </w:tc>
        <w:tc>
          <w:tcPr>
            <w:tcW w:w="1463" w:type="dxa"/>
            <w:tcBorders>
              <w:top w:val="single" w:sz="4" w:space="0" w:color="000000"/>
              <w:bottom w:val="single" w:sz="4" w:space="0" w:color="000000"/>
              <w:right w:val="single" w:sz="4" w:space="0" w:color="000000"/>
            </w:tcBorders>
            <w:shd w:val="clear" w:color="auto" w:fill="auto"/>
          </w:tcPr>
          <w:p w14:paraId="78AA205F" w14:textId="2611FDE0" w:rsidR="00680B10" w:rsidRDefault="008E20B1" w:rsidP="00680B10">
            <w:pPr>
              <w:ind w:firstLine="0"/>
              <w:jc w:val="center"/>
              <w:rPr>
                <w:b/>
                <w:sz w:val="24"/>
                <w:szCs w:val="24"/>
              </w:rPr>
            </w:pPr>
            <w:r>
              <w:rPr>
                <w:b/>
                <w:sz w:val="24"/>
                <w:szCs w:val="24"/>
              </w:rPr>
              <w:t>50 000,00</w:t>
            </w:r>
          </w:p>
          <w:p w14:paraId="3E725CF9" w14:textId="0FC793E4" w:rsidR="008E20B1" w:rsidRDefault="008E20B1" w:rsidP="00680B10">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44659240" w14:textId="77777777" w:rsidR="00680B10" w:rsidRDefault="00680B10" w:rsidP="00680B10">
            <w:pPr>
              <w:ind w:firstLine="0"/>
              <w:jc w:val="center"/>
              <w:rPr>
                <w:b/>
                <w:sz w:val="24"/>
                <w:szCs w:val="24"/>
              </w:rPr>
            </w:pPr>
          </w:p>
        </w:tc>
        <w:tc>
          <w:tcPr>
            <w:tcW w:w="738" w:type="dxa"/>
            <w:shd w:val="clear" w:color="auto" w:fill="auto"/>
          </w:tcPr>
          <w:p w14:paraId="07A87A45" w14:textId="77777777" w:rsidR="00680B10" w:rsidRDefault="00680B10" w:rsidP="00680B10">
            <w:pPr>
              <w:ind w:firstLine="0"/>
              <w:jc w:val="center"/>
              <w:rPr>
                <w:b/>
                <w:sz w:val="24"/>
                <w:szCs w:val="24"/>
              </w:rPr>
            </w:pPr>
          </w:p>
        </w:tc>
        <w:tc>
          <w:tcPr>
            <w:tcW w:w="822" w:type="dxa"/>
            <w:shd w:val="clear" w:color="auto" w:fill="auto"/>
          </w:tcPr>
          <w:p w14:paraId="65675473" w14:textId="77777777" w:rsidR="00680B10" w:rsidRDefault="00680B10" w:rsidP="00680B10">
            <w:pPr>
              <w:ind w:firstLine="0"/>
              <w:jc w:val="center"/>
              <w:rPr>
                <w:b/>
                <w:sz w:val="24"/>
                <w:szCs w:val="24"/>
              </w:rPr>
            </w:pPr>
          </w:p>
        </w:tc>
        <w:tc>
          <w:tcPr>
            <w:tcW w:w="1450" w:type="dxa"/>
            <w:shd w:val="clear" w:color="auto" w:fill="auto"/>
          </w:tcPr>
          <w:p w14:paraId="481FA023" w14:textId="77777777" w:rsidR="00680B10" w:rsidRDefault="00680B10" w:rsidP="00680B10">
            <w:pPr>
              <w:ind w:firstLine="0"/>
              <w:jc w:val="center"/>
              <w:rPr>
                <w:b/>
                <w:sz w:val="24"/>
                <w:szCs w:val="24"/>
              </w:rPr>
            </w:pPr>
          </w:p>
        </w:tc>
      </w:tr>
      <w:tr w:rsidR="00680B10" w14:paraId="33C8D4AF" w14:textId="77777777" w:rsidTr="00680B10">
        <w:tc>
          <w:tcPr>
            <w:tcW w:w="1748" w:type="dxa"/>
            <w:vMerge/>
            <w:shd w:val="clear" w:color="auto" w:fill="auto"/>
          </w:tcPr>
          <w:p w14:paraId="339AD19F" w14:textId="77777777" w:rsidR="00680B10" w:rsidRDefault="00680B10" w:rsidP="00680B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56886F8" w14:textId="30A45BBF" w:rsidR="00680B10" w:rsidRPr="00DE5432" w:rsidRDefault="00680B10" w:rsidP="003E7410">
            <w:pPr>
              <w:ind w:left="-20" w:firstLine="0"/>
              <w:rPr>
                <w:b/>
                <w:sz w:val="24"/>
                <w:szCs w:val="24"/>
              </w:rPr>
            </w:pPr>
            <w:r w:rsidRPr="00DE5432">
              <w:rPr>
                <w:b/>
                <w:sz w:val="24"/>
                <w:szCs w:val="24"/>
              </w:rPr>
              <w:t>2.</w:t>
            </w:r>
            <w:r w:rsidR="003E7410" w:rsidRPr="00DE5432">
              <w:rPr>
                <w:b/>
                <w:sz w:val="24"/>
                <w:szCs w:val="24"/>
              </w:rPr>
              <w:t>6</w:t>
            </w:r>
            <w:r w:rsidRPr="00DE5432">
              <w:rPr>
                <w:b/>
                <w:sz w:val="24"/>
                <w:szCs w:val="24"/>
              </w:rPr>
              <w:t>.</w:t>
            </w:r>
            <w:r w:rsidR="003E7410" w:rsidRPr="00DE5432">
              <w:rPr>
                <w:b/>
                <w:sz w:val="24"/>
                <w:szCs w:val="24"/>
              </w:rPr>
              <w:t>1</w:t>
            </w:r>
            <w:r w:rsidRPr="00DE5432">
              <w:rPr>
                <w:b/>
                <w:sz w:val="24"/>
                <w:szCs w:val="24"/>
              </w:rPr>
              <w:t xml:space="preserve">.7. </w:t>
            </w:r>
            <w:r w:rsidRPr="00DE5432">
              <w:rPr>
                <w:sz w:val="24"/>
                <w:szCs w:val="24"/>
              </w:rPr>
              <w:t>Organizarea</w:t>
            </w:r>
            <w:r w:rsidRPr="00DE5432">
              <w:rPr>
                <w:b/>
                <w:sz w:val="24"/>
                <w:szCs w:val="24"/>
              </w:rPr>
              <w:t xml:space="preserve"> </w:t>
            </w:r>
            <w:r w:rsidRPr="00DE5432">
              <w:rPr>
                <w:sz w:val="24"/>
                <w:szCs w:val="24"/>
              </w:rPr>
              <w:t>forumurilor periodice de parteneriat între autoritățile publice locale, federații și școli sportive scopul desfășurării activităților de masă cu caracter sportiv</w:t>
            </w:r>
          </w:p>
        </w:tc>
        <w:tc>
          <w:tcPr>
            <w:tcW w:w="2059" w:type="dxa"/>
            <w:shd w:val="clear" w:color="auto" w:fill="auto"/>
          </w:tcPr>
          <w:p w14:paraId="0134DBEE" w14:textId="77777777" w:rsidR="00680B10" w:rsidRPr="00DE5432" w:rsidRDefault="00680B10" w:rsidP="00680B10">
            <w:pPr>
              <w:ind w:firstLine="0"/>
              <w:rPr>
                <w:sz w:val="24"/>
                <w:szCs w:val="24"/>
              </w:rPr>
            </w:pPr>
            <w:r w:rsidRPr="00DE5432">
              <w:rPr>
                <w:sz w:val="24"/>
                <w:szCs w:val="24"/>
              </w:rPr>
              <w:t>Competiții sportive,</w:t>
            </w:r>
          </w:p>
          <w:p w14:paraId="63E5E4C5" w14:textId="77777777" w:rsidR="00680B10" w:rsidRPr="00DE5432" w:rsidRDefault="00680B10" w:rsidP="00680B10">
            <w:pPr>
              <w:ind w:firstLine="0"/>
              <w:rPr>
                <w:sz w:val="24"/>
                <w:szCs w:val="24"/>
              </w:rPr>
            </w:pPr>
            <w:r w:rsidRPr="00DE5432">
              <w:rPr>
                <w:sz w:val="24"/>
                <w:szCs w:val="24"/>
              </w:rPr>
              <w:t>maratoane,</w:t>
            </w:r>
          </w:p>
          <w:p w14:paraId="260EB981" w14:textId="058632F6" w:rsidR="00680B10" w:rsidRPr="00DE5432" w:rsidRDefault="00680B10" w:rsidP="00680B10">
            <w:pPr>
              <w:ind w:firstLine="0"/>
              <w:rPr>
                <w:sz w:val="24"/>
                <w:szCs w:val="24"/>
              </w:rPr>
            </w:pPr>
            <w:r w:rsidRPr="00DE5432">
              <w:rPr>
                <w:sz w:val="24"/>
                <w:szCs w:val="24"/>
              </w:rPr>
              <w:t>evenimente și concursuri sportive</w:t>
            </w:r>
          </w:p>
        </w:tc>
        <w:tc>
          <w:tcPr>
            <w:tcW w:w="1122" w:type="dxa"/>
            <w:shd w:val="clear" w:color="auto" w:fill="auto"/>
          </w:tcPr>
          <w:p w14:paraId="1DEF4270" w14:textId="7BA0A0DC" w:rsidR="00680B10" w:rsidRPr="00DE5432" w:rsidRDefault="0074430B" w:rsidP="0074430B">
            <w:pPr>
              <w:ind w:firstLine="0"/>
              <w:jc w:val="center"/>
              <w:rPr>
                <w:sz w:val="24"/>
                <w:szCs w:val="24"/>
              </w:rPr>
            </w:pPr>
            <w:r w:rsidRPr="00DE5432">
              <w:rPr>
                <w:sz w:val="24"/>
                <w:szCs w:val="24"/>
              </w:rPr>
              <w:t>Trim.IV, 2025</w:t>
            </w:r>
            <w:r w:rsidR="008E20B1" w:rsidRPr="00DE5432">
              <w:rPr>
                <w:sz w:val="24"/>
                <w:szCs w:val="24"/>
              </w:rPr>
              <w:t>-Trim.IV, 2027</w:t>
            </w:r>
          </w:p>
        </w:tc>
        <w:tc>
          <w:tcPr>
            <w:tcW w:w="1618" w:type="dxa"/>
            <w:shd w:val="clear" w:color="auto" w:fill="auto"/>
          </w:tcPr>
          <w:p w14:paraId="3F685F1D" w14:textId="77777777" w:rsidR="00C27633" w:rsidRDefault="00C27633" w:rsidP="00C27633">
            <w:pPr>
              <w:ind w:firstLine="0"/>
              <w:jc w:val="center"/>
              <w:rPr>
                <w:i/>
                <w:sz w:val="24"/>
                <w:szCs w:val="24"/>
              </w:rPr>
            </w:pPr>
            <w:r>
              <w:rPr>
                <w:i/>
                <w:sz w:val="24"/>
                <w:szCs w:val="24"/>
              </w:rPr>
              <w:t>Responsabil</w:t>
            </w:r>
          </w:p>
          <w:p w14:paraId="2215B873" w14:textId="77777777" w:rsidR="00C27633" w:rsidRDefault="00C27633" w:rsidP="00C27633">
            <w:pPr>
              <w:ind w:firstLine="0"/>
              <w:jc w:val="center"/>
              <w:rPr>
                <w:sz w:val="24"/>
                <w:szCs w:val="24"/>
              </w:rPr>
            </w:pPr>
            <w:r>
              <w:rPr>
                <w:sz w:val="24"/>
                <w:szCs w:val="24"/>
              </w:rPr>
              <w:t>Ministerul Educației și Cercetării</w:t>
            </w:r>
          </w:p>
          <w:p w14:paraId="3651D03F" w14:textId="77777777" w:rsidR="00C27633" w:rsidRDefault="00C27633" w:rsidP="00C27633">
            <w:pPr>
              <w:ind w:firstLine="0"/>
              <w:jc w:val="center"/>
              <w:rPr>
                <w:i/>
                <w:sz w:val="24"/>
                <w:szCs w:val="24"/>
              </w:rPr>
            </w:pPr>
            <w:r>
              <w:rPr>
                <w:i/>
                <w:sz w:val="24"/>
                <w:szCs w:val="24"/>
              </w:rPr>
              <w:t>Partener</w:t>
            </w:r>
          </w:p>
          <w:p w14:paraId="7BAECAC3" w14:textId="77777777" w:rsidR="00C27633" w:rsidRDefault="00C27633" w:rsidP="00C27633">
            <w:pPr>
              <w:ind w:firstLine="0"/>
              <w:jc w:val="center"/>
              <w:rPr>
                <w:sz w:val="24"/>
                <w:szCs w:val="24"/>
              </w:rPr>
            </w:pPr>
            <w:r>
              <w:rPr>
                <w:sz w:val="24"/>
                <w:szCs w:val="24"/>
              </w:rPr>
              <w:t xml:space="preserve">Autoritățile administrației </w:t>
            </w:r>
          </w:p>
          <w:p w14:paraId="7ED47B7B" w14:textId="471ECB2D" w:rsidR="00680B10" w:rsidRDefault="00C27633" w:rsidP="007A087F">
            <w:pPr>
              <w:widowControl w:val="0"/>
              <w:pBdr>
                <w:top w:val="nil"/>
                <w:left w:val="nil"/>
                <w:bottom w:val="nil"/>
                <w:right w:val="nil"/>
                <w:between w:val="nil"/>
              </w:pBdr>
              <w:spacing w:line="276" w:lineRule="auto"/>
              <w:ind w:firstLine="0"/>
              <w:jc w:val="left"/>
              <w:rPr>
                <w:i/>
                <w:sz w:val="24"/>
                <w:szCs w:val="24"/>
              </w:rPr>
            </w:pPr>
            <w:r>
              <w:rPr>
                <w:sz w:val="24"/>
                <w:szCs w:val="24"/>
              </w:rPr>
              <w:t xml:space="preserve">publice locale </w:t>
            </w:r>
          </w:p>
        </w:tc>
        <w:tc>
          <w:tcPr>
            <w:tcW w:w="1463" w:type="dxa"/>
            <w:tcBorders>
              <w:top w:val="single" w:sz="4" w:space="0" w:color="000000"/>
              <w:bottom w:val="single" w:sz="4" w:space="0" w:color="000000"/>
              <w:right w:val="single" w:sz="4" w:space="0" w:color="000000"/>
            </w:tcBorders>
            <w:shd w:val="clear" w:color="auto" w:fill="auto"/>
          </w:tcPr>
          <w:p w14:paraId="5FD015CE" w14:textId="77777777" w:rsidR="00680B10" w:rsidRDefault="007A3718" w:rsidP="00680B10">
            <w:pPr>
              <w:ind w:firstLine="0"/>
              <w:jc w:val="center"/>
              <w:rPr>
                <w:b/>
                <w:sz w:val="24"/>
                <w:szCs w:val="24"/>
              </w:rPr>
            </w:pPr>
            <w:r>
              <w:rPr>
                <w:b/>
                <w:sz w:val="24"/>
                <w:szCs w:val="24"/>
              </w:rPr>
              <w:t>5 810 000,00</w:t>
            </w:r>
          </w:p>
          <w:p w14:paraId="389211C0" w14:textId="45BA8C4E" w:rsidR="007A3718" w:rsidRDefault="007A3718" w:rsidP="00680B10">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56BFB429" w14:textId="77777777" w:rsidR="00680B10" w:rsidRDefault="00680B10" w:rsidP="00680B10">
            <w:pPr>
              <w:ind w:firstLine="0"/>
              <w:jc w:val="center"/>
              <w:rPr>
                <w:b/>
                <w:sz w:val="24"/>
                <w:szCs w:val="24"/>
              </w:rPr>
            </w:pPr>
          </w:p>
        </w:tc>
        <w:tc>
          <w:tcPr>
            <w:tcW w:w="738" w:type="dxa"/>
            <w:shd w:val="clear" w:color="auto" w:fill="auto"/>
          </w:tcPr>
          <w:p w14:paraId="136F78B1" w14:textId="77777777" w:rsidR="00680B10" w:rsidRDefault="00680B10" w:rsidP="00680B10">
            <w:pPr>
              <w:ind w:firstLine="0"/>
              <w:jc w:val="center"/>
              <w:rPr>
                <w:b/>
                <w:sz w:val="24"/>
                <w:szCs w:val="24"/>
              </w:rPr>
            </w:pPr>
          </w:p>
        </w:tc>
        <w:tc>
          <w:tcPr>
            <w:tcW w:w="822" w:type="dxa"/>
            <w:shd w:val="clear" w:color="auto" w:fill="auto"/>
          </w:tcPr>
          <w:p w14:paraId="3675D214" w14:textId="77777777" w:rsidR="00680B10" w:rsidRDefault="00680B10" w:rsidP="00680B10">
            <w:pPr>
              <w:ind w:firstLine="0"/>
              <w:jc w:val="center"/>
              <w:rPr>
                <w:b/>
                <w:sz w:val="24"/>
                <w:szCs w:val="24"/>
              </w:rPr>
            </w:pPr>
          </w:p>
        </w:tc>
        <w:tc>
          <w:tcPr>
            <w:tcW w:w="1450" w:type="dxa"/>
            <w:shd w:val="clear" w:color="auto" w:fill="auto"/>
          </w:tcPr>
          <w:p w14:paraId="61091072" w14:textId="77777777" w:rsidR="00680B10" w:rsidRDefault="00680B10" w:rsidP="00680B10">
            <w:pPr>
              <w:ind w:firstLine="0"/>
              <w:jc w:val="center"/>
              <w:rPr>
                <w:b/>
                <w:sz w:val="24"/>
                <w:szCs w:val="24"/>
              </w:rPr>
            </w:pPr>
          </w:p>
        </w:tc>
      </w:tr>
      <w:tr w:rsidR="003E7410" w14:paraId="22D5AFB5" w14:textId="77777777" w:rsidTr="0006601E">
        <w:tc>
          <w:tcPr>
            <w:tcW w:w="15072" w:type="dxa"/>
            <w:gridSpan w:val="10"/>
            <w:shd w:val="clear" w:color="auto" w:fill="auto"/>
          </w:tcPr>
          <w:p w14:paraId="3C5EFB26" w14:textId="21F46736" w:rsidR="003E7410" w:rsidRPr="00DE5432" w:rsidRDefault="003E7410" w:rsidP="003E7410">
            <w:pPr>
              <w:ind w:firstLine="0"/>
              <w:rPr>
                <w:b/>
                <w:sz w:val="24"/>
                <w:szCs w:val="24"/>
              </w:rPr>
            </w:pPr>
            <w:r w:rsidRPr="00DE5432">
              <w:rPr>
                <w:b/>
                <w:i/>
                <w:sz w:val="24"/>
                <w:szCs w:val="24"/>
              </w:rPr>
              <w:t xml:space="preserve">Obiectivul specific 2.7. </w:t>
            </w:r>
            <w:r w:rsidRPr="00DE5432">
              <w:rPr>
                <w:sz w:val="24"/>
                <w:szCs w:val="24"/>
              </w:rPr>
              <w:t>Crearea condițiilor axate pe promovarea stilului activ de viață în rândul persoanelor vârstnice, prin a</w:t>
            </w:r>
            <w:r w:rsidRPr="00DE5432">
              <w:rPr>
                <w:sz w:val="24"/>
                <w:szCs w:val="24"/>
                <w:highlight w:val="white"/>
              </w:rPr>
              <w:t xml:space="preserve">cţiuni conştiente, concrete de </w:t>
            </w:r>
            <w:r w:rsidRPr="00DE5432">
              <w:rPr>
                <w:sz w:val="24"/>
                <w:szCs w:val="24"/>
              </w:rPr>
              <w:t>practicare a educației fizice și sportului orientate spre menținerea și fortificarea sănătății și a potențialului de resurse umane, astfel încât până în anul 2027 numărul persoanelor vârstnice care practică un stil de viață activ să crească până la 40%</w:t>
            </w:r>
          </w:p>
        </w:tc>
      </w:tr>
      <w:tr w:rsidR="00C27633" w14:paraId="5FB64CD5" w14:textId="77777777" w:rsidTr="003E7410">
        <w:tc>
          <w:tcPr>
            <w:tcW w:w="1748" w:type="dxa"/>
            <w:vMerge w:val="restart"/>
            <w:shd w:val="clear" w:color="auto" w:fill="auto"/>
          </w:tcPr>
          <w:p w14:paraId="0CF9423F" w14:textId="73303034" w:rsidR="00C27633" w:rsidRPr="00DE5432" w:rsidRDefault="00C27633" w:rsidP="003E7410">
            <w:pPr>
              <w:ind w:firstLine="0"/>
              <w:rPr>
                <w:sz w:val="24"/>
                <w:szCs w:val="24"/>
              </w:rPr>
            </w:pPr>
            <w:r w:rsidRPr="00DE5432">
              <w:rPr>
                <w:b/>
                <w:sz w:val="24"/>
                <w:szCs w:val="24"/>
              </w:rPr>
              <w:t xml:space="preserve">Rezultat anticipat 2.7.1. </w:t>
            </w:r>
            <w:r w:rsidRPr="00DE5432">
              <w:rPr>
                <w:sz w:val="24"/>
                <w:szCs w:val="24"/>
              </w:rPr>
              <w:t xml:space="preserve">Conndiții de practicare a educației fizice </w:t>
            </w:r>
            <w:r w:rsidRPr="00DE5432">
              <w:rPr>
                <w:sz w:val="24"/>
                <w:szCs w:val="24"/>
              </w:rPr>
              <w:lastRenderedPageBreak/>
              <w:t xml:space="preserve">și sportului de către persoanele vârstnice </w:t>
            </w:r>
          </w:p>
          <w:p w14:paraId="516F1213" w14:textId="77777777" w:rsidR="00C27633" w:rsidRPr="00DE5432" w:rsidRDefault="00C27633" w:rsidP="003E7410">
            <w:pPr>
              <w:ind w:firstLine="0"/>
              <w:rPr>
                <w:b/>
                <w:sz w:val="24"/>
                <w:szCs w:val="24"/>
              </w:rPr>
            </w:pPr>
          </w:p>
          <w:p w14:paraId="2D153CAB" w14:textId="77777777" w:rsidR="00C27633" w:rsidRPr="00DE5432" w:rsidRDefault="00C27633" w:rsidP="003E7410">
            <w:pPr>
              <w:ind w:firstLine="0"/>
              <w:rPr>
                <w:b/>
                <w:sz w:val="24"/>
                <w:szCs w:val="24"/>
              </w:rPr>
            </w:pPr>
          </w:p>
          <w:p w14:paraId="2FDE703D" w14:textId="77777777" w:rsidR="00C27633" w:rsidRPr="00DE5432" w:rsidRDefault="00C27633" w:rsidP="003E7410">
            <w:pPr>
              <w:ind w:firstLine="0"/>
              <w:rPr>
                <w:b/>
                <w:sz w:val="24"/>
                <w:szCs w:val="24"/>
              </w:rPr>
            </w:pPr>
          </w:p>
          <w:p w14:paraId="0384B126" w14:textId="77777777" w:rsidR="00C27633" w:rsidRPr="00DE5432" w:rsidRDefault="00C27633" w:rsidP="003E7410">
            <w:pPr>
              <w:ind w:firstLine="0"/>
              <w:rPr>
                <w:b/>
                <w:sz w:val="24"/>
                <w:szCs w:val="24"/>
              </w:rPr>
            </w:pPr>
          </w:p>
          <w:p w14:paraId="148CC23E" w14:textId="77777777" w:rsidR="00C27633" w:rsidRPr="00DE5432" w:rsidRDefault="00C27633" w:rsidP="003E7410">
            <w:pPr>
              <w:ind w:firstLine="0"/>
              <w:rPr>
                <w:b/>
                <w:sz w:val="24"/>
                <w:szCs w:val="24"/>
              </w:rPr>
            </w:pPr>
            <w:r w:rsidRPr="00DE5432">
              <w:rPr>
                <w:b/>
                <w:sz w:val="24"/>
                <w:szCs w:val="24"/>
              </w:rPr>
              <w:t>Indicator de impact.</w:t>
            </w:r>
          </w:p>
          <w:p w14:paraId="77048A47" w14:textId="77777777" w:rsidR="00C27633" w:rsidRPr="00DE5432" w:rsidRDefault="00C27633" w:rsidP="003E7410">
            <w:pPr>
              <w:ind w:firstLine="0"/>
              <w:rPr>
                <w:sz w:val="24"/>
                <w:szCs w:val="24"/>
              </w:rPr>
            </w:pPr>
            <w:r w:rsidRPr="00DE5432">
              <w:rPr>
                <w:sz w:val="24"/>
                <w:szCs w:val="24"/>
              </w:rPr>
              <w:t>Persoane vârstnice mai actine</w:t>
            </w:r>
          </w:p>
          <w:p w14:paraId="4FFA6E7E" w14:textId="77777777" w:rsidR="00C27633" w:rsidRPr="00DE5432" w:rsidRDefault="00C27633" w:rsidP="003E74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56DB835" w14:textId="22510ADD" w:rsidR="00C27633" w:rsidRPr="00DE5432" w:rsidRDefault="00C27633" w:rsidP="003E7410">
            <w:pPr>
              <w:ind w:left="-20" w:firstLine="0"/>
              <w:rPr>
                <w:b/>
                <w:sz w:val="24"/>
                <w:szCs w:val="24"/>
              </w:rPr>
            </w:pPr>
            <w:r w:rsidRPr="00DE5432">
              <w:rPr>
                <w:b/>
                <w:sz w:val="24"/>
                <w:szCs w:val="24"/>
              </w:rPr>
              <w:lastRenderedPageBreak/>
              <w:t xml:space="preserve">2.7.1.1. </w:t>
            </w:r>
            <w:r w:rsidRPr="00DE5432">
              <w:rPr>
                <w:sz w:val="24"/>
                <w:szCs w:val="24"/>
              </w:rPr>
              <w:t>Elaborarea studiului privind practicarea educației fizice în scop de fortificare și menținerea sănătății vârstnicilor</w:t>
            </w:r>
          </w:p>
        </w:tc>
        <w:tc>
          <w:tcPr>
            <w:tcW w:w="2059" w:type="dxa"/>
            <w:shd w:val="clear" w:color="auto" w:fill="auto"/>
          </w:tcPr>
          <w:p w14:paraId="6D409A53" w14:textId="1289F127" w:rsidR="00C27633" w:rsidRPr="00DE5432" w:rsidRDefault="00C27633" w:rsidP="003E7410">
            <w:pPr>
              <w:ind w:firstLine="0"/>
              <w:rPr>
                <w:sz w:val="24"/>
                <w:szCs w:val="24"/>
              </w:rPr>
            </w:pPr>
            <w:r w:rsidRPr="00DE5432">
              <w:rPr>
                <w:sz w:val="24"/>
                <w:szCs w:val="24"/>
              </w:rPr>
              <w:t>Studiu desfășurat și publicat</w:t>
            </w:r>
          </w:p>
        </w:tc>
        <w:tc>
          <w:tcPr>
            <w:tcW w:w="1122" w:type="dxa"/>
            <w:shd w:val="clear" w:color="auto" w:fill="auto"/>
          </w:tcPr>
          <w:p w14:paraId="626D5085" w14:textId="59CD6D37" w:rsidR="00C27633" w:rsidRDefault="0074430B" w:rsidP="003E7410">
            <w:pPr>
              <w:ind w:firstLine="0"/>
              <w:jc w:val="center"/>
              <w:rPr>
                <w:sz w:val="24"/>
                <w:szCs w:val="24"/>
              </w:rPr>
            </w:pPr>
            <w:r>
              <w:rPr>
                <w:sz w:val="24"/>
                <w:szCs w:val="24"/>
              </w:rPr>
              <w:t>Trim.IV, 2025</w:t>
            </w:r>
          </w:p>
        </w:tc>
        <w:tc>
          <w:tcPr>
            <w:tcW w:w="1618" w:type="dxa"/>
            <w:vMerge w:val="restart"/>
            <w:shd w:val="clear" w:color="auto" w:fill="auto"/>
          </w:tcPr>
          <w:p w14:paraId="6E8FD9D1" w14:textId="77777777" w:rsidR="00C27633" w:rsidRDefault="00C27633" w:rsidP="00C27633">
            <w:pPr>
              <w:ind w:firstLine="0"/>
              <w:jc w:val="center"/>
              <w:rPr>
                <w:i/>
                <w:sz w:val="24"/>
                <w:szCs w:val="24"/>
              </w:rPr>
            </w:pPr>
            <w:r>
              <w:rPr>
                <w:i/>
                <w:sz w:val="24"/>
                <w:szCs w:val="24"/>
              </w:rPr>
              <w:t>Responsabil</w:t>
            </w:r>
          </w:p>
          <w:p w14:paraId="1FA421A9" w14:textId="77777777" w:rsidR="00C27633" w:rsidRDefault="00C27633" w:rsidP="00C27633">
            <w:pPr>
              <w:ind w:firstLine="0"/>
              <w:jc w:val="center"/>
              <w:rPr>
                <w:sz w:val="24"/>
                <w:szCs w:val="24"/>
              </w:rPr>
            </w:pPr>
            <w:r>
              <w:rPr>
                <w:sz w:val="24"/>
                <w:szCs w:val="24"/>
              </w:rPr>
              <w:t>MEC</w:t>
            </w:r>
          </w:p>
          <w:p w14:paraId="30777DDA" w14:textId="77777777" w:rsidR="00C27633" w:rsidRDefault="00C27633" w:rsidP="00C27633">
            <w:pPr>
              <w:ind w:firstLine="0"/>
              <w:jc w:val="center"/>
              <w:rPr>
                <w:i/>
                <w:sz w:val="24"/>
                <w:szCs w:val="24"/>
              </w:rPr>
            </w:pPr>
            <w:r>
              <w:rPr>
                <w:i/>
                <w:sz w:val="24"/>
                <w:szCs w:val="24"/>
              </w:rPr>
              <w:t>Partener</w:t>
            </w:r>
          </w:p>
          <w:p w14:paraId="7323D90D" w14:textId="77777777" w:rsidR="00C27633" w:rsidRDefault="00C27633" w:rsidP="00C27633">
            <w:pPr>
              <w:ind w:firstLine="0"/>
              <w:jc w:val="center"/>
              <w:rPr>
                <w:sz w:val="24"/>
                <w:szCs w:val="24"/>
              </w:rPr>
            </w:pPr>
            <w:r>
              <w:rPr>
                <w:sz w:val="24"/>
                <w:szCs w:val="24"/>
              </w:rPr>
              <w:t xml:space="preserve">Autoritățile administrației </w:t>
            </w:r>
          </w:p>
          <w:p w14:paraId="4F1C3353" w14:textId="77777777" w:rsidR="00C27633" w:rsidRDefault="007A087F" w:rsidP="007A087F">
            <w:pPr>
              <w:widowControl w:val="0"/>
              <w:pBdr>
                <w:top w:val="nil"/>
                <w:left w:val="nil"/>
                <w:bottom w:val="nil"/>
                <w:right w:val="nil"/>
                <w:between w:val="nil"/>
              </w:pBdr>
              <w:spacing w:line="276" w:lineRule="auto"/>
              <w:ind w:firstLine="0"/>
              <w:jc w:val="left"/>
              <w:rPr>
                <w:sz w:val="24"/>
                <w:szCs w:val="24"/>
              </w:rPr>
            </w:pPr>
            <w:r>
              <w:rPr>
                <w:sz w:val="24"/>
                <w:szCs w:val="24"/>
              </w:rPr>
              <w:lastRenderedPageBreak/>
              <w:t>publice locale,</w:t>
            </w:r>
          </w:p>
          <w:p w14:paraId="16B6ED96" w14:textId="15A96826" w:rsidR="007A087F" w:rsidRDefault="007A087F" w:rsidP="007A087F">
            <w:pPr>
              <w:widowControl w:val="0"/>
              <w:pBdr>
                <w:top w:val="nil"/>
                <w:left w:val="nil"/>
                <w:bottom w:val="nil"/>
                <w:right w:val="nil"/>
                <w:between w:val="nil"/>
              </w:pBdr>
              <w:spacing w:line="276" w:lineRule="auto"/>
              <w:ind w:firstLine="0"/>
              <w:jc w:val="left"/>
              <w:rPr>
                <w:i/>
                <w:sz w:val="24"/>
                <w:szCs w:val="24"/>
              </w:rPr>
            </w:pPr>
            <w:r>
              <w:rPr>
                <w:sz w:val="24"/>
                <w:szCs w:val="24"/>
              </w:rPr>
              <w:t>Federațiile sportive Naționale</w:t>
            </w:r>
          </w:p>
        </w:tc>
        <w:tc>
          <w:tcPr>
            <w:tcW w:w="1463" w:type="dxa"/>
            <w:tcBorders>
              <w:top w:val="single" w:sz="4" w:space="0" w:color="000000"/>
              <w:bottom w:val="single" w:sz="4" w:space="0" w:color="000000"/>
              <w:right w:val="single" w:sz="4" w:space="0" w:color="000000"/>
            </w:tcBorders>
            <w:shd w:val="clear" w:color="auto" w:fill="auto"/>
          </w:tcPr>
          <w:p w14:paraId="0D9ACBE8" w14:textId="77777777" w:rsidR="00C27633" w:rsidRDefault="00DE5432" w:rsidP="003E7410">
            <w:pPr>
              <w:ind w:firstLine="0"/>
              <w:jc w:val="center"/>
              <w:rPr>
                <w:b/>
                <w:sz w:val="24"/>
                <w:szCs w:val="24"/>
              </w:rPr>
            </w:pPr>
            <w:r>
              <w:rPr>
                <w:b/>
                <w:sz w:val="24"/>
                <w:szCs w:val="24"/>
              </w:rPr>
              <w:lastRenderedPageBreak/>
              <w:t xml:space="preserve">100 000,00 </w:t>
            </w:r>
          </w:p>
          <w:p w14:paraId="02C56338" w14:textId="6C4F3239" w:rsidR="00DE5432" w:rsidRDefault="00DE5432" w:rsidP="003E7410">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697C1902" w14:textId="6BF74672" w:rsidR="00C27633" w:rsidRDefault="00C27633" w:rsidP="003E7410">
            <w:pPr>
              <w:ind w:firstLine="0"/>
              <w:jc w:val="center"/>
              <w:rPr>
                <w:b/>
                <w:sz w:val="24"/>
                <w:szCs w:val="24"/>
              </w:rPr>
            </w:pPr>
            <w:r>
              <w:rPr>
                <w:b/>
                <w:sz w:val="24"/>
                <w:szCs w:val="24"/>
              </w:rPr>
              <w:t>15</w:t>
            </w:r>
          </w:p>
        </w:tc>
        <w:tc>
          <w:tcPr>
            <w:tcW w:w="738" w:type="dxa"/>
            <w:shd w:val="clear" w:color="auto" w:fill="auto"/>
          </w:tcPr>
          <w:p w14:paraId="58D84E60" w14:textId="003E823C" w:rsidR="00C27633" w:rsidRDefault="00C27633" w:rsidP="003E7410">
            <w:pPr>
              <w:ind w:firstLine="0"/>
              <w:jc w:val="center"/>
              <w:rPr>
                <w:b/>
                <w:sz w:val="24"/>
                <w:szCs w:val="24"/>
              </w:rPr>
            </w:pPr>
            <w:r>
              <w:rPr>
                <w:b/>
                <w:sz w:val="24"/>
                <w:szCs w:val="24"/>
              </w:rPr>
              <w:t>16</w:t>
            </w:r>
          </w:p>
        </w:tc>
        <w:tc>
          <w:tcPr>
            <w:tcW w:w="822" w:type="dxa"/>
            <w:shd w:val="clear" w:color="auto" w:fill="auto"/>
          </w:tcPr>
          <w:p w14:paraId="7D4391E3" w14:textId="7F834BA4" w:rsidR="00C27633" w:rsidRDefault="00C27633" w:rsidP="003E7410">
            <w:pPr>
              <w:ind w:firstLine="0"/>
              <w:jc w:val="center"/>
              <w:rPr>
                <w:b/>
                <w:sz w:val="24"/>
                <w:szCs w:val="24"/>
              </w:rPr>
            </w:pPr>
            <w:r>
              <w:rPr>
                <w:b/>
                <w:sz w:val="24"/>
                <w:szCs w:val="24"/>
              </w:rPr>
              <w:t>18</w:t>
            </w:r>
          </w:p>
        </w:tc>
        <w:tc>
          <w:tcPr>
            <w:tcW w:w="1450" w:type="dxa"/>
            <w:shd w:val="clear" w:color="auto" w:fill="auto"/>
          </w:tcPr>
          <w:p w14:paraId="2440A994" w14:textId="762D025F" w:rsidR="00C27633" w:rsidRDefault="00C27633" w:rsidP="003E7410">
            <w:pPr>
              <w:ind w:firstLine="0"/>
              <w:jc w:val="center"/>
              <w:rPr>
                <w:b/>
                <w:sz w:val="24"/>
                <w:szCs w:val="24"/>
              </w:rPr>
            </w:pPr>
            <w:r>
              <w:rPr>
                <w:b/>
                <w:sz w:val="24"/>
                <w:szCs w:val="24"/>
              </w:rPr>
              <w:t>20</w:t>
            </w:r>
          </w:p>
        </w:tc>
      </w:tr>
      <w:tr w:rsidR="00C27633" w14:paraId="6AD43BC3" w14:textId="77777777" w:rsidTr="003E7410">
        <w:tc>
          <w:tcPr>
            <w:tcW w:w="1748" w:type="dxa"/>
            <w:vMerge/>
            <w:shd w:val="clear" w:color="auto" w:fill="auto"/>
          </w:tcPr>
          <w:p w14:paraId="47628C60" w14:textId="77777777" w:rsidR="00C27633" w:rsidRPr="00DE5432" w:rsidRDefault="00C27633" w:rsidP="003E74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AB016FE" w14:textId="076AE50C" w:rsidR="00C27633" w:rsidRPr="00DE5432" w:rsidRDefault="00C27633" w:rsidP="003E7410">
            <w:pPr>
              <w:ind w:left="-20" w:firstLine="0"/>
              <w:rPr>
                <w:b/>
                <w:sz w:val="24"/>
                <w:szCs w:val="24"/>
              </w:rPr>
            </w:pPr>
            <w:r w:rsidRPr="00DE5432">
              <w:rPr>
                <w:b/>
                <w:sz w:val="24"/>
                <w:szCs w:val="24"/>
              </w:rPr>
              <w:t xml:space="preserve">2.7.1.2. </w:t>
            </w:r>
            <w:r w:rsidRPr="00DE5432">
              <w:rPr>
                <w:sz w:val="24"/>
                <w:szCs w:val="24"/>
              </w:rPr>
              <w:t>Derularea campaniei multianuale de promovare a practicării educației fizice în scop de fortificare și menținerea sănătății vârstnicilor</w:t>
            </w:r>
          </w:p>
        </w:tc>
        <w:tc>
          <w:tcPr>
            <w:tcW w:w="2059" w:type="dxa"/>
            <w:shd w:val="clear" w:color="auto" w:fill="auto"/>
          </w:tcPr>
          <w:p w14:paraId="406ED921" w14:textId="680C8919" w:rsidR="00C27633" w:rsidRPr="00DE5432" w:rsidRDefault="00C27633" w:rsidP="003E7410">
            <w:pPr>
              <w:ind w:firstLine="0"/>
              <w:rPr>
                <w:sz w:val="24"/>
                <w:szCs w:val="24"/>
              </w:rPr>
            </w:pPr>
            <w:r w:rsidRPr="00DE5432">
              <w:rPr>
                <w:sz w:val="24"/>
                <w:szCs w:val="24"/>
              </w:rPr>
              <w:t>Campanie desfășurată anual</w:t>
            </w:r>
          </w:p>
        </w:tc>
        <w:tc>
          <w:tcPr>
            <w:tcW w:w="1122" w:type="dxa"/>
            <w:shd w:val="clear" w:color="auto" w:fill="auto"/>
          </w:tcPr>
          <w:p w14:paraId="778C8C12" w14:textId="3C98C8DE" w:rsidR="00C27633" w:rsidRDefault="0074430B" w:rsidP="0074430B">
            <w:pPr>
              <w:ind w:firstLine="0"/>
              <w:jc w:val="center"/>
              <w:rPr>
                <w:sz w:val="24"/>
                <w:szCs w:val="24"/>
              </w:rPr>
            </w:pPr>
            <w:r>
              <w:rPr>
                <w:sz w:val="24"/>
                <w:szCs w:val="24"/>
              </w:rPr>
              <w:t>Trim.I, 2026-Trim.IV, 2027</w:t>
            </w:r>
          </w:p>
        </w:tc>
        <w:tc>
          <w:tcPr>
            <w:tcW w:w="1618" w:type="dxa"/>
            <w:vMerge/>
            <w:shd w:val="clear" w:color="auto" w:fill="auto"/>
          </w:tcPr>
          <w:p w14:paraId="65E67A82" w14:textId="77777777" w:rsidR="00C27633" w:rsidRDefault="00C27633" w:rsidP="003E74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5F6C3B0" w14:textId="4264CC25" w:rsidR="00C27633" w:rsidRDefault="00DE5432" w:rsidP="003E7410">
            <w:pPr>
              <w:ind w:firstLine="0"/>
              <w:jc w:val="center"/>
              <w:rPr>
                <w:b/>
                <w:sz w:val="24"/>
                <w:szCs w:val="24"/>
              </w:rPr>
            </w:pPr>
            <w:r>
              <w:rPr>
                <w:b/>
                <w:sz w:val="24"/>
                <w:szCs w:val="24"/>
              </w:rPr>
              <w:t>30 000,00 BPN</w:t>
            </w:r>
          </w:p>
        </w:tc>
        <w:tc>
          <w:tcPr>
            <w:tcW w:w="1152" w:type="dxa"/>
            <w:tcBorders>
              <w:left w:val="single" w:sz="4" w:space="0" w:color="000000"/>
            </w:tcBorders>
            <w:shd w:val="clear" w:color="auto" w:fill="auto"/>
          </w:tcPr>
          <w:p w14:paraId="76BE1771" w14:textId="77777777" w:rsidR="00C27633" w:rsidRDefault="00C27633" w:rsidP="003E7410">
            <w:pPr>
              <w:ind w:firstLine="0"/>
              <w:jc w:val="center"/>
              <w:rPr>
                <w:b/>
                <w:sz w:val="24"/>
                <w:szCs w:val="24"/>
              </w:rPr>
            </w:pPr>
          </w:p>
        </w:tc>
        <w:tc>
          <w:tcPr>
            <w:tcW w:w="738" w:type="dxa"/>
            <w:shd w:val="clear" w:color="auto" w:fill="auto"/>
          </w:tcPr>
          <w:p w14:paraId="75964874" w14:textId="77777777" w:rsidR="00C27633" w:rsidRDefault="00C27633" w:rsidP="003E7410">
            <w:pPr>
              <w:ind w:firstLine="0"/>
              <w:jc w:val="center"/>
              <w:rPr>
                <w:b/>
                <w:sz w:val="24"/>
                <w:szCs w:val="24"/>
              </w:rPr>
            </w:pPr>
          </w:p>
        </w:tc>
        <w:tc>
          <w:tcPr>
            <w:tcW w:w="822" w:type="dxa"/>
            <w:shd w:val="clear" w:color="auto" w:fill="auto"/>
          </w:tcPr>
          <w:p w14:paraId="21667477" w14:textId="77777777" w:rsidR="00C27633" w:rsidRDefault="00C27633" w:rsidP="003E7410">
            <w:pPr>
              <w:ind w:firstLine="0"/>
              <w:jc w:val="center"/>
              <w:rPr>
                <w:b/>
                <w:sz w:val="24"/>
                <w:szCs w:val="24"/>
              </w:rPr>
            </w:pPr>
          </w:p>
        </w:tc>
        <w:tc>
          <w:tcPr>
            <w:tcW w:w="1450" w:type="dxa"/>
            <w:shd w:val="clear" w:color="auto" w:fill="auto"/>
          </w:tcPr>
          <w:p w14:paraId="728EC97A" w14:textId="77777777" w:rsidR="00C27633" w:rsidRDefault="00C27633" w:rsidP="003E7410">
            <w:pPr>
              <w:ind w:firstLine="0"/>
              <w:jc w:val="center"/>
              <w:rPr>
                <w:b/>
                <w:sz w:val="24"/>
                <w:szCs w:val="24"/>
              </w:rPr>
            </w:pPr>
          </w:p>
        </w:tc>
      </w:tr>
      <w:tr w:rsidR="00C27633" w14:paraId="29BD1C37" w14:textId="77777777" w:rsidTr="003E7410">
        <w:tc>
          <w:tcPr>
            <w:tcW w:w="1748" w:type="dxa"/>
            <w:vMerge/>
            <w:shd w:val="clear" w:color="auto" w:fill="auto"/>
          </w:tcPr>
          <w:p w14:paraId="58A6F2CE" w14:textId="77777777" w:rsidR="00C27633" w:rsidRPr="00DE5432" w:rsidRDefault="00C27633" w:rsidP="003E74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7BDA0F4" w14:textId="346A35B7" w:rsidR="00C27633" w:rsidRPr="00DE5432" w:rsidRDefault="00C27633" w:rsidP="003E7410">
            <w:pPr>
              <w:ind w:left="-20" w:firstLine="0"/>
              <w:rPr>
                <w:b/>
                <w:sz w:val="24"/>
                <w:szCs w:val="24"/>
              </w:rPr>
            </w:pPr>
            <w:r w:rsidRPr="00DE5432">
              <w:rPr>
                <w:b/>
                <w:sz w:val="24"/>
                <w:szCs w:val="24"/>
              </w:rPr>
              <w:t xml:space="preserve">2.7.1.3. </w:t>
            </w:r>
            <w:r w:rsidRPr="00DE5432">
              <w:rPr>
                <w:sz w:val="24"/>
                <w:szCs w:val="24"/>
              </w:rPr>
              <w:t>Realizarea raportului cu privire la practicarea educației fizice și sportului de către persoanele vârstnice</w:t>
            </w:r>
          </w:p>
        </w:tc>
        <w:tc>
          <w:tcPr>
            <w:tcW w:w="2059" w:type="dxa"/>
            <w:shd w:val="clear" w:color="auto" w:fill="auto"/>
          </w:tcPr>
          <w:p w14:paraId="60D47B7E" w14:textId="1652D865" w:rsidR="00C27633" w:rsidRPr="00DE5432" w:rsidRDefault="00C27633" w:rsidP="003E7410">
            <w:pPr>
              <w:ind w:firstLine="0"/>
              <w:rPr>
                <w:sz w:val="24"/>
                <w:szCs w:val="24"/>
              </w:rPr>
            </w:pPr>
            <w:r w:rsidRPr="00DE5432">
              <w:rPr>
                <w:sz w:val="24"/>
                <w:szCs w:val="24"/>
              </w:rPr>
              <w:t>Raport elaborat și publicat</w:t>
            </w:r>
          </w:p>
        </w:tc>
        <w:tc>
          <w:tcPr>
            <w:tcW w:w="1122" w:type="dxa"/>
            <w:shd w:val="clear" w:color="auto" w:fill="auto"/>
          </w:tcPr>
          <w:p w14:paraId="52927C38" w14:textId="2D5C5D86" w:rsidR="00C27633" w:rsidRDefault="0074430B" w:rsidP="0074430B">
            <w:pPr>
              <w:ind w:firstLine="0"/>
              <w:jc w:val="center"/>
              <w:rPr>
                <w:sz w:val="24"/>
                <w:szCs w:val="24"/>
              </w:rPr>
            </w:pPr>
            <w:r>
              <w:rPr>
                <w:sz w:val="24"/>
                <w:szCs w:val="24"/>
              </w:rPr>
              <w:t>Trim.IV, 2025 -Trim.IV, 2027</w:t>
            </w:r>
          </w:p>
        </w:tc>
        <w:tc>
          <w:tcPr>
            <w:tcW w:w="1618" w:type="dxa"/>
            <w:vMerge/>
            <w:shd w:val="clear" w:color="auto" w:fill="auto"/>
          </w:tcPr>
          <w:p w14:paraId="58B45C50" w14:textId="77777777" w:rsidR="00C27633" w:rsidRDefault="00C27633" w:rsidP="003E74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A465F74" w14:textId="0BC19D97" w:rsidR="00C27633" w:rsidRDefault="00DE5432" w:rsidP="003E7410">
            <w:pPr>
              <w:ind w:firstLine="0"/>
              <w:jc w:val="center"/>
              <w:rPr>
                <w:b/>
                <w:sz w:val="24"/>
                <w:szCs w:val="24"/>
              </w:rPr>
            </w:pPr>
            <w:r>
              <w:rPr>
                <w:b/>
                <w:sz w:val="24"/>
                <w:szCs w:val="24"/>
              </w:rPr>
              <w:t>50 000,00 BPN</w:t>
            </w:r>
          </w:p>
        </w:tc>
        <w:tc>
          <w:tcPr>
            <w:tcW w:w="1152" w:type="dxa"/>
            <w:tcBorders>
              <w:left w:val="single" w:sz="4" w:space="0" w:color="000000"/>
            </w:tcBorders>
            <w:shd w:val="clear" w:color="auto" w:fill="auto"/>
          </w:tcPr>
          <w:p w14:paraId="18C89852" w14:textId="77777777" w:rsidR="00C27633" w:rsidRDefault="00C27633" w:rsidP="003E7410">
            <w:pPr>
              <w:ind w:firstLine="0"/>
              <w:jc w:val="center"/>
              <w:rPr>
                <w:b/>
                <w:sz w:val="24"/>
                <w:szCs w:val="24"/>
              </w:rPr>
            </w:pPr>
          </w:p>
        </w:tc>
        <w:tc>
          <w:tcPr>
            <w:tcW w:w="738" w:type="dxa"/>
            <w:shd w:val="clear" w:color="auto" w:fill="auto"/>
          </w:tcPr>
          <w:p w14:paraId="62883796" w14:textId="77777777" w:rsidR="00C27633" w:rsidRDefault="00C27633" w:rsidP="003E7410">
            <w:pPr>
              <w:ind w:firstLine="0"/>
              <w:jc w:val="center"/>
              <w:rPr>
                <w:b/>
                <w:sz w:val="24"/>
                <w:szCs w:val="24"/>
              </w:rPr>
            </w:pPr>
          </w:p>
        </w:tc>
        <w:tc>
          <w:tcPr>
            <w:tcW w:w="822" w:type="dxa"/>
            <w:shd w:val="clear" w:color="auto" w:fill="auto"/>
          </w:tcPr>
          <w:p w14:paraId="1EC95F5E" w14:textId="77777777" w:rsidR="00C27633" w:rsidRDefault="00C27633" w:rsidP="003E7410">
            <w:pPr>
              <w:ind w:firstLine="0"/>
              <w:jc w:val="center"/>
              <w:rPr>
                <w:b/>
                <w:sz w:val="24"/>
                <w:szCs w:val="24"/>
              </w:rPr>
            </w:pPr>
          </w:p>
        </w:tc>
        <w:tc>
          <w:tcPr>
            <w:tcW w:w="1450" w:type="dxa"/>
            <w:shd w:val="clear" w:color="auto" w:fill="auto"/>
          </w:tcPr>
          <w:p w14:paraId="2E5C65E0" w14:textId="77777777" w:rsidR="00C27633" w:rsidRDefault="00C27633" w:rsidP="003E7410">
            <w:pPr>
              <w:ind w:firstLine="0"/>
              <w:jc w:val="center"/>
              <w:rPr>
                <w:b/>
                <w:sz w:val="24"/>
                <w:szCs w:val="24"/>
              </w:rPr>
            </w:pPr>
          </w:p>
        </w:tc>
      </w:tr>
      <w:tr w:rsidR="00C27633" w14:paraId="0C139DF4" w14:textId="77777777" w:rsidTr="003E7410">
        <w:tc>
          <w:tcPr>
            <w:tcW w:w="1748" w:type="dxa"/>
            <w:vMerge/>
            <w:shd w:val="clear" w:color="auto" w:fill="auto"/>
          </w:tcPr>
          <w:p w14:paraId="50DD00B6" w14:textId="77777777" w:rsidR="00C27633" w:rsidRPr="00DE5432" w:rsidRDefault="00C27633" w:rsidP="003E74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49711A09" w14:textId="081C513D" w:rsidR="00C27633" w:rsidRPr="00DE5432" w:rsidRDefault="00C27633" w:rsidP="003E7410">
            <w:pPr>
              <w:ind w:left="-20" w:firstLine="0"/>
              <w:rPr>
                <w:b/>
                <w:sz w:val="24"/>
                <w:szCs w:val="24"/>
              </w:rPr>
            </w:pPr>
            <w:r w:rsidRPr="00DE5432">
              <w:rPr>
                <w:b/>
                <w:sz w:val="24"/>
                <w:szCs w:val="24"/>
              </w:rPr>
              <w:t xml:space="preserve">2.7.1.4. </w:t>
            </w:r>
            <w:r w:rsidRPr="00DE5432">
              <w:rPr>
                <w:sz w:val="24"/>
                <w:szCs w:val="24"/>
              </w:rPr>
              <w:t>Elaborarea și realizarea programului de suport vârstnicilor pentru practicarea educației fizice și sportului în scopul menținerii și fortifcării sănătății</w:t>
            </w:r>
          </w:p>
        </w:tc>
        <w:tc>
          <w:tcPr>
            <w:tcW w:w="2059" w:type="dxa"/>
            <w:shd w:val="clear" w:color="auto" w:fill="auto"/>
          </w:tcPr>
          <w:p w14:paraId="1300B5E5" w14:textId="6D668594" w:rsidR="00C27633" w:rsidRPr="00DE5432" w:rsidRDefault="00C27633" w:rsidP="003E7410">
            <w:pPr>
              <w:ind w:firstLine="0"/>
              <w:rPr>
                <w:sz w:val="24"/>
                <w:szCs w:val="24"/>
              </w:rPr>
            </w:pPr>
            <w:r w:rsidRPr="00DE5432">
              <w:rPr>
                <w:sz w:val="24"/>
                <w:szCs w:val="24"/>
              </w:rPr>
              <w:t>Program de suport elaborat, dezvoltat și implementat</w:t>
            </w:r>
          </w:p>
        </w:tc>
        <w:tc>
          <w:tcPr>
            <w:tcW w:w="1122" w:type="dxa"/>
            <w:shd w:val="clear" w:color="auto" w:fill="auto"/>
          </w:tcPr>
          <w:p w14:paraId="1D4ED7E1" w14:textId="35E1BBE3" w:rsidR="00C27633" w:rsidRDefault="0074430B" w:rsidP="003E7410">
            <w:pPr>
              <w:ind w:firstLine="0"/>
              <w:jc w:val="center"/>
              <w:rPr>
                <w:sz w:val="24"/>
                <w:szCs w:val="24"/>
              </w:rPr>
            </w:pPr>
            <w:r>
              <w:rPr>
                <w:sz w:val="24"/>
                <w:szCs w:val="24"/>
              </w:rPr>
              <w:t>Trim.II, 2026</w:t>
            </w:r>
          </w:p>
        </w:tc>
        <w:tc>
          <w:tcPr>
            <w:tcW w:w="1618" w:type="dxa"/>
            <w:vMerge/>
            <w:shd w:val="clear" w:color="auto" w:fill="auto"/>
          </w:tcPr>
          <w:p w14:paraId="74BC835D" w14:textId="77777777" w:rsidR="00C27633" w:rsidRDefault="00C27633" w:rsidP="003E74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7F088290" w14:textId="3C7879F0" w:rsidR="00C27633" w:rsidRDefault="00DE5432" w:rsidP="003E7410">
            <w:pPr>
              <w:ind w:firstLine="0"/>
              <w:jc w:val="center"/>
              <w:rPr>
                <w:b/>
                <w:sz w:val="24"/>
                <w:szCs w:val="24"/>
              </w:rPr>
            </w:pPr>
            <w:r>
              <w:rPr>
                <w:b/>
                <w:sz w:val="24"/>
                <w:szCs w:val="24"/>
              </w:rPr>
              <w:t>50 000,00 BPN</w:t>
            </w:r>
          </w:p>
        </w:tc>
        <w:tc>
          <w:tcPr>
            <w:tcW w:w="1152" w:type="dxa"/>
            <w:tcBorders>
              <w:left w:val="single" w:sz="4" w:space="0" w:color="000000"/>
            </w:tcBorders>
            <w:shd w:val="clear" w:color="auto" w:fill="auto"/>
          </w:tcPr>
          <w:p w14:paraId="0485D137" w14:textId="77777777" w:rsidR="00C27633" w:rsidRDefault="00C27633" w:rsidP="003E7410">
            <w:pPr>
              <w:ind w:firstLine="0"/>
              <w:jc w:val="center"/>
              <w:rPr>
                <w:b/>
                <w:sz w:val="24"/>
                <w:szCs w:val="24"/>
              </w:rPr>
            </w:pPr>
          </w:p>
        </w:tc>
        <w:tc>
          <w:tcPr>
            <w:tcW w:w="738" w:type="dxa"/>
            <w:shd w:val="clear" w:color="auto" w:fill="auto"/>
          </w:tcPr>
          <w:p w14:paraId="1CB7EB0C" w14:textId="77777777" w:rsidR="00C27633" w:rsidRDefault="00C27633" w:rsidP="003E7410">
            <w:pPr>
              <w:ind w:firstLine="0"/>
              <w:jc w:val="center"/>
              <w:rPr>
                <w:b/>
                <w:sz w:val="24"/>
                <w:szCs w:val="24"/>
              </w:rPr>
            </w:pPr>
          </w:p>
        </w:tc>
        <w:tc>
          <w:tcPr>
            <w:tcW w:w="822" w:type="dxa"/>
            <w:shd w:val="clear" w:color="auto" w:fill="auto"/>
          </w:tcPr>
          <w:p w14:paraId="56C0EA73" w14:textId="77777777" w:rsidR="00C27633" w:rsidRDefault="00C27633" w:rsidP="003E7410">
            <w:pPr>
              <w:ind w:firstLine="0"/>
              <w:jc w:val="center"/>
              <w:rPr>
                <w:b/>
                <w:sz w:val="24"/>
                <w:szCs w:val="24"/>
              </w:rPr>
            </w:pPr>
          </w:p>
        </w:tc>
        <w:tc>
          <w:tcPr>
            <w:tcW w:w="1450" w:type="dxa"/>
            <w:shd w:val="clear" w:color="auto" w:fill="auto"/>
          </w:tcPr>
          <w:p w14:paraId="41EF155E" w14:textId="77777777" w:rsidR="00C27633" w:rsidRDefault="00C27633" w:rsidP="003E7410">
            <w:pPr>
              <w:ind w:firstLine="0"/>
              <w:jc w:val="center"/>
              <w:rPr>
                <w:b/>
                <w:sz w:val="24"/>
                <w:szCs w:val="24"/>
              </w:rPr>
            </w:pPr>
          </w:p>
        </w:tc>
      </w:tr>
      <w:tr w:rsidR="00C27633" w14:paraId="0715E062" w14:textId="77777777" w:rsidTr="003E7410">
        <w:tc>
          <w:tcPr>
            <w:tcW w:w="1748" w:type="dxa"/>
            <w:vMerge/>
            <w:shd w:val="clear" w:color="auto" w:fill="auto"/>
          </w:tcPr>
          <w:p w14:paraId="07489992" w14:textId="77777777" w:rsidR="00C27633" w:rsidRDefault="00C27633" w:rsidP="003E74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7383967" w14:textId="0474CCC2" w:rsidR="00C27633" w:rsidRPr="00DE5432" w:rsidRDefault="00C27633" w:rsidP="003E7410">
            <w:pPr>
              <w:ind w:left="-20" w:firstLine="0"/>
              <w:rPr>
                <w:b/>
                <w:sz w:val="24"/>
                <w:szCs w:val="24"/>
              </w:rPr>
            </w:pPr>
            <w:r w:rsidRPr="00DE5432">
              <w:rPr>
                <w:b/>
                <w:sz w:val="24"/>
                <w:szCs w:val="24"/>
              </w:rPr>
              <w:t xml:space="preserve">2.7.1.5. </w:t>
            </w:r>
            <w:r w:rsidRPr="00DE5432">
              <w:rPr>
                <w:sz w:val="24"/>
                <w:szCs w:val="24"/>
              </w:rPr>
              <w:t>Desfășurarea activităților cu caracter activ destinate vârstnicilor</w:t>
            </w:r>
          </w:p>
        </w:tc>
        <w:tc>
          <w:tcPr>
            <w:tcW w:w="2059" w:type="dxa"/>
            <w:shd w:val="clear" w:color="auto" w:fill="auto"/>
          </w:tcPr>
          <w:p w14:paraId="12FEE336" w14:textId="7BB3AE40" w:rsidR="00C27633" w:rsidRPr="00DE5432" w:rsidRDefault="00C27633" w:rsidP="003E7410">
            <w:pPr>
              <w:ind w:firstLine="0"/>
              <w:rPr>
                <w:sz w:val="24"/>
                <w:szCs w:val="24"/>
              </w:rPr>
            </w:pPr>
            <w:r w:rsidRPr="00DE5432">
              <w:rPr>
                <w:sz w:val="24"/>
                <w:szCs w:val="24"/>
              </w:rPr>
              <w:t>Evenimente, sportive, concursuri, competiții.</w:t>
            </w:r>
          </w:p>
        </w:tc>
        <w:tc>
          <w:tcPr>
            <w:tcW w:w="1122" w:type="dxa"/>
            <w:shd w:val="clear" w:color="auto" w:fill="auto"/>
          </w:tcPr>
          <w:p w14:paraId="575F4A55" w14:textId="59991A7E" w:rsidR="00C27633" w:rsidRDefault="0074430B" w:rsidP="0074430B">
            <w:pPr>
              <w:ind w:firstLine="0"/>
              <w:jc w:val="center"/>
              <w:rPr>
                <w:sz w:val="24"/>
                <w:szCs w:val="24"/>
              </w:rPr>
            </w:pPr>
            <w:r>
              <w:rPr>
                <w:sz w:val="24"/>
                <w:szCs w:val="24"/>
              </w:rPr>
              <w:t>Trim.III, 2026</w:t>
            </w:r>
          </w:p>
        </w:tc>
        <w:tc>
          <w:tcPr>
            <w:tcW w:w="1618" w:type="dxa"/>
            <w:vMerge/>
            <w:shd w:val="clear" w:color="auto" w:fill="auto"/>
          </w:tcPr>
          <w:p w14:paraId="7DB39629" w14:textId="77777777" w:rsidR="00C27633" w:rsidRDefault="00C27633" w:rsidP="003E74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6D94A9B0" w14:textId="255B0974" w:rsidR="00C27633" w:rsidRDefault="00DE5432" w:rsidP="003E7410">
            <w:pPr>
              <w:ind w:firstLine="0"/>
              <w:jc w:val="center"/>
              <w:rPr>
                <w:b/>
                <w:sz w:val="24"/>
                <w:szCs w:val="24"/>
              </w:rPr>
            </w:pPr>
            <w:r>
              <w:rPr>
                <w:b/>
                <w:sz w:val="24"/>
                <w:szCs w:val="24"/>
              </w:rPr>
              <w:t>770 000,00 BPN</w:t>
            </w:r>
          </w:p>
        </w:tc>
        <w:tc>
          <w:tcPr>
            <w:tcW w:w="1152" w:type="dxa"/>
            <w:tcBorders>
              <w:left w:val="single" w:sz="4" w:space="0" w:color="000000"/>
            </w:tcBorders>
            <w:shd w:val="clear" w:color="auto" w:fill="auto"/>
          </w:tcPr>
          <w:p w14:paraId="7B3EBC72" w14:textId="77777777" w:rsidR="00C27633" w:rsidRDefault="00C27633" w:rsidP="003E7410">
            <w:pPr>
              <w:ind w:firstLine="0"/>
              <w:jc w:val="center"/>
              <w:rPr>
                <w:b/>
                <w:sz w:val="24"/>
                <w:szCs w:val="24"/>
              </w:rPr>
            </w:pPr>
          </w:p>
        </w:tc>
        <w:tc>
          <w:tcPr>
            <w:tcW w:w="738" w:type="dxa"/>
            <w:shd w:val="clear" w:color="auto" w:fill="auto"/>
          </w:tcPr>
          <w:p w14:paraId="30D056D4" w14:textId="77777777" w:rsidR="00C27633" w:rsidRDefault="00C27633" w:rsidP="003E7410">
            <w:pPr>
              <w:ind w:firstLine="0"/>
              <w:jc w:val="center"/>
              <w:rPr>
                <w:b/>
                <w:sz w:val="24"/>
                <w:szCs w:val="24"/>
              </w:rPr>
            </w:pPr>
          </w:p>
        </w:tc>
        <w:tc>
          <w:tcPr>
            <w:tcW w:w="822" w:type="dxa"/>
            <w:shd w:val="clear" w:color="auto" w:fill="auto"/>
          </w:tcPr>
          <w:p w14:paraId="439FCEC5" w14:textId="77777777" w:rsidR="00C27633" w:rsidRDefault="00C27633" w:rsidP="003E7410">
            <w:pPr>
              <w:ind w:firstLine="0"/>
              <w:jc w:val="center"/>
              <w:rPr>
                <w:b/>
                <w:sz w:val="24"/>
                <w:szCs w:val="24"/>
              </w:rPr>
            </w:pPr>
          </w:p>
        </w:tc>
        <w:tc>
          <w:tcPr>
            <w:tcW w:w="1450" w:type="dxa"/>
            <w:shd w:val="clear" w:color="auto" w:fill="auto"/>
          </w:tcPr>
          <w:p w14:paraId="64CC278B" w14:textId="77777777" w:rsidR="00C27633" w:rsidRDefault="00C27633" w:rsidP="003E7410">
            <w:pPr>
              <w:ind w:firstLine="0"/>
              <w:jc w:val="center"/>
              <w:rPr>
                <w:b/>
                <w:sz w:val="24"/>
                <w:szCs w:val="24"/>
              </w:rPr>
            </w:pPr>
          </w:p>
        </w:tc>
      </w:tr>
      <w:tr w:rsidR="00C27633" w14:paraId="5515D3DE" w14:textId="77777777" w:rsidTr="003E7410">
        <w:tc>
          <w:tcPr>
            <w:tcW w:w="1748" w:type="dxa"/>
            <w:vMerge/>
            <w:shd w:val="clear" w:color="auto" w:fill="auto"/>
          </w:tcPr>
          <w:p w14:paraId="2F86E6A1" w14:textId="77777777" w:rsidR="00C27633" w:rsidRDefault="00C27633" w:rsidP="003E741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54A6ABB" w14:textId="7FEFB2D3" w:rsidR="00C27633" w:rsidRPr="00DE5432" w:rsidRDefault="00C27633" w:rsidP="003E7410">
            <w:pPr>
              <w:ind w:left="-20" w:firstLine="0"/>
              <w:rPr>
                <w:b/>
                <w:sz w:val="24"/>
                <w:szCs w:val="24"/>
              </w:rPr>
            </w:pPr>
            <w:r w:rsidRPr="00DE5432">
              <w:rPr>
                <w:b/>
                <w:sz w:val="24"/>
                <w:szCs w:val="24"/>
              </w:rPr>
              <w:t xml:space="preserve">2.7.1.6. </w:t>
            </w:r>
            <w:r w:rsidRPr="00DE5432">
              <w:rPr>
                <w:sz w:val="24"/>
                <w:szCs w:val="24"/>
              </w:rPr>
              <w:t>Implicarea persoanelor vârstnice în activități de voluntariat sportiv în scopul atragerii și implicării semenilor în activități sportive</w:t>
            </w:r>
          </w:p>
        </w:tc>
        <w:tc>
          <w:tcPr>
            <w:tcW w:w="2059" w:type="dxa"/>
            <w:shd w:val="clear" w:color="auto" w:fill="auto"/>
          </w:tcPr>
          <w:p w14:paraId="72ED6345" w14:textId="2875CA3A" w:rsidR="00C27633" w:rsidRPr="00DE5432" w:rsidRDefault="00C27633" w:rsidP="003E7410">
            <w:pPr>
              <w:ind w:firstLine="0"/>
              <w:rPr>
                <w:sz w:val="24"/>
                <w:szCs w:val="24"/>
              </w:rPr>
            </w:pPr>
            <w:r w:rsidRPr="00DE5432">
              <w:rPr>
                <w:sz w:val="24"/>
                <w:szCs w:val="24"/>
              </w:rPr>
              <w:t>Cel puțin 30 persoane vârstnice, anual, implicate</w:t>
            </w:r>
          </w:p>
        </w:tc>
        <w:tc>
          <w:tcPr>
            <w:tcW w:w="1122" w:type="dxa"/>
            <w:shd w:val="clear" w:color="auto" w:fill="auto"/>
          </w:tcPr>
          <w:p w14:paraId="18063805" w14:textId="220DAABC" w:rsidR="00C27633" w:rsidRDefault="0074430B" w:rsidP="0074430B">
            <w:pPr>
              <w:ind w:firstLine="0"/>
              <w:jc w:val="center"/>
              <w:rPr>
                <w:sz w:val="24"/>
                <w:szCs w:val="24"/>
              </w:rPr>
            </w:pPr>
            <w:r>
              <w:rPr>
                <w:sz w:val="24"/>
                <w:szCs w:val="24"/>
              </w:rPr>
              <w:t>Trim.IV, 2026</w:t>
            </w:r>
          </w:p>
        </w:tc>
        <w:tc>
          <w:tcPr>
            <w:tcW w:w="1618" w:type="dxa"/>
            <w:vMerge/>
            <w:shd w:val="clear" w:color="auto" w:fill="auto"/>
          </w:tcPr>
          <w:p w14:paraId="419FC54C" w14:textId="77777777" w:rsidR="00C27633" w:rsidRDefault="00C27633" w:rsidP="003E741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960D844" w14:textId="6D37B001" w:rsidR="00C27633" w:rsidRDefault="00DE5432" w:rsidP="003E7410">
            <w:pPr>
              <w:ind w:firstLine="0"/>
              <w:jc w:val="center"/>
              <w:rPr>
                <w:b/>
                <w:sz w:val="24"/>
                <w:szCs w:val="24"/>
              </w:rPr>
            </w:pPr>
            <w:r>
              <w:rPr>
                <w:b/>
                <w:sz w:val="24"/>
                <w:szCs w:val="24"/>
              </w:rPr>
              <w:t>0,00</w:t>
            </w:r>
          </w:p>
        </w:tc>
        <w:tc>
          <w:tcPr>
            <w:tcW w:w="1152" w:type="dxa"/>
            <w:tcBorders>
              <w:left w:val="single" w:sz="4" w:space="0" w:color="000000"/>
            </w:tcBorders>
            <w:shd w:val="clear" w:color="auto" w:fill="auto"/>
          </w:tcPr>
          <w:p w14:paraId="03557283" w14:textId="77777777" w:rsidR="00C27633" w:rsidRDefault="00C27633" w:rsidP="003E7410">
            <w:pPr>
              <w:ind w:firstLine="0"/>
              <w:jc w:val="center"/>
              <w:rPr>
                <w:b/>
                <w:sz w:val="24"/>
                <w:szCs w:val="24"/>
              </w:rPr>
            </w:pPr>
          </w:p>
        </w:tc>
        <w:tc>
          <w:tcPr>
            <w:tcW w:w="738" w:type="dxa"/>
            <w:shd w:val="clear" w:color="auto" w:fill="auto"/>
          </w:tcPr>
          <w:p w14:paraId="0016BBD9" w14:textId="77777777" w:rsidR="00C27633" w:rsidRDefault="00C27633" w:rsidP="003E7410">
            <w:pPr>
              <w:ind w:firstLine="0"/>
              <w:jc w:val="center"/>
              <w:rPr>
                <w:b/>
                <w:sz w:val="24"/>
                <w:szCs w:val="24"/>
              </w:rPr>
            </w:pPr>
          </w:p>
        </w:tc>
        <w:tc>
          <w:tcPr>
            <w:tcW w:w="822" w:type="dxa"/>
            <w:shd w:val="clear" w:color="auto" w:fill="auto"/>
          </w:tcPr>
          <w:p w14:paraId="0331266A" w14:textId="77777777" w:rsidR="00C27633" w:rsidRDefault="00C27633" w:rsidP="003E7410">
            <w:pPr>
              <w:ind w:firstLine="0"/>
              <w:jc w:val="center"/>
              <w:rPr>
                <w:b/>
                <w:sz w:val="24"/>
                <w:szCs w:val="24"/>
              </w:rPr>
            </w:pPr>
          </w:p>
        </w:tc>
        <w:tc>
          <w:tcPr>
            <w:tcW w:w="1450" w:type="dxa"/>
            <w:shd w:val="clear" w:color="auto" w:fill="auto"/>
          </w:tcPr>
          <w:p w14:paraId="0F9B54ED" w14:textId="77777777" w:rsidR="00C27633" w:rsidRDefault="00C27633" w:rsidP="003E7410">
            <w:pPr>
              <w:ind w:firstLine="0"/>
              <w:jc w:val="center"/>
              <w:rPr>
                <w:b/>
                <w:sz w:val="24"/>
                <w:szCs w:val="24"/>
              </w:rPr>
            </w:pPr>
          </w:p>
        </w:tc>
      </w:tr>
      <w:tr w:rsidR="003E7410" w14:paraId="03C19206" w14:textId="77777777" w:rsidTr="0006601E">
        <w:tc>
          <w:tcPr>
            <w:tcW w:w="15072" w:type="dxa"/>
            <w:gridSpan w:val="10"/>
            <w:shd w:val="clear" w:color="auto" w:fill="auto"/>
          </w:tcPr>
          <w:p w14:paraId="4D0CEBDE" w14:textId="66C425B7" w:rsidR="003E7410" w:rsidRPr="00DE5432" w:rsidRDefault="003E7410" w:rsidP="003E7410">
            <w:pPr>
              <w:ind w:firstLine="0"/>
              <w:rPr>
                <w:b/>
                <w:sz w:val="24"/>
                <w:szCs w:val="24"/>
              </w:rPr>
            </w:pPr>
            <w:r w:rsidRPr="00DE5432">
              <w:rPr>
                <w:b/>
                <w:i/>
                <w:sz w:val="24"/>
                <w:szCs w:val="24"/>
              </w:rPr>
              <w:t xml:space="preserve">Obiectivul specific 2.8. </w:t>
            </w:r>
            <w:r w:rsidRPr="00DE5432">
              <w:rPr>
                <w:sz w:val="24"/>
                <w:szCs w:val="24"/>
              </w:rPr>
              <w:t>Sporirea, revizuirea și eficientizarea numărului de programe gimnaziale și liceale la disciplina educația fizică, bazate pe valorile olimpismului, reglementărilor antidoping, incluziune, etică și integritate prin reconceptualizarea conținuturilor educaționale și dezvoltarea continuă a programelor, astfel încât până în anul 2027 numărul de copii și tineri ce posedă cunoștințe privind conținuturile educaționale vizate supra să crească cu cel puțin 50%</w:t>
            </w:r>
          </w:p>
        </w:tc>
      </w:tr>
      <w:tr w:rsidR="00C27633" w14:paraId="6B14BE61" w14:textId="77777777" w:rsidTr="003E7410">
        <w:tc>
          <w:tcPr>
            <w:tcW w:w="1748" w:type="dxa"/>
            <w:vMerge w:val="restart"/>
            <w:shd w:val="clear" w:color="auto" w:fill="auto"/>
          </w:tcPr>
          <w:p w14:paraId="40244136" w14:textId="0A579ACA" w:rsidR="00C27633" w:rsidRPr="00DE5432" w:rsidRDefault="00C27633" w:rsidP="003E7410">
            <w:pPr>
              <w:ind w:firstLine="0"/>
              <w:rPr>
                <w:sz w:val="24"/>
                <w:szCs w:val="24"/>
              </w:rPr>
            </w:pPr>
            <w:r w:rsidRPr="00DE5432">
              <w:rPr>
                <w:b/>
                <w:sz w:val="24"/>
                <w:szCs w:val="24"/>
              </w:rPr>
              <w:lastRenderedPageBreak/>
              <w:t xml:space="preserve">Rezultat anticipat 2.8.1. </w:t>
            </w:r>
            <w:r w:rsidRPr="00DE5432">
              <w:rPr>
                <w:sz w:val="24"/>
                <w:szCs w:val="24"/>
              </w:rPr>
              <w:t>Copiii și tinerii au acces sporit la programele gimnaziale și liceale la disciplina educația fizică</w:t>
            </w:r>
          </w:p>
          <w:p w14:paraId="49E69965" w14:textId="77777777" w:rsidR="00C27633" w:rsidRPr="00DE5432" w:rsidRDefault="00C27633" w:rsidP="003E7410">
            <w:pPr>
              <w:ind w:firstLine="0"/>
              <w:rPr>
                <w:b/>
                <w:sz w:val="24"/>
                <w:szCs w:val="24"/>
              </w:rPr>
            </w:pPr>
          </w:p>
          <w:p w14:paraId="2E979D4C" w14:textId="77777777" w:rsidR="00C27633" w:rsidRPr="00DE5432" w:rsidRDefault="00C27633" w:rsidP="003E7410">
            <w:pPr>
              <w:ind w:firstLine="0"/>
              <w:rPr>
                <w:b/>
                <w:sz w:val="24"/>
                <w:szCs w:val="24"/>
              </w:rPr>
            </w:pPr>
            <w:r w:rsidRPr="00DE5432">
              <w:rPr>
                <w:b/>
                <w:sz w:val="24"/>
                <w:szCs w:val="24"/>
              </w:rPr>
              <w:t>Indicator de impact.</w:t>
            </w:r>
          </w:p>
          <w:p w14:paraId="097A2BC7" w14:textId="77777777" w:rsidR="00C27633" w:rsidRPr="00DE5432" w:rsidRDefault="00C27633" w:rsidP="003E7410">
            <w:pPr>
              <w:ind w:firstLine="0"/>
              <w:rPr>
                <w:sz w:val="24"/>
                <w:szCs w:val="24"/>
              </w:rPr>
            </w:pPr>
            <w:r w:rsidRPr="00DE5432">
              <w:rPr>
                <w:sz w:val="24"/>
                <w:szCs w:val="24"/>
              </w:rPr>
              <w:t>Numărul sporit de programe gimnaziale și liceale la disciplina educația fizică</w:t>
            </w:r>
          </w:p>
          <w:p w14:paraId="3B7C5EE8" w14:textId="2EEE297E" w:rsidR="00C27633" w:rsidRPr="00DE5432" w:rsidRDefault="00C27633" w:rsidP="003E7410">
            <w:pPr>
              <w:widowControl w:val="0"/>
              <w:pBdr>
                <w:top w:val="nil"/>
                <w:left w:val="nil"/>
                <w:bottom w:val="nil"/>
                <w:right w:val="nil"/>
                <w:between w:val="nil"/>
              </w:pBdr>
              <w:spacing w:line="276" w:lineRule="auto"/>
              <w:ind w:firstLine="0"/>
              <w:jc w:val="left"/>
              <w:rPr>
                <w:b/>
                <w:sz w:val="24"/>
                <w:szCs w:val="24"/>
              </w:rPr>
            </w:pPr>
            <w:r w:rsidRPr="00DE5432">
              <w:rPr>
                <w:sz w:val="24"/>
                <w:szCs w:val="24"/>
              </w:rPr>
              <w:t>pentru copii și tineret</w:t>
            </w:r>
          </w:p>
        </w:tc>
        <w:tc>
          <w:tcPr>
            <w:tcW w:w="2900" w:type="dxa"/>
            <w:shd w:val="clear" w:color="auto" w:fill="auto"/>
          </w:tcPr>
          <w:p w14:paraId="2D51B5A9" w14:textId="28E96559" w:rsidR="00C27633" w:rsidRPr="00DE5432" w:rsidRDefault="00C27633" w:rsidP="003E7410">
            <w:pPr>
              <w:ind w:left="-20" w:firstLine="0"/>
              <w:rPr>
                <w:b/>
                <w:sz w:val="24"/>
                <w:szCs w:val="24"/>
              </w:rPr>
            </w:pPr>
            <w:r w:rsidRPr="00DE5432">
              <w:rPr>
                <w:b/>
                <w:sz w:val="24"/>
                <w:szCs w:val="24"/>
              </w:rPr>
              <w:t xml:space="preserve">2.8.1.1 </w:t>
            </w:r>
            <w:r w:rsidRPr="00DE5432">
              <w:rPr>
                <w:sz w:val="24"/>
                <w:szCs w:val="24"/>
              </w:rPr>
              <w:t>Elaborarea studiului privind accesul copiilor și tinerilor la programele gimnaziale și liceale la disciplina educația fizică</w:t>
            </w:r>
          </w:p>
        </w:tc>
        <w:tc>
          <w:tcPr>
            <w:tcW w:w="2059" w:type="dxa"/>
            <w:shd w:val="clear" w:color="auto" w:fill="auto"/>
          </w:tcPr>
          <w:p w14:paraId="32B2E3E5" w14:textId="113B9232" w:rsidR="00C27633" w:rsidRPr="00DE5432" w:rsidRDefault="00C27633" w:rsidP="003E7410">
            <w:pPr>
              <w:ind w:firstLine="0"/>
              <w:rPr>
                <w:sz w:val="24"/>
                <w:szCs w:val="24"/>
              </w:rPr>
            </w:pPr>
            <w:r w:rsidRPr="00DE5432">
              <w:rPr>
                <w:sz w:val="24"/>
                <w:szCs w:val="24"/>
              </w:rPr>
              <w:t>Studiu perioric realizat</w:t>
            </w:r>
          </w:p>
        </w:tc>
        <w:tc>
          <w:tcPr>
            <w:tcW w:w="1122" w:type="dxa"/>
            <w:shd w:val="clear" w:color="auto" w:fill="auto"/>
          </w:tcPr>
          <w:p w14:paraId="13DD9752" w14:textId="2820D8AD" w:rsidR="00C27633" w:rsidRDefault="00985D51" w:rsidP="003E7410">
            <w:pPr>
              <w:ind w:firstLine="0"/>
              <w:jc w:val="center"/>
              <w:rPr>
                <w:sz w:val="24"/>
                <w:szCs w:val="24"/>
              </w:rPr>
            </w:pPr>
            <w:r>
              <w:rPr>
                <w:sz w:val="24"/>
                <w:szCs w:val="24"/>
              </w:rPr>
              <w:t>Trim.III, 2025</w:t>
            </w:r>
          </w:p>
        </w:tc>
        <w:tc>
          <w:tcPr>
            <w:tcW w:w="1618" w:type="dxa"/>
            <w:vMerge w:val="restart"/>
            <w:shd w:val="clear" w:color="auto" w:fill="auto"/>
          </w:tcPr>
          <w:p w14:paraId="6CA6219D" w14:textId="77777777" w:rsidR="00C27633" w:rsidRDefault="00C27633" w:rsidP="00C27633">
            <w:pPr>
              <w:ind w:firstLine="0"/>
              <w:jc w:val="center"/>
              <w:rPr>
                <w:i/>
                <w:sz w:val="24"/>
                <w:szCs w:val="24"/>
              </w:rPr>
            </w:pPr>
            <w:r>
              <w:rPr>
                <w:i/>
                <w:sz w:val="24"/>
                <w:szCs w:val="24"/>
              </w:rPr>
              <w:t>Responsabil</w:t>
            </w:r>
          </w:p>
          <w:p w14:paraId="3C6469B7" w14:textId="77777777" w:rsidR="00C27633" w:rsidRDefault="00C27633" w:rsidP="00C27633">
            <w:pPr>
              <w:ind w:firstLine="0"/>
              <w:jc w:val="center"/>
              <w:rPr>
                <w:sz w:val="24"/>
                <w:szCs w:val="24"/>
              </w:rPr>
            </w:pPr>
            <w:r>
              <w:rPr>
                <w:sz w:val="24"/>
                <w:szCs w:val="24"/>
              </w:rPr>
              <w:t>MEC</w:t>
            </w:r>
          </w:p>
          <w:p w14:paraId="6C210FEA" w14:textId="77777777" w:rsidR="00C27633" w:rsidRDefault="00C27633" w:rsidP="003E7410">
            <w:pPr>
              <w:widowControl w:val="0"/>
              <w:pBdr>
                <w:top w:val="nil"/>
                <w:left w:val="nil"/>
                <w:bottom w:val="nil"/>
                <w:right w:val="nil"/>
                <w:between w:val="nil"/>
              </w:pBdr>
              <w:spacing w:line="276" w:lineRule="auto"/>
              <w:ind w:firstLine="0"/>
              <w:jc w:val="left"/>
              <w:rPr>
                <w:i/>
                <w:sz w:val="24"/>
                <w:szCs w:val="24"/>
              </w:rPr>
            </w:pPr>
            <w:r>
              <w:rPr>
                <w:i/>
                <w:sz w:val="24"/>
                <w:szCs w:val="24"/>
              </w:rPr>
              <w:t xml:space="preserve"> </w:t>
            </w:r>
          </w:p>
          <w:p w14:paraId="19E5A24D" w14:textId="77777777" w:rsidR="00C27633" w:rsidRDefault="00C27633" w:rsidP="003E7410">
            <w:pPr>
              <w:widowControl w:val="0"/>
              <w:pBdr>
                <w:top w:val="nil"/>
                <w:left w:val="nil"/>
                <w:bottom w:val="nil"/>
                <w:right w:val="nil"/>
                <w:between w:val="nil"/>
              </w:pBdr>
              <w:spacing w:line="276" w:lineRule="auto"/>
              <w:ind w:firstLine="0"/>
              <w:jc w:val="left"/>
              <w:rPr>
                <w:i/>
                <w:sz w:val="24"/>
                <w:szCs w:val="24"/>
              </w:rPr>
            </w:pPr>
            <w:r>
              <w:rPr>
                <w:i/>
                <w:sz w:val="24"/>
                <w:szCs w:val="24"/>
              </w:rPr>
              <w:t>Partener</w:t>
            </w:r>
          </w:p>
          <w:p w14:paraId="2D59AD10" w14:textId="77777777" w:rsidR="00C27633" w:rsidRDefault="00C27633" w:rsidP="003E7410">
            <w:pPr>
              <w:widowControl w:val="0"/>
              <w:pBdr>
                <w:top w:val="nil"/>
                <w:left w:val="nil"/>
                <w:bottom w:val="nil"/>
                <w:right w:val="nil"/>
                <w:between w:val="nil"/>
              </w:pBdr>
              <w:spacing w:line="276" w:lineRule="auto"/>
              <w:ind w:firstLine="0"/>
              <w:jc w:val="left"/>
              <w:rPr>
                <w:sz w:val="24"/>
                <w:szCs w:val="24"/>
              </w:rPr>
            </w:pPr>
            <w:r w:rsidRPr="00C27633">
              <w:rPr>
                <w:sz w:val="24"/>
                <w:szCs w:val="24"/>
              </w:rPr>
              <w:t>ANAD</w:t>
            </w:r>
            <w:r>
              <w:rPr>
                <w:sz w:val="24"/>
                <w:szCs w:val="24"/>
              </w:rPr>
              <w:t>,</w:t>
            </w:r>
          </w:p>
          <w:p w14:paraId="673AAB83" w14:textId="77777777" w:rsidR="00C27633" w:rsidRDefault="00C27633" w:rsidP="003E7410">
            <w:pPr>
              <w:widowControl w:val="0"/>
              <w:pBdr>
                <w:top w:val="nil"/>
                <w:left w:val="nil"/>
                <w:bottom w:val="nil"/>
                <w:right w:val="nil"/>
                <w:between w:val="nil"/>
              </w:pBdr>
              <w:spacing w:line="276" w:lineRule="auto"/>
              <w:ind w:firstLine="0"/>
              <w:jc w:val="left"/>
              <w:rPr>
                <w:sz w:val="24"/>
                <w:szCs w:val="24"/>
              </w:rPr>
            </w:pPr>
            <w:r>
              <w:rPr>
                <w:sz w:val="24"/>
                <w:szCs w:val="24"/>
              </w:rPr>
              <w:t xml:space="preserve">CNOS, </w:t>
            </w:r>
          </w:p>
          <w:p w14:paraId="3702D113" w14:textId="77B3D12A" w:rsidR="00C27633" w:rsidRPr="00C27633" w:rsidRDefault="00C27633" w:rsidP="003E7410">
            <w:pPr>
              <w:widowControl w:val="0"/>
              <w:pBdr>
                <w:top w:val="nil"/>
                <w:left w:val="nil"/>
                <w:bottom w:val="nil"/>
                <w:right w:val="nil"/>
                <w:between w:val="nil"/>
              </w:pBdr>
              <w:spacing w:line="276" w:lineRule="auto"/>
              <w:ind w:firstLine="0"/>
              <w:jc w:val="left"/>
              <w:rPr>
                <w:sz w:val="24"/>
                <w:szCs w:val="24"/>
              </w:rPr>
            </w:pPr>
            <w:r>
              <w:rPr>
                <w:sz w:val="24"/>
                <w:szCs w:val="24"/>
              </w:rPr>
              <w:t>USM</w:t>
            </w:r>
          </w:p>
        </w:tc>
        <w:tc>
          <w:tcPr>
            <w:tcW w:w="1463" w:type="dxa"/>
            <w:tcBorders>
              <w:top w:val="single" w:sz="4" w:space="0" w:color="000000"/>
              <w:bottom w:val="single" w:sz="4" w:space="0" w:color="000000"/>
              <w:right w:val="single" w:sz="4" w:space="0" w:color="000000"/>
            </w:tcBorders>
            <w:shd w:val="clear" w:color="auto" w:fill="auto"/>
          </w:tcPr>
          <w:p w14:paraId="021B86CB" w14:textId="47C9DEEB" w:rsidR="00C27633" w:rsidRDefault="00DE5432" w:rsidP="003E7410">
            <w:pPr>
              <w:ind w:firstLine="0"/>
              <w:jc w:val="center"/>
              <w:rPr>
                <w:b/>
                <w:sz w:val="24"/>
                <w:szCs w:val="24"/>
              </w:rPr>
            </w:pPr>
            <w:r>
              <w:rPr>
                <w:b/>
                <w:sz w:val="24"/>
                <w:szCs w:val="24"/>
              </w:rPr>
              <w:t>0,00</w:t>
            </w:r>
          </w:p>
        </w:tc>
        <w:tc>
          <w:tcPr>
            <w:tcW w:w="1152" w:type="dxa"/>
            <w:tcBorders>
              <w:left w:val="single" w:sz="4" w:space="0" w:color="000000"/>
            </w:tcBorders>
            <w:shd w:val="clear" w:color="auto" w:fill="auto"/>
          </w:tcPr>
          <w:p w14:paraId="750ED8C2" w14:textId="6AF9DF37" w:rsidR="00C27633" w:rsidRDefault="00C27633" w:rsidP="003E7410">
            <w:pPr>
              <w:ind w:firstLine="0"/>
              <w:jc w:val="center"/>
              <w:rPr>
                <w:b/>
                <w:sz w:val="24"/>
                <w:szCs w:val="24"/>
              </w:rPr>
            </w:pPr>
            <w:r>
              <w:rPr>
                <w:b/>
                <w:sz w:val="24"/>
                <w:szCs w:val="24"/>
              </w:rPr>
              <w:t>0</w:t>
            </w:r>
          </w:p>
        </w:tc>
        <w:tc>
          <w:tcPr>
            <w:tcW w:w="738" w:type="dxa"/>
            <w:shd w:val="clear" w:color="auto" w:fill="auto"/>
          </w:tcPr>
          <w:p w14:paraId="559E8177" w14:textId="717C3DB3" w:rsidR="00C27633" w:rsidRDefault="00C27633" w:rsidP="003E7410">
            <w:pPr>
              <w:ind w:firstLine="0"/>
              <w:jc w:val="center"/>
              <w:rPr>
                <w:b/>
                <w:sz w:val="24"/>
                <w:szCs w:val="24"/>
              </w:rPr>
            </w:pPr>
            <w:r>
              <w:rPr>
                <w:b/>
                <w:sz w:val="24"/>
                <w:szCs w:val="24"/>
              </w:rPr>
              <w:t>1</w:t>
            </w:r>
          </w:p>
        </w:tc>
        <w:tc>
          <w:tcPr>
            <w:tcW w:w="822" w:type="dxa"/>
            <w:shd w:val="clear" w:color="auto" w:fill="auto"/>
          </w:tcPr>
          <w:p w14:paraId="3CD98DDE" w14:textId="4657E4ED" w:rsidR="00C27633" w:rsidRDefault="00C27633" w:rsidP="003E7410">
            <w:pPr>
              <w:ind w:firstLine="0"/>
              <w:jc w:val="center"/>
              <w:rPr>
                <w:b/>
                <w:sz w:val="24"/>
                <w:szCs w:val="24"/>
              </w:rPr>
            </w:pPr>
            <w:r>
              <w:rPr>
                <w:b/>
                <w:sz w:val="24"/>
                <w:szCs w:val="24"/>
              </w:rPr>
              <w:t>5</w:t>
            </w:r>
          </w:p>
        </w:tc>
        <w:tc>
          <w:tcPr>
            <w:tcW w:w="1450" w:type="dxa"/>
            <w:shd w:val="clear" w:color="auto" w:fill="auto"/>
          </w:tcPr>
          <w:p w14:paraId="01245D1C" w14:textId="0EF53EF0" w:rsidR="00C27633" w:rsidRDefault="00C27633" w:rsidP="003E7410">
            <w:pPr>
              <w:ind w:firstLine="0"/>
              <w:jc w:val="center"/>
              <w:rPr>
                <w:b/>
                <w:sz w:val="24"/>
                <w:szCs w:val="24"/>
              </w:rPr>
            </w:pPr>
            <w:r>
              <w:rPr>
                <w:b/>
                <w:sz w:val="24"/>
                <w:szCs w:val="24"/>
              </w:rPr>
              <w:t>8</w:t>
            </w:r>
          </w:p>
        </w:tc>
      </w:tr>
      <w:tr w:rsidR="00DE5432" w14:paraId="46AF150E" w14:textId="77777777" w:rsidTr="003E7410">
        <w:tc>
          <w:tcPr>
            <w:tcW w:w="1748" w:type="dxa"/>
            <w:vMerge/>
            <w:shd w:val="clear" w:color="auto" w:fill="auto"/>
          </w:tcPr>
          <w:p w14:paraId="4F996635" w14:textId="77777777" w:rsidR="00DE5432" w:rsidRPr="00DE5432" w:rsidRDefault="00DE5432" w:rsidP="00DE5432">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5643F89" w14:textId="6FA1DE9C" w:rsidR="00DE5432" w:rsidRPr="00DE5432" w:rsidRDefault="00DE5432" w:rsidP="00DE5432">
            <w:pPr>
              <w:ind w:firstLine="0"/>
              <w:rPr>
                <w:sz w:val="24"/>
                <w:szCs w:val="24"/>
              </w:rPr>
            </w:pPr>
            <w:r w:rsidRPr="00DE5432">
              <w:rPr>
                <w:b/>
                <w:sz w:val="24"/>
                <w:szCs w:val="24"/>
              </w:rPr>
              <w:t xml:space="preserve">2.8.1.2. </w:t>
            </w:r>
            <w:r w:rsidRPr="00DE5432">
              <w:rPr>
                <w:sz w:val="24"/>
                <w:szCs w:val="24"/>
              </w:rPr>
              <w:t>Elaborarea și realizarea programului gimnazial la disciplina educația fizică pentru copii și tineret privind abordarea valorilor olimpismului, reglementările antidopind, incluziune, etică și integritate</w:t>
            </w:r>
          </w:p>
          <w:p w14:paraId="4AF2F198" w14:textId="77777777" w:rsidR="00DE5432" w:rsidRPr="00DE5432" w:rsidRDefault="00DE5432" w:rsidP="00DE5432">
            <w:pPr>
              <w:ind w:left="-20" w:firstLine="0"/>
              <w:rPr>
                <w:b/>
                <w:sz w:val="24"/>
                <w:szCs w:val="24"/>
              </w:rPr>
            </w:pPr>
          </w:p>
        </w:tc>
        <w:tc>
          <w:tcPr>
            <w:tcW w:w="2059" w:type="dxa"/>
            <w:shd w:val="clear" w:color="auto" w:fill="auto"/>
          </w:tcPr>
          <w:p w14:paraId="652B3519" w14:textId="61E64D86" w:rsidR="00DE5432" w:rsidRPr="00DE5432" w:rsidRDefault="00DE5432" w:rsidP="00DE5432">
            <w:pPr>
              <w:ind w:firstLine="0"/>
              <w:rPr>
                <w:sz w:val="24"/>
                <w:szCs w:val="24"/>
              </w:rPr>
            </w:pPr>
            <w:r w:rsidRPr="00DE5432">
              <w:rPr>
                <w:sz w:val="24"/>
                <w:szCs w:val="24"/>
              </w:rPr>
              <w:t>Program elaborat și realizat</w:t>
            </w:r>
          </w:p>
        </w:tc>
        <w:tc>
          <w:tcPr>
            <w:tcW w:w="1122" w:type="dxa"/>
            <w:shd w:val="clear" w:color="auto" w:fill="auto"/>
          </w:tcPr>
          <w:p w14:paraId="45A0FAF7" w14:textId="7217EE26" w:rsidR="00DE5432" w:rsidRDefault="00DE5432" w:rsidP="00DE5432">
            <w:pPr>
              <w:ind w:firstLine="0"/>
              <w:jc w:val="center"/>
              <w:rPr>
                <w:sz w:val="24"/>
                <w:szCs w:val="24"/>
              </w:rPr>
            </w:pPr>
            <w:r>
              <w:rPr>
                <w:sz w:val="24"/>
                <w:szCs w:val="24"/>
              </w:rPr>
              <w:t>Trim.IV, 2025</w:t>
            </w:r>
          </w:p>
        </w:tc>
        <w:tc>
          <w:tcPr>
            <w:tcW w:w="1618" w:type="dxa"/>
            <w:vMerge/>
            <w:shd w:val="clear" w:color="auto" w:fill="auto"/>
          </w:tcPr>
          <w:p w14:paraId="4BC8AB60" w14:textId="77777777" w:rsidR="00DE5432" w:rsidRDefault="00DE5432" w:rsidP="00DE5432">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6C634CF3" w14:textId="081973EE" w:rsidR="00DE5432" w:rsidRDefault="00DE5432" w:rsidP="00DE5432">
            <w:pPr>
              <w:ind w:firstLine="0"/>
              <w:jc w:val="center"/>
              <w:rPr>
                <w:b/>
                <w:sz w:val="24"/>
                <w:szCs w:val="24"/>
              </w:rPr>
            </w:pPr>
            <w:r w:rsidRPr="00A91E92">
              <w:rPr>
                <w:b/>
                <w:sz w:val="24"/>
                <w:szCs w:val="24"/>
              </w:rPr>
              <w:t>0,00</w:t>
            </w:r>
          </w:p>
        </w:tc>
        <w:tc>
          <w:tcPr>
            <w:tcW w:w="1152" w:type="dxa"/>
            <w:tcBorders>
              <w:left w:val="single" w:sz="4" w:space="0" w:color="000000"/>
            </w:tcBorders>
            <w:shd w:val="clear" w:color="auto" w:fill="auto"/>
          </w:tcPr>
          <w:p w14:paraId="388C06A1" w14:textId="77777777" w:rsidR="00DE5432" w:rsidRDefault="00DE5432" w:rsidP="00DE5432">
            <w:pPr>
              <w:ind w:firstLine="0"/>
              <w:jc w:val="center"/>
              <w:rPr>
                <w:b/>
                <w:sz w:val="24"/>
                <w:szCs w:val="24"/>
              </w:rPr>
            </w:pPr>
          </w:p>
        </w:tc>
        <w:tc>
          <w:tcPr>
            <w:tcW w:w="738" w:type="dxa"/>
            <w:shd w:val="clear" w:color="auto" w:fill="auto"/>
          </w:tcPr>
          <w:p w14:paraId="6EE72E2B" w14:textId="77777777" w:rsidR="00DE5432" w:rsidRDefault="00DE5432" w:rsidP="00DE5432">
            <w:pPr>
              <w:ind w:firstLine="0"/>
              <w:jc w:val="center"/>
              <w:rPr>
                <w:b/>
                <w:sz w:val="24"/>
                <w:szCs w:val="24"/>
              </w:rPr>
            </w:pPr>
          </w:p>
        </w:tc>
        <w:tc>
          <w:tcPr>
            <w:tcW w:w="822" w:type="dxa"/>
            <w:shd w:val="clear" w:color="auto" w:fill="auto"/>
          </w:tcPr>
          <w:p w14:paraId="35E3261A" w14:textId="77777777" w:rsidR="00DE5432" w:rsidRDefault="00DE5432" w:rsidP="00DE5432">
            <w:pPr>
              <w:ind w:firstLine="0"/>
              <w:jc w:val="center"/>
              <w:rPr>
                <w:b/>
                <w:sz w:val="24"/>
                <w:szCs w:val="24"/>
              </w:rPr>
            </w:pPr>
          </w:p>
        </w:tc>
        <w:tc>
          <w:tcPr>
            <w:tcW w:w="1450" w:type="dxa"/>
            <w:shd w:val="clear" w:color="auto" w:fill="auto"/>
          </w:tcPr>
          <w:p w14:paraId="66397E4C" w14:textId="77777777" w:rsidR="00DE5432" w:rsidRDefault="00DE5432" w:rsidP="00DE5432">
            <w:pPr>
              <w:ind w:firstLine="0"/>
              <w:jc w:val="center"/>
              <w:rPr>
                <w:b/>
                <w:sz w:val="24"/>
                <w:szCs w:val="24"/>
              </w:rPr>
            </w:pPr>
          </w:p>
        </w:tc>
      </w:tr>
      <w:tr w:rsidR="00DE5432" w14:paraId="7469EB6F" w14:textId="77777777" w:rsidTr="003E7410">
        <w:tc>
          <w:tcPr>
            <w:tcW w:w="1748" w:type="dxa"/>
            <w:vMerge/>
            <w:shd w:val="clear" w:color="auto" w:fill="auto"/>
          </w:tcPr>
          <w:p w14:paraId="2E4F6ECC" w14:textId="77777777" w:rsidR="00DE5432" w:rsidRPr="00DE5432" w:rsidRDefault="00DE5432" w:rsidP="00DE5432">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85A5EA7" w14:textId="31262FBA" w:rsidR="00DE5432" w:rsidRPr="00DE5432" w:rsidRDefault="00DE5432" w:rsidP="00DE5432">
            <w:pPr>
              <w:ind w:left="-20" w:firstLine="0"/>
              <w:rPr>
                <w:b/>
                <w:sz w:val="24"/>
                <w:szCs w:val="24"/>
              </w:rPr>
            </w:pPr>
            <w:r w:rsidRPr="00DE5432">
              <w:rPr>
                <w:b/>
                <w:sz w:val="24"/>
                <w:szCs w:val="24"/>
              </w:rPr>
              <w:t>2.8.1.3.</w:t>
            </w:r>
            <w:r w:rsidRPr="00DE5432">
              <w:rPr>
                <w:sz w:val="24"/>
                <w:szCs w:val="24"/>
              </w:rPr>
              <w:t xml:space="preserve"> Elaborarea și realizarea programului liceal la disciplina educația fizică pentru copii și tineret privind abordarea valorilor olimpismului, reglementările antidopind, incluziune, etică și integritate</w:t>
            </w:r>
          </w:p>
        </w:tc>
        <w:tc>
          <w:tcPr>
            <w:tcW w:w="2059" w:type="dxa"/>
            <w:shd w:val="clear" w:color="auto" w:fill="auto"/>
          </w:tcPr>
          <w:p w14:paraId="7DEDFEA3" w14:textId="3366D059" w:rsidR="00DE5432" w:rsidRPr="00DE5432" w:rsidRDefault="00DE5432" w:rsidP="00DE5432">
            <w:pPr>
              <w:ind w:firstLine="0"/>
              <w:rPr>
                <w:sz w:val="24"/>
                <w:szCs w:val="24"/>
              </w:rPr>
            </w:pPr>
            <w:r w:rsidRPr="00DE5432">
              <w:rPr>
                <w:sz w:val="24"/>
                <w:szCs w:val="24"/>
              </w:rPr>
              <w:t>Program elaborat și realizat</w:t>
            </w:r>
          </w:p>
        </w:tc>
        <w:tc>
          <w:tcPr>
            <w:tcW w:w="1122" w:type="dxa"/>
            <w:shd w:val="clear" w:color="auto" w:fill="auto"/>
          </w:tcPr>
          <w:p w14:paraId="2E4EA87B" w14:textId="50C91769" w:rsidR="00DE5432" w:rsidRDefault="00DE5432" w:rsidP="00DE5432">
            <w:pPr>
              <w:ind w:firstLine="0"/>
              <w:jc w:val="center"/>
              <w:rPr>
                <w:sz w:val="24"/>
                <w:szCs w:val="24"/>
              </w:rPr>
            </w:pPr>
            <w:r>
              <w:rPr>
                <w:sz w:val="24"/>
                <w:szCs w:val="24"/>
              </w:rPr>
              <w:t>Trim.II, 2026</w:t>
            </w:r>
          </w:p>
        </w:tc>
        <w:tc>
          <w:tcPr>
            <w:tcW w:w="1618" w:type="dxa"/>
            <w:vMerge/>
            <w:shd w:val="clear" w:color="auto" w:fill="auto"/>
          </w:tcPr>
          <w:p w14:paraId="1AA23481" w14:textId="77777777" w:rsidR="00DE5432" w:rsidRDefault="00DE5432" w:rsidP="00DE5432">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BC4E6B8" w14:textId="538134E5" w:rsidR="00DE5432" w:rsidRDefault="00DE5432" w:rsidP="00DE5432">
            <w:pPr>
              <w:ind w:firstLine="0"/>
              <w:jc w:val="center"/>
              <w:rPr>
                <w:b/>
                <w:sz w:val="24"/>
                <w:szCs w:val="24"/>
              </w:rPr>
            </w:pPr>
            <w:r w:rsidRPr="00A91E92">
              <w:rPr>
                <w:b/>
                <w:sz w:val="24"/>
                <w:szCs w:val="24"/>
              </w:rPr>
              <w:t>0,00</w:t>
            </w:r>
          </w:p>
        </w:tc>
        <w:tc>
          <w:tcPr>
            <w:tcW w:w="1152" w:type="dxa"/>
            <w:tcBorders>
              <w:left w:val="single" w:sz="4" w:space="0" w:color="000000"/>
            </w:tcBorders>
            <w:shd w:val="clear" w:color="auto" w:fill="auto"/>
          </w:tcPr>
          <w:p w14:paraId="2BD400FA" w14:textId="77777777" w:rsidR="00DE5432" w:rsidRDefault="00DE5432" w:rsidP="00DE5432">
            <w:pPr>
              <w:ind w:firstLine="0"/>
              <w:jc w:val="center"/>
              <w:rPr>
                <w:b/>
                <w:sz w:val="24"/>
                <w:szCs w:val="24"/>
              </w:rPr>
            </w:pPr>
          </w:p>
        </w:tc>
        <w:tc>
          <w:tcPr>
            <w:tcW w:w="738" w:type="dxa"/>
            <w:shd w:val="clear" w:color="auto" w:fill="auto"/>
          </w:tcPr>
          <w:p w14:paraId="7F365261" w14:textId="77777777" w:rsidR="00DE5432" w:rsidRDefault="00DE5432" w:rsidP="00DE5432">
            <w:pPr>
              <w:ind w:firstLine="0"/>
              <w:jc w:val="center"/>
              <w:rPr>
                <w:b/>
                <w:sz w:val="24"/>
                <w:szCs w:val="24"/>
              </w:rPr>
            </w:pPr>
          </w:p>
        </w:tc>
        <w:tc>
          <w:tcPr>
            <w:tcW w:w="822" w:type="dxa"/>
            <w:shd w:val="clear" w:color="auto" w:fill="auto"/>
          </w:tcPr>
          <w:p w14:paraId="62035217" w14:textId="77777777" w:rsidR="00DE5432" w:rsidRDefault="00DE5432" w:rsidP="00DE5432">
            <w:pPr>
              <w:ind w:firstLine="0"/>
              <w:jc w:val="center"/>
              <w:rPr>
                <w:b/>
                <w:sz w:val="24"/>
                <w:szCs w:val="24"/>
              </w:rPr>
            </w:pPr>
          </w:p>
        </w:tc>
        <w:tc>
          <w:tcPr>
            <w:tcW w:w="1450" w:type="dxa"/>
            <w:shd w:val="clear" w:color="auto" w:fill="auto"/>
          </w:tcPr>
          <w:p w14:paraId="34712A20" w14:textId="77777777" w:rsidR="00DE5432" w:rsidRDefault="00DE5432" w:rsidP="00DE5432">
            <w:pPr>
              <w:ind w:firstLine="0"/>
              <w:jc w:val="center"/>
              <w:rPr>
                <w:b/>
                <w:sz w:val="24"/>
                <w:szCs w:val="24"/>
              </w:rPr>
            </w:pPr>
          </w:p>
        </w:tc>
      </w:tr>
      <w:tr w:rsidR="00DE5432" w14:paraId="7D135252" w14:textId="77777777" w:rsidTr="003E7410">
        <w:tc>
          <w:tcPr>
            <w:tcW w:w="1748" w:type="dxa"/>
            <w:vMerge/>
            <w:shd w:val="clear" w:color="auto" w:fill="auto"/>
          </w:tcPr>
          <w:p w14:paraId="15FAFEBA" w14:textId="77777777" w:rsidR="00DE5432" w:rsidRPr="00DE5432" w:rsidRDefault="00DE5432" w:rsidP="00DE5432">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90ADFCA" w14:textId="6FFA835D" w:rsidR="00DE5432" w:rsidRPr="00DE5432" w:rsidRDefault="00DE5432" w:rsidP="00DE5432">
            <w:pPr>
              <w:ind w:left="-20" w:firstLine="0"/>
              <w:rPr>
                <w:b/>
                <w:sz w:val="24"/>
                <w:szCs w:val="24"/>
              </w:rPr>
            </w:pPr>
            <w:r w:rsidRPr="00DE5432">
              <w:rPr>
                <w:b/>
                <w:sz w:val="24"/>
                <w:szCs w:val="24"/>
              </w:rPr>
              <w:t xml:space="preserve">2.8.1.4. </w:t>
            </w:r>
            <w:r w:rsidRPr="00DE5432">
              <w:rPr>
                <w:sz w:val="24"/>
                <w:szCs w:val="24"/>
              </w:rPr>
              <w:t xml:space="preserve">Realizarea unui program de instruire și suport pentru cadrele didactice din gimnaziu și liceul în scopul sporirii, revizuirii și eficientizării conținuturilor educaționale și dezvoltare continuă a </w:t>
            </w:r>
            <w:r w:rsidRPr="00DE5432">
              <w:rPr>
                <w:sz w:val="24"/>
                <w:szCs w:val="24"/>
              </w:rPr>
              <w:lastRenderedPageBreak/>
              <w:t>programelor de gimnaziu și liceu la disciplina educația fizică</w:t>
            </w:r>
          </w:p>
        </w:tc>
        <w:tc>
          <w:tcPr>
            <w:tcW w:w="2059" w:type="dxa"/>
            <w:shd w:val="clear" w:color="auto" w:fill="auto"/>
          </w:tcPr>
          <w:p w14:paraId="11382765" w14:textId="493132F8" w:rsidR="00DE5432" w:rsidRPr="00DE5432" w:rsidRDefault="00DE5432" w:rsidP="00DE5432">
            <w:pPr>
              <w:ind w:firstLine="0"/>
              <w:rPr>
                <w:sz w:val="24"/>
                <w:szCs w:val="24"/>
              </w:rPr>
            </w:pPr>
            <w:r w:rsidRPr="00DE5432">
              <w:rPr>
                <w:sz w:val="24"/>
                <w:szCs w:val="24"/>
              </w:rPr>
              <w:lastRenderedPageBreak/>
              <w:t>Minimum 2-3 programe de instruire anual – 50 persoane instruite</w:t>
            </w:r>
          </w:p>
        </w:tc>
        <w:tc>
          <w:tcPr>
            <w:tcW w:w="1122" w:type="dxa"/>
            <w:shd w:val="clear" w:color="auto" w:fill="auto"/>
          </w:tcPr>
          <w:p w14:paraId="324C0D75" w14:textId="7F716131" w:rsidR="00DE5432" w:rsidRDefault="00DE5432" w:rsidP="00DE5432">
            <w:pPr>
              <w:ind w:firstLine="0"/>
              <w:jc w:val="center"/>
              <w:rPr>
                <w:sz w:val="24"/>
                <w:szCs w:val="24"/>
              </w:rPr>
            </w:pPr>
            <w:r>
              <w:rPr>
                <w:sz w:val="24"/>
                <w:szCs w:val="24"/>
              </w:rPr>
              <w:t>Trim.III, 2026</w:t>
            </w:r>
          </w:p>
        </w:tc>
        <w:tc>
          <w:tcPr>
            <w:tcW w:w="1618" w:type="dxa"/>
            <w:vMerge/>
            <w:shd w:val="clear" w:color="auto" w:fill="auto"/>
          </w:tcPr>
          <w:p w14:paraId="2AAD0B16" w14:textId="77777777" w:rsidR="00DE5432" w:rsidRDefault="00DE5432" w:rsidP="00DE5432">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4B8F0CB4" w14:textId="1ED72151" w:rsidR="00DE5432" w:rsidRDefault="00DE5432" w:rsidP="00DE5432">
            <w:pPr>
              <w:ind w:firstLine="0"/>
              <w:jc w:val="center"/>
              <w:rPr>
                <w:b/>
                <w:sz w:val="24"/>
                <w:szCs w:val="24"/>
              </w:rPr>
            </w:pPr>
            <w:r w:rsidRPr="00A91E92">
              <w:rPr>
                <w:b/>
                <w:sz w:val="24"/>
                <w:szCs w:val="24"/>
              </w:rPr>
              <w:t>0,00</w:t>
            </w:r>
          </w:p>
        </w:tc>
        <w:tc>
          <w:tcPr>
            <w:tcW w:w="1152" w:type="dxa"/>
            <w:tcBorders>
              <w:left w:val="single" w:sz="4" w:space="0" w:color="000000"/>
            </w:tcBorders>
            <w:shd w:val="clear" w:color="auto" w:fill="auto"/>
          </w:tcPr>
          <w:p w14:paraId="49E73AB2" w14:textId="77777777" w:rsidR="00DE5432" w:rsidRDefault="00DE5432" w:rsidP="00DE5432">
            <w:pPr>
              <w:ind w:firstLine="0"/>
              <w:jc w:val="center"/>
              <w:rPr>
                <w:b/>
                <w:sz w:val="24"/>
                <w:szCs w:val="24"/>
              </w:rPr>
            </w:pPr>
          </w:p>
        </w:tc>
        <w:tc>
          <w:tcPr>
            <w:tcW w:w="738" w:type="dxa"/>
            <w:shd w:val="clear" w:color="auto" w:fill="auto"/>
          </w:tcPr>
          <w:p w14:paraId="46C38852" w14:textId="77777777" w:rsidR="00DE5432" w:rsidRDefault="00DE5432" w:rsidP="00DE5432">
            <w:pPr>
              <w:ind w:firstLine="0"/>
              <w:jc w:val="center"/>
              <w:rPr>
                <w:b/>
                <w:sz w:val="24"/>
                <w:szCs w:val="24"/>
              </w:rPr>
            </w:pPr>
          </w:p>
        </w:tc>
        <w:tc>
          <w:tcPr>
            <w:tcW w:w="822" w:type="dxa"/>
            <w:shd w:val="clear" w:color="auto" w:fill="auto"/>
          </w:tcPr>
          <w:p w14:paraId="56517A78" w14:textId="77777777" w:rsidR="00DE5432" w:rsidRDefault="00DE5432" w:rsidP="00DE5432">
            <w:pPr>
              <w:ind w:firstLine="0"/>
              <w:jc w:val="center"/>
              <w:rPr>
                <w:b/>
                <w:sz w:val="24"/>
                <w:szCs w:val="24"/>
              </w:rPr>
            </w:pPr>
          </w:p>
        </w:tc>
        <w:tc>
          <w:tcPr>
            <w:tcW w:w="1450" w:type="dxa"/>
            <w:shd w:val="clear" w:color="auto" w:fill="auto"/>
          </w:tcPr>
          <w:p w14:paraId="0ED42EC7" w14:textId="77777777" w:rsidR="00DE5432" w:rsidRDefault="00DE5432" w:rsidP="00DE5432">
            <w:pPr>
              <w:ind w:firstLine="0"/>
              <w:jc w:val="center"/>
              <w:rPr>
                <w:b/>
                <w:sz w:val="24"/>
                <w:szCs w:val="24"/>
              </w:rPr>
            </w:pPr>
          </w:p>
        </w:tc>
      </w:tr>
      <w:tr w:rsidR="00DE5432" w14:paraId="073199C9" w14:textId="77777777" w:rsidTr="003E7410">
        <w:tc>
          <w:tcPr>
            <w:tcW w:w="1748" w:type="dxa"/>
            <w:vMerge/>
            <w:shd w:val="clear" w:color="auto" w:fill="auto"/>
          </w:tcPr>
          <w:p w14:paraId="7B7F1A91" w14:textId="77777777" w:rsidR="00DE5432" w:rsidRDefault="00DE5432" w:rsidP="00DE5432">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62B15CD" w14:textId="78A254DF" w:rsidR="00DE5432" w:rsidRPr="00DE5432" w:rsidRDefault="00DE5432" w:rsidP="00DE5432">
            <w:pPr>
              <w:ind w:left="-20" w:firstLine="0"/>
              <w:rPr>
                <w:b/>
                <w:sz w:val="24"/>
                <w:szCs w:val="24"/>
              </w:rPr>
            </w:pPr>
            <w:r w:rsidRPr="00DE5432">
              <w:rPr>
                <w:b/>
                <w:sz w:val="24"/>
                <w:szCs w:val="24"/>
              </w:rPr>
              <w:t xml:space="preserve">2.8.1.5. </w:t>
            </w:r>
            <w:r w:rsidRPr="00DE5432">
              <w:rPr>
                <w:sz w:val="24"/>
                <w:szCs w:val="24"/>
              </w:rPr>
              <w:t>Efectuarea evaluării anuale a calității programelor programelor de gimnaziu și liceu la disciplina educația fizică</w:t>
            </w:r>
          </w:p>
        </w:tc>
        <w:tc>
          <w:tcPr>
            <w:tcW w:w="2059" w:type="dxa"/>
            <w:shd w:val="clear" w:color="auto" w:fill="auto"/>
          </w:tcPr>
          <w:p w14:paraId="7EBFCDDB" w14:textId="77777777" w:rsidR="00DE5432" w:rsidRPr="00DE5432" w:rsidRDefault="00DE5432" w:rsidP="00DE5432">
            <w:pPr>
              <w:ind w:firstLine="0"/>
              <w:rPr>
                <w:sz w:val="24"/>
                <w:szCs w:val="24"/>
              </w:rPr>
            </w:pPr>
            <w:r w:rsidRPr="00DE5432">
              <w:rPr>
                <w:sz w:val="24"/>
                <w:szCs w:val="24"/>
              </w:rPr>
              <w:t>Raport anual de realizat</w:t>
            </w:r>
          </w:p>
          <w:p w14:paraId="4DF02D51" w14:textId="1F49540E" w:rsidR="00DE5432" w:rsidRPr="00DE5432" w:rsidRDefault="00DE5432" w:rsidP="00DE5432">
            <w:pPr>
              <w:ind w:firstLine="0"/>
              <w:rPr>
                <w:sz w:val="24"/>
                <w:szCs w:val="24"/>
              </w:rPr>
            </w:pPr>
            <w:r w:rsidRPr="00DE5432">
              <w:rPr>
                <w:sz w:val="24"/>
                <w:szCs w:val="24"/>
              </w:rPr>
              <w:t>Minimum 20% din programele evaluate sunt calitative</w:t>
            </w:r>
          </w:p>
        </w:tc>
        <w:tc>
          <w:tcPr>
            <w:tcW w:w="1122" w:type="dxa"/>
            <w:shd w:val="clear" w:color="auto" w:fill="auto"/>
          </w:tcPr>
          <w:p w14:paraId="12076015" w14:textId="06FE84B8" w:rsidR="00DE5432" w:rsidRDefault="00DE5432" w:rsidP="00DE5432">
            <w:pPr>
              <w:ind w:firstLine="0"/>
              <w:jc w:val="center"/>
              <w:rPr>
                <w:sz w:val="24"/>
                <w:szCs w:val="24"/>
              </w:rPr>
            </w:pPr>
            <w:r>
              <w:rPr>
                <w:sz w:val="24"/>
                <w:szCs w:val="24"/>
              </w:rPr>
              <w:t>Trim.IV, 2026 – Trim.IV, 2027</w:t>
            </w:r>
          </w:p>
        </w:tc>
        <w:tc>
          <w:tcPr>
            <w:tcW w:w="1618" w:type="dxa"/>
            <w:vMerge/>
            <w:shd w:val="clear" w:color="auto" w:fill="auto"/>
          </w:tcPr>
          <w:p w14:paraId="3FFDCF6F" w14:textId="77777777" w:rsidR="00DE5432" w:rsidRDefault="00DE5432" w:rsidP="00DE5432">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70BABF2" w14:textId="4D884987" w:rsidR="00DE5432" w:rsidRDefault="00DE5432" w:rsidP="00DE5432">
            <w:pPr>
              <w:ind w:firstLine="0"/>
              <w:jc w:val="center"/>
              <w:rPr>
                <w:b/>
                <w:sz w:val="24"/>
                <w:szCs w:val="24"/>
              </w:rPr>
            </w:pPr>
            <w:r w:rsidRPr="00724B40">
              <w:rPr>
                <w:b/>
                <w:sz w:val="24"/>
                <w:szCs w:val="24"/>
              </w:rPr>
              <w:t>0,00</w:t>
            </w:r>
          </w:p>
        </w:tc>
        <w:tc>
          <w:tcPr>
            <w:tcW w:w="1152" w:type="dxa"/>
            <w:tcBorders>
              <w:left w:val="single" w:sz="4" w:space="0" w:color="000000"/>
            </w:tcBorders>
            <w:shd w:val="clear" w:color="auto" w:fill="auto"/>
          </w:tcPr>
          <w:p w14:paraId="65D0157D" w14:textId="77777777" w:rsidR="00DE5432" w:rsidRDefault="00DE5432" w:rsidP="00DE5432">
            <w:pPr>
              <w:ind w:firstLine="0"/>
              <w:jc w:val="center"/>
              <w:rPr>
                <w:b/>
                <w:sz w:val="24"/>
                <w:szCs w:val="24"/>
              </w:rPr>
            </w:pPr>
          </w:p>
        </w:tc>
        <w:tc>
          <w:tcPr>
            <w:tcW w:w="738" w:type="dxa"/>
            <w:shd w:val="clear" w:color="auto" w:fill="auto"/>
          </w:tcPr>
          <w:p w14:paraId="7AD54D8C" w14:textId="77777777" w:rsidR="00DE5432" w:rsidRDefault="00DE5432" w:rsidP="00DE5432">
            <w:pPr>
              <w:ind w:firstLine="0"/>
              <w:jc w:val="center"/>
              <w:rPr>
                <w:b/>
                <w:sz w:val="24"/>
                <w:szCs w:val="24"/>
              </w:rPr>
            </w:pPr>
          </w:p>
        </w:tc>
        <w:tc>
          <w:tcPr>
            <w:tcW w:w="822" w:type="dxa"/>
            <w:shd w:val="clear" w:color="auto" w:fill="auto"/>
          </w:tcPr>
          <w:p w14:paraId="640CFEB3" w14:textId="77777777" w:rsidR="00DE5432" w:rsidRDefault="00DE5432" w:rsidP="00DE5432">
            <w:pPr>
              <w:ind w:firstLine="0"/>
              <w:jc w:val="center"/>
              <w:rPr>
                <w:b/>
                <w:sz w:val="24"/>
                <w:szCs w:val="24"/>
              </w:rPr>
            </w:pPr>
          </w:p>
        </w:tc>
        <w:tc>
          <w:tcPr>
            <w:tcW w:w="1450" w:type="dxa"/>
            <w:shd w:val="clear" w:color="auto" w:fill="auto"/>
          </w:tcPr>
          <w:p w14:paraId="61940931" w14:textId="77777777" w:rsidR="00DE5432" w:rsidRDefault="00DE5432" w:rsidP="00DE5432">
            <w:pPr>
              <w:ind w:firstLine="0"/>
              <w:jc w:val="center"/>
              <w:rPr>
                <w:b/>
                <w:sz w:val="24"/>
                <w:szCs w:val="24"/>
              </w:rPr>
            </w:pPr>
          </w:p>
        </w:tc>
      </w:tr>
      <w:tr w:rsidR="00DE5432" w14:paraId="0EA07A10" w14:textId="77777777" w:rsidTr="003E7410">
        <w:tc>
          <w:tcPr>
            <w:tcW w:w="1748" w:type="dxa"/>
            <w:vMerge/>
            <w:shd w:val="clear" w:color="auto" w:fill="auto"/>
          </w:tcPr>
          <w:p w14:paraId="539B3BEC" w14:textId="77777777" w:rsidR="00DE5432" w:rsidRDefault="00DE5432" w:rsidP="00DE5432">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556BC88" w14:textId="7611EFDC" w:rsidR="00DE5432" w:rsidRPr="00DE5432" w:rsidRDefault="00DE5432" w:rsidP="00DE5432">
            <w:pPr>
              <w:ind w:left="-20" w:firstLine="0"/>
              <w:rPr>
                <w:b/>
                <w:sz w:val="24"/>
                <w:szCs w:val="24"/>
              </w:rPr>
            </w:pPr>
            <w:r w:rsidRPr="00DE5432">
              <w:rPr>
                <w:b/>
                <w:sz w:val="24"/>
                <w:szCs w:val="24"/>
              </w:rPr>
              <w:t xml:space="preserve">2.8.1.6. </w:t>
            </w:r>
            <w:r w:rsidRPr="00DE5432">
              <w:rPr>
                <w:sz w:val="24"/>
                <w:szCs w:val="24"/>
              </w:rPr>
              <w:t>Organizarea forumurilor periodice cu privire la reconceptualizarea conținuturilor educaționale și dezvoltare continuă a proframelor de gimnaziu și liceu la disciplina educația fizică</w:t>
            </w:r>
          </w:p>
        </w:tc>
        <w:tc>
          <w:tcPr>
            <w:tcW w:w="2059" w:type="dxa"/>
            <w:shd w:val="clear" w:color="auto" w:fill="auto"/>
          </w:tcPr>
          <w:p w14:paraId="6B8B612E" w14:textId="032D614C" w:rsidR="00DE5432" w:rsidRPr="00DE5432" w:rsidRDefault="00DE5432" w:rsidP="00DE5432">
            <w:pPr>
              <w:ind w:firstLine="0"/>
              <w:rPr>
                <w:sz w:val="24"/>
                <w:szCs w:val="24"/>
              </w:rPr>
            </w:pPr>
            <w:r w:rsidRPr="00DE5432">
              <w:rPr>
                <w:sz w:val="24"/>
                <w:szCs w:val="24"/>
              </w:rPr>
              <w:t>Cel puțin 2 evenimente naționale realizate</w:t>
            </w:r>
          </w:p>
        </w:tc>
        <w:tc>
          <w:tcPr>
            <w:tcW w:w="1122" w:type="dxa"/>
            <w:shd w:val="clear" w:color="auto" w:fill="auto"/>
          </w:tcPr>
          <w:p w14:paraId="5D1C0F41" w14:textId="16B5808B" w:rsidR="00DE5432" w:rsidRDefault="00DE5432" w:rsidP="00DE5432">
            <w:pPr>
              <w:ind w:firstLine="0"/>
              <w:jc w:val="center"/>
              <w:rPr>
                <w:sz w:val="24"/>
                <w:szCs w:val="24"/>
              </w:rPr>
            </w:pPr>
            <w:r>
              <w:rPr>
                <w:sz w:val="24"/>
                <w:szCs w:val="24"/>
              </w:rPr>
              <w:t>Trim.I, 2026 – Trim.I, 2027</w:t>
            </w:r>
          </w:p>
        </w:tc>
        <w:tc>
          <w:tcPr>
            <w:tcW w:w="1618" w:type="dxa"/>
            <w:shd w:val="clear" w:color="auto" w:fill="auto"/>
          </w:tcPr>
          <w:p w14:paraId="486C3D8E" w14:textId="77777777" w:rsidR="00DE5432" w:rsidRDefault="00DE5432" w:rsidP="00DE5432">
            <w:pPr>
              <w:ind w:firstLine="0"/>
              <w:jc w:val="center"/>
              <w:rPr>
                <w:i/>
                <w:sz w:val="24"/>
                <w:szCs w:val="24"/>
              </w:rPr>
            </w:pPr>
            <w:r>
              <w:rPr>
                <w:i/>
                <w:sz w:val="24"/>
                <w:szCs w:val="24"/>
              </w:rPr>
              <w:t>Responsabil</w:t>
            </w:r>
          </w:p>
          <w:p w14:paraId="7B824FD1" w14:textId="77777777" w:rsidR="00DE5432" w:rsidRDefault="00DE5432" w:rsidP="00DE5432">
            <w:pPr>
              <w:ind w:firstLine="0"/>
              <w:jc w:val="center"/>
              <w:rPr>
                <w:sz w:val="24"/>
                <w:szCs w:val="24"/>
              </w:rPr>
            </w:pPr>
            <w:r>
              <w:rPr>
                <w:sz w:val="24"/>
                <w:szCs w:val="24"/>
              </w:rPr>
              <w:t>MEC</w:t>
            </w:r>
          </w:p>
          <w:p w14:paraId="025985B2" w14:textId="77777777" w:rsidR="00DE5432" w:rsidRDefault="00DE5432" w:rsidP="00DE5432">
            <w:pPr>
              <w:widowControl w:val="0"/>
              <w:pBdr>
                <w:top w:val="nil"/>
                <w:left w:val="nil"/>
                <w:bottom w:val="nil"/>
                <w:right w:val="nil"/>
                <w:between w:val="nil"/>
              </w:pBdr>
              <w:spacing w:line="276" w:lineRule="auto"/>
              <w:ind w:firstLine="0"/>
              <w:jc w:val="left"/>
              <w:rPr>
                <w:i/>
                <w:sz w:val="24"/>
                <w:szCs w:val="24"/>
              </w:rPr>
            </w:pPr>
            <w:r>
              <w:rPr>
                <w:i/>
                <w:sz w:val="24"/>
                <w:szCs w:val="24"/>
              </w:rPr>
              <w:t>Partener</w:t>
            </w:r>
          </w:p>
          <w:p w14:paraId="18822009" w14:textId="2B33794F" w:rsidR="00DE5432" w:rsidRPr="00C27633" w:rsidRDefault="00DE5432" w:rsidP="00DE5432">
            <w:pPr>
              <w:widowControl w:val="0"/>
              <w:pBdr>
                <w:top w:val="nil"/>
                <w:left w:val="nil"/>
                <w:bottom w:val="nil"/>
                <w:right w:val="nil"/>
                <w:between w:val="nil"/>
              </w:pBdr>
              <w:spacing w:line="276" w:lineRule="auto"/>
              <w:ind w:firstLine="0"/>
              <w:jc w:val="left"/>
              <w:rPr>
                <w:sz w:val="24"/>
                <w:szCs w:val="24"/>
              </w:rPr>
            </w:pPr>
            <w:r>
              <w:rPr>
                <w:sz w:val="24"/>
                <w:szCs w:val="24"/>
              </w:rPr>
              <w:t>USM</w:t>
            </w:r>
          </w:p>
        </w:tc>
        <w:tc>
          <w:tcPr>
            <w:tcW w:w="1463" w:type="dxa"/>
            <w:tcBorders>
              <w:top w:val="single" w:sz="4" w:space="0" w:color="000000"/>
              <w:bottom w:val="single" w:sz="4" w:space="0" w:color="000000"/>
              <w:right w:val="single" w:sz="4" w:space="0" w:color="000000"/>
            </w:tcBorders>
            <w:shd w:val="clear" w:color="auto" w:fill="auto"/>
          </w:tcPr>
          <w:p w14:paraId="5313B091" w14:textId="0079A520" w:rsidR="00DE5432" w:rsidRDefault="00DE5432" w:rsidP="00DE5432">
            <w:pPr>
              <w:ind w:firstLine="0"/>
              <w:jc w:val="center"/>
              <w:rPr>
                <w:b/>
                <w:sz w:val="24"/>
                <w:szCs w:val="24"/>
              </w:rPr>
            </w:pPr>
            <w:r w:rsidRPr="00724B40">
              <w:rPr>
                <w:b/>
                <w:sz w:val="24"/>
                <w:szCs w:val="24"/>
              </w:rPr>
              <w:t>0,00</w:t>
            </w:r>
          </w:p>
        </w:tc>
        <w:tc>
          <w:tcPr>
            <w:tcW w:w="1152" w:type="dxa"/>
            <w:tcBorders>
              <w:left w:val="single" w:sz="4" w:space="0" w:color="000000"/>
            </w:tcBorders>
            <w:shd w:val="clear" w:color="auto" w:fill="auto"/>
          </w:tcPr>
          <w:p w14:paraId="35698677" w14:textId="77777777" w:rsidR="00DE5432" w:rsidRDefault="00DE5432" w:rsidP="00DE5432">
            <w:pPr>
              <w:ind w:firstLine="0"/>
              <w:jc w:val="center"/>
              <w:rPr>
                <w:b/>
                <w:sz w:val="24"/>
                <w:szCs w:val="24"/>
              </w:rPr>
            </w:pPr>
          </w:p>
        </w:tc>
        <w:tc>
          <w:tcPr>
            <w:tcW w:w="738" w:type="dxa"/>
            <w:shd w:val="clear" w:color="auto" w:fill="auto"/>
          </w:tcPr>
          <w:p w14:paraId="2C584A44" w14:textId="77777777" w:rsidR="00DE5432" w:rsidRDefault="00DE5432" w:rsidP="00DE5432">
            <w:pPr>
              <w:ind w:firstLine="0"/>
              <w:jc w:val="center"/>
              <w:rPr>
                <w:b/>
                <w:sz w:val="24"/>
                <w:szCs w:val="24"/>
              </w:rPr>
            </w:pPr>
          </w:p>
        </w:tc>
        <w:tc>
          <w:tcPr>
            <w:tcW w:w="822" w:type="dxa"/>
            <w:shd w:val="clear" w:color="auto" w:fill="auto"/>
          </w:tcPr>
          <w:p w14:paraId="5225CDAC" w14:textId="77777777" w:rsidR="00DE5432" w:rsidRDefault="00DE5432" w:rsidP="00DE5432">
            <w:pPr>
              <w:ind w:firstLine="0"/>
              <w:jc w:val="center"/>
              <w:rPr>
                <w:b/>
                <w:sz w:val="24"/>
                <w:szCs w:val="24"/>
              </w:rPr>
            </w:pPr>
          </w:p>
        </w:tc>
        <w:tc>
          <w:tcPr>
            <w:tcW w:w="1450" w:type="dxa"/>
            <w:shd w:val="clear" w:color="auto" w:fill="auto"/>
          </w:tcPr>
          <w:p w14:paraId="0F501774" w14:textId="77777777" w:rsidR="00DE5432" w:rsidRDefault="00DE5432" w:rsidP="00DE5432">
            <w:pPr>
              <w:ind w:firstLine="0"/>
              <w:jc w:val="center"/>
              <w:rPr>
                <w:b/>
                <w:sz w:val="24"/>
                <w:szCs w:val="24"/>
              </w:rPr>
            </w:pPr>
          </w:p>
        </w:tc>
      </w:tr>
      <w:tr w:rsidR="00E24650" w14:paraId="59AC26E4" w14:textId="77777777" w:rsidTr="0006601E">
        <w:tc>
          <w:tcPr>
            <w:tcW w:w="15072" w:type="dxa"/>
            <w:gridSpan w:val="10"/>
            <w:shd w:val="clear" w:color="auto" w:fill="auto"/>
          </w:tcPr>
          <w:p w14:paraId="225FB90B" w14:textId="77777777" w:rsidR="00E24650" w:rsidRPr="008B58C0" w:rsidRDefault="00E24650" w:rsidP="00E24650">
            <w:pPr>
              <w:ind w:hanging="142"/>
              <w:rPr>
                <w:b/>
                <w:sz w:val="24"/>
                <w:szCs w:val="24"/>
              </w:rPr>
            </w:pPr>
            <w:r w:rsidRPr="008B58C0">
              <w:rPr>
                <w:b/>
                <w:sz w:val="24"/>
                <w:szCs w:val="24"/>
              </w:rPr>
              <w:t xml:space="preserve">  Obiectiv General 3. Dezvoltarea sportului de performanță</w:t>
            </w:r>
          </w:p>
          <w:p w14:paraId="4D4AA673" w14:textId="77777777" w:rsidR="00E24650" w:rsidRPr="008B58C0" w:rsidRDefault="00E24650" w:rsidP="00E24650">
            <w:pPr>
              <w:ind w:hanging="142"/>
              <w:rPr>
                <w:b/>
                <w:sz w:val="24"/>
                <w:szCs w:val="24"/>
              </w:rPr>
            </w:pPr>
          </w:p>
          <w:p w14:paraId="42F204BA" w14:textId="43C214C2" w:rsidR="00E24650" w:rsidRPr="008B58C0" w:rsidRDefault="00E24650" w:rsidP="00E24650">
            <w:pPr>
              <w:ind w:firstLine="0"/>
              <w:rPr>
                <w:b/>
                <w:sz w:val="24"/>
                <w:szCs w:val="24"/>
              </w:rPr>
            </w:pPr>
            <w:r w:rsidRPr="008B58C0">
              <w:rPr>
                <w:b/>
                <w:sz w:val="24"/>
                <w:szCs w:val="24"/>
              </w:rPr>
              <w:t>Obiectiv specific 3.1.</w:t>
            </w:r>
            <w:r w:rsidRPr="008B58C0">
              <w:rPr>
                <w:sz w:val="24"/>
                <w:szCs w:val="24"/>
              </w:rPr>
              <w:t xml:space="preserve"> Dezvoltarea și</w:t>
            </w:r>
            <w:r w:rsidRPr="008B58C0">
              <w:rPr>
                <w:b/>
                <w:i/>
                <w:sz w:val="24"/>
                <w:szCs w:val="24"/>
              </w:rPr>
              <w:t xml:space="preserve"> </w:t>
            </w:r>
            <w:r w:rsidRPr="008B58C0">
              <w:rPr>
                <w:sz w:val="24"/>
                <w:szCs w:val="24"/>
              </w:rPr>
              <w:t>extinderea rețelei instituțiilor  medicale de stat (cabinete medicale specializate) moderne de recuperare a sportivilor de performanță, astfel încât numărul de sportivi consultați să fie în creștere cu 5%, anual</w:t>
            </w:r>
          </w:p>
        </w:tc>
      </w:tr>
      <w:tr w:rsidR="00E24650" w14:paraId="3007F608" w14:textId="77777777" w:rsidTr="00E24650">
        <w:tc>
          <w:tcPr>
            <w:tcW w:w="1748" w:type="dxa"/>
            <w:vMerge w:val="restart"/>
            <w:shd w:val="clear" w:color="auto" w:fill="auto"/>
          </w:tcPr>
          <w:p w14:paraId="3DB59AD9" w14:textId="77777777" w:rsidR="00E24650" w:rsidRPr="008B58C0" w:rsidRDefault="00E24650" w:rsidP="00E24650">
            <w:pPr>
              <w:ind w:firstLine="0"/>
              <w:rPr>
                <w:sz w:val="24"/>
                <w:szCs w:val="24"/>
              </w:rPr>
            </w:pPr>
            <w:r w:rsidRPr="008B58C0">
              <w:rPr>
                <w:b/>
                <w:sz w:val="24"/>
                <w:szCs w:val="24"/>
              </w:rPr>
              <w:t xml:space="preserve">Rezultat anticipat 3.1.1. </w:t>
            </w:r>
            <w:r w:rsidRPr="008B58C0">
              <w:rPr>
                <w:sz w:val="24"/>
                <w:szCs w:val="24"/>
              </w:rPr>
              <w:t>Mai multe cabinete medicale moderne  (de stat)</w:t>
            </w:r>
          </w:p>
          <w:p w14:paraId="7B025CA8" w14:textId="77777777" w:rsidR="00E24650" w:rsidRPr="008B58C0" w:rsidRDefault="00E24650" w:rsidP="00E24650">
            <w:pPr>
              <w:ind w:firstLine="0"/>
              <w:rPr>
                <w:b/>
                <w:sz w:val="24"/>
                <w:szCs w:val="24"/>
              </w:rPr>
            </w:pPr>
          </w:p>
          <w:p w14:paraId="24A99377" w14:textId="77777777" w:rsidR="00E24650" w:rsidRPr="008B58C0" w:rsidRDefault="00E24650" w:rsidP="00E24650">
            <w:pPr>
              <w:ind w:firstLine="0"/>
              <w:rPr>
                <w:b/>
                <w:sz w:val="24"/>
                <w:szCs w:val="24"/>
              </w:rPr>
            </w:pPr>
            <w:r w:rsidRPr="008B58C0">
              <w:rPr>
                <w:b/>
                <w:sz w:val="24"/>
                <w:szCs w:val="24"/>
              </w:rPr>
              <w:t>Indicator de impact.</w:t>
            </w:r>
          </w:p>
          <w:p w14:paraId="6B341647" w14:textId="188B0E94" w:rsidR="00E24650" w:rsidRPr="008B58C0" w:rsidRDefault="00E24650" w:rsidP="00E24650">
            <w:pPr>
              <w:widowControl w:val="0"/>
              <w:pBdr>
                <w:top w:val="nil"/>
                <w:left w:val="nil"/>
                <w:bottom w:val="nil"/>
                <w:right w:val="nil"/>
                <w:between w:val="nil"/>
              </w:pBdr>
              <w:spacing w:line="276" w:lineRule="auto"/>
              <w:ind w:firstLine="0"/>
              <w:jc w:val="left"/>
              <w:rPr>
                <w:b/>
                <w:sz w:val="24"/>
                <w:szCs w:val="24"/>
              </w:rPr>
            </w:pPr>
            <w:r w:rsidRPr="008B58C0">
              <w:rPr>
                <w:sz w:val="24"/>
                <w:szCs w:val="24"/>
              </w:rPr>
              <w:lastRenderedPageBreak/>
              <w:t>Numărul cabinetelor medicale moderne (de stat)</w:t>
            </w:r>
          </w:p>
        </w:tc>
        <w:tc>
          <w:tcPr>
            <w:tcW w:w="2900" w:type="dxa"/>
            <w:shd w:val="clear" w:color="auto" w:fill="auto"/>
          </w:tcPr>
          <w:p w14:paraId="7C9403FE" w14:textId="4955D3D0" w:rsidR="00E24650" w:rsidRPr="008B58C0" w:rsidRDefault="00E24650" w:rsidP="00E24650">
            <w:pPr>
              <w:ind w:left="-20" w:firstLine="0"/>
              <w:rPr>
                <w:sz w:val="24"/>
                <w:szCs w:val="24"/>
              </w:rPr>
            </w:pPr>
            <w:r w:rsidRPr="008B58C0">
              <w:rPr>
                <w:b/>
                <w:sz w:val="24"/>
                <w:szCs w:val="24"/>
              </w:rPr>
              <w:lastRenderedPageBreak/>
              <w:t xml:space="preserve">3.1.1.1. </w:t>
            </w:r>
            <w:r w:rsidRPr="008B58C0">
              <w:rPr>
                <w:sz w:val="24"/>
                <w:szCs w:val="24"/>
              </w:rPr>
              <w:t>Identificarea obiectului de infrastructură și car</w:t>
            </w:r>
            <w:r w:rsidR="00EF0552" w:rsidRPr="008B58C0">
              <w:rPr>
                <w:sz w:val="24"/>
                <w:szCs w:val="24"/>
              </w:rPr>
              <w:t>tografierea infrastructurilor (3</w:t>
            </w:r>
            <w:r w:rsidRPr="008B58C0">
              <w:rPr>
                <w:sz w:val="24"/>
                <w:szCs w:val="24"/>
              </w:rPr>
              <w:t xml:space="preserve"> cabinete medicale moderne)</w:t>
            </w:r>
          </w:p>
          <w:p w14:paraId="484788BF" w14:textId="77777777" w:rsidR="00E24650" w:rsidRPr="008B58C0" w:rsidRDefault="00E24650" w:rsidP="00E24650">
            <w:pPr>
              <w:ind w:left="-20" w:firstLine="0"/>
              <w:rPr>
                <w:b/>
                <w:sz w:val="24"/>
                <w:szCs w:val="24"/>
              </w:rPr>
            </w:pPr>
          </w:p>
        </w:tc>
        <w:tc>
          <w:tcPr>
            <w:tcW w:w="2059" w:type="dxa"/>
            <w:shd w:val="clear" w:color="auto" w:fill="auto"/>
          </w:tcPr>
          <w:p w14:paraId="7B55D10A" w14:textId="1803B180" w:rsidR="00E24650" w:rsidRPr="008B58C0" w:rsidRDefault="00E24650" w:rsidP="00E24650">
            <w:pPr>
              <w:ind w:firstLine="0"/>
              <w:rPr>
                <w:sz w:val="24"/>
                <w:szCs w:val="24"/>
              </w:rPr>
            </w:pPr>
            <w:r w:rsidRPr="008B58C0">
              <w:rPr>
                <w:sz w:val="24"/>
                <w:szCs w:val="24"/>
              </w:rPr>
              <w:t>Obiecte de</w:t>
            </w:r>
            <w:r w:rsidR="00EF0552" w:rsidRPr="008B58C0">
              <w:rPr>
                <w:sz w:val="24"/>
                <w:szCs w:val="24"/>
              </w:rPr>
              <w:t xml:space="preserve"> infrastructură cartografiate (3</w:t>
            </w:r>
            <w:r w:rsidRPr="008B58C0">
              <w:rPr>
                <w:sz w:val="24"/>
                <w:szCs w:val="24"/>
              </w:rPr>
              <w:t xml:space="preserve"> cabinete medicale moderne)</w:t>
            </w:r>
          </w:p>
        </w:tc>
        <w:tc>
          <w:tcPr>
            <w:tcW w:w="1122" w:type="dxa"/>
            <w:shd w:val="clear" w:color="auto" w:fill="auto"/>
          </w:tcPr>
          <w:p w14:paraId="26415BAE" w14:textId="6832D7B9" w:rsidR="00E24650" w:rsidRPr="008B58C0" w:rsidRDefault="00EF0552" w:rsidP="00E24650">
            <w:pPr>
              <w:ind w:firstLine="0"/>
              <w:jc w:val="center"/>
              <w:rPr>
                <w:sz w:val="24"/>
                <w:szCs w:val="24"/>
              </w:rPr>
            </w:pPr>
            <w:r w:rsidRPr="008B58C0">
              <w:rPr>
                <w:sz w:val="24"/>
                <w:szCs w:val="24"/>
              </w:rPr>
              <w:t>Trim.III, 2025</w:t>
            </w:r>
          </w:p>
        </w:tc>
        <w:tc>
          <w:tcPr>
            <w:tcW w:w="1618" w:type="dxa"/>
            <w:vMerge w:val="restart"/>
            <w:shd w:val="clear" w:color="auto" w:fill="auto"/>
          </w:tcPr>
          <w:p w14:paraId="669FA0ED" w14:textId="77777777" w:rsidR="00E24650" w:rsidRPr="008B58C0" w:rsidRDefault="00E24650" w:rsidP="00E24650">
            <w:pPr>
              <w:ind w:hanging="142"/>
              <w:jc w:val="center"/>
              <w:rPr>
                <w:i/>
                <w:sz w:val="24"/>
                <w:szCs w:val="24"/>
              </w:rPr>
            </w:pPr>
            <w:r w:rsidRPr="008B58C0">
              <w:rPr>
                <w:i/>
                <w:sz w:val="24"/>
                <w:szCs w:val="24"/>
              </w:rPr>
              <w:t>Responsabil</w:t>
            </w:r>
          </w:p>
          <w:p w14:paraId="14ED83A2" w14:textId="77777777" w:rsidR="00E24650" w:rsidRPr="008B58C0" w:rsidRDefault="00E24650" w:rsidP="00E24650">
            <w:pPr>
              <w:ind w:firstLine="0"/>
              <w:jc w:val="center"/>
              <w:rPr>
                <w:sz w:val="24"/>
                <w:szCs w:val="24"/>
              </w:rPr>
            </w:pPr>
            <w:r w:rsidRPr="008B58C0">
              <w:rPr>
                <w:sz w:val="24"/>
                <w:szCs w:val="24"/>
              </w:rPr>
              <w:t>Ministerul Educației și Cercetării</w:t>
            </w:r>
          </w:p>
          <w:p w14:paraId="70C195F3" w14:textId="77777777" w:rsidR="00C27633" w:rsidRPr="008B58C0" w:rsidRDefault="00C27633" w:rsidP="00E24650">
            <w:pPr>
              <w:ind w:firstLine="0"/>
              <w:jc w:val="center"/>
              <w:rPr>
                <w:sz w:val="24"/>
                <w:szCs w:val="24"/>
              </w:rPr>
            </w:pPr>
          </w:p>
          <w:p w14:paraId="4DA28BB4" w14:textId="4052763D" w:rsidR="00C27633" w:rsidRPr="008B58C0" w:rsidRDefault="00C27633" w:rsidP="00E24650">
            <w:pPr>
              <w:ind w:firstLine="0"/>
              <w:jc w:val="center"/>
              <w:rPr>
                <w:i/>
                <w:sz w:val="24"/>
                <w:szCs w:val="24"/>
              </w:rPr>
            </w:pPr>
            <w:r w:rsidRPr="008B58C0">
              <w:rPr>
                <w:i/>
                <w:sz w:val="24"/>
                <w:szCs w:val="24"/>
              </w:rPr>
              <w:t>Partener</w:t>
            </w:r>
          </w:p>
          <w:p w14:paraId="368ED7CE" w14:textId="7ACEFE3E" w:rsidR="00C27633" w:rsidRPr="008B58C0" w:rsidRDefault="00C27633" w:rsidP="00E24650">
            <w:pPr>
              <w:ind w:firstLine="0"/>
              <w:jc w:val="center"/>
              <w:rPr>
                <w:sz w:val="24"/>
                <w:szCs w:val="24"/>
              </w:rPr>
            </w:pPr>
            <w:r w:rsidRPr="008B58C0">
              <w:rPr>
                <w:sz w:val="24"/>
                <w:szCs w:val="24"/>
              </w:rPr>
              <w:t>MIDR,</w:t>
            </w:r>
          </w:p>
          <w:p w14:paraId="6F33BBB0" w14:textId="5844C91E" w:rsidR="00C27633" w:rsidRPr="008B58C0" w:rsidRDefault="00C27633" w:rsidP="00E24650">
            <w:pPr>
              <w:ind w:firstLine="0"/>
              <w:jc w:val="center"/>
              <w:rPr>
                <w:sz w:val="24"/>
                <w:szCs w:val="24"/>
              </w:rPr>
            </w:pPr>
            <w:r w:rsidRPr="008B58C0">
              <w:rPr>
                <w:sz w:val="24"/>
                <w:szCs w:val="24"/>
              </w:rPr>
              <w:t>Ministerul Sănătății</w:t>
            </w:r>
          </w:p>
          <w:p w14:paraId="3466DD2E" w14:textId="77777777" w:rsidR="00E24650" w:rsidRPr="008B58C0" w:rsidRDefault="00E24650" w:rsidP="00E2465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694005AD" w14:textId="46451813" w:rsidR="00E24650" w:rsidRPr="008B58C0" w:rsidRDefault="008B58C0" w:rsidP="00E24650">
            <w:pPr>
              <w:ind w:firstLine="0"/>
              <w:jc w:val="center"/>
              <w:rPr>
                <w:b/>
                <w:sz w:val="24"/>
                <w:szCs w:val="24"/>
              </w:rPr>
            </w:pPr>
            <w:r w:rsidRPr="008B58C0">
              <w:rPr>
                <w:b/>
                <w:sz w:val="24"/>
                <w:szCs w:val="24"/>
              </w:rPr>
              <w:lastRenderedPageBreak/>
              <w:t>0,00</w:t>
            </w:r>
          </w:p>
        </w:tc>
        <w:tc>
          <w:tcPr>
            <w:tcW w:w="1152" w:type="dxa"/>
            <w:tcBorders>
              <w:left w:val="single" w:sz="4" w:space="0" w:color="000000"/>
            </w:tcBorders>
            <w:shd w:val="clear" w:color="auto" w:fill="auto"/>
          </w:tcPr>
          <w:p w14:paraId="5826A120" w14:textId="34F63D54" w:rsidR="00E24650" w:rsidRPr="008B58C0" w:rsidRDefault="00B1607E" w:rsidP="00E24650">
            <w:pPr>
              <w:ind w:firstLine="0"/>
              <w:jc w:val="center"/>
              <w:rPr>
                <w:b/>
                <w:sz w:val="24"/>
                <w:szCs w:val="24"/>
              </w:rPr>
            </w:pPr>
            <w:r w:rsidRPr="008B58C0">
              <w:rPr>
                <w:b/>
                <w:sz w:val="24"/>
                <w:szCs w:val="24"/>
              </w:rPr>
              <w:t>2</w:t>
            </w:r>
          </w:p>
        </w:tc>
        <w:tc>
          <w:tcPr>
            <w:tcW w:w="738" w:type="dxa"/>
            <w:shd w:val="clear" w:color="auto" w:fill="auto"/>
          </w:tcPr>
          <w:p w14:paraId="5D003C50" w14:textId="659B8233" w:rsidR="00E24650" w:rsidRPr="008B58C0" w:rsidRDefault="00B1607E" w:rsidP="00E24650">
            <w:pPr>
              <w:ind w:firstLine="0"/>
              <w:jc w:val="center"/>
              <w:rPr>
                <w:b/>
                <w:sz w:val="24"/>
                <w:szCs w:val="24"/>
              </w:rPr>
            </w:pPr>
            <w:r w:rsidRPr="008B58C0">
              <w:rPr>
                <w:b/>
                <w:sz w:val="24"/>
                <w:szCs w:val="24"/>
              </w:rPr>
              <w:t>2</w:t>
            </w:r>
          </w:p>
        </w:tc>
        <w:tc>
          <w:tcPr>
            <w:tcW w:w="822" w:type="dxa"/>
            <w:shd w:val="clear" w:color="auto" w:fill="auto"/>
          </w:tcPr>
          <w:p w14:paraId="6D16B448" w14:textId="19DED1B2" w:rsidR="00E24650" w:rsidRPr="008B58C0" w:rsidRDefault="00B1607E" w:rsidP="00E24650">
            <w:pPr>
              <w:ind w:firstLine="0"/>
              <w:jc w:val="center"/>
              <w:rPr>
                <w:b/>
                <w:sz w:val="24"/>
                <w:szCs w:val="24"/>
              </w:rPr>
            </w:pPr>
            <w:r w:rsidRPr="008B58C0">
              <w:rPr>
                <w:b/>
                <w:sz w:val="24"/>
                <w:szCs w:val="24"/>
              </w:rPr>
              <w:t>2</w:t>
            </w:r>
          </w:p>
        </w:tc>
        <w:tc>
          <w:tcPr>
            <w:tcW w:w="1450" w:type="dxa"/>
            <w:shd w:val="clear" w:color="auto" w:fill="auto"/>
          </w:tcPr>
          <w:p w14:paraId="1B0F2B97" w14:textId="141F541C" w:rsidR="00E24650" w:rsidRDefault="00B1607E" w:rsidP="00E24650">
            <w:pPr>
              <w:ind w:firstLine="0"/>
              <w:jc w:val="center"/>
              <w:rPr>
                <w:b/>
                <w:sz w:val="24"/>
                <w:szCs w:val="24"/>
              </w:rPr>
            </w:pPr>
            <w:r>
              <w:rPr>
                <w:b/>
                <w:sz w:val="24"/>
                <w:szCs w:val="24"/>
              </w:rPr>
              <w:t>3</w:t>
            </w:r>
          </w:p>
        </w:tc>
      </w:tr>
      <w:tr w:rsidR="00E24650" w14:paraId="724EA76F" w14:textId="77777777" w:rsidTr="00E24650">
        <w:tc>
          <w:tcPr>
            <w:tcW w:w="1748" w:type="dxa"/>
            <w:vMerge/>
            <w:shd w:val="clear" w:color="auto" w:fill="auto"/>
          </w:tcPr>
          <w:p w14:paraId="2544A583" w14:textId="77777777" w:rsidR="00E24650" w:rsidRPr="008B58C0" w:rsidRDefault="00E24650" w:rsidP="00E2465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58E50DB" w14:textId="6595D856" w:rsidR="00E24650" w:rsidRPr="008B58C0" w:rsidRDefault="00E24650" w:rsidP="00E24650">
            <w:pPr>
              <w:ind w:left="-20" w:firstLine="0"/>
              <w:rPr>
                <w:b/>
                <w:sz w:val="24"/>
                <w:szCs w:val="24"/>
              </w:rPr>
            </w:pPr>
            <w:r w:rsidRPr="008B58C0">
              <w:rPr>
                <w:b/>
                <w:sz w:val="24"/>
                <w:szCs w:val="24"/>
              </w:rPr>
              <w:t xml:space="preserve">3.1.1.2. </w:t>
            </w:r>
            <w:r w:rsidRPr="008B58C0">
              <w:rPr>
                <w:sz w:val="24"/>
                <w:szCs w:val="24"/>
              </w:rPr>
              <w:t>Elaborarea studiului de fezabilitate a infrastructurilor</w:t>
            </w:r>
          </w:p>
        </w:tc>
        <w:tc>
          <w:tcPr>
            <w:tcW w:w="2059" w:type="dxa"/>
            <w:shd w:val="clear" w:color="auto" w:fill="auto"/>
          </w:tcPr>
          <w:p w14:paraId="4FC0B939" w14:textId="1B878A73" w:rsidR="00E24650" w:rsidRPr="008B58C0" w:rsidRDefault="00E24650" w:rsidP="00E24650">
            <w:pPr>
              <w:ind w:firstLine="0"/>
              <w:rPr>
                <w:sz w:val="24"/>
                <w:szCs w:val="24"/>
              </w:rPr>
            </w:pPr>
            <w:r w:rsidRPr="008B58C0">
              <w:rPr>
                <w:sz w:val="24"/>
                <w:szCs w:val="24"/>
              </w:rPr>
              <w:t>Studi</w:t>
            </w:r>
            <w:r w:rsidR="00EF0552" w:rsidRPr="008B58C0">
              <w:rPr>
                <w:sz w:val="24"/>
                <w:szCs w:val="24"/>
              </w:rPr>
              <w:t>i de fezabilitate desfășurate (3</w:t>
            </w:r>
            <w:r w:rsidRPr="008B58C0">
              <w:rPr>
                <w:sz w:val="24"/>
                <w:szCs w:val="24"/>
              </w:rPr>
              <w:t xml:space="preserve"> obiecte)</w:t>
            </w:r>
          </w:p>
        </w:tc>
        <w:tc>
          <w:tcPr>
            <w:tcW w:w="1122" w:type="dxa"/>
            <w:shd w:val="clear" w:color="auto" w:fill="auto"/>
          </w:tcPr>
          <w:p w14:paraId="2F8EAD7A" w14:textId="27C370C5" w:rsidR="00E24650" w:rsidRDefault="00EF0552" w:rsidP="00E24650">
            <w:pPr>
              <w:ind w:firstLine="0"/>
              <w:jc w:val="center"/>
              <w:rPr>
                <w:sz w:val="24"/>
                <w:szCs w:val="24"/>
              </w:rPr>
            </w:pPr>
            <w:r>
              <w:rPr>
                <w:sz w:val="24"/>
                <w:szCs w:val="24"/>
              </w:rPr>
              <w:t>Trim.III, 2025</w:t>
            </w:r>
          </w:p>
        </w:tc>
        <w:tc>
          <w:tcPr>
            <w:tcW w:w="1618" w:type="dxa"/>
            <w:vMerge/>
            <w:shd w:val="clear" w:color="auto" w:fill="auto"/>
          </w:tcPr>
          <w:p w14:paraId="0FA1FF22" w14:textId="77777777" w:rsidR="00E24650" w:rsidRDefault="00E24650" w:rsidP="00E2465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CC23E18" w14:textId="77777777" w:rsidR="00E24650" w:rsidRDefault="008B58C0" w:rsidP="00E24650">
            <w:pPr>
              <w:ind w:firstLine="0"/>
              <w:jc w:val="center"/>
              <w:rPr>
                <w:b/>
                <w:sz w:val="24"/>
                <w:szCs w:val="24"/>
              </w:rPr>
            </w:pPr>
            <w:r>
              <w:rPr>
                <w:b/>
                <w:sz w:val="24"/>
                <w:szCs w:val="24"/>
              </w:rPr>
              <w:t>10 000,00</w:t>
            </w:r>
          </w:p>
          <w:p w14:paraId="54C57EB6" w14:textId="636A6057" w:rsidR="008B58C0" w:rsidRDefault="008B58C0" w:rsidP="00E24650">
            <w:pPr>
              <w:ind w:firstLine="0"/>
              <w:jc w:val="center"/>
              <w:rPr>
                <w:b/>
                <w:sz w:val="24"/>
                <w:szCs w:val="24"/>
              </w:rPr>
            </w:pPr>
            <w:r>
              <w:rPr>
                <w:b/>
                <w:sz w:val="24"/>
                <w:szCs w:val="24"/>
              </w:rPr>
              <w:t>Surse externe</w:t>
            </w:r>
          </w:p>
        </w:tc>
        <w:tc>
          <w:tcPr>
            <w:tcW w:w="1152" w:type="dxa"/>
            <w:tcBorders>
              <w:left w:val="single" w:sz="4" w:space="0" w:color="000000"/>
            </w:tcBorders>
            <w:shd w:val="clear" w:color="auto" w:fill="auto"/>
          </w:tcPr>
          <w:p w14:paraId="379AF145" w14:textId="77777777" w:rsidR="00E24650" w:rsidRDefault="00E24650" w:rsidP="00E24650">
            <w:pPr>
              <w:ind w:firstLine="0"/>
              <w:jc w:val="center"/>
              <w:rPr>
                <w:b/>
                <w:sz w:val="24"/>
                <w:szCs w:val="24"/>
              </w:rPr>
            </w:pPr>
          </w:p>
        </w:tc>
        <w:tc>
          <w:tcPr>
            <w:tcW w:w="738" w:type="dxa"/>
            <w:shd w:val="clear" w:color="auto" w:fill="auto"/>
          </w:tcPr>
          <w:p w14:paraId="4E26C626" w14:textId="77777777" w:rsidR="00E24650" w:rsidRDefault="00E24650" w:rsidP="00E24650">
            <w:pPr>
              <w:ind w:firstLine="0"/>
              <w:jc w:val="center"/>
              <w:rPr>
                <w:b/>
                <w:sz w:val="24"/>
                <w:szCs w:val="24"/>
              </w:rPr>
            </w:pPr>
          </w:p>
        </w:tc>
        <w:tc>
          <w:tcPr>
            <w:tcW w:w="822" w:type="dxa"/>
            <w:shd w:val="clear" w:color="auto" w:fill="auto"/>
          </w:tcPr>
          <w:p w14:paraId="408C70BA" w14:textId="77777777" w:rsidR="00E24650" w:rsidRDefault="00E24650" w:rsidP="00E24650">
            <w:pPr>
              <w:ind w:firstLine="0"/>
              <w:jc w:val="center"/>
              <w:rPr>
                <w:b/>
                <w:sz w:val="24"/>
                <w:szCs w:val="24"/>
              </w:rPr>
            </w:pPr>
          </w:p>
        </w:tc>
        <w:tc>
          <w:tcPr>
            <w:tcW w:w="1450" w:type="dxa"/>
            <w:shd w:val="clear" w:color="auto" w:fill="auto"/>
          </w:tcPr>
          <w:p w14:paraId="66CD7000" w14:textId="77777777" w:rsidR="00E24650" w:rsidRDefault="00E24650" w:rsidP="00E24650">
            <w:pPr>
              <w:ind w:firstLine="0"/>
              <w:jc w:val="center"/>
              <w:rPr>
                <w:b/>
                <w:sz w:val="24"/>
                <w:szCs w:val="24"/>
              </w:rPr>
            </w:pPr>
          </w:p>
        </w:tc>
      </w:tr>
      <w:tr w:rsidR="00E24650" w14:paraId="4EE13959" w14:textId="77777777" w:rsidTr="00E24650">
        <w:tc>
          <w:tcPr>
            <w:tcW w:w="1748" w:type="dxa"/>
            <w:vMerge/>
            <w:shd w:val="clear" w:color="auto" w:fill="auto"/>
          </w:tcPr>
          <w:p w14:paraId="5B14E633" w14:textId="77777777" w:rsidR="00E24650" w:rsidRPr="008B58C0" w:rsidRDefault="00E24650" w:rsidP="00E2465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4BD00B78" w14:textId="3FDBCAF7" w:rsidR="00E24650" w:rsidRPr="008B58C0" w:rsidRDefault="00E24650" w:rsidP="00C27633">
            <w:pPr>
              <w:ind w:left="-20" w:firstLine="0"/>
              <w:rPr>
                <w:sz w:val="24"/>
                <w:szCs w:val="24"/>
              </w:rPr>
            </w:pPr>
            <w:r w:rsidRPr="008B58C0">
              <w:rPr>
                <w:b/>
                <w:sz w:val="24"/>
                <w:szCs w:val="24"/>
              </w:rPr>
              <w:t xml:space="preserve">3.1.1.3. </w:t>
            </w:r>
            <w:r w:rsidRPr="008B58C0">
              <w:rPr>
                <w:sz w:val="24"/>
                <w:szCs w:val="24"/>
              </w:rPr>
              <w:t>Desfășurarea licitațiilor publice de contra</w:t>
            </w:r>
            <w:r w:rsidR="00EF0552" w:rsidRPr="008B58C0">
              <w:rPr>
                <w:sz w:val="24"/>
                <w:szCs w:val="24"/>
              </w:rPr>
              <w:t>ctare a lucrărilor (3</w:t>
            </w:r>
            <w:r w:rsidR="00C27633" w:rsidRPr="008B58C0">
              <w:rPr>
                <w:sz w:val="24"/>
                <w:szCs w:val="24"/>
              </w:rPr>
              <w:t xml:space="preserve"> obbiecte)</w:t>
            </w:r>
          </w:p>
        </w:tc>
        <w:tc>
          <w:tcPr>
            <w:tcW w:w="2059" w:type="dxa"/>
            <w:shd w:val="clear" w:color="auto" w:fill="auto"/>
          </w:tcPr>
          <w:p w14:paraId="0754C560" w14:textId="7A11A747" w:rsidR="00E24650" w:rsidRPr="008B58C0" w:rsidRDefault="00EF0552" w:rsidP="00E24650">
            <w:pPr>
              <w:ind w:firstLine="0"/>
              <w:rPr>
                <w:sz w:val="24"/>
                <w:szCs w:val="24"/>
              </w:rPr>
            </w:pPr>
            <w:r w:rsidRPr="008B58C0">
              <w:rPr>
                <w:sz w:val="24"/>
                <w:szCs w:val="24"/>
              </w:rPr>
              <w:t>Licitații publice desfășurate (3</w:t>
            </w:r>
            <w:r w:rsidR="00E24650" w:rsidRPr="008B58C0">
              <w:rPr>
                <w:sz w:val="24"/>
                <w:szCs w:val="24"/>
              </w:rPr>
              <w:t xml:space="preserve"> licitații publice desfășurate)</w:t>
            </w:r>
          </w:p>
        </w:tc>
        <w:tc>
          <w:tcPr>
            <w:tcW w:w="1122" w:type="dxa"/>
            <w:shd w:val="clear" w:color="auto" w:fill="auto"/>
          </w:tcPr>
          <w:p w14:paraId="5A24B1FD" w14:textId="4A614671" w:rsidR="00E24650" w:rsidRDefault="00EF0552" w:rsidP="00EF0552">
            <w:pPr>
              <w:ind w:firstLine="0"/>
              <w:jc w:val="center"/>
              <w:rPr>
                <w:sz w:val="24"/>
                <w:szCs w:val="24"/>
              </w:rPr>
            </w:pPr>
            <w:r>
              <w:rPr>
                <w:sz w:val="24"/>
                <w:szCs w:val="24"/>
              </w:rPr>
              <w:t>Trim.IV, 2025</w:t>
            </w:r>
          </w:p>
        </w:tc>
        <w:tc>
          <w:tcPr>
            <w:tcW w:w="1618" w:type="dxa"/>
            <w:vMerge/>
            <w:shd w:val="clear" w:color="auto" w:fill="auto"/>
          </w:tcPr>
          <w:p w14:paraId="4CCD2701" w14:textId="77777777" w:rsidR="00E24650" w:rsidRDefault="00E24650" w:rsidP="00E2465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755E2102" w14:textId="5635936B" w:rsidR="00E24650" w:rsidRDefault="008B58C0" w:rsidP="00E24650">
            <w:pPr>
              <w:ind w:firstLine="0"/>
              <w:jc w:val="center"/>
              <w:rPr>
                <w:b/>
                <w:sz w:val="24"/>
                <w:szCs w:val="24"/>
              </w:rPr>
            </w:pPr>
            <w:r>
              <w:rPr>
                <w:b/>
                <w:sz w:val="24"/>
                <w:szCs w:val="24"/>
              </w:rPr>
              <w:t>0,00</w:t>
            </w:r>
          </w:p>
        </w:tc>
        <w:tc>
          <w:tcPr>
            <w:tcW w:w="1152" w:type="dxa"/>
            <w:tcBorders>
              <w:left w:val="single" w:sz="4" w:space="0" w:color="000000"/>
            </w:tcBorders>
            <w:shd w:val="clear" w:color="auto" w:fill="auto"/>
          </w:tcPr>
          <w:p w14:paraId="37254D27" w14:textId="77777777" w:rsidR="00E24650" w:rsidRDefault="00E24650" w:rsidP="00E24650">
            <w:pPr>
              <w:ind w:firstLine="0"/>
              <w:jc w:val="center"/>
              <w:rPr>
                <w:b/>
                <w:sz w:val="24"/>
                <w:szCs w:val="24"/>
              </w:rPr>
            </w:pPr>
          </w:p>
        </w:tc>
        <w:tc>
          <w:tcPr>
            <w:tcW w:w="738" w:type="dxa"/>
            <w:shd w:val="clear" w:color="auto" w:fill="auto"/>
          </w:tcPr>
          <w:p w14:paraId="2D0D9BB9" w14:textId="77777777" w:rsidR="00E24650" w:rsidRDefault="00E24650" w:rsidP="00E24650">
            <w:pPr>
              <w:ind w:firstLine="0"/>
              <w:jc w:val="center"/>
              <w:rPr>
                <w:b/>
                <w:sz w:val="24"/>
                <w:szCs w:val="24"/>
              </w:rPr>
            </w:pPr>
          </w:p>
        </w:tc>
        <w:tc>
          <w:tcPr>
            <w:tcW w:w="822" w:type="dxa"/>
            <w:shd w:val="clear" w:color="auto" w:fill="auto"/>
          </w:tcPr>
          <w:p w14:paraId="7E1BD7C7" w14:textId="77777777" w:rsidR="00E24650" w:rsidRDefault="00E24650" w:rsidP="00E24650">
            <w:pPr>
              <w:ind w:firstLine="0"/>
              <w:jc w:val="center"/>
              <w:rPr>
                <w:b/>
                <w:sz w:val="24"/>
                <w:szCs w:val="24"/>
              </w:rPr>
            </w:pPr>
          </w:p>
        </w:tc>
        <w:tc>
          <w:tcPr>
            <w:tcW w:w="1450" w:type="dxa"/>
            <w:shd w:val="clear" w:color="auto" w:fill="auto"/>
          </w:tcPr>
          <w:p w14:paraId="0D31E9C1" w14:textId="77777777" w:rsidR="00E24650" w:rsidRDefault="00E24650" w:rsidP="00E24650">
            <w:pPr>
              <w:ind w:firstLine="0"/>
              <w:jc w:val="center"/>
              <w:rPr>
                <w:b/>
                <w:sz w:val="24"/>
                <w:szCs w:val="24"/>
              </w:rPr>
            </w:pPr>
          </w:p>
        </w:tc>
      </w:tr>
      <w:tr w:rsidR="00E24650" w14:paraId="413CC404" w14:textId="77777777" w:rsidTr="00E24650">
        <w:tc>
          <w:tcPr>
            <w:tcW w:w="1748" w:type="dxa"/>
            <w:vMerge/>
            <w:shd w:val="clear" w:color="auto" w:fill="auto"/>
          </w:tcPr>
          <w:p w14:paraId="6F79238F" w14:textId="77777777" w:rsidR="00E24650" w:rsidRPr="008B58C0" w:rsidRDefault="00E24650" w:rsidP="00E2465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55628D3" w14:textId="532517B5" w:rsidR="00E24650" w:rsidRPr="008B58C0" w:rsidRDefault="00E24650" w:rsidP="00E24650">
            <w:pPr>
              <w:ind w:left="-20" w:firstLine="0"/>
              <w:rPr>
                <w:b/>
                <w:sz w:val="24"/>
                <w:szCs w:val="24"/>
              </w:rPr>
            </w:pPr>
            <w:r w:rsidRPr="008B58C0">
              <w:rPr>
                <w:b/>
                <w:sz w:val="24"/>
                <w:szCs w:val="24"/>
              </w:rPr>
              <w:t xml:space="preserve">3.1.1.4. </w:t>
            </w:r>
            <w:r w:rsidRPr="008B58C0">
              <w:rPr>
                <w:sz w:val="24"/>
                <w:szCs w:val="24"/>
              </w:rPr>
              <w:t>Realizarea o</w:t>
            </w:r>
            <w:r w:rsidR="00EF0552" w:rsidRPr="008B58C0">
              <w:rPr>
                <w:sz w:val="24"/>
                <w:szCs w:val="24"/>
              </w:rPr>
              <w:t>biectivelor de infrastructură (3</w:t>
            </w:r>
            <w:r w:rsidRPr="008B58C0">
              <w:rPr>
                <w:sz w:val="24"/>
                <w:szCs w:val="24"/>
              </w:rPr>
              <w:t xml:space="preserve"> obiective)</w:t>
            </w:r>
          </w:p>
        </w:tc>
        <w:tc>
          <w:tcPr>
            <w:tcW w:w="2059" w:type="dxa"/>
            <w:shd w:val="clear" w:color="auto" w:fill="auto"/>
          </w:tcPr>
          <w:p w14:paraId="2568F481" w14:textId="2778D844" w:rsidR="00E24650" w:rsidRPr="008B58C0" w:rsidRDefault="00E24650" w:rsidP="00E24650">
            <w:pPr>
              <w:ind w:firstLine="0"/>
              <w:rPr>
                <w:sz w:val="24"/>
                <w:szCs w:val="24"/>
              </w:rPr>
            </w:pPr>
            <w:r w:rsidRPr="008B58C0">
              <w:rPr>
                <w:sz w:val="24"/>
                <w:szCs w:val="24"/>
              </w:rPr>
              <w:t>Obiective realizate</w:t>
            </w:r>
          </w:p>
        </w:tc>
        <w:tc>
          <w:tcPr>
            <w:tcW w:w="1122" w:type="dxa"/>
            <w:shd w:val="clear" w:color="auto" w:fill="auto"/>
          </w:tcPr>
          <w:p w14:paraId="4678C823" w14:textId="52E0ED70" w:rsidR="00E24650" w:rsidRDefault="00EF0552" w:rsidP="00EF0552">
            <w:pPr>
              <w:ind w:firstLine="0"/>
              <w:jc w:val="center"/>
              <w:rPr>
                <w:sz w:val="24"/>
                <w:szCs w:val="24"/>
              </w:rPr>
            </w:pPr>
            <w:r>
              <w:rPr>
                <w:sz w:val="24"/>
                <w:szCs w:val="24"/>
              </w:rPr>
              <w:t>Trim.II, 2026</w:t>
            </w:r>
          </w:p>
        </w:tc>
        <w:tc>
          <w:tcPr>
            <w:tcW w:w="1618" w:type="dxa"/>
            <w:vMerge/>
            <w:shd w:val="clear" w:color="auto" w:fill="auto"/>
          </w:tcPr>
          <w:p w14:paraId="22A2C74D" w14:textId="77777777" w:rsidR="00E24650" w:rsidRDefault="00E24650" w:rsidP="00E2465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9C48D9E" w14:textId="14451B6A" w:rsidR="00E24650" w:rsidRDefault="008B58C0" w:rsidP="00E24650">
            <w:pPr>
              <w:ind w:firstLine="0"/>
              <w:jc w:val="center"/>
              <w:rPr>
                <w:b/>
                <w:sz w:val="24"/>
                <w:szCs w:val="24"/>
              </w:rPr>
            </w:pPr>
            <w:r>
              <w:rPr>
                <w:b/>
                <w:sz w:val="24"/>
                <w:szCs w:val="24"/>
              </w:rPr>
              <w:t>1 190 000,00 Surse externe</w:t>
            </w:r>
          </w:p>
        </w:tc>
        <w:tc>
          <w:tcPr>
            <w:tcW w:w="1152" w:type="dxa"/>
            <w:tcBorders>
              <w:left w:val="single" w:sz="4" w:space="0" w:color="000000"/>
            </w:tcBorders>
            <w:shd w:val="clear" w:color="auto" w:fill="auto"/>
          </w:tcPr>
          <w:p w14:paraId="6479CC86" w14:textId="77777777" w:rsidR="00E24650" w:rsidRDefault="00E24650" w:rsidP="00E24650">
            <w:pPr>
              <w:ind w:firstLine="0"/>
              <w:jc w:val="center"/>
              <w:rPr>
                <w:b/>
                <w:sz w:val="24"/>
                <w:szCs w:val="24"/>
              </w:rPr>
            </w:pPr>
          </w:p>
        </w:tc>
        <w:tc>
          <w:tcPr>
            <w:tcW w:w="738" w:type="dxa"/>
            <w:shd w:val="clear" w:color="auto" w:fill="auto"/>
          </w:tcPr>
          <w:p w14:paraId="2FA820A0" w14:textId="77777777" w:rsidR="00E24650" w:rsidRDefault="00E24650" w:rsidP="00E24650">
            <w:pPr>
              <w:ind w:firstLine="0"/>
              <w:jc w:val="center"/>
              <w:rPr>
                <w:b/>
                <w:sz w:val="24"/>
                <w:szCs w:val="24"/>
              </w:rPr>
            </w:pPr>
          </w:p>
        </w:tc>
        <w:tc>
          <w:tcPr>
            <w:tcW w:w="822" w:type="dxa"/>
            <w:shd w:val="clear" w:color="auto" w:fill="auto"/>
          </w:tcPr>
          <w:p w14:paraId="5FF85BD6" w14:textId="77777777" w:rsidR="00E24650" w:rsidRDefault="00E24650" w:rsidP="00E24650">
            <w:pPr>
              <w:ind w:firstLine="0"/>
              <w:jc w:val="center"/>
              <w:rPr>
                <w:b/>
                <w:sz w:val="24"/>
                <w:szCs w:val="24"/>
              </w:rPr>
            </w:pPr>
          </w:p>
        </w:tc>
        <w:tc>
          <w:tcPr>
            <w:tcW w:w="1450" w:type="dxa"/>
            <w:shd w:val="clear" w:color="auto" w:fill="auto"/>
          </w:tcPr>
          <w:p w14:paraId="55E8060B" w14:textId="77777777" w:rsidR="00E24650" w:rsidRDefault="00E24650" w:rsidP="00E24650">
            <w:pPr>
              <w:ind w:firstLine="0"/>
              <w:jc w:val="center"/>
              <w:rPr>
                <w:b/>
                <w:sz w:val="24"/>
                <w:szCs w:val="24"/>
              </w:rPr>
            </w:pPr>
          </w:p>
        </w:tc>
      </w:tr>
      <w:tr w:rsidR="00E24650" w14:paraId="1CD697FD" w14:textId="77777777" w:rsidTr="00E24650">
        <w:tc>
          <w:tcPr>
            <w:tcW w:w="1748" w:type="dxa"/>
            <w:vMerge/>
            <w:shd w:val="clear" w:color="auto" w:fill="auto"/>
          </w:tcPr>
          <w:p w14:paraId="38CF7B67" w14:textId="77777777" w:rsidR="00E24650" w:rsidRPr="008B58C0" w:rsidRDefault="00E24650" w:rsidP="00E2465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ABDF4F7" w14:textId="620D701C" w:rsidR="00E24650" w:rsidRPr="008B58C0" w:rsidRDefault="00E24650" w:rsidP="00E24650">
            <w:pPr>
              <w:ind w:left="-20" w:firstLine="0"/>
              <w:rPr>
                <w:b/>
                <w:sz w:val="24"/>
                <w:szCs w:val="24"/>
              </w:rPr>
            </w:pPr>
            <w:r w:rsidRPr="008B58C0">
              <w:rPr>
                <w:b/>
                <w:sz w:val="24"/>
                <w:szCs w:val="24"/>
              </w:rPr>
              <w:t xml:space="preserve">3.1.1.5. </w:t>
            </w:r>
            <w:r w:rsidRPr="008B58C0">
              <w:rPr>
                <w:sz w:val="24"/>
                <w:szCs w:val="24"/>
              </w:rPr>
              <w:t>Dotarea cabinetelor medicale specializate cu utilaj medical modern</w:t>
            </w:r>
          </w:p>
        </w:tc>
        <w:tc>
          <w:tcPr>
            <w:tcW w:w="2059" w:type="dxa"/>
            <w:shd w:val="clear" w:color="auto" w:fill="auto"/>
          </w:tcPr>
          <w:p w14:paraId="346B5357" w14:textId="3892BFFC" w:rsidR="00E24650" w:rsidRPr="008B58C0" w:rsidRDefault="00E24650" w:rsidP="00E24650">
            <w:pPr>
              <w:ind w:firstLine="0"/>
              <w:rPr>
                <w:sz w:val="24"/>
                <w:szCs w:val="24"/>
              </w:rPr>
            </w:pPr>
            <w:r w:rsidRPr="008B58C0">
              <w:rPr>
                <w:sz w:val="24"/>
                <w:szCs w:val="24"/>
              </w:rPr>
              <w:t xml:space="preserve">Cabinete medicale dotate </w:t>
            </w:r>
          </w:p>
        </w:tc>
        <w:tc>
          <w:tcPr>
            <w:tcW w:w="1122" w:type="dxa"/>
            <w:shd w:val="clear" w:color="auto" w:fill="auto"/>
          </w:tcPr>
          <w:p w14:paraId="1468FF82" w14:textId="4EFA8B3F" w:rsidR="00E24650" w:rsidRDefault="00EF0552" w:rsidP="00EF0552">
            <w:pPr>
              <w:ind w:firstLine="0"/>
              <w:jc w:val="center"/>
              <w:rPr>
                <w:sz w:val="24"/>
                <w:szCs w:val="24"/>
              </w:rPr>
            </w:pPr>
            <w:r>
              <w:rPr>
                <w:sz w:val="24"/>
                <w:szCs w:val="24"/>
              </w:rPr>
              <w:t>Trim.I, 2027</w:t>
            </w:r>
          </w:p>
        </w:tc>
        <w:tc>
          <w:tcPr>
            <w:tcW w:w="1618" w:type="dxa"/>
            <w:vMerge/>
            <w:shd w:val="clear" w:color="auto" w:fill="auto"/>
          </w:tcPr>
          <w:p w14:paraId="1B1EDBF8" w14:textId="77777777" w:rsidR="00E24650" w:rsidRDefault="00E24650" w:rsidP="00E2465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9E98659" w14:textId="7CFEC843" w:rsidR="00E24650" w:rsidRDefault="008B58C0" w:rsidP="00E24650">
            <w:pPr>
              <w:ind w:firstLine="0"/>
              <w:jc w:val="center"/>
              <w:rPr>
                <w:b/>
                <w:sz w:val="24"/>
                <w:szCs w:val="24"/>
              </w:rPr>
            </w:pPr>
            <w:r>
              <w:rPr>
                <w:b/>
                <w:sz w:val="24"/>
                <w:szCs w:val="24"/>
              </w:rPr>
              <w:t>0,00</w:t>
            </w:r>
          </w:p>
        </w:tc>
        <w:tc>
          <w:tcPr>
            <w:tcW w:w="1152" w:type="dxa"/>
            <w:tcBorders>
              <w:left w:val="single" w:sz="4" w:space="0" w:color="000000"/>
            </w:tcBorders>
            <w:shd w:val="clear" w:color="auto" w:fill="auto"/>
          </w:tcPr>
          <w:p w14:paraId="5ED3C239" w14:textId="77777777" w:rsidR="00E24650" w:rsidRDefault="00E24650" w:rsidP="00E24650">
            <w:pPr>
              <w:ind w:firstLine="0"/>
              <w:jc w:val="center"/>
              <w:rPr>
                <w:b/>
                <w:sz w:val="24"/>
                <w:szCs w:val="24"/>
              </w:rPr>
            </w:pPr>
          </w:p>
        </w:tc>
        <w:tc>
          <w:tcPr>
            <w:tcW w:w="738" w:type="dxa"/>
            <w:shd w:val="clear" w:color="auto" w:fill="auto"/>
          </w:tcPr>
          <w:p w14:paraId="7CCEDFE4" w14:textId="77777777" w:rsidR="00E24650" w:rsidRDefault="00E24650" w:rsidP="00E24650">
            <w:pPr>
              <w:ind w:firstLine="0"/>
              <w:jc w:val="center"/>
              <w:rPr>
                <w:b/>
                <w:sz w:val="24"/>
                <w:szCs w:val="24"/>
              </w:rPr>
            </w:pPr>
          </w:p>
        </w:tc>
        <w:tc>
          <w:tcPr>
            <w:tcW w:w="822" w:type="dxa"/>
            <w:shd w:val="clear" w:color="auto" w:fill="auto"/>
          </w:tcPr>
          <w:p w14:paraId="27703035" w14:textId="77777777" w:rsidR="00E24650" w:rsidRDefault="00E24650" w:rsidP="00E24650">
            <w:pPr>
              <w:ind w:firstLine="0"/>
              <w:jc w:val="center"/>
              <w:rPr>
                <w:b/>
                <w:sz w:val="24"/>
                <w:szCs w:val="24"/>
              </w:rPr>
            </w:pPr>
          </w:p>
        </w:tc>
        <w:tc>
          <w:tcPr>
            <w:tcW w:w="1450" w:type="dxa"/>
            <w:shd w:val="clear" w:color="auto" w:fill="auto"/>
          </w:tcPr>
          <w:p w14:paraId="15F616D5" w14:textId="77777777" w:rsidR="00E24650" w:rsidRDefault="00E24650" w:rsidP="00E24650">
            <w:pPr>
              <w:ind w:firstLine="0"/>
              <w:jc w:val="center"/>
              <w:rPr>
                <w:b/>
                <w:sz w:val="24"/>
                <w:szCs w:val="24"/>
              </w:rPr>
            </w:pPr>
          </w:p>
        </w:tc>
      </w:tr>
      <w:tr w:rsidR="00E24650" w14:paraId="427D3320" w14:textId="77777777" w:rsidTr="00E24650">
        <w:tc>
          <w:tcPr>
            <w:tcW w:w="1748" w:type="dxa"/>
            <w:vMerge/>
            <w:shd w:val="clear" w:color="auto" w:fill="auto"/>
          </w:tcPr>
          <w:p w14:paraId="350DD0E2" w14:textId="77777777" w:rsidR="00E24650" w:rsidRPr="008B58C0" w:rsidRDefault="00E24650" w:rsidP="00E24650">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E134371" w14:textId="125C2260" w:rsidR="00E24650" w:rsidRPr="008B58C0" w:rsidRDefault="00E24650" w:rsidP="00E24650">
            <w:pPr>
              <w:ind w:left="-20" w:firstLine="0"/>
              <w:rPr>
                <w:b/>
                <w:sz w:val="24"/>
                <w:szCs w:val="24"/>
              </w:rPr>
            </w:pPr>
            <w:r w:rsidRPr="008B58C0">
              <w:rPr>
                <w:b/>
                <w:sz w:val="24"/>
                <w:szCs w:val="24"/>
              </w:rPr>
              <w:t xml:space="preserve">3.1.1.6. </w:t>
            </w:r>
            <w:r w:rsidRPr="008B58C0">
              <w:rPr>
                <w:sz w:val="24"/>
                <w:szCs w:val="24"/>
              </w:rPr>
              <w:t>Elaborarea Regulamentului intern privind activitatea cabinetelor medicale specializate de recuperare a sportivilor de performanță</w:t>
            </w:r>
          </w:p>
        </w:tc>
        <w:tc>
          <w:tcPr>
            <w:tcW w:w="2059" w:type="dxa"/>
            <w:shd w:val="clear" w:color="auto" w:fill="auto"/>
          </w:tcPr>
          <w:p w14:paraId="740F41FB" w14:textId="739F688E" w:rsidR="00E24650" w:rsidRPr="008B58C0" w:rsidRDefault="00E24650" w:rsidP="00E24650">
            <w:pPr>
              <w:ind w:firstLine="0"/>
              <w:rPr>
                <w:sz w:val="24"/>
                <w:szCs w:val="24"/>
              </w:rPr>
            </w:pPr>
            <w:r w:rsidRPr="008B58C0">
              <w:rPr>
                <w:sz w:val="24"/>
                <w:szCs w:val="24"/>
              </w:rPr>
              <w:t>Ordin cu privire la aprobarea Regulamentului intern de funcționare a cabinetelor medicale de recuperare a sportivilor de performanță</w:t>
            </w:r>
          </w:p>
        </w:tc>
        <w:tc>
          <w:tcPr>
            <w:tcW w:w="1122" w:type="dxa"/>
            <w:shd w:val="clear" w:color="auto" w:fill="auto"/>
          </w:tcPr>
          <w:p w14:paraId="086324CF" w14:textId="69C0753F" w:rsidR="00E24650" w:rsidRDefault="00EF0552" w:rsidP="00E24650">
            <w:pPr>
              <w:ind w:firstLine="0"/>
              <w:jc w:val="center"/>
              <w:rPr>
                <w:sz w:val="24"/>
                <w:szCs w:val="24"/>
              </w:rPr>
            </w:pPr>
            <w:r>
              <w:rPr>
                <w:sz w:val="24"/>
                <w:szCs w:val="24"/>
              </w:rPr>
              <w:t>Trim.IV, 2026</w:t>
            </w:r>
          </w:p>
        </w:tc>
        <w:tc>
          <w:tcPr>
            <w:tcW w:w="1618" w:type="dxa"/>
            <w:vMerge/>
            <w:shd w:val="clear" w:color="auto" w:fill="auto"/>
          </w:tcPr>
          <w:p w14:paraId="5E87DEF5" w14:textId="77777777" w:rsidR="00E24650" w:rsidRDefault="00E24650" w:rsidP="00E24650">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D813AF7" w14:textId="292D43E6" w:rsidR="00E24650" w:rsidRDefault="008B58C0" w:rsidP="00E24650">
            <w:pPr>
              <w:ind w:firstLine="0"/>
              <w:jc w:val="center"/>
              <w:rPr>
                <w:b/>
                <w:sz w:val="24"/>
                <w:szCs w:val="24"/>
              </w:rPr>
            </w:pPr>
            <w:r>
              <w:rPr>
                <w:b/>
                <w:sz w:val="24"/>
                <w:szCs w:val="24"/>
              </w:rPr>
              <w:t>0,00</w:t>
            </w:r>
          </w:p>
        </w:tc>
        <w:tc>
          <w:tcPr>
            <w:tcW w:w="1152" w:type="dxa"/>
            <w:tcBorders>
              <w:left w:val="single" w:sz="4" w:space="0" w:color="000000"/>
            </w:tcBorders>
            <w:shd w:val="clear" w:color="auto" w:fill="auto"/>
          </w:tcPr>
          <w:p w14:paraId="01BFE708" w14:textId="77777777" w:rsidR="00E24650" w:rsidRDefault="00E24650" w:rsidP="00E24650">
            <w:pPr>
              <w:ind w:firstLine="0"/>
              <w:jc w:val="center"/>
              <w:rPr>
                <w:b/>
                <w:sz w:val="24"/>
                <w:szCs w:val="24"/>
              </w:rPr>
            </w:pPr>
          </w:p>
        </w:tc>
        <w:tc>
          <w:tcPr>
            <w:tcW w:w="738" w:type="dxa"/>
            <w:shd w:val="clear" w:color="auto" w:fill="auto"/>
          </w:tcPr>
          <w:p w14:paraId="3A0ED474" w14:textId="77777777" w:rsidR="00E24650" w:rsidRDefault="00E24650" w:rsidP="00E24650">
            <w:pPr>
              <w:ind w:firstLine="0"/>
              <w:jc w:val="center"/>
              <w:rPr>
                <w:b/>
                <w:sz w:val="24"/>
                <w:szCs w:val="24"/>
              </w:rPr>
            </w:pPr>
          </w:p>
        </w:tc>
        <w:tc>
          <w:tcPr>
            <w:tcW w:w="822" w:type="dxa"/>
            <w:shd w:val="clear" w:color="auto" w:fill="auto"/>
          </w:tcPr>
          <w:p w14:paraId="65F948F9" w14:textId="77777777" w:rsidR="00E24650" w:rsidRDefault="00E24650" w:rsidP="00E24650">
            <w:pPr>
              <w:ind w:firstLine="0"/>
              <w:jc w:val="center"/>
              <w:rPr>
                <w:b/>
                <w:sz w:val="24"/>
                <w:szCs w:val="24"/>
              </w:rPr>
            </w:pPr>
          </w:p>
        </w:tc>
        <w:tc>
          <w:tcPr>
            <w:tcW w:w="1450" w:type="dxa"/>
            <w:shd w:val="clear" w:color="auto" w:fill="auto"/>
          </w:tcPr>
          <w:p w14:paraId="27715957" w14:textId="77777777" w:rsidR="00E24650" w:rsidRDefault="00E24650" w:rsidP="00E24650">
            <w:pPr>
              <w:ind w:firstLine="0"/>
              <w:jc w:val="center"/>
              <w:rPr>
                <w:b/>
                <w:sz w:val="24"/>
                <w:szCs w:val="24"/>
              </w:rPr>
            </w:pPr>
          </w:p>
        </w:tc>
      </w:tr>
      <w:tr w:rsidR="00E24650" w14:paraId="6EA24FD1" w14:textId="77777777" w:rsidTr="0006601E">
        <w:tc>
          <w:tcPr>
            <w:tcW w:w="15072" w:type="dxa"/>
            <w:gridSpan w:val="10"/>
            <w:shd w:val="clear" w:color="auto" w:fill="auto"/>
          </w:tcPr>
          <w:p w14:paraId="529D1102" w14:textId="43CB8BEA" w:rsidR="00E24650" w:rsidRPr="000A09F7" w:rsidRDefault="00E24650" w:rsidP="00E24650">
            <w:pPr>
              <w:ind w:firstLine="0"/>
              <w:rPr>
                <w:b/>
                <w:sz w:val="24"/>
                <w:szCs w:val="24"/>
              </w:rPr>
            </w:pPr>
            <w:r w:rsidRPr="000A09F7">
              <w:rPr>
                <w:b/>
                <w:i/>
                <w:sz w:val="24"/>
                <w:szCs w:val="24"/>
              </w:rPr>
              <w:t xml:space="preserve">Obiectivul specific 3.2. </w:t>
            </w:r>
            <w:r w:rsidRPr="000A09F7">
              <w:rPr>
                <w:sz w:val="24"/>
                <w:szCs w:val="24"/>
              </w:rPr>
              <w:t xml:space="preserve">Creșterea numărului de sportivi de performanță la pragul de 10 000 de sportivi legitimați în federațiile sportive naționale prin promovarea și motivarea a parteneriatelor dintre instituțiile de învățământ extrașcolar sportiv în scopul identificării sportivilor cu potențial fizic </w:t>
            </w:r>
            <w:r w:rsidRPr="000A09F7">
              <w:rPr>
                <w:sz w:val="24"/>
                <w:szCs w:val="24"/>
                <w:highlight w:val="white"/>
              </w:rPr>
              <w:t>ridicat și abilități motrice deosebite</w:t>
            </w:r>
          </w:p>
        </w:tc>
      </w:tr>
      <w:tr w:rsidR="00C27633" w14:paraId="2CD398F1" w14:textId="77777777" w:rsidTr="00E24650">
        <w:tc>
          <w:tcPr>
            <w:tcW w:w="1748" w:type="dxa"/>
            <w:vMerge w:val="restart"/>
            <w:shd w:val="clear" w:color="auto" w:fill="auto"/>
          </w:tcPr>
          <w:p w14:paraId="19BA3EB5" w14:textId="3F0B9209" w:rsidR="00C27633" w:rsidRPr="000A09F7" w:rsidRDefault="00C27633" w:rsidP="001912A6">
            <w:pPr>
              <w:ind w:firstLine="0"/>
              <w:rPr>
                <w:sz w:val="24"/>
                <w:szCs w:val="24"/>
              </w:rPr>
            </w:pPr>
            <w:r w:rsidRPr="000A09F7">
              <w:rPr>
                <w:b/>
                <w:sz w:val="24"/>
                <w:szCs w:val="24"/>
              </w:rPr>
              <w:t xml:space="preserve">Rezultat anticipat 3.2.1. </w:t>
            </w:r>
            <w:r w:rsidRPr="000A09F7">
              <w:rPr>
                <w:sz w:val="24"/>
                <w:szCs w:val="24"/>
              </w:rPr>
              <w:t xml:space="preserve">Federațiile sportive naționale și instituțiile de învățământ </w:t>
            </w:r>
            <w:r w:rsidRPr="000A09F7">
              <w:rPr>
                <w:sz w:val="24"/>
                <w:szCs w:val="24"/>
              </w:rPr>
              <w:lastRenderedPageBreak/>
              <w:t>extrașcolar sportiv beneficiază de suport metodologic pentru promovarea și motivarea parteneriatelor</w:t>
            </w:r>
          </w:p>
          <w:p w14:paraId="190477CE" w14:textId="77777777" w:rsidR="00C27633" w:rsidRPr="000A09F7" w:rsidRDefault="00C27633" w:rsidP="001912A6">
            <w:pPr>
              <w:ind w:firstLine="0"/>
              <w:rPr>
                <w:sz w:val="24"/>
                <w:szCs w:val="24"/>
              </w:rPr>
            </w:pPr>
          </w:p>
          <w:p w14:paraId="5B74C957" w14:textId="77777777" w:rsidR="00C27633" w:rsidRPr="000A09F7" w:rsidRDefault="00C27633" w:rsidP="001912A6">
            <w:pPr>
              <w:ind w:firstLine="0"/>
              <w:rPr>
                <w:sz w:val="24"/>
                <w:szCs w:val="24"/>
              </w:rPr>
            </w:pPr>
          </w:p>
          <w:p w14:paraId="2A5CEE97" w14:textId="77777777" w:rsidR="00C27633" w:rsidRPr="000A09F7" w:rsidRDefault="00C27633" w:rsidP="001912A6">
            <w:pPr>
              <w:ind w:firstLine="0"/>
              <w:rPr>
                <w:sz w:val="24"/>
                <w:szCs w:val="24"/>
              </w:rPr>
            </w:pPr>
          </w:p>
          <w:p w14:paraId="4A39E47B" w14:textId="77777777" w:rsidR="00C27633" w:rsidRPr="000A09F7" w:rsidRDefault="00C27633" w:rsidP="001912A6">
            <w:pPr>
              <w:ind w:firstLine="0"/>
              <w:rPr>
                <w:sz w:val="24"/>
                <w:szCs w:val="24"/>
              </w:rPr>
            </w:pPr>
          </w:p>
          <w:p w14:paraId="29FF236B" w14:textId="77777777" w:rsidR="00C27633" w:rsidRPr="000A09F7" w:rsidRDefault="00C27633" w:rsidP="001912A6">
            <w:pPr>
              <w:ind w:firstLine="0"/>
              <w:rPr>
                <w:sz w:val="24"/>
                <w:szCs w:val="24"/>
              </w:rPr>
            </w:pPr>
          </w:p>
          <w:p w14:paraId="56C36F45" w14:textId="77777777" w:rsidR="00C27633" w:rsidRPr="000A09F7" w:rsidRDefault="00C27633" w:rsidP="001912A6">
            <w:pPr>
              <w:ind w:firstLine="0"/>
              <w:rPr>
                <w:sz w:val="24"/>
                <w:szCs w:val="24"/>
              </w:rPr>
            </w:pPr>
          </w:p>
          <w:p w14:paraId="2290898F" w14:textId="77777777" w:rsidR="00C27633" w:rsidRPr="000A09F7" w:rsidRDefault="00C27633" w:rsidP="001912A6">
            <w:pPr>
              <w:ind w:firstLine="0"/>
              <w:rPr>
                <w:b/>
                <w:sz w:val="24"/>
                <w:szCs w:val="24"/>
              </w:rPr>
            </w:pPr>
          </w:p>
          <w:p w14:paraId="1DFA0539" w14:textId="77777777" w:rsidR="00C27633" w:rsidRPr="000A09F7" w:rsidRDefault="00C27633" w:rsidP="001912A6">
            <w:pPr>
              <w:ind w:firstLine="0"/>
              <w:rPr>
                <w:b/>
                <w:sz w:val="24"/>
                <w:szCs w:val="24"/>
              </w:rPr>
            </w:pPr>
          </w:p>
          <w:p w14:paraId="1BA7201E" w14:textId="77777777" w:rsidR="00C27633" w:rsidRPr="000A09F7" w:rsidRDefault="00C27633" w:rsidP="001912A6">
            <w:pPr>
              <w:ind w:firstLine="0"/>
              <w:rPr>
                <w:b/>
                <w:sz w:val="24"/>
                <w:szCs w:val="24"/>
              </w:rPr>
            </w:pPr>
          </w:p>
          <w:p w14:paraId="7587F284" w14:textId="77777777" w:rsidR="00C27633" w:rsidRPr="000A09F7" w:rsidRDefault="00C27633" w:rsidP="001912A6">
            <w:pPr>
              <w:ind w:firstLine="0"/>
              <w:rPr>
                <w:b/>
                <w:sz w:val="24"/>
                <w:szCs w:val="24"/>
              </w:rPr>
            </w:pPr>
          </w:p>
          <w:p w14:paraId="7B6FA710" w14:textId="77777777" w:rsidR="00C27633" w:rsidRPr="000A09F7" w:rsidRDefault="00C27633" w:rsidP="001912A6">
            <w:pPr>
              <w:ind w:firstLine="0"/>
              <w:rPr>
                <w:b/>
                <w:sz w:val="24"/>
                <w:szCs w:val="24"/>
              </w:rPr>
            </w:pPr>
          </w:p>
          <w:p w14:paraId="05690D6C" w14:textId="77777777" w:rsidR="00C27633" w:rsidRPr="000A09F7" w:rsidRDefault="00C27633" w:rsidP="001912A6">
            <w:pPr>
              <w:ind w:firstLine="0"/>
              <w:rPr>
                <w:b/>
                <w:sz w:val="24"/>
                <w:szCs w:val="24"/>
              </w:rPr>
            </w:pPr>
          </w:p>
          <w:p w14:paraId="2A349E69" w14:textId="77777777" w:rsidR="00C27633" w:rsidRPr="000A09F7" w:rsidRDefault="00C27633" w:rsidP="001912A6">
            <w:pPr>
              <w:ind w:firstLine="0"/>
              <w:rPr>
                <w:b/>
                <w:sz w:val="24"/>
                <w:szCs w:val="24"/>
              </w:rPr>
            </w:pPr>
            <w:r w:rsidRPr="000A09F7">
              <w:rPr>
                <w:b/>
                <w:sz w:val="24"/>
                <w:szCs w:val="24"/>
              </w:rPr>
              <w:t>Indicator de impact.</w:t>
            </w:r>
          </w:p>
          <w:p w14:paraId="1C1FAE64" w14:textId="3FADE222" w:rsidR="00C27633" w:rsidRPr="000A09F7" w:rsidRDefault="00C27633" w:rsidP="001912A6">
            <w:pPr>
              <w:widowControl w:val="0"/>
              <w:pBdr>
                <w:top w:val="nil"/>
                <w:left w:val="nil"/>
                <w:bottom w:val="nil"/>
                <w:right w:val="nil"/>
                <w:between w:val="nil"/>
              </w:pBdr>
              <w:spacing w:line="276" w:lineRule="auto"/>
              <w:ind w:firstLine="0"/>
              <w:jc w:val="left"/>
              <w:rPr>
                <w:b/>
                <w:sz w:val="24"/>
                <w:szCs w:val="24"/>
              </w:rPr>
            </w:pPr>
            <w:r w:rsidRPr="000A09F7">
              <w:rPr>
                <w:sz w:val="24"/>
                <w:szCs w:val="24"/>
              </w:rPr>
              <w:t xml:space="preserve">Numărul parteneriatelor dintre insituțiile extrașcolare sportive și federațiile </w:t>
            </w:r>
            <w:r w:rsidRPr="000A09F7">
              <w:rPr>
                <w:sz w:val="24"/>
                <w:szCs w:val="24"/>
              </w:rPr>
              <w:lastRenderedPageBreak/>
              <w:t>sportive naționale</w:t>
            </w:r>
          </w:p>
        </w:tc>
        <w:tc>
          <w:tcPr>
            <w:tcW w:w="2900" w:type="dxa"/>
            <w:shd w:val="clear" w:color="auto" w:fill="auto"/>
          </w:tcPr>
          <w:p w14:paraId="0671F5B1" w14:textId="3B71F342" w:rsidR="00C27633" w:rsidRPr="000A09F7" w:rsidRDefault="00C27633" w:rsidP="001912A6">
            <w:pPr>
              <w:ind w:left="-20" w:firstLine="0"/>
              <w:rPr>
                <w:b/>
                <w:sz w:val="24"/>
                <w:szCs w:val="24"/>
              </w:rPr>
            </w:pPr>
            <w:r w:rsidRPr="000A09F7">
              <w:rPr>
                <w:b/>
                <w:sz w:val="24"/>
                <w:szCs w:val="24"/>
              </w:rPr>
              <w:lastRenderedPageBreak/>
              <w:t xml:space="preserve">3.2.1.1. </w:t>
            </w:r>
            <w:r w:rsidRPr="000A09F7">
              <w:rPr>
                <w:sz w:val="24"/>
                <w:szCs w:val="24"/>
              </w:rPr>
              <w:t xml:space="preserve">Evaluarea nivelului de promovare și motivare a parteneriatelor dintre instituțiile de învățământ extrașcolar sportiv și federațiile sportive naționale </w:t>
            </w:r>
          </w:p>
        </w:tc>
        <w:tc>
          <w:tcPr>
            <w:tcW w:w="2059" w:type="dxa"/>
            <w:shd w:val="clear" w:color="auto" w:fill="auto"/>
          </w:tcPr>
          <w:p w14:paraId="5CEB4617" w14:textId="0152712D" w:rsidR="00C27633" w:rsidRPr="000A09F7" w:rsidRDefault="00C27633" w:rsidP="001912A6">
            <w:pPr>
              <w:ind w:firstLine="0"/>
              <w:rPr>
                <w:sz w:val="24"/>
                <w:szCs w:val="24"/>
              </w:rPr>
            </w:pPr>
            <w:r w:rsidRPr="000A09F7">
              <w:rPr>
                <w:sz w:val="24"/>
                <w:szCs w:val="24"/>
              </w:rPr>
              <w:t>Raport de evaluare aprobat și publicat</w:t>
            </w:r>
          </w:p>
        </w:tc>
        <w:tc>
          <w:tcPr>
            <w:tcW w:w="1122" w:type="dxa"/>
            <w:shd w:val="clear" w:color="auto" w:fill="auto"/>
          </w:tcPr>
          <w:p w14:paraId="48ECC270" w14:textId="00287697" w:rsidR="00C27633" w:rsidRDefault="001F2E37" w:rsidP="001F2E37">
            <w:pPr>
              <w:ind w:firstLine="0"/>
              <w:jc w:val="center"/>
              <w:rPr>
                <w:sz w:val="24"/>
                <w:szCs w:val="24"/>
              </w:rPr>
            </w:pPr>
            <w:r>
              <w:rPr>
                <w:sz w:val="24"/>
                <w:szCs w:val="24"/>
              </w:rPr>
              <w:t>Trim.II, 2025</w:t>
            </w:r>
          </w:p>
        </w:tc>
        <w:tc>
          <w:tcPr>
            <w:tcW w:w="1618" w:type="dxa"/>
            <w:vMerge w:val="restart"/>
            <w:shd w:val="clear" w:color="auto" w:fill="auto"/>
          </w:tcPr>
          <w:p w14:paraId="5FAC3B9E" w14:textId="77777777" w:rsidR="00C27633" w:rsidRDefault="00C27633" w:rsidP="00C27633">
            <w:pPr>
              <w:ind w:hanging="142"/>
              <w:jc w:val="center"/>
              <w:rPr>
                <w:i/>
                <w:sz w:val="24"/>
                <w:szCs w:val="24"/>
              </w:rPr>
            </w:pPr>
            <w:r>
              <w:rPr>
                <w:i/>
                <w:sz w:val="24"/>
                <w:szCs w:val="24"/>
              </w:rPr>
              <w:t>Responsabil</w:t>
            </w:r>
          </w:p>
          <w:p w14:paraId="6D77F5A3" w14:textId="77777777" w:rsidR="00C27633" w:rsidRDefault="00C27633" w:rsidP="00C27633">
            <w:pPr>
              <w:ind w:firstLine="0"/>
              <w:jc w:val="center"/>
              <w:rPr>
                <w:sz w:val="24"/>
                <w:szCs w:val="24"/>
              </w:rPr>
            </w:pPr>
            <w:r>
              <w:rPr>
                <w:sz w:val="24"/>
                <w:szCs w:val="24"/>
              </w:rPr>
              <w:t>Ministerul Educației și Cercetării</w:t>
            </w:r>
          </w:p>
          <w:p w14:paraId="2E1754DE" w14:textId="77777777" w:rsidR="00C27633" w:rsidRDefault="00C27633" w:rsidP="001912A6">
            <w:pPr>
              <w:widowControl w:val="0"/>
              <w:pBdr>
                <w:top w:val="nil"/>
                <w:left w:val="nil"/>
                <w:bottom w:val="nil"/>
                <w:right w:val="nil"/>
                <w:between w:val="nil"/>
              </w:pBdr>
              <w:spacing w:line="276" w:lineRule="auto"/>
              <w:ind w:firstLine="0"/>
              <w:jc w:val="left"/>
              <w:rPr>
                <w:i/>
                <w:sz w:val="24"/>
                <w:szCs w:val="24"/>
              </w:rPr>
            </w:pPr>
          </w:p>
          <w:p w14:paraId="6B3C4458" w14:textId="77777777" w:rsidR="00C27633" w:rsidRDefault="00C27633" w:rsidP="001912A6">
            <w:pPr>
              <w:widowControl w:val="0"/>
              <w:pBdr>
                <w:top w:val="nil"/>
                <w:left w:val="nil"/>
                <w:bottom w:val="nil"/>
                <w:right w:val="nil"/>
                <w:between w:val="nil"/>
              </w:pBdr>
              <w:spacing w:line="276" w:lineRule="auto"/>
              <w:ind w:firstLine="0"/>
              <w:jc w:val="left"/>
              <w:rPr>
                <w:i/>
                <w:sz w:val="24"/>
                <w:szCs w:val="24"/>
              </w:rPr>
            </w:pPr>
            <w:r>
              <w:rPr>
                <w:i/>
                <w:sz w:val="24"/>
                <w:szCs w:val="24"/>
              </w:rPr>
              <w:t>Partener</w:t>
            </w:r>
          </w:p>
          <w:p w14:paraId="360B65F1" w14:textId="77777777" w:rsidR="00C27633" w:rsidRDefault="00C27633" w:rsidP="00C27633">
            <w:pPr>
              <w:ind w:firstLine="0"/>
              <w:jc w:val="center"/>
              <w:rPr>
                <w:sz w:val="24"/>
                <w:szCs w:val="24"/>
              </w:rPr>
            </w:pPr>
            <w:r w:rsidRPr="00C27633">
              <w:rPr>
                <w:sz w:val="24"/>
                <w:szCs w:val="24"/>
              </w:rPr>
              <w:lastRenderedPageBreak/>
              <w:t xml:space="preserve">Federațiile Sportive Naționale, </w:t>
            </w:r>
            <w:r>
              <w:rPr>
                <w:sz w:val="24"/>
                <w:szCs w:val="24"/>
              </w:rPr>
              <w:t xml:space="preserve">Autoritățile administrației </w:t>
            </w:r>
          </w:p>
          <w:p w14:paraId="312665AC" w14:textId="2EC44823" w:rsidR="00C27633" w:rsidRDefault="00C27633" w:rsidP="00C27633">
            <w:pPr>
              <w:widowControl w:val="0"/>
              <w:pBdr>
                <w:top w:val="nil"/>
                <w:left w:val="nil"/>
                <w:bottom w:val="nil"/>
                <w:right w:val="nil"/>
                <w:between w:val="nil"/>
              </w:pBdr>
              <w:spacing w:line="276" w:lineRule="auto"/>
              <w:ind w:firstLine="0"/>
              <w:jc w:val="left"/>
              <w:rPr>
                <w:sz w:val="24"/>
                <w:szCs w:val="24"/>
              </w:rPr>
            </w:pPr>
            <w:r>
              <w:rPr>
                <w:sz w:val="24"/>
                <w:szCs w:val="24"/>
              </w:rPr>
              <w:t xml:space="preserve">publice locale, </w:t>
            </w:r>
          </w:p>
          <w:p w14:paraId="1F0D300E" w14:textId="692EF582" w:rsidR="007A087F" w:rsidRDefault="007A087F" w:rsidP="00C27633">
            <w:pPr>
              <w:widowControl w:val="0"/>
              <w:pBdr>
                <w:top w:val="nil"/>
                <w:left w:val="nil"/>
                <w:bottom w:val="nil"/>
                <w:right w:val="nil"/>
                <w:between w:val="nil"/>
              </w:pBdr>
              <w:spacing w:line="276" w:lineRule="auto"/>
              <w:ind w:firstLine="0"/>
              <w:jc w:val="left"/>
              <w:rPr>
                <w:sz w:val="24"/>
                <w:szCs w:val="24"/>
              </w:rPr>
            </w:pPr>
            <w:r>
              <w:rPr>
                <w:sz w:val="24"/>
                <w:szCs w:val="24"/>
              </w:rPr>
              <w:t>BNS</w:t>
            </w:r>
          </w:p>
          <w:p w14:paraId="3DEC139C" w14:textId="2268FFB4" w:rsidR="00C27633" w:rsidRPr="00C27633" w:rsidRDefault="00C27633" w:rsidP="001912A6">
            <w:pPr>
              <w:widowControl w:val="0"/>
              <w:pBdr>
                <w:top w:val="nil"/>
                <w:left w:val="nil"/>
                <w:bottom w:val="nil"/>
                <w:right w:val="nil"/>
                <w:between w:val="nil"/>
              </w:pBdr>
              <w:spacing w:line="276" w:lineRule="auto"/>
              <w:ind w:firstLine="0"/>
              <w:jc w:val="left"/>
              <w:rPr>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6539276" w14:textId="6489D249" w:rsidR="00C27633" w:rsidRDefault="004C3831" w:rsidP="001912A6">
            <w:pPr>
              <w:ind w:firstLine="0"/>
              <w:jc w:val="center"/>
              <w:rPr>
                <w:b/>
                <w:sz w:val="24"/>
                <w:szCs w:val="24"/>
              </w:rPr>
            </w:pPr>
            <w:r>
              <w:rPr>
                <w:b/>
                <w:sz w:val="24"/>
                <w:szCs w:val="24"/>
              </w:rPr>
              <w:lastRenderedPageBreak/>
              <w:t>10</w:t>
            </w:r>
            <w:r w:rsidR="007A482A">
              <w:rPr>
                <w:b/>
                <w:sz w:val="24"/>
                <w:szCs w:val="24"/>
              </w:rPr>
              <w:t xml:space="preserve">0 000,00 </w:t>
            </w:r>
          </w:p>
          <w:p w14:paraId="24B9281B" w14:textId="109440F0" w:rsidR="007A482A" w:rsidRDefault="009D7DCC" w:rsidP="001912A6">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6E4464E1" w14:textId="2673002A" w:rsidR="00C27633" w:rsidRDefault="00C27633" w:rsidP="001912A6">
            <w:pPr>
              <w:ind w:firstLine="0"/>
              <w:jc w:val="center"/>
              <w:rPr>
                <w:b/>
                <w:sz w:val="24"/>
                <w:szCs w:val="24"/>
              </w:rPr>
            </w:pPr>
            <w:r>
              <w:rPr>
                <w:b/>
                <w:sz w:val="24"/>
                <w:szCs w:val="24"/>
              </w:rPr>
              <w:t>282</w:t>
            </w:r>
          </w:p>
        </w:tc>
        <w:tc>
          <w:tcPr>
            <w:tcW w:w="738" w:type="dxa"/>
            <w:shd w:val="clear" w:color="auto" w:fill="auto"/>
          </w:tcPr>
          <w:p w14:paraId="50DEFA1B" w14:textId="0A8B681C" w:rsidR="00C27633" w:rsidRDefault="00C27633" w:rsidP="001912A6">
            <w:pPr>
              <w:ind w:firstLine="0"/>
              <w:jc w:val="center"/>
              <w:rPr>
                <w:b/>
                <w:sz w:val="24"/>
                <w:szCs w:val="24"/>
              </w:rPr>
            </w:pPr>
            <w:r>
              <w:rPr>
                <w:b/>
                <w:sz w:val="24"/>
                <w:szCs w:val="24"/>
              </w:rPr>
              <w:t>310</w:t>
            </w:r>
          </w:p>
        </w:tc>
        <w:tc>
          <w:tcPr>
            <w:tcW w:w="822" w:type="dxa"/>
            <w:shd w:val="clear" w:color="auto" w:fill="auto"/>
          </w:tcPr>
          <w:p w14:paraId="152DCD14" w14:textId="37DB5654" w:rsidR="00C27633" w:rsidRDefault="00C27633" w:rsidP="001912A6">
            <w:pPr>
              <w:ind w:firstLine="0"/>
              <w:jc w:val="center"/>
              <w:rPr>
                <w:b/>
                <w:sz w:val="24"/>
                <w:szCs w:val="24"/>
              </w:rPr>
            </w:pPr>
            <w:r>
              <w:rPr>
                <w:b/>
                <w:sz w:val="24"/>
                <w:szCs w:val="24"/>
              </w:rPr>
              <w:t>337</w:t>
            </w:r>
          </w:p>
        </w:tc>
        <w:tc>
          <w:tcPr>
            <w:tcW w:w="1450" w:type="dxa"/>
            <w:shd w:val="clear" w:color="auto" w:fill="auto"/>
          </w:tcPr>
          <w:p w14:paraId="192147FE" w14:textId="4D99A777" w:rsidR="00C27633" w:rsidRDefault="00C27633" w:rsidP="001912A6">
            <w:pPr>
              <w:ind w:firstLine="0"/>
              <w:jc w:val="center"/>
              <w:rPr>
                <w:b/>
                <w:sz w:val="24"/>
                <w:szCs w:val="24"/>
              </w:rPr>
            </w:pPr>
            <w:r>
              <w:rPr>
                <w:b/>
                <w:sz w:val="24"/>
                <w:szCs w:val="24"/>
              </w:rPr>
              <w:t>350</w:t>
            </w:r>
          </w:p>
        </w:tc>
      </w:tr>
      <w:tr w:rsidR="00C27633" w14:paraId="0963ECE3" w14:textId="77777777" w:rsidTr="00E24650">
        <w:tc>
          <w:tcPr>
            <w:tcW w:w="1748" w:type="dxa"/>
            <w:vMerge/>
            <w:shd w:val="clear" w:color="auto" w:fill="auto"/>
          </w:tcPr>
          <w:p w14:paraId="07BA4BD1" w14:textId="77777777" w:rsidR="00C27633" w:rsidRPr="000A09F7" w:rsidRDefault="00C27633" w:rsidP="001912A6">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0FB44C8" w14:textId="56E9D797" w:rsidR="00C27633" w:rsidRPr="000A09F7" w:rsidRDefault="00C27633" w:rsidP="001912A6">
            <w:pPr>
              <w:ind w:left="-20" w:firstLine="0"/>
              <w:rPr>
                <w:b/>
                <w:sz w:val="24"/>
                <w:szCs w:val="24"/>
              </w:rPr>
            </w:pPr>
            <w:r w:rsidRPr="000A09F7">
              <w:rPr>
                <w:b/>
                <w:sz w:val="24"/>
                <w:szCs w:val="24"/>
              </w:rPr>
              <w:t>3.2.1.2.</w:t>
            </w:r>
            <w:r w:rsidRPr="000A09F7">
              <w:rPr>
                <w:sz w:val="24"/>
                <w:szCs w:val="24"/>
              </w:rPr>
              <w:t xml:space="preserve"> Acordarea suportului în elaborarea planului de acțiuni privind promovarea și motivarea parteneriatelor dintre instituțiile extrașcolare sportive și federațiile sportive naționale</w:t>
            </w:r>
          </w:p>
        </w:tc>
        <w:tc>
          <w:tcPr>
            <w:tcW w:w="2059" w:type="dxa"/>
            <w:shd w:val="clear" w:color="auto" w:fill="auto"/>
          </w:tcPr>
          <w:p w14:paraId="0C1B7FF5" w14:textId="77777777" w:rsidR="00C27633" w:rsidRPr="000A09F7" w:rsidRDefault="00C27633" w:rsidP="001912A6">
            <w:pPr>
              <w:ind w:firstLine="0"/>
              <w:rPr>
                <w:sz w:val="24"/>
                <w:szCs w:val="24"/>
              </w:rPr>
            </w:pPr>
            <w:r w:rsidRPr="000A09F7">
              <w:rPr>
                <w:sz w:val="24"/>
                <w:szCs w:val="24"/>
              </w:rPr>
              <w:t>Program de suport și mentorat elaborat și aprobat;</w:t>
            </w:r>
          </w:p>
          <w:p w14:paraId="16088218" w14:textId="77777777" w:rsidR="00C27633" w:rsidRPr="000A09F7" w:rsidRDefault="00C27633" w:rsidP="001912A6">
            <w:pPr>
              <w:ind w:firstLine="0"/>
              <w:rPr>
                <w:sz w:val="24"/>
                <w:szCs w:val="24"/>
              </w:rPr>
            </w:pPr>
          </w:p>
          <w:p w14:paraId="128A5472" w14:textId="77777777" w:rsidR="00C27633" w:rsidRPr="000A09F7" w:rsidRDefault="00C27633" w:rsidP="001912A6">
            <w:pPr>
              <w:ind w:firstLine="0"/>
              <w:rPr>
                <w:sz w:val="24"/>
                <w:szCs w:val="24"/>
              </w:rPr>
            </w:pPr>
          </w:p>
        </w:tc>
        <w:tc>
          <w:tcPr>
            <w:tcW w:w="1122" w:type="dxa"/>
            <w:shd w:val="clear" w:color="auto" w:fill="auto"/>
          </w:tcPr>
          <w:p w14:paraId="5FD65E32" w14:textId="1C390A3C" w:rsidR="00C27633" w:rsidRDefault="004C3831" w:rsidP="001912A6">
            <w:pPr>
              <w:ind w:firstLine="0"/>
              <w:jc w:val="center"/>
              <w:rPr>
                <w:sz w:val="24"/>
                <w:szCs w:val="24"/>
              </w:rPr>
            </w:pPr>
            <w:r>
              <w:rPr>
                <w:sz w:val="24"/>
                <w:szCs w:val="24"/>
              </w:rPr>
              <w:t>Trim.I</w:t>
            </w:r>
            <w:r w:rsidR="001F2E37">
              <w:rPr>
                <w:sz w:val="24"/>
                <w:szCs w:val="24"/>
              </w:rPr>
              <w:t>I, 2025</w:t>
            </w:r>
          </w:p>
        </w:tc>
        <w:tc>
          <w:tcPr>
            <w:tcW w:w="1618" w:type="dxa"/>
            <w:vMerge/>
            <w:shd w:val="clear" w:color="auto" w:fill="auto"/>
          </w:tcPr>
          <w:p w14:paraId="3DE89AA0" w14:textId="77777777" w:rsidR="00C27633" w:rsidRDefault="00C27633" w:rsidP="001912A6">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F80CCA3" w14:textId="2F92E8EE" w:rsidR="00C27633" w:rsidRDefault="004C3831" w:rsidP="001912A6">
            <w:pPr>
              <w:ind w:firstLine="0"/>
              <w:jc w:val="center"/>
              <w:rPr>
                <w:b/>
                <w:sz w:val="24"/>
                <w:szCs w:val="24"/>
              </w:rPr>
            </w:pPr>
            <w:r>
              <w:rPr>
                <w:b/>
                <w:sz w:val="24"/>
                <w:szCs w:val="24"/>
              </w:rPr>
              <w:t>50</w:t>
            </w:r>
            <w:r w:rsidR="0064501A">
              <w:rPr>
                <w:b/>
                <w:sz w:val="24"/>
                <w:szCs w:val="24"/>
              </w:rPr>
              <w:t>0 000</w:t>
            </w:r>
            <w:r w:rsidR="009D7DCC">
              <w:rPr>
                <w:b/>
                <w:sz w:val="24"/>
                <w:szCs w:val="24"/>
              </w:rPr>
              <w:t>,00</w:t>
            </w:r>
            <w:r w:rsidR="003E0DED">
              <w:rPr>
                <w:b/>
                <w:sz w:val="24"/>
                <w:szCs w:val="24"/>
              </w:rPr>
              <w:t xml:space="preserve"> BPN</w:t>
            </w:r>
          </w:p>
        </w:tc>
        <w:tc>
          <w:tcPr>
            <w:tcW w:w="1152" w:type="dxa"/>
            <w:tcBorders>
              <w:left w:val="single" w:sz="4" w:space="0" w:color="000000"/>
            </w:tcBorders>
            <w:shd w:val="clear" w:color="auto" w:fill="auto"/>
          </w:tcPr>
          <w:p w14:paraId="2B373AE5" w14:textId="77777777" w:rsidR="00C27633" w:rsidRDefault="00C27633" w:rsidP="001912A6">
            <w:pPr>
              <w:ind w:firstLine="0"/>
              <w:jc w:val="center"/>
              <w:rPr>
                <w:b/>
                <w:sz w:val="24"/>
                <w:szCs w:val="24"/>
              </w:rPr>
            </w:pPr>
          </w:p>
        </w:tc>
        <w:tc>
          <w:tcPr>
            <w:tcW w:w="738" w:type="dxa"/>
            <w:shd w:val="clear" w:color="auto" w:fill="auto"/>
          </w:tcPr>
          <w:p w14:paraId="00DB2715" w14:textId="77777777" w:rsidR="00C27633" w:rsidRDefault="00C27633" w:rsidP="001912A6">
            <w:pPr>
              <w:ind w:firstLine="0"/>
              <w:jc w:val="center"/>
              <w:rPr>
                <w:b/>
                <w:sz w:val="24"/>
                <w:szCs w:val="24"/>
              </w:rPr>
            </w:pPr>
          </w:p>
        </w:tc>
        <w:tc>
          <w:tcPr>
            <w:tcW w:w="822" w:type="dxa"/>
            <w:shd w:val="clear" w:color="auto" w:fill="auto"/>
          </w:tcPr>
          <w:p w14:paraId="7276F378" w14:textId="77777777" w:rsidR="00C27633" w:rsidRDefault="00C27633" w:rsidP="001912A6">
            <w:pPr>
              <w:ind w:firstLine="0"/>
              <w:jc w:val="center"/>
              <w:rPr>
                <w:b/>
                <w:sz w:val="24"/>
                <w:szCs w:val="24"/>
              </w:rPr>
            </w:pPr>
          </w:p>
        </w:tc>
        <w:tc>
          <w:tcPr>
            <w:tcW w:w="1450" w:type="dxa"/>
            <w:shd w:val="clear" w:color="auto" w:fill="auto"/>
          </w:tcPr>
          <w:p w14:paraId="58672E31" w14:textId="77777777" w:rsidR="00C27633" w:rsidRDefault="00C27633" w:rsidP="001912A6">
            <w:pPr>
              <w:ind w:firstLine="0"/>
              <w:jc w:val="center"/>
              <w:rPr>
                <w:b/>
                <w:sz w:val="24"/>
                <w:szCs w:val="24"/>
              </w:rPr>
            </w:pPr>
          </w:p>
        </w:tc>
      </w:tr>
      <w:tr w:rsidR="00C27633" w14:paraId="21A5FEC4" w14:textId="77777777" w:rsidTr="00E24650">
        <w:tc>
          <w:tcPr>
            <w:tcW w:w="1748" w:type="dxa"/>
            <w:vMerge/>
            <w:shd w:val="clear" w:color="auto" w:fill="auto"/>
          </w:tcPr>
          <w:p w14:paraId="106835A6" w14:textId="77777777" w:rsidR="00C27633" w:rsidRPr="000A09F7" w:rsidRDefault="00C27633" w:rsidP="001912A6">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8DECB91" w14:textId="4AACD53D" w:rsidR="00C27633" w:rsidRPr="000A09F7" w:rsidRDefault="00C27633" w:rsidP="001912A6">
            <w:pPr>
              <w:ind w:left="-20" w:firstLine="0"/>
              <w:rPr>
                <w:b/>
                <w:sz w:val="24"/>
                <w:szCs w:val="24"/>
              </w:rPr>
            </w:pPr>
            <w:r w:rsidRPr="000A09F7">
              <w:rPr>
                <w:b/>
                <w:sz w:val="24"/>
                <w:szCs w:val="24"/>
              </w:rPr>
              <w:t xml:space="preserve">3.2.1.3. </w:t>
            </w:r>
            <w:r w:rsidRPr="000A09F7">
              <w:rPr>
                <w:sz w:val="24"/>
                <w:szCs w:val="24"/>
              </w:rPr>
              <w:t>Oferirea consultanței și suportului metodologic privind încheierea parteneriatelor dintre instituțiile extrașcolare sportive și federațiile sportive naționale</w:t>
            </w:r>
          </w:p>
        </w:tc>
        <w:tc>
          <w:tcPr>
            <w:tcW w:w="2059" w:type="dxa"/>
            <w:shd w:val="clear" w:color="auto" w:fill="auto"/>
          </w:tcPr>
          <w:p w14:paraId="66343E3C" w14:textId="6EF59211" w:rsidR="00C27633" w:rsidRPr="000A09F7" w:rsidRDefault="00C27633" w:rsidP="001912A6">
            <w:pPr>
              <w:ind w:firstLine="0"/>
              <w:rPr>
                <w:sz w:val="24"/>
                <w:szCs w:val="24"/>
              </w:rPr>
            </w:pPr>
            <w:r w:rsidRPr="000A09F7">
              <w:rPr>
                <w:sz w:val="24"/>
                <w:szCs w:val="24"/>
              </w:rPr>
              <w:t>100% din instituțiile extrașcolare sportive și federațiile sportive naționale au beneficiat anual, de suport și mentorat</w:t>
            </w:r>
          </w:p>
        </w:tc>
        <w:tc>
          <w:tcPr>
            <w:tcW w:w="1122" w:type="dxa"/>
            <w:shd w:val="clear" w:color="auto" w:fill="auto"/>
          </w:tcPr>
          <w:p w14:paraId="7D44655A" w14:textId="3AE4E20C" w:rsidR="00C27633" w:rsidRDefault="001F2E37" w:rsidP="004C3831">
            <w:pPr>
              <w:ind w:firstLine="0"/>
              <w:jc w:val="center"/>
              <w:rPr>
                <w:sz w:val="24"/>
                <w:szCs w:val="24"/>
              </w:rPr>
            </w:pPr>
            <w:r>
              <w:rPr>
                <w:sz w:val="24"/>
                <w:szCs w:val="24"/>
              </w:rPr>
              <w:t>Trim.I</w:t>
            </w:r>
            <w:r w:rsidR="004C3831">
              <w:rPr>
                <w:sz w:val="24"/>
                <w:szCs w:val="24"/>
              </w:rPr>
              <w:t>II</w:t>
            </w:r>
            <w:r>
              <w:rPr>
                <w:sz w:val="24"/>
                <w:szCs w:val="24"/>
              </w:rPr>
              <w:t>, 2025</w:t>
            </w:r>
          </w:p>
        </w:tc>
        <w:tc>
          <w:tcPr>
            <w:tcW w:w="1618" w:type="dxa"/>
            <w:vMerge/>
            <w:shd w:val="clear" w:color="auto" w:fill="auto"/>
          </w:tcPr>
          <w:p w14:paraId="43F11A91" w14:textId="77777777" w:rsidR="00C27633" w:rsidRDefault="00C27633" w:rsidP="001912A6">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39503AC" w14:textId="12336E39" w:rsidR="00C27633" w:rsidRDefault="00476AFB" w:rsidP="001912A6">
            <w:pPr>
              <w:ind w:firstLine="0"/>
              <w:jc w:val="center"/>
              <w:rPr>
                <w:b/>
                <w:sz w:val="24"/>
                <w:szCs w:val="24"/>
              </w:rPr>
            </w:pPr>
            <w:r>
              <w:rPr>
                <w:b/>
                <w:sz w:val="24"/>
                <w:szCs w:val="24"/>
              </w:rPr>
              <w:t>3</w:t>
            </w:r>
            <w:r w:rsidR="0064501A">
              <w:rPr>
                <w:b/>
                <w:sz w:val="24"/>
                <w:szCs w:val="24"/>
              </w:rPr>
              <w:t>00 000</w:t>
            </w:r>
            <w:r w:rsidR="007A482A">
              <w:rPr>
                <w:b/>
                <w:sz w:val="24"/>
                <w:szCs w:val="24"/>
              </w:rPr>
              <w:t>,00</w:t>
            </w:r>
            <w:r w:rsidR="003E0DED">
              <w:rPr>
                <w:b/>
                <w:sz w:val="24"/>
                <w:szCs w:val="24"/>
              </w:rPr>
              <w:t xml:space="preserve"> BPN</w:t>
            </w:r>
          </w:p>
        </w:tc>
        <w:tc>
          <w:tcPr>
            <w:tcW w:w="1152" w:type="dxa"/>
            <w:tcBorders>
              <w:left w:val="single" w:sz="4" w:space="0" w:color="000000"/>
            </w:tcBorders>
            <w:shd w:val="clear" w:color="auto" w:fill="auto"/>
          </w:tcPr>
          <w:p w14:paraId="56BA8C8A" w14:textId="77777777" w:rsidR="00C27633" w:rsidRDefault="00C27633" w:rsidP="001912A6">
            <w:pPr>
              <w:ind w:firstLine="0"/>
              <w:jc w:val="center"/>
              <w:rPr>
                <w:b/>
                <w:sz w:val="24"/>
                <w:szCs w:val="24"/>
              </w:rPr>
            </w:pPr>
          </w:p>
        </w:tc>
        <w:tc>
          <w:tcPr>
            <w:tcW w:w="738" w:type="dxa"/>
            <w:shd w:val="clear" w:color="auto" w:fill="auto"/>
          </w:tcPr>
          <w:p w14:paraId="4DAE66AB" w14:textId="77777777" w:rsidR="00C27633" w:rsidRDefault="00C27633" w:rsidP="001912A6">
            <w:pPr>
              <w:ind w:firstLine="0"/>
              <w:jc w:val="center"/>
              <w:rPr>
                <w:b/>
                <w:sz w:val="24"/>
                <w:szCs w:val="24"/>
              </w:rPr>
            </w:pPr>
          </w:p>
        </w:tc>
        <w:tc>
          <w:tcPr>
            <w:tcW w:w="822" w:type="dxa"/>
            <w:shd w:val="clear" w:color="auto" w:fill="auto"/>
          </w:tcPr>
          <w:p w14:paraId="36A59479" w14:textId="77777777" w:rsidR="00C27633" w:rsidRDefault="00C27633" w:rsidP="001912A6">
            <w:pPr>
              <w:ind w:firstLine="0"/>
              <w:jc w:val="center"/>
              <w:rPr>
                <w:b/>
                <w:sz w:val="24"/>
                <w:szCs w:val="24"/>
              </w:rPr>
            </w:pPr>
          </w:p>
        </w:tc>
        <w:tc>
          <w:tcPr>
            <w:tcW w:w="1450" w:type="dxa"/>
            <w:shd w:val="clear" w:color="auto" w:fill="auto"/>
          </w:tcPr>
          <w:p w14:paraId="093DC472" w14:textId="77777777" w:rsidR="00C27633" w:rsidRDefault="00C27633" w:rsidP="001912A6">
            <w:pPr>
              <w:ind w:firstLine="0"/>
              <w:jc w:val="center"/>
              <w:rPr>
                <w:b/>
                <w:sz w:val="24"/>
                <w:szCs w:val="24"/>
              </w:rPr>
            </w:pPr>
          </w:p>
        </w:tc>
      </w:tr>
      <w:tr w:rsidR="00C27633" w14:paraId="2257DC6A" w14:textId="77777777" w:rsidTr="00E24650">
        <w:tc>
          <w:tcPr>
            <w:tcW w:w="1748" w:type="dxa"/>
            <w:vMerge/>
            <w:shd w:val="clear" w:color="auto" w:fill="auto"/>
          </w:tcPr>
          <w:p w14:paraId="727797AB" w14:textId="77777777" w:rsidR="00C27633" w:rsidRDefault="00C27633"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71027EB1" w14:textId="14848834" w:rsidR="00C27633" w:rsidRPr="000A09F7" w:rsidRDefault="00C27633" w:rsidP="00C27633">
            <w:pPr>
              <w:ind w:left="-20" w:firstLine="0"/>
              <w:rPr>
                <w:b/>
                <w:sz w:val="24"/>
                <w:szCs w:val="24"/>
              </w:rPr>
            </w:pPr>
            <w:r w:rsidRPr="000A09F7">
              <w:rPr>
                <w:b/>
                <w:sz w:val="24"/>
                <w:szCs w:val="24"/>
              </w:rPr>
              <w:t>3.2.1.4.</w:t>
            </w:r>
            <w:r w:rsidRPr="000A09F7">
              <w:rPr>
                <w:sz w:val="24"/>
                <w:szCs w:val="24"/>
              </w:rPr>
              <w:t xml:space="preserve"> Desfășurarea în cadrul parteneriatelor dintre instituțiile extrașcolare sportive și federațiile sportive naționale a diferitor evenimente sportive (turnee, campionate, cupe) în scopul identificării sportivilor potențial fizic ridicat și abilități motrice deosebite</w:t>
            </w:r>
          </w:p>
        </w:tc>
        <w:tc>
          <w:tcPr>
            <w:tcW w:w="2059" w:type="dxa"/>
            <w:shd w:val="clear" w:color="auto" w:fill="auto"/>
          </w:tcPr>
          <w:p w14:paraId="07C34B02" w14:textId="3356DE7E" w:rsidR="00C27633" w:rsidRPr="000A09F7" w:rsidRDefault="00C27633" w:rsidP="00C27633">
            <w:pPr>
              <w:ind w:firstLine="0"/>
              <w:rPr>
                <w:sz w:val="24"/>
                <w:szCs w:val="24"/>
              </w:rPr>
            </w:pPr>
            <w:r w:rsidRPr="000A09F7">
              <w:rPr>
                <w:sz w:val="24"/>
                <w:szCs w:val="24"/>
              </w:rPr>
              <w:t xml:space="preserve">Minimum, 3 evenimente, </w:t>
            </w:r>
            <w:r w:rsidR="009D7DCC" w:rsidRPr="000A09F7">
              <w:rPr>
                <w:sz w:val="24"/>
                <w:szCs w:val="24"/>
              </w:rPr>
              <w:t>a</w:t>
            </w:r>
            <w:r w:rsidRPr="000A09F7">
              <w:rPr>
                <w:sz w:val="24"/>
                <w:szCs w:val="24"/>
              </w:rPr>
              <w:t>nual desfășurate</w:t>
            </w:r>
          </w:p>
        </w:tc>
        <w:tc>
          <w:tcPr>
            <w:tcW w:w="1122" w:type="dxa"/>
            <w:shd w:val="clear" w:color="auto" w:fill="auto"/>
          </w:tcPr>
          <w:p w14:paraId="6A214532" w14:textId="1C933CE5" w:rsidR="00C27633" w:rsidRDefault="001F2E37" w:rsidP="00C27633">
            <w:pPr>
              <w:ind w:firstLine="0"/>
              <w:jc w:val="center"/>
              <w:rPr>
                <w:sz w:val="24"/>
                <w:szCs w:val="24"/>
              </w:rPr>
            </w:pPr>
            <w:r>
              <w:rPr>
                <w:sz w:val="24"/>
                <w:szCs w:val="24"/>
              </w:rPr>
              <w:t>Trim.I</w:t>
            </w:r>
            <w:r w:rsidR="004C3831">
              <w:rPr>
                <w:sz w:val="24"/>
                <w:szCs w:val="24"/>
              </w:rPr>
              <w:t>V, 2025-Trim.IV,2027</w:t>
            </w:r>
          </w:p>
        </w:tc>
        <w:tc>
          <w:tcPr>
            <w:tcW w:w="1618" w:type="dxa"/>
            <w:vMerge/>
            <w:shd w:val="clear" w:color="auto" w:fill="auto"/>
          </w:tcPr>
          <w:p w14:paraId="19687538" w14:textId="77777777" w:rsidR="00C27633" w:rsidRDefault="00C27633"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7B640A0" w14:textId="57BEF7A2" w:rsidR="00C27633" w:rsidRDefault="00476AFB" w:rsidP="00C27633">
            <w:pPr>
              <w:ind w:firstLine="0"/>
              <w:jc w:val="center"/>
              <w:rPr>
                <w:b/>
                <w:sz w:val="24"/>
                <w:szCs w:val="24"/>
              </w:rPr>
            </w:pPr>
            <w:r>
              <w:rPr>
                <w:b/>
                <w:sz w:val="24"/>
                <w:szCs w:val="24"/>
              </w:rPr>
              <w:t>100</w:t>
            </w:r>
            <w:r w:rsidR="004C3831">
              <w:rPr>
                <w:b/>
                <w:sz w:val="24"/>
                <w:szCs w:val="24"/>
              </w:rPr>
              <w:t xml:space="preserve"> 000 000,00</w:t>
            </w:r>
          </w:p>
          <w:p w14:paraId="5765A7F4" w14:textId="6892AC1D" w:rsidR="004C3831" w:rsidRDefault="004C3831" w:rsidP="00C27633">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71E927D6" w14:textId="77777777" w:rsidR="00C27633" w:rsidRDefault="00C27633" w:rsidP="00C27633">
            <w:pPr>
              <w:ind w:firstLine="0"/>
              <w:jc w:val="center"/>
              <w:rPr>
                <w:b/>
                <w:sz w:val="24"/>
                <w:szCs w:val="24"/>
              </w:rPr>
            </w:pPr>
          </w:p>
        </w:tc>
        <w:tc>
          <w:tcPr>
            <w:tcW w:w="738" w:type="dxa"/>
            <w:shd w:val="clear" w:color="auto" w:fill="auto"/>
          </w:tcPr>
          <w:p w14:paraId="18AA21AC" w14:textId="77777777" w:rsidR="00C27633" w:rsidRDefault="00C27633" w:rsidP="00C27633">
            <w:pPr>
              <w:ind w:firstLine="0"/>
              <w:jc w:val="center"/>
              <w:rPr>
                <w:b/>
                <w:sz w:val="24"/>
                <w:szCs w:val="24"/>
              </w:rPr>
            </w:pPr>
          </w:p>
        </w:tc>
        <w:tc>
          <w:tcPr>
            <w:tcW w:w="822" w:type="dxa"/>
            <w:shd w:val="clear" w:color="auto" w:fill="auto"/>
          </w:tcPr>
          <w:p w14:paraId="51DA90BC" w14:textId="77777777" w:rsidR="00C27633" w:rsidRDefault="00C27633" w:rsidP="00C27633">
            <w:pPr>
              <w:ind w:firstLine="0"/>
              <w:jc w:val="center"/>
              <w:rPr>
                <w:b/>
                <w:sz w:val="24"/>
                <w:szCs w:val="24"/>
              </w:rPr>
            </w:pPr>
          </w:p>
        </w:tc>
        <w:tc>
          <w:tcPr>
            <w:tcW w:w="1450" w:type="dxa"/>
            <w:shd w:val="clear" w:color="auto" w:fill="auto"/>
          </w:tcPr>
          <w:p w14:paraId="48EF608D" w14:textId="77777777" w:rsidR="00C27633" w:rsidRDefault="00C27633" w:rsidP="00C27633">
            <w:pPr>
              <w:ind w:firstLine="0"/>
              <w:jc w:val="center"/>
              <w:rPr>
                <w:b/>
                <w:sz w:val="24"/>
                <w:szCs w:val="24"/>
              </w:rPr>
            </w:pPr>
          </w:p>
        </w:tc>
      </w:tr>
      <w:tr w:rsidR="005E7E6D" w14:paraId="491E4AC5" w14:textId="77777777" w:rsidTr="00E24650">
        <w:tc>
          <w:tcPr>
            <w:tcW w:w="1748" w:type="dxa"/>
            <w:vMerge/>
            <w:shd w:val="clear" w:color="auto" w:fill="auto"/>
          </w:tcPr>
          <w:p w14:paraId="1130D04C" w14:textId="77777777" w:rsidR="005E7E6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8B3B04E" w14:textId="531A201E" w:rsidR="005E7E6D" w:rsidRPr="000A09F7" w:rsidRDefault="005E7E6D" w:rsidP="00C27633">
            <w:pPr>
              <w:ind w:left="-20" w:firstLine="0"/>
              <w:rPr>
                <w:b/>
                <w:sz w:val="24"/>
                <w:szCs w:val="24"/>
              </w:rPr>
            </w:pPr>
            <w:r w:rsidRPr="000A09F7">
              <w:rPr>
                <w:b/>
                <w:sz w:val="24"/>
                <w:szCs w:val="24"/>
              </w:rPr>
              <w:t xml:space="preserve">3.2.1.5. </w:t>
            </w:r>
            <w:r w:rsidRPr="000A09F7">
              <w:rPr>
                <w:sz w:val="24"/>
                <w:szCs w:val="24"/>
              </w:rPr>
              <w:t xml:space="preserve">Elaborarea și aprobarea Regulamentului privind modul de funcționare și utilizare al </w:t>
            </w:r>
            <w:r w:rsidRPr="000A09F7">
              <w:rPr>
                <w:sz w:val="24"/>
                <w:szCs w:val="24"/>
              </w:rPr>
              <w:lastRenderedPageBreak/>
              <w:t>Sistemului Informațional de Management al Datelor din Domeniul Sport</w:t>
            </w:r>
          </w:p>
        </w:tc>
        <w:tc>
          <w:tcPr>
            <w:tcW w:w="2059" w:type="dxa"/>
            <w:shd w:val="clear" w:color="auto" w:fill="auto"/>
          </w:tcPr>
          <w:p w14:paraId="407F58C2" w14:textId="3631B1C8" w:rsidR="005E7E6D" w:rsidRPr="000A09F7" w:rsidRDefault="005E7E6D" w:rsidP="00C27633">
            <w:pPr>
              <w:ind w:firstLine="0"/>
              <w:rPr>
                <w:sz w:val="24"/>
                <w:szCs w:val="24"/>
              </w:rPr>
            </w:pPr>
            <w:r w:rsidRPr="000A09F7">
              <w:rPr>
                <w:sz w:val="24"/>
                <w:szCs w:val="24"/>
              </w:rPr>
              <w:lastRenderedPageBreak/>
              <w:t xml:space="preserve">Aprobarea Regulamentului privind modul de funcționare și </w:t>
            </w:r>
            <w:r w:rsidRPr="000A09F7">
              <w:rPr>
                <w:sz w:val="24"/>
                <w:szCs w:val="24"/>
              </w:rPr>
              <w:lastRenderedPageBreak/>
              <w:t>utilizare al Sistemului Informațional de Management al Datelor din Domeniul Sport prin Hotărâre de Guvern</w:t>
            </w:r>
          </w:p>
        </w:tc>
        <w:tc>
          <w:tcPr>
            <w:tcW w:w="1122" w:type="dxa"/>
            <w:shd w:val="clear" w:color="auto" w:fill="auto"/>
          </w:tcPr>
          <w:p w14:paraId="707CDBB2" w14:textId="21D630B9" w:rsidR="005E7E6D" w:rsidRDefault="001F2E37" w:rsidP="00C27633">
            <w:pPr>
              <w:ind w:firstLine="0"/>
              <w:jc w:val="center"/>
              <w:rPr>
                <w:sz w:val="24"/>
                <w:szCs w:val="24"/>
              </w:rPr>
            </w:pPr>
            <w:r>
              <w:rPr>
                <w:sz w:val="24"/>
                <w:szCs w:val="24"/>
              </w:rPr>
              <w:lastRenderedPageBreak/>
              <w:t>Trim.III, 2025</w:t>
            </w:r>
          </w:p>
        </w:tc>
        <w:tc>
          <w:tcPr>
            <w:tcW w:w="1618" w:type="dxa"/>
            <w:vMerge w:val="restart"/>
            <w:shd w:val="clear" w:color="auto" w:fill="auto"/>
          </w:tcPr>
          <w:p w14:paraId="79997634" w14:textId="77777777" w:rsidR="005E7E6D" w:rsidRDefault="005E7E6D" w:rsidP="005E7E6D">
            <w:pPr>
              <w:ind w:hanging="142"/>
              <w:jc w:val="center"/>
              <w:rPr>
                <w:i/>
                <w:sz w:val="24"/>
                <w:szCs w:val="24"/>
              </w:rPr>
            </w:pPr>
            <w:r>
              <w:rPr>
                <w:i/>
                <w:sz w:val="24"/>
                <w:szCs w:val="24"/>
              </w:rPr>
              <w:t>Responsabil</w:t>
            </w:r>
          </w:p>
          <w:p w14:paraId="0F58AF9D" w14:textId="77777777" w:rsidR="005E7E6D" w:rsidRDefault="005E7E6D" w:rsidP="005E7E6D">
            <w:pPr>
              <w:ind w:firstLine="0"/>
              <w:jc w:val="center"/>
              <w:rPr>
                <w:sz w:val="24"/>
                <w:szCs w:val="24"/>
              </w:rPr>
            </w:pPr>
            <w:r>
              <w:rPr>
                <w:sz w:val="24"/>
                <w:szCs w:val="24"/>
              </w:rPr>
              <w:t>Ministerul Educației și Cercetării</w:t>
            </w:r>
          </w:p>
          <w:p w14:paraId="5855E44A" w14:textId="77777777" w:rsidR="005E7E6D" w:rsidRDefault="005E7E6D" w:rsidP="005E7E6D">
            <w:pPr>
              <w:widowControl w:val="0"/>
              <w:pBdr>
                <w:top w:val="nil"/>
                <w:left w:val="nil"/>
                <w:bottom w:val="nil"/>
                <w:right w:val="nil"/>
                <w:between w:val="nil"/>
              </w:pBdr>
              <w:spacing w:line="276" w:lineRule="auto"/>
              <w:ind w:firstLine="0"/>
              <w:jc w:val="left"/>
              <w:rPr>
                <w:i/>
                <w:sz w:val="24"/>
                <w:szCs w:val="24"/>
              </w:rPr>
            </w:pPr>
          </w:p>
          <w:p w14:paraId="6CA79A08" w14:textId="77777777" w:rsidR="005E7E6D" w:rsidRDefault="005E7E6D" w:rsidP="005E7E6D">
            <w:pPr>
              <w:widowControl w:val="0"/>
              <w:pBdr>
                <w:top w:val="nil"/>
                <w:left w:val="nil"/>
                <w:bottom w:val="nil"/>
                <w:right w:val="nil"/>
                <w:between w:val="nil"/>
              </w:pBdr>
              <w:spacing w:line="276" w:lineRule="auto"/>
              <w:ind w:firstLine="0"/>
              <w:jc w:val="left"/>
              <w:rPr>
                <w:i/>
                <w:sz w:val="24"/>
                <w:szCs w:val="24"/>
              </w:rPr>
            </w:pPr>
          </w:p>
          <w:p w14:paraId="74CD0B41" w14:textId="77777777" w:rsidR="005E7E6D" w:rsidRDefault="005E7E6D" w:rsidP="005E7E6D">
            <w:pPr>
              <w:widowControl w:val="0"/>
              <w:pBdr>
                <w:top w:val="nil"/>
                <w:left w:val="nil"/>
                <w:bottom w:val="nil"/>
                <w:right w:val="nil"/>
                <w:between w:val="nil"/>
              </w:pBdr>
              <w:spacing w:line="276" w:lineRule="auto"/>
              <w:ind w:firstLine="0"/>
              <w:jc w:val="left"/>
              <w:rPr>
                <w:i/>
                <w:sz w:val="24"/>
                <w:szCs w:val="24"/>
              </w:rPr>
            </w:pPr>
          </w:p>
          <w:p w14:paraId="7935C19C" w14:textId="77777777" w:rsidR="005E7E6D" w:rsidRDefault="005E7E6D" w:rsidP="005E7E6D">
            <w:pPr>
              <w:widowControl w:val="0"/>
              <w:pBdr>
                <w:top w:val="nil"/>
                <w:left w:val="nil"/>
                <w:bottom w:val="nil"/>
                <w:right w:val="nil"/>
                <w:between w:val="nil"/>
              </w:pBdr>
              <w:spacing w:line="276" w:lineRule="auto"/>
              <w:ind w:firstLine="0"/>
              <w:jc w:val="left"/>
              <w:rPr>
                <w:i/>
                <w:sz w:val="24"/>
                <w:szCs w:val="24"/>
              </w:rPr>
            </w:pPr>
          </w:p>
          <w:p w14:paraId="1E516766" w14:textId="77777777" w:rsidR="005E7E6D" w:rsidRDefault="005E7E6D" w:rsidP="005E7E6D">
            <w:pPr>
              <w:widowControl w:val="0"/>
              <w:pBdr>
                <w:top w:val="nil"/>
                <w:left w:val="nil"/>
                <w:bottom w:val="nil"/>
                <w:right w:val="nil"/>
                <w:between w:val="nil"/>
              </w:pBdr>
              <w:spacing w:line="276" w:lineRule="auto"/>
              <w:ind w:firstLine="0"/>
              <w:jc w:val="left"/>
              <w:rPr>
                <w:i/>
                <w:sz w:val="24"/>
                <w:szCs w:val="24"/>
              </w:rPr>
            </w:pPr>
          </w:p>
          <w:p w14:paraId="33F872EC" w14:textId="77777777" w:rsidR="005E7E6D" w:rsidRDefault="005E7E6D" w:rsidP="005E7E6D">
            <w:pPr>
              <w:widowControl w:val="0"/>
              <w:pBdr>
                <w:top w:val="nil"/>
                <w:left w:val="nil"/>
                <w:bottom w:val="nil"/>
                <w:right w:val="nil"/>
                <w:between w:val="nil"/>
              </w:pBdr>
              <w:spacing w:line="276" w:lineRule="auto"/>
              <w:ind w:firstLine="0"/>
              <w:jc w:val="left"/>
              <w:rPr>
                <w:i/>
                <w:sz w:val="24"/>
                <w:szCs w:val="24"/>
              </w:rPr>
            </w:pPr>
          </w:p>
          <w:p w14:paraId="7223C4F2" w14:textId="77777777" w:rsidR="005E7E6D" w:rsidRPr="005E7E6D" w:rsidRDefault="005E7E6D" w:rsidP="005E7E6D">
            <w:pPr>
              <w:widowControl w:val="0"/>
              <w:pBdr>
                <w:top w:val="nil"/>
                <w:left w:val="nil"/>
                <w:bottom w:val="nil"/>
                <w:right w:val="nil"/>
                <w:between w:val="nil"/>
              </w:pBdr>
              <w:spacing w:line="276" w:lineRule="auto"/>
              <w:ind w:firstLine="0"/>
              <w:jc w:val="left"/>
              <w:rPr>
                <w:i/>
                <w:sz w:val="24"/>
                <w:szCs w:val="24"/>
              </w:rPr>
            </w:pPr>
            <w:r>
              <w:rPr>
                <w:i/>
                <w:sz w:val="24"/>
                <w:szCs w:val="24"/>
              </w:rPr>
              <w:t>Partener</w:t>
            </w:r>
          </w:p>
          <w:p w14:paraId="7923A624" w14:textId="34D5F03E" w:rsidR="005E7E6D" w:rsidRPr="005E7E6D" w:rsidRDefault="00C750EC" w:rsidP="005E7E6D">
            <w:pPr>
              <w:ind w:firstLine="0"/>
              <w:rPr>
                <w:rFonts w:ascii="Arial" w:hAnsi="Arial" w:cs="Arial"/>
                <w:color w:val="0000FF"/>
                <w:u w:val="single"/>
                <w:shd w:val="clear" w:color="auto" w:fill="FFFFFF"/>
              </w:rPr>
            </w:pPr>
            <w:hyperlink r:id="rId11" w:history="1">
              <w:r w:rsidR="005E7E6D" w:rsidRPr="005E7E6D">
                <w:rPr>
                  <w:bCs/>
                  <w:sz w:val="24"/>
                  <w:szCs w:val="24"/>
                  <w:shd w:val="clear" w:color="auto" w:fill="FFFFFF"/>
                </w:rPr>
                <w:t>Ministerul Dezvoltării Economice și Digitalizării</w:t>
              </w:r>
              <w:r w:rsidR="005E7E6D" w:rsidRPr="005E7E6D">
                <w:rPr>
                  <w:bCs/>
                  <w:sz w:val="24"/>
                  <w:szCs w:val="24"/>
                  <w:shd w:val="clear" w:color="auto" w:fill="FFFFFF"/>
                  <w:lang w:val="ro-MD"/>
                </w:rPr>
                <w:t>,</w:t>
              </w:r>
            </w:hyperlink>
          </w:p>
          <w:p w14:paraId="010537F9" w14:textId="582E0932" w:rsidR="005E7E6D" w:rsidRPr="005E7E6D" w:rsidRDefault="005E7E6D" w:rsidP="005E7E6D">
            <w:pPr>
              <w:widowControl w:val="0"/>
              <w:pBdr>
                <w:top w:val="nil"/>
                <w:left w:val="nil"/>
                <w:bottom w:val="nil"/>
                <w:right w:val="nil"/>
                <w:between w:val="nil"/>
              </w:pBdr>
              <w:spacing w:line="276" w:lineRule="auto"/>
              <w:ind w:firstLine="0"/>
              <w:jc w:val="left"/>
              <w:rPr>
                <w:sz w:val="24"/>
                <w:szCs w:val="24"/>
              </w:rPr>
            </w:pPr>
            <w:r>
              <w:rPr>
                <w:sz w:val="24"/>
                <w:szCs w:val="24"/>
              </w:rPr>
              <w:t>Federațiile Sportive Naționale</w:t>
            </w:r>
          </w:p>
        </w:tc>
        <w:tc>
          <w:tcPr>
            <w:tcW w:w="1463" w:type="dxa"/>
            <w:tcBorders>
              <w:top w:val="single" w:sz="4" w:space="0" w:color="000000"/>
              <w:bottom w:val="single" w:sz="4" w:space="0" w:color="000000"/>
              <w:right w:val="single" w:sz="4" w:space="0" w:color="000000"/>
            </w:tcBorders>
            <w:shd w:val="clear" w:color="auto" w:fill="auto"/>
          </w:tcPr>
          <w:p w14:paraId="3CA32F34" w14:textId="339AA6A4" w:rsidR="005E7E6D" w:rsidRDefault="00476AFB" w:rsidP="00C27633">
            <w:pPr>
              <w:ind w:firstLine="0"/>
              <w:jc w:val="center"/>
              <w:rPr>
                <w:b/>
                <w:sz w:val="24"/>
                <w:szCs w:val="24"/>
              </w:rPr>
            </w:pPr>
            <w:r>
              <w:rPr>
                <w:b/>
                <w:sz w:val="24"/>
                <w:szCs w:val="24"/>
              </w:rPr>
              <w:lastRenderedPageBreak/>
              <w:t>110</w:t>
            </w:r>
            <w:r w:rsidR="009D7DCC">
              <w:rPr>
                <w:b/>
                <w:sz w:val="24"/>
                <w:szCs w:val="24"/>
              </w:rPr>
              <w:t xml:space="preserve"> 000</w:t>
            </w:r>
            <w:r w:rsidR="007A482A">
              <w:rPr>
                <w:b/>
                <w:sz w:val="24"/>
                <w:szCs w:val="24"/>
              </w:rPr>
              <w:t>,00</w:t>
            </w:r>
          </w:p>
          <w:p w14:paraId="40410C1F" w14:textId="3DCC8D7D" w:rsidR="009D7DCC" w:rsidRDefault="009D7DCC" w:rsidP="00C27633">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1A7AD1BD" w14:textId="77777777" w:rsidR="005E7E6D" w:rsidRDefault="005E7E6D" w:rsidP="00C27633">
            <w:pPr>
              <w:ind w:firstLine="0"/>
              <w:jc w:val="center"/>
              <w:rPr>
                <w:b/>
                <w:sz w:val="24"/>
                <w:szCs w:val="24"/>
              </w:rPr>
            </w:pPr>
          </w:p>
        </w:tc>
        <w:tc>
          <w:tcPr>
            <w:tcW w:w="738" w:type="dxa"/>
            <w:shd w:val="clear" w:color="auto" w:fill="auto"/>
          </w:tcPr>
          <w:p w14:paraId="74CD01BE" w14:textId="77777777" w:rsidR="005E7E6D" w:rsidRDefault="005E7E6D" w:rsidP="00C27633">
            <w:pPr>
              <w:ind w:firstLine="0"/>
              <w:jc w:val="center"/>
              <w:rPr>
                <w:b/>
                <w:sz w:val="24"/>
                <w:szCs w:val="24"/>
              </w:rPr>
            </w:pPr>
          </w:p>
        </w:tc>
        <w:tc>
          <w:tcPr>
            <w:tcW w:w="822" w:type="dxa"/>
            <w:shd w:val="clear" w:color="auto" w:fill="auto"/>
          </w:tcPr>
          <w:p w14:paraId="77C8DE2A" w14:textId="77777777" w:rsidR="005E7E6D" w:rsidRDefault="005E7E6D" w:rsidP="00C27633">
            <w:pPr>
              <w:ind w:firstLine="0"/>
              <w:jc w:val="center"/>
              <w:rPr>
                <w:b/>
                <w:sz w:val="24"/>
                <w:szCs w:val="24"/>
              </w:rPr>
            </w:pPr>
          </w:p>
        </w:tc>
        <w:tc>
          <w:tcPr>
            <w:tcW w:w="1450" w:type="dxa"/>
            <w:shd w:val="clear" w:color="auto" w:fill="auto"/>
          </w:tcPr>
          <w:p w14:paraId="6FFFF31B" w14:textId="77777777" w:rsidR="005E7E6D" w:rsidRDefault="005E7E6D" w:rsidP="00C27633">
            <w:pPr>
              <w:ind w:firstLine="0"/>
              <w:jc w:val="center"/>
              <w:rPr>
                <w:b/>
                <w:sz w:val="24"/>
                <w:szCs w:val="24"/>
              </w:rPr>
            </w:pPr>
          </w:p>
        </w:tc>
      </w:tr>
      <w:tr w:rsidR="005E7E6D" w14:paraId="2A48993A" w14:textId="77777777" w:rsidTr="00E24650">
        <w:tc>
          <w:tcPr>
            <w:tcW w:w="1748" w:type="dxa"/>
            <w:vMerge/>
            <w:shd w:val="clear" w:color="auto" w:fill="auto"/>
          </w:tcPr>
          <w:p w14:paraId="3B42D5BC" w14:textId="77777777" w:rsidR="005E7E6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E0E5FA5" w14:textId="0CF5FB5A" w:rsidR="005E7E6D" w:rsidRPr="000A09F7" w:rsidRDefault="005E7E6D" w:rsidP="00C27633">
            <w:pPr>
              <w:ind w:left="-20" w:firstLine="0"/>
              <w:rPr>
                <w:b/>
                <w:sz w:val="24"/>
                <w:szCs w:val="24"/>
              </w:rPr>
            </w:pPr>
            <w:r w:rsidRPr="000A09F7">
              <w:rPr>
                <w:b/>
                <w:sz w:val="24"/>
                <w:szCs w:val="24"/>
              </w:rPr>
              <w:t>3.2.1.6.</w:t>
            </w:r>
            <w:r w:rsidRPr="000A09F7">
              <w:rPr>
                <w:sz w:val="24"/>
                <w:szCs w:val="24"/>
              </w:rPr>
              <w:t xml:space="preserve"> Dezvoltarea conceptuluui Sistemului Informațional de Management al Datelor din Domeniul Sport (Registru sportiv)</w:t>
            </w:r>
          </w:p>
        </w:tc>
        <w:tc>
          <w:tcPr>
            <w:tcW w:w="2059" w:type="dxa"/>
            <w:shd w:val="clear" w:color="auto" w:fill="auto"/>
          </w:tcPr>
          <w:p w14:paraId="1E68F562" w14:textId="77777777" w:rsidR="005E7E6D" w:rsidRPr="000A09F7" w:rsidRDefault="005E7E6D" w:rsidP="00C27633">
            <w:pPr>
              <w:ind w:firstLine="0"/>
              <w:rPr>
                <w:sz w:val="24"/>
                <w:szCs w:val="24"/>
              </w:rPr>
            </w:pPr>
            <w:r w:rsidRPr="000A09F7">
              <w:rPr>
                <w:sz w:val="24"/>
                <w:szCs w:val="24"/>
              </w:rPr>
              <w:t>Concept dezvoltat și aprobat intern</w:t>
            </w:r>
          </w:p>
          <w:p w14:paraId="3B9A735D" w14:textId="77777777" w:rsidR="005E7E6D" w:rsidRPr="000A09F7" w:rsidRDefault="005E7E6D" w:rsidP="00C27633">
            <w:pPr>
              <w:ind w:firstLine="0"/>
              <w:rPr>
                <w:sz w:val="24"/>
                <w:szCs w:val="24"/>
              </w:rPr>
            </w:pPr>
          </w:p>
          <w:p w14:paraId="58780851" w14:textId="2F488A8E" w:rsidR="005E7E6D" w:rsidRPr="000A09F7" w:rsidRDefault="005E7E6D" w:rsidP="00C27633">
            <w:pPr>
              <w:ind w:firstLine="0"/>
              <w:rPr>
                <w:sz w:val="24"/>
                <w:szCs w:val="24"/>
              </w:rPr>
            </w:pPr>
            <w:r w:rsidRPr="000A09F7">
              <w:rPr>
                <w:sz w:val="24"/>
                <w:szCs w:val="24"/>
              </w:rPr>
              <w:t>Minimum 5 nivele de dezagregare a datelor</w:t>
            </w:r>
          </w:p>
        </w:tc>
        <w:tc>
          <w:tcPr>
            <w:tcW w:w="1122" w:type="dxa"/>
            <w:shd w:val="clear" w:color="auto" w:fill="auto"/>
          </w:tcPr>
          <w:p w14:paraId="0FE4014B" w14:textId="57B6F73C" w:rsidR="005E7E6D" w:rsidRDefault="001F2E37" w:rsidP="00C27633">
            <w:pPr>
              <w:ind w:firstLine="0"/>
              <w:jc w:val="center"/>
              <w:rPr>
                <w:sz w:val="24"/>
                <w:szCs w:val="24"/>
              </w:rPr>
            </w:pPr>
            <w:r>
              <w:rPr>
                <w:sz w:val="24"/>
                <w:szCs w:val="24"/>
              </w:rPr>
              <w:t>Trim.II, 2025</w:t>
            </w:r>
          </w:p>
        </w:tc>
        <w:tc>
          <w:tcPr>
            <w:tcW w:w="1618" w:type="dxa"/>
            <w:vMerge/>
            <w:shd w:val="clear" w:color="auto" w:fill="auto"/>
          </w:tcPr>
          <w:p w14:paraId="39124302"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CA17660" w14:textId="3EB7134A" w:rsidR="005E7E6D" w:rsidRDefault="00476AFB" w:rsidP="00C27633">
            <w:pPr>
              <w:ind w:firstLine="0"/>
              <w:jc w:val="center"/>
              <w:rPr>
                <w:b/>
                <w:sz w:val="24"/>
                <w:szCs w:val="24"/>
              </w:rPr>
            </w:pPr>
            <w:r>
              <w:rPr>
                <w:b/>
                <w:sz w:val="24"/>
                <w:szCs w:val="24"/>
              </w:rPr>
              <w:t>1 0</w:t>
            </w:r>
            <w:r w:rsidR="0064501A">
              <w:rPr>
                <w:b/>
                <w:sz w:val="24"/>
                <w:szCs w:val="24"/>
              </w:rPr>
              <w:t>00</w:t>
            </w:r>
            <w:r w:rsidR="009D7DCC">
              <w:rPr>
                <w:b/>
                <w:sz w:val="24"/>
                <w:szCs w:val="24"/>
              </w:rPr>
              <w:t xml:space="preserve"> 000,00 BPN</w:t>
            </w:r>
          </w:p>
        </w:tc>
        <w:tc>
          <w:tcPr>
            <w:tcW w:w="1152" w:type="dxa"/>
            <w:tcBorders>
              <w:left w:val="single" w:sz="4" w:space="0" w:color="000000"/>
            </w:tcBorders>
            <w:shd w:val="clear" w:color="auto" w:fill="auto"/>
          </w:tcPr>
          <w:p w14:paraId="294701C4" w14:textId="77777777" w:rsidR="005E7E6D" w:rsidRDefault="005E7E6D" w:rsidP="00C27633">
            <w:pPr>
              <w:ind w:firstLine="0"/>
              <w:jc w:val="center"/>
              <w:rPr>
                <w:b/>
                <w:sz w:val="24"/>
                <w:szCs w:val="24"/>
              </w:rPr>
            </w:pPr>
          </w:p>
        </w:tc>
        <w:tc>
          <w:tcPr>
            <w:tcW w:w="738" w:type="dxa"/>
            <w:shd w:val="clear" w:color="auto" w:fill="auto"/>
          </w:tcPr>
          <w:p w14:paraId="241B7B38" w14:textId="77777777" w:rsidR="005E7E6D" w:rsidRDefault="005E7E6D" w:rsidP="00C27633">
            <w:pPr>
              <w:ind w:firstLine="0"/>
              <w:jc w:val="center"/>
              <w:rPr>
                <w:b/>
                <w:sz w:val="24"/>
                <w:szCs w:val="24"/>
              </w:rPr>
            </w:pPr>
          </w:p>
        </w:tc>
        <w:tc>
          <w:tcPr>
            <w:tcW w:w="822" w:type="dxa"/>
            <w:shd w:val="clear" w:color="auto" w:fill="auto"/>
          </w:tcPr>
          <w:p w14:paraId="4D52E3F7" w14:textId="77777777" w:rsidR="005E7E6D" w:rsidRDefault="005E7E6D" w:rsidP="00C27633">
            <w:pPr>
              <w:ind w:firstLine="0"/>
              <w:jc w:val="center"/>
              <w:rPr>
                <w:b/>
                <w:sz w:val="24"/>
                <w:szCs w:val="24"/>
              </w:rPr>
            </w:pPr>
          </w:p>
        </w:tc>
        <w:tc>
          <w:tcPr>
            <w:tcW w:w="1450" w:type="dxa"/>
            <w:shd w:val="clear" w:color="auto" w:fill="auto"/>
          </w:tcPr>
          <w:p w14:paraId="000065A8" w14:textId="77777777" w:rsidR="005E7E6D" w:rsidRDefault="005E7E6D" w:rsidP="00C27633">
            <w:pPr>
              <w:ind w:firstLine="0"/>
              <w:jc w:val="center"/>
              <w:rPr>
                <w:b/>
                <w:sz w:val="24"/>
                <w:szCs w:val="24"/>
              </w:rPr>
            </w:pPr>
          </w:p>
        </w:tc>
      </w:tr>
      <w:tr w:rsidR="005E7E6D" w14:paraId="633B2966" w14:textId="77777777" w:rsidTr="00E24650">
        <w:tc>
          <w:tcPr>
            <w:tcW w:w="1748" w:type="dxa"/>
            <w:vMerge/>
            <w:shd w:val="clear" w:color="auto" w:fill="auto"/>
          </w:tcPr>
          <w:p w14:paraId="4D767C01" w14:textId="77777777" w:rsidR="005E7E6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580192A" w14:textId="34C3CE4C" w:rsidR="005E7E6D" w:rsidRPr="000A09F7" w:rsidRDefault="005E7E6D" w:rsidP="00C27633">
            <w:pPr>
              <w:ind w:left="-20" w:firstLine="0"/>
              <w:rPr>
                <w:b/>
                <w:sz w:val="24"/>
                <w:szCs w:val="24"/>
              </w:rPr>
            </w:pPr>
            <w:r w:rsidRPr="000A09F7">
              <w:rPr>
                <w:b/>
                <w:sz w:val="24"/>
                <w:szCs w:val="24"/>
              </w:rPr>
              <w:t xml:space="preserve">3.2.1.7. </w:t>
            </w:r>
            <w:r w:rsidRPr="000A09F7">
              <w:rPr>
                <w:sz w:val="24"/>
                <w:szCs w:val="24"/>
              </w:rPr>
              <w:t>Elaborarea Caietului de sarcini a Sistemului Informațional de Management al Datelor din Domeniul Sport (Registru sportiv)</w:t>
            </w:r>
          </w:p>
        </w:tc>
        <w:tc>
          <w:tcPr>
            <w:tcW w:w="2059" w:type="dxa"/>
            <w:shd w:val="clear" w:color="auto" w:fill="auto"/>
          </w:tcPr>
          <w:p w14:paraId="2E524231" w14:textId="2BACB95B" w:rsidR="005E7E6D" w:rsidRPr="000A09F7" w:rsidRDefault="005E7E6D" w:rsidP="00C27633">
            <w:pPr>
              <w:ind w:firstLine="0"/>
              <w:rPr>
                <w:sz w:val="24"/>
                <w:szCs w:val="24"/>
              </w:rPr>
            </w:pPr>
            <w:r w:rsidRPr="000A09F7">
              <w:rPr>
                <w:sz w:val="24"/>
                <w:szCs w:val="24"/>
              </w:rPr>
              <w:t>Caiet de sarcini elaborat și aprobat intern</w:t>
            </w:r>
          </w:p>
        </w:tc>
        <w:tc>
          <w:tcPr>
            <w:tcW w:w="1122" w:type="dxa"/>
            <w:shd w:val="clear" w:color="auto" w:fill="auto"/>
          </w:tcPr>
          <w:p w14:paraId="24C214CA" w14:textId="6D3E81BC" w:rsidR="005E7E6D" w:rsidRDefault="001F2E37" w:rsidP="00C27633">
            <w:pPr>
              <w:ind w:firstLine="0"/>
              <w:jc w:val="center"/>
              <w:rPr>
                <w:sz w:val="24"/>
                <w:szCs w:val="24"/>
              </w:rPr>
            </w:pPr>
            <w:r>
              <w:rPr>
                <w:sz w:val="24"/>
                <w:szCs w:val="24"/>
              </w:rPr>
              <w:t>Trim.II, 2025</w:t>
            </w:r>
          </w:p>
        </w:tc>
        <w:tc>
          <w:tcPr>
            <w:tcW w:w="1618" w:type="dxa"/>
            <w:vMerge/>
            <w:shd w:val="clear" w:color="auto" w:fill="auto"/>
          </w:tcPr>
          <w:p w14:paraId="44A44BB2"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5F671E9" w14:textId="106BD27B" w:rsidR="005E7E6D" w:rsidRDefault="00476AFB" w:rsidP="00C27633">
            <w:pPr>
              <w:ind w:firstLine="0"/>
              <w:jc w:val="center"/>
              <w:rPr>
                <w:b/>
                <w:sz w:val="24"/>
                <w:szCs w:val="24"/>
              </w:rPr>
            </w:pPr>
            <w:r>
              <w:rPr>
                <w:b/>
                <w:sz w:val="24"/>
                <w:szCs w:val="24"/>
              </w:rPr>
              <w:t>1</w:t>
            </w:r>
            <w:r w:rsidR="009D7DCC">
              <w:rPr>
                <w:b/>
                <w:sz w:val="24"/>
                <w:szCs w:val="24"/>
              </w:rPr>
              <w:t>50 000,00</w:t>
            </w:r>
          </w:p>
          <w:p w14:paraId="6DF8BBFC" w14:textId="5FB7E395" w:rsidR="009D7DCC" w:rsidRDefault="009D7DCC" w:rsidP="00C27633">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7A50A7F5" w14:textId="77777777" w:rsidR="005E7E6D" w:rsidRDefault="005E7E6D" w:rsidP="00C27633">
            <w:pPr>
              <w:ind w:firstLine="0"/>
              <w:jc w:val="center"/>
              <w:rPr>
                <w:b/>
                <w:sz w:val="24"/>
                <w:szCs w:val="24"/>
              </w:rPr>
            </w:pPr>
          </w:p>
        </w:tc>
        <w:tc>
          <w:tcPr>
            <w:tcW w:w="738" w:type="dxa"/>
            <w:shd w:val="clear" w:color="auto" w:fill="auto"/>
          </w:tcPr>
          <w:p w14:paraId="03485420" w14:textId="77777777" w:rsidR="005E7E6D" w:rsidRDefault="005E7E6D" w:rsidP="00C27633">
            <w:pPr>
              <w:ind w:firstLine="0"/>
              <w:jc w:val="center"/>
              <w:rPr>
                <w:b/>
                <w:sz w:val="24"/>
                <w:szCs w:val="24"/>
              </w:rPr>
            </w:pPr>
          </w:p>
        </w:tc>
        <w:tc>
          <w:tcPr>
            <w:tcW w:w="822" w:type="dxa"/>
            <w:shd w:val="clear" w:color="auto" w:fill="auto"/>
          </w:tcPr>
          <w:p w14:paraId="08CFF551" w14:textId="77777777" w:rsidR="005E7E6D" w:rsidRDefault="005E7E6D" w:rsidP="00C27633">
            <w:pPr>
              <w:ind w:firstLine="0"/>
              <w:jc w:val="center"/>
              <w:rPr>
                <w:b/>
                <w:sz w:val="24"/>
                <w:szCs w:val="24"/>
              </w:rPr>
            </w:pPr>
          </w:p>
        </w:tc>
        <w:tc>
          <w:tcPr>
            <w:tcW w:w="1450" w:type="dxa"/>
            <w:shd w:val="clear" w:color="auto" w:fill="auto"/>
          </w:tcPr>
          <w:p w14:paraId="2D02E5EB" w14:textId="77777777" w:rsidR="005E7E6D" w:rsidRDefault="005E7E6D" w:rsidP="00C27633">
            <w:pPr>
              <w:ind w:firstLine="0"/>
              <w:jc w:val="center"/>
              <w:rPr>
                <w:b/>
                <w:sz w:val="24"/>
                <w:szCs w:val="24"/>
              </w:rPr>
            </w:pPr>
          </w:p>
        </w:tc>
      </w:tr>
      <w:tr w:rsidR="005E7E6D" w14:paraId="103B4427" w14:textId="77777777" w:rsidTr="00E24650">
        <w:tc>
          <w:tcPr>
            <w:tcW w:w="1748" w:type="dxa"/>
            <w:vMerge/>
            <w:shd w:val="clear" w:color="auto" w:fill="auto"/>
          </w:tcPr>
          <w:p w14:paraId="1AE108CC" w14:textId="77777777" w:rsidR="005E7E6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461B38E6" w14:textId="3967B257" w:rsidR="005E7E6D" w:rsidRPr="000A09F7" w:rsidRDefault="005E7E6D" w:rsidP="00C27633">
            <w:pPr>
              <w:ind w:left="-20" w:firstLine="0"/>
              <w:rPr>
                <w:b/>
                <w:sz w:val="24"/>
                <w:szCs w:val="24"/>
              </w:rPr>
            </w:pPr>
            <w:r w:rsidRPr="000A09F7">
              <w:rPr>
                <w:b/>
                <w:sz w:val="24"/>
                <w:szCs w:val="24"/>
              </w:rPr>
              <w:t xml:space="preserve">3.2.1.8. </w:t>
            </w:r>
            <w:r w:rsidRPr="000A09F7">
              <w:rPr>
                <w:sz w:val="24"/>
                <w:szCs w:val="24"/>
              </w:rPr>
              <w:t>Elaborarea Sistemului Informațional de Management al Datelor din Domeniul Sport (Registru sportiv)</w:t>
            </w:r>
          </w:p>
        </w:tc>
        <w:tc>
          <w:tcPr>
            <w:tcW w:w="2059" w:type="dxa"/>
            <w:shd w:val="clear" w:color="auto" w:fill="auto"/>
          </w:tcPr>
          <w:p w14:paraId="1D62B1A3" w14:textId="37DE9C6F" w:rsidR="005E7E6D" w:rsidRPr="000A09F7" w:rsidRDefault="005E7E6D" w:rsidP="00C27633">
            <w:pPr>
              <w:ind w:firstLine="0"/>
              <w:rPr>
                <w:sz w:val="24"/>
                <w:szCs w:val="24"/>
              </w:rPr>
            </w:pPr>
            <w:r w:rsidRPr="000A09F7">
              <w:rPr>
                <w:sz w:val="24"/>
                <w:szCs w:val="24"/>
              </w:rPr>
              <w:t>Sistem Informațional de Management al Datelor din Domeniul Sport elaborat și aprobat</w:t>
            </w:r>
          </w:p>
        </w:tc>
        <w:tc>
          <w:tcPr>
            <w:tcW w:w="1122" w:type="dxa"/>
            <w:shd w:val="clear" w:color="auto" w:fill="auto"/>
          </w:tcPr>
          <w:p w14:paraId="6E458B23" w14:textId="6BC27B8D" w:rsidR="005E7E6D" w:rsidRDefault="001F2E37" w:rsidP="00C27633">
            <w:pPr>
              <w:ind w:firstLine="0"/>
              <w:jc w:val="center"/>
              <w:rPr>
                <w:sz w:val="24"/>
                <w:szCs w:val="24"/>
              </w:rPr>
            </w:pPr>
            <w:r>
              <w:rPr>
                <w:sz w:val="24"/>
                <w:szCs w:val="24"/>
              </w:rPr>
              <w:t>Trim.IV, 2025</w:t>
            </w:r>
          </w:p>
        </w:tc>
        <w:tc>
          <w:tcPr>
            <w:tcW w:w="1618" w:type="dxa"/>
            <w:vMerge/>
            <w:shd w:val="clear" w:color="auto" w:fill="auto"/>
          </w:tcPr>
          <w:p w14:paraId="7CF79E25"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EEB2BDF" w14:textId="20E6C449" w:rsidR="0064501A" w:rsidRDefault="00476AFB" w:rsidP="00C27633">
            <w:pPr>
              <w:ind w:firstLine="0"/>
              <w:jc w:val="center"/>
              <w:rPr>
                <w:b/>
                <w:sz w:val="24"/>
                <w:szCs w:val="24"/>
              </w:rPr>
            </w:pPr>
            <w:r>
              <w:rPr>
                <w:b/>
                <w:sz w:val="24"/>
                <w:szCs w:val="24"/>
              </w:rPr>
              <w:t>68 790 000,00</w:t>
            </w:r>
          </w:p>
          <w:p w14:paraId="427AE8F4" w14:textId="74A8A6AB" w:rsidR="00476AFB" w:rsidRDefault="00476AFB" w:rsidP="00C27633">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0047A7B2" w14:textId="77777777" w:rsidR="005E7E6D" w:rsidRDefault="005E7E6D" w:rsidP="00C27633">
            <w:pPr>
              <w:ind w:firstLine="0"/>
              <w:jc w:val="center"/>
              <w:rPr>
                <w:b/>
                <w:sz w:val="24"/>
                <w:szCs w:val="24"/>
              </w:rPr>
            </w:pPr>
          </w:p>
        </w:tc>
        <w:tc>
          <w:tcPr>
            <w:tcW w:w="738" w:type="dxa"/>
            <w:shd w:val="clear" w:color="auto" w:fill="auto"/>
          </w:tcPr>
          <w:p w14:paraId="57F8FCFA" w14:textId="77777777" w:rsidR="005E7E6D" w:rsidRDefault="005E7E6D" w:rsidP="00C27633">
            <w:pPr>
              <w:ind w:firstLine="0"/>
              <w:jc w:val="center"/>
              <w:rPr>
                <w:b/>
                <w:sz w:val="24"/>
                <w:szCs w:val="24"/>
              </w:rPr>
            </w:pPr>
          </w:p>
        </w:tc>
        <w:tc>
          <w:tcPr>
            <w:tcW w:w="822" w:type="dxa"/>
            <w:shd w:val="clear" w:color="auto" w:fill="auto"/>
          </w:tcPr>
          <w:p w14:paraId="060DEE33" w14:textId="77777777" w:rsidR="005E7E6D" w:rsidRDefault="005E7E6D" w:rsidP="00C27633">
            <w:pPr>
              <w:ind w:firstLine="0"/>
              <w:jc w:val="center"/>
              <w:rPr>
                <w:b/>
                <w:sz w:val="24"/>
                <w:szCs w:val="24"/>
              </w:rPr>
            </w:pPr>
          </w:p>
        </w:tc>
        <w:tc>
          <w:tcPr>
            <w:tcW w:w="1450" w:type="dxa"/>
            <w:shd w:val="clear" w:color="auto" w:fill="auto"/>
          </w:tcPr>
          <w:p w14:paraId="5F77C130" w14:textId="77777777" w:rsidR="005E7E6D" w:rsidRDefault="005E7E6D" w:rsidP="00C27633">
            <w:pPr>
              <w:ind w:firstLine="0"/>
              <w:jc w:val="center"/>
              <w:rPr>
                <w:b/>
                <w:sz w:val="24"/>
                <w:szCs w:val="24"/>
              </w:rPr>
            </w:pPr>
          </w:p>
        </w:tc>
      </w:tr>
      <w:tr w:rsidR="005E7E6D" w14:paraId="05F0A1DC" w14:textId="77777777" w:rsidTr="00E24650">
        <w:tc>
          <w:tcPr>
            <w:tcW w:w="1748" w:type="dxa"/>
            <w:vMerge/>
            <w:shd w:val="clear" w:color="auto" w:fill="auto"/>
          </w:tcPr>
          <w:p w14:paraId="6B3FC684" w14:textId="77777777" w:rsidR="005E7E6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8AFADFE" w14:textId="5F029A0F" w:rsidR="005E7E6D" w:rsidRPr="000A09F7" w:rsidRDefault="005E7E6D" w:rsidP="00C27633">
            <w:pPr>
              <w:ind w:left="-20" w:firstLine="0"/>
              <w:rPr>
                <w:b/>
                <w:sz w:val="24"/>
                <w:szCs w:val="24"/>
              </w:rPr>
            </w:pPr>
            <w:r w:rsidRPr="000A09F7">
              <w:rPr>
                <w:b/>
                <w:sz w:val="24"/>
                <w:szCs w:val="24"/>
              </w:rPr>
              <w:t xml:space="preserve">3.2.1.9. </w:t>
            </w:r>
            <w:r w:rsidRPr="000A09F7">
              <w:rPr>
                <w:sz w:val="24"/>
                <w:szCs w:val="24"/>
              </w:rPr>
              <w:t>Derularea programului de consolidare a capacităților instituțiilor privind integrarea datelor în sistem</w:t>
            </w:r>
          </w:p>
        </w:tc>
        <w:tc>
          <w:tcPr>
            <w:tcW w:w="2059" w:type="dxa"/>
            <w:shd w:val="clear" w:color="auto" w:fill="auto"/>
          </w:tcPr>
          <w:p w14:paraId="70FA5B5B" w14:textId="6C9B7CF7" w:rsidR="005E7E6D" w:rsidRPr="000A09F7" w:rsidRDefault="005E7E6D" w:rsidP="00C27633">
            <w:pPr>
              <w:ind w:firstLine="0"/>
              <w:rPr>
                <w:sz w:val="24"/>
                <w:szCs w:val="24"/>
              </w:rPr>
            </w:pPr>
            <w:r w:rsidRPr="000A09F7">
              <w:rPr>
                <w:sz w:val="24"/>
                <w:szCs w:val="24"/>
              </w:rPr>
              <w:t>3 instruiri t</w:t>
            </w:r>
            <w:r w:rsidR="007A482A" w:rsidRPr="000A09F7">
              <w:rPr>
                <w:sz w:val="24"/>
                <w:szCs w:val="24"/>
              </w:rPr>
              <w:t xml:space="preserve">ematice </w:t>
            </w:r>
            <w:r w:rsidRPr="000A09F7">
              <w:rPr>
                <w:sz w:val="24"/>
                <w:szCs w:val="24"/>
              </w:rPr>
              <w:t>dedicate federațiilor sportive naționale</w:t>
            </w:r>
          </w:p>
          <w:p w14:paraId="56B29C73" w14:textId="4F8FB3C2" w:rsidR="005E7E6D" w:rsidRPr="000A09F7" w:rsidRDefault="005E7E6D" w:rsidP="00C27633">
            <w:pPr>
              <w:ind w:firstLine="0"/>
              <w:rPr>
                <w:sz w:val="24"/>
                <w:szCs w:val="24"/>
              </w:rPr>
            </w:pPr>
            <w:r w:rsidRPr="000A09F7">
              <w:rPr>
                <w:sz w:val="24"/>
                <w:szCs w:val="24"/>
              </w:rPr>
              <w:lastRenderedPageBreak/>
              <w:t>3 instruiri ttematice dedicate școlilor sportive</w:t>
            </w:r>
          </w:p>
        </w:tc>
        <w:tc>
          <w:tcPr>
            <w:tcW w:w="1122" w:type="dxa"/>
            <w:shd w:val="clear" w:color="auto" w:fill="auto"/>
          </w:tcPr>
          <w:p w14:paraId="1D28C3F1" w14:textId="05672B8A" w:rsidR="005E7E6D" w:rsidRDefault="001F2E37" w:rsidP="00C27633">
            <w:pPr>
              <w:ind w:firstLine="0"/>
              <w:jc w:val="center"/>
              <w:rPr>
                <w:sz w:val="24"/>
                <w:szCs w:val="24"/>
              </w:rPr>
            </w:pPr>
            <w:r>
              <w:rPr>
                <w:sz w:val="24"/>
                <w:szCs w:val="24"/>
              </w:rPr>
              <w:lastRenderedPageBreak/>
              <w:t>Trim.II, 2026</w:t>
            </w:r>
            <w:r w:rsidR="009D7DCC">
              <w:rPr>
                <w:sz w:val="24"/>
                <w:szCs w:val="24"/>
              </w:rPr>
              <w:t>-Trim.IV, 2027</w:t>
            </w:r>
          </w:p>
        </w:tc>
        <w:tc>
          <w:tcPr>
            <w:tcW w:w="1618" w:type="dxa"/>
            <w:vMerge/>
            <w:shd w:val="clear" w:color="auto" w:fill="auto"/>
          </w:tcPr>
          <w:p w14:paraId="3FF1B810"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2CDA84A" w14:textId="418A8DC8" w:rsidR="005E7E6D" w:rsidRDefault="00476AFB" w:rsidP="00C27633">
            <w:pPr>
              <w:ind w:firstLine="0"/>
              <w:jc w:val="center"/>
              <w:rPr>
                <w:b/>
                <w:sz w:val="24"/>
                <w:szCs w:val="24"/>
              </w:rPr>
            </w:pPr>
            <w:r>
              <w:rPr>
                <w:b/>
                <w:sz w:val="24"/>
                <w:szCs w:val="24"/>
              </w:rPr>
              <w:t>5</w:t>
            </w:r>
            <w:r w:rsidR="0064501A">
              <w:rPr>
                <w:b/>
                <w:sz w:val="24"/>
                <w:szCs w:val="24"/>
              </w:rPr>
              <w:t>0 000</w:t>
            </w:r>
            <w:r w:rsidR="007A482A">
              <w:rPr>
                <w:b/>
                <w:sz w:val="24"/>
                <w:szCs w:val="24"/>
              </w:rPr>
              <w:t>,00</w:t>
            </w:r>
          </w:p>
          <w:p w14:paraId="372F0A8A" w14:textId="323EE422" w:rsidR="0064501A" w:rsidRDefault="0064501A" w:rsidP="00C27633">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22B429F9" w14:textId="77777777" w:rsidR="005E7E6D" w:rsidRDefault="005E7E6D" w:rsidP="00C27633">
            <w:pPr>
              <w:ind w:firstLine="0"/>
              <w:jc w:val="center"/>
              <w:rPr>
                <w:b/>
                <w:sz w:val="24"/>
                <w:szCs w:val="24"/>
              </w:rPr>
            </w:pPr>
          </w:p>
        </w:tc>
        <w:tc>
          <w:tcPr>
            <w:tcW w:w="738" w:type="dxa"/>
            <w:shd w:val="clear" w:color="auto" w:fill="auto"/>
          </w:tcPr>
          <w:p w14:paraId="74BB0720" w14:textId="77777777" w:rsidR="005E7E6D" w:rsidRDefault="005E7E6D" w:rsidP="00C27633">
            <w:pPr>
              <w:ind w:firstLine="0"/>
              <w:jc w:val="center"/>
              <w:rPr>
                <w:b/>
                <w:sz w:val="24"/>
                <w:szCs w:val="24"/>
              </w:rPr>
            </w:pPr>
          </w:p>
        </w:tc>
        <w:tc>
          <w:tcPr>
            <w:tcW w:w="822" w:type="dxa"/>
            <w:shd w:val="clear" w:color="auto" w:fill="auto"/>
          </w:tcPr>
          <w:p w14:paraId="460D5661" w14:textId="77777777" w:rsidR="005E7E6D" w:rsidRDefault="005E7E6D" w:rsidP="00C27633">
            <w:pPr>
              <w:ind w:firstLine="0"/>
              <w:jc w:val="center"/>
              <w:rPr>
                <w:b/>
                <w:sz w:val="24"/>
                <w:szCs w:val="24"/>
              </w:rPr>
            </w:pPr>
          </w:p>
        </w:tc>
        <w:tc>
          <w:tcPr>
            <w:tcW w:w="1450" w:type="dxa"/>
            <w:shd w:val="clear" w:color="auto" w:fill="auto"/>
          </w:tcPr>
          <w:p w14:paraId="08B7958B" w14:textId="77777777" w:rsidR="005E7E6D" w:rsidRDefault="005E7E6D" w:rsidP="00C27633">
            <w:pPr>
              <w:ind w:firstLine="0"/>
              <w:jc w:val="center"/>
              <w:rPr>
                <w:b/>
                <w:sz w:val="24"/>
                <w:szCs w:val="24"/>
              </w:rPr>
            </w:pPr>
          </w:p>
        </w:tc>
      </w:tr>
      <w:tr w:rsidR="005E7E6D" w14:paraId="0AA36662" w14:textId="77777777" w:rsidTr="00E24650">
        <w:tc>
          <w:tcPr>
            <w:tcW w:w="1748" w:type="dxa"/>
            <w:vMerge/>
            <w:shd w:val="clear" w:color="auto" w:fill="auto"/>
          </w:tcPr>
          <w:p w14:paraId="562D8DE7" w14:textId="77777777" w:rsidR="005E7E6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CA9CD9B" w14:textId="35CF1EE2" w:rsidR="005E7E6D" w:rsidRPr="000A09F7" w:rsidRDefault="005E7E6D" w:rsidP="00C27633">
            <w:pPr>
              <w:ind w:left="-20" w:firstLine="0"/>
              <w:rPr>
                <w:b/>
                <w:sz w:val="24"/>
                <w:szCs w:val="24"/>
              </w:rPr>
            </w:pPr>
            <w:r w:rsidRPr="000A09F7">
              <w:rPr>
                <w:b/>
                <w:sz w:val="24"/>
                <w:szCs w:val="24"/>
              </w:rPr>
              <w:t xml:space="preserve">3.2.1.10. </w:t>
            </w:r>
            <w:r w:rsidRPr="000A09F7">
              <w:rPr>
                <w:sz w:val="24"/>
                <w:szCs w:val="24"/>
              </w:rPr>
              <w:t>Asigurarea funcționalității Sistemului Informațional de Management al Datelor din Domeniul Sport</w:t>
            </w:r>
          </w:p>
        </w:tc>
        <w:tc>
          <w:tcPr>
            <w:tcW w:w="2059" w:type="dxa"/>
            <w:shd w:val="clear" w:color="auto" w:fill="auto"/>
          </w:tcPr>
          <w:p w14:paraId="0941825D" w14:textId="50C3202A" w:rsidR="005E7E6D" w:rsidRPr="000A09F7" w:rsidRDefault="005E7E6D" w:rsidP="00C27633">
            <w:pPr>
              <w:ind w:firstLine="0"/>
              <w:rPr>
                <w:sz w:val="24"/>
                <w:szCs w:val="24"/>
              </w:rPr>
            </w:pPr>
            <w:r w:rsidRPr="000A09F7">
              <w:rPr>
                <w:sz w:val="24"/>
                <w:szCs w:val="24"/>
              </w:rPr>
              <w:t>Sistem Informațional de Management al Datelor din Domeniul Sport functional și accesibil</w:t>
            </w:r>
          </w:p>
        </w:tc>
        <w:tc>
          <w:tcPr>
            <w:tcW w:w="1122" w:type="dxa"/>
            <w:shd w:val="clear" w:color="auto" w:fill="auto"/>
          </w:tcPr>
          <w:p w14:paraId="3132CF1A" w14:textId="32D927A1" w:rsidR="005E7E6D" w:rsidRDefault="001F2E37" w:rsidP="00C27633">
            <w:pPr>
              <w:ind w:firstLine="0"/>
              <w:jc w:val="center"/>
              <w:rPr>
                <w:sz w:val="24"/>
                <w:szCs w:val="24"/>
              </w:rPr>
            </w:pPr>
            <w:r>
              <w:rPr>
                <w:sz w:val="24"/>
                <w:szCs w:val="24"/>
              </w:rPr>
              <w:t>Trim.II, 2026</w:t>
            </w:r>
          </w:p>
        </w:tc>
        <w:tc>
          <w:tcPr>
            <w:tcW w:w="1618" w:type="dxa"/>
            <w:vMerge/>
            <w:shd w:val="clear" w:color="auto" w:fill="auto"/>
          </w:tcPr>
          <w:p w14:paraId="053FDD75"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4958C985" w14:textId="77777777" w:rsidR="004C3831" w:rsidRDefault="004C3831" w:rsidP="004C3831">
            <w:pPr>
              <w:ind w:firstLine="0"/>
              <w:jc w:val="center"/>
              <w:rPr>
                <w:b/>
                <w:sz w:val="24"/>
                <w:szCs w:val="24"/>
              </w:rPr>
            </w:pPr>
            <w:r>
              <w:rPr>
                <w:b/>
                <w:sz w:val="24"/>
                <w:szCs w:val="24"/>
              </w:rPr>
              <w:t>2 500 000,00</w:t>
            </w:r>
          </w:p>
          <w:p w14:paraId="7E1F9024" w14:textId="6E37D4F2" w:rsidR="0064501A" w:rsidRDefault="004C3831" w:rsidP="004C3831">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1BE9AF97" w14:textId="77777777" w:rsidR="005E7E6D" w:rsidRDefault="005E7E6D" w:rsidP="00C27633">
            <w:pPr>
              <w:ind w:firstLine="0"/>
              <w:jc w:val="center"/>
              <w:rPr>
                <w:b/>
                <w:sz w:val="24"/>
                <w:szCs w:val="24"/>
              </w:rPr>
            </w:pPr>
          </w:p>
        </w:tc>
        <w:tc>
          <w:tcPr>
            <w:tcW w:w="738" w:type="dxa"/>
            <w:shd w:val="clear" w:color="auto" w:fill="auto"/>
          </w:tcPr>
          <w:p w14:paraId="6F01E6BB" w14:textId="77777777" w:rsidR="005E7E6D" w:rsidRDefault="005E7E6D" w:rsidP="00C27633">
            <w:pPr>
              <w:ind w:firstLine="0"/>
              <w:jc w:val="center"/>
              <w:rPr>
                <w:b/>
                <w:sz w:val="24"/>
                <w:szCs w:val="24"/>
              </w:rPr>
            </w:pPr>
          </w:p>
        </w:tc>
        <w:tc>
          <w:tcPr>
            <w:tcW w:w="822" w:type="dxa"/>
            <w:shd w:val="clear" w:color="auto" w:fill="auto"/>
          </w:tcPr>
          <w:p w14:paraId="36FD7A96" w14:textId="77777777" w:rsidR="005E7E6D" w:rsidRDefault="005E7E6D" w:rsidP="00C27633">
            <w:pPr>
              <w:ind w:firstLine="0"/>
              <w:jc w:val="center"/>
              <w:rPr>
                <w:b/>
                <w:sz w:val="24"/>
                <w:szCs w:val="24"/>
              </w:rPr>
            </w:pPr>
          </w:p>
        </w:tc>
        <w:tc>
          <w:tcPr>
            <w:tcW w:w="1450" w:type="dxa"/>
            <w:shd w:val="clear" w:color="auto" w:fill="auto"/>
          </w:tcPr>
          <w:p w14:paraId="3554A0A3" w14:textId="77777777" w:rsidR="005E7E6D" w:rsidRDefault="005E7E6D" w:rsidP="00C27633">
            <w:pPr>
              <w:ind w:firstLine="0"/>
              <w:jc w:val="center"/>
              <w:rPr>
                <w:b/>
                <w:sz w:val="24"/>
                <w:szCs w:val="24"/>
              </w:rPr>
            </w:pPr>
          </w:p>
        </w:tc>
      </w:tr>
      <w:tr w:rsidR="005E7E6D" w14:paraId="14DB42E3" w14:textId="77777777" w:rsidTr="00E24650">
        <w:tc>
          <w:tcPr>
            <w:tcW w:w="1748" w:type="dxa"/>
            <w:vMerge/>
            <w:shd w:val="clear" w:color="auto" w:fill="auto"/>
          </w:tcPr>
          <w:p w14:paraId="5F55C302" w14:textId="77777777" w:rsidR="005E7E6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782704E8" w14:textId="7CBC64CA" w:rsidR="005E7E6D" w:rsidRPr="000A09F7" w:rsidRDefault="005E7E6D" w:rsidP="00C27633">
            <w:pPr>
              <w:ind w:left="-20" w:firstLine="0"/>
              <w:rPr>
                <w:b/>
                <w:sz w:val="24"/>
                <w:szCs w:val="24"/>
              </w:rPr>
            </w:pPr>
            <w:r w:rsidRPr="000A09F7">
              <w:rPr>
                <w:b/>
                <w:sz w:val="24"/>
                <w:szCs w:val="24"/>
              </w:rPr>
              <w:t xml:space="preserve">3.2.1.11. </w:t>
            </w:r>
            <w:r w:rsidRPr="000A09F7">
              <w:rPr>
                <w:sz w:val="24"/>
                <w:szCs w:val="24"/>
              </w:rPr>
              <w:t>Efectuarea evaluării anuale a funcționalității Sistemului Informațional de Management al Datelor din Domeniul Sport</w:t>
            </w:r>
          </w:p>
        </w:tc>
        <w:tc>
          <w:tcPr>
            <w:tcW w:w="2059" w:type="dxa"/>
            <w:shd w:val="clear" w:color="auto" w:fill="auto"/>
          </w:tcPr>
          <w:p w14:paraId="1F1AEFFB" w14:textId="77777777" w:rsidR="005E7E6D" w:rsidRPr="000A09F7" w:rsidRDefault="005E7E6D" w:rsidP="00C27633">
            <w:pPr>
              <w:ind w:firstLine="0"/>
              <w:rPr>
                <w:sz w:val="24"/>
                <w:szCs w:val="24"/>
              </w:rPr>
            </w:pPr>
            <w:r w:rsidRPr="000A09F7">
              <w:rPr>
                <w:sz w:val="24"/>
                <w:szCs w:val="24"/>
              </w:rPr>
              <w:t>Raport anual de evaluare realizat</w:t>
            </w:r>
          </w:p>
          <w:p w14:paraId="67754287" w14:textId="77777777" w:rsidR="005E7E6D" w:rsidRPr="000A09F7" w:rsidRDefault="005E7E6D" w:rsidP="00C27633">
            <w:pPr>
              <w:ind w:firstLine="0"/>
              <w:rPr>
                <w:sz w:val="24"/>
                <w:szCs w:val="24"/>
              </w:rPr>
            </w:pPr>
          </w:p>
          <w:p w14:paraId="0BF428AD" w14:textId="188626C9" w:rsidR="005E7E6D" w:rsidRPr="000A09F7" w:rsidRDefault="005E7E6D" w:rsidP="00C27633">
            <w:pPr>
              <w:ind w:firstLine="0"/>
              <w:rPr>
                <w:sz w:val="24"/>
                <w:szCs w:val="24"/>
              </w:rPr>
            </w:pPr>
            <w:r w:rsidRPr="000A09F7">
              <w:rPr>
                <w:sz w:val="24"/>
                <w:szCs w:val="24"/>
              </w:rPr>
              <w:t>Minimum, anual, sunt legitimați în federațiile sportive peste 3500 sportivi de performanță</w:t>
            </w:r>
          </w:p>
        </w:tc>
        <w:tc>
          <w:tcPr>
            <w:tcW w:w="1122" w:type="dxa"/>
            <w:shd w:val="clear" w:color="auto" w:fill="auto"/>
          </w:tcPr>
          <w:p w14:paraId="30C93A02" w14:textId="10143228" w:rsidR="005E7E6D" w:rsidRDefault="001F2E37" w:rsidP="00C27633">
            <w:pPr>
              <w:ind w:firstLine="0"/>
              <w:jc w:val="center"/>
              <w:rPr>
                <w:sz w:val="24"/>
                <w:szCs w:val="24"/>
              </w:rPr>
            </w:pPr>
            <w:r>
              <w:rPr>
                <w:sz w:val="24"/>
                <w:szCs w:val="24"/>
              </w:rPr>
              <w:t>Trim.IV, 2026-Trim.IV, 2027</w:t>
            </w:r>
          </w:p>
        </w:tc>
        <w:tc>
          <w:tcPr>
            <w:tcW w:w="1618" w:type="dxa"/>
            <w:vMerge/>
            <w:shd w:val="clear" w:color="auto" w:fill="auto"/>
          </w:tcPr>
          <w:p w14:paraId="32C32B4E"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91E14DC" w14:textId="6CD3AB31" w:rsidR="005E7E6D" w:rsidRDefault="0064501A" w:rsidP="00C27633">
            <w:pPr>
              <w:ind w:firstLine="0"/>
              <w:jc w:val="center"/>
              <w:rPr>
                <w:b/>
                <w:sz w:val="24"/>
                <w:szCs w:val="24"/>
              </w:rPr>
            </w:pPr>
            <w:r>
              <w:rPr>
                <w:b/>
                <w:sz w:val="24"/>
                <w:szCs w:val="24"/>
              </w:rPr>
              <w:t>5</w:t>
            </w:r>
            <w:r w:rsidR="009D7DCC">
              <w:rPr>
                <w:b/>
                <w:sz w:val="24"/>
                <w:szCs w:val="24"/>
              </w:rPr>
              <w:t>00 000,00</w:t>
            </w:r>
          </w:p>
          <w:p w14:paraId="04611B3E" w14:textId="6A40067A" w:rsidR="009D7DCC" w:rsidRDefault="009D7DCC" w:rsidP="00C27633">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1C5ECD14" w14:textId="77777777" w:rsidR="005E7E6D" w:rsidRDefault="005E7E6D" w:rsidP="00C27633">
            <w:pPr>
              <w:ind w:firstLine="0"/>
              <w:jc w:val="center"/>
              <w:rPr>
                <w:b/>
                <w:sz w:val="24"/>
                <w:szCs w:val="24"/>
              </w:rPr>
            </w:pPr>
          </w:p>
        </w:tc>
        <w:tc>
          <w:tcPr>
            <w:tcW w:w="738" w:type="dxa"/>
            <w:shd w:val="clear" w:color="auto" w:fill="auto"/>
          </w:tcPr>
          <w:p w14:paraId="7BEE2A8A" w14:textId="77777777" w:rsidR="005E7E6D" w:rsidRDefault="005E7E6D" w:rsidP="00C27633">
            <w:pPr>
              <w:ind w:firstLine="0"/>
              <w:jc w:val="center"/>
              <w:rPr>
                <w:b/>
                <w:sz w:val="24"/>
                <w:szCs w:val="24"/>
              </w:rPr>
            </w:pPr>
          </w:p>
        </w:tc>
        <w:tc>
          <w:tcPr>
            <w:tcW w:w="822" w:type="dxa"/>
            <w:shd w:val="clear" w:color="auto" w:fill="auto"/>
          </w:tcPr>
          <w:p w14:paraId="7AE2EBC3" w14:textId="77777777" w:rsidR="005E7E6D" w:rsidRDefault="005E7E6D" w:rsidP="00C27633">
            <w:pPr>
              <w:ind w:firstLine="0"/>
              <w:jc w:val="center"/>
              <w:rPr>
                <w:b/>
                <w:sz w:val="24"/>
                <w:szCs w:val="24"/>
              </w:rPr>
            </w:pPr>
          </w:p>
        </w:tc>
        <w:tc>
          <w:tcPr>
            <w:tcW w:w="1450" w:type="dxa"/>
            <w:shd w:val="clear" w:color="auto" w:fill="auto"/>
          </w:tcPr>
          <w:p w14:paraId="6E7B8CF3" w14:textId="77777777" w:rsidR="005E7E6D" w:rsidRDefault="005E7E6D" w:rsidP="00C27633">
            <w:pPr>
              <w:ind w:firstLine="0"/>
              <w:jc w:val="center"/>
              <w:rPr>
                <w:b/>
                <w:sz w:val="24"/>
                <w:szCs w:val="24"/>
              </w:rPr>
            </w:pPr>
          </w:p>
        </w:tc>
      </w:tr>
      <w:tr w:rsidR="00C27633" w14:paraId="117B2FC1" w14:textId="77777777" w:rsidTr="0006601E">
        <w:tc>
          <w:tcPr>
            <w:tcW w:w="15072" w:type="dxa"/>
            <w:gridSpan w:val="10"/>
            <w:shd w:val="clear" w:color="auto" w:fill="auto"/>
          </w:tcPr>
          <w:p w14:paraId="71EC4E0D" w14:textId="025127B9" w:rsidR="00C27633" w:rsidRPr="0071104D" w:rsidRDefault="00C27633" w:rsidP="00C27633">
            <w:pPr>
              <w:ind w:firstLine="0"/>
              <w:rPr>
                <w:b/>
                <w:sz w:val="24"/>
                <w:szCs w:val="24"/>
              </w:rPr>
            </w:pPr>
            <w:r w:rsidRPr="0071104D">
              <w:rPr>
                <w:b/>
                <w:i/>
                <w:sz w:val="24"/>
                <w:szCs w:val="24"/>
              </w:rPr>
              <w:t xml:space="preserve">Obiectivul specific 3.3. </w:t>
            </w:r>
            <w:r w:rsidRPr="0071104D">
              <w:rPr>
                <w:sz w:val="24"/>
                <w:szCs w:val="24"/>
              </w:rPr>
              <w:t>Sprijinirea loturilor naționale, astfel încât până în anul 2027, ponderea asigurării cu echipament sportiv a acestora  să crească cu cel puțin 5% anual</w:t>
            </w:r>
          </w:p>
        </w:tc>
      </w:tr>
      <w:tr w:rsidR="005E7E6D" w14:paraId="759F74D7" w14:textId="77777777" w:rsidTr="001912A6">
        <w:tc>
          <w:tcPr>
            <w:tcW w:w="1748" w:type="dxa"/>
            <w:vMerge w:val="restart"/>
            <w:shd w:val="clear" w:color="auto" w:fill="auto"/>
          </w:tcPr>
          <w:p w14:paraId="5E61A24A" w14:textId="024974A3" w:rsidR="005E7E6D" w:rsidRPr="0071104D" w:rsidRDefault="005E7E6D" w:rsidP="00C27633">
            <w:pPr>
              <w:ind w:firstLine="0"/>
              <w:rPr>
                <w:sz w:val="24"/>
                <w:szCs w:val="24"/>
              </w:rPr>
            </w:pPr>
            <w:r w:rsidRPr="0071104D">
              <w:rPr>
                <w:b/>
                <w:sz w:val="24"/>
                <w:szCs w:val="24"/>
              </w:rPr>
              <w:t xml:space="preserve">Rezultat anticipat 3.1.1. </w:t>
            </w:r>
            <w:r w:rsidRPr="0071104D">
              <w:rPr>
                <w:sz w:val="24"/>
                <w:szCs w:val="24"/>
              </w:rPr>
              <w:t>Ponderea asigurării cu echipament sportive a loturilor naționale</w:t>
            </w:r>
          </w:p>
          <w:p w14:paraId="629BD7E8" w14:textId="77777777" w:rsidR="005E7E6D" w:rsidRPr="0071104D" w:rsidRDefault="005E7E6D" w:rsidP="00C27633">
            <w:pPr>
              <w:ind w:firstLine="0"/>
              <w:rPr>
                <w:sz w:val="24"/>
                <w:szCs w:val="24"/>
              </w:rPr>
            </w:pPr>
          </w:p>
          <w:p w14:paraId="0FB6D61F" w14:textId="77777777" w:rsidR="005E7E6D" w:rsidRPr="0071104D" w:rsidRDefault="005E7E6D" w:rsidP="00C27633">
            <w:pPr>
              <w:ind w:firstLine="0"/>
              <w:rPr>
                <w:sz w:val="24"/>
                <w:szCs w:val="24"/>
              </w:rPr>
            </w:pPr>
          </w:p>
          <w:p w14:paraId="744119E2" w14:textId="77777777" w:rsidR="005E7E6D" w:rsidRPr="0071104D" w:rsidRDefault="005E7E6D" w:rsidP="00C27633">
            <w:pPr>
              <w:ind w:firstLine="0"/>
              <w:rPr>
                <w:sz w:val="24"/>
                <w:szCs w:val="24"/>
              </w:rPr>
            </w:pPr>
          </w:p>
          <w:p w14:paraId="008ADCE8" w14:textId="77777777" w:rsidR="005E7E6D" w:rsidRPr="0071104D" w:rsidRDefault="005E7E6D" w:rsidP="00C27633">
            <w:pPr>
              <w:ind w:firstLine="0"/>
              <w:rPr>
                <w:sz w:val="24"/>
                <w:szCs w:val="24"/>
              </w:rPr>
            </w:pPr>
          </w:p>
          <w:p w14:paraId="6A494FAD" w14:textId="77777777" w:rsidR="005E7E6D" w:rsidRPr="0071104D" w:rsidRDefault="005E7E6D" w:rsidP="00C27633">
            <w:pPr>
              <w:ind w:firstLine="0"/>
              <w:rPr>
                <w:b/>
                <w:sz w:val="24"/>
                <w:szCs w:val="24"/>
              </w:rPr>
            </w:pPr>
            <w:r w:rsidRPr="0071104D">
              <w:rPr>
                <w:b/>
                <w:sz w:val="24"/>
                <w:szCs w:val="24"/>
              </w:rPr>
              <w:t>Indicator de impact.</w:t>
            </w:r>
          </w:p>
          <w:p w14:paraId="19827DD0" w14:textId="765EF270" w:rsidR="005E7E6D" w:rsidRPr="0071104D" w:rsidRDefault="005E7E6D" w:rsidP="00C27633">
            <w:pPr>
              <w:ind w:firstLine="0"/>
              <w:rPr>
                <w:sz w:val="24"/>
                <w:szCs w:val="24"/>
              </w:rPr>
            </w:pPr>
            <w:r w:rsidRPr="0071104D">
              <w:rPr>
                <w:sz w:val="24"/>
                <w:szCs w:val="24"/>
              </w:rPr>
              <w:t>Numărul de loturi de echipament sportiv</w:t>
            </w:r>
          </w:p>
          <w:p w14:paraId="48DA4F0D" w14:textId="77777777" w:rsidR="005E7E6D" w:rsidRPr="0071104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74ED8249" w14:textId="5B3CE123" w:rsidR="005E7E6D" w:rsidRPr="0071104D" w:rsidRDefault="005E7E6D" w:rsidP="00C27633">
            <w:pPr>
              <w:ind w:firstLine="0"/>
              <w:rPr>
                <w:sz w:val="24"/>
                <w:szCs w:val="24"/>
              </w:rPr>
            </w:pPr>
            <w:r w:rsidRPr="0071104D">
              <w:rPr>
                <w:b/>
                <w:sz w:val="24"/>
                <w:szCs w:val="24"/>
              </w:rPr>
              <w:lastRenderedPageBreak/>
              <w:t xml:space="preserve">3.1.1.1. </w:t>
            </w:r>
            <w:r w:rsidRPr="0071104D">
              <w:rPr>
                <w:sz w:val="24"/>
                <w:szCs w:val="24"/>
              </w:rPr>
              <w:t>Colectarea datelor cu privire la necesitățile de asigurare cu echipament sportiv destinat loturilor naționale</w:t>
            </w:r>
          </w:p>
          <w:p w14:paraId="7A178926" w14:textId="77777777" w:rsidR="005E7E6D" w:rsidRPr="0071104D" w:rsidRDefault="005E7E6D" w:rsidP="00C27633">
            <w:pPr>
              <w:ind w:left="-20" w:firstLine="0"/>
              <w:rPr>
                <w:b/>
                <w:sz w:val="24"/>
                <w:szCs w:val="24"/>
              </w:rPr>
            </w:pPr>
          </w:p>
        </w:tc>
        <w:tc>
          <w:tcPr>
            <w:tcW w:w="2059" w:type="dxa"/>
            <w:shd w:val="clear" w:color="auto" w:fill="auto"/>
          </w:tcPr>
          <w:p w14:paraId="73F5786E" w14:textId="56AC2088" w:rsidR="005E7E6D" w:rsidRPr="0071104D" w:rsidRDefault="005E7E6D" w:rsidP="00C27633">
            <w:pPr>
              <w:ind w:firstLine="0"/>
              <w:rPr>
                <w:sz w:val="24"/>
                <w:szCs w:val="24"/>
              </w:rPr>
            </w:pPr>
            <w:r w:rsidRPr="0071104D">
              <w:rPr>
                <w:sz w:val="24"/>
                <w:szCs w:val="24"/>
              </w:rPr>
              <w:t>Compendiu statistic creat și actualizat</w:t>
            </w:r>
          </w:p>
        </w:tc>
        <w:tc>
          <w:tcPr>
            <w:tcW w:w="1122" w:type="dxa"/>
            <w:shd w:val="clear" w:color="auto" w:fill="auto"/>
          </w:tcPr>
          <w:p w14:paraId="2B19F718" w14:textId="4B1A228C" w:rsidR="005E7E6D" w:rsidRPr="0071104D" w:rsidRDefault="009C34C6" w:rsidP="00C27633">
            <w:pPr>
              <w:ind w:firstLine="0"/>
              <w:jc w:val="center"/>
              <w:rPr>
                <w:sz w:val="24"/>
                <w:szCs w:val="24"/>
              </w:rPr>
            </w:pPr>
            <w:r w:rsidRPr="0071104D">
              <w:rPr>
                <w:sz w:val="24"/>
                <w:szCs w:val="24"/>
              </w:rPr>
              <w:t>Trim.III, 2025</w:t>
            </w:r>
          </w:p>
        </w:tc>
        <w:tc>
          <w:tcPr>
            <w:tcW w:w="1618" w:type="dxa"/>
            <w:vMerge w:val="restart"/>
            <w:shd w:val="clear" w:color="auto" w:fill="auto"/>
          </w:tcPr>
          <w:p w14:paraId="220F123A" w14:textId="77777777" w:rsidR="005E7E6D" w:rsidRDefault="005E7E6D" w:rsidP="005E7E6D">
            <w:pPr>
              <w:ind w:hanging="142"/>
              <w:jc w:val="center"/>
              <w:rPr>
                <w:i/>
                <w:sz w:val="24"/>
                <w:szCs w:val="24"/>
              </w:rPr>
            </w:pPr>
            <w:r>
              <w:rPr>
                <w:i/>
                <w:sz w:val="24"/>
                <w:szCs w:val="24"/>
              </w:rPr>
              <w:t>Responsabil</w:t>
            </w:r>
          </w:p>
          <w:p w14:paraId="373B0A58" w14:textId="77777777" w:rsidR="005E7E6D" w:rsidRDefault="005E7E6D" w:rsidP="005E7E6D">
            <w:pPr>
              <w:ind w:firstLine="0"/>
              <w:jc w:val="center"/>
              <w:rPr>
                <w:sz w:val="24"/>
                <w:szCs w:val="24"/>
              </w:rPr>
            </w:pPr>
            <w:r>
              <w:rPr>
                <w:sz w:val="24"/>
                <w:szCs w:val="24"/>
              </w:rPr>
              <w:t>Ministerul Educației și Cercetării</w:t>
            </w:r>
          </w:p>
          <w:p w14:paraId="1E29132F"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6862EAB5" w14:textId="77777777" w:rsidR="005E7E6D" w:rsidRDefault="007A0399" w:rsidP="00C27633">
            <w:pPr>
              <w:ind w:firstLine="0"/>
              <w:jc w:val="center"/>
              <w:rPr>
                <w:b/>
                <w:sz w:val="24"/>
                <w:szCs w:val="24"/>
              </w:rPr>
            </w:pPr>
            <w:r>
              <w:rPr>
                <w:b/>
                <w:sz w:val="24"/>
                <w:szCs w:val="24"/>
              </w:rPr>
              <w:t>1 000  000,00</w:t>
            </w:r>
          </w:p>
          <w:p w14:paraId="28D1C625" w14:textId="6C493DA7" w:rsidR="007A0399" w:rsidRDefault="007A0399" w:rsidP="00C27633">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12AB4BA4" w14:textId="648B4D26" w:rsidR="005E7E6D" w:rsidRDefault="005E7E6D" w:rsidP="00C27633">
            <w:pPr>
              <w:ind w:firstLine="0"/>
              <w:jc w:val="center"/>
              <w:rPr>
                <w:b/>
                <w:sz w:val="24"/>
                <w:szCs w:val="24"/>
              </w:rPr>
            </w:pPr>
            <w:r>
              <w:rPr>
                <w:b/>
                <w:sz w:val="24"/>
                <w:szCs w:val="24"/>
              </w:rPr>
              <w:t>23</w:t>
            </w:r>
          </w:p>
        </w:tc>
        <w:tc>
          <w:tcPr>
            <w:tcW w:w="738" w:type="dxa"/>
            <w:shd w:val="clear" w:color="auto" w:fill="auto"/>
          </w:tcPr>
          <w:p w14:paraId="50819005" w14:textId="17D1F6F0" w:rsidR="005E7E6D" w:rsidRDefault="005E7E6D" w:rsidP="00C27633">
            <w:pPr>
              <w:ind w:firstLine="0"/>
              <w:jc w:val="center"/>
              <w:rPr>
                <w:b/>
                <w:sz w:val="24"/>
                <w:szCs w:val="24"/>
              </w:rPr>
            </w:pPr>
            <w:r>
              <w:rPr>
                <w:b/>
                <w:sz w:val="24"/>
                <w:szCs w:val="24"/>
              </w:rPr>
              <w:t>26</w:t>
            </w:r>
          </w:p>
        </w:tc>
        <w:tc>
          <w:tcPr>
            <w:tcW w:w="822" w:type="dxa"/>
            <w:shd w:val="clear" w:color="auto" w:fill="auto"/>
          </w:tcPr>
          <w:p w14:paraId="157EE78F" w14:textId="79E6611E" w:rsidR="005E7E6D" w:rsidRDefault="005E7E6D" w:rsidP="00C27633">
            <w:pPr>
              <w:ind w:firstLine="0"/>
              <w:jc w:val="center"/>
              <w:rPr>
                <w:b/>
                <w:sz w:val="24"/>
                <w:szCs w:val="24"/>
              </w:rPr>
            </w:pPr>
            <w:r>
              <w:rPr>
                <w:b/>
                <w:sz w:val="24"/>
                <w:szCs w:val="24"/>
              </w:rPr>
              <w:t>57</w:t>
            </w:r>
          </w:p>
        </w:tc>
        <w:tc>
          <w:tcPr>
            <w:tcW w:w="1450" w:type="dxa"/>
            <w:shd w:val="clear" w:color="auto" w:fill="auto"/>
          </w:tcPr>
          <w:p w14:paraId="40862753" w14:textId="70154495" w:rsidR="005E7E6D" w:rsidRDefault="005E7E6D" w:rsidP="00C27633">
            <w:pPr>
              <w:ind w:firstLine="0"/>
              <w:jc w:val="center"/>
              <w:rPr>
                <w:b/>
                <w:sz w:val="24"/>
                <w:szCs w:val="24"/>
              </w:rPr>
            </w:pPr>
            <w:r>
              <w:rPr>
                <w:b/>
                <w:sz w:val="24"/>
                <w:szCs w:val="24"/>
              </w:rPr>
              <w:t>70</w:t>
            </w:r>
          </w:p>
        </w:tc>
      </w:tr>
      <w:tr w:rsidR="005E7E6D" w14:paraId="7B2E54F8" w14:textId="77777777" w:rsidTr="001912A6">
        <w:tc>
          <w:tcPr>
            <w:tcW w:w="1748" w:type="dxa"/>
            <w:vMerge/>
            <w:shd w:val="clear" w:color="auto" w:fill="auto"/>
          </w:tcPr>
          <w:p w14:paraId="0CE1D390" w14:textId="77777777" w:rsidR="005E7E6D" w:rsidRPr="0071104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468DE8B" w14:textId="5FF4DB01" w:rsidR="005E7E6D" w:rsidRPr="0071104D" w:rsidRDefault="005E7E6D" w:rsidP="00C27633">
            <w:pPr>
              <w:ind w:firstLine="0"/>
              <w:rPr>
                <w:sz w:val="24"/>
                <w:szCs w:val="24"/>
              </w:rPr>
            </w:pPr>
            <w:r w:rsidRPr="0071104D">
              <w:rPr>
                <w:b/>
                <w:sz w:val="24"/>
                <w:szCs w:val="24"/>
              </w:rPr>
              <w:t xml:space="preserve">3.1.1.2. </w:t>
            </w:r>
            <w:r w:rsidRPr="0071104D">
              <w:rPr>
                <w:sz w:val="24"/>
                <w:szCs w:val="24"/>
              </w:rPr>
              <w:t>Elaborarea Caietului de sarcini privind standardele față de echipamentul sportiv</w:t>
            </w:r>
          </w:p>
          <w:p w14:paraId="4E7DFD2D" w14:textId="77777777" w:rsidR="005E7E6D" w:rsidRPr="0071104D" w:rsidRDefault="005E7E6D" w:rsidP="00C27633">
            <w:pPr>
              <w:ind w:left="-20" w:firstLine="0"/>
              <w:rPr>
                <w:b/>
                <w:sz w:val="24"/>
                <w:szCs w:val="24"/>
              </w:rPr>
            </w:pPr>
          </w:p>
        </w:tc>
        <w:tc>
          <w:tcPr>
            <w:tcW w:w="2059" w:type="dxa"/>
            <w:shd w:val="clear" w:color="auto" w:fill="auto"/>
          </w:tcPr>
          <w:p w14:paraId="52667439" w14:textId="662E4BDE" w:rsidR="005E7E6D" w:rsidRPr="0071104D" w:rsidRDefault="005E7E6D" w:rsidP="00C27633">
            <w:pPr>
              <w:ind w:firstLine="0"/>
              <w:rPr>
                <w:sz w:val="24"/>
                <w:szCs w:val="24"/>
              </w:rPr>
            </w:pPr>
            <w:r w:rsidRPr="0071104D">
              <w:rPr>
                <w:sz w:val="24"/>
                <w:szCs w:val="24"/>
              </w:rPr>
              <w:t>Caiet de sarcini elaborat și aprobat</w:t>
            </w:r>
          </w:p>
        </w:tc>
        <w:tc>
          <w:tcPr>
            <w:tcW w:w="1122" w:type="dxa"/>
            <w:shd w:val="clear" w:color="auto" w:fill="auto"/>
          </w:tcPr>
          <w:p w14:paraId="3F85967C" w14:textId="6E83ACD5" w:rsidR="005E7E6D" w:rsidRPr="0071104D" w:rsidRDefault="007A0399" w:rsidP="009C34C6">
            <w:pPr>
              <w:ind w:firstLine="0"/>
              <w:jc w:val="center"/>
              <w:rPr>
                <w:sz w:val="24"/>
                <w:szCs w:val="24"/>
              </w:rPr>
            </w:pPr>
            <w:r w:rsidRPr="0071104D">
              <w:rPr>
                <w:sz w:val="24"/>
                <w:szCs w:val="24"/>
              </w:rPr>
              <w:t>Trim.III</w:t>
            </w:r>
            <w:r w:rsidR="009C34C6" w:rsidRPr="0071104D">
              <w:rPr>
                <w:sz w:val="24"/>
                <w:szCs w:val="24"/>
              </w:rPr>
              <w:t>, 2025</w:t>
            </w:r>
          </w:p>
        </w:tc>
        <w:tc>
          <w:tcPr>
            <w:tcW w:w="1618" w:type="dxa"/>
            <w:vMerge/>
            <w:shd w:val="clear" w:color="auto" w:fill="auto"/>
          </w:tcPr>
          <w:p w14:paraId="02EADC7B"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BB4AA9A" w14:textId="77777777" w:rsidR="005E7E6D" w:rsidRDefault="007A0399" w:rsidP="00C27633">
            <w:pPr>
              <w:ind w:firstLine="0"/>
              <w:jc w:val="center"/>
              <w:rPr>
                <w:b/>
                <w:sz w:val="24"/>
                <w:szCs w:val="24"/>
              </w:rPr>
            </w:pPr>
            <w:r>
              <w:rPr>
                <w:b/>
                <w:sz w:val="24"/>
                <w:szCs w:val="24"/>
              </w:rPr>
              <w:t>500 000,00</w:t>
            </w:r>
          </w:p>
          <w:p w14:paraId="07190E76" w14:textId="6C9EFFE4" w:rsidR="007A0399" w:rsidRDefault="007A0399" w:rsidP="00C27633">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674C8C0D" w14:textId="77777777" w:rsidR="005E7E6D" w:rsidRDefault="005E7E6D" w:rsidP="00C27633">
            <w:pPr>
              <w:ind w:firstLine="0"/>
              <w:jc w:val="center"/>
              <w:rPr>
                <w:b/>
                <w:sz w:val="24"/>
                <w:szCs w:val="24"/>
              </w:rPr>
            </w:pPr>
          </w:p>
        </w:tc>
        <w:tc>
          <w:tcPr>
            <w:tcW w:w="738" w:type="dxa"/>
            <w:shd w:val="clear" w:color="auto" w:fill="auto"/>
          </w:tcPr>
          <w:p w14:paraId="7EA5AE9E" w14:textId="77777777" w:rsidR="005E7E6D" w:rsidRDefault="005E7E6D" w:rsidP="00C27633">
            <w:pPr>
              <w:ind w:firstLine="0"/>
              <w:jc w:val="center"/>
              <w:rPr>
                <w:b/>
                <w:sz w:val="24"/>
                <w:szCs w:val="24"/>
              </w:rPr>
            </w:pPr>
          </w:p>
        </w:tc>
        <w:tc>
          <w:tcPr>
            <w:tcW w:w="822" w:type="dxa"/>
            <w:shd w:val="clear" w:color="auto" w:fill="auto"/>
          </w:tcPr>
          <w:p w14:paraId="3528E77F" w14:textId="77777777" w:rsidR="005E7E6D" w:rsidRDefault="005E7E6D" w:rsidP="00C27633">
            <w:pPr>
              <w:ind w:firstLine="0"/>
              <w:jc w:val="center"/>
              <w:rPr>
                <w:b/>
                <w:sz w:val="24"/>
                <w:szCs w:val="24"/>
              </w:rPr>
            </w:pPr>
          </w:p>
        </w:tc>
        <w:tc>
          <w:tcPr>
            <w:tcW w:w="1450" w:type="dxa"/>
            <w:shd w:val="clear" w:color="auto" w:fill="auto"/>
          </w:tcPr>
          <w:p w14:paraId="7D45D5F7" w14:textId="77777777" w:rsidR="005E7E6D" w:rsidRDefault="005E7E6D" w:rsidP="00C27633">
            <w:pPr>
              <w:ind w:firstLine="0"/>
              <w:jc w:val="center"/>
              <w:rPr>
                <w:b/>
                <w:sz w:val="24"/>
                <w:szCs w:val="24"/>
              </w:rPr>
            </w:pPr>
          </w:p>
        </w:tc>
      </w:tr>
      <w:tr w:rsidR="005E7E6D" w14:paraId="67E60BA8" w14:textId="77777777" w:rsidTr="001912A6">
        <w:tc>
          <w:tcPr>
            <w:tcW w:w="1748" w:type="dxa"/>
            <w:vMerge/>
            <w:shd w:val="clear" w:color="auto" w:fill="auto"/>
          </w:tcPr>
          <w:p w14:paraId="58753F4D" w14:textId="77777777" w:rsidR="005E7E6D" w:rsidRPr="0071104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50A6370" w14:textId="7C6D05DE" w:rsidR="005E7E6D" w:rsidRPr="0071104D" w:rsidRDefault="005E7E6D" w:rsidP="00C27633">
            <w:pPr>
              <w:ind w:left="-20" w:firstLine="0"/>
              <w:rPr>
                <w:b/>
                <w:sz w:val="24"/>
                <w:szCs w:val="24"/>
              </w:rPr>
            </w:pPr>
            <w:r w:rsidRPr="0071104D">
              <w:rPr>
                <w:b/>
                <w:sz w:val="24"/>
                <w:szCs w:val="24"/>
              </w:rPr>
              <w:t xml:space="preserve">3.1.1.3. </w:t>
            </w:r>
            <w:r w:rsidRPr="0071104D">
              <w:rPr>
                <w:sz w:val="24"/>
                <w:szCs w:val="24"/>
              </w:rPr>
              <w:t xml:space="preserve">Identificarea partenerilor de dezvoltare pentru asigurarea loturilor naționale cu echipament sportiv  </w:t>
            </w:r>
          </w:p>
        </w:tc>
        <w:tc>
          <w:tcPr>
            <w:tcW w:w="2059" w:type="dxa"/>
            <w:shd w:val="clear" w:color="auto" w:fill="auto"/>
          </w:tcPr>
          <w:p w14:paraId="1A9579D6" w14:textId="318D84C1" w:rsidR="005E7E6D" w:rsidRPr="0071104D" w:rsidRDefault="005E7E6D" w:rsidP="00C27633">
            <w:pPr>
              <w:ind w:firstLine="0"/>
              <w:rPr>
                <w:sz w:val="24"/>
                <w:szCs w:val="24"/>
              </w:rPr>
            </w:pPr>
            <w:r w:rsidRPr="0071104D">
              <w:rPr>
                <w:sz w:val="24"/>
                <w:szCs w:val="24"/>
              </w:rPr>
              <w:t xml:space="preserve"> Minimum, 5 parteneriate încheiate anual</w:t>
            </w:r>
          </w:p>
        </w:tc>
        <w:tc>
          <w:tcPr>
            <w:tcW w:w="1122" w:type="dxa"/>
            <w:shd w:val="clear" w:color="auto" w:fill="auto"/>
          </w:tcPr>
          <w:p w14:paraId="736FB86B" w14:textId="3BC6FC51" w:rsidR="005E7E6D" w:rsidRPr="0071104D" w:rsidRDefault="007A0399" w:rsidP="00C27633">
            <w:pPr>
              <w:ind w:firstLine="0"/>
              <w:jc w:val="center"/>
              <w:rPr>
                <w:sz w:val="24"/>
                <w:szCs w:val="24"/>
              </w:rPr>
            </w:pPr>
            <w:r w:rsidRPr="0071104D">
              <w:rPr>
                <w:sz w:val="24"/>
                <w:szCs w:val="24"/>
              </w:rPr>
              <w:t>Trim.IV, 2025-Trim. IV, 2027</w:t>
            </w:r>
          </w:p>
        </w:tc>
        <w:tc>
          <w:tcPr>
            <w:tcW w:w="1618" w:type="dxa"/>
            <w:vMerge/>
            <w:shd w:val="clear" w:color="auto" w:fill="auto"/>
          </w:tcPr>
          <w:p w14:paraId="2002CB1F"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48EFA57E" w14:textId="77777777" w:rsidR="005E7E6D" w:rsidRDefault="007A0399" w:rsidP="00C27633">
            <w:pPr>
              <w:ind w:firstLine="0"/>
              <w:jc w:val="center"/>
              <w:rPr>
                <w:b/>
                <w:sz w:val="24"/>
                <w:szCs w:val="24"/>
              </w:rPr>
            </w:pPr>
            <w:r>
              <w:rPr>
                <w:b/>
                <w:sz w:val="24"/>
                <w:szCs w:val="24"/>
              </w:rPr>
              <w:t>272 500 000,00</w:t>
            </w:r>
          </w:p>
          <w:p w14:paraId="26372D9E" w14:textId="4A5B1DE2" w:rsidR="007A0399" w:rsidRDefault="007A0399" w:rsidP="00C27633">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2DDDD992" w14:textId="77777777" w:rsidR="005E7E6D" w:rsidRDefault="005E7E6D" w:rsidP="00C27633">
            <w:pPr>
              <w:ind w:firstLine="0"/>
              <w:jc w:val="center"/>
              <w:rPr>
                <w:b/>
                <w:sz w:val="24"/>
                <w:szCs w:val="24"/>
              </w:rPr>
            </w:pPr>
          </w:p>
        </w:tc>
        <w:tc>
          <w:tcPr>
            <w:tcW w:w="738" w:type="dxa"/>
            <w:shd w:val="clear" w:color="auto" w:fill="auto"/>
          </w:tcPr>
          <w:p w14:paraId="32F08158" w14:textId="77777777" w:rsidR="005E7E6D" w:rsidRDefault="005E7E6D" w:rsidP="00C27633">
            <w:pPr>
              <w:ind w:firstLine="0"/>
              <w:jc w:val="center"/>
              <w:rPr>
                <w:b/>
                <w:sz w:val="24"/>
                <w:szCs w:val="24"/>
              </w:rPr>
            </w:pPr>
          </w:p>
        </w:tc>
        <w:tc>
          <w:tcPr>
            <w:tcW w:w="822" w:type="dxa"/>
            <w:shd w:val="clear" w:color="auto" w:fill="auto"/>
          </w:tcPr>
          <w:p w14:paraId="4F9ED580" w14:textId="77777777" w:rsidR="005E7E6D" w:rsidRDefault="005E7E6D" w:rsidP="00C27633">
            <w:pPr>
              <w:ind w:firstLine="0"/>
              <w:jc w:val="center"/>
              <w:rPr>
                <w:b/>
                <w:sz w:val="24"/>
                <w:szCs w:val="24"/>
              </w:rPr>
            </w:pPr>
          </w:p>
        </w:tc>
        <w:tc>
          <w:tcPr>
            <w:tcW w:w="1450" w:type="dxa"/>
            <w:shd w:val="clear" w:color="auto" w:fill="auto"/>
          </w:tcPr>
          <w:p w14:paraId="1B7162BF" w14:textId="77777777" w:rsidR="005E7E6D" w:rsidRDefault="005E7E6D" w:rsidP="00C27633">
            <w:pPr>
              <w:ind w:firstLine="0"/>
              <w:jc w:val="center"/>
              <w:rPr>
                <w:b/>
                <w:sz w:val="24"/>
                <w:szCs w:val="24"/>
              </w:rPr>
            </w:pPr>
          </w:p>
        </w:tc>
      </w:tr>
      <w:tr w:rsidR="005E7E6D" w14:paraId="314126E4" w14:textId="77777777" w:rsidTr="001912A6">
        <w:tc>
          <w:tcPr>
            <w:tcW w:w="1748" w:type="dxa"/>
            <w:vMerge/>
            <w:shd w:val="clear" w:color="auto" w:fill="auto"/>
          </w:tcPr>
          <w:p w14:paraId="0D24ECAA" w14:textId="77777777" w:rsidR="005E7E6D" w:rsidRPr="0071104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C97FA3E" w14:textId="24682B94" w:rsidR="005E7E6D" w:rsidRPr="0071104D" w:rsidRDefault="005E7E6D" w:rsidP="00C27633">
            <w:pPr>
              <w:ind w:left="-20" w:firstLine="0"/>
              <w:rPr>
                <w:b/>
                <w:sz w:val="24"/>
                <w:szCs w:val="24"/>
              </w:rPr>
            </w:pPr>
            <w:r w:rsidRPr="0071104D">
              <w:rPr>
                <w:b/>
                <w:sz w:val="24"/>
                <w:szCs w:val="24"/>
              </w:rPr>
              <w:t xml:space="preserve">3.1.1.4. </w:t>
            </w:r>
            <w:r w:rsidRPr="0071104D">
              <w:rPr>
                <w:sz w:val="24"/>
                <w:szCs w:val="24"/>
              </w:rPr>
              <w:t>Lansarea achizițiilor cu privire la echipamentul sportiv</w:t>
            </w:r>
          </w:p>
        </w:tc>
        <w:tc>
          <w:tcPr>
            <w:tcW w:w="2059" w:type="dxa"/>
            <w:shd w:val="clear" w:color="auto" w:fill="auto"/>
          </w:tcPr>
          <w:p w14:paraId="4D67F71C" w14:textId="08D6B237" w:rsidR="005E7E6D" w:rsidRPr="0071104D" w:rsidRDefault="005E7E6D" w:rsidP="00C27633">
            <w:pPr>
              <w:ind w:firstLine="0"/>
              <w:rPr>
                <w:sz w:val="24"/>
                <w:szCs w:val="24"/>
              </w:rPr>
            </w:pPr>
            <w:r w:rsidRPr="0071104D">
              <w:rPr>
                <w:sz w:val="24"/>
                <w:szCs w:val="24"/>
              </w:rPr>
              <w:t>Achiziții desfășurate</w:t>
            </w:r>
          </w:p>
        </w:tc>
        <w:tc>
          <w:tcPr>
            <w:tcW w:w="1122" w:type="dxa"/>
            <w:shd w:val="clear" w:color="auto" w:fill="auto"/>
          </w:tcPr>
          <w:p w14:paraId="287FDE2A" w14:textId="588E0088" w:rsidR="005E7E6D" w:rsidRPr="0071104D" w:rsidRDefault="007A0399" w:rsidP="007A0399">
            <w:pPr>
              <w:ind w:firstLine="0"/>
              <w:jc w:val="center"/>
              <w:rPr>
                <w:sz w:val="24"/>
                <w:szCs w:val="24"/>
              </w:rPr>
            </w:pPr>
            <w:r w:rsidRPr="0071104D">
              <w:rPr>
                <w:sz w:val="24"/>
                <w:szCs w:val="24"/>
              </w:rPr>
              <w:t>Trim.I</w:t>
            </w:r>
            <w:r w:rsidR="009C34C6" w:rsidRPr="0071104D">
              <w:rPr>
                <w:sz w:val="24"/>
                <w:szCs w:val="24"/>
              </w:rPr>
              <w:t>, 2026</w:t>
            </w:r>
            <w:r w:rsidRPr="0071104D">
              <w:rPr>
                <w:sz w:val="24"/>
                <w:szCs w:val="24"/>
              </w:rPr>
              <w:t>-Trim.IV, 2027</w:t>
            </w:r>
          </w:p>
        </w:tc>
        <w:tc>
          <w:tcPr>
            <w:tcW w:w="1618" w:type="dxa"/>
            <w:vMerge/>
            <w:shd w:val="clear" w:color="auto" w:fill="auto"/>
          </w:tcPr>
          <w:p w14:paraId="4C7AC7CD"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D4FD572" w14:textId="23992A0C" w:rsidR="005E7E6D" w:rsidRDefault="007A0399" w:rsidP="00C27633">
            <w:pPr>
              <w:ind w:firstLine="0"/>
              <w:jc w:val="center"/>
              <w:rPr>
                <w:b/>
                <w:sz w:val="24"/>
                <w:szCs w:val="24"/>
              </w:rPr>
            </w:pPr>
            <w:r>
              <w:rPr>
                <w:b/>
                <w:sz w:val="24"/>
                <w:szCs w:val="24"/>
              </w:rPr>
              <w:t>0,0</w:t>
            </w:r>
          </w:p>
        </w:tc>
        <w:tc>
          <w:tcPr>
            <w:tcW w:w="1152" w:type="dxa"/>
            <w:tcBorders>
              <w:left w:val="single" w:sz="4" w:space="0" w:color="000000"/>
            </w:tcBorders>
            <w:shd w:val="clear" w:color="auto" w:fill="auto"/>
          </w:tcPr>
          <w:p w14:paraId="1ABC4551" w14:textId="77777777" w:rsidR="005E7E6D" w:rsidRDefault="005E7E6D" w:rsidP="00C27633">
            <w:pPr>
              <w:ind w:firstLine="0"/>
              <w:jc w:val="center"/>
              <w:rPr>
                <w:b/>
                <w:sz w:val="24"/>
                <w:szCs w:val="24"/>
              </w:rPr>
            </w:pPr>
          </w:p>
        </w:tc>
        <w:tc>
          <w:tcPr>
            <w:tcW w:w="738" w:type="dxa"/>
            <w:shd w:val="clear" w:color="auto" w:fill="auto"/>
          </w:tcPr>
          <w:p w14:paraId="43BBF22B" w14:textId="77777777" w:rsidR="005E7E6D" w:rsidRDefault="005E7E6D" w:rsidP="00C27633">
            <w:pPr>
              <w:ind w:firstLine="0"/>
              <w:jc w:val="center"/>
              <w:rPr>
                <w:b/>
                <w:sz w:val="24"/>
                <w:szCs w:val="24"/>
              </w:rPr>
            </w:pPr>
          </w:p>
        </w:tc>
        <w:tc>
          <w:tcPr>
            <w:tcW w:w="822" w:type="dxa"/>
            <w:shd w:val="clear" w:color="auto" w:fill="auto"/>
          </w:tcPr>
          <w:p w14:paraId="1C4628E0" w14:textId="77777777" w:rsidR="005E7E6D" w:rsidRDefault="005E7E6D" w:rsidP="00C27633">
            <w:pPr>
              <w:ind w:firstLine="0"/>
              <w:jc w:val="center"/>
              <w:rPr>
                <w:b/>
                <w:sz w:val="24"/>
                <w:szCs w:val="24"/>
              </w:rPr>
            </w:pPr>
          </w:p>
        </w:tc>
        <w:tc>
          <w:tcPr>
            <w:tcW w:w="1450" w:type="dxa"/>
            <w:shd w:val="clear" w:color="auto" w:fill="auto"/>
          </w:tcPr>
          <w:p w14:paraId="4A9AD744" w14:textId="77777777" w:rsidR="005E7E6D" w:rsidRDefault="005E7E6D" w:rsidP="00C27633">
            <w:pPr>
              <w:ind w:firstLine="0"/>
              <w:jc w:val="center"/>
              <w:rPr>
                <w:b/>
                <w:sz w:val="24"/>
                <w:szCs w:val="24"/>
              </w:rPr>
            </w:pPr>
          </w:p>
        </w:tc>
      </w:tr>
      <w:tr w:rsidR="00C27633" w14:paraId="2F907B78" w14:textId="77777777" w:rsidTr="0006601E">
        <w:tc>
          <w:tcPr>
            <w:tcW w:w="15072" w:type="dxa"/>
            <w:gridSpan w:val="10"/>
            <w:shd w:val="clear" w:color="auto" w:fill="auto"/>
          </w:tcPr>
          <w:p w14:paraId="6747262D" w14:textId="5BF88BE9" w:rsidR="00C27633" w:rsidRPr="00B61727" w:rsidRDefault="00C27633" w:rsidP="00C27633">
            <w:pPr>
              <w:ind w:firstLine="0"/>
              <w:rPr>
                <w:b/>
                <w:sz w:val="24"/>
                <w:szCs w:val="24"/>
              </w:rPr>
            </w:pPr>
            <w:r w:rsidRPr="00B61727">
              <w:rPr>
                <w:b/>
                <w:i/>
                <w:sz w:val="24"/>
                <w:szCs w:val="24"/>
              </w:rPr>
              <w:t>Obiectivul specific 3.4.</w:t>
            </w:r>
            <w:r w:rsidRPr="00B61727">
              <w:rPr>
                <w:sz w:val="24"/>
                <w:szCs w:val="24"/>
              </w:rPr>
              <w:t xml:space="preserve"> Sporirea numărului de sportivi de performanță cu acces liber la serviciile medicale specializate, până în anul 2027, cu cel puțin 50%, anual</w:t>
            </w:r>
          </w:p>
        </w:tc>
      </w:tr>
      <w:tr w:rsidR="005E7E6D" w14:paraId="47BDDC25" w14:textId="77777777" w:rsidTr="001912A6">
        <w:tc>
          <w:tcPr>
            <w:tcW w:w="1748" w:type="dxa"/>
            <w:vMerge w:val="restart"/>
            <w:shd w:val="clear" w:color="auto" w:fill="auto"/>
          </w:tcPr>
          <w:p w14:paraId="3675F8B7" w14:textId="35C2D0E3" w:rsidR="005E7E6D" w:rsidRPr="00B61727" w:rsidRDefault="005E7E6D" w:rsidP="00C27633">
            <w:pPr>
              <w:ind w:firstLine="0"/>
              <w:rPr>
                <w:sz w:val="24"/>
                <w:szCs w:val="24"/>
              </w:rPr>
            </w:pPr>
            <w:r w:rsidRPr="00B61727">
              <w:rPr>
                <w:b/>
                <w:sz w:val="24"/>
                <w:szCs w:val="24"/>
              </w:rPr>
              <w:t xml:space="preserve">Rezultat anticipat 3.4.1. </w:t>
            </w:r>
            <w:r w:rsidRPr="00B61727">
              <w:rPr>
                <w:sz w:val="24"/>
                <w:szCs w:val="24"/>
              </w:rPr>
              <w:t>Mai multe instituții publice și private care oferă servicii medicale specializate</w:t>
            </w:r>
          </w:p>
          <w:p w14:paraId="66D34F55" w14:textId="77777777" w:rsidR="005E7E6D" w:rsidRPr="00B61727" w:rsidRDefault="005E7E6D" w:rsidP="00C27633">
            <w:pPr>
              <w:ind w:firstLine="0"/>
              <w:rPr>
                <w:sz w:val="24"/>
                <w:szCs w:val="24"/>
              </w:rPr>
            </w:pPr>
          </w:p>
          <w:p w14:paraId="53975B53" w14:textId="77777777" w:rsidR="005E7E6D" w:rsidRPr="00B61727" w:rsidRDefault="005E7E6D" w:rsidP="00C27633">
            <w:pPr>
              <w:ind w:firstLine="0"/>
              <w:rPr>
                <w:sz w:val="24"/>
                <w:szCs w:val="24"/>
              </w:rPr>
            </w:pPr>
          </w:p>
          <w:p w14:paraId="70976B1F" w14:textId="77777777" w:rsidR="005E7E6D" w:rsidRPr="00B61727" w:rsidRDefault="005E7E6D" w:rsidP="00C27633">
            <w:pPr>
              <w:ind w:firstLine="0"/>
              <w:rPr>
                <w:sz w:val="24"/>
                <w:szCs w:val="24"/>
              </w:rPr>
            </w:pPr>
          </w:p>
          <w:p w14:paraId="7BF57AA5" w14:textId="77777777" w:rsidR="005E7E6D" w:rsidRPr="00B61727" w:rsidRDefault="005E7E6D" w:rsidP="00C27633">
            <w:pPr>
              <w:ind w:firstLine="0"/>
              <w:rPr>
                <w:sz w:val="24"/>
                <w:szCs w:val="24"/>
              </w:rPr>
            </w:pPr>
          </w:p>
          <w:p w14:paraId="136F0BD9" w14:textId="77777777" w:rsidR="005E7E6D" w:rsidRPr="00B61727" w:rsidRDefault="005E7E6D" w:rsidP="00C27633">
            <w:pPr>
              <w:ind w:firstLine="0"/>
              <w:rPr>
                <w:b/>
                <w:sz w:val="24"/>
                <w:szCs w:val="24"/>
              </w:rPr>
            </w:pPr>
            <w:r w:rsidRPr="00B61727">
              <w:rPr>
                <w:b/>
                <w:sz w:val="24"/>
                <w:szCs w:val="24"/>
              </w:rPr>
              <w:t>Indicator de impact.</w:t>
            </w:r>
          </w:p>
          <w:p w14:paraId="262639B5" w14:textId="77777777" w:rsidR="005E7E6D" w:rsidRPr="00B61727" w:rsidRDefault="005E7E6D" w:rsidP="00C27633">
            <w:pPr>
              <w:ind w:firstLine="0"/>
              <w:rPr>
                <w:sz w:val="24"/>
                <w:szCs w:val="24"/>
              </w:rPr>
            </w:pPr>
            <w:r w:rsidRPr="00B61727">
              <w:rPr>
                <w:sz w:val="24"/>
                <w:szCs w:val="24"/>
              </w:rPr>
              <w:t>Numărul de sportivi examinați medical</w:t>
            </w:r>
          </w:p>
          <w:p w14:paraId="746D47CF" w14:textId="77777777" w:rsidR="005E7E6D" w:rsidRPr="00B61727"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F68D559" w14:textId="617492E7" w:rsidR="005E7E6D" w:rsidRPr="00B61727" w:rsidRDefault="005E7E6D" w:rsidP="005E7E6D">
            <w:pPr>
              <w:ind w:firstLine="0"/>
              <w:rPr>
                <w:sz w:val="24"/>
                <w:szCs w:val="24"/>
              </w:rPr>
            </w:pPr>
            <w:r w:rsidRPr="00B61727">
              <w:rPr>
                <w:b/>
                <w:sz w:val="24"/>
                <w:szCs w:val="24"/>
              </w:rPr>
              <w:lastRenderedPageBreak/>
              <w:t xml:space="preserve">3.4.1.1. </w:t>
            </w:r>
            <w:r w:rsidRPr="00B61727">
              <w:rPr>
                <w:sz w:val="24"/>
                <w:szCs w:val="24"/>
              </w:rPr>
              <w:t>Colectarea datelor cu privire la determinarea sportivilor de performanță care vor avea acces liber la serviciile medicale specializate</w:t>
            </w:r>
          </w:p>
        </w:tc>
        <w:tc>
          <w:tcPr>
            <w:tcW w:w="2059" w:type="dxa"/>
            <w:shd w:val="clear" w:color="auto" w:fill="auto"/>
          </w:tcPr>
          <w:p w14:paraId="13CD88A2" w14:textId="4224A07A" w:rsidR="005E7E6D" w:rsidRPr="00B61727" w:rsidRDefault="005E7E6D" w:rsidP="00C27633">
            <w:pPr>
              <w:ind w:firstLine="0"/>
              <w:rPr>
                <w:sz w:val="24"/>
                <w:szCs w:val="24"/>
              </w:rPr>
            </w:pPr>
            <w:r w:rsidRPr="00B61727">
              <w:rPr>
                <w:sz w:val="24"/>
                <w:szCs w:val="24"/>
              </w:rPr>
              <w:t xml:space="preserve">Compendiu statistic creat și actualizat </w:t>
            </w:r>
          </w:p>
        </w:tc>
        <w:tc>
          <w:tcPr>
            <w:tcW w:w="1122" w:type="dxa"/>
            <w:shd w:val="clear" w:color="auto" w:fill="auto"/>
          </w:tcPr>
          <w:p w14:paraId="4EFF6566" w14:textId="44720F5C" w:rsidR="005E7E6D" w:rsidRPr="00B61727" w:rsidRDefault="001A17BD" w:rsidP="001A17BD">
            <w:pPr>
              <w:ind w:firstLine="0"/>
              <w:jc w:val="center"/>
              <w:rPr>
                <w:sz w:val="24"/>
                <w:szCs w:val="24"/>
              </w:rPr>
            </w:pPr>
            <w:r w:rsidRPr="00B61727">
              <w:rPr>
                <w:sz w:val="24"/>
                <w:szCs w:val="24"/>
              </w:rPr>
              <w:t>Trim.III, 2025</w:t>
            </w:r>
          </w:p>
        </w:tc>
        <w:tc>
          <w:tcPr>
            <w:tcW w:w="1618" w:type="dxa"/>
            <w:vMerge w:val="restart"/>
            <w:shd w:val="clear" w:color="auto" w:fill="auto"/>
          </w:tcPr>
          <w:p w14:paraId="6F08B28C" w14:textId="77777777" w:rsidR="005E7E6D" w:rsidRPr="00B61727" w:rsidRDefault="005E7E6D" w:rsidP="005E7E6D">
            <w:pPr>
              <w:ind w:hanging="142"/>
              <w:jc w:val="center"/>
              <w:rPr>
                <w:i/>
                <w:sz w:val="24"/>
                <w:szCs w:val="24"/>
              </w:rPr>
            </w:pPr>
            <w:r w:rsidRPr="00B61727">
              <w:rPr>
                <w:i/>
                <w:sz w:val="24"/>
                <w:szCs w:val="24"/>
              </w:rPr>
              <w:t>Responsabil</w:t>
            </w:r>
          </w:p>
          <w:p w14:paraId="3EA8A051" w14:textId="77777777" w:rsidR="007A087F" w:rsidRPr="00B61727" w:rsidRDefault="007A087F" w:rsidP="007A087F">
            <w:pPr>
              <w:ind w:firstLine="0"/>
              <w:jc w:val="center"/>
              <w:rPr>
                <w:sz w:val="24"/>
                <w:szCs w:val="24"/>
              </w:rPr>
            </w:pPr>
            <w:r w:rsidRPr="00B61727">
              <w:rPr>
                <w:sz w:val="24"/>
                <w:szCs w:val="24"/>
              </w:rPr>
              <w:t>Ministerul Sănătății</w:t>
            </w:r>
          </w:p>
          <w:p w14:paraId="7AC80389" w14:textId="77777777" w:rsidR="005E7E6D" w:rsidRPr="00B61727" w:rsidRDefault="005E7E6D" w:rsidP="005E7E6D">
            <w:pPr>
              <w:ind w:firstLine="0"/>
              <w:jc w:val="center"/>
              <w:rPr>
                <w:sz w:val="24"/>
                <w:szCs w:val="24"/>
              </w:rPr>
            </w:pPr>
          </w:p>
          <w:p w14:paraId="09C6B6A5" w14:textId="77777777" w:rsidR="005E7E6D" w:rsidRPr="00B61727" w:rsidRDefault="005E7E6D" w:rsidP="005E7E6D">
            <w:pPr>
              <w:ind w:firstLine="0"/>
              <w:jc w:val="center"/>
              <w:rPr>
                <w:sz w:val="24"/>
                <w:szCs w:val="24"/>
              </w:rPr>
            </w:pPr>
          </w:p>
          <w:p w14:paraId="275998AE" w14:textId="77777777" w:rsidR="005E7E6D" w:rsidRPr="00B61727" w:rsidRDefault="005E7E6D" w:rsidP="005E7E6D">
            <w:pPr>
              <w:ind w:firstLine="0"/>
              <w:jc w:val="center"/>
              <w:rPr>
                <w:sz w:val="24"/>
                <w:szCs w:val="24"/>
              </w:rPr>
            </w:pPr>
          </w:p>
          <w:p w14:paraId="334322A7" w14:textId="77777777" w:rsidR="005E7E6D" w:rsidRPr="00B61727" w:rsidRDefault="005E7E6D" w:rsidP="005E7E6D">
            <w:pPr>
              <w:ind w:firstLine="0"/>
              <w:jc w:val="center"/>
              <w:rPr>
                <w:sz w:val="24"/>
                <w:szCs w:val="24"/>
              </w:rPr>
            </w:pPr>
          </w:p>
          <w:p w14:paraId="31953989" w14:textId="77777777" w:rsidR="005E7E6D" w:rsidRPr="00B61727" w:rsidRDefault="005E7E6D" w:rsidP="005E7E6D">
            <w:pPr>
              <w:ind w:firstLine="0"/>
              <w:jc w:val="center"/>
              <w:rPr>
                <w:sz w:val="24"/>
                <w:szCs w:val="24"/>
              </w:rPr>
            </w:pPr>
          </w:p>
          <w:p w14:paraId="44CD0094" w14:textId="77777777" w:rsidR="005E7E6D" w:rsidRPr="00B61727" w:rsidRDefault="005E7E6D" w:rsidP="005E7E6D">
            <w:pPr>
              <w:ind w:firstLine="0"/>
              <w:jc w:val="center"/>
              <w:rPr>
                <w:sz w:val="24"/>
                <w:szCs w:val="24"/>
              </w:rPr>
            </w:pPr>
          </w:p>
          <w:p w14:paraId="663C8A4A" w14:textId="505F417D" w:rsidR="005E7E6D" w:rsidRPr="00B61727" w:rsidRDefault="005E7E6D" w:rsidP="005E7E6D">
            <w:pPr>
              <w:ind w:firstLine="0"/>
              <w:jc w:val="center"/>
              <w:rPr>
                <w:i/>
                <w:sz w:val="24"/>
                <w:szCs w:val="24"/>
              </w:rPr>
            </w:pPr>
            <w:r w:rsidRPr="00B61727">
              <w:rPr>
                <w:i/>
                <w:sz w:val="24"/>
                <w:szCs w:val="24"/>
              </w:rPr>
              <w:t xml:space="preserve">Partener </w:t>
            </w:r>
          </w:p>
          <w:p w14:paraId="525C5103" w14:textId="77777777" w:rsidR="007A087F" w:rsidRPr="00B61727" w:rsidRDefault="007A087F" w:rsidP="007A087F">
            <w:pPr>
              <w:ind w:firstLine="0"/>
              <w:jc w:val="center"/>
              <w:rPr>
                <w:sz w:val="24"/>
                <w:szCs w:val="24"/>
              </w:rPr>
            </w:pPr>
            <w:r w:rsidRPr="00B61727">
              <w:rPr>
                <w:sz w:val="24"/>
                <w:szCs w:val="24"/>
              </w:rPr>
              <w:t>Ministerul Educației și Cercetării</w:t>
            </w:r>
          </w:p>
          <w:p w14:paraId="36E1DCE3" w14:textId="77777777" w:rsidR="005E7E6D" w:rsidRPr="00B61727" w:rsidRDefault="005E7E6D" w:rsidP="007A087F">
            <w:pPr>
              <w:ind w:firstLine="0"/>
              <w:jc w:val="center"/>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67B097CB" w14:textId="77777777" w:rsidR="005E7E6D" w:rsidRPr="00B61727" w:rsidRDefault="00DB0334" w:rsidP="00C27633">
            <w:pPr>
              <w:ind w:firstLine="0"/>
              <w:jc w:val="center"/>
              <w:rPr>
                <w:b/>
                <w:sz w:val="24"/>
                <w:szCs w:val="24"/>
              </w:rPr>
            </w:pPr>
            <w:r w:rsidRPr="00B61727">
              <w:rPr>
                <w:b/>
                <w:sz w:val="24"/>
                <w:szCs w:val="24"/>
              </w:rPr>
              <w:t>900 000,00</w:t>
            </w:r>
          </w:p>
          <w:p w14:paraId="11E3BA59" w14:textId="66A914F9" w:rsidR="00DB0334" w:rsidRPr="00B61727" w:rsidRDefault="00DB0334" w:rsidP="00C27633">
            <w:pPr>
              <w:ind w:firstLine="0"/>
              <w:jc w:val="center"/>
              <w:rPr>
                <w:b/>
                <w:sz w:val="24"/>
                <w:szCs w:val="24"/>
              </w:rPr>
            </w:pPr>
            <w:r w:rsidRPr="00B61727">
              <w:rPr>
                <w:b/>
                <w:sz w:val="24"/>
                <w:szCs w:val="24"/>
              </w:rPr>
              <w:t>BPN</w:t>
            </w:r>
          </w:p>
        </w:tc>
        <w:tc>
          <w:tcPr>
            <w:tcW w:w="1152" w:type="dxa"/>
            <w:tcBorders>
              <w:left w:val="single" w:sz="4" w:space="0" w:color="000000"/>
            </w:tcBorders>
            <w:shd w:val="clear" w:color="auto" w:fill="auto"/>
          </w:tcPr>
          <w:p w14:paraId="68709F8D" w14:textId="74B353C9" w:rsidR="005E7E6D" w:rsidRDefault="005E7E6D" w:rsidP="00C27633">
            <w:pPr>
              <w:ind w:firstLine="0"/>
              <w:jc w:val="center"/>
              <w:rPr>
                <w:b/>
                <w:sz w:val="24"/>
                <w:szCs w:val="24"/>
              </w:rPr>
            </w:pPr>
            <w:r>
              <w:rPr>
                <w:b/>
                <w:sz w:val="24"/>
                <w:szCs w:val="24"/>
              </w:rPr>
              <w:t>100</w:t>
            </w:r>
          </w:p>
        </w:tc>
        <w:tc>
          <w:tcPr>
            <w:tcW w:w="738" w:type="dxa"/>
            <w:shd w:val="clear" w:color="auto" w:fill="auto"/>
          </w:tcPr>
          <w:p w14:paraId="43A5DF68" w14:textId="7ED6E00A" w:rsidR="005E7E6D" w:rsidRDefault="005E7E6D" w:rsidP="00C27633">
            <w:pPr>
              <w:ind w:firstLine="0"/>
              <w:jc w:val="center"/>
              <w:rPr>
                <w:b/>
                <w:sz w:val="24"/>
                <w:szCs w:val="24"/>
              </w:rPr>
            </w:pPr>
            <w:r>
              <w:rPr>
                <w:b/>
                <w:sz w:val="24"/>
                <w:szCs w:val="24"/>
              </w:rPr>
              <w:t>110</w:t>
            </w:r>
          </w:p>
        </w:tc>
        <w:tc>
          <w:tcPr>
            <w:tcW w:w="822" w:type="dxa"/>
            <w:shd w:val="clear" w:color="auto" w:fill="auto"/>
          </w:tcPr>
          <w:p w14:paraId="4D7863EF" w14:textId="6E35A9CB" w:rsidR="005E7E6D" w:rsidRDefault="005E7E6D" w:rsidP="00C27633">
            <w:pPr>
              <w:ind w:firstLine="0"/>
              <w:jc w:val="center"/>
              <w:rPr>
                <w:b/>
                <w:sz w:val="24"/>
                <w:szCs w:val="24"/>
              </w:rPr>
            </w:pPr>
            <w:r>
              <w:rPr>
                <w:b/>
                <w:sz w:val="24"/>
                <w:szCs w:val="24"/>
              </w:rPr>
              <w:t>169</w:t>
            </w:r>
          </w:p>
        </w:tc>
        <w:tc>
          <w:tcPr>
            <w:tcW w:w="1450" w:type="dxa"/>
            <w:shd w:val="clear" w:color="auto" w:fill="auto"/>
          </w:tcPr>
          <w:p w14:paraId="1E9EA8C9" w14:textId="2F101696" w:rsidR="005E7E6D" w:rsidRDefault="005E7E6D" w:rsidP="00C27633">
            <w:pPr>
              <w:ind w:firstLine="0"/>
              <w:jc w:val="center"/>
              <w:rPr>
                <w:b/>
                <w:sz w:val="24"/>
                <w:szCs w:val="24"/>
              </w:rPr>
            </w:pPr>
            <w:r>
              <w:rPr>
                <w:b/>
                <w:sz w:val="24"/>
                <w:szCs w:val="24"/>
              </w:rPr>
              <w:t>200</w:t>
            </w:r>
          </w:p>
        </w:tc>
      </w:tr>
      <w:tr w:rsidR="005E7E6D" w14:paraId="2DD48B2F" w14:textId="77777777" w:rsidTr="001912A6">
        <w:tc>
          <w:tcPr>
            <w:tcW w:w="1748" w:type="dxa"/>
            <w:vMerge/>
            <w:shd w:val="clear" w:color="auto" w:fill="auto"/>
          </w:tcPr>
          <w:p w14:paraId="10EE8405" w14:textId="77777777" w:rsidR="005E7E6D" w:rsidRPr="00B61727"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94B6499" w14:textId="18824D88" w:rsidR="005E7E6D" w:rsidRPr="00B61727" w:rsidRDefault="005E7E6D" w:rsidP="00C27633">
            <w:pPr>
              <w:ind w:left="-20" w:firstLine="0"/>
              <w:rPr>
                <w:b/>
                <w:sz w:val="24"/>
                <w:szCs w:val="24"/>
              </w:rPr>
            </w:pPr>
            <w:r w:rsidRPr="00B61727">
              <w:rPr>
                <w:b/>
                <w:sz w:val="24"/>
                <w:szCs w:val="24"/>
              </w:rPr>
              <w:t xml:space="preserve">3.4.1.2. </w:t>
            </w:r>
            <w:r w:rsidRPr="00B61727">
              <w:rPr>
                <w:sz w:val="24"/>
                <w:szCs w:val="24"/>
              </w:rPr>
              <w:t>Identificarea partenerilor  publici pentru oferirea serviciilor medicale specializate</w:t>
            </w:r>
          </w:p>
        </w:tc>
        <w:tc>
          <w:tcPr>
            <w:tcW w:w="2059" w:type="dxa"/>
            <w:shd w:val="clear" w:color="auto" w:fill="auto"/>
          </w:tcPr>
          <w:p w14:paraId="4C5EFE93" w14:textId="6D55B04E" w:rsidR="005E7E6D" w:rsidRPr="00B61727" w:rsidRDefault="005E7E6D" w:rsidP="00C27633">
            <w:pPr>
              <w:ind w:firstLine="0"/>
              <w:rPr>
                <w:sz w:val="24"/>
                <w:szCs w:val="24"/>
              </w:rPr>
            </w:pPr>
            <w:r w:rsidRPr="00B61727">
              <w:rPr>
                <w:sz w:val="24"/>
                <w:szCs w:val="24"/>
              </w:rPr>
              <w:t>Minimum, 3 parteneri identificați, anual</w:t>
            </w:r>
          </w:p>
        </w:tc>
        <w:tc>
          <w:tcPr>
            <w:tcW w:w="1122" w:type="dxa"/>
            <w:shd w:val="clear" w:color="auto" w:fill="auto"/>
          </w:tcPr>
          <w:p w14:paraId="735921B2" w14:textId="082E7D1C" w:rsidR="005E7E6D" w:rsidRPr="00B61727" w:rsidRDefault="001A17BD" w:rsidP="001A17BD">
            <w:pPr>
              <w:ind w:firstLine="0"/>
              <w:jc w:val="center"/>
              <w:rPr>
                <w:sz w:val="24"/>
                <w:szCs w:val="24"/>
              </w:rPr>
            </w:pPr>
            <w:r w:rsidRPr="00B61727">
              <w:rPr>
                <w:sz w:val="24"/>
                <w:szCs w:val="24"/>
              </w:rPr>
              <w:t>Trim.I, 2026</w:t>
            </w:r>
          </w:p>
        </w:tc>
        <w:tc>
          <w:tcPr>
            <w:tcW w:w="1618" w:type="dxa"/>
            <w:vMerge/>
            <w:shd w:val="clear" w:color="auto" w:fill="auto"/>
          </w:tcPr>
          <w:p w14:paraId="3D6E90C4" w14:textId="77777777" w:rsidR="005E7E6D" w:rsidRPr="00B61727"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5B486A5" w14:textId="731F5469" w:rsidR="005E7E6D" w:rsidRPr="00B61727" w:rsidRDefault="00DB0334" w:rsidP="00C27633">
            <w:pPr>
              <w:ind w:firstLine="0"/>
              <w:jc w:val="center"/>
              <w:rPr>
                <w:b/>
                <w:sz w:val="24"/>
                <w:szCs w:val="24"/>
              </w:rPr>
            </w:pPr>
            <w:r w:rsidRPr="00B61727">
              <w:rPr>
                <w:b/>
                <w:sz w:val="24"/>
                <w:szCs w:val="24"/>
              </w:rPr>
              <w:t>0,00</w:t>
            </w:r>
          </w:p>
        </w:tc>
        <w:tc>
          <w:tcPr>
            <w:tcW w:w="1152" w:type="dxa"/>
            <w:tcBorders>
              <w:left w:val="single" w:sz="4" w:space="0" w:color="000000"/>
            </w:tcBorders>
            <w:shd w:val="clear" w:color="auto" w:fill="auto"/>
          </w:tcPr>
          <w:p w14:paraId="099E40CF" w14:textId="77777777" w:rsidR="005E7E6D" w:rsidRDefault="005E7E6D" w:rsidP="00C27633">
            <w:pPr>
              <w:ind w:firstLine="0"/>
              <w:jc w:val="center"/>
              <w:rPr>
                <w:b/>
                <w:sz w:val="24"/>
                <w:szCs w:val="24"/>
              </w:rPr>
            </w:pPr>
          </w:p>
        </w:tc>
        <w:tc>
          <w:tcPr>
            <w:tcW w:w="738" w:type="dxa"/>
            <w:shd w:val="clear" w:color="auto" w:fill="auto"/>
          </w:tcPr>
          <w:p w14:paraId="17290903" w14:textId="77777777" w:rsidR="005E7E6D" w:rsidRDefault="005E7E6D" w:rsidP="00C27633">
            <w:pPr>
              <w:ind w:firstLine="0"/>
              <w:jc w:val="center"/>
              <w:rPr>
                <w:b/>
                <w:sz w:val="24"/>
                <w:szCs w:val="24"/>
              </w:rPr>
            </w:pPr>
          </w:p>
        </w:tc>
        <w:tc>
          <w:tcPr>
            <w:tcW w:w="822" w:type="dxa"/>
            <w:shd w:val="clear" w:color="auto" w:fill="auto"/>
          </w:tcPr>
          <w:p w14:paraId="1C4B7A54" w14:textId="77777777" w:rsidR="005E7E6D" w:rsidRDefault="005E7E6D" w:rsidP="00C27633">
            <w:pPr>
              <w:ind w:firstLine="0"/>
              <w:jc w:val="center"/>
              <w:rPr>
                <w:b/>
                <w:sz w:val="24"/>
                <w:szCs w:val="24"/>
              </w:rPr>
            </w:pPr>
          </w:p>
        </w:tc>
        <w:tc>
          <w:tcPr>
            <w:tcW w:w="1450" w:type="dxa"/>
            <w:shd w:val="clear" w:color="auto" w:fill="auto"/>
          </w:tcPr>
          <w:p w14:paraId="16A0B1E0" w14:textId="77777777" w:rsidR="005E7E6D" w:rsidRDefault="005E7E6D" w:rsidP="00C27633">
            <w:pPr>
              <w:ind w:firstLine="0"/>
              <w:jc w:val="center"/>
              <w:rPr>
                <w:b/>
                <w:sz w:val="24"/>
                <w:szCs w:val="24"/>
              </w:rPr>
            </w:pPr>
          </w:p>
        </w:tc>
      </w:tr>
      <w:tr w:rsidR="005E7E6D" w14:paraId="67AAFDBB" w14:textId="77777777" w:rsidTr="001912A6">
        <w:tc>
          <w:tcPr>
            <w:tcW w:w="1748" w:type="dxa"/>
            <w:vMerge/>
            <w:shd w:val="clear" w:color="auto" w:fill="auto"/>
          </w:tcPr>
          <w:p w14:paraId="51056A3C" w14:textId="77777777" w:rsidR="005E7E6D" w:rsidRPr="00B61727"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7C96AB8" w14:textId="7291B92D" w:rsidR="005E7E6D" w:rsidRPr="00B61727" w:rsidRDefault="005E7E6D" w:rsidP="001A17BD">
            <w:pPr>
              <w:ind w:left="-20" w:firstLine="0"/>
              <w:rPr>
                <w:sz w:val="24"/>
                <w:szCs w:val="24"/>
              </w:rPr>
            </w:pPr>
            <w:r w:rsidRPr="00B61727">
              <w:rPr>
                <w:b/>
                <w:sz w:val="24"/>
                <w:szCs w:val="24"/>
              </w:rPr>
              <w:t xml:space="preserve">3.4.1.3. </w:t>
            </w:r>
            <w:r w:rsidRPr="00B61727">
              <w:rPr>
                <w:sz w:val="24"/>
                <w:szCs w:val="24"/>
              </w:rPr>
              <w:t>Identificarea partenerilor  privați pentru oferirea se</w:t>
            </w:r>
            <w:r w:rsidR="001A17BD" w:rsidRPr="00B61727">
              <w:rPr>
                <w:sz w:val="24"/>
                <w:szCs w:val="24"/>
              </w:rPr>
              <w:t>rviciilor medicale specializate</w:t>
            </w:r>
          </w:p>
        </w:tc>
        <w:tc>
          <w:tcPr>
            <w:tcW w:w="2059" w:type="dxa"/>
            <w:shd w:val="clear" w:color="auto" w:fill="auto"/>
          </w:tcPr>
          <w:p w14:paraId="650FF666" w14:textId="07232EE3" w:rsidR="005E7E6D" w:rsidRPr="00B61727" w:rsidRDefault="005E7E6D" w:rsidP="00C27633">
            <w:pPr>
              <w:ind w:firstLine="0"/>
              <w:rPr>
                <w:sz w:val="24"/>
                <w:szCs w:val="24"/>
              </w:rPr>
            </w:pPr>
            <w:r w:rsidRPr="00B61727">
              <w:rPr>
                <w:sz w:val="24"/>
                <w:szCs w:val="24"/>
              </w:rPr>
              <w:t>Minimum, 2 parteneri identificați, anual</w:t>
            </w:r>
          </w:p>
        </w:tc>
        <w:tc>
          <w:tcPr>
            <w:tcW w:w="1122" w:type="dxa"/>
            <w:shd w:val="clear" w:color="auto" w:fill="auto"/>
          </w:tcPr>
          <w:p w14:paraId="306C93ED" w14:textId="01BD7D48" w:rsidR="005E7E6D" w:rsidRPr="00B61727" w:rsidRDefault="007E0B9F" w:rsidP="00C27633">
            <w:pPr>
              <w:ind w:firstLine="0"/>
              <w:jc w:val="center"/>
              <w:rPr>
                <w:sz w:val="24"/>
                <w:szCs w:val="24"/>
              </w:rPr>
            </w:pPr>
            <w:r w:rsidRPr="00B61727">
              <w:rPr>
                <w:sz w:val="24"/>
                <w:szCs w:val="24"/>
              </w:rPr>
              <w:t>Trim.III, 2026</w:t>
            </w:r>
          </w:p>
        </w:tc>
        <w:tc>
          <w:tcPr>
            <w:tcW w:w="1618" w:type="dxa"/>
            <w:vMerge/>
            <w:shd w:val="clear" w:color="auto" w:fill="auto"/>
          </w:tcPr>
          <w:p w14:paraId="5073C204" w14:textId="77777777" w:rsidR="005E7E6D" w:rsidRPr="00B61727"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3E6E1E8" w14:textId="2DB06F28" w:rsidR="005E7E6D" w:rsidRPr="00B61727" w:rsidRDefault="00DB0334" w:rsidP="00C27633">
            <w:pPr>
              <w:ind w:firstLine="0"/>
              <w:jc w:val="center"/>
              <w:rPr>
                <w:b/>
                <w:sz w:val="24"/>
                <w:szCs w:val="24"/>
              </w:rPr>
            </w:pPr>
            <w:r w:rsidRPr="00B61727">
              <w:rPr>
                <w:b/>
                <w:sz w:val="24"/>
                <w:szCs w:val="24"/>
              </w:rPr>
              <w:t>0,00</w:t>
            </w:r>
          </w:p>
        </w:tc>
        <w:tc>
          <w:tcPr>
            <w:tcW w:w="1152" w:type="dxa"/>
            <w:tcBorders>
              <w:left w:val="single" w:sz="4" w:space="0" w:color="000000"/>
            </w:tcBorders>
            <w:shd w:val="clear" w:color="auto" w:fill="auto"/>
          </w:tcPr>
          <w:p w14:paraId="4B753B93" w14:textId="77777777" w:rsidR="005E7E6D" w:rsidRDefault="005E7E6D" w:rsidP="00C27633">
            <w:pPr>
              <w:ind w:firstLine="0"/>
              <w:jc w:val="center"/>
              <w:rPr>
                <w:b/>
                <w:sz w:val="24"/>
                <w:szCs w:val="24"/>
              </w:rPr>
            </w:pPr>
          </w:p>
        </w:tc>
        <w:tc>
          <w:tcPr>
            <w:tcW w:w="738" w:type="dxa"/>
            <w:shd w:val="clear" w:color="auto" w:fill="auto"/>
          </w:tcPr>
          <w:p w14:paraId="6B7B5C61" w14:textId="77777777" w:rsidR="005E7E6D" w:rsidRDefault="005E7E6D" w:rsidP="00C27633">
            <w:pPr>
              <w:ind w:firstLine="0"/>
              <w:jc w:val="center"/>
              <w:rPr>
                <w:b/>
                <w:sz w:val="24"/>
                <w:szCs w:val="24"/>
              </w:rPr>
            </w:pPr>
          </w:p>
        </w:tc>
        <w:tc>
          <w:tcPr>
            <w:tcW w:w="822" w:type="dxa"/>
            <w:shd w:val="clear" w:color="auto" w:fill="auto"/>
          </w:tcPr>
          <w:p w14:paraId="7693D73E" w14:textId="77777777" w:rsidR="005E7E6D" w:rsidRDefault="005E7E6D" w:rsidP="00C27633">
            <w:pPr>
              <w:ind w:firstLine="0"/>
              <w:jc w:val="center"/>
              <w:rPr>
                <w:b/>
                <w:sz w:val="24"/>
                <w:szCs w:val="24"/>
              </w:rPr>
            </w:pPr>
          </w:p>
        </w:tc>
        <w:tc>
          <w:tcPr>
            <w:tcW w:w="1450" w:type="dxa"/>
            <w:shd w:val="clear" w:color="auto" w:fill="auto"/>
          </w:tcPr>
          <w:p w14:paraId="20B555D8" w14:textId="77777777" w:rsidR="005E7E6D" w:rsidRDefault="005E7E6D" w:rsidP="00C27633">
            <w:pPr>
              <w:ind w:firstLine="0"/>
              <w:jc w:val="center"/>
              <w:rPr>
                <w:b/>
                <w:sz w:val="24"/>
                <w:szCs w:val="24"/>
              </w:rPr>
            </w:pPr>
          </w:p>
        </w:tc>
      </w:tr>
      <w:tr w:rsidR="005E7E6D" w14:paraId="69223ECB" w14:textId="77777777" w:rsidTr="001912A6">
        <w:tc>
          <w:tcPr>
            <w:tcW w:w="1748" w:type="dxa"/>
            <w:vMerge/>
            <w:shd w:val="clear" w:color="auto" w:fill="auto"/>
          </w:tcPr>
          <w:p w14:paraId="41F6E019" w14:textId="77777777" w:rsidR="005E7E6D" w:rsidRPr="00B61727"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6FFF639" w14:textId="66F3F909" w:rsidR="005E7E6D" w:rsidRPr="00B61727" w:rsidRDefault="005E7E6D" w:rsidP="00C27633">
            <w:pPr>
              <w:ind w:left="-20" w:firstLine="0"/>
              <w:rPr>
                <w:b/>
                <w:sz w:val="24"/>
                <w:szCs w:val="24"/>
              </w:rPr>
            </w:pPr>
            <w:r w:rsidRPr="00B61727">
              <w:rPr>
                <w:b/>
                <w:sz w:val="24"/>
                <w:szCs w:val="24"/>
              </w:rPr>
              <w:t xml:space="preserve">3.4.1.4. </w:t>
            </w:r>
            <w:r w:rsidRPr="00B61727">
              <w:rPr>
                <w:sz w:val="24"/>
                <w:szCs w:val="24"/>
              </w:rPr>
              <w:t>Crearea rețelei informale de parteneri publici și privați, prestatori de servicii medicale specializate sportivilor de performanță</w:t>
            </w:r>
          </w:p>
        </w:tc>
        <w:tc>
          <w:tcPr>
            <w:tcW w:w="2059" w:type="dxa"/>
            <w:shd w:val="clear" w:color="auto" w:fill="auto"/>
          </w:tcPr>
          <w:p w14:paraId="1495CC11" w14:textId="4DC940AA" w:rsidR="005E7E6D" w:rsidRPr="00B61727" w:rsidRDefault="005E7E6D" w:rsidP="00C27633">
            <w:pPr>
              <w:ind w:firstLine="0"/>
              <w:rPr>
                <w:sz w:val="24"/>
                <w:szCs w:val="24"/>
              </w:rPr>
            </w:pPr>
            <w:r w:rsidRPr="00B61727">
              <w:rPr>
                <w:sz w:val="24"/>
                <w:szCs w:val="24"/>
              </w:rPr>
              <w:t>Rețea informală de parteneri publici și privați</w:t>
            </w:r>
          </w:p>
        </w:tc>
        <w:tc>
          <w:tcPr>
            <w:tcW w:w="1122" w:type="dxa"/>
            <w:shd w:val="clear" w:color="auto" w:fill="auto"/>
          </w:tcPr>
          <w:p w14:paraId="51C2561B" w14:textId="7A1A1D8A" w:rsidR="005E7E6D" w:rsidRPr="00B61727" w:rsidRDefault="007E0B9F" w:rsidP="00C27633">
            <w:pPr>
              <w:ind w:firstLine="0"/>
              <w:jc w:val="center"/>
              <w:rPr>
                <w:sz w:val="24"/>
                <w:szCs w:val="24"/>
              </w:rPr>
            </w:pPr>
            <w:r w:rsidRPr="00B61727">
              <w:rPr>
                <w:sz w:val="24"/>
                <w:szCs w:val="24"/>
              </w:rPr>
              <w:t>Trim.III, 2026</w:t>
            </w:r>
          </w:p>
        </w:tc>
        <w:tc>
          <w:tcPr>
            <w:tcW w:w="1618" w:type="dxa"/>
            <w:vMerge/>
            <w:shd w:val="clear" w:color="auto" w:fill="auto"/>
          </w:tcPr>
          <w:p w14:paraId="276E30E9" w14:textId="77777777" w:rsidR="005E7E6D" w:rsidRPr="00B61727"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105BD72" w14:textId="77777777" w:rsidR="005E7E6D" w:rsidRPr="00B61727" w:rsidRDefault="00DB0334" w:rsidP="00C27633">
            <w:pPr>
              <w:ind w:firstLine="0"/>
              <w:jc w:val="center"/>
              <w:rPr>
                <w:b/>
                <w:sz w:val="24"/>
                <w:szCs w:val="24"/>
              </w:rPr>
            </w:pPr>
            <w:r w:rsidRPr="00B61727">
              <w:rPr>
                <w:b/>
                <w:sz w:val="24"/>
                <w:szCs w:val="24"/>
              </w:rPr>
              <w:t>50 000,00</w:t>
            </w:r>
          </w:p>
          <w:p w14:paraId="49573216" w14:textId="74FE7457" w:rsidR="00DB0334" w:rsidRPr="00B61727" w:rsidRDefault="00DB0334" w:rsidP="00C27633">
            <w:pPr>
              <w:ind w:firstLine="0"/>
              <w:jc w:val="center"/>
              <w:rPr>
                <w:b/>
                <w:sz w:val="24"/>
                <w:szCs w:val="24"/>
              </w:rPr>
            </w:pPr>
            <w:r w:rsidRPr="00B61727">
              <w:rPr>
                <w:b/>
                <w:sz w:val="24"/>
                <w:szCs w:val="24"/>
              </w:rPr>
              <w:t>BPN</w:t>
            </w:r>
          </w:p>
        </w:tc>
        <w:tc>
          <w:tcPr>
            <w:tcW w:w="1152" w:type="dxa"/>
            <w:tcBorders>
              <w:left w:val="single" w:sz="4" w:space="0" w:color="000000"/>
            </w:tcBorders>
            <w:shd w:val="clear" w:color="auto" w:fill="auto"/>
          </w:tcPr>
          <w:p w14:paraId="31294EDC" w14:textId="77777777" w:rsidR="005E7E6D" w:rsidRDefault="005E7E6D" w:rsidP="00C27633">
            <w:pPr>
              <w:ind w:firstLine="0"/>
              <w:jc w:val="center"/>
              <w:rPr>
                <w:b/>
                <w:sz w:val="24"/>
                <w:szCs w:val="24"/>
              </w:rPr>
            </w:pPr>
          </w:p>
        </w:tc>
        <w:tc>
          <w:tcPr>
            <w:tcW w:w="738" w:type="dxa"/>
            <w:shd w:val="clear" w:color="auto" w:fill="auto"/>
          </w:tcPr>
          <w:p w14:paraId="18C311BC" w14:textId="77777777" w:rsidR="005E7E6D" w:rsidRDefault="005E7E6D" w:rsidP="00C27633">
            <w:pPr>
              <w:ind w:firstLine="0"/>
              <w:jc w:val="center"/>
              <w:rPr>
                <w:b/>
                <w:sz w:val="24"/>
                <w:szCs w:val="24"/>
              </w:rPr>
            </w:pPr>
          </w:p>
        </w:tc>
        <w:tc>
          <w:tcPr>
            <w:tcW w:w="822" w:type="dxa"/>
            <w:shd w:val="clear" w:color="auto" w:fill="auto"/>
          </w:tcPr>
          <w:p w14:paraId="0E8C1B89" w14:textId="77777777" w:rsidR="005E7E6D" w:rsidRDefault="005E7E6D" w:rsidP="00C27633">
            <w:pPr>
              <w:ind w:firstLine="0"/>
              <w:jc w:val="center"/>
              <w:rPr>
                <w:b/>
                <w:sz w:val="24"/>
                <w:szCs w:val="24"/>
              </w:rPr>
            </w:pPr>
          </w:p>
        </w:tc>
        <w:tc>
          <w:tcPr>
            <w:tcW w:w="1450" w:type="dxa"/>
            <w:shd w:val="clear" w:color="auto" w:fill="auto"/>
          </w:tcPr>
          <w:p w14:paraId="30092020" w14:textId="77777777" w:rsidR="005E7E6D" w:rsidRDefault="005E7E6D" w:rsidP="00C27633">
            <w:pPr>
              <w:ind w:firstLine="0"/>
              <w:jc w:val="center"/>
              <w:rPr>
                <w:b/>
                <w:sz w:val="24"/>
                <w:szCs w:val="24"/>
              </w:rPr>
            </w:pPr>
          </w:p>
        </w:tc>
      </w:tr>
      <w:tr w:rsidR="005E7E6D" w14:paraId="0E00C0A3" w14:textId="77777777" w:rsidTr="001912A6">
        <w:tc>
          <w:tcPr>
            <w:tcW w:w="1748" w:type="dxa"/>
            <w:vMerge/>
            <w:shd w:val="clear" w:color="auto" w:fill="auto"/>
          </w:tcPr>
          <w:p w14:paraId="5E4D13CE" w14:textId="77777777" w:rsidR="005E7E6D" w:rsidRPr="00B61727"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4DFDB45B" w14:textId="6EF085AA" w:rsidR="005E7E6D" w:rsidRPr="00B61727" w:rsidRDefault="005E7E6D" w:rsidP="00C27633">
            <w:pPr>
              <w:ind w:left="-20" w:firstLine="0"/>
              <w:rPr>
                <w:b/>
                <w:sz w:val="24"/>
                <w:szCs w:val="24"/>
              </w:rPr>
            </w:pPr>
            <w:r w:rsidRPr="00B61727">
              <w:rPr>
                <w:b/>
                <w:sz w:val="24"/>
                <w:szCs w:val="24"/>
              </w:rPr>
              <w:t xml:space="preserve">3.4.1.5. </w:t>
            </w:r>
            <w:r w:rsidRPr="00B61727">
              <w:rPr>
                <w:sz w:val="24"/>
                <w:szCs w:val="24"/>
              </w:rPr>
              <w:t>Examinarea medicală specializată a sportivilor de performanță</w:t>
            </w:r>
          </w:p>
        </w:tc>
        <w:tc>
          <w:tcPr>
            <w:tcW w:w="2059" w:type="dxa"/>
            <w:shd w:val="clear" w:color="auto" w:fill="auto"/>
          </w:tcPr>
          <w:p w14:paraId="18FCDDD4" w14:textId="115452DC" w:rsidR="005E7E6D" w:rsidRPr="00B61727" w:rsidRDefault="005E7E6D" w:rsidP="00C27633">
            <w:pPr>
              <w:ind w:firstLine="0"/>
              <w:rPr>
                <w:sz w:val="24"/>
                <w:szCs w:val="24"/>
              </w:rPr>
            </w:pPr>
            <w:r w:rsidRPr="00B61727">
              <w:rPr>
                <w:sz w:val="24"/>
                <w:szCs w:val="24"/>
              </w:rPr>
              <w:t>Minimum, 150 sportivi de performanță examinați</w:t>
            </w:r>
          </w:p>
        </w:tc>
        <w:tc>
          <w:tcPr>
            <w:tcW w:w="1122" w:type="dxa"/>
            <w:shd w:val="clear" w:color="auto" w:fill="auto"/>
          </w:tcPr>
          <w:p w14:paraId="37D6CE88" w14:textId="1165730C" w:rsidR="005E7E6D" w:rsidRPr="00B61727" w:rsidRDefault="007E0B9F" w:rsidP="007E0B9F">
            <w:pPr>
              <w:ind w:firstLine="0"/>
              <w:jc w:val="center"/>
              <w:rPr>
                <w:sz w:val="24"/>
                <w:szCs w:val="24"/>
              </w:rPr>
            </w:pPr>
            <w:r w:rsidRPr="00B61727">
              <w:rPr>
                <w:sz w:val="24"/>
                <w:szCs w:val="24"/>
              </w:rPr>
              <w:t>Trim.IV, 2026</w:t>
            </w:r>
          </w:p>
        </w:tc>
        <w:tc>
          <w:tcPr>
            <w:tcW w:w="1618" w:type="dxa"/>
            <w:vMerge/>
            <w:shd w:val="clear" w:color="auto" w:fill="auto"/>
          </w:tcPr>
          <w:p w14:paraId="46BDF9F1" w14:textId="77777777" w:rsidR="005E7E6D" w:rsidRPr="00B61727"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569ACC0" w14:textId="77777777" w:rsidR="005E7E6D" w:rsidRPr="00B61727" w:rsidRDefault="00DB0334" w:rsidP="00C27633">
            <w:pPr>
              <w:ind w:firstLine="0"/>
              <w:jc w:val="center"/>
              <w:rPr>
                <w:b/>
                <w:sz w:val="24"/>
                <w:szCs w:val="24"/>
              </w:rPr>
            </w:pPr>
            <w:r w:rsidRPr="00B61727">
              <w:rPr>
                <w:b/>
                <w:sz w:val="24"/>
                <w:szCs w:val="24"/>
              </w:rPr>
              <w:t>7 050 000,00</w:t>
            </w:r>
          </w:p>
          <w:p w14:paraId="012A77C8" w14:textId="6C453624" w:rsidR="00DB0334" w:rsidRPr="00B61727" w:rsidRDefault="00DB0334" w:rsidP="00C27633">
            <w:pPr>
              <w:ind w:firstLine="0"/>
              <w:jc w:val="center"/>
              <w:rPr>
                <w:b/>
                <w:sz w:val="24"/>
                <w:szCs w:val="24"/>
              </w:rPr>
            </w:pPr>
            <w:r w:rsidRPr="00B61727">
              <w:rPr>
                <w:b/>
                <w:sz w:val="24"/>
                <w:szCs w:val="24"/>
              </w:rPr>
              <w:t>BPN</w:t>
            </w:r>
          </w:p>
        </w:tc>
        <w:tc>
          <w:tcPr>
            <w:tcW w:w="1152" w:type="dxa"/>
            <w:tcBorders>
              <w:left w:val="single" w:sz="4" w:space="0" w:color="000000"/>
            </w:tcBorders>
            <w:shd w:val="clear" w:color="auto" w:fill="auto"/>
          </w:tcPr>
          <w:p w14:paraId="5541F657" w14:textId="77777777" w:rsidR="005E7E6D" w:rsidRDefault="005E7E6D" w:rsidP="00C27633">
            <w:pPr>
              <w:ind w:firstLine="0"/>
              <w:jc w:val="center"/>
              <w:rPr>
                <w:b/>
                <w:sz w:val="24"/>
                <w:szCs w:val="24"/>
              </w:rPr>
            </w:pPr>
          </w:p>
        </w:tc>
        <w:tc>
          <w:tcPr>
            <w:tcW w:w="738" w:type="dxa"/>
            <w:shd w:val="clear" w:color="auto" w:fill="auto"/>
          </w:tcPr>
          <w:p w14:paraId="5E945AC5" w14:textId="77777777" w:rsidR="005E7E6D" w:rsidRDefault="005E7E6D" w:rsidP="00C27633">
            <w:pPr>
              <w:ind w:firstLine="0"/>
              <w:jc w:val="center"/>
              <w:rPr>
                <w:b/>
                <w:sz w:val="24"/>
                <w:szCs w:val="24"/>
              </w:rPr>
            </w:pPr>
          </w:p>
        </w:tc>
        <w:tc>
          <w:tcPr>
            <w:tcW w:w="822" w:type="dxa"/>
            <w:shd w:val="clear" w:color="auto" w:fill="auto"/>
          </w:tcPr>
          <w:p w14:paraId="7C6B23D6" w14:textId="77777777" w:rsidR="005E7E6D" w:rsidRDefault="005E7E6D" w:rsidP="00C27633">
            <w:pPr>
              <w:ind w:firstLine="0"/>
              <w:jc w:val="center"/>
              <w:rPr>
                <w:b/>
                <w:sz w:val="24"/>
                <w:szCs w:val="24"/>
              </w:rPr>
            </w:pPr>
          </w:p>
        </w:tc>
        <w:tc>
          <w:tcPr>
            <w:tcW w:w="1450" w:type="dxa"/>
            <w:shd w:val="clear" w:color="auto" w:fill="auto"/>
          </w:tcPr>
          <w:p w14:paraId="354AB4A4" w14:textId="77777777" w:rsidR="005E7E6D" w:rsidRDefault="005E7E6D" w:rsidP="00C27633">
            <w:pPr>
              <w:ind w:firstLine="0"/>
              <w:jc w:val="center"/>
              <w:rPr>
                <w:b/>
                <w:sz w:val="24"/>
                <w:szCs w:val="24"/>
              </w:rPr>
            </w:pPr>
          </w:p>
        </w:tc>
      </w:tr>
      <w:tr w:rsidR="005E7E6D" w14:paraId="649C2484" w14:textId="77777777" w:rsidTr="001912A6">
        <w:tc>
          <w:tcPr>
            <w:tcW w:w="1748" w:type="dxa"/>
            <w:vMerge/>
            <w:shd w:val="clear" w:color="auto" w:fill="auto"/>
          </w:tcPr>
          <w:p w14:paraId="0816150C" w14:textId="77777777" w:rsidR="005E7E6D" w:rsidRPr="00B61727"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23211C6" w14:textId="6FBF204E" w:rsidR="005E7E6D" w:rsidRPr="00B61727" w:rsidRDefault="005E7E6D" w:rsidP="00C27633">
            <w:pPr>
              <w:ind w:left="-20" w:firstLine="0"/>
              <w:rPr>
                <w:b/>
                <w:sz w:val="24"/>
                <w:szCs w:val="24"/>
              </w:rPr>
            </w:pPr>
            <w:r w:rsidRPr="00B61727">
              <w:rPr>
                <w:b/>
                <w:sz w:val="24"/>
                <w:szCs w:val="24"/>
              </w:rPr>
              <w:t xml:space="preserve">3.4.1.6. </w:t>
            </w:r>
            <w:r w:rsidRPr="00B61727">
              <w:rPr>
                <w:sz w:val="24"/>
                <w:szCs w:val="24"/>
              </w:rPr>
              <w:t>Elaborarea Raportului de evaluare privind oferirea serviciilor medicale specializate sportivilor de performanță</w:t>
            </w:r>
          </w:p>
        </w:tc>
        <w:tc>
          <w:tcPr>
            <w:tcW w:w="2059" w:type="dxa"/>
            <w:shd w:val="clear" w:color="auto" w:fill="auto"/>
          </w:tcPr>
          <w:p w14:paraId="65E0BD68" w14:textId="4B1BA401" w:rsidR="005E7E6D" w:rsidRPr="00B61727" w:rsidRDefault="005E7E6D" w:rsidP="00C27633">
            <w:pPr>
              <w:ind w:firstLine="0"/>
              <w:rPr>
                <w:sz w:val="24"/>
                <w:szCs w:val="24"/>
              </w:rPr>
            </w:pPr>
            <w:r w:rsidRPr="00B61727">
              <w:rPr>
                <w:sz w:val="24"/>
                <w:szCs w:val="24"/>
              </w:rPr>
              <w:t>Raport de evaluare realizat periodic</w:t>
            </w:r>
          </w:p>
        </w:tc>
        <w:tc>
          <w:tcPr>
            <w:tcW w:w="1122" w:type="dxa"/>
            <w:shd w:val="clear" w:color="auto" w:fill="auto"/>
          </w:tcPr>
          <w:p w14:paraId="79CF2EDF" w14:textId="36772D86" w:rsidR="005E7E6D" w:rsidRPr="00B61727" w:rsidRDefault="007E0B9F" w:rsidP="00C27633">
            <w:pPr>
              <w:ind w:firstLine="0"/>
              <w:jc w:val="center"/>
              <w:rPr>
                <w:sz w:val="24"/>
                <w:szCs w:val="24"/>
              </w:rPr>
            </w:pPr>
            <w:r w:rsidRPr="00B61727">
              <w:rPr>
                <w:sz w:val="24"/>
                <w:szCs w:val="24"/>
              </w:rPr>
              <w:t>Trim.IV, 2026-Trim.IV,2027</w:t>
            </w:r>
          </w:p>
        </w:tc>
        <w:tc>
          <w:tcPr>
            <w:tcW w:w="1618" w:type="dxa"/>
            <w:vMerge/>
            <w:shd w:val="clear" w:color="auto" w:fill="auto"/>
          </w:tcPr>
          <w:p w14:paraId="1C461707" w14:textId="77777777" w:rsidR="005E7E6D" w:rsidRPr="00B61727"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74045FDD" w14:textId="77777777" w:rsidR="005E7E6D" w:rsidRPr="00B61727" w:rsidRDefault="00DB0334" w:rsidP="00C27633">
            <w:pPr>
              <w:ind w:firstLine="0"/>
              <w:jc w:val="center"/>
              <w:rPr>
                <w:b/>
                <w:sz w:val="24"/>
                <w:szCs w:val="24"/>
              </w:rPr>
            </w:pPr>
            <w:r w:rsidRPr="00B61727">
              <w:rPr>
                <w:b/>
                <w:sz w:val="24"/>
                <w:szCs w:val="24"/>
              </w:rPr>
              <w:t>1 000 000,00</w:t>
            </w:r>
          </w:p>
          <w:p w14:paraId="47EE1E51" w14:textId="696ABD71" w:rsidR="00DB0334" w:rsidRPr="00B61727" w:rsidRDefault="00DB0334" w:rsidP="00C27633">
            <w:pPr>
              <w:ind w:firstLine="0"/>
              <w:jc w:val="center"/>
              <w:rPr>
                <w:b/>
                <w:sz w:val="24"/>
                <w:szCs w:val="24"/>
              </w:rPr>
            </w:pPr>
            <w:r w:rsidRPr="00B61727">
              <w:rPr>
                <w:b/>
                <w:sz w:val="24"/>
                <w:szCs w:val="24"/>
              </w:rPr>
              <w:t>BPN</w:t>
            </w:r>
          </w:p>
        </w:tc>
        <w:tc>
          <w:tcPr>
            <w:tcW w:w="1152" w:type="dxa"/>
            <w:tcBorders>
              <w:left w:val="single" w:sz="4" w:space="0" w:color="000000"/>
            </w:tcBorders>
            <w:shd w:val="clear" w:color="auto" w:fill="auto"/>
          </w:tcPr>
          <w:p w14:paraId="150DDACD" w14:textId="77777777" w:rsidR="005E7E6D" w:rsidRDefault="005E7E6D" w:rsidP="00C27633">
            <w:pPr>
              <w:ind w:firstLine="0"/>
              <w:jc w:val="center"/>
              <w:rPr>
                <w:b/>
                <w:sz w:val="24"/>
                <w:szCs w:val="24"/>
              </w:rPr>
            </w:pPr>
          </w:p>
        </w:tc>
        <w:tc>
          <w:tcPr>
            <w:tcW w:w="738" w:type="dxa"/>
            <w:shd w:val="clear" w:color="auto" w:fill="auto"/>
          </w:tcPr>
          <w:p w14:paraId="4F8FA7FD" w14:textId="77777777" w:rsidR="005E7E6D" w:rsidRDefault="005E7E6D" w:rsidP="00C27633">
            <w:pPr>
              <w:ind w:firstLine="0"/>
              <w:jc w:val="center"/>
              <w:rPr>
                <w:b/>
                <w:sz w:val="24"/>
                <w:szCs w:val="24"/>
              </w:rPr>
            </w:pPr>
          </w:p>
        </w:tc>
        <w:tc>
          <w:tcPr>
            <w:tcW w:w="822" w:type="dxa"/>
            <w:shd w:val="clear" w:color="auto" w:fill="auto"/>
          </w:tcPr>
          <w:p w14:paraId="552C739E" w14:textId="77777777" w:rsidR="005E7E6D" w:rsidRDefault="005E7E6D" w:rsidP="00C27633">
            <w:pPr>
              <w:ind w:firstLine="0"/>
              <w:jc w:val="center"/>
              <w:rPr>
                <w:b/>
                <w:sz w:val="24"/>
                <w:szCs w:val="24"/>
              </w:rPr>
            </w:pPr>
          </w:p>
        </w:tc>
        <w:tc>
          <w:tcPr>
            <w:tcW w:w="1450" w:type="dxa"/>
            <w:shd w:val="clear" w:color="auto" w:fill="auto"/>
          </w:tcPr>
          <w:p w14:paraId="255C6505" w14:textId="77777777" w:rsidR="005E7E6D" w:rsidRDefault="005E7E6D" w:rsidP="00C27633">
            <w:pPr>
              <w:ind w:firstLine="0"/>
              <w:jc w:val="center"/>
              <w:rPr>
                <w:b/>
                <w:sz w:val="24"/>
                <w:szCs w:val="24"/>
              </w:rPr>
            </w:pPr>
          </w:p>
        </w:tc>
      </w:tr>
      <w:tr w:rsidR="00C27633" w14:paraId="7F35AE89" w14:textId="77777777" w:rsidTr="0006601E">
        <w:tc>
          <w:tcPr>
            <w:tcW w:w="15072" w:type="dxa"/>
            <w:gridSpan w:val="10"/>
            <w:shd w:val="clear" w:color="auto" w:fill="auto"/>
          </w:tcPr>
          <w:p w14:paraId="107F503B" w14:textId="1BEF980C" w:rsidR="00C27633" w:rsidRPr="00795BDB" w:rsidRDefault="00C27633" w:rsidP="00C27633">
            <w:pPr>
              <w:ind w:firstLine="0"/>
              <w:rPr>
                <w:b/>
                <w:sz w:val="24"/>
                <w:szCs w:val="24"/>
              </w:rPr>
            </w:pPr>
            <w:r w:rsidRPr="00795BDB">
              <w:rPr>
                <w:b/>
                <w:sz w:val="24"/>
                <w:szCs w:val="24"/>
              </w:rPr>
              <w:t xml:space="preserve">  </w:t>
            </w:r>
            <w:r w:rsidRPr="00795BDB">
              <w:rPr>
                <w:b/>
                <w:i/>
                <w:sz w:val="24"/>
                <w:szCs w:val="24"/>
              </w:rPr>
              <w:t xml:space="preserve">Obiectivul specific 3.5. </w:t>
            </w:r>
            <w:r w:rsidRPr="00795BDB">
              <w:rPr>
                <w:sz w:val="24"/>
                <w:szCs w:val="24"/>
              </w:rPr>
              <w:t>Creșterea</w:t>
            </w:r>
            <w:r w:rsidRPr="00795BDB">
              <w:rPr>
                <w:b/>
                <w:i/>
                <w:sz w:val="24"/>
                <w:szCs w:val="24"/>
              </w:rPr>
              <w:t xml:space="preserve"> </w:t>
            </w:r>
            <w:r w:rsidRPr="00795BDB">
              <w:rPr>
                <w:sz w:val="24"/>
                <w:szCs w:val="24"/>
              </w:rPr>
              <w:t>numărului de persoane cu dizabilități care practică sportul de performanță, prin crearea condițiilor de socializare, adaptare psihosocială, educațional-incluzivă și asistență psihologică în sport, astfel încât numărul acestora către anul 2027 să crească cu 30 %.</w:t>
            </w:r>
          </w:p>
        </w:tc>
      </w:tr>
      <w:tr w:rsidR="005E7E6D" w14:paraId="00425938" w14:textId="77777777" w:rsidTr="0006601E">
        <w:tc>
          <w:tcPr>
            <w:tcW w:w="1748" w:type="dxa"/>
            <w:vMerge w:val="restart"/>
            <w:shd w:val="clear" w:color="auto" w:fill="auto"/>
          </w:tcPr>
          <w:p w14:paraId="7094031F" w14:textId="6F62F8D2" w:rsidR="005E7E6D" w:rsidRPr="00795BDB" w:rsidRDefault="005E7E6D" w:rsidP="00C27633">
            <w:pPr>
              <w:ind w:firstLine="0"/>
              <w:rPr>
                <w:sz w:val="24"/>
                <w:szCs w:val="24"/>
              </w:rPr>
            </w:pPr>
            <w:r w:rsidRPr="00795BDB">
              <w:rPr>
                <w:b/>
                <w:sz w:val="24"/>
                <w:szCs w:val="24"/>
              </w:rPr>
              <w:t xml:space="preserve">Rezultat anticipat 3.5.1. </w:t>
            </w:r>
            <w:r w:rsidRPr="00795BDB">
              <w:rPr>
                <w:sz w:val="24"/>
                <w:szCs w:val="24"/>
              </w:rPr>
              <w:t xml:space="preserve">Creșterea numărului de persoane cu dizabilități care practică sportul de performanță </w:t>
            </w:r>
          </w:p>
          <w:p w14:paraId="7948BDCF" w14:textId="77777777" w:rsidR="005E7E6D" w:rsidRPr="00795BDB" w:rsidRDefault="005E7E6D" w:rsidP="00C27633">
            <w:pPr>
              <w:ind w:firstLine="0"/>
              <w:rPr>
                <w:sz w:val="24"/>
                <w:szCs w:val="24"/>
              </w:rPr>
            </w:pPr>
          </w:p>
          <w:p w14:paraId="76A6B0A5" w14:textId="77777777" w:rsidR="005E7E6D" w:rsidRPr="00795BDB" w:rsidRDefault="005E7E6D" w:rsidP="00C27633">
            <w:pPr>
              <w:ind w:firstLine="0"/>
              <w:rPr>
                <w:b/>
                <w:sz w:val="24"/>
                <w:szCs w:val="24"/>
              </w:rPr>
            </w:pPr>
            <w:r w:rsidRPr="00795BDB">
              <w:rPr>
                <w:b/>
                <w:sz w:val="24"/>
                <w:szCs w:val="24"/>
              </w:rPr>
              <w:t>Indicator de impact.</w:t>
            </w:r>
          </w:p>
          <w:p w14:paraId="0E558E99" w14:textId="73D3B348" w:rsidR="005E7E6D" w:rsidRPr="00795BDB" w:rsidRDefault="005E7E6D" w:rsidP="00C27633">
            <w:pPr>
              <w:widowControl w:val="0"/>
              <w:pBdr>
                <w:top w:val="nil"/>
                <w:left w:val="nil"/>
                <w:bottom w:val="nil"/>
                <w:right w:val="nil"/>
                <w:between w:val="nil"/>
              </w:pBdr>
              <w:spacing w:line="276" w:lineRule="auto"/>
              <w:ind w:firstLine="0"/>
              <w:jc w:val="left"/>
              <w:rPr>
                <w:b/>
                <w:sz w:val="24"/>
                <w:szCs w:val="24"/>
              </w:rPr>
            </w:pPr>
            <w:r w:rsidRPr="00795BDB">
              <w:rPr>
                <w:sz w:val="24"/>
                <w:szCs w:val="24"/>
              </w:rPr>
              <w:t>Numărul de sportivi ce practică sportul de performanță</w:t>
            </w:r>
          </w:p>
        </w:tc>
        <w:tc>
          <w:tcPr>
            <w:tcW w:w="2900" w:type="dxa"/>
            <w:shd w:val="clear" w:color="auto" w:fill="auto"/>
          </w:tcPr>
          <w:p w14:paraId="034C2E25" w14:textId="0372DB3B" w:rsidR="005E7E6D" w:rsidRPr="00795BDB" w:rsidRDefault="005E7E6D" w:rsidP="00C27633">
            <w:pPr>
              <w:ind w:left="-20" w:firstLine="0"/>
              <w:rPr>
                <w:b/>
                <w:sz w:val="24"/>
                <w:szCs w:val="24"/>
              </w:rPr>
            </w:pPr>
            <w:r w:rsidRPr="00795BDB">
              <w:rPr>
                <w:b/>
                <w:sz w:val="24"/>
                <w:szCs w:val="24"/>
              </w:rPr>
              <w:t xml:space="preserve">3.5.1.1. </w:t>
            </w:r>
            <w:r w:rsidRPr="00795BDB">
              <w:rPr>
                <w:sz w:val="24"/>
                <w:szCs w:val="24"/>
              </w:rPr>
              <w:t>Realizarea studiului privind disponibilitatea persoanelor cu dizabilități care practică sportul</w:t>
            </w:r>
          </w:p>
        </w:tc>
        <w:tc>
          <w:tcPr>
            <w:tcW w:w="2059" w:type="dxa"/>
            <w:shd w:val="clear" w:color="auto" w:fill="auto"/>
          </w:tcPr>
          <w:p w14:paraId="1C92FB83" w14:textId="1D75E5AB" w:rsidR="005E7E6D" w:rsidRPr="00795BDB" w:rsidRDefault="005E7E6D" w:rsidP="00C27633">
            <w:pPr>
              <w:ind w:firstLine="0"/>
              <w:rPr>
                <w:sz w:val="24"/>
                <w:szCs w:val="24"/>
              </w:rPr>
            </w:pPr>
            <w:r w:rsidRPr="00795BDB">
              <w:rPr>
                <w:sz w:val="24"/>
                <w:szCs w:val="24"/>
              </w:rPr>
              <w:t>Studiu realizat</w:t>
            </w:r>
          </w:p>
        </w:tc>
        <w:tc>
          <w:tcPr>
            <w:tcW w:w="1122" w:type="dxa"/>
            <w:shd w:val="clear" w:color="auto" w:fill="auto"/>
          </w:tcPr>
          <w:p w14:paraId="4DC7A1AA" w14:textId="06FCC629" w:rsidR="005E7E6D" w:rsidRPr="00795BDB" w:rsidRDefault="00623D6F" w:rsidP="00C27633">
            <w:pPr>
              <w:ind w:firstLine="0"/>
              <w:jc w:val="center"/>
              <w:rPr>
                <w:sz w:val="24"/>
                <w:szCs w:val="24"/>
              </w:rPr>
            </w:pPr>
            <w:r w:rsidRPr="00795BDB">
              <w:rPr>
                <w:sz w:val="24"/>
                <w:szCs w:val="24"/>
              </w:rPr>
              <w:t>Trim.III, 2025</w:t>
            </w:r>
          </w:p>
        </w:tc>
        <w:tc>
          <w:tcPr>
            <w:tcW w:w="1618" w:type="dxa"/>
            <w:vMerge w:val="restart"/>
            <w:shd w:val="clear" w:color="auto" w:fill="auto"/>
          </w:tcPr>
          <w:p w14:paraId="079C165F" w14:textId="77777777" w:rsidR="005E7E6D" w:rsidRDefault="005E7E6D" w:rsidP="005E7E6D">
            <w:pPr>
              <w:ind w:hanging="142"/>
              <w:jc w:val="center"/>
              <w:rPr>
                <w:i/>
                <w:sz w:val="24"/>
                <w:szCs w:val="24"/>
              </w:rPr>
            </w:pPr>
            <w:r>
              <w:rPr>
                <w:i/>
                <w:sz w:val="24"/>
                <w:szCs w:val="24"/>
              </w:rPr>
              <w:t>Responsabil</w:t>
            </w:r>
          </w:p>
          <w:p w14:paraId="03A5BF71" w14:textId="77777777" w:rsidR="005E7E6D" w:rsidRDefault="005E7E6D" w:rsidP="005E7E6D">
            <w:pPr>
              <w:ind w:firstLine="0"/>
              <w:jc w:val="center"/>
              <w:rPr>
                <w:sz w:val="24"/>
                <w:szCs w:val="24"/>
              </w:rPr>
            </w:pPr>
            <w:r>
              <w:rPr>
                <w:sz w:val="24"/>
                <w:szCs w:val="24"/>
              </w:rPr>
              <w:t>Ministerul Educației și Cercetării</w:t>
            </w:r>
          </w:p>
          <w:p w14:paraId="08ADF74B" w14:textId="77777777" w:rsidR="005E7E6D" w:rsidRDefault="005E7E6D" w:rsidP="005E7E6D">
            <w:pPr>
              <w:ind w:firstLine="0"/>
              <w:jc w:val="center"/>
              <w:rPr>
                <w:sz w:val="24"/>
                <w:szCs w:val="24"/>
              </w:rPr>
            </w:pPr>
          </w:p>
          <w:p w14:paraId="0090EE3D" w14:textId="77777777" w:rsidR="005E7E6D" w:rsidRPr="005E7E6D" w:rsidRDefault="005E7E6D" w:rsidP="005E7E6D">
            <w:pPr>
              <w:ind w:firstLine="0"/>
              <w:jc w:val="center"/>
              <w:rPr>
                <w:i/>
                <w:sz w:val="24"/>
                <w:szCs w:val="24"/>
              </w:rPr>
            </w:pPr>
            <w:r w:rsidRPr="005E7E6D">
              <w:rPr>
                <w:i/>
                <w:sz w:val="24"/>
                <w:szCs w:val="24"/>
              </w:rPr>
              <w:t>Partener</w:t>
            </w:r>
          </w:p>
          <w:p w14:paraId="67BCA6A5" w14:textId="3E28E021" w:rsidR="005E7E6D" w:rsidRDefault="00D84C27" w:rsidP="005E7E6D">
            <w:pPr>
              <w:ind w:firstLine="0"/>
              <w:jc w:val="center"/>
              <w:rPr>
                <w:sz w:val="24"/>
                <w:szCs w:val="24"/>
              </w:rPr>
            </w:pPr>
            <w:r>
              <w:rPr>
                <w:sz w:val="24"/>
                <w:szCs w:val="24"/>
              </w:rPr>
              <w:t>Ministerul S</w:t>
            </w:r>
            <w:r>
              <w:rPr>
                <w:sz w:val="24"/>
                <w:szCs w:val="24"/>
                <w:lang w:val="ro-MD"/>
              </w:rPr>
              <w:t xml:space="preserve">ănătății, </w:t>
            </w:r>
            <w:r w:rsidR="005E7E6D" w:rsidRPr="00C27633">
              <w:rPr>
                <w:sz w:val="24"/>
                <w:szCs w:val="24"/>
              </w:rPr>
              <w:t xml:space="preserve">Federațiile Sportive Naționale, </w:t>
            </w:r>
            <w:r w:rsidR="005E7E6D">
              <w:rPr>
                <w:sz w:val="24"/>
                <w:szCs w:val="24"/>
              </w:rPr>
              <w:t xml:space="preserve">Autoritățile administrației </w:t>
            </w:r>
          </w:p>
          <w:p w14:paraId="02AACEB2" w14:textId="77777777" w:rsidR="005E7E6D" w:rsidRDefault="005E7E6D" w:rsidP="005E7E6D">
            <w:pPr>
              <w:widowControl w:val="0"/>
              <w:pBdr>
                <w:top w:val="nil"/>
                <w:left w:val="nil"/>
                <w:bottom w:val="nil"/>
                <w:right w:val="nil"/>
                <w:between w:val="nil"/>
              </w:pBdr>
              <w:spacing w:line="276" w:lineRule="auto"/>
              <w:ind w:firstLine="0"/>
              <w:jc w:val="left"/>
              <w:rPr>
                <w:sz w:val="24"/>
                <w:szCs w:val="24"/>
              </w:rPr>
            </w:pPr>
            <w:r>
              <w:rPr>
                <w:sz w:val="24"/>
                <w:szCs w:val="24"/>
              </w:rPr>
              <w:t xml:space="preserve">publice locale, </w:t>
            </w:r>
          </w:p>
          <w:p w14:paraId="4B51F363" w14:textId="6DC8462C" w:rsidR="005E7E6D" w:rsidRDefault="005E7E6D" w:rsidP="005E7E6D">
            <w:pPr>
              <w:widowControl w:val="0"/>
              <w:pBdr>
                <w:top w:val="nil"/>
                <w:left w:val="nil"/>
                <w:bottom w:val="nil"/>
                <w:right w:val="nil"/>
                <w:between w:val="nil"/>
              </w:pBdr>
              <w:spacing w:line="276" w:lineRule="auto"/>
              <w:ind w:firstLine="0"/>
              <w:jc w:val="left"/>
              <w:rPr>
                <w:sz w:val="24"/>
                <w:szCs w:val="24"/>
              </w:rPr>
            </w:pPr>
            <w:r>
              <w:rPr>
                <w:sz w:val="24"/>
                <w:szCs w:val="24"/>
              </w:rPr>
              <w:t>USM</w:t>
            </w:r>
          </w:p>
          <w:p w14:paraId="7E91D5C3" w14:textId="6825789C" w:rsidR="005E7E6D" w:rsidRPr="005E7E6D" w:rsidRDefault="005E7E6D" w:rsidP="005E7E6D">
            <w:pPr>
              <w:ind w:firstLine="0"/>
              <w:jc w:val="center"/>
              <w:rPr>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BC2A655" w14:textId="51846B73" w:rsidR="005E7E6D" w:rsidRDefault="00D84C27" w:rsidP="00C27633">
            <w:pPr>
              <w:ind w:firstLine="0"/>
              <w:jc w:val="center"/>
              <w:rPr>
                <w:b/>
                <w:sz w:val="24"/>
                <w:szCs w:val="24"/>
              </w:rPr>
            </w:pPr>
            <w:r>
              <w:rPr>
                <w:b/>
                <w:sz w:val="24"/>
                <w:szCs w:val="24"/>
              </w:rPr>
              <w:t>50 000,00 BPN</w:t>
            </w:r>
          </w:p>
        </w:tc>
        <w:tc>
          <w:tcPr>
            <w:tcW w:w="1152" w:type="dxa"/>
            <w:tcBorders>
              <w:left w:val="single" w:sz="4" w:space="0" w:color="000000"/>
            </w:tcBorders>
            <w:shd w:val="clear" w:color="auto" w:fill="auto"/>
          </w:tcPr>
          <w:p w14:paraId="3573D489" w14:textId="25F6EC19" w:rsidR="005E7E6D" w:rsidRDefault="005E7E6D" w:rsidP="00C27633">
            <w:pPr>
              <w:ind w:firstLine="0"/>
              <w:jc w:val="center"/>
              <w:rPr>
                <w:b/>
                <w:sz w:val="24"/>
                <w:szCs w:val="24"/>
              </w:rPr>
            </w:pPr>
            <w:r>
              <w:rPr>
                <w:b/>
                <w:sz w:val="24"/>
                <w:szCs w:val="24"/>
              </w:rPr>
              <w:t>20</w:t>
            </w:r>
          </w:p>
        </w:tc>
        <w:tc>
          <w:tcPr>
            <w:tcW w:w="738" w:type="dxa"/>
            <w:shd w:val="clear" w:color="auto" w:fill="auto"/>
          </w:tcPr>
          <w:p w14:paraId="37AD5473" w14:textId="071CE08C" w:rsidR="005E7E6D" w:rsidRDefault="005E7E6D" w:rsidP="00C27633">
            <w:pPr>
              <w:ind w:firstLine="0"/>
              <w:jc w:val="center"/>
              <w:rPr>
                <w:b/>
                <w:sz w:val="24"/>
                <w:szCs w:val="24"/>
              </w:rPr>
            </w:pPr>
            <w:r>
              <w:rPr>
                <w:b/>
                <w:sz w:val="24"/>
                <w:szCs w:val="24"/>
              </w:rPr>
              <w:t>21</w:t>
            </w:r>
          </w:p>
        </w:tc>
        <w:tc>
          <w:tcPr>
            <w:tcW w:w="822" w:type="dxa"/>
            <w:shd w:val="clear" w:color="auto" w:fill="auto"/>
          </w:tcPr>
          <w:p w14:paraId="0F8DA0F6" w14:textId="7A8F696F" w:rsidR="005E7E6D" w:rsidRDefault="005E7E6D" w:rsidP="00C27633">
            <w:pPr>
              <w:ind w:firstLine="0"/>
              <w:jc w:val="center"/>
              <w:rPr>
                <w:b/>
                <w:sz w:val="24"/>
                <w:szCs w:val="24"/>
              </w:rPr>
            </w:pPr>
            <w:r>
              <w:rPr>
                <w:b/>
                <w:sz w:val="24"/>
                <w:szCs w:val="24"/>
              </w:rPr>
              <w:t>27</w:t>
            </w:r>
          </w:p>
        </w:tc>
        <w:tc>
          <w:tcPr>
            <w:tcW w:w="1450" w:type="dxa"/>
            <w:shd w:val="clear" w:color="auto" w:fill="auto"/>
          </w:tcPr>
          <w:p w14:paraId="4764C765" w14:textId="14CBDFF4" w:rsidR="005E7E6D" w:rsidRDefault="005E7E6D" w:rsidP="00C27633">
            <w:pPr>
              <w:ind w:firstLine="0"/>
              <w:jc w:val="center"/>
              <w:rPr>
                <w:b/>
                <w:sz w:val="24"/>
                <w:szCs w:val="24"/>
              </w:rPr>
            </w:pPr>
            <w:r>
              <w:rPr>
                <w:b/>
                <w:sz w:val="24"/>
                <w:szCs w:val="24"/>
              </w:rPr>
              <w:t>30</w:t>
            </w:r>
          </w:p>
        </w:tc>
      </w:tr>
      <w:tr w:rsidR="005E7E6D" w14:paraId="68F4772D" w14:textId="77777777" w:rsidTr="0006601E">
        <w:tc>
          <w:tcPr>
            <w:tcW w:w="1748" w:type="dxa"/>
            <w:vMerge/>
            <w:shd w:val="clear" w:color="auto" w:fill="auto"/>
          </w:tcPr>
          <w:p w14:paraId="1DC0C0CB" w14:textId="77777777" w:rsidR="005E7E6D" w:rsidRPr="00795BDB"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6B0FA5A" w14:textId="6B5CFB36" w:rsidR="005E7E6D" w:rsidRPr="00795BDB" w:rsidRDefault="005E7E6D" w:rsidP="00C27633">
            <w:pPr>
              <w:ind w:left="-20" w:firstLine="0"/>
              <w:rPr>
                <w:b/>
                <w:sz w:val="24"/>
                <w:szCs w:val="24"/>
              </w:rPr>
            </w:pPr>
            <w:r w:rsidRPr="00795BDB">
              <w:rPr>
                <w:b/>
                <w:sz w:val="24"/>
                <w:szCs w:val="24"/>
              </w:rPr>
              <w:t xml:space="preserve">3.5.1.2. </w:t>
            </w:r>
            <w:r w:rsidRPr="00795BDB">
              <w:rPr>
                <w:sz w:val="24"/>
                <w:szCs w:val="24"/>
              </w:rPr>
              <w:t>Crearea condițiilor de socializare și adaptare socială a persoanelor cu dizabilități prin desfășurarea competițiilor sportive ce ar crește motivarea de practicare a sportului</w:t>
            </w:r>
          </w:p>
        </w:tc>
        <w:tc>
          <w:tcPr>
            <w:tcW w:w="2059" w:type="dxa"/>
            <w:shd w:val="clear" w:color="auto" w:fill="auto"/>
          </w:tcPr>
          <w:p w14:paraId="4E80F090" w14:textId="2F936CCA" w:rsidR="005E7E6D" w:rsidRPr="00795BDB" w:rsidRDefault="005E7E6D" w:rsidP="00C27633">
            <w:pPr>
              <w:ind w:firstLine="0"/>
              <w:rPr>
                <w:sz w:val="24"/>
                <w:szCs w:val="24"/>
              </w:rPr>
            </w:pPr>
            <w:r w:rsidRPr="00795BDB">
              <w:rPr>
                <w:sz w:val="24"/>
                <w:szCs w:val="24"/>
              </w:rPr>
              <w:t>Minimum, 5 competiții sportive desfășurate, anual</w:t>
            </w:r>
          </w:p>
        </w:tc>
        <w:tc>
          <w:tcPr>
            <w:tcW w:w="1122" w:type="dxa"/>
            <w:shd w:val="clear" w:color="auto" w:fill="auto"/>
          </w:tcPr>
          <w:p w14:paraId="4399A20C" w14:textId="3B033E68" w:rsidR="005E7E6D" w:rsidRPr="00795BDB" w:rsidRDefault="00623D6F" w:rsidP="00C27633">
            <w:pPr>
              <w:ind w:firstLine="0"/>
              <w:jc w:val="center"/>
              <w:rPr>
                <w:sz w:val="24"/>
                <w:szCs w:val="24"/>
              </w:rPr>
            </w:pPr>
            <w:r w:rsidRPr="00795BDB">
              <w:rPr>
                <w:sz w:val="24"/>
                <w:szCs w:val="24"/>
              </w:rPr>
              <w:t>Trim.II, 2026</w:t>
            </w:r>
          </w:p>
        </w:tc>
        <w:tc>
          <w:tcPr>
            <w:tcW w:w="1618" w:type="dxa"/>
            <w:vMerge/>
            <w:shd w:val="clear" w:color="auto" w:fill="auto"/>
          </w:tcPr>
          <w:p w14:paraId="77EA891D"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7E70DDE8" w14:textId="77777777" w:rsidR="005E7E6D" w:rsidRDefault="00D84C27" w:rsidP="00C27633">
            <w:pPr>
              <w:ind w:firstLine="0"/>
              <w:jc w:val="center"/>
              <w:rPr>
                <w:b/>
                <w:sz w:val="24"/>
                <w:szCs w:val="24"/>
              </w:rPr>
            </w:pPr>
            <w:r>
              <w:rPr>
                <w:b/>
                <w:sz w:val="24"/>
                <w:szCs w:val="24"/>
              </w:rPr>
              <w:t>43 580 000,00</w:t>
            </w:r>
          </w:p>
          <w:p w14:paraId="7B9B06CE" w14:textId="5649EC2B" w:rsidR="00D84C27" w:rsidRDefault="00D84C27" w:rsidP="00C27633">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056114FC" w14:textId="77777777" w:rsidR="005E7E6D" w:rsidRDefault="005E7E6D" w:rsidP="00C27633">
            <w:pPr>
              <w:ind w:firstLine="0"/>
              <w:jc w:val="center"/>
              <w:rPr>
                <w:b/>
                <w:sz w:val="24"/>
                <w:szCs w:val="24"/>
              </w:rPr>
            </w:pPr>
          </w:p>
        </w:tc>
        <w:tc>
          <w:tcPr>
            <w:tcW w:w="738" w:type="dxa"/>
            <w:shd w:val="clear" w:color="auto" w:fill="auto"/>
          </w:tcPr>
          <w:p w14:paraId="786EBCAB" w14:textId="77777777" w:rsidR="005E7E6D" w:rsidRDefault="005E7E6D" w:rsidP="00C27633">
            <w:pPr>
              <w:ind w:firstLine="0"/>
              <w:jc w:val="center"/>
              <w:rPr>
                <w:b/>
                <w:sz w:val="24"/>
                <w:szCs w:val="24"/>
              </w:rPr>
            </w:pPr>
          </w:p>
        </w:tc>
        <w:tc>
          <w:tcPr>
            <w:tcW w:w="822" w:type="dxa"/>
            <w:shd w:val="clear" w:color="auto" w:fill="auto"/>
          </w:tcPr>
          <w:p w14:paraId="4B48E402" w14:textId="77777777" w:rsidR="005E7E6D" w:rsidRDefault="005E7E6D" w:rsidP="00C27633">
            <w:pPr>
              <w:ind w:firstLine="0"/>
              <w:jc w:val="center"/>
              <w:rPr>
                <w:b/>
                <w:sz w:val="24"/>
                <w:szCs w:val="24"/>
              </w:rPr>
            </w:pPr>
          </w:p>
        </w:tc>
        <w:tc>
          <w:tcPr>
            <w:tcW w:w="1450" w:type="dxa"/>
            <w:shd w:val="clear" w:color="auto" w:fill="auto"/>
          </w:tcPr>
          <w:p w14:paraId="465FEC2E" w14:textId="77777777" w:rsidR="005E7E6D" w:rsidRDefault="005E7E6D" w:rsidP="00C27633">
            <w:pPr>
              <w:ind w:firstLine="0"/>
              <w:jc w:val="center"/>
              <w:rPr>
                <w:b/>
                <w:sz w:val="24"/>
                <w:szCs w:val="24"/>
              </w:rPr>
            </w:pPr>
          </w:p>
        </w:tc>
      </w:tr>
      <w:tr w:rsidR="005E7E6D" w14:paraId="3133B4C9" w14:textId="77777777" w:rsidTr="0006601E">
        <w:tc>
          <w:tcPr>
            <w:tcW w:w="1748" w:type="dxa"/>
            <w:vMerge/>
            <w:shd w:val="clear" w:color="auto" w:fill="auto"/>
          </w:tcPr>
          <w:p w14:paraId="2472773D" w14:textId="77777777" w:rsidR="005E7E6D" w:rsidRPr="00795BDB"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6551B54" w14:textId="48F47F05" w:rsidR="005E7E6D" w:rsidRPr="00795BDB" w:rsidRDefault="005E7E6D" w:rsidP="00C27633">
            <w:pPr>
              <w:ind w:left="-20" w:firstLine="0"/>
              <w:rPr>
                <w:b/>
                <w:sz w:val="24"/>
                <w:szCs w:val="24"/>
              </w:rPr>
            </w:pPr>
            <w:r w:rsidRPr="00795BDB">
              <w:rPr>
                <w:b/>
                <w:sz w:val="24"/>
                <w:szCs w:val="24"/>
              </w:rPr>
              <w:t xml:space="preserve">3.5.1.3. </w:t>
            </w:r>
            <w:r w:rsidRPr="00795BDB">
              <w:rPr>
                <w:sz w:val="24"/>
                <w:szCs w:val="24"/>
              </w:rPr>
              <w:t>Evaluarea periodică a necesităților de creare a condițiilor de socializare, adaptare psihosocială, educațional-incluzivă și asistență psihologică în sport</w:t>
            </w:r>
          </w:p>
        </w:tc>
        <w:tc>
          <w:tcPr>
            <w:tcW w:w="2059" w:type="dxa"/>
            <w:shd w:val="clear" w:color="auto" w:fill="auto"/>
          </w:tcPr>
          <w:p w14:paraId="1A0639E3" w14:textId="23A204BB" w:rsidR="005E7E6D" w:rsidRPr="00795BDB" w:rsidRDefault="005E7E6D" w:rsidP="00C27633">
            <w:pPr>
              <w:ind w:firstLine="0"/>
              <w:rPr>
                <w:sz w:val="24"/>
                <w:szCs w:val="24"/>
              </w:rPr>
            </w:pPr>
            <w:r w:rsidRPr="00795BDB">
              <w:rPr>
                <w:sz w:val="24"/>
                <w:szCs w:val="24"/>
              </w:rPr>
              <w:t>Raport de evaluare periodică a necesităților elaborat și publicat</w:t>
            </w:r>
          </w:p>
        </w:tc>
        <w:tc>
          <w:tcPr>
            <w:tcW w:w="1122" w:type="dxa"/>
            <w:shd w:val="clear" w:color="auto" w:fill="auto"/>
          </w:tcPr>
          <w:p w14:paraId="7BE7812B" w14:textId="778B7E0A" w:rsidR="005E7E6D" w:rsidRPr="00795BDB" w:rsidRDefault="00623D6F" w:rsidP="00C27633">
            <w:pPr>
              <w:ind w:firstLine="0"/>
              <w:jc w:val="center"/>
              <w:rPr>
                <w:sz w:val="24"/>
                <w:szCs w:val="24"/>
              </w:rPr>
            </w:pPr>
            <w:r w:rsidRPr="00795BDB">
              <w:rPr>
                <w:sz w:val="24"/>
                <w:szCs w:val="24"/>
              </w:rPr>
              <w:t>Trim.IV, 2026-Trim.IV, 2027</w:t>
            </w:r>
          </w:p>
        </w:tc>
        <w:tc>
          <w:tcPr>
            <w:tcW w:w="1618" w:type="dxa"/>
            <w:vMerge/>
            <w:shd w:val="clear" w:color="auto" w:fill="auto"/>
          </w:tcPr>
          <w:p w14:paraId="7B53484D"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4509B193" w14:textId="15E97BB7" w:rsidR="005E7E6D" w:rsidRDefault="00D84C27" w:rsidP="00C27633">
            <w:pPr>
              <w:ind w:firstLine="0"/>
              <w:jc w:val="center"/>
              <w:rPr>
                <w:b/>
                <w:sz w:val="24"/>
                <w:szCs w:val="24"/>
              </w:rPr>
            </w:pPr>
            <w:r>
              <w:rPr>
                <w:b/>
                <w:sz w:val="24"/>
                <w:szCs w:val="24"/>
              </w:rPr>
              <w:t>70 000,00 BPN</w:t>
            </w:r>
          </w:p>
        </w:tc>
        <w:tc>
          <w:tcPr>
            <w:tcW w:w="1152" w:type="dxa"/>
            <w:tcBorders>
              <w:left w:val="single" w:sz="4" w:space="0" w:color="000000"/>
            </w:tcBorders>
            <w:shd w:val="clear" w:color="auto" w:fill="auto"/>
          </w:tcPr>
          <w:p w14:paraId="1FEE3B22" w14:textId="77777777" w:rsidR="005E7E6D" w:rsidRDefault="005E7E6D" w:rsidP="00C27633">
            <w:pPr>
              <w:ind w:firstLine="0"/>
              <w:jc w:val="center"/>
              <w:rPr>
                <w:b/>
                <w:sz w:val="24"/>
                <w:szCs w:val="24"/>
              </w:rPr>
            </w:pPr>
          </w:p>
        </w:tc>
        <w:tc>
          <w:tcPr>
            <w:tcW w:w="738" w:type="dxa"/>
            <w:shd w:val="clear" w:color="auto" w:fill="auto"/>
          </w:tcPr>
          <w:p w14:paraId="115F3BF4" w14:textId="77777777" w:rsidR="005E7E6D" w:rsidRDefault="005E7E6D" w:rsidP="00C27633">
            <w:pPr>
              <w:ind w:firstLine="0"/>
              <w:jc w:val="center"/>
              <w:rPr>
                <w:b/>
                <w:sz w:val="24"/>
                <w:szCs w:val="24"/>
              </w:rPr>
            </w:pPr>
          </w:p>
        </w:tc>
        <w:tc>
          <w:tcPr>
            <w:tcW w:w="822" w:type="dxa"/>
            <w:shd w:val="clear" w:color="auto" w:fill="auto"/>
          </w:tcPr>
          <w:p w14:paraId="0D8BC6C0" w14:textId="77777777" w:rsidR="005E7E6D" w:rsidRDefault="005E7E6D" w:rsidP="00C27633">
            <w:pPr>
              <w:ind w:firstLine="0"/>
              <w:jc w:val="center"/>
              <w:rPr>
                <w:b/>
                <w:sz w:val="24"/>
                <w:szCs w:val="24"/>
              </w:rPr>
            </w:pPr>
          </w:p>
        </w:tc>
        <w:tc>
          <w:tcPr>
            <w:tcW w:w="1450" w:type="dxa"/>
            <w:shd w:val="clear" w:color="auto" w:fill="auto"/>
          </w:tcPr>
          <w:p w14:paraId="465475B0" w14:textId="77777777" w:rsidR="005E7E6D" w:rsidRDefault="005E7E6D" w:rsidP="00C27633">
            <w:pPr>
              <w:ind w:firstLine="0"/>
              <w:jc w:val="center"/>
              <w:rPr>
                <w:b/>
                <w:sz w:val="24"/>
                <w:szCs w:val="24"/>
              </w:rPr>
            </w:pPr>
          </w:p>
        </w:tc>
      </w:tr>
      <w:tr w:rsidR="005E7E6D" w14:paraId="6F063E91" w14:textId="77777777" w:rsidTr="0006601E">
        <w:tc>
          <w:tcPr>
            <w:tcW w:w="1748" w:type="dxa"/>
            <w:vMerge/>
            <w:shd w:val="clear" w:color="auto" w:fill="auto"/>
          </w:tcPr>
          <w:p w14:paraId="14C6F588" w14:textId="77777777" w:rsidR="005E7E6D" w:rsidRPr="00795BDB"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FC62B17" w14:textId="3129806C" w:rsidR="005E7E6D" w:rsidRPr="00795BDB" w:rsidRDefault="005E7E6D" w:rsidP="00C27633">
            <w:pPr>
              <w:ind w:left="-20" w:firstLine="0"/>
              <w:rPr>
                <w:b/>
                <w:sz w:val="24"/>
                <w:szCs w:val="24"/>
              </w:rPr>
            </w:pPr>
            <w:r w:rsidRPr="00795BDB">
              <w:rPr>
                <w:b/>
                <w:sz w:val="24"/>
                <w:szCs w:val="24"/>
              </w:rPr>
              <w:t xml:space="preserve">3.5.1.4. </w:t>
            </w:r>
            <w:r w:rsidRPr="00795BDB">
              <w:rPr>
                <w:sz w:val="24"/>
                <w:szCs w:val="24"/>
              </w:rPr>
              <w:t xml:space="preserve"> Acordarea suportului în elaborarea </w:t>
            </w:r>
            <w:r w:rsidRPr="00795BDB">
              <w:rPr>
                <w:sz w:val="24"/>
                <w:szCs w:val="24"/>
              </w:rPr>
              <w:lastRenderedPageBreak/>
              <w:t>planului de dezvoltare a condițiilor de socializare, adaptare psihosocială, educațional-incluzivă și asistență psihologică în sport a persoanelor cu dizabilități ncare practică sportul de performanță</w:t>
            </w:r>
          </w:p>
        </w:tc>
        <w:tc>
          <w:tcPr>
            <w:tcW w:w="2059" w:type="dxa"/>
            <w:shd w:val="clear" w:color="auto" w:fill="auto"/>
          </w:tcPr>
          <w:p w14:paraId="606FCC2C" w14:textId="17C623F9" w:rsidR="005E7E6D" w:rsidRPr="00795BDB" w:rsidRDefault="005E7E6D" w:rsidP="00C27633">
            <w:pPr>
              <w:ind w:firstLine="0"/>
              <w:rPr>
                <w:sz w:val="24"/>
                <w:szCs w:val="24"/>
              </w:rPr>
            </w:pPr>
            <w:r w:rsidRPr="00795BDB">
              <w:rPr>
                <w:sz w:val="24"/>
                <w:szCs w:val="24"/>
              </w:rPr>
              <w:lastRenderedPageBreak/>
              <w:t>Plan de dezvoltare elaborat și aprobat.</w:t>
            </w:r>
          </w:p>
        </w:tc>
        <w:tc>
          <w:tcPr>
            <w:tcW w:w="1122" w:type="dxa"/>
            <w:shd w:val="clear" w:color="auto" w:fill="auto"/>
          </w:tcPr>
          <w:p w14:paraId="3BF8A461" w14:textId="3088FE96" w:rsidR="005E7E6D" w:rsidRPr="00795BDB" w:rsidRDefault="00623D6F" w:rsidP="00C27633">
            <w:pPr>
              <w:ind w:firstLine="0"/>
              <w:jc w:val="center"/>
              <w:rPr>
                <w:sz w:val="24"/>
                <w:szCs w:val="24"/>
              </w:rPr>
            </w:pPr>
            <w:r w:rsidRPr="00795BDB">
              <w:rPr>
                <w:sz w:val="24"/>
                <w:szCs w:val="24"/>
              </w:rPr>
              <w:t>Trim.IV, 2026</w:t>
            </w:r>
          </w:p>
        </w:tc>
        <w:tc>
          <w:tcPr>
            <w:tcW w:w="1618" w:type="dxa"/>
            <w:vMerge/>
            <w:shd w:val="clear" w:color="auto" w:fill="auto"/>
          </w:tcPr>
          <w:p w14:paraId="4CC6E266"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7F0A2B4" w14:textId="77777777" w:rsidR="00D84C27" w:rsidRDefault="00D84C27" w:rsidP="00C27633">
            <w:pPr>
              <w:ind w:firstLine="0"/>
              <w:jc w:val="center"/>
              <w:rPr>
                <w:b/>
                <w:sz w:val="24"/>
                <w:szCs w:val="24"/>
              </w:rPr>
            </w:pPr>
            <w:r>
              <w:rPr>
                <w:b/>
                <w:sz w:val="24"/>
                <w:szCs w:val="24"/>
              </w:rPr>
              <w:t xml:space="preserve">1 000 000,00 </w:t>
            </w:r>
          </w:p>
          <w:p w14:paraId="04E82FA3" w14:textId="324C4FAC" w:rsidR="005E7E6D" w:rsidRDefault="00D84C27" w:rsidP="00C27633">
            <w:pPr>
              <w:ind w:firstLine="0"/>
              <w:jc w:val="center"/>
              <w:rPr>
                <w:b/>
                <w:sz w:val="24"/>
                <w:szCs w:val="24"/>
              </w:rPr>
            </w:pPr>
            <w:r>
              <w:rPr>
                <w:b/>
                <w:sz w:val="24"/>
                <w:szCs w:val="24"/>
              </w:rPr>
              <w:lastRenderedPageBreak/>
              <w:t>BPN</w:t>
            </w:r>
          </w:p>
        </w:tc>
        <w:tc>
          <w:tcPr>
            <w:tcW w:w="1152" w:type="dxa"/>
            <w:tcBorders>
              <w:left w:val="single" w:sz="4" w:space="0" w:color="000000"/>
            </w:tcBorders>
            <w:shd w:val="clear" w:color="auto" w:fill="auto"/>
          </w:tcPr>
          <w:p w14:paraId="5A7825C1" w14:textId="77777777" w:rsidR="005E7E6D" w:rsidRDefault="005E7E6D" w:rsidP="00C27633">
            <w:pPr>
              <w:ind w:firstLine="0"/>
              <w:jc w:val="center"/>
              <w:rPr>
                <w:b/>
                <w:sz w:val="24"/>
                <w:szCs w:val="24"/>
              </w:rPr>
            </w:pPr>
          </w:p>
        </w:tc>
        <w:tc>
          <w:tcPr>
            <w:tcW w:w="738" w:type="dxa"/>
            <w:shd w:val="clear" w:color="auto" w:fill="auto"/>
          </w:tcPr>
          <w:p w14:paraId="4E4D3707" w14:textId="77777777" w:rsidR="005E7E6D" w:rsidRDefault="005E7E6D" w:rsidP="00C27633">
            <w:pPr>
              <w:ind w:firstLine="0"/>
              <w:jc w:val="center"/>
              <w:rPr>
                <w:b/>
                <w:sz w:val="24"/>
                <w:szCs w:val="24"/>
              </w:rPr>
            </w:pPr>
          </w:p>
        </w:tc>
        <w:tc>
          <w:tcPr>
            <w:tcW w:w="822" w:type="dxa"/>
            <w:shd w:val="clear" w:color="auto" w:fill="auto"/>
          </w:tcPr>
          <w:p w14:paraId="0344E030" w14:textId="77777777" w:rsidR="005E7E6D" w:rsidRDefault="005E7E6D" w:rsidP="00C27633">
            <w:pPr>
              <w:ind w:firstLine="0"/>
              <w:jc w:val="center"/>
              <w:rPr>
                <w:b/>
                <w:sz w:val="24"/>
                <w:szCs w:val="24"/>
              </w:rPr>
            </w:pPr>
          </w:p>
        </w:tc>
        <w:tc>
          <w:tcPr>
            <w:tcW w:w="1450" w:type="dxa"/>
            <w:shd w:val="clear" w:color="auto" w:fill="auto"/>
          </w:tcPr>
          <w:p w14:paraId="04594059" w14:textId="77777777" w:rsidR="005E7E6D" w:rsidRDefault="005E7E6D" w:rsidP="00C27633">
            <w:pPr>
              <w:ind w:firstLine="0"/>
              <w:jc w:val="center"/>
              <w:rPr>
                <w:b/>
                <w:sz w:val="24"/>
                <w:szCs w:val="24"/>
              </w:rPr>
            </w:pPr>
          </w:p>
        </w:tc>
      </w:tr>
      <w:tr w:rsidR="005E7E6D" w14:paraId="47EFECC0" w14:textId="77777777" w:rsidTr="0006601E">
        <w:tc>
          <w:tcPr>
            <w:tcW w:w="1748" w:type="dxa"/>
            <w:vMerge/>
            <w:shd w:val="clear" w:color="auto" w:fill="auto"/>
          </w:tcPr>
          <w:p w14:paraId="229578BA" w14:textId="77777777" w:rsidR="005E7E6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B453FBA" w14:textId="5E99E4B8" w:rsidR="005E7E6D" w:rsidRPr="00FB7192" w:rsidRDefault="005E7E6D" w:rsidP="00C27633">
            <w:pPr>
              <w:ind w:left="-20" w:firstLine="0"/>
              <w:rPr>
                <w:b/>
                <w:color w:val="00B050"/>
                <w:sz w:val="24"/>
                <w:szCs w:val="24"/>
              </w:rPr>
            </w:pPr>
            <w:r w:rsidRPr="00795BDB">
              <w:rPr>
                <w:b/>
                <w:sz w:val="24"/>
                <w:szCs w:val="24"/>
              </w:rPr>
              <w:t xml:space="preserve">3.5.1.5. </w:t>
            </w:r>
            <w:r w:rsidRPr="00795BDB">
              <w:rPr>
                <w:sz w:val="24"/>
                <w:szCs w:val="24"/>
              </w:rPr>
              <w:t>Elaborarea și dezvoltarea instrumentului de motivare, atragere și practicarea sportului de performanță de către persoanele cu dizabilități</w:t>
            </w:r>
          </w:p>
        </w:tc>
        <w:tc>
          <w:tcPr>
            <w:tcW w:w="2059" w:type="dxa"/>
            <w:shd w:val="clear" w:color="auto" w:fill="auto"/>
          </w:tcPr>
          <w:p w14:paraId="0AAA9957" w14:textId="7BCE0B1C" w:rsidR="005E7E6D" w:rsidRPr="00795BDB" w:rsidRDefault="005E7E6D" w:rsidP="00C27633">
            <w:pPr>
              <w:ind w:firstLine="0"/>
              <w:rPr>
                <w:sz w:val="24"/>
                <w:szCs w:val="24"/>
              </w:rPr>
            </w:pPr>
            <w:r w:rsidRPr="00795BDB">
              <w:rPr>
                <w:sz w:val="24"/>
                <w:szCs w:val="24"/>
              </w:rPr>
              <w:t>Instrument dezvoltat și implementat</w:t>
            </w:r>
          </w:p>
        </w:tc>
        <w:tc>
          <w:tcPr>
            <w:tcW w:w="1122" w:type="dxa"/>
            <w:shd w:val="clear" w:color="auto" w:fill="auto"/>
          </w:tcPr>
          <w:p w14:paraId="4DC95F1E" w14:textId="166AAA82" w:rsidR="005E7E6D" w:rsidRPr="00795BDB" w:rsidRDefault="00623D6F" w:rsidP="00C27633">
            <w:pPr>
              <w:ind w:firstLine="0"/>
              <w:jc w:val="center"/>
              <w:rPr>
                <w:sz w:val="24"/>
                <w:szCs w:val="24"/>
              </w:rPr>
            </w:pPr>
            <w:r w:rsidRPr="00795BDB">
              <w:rPr>
                <w:sz w:val="24"/>
                <w:szCs w:val="24"/>
              </w:rPr>
              <w:t>Trim.I, 2027</w:t>
            </w:r>
          </w:p>
        </w:tc>
        <w:tc>
          <w:tcPr>
            <w:tcW w:w="1618" w:type="dxa"/>
            <w:vMerge/>
            <w:shd w:val="clear" w:color="auto" w:fill="auto"/>
          </w:tcPr>
          <w:p w14:paraId="4152EACC"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5067957" w14:textId="00687742" w:rsidR="005E7E6D" w:rsidRDefault="00AF1C02" w:rsidP="00C27633">
            <w:pPr>
              <w:ind w:firstLine="0"/>
              <w:jc w:val="center"/>
              <w:rPr>
                <w:b/>
                <w:sz w:val="24"/>
                <w:szCs w:val="24"/>
              </w:rPr>
            </w:pPr>
            <w:r>
              <w:rPr>
                <w:b/>
                <w:sz w:val="24"/>
                <w:szCs w:val="24"/>
              </w:rPr>
              <w:t>300 000,00 BPN</w:t>
            </w:r>
          </w:p>
        </w:tc>
        <w:tc>
          <w:tcPr>
            <w:tcW w:w="1152" w:type="dxa"/>
            <w:tcBorders>
              <w:left w:val="single" w:sz="4" w:space="0" w:color="000000"/>
            </w:tcBorders>
            <w:shd w:val="clear" w:color="auto" w:fill="auto"/>
          </w:tcPr>
          <w:p w14:paraId="0469C14C" w14:textId="77777777" w:rsidR="005E7E6D" w:rsidRDefault="005E7E6D" w:rsidP="00C27633">
            <w:pPr>
              <w:ind w:firstLine="0"/>
              <w:jc w:val="center"/>
              <w:rPr>
                <w:b/>
                <w:sz w:val="24"/>
                <w:szCs w:val="24"/>
              </w:rPr>
            </w:pPr>
          </w:p>
        </w:tc>
        <w:tc>
          <w:tcPr>
            <w:tcW w:w="738" w:type="dxa"/>
            <w:shd w:val="clear" w:color="auto" w:fill="auto"/>
          </w:tcPr>
          <w:p w14:paraId="6829270C" w14:textId="77777777" w:rsidR="005E7E6D" w:rsidRDefault="005E7E6D" w:rsidP="00C27633">
            <w:pPr>
              <w:ind w:firstLine="0"/>
              <w:jc w:val="center"/>
              <w:rPr>
                <w:b/>
                <w:sz w:val="24"/>
                <w:szCs w:val="24"/>
              </w:rPr>
            </w:pPr>
          </w:p>
        </w:tc>
        <w:tc>
          <w:tcPr>
            <w:tcW w:w="822" w:type="dxa"/>
            <w:shd w:val="clear" w:color="auto" w:fill="auto"/>
          </w:tcPr>
          <w:p w14:paraId="0DCBD82C" w14:textId="77777777" w:rsidR="005E7E6D" w:rsidRDefault="005E7E6D" w:rsidP="00C27633">
            <w:pPr>
              <w:ind w:firstLine="0"/>
              <w:jc w:val="center"/>
              <w:rPr>
                <w:b/>
                <w:sz w:val="24"/>
                <w:szCs w:val="24"/>
              </w:rPr>
            </w:pPr>
          </w:p>
        </w:tc>
        <w:tc>
          <w:tcPr>
            <w:tcW w:w="1450" w:type="dxa"/>
            <w:shd w:val="clear" w:color="auto" w:fill="auto"/>
          </w:tcPr>
          <w:p w14:paraId="6030B72C" w14:textId="77777777" w:rsidR="005E7E6D" w:rsidRDefault="005E7E6D" w:rsidP="00C27633">
            <w:pPr>
              <w:ind w:firstLine="0"/>
              <w:jc w:val="center"/>
              <w:rPr>
                <w:b/>
                <w:sz w:val="24"/>
                <w:szCs w:val="24"/>
              </w:rPr>
            </w:pPr>
          </w:p>
        </w:tc>
      </w:tr>
      <w:tr w:rsidR="00843B53" w:rsidRPr="00843B53" w14:paraId="4A8D775C" w14:textId="77777777" w:rsidTr="0006601E">
        <w:tc>
          <w:tcPr>
            <w:tcW w:w="15072" w:type="dxa"/>
            <w:gridSpan w:val="10"/>
            <w:shd w:val="clear" w:color="auto" w:fill="auto"/>
          </w:tcPr>
          <w:p w14:paraId="15D5EA62" w14:textId="48352BB9" w:rsidR="00C27633" w:rsidRPr="00843B53" w:rsidRDefault="00C27633" w:rsidP="00C27633">
            <w:pPr>
              <w:ind w:firstLine="0"/>
              <w:rPr>
                <w:b/>
                <w:sz w:val="24"/>
                <w:szCs w:val="24"/>
              </w:rPr>
            </w:pPr>
            <w:r w:rsidRPr="00843B53">
              <w:rPr>
                <w:b/>
                <w:i/>
                <w:sz w:val="24"/>
                <w:szCs w:val="24"/>
              </w:rPr>
              <w:t xml:space="preserve">Obiectivul specific 3.6. </w:t>
            </w:r>
            <w:r w:rsidRPr="00843B53">
              <w:rPr>
                <w:sz w:val="24"/>
                <w:szCs w:val="24"/>
              </w:rPr>
              <w:t>Promovarea valorilor sportului curat, motivarea și sporirea percepțiilor pozitive</w:t>
            </w:r>
            <w:r w:rsidRPr="00843B53">
              <w:rPr>
                <w:b/>
                <w:i/>
                <w:sz w:val="24"/>
                <w:szCs w:val="24"/>
              </w:rPr>
              <w:t xml:space="preserve"> </w:t>
            </w:r>
            <w:r w:rsidRPr="00843B53">
              <w:rPr>
                <w:sz w:val="24"/>
                <w:szCs w:val="24"/>
              </w:rPr>
              <w:t>a sportivilor de performanță în instruirea antidoping, etică și integritate sportivă, astfel încât către anul 2027, cota celor instruiți să atingă 40%</w:t>
            </w:r>
          </w:p>
        </w:tc>
      </w:tr>
      <w:tr w:rsidR="00843B53" w:rsidRPr="00843B53" w14:paraId="396A213B" w14:textId="77777777" w:rsidTr="0006601E">
        <w:tc>
          <w:tcPr>
            <w:tcW w:w="1748" w:type="dxa"/>
            <w:vMerge w:val="restart"/>
            <w:shd w:val="clear" w:color="auto" w:fill="auto"/>
          </w:tcPr>
          <w:p w14:paraId="79AC2669" w14:textId="4BD2C0F1" w:rsidR="005E7E6D" w:rsidRPr="00843B53" w:rsidRDefault="005E7E6D" w:rsidP="00C27633">
            <w:pPr>
              <w:ind w:firstLine="0"/>
              <w:rPr>
                <w:sz w:val="24"/>
                <w:szCs w:val="24"/>
              </w:rPr>
            </w:pPr>
            <w:r w:rsidRPr="00843B53">
              <w:rPr>
                <w:b/>
                <w:sz w:val="24"/>
                <w:szCs w:val="24"/>
              </w:rPr>
              <w:t xml:space="preserve">Rezultat anticipat 3.6.1. </w:t>
            </w:r>
            <w:r w:rsidRPr="00843B53">
              <w:rPr>
                <w:sz w:val="24"/>
                <w:szCs w:val="24"/>
              </w:rPr>
              <w:t>Mai multe programe de instruire și suport metodologic</w:t>
            </w:r>
          </w:p>
          <w:p w14:paraId="5C4A7092" w14:textId="77777777" w:rsidR="005E7E6D" w:rsidRPr="00843B53" w:rsidRDefault="005E7E6D" w:rsidP="00C27633">
            <w:pPr>
              <w:ind w:firstLine="0"/>
              <w:rPr>
                <w:sz w:val="24"/>
                <w:szCs w:val="24"/>
              </w:rPr>
            </w:pPr>
          </w:p>
          <w:p w14:paraId="2ECD7691" w14:textId="77777777" w:rsidR="005E7E6D" w:rsidRPr="00843B53" w:rsidRDefault="005E7E6D" w:rsidP="00C27633">
            <w:pPr>
              <w:ind w:firstLine="0"/>
              <w:rPr>
                <w:sz w:val="24"/>
                <w:szCs w:val="24"/>
              </w:rPr>
            </w:pPr>
          </w:p>
          <w:p w14:paraId="1B4A773D" w14:textId="77777777" w:rsidR="005E7E6D" w:rsidRPr="00843B53" w:rsidRDefault="005E7E6D" w:rsidP="00C27633">
            <w:pPr>
              <w:ind w:firstLine="0"/>
              <w:rPr>
                <w:b/>
                <w:sz w:val="24"/>
                <w:szCs w:val="24"/>
              </w:rPr>
            </w:pPr>
            <w:r w:rsidRPr="00843B53">
              <w:rPr>
                <w:b/>
                <w:sz w:val="24"/>
                <w:szCs w:val="24"/>
              </w:rPr>
              <w:t>Indicator de impact.</w:t>
            </w:r>
          </w:p>
          <w:p w14:paraId="185B76E0" w14:textId="12CD1B7B" w:rsidR="005E7E6D" w:rsidRPr="00843B53" w:rsidRDefault="005E7E6D" w:rsidP="00C27633">
            <w:pPr>
              <w:widowControl w:val="0"/>
              <w:pBdr>
                <w:top w:val="nil"/>
                <w:left w:val="nil"/>
                <w:bottom w:val="nil"/>
                <w:right w:val="nil"/>
                <w:between w:val="nil"/>
              </w:pBdr>
              <w:spacing w:line="276" w:lineRule="auto"/>
              <w:ind w:firstLine="0"/>
              <w:jc w:val="left"/>
              <w:rPr>
                <w:b/>
                <w:sz w:val="24"/>
                <w:szCs w:val="24"/>
              </w:rPr>
            </w:pPr>
            <w:r w:rsidRPr="00843B53">
              <w:rPr>
                <w:sz w:val="24"/>
                <w:szCs w:val="24"/>
              </w:rPr>
              <w:t xml:space="preserve">Numărul  programelor de instruire și suport </w:t>
            </w:r>
            <w:r w:rsidRPr="00843B53">
              <w:rPr>
                <w:sz w:val="24"/>
                <w:szCs w:val="24"/>
              </w:rPr>
              <w:lastRenderedPageBreak/>
              <w:t>metodologic</w:t>
            </w:r>
          </w:p>
        </w:tc>
        <w:tc>
          <w:tcPr>
            <w:tcW w:w="2900" w:type="dxa"/>
            <w:shd w:val="clear" w:color="auto" w:fill="auto"/>
          </w:tcPr>
          <w:p w14:paraId="07EC31FD" w14:textId="42CF9DF0" w:rsidR="005E7E6D" w:rsidRPr="00843B53" w:rsidRDefault="005E7E6D" w:rsidP="00C27633">
            <w:pPr>
              <w:ind w:left="-20" w:firstLine="0"/>
              <w:rPr>
                <w:b/>
                <w:sz w:val="24"/>
                <w:szCs w:val="24"/>
              </w:rPr>
            </w:pPr>
            <w:r w:rsidRPr="00843B53">
              <w:rPr>
                <w:b/>
                <w:sz w:val="24"/>
                <w:szCs w:val="24"/>
              </w:rPr>
              <w:lastRenderedPageBreak/>
              <w:t xml:space="preserve">3.6.1.1. </w:t>
            </w:r>
            <w:r w:rsidRPr="00843B53">
              <w:rPr>
                <w:sz w:val="24"/>
                <w:szCs w:val="24"/>
              </w:rPr>
              <w:t>Realizarea unui program de instruire și suport metododologic pentru promovarea valorilor sportului curat, motivarea pentru instruirea antidoping, etică și integritate sportivă</w:t>
            </w:r>
          </w:p>
        </w:tc>
        <w:tc>
          <w:tcPr>
            <w:tcW w:w="2059" w:type="dxa"/>
            <w:shd w:val="clear" w:color="auto" w:fill="auto"/>
          </w:tcPr>
          <w:p w14:paraId="0B467CBF" w14:textId="78E8462F" w:rsidR="005E7E6D" w:rsidRPr="00843B53" w:rsidRDefault="005E7E6D" w:rsidP="00623D6F">
            <w:pPr>
              <w:ind w:firstLine="0"/>
              <w:rPr>
                <w:sz w:val="24"/>
                <w:szCs w:val="24"/>
              </w:rPr>
            </w:pPr>
            <w:r w:rsidRPr="00843B53">
              <w:rPr>
                <w:sz w:val="24"/>
                <w:szCs w:val="24"/>
              </w:rPr>
              <w:t xml:space="preserve">Minimum </w:t>
            </w:r>
            <w:r w:rsidR="00623D6F" w:rsidRPr="00843B53">
              <w:rPr>
                <w:sz w:val="24"/>
                <w:szCs w:val="24"/>
              </w:rPr>
              <w:t>2</w:t>
            </w:r>
            <w:r w:rsidRPr="00843B53">
              <w:rPr>
                <w:sz w:val="24"/>
                <w:szCs w:val="24"/>
              </w:rPr>
              <w:t xml:space="preserve"> instruiri realizate anual; minimum 100 persoane instruite</w:t>
            </w:r>
          </w:p>
        </w:tc>
        <w:tc>
          <w:tcPr>
            <w:tcW w:w="1122" w:type="dxa"/>
            <w:shd w:val="clear" w:color="auto" w:fill="auto"/>
          </w:tcPr>
          <w:p w14:paraId="2A2C69F4" w14:textId="1A3A432F" w:rsidR="005E7E6D" w:rsidRPr="00843B53" w:rsidRDefault="00623D6F" w:rsidP="00623D6F">
            <w:pPr>
              <w:ind w:firstLine="0"/>
              <w:jc w:val="center"/>
              <w:rPr>
                <w:sz w:val="24"/>
                <w:szCs w:val="24"/>
              </w:rPr>
            </w:pPr>
            <w:r w:rsidRPr="00843B53">
              <w:rPr>
                <w:sz w:val="24"/>
                <w:szCs w:val="24"/>
              </w:rPr>
              <w:t>Trim.II, 2025</w:t>
            </w:r>
          </w:p>
        </w:tc>
        <w:tc>
          <w:tcPr>
            <w:tcW w:w="1618" w:type="dxa"/>
            <w:vMerge w:val="restart"/>
            <w:shd w:val="clear" w:color="auto" w:fill="auto"/>
          </w:tcPr>
          <w:p w14:paraId="753CF0D6" w14:textId="77777777" w:rsidR="005E7E6D" w:rsidRPr="00843B53" w:rsidRDefault="005E7E6D" w:rsidP="005E7E6D">
            <w:pPr>
              <w:ind w:hanging="142"/>
              <w:jc w:val="center"/>
              <w:rPr>
                <w:i/>
                <w:sz w:val="24"/>
                <w:szCs w:val="24"/>
              </w:rPr>
            </w:pPr>
            <w:r w:rsidRPr="00843B53">
              <w:rPr>
                <w:i/>
                <w:sz w:val="24"/>
                <w:szCs w:val="24"/>
              </w:rPr>
              <w:t>Responsabil</w:t>
            </w:r>
          </w:p>
          <w:p w14:paraId="3DF03056" w14:textId="77777777" w:rsidR="005E7E6D" w:rsidRPr="00843B53" w:rsidRDefault="005E7E6D" w:rsidP="005E7E6D">
            <w:pPr>
              <w:ind w:firstLine="0"/>
              <w:jc w:val="center"/>
              <w:rPr>
                <w:sz w:val="24"/>
                <w:szCs w:val="24"/>
              </w:rPr>
            </w:pPr>
            <w:r w:rsidRPr="00843B53">
              <w:rPr>
                <w:sz w:val="24"/>
                <w:szCs w:val="24"/>
              </w:rPr>
              <w:t>Ministerul Educației și Cercetării</w:t>
            </w:r>
          </w:p>
          <w:p w14:paraId="427B30FA" w14:textId="77777777" w:rsidR="005E7E6D" w:rsidRPr="00843B53" w:rsidRDefault="005E7E6D" w:rsidP="005E7E6D">
            <w:pPr>
              <w:widowControl w:val="0"/>
              <w:pBdr>
                <w:top w:val="nil"/>
                <w:left w:val="nil"/>
                <w:bottom w:val="nil"/>
                <w:right w:val="nil"/>
                <w:between w:val="nil"/>
              </w:pBdr>
              <w:spacing w:line="276" w:lineRule="auto"/>
              <w:ind w:firstLine="0"/>
              <w:jc w:val="left"/>
              <w:rPr>
                <w:i/>
                <w:sz w:val="24"/>
                <w:szCs w:val="24"/>
              </w:rPr>
            </w:pPr>
          </w:p>
          <w:p w14:paraId="22B88DC8" w14:textId="77777777" w:rsidR="005E7E6D" w:rsidRPr="00843B53" w:rsidRDefault="005E7E6D" w:rsidP="005E7E6D">
            <w:pPr>
              <w:widowControl w:val="0"/>
              <w:pBdr>
                <w:top w:val="nil"/>
                <w:left w:val="nil"/>
                <w:bottom w:val="nil"/>
                <w:right w:val="nil"/>
                <w:between w:val="nil"/>
              </w:pBdr>
              <w:spacing w:line="276" w:lineRule="auto"/>
              <w:ind w:firstLine="0"/>
              <w:jc w:val="left"/>
              <w:rPr>
                <w:i/>
                <w:sz w:val="24"/>
                <w:szCs w:val="24"/>
              </w:rPr>
            </w:pPr>
            <w:r w:rsidRPr="00843B53">
              <w:rPr>
                <w:i/>
                <w:sz w:val="24"/>
                <w:szCs w:val="24"/>
              </w:rPr>
              <w:t>Partener</w:t>
            </w:r>
          </w:p>
          <w:p w14:paraId="04E982D2" w14:textId="3DB4ACE6" w:rsidR="005E7E6D" w:rsidRPr="00843B53" w:rsidRDefault="005E7E6D" w:rsidP="005E7E6D">
            <w:pPr>
              <w:widowControl w:val="0"/>
              <w:pBdr>
                <w:top w:val="nil"/>
                <w:left w:val="nil"/>
                <w:bottom w:val="nil"/>
                <w:right w:val="nil"/>
                <w:between w:val="nil"/>
              </w:pBdr>
              <w:spacing w:line="276" w:lineRule="auto"/>
              <w:ind w:firstLine="0"/>
              <w:jc w:val="left"/>
              <w:rPr>
                <w:sz w:val="24"/>
                <w:szCs w:val="24"/>
              </w:rPr>
            </w:pPr>
            <w:r w:rsidRPr="00843B53">
              <w:rPr>
                <w:sz w:val="24"/>
                <w:szCs w:val="24"/>
              </w:rPr>
              <w:t>ANAD</w:t>
            </w:r>
          </w:p>
        </w:tc>
        <w:tc>
          <w:tcPr>
            <w:tcW w:w="1463" w:type="dxa"/>
            <w:tcBorders>
              <w:top w:val="single" w:sz="4" w:space="0" w:color="000000"/>
              <w:bottom w:val="single" w:sz="4" w:space="0" w:color="000000"/>
              <w:right w:val="single" w:sz="4" w:space="0" w:color="000000"/>
            </w:tcBorders>
            <w:shd w:val="clear" w:color="auto" w:fill="auto"/>
          </w:tcPr>
          <w:p w14:paraId="36E3365E" w14:textId="77777777" w:rsidR="005E7E6D" w:rsidRDefault="00795BDB" w:rsidP="00C27633">
            <w:pPr>
              <w:ind w:firstLine="0"/>
              <w:jc w:val="center"/>
              <w:rPr>
                <w:b/>
                <w:sz w:val="24"/>
                <w:szCs w:val="24"/>
              </w:rPr>
            </w:pPr>
            <w:r>
              <w:rPr>
                <w:b/>
                <w:sz w:val="24"/>
                <w:szCs w:val="24"/>
              </w:rPr>
              <w:t>0,00</w:t>
            </w:r>
          </w:p>
          <w:p w14:paraId="0D4C6937" w14:textId="6754AFA5" w:rsidR="00795BDB" w:rsidRPr="00843B53" w:rsidRDefault="00795BDB" w:rsidP="00C27633">
            <w:pPr>
              <w:ind w:firstLine="0"/>
              <w:jc w:val="center"/>
              <w:rPr>
                <w:b/>
                <w:sz w:val="24"/>
                <w:szCs w:val="24"/>
              </w:rPr>
            </w:pPr>
          </w:p>
        </w:tc>
        <w:tc>
          <w:tcPr>
            <w:tcW w:w="1152" w:type="dxa"/>
            <w:tcBorders>
              <w:left w:val="single" w:sz="4" w:space="0" w:color="000000"/>
            </w:tcBorders>
            <w:shd w:val="clear" w:color="auto" w:fill="auto"/>
          </w:tcPr>
          <w:p w14:paraId="476D1BED" w14:textId="4949833E" w:rsidR="005E7E6D" w:rsidRPr="00843B53" w:rsidRDefault="005E7E6D" w:rsidP="00C27633">
            <w:pPr>
              <w:ind w:firstLine="0"/>
              <w:jc w:val="center"/>
              <w:rPr>
                <w:b/>
                <w:sz w:val="24"/>
                <w:szCs w:val="24"/>
              </w:rPr>
            </w:pPr>
            <w:r w:rsidRPr="00843B53">
              <w:rPr>
                <w:b/>
                <w:sz w:val="24"/>
                <w:szCs w:val="24"/>
              </w:rPr>
              <w:t>30</w:t>
            </w:r>
          </w:p>
        </w:tc>
        <w:tc>
          <w:tcPr>
            <w:tcW w:w="738" w:type="dxa"/>
            <w:shd w:val="clear" w:color="auto" w:fill="auto"/>
          </w:tcPr>
          <w:p w14:paraId="3FD52EBC" w14:textId="07EF27FF" w:rsidR="005E7E6D" w:rsidRPr="00843B53" w:rsidRDefault="005E7E6D" w:rsidP="00C27633">
            <w:pPr>
              <w:ind w:firstLine="0"/>
              <w:jc w:val="center"/>
              <w:rPr>
                <w:b/>
                <w:sz w:val="24"/>
                <w:szCs w:val="24"/>
              </w:rPr>
            </w:pPr>
            <w:r w:rsidRPr="00843B53">
              <w:rPr>
                <w:b/>
                <w:sz w:val="24"/>
                <w:szCs w:val="24"/>
              </w:rPr>
              <w:t>35</w:t>
            </w:r>
          </w:p>
        </w:tc>
        <w:tc>
          <w:tcPr>
            <w:tcW w:w="822" w:type="dxa"/>
            <w:shd w:val="clear" w:color="auto" w:fill="auto"/>
          </w:tcPr>
          <w:p w14:paraId="706EC1C1" w14:textId="7D72B2C1" w:rsidR="005E7E6D" w:rsidRPr="00843B53" w:rsidRDefault="005E7E6D" w:rsidP="00C27633">
            <w:pPr>
              <w:ind w:firstLine="0"/>
              <w:jc w:val="center"/>
              <w:rPr>
                <w:b/>
                <w:sz w:val="24"/>
                <w:szCs w:val="24"/>
              </w:rPr>
            </w:pPr>
            <w:r w:rsidRPr="00843B53">
              <w:rPr>
                <w:b/>
                <w:sz w:val="24"/>
                <w:szCs w:val="24"/>
              </w:rPr>
              <w:t>53</w:t>
            </w:r>
          </w:p>
        </w:tc>
        <w:tc>
          <w:tcPr>
            <w:tcW w:w="1450" w:type="dxa"/>
            <w:shd w:val="clear" w:color="auto" w:fill="auto"/>
          </w:tcPr>
          <w:p w14:paraId="640BF2AF" w14:textId="4A739EDE" w:rsidR="005E7E6D" w:rsidRPr="00843B53" w:rsidRDefault="005E7E6D" w:rsidP="00C27633">
            <w:pPr>
              <w:ind w:firstLine="0"/>
              <w:jc w:val="center"/>
              <w:rPr>
                <w:b/>
                <w:sz w:val="24"/>
                <w:szCs w:val="24"/>
              </w:rPr>
            </w:pPr>
            <w:r w:rsidRPr="00843B53">
              <w:rPr>
                <w:b/>
                <w:sz w:val="24"/>
                <w:szCs w:val="24"/>
              </w:rPr>
              <w:t>70</w:t>
            </w:r>
          </w:p>
        </w:tc>
      </w:tr>
      <w:tr w:rsidR="00843B53" w:rsidRPr="00843B53" w14:paraId="50ECCEEC" w14:textId="77777777" w:rsidTr="0006601E">
        <w:tc>
          <w:tcPr>
            <w:tcW w:w="1748" w:type="dxa"/>
            <w:vMerge/>
            <w:shd w:val="clear" w:color="auto" w:fill="auto"/>
          </w:tcPr>
          <w:p w14:paraId="3D0E6DE8" w14:textId="77777777" w:rsidR="005E7E6D" w:rsidRPr="00843B53"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D9B2F66" w14:textId="02E1A98A" w:rsidR="005E7E6D" w:rsidRPr="00843B53" w:rsidRDefault="005E7E6D" w:rsidP="00C27633">
            <w:pPr>
              <w:ind w:left="-20" w:firstLine="0"/>
              <w:rPr>
                <w:b/>
                <w:sz w:val="24"/>
                <w:szCs w:val="24"/>
              </w:rPr>
            </w:pPr>
            <w:r w:rsidRPr="00843B53">
              <w:rPr>
                <w:b/>
                <w:sz w:val="24"/>
                <w:szCs w:val="24"/>
              </w:rPr>
              <w:t>3.6.1.2.</w:t>
            </w:r>
            <w:r w:rsidRPr="00843B53">
              <w:rPr>
                <w:sz w:val="24"/>
                <w:szCs w:val="24"/>
              </w:rPr>
              <w:t xml:space="preserve"> Organizarea forumurilor și seminarelor periodice organizate în parteneriat dintre autoritățile publice și sportivii de performanță</w:t>
            </w:r>
          </w:p>
        </w:tc>
        <w:tc>
          <w:tcPr>
            <w:tcW w:w="2059" w:type="dxa"/>
            <w:shd w:val="clear" w:color="auto" w:fill="auto"/>
          </w:tcPr>
          <w:p w14:paraId="75765F40" w14:textId="30CA6C07" w:rsidR="005E7E6D" w:rsidRPr="00843B53" w:rsidRDefault="005E7E6D" w:rsidP="00C27633">
            <w:pPr>
              <w:ind w:firstLine="0"/>
              <w:rPr>
                <w:sz w:val="24"/>
                <w:szCs w:val="24"/>
              </w:rPr>
            </w:pPr>
            <w:r w:rsidRPr="00843B53">
              <w:rPr>
                <w:sz w:val="24"/>
                <w:szCs w:val="24"/>
              </w:rPr>
              <w:t>Cel puțin 2 evenimente desfășurate, anual</w:t>
            </w:r>
          </w:p>
        </w:tc>
        <w:tc>
          <w:tcPr>
            <w:tcW w:w="1122" w:type="dxa"/>
            <w:shd w:val="clear" w:color="auto" w:fill="auto"/>
          </w:tcPr>
          <w:p w14:paraId="59311C8D" w14:textId="559EAFE0" w:rsidR="005E7E6D" w:rsidRPr="00843B53" w:rsidRDefault="00623D6F" w:rsidP="00623D6F">
            <w:pPr>
              <w:ind w:firstLine="0"/>
              <w:jc w:val="center"/>
              <w:rPr>
                <w:sz w:val="24"/>
                <w:szCs w:val="24"/>
              </w:rPr>
            </w:pPr>
            <w:r w:rsidRPr="00843B53">
              <w:rPr>
                <w:sz w:val="24"/>
                <w:szCs w:val="24"/>
              </w:rPr>
              <w:t>Trim.II, 2025</w:t>
            </w:r>
          </w:p>
        </w:tc>
        <w:tc>
          <w:tcPr>
            <w:tcW w:w="1618" w:type="dxa"/>
            <w:vMerge/>
            <w:shd w:val="clear" w:color="auto" w:fill="auto"/>
          </w:tcPr>
          <w:p w14:paraId="4C212244" w14:textId="77777777" w:rsidR="005E7E6D" w:rsidRPr="00843B53"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63C267AE" w14:textId="77777777" w:rsidR="00795BDB" w:rsidRDefault="00795BDB" w:rsidP="00795BDB">
            <w:pPr>
              <w:ind w:firstLine="0"/>
              <w:jc w:val="center"/>
              <w:rPr>
                <w:b/>
                <w:sz w:val="24"/>
                <w:szCs w:val="24"/>
              </w:rPr>
            </w:pPr>
            <w:r>
              <w:rPr>
                <w:b/>
                <w:sz w:val="24"/>
                <w:szCs w:val="24"/>
              </w:rPr>
              <w:t>0,00</w:t>
            </w:r>
          </w:p>
          <w:p w14:paraId="2E2C6AC3" w14:textId="77777777" w:rsidR="005E7E6D" w:rsidRPr="00843B53" w:rsidRDefault="005E7E6D" w:rsidP="00C27633">
            <w:pPr>
              <w:ind w:firstLine="0"/>
              <w:jc w:val="center"/>
              <w:rPr>
                <w:b/>
                <w:sz w:val="24"/>
                <w:szCs w:val="24"/>
              </w:rPr>
            </w:pPr>
          </w:p>
        </w:tc>
        <w:tc>
          <w:tcPr>
            <w:tcW w:w="1152" w:type="dxa"/>
            <w:tcBorders>
              <w:left w:val="single" w:sz="4" w:space="0" w:color="000000"/>
            </w:tcBorders>
            <w:shd w:val="clear" w:color="auto" w:fill="auto"/>
          </w:tcPr>
          <w:p w14:paraId="79088F6E" w14:textId="77777777" w:rsidR="005E7E6D" w:rsidRPr="00843B53" w:rsidRDefault="005E7E6D" w:rsidP="00C27633">
            <w:pPr>
              <w:ind w:firstLine="0"/>
              <w:jc w:val="center"/>
              <w:rPr>
                <w:b/>
                <w:sz w:val="24"/>
                <w:szCs w:val="24"/>
              </w:rPr>
            </w:pPr>
          </w:p>
        </w:tc>
        <w:tc>
          <w:tcPr>
            <w:tcW w:w="738" w:type="dxa"/>
            <w:shd w:val="clear" w:color="auto" w:fill="auto"/>
          </w:tcPr>
          <w:p w14:paraId="587371EF" w14:textId="77777777" w:rsidR="005E7E6D" w:rsidRPr="00843B53" w:rsidRDefault="005E7E6D" w:rsidP="00C27633">
            <w:pPr>
              <w:ind w:firstLine="0"/>
              <w:jc w:val="center"/>
              <w:rPr>
                <w:b/>
                <w:sz w:val="24"/>
                <w:szCs w:val="24"/>
              </w:rPr>
            </w:pPr>
          </w:p>
        </w:tc>
        <w:tc>
          <w:tcPr>
            <w:tcW w:w="822" w:type="dxa"/>
            <w:shd w:val="clear" w:color="auto" w:fill="auto"/>
          </w:tcPr>
          <w:p w14:paraId="5FE6CB25" w14:textId="77777777" w:rsidR="005E7E6D" w:rsidRPr="00843B53" w:rsidRDefault="005E7E6D" w:rsidP="00C27633">
            <w:pPr>
              <w:ind w:firstLine="0"/>
              <w:jc w:val="center"/>
              <w:rPr>
                <w:b/>
                <w:sz w:val="24"/>
                <w:szCs w:val="24"/>
              </w:rPr>
            </w:pPr>
          </w:p>
        </w:tc>
        <w:tc>
          <w:tcPr>
            <w:tcW w:w="1450" w:type="dxa"/>
            <w:shd w:val="clear" w:color="auto" w:fill="auto"/>
          </w:tcPr>
          <w:p w14:paraId="340C24CE" w14:textId="77777777" w:rsidR="005E7E6D" w:rsidRPr="00843B53" w:rsidRDefault="005E7E6D" w:rsidP="00C27633">
            <w:pPr>
              <w:ind w:firstLine="0"/>
              <w:jc w:val="center"/>
              <w:rPr>
                <w:b/>
                <w:sz w:val="24"/>
                <w:szCs w:val="24"/>
              </w:rPr>
            </w:pPr>
          </w:p>
        </w:tc>
      </w:tr>
      <w:tr w:rsidR="00843B53" w:rsidRPr="00843B53" w14:paraId="324E695F" w14:textId="77777777" w:rsidTr="0006601E">
        <w:tc>
          <w:tcPr>
            <w:tcW w:w="1748" w:type="dxa"/>
            <w:vMerge/>
            <w:shd w:val="clear" w:color="auto" w:fill="auto"/>
          </w:tcPr>
          <w:p w14:paraId="5389EE0C" w14:textId="77777777" w:rsidR="005E7E6D" w:rsidRPr="00843B53"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6D7E367F" w14:textId="1F781756" w:rsidR="005E7E6D" w:rsidRPr="00843B53" w:rsidRDefault="005E7E6D" w:rsidP="00C27633">
            <w:pPr>
              <w:ind w:left="-20" w:firstLine="0"/>
              <w:rPr>
                <w:b/>
                <w:sz w:val="24"/>
                <w:szCs w:val="24"/>
              </w:rPr>
            </w:pPr>
            <w:r w:rsidRPr="00843B53">
              <w:rPr>
                <w:b/>
                <w:sz w:val="24"/>
                <w:szCs w:val="24"/>
              </w:rPr>
              <w:t xml:space="preserve">3.6.1.3. </w:t>
            </w:r>
            <w:r w:rsidRPr="00843B53">
              <w:rPr>
                <w:sz w:val="24"/>
                <w:szCs w:val="24"/>
              </w:rPr>
              <w:t xml:space="preserve">Dezvoltarea programului și </w:t>
            </w:r>
            <w:r w:rsidRPr="00843B53">
              <w:rPr>
                <w:sz w:val="24"/>
                <w:szCs w:val="24"/>
              </w:rPr>
              <w:lastRenderedPageBreak/>
              <w:t>curriculumului de instruire antidoping, etică și integritate sportivă a sportivilor de performanță</w:t>
            </w:r>
          </w:p>
        </w:tc>
        <w:tc>
          <w:tcPr>
            <w:tcW w:w="2059" w:type="dxa"/>
            <w:shd w:val="clear" w:color="auto" w:fill="auto"/>
          </w:tcPr>
          <w:p w14:paraId="1DFD94CF" w14:textId="521C909D" w:rsidR="005E7E6D" w:rsidRPr="00843B53" w:rsidRDefault="005E7E6D" w:rsidP="00C27633">
            <w:pPr>
              <w:ind w:firstLine="0"/>
              <w:rPr>
                <w:sz w:val="24"/>
                <w:szCs w:val="24"/>
              </w:rPr>
            </w:pPr>
            <w:r w:rsidRPr="00843B53">
              <w:rPr>
                <w:sz w:val="24"/>
                <w:szCs w:val="24"/>
              </w:rPr>
              <w:lastRenderedPageBreak/>
              <w:t>Curriculum elborat și aprobat</w:t>
            </w:r>
          </w:p>
        </w:tc>
        <w:tc>
          <w:tcPr>
            <w:tcW w:w="1122" w:type="dxa"/>
            <w:shd w:val="clear" w:color="auto" w:fill="auto"/>
          </w:tcPr>
          <w:p w14:paraId="2442879E" w14:textId="6B1C8A5B" w:rsidR="005E7E6D" w:rsidRPr="00843B53" w:rsidRDefault="00623D6F" w:rsidP="00623D6F">
            <w:pPr>
              <w:ind w:firstLine="0"/>
              <w:jc w:val="center"/>
              <w:rPr>
                <w:sz w:val="24"/>
                <w:szCs w:val="24"/>
              </w:rPr>
            </w:pPr>
            <w:r w:rsidRPr="00843B53">
              <w:rPr>
                <w:sz w:val="24"/>
                <w:szCs w:val="24"/>
              </w:rPr>
              <w:t>Trim.II, 2026</w:t>
            </w:r>
          </w:p>
        </w:tc>
        <w:tc>
          <w:tcPr>
            <w:tcW w:w="1618" w:type="dxa"/>
            <w:vMerge/>
            <w:shd w:val="clear" w:color="auto" w:fill="auto"/>
          </w:tcPr>
          <w:p w14:paraId="275977A4" w14:textId="77777777" w:rsidR="005E7E6D" w:rsidRPr="00843B53"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4106CBB" w14:textId="77777777" w:rsidR="00795BDB" w:rsidRDefault="00795BDB" w:rsidP="00795BDB">
            <w:pPr>
              <w:ind w:firstLine="0"/>
              <w:jc w:val="center"/>
              <w:rPr>
                <w:b/>
                <w:sz w:val="24"/>
                <w:szCs w:val="24"/>
              </w:rPr>
            </w:pPr>
            <w:r>
              <w:rPr>
                <w:b/>
                <w:sz w:val="24"/>
                <w:szCs w:val="24"/>
              </w:rPr>
              <w:t>0,00</w:t>
            </w:r>
          </w:p>
          <w:p w14:paraId="2E4F8DBE" w14:textId="77777777" w:rsidR="005E7E6D" w:rsidRPr="00795BDB" w:rsidRDefault="005E7E6D" w:rsidP="00C27633">
            <w:pPr>
              <w:ind w:firstLine="0"/>
              <w:jc w:val="center"/>
              <w:rPr>
                <w:sz w:val="24"/>
                <w:szCs w:val="24"/>
              </w:rPr>
            </w:pPr>
          </w:p>
        </w:tc>
        <w:tc>
          <w:tcPr>
            <w:tcW w:w="1152" w:type="dxa"/>
            <w:tcBorders>
              <w:left w:val="single" w:sz="4" w:space="0" w:color="000000"/>
            </w:tcBorders>
            <w:shd w:val="clear" w:color="auto" w:fill="auto"/>
          </w:tcPr>
          <w:p w14:paraId="3CFD9095" w14:textId="77777777" w:rsidR="005E7E6D" w:rsidRPr="00843B53" w:rsidRDefault="005E7E6D" w:rsidP="00C27633">
            <w:pPr>
              <w:ind w:firstLine="0"/>
              <w:jc w:val="center"/>
              <w:rPr>
                <w:b/>
                <w:sz w:val="24"/>
                <w:szCs w:val="24"/>
              </w:rPr>
            </w:pPr>
          </w:p>
        </w:tc>
        <w:tc>
          <w:tcPr>
            <w:tcW w:w="738" w:type="dxa"/>
            <w:shd w:val="clear" w:color="auto" w:fill="auto"/>
          </w:tcPr>
          <w:p w14:paraId="66A086CF" w14:textId="77777777" w:rsidR="005E7E6D" w:rsidRPr="00843B53" w:rsidRDefault="005E7E6D" w:rsidP="00C27633">
            <w:pPr>
              <w:ind w:firstLine="0"/>
              <w:jc w:val="center"/>
              <w:rPr>
                <w:b/>
                <w:sz w:val="24"/>
                <w:szCs w:val="24"/>
              </w:rPr>
            </w:pPr>
          </w:p>
        </w:tc>
        <w:tc>
          <w:tcPr>
            <w:tcW w:w="822" w:type="dxa"/>
            <w:shd w:val="clear" w:color="auto" w:fill="auto"/>
          </w:tcPr>
          <w:p w14:paraId="37609582" w14:textId="77777777" w:rsidR="005E7E6D" w:rsidRPr="00843B53" w:rsidRDefault="005E7E6D" w:rsidP="00C27633">
            <w:pPr>
              <w:ind w:firstLine="0"/>
              <w:jc w:val="center"/>
              <w:rPr>
                <w:b/>
                <w:sz w:val="24"/>
                <w:szCs w:val="24"/>
              </w:rPr>
            </w:pPr>
          </w:p>
        </w:tc>
        <w:tc>
          <w:tcPr>
            <w:tcW w:w="1450" w:type="dxa"/>
            <w:shd w:val="clear" w:color="auto" w:fill="auto"/>
          </w:tcPr>
          <w:p w14:paraId="0F545BB2" w14:textId="77777777" w:rsidR="005E7E6D" w:rsidRPr="00843B53" w:rsidRDefault="005E7E6D" w:rsidP="00C27633">
            <w:pPr>
              <w:ind w:firstLine="0"/>
              <w:jc w:val="center"/>
              <w:rPr>
                <w:b/>
                <w:sz w:val="24"/>
                <w:szCs w:val="24"/>
              </w:rPr>
            </w:pPr>
          </w:p>
        </w:tc>
      </w:tr>
      <w:tr w:rsidR="005E7E6D" w14:paraId="0F598C8C" w14:textId="77777777" w:rsidTr="0006601E">
        <w:tc>
          <w:tcPr>
            <w:tcW w:w="1748" w:type="dxa"/>
            <w:vMerge/>
            <w:shd w:val="clear" w:color="auto" w:fill="auto"/>
          </w:tcPr>
          <w:p w14:paraId="7A5ABE98" w14:textId="77777777" w:rsidR="005E7E6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64EB7C5" w14:textId="2AFF5CC0" w:rsidR="005E7E6D" w:rsidRPr="00843B53" w:rsidRDefault="005E7E6D" w:rsidP="00C27633">
            <w:pPr>
              <w:ind w:left="-20" w:firstLine="0"/>
              <w:rPr>
                <w:b/>
                <w:sz w:val="24"/>
                <w:szCs w:val="24"/>
              </w:rPr>
            </w:pPr>
            <w:r w:rsidRPr="00843B53">
              <w:rPr>
                <w:b/>
                <w:sz w:val="24"/>
                <w:szCs w:val="24"/>
              </w:rPr>
              <w:t xml:space="preserve">3.6.1.4. </w:t>
            </w:r>
            <w:r w:rsidRPr="00843B53">
              <w:rPr>
                <w:sz w:val="24"/>
                <w:szCs w:val="24"/>
              </w:rPr>
              <w:t>Elaborarea modulului online de instruire a sportivilor de performanță</w:t>
            </w:r>
          </w:p>
        </w:tc>
        <w:tc>
          <w:tcPr>
            <w:tcW w:w="2059" w:type="dxa"/>
            <w:shd w:val="clear" w:color="auto" w:fill="auto"/>
          </w:tcPr>
          <w:p w14:paraId="14ECBF6F" w14:textId="5ABBC60E" w:rsidR="005E7E6D" w:rsidRPr="00843B53" w:rsidRDefault="005E7E6D" w:rsidP="00C27633">
            <w:pPr>
              <w:ind w:firstLine="0"/>
              <w:rPr>
                <w:sz w:val="24"/>
                <w:szCs w:val="24"/>
              </w:rPr>
            </w:pPr>
            <w:r w:rsidRPr="00843B53">
              <w:rPr>
                <w:sz w:val="24"/>
                <w:szCs w:val="24"/>
              </w:rPr>
              <w:t>Modul de instruire online elaborat și disponibil în acees liber</w:t>
            </w:r>
          </w:p>
        </w:tc>
        <w:tc>
          <w:tcPr>
            <w:tcW w:w="1122" w:type="dxa"/>
            <w:shd w:val="clear" w:color="auto" w:fill="auto"/>
          </w:tcPr>
          <w:p w14:paraId="5978C802" w14:textId="2AD33C27" w:rsidR="005E7E6D" w:rsidRDefault="00623D6F" w:rsidP="00623D6F">
            <w:pPr>
              <w:ind w:firstLine="0"/>
              <w:jc w:val="center"/>
              <w:rPr>
                <w:sz w:val="24"/>
                <w:szCs w:val="24"/>
              </w:rPr>
            </w:pPr>
            <w:r>
              <w:rPr>
                <w:sz w:val="24"/>
                <w:szCs w:val="24"/>
              </w:rPr>
              <w:t>Trim.III, 2026</w:t>
            </w:r>
          </w:p>
        </w:tc>
        <w:tc>
          <w:tcPr>
            <w:tcW w:w="1618" w:type="dxa"/>
            <w:vMerge/>
            <w:shd w:val="clear" w:color="auto" w:fill="auto"/>
          </w:tcPr>
          <w:p w14:paraId="099DE7E5"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752818B3" w14:textId="77777777" w:rsidR="00795BDB" w:rsidRDefault="00795BDB" w:rsidP="00795BDB">
            <w:pPr>
              <w:ind w:firstLine="0"/>
              <w:jc w:val="center"/>
              <w:rPr>
                <w:b/>
                <w:sz w:val="24"/>
                <w:szCs w:val="24"/>
              </w:rPr>
            </w:pPr>
            <w:r>
              <w:rPr>
                <w:b/>
                <w:sz w:val="24"/>
                <w:szCs w:val="24"/>
              </w:rPr>
              <w:t>0,00</w:t>
            </w:r>
          </w:p>
          <w:p w14:paraId="09D5F6A4" w14:textId="77777777" w:rsidR="005E7E6D" w:rsidRDefault="005E7E6D" w:rsidP="00C27633">
            <w:pPr>
              <w:ind w:firstLine="0"/>
              <w:jc w:val="center"/>
              <w:rPr>
                <w:b/>
                <w:sz w:val="24"/>
                <w:szCs w:val="24"/>
              </w:rPr>
            </w:pPr>
          </w:p>
        </w:tc>
        <w:tc>
          <w:tcPr>
            <w:tcW w:w="1152" w:type="dxa"/>
            <w:tcBorders>
              <w:left w:val="single" w:sz="4" w:space="0" w:color="000000"/>
            </w:tcBorders>
            <w:shd w:val="clear" w:color="auto" w:fill="auto"/>
          </w:tcPr>
          <w:p w14:paraId="706398C3" w14:textId="77777777" w:rsidR="005E7E6D" w:rsidRDefault="005E7E6D" w:rsidP="00C27633">
            <w:pPr>
              <w:ind w:firstLine="0"/>
              <w:jc w:val="center"/>
              <w:rPr>
                <w:b/>
                <w:sz w:val="24"/>
                <w:szCs w:val="24"/>
              </w:rPr>
            </w:pPr>
          </w:p>
        </w:tc>
        <w:tc>
          <w:tcPr>
            <w:tcW w:w="738" w:type="dxa"/>
            <w:shd w:val="clear" w:color="auto" w:fill="auto"/>
          </w:tcPr>
          <w:p w14:paraId="37E870F8" w14:textId="77777777" w:rsidR="005E7E6D" w:rsidRDefault="005E7E6D" w:rsidP="00C27633">
            <w:pPr>
              <w:ind w:firstLine="0"/>
              <w:jc w:val="center"/>
              <w:rPr>
                <w:b/>
                <w:sz w:val="24"/>
                <w:szCs w:val="24"/>
              </w:rPr>
            </w:pPr>
          </w:p>
        </w:tc>
        <w:tc>
          <w:tcPr>
            <w:tcW w:w="822" w:type="dxa"/>
            <w:shd w:val="clear" w:color="auto" w:fill="auto"/>
          </w:tcPr>
          <w:p w14:paraId="6B42A4F2" w14:textId="77777777" w:rsidR="005E7E6D" w:rsidRDefault="005E7E6D" w:rsidP="00C27633">
            <w:pPr>
              <w:ind w:firstLine="0"/>
              <w:jc w:val="center"/>
              <w:rPr>
                <w:b/>
                <w:sz w:val="24"/>
                <w:szCs w:val="24"/>
              </w:rPr>
            </w:pPr>
          </w:p>
        </w:tc>
        <w:tc>
          <w:tcPr>
            <w:tcW w:w="1450" w:type="dxa"/>
            <w:shd w:val="clear" w:color="auto" w:fill="auto"/>
          </w:tcPr>
          <w:p w14:paraId="76BEC35C" w14:textId="77777777" w:rsidR="005E7E6D" w:rsidRDefault="005E7E6D" w:rsidP="00C27633">
            <w:pPr>
              <w:ind w:firstLine="0"/>
              <w:jc w:val="center"/>
              <w:rPr>
                <w:b/>
                <w:sz w:val="24"/>
                <w:szCs w:val="24"/>
              </w:rPr>
            </w:pPr>
          </w:p>
        </w:tc>
      </w:tr>
      <w:tr w:rsidR="005E7E6D" w14:paraId="66C67481" w14:textId="77777777" w:rsidTr="0006601E">
        <w:tc>
          <w:tcPr>
            <w:tcW w:w="1748" w:type="dxa"/>
            <w:vMerge/>
            <w:shd w:val="clear" w:color="auto" w:fill="auto"/>
          </w:tcPr>
          <w:p w14:paraId="02743066" w14:textId="77777777" w:rsidR="005E7E6D" w:rsidRDefault="005E7E6D"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E71603E" w14:textId="0DB9E220" w:rsidR="005E7E6D" w:rsidRPr="00843B53" w:rsidRDefault="005E7E6D" w:rsidP="00C27633">
            <w:pPr>
              <w:ind w:left="-20" w:firstLine="0"/>
              <w:rPr>
                <w:b/>
                <w:sz w:val="24"/>
                <w:szCs w:val="24"/>
              </w:rPr>
            </w:pPr>
            <w:r w:rsidRPr="00843B53">
              <w:rPr>
                <w:b/>
                <w:sz w:val="24"/>
                <w:szCs w:val="24"/>
              </w:rPr>
              <w:t xml:space="preserve">3.6.1.5. </w:t>
            </w:r>
            <w:r w:rsidRPr="00843B53">
              <w:rPr>
                <w:sz w:val="24"/>
                <w:szCs w:val="24"/>
              </w:rPr>
              <w:t>Derularea cursurilor tematice de promovare a valorilor sportului curat, motivarea și sporirea percepțiilor pozitive</w:t>
            </w:r>
            <w:r w:rsidRPr="00843B53">
              <w:rPr>
                <w:b/>
                <w:i/>
                <w:sz w:val="24"/>
                <w:szCs w:val="24"/>
              </w:rPr>
              <w:t xml:space="preserve"> </w:t>
            </w:r>
            <w:r w:rsidRPr="00843B53">
              <w:rPr>
                <w:sz w:val="24"/>
                <w:szCs w:val="24"/>
              </w:rPr>
              <w:t xml:space="preserve">a sportivilor de performanță în instruirea antidoping, etică și integritate sportivă </w:t>
            </w:r>
          </w:p>
        </w:tc>
        <w:tc>
          <w:tcPr>
            <w:tcW w:w="2059" w:type="dxa"/>
            <w:shd w:val="clear" w:color="auto" w:fill="auto"/>
          </w:tcPr>
          <w:p w14:paraId="1E86044B" w14:textId="4DB65A2C" w:rsidR="005E7E6D" w:rsidRPr="00843B53" w:rsidRDefault="00623D6F" w:rsidP="00C27633">
            <w:pPr>
              <w:ind w:firstLine="0"/>
              <w:rPr>
                <w:sz w:val="24"/>
                <w:szCs w:val="24"/>
              </w:rPr>
            </w:pPr>
            <w:r w:rsidRPr="00843B53">
              <w:rPr>
                <w:sz w:val="24"/>
                <w:szCs w:val="24"/>
              </w:rPr>
              <w:t>2</w:t>
            </w:r>
            <w:r w:rsidR="00B3785D">
              <w:rPr>
                <w:sz w:val="24"/>
                <w:szCs w:val="24"/>
              </w:rPr>
              <w:t xml:space="preserve"> cursuri tematice derulate; </w:t>
            </w:r>
            <w:proofErr w:type="gramStart"/>
            <w:r w:rsidR="00B3785D">
              <w:rPr>
                <w:sz w:val="24"/>
                <w:szCs w:val="24"/>
              </w:rPr>
              <w:t xml:space="preserve">100 </w:t>
            </w:r>
            <w:r w:rsidR="005E7E6D" w:rsidRPr="00843B53">
              <w:rPr>
                <w:sz w:val="24"/>
                <w:szCs w:val="24"/>
              </w:rPr>
              <w:t>de</w:t>
            </w:r>
            <w:proofErr w:type="gramEnd"/>
            <w:r w:rsidR="005E7E6D" w:rsidRPr="00843B53">
              <w:rPr>
                <w:sz w:val="24"/>
                <w:szCs w:val="24"/>
              </w:rPr>
              <w:t xml:space="preserve"> beneficiari, anual.</w:t>
            </w:r>
          </w:p>
        </w:tc>
        <w:tc>
          <w:tcPr>
            <w:tcW w:w="1122" w:type="dxa"/>
            <w:shd w:val="clear" w:color="auto" w:fill="auto"/>
          </w:tcPr>
          <w:p w14:paraId="165F6C98" w14:textId="397142F8" w:rsidR="005E7E6D" w:rsidRDefault="00623D6F" w:rsidP="00C27633">
            <w:pPr>
              <w:ind w:firstLine="0"/>
              <w:jc w:val="center"/>
              <w:rPr>
                <w:sz w:val="24"/>
                <w:szCs w:val="24"/>
              </w:rPr>
            </w:pPr>
            <w:r>
              <w:rPr>
                <w:sz w:val="24"/>
                <w:szCs w:val="24"/>
              </w:rPr>
              <w:t>Trim.IV, 2026 – Trim.IV,2027</w:t>
            </w:r>
          </w:p>
        </w:tc>
        <w:tc>
          <w:tcPr>
            <w:tcW w:w="1618" w:type="dxa"/>
            <w:vMerge/>
            <w:shd w:val="clear" w:color="auto" w:fill="auto"/>
          </w:tcPr>
          <w:p w14:paraId="65D5B14C" w14:textId="77777777" w:rsidR="005E7E6D" w:rsidRDefault="005E7E6D"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E4871E8" w14:textId="77777777" w:rsidR="00795BDB" w:rsidRDefault="00795BDB" w:rsidP="00795BDB">
            <w:pPr>
              <w:ind w:firstLine="0"/>
              <w:jc w:val="center"/>
              <w:rPr>
                <w:b/>
                <w:sz w:val="24"/>
                <w:szCs w:val="24"/>
              </w:rPr>
            </w:pPr>
            <w:r>
              <w:rPr>
                <w:b/>
                <w:sz w:val="24"/>
                <w:szCs w:val="24"/>
              </w:rPr>
              <w:t>0,00</w:t>
            </w:r>
          </w:p>
          <w:p w14:paraId="51FFA5A6" w14:textId="77777777" w:rsidR="005E7E6D" w:rsidRDefault="005E7E6D" w:rsidP="00C27633">
            <w:pPr>
              <w:ind w:firstLine="0"/>
              <w:jc w:val="center"/>
              <w:rPr>
                <w:b/>
                <w:sz w:val="24"/>
                <w:szCs w:val="24"/>
              </w:rPr>
            </w:pPr>
          </w:p>
        </w:tc>
        <w:tc>
          <w:tcPr>
            <w:tcW w:w="1152" w:type="dxa"/>
            <w:tcBorders>
              <w:left w:val="single" w:sz="4" w:space="0" w:color="000000"/>
            </w:tcBorders>
            <w:shd w:val="clear" w:color="auto" w:fill="auto"/>
          </w:tcPr>
          <w:p w14:paraId="5782A081" w14:textId="77777777" w:rsidR="005E7E6D" w:rsidRDefault="005E7E6D" w:rsidP="00C27633">
            <w:pPr>
              <w:ind w:firstLine="0"/>
              <w:jc w:val="center"/>
              <w:rPr>
                <w:b/>
                <w:sz w:val="24"/>
                <w:szCs w:val="24"/>
              </w:rPr>
            </w:pPr>
          </w:p>
        </w:tc>
        <w:tc>
          <w:tcPr>
            <w:tcW w:w="738" w:type="dxa"/>
            <w:shd w:val="clear" w:color="auto" w:fill="auto"/>
          </w:tcPr>
          <w:p w14:paraId="49544E7A" w14:textId="77777777" w:rsidR="005E7E6D" w:rsidRDefault="005E7E6D" w:rsidP="00C27633">
            <w:pPr>
              <w:ind w:firstLine="0"/>
              <w:jc w:val="center"/>
              <w:rPr>
                <w:b/>
                <w:sz w:val="24"/>
                <w:szCs w:val="24"/>
              </w:rPr>
            </w:pPr>
          </w:p>
        </w:tc>
        <w:tc>
          <w:tcPr>
            <w:tcW w:w="822" w:type="dxa"/>
            <w:shd w:val="clear" w:color="auto" w:fill="auto"/>
          </w:tcPr>
          <w:p w14:paraId="42538173" w14:textId="77777777" w:rsidR="005E7E6D" w:rsidRDefault="005E7E6D" w:rsidP="00C27633">
            <w:pPr>
              <w:ind w:firstLine="0"/>
              <w:jc w:val="center"/>
              <w:rPr>
                <w:b/>
                <w:sz w:val="24"/>
                <w:szCs w:val="24"/>
              </w:rPr>
            </w:pPr>
          </w:p>
        </w:tc>
        <w:tc>
          <w:tcPr>
            <w:tcW w:w="1450" w:type="dxa"/>
            <w:shd w:val="clear" w:color="auto" w:fill="auto"/>
          </w:tcPr>
          <w:p w14:paraId="1899FE88" w14:textId="77777777" w:rsidR="005E7E6D" w:rsidRDefault="005E7E6D" w:rsidP="00C27633">
            <w:pPr>
              <w:ind w:firstLine="0"/>
              <w:jc w:val="center"/>
              <w:rPr>
                <w:b/>
                <w:sz w:val="24"/>
                <w:szCs w:val="24"/>
              </w:rPr>
            </w:pPr>
          </w:p>
        </w:tc>
      </w:tr>
      <w:tr w:rsidR="00C27633" w14:paraId="1C3218FF" w14:textId="77777777" w:rsidTr="00A25647">
        <w:tc>
          <w:tcPr>
            <w:tcW w:w="15072" w:type="dxa"/>
            <w:gridSpan w:val="10"/>
            <w:shd w:val="clear" w:color="auto" w:fill="auto"/>
          </w:tcPr>
          <w:p w14:paraId="7A075DB6" w14:textId="77777777" w:rsidR="00C27633" w:rsidRPr="00AE0AA4" w:rsidRDefault="00C27633" w:rsidP="00C27633">
            <w:pPr>
              <w:widowControl w:val="0"/>
              <w:pBdr>
                <w:top w:val="nil"/>
                <w:left w:val="nil"/>
                <w:bottom w:val="nil"/>
                <w:right w:val="nil"/>
                <w:between w:val="nil"/>
              </w:pBdr>
              <w:ind w:firstLine="0"/>
              <w:rPr>
                <w:b/>
                <w:sz w:val="24"/>
                <w:szCs w:val="24"/>
              </w:rPr>
            </w:pPr>
            <w:r w:rsidRPr="00AE0AA4">
              <w:rPr>
                <w:b/>
                <w:sz w:val="24"/>
                <w:szCs w:val="24"/>
              </w:rPr>
              <w:t>Obiectivul general 4: Îmbunătățirea procesului de formare continuă a cadrelor didactice</w:t>
            </w:r>
          </w:p>
          <w:p w14:paraId="07A30129" w14:textId="77777777" w:rsidR="00C27633" w:rsidRPr="00AE0AA4" w:rsidRDefault="00C27633" w:rsidP="00C27633">
            <w:pPr>
              <w:widowControl w:val="0"/>
              <w:pBdr>
                <w:top w:val="nil"/>
                <w:left w:val="nil"/>
                <w:bottom w:val="nil"/>
                <w:right w:val="nil"/>
                <w:between w:val="nil"/>
              </w:pBdr>
              <w:ind w:firstLine="0"/>
              <w:rPr>
                <w:b/>
                <w:sz w:val="24"/>
                <w:szCs w:val="24"/>
              </w:rPr>
            </w:pPr>
          </w:p>
          <w:p w14:paraId="5149EDBC" w14:textId="1370470E" w:rsidR="00C27633" w:rsidRPr="00AE0AA4" w:rsidRDefault="00C27633" w:rsidP="00C27633">
            <w:pPr>
              <w:ind w:firstLine="0"/>
              <w:rPr>
                <w:b/>
                <w:sz w:val="24"/>
                <w:szCs w:val="24"/>
              </w:rPr>
            </w:pPr>
            <w:r w:rsidRPr="00AE0AA4">
              <w:rPr>
                <w:b/>
                <w:i/>
                <w:sz w:val="24"/>
                <w:szCs w:val="24"/>
              </w:rPr>
              <w:t xml:space="preserve">Obiectivul specific 4.1. </w:t>
            </w:r>
            <w:r w:rsidRPr="00AE0AA4">
              <w:rPr>
                <w:sz w:val="24"/>
                <w:szCs w:val="24"/>
              </w:rPr>
              <w:t>Asigurarea inserției și a sprijinului profesional cadrelor didactice vacante din domeniul educației fizice și sportului, reconceptualizarea procesului de formare profesională continuă pentru încadrarea lor în câmpul muncii, astfel încât către anul 2027, numărul de cadre didactice angajate să crească cu cel puțin 40%</w:t>
            </w:r>
          </w:p>
        </w:tc>
      </w:tr>
      <w:tr w:rsidR="00AE0AA4" w14:paraId="1B612AB8" w14:textId="77777777" w:rsidTr="00DA08AB">
        <w:tc>
          <w:tcPr>
            <w:tcW w:w="1748" w:type="dxa"/>
            <w:vMerge w:val="restart"/>
            <w:shd w:val="clear" w:color="auto" w:fill="auto"/>
          </w:tcPr>
          <w:p w14:paraId="59405FE3" w14:textId="15E79690" w:rsidR="00AE0AA4" w:rsidRPr="00AE0AA4" w:rsidRDefault="00AE0AA4" w:rsidP="00C27633">
            <w:pPr>
              <w:ind w:firstLine="0"/>
              <w:rPr>
                <w:sz w:val="24"/>
                <w:szCs w:val="24"/>
              </w:rPr>
            </w:pPr>
            <w:r w:rsidRPr="00AE0AA4">
              <w:rPr>
                <w:b/>
                <w:sz w:val="24"/>
                <w:szCs w:val="24"/>
              </w:rPr>
              <w:t xml:space="preserve">Rezultat anticipat 4.1.1. </w:t>
            </w:r>
            <w:r w:rsidRPr="00AE0AA4">
              <w:rPr>
                <w:sz w:val="24"/>
                <w:szCs w:val="24"/>
              </w:rPr>
              <w:t>Mai multe programe de sprijin destinate cadrelor didactice vacante</w:t>
            </w:r>
          </w:p>
          <w:p w14:paraId="15AB6D85" w14:textId="77777777" w:rsidR="00AE0AA4" w:rsidRPr="00AE0AA4" w:rsidRDefault="00AE0AA4" w:rsidP="00C27633">
            <w:pPr>
              <w:ind w:firstLine="0"/>
              <w:rPr>
                <w:b/>
                <w:sz w:val="24"/>
                <w:szCs w:val="24"/>
              </w:rPr>
            </w:pPr>
          </w:p>
          <w:p w14:paraId="6C9549ED" w14:textId="77777777" w:rsidR="00AE0AA4" w:rsidRPr="00AE0AA4" w:rsidRDefault="00AE0AA4" w:rsidP="00C27633">
            <w:pPr>
              <w:ind w:firstLine="0"/>
              <w:rPr>
                <w:b/>
                <w:sz w:val="24"/>
                <w:szCs w:val="24"/>
              </w:rPr>
            </w:pPr>
          </w:p>
          <w:p w14:paraId="3641F54C" w14:textId="77777777" w:rsidR="00AE0AA4" w:rsidRPr="00AE0AA4" w:rsidRDefault="00AE0AA4" w:rsidP="00C27633">
            <w:pPr>
              <w:ind w:firstLine="0"/>
              <w:rPr>
                <w:b/>
                <w:sz w:val="24"/>
                <w:szCs w:val="24"/>
              </w:rPr>
            </w:pPr>
          </w:p>
          <w:p w14:paraId="1B6C232D" w14:textId="77777777" w:rsidR="00AE0AA4" w:rsidRPr="00AE0AA4" w:rsidRDefault="00AE0AA4" w:rsidP="00C27633">
            <w:pPr>
              <w:ind w:firstLine="0"/>
              <w:rPr>
                <w:b/>
                <w:sz w:val="24"/>
                <w:szCs w:val="24"/>
              </w:rPr>
            </w:pPr>
          </w:p>
          <w:p w14:paraId="1E8E4287" w14:textId="77777777" w:rsidR="00AE0AA4" w:rsidRPr="00AE0AA4" w:rsidRDefault="00AE0AA4" w:rsidP="00C27633">
            <w:pPr>
              <w:ind w:firstLine="0"/>
              <w:rPr>
                <w:b/>
                <w:sz w:val="24"/>
                <w:szCs w:val="24"/>
              </w:rPr>
            </w:pPr>
          </w:p>
          <w:p w14:paraId="529AEBF7" w14:textId="77777777" w:rsidR="00AE0AA4" w:rsidRPr="00AE0AA4" w:rsidRDefault="00AE0AA4" w:rsidP="00C27633">
            <w:pPr>
              <w:ind w:firstLine="0"/>
              <w:rPr>
                <w:b/>
                <w:sz w:val="24"/>
                <w:szCs w:val="24"/>
              </w:rPr>
            </w:pPr>
          </w:p>
          <w:p w14:paraId="1C5B420B" w14:textId="77777777" w:rsidR="00AE0AA4" w:rsidRPr="00AE0AA4" w:rsidRDefault="00AE0AA4" w:rsidP="00C27633">
            <w:pPr>
              <w:ind w:firstLine="0"/>
              <w:rPr>
                <w:b/>
                <w:sz w:val="24"/>
                <w:szCs w:val="24"/>
              </w:rPr>
            </w:pPr>
          </w:p>
          <w:p w14:paraId="74015544" w14:textId="77777777" w:rsidR="00AE0AA4" w:rsidRPr="00AE0AA4" w:rsidRDefault="00AE0AA4" w:rsidP="00C27633">
            <w:pPr>
              <w:ind w:firstLine="0"/>
              <w:rPr>
                <w:b/>
                <w:sz w:val="24"/>
                <w:szCs w:val="24"/>
              </w:rPr>
            </w:pPr>
          </w:p>
          <w:p w14:paraId="72311786" w14:textId="77777777" w:rsidR="00AE0AA4" w:rsidRPr="00AE0AA4" w:rsidRDefault="00AE0AA4" w:rsidP="00C27633">
            <w:pPr>
              <w:ind w:firstLine="0"/>
              <w:rPr>
                <w:b/>
                <w:sz w:val="24"/>
                <w:szCs w:val="24"/>
              </w:rPr>
            </w:pPr>
          </w:p>
          <w:p w14:paraId="60605967" w14:textId="77777777" w:rsidR="00AE0AA4" w:rsidRPr="00AE0AA4" w:rsidRDefault="00AE0AA4" w:rsidP="00C27633">
            <w:pPr>
              <w:ind w:firstLine="0"/>
              <w:rPr>
                <w:b/>
                <w:sz w:val="24"/>
                <w:szCs w:val="24"/>
              </w:rPr>
            </w:pPr>
            <w:r w:rsidRPr="00AE0AA4">
              <w:rPr>
                <w:b/>
                <w:sz w:val="24"/>
                <w:szCs w:val="24"/>
              </w:rPr>
              <w:t>Indicator de impact.</w:t>
            </w:r>
          </w:p>
          <w:p w14:paraId="1A96F71D" w14:textId="6B52A9A5" w:rsidR="00AE0AA4" w:rsidRPr="00AE0AA4" w:rsidRDefault="00AE0AA4" w:rsidP="00C27633">
            <w:pPr>
              <w:widowControl w:val="0"/>
              <w:pBdr>
                <w:top w:val="nil"/>
                <w:left w:val="nil"/>
                <w:bottom w:val="nil"/>
                <w:right w:val="nil"/>
                <w:between w:val="nil"/>
              </w:pBdr>
              <w:spacing w:line="276" w:lineRule="auto"/>
              <w:ind w:firstLine="0"/>
              <w:jc w:val="left"/>
              <w:rPr>
                <w:b/>
                <w:sz w:val="24"/>
                <w:szCs w:val="24"/>
              </w:rPr>
            </w:pPr>
            <w:r w:rsidRPr="00AE0AA4">
              <w:rPr>
                <w:sz w:val="24"/>
                <w:szCs w:val="24"/>
              </w:rPr>
              <w:t>Numărul programelor de sprijin pentru cadrele didactice</w:t>
            </w:r>
          </w:p>
        </w:tc>
        <w:tc>
          <w:tcPr>
            <w:tcW w:w="2900" w:type="dxa"/>
            <w:shd w:val="clear" w:color="auto" w:fill="auto"/>
          </w:tcPr>
          <w:p w14:paraId="2C92C238" w14:textId="66AB0741" w:rsidR="00AE0AA4" w:rsidRPr="00AE0AA4" w:rsidRDefault="00AE0AA4" w:rsidP="00843B53">
            <w:pPr>
              <w:ind w:left="-20" w:firstLine="0"/>
              <w:rPr>
                <w:sz w:val="24"/>
                <w:szCs w:val="24"/>
              </w:rPr>
            </w:pPr>
            <w:r w:rsidRPr="00AE0AA4">
              <w:rPr>
                <w:b/>
                <w:sz w:val="24"/>
                <w:szCs w:val="24"/>
              </w:rPr>
              <w:lastRenderedPageBreak/>
              <w:t xml:space="preserve">4.1.1.1. </w:t>
            </w:r>
            <w:r w:rsidRPr="00AE0AA4">
              <w:rPr>
                <w:sz w:val="24"/>
                <w:szCs w:val="24"/>
              </w:rPr>
              <w:t>Colectarea datelor dezagregate privind cadrele didactice vacante din domeniul educației fizice și sportului</w:t>
            </w:r>
          </w:p>
        </w:tc>
        <w:tc>
          <w:tcPr>
            <w:tcW w:w="2059" w:type="dxa"/>
            <w:shd w:val="clear" w:color="auto" w:fill="auto"/>
          </w:tcPr>
          <w:p w14:paraId="1531980B" w14:textId="1C94F4C9" w:rsidR="00AE0AA4" w:rsidRPr="00AE0AA4" w:rsidRDefault="00AE0AA4" w:rsidP="00C27633">
            <w:pPr>
              <w:ind w:firstLine="0"/>
              <w:rPr>
                <w:sz w:val="24"/>
                <w:szCs w:val="24"/>
              </w:rPr>
            </w:pPr>
            <w:r w:rsidRPr="00AE0AA4">
              <w:rPr>
                <w:sz w:val="24"/>
                <w:szCs w:val="24"/>
              </w:rPr>
              <w:t>Compendiu statistic creat și actualizat, anual</w:t>
            </w:r>
          </w:p>
        </w:tc>
        <w:tc>
          <w:tcPr>
            <w:tcW w:w="1122" w:type="dxa"/>
            <w:shd w:val="clear" w:color="auto" w:fill="auto"/>
          </w:tcPr>
          <w:p w14:paraId="2AA28C3A" w14:textId="7B30F0D5" w:rsidR="00AE0AA4" w:rsidRDefault="00AE0AA4" w:rsidP="00C27633">
            <w:pPr>
              <w:ind w:firstLine="0"/>
              <w:jc w:val="center"/>
              <w:rPr>
                <w:sz w:val="24"/>
                <w:szCs w:val="24"/>
              </w:rPr>
            </w:pPr>
            <w:r>
              <w:rPr>
                <w:sz w:val="24"/>
                <w:szCs w:val="24"/>
              </w:rPr>
              <w:t>Trim.III, 2025</w:t>
            </w:r>
          </w:p>
        </w:tc>
        <w:tc>
          <w:tcPr>
            <w:tcW w:w="1618" w:type="dxa"/>
            <w:vMerge w:val="restart"/>
            <w:shd w:val="clear" w:color="auto" w:fill="auto"/>
          </w:tcPr>
          <w:p w14:paraId="5759BBEF" w14:textId="77777777" w:rsidR="00AE0AA4" w:rsidRDefault="00AE0AA4" w:rsidP="005E7E6D">
            <w:pPr>
              <w:ind w:hanging="142"/>
              <w:jc w:val="center"/>
              <w:rPr>
                <w:i/>
                <w:sz w:val="24"/>
                <w:szCs w:val="24"/>
              </w:rPr>
            </w:pPr>
            <w:r>
              <w:rPr>
                <w:i/>
                <w:sz w:val="24"/>
                <w:szCs w:val="24"/>
              </w:rPr>
              <w:t>Responsabil</w:t>
            </w:r>
          </w:p>
          <w:p w14:paraId="288BAB7F" w14:textId="77777777" w:rsidR="00AE0AA4" w:rsidRDefault="00AE0AA4" w:rsidP="005E7E6D">
            <w:pPr>
              <w:ind w:firstLine="0"/>
              <w:jc w:val="center"/>
              <w:rPr>
                <w:sz w:val="24"/>
                <w:szCs w:val="24"/>
              </w:rPr>
            </w:pPr>
            <w:r>
              <w:rPr>
                <w:sz w:val="24"/>
                <w:szCs w:val="24"/>
              </w:rPr>
              <w:t>Ministerul Educației și Cercetării</w:t>
            </w:r>
          </w:p>
          <w:p w14:paraId="5610431F" w14:textId="77777777" w:rsidR="00AE0AA4" w:rsidRDefault="00AE0AA4" w:rsidP="00C27633">
            <w:pPr>
              <w:widowControl w:val="0"/>
              <w:pBdr>
                <w:top w:val="nil"/>
                <w:left w:val="nil"/>
                <w:bottom w:val="nil"/>
                <w:right w:val="nil"/>
                <w:between w:val="nil"/>
              </w:pBdr>
              <w:spacing w:line="276" w:lineRule="auto"/>
              <w:ind w:firstLine="0"/>
              <w:jc w:val="left"/>
              <w:rPr>
                <w:i/>
                <w:sz w:val="24"/>
                <w:szCs w:val="24"/>
              </w:rPr>
            </w:pPr>
          </w:p>
          <w:p w14:paraId="57C296FE" w14:textId="77777777" w:rsidR="00AE0AA4" w:rsidRDefault="00AE0AA4" w:rsidP="00C27633">
            <w:pPr>
              <w:widowControl w:val="0"/>
              <w:pBdr>
                <w:top w:val="nil"/>
                <w:left w:val="nil"/>
                <w:bottom w:val="nil"/>
                <w:right w:val="nil"/>
                <w:between w:val="nil"/>
              </w:pBdr>
              <w:spacing w:line="276" w:lineRule="auto"/>
              <w:ind w:firstLine="0"/>
              <w:jc w:val="left"/>
              <w:rPr>
                <w:i/>
                <w:sz w:val="24"/>
                <w:szCs w:val="24"/>
              </w:rPr>
            </w:pPr>
            <w:r>
              <w:rPr>
                <w:i/>
                <w:sz w:val="24"/>
                <w:szCs w:val="24"/>
              </w:rPr>
              <w:t>Partener</w:t>
            </w:r>
          </w:p>
          <w:p w14:paraId="17D68F68" w14:textId="77777777" w:rsidR="00AE0AA4" w:rsidRDefault="00AE0AA4" w:rsidP="00C27633">
            <w:pPr>
              <w:widowControl w:val="0"/>
              <w:pBdr>
                <w:top w:val="nil"/>
                <w:left w:val="nil"/>
                <w:bottom w:val="nil"/>
                <w:right w:val="nil"/>
                <w:between w:val="nil"/>
              </w:pBdr>
              <w:spacing w:line="276" w:lineRule="auto"/>
              <w:ind w:firstLine="0"/>
              <w:jc w:val="left"/>
              <w:rPr>
                <w:sz w:val="24"/>
                <w:szCs w:val="24"/>
              </w:rPr>
            </w:pPr>
            <w:r>
              <w:rPr>
                <w:sz w:val="24"/>
                <w:szCs w:val="24"/>
              </w:rPr>
              <w:t>ADR,</w:t>
            </w:r>
          </w:p>
          <w:p w14:paraId="38EA69AF" w14:textId="792F17A4" w:rsidR="00AE0AA4" w:rsidRPr="005E7E6D" w:rsidRDefault="00AE0AA4" w:rsidP="00C27633">
            <w:pPr>
              <w:widowControl w:val="0"/>
              <w:pBdr>
                <w:top w:val="nil"/>
                <w:left w:val="nil"/>
                <w:bottom w:val="nil"/>
                <w:right w:val="nil"/>
                <w:between w:val="nil"/>
              </w:pBdr>
              <w:spacing w:line="276" w:lineRule="auto"/>
              <w:ind w:firstLine="0"/>
              <w:jc w:val="left"/>
              <w:rPr>
                <w:sz w:val="24"/>
                <w:szCs w:val="24"/>
              </w:rPr>
            </w:pPr>
            <w:r>
              <w:rPr>
                <w:sz w:val="24"/>
                <w:szCs w:val="24"/>
              </w:rPr>
              <w:t xml:space="preserve">USM </w:t>
            </w:r>
          </w:p>
        </w:tc>
        <w:tc>
          <w:tcPr>
            <w:tcW w:w="1463" w:type="dxa"/>
            <w:tcBorders>
              <w:top w:val="single" w:sz="4" w:space="0" w:color="000000"/>
              <w:bottom w:val="single" w:sz="4" w:space="0" w:color="000000"/>
              <w:right w:val="single" w:sz="4" w:space="0" w:color="000000"/>
            </w:tcBorders>
            <w:shd w:val="clear" w:color="auto" w:fill="auto"/>
          </w:tcPr>
          <w:p w14:paraId="5C4693E4" w14:textId="77777777" w:rsidR="00795BDB" w:rsidRDefault="00795BDB" w:rsidP="00795BDB">
            <w:pPr>
              <w:ind w:firstLine="0"/>
              <w:jc w:val="center"/>
              <w:rPr>
                <w:b/>
                <w:sz w:val="24"/>
                <w:szCs w:val="24"/>
              </w:rPr>
            </w:pPr>
            <w:r>
              <w:rPr>
                <w:b/>
                <w:sz w:val="24"/>
                <w:szCs w:val="24"/>
              </w:rPr>
              <w:t>0,00</w:t>
            </w:r>
          </w:p>
          <w:p w14:paraId="13E52589" w14:textId="77777777" w:rsidR="00AE0AA4" w:rsidRPr="00795BDB" w:rsidRDefault="00AE0AA4" w:rsidP="00C27633">
            <w:pPr>
              <w:ind w:firstLine="0"/>
              <w:jc w:val="center"/>
              <w:rPr>
                <w:sz w:val="24"/>
                <w:szCs w:val="24"/>
              </w:rPr>
            </w:pPr>
          </w:p>
        </w:tc>
        <w:tc>
          <w:tcPr>
            <w:tcW w:w="1152" w:type="dxa"/>
            <w:tcBorders>
              <w:left w:val="single" w:sz="4" w:space="0" w:color="000000"/>
            </w:tcBorders>
            <w:shd w:val="clear" w:color="auto" w:fill="auto"/>
          </w:tcPr>
          <w:p w14:paraId="58DDACC5" w14:textId="2BBF7F97" w:rsidR="00AE0AA4" w:rsidRDefault="00AE0AA4" w:rsidP="00C27633">
            <w:pPr>
              <w:ind w:firstLine="0"/>
              <w:jc w:val="center"/>
              <w:rPr>
                <w:b/>
                <w:sz w:val="24"/>
                <w:szCs w:val="24"/>
              </w:rPr>
            </w:pPr>
            <w:r>
              <w:rPr>
                <w:b/>
                <w:sz w:val="24"/>
                <w:szCs w:val="24"/>
              </w:rPr>
              <w:t>97</w:t>
            </w:r>
          </w:p>
        </w:tc>
        <w:tc>
          <w:tcPr>
            <w:tcW w:w="738" w:type="dxa"/>
            <w:shd w:val="clear" w:color="auto" w:fill="auto"/>
          </w:tcPr>
          <w:p w14:paraId="4B39DDA7" w14:textId="0B9FB8CB" w:rsidR="00AE0AA4" w:rsidRDefault="00AE0AA4" w:rsidP="00C27633">
            <w:pPr>
              <w:ind w:firstLine="0"/>
              <w:jc w:val="center"/>
              <w:rPr>
                <w:b/>
                <w:sz w:val="24"/>
                <w:szCs w:val="24"/>
              </w:rPr>
            </w:pPr>
            <w:r>
              <w:rPr>
                <w:b/>
                <w:sz w:val="24"/>
                <w:szCs w:val="24"/>
              </w:rPr>
              <w:t>95</w:t>
            </w:r>
          </w:p>
        </w:tc>
        <w:tc>
          <w:tcPr>
            <w:tcW w:w="822" w:type="dxa"/>
            <w:shd w:val="clear" w:color="auto" w:fill="auto"/>
          </w:tcPr>
          <w:p w14:paraId="05F93294" w14:textId="347F0D09" w:rsidR="00AE0AA4" w:rsidRDefault="00AE0AA4" w:rsidP="00C27633">
            <w:pPr>
              <w:ind w:firstLine="0"/>
              <w:jc w:val="center"/>
              <w:rPr>
                <w:b/>
                <w:sz w:val="24"/>
                <w:szCs w:val="24"/>
              </w:rPr>
            </w:pPr>
            <w:r>
              <w:rPr>
                <w:b/>
                <w:sz w:val="24"/>
                <w:szCs w:val="24"/>
              </w:rPr>
              <w:t>78</w:t>
            </w:r>
          </w:p>
        </w:tc>
        <w:tc>
          <w:tcPr>
            <w:tcW w:w="1450" w:type="dxa"/>
            <w:shd w:val="clear" w:color="auto" w:fill="auto"/>
          </w:tcPr>
          <w:p w14:paraId="44160240" w14:textId="334AC99C" w:rsidR="00AE0AA4" w:rsidRDefault="00AE0AA4" w:rsidP="00C27633">
            <w:pPr>
              <w:ind w:firstLine="0"/>
              <w:jc w:val="center"/>
              <w:rPr>
                <w:b/>
                <w:sz w:val="24"/>
                <w:szCs w:val="24"/>
              </w:rPr>
            </w:pPr>
            <w:r>
              <w:rPr>
                <w:b/>
                <w:sz w:val="24"/>
                <w:szCs w:val="24"/>
              </w:rPr>
              <w:t>60</w:t>
            </w:r>
          </w:p>
        </w:tc>
      </w:tr>
      <w:tr w:rsidR="00AE0AA4" w14:paraId="70576707" w14:textId="77777777" w:rsidTr="00DA08AB">
        <w:tc>
          <w:tcPr>
            <w:tcW w:w="1748" w:type="dxa"/>
            <w:vMerge/>
            <w:shd w:val="clear" w:color="auto" w:fill="auto"/>
          </w:tcPr>
          <w:p w14:paraId="732910E3" w14:textId="77777777" w:rsidR="00AE0AA4" w:rsidRPr="00AE0AA4" w:rsidRDefault="00AE0AA4"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979B6ED" w14:textId="07727AC3" w:rsidR="00AE0AA4" w:rsidRPr="00AE0AA4" w:rsidRDefault="00AE0AA4" w:rsidP="00C27633">
            <w:pPr>
              <w:ind w:left="-20" w:firstLine="0"/>
              <w:rPr>
                <w:b/>
                <w:sz w:val="24"/>
                <w:szCs w:val="24"/>
              </w:rPr>
            </w:pPr>
            <w:r w:rsidRPr="00AE0AA4">
              <w:rPr>
                <w:b/>
                <w:sz w:val="24"/>
                <w:szCs w:val="24"/>
              </w:rPr>
              <w:t>4.1.1.2.</w:t>
            </w:r>
            <w:r w:rsidRPr="00AE0AA4">
              <w:rPr>
                <w:sz w:val="24"/>
                <w:szCs w:val="24"/>
              </w:rPr>
              <w:t xml:space="preserve"> Oferirea suportului metodologic continuu pentru elaborarea programelor de sprijin pentru cadrele didactice vacante</w:t>
            </w:r>
          </w:p>
        </w:tc>
        <w:tc>
          <w:tcPr>
            <w:tcW w:w="2059" w:type="dxa"/>
            <w:shd w:val="clear" w:color="auto" w:fill="auto"/>
          </w:tcPr>
          <w:p w14:paraId="1D6B494A" w14:textId="497EBCFB" w:rsidR="00AE0AA4" w:rsidRPr="00AE0AA4" w:rsidRDefault="00AE0AA4" w:rsidP="00C27633">
            <w:pPr>
              <w:ind w:firstLine="0"/>
              <w:rPr>
                <w:sz w:val="24"/>
                <w:szCs w:val="24"/>
              </w:rPr>
            </w:pPr>
            <w:r w:rsidRPr="00AE0AA4">
              <w:rPr>
                <w:sz w:val="24"/>
                <w:szCs w:val="24"/>
              </w:rPr>
              <w:t>Program de instruire elaborat și aprobat</w:t>
            </w:r>
          </w:p>
        </w:tc>
        <w:tc>
          <w:tcPr>
            <w:tcW w:w="1122" w:type="dxa"/>
            <w:shd w:val="clear" w:color="auto" w:fill="auto"/>
          </w:tcPr>
          <w:p w14:paraId="37E74F49" w14:textId="1591F8D9" w:rsidR="00AE0AA4" w:rsidRDefault="00AE0AA4" w:rsidP="00623D6F">
            <w:pPr>
              <w:ind w:firstLine="0"/>
              <w:jc w:val="center"/>
              <w:rPr>
                <w:sz w:val="24"/>
                <w:szCs w:val="24"/>
              </w:rPr>
            </w:pPr>
            <w:r>
              <w:rPr>
                <w:sz w:val="24"/>
                <w:szCs w:val="24"/>
              </w:rPr>
              <w:t>Trim.II, 2026</w:t>
            </w:r>
          </w:p>
        </w:tc>
        <w:tc>
          <w:tcPr>
            <w:tcW w:w="1618" w:type="dxa"/>
            <w:vMerge/>
            <w:shd w:val="clear" w:color="auto" w:fill="auto"/>
          </w:tcPr>
          <w:p w14:paraId="3FD96E39" w14:textId="77777777" w:rsidR="00AE0AA4" w:rsidRDefault="00AE0AA4"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AA47E07" w14:textId="77777777" w:rsidR="00795BDB" w:rsidRDefault="00795BDB" w:rsidP="00795BDB">
            <w:pPr>
              <w:ind w:firstLine="0"/>
              <w:jc w:val="center"/>
              <w:rPr>
                <w:b/>
                <w:sz w:val="24"/>
                <w:szCs w:val="24"/>
              </w:rPr>
            </w:pPr>
            <w:r>
              <w:rPr>
                <w:b/>
                <w:sz w:val="24"/>
                <w:szCs w:val="24"/>
              </w:rPr>
              <w:t>0,00</w:t>
            </w:r>
          </w:p>
          <w:p w14:paraId="13665E38" w14:textId="77777777" w:rsidR="00AE0AA4" w:rsidRDefault="00AE0AA4" w:rsidP="00C27633">
            <w:pPr>
              <w:ind w:firstLine="0"/>
              <w:jc w:val="center"/>
              <w:rPr>
                <w:b/>
                <w:sz w:val="24"/>
                <w:szCs w:val="24"/>
              </w:rPr>
            </w:pPr>
          </w:p>
        </w:tc>
        <w:tc>
          <w:tcPr>
            <w:tcW w:w="1152" w:type="dxa"/>
            <w:tcBorders>
              <w:left w:val="single" w:sz="4" w:space="0" w:color="000000"/>
            </w:tcBorders>
            <w:shd w:val="clear" w:color="auto" w:fill="auto"/>
          </w:tcPr>
          <w:p w14:paraId="59395831" w14:textId="77777777" w:rsidR="00AE0AA4" w:rsidRDefault="00AE0AA4" w:rsidP="00C27633">
            <w:pPr>
              <w:ind w:firstLine="0"/>
              <w:jc w:val="center"/>
              <w:rPr>
                <w:b/>
                <w:sz w:val="24"/>
                <w:szCs w:val="24"/>
              </w:rPr>
            </w:pPr>
          </w:p>
        </w:tc>
        <w:tc>
          <w:tcPr>
            <w:tcW w:w="738" w:type="dxa"/>
            <w:shd w:val="clear" w:color="auto" w:fill="auto"/>
          </w:tcPr>
          <w:p w14:paraId="07F94571" w14:textId="77777777" w:rsidR="00AE0AA4" w:rsidRDefault="00AE0AA4" w:rsidP="00C27633">
            <w:pPr>
              <w:ind w:firstLine="0"/>
              <w:jc w:val="center"/>
              <w:rPr>
                <w:b/>
                <w:sz w:val="24"/>
                <w:szCs w:val="24"/>
              </w:rPr>
            </w:pPr>
          </w:p>
        </w:tc>
        <w:tc>
          <w:tcPr>
            <w:tcW w:w="822" w:type="dxa"/>
            <w:shd w:val="clear" w:color="auto" w:fill="auto"/>
          </w:tcPr>
          <w:p w14:paraId="00E9BA46" w14:textId="77777777" w:rsidR="00AE0AA4" w:rsidRDefault="00AE0AA4" w:rsidP="00C27633">
            <w:pPr>
              <w:ind w:firstLine="0"/>
              <w:jc w:val="center"/>
              <w:rPr>
                <w:b/>
                <w:sz w:val="24"/>
                <w:szCs w:val="24"/>
              </w:rPr>
            </w:pPr>
          </w:p>
        </w:tc>
        <w:tc>
          <w:tcPr>
            <w:tcW w:w="1450" w:type="dxa"/>
            <w:shd w:val="clear" w:color="auto" w:fill="auto"/>
          </w:tcPr>
          <w:p w14:paraId="219BC814" w14:textId="77777777" w:rsidR="00AE0AA4" w:rsidRDefault="00AE0AA4" w:rsidP="00C27633">
            <w:pPr>
              <w:ind w:firstLine="0"/>
              <w:jc w:val="center"/>
              <w:rPr>
                <w:b/>
                <w:sz w:val="24"/>
                <w:szCs w:val="24"/>
              </w:rPr>
            </w:pPr>
          </w:p>
        </w:tc>
      </w:tr>
      <w:tr w:rsidR="00AE0AA4" w14:paraId="54E6E3D0" w14:textId="77777777" w:rsidTr="00DA08AB">
        <w:tc>
          <w:tcPr>
            <w:tcW w:w="1748" w:type="dxa"/>
            <w:vMerge/>
            <w:shd w:val="clear" w:color="auto" w:fill="auto"/>
          </w:tcPr>
          <w:p w14:paraId="789D3BFE" w14:textId="77777777" w:rsidR="00AE0AA4" w:rsidRPr="00AE0AA4" w:rsidRDefault="00AE0AA4"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43137583" w14:textId="471459FB" w:rsidR="00AE0AA4" w:rsidRPr="00AE0AA4" w:rsidRDefault="009D4BC0" w:rsidP="00C27633">
            <w:pPr>
              <w:ind w:left="-20" w:firstLine="0"/>
              <w:rPr>
                <w:b/>
                <w:sz w:val="24"/>
                <w:szCs w:val="24"/>
              </w:rPr>
            </w:pPr>
            <w:r>
              <w:rPr>
                <w:b/>
                <w:sz w:val="24"/>
                <w:szCs w:val="24"/>
              </w:rPr>
              <w:t xml:space="preserve">4.1.1.3. </w:t>
            </w:r>
            <w:r w:rsidR="00AE0AA4" w:rsidRPr="00AE0AA4">
              <w:rPr>
                <w:sz w:val="24"/>
                <w:szCs w:val="24"/>
              </w:rPr>
              <w:t>Elaborarea modulului online de formare profesională a cadrelor didactice din domeniul educației fizice și sportului</w:t>
            </w:r>
          </w:p>
        </w:tc>
        <w:tc>
          <w:tcPr>
            <w:tcW w:w="2059" w:type="dxa"/>
            <w:shd w:val="clear" w:color="auto" w:fill="auto"/>
          </w:tcPr>
          <w:p w14:paraId="5C8FEE57" w14:textId="04FE3BF9" w:rsidR="00AE0AA4" w:rsidRPr="00AE0AA4" w:rsidRDefault="00AE0AA4" w:rsidP="00C27633">
            <w:pPr>
              <w:ind w:firstLine="0"/>
              <w:rPr>
                <w:sz w:val="24"/>
                <w:szCs w:val="24"/>
              </w:rPr>
            </w:pPr>
            <w:r w:rsidRPr="00AE0AA4">
              <w:rPr>
                <w:sz w:val="24"/>
                <w:szCs w:val="24"/>
              </w:rPr>
              <w:t>Modul de instruire online elaborate și disponibil în acces liber</w:t>
            </w:r>
          </w:p>
        </w:tc>
        <w:tc>
          <w:tcPr>
            <w:tcW w:w="1122" w:type="dxa"/>
            <w:shd w:val="clear" w:color="auto" w:fill="auto"/>
          </w:tcPr>
          <w:p w14:paraId="18B771F3" w14:textId="193E863F" w:rsidR="00AE0AA4" w:rsidRDefault="00AE0AA4" w:rsidP="00C27633">
            <w:pPr>
              <w:ind w:firstLine="0"/>
              <w:jc w:val="center"/>
              <w:rPr>
                <w:sz w:val="24"/>
                <w:szCs w:val="24"/>
              </w:rPr>
            </w:pPr>
            <w:r>
              <w:rPr>
                <w:sz w:val="24"/>
                <w:szCs w:val="24"/>
              </w:rPr>
              <w:t>Trim.III, 2026</w:t>
            </w:r>
          </w:p>
        </w:tc>
        <w:tc>
          <w:tcPr>
            <w:tcW w:w="1618" w:type="dxa"/>
            <w:vMerge/>
            <w:shd w:val="clear" w:color="auto" w:fill="auto"/>
          </w:tcPr>
          <w:p w14:paraId="509B31CC" w14:textId="77777777" w:rsidR="00AE0AA4" w:rsidRDefault="00AE0AA4"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383911C" w14:textId="77777777" w:rsidR="00795BDB" w:rsidRDefault="00795BDB" w:rsidP="00795BDB">
            <w:pPr>
              <w:ind w:firstLine="0"/>
              <w:jc w:val="center"/>
              <w:rPr>
                <w:b/>
                <w:sz w:val="24"/>
                <w:szCs w:val="24"/>
              </w:rPr>
            </w:pPr>
            <w:r>
              <w:rPr>
                <w:b/>
                <w:sz w:val="24"/>
                <w:szCs w:val="24"/>
              </w:rPr>
              <w:t>0,00</w:t>
            </w:r>
          </w:p>
          <w:p w14:paraId="6CD233A0" w14:textId="77777777" w:rsidR="00AE0AA4" w:rsidRDefault="00AE0AA4" w:rsidP="00C27633">
            <w:pPr>
              <w:ind w:firstLine="0"/>
              <w:jc w:val="center"/>
              <w:rPr>
                <w:b/>
                <w:sz w:val="24"/>
                <w:szCs w:val="24"/>
              </w:rPr>
            </w:pPr>
          </w:p>
        </w:tc>
        <w:tc>
          <w:tcPr>
            <w:tcW w:w="1152" w:type="dxa"/>
            <w:tcBorders>
              <w:left w:val="single" w:sz="4" w:space="0" w:color="000000"/>
            </w:tcBorders>
            <w:shd w:val="clear" w:color="auto" w:fill="auto"/>
          </w:tcPr>
          <w:p w14:paraId="57137D21" w14:textId="77777777" w:rsidR="00AE0AA4" w:rsidRDefault="00AE0AA4" w:rsidP="00C27633">
            <w:pPr>
              <w:ind w:firstLine="0"/>
              <w:jc w:val="center"/>
              <w:rPr>
                <w:b/>
                <w:sz w:val="24"/>
                <w:szCs w:val="24"/>
              </w:rPr>
            </w:pPr>
          </w:p>
        </w:tc>
        <w:tc>
          <w:tcPr>
            <w:tcW w:w="738" w:type="dxa"/>
            <w:shd w:val="clear" w:color="auto" w:fill="auto"/>
          </w:tcPr>
          <w:p w14:paraId="21B44C82" w14:textId="77777777" w:rsidR="00AE0AA4" w:rsidRDefault="00AE0AA4" w:rsidP="00C27633">
            <w:pPr>
              <w:ind w:firstLine="0"/>
              <w:jc w:val="center"/>
              <w:rPr>
                <w:b/>
                <w:sz w:val="24"/>
                <w:szCs w:val="24"/>
              </w:rPr>
            </w:pPr>
          </w:p>
        </w:tc>
        <w:tc>
          <w:tcPr>
            <w:tcW w:w="822" w:type="dxa"/>
            <w:shd w:val="clear" w:color="auto" w:fill="auto"/>
          </w:tcPr>
          <w:p w14:paraId="1CE7D1D3" w14:textId="77777777" w:rsidR="00AE0AA4" w:rsidRDefault="00AE0AA4" w:rsidP="00C27633">
            <w:pPr>
              <w:ind w:firstLine="0"/>
              <w:jc w:val="center"/>
              <w:rPr>
                <w:b/>
                <w:sz w:val="24"/>
                <w:szCs w:val="24"/>
              </w:rPr>
            </w:pPr>
          </w:p>
        </w:tc>
        <w:tc>
          <w:tcPr>
            <w:tcW w:w="1450" w:type="dxa"/>
            <w:shd w:val="clear" w:color="auto" w:fill="auto"/>
          </w:tcPr>
          <w:p w14:paraId="046940C8" w14:textId="77777777" w:rsidR="00AE0AA4" w:rsidRDefault="00AE0AA4" w:rsidP="00C27633">
            <w:pPr>
              <w:ind w:firstLine="0"/>
              <w:jc w:val="center"/>
              <w:rPr>
                <w:b/>
                <w:sz w:val="24"/>
                <w:szCs w:val="24"/>
              </w:rPr>
            </w:pPr>
          </w:p>
        </w:tc>
      </w:tr>
      <w:tr w:rsidR="00AE0AA4" w14:paraId="68DFC25E" w14:textId="77777777" w:rsidTr="00DA08AB">
        <w:tc>
          <w:tcPr>
            <w:tcW w:w="1748" w:type="dxa"/>
            <w:vMerge/>
            <w:shd w:val="clear" w:color="auto" w:fill="auto"/>
          </w:tcPr>
          <w:p w14:paraId="07898481" w14:textId="77777777" w:rsidR="00AE0AA4" w:rsidRPr="00AE0AA4" w:rsidRDefault="00AE0AA4"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41ACFEBD" w14:textId="5DAABE23" w:rsidR="00AE0AA4" w:rsidRPr="00AE0AA4" w:rsidRDefault="00AE0AA4" w:rsidP="00C27633">
            <w:pPr>
              <w:ind w:left="-20" w:firstLine="0"/>
              <w:rPr>
                <w:b/>
                <w:sz w:val="24"/>
                <w:szCs w:val="24"/>
              </w:rPr>
            </w:pPr>
            <w:r w:rsidRPr="00AE0AA4">
              <w:rPr>
                <w:b/>
                <w:sz w:val="24"/>
                <w:szCs w:val="24"/>
              </w:rPr>
              <w:t xml:space="preserve">4.1.1.4. </w:t>
            </w:r>
            <w:r w:rsidRPr="00AE0AA4">
              <w:rPr>
                <w:sz w:val="24"/>
                <w:szCs w:val="24"/>
              </w:rPr>
              <w:t>Evaluarea și validarea competențelor cadrelor didactice vacante pentru angajarea lor ulterioară în câmpul muncii</w:t>
            </w:r>
          </w:p>
        </w:tc>
        <w:tc>
          <w:tcPr>
            <w:tcW w:w="2059" w:type="dxa"/>
            <w:shd w:val="clear" w:color="auto" w:fill="auto"/>
          </w:tcPr>
          <w:p w14:paraId="24B56324" w14:textId="0CB97853" w:rsidR="00AE0AA4" w:rsidRPr="00AE0AA4" w:rsidRDefault="00AE0AA4" w:rsidP="00C27633">
            <w:pPr>
              <w:ind w:firstLine="0"/>
              <w:rPr>
                <w:sz w:val="24"/>
                <w:szCs w:val="24"/>
              </w:rPr>
            </w:pPr>
            <w:r w:rsidRPr="00AE0AA4">
              <w:rPr>
                <w:sz w:val="24"/>
                <w:szCs w:val="24"/>
              </w:rPr>
              <w:t>Sistem de validare a competențelor elaborat și funcțional; proces de evaluare desfășurat anual</w:t>
            </w:r>
          </w:p>
        </w:tc>
        <w:tc>
          <w:tcPr>
            <w:tcW w:w="1122" w:type="dxa"/>
            <w:shd w:val="clear" w:color="auto" w:fill="auto"/>
          </w:tcPr>
          <w:p w14:paraId="5DA924AF" w14:textId="39C4B947" w:rsidR="00AE0AA4" w:rsidRDefault="00AE0AA4" w:rsidP="00C27633">
            <w:pPr>
              <w:ind w:firstLine="0"/>
              <w:jc w:val="center"/>
              <w:rPr>
                <w:sz w:val="24"/>
                <w:szCs w:val="24"/>
              </w:rPr>
            </w:pPr>
            <w:r>
              <w:rPr>
                <w:sz w:val="24"/>
                <w:szCs w:val="24"/>
              </w:rPr>
              <w:t>Trim.III, 2026</w:t>
            </w:r>
          </w:p>
        </w:tc>
        <w:tc>
          <w:tcPr>
            <w:tcW w:w="1618" w:type="dxa"/>
            <w:vMerge/>
            <w:shd w:val="clear" w:color="auto" w:fill="auto"/>
          </w:tcPr>
          <w:p w14:paraId="3CF127CA" w14:textId="77777777" w:rsidR="00AE0AA4" w:rsidRDefault="00AE0AA4"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962AC59" w14:textId="77777777" w:rsidR="00795BDB" w:rsidRDefault="00795BDB" w:rsidP="00795BDB">
            <w:pPr>
              <w:ind w:firstLine="0"/>
              <w:jc w:val="center"/>
              <w:rPr>
                <w:b/>
                <w:sz w:val="24"/>
                <w:szCs w:val="24"/>
              </w:rPr>
            </w:pPr>
            <w:r>
              <w:rPr>
                <w:b/>
                <w:sz w:val="24"/>
                <w:szCs w:val="24"/>
              </w:rPr>
              <w:t>0,00</w:t>
            </w:r>
          </w:p>
          <w:p w14:paraId="0A903E89" w14:textId="77777777" w:rsidR="00AE0AA4" w:rsidRDefault="00AE0AA4" w:rsidP="00C27633">
            <w:pPr>
              <w:ind w:firstLine="0"/>
              <w:jc w:val="center"/>
              <w:rPr>
                <w:b/>
                <w:sz w:val="24"/>
                <w:szCs w:val="24"/>
              </w:rPr>
            </w:pPr>
          </w:p>
        </w:tc>
        <w:tc>
          <w:tcPr>
            <w:tcW w:w="1152" w:type="dxa"/>
            <w:tcBorders>
              <w:left w:val="single" w:sz="4" w:space="0" w:color="000000"/>
            </w:tcBorders>
            <w:shd w:val="clear" w:color="auto" w:fill="auto"/>
          </w:tcPr>
          <w:p w14:paraId="5ABBD28D" w14:textId="77777777" w:rsidR="00AE0AA4" w:rsidRDefault="00AE0AA4" w:rsidP="00C27633">
            <w:pPr>
              <w:ind w:firstLine="0"/>
              <w:jc w:val="center"/>
              <w:rPr>
                <w:b/>
                <w:sz w:val="24"/>
                <w:szCs w:val="24"/>
              </w:rPr>
            </w:pPr>
          </w:p>
        </w:tc>
        <w:tc>
          <w:tcPr>
            <w:tcW w:w="738" w:type="dxa"/>
            <w:shd w:val="clear" w:color="auto" w:fill="auto"/>
          </w:tcPr>
          <w:p w14:paraId="728961AE" w14:textId="77777777" w:rsidR="00AE0AA4" w:rsidRDefault="00AE0AA4" w:rsidP="00C27633">
            <w:pPr>
              <w:ind w:firstLine="0"/>
              <w:jc w:val="center"/>
              <w:rPr>
                <w:b/>
                <w:sz w:val="24"/>
                <w:szCs w:val="24"/>
              </w:rPr>
            </w:pPr>
          </w:p>
        </w:tc>
        <w:tc>
          <w:tcPr>
            <w:tcW w:w="822" w:type="dxa"/>
            <w:shd w:val="clear" w:color="auto" w:fill="auto"/>
          </w:tcPr>
          <w:p w14:paraId="1B755716" w14:textId="77777777" w:rsidR="00AE0AA4" w:rsidRDefault="00AE0AA4" w:rsidP="00C27633">
            <w:pPr>
              <w:ind w:firstLine="0"/>
              <w:jc w:val="center"/>
              <w:rPr>
                <w:b/>
                <w:sz w:val="24"/>
                <w:szCs w:val="24"/>
              </w:rPr>
            </w:pPr>
          </w:p>
        </w:tc>
        <w:tc>
          <w:tcPr>
            <w:tcW w:w="1450" w:type="dxa"/>
            <w:shd w:val="clear" w:color="auto" w:fill="auto"/>
          </w:tcPr>
          <w:p w14:paraId="7F9A98AB" w14:textId="77777777" w:rsidR="00AE0AA4" w:rsidRDefault="00AE0AA4" w:rsidP="00C27633">
            <w:pPr>
              <w:ind w:firstLine="0"/>
              <w:jc w:val="center"/>
              <w:rPr>
                <w:b/>
                <w:sz w:val="24"/>
                <w:szCs w:val="24"/>
              </w:rPr>
            </w:pPr>
          </w:p>
        </w:tc>
      </w:tr>
      <w:tr w:rsidR="00AE0AA4" w14:paraId="7D526469" w14:textId="77777777" w:rsidTr="00DA08AB">
        <w:tc>
          <w:tcPr>
            <w:tcW w:w="1748" w:type="dxa"/>
            <w:vMerge/>
            <w:shd w:val="clear" w:color="auto" w:fill="auto"/>
          </w:tcPr>
          <w:p w14:paraId="51475204" w14:textId="77777777" w:rsidR="00AE0AA4" w:rsidRPr="00AE0AA4" w:rsidRDefault="00AE0AA4"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8224F20" w14:textId="72CCDF93" w:rsidR="00AE0AA4" w:rsidRPr="00AE0AA4" w:rsidRDefault="00AE0AA4" w:rsidP="00C27633">
            <w:pPr>
              <w:ind w:left="-20" w:firstLine="0"/>
              <w:rPr>
                <w:b/>
                <w:sz w:val="24"/>
                <w:szCs w:val="24"/>
              </w:rPr>
            </w:pPr>
            <w:r w:rsidRPr="00AE0AA4">
              <w:rPr>
                <w:b/>
                <w:sz w:val="24"/>
                <w:szCs w:val="24"/>
              </w:rPr>
              <w:t xml:space="preserve">4.1.1.5. </w:t>
            </w:r>
            <w:r w:rsidRPr="00AE0AA4">
              <w:rPr>
                <w:sz w:val="24"/>
                <w:szCs w:val="24"/>
              </w:rPr>
              <w:t>Elaborarea\</w:t>
            </w:r>
            <w:r w:rsidR="009D4BC0">
              <w:rPr>
                <w:sz w:val="24"/>
                <w:szCs w:val="24"/>
              </w:rPr>
              <w:t xml:space="preserve"> </w:t>
            </w:r>
            <w:r w:rsidRPr="00AE0AA4">
              <w:rPr>
                <w:sz w:val="24"/>
                <w:szCs w:val="24"/>
              </w:rPr>
              <w:t>actualizarea programului și curriculumului de instruire, calificare și recalificare pentru cadrele didactice din domeniul educației fizice și sportului</w:t>
            </w:r>
          </w:p>
        </w:tc>
        <w:tc>
          <w:tcPr>
            <w:tcW w:w="2059" w:type="dxa"/>
            <w:shd w:val="clear" w:color="auto" w:fill="auto"/>
          </w:tcPr>
          <w:p w14:paraId="17425924" w14:textId="230311E7" w:rsidR="00AE0AA4" w:rsidRPr="00AE0AA4" w:rsidRDefault="00AE0AA4" w:rsidP="00C27633">
            <w:pPr>
              <w:ind w:firstLine="0"/>
              <w:rPr>
                <w:sz w:val="24"/>
                <w:szCs w:val="24"/>
              </w:rPr>
            </w:pPr>
            <w:r w:rsidRPr="00AE0AA4">
              <w:rPr>
                <w:sz w:val="24"/>
                <w:szCs w:val="24"/>
              </w:rPr>
              <w:t>Curriculum elaborat și aprobat</w:t>
            </w:r>
          </w:p>
        </w:tc>
        <w:tc>
          <w:tcPr>
            <w:tcW w:w="1122" w:type="dxa"/>
            <w:shd w:val="clear" w:color="auto" w:fill="auto"/>
          </w:tcPr>
          <w:p w14:paraId="67627DBC" w14:textId="3203D5DD" w:rsidR="00AE0AA4" w:rsidRDefault="00AE0AA4" w:rsidP="00C27633">
            <w:pPr>
              <w:ind w:firstLine="0"/>
              <w:jc w:val="center"/>
              <w:rPr>
                <w:sz w:val="24"/>
                <w:szCs w:val="24"/>
              </w:rPr>
            </w:pPr>
            <w:r>
              <w:rPr>
                <w:sz w:val="24"/>
                <w:szCs w:val="24"/>
              </w:rPr>
              <w:t>Trim.IV, 2026</w:t>
            </w:r>
          </w:p>
        </w:tc>
        <w:tc>
          <w:tcPr>
            <w:tcW w:w="1618" w:type="dxa"/>
            <w:vMerge/>
            <w:shd w:val="clear" w:color="auto" w:fill="auto"/>
          </w:tcPr>
          <w:p w14:paraId="487E9653" w14:textId="77777777" w:rsidR="00AE0AA4" w:rsidRDefault="00AE0AA4"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97AAF9E" w14:textId="77777777" w:rsidR="00795BDB" w:rsidRDefault="00795BDB" w:rsidP="00795BDB">
            <w:pPr>
              <w:ind w:firstLine="0"/>
              <w:jc w:val="center"/>
              <w:rPr>
                <w:b/>
                <w:sz w:val="24"/>
                <w:szCs w:val="24"/>
              </w:rPr>
            </w:pPr>
            <w:r>
              <w:rPr>
                <w:b/>
                <w:sz w:val="24"/>
                <w:szCs w:val="24"/>
              </w:rPr>
              <w:t>0,00</w:t>
            </w:r>
          </w:p>
          <w:p w14:paraId="3B59BFC0" w14:textId="77777777" w:rsidR="00AE0AA4" w:rsidRDefault="00AE0AA4" w:rsidP="00C27633">
            <w:pPr>
              <w:ind w:firstLine="0"/>
              <w:jc w:val="center"/>
              <w:rPr>
                <w:b/>
                <w:sz w:val="24"/>
                <w:szCs w:val="24"/>
              </w:rPr>
            </w:pPr>
          </w:p>
        </w:tc>
        <w:tc>
          <w:tcPr>
            <w:tcW w:w="1152" w:type="dxa"/>
            <w:tcBorders>
              <w:left w:val="single" w:sz="4" w:space="0" w:color="000000"/>
            </w:tcBorders>
            <w:shd w:val="clear" w:color="auto" w:fill="auto"/>
          </w:tcPr>
          <w:p w14:paraId="7D1DFB2B" w14:textId="77777777" w:rsidR="00AE0AA4" w:rsidRDefault="00AE0AA4" w:rsidP="00C27633">
            <w:pPr>
              <w:ind w:firstLine="0"/>
              <w:jc w:val="center"/>
              <w:rPr>
                <w:b/>
                <w:sz w:val="24"/>
                <w:szCs w:val="24"/>
              </w:rPr>
            </w:pPr>
          </w:p>
        </w:tc>
        <w:tc>
          <w:tcPr>
            <w:tcW w:w="738" w:type="dxa"/>
            <w:shd w:val="clear" w:color="auto" w:fill="auto"/>
          </w:tcPr>
          <w:p w14:paraId="02399956" w14:textId="77777777" w:rsidR="00AE0AA4" w:rsidRDefault="00AE0AA4" w:rsidP="00C27633">
            <w:pPr>
              <w:ind w:firstLine="0"/>
              <w:jc w:val="center"/>
              <w:rPr>
                <w:b/>
                <w:sz w:val="24"/>
                <w:szCs w:val="24"/>
              </w:rPr>
            </w:pPr>
          </w:p>
        </w:tc>
        <w:tc>
          <w:tcPr>
            <w:tcW w:w="822" w:type="dxa"/>
            <w:shd w:val="clear" w:color="auto" w:fill="auto"/>
          </w:tcPr>
          <w:p w14:paraId="76BC1D54" w14:textId="77777777" w:rsidR="00AE0AA4" w:rsidRDefault="00AE0AA4" w:rsidP="00C27633">
            <w:pPr>
              <w:ind w:firstLine="0"/>
              <w:jc w:val="center"/>
              <w:rPr>
                <w:b/>
                <w:sz w:val="24"/>
                <w:szCs w:val="24"/>
              </w:rPr>
            </w:pPr>
          </w:p>
        </w:tc>
        <w:tc>
          <w:tcPr>
            <w:tcW w:w="1450" w:type="dxa"/>
            <w:shd w:val="clear" w:color="auto" w:fill="auto"/>
          </w:tcPr>
          <w:p w14:paraId="29BE1C5A" w14:textId="77777777" w:rsidR="00AE0AA4" w:rsidRDefault="00AE0AA4" w:rsidP="00C27633">
            <w:pPr>
              <w:ind w:firstLine="0"/>
              <w:jc w:val="center"/>
              <w:rPr>
                <w:b/>
                <w:sz w:val="24"/>
                <w:szCs w:val="24"/>
              </w:rPr>
            </w:pPr>
          </w:p>
        </w:tc>
      </w:tr>
      <w:tr w:rsidR="00AE0AA4" w14:paraId="713AAA0F" w14:textId="77777777" w:rsidTr="00DA08AB">
        <w:tc>
          <w:tcPr>
            <w:tcW w:w="1748" w:type="dxa"/>
            <w:vMerge/>
            <w:shd w:val="clear" w:color="auto" w:fill="auto"/>
          </w:tcPr>
          <w:p w14:paraId="67B45BF5" w14:textId="77777777" w:rsidR="00AE0AA4" w:rsidRDefault="00AE0AA4"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0D38B56D" w14:textId="2E57059D" w:rsidR="00AE0AA4" w:rsidRPr="00AE0AA4" w:rsidRDefault="00AE0AA4" w:rsidP="00C27633">
            <w:pPr>
              <w:ind w:left="-20" w:firstLine="0"/>
              <w:rPr>
                <w:b/>
                <w:sz w:val="24"/>
                <w:szCs w:val="24"/>
              </w:rPr>
            </w:pPr>
            <w:r w:rsidRPr="00AE0AA4">
              <w:rPr>
                <w:b/>
                <w:sz w:val="24"/>
                <w:szCs w:val="24"/>
              </w:rPr>
              <w:t xml:space="preserve">4.1.1.6. </w:t>
            </w:r>
            <w:r w:rsidRPr="00AE0AA4">
              <w:rPr>
                <w:sz w:val="24"/>
                <w:szCs w:val="24"/>
              </w:rPr>
              <w:t>Elaborarea\ actualizarea conceptului procesului de formare profesională continuă pentru încadrarea lor în câmpul muncii</w:t>
            </w:r>
          </w:p>
        </w:tc>
        <w:tc>
          <w:tcPr>
            <w:tcW w:w="2059" w:type="dxa"/>
            <w:shd w:val="clear" w:color="auto" w:fill="auto"/>
          </w:tcPr>
          <w:p w14:paraId="5394CDE5" w14:textId="7313A5AB" w:rsidR="00AE0AA4" w:rsidRPr="00AE0AA4" w:rsidRDefault="00AE0AA4" w:rsidP="00C27633">
            <w:pPr>
              <w:ind w:firstLine="0"/>
              <w:rPr>
                <w:sz w:val="24"/>
                <w:szCs w:val="24"/>
              </w:rPr>
            </w:pPr>
            <w:r w:rsidRPr="00AE0AA4">
              <w:rPr>
                <w:sz w:val="24"/>
                <w:szCs w:val="24"/>
              </w:rPr>
              <w:t>Concept elaborat și aprobat</w:t>
            </w:r>
          </w:p>
        </w:tc>
        <w:tc>
          <w:tcPr>
            <w:tcW w:w="1122" w:type="dxa"/>
            <w:shd w:val="clear" w:color="auto" w:fill="auto"/>
          </w:tcPr>
          <w:p w14:paraId="0EABA5FB" w14:textId="766EF752" w:rsidR="00AE0AA4" w:rsidRDefault="00AE0AA4" w:rsidP="00C27633">
            <w:pPr>
              <w:ind w:firstLine="0"/>
              <w:jc w:val="center"/>
              <w:rPr>
                <w:sz w:val="24"/>
                <w:szCs w:val="24"/>
              </w:rPr>
            </w:pPr>
            <w:r>
              <w:rPr>
                <w:sz w:val="24"/>
                <w:szCs w:val="24"/>
              </w:rPr>
              <w:t>Trim.IV, 2026</w:t>
            </w:r>
          </w:p>
        </w:tc>
        <w:tc>
          <w:tcPr>
            <w:tcW w:w="1618" w:type="dxa"/>
            <w:shd w:val="clear" w:color="auto" w:fill="auto"/>
          </w:tcPr>
          <w:p w14:paraId="6A0B5537" w14:textId="77777777" w:rsidR="00AE0AA4" w:rsidRDefault="00AE0AA4"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2B01FB5" w14:textId="77777777" w:rsidR="00795BDB" w:rsidRDefault="00795BDB" w:rsidP="00795BDB">
            <w:pPr>
              <w:ind w:firstLine="0"/>
              <w:jc w:val="center"/>
              <w:rPr>
                <w:b/>
                <w:sz w:val="24"/>
                <w:szCs w:val="24"/>
              </w:rPr>
            </w:pPr>
            <w:r>
              <w:rPr>
                <w:b/>
                <w:sz w:val="24"/>
                <w:szCs w:val="24"/>
              </w:rPr>
              <w:t>0,00</w:t>
            </w:r>
          </w:p>
          <w:p w14:paraId="4FD10050" w14:textId="77777777" w:rsidR="00AE0AA4" w:rsidRDefault="00AE0AA4" w:rsidP="00C27633">
            <w:pPr>
              <w:ind w:firstLine="0"/>
              <w:jc w:val="center"/>
              <w:rPr>
                <w:b/>
                <w:sz w:val="24"/>
                <w:szCs w:val="24"/>
              </w:rPr>
            </w:pPr>
          </w:p>
        </w:tc>
        <w:tc>
          <w:tcPr>
            <w:tcW w:w="1152" w:type="dxa"/>
            <w:tcBorders>
              <w:left w:val="single" w:sz="4" w:space="0" w:color="000000"/>
            </w:tcBorders>
            <w:shd w:val="clear" w:color="auto" w:fill="auto"/>
          </w:tcPr>
          <w:p w14:paraId="2005D508" w14:textId="77777777" w:rsidR="00AE0AA4" w:rsidRDefault="00AE0AA4" w:rsidP="00C27633">
            <w:pPr>
              <w:ind w:firstLine="0"/>
              <w:jc w:val="center"/>
              <w:rPr>
                <w:b/>
                <w:sz w:val="24"/>
                <w:szCs w:val="24"/>
              </w:rPr>
            </w:pPr>
          </w:p>
        </w:tc>
        <w:tc>
          <w:tcPr>
            <w:tcW w:w="738" w:type="dxa"/>
            <w:shd w:val="clear" w:color="auto" w:fill="auto"/>
          </w:tcPr>
          <w:p w14:paraId="1ACA50D3" w14:textId="77777777" w:rsidR="00AE0AA4" w:rsidRDefault="00AE0AA4" w:rsidP="00C27633">
            <w:pPr>
              <w:ind w:firstLine="0"/>
              <w:jc w:val="center"/>
              <w:rPr>
                <w:b/>
                <w:sz w:val="24"/>
                <w:szCs w:val="24"/>
              </w:rPr>
            </w:pPr>
          </w:p>
        </w:tc>
        <w:tc>
          <w:tcPr>
            <w:tcW w:w="822" w:type="dxa"/>
            <w:shd w:val="clear" w:color="auto" w:fill="auto"/>
          </w:tcPr>
          <w:p w14:paraId="5E8B7BFA" w14:textId="77777777" w:rsidR="00AE0AA4" w:rsidRDefault="00AE0AA4" w:rsidP="00C27633">
            <w:pPr>
              <w:ind w:firstLine="0"/>
              <w:jc w:val="center"/>
              <w:rPr>
                <w:b/>
                <w:sz w:val="24"/>
                <w:szCs w:val="24"/>
              </w:rPr>
            </w:pPr>
          </w:p>
        </w:tc>
        <w:tc>
          <w:tcPr>
            <w:tcW w:w="1450" w:type="dxa"/>
            <w:shd w:val="clear" w:color="auto" w:fill="auto"/>
          </w:tcPr>
          <w:p w14:paraId="2820110B" w14:textId="77777777" w:rsidR="00AE0AA4" w:rsidRDefault="00AE0AA4" w:rsidP="00C27633">
            <w:pPr>
              <w:ind w:firstLine="0"/>
              <w:jc w:val="center"/>
              <w:rPr>
                <w:b/>
                <w:sz w:val="24"/>
                <w:szCs w:val="24"/>
              </w:rPr>
            </w:pPr>
          </w:p>
        </w:tc>
      </w:tr>
      <w:tr w:rsidR="00C27633" w14:paraId="69EB5FEB" w14:textId="77777777" w:rsidTr="00A25647">
        <w:tc>
          <w:tcPr>
            <w:tcW w:w="15072" w:type="dxa"/>
            <w:gridSpan w:val="10"/>
            <w:shd w:val="clear" w:color="auto" w:fill="auto"/>
          </w:tcPr>
          <w:p w14:paraId="042065BB" w14:textId="4569026F" w:rsidR="00C27633" w:rsidRPr="00AE0AA4" w:rsidRDefault="00C27633" w:rsidP="00C27633">
            <w:pPr>
              <w:ind w:firstLine="0"/>
              <w:rPr>
                <w:b/>
                <w:sz w:val="24"/>
                <w:szCs w:val="24"/>
              </w:rPr>
            </w:pPr>
            <w:r w:rsidRPr="00AE0AA4">
              <w:rPr>
                <w:b/>
                <w:i/>
                <w:sz w:val="24"/>
                <w:szCs w:val="24"/>
              </w:rPr>
              <w:t xml:space="preserve">Obiectivul specific 4.2. </w:t>
            </w:r>
            <w:r w:rsidRPr="00AE0AA4">
              <w:rPr>
                <w:sz w:val="24"/>
                <w:szCs w:val="24"/>
              </w:rPr>
              <w:t>Asigurarea către anul 2027 a condițiilor de formare profesională inițială și continuă pentru cadrele didactice din domeniul educației fizice și sportului în activitatea lor cu persoanele/copiii cu nevoi speciale (deficiențe fizice/mentale) pentru o educație incluzivă de calitate, în cel puțin 60 % dintre instituțiile de învățământ  general și extrașcolar sportiv.</w:t>
            </w:r>
          </w:p>
        </w:tc>
      </w:tr>
      <w:tr w:rsidR="001E5A50" w14:paraId="07329670" w14:textId="77777777" w:rsidTr="00DA08AB">
        <w:tc>
          <w:tcPr>
            <w:tcW w:w="1748" w:type="dxa"/>
            <w:vMerge w:val="restart"/>
            <w:shd w:val="clear" w:color="auto" w:fill="auto"/>
          </w:tcPr>
          <w:p w14:paraId="0319B091" w14:textId="3A129903" w:rsidR="001E5A50" w:rsidRPr="00AE0AA4" w:rsidRDefault="001E5A50" w:rsidP="00C27633">
            <w:pPr>
              <w:ind w:firstLine="0"/>
              <w:rPr>
                <w:sz w:val="24"/>
                <w:szCs w:val="24"/>
              </w:rPr>
            </w:pPr>
            <w:r w:rsidRPr="00AE0AA4">
              <w:rPr>
                <w:b/>
                <w:sz w:val="24"/>
                <w:szCs w:val="24"/>
              </w:rPr>
              <w:t xml:space="preserve">Rezultat anticipat 4.2.1. </w:t>
            </w:r>
            <w:r w:rsidRPr="00AE0AA4">
              <w:rPr>
                <w:sz w:val="24"/>
                <w:szCs w:val="24"/>
              </w:rPr>
              <w:t xml:space="preserve">Mai multe programe de </w:t>
            </w:r>
            <w:r w:rsidRPr="00AE0AA4">
              <w:rPr>
                <w:sz w:val="24"/>
                <w:szCs w:val="24"/>
              </w:rPr>
              <w:lastRenderedPageBreak/>
              <w:t>formare profesională inițială și continuă pentru cadrele didactice din domeniul educației fizice</w:t>
            </w:r>
          </w:p>
          <w:p w14:paraId="0B97517E" w14:textId="77777777" w:rsidR="001E5A50" w:rsidRPr="00AE0AA4" w:rsidRDefault="001E5A50" w:rsidP="00C27633">
            <w:pPr>
              <w:ind w:firstLine="0"/>
              <w:rPr>
                <w:b/>
                <w:sz w:val="24"/>
                <w:szCs w:val="24"/>
              </w:rPr>
            </w:pPr>
          </w:p>
          <w:p w14:paraId="471E05B3" w14:textId="77777777" w:rsidR="001E5A50" w:rsidRPr="00AE0AA4" w:rsidRDefault="001E5A50" w:rsidP="00C27633">
            <w:pPr>
              <w:ind w:firstLine="0"/>
              <w:rPr>
                <w:b/>
                <w:sz w:val="24"/>
                <w:szCs w:val="24"/>
              </w:rPr>
            </w:pPr>
            <w:r w:rsidRPr="00AE0AA4">
              <w:rPr>
                <w:b/>
                <w:sz w:val="24"/>
                <w:szCs w:val="24"/>
              </w:rPr>
              <w:t>Indicator de impact.</w:t>
            </w:r>
          </w:p>
          <w:p w14:paraId="65CD73F7" w14:textId="77777777" w:rsidR="001E5A50" w:rsidRPr="00AE0AA4" w:rsidRDefault="001E5A50" w:rsidP="00C27633">
            <w:pPr>
              <w:ind w:firstLine="0"/>
              <w:rPr>
                <w:sz w:val="24"/>
                <w:szCs w:val="24"/>
              </w:rPr>
            </w:pPr>
            <w:r w:rsidRPr="00AE0AA4">
              <w:rPr>
                <w:sz w:val="24"/>
                <w:szCs w:val="24"/>
              </w:rPr>
              <w:t>Numărul programelor de formare profesională inițială și continuă pentru cadrele didactice din domeniul educației fizice</w:t>
            </w:r>
          </w:p>
          <w:p w14:paraId="2C68BD63" w14:textId="77777777" w:rsidR="001E5A50" w:rsidRPr="00AE0AA4" w:rsidRDefault="001E5A50"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493659ED" w14:textId="4EA2CB6C" w:rsidR="001E5A50" w:rsidRPr="00AE0AA4" w:rsidRDefault="001E5A50" w:rsidP="00C27633">
            <w:pPr>
              <w:ind w:left="-20" w:firstLine="0"/>
              <w:rPr>
                <w:b/>
                <w:sz w:val="24"/>
                <w:szCs w:val="24"/>
              </w:rPr>
            </w:pPr>
            <w:r w:rsidRPr="00AE0AA4">
              <w:rPr>
                <w:b/>
                <w:sz w:val="24"/>
                <w:szCs w:val="24"/>
              </w:rPr>
              <w:lastRenderedPageBreak/>
              <w:t xml:space="preserve">4.2.1.1. </w:t>
            </w:r>
            <w:r w:rsidRPr="00AE0AA4">
              <w:rPr>
                <w:sz w:val="24"/>
                <w:szCs w:val="24"/>
              </w:rPr>
              <w:t>Derularea</w:t>
            </w:r>
            <w:r w:rsidRPr="00AE0AA4">
              <w:rPr>
                <w:b/>
                <w:sz w:val="24"/>
                <w:szCs w:val="24"/>
              </w:rPr>
              <w:t xml:space="preserve"> </w:t>
            </w:r>
            <w:r w:rsidRPr="00AE0AA4">
              <w:rPr>
                <w:sz w:val="24"/>
                <w:szCs w:val="24"/>
              </w:rPr>
              <w:t xml:space="preserve">programului de suport pentru cadrele didactice din domeniul educației fizice și </w:t>
            </w:r>
            <w:r w:rsidRPr="00AE0AA4">
              <w:rPr>
                <w:sz w:val="24"/>
                <w:szCs w:val="24"/>
              </w:rPr>
              <w:lastRenderedPageBreak/>
              <w:t>sportului care activează cu persoanele/copiii cu nevoi speciale (deficiențe fizice/mentale) pentru o educație incluzivă de calitate</w:t>
            </w:r>
          </w:p>
        </w:tc>
        <w:tc>
          <w:tcPr>
            <w:tcW w:w="2059" w:type="dxa"/>
            <w:shd w:val="clear" w:color="auto" w:fill="auto"/>
          </w:tcPr>
          <w:p w14:paraId="4524C691" w14:textId="36E84053" w:rsidR="001E5A50" w:rsidRPr="00AE0AA4" w:rsidRDefault="001E5A50" w:rsidP="00C27633">
            <w:pPr>
              <w:ind w:firstLine="0"/>
              <w:rPr>
                <w:sz w:val="24"/>
                <w:szCs w:val="24"/>
              </w:rPr>
            </w:pPr>
            <w:r w:rsidRPr="00AE0AA4">
              <w:rPr>
                <w:sz w:val="24"/>
                <w:szCs w:val="24"/>
              </w:rPr>
              <w:lastRenderedPageBreak/>
              <w:t xml:space="preserve">5 instruiri tematice dedicate formării profesionale inițiale și continue </w:t>
            </w:r>
            <w:r w:rsidRPr="00AE0AA4">
              <w:rPr>
                <w:sz w:val="24"/>
                <w:szCs w:val="24"/>
              </w:rPr>
              <w:lastRenderedPageBreak/>
              <w:t>pentru cadrele didactice din domeniul educației fizice și sportului în activitatea lor cu persoanele/copiii cu nevoi speciale (deficiențe fizice/mentale), anual</w:t>
            </w:r>
          </w:p>
        </w:tc>
        <w:tc>
          <w:tcPr>
            <w:tcW w:w="1122" w:type="dxa"/>
            <w:shd w:val="clear" w:color="auto" w:fill="auto"/>
          </w:tcPr>
          <w:p w14:paraId="2EE290FA" w14:textId="5E192E3A" w:rsidR="001E5A50" w:rsidRDefault="003C5367" w:rsidP="003C5367">
            <w:pPr>
              <w:ind w:firstLine="0"/>
              <w:jc w:val="center"/>
              <w:rPr>
                <w:sz w:val="24"/>
                <w:szCs w:val="24"/>
              </w:rPr>
            </w:pPr>
            <w:r>
              <w:rPr>
                <w:sz w:val="24"/>
                <w:szCs w:val="24"/>
              </w:rPr>
              <w:lastRenderedPageBreak/>
              <w:t>Trim.III, 2025 – Trim.IV,2027</w:t>
            </w:r>
          </w:p>
        </w:tc>
        <w:tc>
          <w:tcPr>
            <w:tcW w:w="1618" w:type="dxa"/>
            <w:vMerge w:val="restart"/>
            <w:shd w:val="clear" w:color="auto" w:fill="auto"/>
          </w:tcPr>
          <w:p w14:paraId="1EAAD5C2" w14:textId="77777777" w:rsidR="001E5A50" w:rsidRDefault="001E5A50" w:rsidP="001E5A50">
            <w:pPr>
              <w:ind w:hanging="142"/>
              <w:jc w:val="center"/>
              <w:rPr>
                <w:i/>
                <w:sz w:val="24"/>
                <w:szCs w:val="24"/>
              </w:rPr>
            </w:pPr>
            <w:r>
              <w:rPr>
                <w:i/>
                <w:sz w:val="24"/>
                <w:szCs w:val="24"/>
              </w:rPr>
              <w:t>Responsabil</w:t>
            </w:r>
          </w:p>
          <w:p w14:paraId="1AD72B9A" w14:textId="77777777" w:rsidR="001E5A50" w:rsidRDefault="001E5A50" w:rsidP="001E5A50">
            <w:pPr>
              <w:ind w:firstLine="0"/>
              <w:jc w:val="center"/>
              <w:rPr>
                <w:sz w:val="24"/>
                <w:szCs w:val="24"/>
              </w:rPr>
            </w:pPr>
            <w:r>
              <w:rPr>
                <w:sz w:val="24"/>
                <w:szCs w:val="24"/>
              </w:rPr>
              <w:t>Ministerul Educației și Cercetării</w:t>
            </w:r>
          </w:p>
          <w:p w14:paraId="4BB0684B" w14:textId="77777777" w:rsidR="001E5A50" w:rsidRDefault="001E5A50" w:rsidP="00C27633">
            <w:pPr>
              <w:widowControl w:val="0"/>
              <w:pBdr>
                <w:top w:val="nil"/>
                <w:left w:val="nil"/>
                <w:bottom w:val="nil"/>
                <w:right w:val="nil"/>
                <w:between w:val="nil"/>
              </w:pBdr>
              <w:spacing w:line="276" w:lineRule="auto"/>
              <w:ind w:firstLine="0"/>
              <w:jc w:val="left"/>
              <w:rPr>
                <w:i/>
                <w:sz w:val="24"/>
                <w:szCs w:val="24"/>
              </w:rPr>
            </w:pPr>
          </w:p>
          <w:p w14:paraId="499DEBAC" w14:textId="77777777" w:rsidR="001E5A50" w:rsidRDefault="001E5A50" w:rsidP="00C27633">
            <w:pPr>
              <w:widowControl w:val="0"/>
              <w:pBdr>
                <w:top w:val="nil"/>
                <w:left w:val="nil"/>
                <w:bottom w:val="nil"/>
                <w:right w:val="nil"/>
                <w:between w:val="nil"/>
              </w:pBdr>
              <w:spacing w:line="276" w:lineRule="auto"/>
              <w:ind w:firstLine="0"/>
              <w:jc w:val="left"/>
              <w:rPr>
                <w:i/>
                <w:sz w:val="24"/>
                <w:szCs w:val="24"/>
              </w:rPr>
            </w:pPr>
          </w:p>
          <w:p w14:paraId="4A670AF0" w14:textId="77777777" w:rsidR="001E5A50" w:rsidRDefault="001E5A50" w:rsidP="00C27633">
            <w:pPr>
              <w:widowControl w:val="0"/>
              <w:pBdr>
                <w:top w:val="nil"/>
                <w:left w:val="nil"/>
                <w:bottom w:val="nil"/>
                <w:right w:val="nil"/>
                <w:between w:val="nil"/>
              </w:pBdr>
              <w:spacing w:line="276" w:lineRule="auto"/>
              <w:ind w:firstLine="0"/>
              <w:jc w:val="left"/>
              <w:rPr>
                <w:i/>
                <w:sz w:val="24"/>
                <w:szCs w:val="24"/>
              </w:rPr>
            </w:pPr>
          </w:p>
          <w:p w14:paraId="0E6A2729" w14:textId="77777777" w:rsidR="001E5A50" w:rsidRDefault="001E5A50" w:rsidP="00C27633">
            <w:pPr>
              <w:widowControl w:val="0"/>
              <w:pBdr>
                <w:top w:val="nil"/>
                <w:left w:val="nil"/>
                <w:bottom w:val="nil"/>
                <w:right w:val="nil"/>
                <w:between w:val="nil"/>
              </w:pBdr>
              <w:spacing w:line="276" w:lineRule="auto"/>
              <w:ind w:firstLine="0"/>
              <w:jc w:val="left"/>
              <w:rPr>
                <w:i/>
                <w:sz w:val="24"/>
                <w:szCs w:val="24"/>
              </w:rPr>
            </w:pPr>
            <w:r>
              <w:rPr>
                <w:i/>
                <w:sz w:val="24"/>
                <w:szCs w:val="24"/>
              </w:rPr>
              <w:t>Partener</w:t>
            </w:r>
          </w:p>
          <w:p w14:paraId="44E09AAA" w14:textId="4BDF1A10" w:rsidR="001E5A50" w:rsidRPr="001E5A50" w:rsidRDefault="007A087F" w:rsidP="007A087F">
            <w:pPr>
              <w:widowControl w:val="0"/>
              <w:pBdr>
                <w:top w:val="nil"/>
                <w:left w:val="nil"/>
                <w:bottom w:val="nil"/>
                <w:right w:val="nil"/>
                <w:between w:val="nil"/>
              </w:pBdr>
              <w:spacing w:line="276" w:lineRule="auto"/>
              <w:ind w:firstLine="0"/>
              <w:jc w:val="left"/>
              <w:rPr>
                <w:sz w:val="24"/>
                <w:szCs w:val="24"/>
              </w:rPr>
            </w:pPr>
            <w:r>
              <w:rPr>
                <w:sz w:val="24"/>
                <w:szCs w:val="24"/>
              </w:rPr>
              <w:t>USM</w:t>
            </w:r>
          </w:p>
        </w:tc>
        <w:tc>
          <w:tcPr>
            <w:tcW w:w="1463" w:type="dxa"/>
            <w:tcBorders>
              <w:top w:val="single" w:sz="4" w:space="0" w:color="000000"/>
              <w:bottom w:val="single" w:sz="4" w:space="0" w:color="000000"/>
              <w:right w:val="single" w:sz="4" w:space="0" w:color="000000"/>
            </w:tcBorders>
            <w:shd w:val="clear" w:color="auto" w:fill="auto"/>
          </w:tcPr>
          <w:p w14:paraId="29BD3E65" w14:textId="77777777" w:rsidR="00795BDB" w:rsidRDefault="00795BDB" w:rsidP="00795BDB">
            <w:pPr>
              <w:ind w:firstLine="0"/>
              <w:jc w:val="center"/>
              <w:rPr>
                <w:b/>
                <w:sz w:val="24"/>
                <w:szCs w:val="24"/>
              </w:rPr>
            </w:pPr>
            <w:r>
              <w:rPr>
                <w:b/>
                <w:sz w:val="24"/>
                <w:szCs w:val="24"/>
              </w:rPr>
              <w:lastRenderedPageBreak/>
              <w:t>0,00</w:t>
            </w:r>
          </w:p>
          <w:p w14:paraId="779A4F69" w14:textId="77777777" w:rsidR="001E5A50" w:rsidRDefault="001E5A50" w:rsidP="00C27633">
            <w:pPr>
              <w:ind w:firstLine="0"/>
              <w:jc w:val="center"/>
              <w:rPr>
                <w:b/>
                <w:sz w:val="24"/>
                <w:szCs w:val="24"/>
              </w:rPr>
            </w:pPr>
          </w:p>
        </w:tc>
        <w:tc>
          <w:tcPr>
            <w:tcW w:w="1152" w:type="dxa"/>
            <w:tcBorders>
              <w:left w:val="single" w:sz="4" w:space="0" w:color="000000"/>
            </w:tcBorders>
            <w:shd w:val="clear" w:color="auto" w:fill="auto"/>
          </w:tcPr>
          <w:p w14:paraId="75E55F4F" w14:textId="0923D4E2" w:rsidR="001E5A50" w:rsidRDefault="001E5A50" w:rsidP="00C27633">
            <w:pPr>
              <w:ind w:firstLine="0"/>
              <w:jc w:val="center"/>
              <w:rPr>
                <w:b/>
                <w:sz w:val="24"/>
                <w:szCs w:val="24"/>
              </w:rPr>
            </w:pPr>
            <w:r>
              <w:rPr>
                <w:b/>
                <w:sz w:val="24"/>
                <w:szCs w:val="24"/>
              </w:rPr>
              <w:t>0</w:t>
            </w:r>
          </w:p>
        </w:tc>
        <w:tc>
          <w:tcPr>
            <w:tcW w:w="738" w:type="dxa"/>
            <w:shd w:val="clear" w:color="auto" w:fill="auto"/>
          </w:tcPr>
          <w:p w14:paraId="7B8656C0" w14:textId="3EAAA7EF" w:rsidR="001E5A50" w:rsidRDefault="001E5A50" w:rsidP="00C27633">
            <w:pPr>
              <w:ind w:firstLine="0"/>
              <w:jc w:val="center"/>
              <w:rPr>
                <w:b/>
                <w:sz w:val="24"/>
                <w:szCs w:val="24"/>
              </w:rPr>
            </w:pPr>
            <w:r>
              <w:rPr>
                <w:b/>
                <w:sz w:val="24"/>
                <w:szCs w:val="24"/>
              </w:rPr>
              <w:t>0</w:t>
            </w:r>
          </w:p>
        </w:tc>
        <w:tc>
          <w:tcPr>
            <w:tcW w:w="822" w:type="dxa"/>
            <w:shd w:val="clear" w:color="auto" w:fill="auto"/>
          </w:tcPr>
          <w:p w14:paraId="6BBB0A18" w14:textId="33F960C1" w:rsidR="001E5A50" w:rsidRDefault="001E5A50" w:rsidP="00C27633">
            <w:pPr>
              <w:ind w:firstLine="0"/>
              <w:jc w:val="center"/>
              <w:rPr>
                <w:b/>
                <w:sz w:val="24"/>
                <w:szCs w:val="24"/>
              </w:rPr>
            </w:pPr>
            <w:r>
              <w:rPr>
                <w:b/>
                <w:sz w:val="24"/>
                <w:szCs w:val="24"/>
              </w:rPr>
              <w:t>2</w:t>
            </w:r>
          </w:p>
        </w:tc>
        <w:tc>
          <w:tcPr>
            <w:tcW w:w="1450" w:type="dxa"/>
            <w:shd w:val="clear" w:color="auto" w:fill="auto"/>
          </w:tcPr>
          <w:p w14:paraId="017F2EC9" w14:textId="0101994B" w:rsidR="001E5A50" w:rsidRDefault="001E5A50" w:rsidP="00C27633">
            <w:pPr>
              <w:ind w:firstLine="0"/>
              <w:jc w:val="center"/>
              <w:rPr>
                <w:b/>
                <w:sz w:val="24"/>
                <w:szCs w:val="24"/>
              </w:rPr>
            </w:pPr>
            <w:r>
              <w:rPr>
                <w:b/>
                <w:sz w:val="24"/>
                <w:szCs w:val="24"/>
              </w:rPr>
              <w:t>3</w:t>
            </w:r>
          </w:p>
        </w:tc>
      </w:tr>
      <w:tr w:rsidR="001E5A50" w14:paraId="46B3D2B5" w14:textId="77777777" w:rsidTr="00DA08AB">
        <w:tc>
          <w:tcPr>
            <w:tcW w:w="1748" w:type="dxa"/>
            <w:vMerge/>
            <w:shd w:val="clear" w:color="auto" w:fill="auto"/>
          </w:tcPr>
          <w:p w14:paraId="21907456" w14:textId="77777777" w:rsidR="001E5A50" w:rsidRPr="00AE0AA4" w:rsidRDefault="001E5A50"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DCBD099" w14:textId="287C9D3D" w:rsidR="001E5A50" w:rsidRPr="00AE0AA4" w:rsidRDefault="001E5A50" w:rsidP="00C27633">
            <w:pPr>
              <w:ind w:left="-20" w:firstLine="0"/>
              <w:rPr>
                <w:b/>
                <w:sz w:val="24"/>
                <w:szCs w:val="24"/>
              </w:rPr>
            </w:pPr>
            <w:r w:rsidRPr="00AE0AA4">
              <w:rPr>
                <w:b/>
                <w:sz w:val="24"/>
                <w:szCs w:val="24"/>
              </w:rPr>
              <w:t>4.2.1.2.</w:t>
            </w:r>
            <w:r w:rsidRPr="00AE0AA4">
              <w:rPr>
                <w:sz w:val="24"/>
                <w:szCs w:val="24"/>
              </w:rPr>
              <w:t xml:space="preserve"> Program de instruire inițială și continuă pentru cadrele didactice din domeniul educației fizice și sportului în activitatea lor cu persoanele/copiii cu nevoi speciale (deficiențe fizice/mentale) pentru o educație incluzivă de calitate</w:t>
            </w:r>
          </w:p>
        </w:tc>
        <w:tc>
          <w:tcPr>
            <w:tcW w:w="2059" w:type="dxa"/>
            <w:shd w:val="clear" w:color="auto" w:fill="auto"/>
          </w:tcPr>
          <w:p w14:paraId="07348E10" w14:textId="77777777" w:rsidR="001E5A50" w:rsidRPr="00AE0AA4" w:rsidRDefault="001E5A50" w:rsidP="00C27633">
            <w:pPr>
              <w:ind w:firstLine="0"/>
              <w:rPr>
                <w:sz w:val="24"/>
                <w:szCs w:val="24"/>
              </w:rPr>
            </w:pPr>
            <w:r w:rsidRPr="00AE0AA4">
              <w:rPr>
                <w:sz w:val="24"/>
                <w:szCs w:val="24"/>
              </w:rPr>
              <w:t>Program de instruire elaborat și aprobat;</w:t>
            </w:r>
          </w:p>
          <w:p w14:paraId="4F0E50C0" w14:textId="063AAB52" w:rsidR="001E5A50" w:rsidRPr="00AE0AA4" w:rsidRDefault="001E5A50" w:rsidP="00C27633">
            <w:pPr>
              <w:ind w:firstLine="0"/>
              <w:rPr>
                <w:sz w:val="24"/>
                <w:szCs w:val="24"/>
              </w:rPr>
            </w:pPr>
            <w:r w:rsidRPr="00AE0AA4">
              <w:rPr>
                <w:sz w:val="24"/>
                <w:szCs w:val="24"/>
              </w:rPr>
              <w:t>minimum 15 cadre didactice instruite, anual</w:t>
            </w:r>
          </w:p>
        </w:tc>
        <w:tc>
          <w:tcPr>
            <w:tcW w:w="1122" w:type="dxa"/>
            <w:shd w:val="clear" w:color="auto" w:fill="auto"/>
          </w:tcPr>
          <w:p w14:paraId="733CC76A" w14:textId="2DA98C39" w:rsidR="001E5A50" w:rsidRDefault="003C5367" w:rsidP="00C27633">
            <w:pPr>
              <w:ind w:firstLine="0"/>
              <w:jc w:val="center"/>
              <w:rPr>
                <w:sz w:val="24"/>
                <w:szCs w:val="24"/>
              </w:rPr>
            </w:pPr>
            <w:r>
              <w:rPr>
                <w:sz w:val="24"/>
                <w:szCs w:val="24"/>
              </w:rPr>
              <w:t>Trim.III, 2025 – Trim.IV,2027</w:t>
            </w:r>
          </w:p>
        </w:tc>
        <w:tc>
          <w:tcPr>
            <w:tcW w:w="1618" w:type="dxa"/>
            <w:vMerge/>
            <w:shd w:val="clear" w:color="auto" w:fill="auto"/>
          </w:tcPr>
          <w:p w14:paraId="7DBB1C66" w14:textId="77777777" w:rsidR="001E5A50" w:rsidRDefault="001E5A50"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C0F61C9" w14:textId="77777777" w:rsidR="00795BDB" w:rsidRDefault="00795BDB" w:rsidP="00795BDB">
            <w:pPr>
              <w:ind w:firstLine="0"/>
              <w:jc w:val="center"/>
              <w:rPr>
                <w:b/>
                <w:sz w:val="24"/>
                <w:szCs w:val="24"/>
              </w:rPr>
            </w:pPr>
            <w:r>
              <w:rPr>
                <w:b/>
                <w:sz w:val="24"/>
                <w:szCs w:val="24"/>
              </w:rPr>
              <w:t>0,00</w:t>
            </w:r>
          </w:p>
          <w:p w14:paraId="0E3D6EAB" w14:textId="77777777" w:rsidR="001E5A50" w:rsidRDefault="001E5A50" w:rsidP="00C27633">
            <w:pPr>
              <w:ind w:firstLine="0"/>
              <w:jc w:val="center"/>
              <w:rPr>
                <w:b/>
                <w:sz w:val="24"/>
                <w:szCs w:val="24"/>
              </w:rPr>
            </w:pPr>
          </w:p>
        </w:tc>
        <w:tc>
          <w:tcPr>
            <w:tcW w:w="1152" w:type="dxa"/>
            <w:tcBorders>
              <w:left w:val="single" w:sz="4" w:space="0" w:color="000000"/>
            </w:tcBorders>
            <w:shd w:val="clear" w:color="auto" w:fill="auto"/>
          </w:tcPr>
          <w:p w14:paraId="65CB421A" w14:textId="77777777" w:rsidR="001E5A50" w:rsidRDefault="001E5A50" w:rsidP="00C27633">
            <w:pPr>
              <w:ind w:firstLine="0"/>
              <w:jc w:val="center"/>
              <w:rPr>
                <w:b/>
                <w:sz w:val="24"/>
                <w:szCs w:val="24"/>
              </w:rPr>
            </w:pPr>
          </w:p>
        </w:tc>
        <w:tc>
          <w:tcPr>
            <w:tcW w:w="738" w:type="dxa"/>
            <w:shd w:val="clear" w:color="auto" w:fill="auto"/>
          </w:tcPr>
          <w:p w14:paraId="41B3D130" w14:textId="77777777" w:rsidR="001E5A50" w:rsidRDefault="001E5A50" w:rsidP="00C27633">
            <w:pPr>
              <w:ind w:firstLine="0"/>
              <w:jc w:val="center"/>
              <w:rPr>
                <w:b/>
                <w:sz w:val="24"/>
                <w:szCs w:val="24"/>
              </w:rPr>
            </w:pPr>
          </w:p>
        </w:tc>
        <w:tc>
          <w:tcPr>
            <w:tcW w:w="822" w:type="dxa"/>
            <w:shd w:val="clear" w:color="auto" w:fill="auto"/>
          </w:tcPr>
          <w:p w14:paraId="2A6CEDF0" w14:textId="77777777" w:rsidR="001E5A50" w:rsidRDefault="001E5A50" w:rsidP="00C27633">
            <w:pPr>
              <w:ind w:firstLine="0"/>
              <w:jc w:val="center"/>
              <w:rPr>
                <w:b/>
                <w:sz w:val="24"/>
                <w:szCs w:val="24"/>
              </w:rPr>
            </w:pPr>
          </w:p>
        </w:tc>
        <w:tc>
          <w:tcPr>
            <w:tcW w:w="1450" w:type="dxa"/>
            <w:shd w:val="clear" w:color="auto" w:fill="auto"/>
          </w:tcPr>
          <w:p w14:paraId="2FF0DF50" w14:textId="77777777" w:rsidR="001E5A50" w:rsidRDefault="001E5A50" w:rsidP="00C27633">
            <w:pPr>
              <w:ind w:firstLine="0"/>
              <w:jc w:val="center"/>
              <w:rPr>
                <w:b/>
                <w:sz w:val="24"/>
                <w:szCs w:val="24"/>
              </w:rPr>
            </w:pPr>
          </w:p>
        </w:tc>
      </w:tr>
      <w:tr w:rsidR="001E5A50" w14:paraId="0EA6C059" w14:textId="77777777" w:rsidTr="00DA08AB">
        <w:tc>
          <w:tcPr>
            <w:tcW w:w="1748" w:type="dxa"/>
            <w:vMerge/>
            <w:shd w:val="clear" w:color="auto" w:fill="auto"/>
          </w:tcPr>
          <w:p w14:paraId="527CAD10" w14:textId="77777777" w:rsidR="001E5A50" w:rsidRPr="00AE0AA4" w:rsidRDefault="001E5A50"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140831B8" w14:textId="38AA1219" w:rsidR="001E5A50" w:rsidRPr="00AE0AA4" w:rsidRDefault="001E5A50" w:rsidP="00C27633">
            <w:pPr>
              <w:ind w:left="-20" w:firstLine="0"/>
              <w:rPr>
                <w:b/>
                <w:sz w:val="24"/>
                <w:szCs w:val="24"/>
              </w:rPr>
            </w:pPr>
            <w:r w:rsidRPr="00AE0AA4">
              <w:rPr>
                <w:b/>
                <w:sz w:val="24"/>
                <w:szCs w:val="24"/>
              </w:rPr>
              <w:t xml:space="preserve">4.2.1.3. </w:t>
            </w:r>
            <w:r w:rsidRPr="00AE0AA4">
              <w:rPr>
                <w:sz w:val="24"/>
                <w:szCs w:val="24"/>
              </w:rPr>
              <w:t>Elaborarea seturilor metodologice și instrumentarului necesar pentru a realiza calitativ activitatea cu persoanele/copiii cu nevoi speciale (deficiențe fizice/</w:t>
            </w:r>
            <w:r w:rsidR="009D4BC0">
              <w:rPr>
                <w:sz w:val="24"/>
                <w:szCs w:val="24"/>
              </w:rPr>
              <w:t xml:space="preserve"> </w:t>
            </w:r>
            <w:r w:rsidRPr="00AE0AA4">
              <w:rPr>
                <w:sz w:val="24"/>
                <w:szCs w:val="24"/>
              </w:rPr>
              <w:t>mentale)</w:t>
            </w:r>
          </w:p>
        </w:tc>
        <w:tc>
          <w:tcPr>
            <w:tcW w:w="2059" w:type="dxa"/>
            <w:shd w:val="clear" w:color="auto" w:fill="auto"/>
          </w:tcPr>
          <w:p w14:paraId="1968150C" w14:textId="72F3E3C4" w:rsidR="001E5A50" w:rsidRPr="00AE0AA4" w:rsidRDefault="001E5A50" w:rsidP="00C27633">
            <w:pPr>
              <w:ind w:firstLine="0"/>
              <w:rPr>
                <w:sz w:val="24"/>
                <w:szCs w:val="24"/>
              </w:rPr>
            </w:pPr>
            <w:r w:rsidRPr="00AE0AA4">
              <w:rPr>
                <w:sz w:val="24"/>
                <w:szCs w:val="24"/>
              </w:rPr>
              <w:t>Set metodologic elaborat și aprobat</w:t>
            </w:r>
          </w:p>
        </w:tc>
        <w:tc>
          <w:tcPr>
            <w:tcW w:w="1122" w:type="dxa"/>
            <w:shd w:val="clear" w:color="auto" w:fill="auto"/>
          </w:tcPr>
          <w:p w14:paraId="48FC1F7C" w14:textId="2E4D9368" w:rsidR="001E5A50" w:rsidRDefault="003C5367" w:rsidP="00C27633">
            <w:pPr>
              <w:ind w:firstLine="0"/>
              <w:jc w:val="center"/>
              <w:rPr>
                <w:sz w:val="24"/>
                <w:szCs w:val="24"/>
              </w:rPr>
            </w:pPr>
            <w:r>
              <w:rPr>
                <w:sz w:val="24"/>
                <w:szCs w:val="24"/>
              </w:rPr>
              <w:t>Trim.I, 2027</w:t>
            </w:r>
          </w:p>
        </w:tc>
        <w:tc>
          <w:tcPr>
            <w:tcW w:w="1618" w:type="dxa"/>
            <w:vMerge/>
            <w:shd w:val="clear" w:color="auto" w:fill="auto"/>
          </w:tcPr>
          <w:p w14:paraId="0B50C5BF" w14:textId="77777777" w:rsidR="001E5A50" w:rsidRDefault="001E5A50"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5274598" w14:textId="77777777" w:rsidR="00795BDB" w:rsidRDefault="00795BDB" w:rsidP="00795BDB">
            <w:pPr>
              <w:ind w:firstLine="0"/>
              <w:jc w:val="center"/>
              <w:rPr>
                <w:b/>
                <w:sz w:val="24"/>
                <w:szCs w:val="24"/>
              </w:rPr>
            </w:pPr>
            <w:r>
              <w:rPr>
                <w:b/>
                <w:sz w:val="24"/>
                <w:szCs w:val="24"/>
              </w:rPr>
              <w:t>0,00</w:t>
            </w:r>
          </w:p>
          <w:p w14:paraId="34BEE0DE" w14:textId="77777777" w:rsidR="001E5A50" w:rsidRDefault="001E5A50" w:rsidP="00C27633">
            <w:pPr>
              <w:ind w:firstLine="0"/>
              <w:jc w:val="center"/>
              <w:rPr>
                <w:b/>
                <w:sz w:val="24"/>
                <w:szCs w:val="24"/>
              </w:rPr>
            </w:pPr>
          </w:p>
        </w:tc>
        <w:tc>
          <w:tcPr>
            <w:tcW w:w="1152" w:type="dxa"/>
            <w:tcBorders>
              <w:left w:val="single" w:sz="4" w:space="0" w:color="000000"/>
            </w:tcBorders>
            <w:shd w:val="clear" w:color="auto" w:fill="auto"/>
          </w:tcPr>
          <w:p w14:paraId="19C56C22" w14:textId="77777777" w:rsidR="001E5A50" w:rsidRDefault="001E5A50" w:rsidP="00C27633">
            <w:pPr>
              <w:ind w:firstLine="0"/>
              <w:jc w:val="center"/>
              <w:rPr>
                <w:b/>
                <w:sz w:val="24"/>
                <w:szCs w:val="24"/>
              </w:rPr>
            </w:pPr>
          </w:p>
        </w:tc>
        <w:tc>
          <w:tcPr>
            <w:tcW w:w="738" w:type="dxa"/>
            <w:shd w:val="clear" w:color="auto" w:fill="auto"/>
          </w:tcPr>
          <w:p w14:paraId="45D212C4" w14:textId="77777777" w:rsidR="001E5A50" w:rsidRDefault="001E5A50" w:rsidP="00C27633">
            <w:pPr>
              <w:ind w:firstLine="0"/>
              <w:jc w:val="center"/>
              <w:rPr>
                <w:b/>
                <w:sz w:val="24"/>
                <w:szCs w:val="24"/>
              </w:rPr>
            </w:pPr>
          </w:p>
        </w:tc>
        <w:tc>
          <w:tcPr>
            <w:tcW w:w="822" w:type="dxa"/>
            <w:shd w:val="clear" w:color="auto" w:fill="auto"/>
          </w:tcPr>
          <w:p w14:paraId="2726CECF" w14:textId="77777777" w:rsidR="001E5A50" w:rsidRDefault="001E5A50" w:rsidP="00C27633">
            <w:pPr>
              <w:ind w:firstLine="0"/>
              <w:jc w:val="center"/>
              <w:rPr>
                <w:b/>
                <w:sz w:val="24"/>
                <w:szCs w:val="24"/>
              </w:rPr>
            </w:pPr>
          </w:p>
        </w:tc>
        <w:tc>
          <w:tcPr>
            <w:tcW w:w="1450" w:type="dxa"/>
            <w:shd w:val="clear" w:color="auto" w:fill="auto"/>
          </w:tcPr>
          <w:p w14:paraId="16D89A5E" w14:textId="77777777" w:rsidR="001E5A50" w:rsidRDefault="001E5A50" w:rsidP="00C27633">
            <w:pPr>
              <w:ind w:firstLine="0"/>
              <w:jc w:val="center"/>
              <w:rPr>
                <w:b/>
                <w:sz w:val="24"/>
                <w:szCs w:val="24"/>
              </w:rPr>
            </w:pPr>
          </w:p>
        </w:tc>
      </w:tr>
      <w:tr w:rsidR="00C27633" w14:paraId="0C1A9674" w14:textId="77777777" w:rsidTr="00A25647">
        <w:tc>
          <w:tcPr>
            <w:tcW w:w="15072" w:type="dxa"/>
            <w:gridSpan w:val="10"/>
            <w:shd w:val="clear" w:color="auto" w:fill="auto"/>
          </w:tcPr>
          <w:p w14:paraId="2E7CFD9F" w14:textId="1AE3987E" w:rsidR="00C27633" w:rsidRPr="00AE0AA4" w:rsidRDefault="00C27633" w:rsidP="00C27633">
            <w:pPr>
              <w:ind w:firstLine="0"/>
              <w:rPr>
                <w:b/>
                <w:sz w:val="24"/>
                <w:szCs w:val="24"/>
              </w:rPr>
            </w:pPr>
            <w:r w:rsidRPr="00AE0AA4">
              <w:rPr>
                <w:b/>
                <w:i/>
                <w:sz w:val="24"/>
                <w:szCs w:val="24"/>
              </w:rPr>
              <w:t xml:space="preserve">Obiectivul specific 4.3. </w:t>
            </w:r>
            <w:r w:rsidRPr="00AE0AA4">
              <w:rPr>
                <w:sz w:val="24"/>
                <w:szCs w:val="24"/>
              </w:rPr>
              <w:t>Creșterea numărului de persoane instruite la cursurile de acordare a primului ajutor medical pentru specialiștii din domeniul educației fizice și sportului în cadrul instituțiilor publice sau private, care sunt acreditate și abilitate pentru această activitate în conformitate cu legislația în vigoare și sprijinirea instituțiilor de învățământ extrașcolar în dezvoltarea parteneriatelor pentru o mai bună colaborare pe acest segment, astfel încât către anul 2027, rata celor instruiți să crească până la 50%</w:t>
            </w:r>
          </w:p>
        </w:tc>
      </w:tr>
      <w:tr w:rsidR="001E5A50" w14:paraId="7C4461AC" w14:textId="77777777" w:rsidTr="003D5274">
        <w:tc>
          <w:tcPr>
            <w:tcW w:w="1748" w:type="dxa"/>
            <w:vMerge w:val="restart"/>
            <w:shd w:val="clear" w:color="auto" w:fill="auto"/>
          </w:tcPr>
          <w:p w14:paraId="4B3483E0" w14:textId="7E4B379C" w:rsidR="001E5A50" w:rsidRPr="00AE0AA4" w:rsidRDefault="001E5A50" w:rsidP="00C27633">
            <w:pPr>
              <w:ind w:firstLine="0"/>
              <w:rPr>
                <w:sz w:val="24"/>
                <w:szCs w:val="24"/>
              </w:rPr>
            </w:pPr>
            <w:r w:rsidRPr="00AE0AA4">
              <w:rPr>
                <w:b/>
                <w:sz w:val="24"/>
                <w:szCs w:val="24"/>
              </w:rPr>
              <w:lastRenderedPageBreak/>
              <w:t xml:space="preserve">Rezultat anticipat 4.3.1. </w:t>
            </w:r>
            <w:r w:rsidRPr="00AE0AA4">
              <w:rPr>
                <w:sz w:val="24"/>
                <w:szCs w:val="24"/>
              </w:rPr>
              <w:t>Mai multe persoane instruite la cursurile de acordare a primului ajutor medical</w:t>
            </w:r>
          </w:p>
          <w:p w14:paraId="38B404EA" w14:textId="77777777" w:rsidR="001E5A50" w:rsidRPr="00AE0AA4" w:rsidRDefault="001E5A50" w:rsidP="00C27633">
            <w:pPr>
              <w:ind w:firstLine="0"/>
              <w:rPr>
                <w:b/>
                <w:sz w:val="24"/>
                <w:szCs w:val="24"/>
              </w:rPr>
            </w:pPr>
          </w:p>
          <w:p w14:paraId="6D2D44FF" w14:textId="77777777" w:rsidR="001E5A50" w:rsidRPr="00AE0AA4" w:rsidRDefault="001E5A50" w:rsidP="00C27633">
            <w:pPr>
              <w:ind w:firstLine="0"/>
              <w:rPr>
                <w:b/>
                <w:sz w:val="24"/>
                <w:szCs w:val="24"/>
              </w:rPr>
            </w:pPr>
            <w:r w:rsidRPr="00AE0AA4">
              <w:rPr>
                <w:b/>
                <w:sz w:val="24"/>
                <w:szCs w:val="24"/>
              </w:rPr>
              <w:t>Indicator de impact.</w:t>
            </w:r>
          </w:p>
          <w:p w14:paraId="4E30F3BD" w14:textId="7CBCC91E" w:rsidR="001E5A50" w:rsidRPr="00AE0AA4" w:rsidRDefault="001E5A50" w:rsidP="00C27633">
            <w:pPr>
              <w:widowControl w:val="0"/>
              <w:pBdr>
                <w:top w:val="nil"/>
                <w:left w:val="nil"/>
                <w:bottom w:val="nil"/>
                <w:right w:val="nil"/>
                <w:between w:val="nil"/>
              </w:pBdr>
              <w:spacing w:line="276" w:lineRule="auto"/>
              <w:ind w:firstLine="0"/>
              <w:jc w:val="left"/>
              <w:rPr>
                <w:b/>
                <w:sz w:val="24"/>
                <w:szCs w:val="24"/>
              </w:rPr>
            </w:pPr>
            <w:r w:rsidRPr="00AE0AA4">
              <w:rPr>
                <w:sz w:val="24"/>
                <w:szCs w:val="24"/>
              </w:rPr>
              <w:t>Numărul instituțiilor de învățământ extrașcolar sportiv în dezvoltarea parteneriatelor pentru instruirea persoanelor la cursurile de acordare a primului ajutor medical</w:t>
            </w:r>
          </w:p>
        </w:tc>
        <w:tc>
          <w:tcPr>
            <w:tcW w:w="2900" w:type="dxa"/>
            <w:shd w:val="clear" w:color="auto" w:fill="auto"/>
          </w:tcPr>
          <w:p w14:paraId="470366E9" w14:textId="77390541" w:rsidR="001E5A50" w:rsidRPr="00AE0AA4" w:rsidRDefault="001E5A50" w:rsidP="00C27633">
            <w:pPr>
              <w:ind w:left="-20" w:firstLine="0"/>
              <w:rPr>
                <w:b/>
                <w:sz w:val="24"/>
                <w:szCs w:val="24"/>
              </w:rPr>
            </w:pPr>
            <w:r w:rsidRPr="00AE0AA4">
              <w:rPr>
                <w:b/>
                <w:sz w:val="24"/>
                <w:szCs w:val="24"/>
              </w:rPr>
              <w:t xml:space="preserve">4.3.1.1. </w:t>
            </w:r>
            <w:r w:rsidRPr="00AE0AA4">
              <w:rPr>
                <w:sz w:val="24"/>
                <w:szCs w:val="24"/>
              </w:rPr>
              <w:t>Elaborarea unui studiu privind instruirea persoanelor la cursurile de acordare a primului ajutor medical pentru specialiștii din domeniul educației fizice și sportului</w:t>
            </w:r>
          </w:p>
        </w:tc>
        <w:tc>
          <w:tcPr>
            <w:tcW w:w="2059" w:type="dxa"/>
            <w:shd w:val="clear" w:color="auto" w:fill="auto"/>
          </w:tcPr>
          <w:p w14:paraId="688FDCE5" w14:textId="0582A425" w:rsidR="001E5A50" w:rsidRPr="00AE0AA4" w:rsidRDefault="001E5A50" w:rsidP="00C27633">
            <w:pPr>
              <w:ind w:firstLine="0"/>
              <w:rPr>
                <w:sz w:val="24"/>
                <w:szCs w:val="24"/>
              </w:rPr>
            </w:pPr>
            <w:r w:rsidRPr="00AE0AA4">
              <w:rPr>
                <w:sz w:val="24"/>
                <w:szCs w:val="24"/>
              </w:rPr>
              <w:t>Studiu periodic realizat</w:t>
            </w:r>
          </w:p>
        </w:tc>
        <w:tc>
          <w:tcPr>
            <w:tcW w:w="1122" w:type="dxa"/>
            <w:shd w:val="clear" w:color="auto" w:fill="auto"/>
          </w:tcPr>
          <w:p w14:paraId="721A3EBD" w14:textId="24B85E90" w:rsidR="001E5A50" w:rsidRDefault="001B6F4C" w:rsidP="00C27633">
            <w:pPr>
              <w:ind w:firstLine="0"/>
              <w:jc w:val="center"/>
              <w:rPr>
                <w:sz w:val="24"/>
                <w:szCs w:val="24"/>
              </w:rPr>
            </w:pPr>
            <w:r>
              <w:rPr>
                <w:sz w:val="24"/>
                <w:szCs w:val="24"/>
              </w:rPr>
              <w:t>Trim.III, 2025</w:t>
            </w:r>
          </w:p>
        </w:tc>
        <w:tc>
          <w:tcPr>
            <w:tcW w:w="1618" w:type="dxa"/>
            <w:vMerge w:val="restart"/>
            <w:shd w:val="clear" w:color="auto" w:fill="auto"/>
          </w:tcPr>
          <w:p w14:paraId="08C4DFE1" w14:textId="77777777" w:rsidR="001E5A50" w:rsidRDefault="001E5A50" w:rsidP="001E5A50">
            <w:pPr>
              <w:ind w:hanging="142"/>
              <w:jc w:val="center"/>
              <w:rPr>
                <w:i/>
                <w:sz w:val="24"/>
                <w:szCs w:val="24"/>
              </w:rPr>
            </w:pPr>
            <w:r>
              <w:rPr>
                <w:i/>
                <w:sz w:val="24"/>
                <w:szCs w:val="24"/>
              </w:rPr>
              <w:t>Responsabil</w:t>
            </w:r>
          </w:p>
          <w:p w14:paraId="74327AB9" w14:textId="400AC971" w:rsidR="001E5A50" w:rsidRDefault="007A087F" w:rsidP="001E5A50">
            <w:pPr>
              <w:widowControl w:val="0"/>
              <w:pBdr>
                <w:top w:val="nil"/>
                <w:left w:val="nil"/>
                <w:bottom w:val="nil"/>
                <w:right w:val="nil"/>
                <w:between w:val="nil"/>
              </w:pBdr>
              <w:spacing w:line="276" w:lineRule="auto"/>
              <w:ind w:firstLine="0"/>
              <w:jc w:val="left"/>
              <w:rPr>
                <w:sz w:val="24"/>
                <w:szCs w:val="24"/>
              </w:rPr>
            </w:pPr>
            <w:r>
              <w:rPr>
                <w:sz w:val="24"/>
                <w:szCs w:val="24"/>
              </w:rPr>
              <w:t>IGSU</w:t>
            </w:r>
          </w:p>
          <w:p w14:paraId="31C7BC3E" w14:textId="77777777" w:rsidR="001E5A50" w:rsidRDefault="001E5A50" w:rsidP="001E5A50">
            <w:pPr>
              <w:ind w:firstLine="0"/>
              <w:jc w:val="center"/>
              <w:rPr>
                <w:sz w:val="24"/>
                <w:szCs w:val="24"/>
              </w:rPr>
            </w:pPr>
          </w:p>
          <w:p w14:paraId="73E5DB08" w14:textId="77777777" w:rsidR="001E5A50" w:rsidRPr="001E5A50" w:rsidRDefault="001E5A50" w:rsidP="00C27633">
            <w:pPr>
              <w:widowControl w:val="0"/>
              <w:pBdr>
                <w:top w:val="nil"/>
                <w:left w:val="nil"/>
                <w:bottom w:val="nil"/>
                <w:right w:val="nil"/>
                <w:between w:val="nil"/>
              </w:pBdr>
              <w:spacing w:line="276" w:lineRule="auto"/>
              <w:ind w:firstLine="0"/>
              <w:jc w:val="left"/>
              <w:rPr>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EA5AF6F" w14:textId="77777777" w:rsidR="00795BDB" w:rsidRDefault="00795BDB" w:rsidP="00795BDB">
            <w:pPr>
              <w:ind w:firstLine="0"/>
              <w:jc w:val="center"/>
              <w:rPr>
                <w:b/>
                <w:sz w:val="24"/>
                <w:szCs w:val="24"/>
              </w:rPr>
            </w:pPr>
            <w:r>
              <w:rPr>
                <w:b/>
                <w:sz w:val="24"/>
                <w:szCs w:val="24"/>
              </w:rPr>
              <w:t>0,00</w:t>
            </w:r>
          </w:p>
          <w:p w14:paraId="5410C435" w14:textId="77777777" w:rsidR="001E5A50" w:rsidRDefault="001E5A50" w:rsidP="00C27633">
            <w:pPr>
              <w:ind w:firstLine="0"/>
              <w:jc w:val="center"/>
              <w:rPr>
                <w:b/>
                <w:sz w:val="24"/>
                <w:szCs w:val="24"/>
              </w:rPr>
            </w:pPr>
          </w:p>
        </w:tc>
        <w:tc>
          <w:tcPr>
            <w:tcW w:w="1152" w:type="dxa"/>
            <w:tcBorders>
              <w:left w:val="single" w:sz="4" w:space="0" w:color="000000"/>
            </w:tcBorders>
            <w:shd w:val="clear" w:color="auto" w:fill="auto"/>
          </w:tcPr>
          <w:p w14:paraId="2243FA4D" w14:textId="3562892B" w:rsidR="001E5A50" w:rsidRDefault="001E5A50" w:rsidP="00C27633">
            <w:pPr>
              <w:ind w:firstLine="0"/>
              <w:jc w:val="center"/>
              <w:rPr>
                <w:b/>
                <w:sz w:val="24"/>
                <w:szCs w:val="24"/>
              </w:rPr>
            </w:pPr>
            <w:r>
              <w:rPr>
                <w:b/>
                <w:sz w:val="24"/>
                <w:szCs w:val="24"/>
              </w:rPr>
              <w:t>0</w:t>
            </w:r>
          </w:p>
        </w:tc>
        <w:tc>
          <w:tcPr>
            <w:tcW w:w="738" w:type="dxa"/>
            <w:shd w:val="clear" w:color="auto" w:fill="auto"/>
          </w:tcPr>
          <w:p w14:paraId="24E615AB" w14:textId="5E2CE5FA" w:rsidR="001E5A50" w:rsidRDefault="001E5A50" w:rsidP="00C27633">
            <w:pPr>
              <w:ind w:firstLine="0"/>
              <w:jc w:val="center"/>
              <w:rPr>
                <w:b/>
                <w:sz w:val="24"/>
                <w:szCs w:val="24"/>
              </w:rPr>
            </w:pPr>
            <w:r>
              <w:rPr>
                <w:b/>
                <w:sz w:val="24"/>
                <w:szCs w:val="24"/>
              </w:rPr>
              <w:t>30</w:t>
            </w:r>
          </w:p>
        </w:tc>
        <w:tc>
          <w:tcPr>
            <w:tcW w:w="822" w:type="dxa"/>
            <w:shd w:val="clear" w:color="auto" w:fill="auto"/>
          </w:tcPr>
          <w:p w14:paraId="29DA15B8" w14:textId="61B84BBA" w:rsidR="001E5A50" w:rsidRDefault="001E5A50" w:rsidP="00C27633">
            <w:pPr>
              <w:ind w:firstLine="0"/>
              <w:jc w:val="center"/>
              <w:rPr>
                <w:b/>
                <w:sz w:val="24"/>
                <w:szCs w:val="24"/>
              </w:rPr>
            </w:pPr>
            <w:r>
              <w:rPr>
                <w:b/>
                <w:sz w:val="24"/>
                <w:szCs w:val="24"/>
              </w:rPr>
              <w:t>165</w:t>
            </w:r>
          </w:p>
        </w:tc>
        <w:tc>
          <w:tcPr>
            <w:tcW w:w="1450" w:type="dxa"/>
            <w:shd w:val="clear" w:color="auto" w:fill="auto"/>
          </w:tcPr>
          <w:p w14:paraId="2E7FEA18" w14:textId="06921425" w:rsidR="001E5A50" w:rsidRDefault="001E5A50" w:rsidP="00C27633">
            <w:pPr>
              <w:ind w:firstLine="0"/>
              <w:jc w:val="center"/>
              <w:rPr>
                <w:b/>
                <w:sz w:val="24"/>
                <w:szCs w:val="24"/>
              </w:rPr>
            </w:pPr>
            <w:r>
              <w:rPr>
                <w:b/>
                <w:sz w:val="24"/>
                <w:szCs w:val="24"/>
              </w:rPr>
              <w:t>300</w:t>
            </w:r>
          </w:p>
        </w:tc>
      </w:tr>
      <w:tr w:rsidR="001E5A50" w14:paraId="0C5D58EF" w14:textId="77777777" w:rsidTr="003D5274">
        <w:tc>
          <w:tcPr>
            <w:tcW w:w="1748" w:type="dxa"/>
            <w:vMerge/>
            <w:shd w:val="clear" w:color="auto" w:fill="auto"/>
          </w:tcPr>
          <w:p w14:paraId="6415605E" w14:textId="77777777" w:rsidR="001E5A50" w:rsidRDefault="001E5A50"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231EDA41" w14:textId="1F78F496" w:rsidR="001E5A50" w:rsidRPr="00AE0AA4" w:rsidRDefault="001E5A50" w:rsidP="00C27633">
            <w:pPr>
              <w:ind w:left="-20" w:firstLine="0"/>
              <w:rPr>
                <w:b/>
                <w:sz w:val="24"/>
                <w:szCs w:val="24"/>
              </w:rPr>
            </w:pPr>
            <w:r w:rsidRPr="00AE0AA4">
              <w:rPr>
                <w:b/>
                <w:sz w:val="24"/>
                <w:szCs w:val="24"/>
              </w:rPr>
              <w:t xml:space="preserve">4.3.1.2. </w:t>
            </w:r>
            <w:r w:rsidRPr="00AE0AA4">
              <w:rPr>
                <w:sz w:val="24"/>
                <w:szCs w:val="24"/>
              </w:rPr>
              <w:t>Identificarea și stabilirea parteneriatelor dintre instituțiile publice sau private pentru desfășurarea instruirii persoanelor la cursurile de acordare a primului ajutor</w:t>
            </w:r>
          </w:p>
        </w:tc>
        <w:tc>
          <w:tcPr>
            <w:tcW w:w="2059" w:type="dxa"/>
            <w:shd w:val="clear" w:color="auto" w:fill="auto"/>
          </w:tcPr>
          <w:p w14:paraId="71A7BCDD" w14:textId="480A5A49" w:rsidR="001E5A50" w:rsidRPr="00AE0AA4" w:rsidRDefault="001E5A50" w:rsidP="00C27633">
            <w:pPr>
              <w:ind w:firstLine="0"/>
              <w:rPr>
                <w:sz w:val="24"/>
                <w:szCs w:val="24"/>
              </w:rPr>
            </w:pPr>
            <w:r w:rsidRPr="00AE0AA4">
              <w:rPr>
                <w:sz w:val="24"/>
                <w:szCs w:val="24"/>
              </w:rPr>
              <w:t>Minimum 5 organizații partenere identificate</w:t>
            </w:r>
          </w:p>
        </w:tc>
        <w:tc>
          <w:tcPr>
            <w:tcW w:w="1122" w:type="dxa"/>
            <w:shd w:val="clear" w:color="auto" w:fill="auto"/>
          </w:tcPr>
          <w:p w14:paraId="4B054E8A" w14:textId="3ADE4F89" w:rsidR="001E5A50" w:rsidRDefault="001B6F4C" w:rsidP="00C27633">
            <w:pPr>
              <w:ind w:firstLine="0"/>
              <w:jc w:val="center"/>
              <w:rPr>
                <w:sz w:val="24"/>
                <w:szCs w:val="24"/>
              </w:rPr>
            </w:pPr>
            <w:r>
              <w:rPr>
                <w:sz w:val="24"/>
                <w:szCs w:val="24"/>
              </w:rPr>
              <w:t>Trim.IV, 2025</w:t>
            </w:r>
          </w:p>
        </w:tc>
        <w:tc>
          <w:tcPr>
            <w:tcW w:w="1618" w:type="dxa"/>
            <w:vMerge/>
            <w:shd w:val="clear" w:color="auto" w:fill="auto"/>
          </w:tcPr>
          <w:p w14:paraId="25A2DF79" w14:textId="77777777" w:rsidR="001E5A50" w:rsidRDefault="001E5A50"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5481FA7" w14:textId="77777777" w:rsidR="00795BDB" w:rsidRDefault="00795BDB" w:rsidP="00795BDB">
            <w:pPr>
              <w:ind w:firstLine="0"/>
              <w:jc w:val="center"/>
              <w:rPr>
                <w:b/>
                <w:sz w:val="24"/>
                <w:szCs w:val="24"/>
              </w:rPr>
            </w:pPr>
            <w:r>
              <w:rPr>
                <w:b/>
                <w:sz w:val="24"/>
                <w:szCs w:val="24"/>
              </w:rPr>
              <w:t>0,00</w:t>
            </w:r>
          </w:p>
          <w:p w14:paraId="7463E88A" w14:textId="77777777" w:rsidR="001E5A50" w:rsidRDefault="001E5A50" w:rsidP="00C27633">
            <w:pPr>
              <w:ind w:firstLine="0"/>
              <w:jc w:val="center"/>
              <w:rPr>
                <w:b/>
                <w:sz w:val="24"/>
                <w:szCs w:val="24"/>
              </w:rPr>
            </w:pPr>
          </w:p>
        </w:tc>
        <w:tc>
          <w:tcPr>
            <w:tcW w:w="1152" w:type="dxa"/>
            <w:tcBorders>
              <w:left w:val="single" w:sz="4" w:space="0" w:color="000000"/>
            </w:tcBorders>
            <w:shd w:val="clear" w:color="auto" w:fill="auto"/>
          </w:tcPr>
          <w:p w14:paraId="37DCF031" w14:textId="77777777" w:rsidR="001E5A50" w:rsidRDefault="001E5A50" w:rsidP="00C27633">
            <w:pPr>
              <w:ind w:firstLine="0"/>
              <w:jc w:val="center"/>
              <w:rPr>
                <w:b/>
                <w:sz w:val="24"/>
                <w:szCs w:val="24"/>
              </w:rPr>
            </w:pPr>
          </w:p>
        </w:tc>
        <w:tc>
          <w:tcPr>
            <w:tcW w:w="738" w:type="dxa"/>
            <w:shd w:val="clear" w:color="auto" w:fill="auto"/>
          </w:tcPr>
          <w:p w14:paraId="31F75D98" w14:textId="77777777" w:rsidR="001E5A50" w:rsidRDefault="001E5A50" w:rsidP="00C27633">
            <w:pPr>
              <w:ind w:firstLine="0"/>
              <w:jc w:val="center"/>
              <w:rPr>
                <w:b/>
                <w:sz w:val="24"/>
                <w:szCs w:val="24"/>
              </w:rPr>
            </w:pPr>
          </w:p>
        </w:tc>
        <w:tc>
          <w:tcPr>
            <w:tcW w:w="822" w:type="dxa"/>
            <w:shd w:val="clear" w:color="auto" w:fill="auto"/>
          </w:tcPr>
          <w:p w14:paraId="79CE693B" w14:textId="77777777" w:rsidR="001E5A50" w:rsidRDefault="001E5A50" w:rsidP="00C27633">
            <w:pPr>
              <w:ind w:firstLine="0"/>
              <w:jc w:val="center"/>
              <w:rPr>
                <w:b/>
                <w:sz w:val="24"/>
                <w:szCs w:val="24"/>
              </w:rPr>
            </w:pPr>
          </w:p>
        </w:tc>
        <w:tc>
          <w:tcPr>
            <w:tcW w:w="1450" w:type="dxa"/>
            <w:shd w:val="clear" w:color="auto" w:fill="auto"/>
          </w:tcPr>
          <w:p w14:paraId="7EA7F48A" w14:textId="77777777" w:rsidR="001E5A50" w:rsidRDefault="001E5A50" w:rsidP="00C27633">
            <w:pPr>
              <w:ind w:firstLine="0"/>
              <w:jc w:val="center"/>
              <w:rPr>
                <w:b/>
                <w:sz w:val="24"/>
                <w:szCs w:val="24"/>
              </w:rPr>
            </w:pPr>
          </w:p>
        </w:tc>
      </w:tr>
      <w:tr w:rsidR="001E5A50" w14:paraId="7AD11833" w14:textId="77777777" w:rsidTr="003D5274">
        <w:tc>
          <w:tcPr>
            <w:tcW w:w="1748" w:type="dxa"/>
            <w:vMerge/>
            <w:shd w:val="clear" w:color="auto" w:fill="auto"/>
          </w:tcPr>
          <w:p w14:paraId="59DDC35C" w14:textId="77777777" w:rsidR="001E5A50" w:rsidRDefault="001E5A50"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50367CA8" w14:textId="73C5F7DA" w:rsidR="001E5A50" w:rsidRPr="00AE0AA4" w:rsidRDefault="001E5A50" w:rsidP="00C27633">
            <w:pPr>
              <w:ind w:left="-20" w:firstLine="0"/>
              <w:rPr>
                <w:sz w:val="24"/>
                <w:szCs w:val="24"/>
              </w:rPr>
            </w:pPr>
            <w:r w:rsidRPr="00AE0AA4">
              <w:rPr>
                <w:b/>
                <w:sz w:val="24"/>
                <w:szCs w:val="24"/>
              </w:rPr>
              <w:t>4.3.1.3.</w:t>
            </w:r>
            <w:r w:rsidRPr="00AE0AA4">
              <w:rPr>
                <w:sz w:val="24"/>
                <w:szCs w:val="24"/>
              </w:rPr>
              <w:t xml:space="preserve"> Elaborarea și realizarea programului de instruire și suport pentru instituțiilor de învățământ extrașcolar sportiv</w:t>
            </w:r>
          </w:p>
          <w:p w14:paraId="2B9C7A7D" w14:textId="77777777" w:rsidR="001E5A50" w:rsidRPr="00AE0AA4" w:rsidRDefault="001E5A50" w:rsidP="00C27633">
            <w:pPr>
              <w:ind w:left="-20" w:firstLine="0"/>
              <w:rPr>
                <w:b/>
                <w:sz w:val="24"/>
                <w:szCs w:val="24"/>
              </w:rPr>
            </w:pPr>
          </w:p>
        </w:tc>
        <w:tc>
          <w:tcPr>
            <w:tcW w:w="2059" w:type="dxa"/>
            <w:shd w:val="clear" w:color="auto" w:fill="auto"/>
          </w:tcPr>
          <w:p w14:paraId="55592693" w14:textId="77777777" w:rsidR="001E5A50" w:rsidRPr="00AE0AA4" w:rsidRDefault="001E5A50" w:rsidP="00C27633">
            <w:pPr>
              <w:ind w:firstLine="0"/>
              <w:rPr>
                <w:sz w:val="24"/>
                <w:szCs w:val="24"/>
              </w:rPr>
            </w:pPr>
            <w:r w:rsidRPr="00AE0AA4">
              <w:rPr>
                <w:sz w:val="24"/>
                <w:szCs w:val="24"/>
              </w:rPr>
              <w:t>Program de instruire elaborat și aprobat;</w:t>
            </w:r>
          </w:p>
          <w:p w14:paraId="2D13CDA0" w14:textId="5829C4AB" w:rsidR="001E5A50" w:rsidRPr="00AE0AA4" w:rsidRDefault="001E5A50" w:rsidP="00C27633">
            <w:pPr>
              <w:ind w:firstLine="0"/>
              <w:rPr>
                <w:sz w:val="24"/>
                <w:szCs w:val="24"/>
              </w:rPr>
            </w:pPr>
            <w:r w:rsidRPr="00AE0AA4">
              <w:rPr>
                <w:sz w:val="24"/>
                <w:szCs w:val="24"/>
              </w:rPr>
              <w:t>minimum 15 organizații beneficiare</w:t>
            </w:r>
          </w:p>
        </w:tc>
        <w:tc>
          <w:tcPr>
            <w:tcW w:w="1122" w:type="dxa"/>
            <w:shd w:val="clear" w:color="auto" w:fill="auto"/>
          </w:tcPr>
          <w:p w14:paraId="6BC44026" w14:textId="6B9EF148" w:rsidR="001E5A50" w:rsidRDefault="001B6F4C" w:rsidP="001B6F4C">
            <w:pPr>
              <w:ind w:firstLine="0"/>
              <w:jc w:val="center"/>
              <w:rPr>
                <w:sz w:val="24"/>
                <w:szCs w:val="24"/>
              </w:rPr>
            </w:pPr>
            <w:r>
              <w:rPr>
                <w:sz w:val="24"/>
                <w:szCs w:val="24"/>
              </w:rPr>
              <w:t>Trim.I, 2026</w:t>
            </w:r>
          </w:p>
        </w:tc>
        <w:tc>
          <w:tcPr>
            <w:tcW w:w="1618" w:type="dxa"/>
            <w:vMerge/>
            <w:shd w:val="clear" w:color="auto" w:fill="auto"/>
          </w:tcPr>
          <w:p w14:paraId="62DDE784" w14:textId="77777777" w:rsidR="001E5A50" w:rsidRDefault="001E5A50"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AF2F37B" w14:textId="77777777" w:rsidR="00795BDB" w:rsidRDefault="00795BDB" w:rsidP="00795BDB">
            <w:pPr>
              <w:ind w:firstLine="0"/>
              <w:jc w:val="center"/>
              <w:rPr>
                <w:b/>
                <w:sz w:val="24"/>
                <w:szCs w:val="24"/>
              </w:rPr>
            </w:pPr>
            <w:r>
              <w:rPr>
                <w:b/>
                <w:sz w:val="24"/>
                <w:szCs w:val="24"/>
              </w:rPr>
              <w:t>0,00</w:t>
            </w:r>
          </w:p>
          <w:p w14:paraId="76079A93" w14:textId="77777777" w:rsidR="001E5A50" w:rsidRDefault="001E5A50" w:rsidP="00C27633">
            <w:pPr>
              <w:ind w:firstLine="0"/>
              <w:jc w:val="center"/>
              <w:rPr>
                <w:b/>
                <w:sz w:val="24"/>
                <w:szCs w:val="24"/>
              </w:rPr>
            </w:pPr>
          </w:p>
        </w:tc>
        <w:tc>
          <w:tcPr>
            <w:tcW w:w="1152" w:type="dxa"/>
            <w:tcBorders>
              <w:left w:val="single" w:sz="4" w:space="0" w:color="000000"/>
            </w:tcBorders>
            <w:shd w:val="clear" w:color="auto" w:fill="auto"/>
          </w:tcPr>
          <w:p w14:paraId="1CC201A0" w14:textId="77777777" w:rsidR="001E5A50" w:rsidRDefault="001E5A50" w:rsidP="00C27633">
            <w:pPr>
              <w:ind w:firstLine="0"/>
              <w:jc w:val="center"/>
              <w:rPr>
                <w:b/>
                <w:sz w:val="24"/>
                <w:szCs w:val="24"/>
              </w:rPr>
            </w:pPr>
          </w:p>
        </w:tc>
        <w:tc>
          <w:tcPr>
            <w:tcW w:w="738" w:type="dxa"/>
            <w:shd w:val="clear" w:color="auto" w:fill="auto"/>
          </w:tcPr>
          <w:p w14:paraId="59C5134B" w14:textId="77777777" w:rsidR="001E5A50" w:rsidRDefault="001E5A50" w:rsidP="00C27633">
            <w:pPr>
              <w:ind w:firstLine="0"/>
              <w:jc w:val="center"/>
              <w:rPr>
                <w:b/>
                <w:sz w:val="24"/>
                <w:szCs w:val="24"/>
              </w:rPr>
            </w:pPr>
          </w:p>
        </w:tc>
        <w:tc>
          <w:tcPr>
            <w:tcW w:w="822" w:type="dxa"/>
            <w:shd w:val="clear" w:color="auto" w:fill="auto"/>
          </w:tcPr>
          <w:p w14:paraId="7881F89D" w14:textId="77777777" w:rsidR="001E5A50" w:rsidRDefault="001E5A50" w:rsidP="00C27633">
            <w:pPr>
              <w:ind w:firstLine="0"/>
              <w:jc w:val="center"/>
              <w:rPr>
                <w:b/>
                <w:sz w:val="24"/>
                <w:szCs w:val="24"/>
              </w:rPr>
            </w:pPr>
          </w:p>
        </w:tc>
        <w:tc>
          <w:tcPr>
            <w:tcW w:w="1450" w:type="dxa"/>
            <w:shd w:val="clear" w:color="auto" w:fill="auto"/>
          </w:tcPr>
          <w:p w14:paraId="2D2B8D1B" w14:textId="77777777" w:rsidR="001E5A50" w:rsidRDefault="001E5A50" w:rsidP="00C27633">
            <w:pPr>
              <w:ind w:firstLine="0"/>
              <w:jc w:val="center"/>
              <w:rPr>
                <w:b/>
                <w:sz w:val="24"/>
                <w:szCs w:val="24"/>
              </w:rPr>
            </w:pPr>
          </w:p>
        </w:tc>
      </w:tr>
      <w:tr w:rsidR="001E5A50" w14:paraId="07A41AC8" w14:textId="77777777" w:rsidTr="003D5274">
        <w:tc>
          <w:tcPr>
            <w:tcW w:w="1748" w:type="dxa"/>
            <w:vMerge/>
            <w:shd w:val="clear" w:color="auto" w:fill="auto"/>
          </w:tcPr>
          <w:p w14:paraId="6DDC5500" w14:textId="77777777" w:rsidR="001E5A50" w:rsidRDefault="001E5A50" w:rsidP="00C27633">
            <w:pPr>
              <w:widowControl w:val="0"/>
              <w:pBdr>
                <w:top w:val="nil"/>
                <w:left w:val="nil"/>
                <w:bottom w:val="nil"/>
                <w:right w:val="nil"/>
                <w:between w:val="nil"/>
              </w:pBdr>
              <w:spacing w:line="276" w:lineRule="auto"/>
              <w:ind w:firstLine="0"/>
              <w:jc w:val="left"/>
              <w:rPr>
                <w:b/>
                <w:sz w:val="24"/>
                <w:szCs w:val="24"/>
              </w:rPr>
            </w:pPr>
          </w:p>
        </w:tc>
        <w:tc>
          <w:tcPr>
            <w:tcW w:w="2900" w:type="dxa"/>
            <w:shd w:val="clear" w:color="auto" w:fill="auto"/>
          </w:tcPr>
          <w:p w14:paraId="38B5CD0C" w14:textId="1B2AEF13" w:rsidR="001E5A50" w:rsidRPr="00AE0AA4" w:rsidRDefault="001E5A50" w:rsidP="00C27633">
            <w:pPr>
              <w:ind w:left="-20" w:firstLine="0"/>
              <w:rPr>
                <w:b/>
                <w:sz w:val="24"/>
                <w:szCs w:val="24"/>
              </w:rPr>
            </w:pPr>
            <w:r w:rsidRPr="00AE0AA4">
              <w:rPr>
                <w:b/>
                <w:sz w:val="24"/>
                <w:szCs w:val="24"/>
              </w:rPr>
              <w:t xml:space="preserve">4.3.1.4. </w:t>
            </w:r>
            <w:r w:rsidRPr="00AE0AA4">
              <w:rPr>
                <w:sz w:val="24"/>
                <w:szCs w:val="24"/>
              </w:rPr>
              <w:t>Elaborarea schemei de finanțare anuală a instituțiilor de învățământ extrașcolar sportiv în vederea instruirii persoanelor la cursurile de acordare a primului ajutor medical</w:t>
            </w:r>
          </w:p>
        </w:tc>
        <w:tc>
          <w:tcPr>
            <w:tcW w:w="2059" w:type="dxa"/>
            <w:shd w:val="clear" w:color="auto" w:fill="auto"/>
          </w:tcPr>
          <w:p w14:paraId="31881C81" w14:textId="7CDC3748" w:rsidR="001E5A50" w:rsidRPr="00AE0AA4" w:rsidRDefault="001E5A50" w:rsidP="00C27633">
            <w:pPr>
              <w:ind w:firstLine="0"/>
              <w:rPr>
                <w:sz w:val="24"/>
                <w:szCs w:val="24"/>
              </w:rPr>
            </w:pPr>
            <w:r w:rsidRPr="00AE0AA4">
              <w:rPr>
                <w:sz w:val="24"/>
                <w:szCs w:val="24"/>
              </w:rPr>
              <w:t>Schemă de finanțare funcțională</w:t>
            </w:r>
          </w:p>
        </w:tc>
        <w:tc>
          <w:tcPr>
            <w:tcW w:w="1122" w:type="dxa"/>
            <w:shd w:val="clear" w:color="auto" w:fill="auto"/>
          </w:tcPr>
          <w:p w14:paraId="4DBA3DDB" w14:textId="077D20E2" w:rsidR="001E5A50" w:rsidRDefault="001B6F4C" w:rsidP="00C27633">
            <w:pPr>
              <w:ind w:firstLine="0"/>
              <w:jc w:val="center"/>
              <w:rPr>
                <w:sz w:val="24"/>
                <w:szCs w:val="24"/>
              </w:rPr>
            </w:pPr>
            <w:r>
              <w:rPr>
                <w:sz w:val="24"/>
                <w:szCs w:val="24"/>
              </w:rPr>
              <w:t>Trim.III, 2026</w:t>
            </w:r>
          </w:p>
        </w:tc>
        <w:tc>
          <w:tcPr>
            <w:tcW w:w="1618" w:type="dxa"/>
            <w:vMerge/>
            <w:shd w:val="clear" w:color="auto" w:fill="auto"/>
          </w:tcPr>
          <w:p w14:paraId="7CE3CED9" w14:textId="77777777" w:rsidR="001E5A50" w:rsidRDefault="001E5A50"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57376CC" w14:textId="77777777" w:rsidR="00795BDB" w:rsidRDefault="00795BDB" w:rsidP="00795BDB">
            <w:pPr>
              <w:ind w:firstLine="0"/>
              <w:jc w:val="center"/>
              <w:rPr>
                <w:b/>
                <w:sz w:val="24"/>
                <w:szCs w:val="24"/>
              </w:rPr>
            </w:pPr>
            <w:r>
              <w:rPr>
                <w:b/>
                <w:sz w:val="24"/>
                <w:szCs w:val="24"/>
              </w:rPr>
              <w:t>0,00</w:t>
            </w:r>
          </w:p>
          <w:p w14:paraId="4A83684C" w14:textId="77777777" w:rsidR="001E5A50" w:rsidRDefault="001E5A50" w:rsidP="00C27633">
            <w:pPr>
              <w:ind w:firstLine="0"/>
              <w:jc w:val="center"/>
              <w:rPr>
                <w:b/>
                <w:sz w:val="24"/>
                <w:szCs w:val="24"/>
              </w:rPr>
            </w:pPr>
          </w:p>
        </w:tc>
        <w:tc>
          <w:tcPr>
            <w:tcW w:w="1152" w:type="dxa"/>
            <w:tcBorders>
              <w:left w:val="single" w:sz="4" w:space="0" w:color="000000"/>
            </w:tcBorders>
            <w:shd w:val="clear" w:color="auto" w:fill="auto"/>
          </w:tcPr>
          <w:p w14:paraId="2E45030D" w14:textId="77777777" w:rsidR="001E5A50" w:rsidRDefault="001E5A50" w:rsidP="00C27633">
            <w:pPr>
              <w:ind w:firstLine="0"/>
              <w:jc w:val="center"/>
              <w:rPr>
                <w:b/>
                <w:sz w:val="24"/>
                <w:szCs w:val="24"/>
              </w:rPr>
            </w:pPr>
          </w:p>
        </w:tc>
        <w:tc>
          <w:tcPr>
            <w:tcW w:w="738" w:type="dxa"/>
            <w:shd w:val="clear" w:color="auto" w:fill="auto"/>
          </w:tcPr>
          <w:p w14:paraId="2892E297" w14:textId="77777777" w:rsidR="001E5A50" w:rsidRDefault="001E5A50" w:rsidP="00C27633">
            <w:pPr>
              <w:ind w:firstLine="0"/>
              <w:jc w:val="center"/>
              <w:rPr>
                <w:b/>
                <w:sz w:val="24"/>
                <w:szCs w:val="24"/>
              </w:rPr>
            </w:pPr>
          </w:p>
        </w:tc>
        <w:tc>
          <w:tcPr>
            <w:tcW w:w="822" w:type="dxa"/>
            <w:shd w:val="clear" w:color="auto" w:fill="auto"/>
          </w:tcPr>
          <w:p w14:paraId="260B7EAB" w14:textId="77777777" w:rsidR="001E5A50" w:rsidRDefault="001E5A50" w:rsidP="00C27633">
            <w:pPr>
              <w:ind w:firstLine="0"/>
              <w:jc w:val="center"/>
              <w:rPr>
                <w:b/>
                <w:sz w:val="24"/>
                <w:szCs w:val="24"/>
              </w:rPr>
            </w:pPr>
          </w:p>
        </w:tc>
        <w:tc>
          <w:tcPr>
            <w:tcW w:w="1450" w:type="dxa"/>
            <w:shd w:val="clear" w:color="auto" w:fill="auto"/>
          </w:tcPr>
          <w:p w14:paraId="2207285C" w14:textId="77777777" w:rsidR="001E5A50" w:rsidRDefault="001E5A50" w:rsidP="00C27633">
            <w:pPr>
              <w:ind w:firstLine="0"/>
              <w:jc w:val="center"/>
              <w:rPr>
                <w:b/>
                <w:sz w:val="24"/>
                <w:szCs w:val="24"/>
              </w:rPr>
            </w:pPr>
          </w:p>
        </w:tc>
      </w:tr>
      <w:tr w:rsidR="00C27633" w14:paraId="06D9B1F8" w14:textId="77777777" w:rsidTr="00A25647">
        <w:tc>
          <w:tcPr>
            <w:tcW w:w="15072" w:type="dxa"/>
            <w:gridSpan w:val="10"/>
            <w:shd w:val="clear" w:color="auto" w:fill="auto"/>
          </w:tcPr>
          <w:p w14:paraId="20235752" w14:textId="56F5008E" w:rsidR="00C27633" w:rsidRPr="00795BDB" w:rsidRDefault="00C27633" w:rsidP="00C27633">
            <w:pPr>
              <w:ind w:firstLine="0"/>
              <w:rPr>
                <w:b/>
                <w:sz w:val="24"/>
                <w:szCs w:val="24"/>
              </w:rPr>
            </w:pPr>
            <w:r w:rsidRPr="00795BDB">
              <w:rPr>
                <w:b/>
                <w:i/>
                <w:sz w:val="24"/>
                <w:szCs w:val="24"/>
              </w:rPr>
              <w:t xml:space="preserve">Obiectivul specific 4.4. </w:t>
            </w:r>
            <w:r w:rsidRPr="00795BDB">
              <w:rPr>
                <w:sz w:val="24"/>
                <w:szCs w:val="24"/>
              </w:rPr>
              <w:t>Creșterea numărului de proiecte de mobilitate internațională Erasmus+ pentru cadrele didactice din domeniul educației fizice și sportului, prin participarea activă a asociațiilor și federațiilor sportive, astfel încât către anul 2027 numărul de programe să crească cu cel puțin 5%.</w:t>
            </w:r>
          </w:p>
        </w:tc>
      </w:tr>
      <w:tr w:rsidR="006F2CCF" w14:paraId="19E6655B" w14:textId="77777777" w:rsidTr="00E631E4">
        <w:tc>
          <w:tcPr>
            <w:tcW w:w="1748" w:type="dxa"/>
            <w:vMerge w:val="restart"/>
            <w:shd w:val="clear" w:color="auto" w:fill="auto"/>
          </w:tcPr>
          <w:p w14:paraId="2D6490DE" w14:textId="77777777" w:rsidR="006F2CCF" w:rsidRPr="00795BDB" w:rsidRDefault="006F2CCF" w:rsidP="00C27633">
            <w:pPr>
              <w:ind w:firstLine="0"/>
              <w:rPr>
                <w:sz w:val="24"/>
                <w:szCs w:val="24"/>
              </w:rPr>
            </w:pPr>
            <w:r w:rsidRPr="00795BDB">
              <w:rPr>
                <w:b/>
                <w:sz w:val="24"/>
                <w:szCs w:val="24"/>
              </w:rPr>
              <w:t xml:space="preserve">Rezultat anticipat 4.4.1. </w:t>
            </w:r>
            <w:r w:rsidRPr="00795BDB">
              <w:rPr>
                <w:sz w:val="24"/>
                <w:szCs w:val="24"/>
              </w:rPr>
              <w:lastRenderedPageBreak/>
              <w:t xml:space="preserve">Participarea la mai multe proiecte de mobilitate Erasmus + </w:t>
            </w:r>
          </w:p>
          <w:p w14:paraId="06166E31" w14:textId="77777777" w:rsidR="006F2CCF" w:rsidRPr="00795BDB" w:rsidRDefault="006F2CCF" w:rsidP="00C27633">
            <w:pPr>
              <w:ind w:firstLine="0"/>
              <w:rPr>
                <w:b/>
                <w:sz w:val="24"/>
                <w:szCs w:val="24"/>
              </w:rPr>
            </w:pPr>
          </w:p>
          <w:p w14:paraId="258E039A" w14:textId="77777777" w:rsidR="006F2CCF" w:rsidRPr="00795BDB" w:rsidRDefault="006F2CCF" w:rsidP="00C27633">
            <w:pPr>
              <w:ind w:firstLine="0"/>
              <w:rPr>
                <w:b/>
                <w:sz w:val="24"/>
                <w:szCs w:val="24"/>
              </w:rPr>
            </w:pPr>
          </w:p>
          <w:p w14:paraId="542CEE74" w14:textId="77777777" w:rsidR="006F2CCF" w:rsidRPr="00795BDB" w:rsidRDefault="006F2CCF" w:rsidP="00C27633">
            <w:pPr>
              <w:ind w:firstLine="0"/>
              <w:rPr>
                <w:b/>
                <w:sz w:val="24"/>
                <w:szCs w:val="24"/>
              </w:rPr>
            </w:pPr>
          </w:p>
          <w:p w14:paraId="5AC4CB3B" w14:textId="77777777" w:rsidR="006F2CCF" w:rsidRPr="00795BDB" w:rsidRDefault="006F2CCF" w:rsidP="00C27633">
            <w:pPr>
              <w:ind w:firstLine="0"/>
              <w:rPr>
                <w:b/>
                <w:sz w:val="24"/>
                <w:szCs w:val="24"/>
              </w:rPr>
            </w:pPr>
          </w:p>
          <w:p w14:paraId="4AB57046" w14:textId="77777777" w:rsidR="006F2CCF" w:rsidRPr="00795BDB" w:rsidRDefault="006F2CCF" w:rsidP="00C27633">
            <w:pPr>
              <w:ind w:firstLine="0"/>
              <w:rPr>
                <w:b/>
                <w:sz w:val="24"/>
                <w:szCs w:val="24"/>
              </w:rPr>
            </w:pPr>
          </w:p>
          <w:p w14:paraId="2DA0FF1A" w14:textId="77777777" w:rsidR="006F2CCF" w:rsidRPr="00795BDB" w:rsidRDefault="006F2CCF" w:rsidP="00C27633">
            <w:pPr>
              <w:ind w:firstLine="0"/>
              <w:rPr>
                <w:b/>
                <w:sz w:val="24"/>
                <w:szCs w:val="24"/>
              </w:rPr>
            </w:pPr>
          </w:p>
          <w:p w14:paraId="146761D6" w14:textId="77777777" w:rsidR="006F2CCF" w:rsidRPr="00795BDB" w:rsidRDefault="006F2CCF" w:rsidP="00C27633">
            <w:pPr>
              <w:ind w:firstLine="0"/>
              <w:rPr>
                <w:b/>
                <w:sz w:val="24"/>
                <w:szCs w:val="24"/>
              </w:rPr>
            </w:pPr>
            <w:r w:rsidRPr="00795BDB">
              <w:rPr>
                <w:b/>
                <w:sz w:val="24"/>
                <w:szCs w:val="24"/>
              </w:rPr>
              <w:t>Indicator de impact.</w:t>
            </w:r>
          </w:p>
          <w:p w14:paraId="5DD96594" w14:textId="5D211CF7" w:rsidR="006F2CCF" w:rsidRPr="00795BDB" w:rsidRDefault="006F2CCF" w:rsidP="00C27633">
            <w:pPr>
              <w:widowControl w:val="0"/>
              <w:pBdr>
                <w:top w:val="nil"/>
                <w:left w:val="nil"/>
                <w:bottom w:val="nil"/>
                <w:right w:val="nil"/>
                <w:between w:val="nil"/>
              </w:pBdr>
              <w:spacing w:line="276" w:lineRule="auto"/>
              <w:ind w:firstLine="0"/>
              <w:jc w:val="left"/>
              <w:rPr>
                <w:b/>
                <w:sz w:val="24"/>
                <w:szCs w:val="24"/>
              </w:rPr>
            </w:pPr>
            <w:r w:rsidRPr="00795BDB">
              <w:rPr>
                <w:sz w:val="24"/>
                <w:szCs w:val="24"/>
              </w:rPr>
              <w:t>Numărul de proiecte Erasmus +</w:t>
            </w:r>
          </w:p>
        </w:tc>
        <w:tc>
          <w:tcPr>
            <w:tcW w:w="2900" w:type="dxa"/>
            <w:shd w:val="clear" w:color="auto" w:fill="auto"/>
          </w:tcPr>
          <w:p w14:paraId="781AD393" w14:textId="14464476" w:rsidR="006F2CCF" w:rsidRPr="00795BDB" w:rsidRDefault="006F2CCF" w:rsidP="001E5A50">
            <w:pPr>
              <w:ind w:left="-20" w:firstLine="0"/>
              <w:rPr>
                <w:sz w:val="24"/>
                <w:szCs w:val="24"/>
              </w:rPr>
            </w:pPr>
            <w:r w:rsidRPr="00795BDB">
              <w:rPr>
                <w:b/>
                <w:sz w:val="24"/>
                <w:szCs w:val="24"/>
              </w:rPr>
              <w:lastRenderedPageBreak/>
              <w:t xml:space="preserve">4.4.1.1. </w:t>
            </w:r>
            <w:r w:rsidRPr="00795BDB">
              <w:rPr>
                <w:sz w:val="24"/>
                <w:szCs w:val="24"/>
              </w:rPr>
              <w:t xml:space="preserve">Desfășurarea unui studiu privind posedarea </w:t>
            </w:r>
            <w:r w:rsidRPr="00795BDB">
              <w:rPr>
                <w:sz w:val="24"/>
                <w:szCs w:val="24"/>
              </w:rPr>
              <w:lastRenderedPageBreak/>
              <w:t>competențelor profesionale ale cadrelor didactice din domeniul educației fizice și sportului</w:t>
            </w:r>
          </w:p>
        </w:tc>
        <w:tc>
          <w:tcPr>
            <w:tcW w:w="2059" w:type="dxa"/>
            <w:shd w:val="clear" w:color="auto" w:fill="auto"/>
          </w:tcPr>
          <w:p w14:paraId="1270D3DB" w14:textId="77777777" w:rsidR="006F2CCF" w:rsidRPr="00795BDB" w:rsidRDefault="006F2CCF" w:rsidP="00C27633">
            <w:pPr>
              <w:ind w:firstLine="0"/>
              <w:rPr>
                <w:sz w:val="24"/>
                <w:szCs w:val="24"/>
              </w:rPr>
            </w:pPr>
            <w:r w:rsidRPr="00795BDB">
              <w:rPr>
                <w:sz w:val="24"/>
                <w:szCs w:val="24"/>
              </w:rPr>
              <w:lastRenderedPageBreak/>
              <w:t>Studiu desfășurat și aprobat intern</w:t>
            </w:r>
          </w:p>
          <w:p w14:paraId="3833B56D" w14:textId="77777777" w:rsidR="006F2CCF" w:rsidRPr="00795BDB" w:rsidRDefault="006F2CCF" w:rsidP="00C27633">
            <w:pPr>
              <w:ind w:firstLine="0"/>
              <w:rPr>
                <w:sz w:val="24"/>
                <w:szCs w:val="24"/>
              </w:rPr>
            </w:pPr>
          </w:p>
        </w:tc>
        <w:tc>
          <w:tcPr>
            <w:tcW w:w="1122" w:type="dxa"/>
            <w:shd w:val="clear" w:color="auto" w:fill="auto"/>
          </w:tcPr>
          <w:p w14:paraId="32C3D65D" w14:textId="43363D01" w:rsidR="006F2CCF" w:rsidRDefault="0082343D" w:rsidP="00C27633">
            <w:pPr>
              <w:ind w:firstLine="0"/>
              <w:jc w:val="center"/>
              <w:rPr>
                <w:sz w:val="24"/>
                <w:szCs w:val="24"/>
              </w:rPr>
            </w:pPr>
            <w:r>
              <w:rPr>
                <w:sz w:val="24"/>
                <w:szCs w:val="24"/>
              </w:rPr>
              <w:lastRenderedPageBreak/>
              <w:t>Trim.III, 2025</w:t>
            </w:r>
          </w:p>
        </w:tc>
        <w:tc>
          <w:tcPr>
            <w:tcW w:w="1618" w:type="dxa"/>
            <w:vMerge w:val="restart"/>
            <w:shd w:val="clear" w:color="auto" w:fill="auto"/>
          </w:tcPr>
          <w:p w14:paraId="49F9AD48" w14:textId="77777777" w:rsidR="006F2CCF" w:rsidRDefault="006F2CCF" w:rsidP="006F2CCF">
            <w:pPr>
              <w:ind w:hanging="142"/>
              <w:jc w:val="center"/>
              <w:rPr>
                <w:i/>
                <w:sz w:val="24"/>
                <w:szCs w:val="24"/>
              </w:rPr>
            </w:pPr>
            <w:r>
              <w:rPr>
                <w:i/>
                <w:sz w:val="24"/>
                <w:szCs w:val="24"/>
              </w:rPr>
              <w:t>Responsabil</w:t>
            </w:r>
          </w:p>
          <w:p w14:paraId="1E03775E" w14:textId="1BF930F2" w:rsidR="006F2CCF" w:rsidRPr="006F2CCF" w:rsidRDefault="007A087F" w:rsidP="001E5A50">
            <w:pPr>
              <w:widowControl w:val="0"/>
              <w:pBdr>
                <w:top w:val="nil"/>
                <w:left w:val="nil"/>
                <w:bottom w:val="nil"/>
                <w:right w:val="nil"/>
                <w:between w:val="nil"/>
              </w:pBdr>
              <w:spacing w:line="276" w:lineRule="auto"/>
              <w:ind w:firstLine="0"/>
              <w:jc w:val="left"/>
              <w:rPr>
                <w:sz w:val="24"/>
                <w:szCs w:val="24"/>
              </w:rPr>
            </w:pPr>
            <w:r>
              <w:rPr>
                <w:sz w:val="24"/>
                <w:szCs w:val="24"/>
              </w:rPr>
              <w:lastRenderedPageBreak/>
              <w:t>USM</w:t>
            </w:r>
          </w:p>
        </w:tc>
        <w:tc>
          <w:tcPr>
            <w:tcW w:w="1463" w:type="dxa"/>
            <w:tcBorders>
              <w:top w:val="single" w:sz="4" w:space="0" w:color="000000"/>
              <w:bottom w:val="single" w:sz="4" w:space="0" w:color="000000"/>
              <w:right w:val="single" w:sz="4" w:space="0" w:color="000000"/>
            </w:tcBorders>
            <w:shd w:val="clear" w:color="auto" w:fill="auto"/>
          </w:tcPr>
          <w:p w14:paraId="30D7AF44" w14:textId="77777777" w:rsidR="006F2CCF" w:rsidRDefault="00795BDB" w:rsidP="00C27633">
            <w:pPr>
              <w:ind w:firstLine="0"/>
              <w:jc w:val="center"/>
              <w:rPr>
                <w:b/>
                <w:sz w:val="24"/>
                <w:szCs w:val="24"/>
              </w:rPr>
            </w:pPr>
            <w:r>
              <w:rPr>
                <w:b/>
                <w:sz w:val="24"/>
                <w:szCs w:val="24"/>
              </w:rPr>
              <w:lastRenderedPageBreak/>
              <w:t xml:space="preserve">20 000,00 </w:t>
            </w:r>
          </w:p>
          <w:p w14:paraId="060712DD" w14:textId="5C5F5B5B" w:rsidR="00795BDB" w:rsidRDefault="00795BDB" w:rsidP="00C27633">
            <w:pPr>
              <w:ind w:firstLine="0"/>
              <w:jc w:val="center"/>
              <w:rPr>
                <w:b/>
                <w:sz w:val="24"/>
                <w:szCs w:val="24"/>
              </w:rPr>
            </w:pPr>
            <w:r>
              <w:rPr>
                <w:b/>
                <w:sz w:val="24"/>
                <w:szCs w:val="24"/>
              </w:rPr>
              <w:lastRenderedPageBreak/>
              <w:t>Surse externe</w:t>
            </w:r>
          </w:p>
        </w:tc>
        <w:tc>
          <w:tcPr>
            <w:tcW w:w="1152" w:type="dxa"/>
            <w:tcBorders>
              <w:left w:val="single" w:sz="4" w:space="0" w:color="000000"/>
            </w:tcBorders>
            <w:shd w:val="clear" w:color="auto" w:fill="auto"/>
          </w:tcPr>
          <w:p w14:paraId="586B6739" w14:textId="2D1B834B" w:rsidR="006F2CCF" w:rsidRDefault="006F2CCF" w:rsidP="00C27633">
            <w:pPr>
              <w:ind w:firstLine="0"/>
              <w:jc w:val="center"/>
              <w:rPr>
                <w:b/>
                <w:sz w:val="24"/>
                <w:szCs w:val="24"/>
              </w:rPr>
            </w:pPr>
            <w:r>
              <w:rPr>
                <w:b/>
                <w:sz w:val="24"/>
                <w:szCs w:val="24"/>
              </w:rPr>
              <w:lastRenderedPageBreak/>
              <w:t>3</w:t>
            </w:r>
          </w:p>
        </w:tc>
        <w:tc>
          <w:tcPr>
            <w:tcW w:w="738" w:type="dxa"/>
            <w:shd w:val="clear" w:color="auto" w:fill="auto"/>
          </w:tcPr>
          <w:p w14:paraId="2B63E5BA" w14:textId="1388A266" w:rsidR="006F2CCF" w:rsidRDefault="006F2CCF" w:rsidP="00C27633">
            <w:pPr>
              <w:ind w:firstLine="0"/>
              <w:jc w:val="center"/>
              <w:rPr>
                <w:b/>
                <w:sz w:val="24"/>
                <w:szCs w:val="24"/>
              </w:rPr>
            </w:pPr>
            <w:r>
              <w:rPr>
                <w:b/>
                <w:sz w:val="24"/>
                <w:szCs w:val="24"/>
              </w:rPr>
              <w:t>3</w:t>
            </w:r>
          </w:p>
        </w:tc>
        <w:tc>
          <w:tcPr>
            <w:tcW w:w="822" w:type="dxa"/>
            <w:shd w:val="clear" w:color="auto" w:fill="auto"/>
          </w:tcPr>
          <w:p w14:paraId="3270D940" w14:textId="7BCAE7D6" w:rsidR="006F2CCF" w:rsidRDefault="006F2CCF" w:rsidP="00C27633">
            <w:pPr>
              <w:ind w:firstLine="0"/>
              <w:jc w:val="center"/>
              <w:rPr>
                <w:b/>
                <w:sz w:val="24"/>
                <w:szCs w:val="24"/>
              </w:rPr>
            </w:pPr>
            <w:r>
              <w:rPr>
                <w:b/>
                <w:sz w:val="24"/>
                <w:szCs w:val="24"/>
              </w:rPr>
              <w:t>4</w:t>
            </w:r>
          </w:p>
        </w:tc>
        <w:tc>
          <w:tcPr>
            <w:tcW w:w="1450" w:type="dxa"/>
            <w:shd w:val="clear" w:color="auto" w:fill="auto"/>
          </w:tcPr>
          <w:p w14:paraId="2E4B4D6F" w14:textId="322CF334" w:rsidR="006F2CCF" w:rsidRDefault="006F2CCF" w:rsidP="00C27633">
            <w:pPr>
              <w:ind w:firstLine="0"/>
              <w:jc w:val="center"/>
              <w:rPr>
                <w:b/>
                <w:sz w:val="24"/>
                <w:szCs w:val="24"/>
              </w:rPr>
            </w:pPr>
            <w:r>
              <w:rPr>
                <w:b/>
                <w:sz w:val="24"/>
                <w:szCs w:val="24"/>
              </w:rPr>
              <w:t>5</w:t>
            </w:r>
          </w:p>
        </w:tc>
      </w:tr>
      <w:tr w:rsidR="006F2CCF" w14:paraId="60C205D4" w14:textId="77777777" w:rsidTr="005F0596">
        <w:tc>
          <w:tcPr>
            <w:tcW w:w="1748" w:type="dxa"/>
            <w:vMerge/>
            <w:shd w:val="clear" w:color="auto" w:fill="auto"/>
          </w:tcPr>
          <w:p w14:paraId="19BE7A7B" w14:textId="77777777" w:rsidR="006F2CCF" w:rsidRPr="00795BDB" w:rsidRDefault="006F2CCF" w:rsidP="00C27633">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3B6D7C07" w14:textId="1FD190C0" w:rsidR="006F2CCF" w:rsidRPr="00795BDB" w:rsidRDefault="006F2CCF" w:rsidP="00C27633">
            <w:pPr>
              <w:ind w:left="-20" w:firstLine="0"/>
              <w:rPr>
                <w:b/>
                <w:sz w:val="24"/>
                <w:szCs w:val="24"/>
              </w:rPr>
            </w:pPr>
            <w:r w:rsidRPr="00795BDB">
              <w:rPr>
                <w:b/>
                <w:sz w:val="24"/>
                <w:szCs w:val="24"/>
              </w:rPr>
              <w:t>4.4.1.2.</w:t>
            </w:r>
            <w:r w:rsidRPr="00795BDB">
              <w:rPr>
                <w:sz w:val="24"/>
                <w:szCs w:val="24"/>
              </w:rPr>
              <w:t xml:space="preserve"> Realizarea campaniei de informare continuă privind oportunitățile de participare a cadrelor didactice din domeniul educației fizice și sportului la programele de mobiliutate Erasmus + </w:t>
            </w:r>
          </w:p>
        </w:tc>
        <w:tc>
          <w:tcPr>
            <w:tcW w:w="2059" w:type="dxa"/>
            <w:shd w:val="clear" w:color="auto" w:fill="auto"/>
          </w:tcPr>
          <w:p w14:paraId="723BECFC" w14:textId="6E7BB4E8" w:rsidR="006F2CCF" w:rsidRPr="00795BDB" w:rsidRDefault="006F2CCF" w:rsidP="00C27633">
            <w:pPr>
              <w:ind w:firstLine="0"/>
              <w:rPr>
                <w:sz w:val="24"/>
                <w:szCs w:val="24"/>
              </w:rPr>
            </w:pPr>
            <w:r w:rsidRPr="00795BDB">
              <w:rPr>
                <w:sz w:val="24"/>
                <w:szCs w:val="24"/>
              </w:rPr>
              <w:t>Campanie de informare multianuală derulată</w:t>
            </w:r>
          </w:p>
        </w:tc>
        <w:tc>
          <w:tcPr>
            <w:tcW w:w="1122" w:type="dxa"/>
            <w:shd w:val="clear" w:color="auto" w:fill="auto"/>
          </w:tcPr>
          <w:p w14:paraId="7FFF7495" w14:textId="2757534A" w:rsidR="006F2CCF" w:rsidRDefault="0082343D" w:rsidP="0082343D">
            <w:pPr>
              <w:ind w:firstLine="0"/>
              <w:jc w:val="center"/>
              <w:rPr>
                <w:sz w:val="24"/>
                <w:szCs w:val="24"/>
              </w:rPr>
            </w:pPr>
            <w:r>
              <w:rPr>
                <w:sz w:val="24"/>
                <w:szCs w:val="24"/>
              </w:rPr>
              <w:t>Trim.IV, 2025-Trim.IV, 2027</w:t>
            </w:r>
          </w:p>
        </w:tc>
        <w:tc>
          <w:tcPr>
            <w:tcW w:w="1618" w:type="dxa"/>
            <w:vMerge/>
            <w:shd w:val="clear" w:color="auto" w:fill="auto"/>
          </w:tcPr>
          <w:p w14:paraId="06286DD8" w14:textId="77777777" w:rsidR="006F2CCF" w:rsidRDefault="006F2CCF"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80AB8BB" w14:textId="2A4BA779" w:rsidR="006F2CCF" w:rsidRDefault="00795BDB" w:rsidP="00C27633">
            <w:pPr>
              <w:ind w:firstLine="0"/>
              <w:jc w:val="center"/>
              <w:rPr>
                <w:b/>
                <w:sz w:val="24"/>
                <w:szCs w:val="24"/>
              </w:rPr>
            </w:pPr>
            <w:r>
              <w:rPr>
                <w:b/>
                <w:sz w:val="24"/>
                <w:szCs w:val="24"/>
              </w:rPr>
              <w:t>0,00</w:t>
            </w:r>
          </w:p>
        </w:tc>
        <w:tc>
          <w:tcPr>
            <w:tcW w:w="1152" w:type="dxa"/>
            <w:tcBorders>
              <w:left w:val="single" w:sz="4" w:space="0" w:color="000000"/>
            </w:tcBorders>
            <w:shd w:val="clear" w:color="auto" w:fill="auto"/>
          </w:tcPr>
          <w:p w14:paraId="2E5DBFCB" w14:textId="77777777" w:rsidR="006F2CCF" w:rsidRDefault="006F2CCF" w:rsidP="00C27633">
            <w:pPr>
              <w:ind w:firstLine="0"/>
              <w:jc w:val="center"/>
              <w:rPr>
                <w:b/>
                <w:sz w:val="24"/>
                <w:szCs w:val="24"/>
              </w:rPr>
            </w:pPr>
          </w:p>
        </w:tc>
        <w:tc>
          <w:tcPr>
            <w:tcW w:w="738" w:type="dxa"/>
            <w:shd w:val="clear" w:color="auto" w:fill="auto"/>
          </w:tcPr>
          <w:p w14:paraId="5D938AC3" w14:textId="77777777" w:rsidR="006F2CCF" w:rsidRDefault="006F2CCF" w:rsidP="00C27633">
            <w:pPr>
              <w:ind w:firstLine="0"/>
              <w:jc w:val="center"/>
              <w:rPr>
                <w:b/>
                <w:sz w:val="24"/>
                <w:szCs w:val="24"/>
              </w:rPr>
            </w:pPr>
          </w:p>
        </w:tc>
        <w:tc>
          <w:tcPr>
            <w:tcW w:w="822" w:type="dxa"/>
            <w:shd w:val="clear" w:color="auto" w:fill="auto"/>
          </w:tcPr>
          <w:p w14:paraId="003F47A4" w14:textId="77777777" w:rsidR="006F2CCF" w:rsidRDefault="006F2CCF" w:rsidP="00C27633">
            <w:pPr>
              <w:ind w:firstLine="0"/>
              <w:jc w:val="center"/>
              <w:rPr>
                <w:b/>
                <w:sz w:val="24"/>
                <w:szCs w:val="24"/>
              </w:rPr>
            </w:pPr>
          </w:p>
        </w:tc>
        <w:tc>
          <w:tcPr>
            <w:tcW w:w="1450" w:type="dxa"/>
            <w:shd w:val="clear" w:color="auto" w:fill="auto"/>
          </w:tcPr>
          <w:p w14:paraId="16AC082B" w14:textId="77777777" w:rsidR="006F2CCF" w:rsidRDefault="006F2CCF" w:rsidP="00C27633">
            <w:pPr>
              <w:ind w:firstLine="0"/>
              <w:jc w:val="center"/>
              <w:rPr>
                <w:b/>
                <w:sz w:val="24"/>
                <w:szCs w:val="24"/>
              </w:rPr>
            </w:pPr>
          </w:p>
        </w:tc>
      </w:tr>
      <w:tr w:rsidR="006F2CCF" w14:paraId="0CDF77B5" w14:textId="77777777" w:rsidTr="005F0596">
        <w:tc>
          <w:tcPr>
            <w:tcW w:w="1748" w:type="dxa"/>
            <w:vMerge/>
            <w:shd w:val="clear" w:color="auto" w:fill="auto"/>
          </w:tcPr>
          <w:p w14:paraId="3AAEE6C8" w14:textId="77777777" w:rsidR="006F2CCF" w:rsidRPr="00795BDB" w:rsidRDefault="006F2CCF" w:rsidP="00C27633">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1AD818C0" w14:textId="0EB4B9D3" w:rsidR="006F2CCF" w:rsidRPr="00795BDB" w:rsidRDefault="006F2CCF" w:rsidP="00C27633">
            <w:pPr>
              <w:ind w:left="-20" w:firstLine="0"/>
              <w:rPr>
                <w:sz w:val="24"/>
                <w:szCs w:val="24"/>
              </w:rPr>
            </w:pPr>
            <w:r w:rsidRPr="00795BDB">
              <w:rPr>
                <w:b/>
                <w:sz w:val="24"/>
                <w:szCs w:val="24"/>
              </w:rPr>
              <w:t>4.4.1.3.</w:t>
            </w:r>
            <w:r w:rsidRPr="00795BDB">
              <w:rPr>
                <w:sz w:val="24"/>
                <w:szCs w:val="24"/>
              </w:rPr>
              <w:t xml:space="preserve"> Program de instruire pentru asociațiile și federațiile sportive privind posibilitățile de accesare a proiectelor Erasmus+</w:t>
            </w:r>
          </w:p>
          <w:p w14:paraId="62D84811" w14:textId="77777777" w:rsidR="006F2CCF" w:rsidRPr="00795BDB" w:rsidRDefault="006F2CCF" w:rsidP="00C27633">
            <w:pPr>
              <w:ind w:left="-20" w:firstLine="0"/>
              <w:rPr>
                <w:b/>
                <w:sz w:val="24"/>
                <w:szCs w:val="24"/>
              </w:rPr>
            </w:pPr>
          </w:p>
        </w:tc>
        <w:tc>
          <w:tcPr>
            <w:tcW w:w="2059" w:type="dxa"/>
            <w:shd w:val="clear" w:color="auto" w:fill="auto"/>
          </w:tcPr>
          <w:p w14:paraId="6F3A49F3" w14:textId="77777777" w:rsidR="006F2CCF" w:rsidRPr="00795BDB" w:rsidRDefault="006F2CCF" w:rsidP="00C27633">
            <w:pPr>
              <w:ind w:firstLine="0"/>
              <w:rPr>
                <w:sz w:val="24"/>
                <w:szCs w:val="24"/>
              </w:rPr>
            </w:pPr>
            <w:r w:rsidRPr="00795BDB">
              <w:rPr>
                <w:sz w:val="24"/>
                <w:szCs w:val="24"/>
              </w:rPr>
              <w:t>Program de instruire elaborat și aprobat;</w:t>
            </w:r>
          </w:p>
          <w:p w14:paraId="1E51A3F9" w14:textId="2A33E511" w:rsidR="006F2CCF" w:rsidRPr="00795BDB" w:rsidRDefault="006F2CCF" w:rsidP="00C27633">
            <w:pPr>
              <w:ind w:firstLine="0"/>
              <w:rPr>
                <w:sz w:val="24"/>
                <w:szCs w:val="24"/>
              </w:rPr>
            </w:pPr>
            <w:r w:rsidRPr="00795BDB">
              <w:rPr>
                <w:sz w:val="24"/>
                <w:szCs w:val="24"/>
              </w:rPr>
              <w:t>minimum 25 asociații și federații sporive naționale  beneficiare</w:t>
            </w:r>
          </w:p>
        </w:tc>
        <w:tc>
          <w:tcPr>
            <w:tcW w:w="1122" w:type="dxa"/>
            <w:shd w:val="clear" w:color="auto" w:fill="auto"/>
          </w:tcPr>
          <w:p w14:paraId="3D0C3B3C" w14:textId="5C230D3B" w:rsidR="006F2CCF" w:rsidRDefault="0082343D" w:rsidP="00C27633">
            <w:pPr>
              <w:ind w:firstLine="0"/>
              <w:jc w:val="center"/>
              <w:rPr>
                <w:sz w:val="24"/>
                <w:szCs w:val="24"/>
              </w:rPr>
            </w:pPr>
            <w:r>
              <w:rPr>
                <w:sz w:val="24"/>
                <w:szCs w:val="24"/>
              </w:rPr>
              <w:t>Trim.I, 2026-Trim.IV, 2027</w:t>
            </w:r>
          </w:p>
        </w:tc>
        <w:tc>
          <w:tcPr>
            <w:tcW w:w="1618" w:type="dxa"/>
            <w:vMerge/>
            <w:shd w:val="clear" w:color="auto" w:fill="auto"/>
          </w:tcPr>
          <w:p w14:paraId="194933FB" w14:textId="77777777" w:rsidR="006F2CCF" w:rsidRDefault="006F2CCF"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85BED17" w14:textId="52A41C2F" w:rsidR="006F2CCF" w:rsidRDefault="00795BDB" w:rsidP="00C27633">
            <w:pPr>
              <w:ind w:firstLine="0"/>
              <w:jc w:val="center"/>
              <w:rPr>
                <w:b/>
                <w:sz w:val="24"/>
                <w:szCs w:val="24"/>
              </w:rPr>
            </w:pPr>
            <w:r>
              <w:rPr>
                <w:b/>
                <w:sz w:val="24"/>
                <w:szCs w:val="24"/>
              </w:rPr>
              <w:t>20 000,00 Surse externe</w:t>
            </w:r>
          </w:p>
        </w:tc>
        <w:tc>
          <w:tcPr>
            <w:tcW w:w="1152" w:type="dxa"/>
            <w:tcBorders>
              <w:left w:val="single" w:sz="4" w:space="0" w:color="000000"/>
            </w:tcBorders>
            <w:shd w:val="clear" w:color="auto" w:fill="auto"/>
          </w:tcPr>
          <w:p w14:paraId="69A35B14" w14:textId="77777777" w:rsidR="006F2CCF" w:rsidRDefault="006F2CCF" w:rsidP="00C27633">
            <w:pPr>
              <w:ind w:firstLine="0"/>
              <w:jc w:val="center"/>
              <w:rPr>
                <w:b/>
                <w:sz w:val="24"/>
                <w:szCs w:val="24"/>
              </w:rPr>
            </w:pPr>
          </w:p>
        </w:tc>
        <w:tc>
          <w:tcPr>
            <w:tcW w:w="738" w:type="dxa"/>
            <w:shd w:val="clear" w:color="auto" w:fill="auto"/>
          </w:tcPr>
          <w:p w14:paraId="3AE9F24C" w14:textId="77777777" w:rsidR="006F2CCF" w:rsidRDefault="006F2CCF" w:rsidP="00C27633">
            <w:pPr>
              <w:ind w:firstLine="0"/>
              <w:jc w:val="center"/>
              <w:rPr>
                <w:b/>
                <w:sz w:val="24"/>
                <w:szCs w:val="24"/>
              </w:rPr>
            </w:pPr>
          </w:p>
        </w:tc>
        <w:tc>
          <w:tcPr>
            <w:tcW w:w="822" w:type="dxa"/>
            <w:shd w:val="clear" w:color="auto" w:fill="auto"/>
          </w:tcPr>
          <w:p w14:paraId="3C0113E5" w14:textId="77777777" w:rsidR="006F2CCF" w:rsidRDefault="006F2CCF" w:rsidP="00C27633">
            <w:pPr>
              <w:ind w:firstLine="0"/>
              <w:jc w:val="center"/>
              <w:rPr>
                <w:b/>
                <w:sz w:val="24"/>
                <w:szCs w:val="24"/>
              </w:rPr>
            </w:pPr>
          </w:p>
        </w:tc>
        <w:tc>
          <w:tcPr>
            <w:tcW w:w="1450" w:type="dxa"/>
            <w:shd w:val="clear" w:color="auto" w:fill="auto"/>
          </w:tcPr>
          <w:p w14:paraId="1064FA35" w14:textId="77777777" w:rsidR="006F2CCF" w:rsidRDefault="006F2CCF" w:rsidP="00C27633">
            <w:pPr>
              <w:ind w:firstLine="0"/>
              <w:jc w:val="center"/>
              <w:rPr>
                <w:b/>
                <w:sz w:val="24"/>
                <w:szCs w:val="24"/>
              </w:rPr>
            </w:pPr>
          </w:p>
        </w:tc>
      </w:tr>
      <w:tr w:rsidR="006F2CCF" w14:paraId="0A77C917" w14:textId="77777777" w:rsidTr="005F0596">
        <w:tc>
          <w:tcPr>
            <w:tcW w:w="1748" w:type="dxa"/>
            <w:vMerge/>
            <w:shd w:val="clear" w:color="auto" w:fill="auto"/>
          </w:tcPr>
          <w:p w14:paraId="5AABF007" w14:textId="77777777" w:rsidR="006F2CCF" w:rsidRPr="005F0596" w:rsidRDefault="006F2CCF" w:rsidP="00C27633">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112425E5" w14:textId="3014FBE7" w:rsidR="006F2CCF" w:rsidRPr="00795BDB" w:rsidRDefault="006F2CCF" w:rsidP="00C27633">
            <w:pPr>
              <w:ind w:left="-20" w:firstLine="0"/>
              <w:rPr>
                <w:b/>
                <w:sz w:val="24"/>
                <w:szCs w:val="24"/>
              </w:rPr>
            </w:pPr>
            <w:r w:rsidRPr="00795BDB">
              <w:rPr>
                <w:b/>
                <w:sz w:val="24"/>
                <w:szCs w:val="24"/>
              </w:rPr>
              <w:t xml:space="preserve">4.4.1.4. </w:t>
            </w:r>
            <w:r w:rsidRPr="00795BDB">
              <w:rPr>
                <w:sz w:val="24"/>
                <w:szCs w:val="24"/>
              </w:rPr>
              <w:t>Desfășurarea programelor de schimb de experiență și bune practici în cadrul mobilităților Erasmus + dintre asociațiile și federațiile sportive naționale și instituțiile sportive ale altor state, ca parteneri Erasmus +</w:t>
            </w:r>
          </w:p>
        </w:tc>
        <w:tc>
          <w:tcPr>
            <w:tcW w:w="2059" w:type="dxa"/>
            <w:shd w:val="clear" w:color="auto" w:fill="auto"/>
          </w:tcPr>
          <w:p w14:paraId="32CE8481" w14:textId="03F2E4A6" w:rsidR="006F2CCF" w:rsidRPr="00795BDB" w:rsidRDefault="006F2CCF" w:rsidP="00C27633">
            <w:pPr>
              <w:ind w:firstLine="0"/>
              <w:rPr>
                <w:sz w:val="24"/>
                <w:szCs w:val="24"/>
              </w:rPr>
            </w:pPr>
            <w:r w:rsidRPr="00795BDB">
              <w:rPr>
                <w:sz w:val="24"/>
                <w:szCs w:val="24"/>
              </w:rPr>
              <w:t>Minimum, 2 mobilități realizate, anual</w:t>
            </w:r>
          </w:p>
        </w:tc>
        <w:tc>
          <w:tcPr>
            <w:tcW w:w="1122" w:type="dxa"/>
            <w:shd w:val="clear" w:color="auto" w:fill="auto"/>
          </w:tcPr>
          <w:p w14:paraId="37BE1930" w14:textId="47BF77FC" w:rsidR="006F2CCF" w:rsidRDefault="0082343D" w:rsidP="00C27633">
            <w:pPr>
              <w:ind w:firstLine="0"/>
              <w:jc w:val="center"/>
              <w:rPr>
                <w:sz w:val="24"/>
                <w:szCs w:val="24"/>
              </w:rPr>
            </w:pPr>
            <w:r>
              <w:rPr>
                <w:sz w:val="24"/>
                <w:szCs w:val="24"/>
              </w:rPr>
              <w:t>Trim.I, 2026-Trim.IV, 2027</w:t>
            </w:r>
          </w:p>
        </w:tc>
        <w:tc>
          <w:tcPr>
            <w:tcW w:w="1618" w:type="dxa"/>
            <w:vMerge/>
            <w:shd w:val="clear" w:color="auto" w:fill="auto"/>
          </w:tcPr>
          <w:p w14:paraId="12D9157D" w14:textId="77777777" w:rsidR="006F2CCF" w:rsidRDefault="006F2CCF" w:rsidP="00C27633">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D1A2817" w14:textId="7EB6F72F" w:rsidR="006F2CCF" w:rsidRDefault="00795BDB" w:rsidP="00C27633">
            <w:pPr>
              <w:ind w:firstLine="0"/>
              <w:jc w:val="center"/>
              <w:rPr>
                <w:b/>
                <w:sz w:val="24"/>
                <w:szCs w:val="24"/>
              </w:rPr>
            </w:pPr>
            <w:r>
              <w:rPr>
                <w:b/>
                <w:sz w:val="24"/>
                <w:szCs w:val="24"/>
              </w:rPr>
              <w:t>660 000,00 Surse externe</w:t>
            </w:r>
          </w:p>
        </w:tc>
        <w:tc>
          <w:tcPr>
            <w:tcW w:w="1152" w:type="dxa"/>
            <w:tcBorders>
              <w:left w:val="single" w:sz="4" w:space="0" w:color="000000"/>
            </w:tcBorders>
            <w:shd w:val="clear" w:color="auto" w:fill="auto"/>
          </w:tcPr>
          <w:p w14:paraId="5F80BF5D" w14:textId="77777777" w:rsidR="006F2CCF" w:rsidRDefault="006F2CCF" w:rsidP="00C27633">
            <w:pPr>
              <w:ind w:firstLine="0"/>
              <w:jc w:val="center"/>
              <w:rPr>
                <w:b/>
                <w:sz w:val="24"/>
                <w:szCs w:val="24"/>
              </w:rPr>
            </w:pPr>
          </w:p>
        </w:tc>
        <w:tc>
          <w:tcPr>
            <w:tcW w:w="738" w:type="dxa"/>
            <w:shd w:val="clear" w:color="auto" w:fill="auto"/>
          </w:tcPr>
          <w:p w14:paraId="693A37C9" w14:textId="77777777" w:rsidR="006F2CCF" w:rsidRDefault="006F2CCF" w:rsidP="00C27633">
            <w:pPr>
              <w:ind w:firstLine="0"/>
              <w:jc w:val="center"/>
              <w:rPr>
                <w:b/>
                <w:sz w:val="24"/>
                <w:szCs w:val="24"/>
              </w:rPr>
            </w:pPr>
          </w:p>
        </w:tc>
        <w:tc>
          <w:tcPr>
            <w:tcW w:w="822" w:type="dxa"/>
            <w:shd w:val="clear" w:color="auto" w:fill="auto"/>
          </w:tcPr>
          <w:p w14:paraId="797B1486" w14:textId="77777777" w:rsidR="006F2CCF" w:rsidRDefault="006F2CCF" w:rsidP="00C27633">
            <w:pPr>
              <w:ind w:firstLine="0"/>
              <w:jc w:val="center"/>
              <w:rPr>
                <w:b/>
                <w:sz w:val="24"/>
                <w:szCs w:val="24"/>
              </w:rPr>
            </w:pPr>
          </w:p>
        </w:tc>
        <w:tc>
          <w:tcPr>
            <w:tcW w:w="1450" w:type="dxa"/>
            <w:shd w:val="clear" w:color="auto" w:fill="auto"/>
          </w:tcPr>
          <w:p w14:paraId="01CF5836" w14:textId="77777777" w:rsidR="006F2CCF" w:rsidRDefault="006F2CCF" w:rsidP="00C27633">
            <w:pPr>
              <w:ind w:firstLine="0"/>
              <w:jc w:val="center"/>
              <w:rPr>
                <w:b/>
                <w:sz w:val="24"/>
                <w:szCs w:val="24"/>
              </w:rPr>
            </w:pPr>
          </w:p>
        </w:tc>
      </w:tr>
      <w:tr w:rsidR="00C27633" w14:paraId="75EC5AE8" w14:textId="77777777" w:rsidTr="00A25647">
        <w:tc>
          <w:tcPr>
            <w:tcW w:w="15072" w:type="dxa"/>
            <w:gridSpan w:val="10"/>
            <w:shd w:val="clear" w:color="auto" w:fill="auto"/>
          </w:tcPr>
          <w:p w14:paraId="500F4C3B" w14:textId="70DF9F4E" w:rsidR="00C27633" w:rsidRPr="00234DBA" w:rsidRDefault="00C27633" w:rsidP="00C27633">
            <w:pPr>
              <w:ind w:firstLine="0"/>
              <w:rPr>
                <w:b/>
                <w:sz w:val="24"/>
                <w:szCs w:val="24"/>
              </w:rPr>
            </w:pPr>
            <w:r w:rsidRPr="00234DBA">
              <w:rPr>
                <w:b/>
                <w:i/>
                <w:sz w:val="24"/>
                <w:szCs w:val="24"/>
              </w:rPr>
              <w:t xml:space="preserve">Obiectivul specific 4.5. </w:t>
            </w:r>
            <w:r w:rsidRPr="00234DBA">
              <w:rPr>
                <w:sz w:val="24"/>
                <w:szCs w:val="24"/>
              </w:rPr>
              <w:t>Asigurarea și creșterea numărului de programe de perfecționare acreditate pentru arbitrii de categorie națională, organizate de către instituțiile publice sau private care sunt acreditate și abilitate pentru această activitate în conformitate cu legislația în vigoare, în colaborare cu asociațiile și federațiile sportive naționale, astfel încât către anul 2027 numărul de programe va crește cu 10%</w:t>
            </w:r>
          </w:p>
        </w:tc>
      </w:tr>
      <w:tr w:rsidR="00795BDB" w14:paraId="7B36B434" w14:textId="77777777" w:rsidTr="005F0596">
        <w:tc>
          <w:tcPr>
            <w:tcW w:w="1748" w:type="dxa"/>
            <w:vMerge w:val="restart"/>
            <w:shd w:val="clear" w:color="auto" w:fill="auto"/>
          </w:tcPr>
          <w:p w14:paraId="5FB45ED1" w14:textId="4CB18909" w:rsidR="00795BDB" w:rsidRPr="00234DBA" w:rsidRDefault="00795BDB" w:rsidP="00795BDB">
            <w:pPr>
              <w:ind w:firstLine="0"/>
              <w:rPr>
                <w:sz w:val="24"/>
                <w:szCs w:val="24"/>
              </w:rPr>
            </w:pPr>
            <w:r w:rsidRPr="00234DBA">
              <w:rPr>
                <w:b/>
                <w:sz w:val="24"/>
                <w:szCs w:val="24"/>
              </w:rPr>
              <w:lastRenderedPageBreak/>
              <w:t xml:space="preserve">Rezultat anticipat 4.5.1. </w:t>
            </w:r>
            <w:r w:rsidRPr="00234DBA">
              <w:rPr>
                <w:sz w:val="24"/>
                <w:szCs w:val="24"/>
              </w:rPr>
              <w:t>Mai multe programe e perfecționare acreditate accesibile pentru arbitrii de categorie națională</w:t>
            </w:r>
          </w:p>
          <w:p w14:paraId="25A65763" w14:textId="77777777" w:rsidR="00795BDB" w:rsidRPr="00234DBA" w:rsidRDefault="00795BDB" w:rsidP="00795BDB">
            <w:pPr>
              <w:ind w:firstLine="0"/>
              <w:rPr>
                <w:b/>
                <w:sz w:val="24"/>
                <w:szCs w:val="24"/>
              </w:rPr>
            </w:pPr>
          </w:p>
          <w:p w14:paraId="7973342C" w14:textId="77777777" w:rsidR="00795BDB" w:rsidRPr="00234DBA" w:rsidRDefault="00795BDB" w:rsidP="00795BDB">
            <w:pPr>
              <w:ind w:firstLine="0"/>
              <w:rPr>
                <w:b/>
                <w:sz w:val="24"/>
                <w:szCs w:val="24"/>
              </w:rPr>
            </w:pPr>
            <w:r w:rsidRPr="00234DBA">
              <w:rPr>
                <w:b/>
                <w:sz w:val="24"/>
                <w:szCs w:val="24"/>
              </w:rPr>
              <w:t>Indicator de impact.</w:t>
            </w:r>
          </w:p>
          <w:p w14:paraId="366C0A88" w14:textId="53A57990"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r w:rsidRPr="00234DBA">
              <w:rPr>
                <w:sz w:val="24"/>
                <w:szCs w:val="24"/>
              </w:rPr>
              <w:t>Numărul programe e perfecționare acreditate accesibile pentru arbitrii de categorie națională</w:t>
            </w:r>
          </w:p>
        </w:tc>
        <w:tc>
          <w:tcPr>
            <w:tcW w:w="2900" w:type="dxa"/>
            <w:shd w:val="clear" w:color="auto" w:fill="auto"/>
          </w:tcPr>
          <w:p w14:paraId="69DCE0FD" w14:textId="0D44B317" w:rsidR="00795BDB" w:rsidRPr="00234DBA" w:rsidRDefault="00795BDB" w:rsidP="00795BDB">
            <w:pPr>
              <w:ind w:left="-20" w:firstLine="0"/>
              <w:rPr>
                <w:b/>
                <w:sz w:val="24"/>
                <w:szCs w:val="24"/>
              </w:rPr>
            </w:pPr>
            <w:r w:rsidRPr="00234DBA">
              <w:rPr>
                <w:b/>
                <w:sz w:val="24"/>
                <w:szCs w:val="24"/>
              </w:rPr>
              <w:t xml:space="preserve">4.5.1.1. </w:t>
            </w:r>
            <w:r w:rsidRPr="00234DBA">
              <w:rPr>
                <w:sz w:val="24"/>
                <w:szCs w:val="24"/>
              </w:rPr>
              <w:t xml:space="preserve">Realizarea studiului privind numărul de programe de perfecționare acreditate accesibile pentru arbitrii de categorie națională </w:t>
            </w:r>
          </w:p>
        </w:tc>
        <w:tc>
          <w:tcPr>
            <w:tcW w:w="2059" w:type="dxa"/>
            <w:shd w:val="clear" w:color="auto" w:fill="auto"/>
          </w:tcPr>
          <w:p w14:paraId="59B04517" w14:textId="509E2687" w:rsidR="00795BDB" w:rsidRPr="00234DBA" w:rsidRDefault="00795BDB" w:rsidP="00795BDB">
            <w:pPr>
              <w:ind w:firstLine="0"/>
              <w:rPr>
                <w:sz w:val="24"/>
                <w:szCs w:val="24"/>
              </w:rPr>
            </w:pPr>
            <w:r w:rsidRPr="00234DBA">
              <w:rPr>
                <w:sz w:val="24"/>
                <w:szCs w:val="24"/>
              </w:rPr>
              <w:t>Studiu realizat</w:t>
            </w:r>
          </w:p>
        </w:tc>
        <w:tc>
          <w:tcPr>
            <w:tcW w:w="1122" w:type="dxa"/>
            <w:shd w:val="clear" w:color="auto" w:fill="auto"/>
          </w:tcPr>
          <w:p w14:paraId="5A5774DF" w14:textId="1818584F" w:rsidR="00795BDB" w:rsidRPr="00234DBA" w:rsidRDefault="00795BDB" w:rsidP="00795BDB">
            <w:pPr>
              <w:ind w:firstLine="0"/>
              <w:jc w:val="center"/>
              <w:rPr>
                <w:sz w:val="24"/>
                <w:szCs w:val="24"/>
              </w:rPr>
            </w:pPr>
            <w:r w:rsidRPr="00234DBA">
              <w:rPr>
                <w:sz w:val="24"/>
                <w:szCs w:val="24"/>
              </w:rPr>
              <w:t>Trim.III, 2025</w:t>
            </w:r>
          </w:p>
        </w:tc>
        <w:tc>
          <w:tcPr>
            <w:tcW w:w="1618" w:type="dxa"/>
            <w:vMerge w:val="restart"/>
            <w:shd w:val="clear" w:color="auto" w:fill="auto"/>
          </w:tcPr>
          <w:p w14:paraId="6B085281" w14:textId="77777777" w:rsidR="00795BDB" w:rsidRDefault="00795BDB" w:rsidP="00795BDB">
            <w:pPr>
              <w:ind w:hanging="142"/>
              <w:jc w:val="center"/>
              <w:rPr>
                <w:i/>
                <w:sz w:val="24"/>
                <w:szCs w:val="24"/>
              </w:rPr>
            </w:pPr>
            <w:r>
              <w:rPr>
                <w:i/>
                <w:sz w:val="24"/>
                <w:szCs w:val="24"/>
              </w:rPr>
              <w:t>Responsabil</w:t>
            </w:r>
          </w:p>
          <w:p w14:paraId="682B6FF8" w14:textId="39520A50" w:rsidR="00795BDB" w:rsidRDefault="00795BDB" w:rsidP="00795BDB">
            <w:pPr>
              <w:widowControl w:val="0"/>
              <w:pBdr>
                <w:top w:val="nil"/>
                <w:left w:val="nil"/>
                <w:bottom w:val="nil"/>
                <w:right w:val="nil"/>
                <w:between w:val="nil"/>
              </w:pBdr>
              <w:spacing w:line="276" w:lineRule="auto"/>
              <w:ind w:firstLine="0"/>
              <w:jc w:val="left"/>
              <w:rPr>
                <w:i/>
                <w:sz w:val="24"/>
                <w:szCs w:val="24"/>
              </w:rPr>
            </w:pPr>
            <w:r>
              <w:rPr>
                <w:sz w:val="24"/>
                <w:szCs w:val="24"/>
              </w:rPr>
              <w:t>Ministerul Educației și Cercetării</w:t>
            </w:r>
          </w:p>
        </w:tc>
        <w:tc>
          <w:tcPr>
            <w:tcW w:w="1463" w:type="dxa"/>
            <w:tcBorders>
              <w:top w:val="single" w:sz="4" w:space="0" w:color="000000"/>
              <w:bottom w:val="single" w:sz="4" w:space="0" w:color="000000"/>
              <w:right w:val="single" w:sz="4" w:space="0" w:color="000000"/>
            </w:tcBorders>
            <w:shd w:val="clear" w:color="auto" w:fill="auto"/>
          </w:tcPr>
          <w:p w14:paraId="65735894" w14:textId="706186B5" w:rsidR="00795BDB" w:rsidRDefault="00795BDB" w:rsidP="00795BDB">
            <w:pPr>
              <w:ind w:firstLine="0"/>
              <w:jc w:val="center"/>
              <w:rPr>
                <w:b/>
                <w:sz w:val="24"/>
                <w:szCs w:val="24"/>
              </w:rPr>
            </w:pPr>
            <w:r w:rsidRPr="00A16AD4">
              <w:rPr>
                <w:b/>
                <w:sz w:val="24"/>
                <w:szCs w:val="24"/>
              </w:rPr>
              <w:t>0,00</w:t>
            </w:r>
          </w:p>
        </w:tc>
        <w:tc>
          <w:tcPr>
            <w:tcW w:w="1152" w:type="dxa"/>
            <w:tcBorders>
              <w:left w:val="single" w:sz="4" w:space="0" w:color="000000"/>
            </w:tcBorders>
            <w:shd w:val="clear" w:color="auto" w:fill="auto"/>
          </w:tcPr>
          <w:p w14:paraId="151A1DA7" w14:textId="017AF27A" w:rsidR="00795BDB" w:rsidRDefault="00795BDB" w:rsidP="00795BDB">
            <w:pPr>
              <w:ind w:firstLine="0"/>
              <w:jc w:val="center"/>
              <w:rPr>
                <w:b/>
                <w:sz w:val="24"/>
                <w:szCs w:val="24"/>
              </w:rPr>
            </w:pPr>
            <w:r>
              <w:rPr>
                <w:b/>
                <w:sz w:val="24"/>
                <w:szCs w:val="24"/>
              </w:rPr>
              <w:t>0</w:t>
            </w:r>
          </w:p>
        </w:tc>
        <w:tc>
          <w:tcPr>
            <w:tcW w:w="738" w:type="dxa"/>
            <w:shd w:val="clear" w:color="auto" w:fill="auto"/>
          </w:tcPr>
          <w:p w14:paraId="25F05B1F" w14:textId="116853FB" w:rsidR="00795BDB" w:rsidRDefault="00795BDB" w:rsidP="00795BDB">
            <w:pPr>
              <w:ind w:firstLine="0"/>
              <w:jc w:val="center"/>
              <w:rPr>
                <w:b/>
                <w:sz w:val="24"/>
                <w:szCs w:val="24"/>
              </w:rPr>
            </w:pPr>
            <w:r>
              <w:rPr>
                <w:b/>
                <w:sz w:val="24"/>
                <w:szCs w:val="24"/>
              </w:rPr>
              <w:t>2</w:t>
            </w:r>
          </w:p>
        </w:tc>
        <w:tc>
          <w:tcPr>
            <w:tcW w:w="822" w:type="dxa"/>
            <w:shd w:val="clear" w:color="auto" w:fill="auto"/>
          </w:tcPr>
          <w:p w14:paraId="10E48ABB" w14:textId="11EA9B28" w:rsidR="00795BDB" w:rsidRDefault="00795BDB" w:rsidP="00795BDB">
            <w:pPr>
              <w:ind w:firstLine="0"/>
              <w:jc w:val="center"/>
              <w:rPr>
                <w:b/>
                <w:sz w:val="24"/>
                <w:szCs w:val="24"/>
              </w:rPr>
            </w:pPr>
            <w:r>
              <w:rPr>
                <w:b/>
                <w:sz w:val="24"/>
                <w:szCs w:val="24"/>
              </w:rPr>
              <w:t>17</w:t>
            </w:r>
          </w:p>
        </w:tc>
        <w:tc>
          <w:tcPr>
            <w:tcW w:w="1450" w:type="dxa"/>
            <w:shd w:val="clear" w:color="auto" w:fill="auto"/>
          </w:tcPr>
          <w:p w14:paraId="2AAAF2F0" w14:textId="0BA6EBDD" w:rsidR="00795BDB" w:rsidRDefault="00795BDB" w:rsidP="00795BDB">
            <w:pPr>
              <w:ind w:firstLine="0"/>
              <w:jc w:val="center"/>
              <w:rPr>
                <w:b/>
                <w:sz w:val="24"/>
                <w:szCs w:val="24"/>
              </w:rPr>
            </w:pPr>
            <w:r>
              <w:rPr>
                <w:b/>
                <w:sz w:val="24"/>
                <w:szCs w:val="24"/>
              </w:rPr>
              <w:t>30</w:t>
            </w:r>
          </w:p>
        </w:tc>
      </w:tr>
      <w:tr w:rsidR="00795BDB" w14:paraId="284A0971" w14:textId="77777777" w:rsidTr="005F0596">
        <w:tc>
          <w:tcPr>
            <w:tcW w:w="1748" w:type="dxa"/>
            <w:vMerge/>
            <w:shd w:val="clear" w:color="auto" w:fill="auto"/>
          </w:tcPr>
          <w:p w14:paraId="5E5CED4A" w14:textId="77777777"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2E082B84" w14:textId="30A06A74" w:rsidR="00795BDB" w:rsidRPr="00234DBA" w:rsidRDefault="00795BDB" w:rsidP="00795BDB">
            <w:pPr>
              <w:ind w:left="-20" w:firstLine="0"/>
              <w:rPr>
                <w:b/>
                <w:sz w:val="24"/>
                <w:szCs w:val="24"/>
              </w:rPr>
            </w:pPr>
            <w:r w:rsidRPr="00234DBA">
              <w:rPr>
                <w:b/>
                <w:sz w:val="24"/>
                <w:szCs w:val="24"/>
              </w:rPr>
              <w:t xml:space="preserve">4.5.1.2. </w:t>
            </w:r>
            <w:r w:rsidRPr="00234DBA">
              <w:rPr>
                <w:sz w:val="24"/>
                <w:szCs w:val="24"/>
              </w:rPr>
              <w:t>Crearea rețelei informale de parteneriate pentru cursurile acreditate destinate arbitrilor de categorie națională</w:t>
            </w:r>
          </w:p>
        </w:tc>
        <w:tc>
          <w:tcPr>
            <w:tcW w:w="2059" w:type="dxa"/>
            <w:shd w:val="clear" w:color="auto" w:fill="auto"/>
          </w:tcPr>
          <w:p w14:paraId="0A7A358E" w14:textId="59AC03C4" w:rsidR="00795BDB" w:rsidRPr="00234DBA" w:rsidRDefault="00795BDB" w:rsidP="00795BDB">
            <w:pPr>
              <w:ind w:firstLine="0"/>
              <w:rPr>
                <w:sz w:val="24"/>
                <w:szCs w:val="24"/>
              </w:rPr>
            </w:pPr>
            <w:r w:rsidRPr="00234DBA">
              <w:rPr>
                <w:sz w:val="24"/>
                <w:szCs w:val="24"/>
              </w:rPr>
              <w:t>Rețea neformală creată, funcțională</w:t>
            </w:r>
          </w:p>
        </w:tc>
        <w:tc>
          <w:tcPr>
            <w:tcW w:w="1122" w:type="dxa"/>
            <w:shd w:val="clear" w:color="auto" w:fill="auto"/>
          </w:tcPr>
          <w:p w14:paraId="0D6550D2" w14:textId="35D0E96B" w:rsidR="00795BDB" w:rsidRPr="00234DBA" w:rsidRDefault="00795BDB" w:rsidP="00795BDB">
            <w:pPr>
              <w:ind w:firstLine="0"/>
              <w:jc w:val="center"/>
              <w:rPr>
                <w:sz w:val="24"/>
                <w:szCs w:val="24"/>
              </w:rPr>
            </w:pPr>
            <w:r w:rsidRPr="00234DBA">
              <w:rPr>
                <w:sz w:val="24"/>
                <w:szCs w:val="24"/>
              </w:rPr>
              <w:t>Trim.IV, 2025</w:t>
            </w:r>
          </w:p>
        </w:tc>
        <w:tc>
          <w:tcPr>
            <w:tcW w:w="1618" w:type="dxa"/>
            <w:vMerge/>
            <w:shd w:val="clear" w:color="auto" w:fill="auto"/>
          </w:tcPr>
          <w:p w14:paraId="02DA3FAA" w14:textId="77777777" w:rsidR="00795BDB" w:rsidRDefault="00795BDB" w:rsidP="00795BDB">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09C91927" w14:textId="6879CC75" w:rsidR="00795BDB" w:rsidRDefault="00795BDB" w:rsidP="00795BDB">
            <w:pPr>
              <w:ind w:firstLine="0"/>
              <w:jc w:val="center"/>
              <w:rPr>
                <w:b/>
                <w:sz w:val="24"/>
                <w:szCs w:val="24"/>
              </w:rPr>
            </w:pPr>
            <w:r w:rsidRPr="00A16AD4">
              <w:rPr>
                <w:b/>
                <w:sz w:val="24"/>
                <w:szCs w:val="24"/>
              </w:rPr>
              <w:t>0,00</w:t>
            </w:r>
          </w:p>
        </w:tc>
        <w:tc>
          <w:tcPr>
            <w:tcW w:w="1152" w:type="dxa"/>
            <w:tcBorders>
              <w:left w:val="single" w:sz="4" w:space="0" w:color="000000"/>
            </w:tcBorders>
            <w:shd w:val="clear" w:color="auto" w:fill="auto"/>
          </w:tcPr>
          <w:p w14:paraId="02D6B016" w14:textId="77777777" w:rsidR="00795BDB" w:rsidRDefault="00795BDB" w:rsidP="00795BDB">
            <w:pPr>
              <w:ind w:firstLine="0"/>
              <w:jc w:val="center"/>
              <w:rPr>
                <w:b/>
                <w:sz w:val="24"/>
                <w:szCs w:val="24"/>
              </w:rPr>
            </w:pPr>
          </w:p>
        </w:tc>
        <w:tc>
          <w:tcPr>
            <w:tcW w:w="738" w:type="dxa"/>
            <w:shd w:val="clear" w:color="auto" w:fill="auto"/>
          </w:tcPr>
          <w:p w14:paraId="012DE7F8" w14:textId="77777777" w:rsidR="00795BDB" w:rsidRDefault="00795BDB" w:rsidP="00795BDB">
            <w:pPr>
              <w:ind w:firstLine="0"/>
              <w:jc w:val="center"/>
              <w:rPr>
                <w:b/>
                <w:sz w:val="24"/>
                <w:szCs w:val="24"/>
              </w:rPr>
            </w:pPr>
          </w:p>
        </w:tc>
        <w:tc>
          <w:tcPr>
            <w:tcW w:w="822" w:type="dxa"/>
            <w:shd w:val="clear" w:color="auto" w:fill="auto"/>
          </w:tcPr>
          <w:p w14:paraId="5928D137" w14:textId="77777777" w:rsidR="00795BDB" w:rsidRDefault="00795BDB" w:rsidP="00795BDB">
            <w:pPr>
              <w:ind w:firstLine="0"/>
              <w:jc w:val="center"/>
              <w:rPr>
                <w:b/>
                <w:sz w:val="24"/>
                <w:szCs w:val="24"/>
              </w:rPr>
            </w:pPr>
          </w:p>
        </w:tc>
        <w:tc>
          <w:tcPr>
            <w:tcW w:w="1450" w:type="dxa"/>
            <w:shd w:val="clear" w:color="auto" w:fill="auto"/>
          </w:tcPr>
          <w:p w14:paraId="0DEF16CA" w14:textId="77777777" w:rsidR="00795BDB" w:rsidRDefault="00795BDB" w:rsidP="00795BDB">
            <w:pPr>
              <w:ind w:firstLine="0"/>
              <w:jc w:val="center"/>
              <w:rPr>
                <w:b/>
                <w:sz w:val="24"/>
                <w:szCs w:val="24"/>
              </w:rPr>
            </w:pPr>
          </w:p>
        </w:tc>
      </w:tr>
      <w:tr w:rsidR="00795BDB" w14:paraId="57C0C039" w14:textId="77777777" w:rsidTr="005F0596">
        <w:tc>
          <w:tcPr>
            <w:tcW w:w="1748" w:type="dxa"/>
            <w:vMerge/>
            <w:shd w:val="clear" w:color="auto" w:fill="auto"/>
          </w:tcPr>
          <w:p w14:paraId="08F9373F" w14:textId="77777777"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5BC910D3" w14:textId="7DD8428E" w:rsidR="00795BDB" w:rsidRPr="00234DBA" w:rsidRDefault="00795BDB" w:rsidP="00795BDB">
            <w:pPr>
              <w:ind w:left="-20" w:firstLine="0"/>
              <w:rPr>
                <w:b/>
                <w:sz w:val="24"/>
                <w:szCs w:val="24"/>
              </w:rPr>
            </w:pPr>
            <w:r w:rsidRPr="00234DBA">
              <w:rPr>
                <w:b/>
                <w:sz w:val="24"/>
                <w:szCs w:val="24"/>
              </w:rPr>
              <w:t xml:space="preserve">4.5.1.3. </w:t>
            </w:r>
            <w:r w:rsidRPr="00234DBA">
              <w:rPr>
                <w:sz w:val="24"/>
                <w:szCs w:val="24"/>
              </w:rPr>
              <w:t>Derularea cursurilor din cadrul programlor de perfecționare pentru arbitrii de categorie națiională</w:t>
            </w:r>
          </w:p>
        </w:tc>
        <w:tc>
          <w:tcPr>
            <w:tcW w:w="2059" w:type="dxa"/>
            <w:shd w:val="clear" w:color="auto" w:fill="auto"/>
          </w:tcPr>
          <w:p w14:paraId="60FB2959" w14:textId="77777777" w:rsidR="00795BDB" w:rsidRPr="00234DBA" w:rsidRDefault="00795BDB" w:rsidP="00795BDB">
            <w:pPr>
              <w:ind w:firstLine="0"/>
              <w:rPr>
                <w:sz w:val="24"/>
                <w:szCs w:val="24"/>
              </w:rPr>
            </w:pPr>
            <w:r w:rsidRPr="00234DBA">
              <w:rPr>
                <w:sz w:val="24"/>
                <w:szCs w:val="24"/>
              </w:rPr>
              <w:t>10 cursuri tematice derulate, anual;</w:t>
            </w:r>
          </w:p>
          <w:p w14:paraId="4B975D8C" w14:textId="1E6E23EF" w:rsidR="00795BDB" w:rsidRPr="00234DBA" w:rsidRDefault="00795BDB" w:rsidP="00795BDB">
            <w:pPr>
              <w:ind w:firstLine="0"/>
              <w:rPr>
                <w:sz w:val="24"/>
                <w:szCs w:val="24"/>
              </w:rPr>
            </w:pPr>
            <w:r w:rsidRPr="00234DBA">
              <w:rPr>
                <w:sz w:val="24"/>
                <w:szCs w:val="24"/>
              </w:rPr>
              <w:t>100 de beneficiari, anual</w:t>
            </w:r>
          </w:p>
        </w:tc>
        <w:tc>
          <w:tcPr>
            <w:tcW w:w="1122" w:type="dxa"/>
            <w:shd w:val="clear" w:color="auto" w:fill="auto"/>
          </w:tcPr>
          <w:p w14:paraId="08EC971C" w14:textId="76EE970C" w:rsidR="00795BDB" w:rsidRPr="00234DBA" w:rsidRDefault="00795BDB" w:rsidP="00795BDB">
            <w:pPr>
              <w:ind w:firstLine="0"/>
              <w:jc w:val="center"/>
              <w:rPr>
                <w:sz w:val="24"/>
                <w:szCs w:val="24"/>
              </w:rPr>
            </w:pPr>
            <w:r w:rsidRPr="00234DBA">
              <w:rPr>
                <w:sz w:val="24"/>
                <w:szCs w:val="24"/>
              </w:rPr>
              <w:t>Trim.IV, 2025</w:t>
            </w:r>
          </w:p>
        </w:tc>
        <w:tc>
          <w:tcPr>
            <w:tcW w:w="1618" w:type="dxa"/>
            <w:vMerge/>
            <w:shd w:val="clear" w:color="auto" w:fill="auto"/>
          </w:tcPr>
          <w:p w14:paraId="776DB914" w14:textId="77777777" w:rsidR="00795BDB" w:rsidRDefault="00795BDB" w:rsidP="00795BDB">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47621F0A" w14:textId="23A58457" w:rsidR="00795BDB" w:rsidRDefault="00795BDB" w:rsidP="00795BDB">
            <w:pPr>
              <w:ind w:firstLine="0"/>
              <w:jc w:val="center"/>
              <w:rPr>
                <w:b/>
                <w:sz w:val="24"/>
                <w:szCs w:val="24"/>
              </w:rPr>
            </w:pPr>
            <w:r w:rsidRPr="00A16AD4">
              <w:rPr>
                <w:b/>
                <w:sz w:val="24"/>
                <w:szCs w:val="24"/>
              </w:rPr>
              <w:t>0,00</w:t>
            </w:r>
          </w:p>
        </w:tc>
        <w:tc>
          <w:tcPr>
            <w:tcW w:w="1152" w:type="dxa"/>
            <w:tcBorders>
              <w:left w:val="single" w:sz="4" w:space="0" w:color="000000"/>
            </w:tcBorders>
            <w:shd w:val="clear" w:color="auto" w:fill="auto"/>
          </w:tcPr>
          <w:p w14:paraId="1A4D9655" w14:textId="77777777" w:rsidR="00795BDB" w:rsidRDefault="00795BDB" w:rsidP="00795BDB">
            <w:pPr>
              <w:ind w:firstLine="0"/>
              <w:jc w:val="center"/>
              <w:rPr>
                <w:b/>
                <w:sz w:val="24"/>
                <w:szCs w:val="24"/>
              </w:rPr>
            </w:pPr>
          </w:p>
        </w:tc>
        <w:tc>
          <w:tcPr>
            <w:tcW w:w="738" w:type="dxa"/>
            <w:shd w:val="clear" w:color="auto" w:fill="auto"/>
          </w:tcPr>
          <w:p w14:paraId="2D8CEA3C" w14:textId="77777777" w:rsidR="00795BDB" w:rsidRDefault="00795BDB" w:rsidP="00795BDB">
            <w:pPr>
              <w:ind w:firstLine="0"/>
              <w:jc w:val="center"/>
              <w:rPr>
                <w:b/>
                <w:sz w:val="24"/>
                <w:szCs w:val="24"/>
              </w:rPr>
            </w:pPr>
          </w:p>
        </w:tc>
        <w:tc>
          <w:tcPr>
            <w:tcW w:w="822" w:type="dxa"/>
            <w:shd w:val="clear" w:color="auto" w:fill="auto"/>
          </w:tcPr>
          <w:p w14:paraId="1202D1D9" w14:textId="77777777" w:rsidR="00795BDB" w:rsidRDefault="00795BDB" w:rsidP="00795BDB">
            <w:pPr>
              <w:ind w:firstLine="0"/>
              <w:jc w:val="center"/>
              <w:rPr>
                <w:b/>
                <w:sz w:val="24"/>
                <w:szCs w:val="24"/>
              </w:rPr>
            </w:pPr>
          </w:p>
        </w:tc>
        <w:tc>
          <w:tcPr>
            <w:tcW w:w="1450" w:type="dxa"/>
            <w:shd w:val="clear" w:color="auto" w:fill="auto"/>
          </w:tcPr>
          <w:p w14:paraId="11392157" w14:textId="77777777" w:rsidR="00795BDB" w:rsidRDefault="00795BDB" w:rsidP="00795BDB">
            <w:pPr>
              <w:ind w:firstLine="0"/>
              <w:jc w:val="center"/>
              <w:rPr>
                <w:b/>
                <w:sz w:val="24"/>
                <w:szCs w:val="24"/>
              </w:rPr>
            </w:pPr>
          </w:p>
        </w:tc>
      </w:tr>
      <w:tr w:rsidR="00C27633" w14:paraId="34F94FF5" w14:textId="77777777" w:rsidTr="00A25647">
        <w:tc>
          <w:tcPr>
            <w:tcW w:w="15072" w:type="dxa"/>
            <w:gridSpan w:val="10"/>
            <w:shd w:val="clear" w:color="auto" w:fill="auto"/>
          </w:tcPr>
          <w:p w14:paraId="7027767B" w14:textId="0D37F750" w:rsidR="00C27633" w:rsidRPr="00234DBA" w:rsidRDefault="00C27633" w:rsidP="00C27633">
            <w:pPr>
              <w:ind w:firstLine="0"/>
              <w:rPr>
                <w:b/>
                <w:sz w:val="24"/>
                <w:szCs w:val="24"/>
              </w:rPr>
            </w:pPr>
            <w:r w:rsidRPr="00234DBA">
              <w:rPr>
                <w:b/>
                <w:i/>
                <w:sz w:val="24"/>
                <w:szCs w:val="24"/>
              </w:rPr>
              <w:t xml:space="preserve">Obiectivul specific 4.6. </w:t>
            </w:r>
            <w:r w:rsidRPr="00234DBA">
              <w:rPr>
                <w:sz w:val="24"/>
                <w:szCs w:val="24"/>
              </w:rPr>
              <w:t>Sporirea și diversificarea</w:t>
            </w:r>
            <w:r w:rsidRPr="00234DBA">
              <w:rPr>
                <w:b/>
                <w:i/>
                <w:sz w:val="24"/>
                <w:szCs w:val="24"/>
              </w:rPr>
              <w:t xml:space="preserve"> </w:t>
            </w:r>
            <w:r w:rsidRPr="00234DBA">
              <w:rPr>
                <w:sz w:val="24"/>
                <w:szCs w:val="24"/>
              </w:rPr>
              <w:t>numărului de programe de perfecționare acreditate, organizate de asociațiile, federațiile sportive naționale sau\și alte instituții acreditate pentru profesorii de educație fizică și antrenori, astfel încât până în anul 2027 numărul programelor acreditate să se mărească cu 30%</w:t>
            </w:r>
          </w:p>
        </w:tc>
      </w:tr>
      <w:tr w:rsidR="00795BDB" w14:paraId="77649FF8" w14:textId="77777777" w:rsidTr="005F0596">
        <w:tc>
          <w:tcPr>
            <w:tcW w:w="1748" w:type="dxa"/>
            <w:vMerge w:val="restart"/>
            <w:shd w:val="clear" w:color="auto" w:fill="auto"/>
          </w:tcPr>
          <w:p w14:paraId="5B5AC260" w14:textId="268C9DD2" w:rsidR="00795BDB" w:rsidRPr="00234DBA" w:rsidRDefault="00795BDB" w:rsidP="00795BDB">
            <w:pPr>
              <w:ind w:firstLine="0"/>
              <w:rPr>
                <w:sz w:val="24"/>
                <w:szCs w:val="24"/>
              </w:rPr>
            </w:pPr>
            <w:r w:rsidRPr="00234DBA">
              <w:rPr>
                <w:b/>
                <w:sz w:val="24"/>
                <w:szCs w:val="24"/>
              </w:rPr>
              <w:t xml:space="preserve">Rezultat anticipat 4.6.1. </w:t>
            </w:r>
            <w:r w:rsidRPr="00234DBA">
              <w:rPr>
                <w:sz w:val="24"/>
                <w:szCs w:val="24"/>
              </w:rPr>
              <w:t xml:space="preserve">Mai multe programe de perfecționare acreditate, organizate de </w:t>
            </w:r>
            <w:r w:rsidRPr="00234DBA">
              <w:rPr>
                <w:sz w:val="24"/>
                <w:szCs w:val="24"/>
              </w:rPr>
              <w:lastRenderedPageBreak/>
              <w:t xml:space="preserve">asociațiile, federațiile sportive naționale sau\și alte instituții acreditate </w:t>
            </w:r>
          </w:p>
          <w:p w14:paraId="43DFB6B7" w14:textId="77777777" w:rsidR="00795BDB" w:rsidRPr="00234DBA" w:rsidRDefault="00795BDB" w:rsidP="00795BDB">
            <w:pPr>
              <w:ind w:firstLine="0"/>
              <w:rPr>
                <w:b/>
                <w:sz w:val="24"/>
                <w:szCs w:val="24"/>
              </w:rPr>
            </w:pPr>
          </w:p>
          <w:p w14:paraId="78715C26" w14:textId="77777777" w:rsidR="00795BDB" w:rsidRPr="00234DBA" w:rsidRDefault="00795BDB" w:rsidP="00795BDB">
            <w:pPr>
              <w:ind w:firstLine="0"/>
              <w:rPr>
                <w:b/>
                <w:sz w:val="24"/>
                <w:szCs w:val="24"/>
              </w:rPr>
            </w:pPr>
            <w:r w:rsidRPr="00234DBA">
              <w:rPr>
                <w:b/>
                <w:sz w:val="24"/>
                <w:szCs w:val="24"/>
              </w:rPr>
              <w:t>Indicator de impact.</w:t>
            </w:r>
          </w:p>
          <w:p w14:paraId="079F3729" w14:textId="2FE91D8F"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r w:rsidRPr="00234DBA">
              <w:rPr>
                <w:sz w:val="24"/>
                <w:szCs w:val="24"/>
              </w:rPr>
              <w:t>Numărul programe de perfecționare acreditate, organizate de asociațiile, federațiile sportive naționale sau\și alte instituții acreditate</w:t>
            </w:r>
          </w:p>
        </w:tc>
        <w:tc>
          <w:tcPr>
            <w:tcW w:w="2900" w:type="dxa"/>
            <w:shd w:val="clear" w:color="auto" w:fill="auto"/>
          </w:tcPr>
          <w:p w14:paraId="0213DA32" w14:textId="5BF9F230" w:rsidR="00795BDB" w:rsidRPr="00234DBA" w:rsidRDefault="00795BDB" w:rsidP="00795BDB">
            <w:pPr>
              <w:ind w:left="-20" w:firstLine="0"/>
              <w:rPr>
                <w:b/>
                <w:sz w:val="24"/>
                <w:szCs w:val="24"/>
              </w:rPr>
            </w:pPr>
            <w:r w:rsidRPr="00234DBA">
              <w:rPr>
                <w:b/>
                <w:sz w:val="24"/>
                <w:szCs w:val="24"/>
              </w:rPr>
              <w:lastRenderedPageBreak/>
              <w:t xml:space="preserve">4.6.1.1. </w:t>
            </w:r>
            <w:r w:rsidRPr="00234DBA">
              <w:rPr>
                <w:sz w:val="24"/>
                <w:szCs w:val="24"/>
              </w:rPr>
              <w:t xml:space="preserve">Realizarea analizei ex-post privind impactul programe de perfecționare acreditate, organizate de asociațiile, federațiile sportive naționale sau\și alte instituții acreditate pentru </w:t>
            </w:r>
            <w:r w:rsidRPr="00234DBA">
              <w:rPr>
                <w:sz w:val="24"/>
                <w:szCs w:val="24"/>
              </w:rPr>
              <w:lastRenderedPageBreak/>
              <w:t>profesorii de educație fizică și antrenori</w:t>
            </w:r>
          </w:p>
        </w:tc>
        <w:tc>
          <w:tcPr>
            <w:tcW w:w="2059" w:type="dxa"/>
            <w:shd w:val="clear" w:color="auto" w:fill="auto"/>
          </w:tcPr>
          <w:p w14:paraId="4EA66068" w14:textId="35FDFCF3" w:rsidR="00795BDB" w:rsidRPr="00234DBA" w:rsidRDefault="00795BDB" w:rsidP="00795BDB">
            <w:pPr>
              <w:ind w:firstLine="0"/>
              <w:rPr>
                <w:sz w:val="24"/>
                <w:szCs w:val="24"/>
              </w:rPr>
            </w:pPr>
            <w:r w:rsidRPr="00234DBA">
              <w:rPr>
                <w:sz w:val="24"/>
                <w:szCs w:val="24"/>
              </w:rPr>
              <w:lastRenderedPageBreak/>
              <w:t>Analiză ex-post realizată</w:t>
            </w:r>
          </w:p>
        </w:tc>
        <w:tc>
          <w:tcPr>
            <w:tcW w:w="1122" w:type="dxa"/>
            <w:shd w:val="clear" w:color="auto" w:fill="auto"/>
          </w:tcPr>
          <w:p w14:paraId="5FCD65D4" w14:textId="677F9F2A" w:rsidR="00795BDB" w:rsidRDefault="00795BDB" w:rsidP="00795BDB">
            <w:pPr>
              <w:ind w:firstLine="0"/>
              <w:jc w:val="center"/>
              <w:rPr>
                <w:sz w:val="24"/>
                <w:szCs w:val="24"/>
              </w:rPr>
            </w:pPr>
            <w:r>
              <w:rPr>
                <w:sz w:val="24"/>
                <w:szCs w:val="24"/>
              </w:rPr>
              <w:t>Trim.IV, 2025 – Trim.IV, 2027</w:t>
            </w:r>
          </w:p>
        </w:tc>
        <w:tc>
          <w:tcPr>
            <w:tcW w:w="1618" w:type="dxa"/>
            <w:vMerge w:val="restart"/>
            <w:shd w:val="clear" w:color="auto" w:fill="auto"/>
          </w:tcPr>
          <w:p w14:paraId="625C7D65" w14:textId="77777777" w:rsidR="00795BDB" w:rsidRDefault="00795BDB" w:rsidP="00795BDB">
            <w:pPr>
              <w:ind w:hanging="142"/>
              <w:jc w:val="center"/>
              <w:rPr>
                <w:i/>
                <w:sz w:val="24"/>
                <w:szCs w:val="24"/>
              </w:rPr>
            </w:pPr>
            <w:r>
              <w:rPr>
                <w:i/>
                <w:sz w:val="24"/>
                <w:szCs w:val="24"/>
              </w:rPr>
              <w:t>Responsabil</w:t>
            </w:r>
          </w:p>
          <w:p w14:paraId="65C85D1D" w14:textId="11437BF0" w:rsidR="00795BDB" w:rsidRDefault="00795BDB" w:rsidP="00795BDB">
            <w:pPr>
              <w:widowControl w:val="0"/>
              <w:pBdr>
                <w:top w:val="nil"/>
                <w:left w:val="nil"/>
                <w:bottom w:val="nil"/>
                <w:right w:val="nil"/>
                <w:between w:val="nil"/>
              </w:pBdr>
              <w:spacing w:line="276" w:lineRule="auto"/>
              <w:ind w:firstLine="0"/>
              <w:jc w:val="left"/>
              <w:rPr>
                <w:i/>
                <w:sz w:val="24"/>
                <w:szCs w:val="24"/>
              </w:rPr>
            </w:pPr>
            <w:r>
              <w:rPr>
                <w:sz w:val="24"/>
                <w:szCs w:val="24"/>
              </w:rPr>
              <w:t>Ministerul Educației și Cercetării</w:t>
            </w:r>
          </w:p>
        </w:tc>
        <w:tc>
          <w:tcPr>
            <w:tcW w:w="1463" w:type="dxa"/>
            <w:tcBorders>
              <w:top w:val="single" w:sz="4" w:space="0" w:color="000000"/>
              <w:bottom w:val="single" w:sz="4" w:space="0" w:color="000000"/>
              <w:right w:val="single" w:sz="4" w:space="0" w:color="000000"/>
            </w:tcBorders>
            <w:shd w:val="clear" w:color="auto" w:fill="auto"/>
          </w:tcPr>
          <w:p w14:paraId="52A91F57" w14:textId="0107B769" w:rsidR="00795BDB" w:rsidRDefault="00795BDB" w:rsidP="00795BDB">
            <w:pPr>
              <w:ind w:firstLine="0"/>
              <w:jc w:val="center"/>
              <w:rPr>
                <w:b/>
                <w:sz w:val="24"/>
                <w:szCs w:val="24"/>
              </w:rPr>
            </w:pPr>
            <w:r w:rsidRPr="007E1988">
              <w:rPr>
                <w:b/>
                <w:sz w:val="24"/>
                <w:szCs w:val="24"/>
              </w:rPr>
              <w:t>0,00</w:t>
            </w:r>
          </w:p>
        </w:tc>
        <w:tc>
          <w:tcPr>
            <w:tcW w:w="1152" w:type="dxa"/>
            <w:tcBorders>
              <w:left w:val="single" w:sz="4" w:space="0" w:color="000000"/>
            </w:tcBorders>
            <w:shd w:val="clear" w:color="auto" w:fill="auto"/>
          </w:tcPr>
          <w:p w14:paraId="3D242579" w14:textId="704EFD68" w:rsidR="00795BDB" w:rsidRDefault="00795BDB" w:rsidP="00795BDB">
            <w:pPr>
              <w:ind w:firstLine="0"/>
              <w:jc w:val="center"/>
              <w:rPr>
                <w:b/>
                <w:sz w:val="24"/>
                <w:szCs w:val="24"/>
              </w:rPr>
            </w:pPr>
            <w:r>
              <w:rPr>
                <w:b/>
                <w:sz w:val="24"/>
                <w:szCs w:val="24"/>
              </w:rPr>
              <w:t>2</w:t>
            </w:r>
          </w:p>
        </w:tc>
        <w:tc>
          <w:tcPr>
            <w:tcW w:w="738" w:type="dxa"/>
            <w:shd w:val="clear" w:color="auto" w:fill="auto"/>
          </w:tcPr>
          <w:p w14:paraId="2EBE56C5" w14:textId="215C819C" w:rsidR="00795BDB" w:rsidRDefault="00795BDB" w:rsidP="00795BDB">
            <w:pPr>
              <w:ind w:firstLine="0"/>
              <w:jc w:val="center"/>
              <w:rPr>
                <w:b/>
                <w:sz w:val="24"/>
                <w:szCs w:val="24"/>
              </w:rPr>
            </w:pPr>
            <w:r>
              <w:rPr>
                <w:b/>
                <w:sz w:val="24"/>
                <w:szCs w:val="24"/>
              </w:rPr>
              <w:t>2</w:t>
            </w:r>
          </w:p>
        </w:tc>
        <w:tc>
          <w:tcPr>
            <w:tcW w:w="822" w:type="dxa"/>
            <w:shd w:val="clear" w:color="auto" w:fill="auto"/>
          </w:tcPr>
          <w:p w14:paraId="571385CD" w14:textId="74E4F6D7" w:rsidR="00795BDB" w:rsidRDefault="00795BDB" w:rsidP="00795BDB">
            <w:pPr>
              <w:ind w:firstLine="0"/>
              <w:jc w:val="center"/>
              <w:rPr>
                <w:b/>
                <w:sz w:val="24"/>
                <w:szCs w:val="24"/>
              </w:rPr>
            </w:pPr>
            <w:r>
              <w:rPr>
                <w:b/>
                <w:sz w:val="24"/>
                <w:szCs w:val="24"/>
              </w:rPr>
              <w:t>2</w:t>
            </w:r>
          </w:p>
        </w:tc>
        <w:tc>
          <w:tcPr>
            <w:tcW w:w="1450" w:type="dxa"/>
            <w:shd w:val="clear" w:color="auto" w:fill="auto"/>
          </w:tcPr>
          <w:p w14:paraId="2300F931" w14:textId="0EDE86A7" w:rsidR="00795BDB" w:rsidRDefault="00795BDB" w:rsidP="00795BDB">
            <w:pPr>
              <w:ind w:firstLine="0"/>
              <w:jc w:val="center"/>
              <w:rPr>
                <w:b/>
                <w:sz w:val="24"/>
                <w:szCs w:val="24"/>
              </w:rPr>
            </w:pPr>
            <w:r>
              <w:rPr>
                <w:b/>
                <w:sz w:val="24"/>
                <w:szCs w:val="24"/>
              </w:rPr>
              <w:t>3</w:t>
            </w:r>
          </w:p>
        </w:tc>
      </w:tr>
      <w:tr w:rsidR="00795BDB" w14:paraId="50D7944C" w14:textId="77777777" w:rsidTr="005F0596">
        <w:tc>
          <w:tcPr>
            <w:tcW w:w="1748" w:type="dxa"/>
            <w:vMerge/>
            <w:shd w:val="clear" w:color="auto" w:fill="auto"/>
          </w:tcPr>
          <w:p w14:paraId="6E1D862E" w14:textId="77777777"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7DB18CFE" w14:textId="2710D931" w:rsidR="00795BDB" w:rsidRPr="00234DBA" w:rsidRDefault="00795BDB" w:rsidP="00795BDB">
            <w:pPr>
              <w:ind w:left="-20" w:firstLine="0"/>
              <w:rPr>
                <w:b/>
                <w:sz w:val="24"/>
                <w:szCs w:val="24"/>
              </w:rPr>
            </w:pPr>
            <w:r w:rsidRPr="00234DBA">
              <w:rPr>
                <w:b/>
                <w:sz w:val="24"/>
                <w:szCs w:val="24"/>
              </w:rPr>
              <w:t>4.6.1.2.</w:t>
            </w:r>
            <w:r w:rsidRPr="00234DBA">
              <w:rPr>
                <w:sz w:val="24"/>
                <w:szCs w:val="24"/>
              </w:rPr>
              <w:t xml:space="preserve"> Identificarea parteneriatelor dintre instituțiile publice sau private și asociațiile, federațiile sportive naționale pentru profesorii de educație fizică și antrenori</w:t>
            </w:r>
          </w:p>
        </w:tc>
        <w:tc>
          <w:tcPr>
            <w:tcW w:w="2059" w:type="dxa"/>
            <w:shd w:val="clear" w:color="auto" w:fill="auto"/>
          </w:tcPr>
          <w:p w14:paraId="1F7AD6E6" w14:textId="341C07E3" w:rsidR="00795BDB" w:rsidRPr="00234DBA" w:rsidRDefault="00795BDB" w:rsidP="00795BDB">
            <w:pPr>
              <w:ind w:firstLine="0"/>
              <w:rPr>
                <w:sz w:val="24"/>
                <w:szCs w:val="24"/>
              </w:rPr>
            </w:pPr>
            <w:r w:rsidRPr="00234DBA">
              <w:rPr>
                <w:sz w:val="24"/>
                <w:szCs w:val="24"/>
              </w:rPr>
              <w:t>Minimum 4 parteneriate create, anual</w:t>
            </w:r>
          </w:p>
        </w:tc>
        <w:tc>
          <w:tcPr>
            <w:tcW w:w="1122" w:type="dxa"/>
            <w:shd w:val="clear" w:color="auto" w:fill="auto"/>
          </w:tcPr>
          <w:p w14:paraId="4692FB50" w14:textId="75D3ADEE" w:rsidR="00795BDB" w:rsidRDefault="00795BDB" w:rsidP="00795BDB">
            <w:pPr>
              <w:ind w:firstLine="0"/>
              <w:jc w:val="center"/>
              <w:rPr>
                <w:sz w:val="24"/>
                <w:szCs w:val="24"/>
              </w:rPr>
            </w:pPr>
            <w:r>
              <w:rPr>
                <w:sz w:val="24"/>
                <w:szCs w:val="24"/>
              </w:rPr>
              <w:t>Trim.IV, 2025</w:t>
            </w:r>
          </w:p>
        </w:tc>
        <w:tc>
          <w:tcPr>
            <w:tcW w:w="1618" w:type="dxa"/>
            <w:vMerge/>
            <w:shd w:val="clear" w:color="auto" w:fill="auto"/>
          </w:tcPr>
          <w:p w14:paraId="0FC00A07" w14:textId="77777777" w:rsidR="00795BDB" w:rsidRDefault="00795BDB" w:rsidP="00795BDB">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54D597A" w14:textId="2013F629" w:rsidR="00795BDB" w:rsidRDefault="00795BDB" w:rsidP="00795BDB">
            <w:pPr>
              <w:ind w:firstLine="0"/>
              <w:jc w:val="center"/>
              <w:rPr>
                <w:b/>
                <w:sz w:val="24"/>
                <w:szCs w:val="24"/>
              </w:rPr>
            </w:pPr>
            <w:r w:rsidRPr="007E1988">
              <w:rPr>
                <w:b/>
                <w:sz w:val="24"/>
                <w:szCs w:val="24"/>
              </w:rPr>
              <w:t>0,00</w:t>
            </w:r>
          </w:p>
        </w:tc>
        <w:tc>
          <w:tcPr>
            <w:tcW w:w="1152" w:type="dxa"/>
            <w:tcBorders>
              <w:left w:val="single" w:sz="4" w:space="0" w:color="000000"/>
            </w:tcBorders>
            <w:shd w:val="clear" w:color="auto" w:fill="auto"/>
          </w:tcPr>
          <w:p w14:paraId="136E7A3C" w14:textId="77777777" w:rsidR="00795BDB" w:rsidRDefault="00795BDB" w:rsidP="00795BDB">
            <w:pPr>
              <w:ind w:firstLine="0"/>
              <w:jc w:val="center"/>
              <w:rPr>
                <w:b/>
                <w:sz w:val="24"/>
                <w:szCs w:val="24"/>
              </w:rPr>
            </w:pPr>
          </w:p>
        </w:tc>
        <w:tc>
          <w:tcPr>
            <w:tcW w:w="738" w:type="dxa"/>
            <w:shd w:val="clear" w:color="auto" w:fill="auto"/>
          </w:tcPr>
          <w:p w14:paraId="10540C44" w14:textId="77777777" w:rsidR="00795BDB" w:rsidRDefault="00795BDB" w:rsidP="00795BDB">
            <w:pPr>
              <w:ind w:firstLine="0"/>
              <w:jc w:val="center"/>
              <w:rPr>
                <w:b/>
                <w:sz w:val="24"/>
                <w:szCs w:val="24"/>
              </w:rPr>
            </w:pPr>
          </w:p>
        </w:tc>
        <w:tc>
          <w:tcPr>
            <w:tcW w:w="822" w:type="dxa"/>
            <w:shd w:val="clear" w:color="auto" w:fill="auto"/>
          </w:tcPr>
          <w:p w14:paraId="03675696" w14:textId="77777777" w:rsidR="00795BDB" w:rsidRDefault="00795BDB" w:rsidP="00795BDB">
            <w:pPr>
              <w:ind w:firstLine="0"/>
              <w:jc w:val="center"/>
              <w:rPr>
                <w:b/>
                <w:sz w:val="24"/>
                <w:szCs w:val="24"/>
              </w:rPr>
            </w:pPr>
          </w:p>
        </w:tc>
        <w:tc>
          <w:tcPr>
            <w:tcW w:w="1450" w:type="dxa"/>
            <w:shd w:val="clear" w:color="auto" w:fill="auto"/>
          </w:tcPr>
          <w:p w14:paraId="2E716FB7" w14:textId="77777777" w:rsidR="00795BDB" w:rsidRDefault="00795BDB" w:rsidP="00795BDB">
            <w:pPr>
              <w:ind w:firstLine="0"/>
              <w:jc w:val="center"/>
              <w:rPr>
                <w:b/>
                <w:sz w:val="24"/>
                <w:szCs w:val="24"/>
              </w:rPr>
            </w:pPr>
          </w:p>
        </w:tc>
      </w:tr>
      <w:tr w:rsidR="00795BDB" w14:paraId="69DBA9ED" w14:textId="77777777" w:rsidTr="005F0596">
        <w:tc>
          <w:tcPr>
            <w:tcW w:w="1748" w:type="dxa"/>
            <w:vMerge/>
            <w:shd w:val="clear" w:color="auto" w:fill="auto"/>
          </w:tcPr>
          <w:p w14:paraId="460F0FB3" w14:textId="77777777"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4ADA2E07" w14:textId="1234645F" w:rsidR="00795BDB" w:rsidRPr="00234DBA" w:rsidRDefault="00795BDB" w:rsidP="00795BDB">
            <w:pPr>
              <w:ind w:left="-20" w:firstLine="0"/>
              <w:rPr>
                <w:b/>
                <w:sz w:val="24"/>
                <w:szCs w:val="24"/>
              </w:rPr>
            </w:pPr>
            <w:r w:rsidRPr="00234DBA">
              <w:rPr>
                <w:b/>
                <w:sz w:val="24"/>
                <w:szCs w:val="24"/>
              </w:rPr>
              <w:t xml:space="preserve">4.6.1.3. </w:t>
            </w:r>
            <w:r w:rsidRPr="00234DBA">
              <w:rPr>
                <w:sz w:val="24"/>
                <w:szCs w:val="24"/>
              </w:rPr>
              <w:t>Crearea rețelei informale de parteneriate pentru cursurile acreditate destinate profesoriilor de educație fizică și antrenori</w:t>
            </w:r>
          </w:p>
        </w:tc>
        <w:tc>
          <w:tcPr>
            <w:tcW w:w="2059" w:type="dxa"/>
            <w:shd w:val="clear" w:color="auto" w:fill="auto"/>
          </w:tcPr>
          <w:p w14:paraId="2F24A0E1" w14:textId="423A3E49" w:rsidR="00795BDB" w:rsidRPr="00234DBA" w:rsidRDefault="00795BDB" w:rsidP="00795BDB">
            <w:pPr>
              <w:ind w:firstLine="0"/>
              <w:rPr>
                <w:sz w:val="24"/>
                <w:szCs w:val="24"/>
              </w:rPr>
            </w:pPr>
            <w:r w:rsidRPr="00234DBA">
              <w:rPr>
                <w:sz w:val="24"/>
                <w:szCs w:val="24"/>
              </w:rPr>
              <w:t>Rețea neformală creată, funcțională</w:t>
            </w:r>
          </w:p>
        </w:tc>
        <w:tc>
          <w:tcPr>
            <w:tcW w:w="1122" w:type="dxa"/>
            <w:shd w:val="clear" w:color="auto" w:fill="auto"/>
          </w:tcPr>
          <w:p w14:paraId="2B3CA584" w14:textId="77B57AEC" w:rsidR="00795BDB" w:rsidRDefault="00795BDB" w:rsidP="00795BDB">
            <w:pPr>
              <w:ind w:firstLine="0"/>
              <w:jc w:val="center"/>
              <w:rPr>
                <w:sz w:val="24"/>
                <w:szCs w:val="24"/>
              </w:rPr>
            </w:pPr>
            <w:r>
              <w:rPr>
                <w:sz w:val="24"/>
                <w:szCs w:val="24"/>
              </w:rPr>
              <w:t>Trim.I, 2026</w:t>
            </w:r>
          </w:p>
        </w:tc>
        <w:tc>
          <w:tcPr>
            <w:tcW w:w="1618" w:type="dxa"/>
            <w:vMerge/>
            <w:shd w:val="clear" w:color="auto" w:fill="auto"/>
          </w:tcPr>
          <w:p w14:paraId="50A68142" w14:textId="77777777" w:rsidR="00795BDB" w:rsidRDefault="00795BDB" w:rsidP="00795BDB">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1EB9A5AF" w14:textId="38D75385" w:rsidR="00795BDB" w:rsidRDefault="00795BDB" w:rsidP="00795BDB">
            <w:pPr>
              <w:ind w:firstLine="0"/>
              <w:jc w:val="center"/>
              <w:rPr>
                <w:b/>
                <w:sz w:val="24"/>
                <w:szCs w:val="24"/>
              </w:rPr>
            </w:pPr>
            <w:r w:rsidRPr="007E1988">
              <w:rPr>
                <w:b/>
                <w:sz w:val="24"/>
                <w:szCs w:val="24"/>
              </w:rPr>
              <w:t>0,00</w:t>
            </w:r>
          </w:p>
        </w:tc>
        <w:tc>
          <w:tcPr>
            <w:tcW w:w="1152" w:type="dxa"/>
            <w:tcBorders>
              <w:left w:val="single" w:sz="4" w:space="0" w:color="000000"/>
            </w:tcBorders>
            <w:shd w:val="clear" w:color="auto" w:fill="auto"/>
          </w:tcPr>
          <w:p w14:paraId="5315E2D8" w14:textId="77777777" w:rsidR="00795BDB" w:rsidRDefault="00795BDB" w:rsidP="00795BDB">
            <w:pPr>
              <w:ind w:firstLine="0"/>
              <w:jc w:val="center"/>
              <w:rPr>
                <w:b/>
                <w:sz w:val="24"/>
                <w:szCs w:val="24"/>
              </w:rPr>
            </w:pPr>
          </w:p>
        </w:tc>
        <w:tc>
          <w:tcPr>
            <w:tcW w:w="738" w:type="dxa"/>
            <w:shd w:val="clear" w:color="auto" w:fill="auto"/>
          </w:tcPr>
          <w:p w14:paraId="09AC621F" w14:textId="77777777" w:rsidR="00795BDB" w:rsidRDefault="00795BDB" w:rsidP="00795BDB">
            <w:pPr>
              <w:ind w:firstLine="0"/>
              <w:jc w:val="center"/>
              <w:rPr>
                <w:b/>
                <w:sz w:val="24"/>
                <w:szCs w:val="24"/>
              </w:rPr>
            </w:pPr>
          </w:p>
        </w:tc>
        <w:tc>
          <w:tcPr>
            <w:tcW w:w="822" w:type="dxa"/>
            <w:shd w:val="clear" w:color="auto" w:fill="auto"/>
          </w:tcPr>
          <w:p w14:paraId="353CF716" w14:textId="77777777" w:rsidR="00795BDB" w:rsidRDefault="00795BDB" w:rsidP="00795BDB">
            <w:pPr>
              <w:ind w:firstLine="0"/>
              <w:jc w:val="center"/>
              <w:rPr>
                <w:b/>
                <w:sz w:val="24"/>
                <w:szCs w:val="24"/>
              </w:rPr>
            </w:pPr>
          </w:p>
        </w:tc>
        <w:tc>
          <w:tcPr>
            <w:tcW w:w="1450" w:type="dxa"/>
            <w:shd w:val="clear" w:color="auto" w:fill="auto"/>
          </w:tcPr>
          <w:p w14:paraId="7EDFC6D4" w14:textId="77777777" w:rsidR="00795BDB" w:rsidRDefault="00795BDB" w:rsidP="00795BDB">
            <w:pPr>
              <w:ind w:firstLine="0"/>
              <w:jc w:val="center"/>
              <w:rPr>
                <w:b/>
                <w:sz w:val="24"/>
                <w:szCs w:val="24"/>
              </w:rPr>
            </w:pPr>
          </w:p>
        </w:tc>
      </w:tr>
      <w:tr w:rsidR="00795BDB" w14:paraId="57C04E11" w14:textId="77777777" w:rsidTr="005F0596">
        <w:tc>
          <w:tcPr>
            <w:tcW w:w="1748" w:type="dxa"/>
            <w:vMerge/>
            <w:shd w:val="clear" w:color="auto" w:fill="auto"/>
          </w:tcPr>
          <w:p w14:paraId="6065C1A9" w14:textId="77777777"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3AC347FD" w14:textId="6FBE4AC6" w:rsidR="00795BDB" w:rsidRPr="00234DBA" w:rsidRDefault="00795BDB" w:rsidP="00795BDB">
            <w:pPr>
              <w:ind w:left="-20" w:firstLine="0"/>
              <w:rPr>
                <w:b/>
                <w:sz w:val="24"/>
                <w:szCs w:val="24"/>
              </w:rPr>
            </w:pPr>
            <w:r w:rsidRPr="00234DBA">
              <w:rPr>
                <w:b/>
                <w:sz w:val="24"/>
                <w:szCs w:val="24"/>
              </w:rPr>
              <w:t xml:space="preserve">4.6.1.4. </w:t>
            </w:r>
            <w:r w:rsidRPr="00234DBA">
              <w:rPr>
                <w:sz w:val="24"/>
                <w:szCs w:val="24"/>
              </w:rPr>
              <w:t>Derularea cursurilor din cadrul programlor de perfecționare pentru profesorii de educație fizică și antrenori</w:t>
            </w:r>
          </w:p>
        </w:tc>
        <w:tc>
          <w:tcPr>
            <w:tcW w:w="2059" w:type="dxa"/>
            <w:shd w:val="clear" w:color="auto" w:fill="auto"/>
          </w:tcPr>
          <w:p w14:paraId="3E18D5A0" w14:textId="77777777" w:rsidR="00795BDB" w:rsidRPr="00234DBA" w:rsidRDefault="00795BDB" w:rsidP="00795BDB">
            <w:pPr>
              <w:ind w:firstLine="0"/>
              <w:rPr>
                <w:sz w:val="24"/>
                <w:szCs w:val="24"/>
              </w:rPr>
            </w:pPr>
            <w:r w:rsidRPr="00234DBA">
              <w:rPr>
                <w:sz w:val="24"/>
                <w:szCs w:val="24"/>
              </w:rPr>
              <w:t>10 cursuri tematice derulate, anual;</w:t>
            </w:r>
          </w:p>
          <w:p w14:paraId="70AD7559" w14:textId="59C83AF5" w:rsidR="00795BDB" w:rsidRPr="00234DBA" w:rsidRDefault="00795BDB" w:rsidP="00795BDB">
            <w:pPr>
              <w:ind w:firstLine="0"/>
              <w:rPr>
                <w:sz w:val="24"/>
                <w:szCs w:val="24"/>
              </w:rPr>
            </w:pPr>
            <w:r w:rsidRPr="00234DBA">
              <w:rPr>
                <w:sz w:val="24"/>
                <w:szCs w:val="24"/>
              </w:rPr>
              <w:t>100 de beneficiari, anual</w:t>
            </w:r>
          </w:p>
        </w:tc>
        <w:tc>
          <w:tcPr>
            <w:tcW w:w="1122" w:type="dxa"/>
            <w:shd w:val="clear" w:color="auto" w:fill="auto"/>
          </w:tcPr>
          <w:p w14:paraId="497BB943" w14:textId="69756B87" w:rsidR="00795BDB" w:rsidRDefault="00795BDB" w:rsidP="00795BDB">
            <w:pPr>
              <w:ind w:firstLine="0"/>
              <w:jc w:val="center"/>
              <w:rPr>
                <w:sz w:val="24"/>
                <w:szCs w:val="24"/>
              </w:rPr>
            </w:pPr>
            <w:r>
              <w:rPr>
                <w:sz w:val="24"/>
                <w:szCs w:val="24"/>
              </w:rPr>
              <w:t>Trim.III, 2026</w:t>
            </w:r>
          </w:p>
        </w:tc>
        <w:tc>
          <w:tcPr>
            <w:tcW w:w="1618" w:type="dxa"/>
            <w:vMerge/>
            <w:shd w:val="clear" w:color="auto" w:fill="auto"/>
          </w:tcPr>
          <w:p w14:paraId="2A7F28C4" w14:textId="77777777" w:rsidR="00795BDB" w:rsidRDefault="00795BDB" w:rsidP="00795BDB">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6B4BB07B" w14:textId="37ABE561" w:rsidR="00795BDB" w:rsidRDefault="00795BDB" w:rsidP="00795BDB">
            <w:pPr>
              <w:ind w:firstLine="0"/>
              <w:jc w:val="center"/>
              <w:rPr>
                <w:b/>
                <w:sz w:val="24"/>
                <w:szCs w:val="24"/>
              </w:rPr>
            </w:pPr>
            <w:r w:rsidRPr="007E1988">
              <w:rPr>
                <w:b/>
                <w:sz w:val="24"/>
                <w:szCs w:val="24"/>
              </w:rPr>
              <w:t>0,00</w:t>
            </w:r>
          </w:p>
        </w:tc>
        <w:tc>
          <w:tcPr>
            <w:tcW w:w="1152" w:type="dxa"/>
            <w:tcBorders>
              <w:left w:val="single" w:sz="4" w:space="0" w:color="000000"/>
            </w:tcBorders>
            <w:shd w:val="clear" w:color="auto" w:fill="auto"/>
          </w:tcPr>
          <w:p w14:paraId="51BE5140" w14:textId="77777777" w:rsidR="00795BDB" w:rsidRDefault="00795BDB" w:rsidP="00795BDB">
            <w:pPr>
              <w:ind w:firstLine="0"/>
              <w:jc w:val="center"/>
              <w:rPr>
                <w:b/>
                <w:sz w:val="24"/>
                <w:szCs w:val="24"/>
              </w:rPr>
            </w:pPr>
          </w:p>
        </w:tc>
        <w:tc>
          <w:tcPr>
            <w:tcW w:w="738" w:type="dxa"/>
            <w:shd w:val="clear" w:color="auto" w:fill="auto"/>
          </w:tcPr>
          <w:p w14:paraId="0D3FD3C1" w14:textId="77777777" w:rsidR="00795BDB" w:rsidRDefault="00795BDB" w:rsidP="00795BDB">
            <w:pPr>
              <w:ind w:firstLine="0"/>
              <w:jc w:val="center"/>
              <w:rPr>
                <w:b/>
                <w:sz w:val="24"/>
                <w:szCs w:val="24"/>
              </w:rPr>
            </w:pPr>
          </w:p>
        </w:tc>
        <w:tc>
          <w:tcPr>
            <w:tcW w:w="822" w:type="dxa"/>
            <w:shd w:val="clear" w:color="auto" w:fill="auto"/>
          </w:tcPr>
          <w:p w14:paraId="64AB3BDF" w14:textId="77777777" w:rsidR="00795BDB" w:rsidRDefault="00795BDB" w:rsidP="00795BDB">
            <w:pPr>
              <w:ind w:firstLine="0"/>
              <w:jc w:val="center"/>
              <w:rPr>
                <w:b/>
                <w:sz w:val="24"/>
                <w:szCs w:val="24"/>
              </w:rPr>
            </w:pPr>
          </w:p>
        </w:tc>
        <w:tc>
          <w:tcPr>
            <w:tcW w:w="1450" w:type="dxa"/>
            <w:shd w:val="clear" w:color="auto" w:fill="auto"/>
          </w:tcPr>
          <w:p w14:paraId="1824D306" w14:textId="77777777" w:rsidR="00795BDB" w:rsidRDefault="00795BDB" w:rsidP="00795BDB">
            <w:pPr>
              <w:ind w:firstLine="0"/>
              <w:jc w:val="center"/>
              <w:rPr>
                <w:b/>
                <w:sz w:val="24"/>
                <w:szCs w:val="24"/>
              </w:rPr>
            </w:pPr>
          </w:p>
        </w:tc>
      </w:tr>
      <w:tr w:rsidR="00C27633" w14:paraId="7B05FB84" w14:textId="77777777" w:rsidTr="00A25647">
        <w:tc>
          <w:tcPr>
            <w:tcW w:w="15072" w:type="dxa"/>
            <w:gridSpan w:val="10"/>
            <w:shd w:val="clear" w:color="auto" w:fill="auto"/>
          </w:tcPr>
          <w:p w14:paraId="19BCCCB5" w14:textId="7DEB2A5D" w:rsidR="00C27633" w:rsidRPr="00234DBA" w:rsidRDefault="00C27633" w:rsidP="00C27633">
            <w:pPr>
              <w:ind w:firstLine="0"/>
              <w:rPr>
                <w:b/>
                <w:sz w:val="24"/>
                <w:szCs w:val="24"/>
              </w:rPr>
            </w:pPr>
            <w:r w:rsidRPr="00234DBA">
              <w:rPr>
                <w:b/>
                <w:i/>
                <w:sz w:val="24"/>
                <w:szCs w:val="24"/>
              </w:rPr>
              <w:t>Obiectivul specific 4.7.</w:t>
            </w:r>
            <w:r w:rsidRPr="00234DBA">
              <w:rPr>
                <w:sz w:val="24"/>
                <w:szCs w:val="24"/>
              </w:rPr>
              <w:t xml:space="preserve"> Sporirea și diversificarea numărului de programe de educație, formare și perfecționare a ambasadorilor antidoping, a ofițerilor de integritate în sport și a ofițerilor de control doping, prin promovarea și motivarea sportivilor pentru un sport cu valori curate și integre</w:t>
            </w:r>
          </w:p>
        </w:tc>
      </w:tr>
      <w:tr w:rsidR="00795BDB" w14:paraId="13593B97" w14:textId="77777777" w:rsidTr="005F0596">
        <w:tc>
          <w:tcPr>
            <w:tcW w:w="1748" w:type="dxa"/>
            <w:vMerge w:val="restart"/>
            <w:shd w:val="clear" w:color="auto" w:fill="auto"/>
          </w:tcPr>
          <w:p w14:paraId="3F4EE91D" w14:textId="7D64E509" w:rsidR="00795BDB" w:rsidRPr="00234DBA" w:rsidRDefault="00795BDB" w:rsidP="00795BDB">
            <w:pPr>
              <w:ind w:firstLine="0"/>
              <w:rPr>
                <w:b/>
                <w:sz w:val="24"/>
                <w:szCs w:val="24"/>
              </w:rPr>
            </w:pPr>
            <w:r w:rsidRPr="00234DBA">
              <w:rPr>
                <w:b/>
                <w:sz w:val="24"/>
                <w:szCs w:val="24"/>
              </w:rPr>
              <w:t xml:space="preserve">Rezultat anticipat 4.7.1. </w:t>
            </w:r>
            <w:r w:rsidRPr="00234DBA">
              <w:rPr>
                <w:sz w:val="24"/>
                <w:szCs w:val="24"/>
              </w:rPr>
              <w:t xml:space="preserve">Mai multe programe și activități de promovarea și motivarea sportivilor </w:t>
            </w:r>
            <w:r w:rsidRPr="00234DBA">
              <w:rPr>
                <w:sz w:val="24"/>
                <w:szCs w:val="24"/>
              </w:rPr>
              <w:lastRenderedPageBreak/>
              <w:t>pentru un sport cu valori curate și integre</w:t>
            </w:r>
            <w:r w:rsidRPr="00234DBA">
              <w:rPr>
                <w:b/>
                <w:sz w:val="24"/>
                <w:szCs w:val="24"/>
              </w:rPr>
              <w:t xml:space="preserve"> </w:t>
            </w:r>
          </w:p>
          <w:p w14:paraId="5151D1C1" w14:textId="77777777" w:rsidR="00795BDB" w:rsidRPr="00234DBA" w:rsidRDefault="00795BDB" w:rsidP="00795BDB">
            <w:pPr>
              <w:ind w:firstLine="0"/>
              <w:rPr>
                <w:b/>
                <w:sz w:val="24"/>
                <w:szCs w:val="24"/>
              </w:rPr>
            </w:pPr>
          </w:p>
          <w:p w14:paraId="4AE8B93F" w14:textId="77777777" w:rsidR="00795BDB" w:rsidRPr="00234DBA" w:rsidRDefault="00795BDB" w:rsidP="00795BDB">
            <w:pPr>
              <w:ind w:firstLine="0"/>
              <w:rPr>
                <w:b/>
                <w:sz w:val="24"/>
                <w:szCs w:val="24"/>
              </w:rPr>
            </w:pPr>
            <w:r w:rsidRPr="00234DBA">
              <w:rPr>
                <w:b/>
                <w:sz w:val="24"/>
                <w:szCs w:val="24"/>
              </w:rPr>
              <w:t>Indicator de impact.</w:t>
            </w:r>
          </w:p>
          <w:p w14:paraId="2F4DDBE4" w14:textId="5D178173"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r w:rsidRPr="00234DBA">
              <w:rPr>
                <w:sz w:val="24"/>
                <w:szCs w:val="24"/>
              </w:rPr>
              <w:t>Numărul programelor și activităților desfășurate</w:t>
            </w:r>
          </w:p>
        </w:tc>
        <w:tc>
          <w:tcPr>
            <w:tcW w:w="2900" w:type="dxa"/>
            <w:shd w:val="clear" w:color="auto" w:fill="auto"/>
          </w:tcPr>
          <w:p w14:paraId="58F98CC6" w14:textId="4D7346A1" w:rsidR="00795BDB" w:rsidRPr="00234DBA" w:rsidRDefault="00795BDB" w:rsidP="00795BDB">
            <w:pPr>
              <w:ind w:left="-20" w:firstLine="0"/>
              <w:rPr>
                <w:b/>
                <w:sz w:val="24"/>
                <w:szCs w:val="24"/>
              </w:rPr>
            </w:pPr>
            <w:r w:rsidRPr="00234DBA">
              <w:rPr>
                <w:b/>
                <w:sz w:val="24"/>
                <w:szCs w:val="24"/>
              </w:rPr>
              <w:lastRenderedPageBreak/>
              <w:t xml:space="preserve">4.7.1.1. </w:t>
            </w:r>
            <w:r w:rsidRPr="00234DBA">
              <w:rPr>
                <w:sz w:val="24"/>
                <w:szCs w:val="24"/>
              </w:rPr>
              <w:t>Elaborarea și realizarea programului de instruire și suport pentru ambasadorii antidoping, a ofițerilor de integritate în sport și a ofițerilor de control doping</w:t>
            </w:r>
          </w:p>
        </w:tc>
        <w:tc>
          <w:tcPr>
            <w:tcW w:w="2059" w:type="dxa"/>
            <w:shd w:val="clear" w:color="auto" w:fill="auto"/>
          </w:tcPr>
          <w:p w14:paraId="789A64B0" w14:textId="69281DC6" w:rsidR="00795BDB" w:rsidRPr="00234DBA" w:rsidRDefault="00795BDB" w:rsidP="00795BDB">
            <w:pPr>
              <w:ind w:firstLine="0"/>
              <w:rPr>
                <w:sz w:val="24"/>
                <w:szCs w:val="24"/>
              </w:rPr>
            </w:pPr>
            <w:r w:rsidRPr="00234DBA">
              <w:rPr>
                <w:sz w:val="24"/>
                <w:szCs w:val="24"/>
              </w:rPr>
              <w:t xml:space="preserve">Program de instruire și suport pentru ambasadorii antidoping, a ofițerilor de integritate în sport și a ofițerilor de </w:t>
            </w:r>
            <w:r w:rsidRPr="00234DBA">
              <w:rPr>
                <w:sz w:val="24"/>
                <w:szCs w:val="24"/>
              </w:rPr>
              <w:lastRenderedPageBreak/>
              <w:t>control doping funcțional</w:t>
            </w:r>
          </w:p>
        </w:tc>
        <w:tc>
          <w:tcPr>
            <w:tcW w:w="1122" w:type="dxa"/>
            <w:shd w:val="clear" w:color="auto" w:fill="auto"/>
          </w:tcPr>
          <w:p w14:paraId="5615AF32" w14:textId="562F2153" w:rsidR="00795BDB" w:rsidRPr="00234DBA" w:rsidRDefault="00795BDB" w:rsidP="00795BDB">
            <w:pPr>
              <w:ind w:firstLine="0"/>
              <w:jc w:val="center"/>
              <w:rPr>
                <w:sz w:val="24"/>
                <w:szCs w:val="24"/>
              </w:rPr>
            </w:pPr>
            <w:r w:rsidRPr="00234DBA">
              <w:rPr>
                <w:sz w:val="24"/>
                <w:szCs w:val="24"/>
              </w:rPr>
              <w:lastRenderedPageBreak/>
              <w:t>Trim.IV, 2025</w:t>
            </w:r>
          </w:p>
        </w:tc>
        <w:tc>
          <w:tcPr>
            <w:tcW w:w="1618" w:type="dxa"/>
            <w:vMerge w:val="restart"/>
            <w:shd w:val="clear" w:color="auto" w:fill="auto"/>
          </w:tcPr>
          <w:p w14:paraId="7130F8EF" w14:textId="77777777" w:rsidR="00795BDB" w:rsidRDefault="00795BDB" w:rsidP="00795BDB">
            <w:pPr>
              <w:ind w:hanging="142"/>
              <w:jc w:val="center"/>
              <w:rPr>
                <w:i/>
                <w:sz w:val="24"/>
                <w:szCs w:val="24"/>
              </w:rPr>
            </w:pPr>
            <w:r>
              <w:rPr>
                <w:i/>
                <w:sz w:val="24"/>
                <w:szCs w:val="24"/>
              </w:rPr>
              <w:t>Responsabil</w:t>
            </w:r>
          </w:p>
          <w:p w14:paraId="481B7192" w14:textId="0A8E247A" w:rsidR="00795BDB" w:rsidRDefault="00795BDB" w:rsidP="00795BDB">
            <w:pPr>
              <w:ind w:hanging="142"/>
              <w:jc w:val="center"/>
              <w:rPr>
                <w:sz w:val="24"/>
                <w:szCs w:val="24"/>
              </w:rPr>
            </w:pPr>
            <w:r>
              <w:rPr>
                <w:sz w:val="24"/>
                <w:szCs w:val="24"/>
              </w:rPr>
              <w:t>ANAD</w:t>
            </w:r>
          </w:p>
          <w:p w14:paraId="0A1A0D54" w14:textId="77777777" w:rsidR="00795BDB" w:rsidRDefault="00795BDB" w:rsidP="00795BDB">
            <w:pPr>
              <w:ind w:hanging="142"/>
              <w:jc w:val="center"/>
              <w:rPr>
                <w:sz w:val="24"/>
                <w:szCs w:val="24"/>
              </w:rPr>
            </w:pPr>
          </w:p>
          <w:p w14:paraId="247DFB0D" w14:textId="01399A42" w:rsidR="00795BDB" w:rsidRPr="007A087F" w:rsidRDefault="00795BDB" w:rsidP="00795BDB">
            <w:pPr>
              <w:ind w:hanging="142"/>
              <w:jc w:val="center"/>
              <w:rPr>
                <w:i/>
                <w:sz w:val="24"/>
                <w:szCs w:val="24"/>
              </w:rPr>
            </w:pPr>
            <w:r w:rsidRPr="007A087F">
              <w:rPr>
                <w:i/>
                <w:sz w:val="24"/>
                <w:szCs w:val="24"/>
              </w:rPr>
              <w:t xml:space="preserve">Partener </w:t>
            </w:r>
          </w:p>
          <w:p w14:paraId="18EEE35D" w14:textId="7ECAE0B5" w:rsidR="00795BDB" w:rsidRDefault="00795BDB" w:rsidP="00795BDB">
            <w:pPr>
              <w:widowControl w:val="0"/>
              <w:pBdr>
                <w:top w:val="nil"/>
                <w:left w:val="nil"/>
                <w:bottom w:val="nil"/>
                <w:right w:val="nil"/>
                <w:between w:val="nil"/>
              </w:pBdr>
              <w:spacing w:line="276" w:lineRule="auto"/>
              <w:ind w:firstLine="0"/>
              <w:jc w:val="left"/>
              <w:rPr>
                <w:i/>
                <w:sz w:val="24"/>
                <w:szCs w:val="24"/>
              </w:rPr>
            </w:pPr>
            <w:r>
              <w:rPr>
                <w:sz w:val="24"/>
                <w:szCs w:val="24"/>
              </w:rPr>
              <w:t>Ministerul Educației și Cercetării</w:t>
            </w:r>
          </w:p>
        </w:tc>
        <w:tc>
          <w:tcPr>
            <w:tcW w:w="1463" w:type="dxa"/>
            <w:tcBorders>
              <w:top w:val="single" w:sz="4" w:space="0" w:color="000000"/>
              <w:bottom w:val="single" w:sz="4" w:space="0" w:color="000000"/>
              <w:right w:val="single" w:sz="4" w:space="0" w:color="000000"/>
            </w:tcBorders>
            <w:shd w:val="clear" w:color="auto" w:fill="auto"/>
          </w:tcPr>
          <w:p w14:paraId="5F76C352" w14:textId="77777777" w:rsidR="00795BDB" w:rsidRDefault="00AF1C02" w:rsidP="00795BDB">
            <w:pPr>
              <w:ind w:firstLine="0"/>
              <w:jc w:val="center"/>
              <w:rPr>
                <w:b/>
                <w:sz w:val="24"/>
                <w:szCs w:val="24"/>
              </w:rPr>
            </w:pPr>
            <w:r>
              <w:rPr>
                <w:b/>
                <w:sz w:val="24"/>
                <w:szCs w:val="24"/>
              </w:rPr>
              <w:t>125</w:t>
            </w:r>
            <w:r w:rsidR="00795BDB" w:rsidRPr="00145A93">
              <w:rPr>
                <w:b/>
                <w:sz w:val="24"/>
                <w:szCs w:val="24"/>
              </w:rPr>
              <w:t>0,00</w:t>
            </w:r>
          </w:p>
          <w:p w14:paraId="1F95243B" w14:textId="6A300D35" w:rsidR="00AF1C02" w:rsidRDefault="00AF1C02" w:rsidP="00795BDB">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379B9CD0" w14:textId="09E0618E" w:rsidR="00795BDB" w:rsidRDefault="00795BDB" w:rsidP="00795BDB">
            <w:pPr>
              <w:ind w:firstLine="0"/>
              <w:jc w:val="center"/>
              <w:rPr>
                <w:b/>
                <w:sz w:val="24"/>
                <w:szCs w:val="24"/>
              </w:rPr>
            </w:pPr>
            <w:r>
              <w:rPr>
                <w:b/>
                <w:sz w:val="24"/>
                <w:szCs w:val="24"/>
              </w:rPr>
              <w:t>0</w:t>
            </w:r>
          </w:p>
        </w:tc>
        <w:tc>
          <w:tcPr>
            <w:tcW w:w="738" w:type="dxa"/>
            <w:shd w:val="clear" w:color="auto" w:fill="auto"/>
          </w:tcPr>
          <w:p w14:paraId="67DBA5EF" w14:textId="000B3080" w:rsidR="00795BDB" w:rsidRDefault="00795BDB" w:rsidP="00795BDB">
            <w:pPr>
              <w:ind w:firstLine="0"/>
              <w:jc w:val="center"/>
              <w:rPr>
                <w:b/>
                <w:sz w:val="24"/>
                <w:szCs w:val="24"/>
              </w:rPr>
            </w:pPr>
            <w:r>
              <w:rPr>
                <w:b/>
                <w:sz w:val="24"/>
                <w:szCs w:val="24"/>
              </w:rPr>
              <w:t>0</w:t>
            </w:r>
          </w:p>
        </w:tc>
        <w:tc>
          <w:tcPr>
            <w:tcW w:w="822" w:type="dxa"/>
            <w:shd w:val="clear" w:color="auto" w:fill="auto"/>
          </w:tcPr>
          <w:p w14:paraId="7079C1E0" w14:textId="48503C8C" w:rsidR="00795BDB" w:rsidRDefault="00795BDB" w:rsidP="00795BDB">
            <w:pPr>
              <w:ind w:firstLine="0"/>
              <w:jc w:val="center"/>
              <w:rPr>
                <w:b/>
                <w:sz w:val="24"/>
                <w:szCs w:val="24"/>
              </w:rPr>
            </w:pPr>
            <w:r>
              <w:rPr>
                <w:b/>
                <w:sz w:val="24"/>
                <w:szCs w:val="24"/>
              </w:rPr>
              <w:t>3</w:t>
            </w:r>
          </w:p>
        </w:tc>
        <w:tc>
          <w:tcPr>
            <w:tcW w:w="1450" w:type="dxa"/>
            <w:shd w:val="clear" w:color="auto" w:fill="auto"/>
          </w:tcPr>
          <w:p w14:paraId="0A0F987A" w14:textId="492F9A7B" w:rsidR="00795BDB" w:rsidRDefault="00795BDB" w:rsidP="00795BDB">
            <w:pPr>
              <w:ind w:firstLine="0"/>
              <w:jc w:val="center"/>
              <w:rPr>
                <w:b/>
                <w:sz w:val="24"/>
                <w:szCs w:val="24"/>
              </w:rPr>
            </w:pPr>
            <w:r>
              <w:rPr>
                <w:b/>
                <w:sz w:val="24"/>
                <w:szCs w:val="24"/>
              </w:rPr>
              <w:t>5</w:t>
            </w:r>
          </w:p>
        </w:tc>
      </w:tr>
      <w:tr w:rsidR="00795BDB" w14:paraId="4F0057CE" w14:textId="77777777" w:rsidTr="005F0596">
        <w:tc>
          <w:tcPr>
            <w:tcW w:w="1748" w:type="dxa"/>
            <w:vMerge/>
            <w:shd w:val="clear" w:color="auto" w:fill="auto"/>
          </w:tcPr>
          <w:p w14:paraId="1D93AA04" w14:textId="77777777"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44EE1BAB" w14:textId="348F02E6" w:rsidR="00795BDB" w:rsidRPr="00234DBA" w:rsidRDefault="00795BDB" w:rsidP="00795BDB">
            <w:pPr>
              <w:ind w:left="-20" w:firstLine="0"/>
              <w:rPr>
                <w:b/>
                <w:sz w:val="24"/>
                <w:szCs w:val="24"/>
              </w:rPr>
            </w:pPr>
            <w:r w:rsidRPr="00234DBA">
              <w:rPr>
                <w:b/>
                <w:sz w:val="24"/>
                <w:szCs w:val="24"/>
              </w:rPr>
              <w:t xml:space="preserve">4.7.1.2. </w:t>
            </w:r>
            <w:r w:rsidRPr="00234DBA">
              <w:rPr>
                <w:sz w:val="24"/>
                <w:szCs w:val="24"/>
              </w:rPr>
              <w:t>Desfășurea seminarelor informativ-metodologice privind educația antidoping și integritatea în sport</w:t>
            </w:r>
          </w:p>
        </w:tc>
        <w:tc>
          <w:tcPr>
            <w:tcW w:w="2059" w:type="dxa"/>
            <w:shd w:val="clear" w:color="auto" w:fill="auto"/>
          </w:tcPr>
          <w:p w14:paraId="7DA83C25" w14:textId="5EF92AC9" w:rsidR="00795BDB" w:rsidRPr="00234DBA" w:rsidRDefault="00795BDB" w:rsidP="00795BDB">
            <w:pPr>
              <w:ind w:firstLine="0"/>
              <w:rPr>
                <w:sz w:val="24"/>
                <w:szCs w:val="24"/>
              </w:rPr>
            </w:pPr>
            <w:r w:rsidRPr="00234DBA">
              <w:rPr>
                <w:sz w:val="24"/>
                <w:szCs w:val="24"/>
              </w:rPr>
              <w:t xml:space="preserve">Minimum, </w:t>
            </w:r>
            <w:proofErr w:type="gramStart"/>
            <w:r w:rsidRPr="00234DBA">
              <w:rPr>
                <w:sz w:val="24"/>
                <w:szCs w:val="24"/>
              </w:rPr>
              <w:t>2 seminare</w:t>
            </w:r>
            <w:proofErr w:type="gramEnd"/>
            <w:r w:rsidRPr="00234DBA">
              <w:rPr>
                <w:sz w:val="24"/>
                <w:szCs w:val="24"/>
              </w:rPr>
              <w:t xml:space="preserve"> desfășurate anual.</w:t>
            </w:r>
          </w:p>
        </w:tc>
        <w:tc>
          <w:tcPr>
            <w:tcW w:w="1122" w:type="dxa"/>
            <w:shd w:val="clear" w:color="auto" w:fill="auto"/>
          </w:tcPr>
          <w:p w14:paraId="3A184D28" w14:textId="2A11FD9B" w:rsidR="00795BDB" w:rsidRPr="00234DBA" w:rsidRDefault="00795BDB" w:rsidP="00795BDB">
            <w:pPr>
              <w:ind w:firstLine="0"/>
              <w:jc w:val="center"/>
              <w:rPr>
                <w:sz w:val="24"/>
                <w:szCs w:val="24"/>
              </w:rPr>
            </w:pPr>
            <w:r w:rsidRPr="00234DBA">
              <w:rPr>
                <w:sz w:val="24"/>
                <w:szCs w:val="24"/>
              </w:rPr>
              <w:t>Trim.II, 2025</w:t>
            </w:r>
          </w:p>
        </w:tc>
        <w:tc>
          <w:tcPr>
            <w:tcW w:w="1618" w:type="dxa"/>
            <w:vMerge/>
            <w:shd w:val="clear" w:color="auto" w:fill="auto"/>
          </w:tcPr>
          <w:p w14:paraId="5154B8CB" w14:textId="77777777" w:rsidR="00795BDB" w:rsidRDefault="00795BDB" w:rsidP="00795BDB">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5077A416" w14:textId="77777777" w:rsidR="00795BDB" w:rsidRDefault="00AF1C02" w:rsidP="00795BDB">
            <w:pPr>
              <w:ind w:firstLine="0"/>
              <w:jc w:val="center"/>
              <w:rPr>
                <w:b/>
                <w:sz w:val="24"/>
                <w:szCs w:val="24"/>
              </w:rPr>
            </w:pPr>
            <w:r>
              <w:rPr>
                <w:b/>
                <w:sz w:val="24"/>
                <w:szCs w:val="24"/>
              </w:rPr>
              <w:t>145</w:t>
            </w:r>
            <w:r w:rsidR="00795BDB" w:rsidRPr="00145A93">
              <w:rPr>
                <w:b/>
                <w:sz w:val="24"/>
                <w:szCs w:val="24"/>
              </w:rPr>
              <w:t>0,00</w:t>
            </w:r>
          </w:p>
          <w:p w14:paraId="3A42259A" w14:textId="18DEC72C" w:rsidR="00AF1C02" w:rsidRDefault="00AF1C02" w:rsidP="00795BDB">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16A96754" w14:textId="77777777" w:rsidR="00795BDB" w:rsidRDefault="00795BDB" w:rsidP="00795BDB">
            <w:pPr>
              <w:ind w:firstLine="0"/>
              <w:jc w:val="center"/>
              <w:rPr>
                <w:b/>
                <w:sz w:val="24"/>
                <w:szCs w:val="24"/>
              </w:rPr>
            </w:pPr>
          </w:p>
        </w:tc>
        <w:tc>
          <w:tcPr>
            <w:tcW w:w="738" w:type="dxa"/>
            <w:shd w:val="clear" w:color="auto" w:fill="auto"/>
          </w:tcPr>
          <w:p w14:paraId="7BEDC7F2" w14:textId="77777777" w:rsidR="00795BDB" w:rsidRDefault="00795BDB" w:rsidP="00795BDB">
            <w:pPr>
              <w:ind w:firstLine="0"/>
              <w:jc w:val="center"/>
              <w:rPr>
                <w:b/>
                <w:sz w:val="24"/>
                <w:szCs w:val="24"/>
              </w:rPr>
            </w:pPr>
          </w:p>
        </w:tc>
        <w:tc>
          <w:tcPr>
            <w:tcW w:w="822" w:type="dxa"/>
            <w:shd w:val="clear" w:color="auto" w:fill="auto"/>
          </w:tcPr>
          <w:p w14:paraId="6C1C8539" w14:textId="77777777" w:rsidR="00795BDB" w:rsidRDefault="00795BDB" w:rsidP="00795BDB">
            <w:pPr>
              <w:ind w:firstLine="0"/>
              <w:jc w:val="center"/>
              <w:rPr>
                <w:b/>
                <w:sz w:val="24"/>
                <w:szCs w:val="24"/>
              </w:rPr>
            </w:pPr>
          </w:p>
        </w:tc>
        <w:tc>
          <w:tcPr>
            <w:tcW w:w="1450" w:type="dxa"/>
            <w:shd w:val="clear" w:color="auto" w:fill="auto"/>
          </w:tcPr>
          <w:p w14:paraId="1D2FD4B8" w14:textId="77777777" w:rsidR="00795BDB" w:rsidRDefault="00795BDB" w:rsidP="00795BDB">
            <w:pPr>
              <w:ind w:firstLine="0"/>
              <w:jc w:val="center"/>
              <w:rPr>
                <w:b/>
                <w:sz w:val="24"/>
                <w:szCs w:val="24"/>
              </w:rPr>
            </w:pPr>
          </w:p>
        </w:tc>
      </w:tr>
      <w:tr w:rsidR="00795BDB" w14:paraId="5E850C5A" w14:textId="77777777" w:rsidTr="005F0596">
        <w:tc>
          <w:tcPr>
            <w:tcW w:w="1748" w:type="dxa"/>
            <w:vMerge/>
            <w:shd w:val="clear" w:color="auto" w:fill="auto"/>
          </w:tcPr>
          <w:p w14:paraId="4B52CC5C" w14:textId="77777777"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4276C6D4" w14:textId="799D753A" w:rsidR="00795BDB" w:rsidRPr="00234DBA" w:rsidRDefault="00795BDB" w:rsidP="00795BDB">
            <w:pPr>
              <w:ind w:left="-20" w:firstLine="0"/>
              <w:rPr>
                <w:b/>
                <w:sz w:val="24"/>
                <w:szCs w:val="24"/>
              </w:rPr>
            </w:pPr>
            <w:r w:rsidRPr="00234DBA">
              <w:rPr>
                <w:b/>
                <w:sz w:val="24"/>
                <w:szCs w:val="24"/>
              </w:rPr>
              <w:t xml:space="preserve">4.7.1.3. </w:t>
            </w:r>
            <w:r w:rsidRPr="00234DBA">
              <w:rPr>
                <w:sz w:val="24"/>
                <w:szCs w:val="24"/>
              </w:rPr>
              <w:t>Derularea</w:t>
            </w:r>
            <w:r w:rsidRPr="00234DBA">
              <w:rPr>
                <w:b/>
                <w:sz w:val="24"/>
                <w:szCs w:val="24"/>
              </w:rPr>
              <w:t xml:space="preserve"> </w:t>
            </w:r>
            <w:r w:rsidRPr="00234DBA">
              <w:rPr>
                <w:sz w:val="24"/>
                <w:szCs w:val="24"/>
              </w:rPr>
              <w:t>programului de suport pentru educare, formare și perfecționare a ambasadorilor antidoping, a ofițerilor de integritate în sport și a ofițerilor de control doping</w:t>
            </w:r>
          </w:p>
        </w:tc>
        <w:tc>
          <w:tcPr>
            <w:tcW w:w="2059" w:type="dxa"/>
            <w:shd w:val="clear" w:color="auto" w:fill="auto"/>
          </w:tcPr>
          <w:p w14:paraId="61B691F3" w14:textId="06B20147" w:rsidR="00795BDB" w:rsidRPr="00234DBA" w:rsidRDefault="00795BDB" w:rsidP="00795BDB">
            <w:pPr>
              <w:ind w:firstLine="0"/>
              <w:rPr>
                <w:sz w:val="24"/>
                <w:szCs w:val="24"/>
              </w:rPr>
            </w:pPr>
            <w:r w:rsidRPr="00234DBA">
              <w:rPr>
                <w:sz w:val="24"/>
                <w:szCs w:val="24"/>
              </w:rPr>
              <w:t>3 instruiri tematice dedicate ambasadorilor antidoping, ofițerilor de integritate în sport și a ofițerilor de control doping din cadrul Agenția Națională Antidoping</w:t>
            </w:r>
          </w:p>
        </w:tc>
        <w:tc>
          <w:tcPr>
            <w:tcW w:w="1122" w:type="dxa"/>
            <w:shd w:val="clear" w:color="auto" w:fill="auto"/>
          </w:tcPr>
          <w:p w14:paraId="3409F670" w14:textId="0F3AE6F9" w:rsidR="00795BDB" w:rsidRPr="00234DBA" w:rsidRDefault="00795BDB" w:rsidP="00795BDB">
            <w:pPr>
              <w:ind w:firstLine="0"/>
              <w:jc w:val="center"/>
              <w:rPr>
                <w:sz w:val="24"/>
                <w:szCs w:val="24"/>
              </w:rPr>
            </w:pPr>
            <w:r w:rsidRPr="00234DBA">
              <w:rPr>
                <w:sz w:val="24"/>
                <w:szCs w:val="24"/>
              </w:rPr>
              <w:t>Trim.I, 2026</w:t>
            </w:r>
          </w:p>
        </w:tc>
        <w:tc>
          <w:tcPr>
            <w:tcW w:w="1618" w:type="dxa"/>
            <w:vMerge/>
            <w:shd w:val="clear" w:color="auto" w:fill="auto"/>
          </w:tcPr>
          <w:p w14:paraId="7D3FF462" w14:textId="77777777" w:rsidR="00795BDB" w:rsidRDefault="00795BDB" w:rsidP="00795BDB">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58B9B08" w14:textId="77777777" w:rsidR="00795BDB" w:rsidRDefault="00AF1C02" w:rsidP="00795BDB">
            <w:pPr>
              <w:ind w:firstLine="0"/>
              <w:jc w:val="center"/>
              <w:rPr>
                <w:b/>
                <w:sz w:val="24"/>
                <w:szCs w:val="24"/>
              </w:rPr>
            </w:pPr>
            <w:r>
              <w:rPr>
                <w:b/>
                <w:sz w:val="24"/>
                <w:szCs w:val="24"/>
              </w:rPr>
              <w:t>130</w:t>
            </w:r>
            <w:r w:rsidR="00795BDB" w:rsidRPr="00145A93">
              <w:rPr>
                <w:b/>
                <w:sz w:val="24"/>
                <w:szCs w:val="24"/>
              </w:rPr>
              <w:t>0,00</w:t>
            </w:r>
          </w:p>
          <w:p w14:paraId="198F61AB" w14:textId="47C756A6" w:rsidR="00AF1C02" w:rsidRDefault="00AF1C02" w:rsidP="00795BDB">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2CA29F96" w14:textId="77777777" w:rsidR="00795BDB" w:rsidRDefault="00795BDB" w:rsidP="00795BDB">
            <w:pPr>
              <w:ind w:firstLine="0"/>
              <w:jc w:val="center"/>
              <w:rPr>
                <w:b/>
                <w:sz w:val="24"/>
                <w:szCs w:val="24"/>
              </w:rPr>
            </w:pPr>
          </w:p>
        </w:tc>
        <w:tc>
          <w:tcPr>
            <w:tcW w:w="738" w:type="dxa"/>
            <w:shd w:val="clear" w:color="auto" w:fill="auto"/>
          </w:tcPr>
          <w:p w14:paraId="75D0F563" w14:textId="77777777" w:rsidR="00795BDB" w:rsidRDefault="00795BDB" w:rsidP="00795BDB">
            <w:pPr>
              <w:ind w:firstLine="0"/>
              <w:jc w:val="center"/>
              <w:rPr>
                <w:b/>
                <w:sz w:val="24"/>
                <w:szCs w:val="24"/>
              </w:rPr>
            </w:pPr>
          </w:p>
        </w:tc>
        <w:tc>
          <w:tcPr>
            <w:tcW w:w="822" w:type="dxa"/>
            <w:shd w:val="clear" w:color="auto" w:fill="auto"/>
          </w:tcPr>
          <w:p w14:paraId="6C62C422" w14:textId="77777777" w:rsidR="00795BDB" w:rsidRDefault="00795BDB" w:rsidP="00795BDB">
            <w:pPr>
              <w:ind w:firstLine="0"/>
              <w:jc w:val="center"/>
              <w:rPr>
                <w:b/>
                <w:sz w:val="24"/>
                <w:szCs w:val="24"/>
              </w:rPr>
            </w:pPr>
          </w:p>
        </w:tc>
        <w:tc>
          <w:tcPr>
            <w:tcW w:w="1450" w:type="dxa"/>
            <w:shd w:val="clear" w:color="auto" w:fill="auto"/>
          </w:tcPr>
          <w:p w14:paraId="240B3F38" w14:textId="77777777" w:rsidR="00795BDB" w:rsidRDefault="00795BDB" w:rsidP="00795BDB">
            <w:pPr>
              <w:ind w:firstLine="0"/>
              <w:jc w:val="center"/>
              <w:rPr>
                <w:b/>
                <w:sz w:val="24"/>
                <w:szCs w:val="24"/>
              </w:rPr>
            </w:pPr>
          </w:p>
        </w:tc>
      </w:tr>
      <w:tr w:rsidR="00795BDB" w14:paraId="206DCA6C" w14:textId="77777777" w:rsidTr="005F0596">
        <w:tc>
          <w:tcPr>
            <w:tcW w:w="1748" w:type="dxa"/>
            <w:vMerge/>
            <w:shd w:val="clear" w:color="auto" w:fill="auto"/>
          </w:tcPr>
          <w:p w14:paraId="23C8B939" w14:textId="77777777" w:rsidR="00795BDB" w:rsidRPr="005F0596" w:rsidRDefault="00795BDB" w:rsidP="00795BDB">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66767F18" w14:textId="1F991545" w:rsidR="00795BDB" w:rsidRPr="00234DBA" w:rsidRDefault="00795BDB" w:rsidP="00795BDB">
            <w:pPr>
              <w:ind w:left="-20" w:firstLine="0"/>
              <w:rPr>
                <w:b/>
                <w:sz w:val="24"/>
                <w:szCs w:val="24"/>
              </w:rPr>
            </w:pPr>
            <w:r w:rsidRPr="00234DBA">
              <w:rPr>
                <w:b/>
                <w:sz w:val="24"/>
                <w:szCs w:val="24"/>
              </w:rPr>
              <w:t>4.7.1.4</w:t>
            </w:r>
            <w:r w:rsidRPr="00234DBA">
              <w:rPr>
                <w:sz w:val="24"/>
                <w:szCs w:val="24"/>
              </w:rPr>
              <w:t>. Elaborarea raportului de evaluare a programului de suport pentru educare, formare și perfecționare a ambasadorilor antidoping, a ofi’erilor de integritate în sport și a ofițerilor de control antidoping</w:t>
            </w:r>
          </w:p>
        </w:tc>
        <w:tc>
          <w:tcPr>
            <w:tcW w:w="2059" w:type="dxa"/>
            <w:shd w:val="clear" w:color="auto" w:fill="auto"/>
          </w:tcPr>
          <w:p w14:paraId="6AF6AF2E" w14:textId="7DDA2A09" w:rsidR="00795BDB" w:rsidRPr="00234DBA" w:rsidRDefault="00795BDB" w:rsidP="00795BDB">
            <w:pPr>
              <w:ind w:firstLine="0"/>
              <w:rPr>
                <w:sz w:val="24"/>
                <w:szCs w:val="24"/>
              </w:rPr>
            </w:pPr>
            <w:r w:rsidRPr="00234DBA">
              <w:rPr>
                <w:sz w:val="24"/>
                <w:szCs w:val="24"/>
              </w:rPr>
              <w:t>Raport elaborat și aprobat</w:t>
            </w:r>
          </w:p>
        </w:tc>
        <w:tc>
          <w:tcPr>
            <w:tcW w:w="1122" w:type="dxa"/>
            <w:shd w:val="clear" w:color="auto" w:fill="auto"/>
          </w:tcPr>
          <w:p w14:paraId="14AB7465" w14:textId="1304733E" w:rsidR="00795BDB" w:rsidRPr="00234DBA" w:rsidRDefault="00795BDB" w:rsidP="00795BDB">
            <w:pPr>
              <w:ind w:firstLine="0"/>
              <w:jc w:val="center"/>
              <w:rPr>
                <w:sz w:val="24"/>
                <w:szCs w:val="24"/>
              </w:rPr>
            </w:pPr>
            <w:r w:rsidRPr="00234DBA">
              <w:rPr>
                <w:sz w:val="24"/>
                <w:szCs w:val="24"/>
              </w:rPr>
              <w:t>Trim.IV, 2025 – Trim.IV, 2027</w:t>
            </w:r>
          </w:p>
        </w:tc>
        <w:tc>
          <w:tcPr>
            <w:tcW w:w="1618" w:type="dxa"/>
            <w:vMerge/>
            <w:shd w:val="clear" w:color="auto" w:fill="auto"/>
          </w:tcPr>
          <w:p w14:paraId="109D03C3" w14:textId="77777777" w:rsidR="00795BDB" w:rsidRPr="00234DBA" w:rsidRDefault="00795BDB" w:rsidP="00795BDB">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455408DA" w14:textId="77777777" w:rsidR="00795BDB" w:rsidRDefault="00AF1C02" w:rsidP="00795BDB">
            <w:pPr>
              <w:ind w:firstLine="0"/>
              <w:jc w:val="center"/>
              <w:rPr>
                <w:b/>
                <w:sz w:val="24"/>
                <w:szCs w:val="24"/>
              </w:rPr>
            </w:pPr>
            <w:r>
              <w:rPr>
                <w:b/>
                <w:sz w:val="24"/>
                <w:szCs w:val="24"/>
              </w:rPr>
              <w:t>100</w:t>
            </w:r>
            <w:r w:rsidR="00795BDB" w:rsidRPr="00145A93">
              <w:rPr>
                <w:b/>
                <w:sz w:val="24"/>
                <w:szCs w:val="24"/>
              </w:rPr>
              <w:t>0,00</w:t>
            </w:r>
          </w:p>
          <w:p w14:paraId="72A604BD" w14:textId="43E47846" w:rsidR="00AF1C02" w:rsidRDefault="00AF1C02" w:rsidP="00795BDB">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6610A9A3" w14:textId="77777777" w:rsidR="00795BDB" w:rsidRDefault="00795BDB" w:rsidP="00795BDB">
            <w:pPr>
              <w:ind w:firstLine="0"/>
              <w:jc w:val="center"/>
              <w:rPr>
                <w:b/>
                <w:sz w:val="24"/>
                <w:szCs w:val="24"/>
              </w:rPr>
            </w:pPr>
          </w:p>
        </w:tc>
        <w:tc>
          <w:tcPr>
            <w:tcW w:w="738" w:type="dxa"/>
            <w:shd w:val="clear" w:color="auto" w:fill="auto"/>
          </w:tcPr>
          <w:p w14:paraId="2848D079" w14:textId="77777777" w:rsidR="00795BDB" w:rsidRDefault="00795BDB" w:rsidP="00795BDB">
            <w:pPr>
              <w:ind w:firstLine="0"/>
              <w:jc w:val="center"/>
              <w:rPr>
                <w:b/>
                <w:sz w:val="24"/>
                <w:szCs w:val="24"/>
              </w:rPr>
            </w:pPr>
          </w:p>
        </w:tc>
        <w:tc>
          <w:tcPr>
            <w:tcW w:w="822" w:type="dxa"/>
            <w:shd w:val="clear" w:color="auto" w:fill="auto"/>
          </w:tcPr>
          <w:p w14:paraId="0C7267E9" w14:textId="77777777" w:rsidR="00795BDB" w:rsidRDefault="00795BDB" w:rsidP="00795BDB">
            <w:pPr>
              <w:ind w:firstLine="0"/>
              <w:jc w:val="center"/>
              <w:rPr>
                <w:b/>
                <w:sz w:val="24"/>
                <w:szCs w:val="24"/>
              </w:rPr>
            </w:pPr>
          </w:p>
        </w:tc>
        <w:tc>
          <w:tcPr>
            <w:tcW w:w="1450" w:type="dxa"/>
            <w:shd w:val="clear" w:color="auto" w:fill="auto"/>
          </w:tcPr>
          <w:p w14:paraId="1C0900BB" w14:textId="77777777" w:rsidR="00795BDB" w:rsidRDefault="00795BDB" w:rsidP="00795BDB">
            <w:pPr>
              <w:ind w:firstLine="0"/>
              <w:jc w:val="center"/>
              <w:rPr>
                <w:b/>
                <w:sz w:val="24"/>
                <w:szCs w:val="24"/>
              </w:rPr>
            </w:pPr>
          </w:p>
        </w:tc>
      </w:tr>
      <w:tr w:rsidR="00C27633" w14:paraId="32D2FD26" w14:textId="77777777" w:rsidTr="00A25647">
        <w:tc>
          <w:tcPr>
            <w:tcW w:w="15072" w:type="dxa"/>
            <w:gridSpan w:val="10"/>
            <w:shd w:val="clear" w:color="auto" w:fill="auto"/>
          </w:tcPr>
          <w:p w14:paraId="0799D026" w14:textId="4344B2B7" w:rsidR="00C27633" w:rsidRPr="00234DBA" w:rsidRDefault="00C27633" w:rsidP="00C27633">
            <w:pPr>
              <w:ind w:firstLine="0"/>
              <w:rPr>
                <w:b/>
                <w:sz w:val="24"/>
                <w:szCs w:val="24"/>
              </w:rPr>
            </w:pPr>
            <w:r w:rsidRPr="00234DBA">
              <w:rPr>
                <w:b/>
                <w:i/>
                <w:sz w:val="24"/>
                <w:szCs w:val="24"/>
              </w:rPr>
              <w:t>Obiectivul specific 4.8.</w:t>
            </w:r>
            <w:r w:rsidRPr="00234DBA">
              <w:rPr>
                <w:sz w:val="24"/>
                <w:szCs w:val="24"/>
              </w:rPr>
              <w:t xml:space="preserve"> Încurajarea parteneriatelor dintre instituțiile de învățământ general, extrașcolar sportiv, asociațiile sportive, federațiile sportive și Agenția Antidoping în scopul creșterii</w:t>
            </w:r>
            <w:r w:rsidRPr="00234DBA">
              <w:rPr>
                <w:b/>
                <w:i/>
                <w:sz w:val="24"/>
                <w:szCs w:val="24"/>
              </w:rPr>
              <w:t xml:space="preserve"> </w:t>
            </w:r>
            <w:r w:rsidRPr="00234DBA">
              <w:rPr>
                <w:sz w:val="24"/>
                <w:szCs w:val="24"/>
              </w:rPr>
              <w:t>numărului de persoane instruite la cursurile de educație antidoping, etică și integritate în sport destinate pentru profesorii de educație fizică și personalul asistent al  sportivilor, astfel încât către anul 2027, numărul de instituții implicate în proiecte de parteneriat să crească cu cel puțin 5% anual</w:t>
            </w:r>
          </w:p>
        </w:tc>
      </w:tr>
      <w:tr w:rsidR="00795BDB" w14:paraId="5402B84C" w14:textId="77777777" w:rsidTr="004639AA">
        <w:tc>
          <w:tcPr>
            <w:tcW w:w="1748" w:type="dxa"/>
            <w:vMerge w:val="restart"/>
            <w:shd w:val="clear" w:color="auto" w:fill="auto"/>
          </w:tcPr>
          <w:p w14:paraId="7AB69943" w14:textId="07EA1451" w:rsidR="00795BDB" w:rsidRPr="00234DBA" w:rsidRDefault="00795BDB" w:rsidP="00795BDB">
            <w:pPr>
              <w:ind w:firstLine="0"/>
              <w:rPr>
                <w:sz w:val="24"/>
                <w:szCs w:val="24"/>
              </w:rPr>
            </w:pPr>
            <w:r w:rsidRPr="00234DBA">
              <w:rPr>
                <w:b/>
                <w:sz w:val="24"/>
                <w:szCs w:val="24"/>
              </w:rPr>
              <w:lastRenderedPageBreak/>
              <w:t xml:space="preserve">Rezultat anticipat 4.8.1. </w:t>
            </w:r>
            <w:r w:rsidRPr="00234DBA">
              <w:rPr>
                <w:sz w:val="24"/>
                <w:szCs w:val="24"/>
              </w:rPr>
              <w:t>Mai multe parteneriate dintre instituții de învățământ  dintre instituțiile de învățământ general, extrașcolar sportiv, asociațiile sportive, federațiile sportive și Agenția Antidoping</w:t>
            </w:r>
          </w:p>
          <w:p w14:paraId="4A2296DA" w14:textId="77777777" w:rsidR="00795BDB" w:rsidRPr="00234DBA" w:rsidRDefault="00795BDB" w:rsidP="00795BDB">
            <w:pPr>
              <w:ind w:firstLine="0"/>
              <w:rPr>
                <w:sz w:val="24"/>
                <w:szCs w:val="24"/>
              </w:rPr>
            </w:pPr>
          </w:p>
          <w:p w14:paraId="2C01F83F" w14:textId="77777777" w:rsidR="00795BDB" w:rsidRPr="00234DBA" w:rsidRDefault="00795BDB" w:rsidP="00795BDB">
            <w:pPr>
              <w:ind w:firstLine="0"/>
              <w:rPr>
                <w:sz w:val="24"/>
                <w:szCs w:val="24"/>
              </w:rPr>
            </w:pPr>
          </w:p>
          <w:p w14:paraId="629D5490" w14:textId="77777777" w:rsidR="00795BDB" w:rsidRPr="00234DBA" w:rsidRDefault="00795BDB" w:rsidP="00795BDB">
            <w:pPr>
              <w:ind w:firstLine="0"/>
              <w:rPr>
                <w:sz w:val="24"/>
                <w:szCs w:val="24"/>
              </w:rPr>
            </w:pPr>
          </w:p>
          <w:p w14:paraId="48C203AF" w14:textId="77777777" w:rsidR="00795BDB" w:rsidRPr="00234DBA" w:rsidRDefault="00795BDB" w:rsidP="00795BDB">
            <w:pPr>
              <w:ind w:firstLine="0"/>
              <w:rPr>
                <w:sz w:val="24"/>
                <w:szCs w:val="24"/>
              </w:rPr>
            </w:pPr>
          </w:p>
          <w:p w14:paraId="56143594" w14:textId="77777777" w:rsidR="00795BDB" w:rsidRPr="00234DBA" w:rsidRDefault="00795BDB" w:rsidP="00795BDB">
            <w:pPr>
              <w:ind w:firstLine="0"/>
              <w:rPr>
                <w:sz w:val="24"/>
                <w:szCs w:val="24"/>
              </w:rPr>
            </w:pPr>
          </w:p>
          <w:p w14:paraId="605842E9" w14:textId="77777777" w:rsidR="00795BDB" w:rsidRPr="00234DBA" w:rsidRDefault="00795BDB" w:rsidP="00795BDB">
            <w:pPr>
              <w:ind w:firstLine="0"/>
              <w:rPr>
                <w:sz w:val="24"/>
                <w:szCs w:val="24"/>
              </w:rPr>
            </w:pPr>
          </w:p>
          <w:p w14:paraId="350BBDCF" w14:textId="77777777" w:rsidR="00795BDB" w:rsidRPr="00234DBA" w:rsidRDefault="00795BDB" w:rsidP="00795BDB">
            <w:pPr>
              <w:ind w:firstLine="0"/>
              <w:rPr>
                <w:sz w:val="24"/>
                <w:szCs w:val="24"/>
              </w:rPr>
            </w:pPr>
          </w:p>
          <w:p w14:paraId="1E7D8DE3" w14:textId="77777777" w:rsidR="00795BDB" w:rsidRPr="00234DBA" w:rsidRDefault="00795BDB" w:rsidP="00795BDB">
            <w:pPr>
              <w:ind w:firstLine="0"/>
              <w:rPr>
                <w:sz w:val="24"/>
                <w:szCs w:val="24"/>
              </w:rPr>
            </w:pPr>
          </w:p>
          <w:p w14:paraId="51B8EF37" w14:textId="77777777" w:rsidR="00795BDB" w:rsidRPr="00234DBA" w:rsidRDefault="00795BDB" w:rsidP="00795BDB">
            <w:pPr>
              <w:ind w:firstLine="0"/>
              <w:rPr>
                <w:sz w:val="24"/>
                <w:szCs w:val="24"/>
              </w:rPr>
            </w:pPr>
          </w:p>
          <w:p w14:paraId="3EBE0233" w14:textId="77777777" w:rsidR="00795BDB" w:rsidRPr="00234DBA" w:rsidRDefault="00795BDB" w:rsidP="00795BDB">
            <w:pPr>
              <w:ind w:firstLine="0"/>
              <w:rPr>
                <w:sz w:val="24"/>
                <w:szCs w:val="24"/>
              </w:rPr>
            </w:pPr>
          </w:p>
          <w:p w14:paraId="576EA0F7" w14:textId="77777777" w:rsidR="00795BDB" w:rsidRPr="00234DBA" w:rsidRDefault="00795BDB" w:rsidP="00795BDB">
            <w:pPr>
              <w:ind w:firstLine="0"/>
              <w:rPr>
                <w:b/>
                <w:sz w:val="24"/>
                <w:szCs w:val="24"/>
              </w:rPr>
            </w:pPr>
            <w:r w:rsidRPr="00234DBA">
              <w:rPr>
                <w:b/>
                <w:sz w:val="24"/>
                <w:szCs w:val="24"/>
              </w:rPr>
              <w:t>Indicator de impact.</w:t>
            </w:r>
          </w:p>
          <w:p w14:paraId="142EA9D7" w14:textId="4A21FD46"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r w:rsidRPr="00234DBA">
              <w:rPr>
                <w:sz w:val="24"/>
                <w:szCs w:val="24"/>
              </w:rPr>
              <w:t xml:space="preserve">Numărul parteneriate </w:t>
            </w:r>
            <w:r w:rsidRPr="00234DBA">
              <w:rPr>
                <w:sz w:val="24"/>
                <w:szCs w:val="24"/>
              </w:rPr>
              <w:lastRenderedPageBreak/>
              <w:t>dintre instituții</w:t>
            </w:r>
          </w:p>
        </w:tc>
        <w:tc>
          <w:tcPr>
            <w:tcW w:w="2900" w:type="dxa"/>
            <w:shd w:val="clear" w:color="auto" w:fill="auto"/>
          </w:tcPr>
          <w:p w14:paraId="5D364651" w14:textId="18315E87" w:rsidR="00795BDB" w:rsidRPr="00234DBA" w:rsidRDefault="00795BDB" w:rsidP="00795BDB">
            <w:pPr>
              <w:ind w:left="-20" w:firstLine="0"/>
              <w:rPr>
                <w:b/>
                <w:sz w:val="24"/>
                <w:szCs w:val="24"/>
              </w:rPr>
            </w:pPr>
            <w:r w:rsidRPr="00234DBA">
              <w:rPr>
                <w:b/>
                <w:sz w:val="24"/>
                <w:szCs w:val="24"/>
              </w:rPr>
              <w:lastRenderedPageBreak/>
              <w:t xml:space="preserve">4.8.1.1. </w:t>
            </w:r>
            <w:r w:rsidRPr="00234DBA">
              <w:rPr>
                <w:sz w:val="24"/>
                <w:szCs w:val="24"/>
              </w:rPr>
              <w:t>Îmbunătățirea cadrului normativ și regulator privind încheierea parteneriatelor dintre instituțiile de învățământ general, extrașcolar sportiv, asociațiile sportive, federațiile sportive și Agenția Antidoping</w:t>
            </w:r>
          </w:p>
        </w:tc>
        <w:tc>
          <w:tcPr>
            <w:tcW w:w="2059" w:type="dxa"/>
            <w:shd w:val="clear" w:color="auto" w:fill="auto"/>
          </w:tcPr>
          <w:p w14:paraId="06346786" w14:textId="4B7D0A37" w:rsidR="00795BDB" w:rsidRPr="00234DBA" w:rsidRDefault="00795BDB" w:rsidP="00795BDB">
            <w:pPr>
              <w:ind w:firstLine="0"/>
              <w:rPr>
                <w:sz w:val="24"/>
                <w:szCs w:val="24"/>
              </w:rPr>
            </w:pPr>
            <w:r w:rsidRPr="00234DBA">
              <w:rPr>
                <w:sz w:val="24"/>
                <w:szCs w:val="24"/>
              </w:rPr>
              <w:t>Acte model de constituire, organizare și funcționare a parteneriatelor</w:t>
            </w:r>
          </w:p>
        </w:tc>
        <w:tc>
          <w:tcPr>
            <w:tcW w:w="1122" w:type="dxa"/>
            <w:shd w:val="clear" w:color="auto" w:fill="auto"/>
          </w:tcPr>
          <w:p w14:paraId="237427D8" w14:textId="3F51479B" w:rsidR="00795BDB" w:rsidRPr="00234DBA" w:rsidRDefault="00795BDB" w:rsidP="00795BDB">
            <w:pPr>
              <w:ind w:firstLine="0"/>
              <w:jc w:val="center"/>
              <w:rPr>
                <w:sz w:val="24"/>
                <w:szCs w:val="24"/>
              </w:rPr>
            </w:pPr>
            <w:r w:rsidRPr="00234DBA">
              <w:rPr>
                <w:sz w:val="24"/>
                <w:szCs w:val="24"/>
              </w:rPr>
              <w:t xml:space="preserve">Trim.IV, 2025 </w:t>
            </w:r>
          </w:p>
        </w:tc>
        <w:tc>
          <w:tcPr>
            <w:tcW w:w="1618" w:type="dxa"/>
            <w:vMerge w:val="restart"/>
            <w:shd w:val="clear" w:color="auto" w:fill="auto"/>
          </w:tcPr>
          <w:p w14:paraId="5B4ACF01" w14:textId="77777777" w:rsidR="00795BDB" w:rsidRPr="00234DBA" w:rsidRDefault="00795BDB" w:rsidP="00795BDB">
            <w:pPr>
              <w:ind w:hanging="142"/>
              <w:jc w:val="center"/>
              <w:rPr>
                <w:i/>
                <w:sz w:val="24"/>
                <w:szCs w:val="24"/>
              </w:rPr>
            </w:pPr>
            <w:r w:rsidRPr="00234DBA">
              <w:rPr>
                <w:i/>
                <w:sz w:val="24"/>
                <w:szCs w:val="24"/>
              </w:rPr>
              <w:t>Responsabil</w:t>
            </w:r>
          </w:p>
          <w:p w14:paraId="5FF4472B" w14:textId="77777777" w:rsidR="00795BDB" w:rsidRPr="00234DBA" w:rsidRDefault="00795BDB" w:rsidP="00795BDB">
            <w:pPr>
              <w:ind w:hanging="142"/>
              <w:jc w:val="center"/>
              <w:rPr>
                <w:sz w:val="24"/>
                <w:szCs w:val="24"/>
              </w:rPr>
            </w:pPr>
            <w:r w:rsidRPr="00234DBA">
              <w:rPr>
                <w:sz w:val="24"/>
                <w:szCs w:val="24"/>
              </w:rPr>
              <w:t>ANAD</w:t>
            </w:r>
          </w:p>
          <w:p w14:paraId="395B310F" w14:textId="77777777" w:rsidR="00795BDB" w:rsidRPr="00234DBA" w:rsidRDefault="00795BDB" w:rsidP="00795BDB">
            <w:pPr>
              <w:ind w:hanging="142"/>
              <w:jc w:val="center"/>
              <w:rPr>
                <w:sz w:val="24"/>
                <w:szCs w:val="24"/>
              </w:rPr>
            </w:pPr>
          </w:p>
          <w:p w14:paraId="7A75F0A0" w14:textId="77777777" w:rsidR="00795BDB" w:rsidRPr="00234DBA" w:rsidRDefault="00795BDB" w:rsidP="00795BDB">
            <w:pPr>
              <w:ind w:hanging="142"/>
              <w:jc w:val="center"/>
              <w:rPr>
                <w:i/>
                <w:sz w:val="24"/>
                <w:szCs w:val="24"/>
              </w:rPr>
            </w:pPr>
            <w:r w:rsidRPr="00234DBA">
              <w:rPr>
                <w:i/>
                <w:sz w:val="24"/>
                <w:szCs w:val="24"/>
              </w:rPr>
              <w:t xml:space="preserve">Partener </w:t>
            </w:r>
          </w:p>
          <w:p w14:paraId="3A294ABB" w14:textId="199D24B6" w:rsidR="00795BDB" w:rsidRPr="00234DBA" w:rsidRDefault="00795BDB" w:rsidP="00795BDB">
            <w:pPr>
              <w:widowControl w:val="0"/>
              <w:pBdr>
                <w:top w:val="nil"/>
                <w:left w:val="nil"/>
                <w:bottom w:val="nil"/>
                <w:right w:val="nil"/>
                <w:between w:val="nil"/>
              </w:pBdr>
              <w:spacing w:line="276" w:lineRule="auto"/>
              <w:ind w:firstLine="0"/>
              <w:jc w:val="left"/>
              <w:rPr>
                <w:i/>
                <w:sz w:val="24"/>
                <w:szCs w:val="24"/>
              </w:rPr>
            </w:pPr>
            <w:r w:rsidRPr="00234DBA">
              <w:rPr>
                <w:sz w:val="24"/>
                <w:szCs w:val="24"/>
              </w:rPr>
              <w:t>Ministerul Educației și Cercetării</w:t>
            </w:r>
          </w:p>
        </w:tc>
        <w:tc>
          <w:tcPr>
            <w:tcW w:w="1463" w:type="dxa"/>
            <w:tcBorders>
              <w:top w:val="single" w:sz="4" w:space="0" w:color="000000"/>
              <w:bottom w:val="single" w:sz="4" w:space="0" w:color="000000"/>
              <w:right w:val="single" w:sz="4" w:space="0" w:color="000000"/>
            </w:tcBorders>
            <w:shd w:val="clear" w:color="auto" w:fill="auto"/>
          </w:tcPr>
          <w:p w14:paraId="200C4797" w14:textId="77777777" w:rsidR="00795BDB" w:rsidRDefault="00116FE9" w:rsidP="00795BDB">
            <w:pPr>
              <w:ind w:firstLine="0"/>
              <w:jc w:val="center"/>
              <w:rPr>
                <w:b/>
                <w:sz w:val="24"/>
                <w:szCs w:val="24"/>
              </w:rPr>
            </w:pPr>
            <w:r>
              <w:rPr>
                <w:b/>
                <w:sz w:val="24"/>
                <w:szCs w:val="24"/>
              </w:rPr>
              <w:t>1900</w:t>
            </w:r>
            <w:r w:rsidR="00795BDB" w:rsidRPr="006C69C8">
              <w:rPr>
                <w:b/>
                <w:sz w:val="24"/>
                <w:szCs w:val="24"/>
              </w:rPr>
              <w:t>,00</w:t>
            </w:r>
          </w:p>
          <w:p w14:paraId="5D24C9CA" w14:textId="12232F38" w:rsidR="00AA43A7" w:rsidRDefault="00AA43A7" w:rsidP="00795BDB">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675E2CC3" w14:textId="42463D12" w:rsidR="00795BDB" w:rsidRDefault="00795BDB" w:rsidP="00795BDB">
            <w:pPr>
              <w:ind w:firstLine="0"/>
              <w:jc w:val="center"/>
              <w:rPr>
                <w:b/>
                <w:sz w:val="24"/>
                <w:szCs w:val="24"/>
              </w:rPr>
            </w:pPr>
            <w:r>
              <w:rPr>
                <w:b/>
                <w:sz w:val="24"/>
                <w:szCs w:val="24"/>
              </w:rPr>
              <w:t>0</w:t>
            </w:r>
          </w:p>
        </w:tc>
        <w:tc>
          <w:tcPr>
            <w:tcW w:w="738" w:type="dxa"/>
            <w:shd w:val="clear" w:color="auto" w:fill="auto"/>
          </w:tcPr>
          <w:p w14:paraId="22E821A3" w14:textId="36036DF4" w:rsidR="00795BDB" w:rsidRDefault="00795BDB" w:rsidP="00795BDB">
            <w:pPr>
              <w:ind w:firstLine="0"/>
              <w:jc w:val="center"/>
              <w:rPr>
                <w:b/>
                <w:sz w:val="24"/>
                <w:szCs w:val="24"/>
              </w:rPr>
            </w:pPr>
            <w:r>
              <w:rPr>
                <w:b/>
                <w:sz w:val="24"/>
                <w:szCs w:val="24"/>
              </w:rPr>
              <w:t>70</w:t>
            </w:r>
          </w:p>
        </w:tc>
        <w:tc>
          <w:tcPr>
            <w:tcW w:w="822" w:type="dxa"/>
            <w:shd w:val="clear" w:color="auto" w:fill="auto"/>
          </w:tcPr>
          <w:p w14:paraId="3E5F3A2A" w14:textId="3341F053" w:rsidR="00795BDB" w:rsidRDefault="00795BDB" w:rsidP="00795BDB">
            <w:pPr>
              <w:ind w:firstLine="0"/>
              <w:jc w:val="center"/>
              <w:rPr>
                <w:b/>
                <w:sz w:val="24"/>
                <w:szCs w:val="24"/>
              </w:rPr>
            </w:pPr>
            <w:r>
              <w:rPr>
                <w:b/>
                <w:sz w:val="24"/>
                <w:szCs w:val="24"/>
              </w:rPr>
              <w:t>165</w:t>
            </w:r>
          </w:p>
        </w:tc>
        <w:tc>
          <w:tcPr>
            <w:tcW w:w="1450" w:type="dxa"/>
            <w:shd w:val="clear" w:color="auto" w:fill="auto"/>
          </w:tcPr>
          <w:p w14:paraId="66472FD4" w14:textId="73D9B71C" w:rsidR="00795BDB" w:rsidRDefault="00795BDB" w:rsidP="00795BDB">
            <w:pPr>
              <w:ind w:firstLine="0"/>
              <w:jc w:val="center"/>
              <w:rPr>
                <w:b/>
                <w:sz w:val="24"/>
                <w:szCs w:val="24"/>
              </w:rPr>
            </w:pPr>
            <w:r>
              <w:rPr>
                <w:b/>
                <w:sz w:val="24"/>
                <w:szCs w:val="24"/>
              </w:rPr>
              <w:t>250</w:t>
            </w:r>
          </w:p>
        </w:tc>
      </w:tr>
      <w:tr w:rsidR="00795BDB" w14:paraId="132DDC6F" w14:textId="77777777" w:rsidTr="004639AA">
        <w:tc>
          <w:tcPr>
            <w:tcW w:w="1748" w:type="dxa"/>
            <w:vMerge/>
            <w:shd w:val="clear" w:color="auto" w:fill="auto"/>
          </w:tcPr>
          <w:p w14:paraId="5312F2BB" w14:textId="77777777"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18F6D2EB" w14:textId="3A90541E" w:rsidR="00795BDB" w:rsidRPr="00234DBA" w:rsidRDefault="00795BDB" w:rsidP="00795BDB">
            <w:pPr>
              <w:ind w:left="-20" w:firstLine="0"/>
              <w:rPr>
                <w:b/>
                <w:sz w:val="24"/>
                <w:szCs w:val="24"/>
              </w:rPr>
            </w:pPr>
            <w:r w:rsidRPr="00234DBA">
              <w:rPr>
                <w:b/>
                <w:sz w:val="24"/>
                <w:szCs w:val="24"/>
              </w:rPr>
              <w:t>4.8.1.2.</w:t>
            </w:r>
            <w:r w:rsidRPr="00234DBA">
              <w:rPr>
                <w:sz w:val="24"/>
                <w:szCs w:val="24"/>
              </w:rPr>
              <w:t xml:space="preserve"> Realizarea campaniei de informare și promovare continuă privind încheierea parteneriatelor dintre instituțiile de învățământ general, extrașcolar sportiv, asociațiile sportive, federațiile sportive și Agenția Antidoping</w:t>
            </w:r>
          </w:p>
        </w:tc>
        <w:tc>
          <w:tcPr>
            <w:tcW w:w="2059" w:type="dxa"/>
            <w:shd w:val="clear" w:color="auto" w:fill="auto"/>
          </w:tcPr>
          <w:p w14:paraId="500632D3" w14:textId="1F279AF4" w:rsidR="00795BDB" w:rsidRPr="00234DBA" w:rsidRDefault="00795BDB" w:rsidP="00795BDB">
            <w:pPr>
              <w:ind w:firstLine="0"/>
              <w:rPr>
                <w:sz w:val="24"/>
                <w:szCs w:val="24"/>
              </w:rPr>
            </w:pPr>
            <w:r w:rsidRPr="00234DBA">
              <w:rPr>
                <w:sz w:val="24"/>
                <w:szCs w:val="24"/>
              </w:rPr>
              <w:t>Campanie de informare și promovare multianuală derulată</w:t>
            </w:r>
          </w:p>
        </w:tc>
        <w:tc>
          <w:tcPr>
            <w:tcW w:w="1122" w:type="dxa"/>
            <w:shd w:val="clear" w:color="auto" w:fill="auto"/>
          </w:tcPr>
          <w:p w14:paraId="18D89E00" w14:textId="44825C64" w:rsidR="00795BDB" w:rsidRDefault="00795BDB" w:rsidP="00795BDB">
            <w:pPr>
              <w:ind w:firstLine="0"/>
              <w:jc w:val="center"/>
              <w:rPr>
                <w:sz w:val="24"/>
                <w:szCs w:val="24"/>
              </w:rPr>
            </w:pPr>
            <w:r>
              <w:rPr>
                <w:sz w:val="24"/>
                <w:szCs w:val="24"/>
              </w:rPr>
              <w:t>Trim.II, 2026</w:t>
            </w:r>
          </w:p>
        </w:tc>
        <w:tc>
          <w:tcPr>
            <w:tcW w:w="1618" w:type="dxa"/>
            <w:vMerge/>
            <w:shd w:val="clear" w:color="auto" w:fill="auto"/>
          </w:tcPr>
          <w:p w14:paraId="49321534" w14:textId="77777777" w:rsidR="00795BDB" w:rsidRDefault="00795BDB" w:rsidP="00795BDB">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6AD73622" w14:textId="77777777" w:rsidR="00795BDB" w:rsidRDefault="00116FE9" w:rsidP="00795BDB">
            <w:pPr>
              <w:ind w:firstLine="0"/>
              <w:jc w:val="center"/>
              <w:rPr>
                <w:b/>
                <w:sz w:val="24"/>
                <w:szCs w:val="24"/>
              </w:rPr>
            </w:pPr>
            <w:r>
              <w:rPr>
                <w:b/>
                <w:sz w:val="24"/>
                <w:szCs w:val="24"/>
              </w:rPr>
              <w:t>100</w:t>
            </w:r>
            <w:r w:rsidR="00795BDB" w:rsidRPr="006C69C8">
              <w:rPr>
                <w:b/>
                <w:sz w:val="24"/>
                <w:szCs w:val="24"/>
              </w:rPr>
              <w:t>0,00</w:t>
            </w:r>
          </w:p>
          <w:p w14:paraId="2164565E" w14:textId="5D44986E" w:rsidR="00AA43A7" w:rsidRDefault="00AA43A7" w:rsidP="00795BDB">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21520BE6" w14:textId="77777777" w:rsidR="00795BDB" w:rsidRDefault="00795BDB" w:rsidP="00795BDB">
            <w:pPr>
              <w:ind w:firstLine="0"/>
              <w:jc w:val="center"/>
              <w:rPr>
                <w:b/>
                <w:sz w:val="24"/>
                <w:szCs w:val="24"/>
              </w:rPr>
            </w:pPr>
          </w:p>
        </w:tc>
        <w:tc>
          <w:tcPr>
            <w:tcW w:w="738" w:type="dxa"/>
            <w:shd w:val="clear" w:color="auto" w:fill="auto"/>
          </w:tcPr>
          <w:p w14:paraId="639F2F6C" w14:textId="77777777" w:rsidR="00795BDB" w:rsidRDefault="00795BDB" w:rsidP="00795BDB">
            <w:pPr>
              <w:ind w:firstLine="0"/>
              <w:jc w:val="center"/>
              <w:rPr>
                <w:b/>
                <w:sz w:val="24"/>
                <w:szCs w:val="24"/>
              </w:rPr>
            </w:pPr>
          </w:p>
        </w:tc>
        <w:tc>
          <w:tcPr>
            <w:tcW w:w="822" w:type="dxa"/>
            <w:shd w:val="clear" w:color="auto" w:fill="auto"/>
          </w:tcPr>
          <w:p w14:paraId="6CEB3D44" w14:textId="77777777" w:rsidR="00795BDB" w:rsidRDefault="00795BDB" w:rsidP="00795BDB">
            <w:pPr>
              <w:ind w:firstLine="0"/>
              <w:jc w:val="center"/>
              <w:rPr>
                <w:b/>
                <w:sz w:val="24"/>
                <w:szCs w:val="24"/>
              </w:rPr>
            </w:pPr>
          </w:p>
        </w:tc>
        <w:tc>
          <w:tcPr>
            <w:tcW w:w="1450" w:type="dxa"/>
            <w:shd w:val="clear" w:color="auto" w:fill="auto"/>
          </w:tcPr>
          <w:p w14:paraId="179A3D49" w14:textId="77777777" w:rsidR="00795BDB" w:rsidRDefault="00795BDB" w:rsidP="00795BDB">
            <w:pPr>
              <w:ind w:firstLine="0"/>
              <w:jc w:val="center"/>
              <w:rPr>
                <w:b/>
                <w:sz w:val="24"/>
                <w:szCs w:val="24"/>
              </w:rPr>
            </w:pPr>
          </w:p>
        </w:tc>
      </w:tr>
      <w:tr w:rsidR="00795BDB" w14:paraId="11445C5D" w14:textId="77777777" w:rsidTr="004639AA">
        <w:tc>
          <w:tcPr>
            <w:tcW w:w="1748" w:type="dxa"/>
            <w:vMerge/>
            <w:shd w:val="clear" w:color="auto" w:fill="auto"/>
          </w:tcPr>
          <w:p w14:paraId="7EF11833" w14:textId="77777777"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023A6341" w14:textId="1FB42FEB" w:rsidR="00795BDB" w:rsidRPr="00234DBA" w:rsidRDefault="00795BDB" w:rsidP="00795BDB">
            <w:pPr>
              <w:ind w:left="-20" w:firstLine="0"/>
              <w:rPr>
                <w:b/>
                <w:sz w:val="24"/>
                <w:szCs w:val="24"/>
              </w:rPr>
            </w:pPr>
            <w:r w:rsidRPr="00234DBA">
              <w:rPr>
                <w:b/>
                <w:sz w:val="24"/>
                <w:szCs w:val="24"/>
              </w:rPr>
              <w:t>4.8.1.3</w:t>
            </w:r>
            <w:r w:rsidRPr="00234DBA">
              <w:rPr>
                <w:sz w:val="24"/>
                <w:szCs w:val="24"/>
              </w:rPr>
              <w:t>. Elaborarea reperelor metodologice pentru încheierea parteneriatelor dintre instituțiile de învățământ general, extrașcolar sportiv, asociațiile sportive, federațiile sportive și Agenția Antidoping</w:t>
            </w:r>
          </w:p>
        </w:tc>
        <w:tc>
          <w:tcPr>
            <w:tcW w:w="2059" w:type="dxa"/>
            <w:shd w:val="clear" w:color="auto" w:fill="auto"/>
          </w:tcPr>
          <w:p w14:paraId="14FE5882" w14:textId="68A1A2FC" w:rsidR="00795BDB" w:rsidRPr="00234DBA" w:rsidRDefault="00795BDB" w:rsidP="00795BDB">
            <w:pPr>
              <w:ind w:firstLine="0"/>
              <w:rPr>
                <w:sz w:val="24"/>
                <w:szCs w:val="24"/>
              </w:rPr>
            </w:pPr>
            <w:r w:rsidRPr="00234DBA">
              <w:rPr>
                <w:sz w:val="24"/>
                <w:szCs w:val="24"/>
              </w:rPr>
              <w:t>Repere metodologice elaborate și aprobate</w:t>
            </w:r>
          </w:p>
        </w:tc>
        <w:tc>
          <w:tcPr>
            <w:tcW w:w="1122" w:type="dxa"/>
            <w:shd w:val="clear" w:color="auto" w:fill="auto"/>
          </w:tcPr>
          <w:p w14:paraId="7C9626ED" w14:textId="536DDEC0" w:rsidR="00795BDB" w:rsidRDefault="00795BDB" w:rsidP="00795BDB">
            <w:pPr>
              <w:ind w:firstLine="0"/>
              <w:jc w:val="center"/>
              <w:rPr>
                <w:sz w:val="24"/>
                <w:szCs w:val="24"/>
              </w:rPr>
            </w:pPr>
            <w:r>
              <w:rPr>
                <w:sz w:val="24"/>
                <w:szCs w:val="24"/>
              </w:rPr>
              <w:t>Trim.III, 2026</w:t>
            </w:r>
          </w:p>
        </w:tc>
        <w:tc>
          <w:tcPr>
            <w:tcW w:w="1618" w:type="dxa"/>
            <w:vMerge/>
            <w:shd w:val="clear" w:color="auto" w:fill="auto"/>
          </w:tcPr>
          <w:p w14:paraId="27604FAE" w14:textId="77777777" w:rsidR="00795BDB" w:rsidRDefault="00795BDB" w:rsidP="00795BDB">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2B98AB53" w14:textId="77777777" w:rsidR="00795BDB" w:rsidRDefault="00116FE9" w:rsidP="00795BDB">
            <w:pPr>
              <w:ind w:firstLine="0"/>
              <w:jc w:val="center"/>
              <w:rPr>
                <w:b/>
                <w:sz w:val="24"/>
                <w:szCs w:val="24"/>
              </w:rPr>
            </w:pPr>
            <w:r>
              <w:rPr>
                <w:b/>
                <w:sz w:val="24"/>
                <w:szCs w:val="24"/>
              </w:rPr>
              <w:t>250</w:t>
            </w:r>
            <w:r w:rsidR="00795BDB" w:rsidRPr="006C69C8">
              <w:rPr>
                <w:b/>
                <w:sz w:val="24"/>
                <w:szCs w:val="24"/>
              </w:rPr>
              <w:t>0,00</w:t>
            </w:r>
          </w:p>
          <w:p w14:paraId="34DD8A2C" w14:textId="1AF15031" w:rsidR="00AA43A7" w:rsidRDefault="00AA43A7" w:rsidP="00795BDB">
            <w:pPr>
              <w:ind w:firstLine="0"/>
              <w:jc w:val="center"/>
              <w:rPr>
                <w:b/>
                <w:sz w:val="24"/>
                <w:szCs w:val="24"/>
              </w:rPr>
            </w:pPr>
            <w:r>
              <w:rPr>
                <w:b/>
                <w:sz w:val="24"/>
                <w:szCs w:val="24"/>
              </w:rPr>
              <w:t>BPN</w:t>
            </w:r>
          </w:p>
        </w:tc>
        <w:tc>
          <w:tcPr>
            <w:tcW w:w="1152" w:type="dxa"/>
            <w:tcBorders>
              <w:left w:val="single" w:sz="4" w:space="0" w:color="000000"/>
            </w:tcBorders>
            <w:shd w:val="clear" w:color="auto" w:fill="auto"/>
          </w:tcPr>
          <w:p w14:paraId="320A8A29" w14:textId="77777777" w:rsidR="00795BDB" w:rsidRDefault="00795BDB" w:rsidP="00795BDB">
            <w:pPr>
              <w:ind w:firstLine="0"/>
              <w:jc w:val="center"/>
              <w:rPr>
                <w:b/>
                <w:sz w:val="24"/>
                <w:szCs w:val="24"/>
              </w:rPr>
            </w:pPr>
          </w:p>
        </w:tc>
        <w:tc>
          <w:tcPr>
            <w:tcW w:w="738" w:type="dxa"/>
            <w:shd w:val="clear" w:color="auto" w:fill="auto"/>
          </w:tcPr>
          <w:p w14:paraId="59630802" w14:textId="77777777" w:rsidR="00795BDB" w:rsidRDefault="00795BDB" w:rsidP="00795BDB">
            <w:pPr>
              <w:ind w:firstLine="0"/>
              <w:jc w:val="center"/>
              <w:rPr>
                <w:b/>
                <w:sz w:val="24"/>
                <w:szCs w:val="24"/>
              </w:rPr>
            </w:pPr>
          </w:p>
        </w:tc>
        <w:tc>
          <w:tcPr>
            <w:tcW w:w="822" w:type="dxa"/>
            <w:shd w:val="clear" w:color="auto" w:fill="auto"/>
          </w:tcPr>
          <w:p w14:paraId="473708A5" w14:textId="77777777" w:rsidR="00795BDB" w:rsidRDefault="00795BDB" w:rsidP="00795BDB">
            <w:pPr>
              <w:ind w:firstLine="0"/>
              <w:jc w:val="center"/>
              <w:rPr>
                <w:b/>
                <w:sz w:val="24"/>
                <w:szCs w:val="24"/>
              </w:rPr>
            </w:pPr>
          </w:p>
        </w:tc>
        <w:tc>
          <w:tcPr>
            <w:tcW w:w="1450" w:type="dxa"/>
            <w:shd w:val="clear" w:color="auto" w:fill="auto"/>
          </w:tcPr>
          <w:p w14:paraId="25538C91" w14:textId="77777777" w:rsidR="00795BDB" w:rsidRDefault="00795BDB" w:rsidP="00795BDB">
            <w:pPr>
              <w:ind w:firstLine="0"/>
              <w:jc w:val="center"/>
              <w:rPr>
                <w:b/>
                <w:sz w:val="24"/>
                <w:szCs w:val="24"/>
              </w:rPr>
            </w:pPr>
          </w:p>
        </w:tc>
      </w:tr>
      <w:tr w:rsidR="00795BDB" w14:paraId="36E4A489" w14:textId="77777777" w:rsidTr="004639AA">
        <w:tc>
          <w:tcPr>
            <w:tcW w:w="1748" w:type="dxa"/>
            <w:vMerge/>
            <w:shd w:val="clear" w:color="auto" w:fill="auto"/>
          </w:tcPr>
          <w:p w14:paraId="2964FCAC" w14:textId="77777777"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223E0DFB" w14:textId="193C6050" w:rsidR="00795BDB" w:rsidRPr="00234DBA" w:rsidRDefault="00795BDB" w:rsidP="00795BDB">
            <w:pPr>
              <w:ind w:left="-20" w:firstLine="0"/>
              <w:rPr>
                <w:b/>
                <w:sz w:val="24"/>
                <w:szCs w:val="24"/>
              </w:rPr>
            </w:pPr>
            <w:r w:rsidRPr="00234DBA">
              <w:rPr>
                <w:b/>
                <w:sz w:val="24"/>
                <w:szCs w:val="24"/>
              </w:rPr>
              <w:t xml:space="preserve">4.8.1.4. </w:t>
            </w:r>
            <w:r w:rsidRPr="00234DBA">
              <w:rPr>
                <w:sz w:val="24"/>
                <w:szCs w:val="24"/>
              </w:rPr>
              <w:t xml:space="preserve">Oferirea suportului metodologic continuu la încheierea parteneriatelor dintre instituțiile de </w:t>
            </w:r>
            <w:r w:rsidRPr="00234DBA">
              <w:rPr>
                <w:sz w:val="24"/>
                <w:szCs w:val="24"/>
              </w:rPr>
              <w:lastRenderedPageBreak/>
              <w:t>învățământ general, extrașcolar sportiv, asociațiile sportive, federațiile sportive și Agenția Antidoping</w:t>
            </w:r>
          </w:p>
        </w:tc>
        <w:tc>
          <w:tcPr>
            <w:tcW w:w="2059" w:type="dxa"/>
            <w:shd w:val="clear" w:color="auto" w:fill="auto"/>
          </w:tcPr>
          <w:p w14:paraId="5DD54E84" w14:textId="77777777" w:rsidR="00795BDB" w:rsidRPr="00234DBA" w:rsidRDefault="00795BDB" w:rsidP="00795BDB">
            <w:pPr>
              <w:ind w:firstLine="0"/>
              <w:rPr>
                <w:sz w:val="24"/>
                <w:szCs w:val="24"/>
              </w:rPr>
            </w:pPr>
            <w:r w:rsidRPr="00234DBA">
              <w:rPr>
                <w:sz w:val="24"/>
                <w:szCs w:val="24"/>
              </w:rPr>
              <w:lastRenderedPageBreak/>
              <w:t>Minimum, 20 % din instituții beneficiază anual, de suport</w:t>
            </w:r>
          </w:p>
          <w:p w14:paraId="41AB1234" w14:textId="77777777" w:rsidR="00795BDB" w:rsidRPr="00234DBA" w:rsidRDefault="00795BDB" w:rsidP="00795BDB">
            <w:pPr>
              <w:ind w:firstLine="0"/>
              <w:rPr>
                <w:sz w:val="24"/>
                <w:szCs w:val="24"/>
              </w:rPr>
            </w:pPr>
          </w:p>
        </w:tc>
        <w:tc>
          <w:tcPr>
            <w:tcW w:w="1122" w:type="dxa"/>
            <w:shd w:val="clear" w:color="auto" w:fill="auto"/>
          </w:tcPr>
          <w:p w14:paraId="5AE61B52" w14:textId="41E72EEB" w:rsidR="00795BDB" w:rsidRDefault="00795BDB" w:rsidP="00795BDB">
            <w:pPr>
              <w:ind w:firstLine="0"/>
              <w:jc w:val="center"/>
              <w:rPr>
                <w:sz w:val="24"/>
                <w:szCs w:val="24"/>
              </w:rPr>
            </w:pPr>
            <w:r>
              <w:rPr>
                <w:sz w:val="24"/>
                <w:szCs w:val="24"/>
              </w:rPr>
              <w:lastRenderedPageBreak/>
              <w:t>Trim.IV, 2025 – Trim.IV, 2027</w:t>
            </w:r>
          </w:p>
        </w:tc>
        <w:tc>
          <w:tcPr>
            <w:tcW w:w="1618" w:type="dxa"/>
            <w:vMerge/>
            <w:shd w:val="clear" w:color="auto" w:fill="auto"/>
          </w:tcPr>
          <w:p w14:paraId="48B30F1A" w14:textId="77777777" w:rsidR="00795BDB" w:rsidRDefault="00795BDB" w:rsidP="00795BDB">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369E34C1" w14:textId="77777777" w:rsidR="00795BDB" w:rsidRDefault="00795BDB" w:rsidP="00795BDB">
            <w:pPr>
              <w:ind w:firstLine="0"/>
              <w:jc w:val="center"/>
              <w:rPr>
                <w:b/>
                <w:sz w:val="24"/>
                <w:szCs w:val="24"/>
              </w:rPr>
            </w:pPr>
            <w:r w:rsidRPr="006C69C8">
              <w:rPr>
                <w:b/>
                <w:sz w:val="24"/>
                <w:szCs w:val="24"/>
              </w:rPr>
              <w:t>0,00</w:t>
            </w:r>
          </w:p>
          <w:p w14:paraId="18572B05" w14:textId="12806837" w:rsidR="00AA43A7" w:rsidRDefault="009B4C79" w:rsidP="00795BDB">
            <w:pPr>
              <w:ind w:firstLine="0"/>
              <w:jc w:val="center"/>
              <w:rPr>
                <w:b/>
                <w:sz w:val="24"/>
                <w:szCs w:val="24"/>
              </w:rPr>
            </w:pPr>
            <w:r>
              <w:rPr>
                <w:b/>
                <w:sz w:val="24"/>
                <w:szCs w:val="24"/>
              </w:rPr>
              <w:t xml:space="preserve"> </w:t>
            </w:r>
          </w:p>
        </w:tc>
        <w:tc>
          <w:tcPr>
            <w:tcW w:w="1152" w:type="dxa"/>
            <w:tcBorders>
              <w:left w:val="single" w:sz="4" w:space="0" w:color="000000"/>
            </w:tcBorders>
            <w:shd w:val="clear" w:color="auto" w:fill="auto"/>
          </w:tcPr>
          <w:p w14:paraId="631A18BC" w14:textId="77777777" w:rsidR="00795BDB" w:rsidRDefault="00795BDB" w:rsidP="00795BDB">
            <w:pPr>
              <w:ind w:firstLine="0"/>
              <w:jc w:val="center"/>
              <w:rPr>
                <w:b/>
                <w:sz w:val="24"/>
                <w:szCs w:val="24"/>
              </w:rPr>
            </w:pPr>
          </w:p>
        </w:tc>
        <w:tc>
          <w:tcPr>
            <w:tcW w:w="738" w:type="dxa"/>
            <w:shd w:val="clear" w:color="auto" w:fill="auto"/>
          </w:tcPr>
          <w:p w14:paraId="7B33CDCB" w14:textId="77777777" w:rsidR="00795BDB" w:rsidRDefault="00795BDB" w:rsidP="00795BDB">
            <w:pPr>
              <w:ind w:firstLine="0"/>
              <w:jc w:val="center"/>
              <w:rPr>
                <w:b/>
                <w:sz w:val="24"/>
                <w:szCs w:val="24"/>
              </w:rPr>
            </w:pPr>
          </w:p>
        </w:tc>
        <w:tc>
          <w:tcPr>
            <w:tcW w:w="822" w:type="dxa"/>
            <w:shd w:val="clear" w:color="auto" w:fill="auto"/>
          </w:tcPr>
          <w:p w14:paraId="0D6ADB5C" w14:textId="77777777" w:rsidR="00795BDB" w:rsidRDefault="00795BDB" w:rsidP="00795BDB">
            <w:pPr>
              <w:ind w:firstLine="0"/>
              <w:jc w:val="center"/>
              <w:rPr>
                <w:b/>
                <w:sz w:val="24"/>
                <w:szCs w:val="24"/>
              </w:rPr>
            </w:pPr>
          </w:p>
        </w:tc>
        <w:tc>
          <w:tcPr>
            <w:tcW w:w="1450" w:type="dxa"/>
            <w:shd w:val="clear" w:color="auto" w:fill="auto"/>
          </w:tcPr>
          <w:p w14:paraId="576E2094" w14:textId="77777777" w:rsidR="00795BDB" w:rsidRDefault="00795BDB" w:rsidP="00795BDB">
            <w:pPr>
              <w:ind w:firstLine="0"/>
              <w:jc w:val="center"/>
              <w:rPr>
                <w:b/>
                <w:sz w:val="24"/>
                <w:szCs w:val="24"/>
              </w:rPr>
            </w:pPr>
          </w:p>
        </w:tc>
      </w:tr>
      <w:tr w:rsidR="00C27633" w14:paraId="7A1887AE" w14:textId="77777777" w:rsidTr="00A25647">
        <w:tc>
          <w:tcPr>
            <w:tcW w:w="15072" w:type="dxa"/>
            <w:gridSpan w:val="10"/>
            <w:shd w:val="clear" w:color="auto" w:fill="auto"/>
          </w:tcPr>
          <w:p w14:paraId="402BF021" w14:textId="77777777" w:rsidR="00C27633" w:rsidRPr="00234DBA" w:rsidRDefault="00C27633" w:rsidP="00C27633">
            <w:pPr>
              <w:widowControl w:val="0"/>
              <w:pBdr>
                <w:top w:val="nil"/>
                <w:left w:val="nil"/>
                <w:bottom w:val="nil"/>
                <w:right w:val="nil"/>
                <w:between w:val="nil"/>
              </w:pBdr>
              <w:ind w:firstLine="0"/>
              <w:rPr>
                <w:b/>
                <w:sz w:val="24"/>
                <w:szCs w:val="24"/>
              </w:rPr>
            </w:pPr>
            <w:r w:rsidRPr="00234DBA">
              <w:rPr>
                <w:b/>
                <w:sz w:val="24"/>
                <w:szCs w:val="24"/>
              </w:rPr>
              <w:t>Obiectivul general 5.  Asigurarea calității procesului de finanțare, monitorizare și evaluare a sectorului de educație fizică și sport</w:t>
            </w:r>
          </w:p>
          <w:p w14:paraId="70A7EF63" w14:textId="77777777" w:rsidR="00C27633" w:rsidRPr="00234DBA" w:rsidRDefault="00C27633" w:rsidP="00C27633">
            <w:pPr>
              <w:widowControl w:val="0"/>
              <w:pBdr>
                <w:top w:val="nil"/>
                <w:left w:val="nil"/>
                <w:bottom w:val="nil"/>
                <w:right w:val="nil"/>
                <w:between w:val="nil"/>
              </w:pBdr>
              <w:ind w:firstLine="0"/>
              <w:rPr>
                <w:b/>
                <w:sz w:val="24"/>
                <w:szCs w:val="24"/>
              </w:rPr>
            </w:pPr>
          </w:p>
          <w:p w14:paraId="4BBF0466" w14:textId="75979B27" w:rsidR="00C27633" w:rsidRPr="00234DBA" w:rsidRDefault="00C27633" w:rsidP="00C27633">
            <w:pPr>
              <w:ind w:firstLine="0"/>
              <w:rPr>
                <w:b/>
                <w:sz w:val="24"/>
                <w:szCs w:val="24"/>
              </w:rPr>
            </w:pPr>
            <w:r w:rsidRPr="00234DBA">
              <w:rPr>
                <w:b/>
                <w:i/>
                <w:sz w:val="24"/>
                <w:szCs w:val="24"/>
              </w:rPr>
              <w:t xml:space="preserve">Obiectivul specific 5.1. </w:t>
            </w:r>
            <w:r w:rsidRPr="00234DBA">
              <w:rPr>
                <w:sz w:val="24"/>
                <w:szCs w:val="24"/>
              </w:rPr>
              <w:t>Ponderea PIB pentru sport (%).</w:t>
            </w:r>
          </w:p>
        </w:tc>
      </w:tr>
      <w:tr w:rsidR="00795BDB" w14:paraId="25F1AF30" w14:textId="77777777" w:rsidTr="004639AA">
        <w:tc>
          <w:tcPr>
            <w:tcW w:w="1748" w:type="dxa"/>
            <w:vMerge w:val="restart"/>
            <w:shd w:val="clear" w:color="auto" w:fill="auto"/>
          </w:tcPr>
          <w:p w14:paraId="5BF20A0A" w14:textId="15AC71B6" w:rsidR="00795BDB" w:rsidRPr="00234DBA" w:rsidRDefault="00795BDB" w:rsidP="00795BDB">
            <w:pPr>
              <w:ind w:firstLine="0"/>
              <w:rPr>
                <w:sz w:val="24"/>
                <w:szCs w:val="24"/>
              </w:rPr>
            </w:pPr>
            <w:r w:rsidRPr="00234DBA">
              <w:rPr>
                <w:b/>
                <w:sz w:val="24"/>
                <w:szCs w:val="24"/>
              </w:rPr>
              <w:t xml:space="preserve">Rezultat anticipat 5.1.1. </w:t>
            </w:r>
            <w:r w:rsidRPr="00234DBA">
              <w:rPr>
                <w:sz w:val="24"/>
                <w:szCs w:val="24"/>
              </w:rPr>
              <w:t>Ponderea PIB pentru sport</w:t>
            </w:r>
          </w:p>
          <w:p w14:paraId="7B8CCBC8" w14:textId="77777777" w:rsidR="00795BDB" w:rsidRPr="00234DBA" w:rsidRDefault="00795BDB" w:rsidP="00795BDB">
            <w:pPr>
              <w:ind w:firstLine="0"/>
              <w:rPr>
                <w:b/>
                <w:sz w:val="24"/>
                <w:szCs w:val="24"/>
              </w:rPr>
            </w:pPr>
            <w:r w:rsidRPr="00234DBA">
              <w:rPr>
                <w:b/>
                <w:sz w:val="24"/>
                <w:szCs w:val="24"/>
              </w:rPr>
              <w:t>Indicator de impact.</w:t>
            </w:r>
          </w:p>
          <w:p w14:paraId="35BB59A3" w14:textId="6372AFB1" w:rsidR="00795BDB" w:rsidRPr="005F0596" w:rsidRDefault="00795BDB" w:rsidP="00795BDB">
            <w:pPr>
              <w:widowControl w:val="0"/>
              <w:pBdr>
                <w:top w:val="nil"/>
                <w:left w:val="nil"/>
                <w:bottom w:val="nil"/>
                <w:right w:val="nil"/>
                <w:between w:val="nil"/>
              </w:pBdr>
              <w:spacing w:line="276" w:lineRule="auto"/>
              <w:ind w:firstLine="0"/>
              <w:jc w:val="left"/>
              <w:rPr>
                <w:b/>
                <w:sz w:val="24"/>
                <w:szCs w:val="24"/>
                <w:lang w:val="ro-MD"/>
              </w:rPr>
            </w:pPr>
            <w:r w:rsidRPr="00234DBA">
              <w:rPr>
                <w:sz w:val="24"/>
                <w:szCs w:val="24"/>
              </w:rPr>
              <w:t>Numărul activităților cu caracter sportiv desfășurate</w:t>
            </w:r>
          </w:p>
        </w:tc>
        <w:tc>
          <w:tcPr>
            <w:tcW w:w="2900" w:type="dxa"/>
            <w:shd w:val="clear" w:color="auto" w:fill="auto"/>
          </w:tcPr>
          <w:p w14:paraId="6F6A9F93" w14:textId="31E43C73" w:rsidR="00795BDB" w:rsidRPr="00234DBA" w:rsidRDefault="00795BDB" w:rsidP="00795BDB">
            <w:pPr>
              <w:ind w:left="-20" w:firstLine="0"/>
              <w:rPr>
                <w:b/>
                <w:sz w:val="24"/>
                <w:szCs w:val="24"/>
              </w:rPr>
            </w:pPr>
            <w:r w:rsidRPr="00234DBA">
              <w:rPr>
                <w:b/>
                <w:sz w:val="24"/>
                <w:szCs w:val="24"/>
              </w:rPr>
              <w:t xml:space="preserve">5.1.1.1. </w:t>
            </w:r>
            <w:r w:rsidRPr="00234DBA">
              <w:rPr>
                <w:sz w:val="24"/>
                <w:szCs w:val="24"/>
              </w:rPr>
              <w:t>Realizarea unui studiu privind oportunitatea inserției didactice, financiare, metodologice pentru sport</w:t>
            </w:r>
          </w:p>
        </w:tc>
        <w:tc>
          <w:tcPr>
            <w:tcW w:w="2059" w:type="dxa"/>
            <w:shd w:val="clear" w:color="auto" w:fill="auto"/>
          </w:tcPr>
          <w:p w14:paraId="6878B0AD" w14:textId="020C4ED6" w:rsidR="00795BDB" w:rsidRPr="00234DBA" w:rsidRDefault="00795BDB" w:rsidP="00795BDB">
            <w:pPr>
              <w:ind w:firstLine="0"/>
              <w:rPr>
                <w:sz w:val="24"/>
                <w:szCs w:val="24"/>
              </w:rPr>
            </w:pPr>
            <w:r w:rsidRPr="00234DBA">
              <w:rPr>
                <w:sz w:val="24"/>
                <w:szCs w:val="24"/>
              </w:rPr>
              <w:t>Studiu realizat</w:t>
            </w:r>
          </w:p>
        </w:tc>
        <w:tc>
          <w:tcPr>
            <w:tcW w:w="1122" w:type="dxa"/>
            <w:shd w:val="clear" w:color="auto" w:fill="auto"/>
          </w:tcPr>
          <w:p w14:paraId="791EDACD" w14:textId="14F8F3B4" w:rsidR="00795BDB" w:rsidRDefault="00795BDB" w:rsidP="00795BDB">
            <w:pPr>
              <w:ind w:firstLine="0"/>
              <w:jc w:val="center"/>
              <w:rPr>
                <w:sz w:val="24"/>
                <w:szCs w:val="24"/>
              </w:rPr>
            </w:pPr>
            <w:r>
              <w:rPr>
                <w:sz w:val="24"/>
                <w:szCs w:val="24"/>
              </w:rPr>
              <w:t>Trim.IV, 2025</w:t>
            </w:r>
          </w:p>
        </w:tc>
        <w:tc>
          <w:tcPr>
            <w:tcW w:w="1618" w:type="dxa"/>
            <w:vMerge w:val="restart"/>
            <w:shd w:val="clear" w:color="auto" w:fill="auto"/>
          </w:tcPr>
          <w:p w14:paraId="62143AC9" w14:textId="77777777" w:rsidR="00795BDB" w:rsidRDefault="00795BDB" w:rsidP="00795BDB">
            <w:pPr>
              <w:ind w:hanging="142"/>
              <w:jc w:val="center"/>
              <w:rPr>
                <w:i/>
                <w:sz w:val="24"/>
                <w:szCs w:val="24"/>
              </w:rPr>
            </w:pPr>
            <w:r>
              <w:rPr>
                <w:i/>
                <w:sz w:val="24"/>
                <w:szCs w:val="24"/>
              </w:rPr>
              <w:t>Responsabil</w:t>
            </w:r>
          </w:p>
          <w:p w14:paraId="2FBCD147" w14:textId="4434F809" w:rsidR="00795BDB" w:rsidRDefault="00795BDB" w:rsidP="00795BDB">
            <w:pPr>
              <w:widowControl w:val="0"/>
              <w:pBdr>
                <w:top w:val="nil"/>
                <w:left w:val="nil"/>
                <w:bottom w:val="nil"/>
                <w:right w:val="nil"/>
                <w:between w:val="nil"/>
              </w:pBdr>
              <w:spacing w:line="276" w:lineRule="auto"/>
              <w:ind w:firstLine="0"/>
              <w:jc w:val="left"/>
              <w:rPr>
                <w:i/>
                <w:sz w:val="24"/>
                <w:szCs w:val="24"/>
              </w:rPr>
            </w:pPr>
            <w:r>
              <w:rPr>
                <w:sz w:val="24"/>
                <w:szCs w:val="24"/>
              </w:rPr>
              <w:t>Ministerul Educației și Cercetării</w:t>
            </w:r>
          </w:p>
        </w:tc>
        <w:tc>
          <w:tcPr>
            <w:tcW w:w="1463" w:type="dxa"/>
            <w:tcBorders>
              <w:top w:val="single" w:sz="4" w:space="0" w:color="000000"/>
              <w:bottom w:val="single" w:sz="4" w:space="0" w:color="000000"/>
              <w:right w:val="single" w:sz="4" w:space="0" w:color="000000"/>
            </w:tcBorders>
            <w:shd w:val="clear" w:color="auto" w:fill="auto"/>
          </w:tcPr>
          <w:p w14:paraId="79B54C5C" w14:textId="4719A733" w:rsidR="00795BDB" w:rsidRDefault="00795BDB" w:rsidP="00795BDB">
            <w:pPr>
              <w:ind w:firstLine="0"/>
              <w:jc w:val="center"/>
              <w:rPr>
                <w:b/>
                <w:sz w:val="24"/>
                <w:szCs w:val="24"/>
              </w:rPr>
            </w:pPr>
            <w:r w:rsidRPr="0036367F">
              <w:rPr>
                <w:b/>
                <w:sz w:val="24"/>
                <w:szCs w:val="24"/>
              </w:rPr>
              <w:t>0,00</w:t>
            </w:r>
          </w:p>
        </w:tc>
        <w:tc>
          <w:tcPr>
            <w:tcW w:w="1152" w:type="dxa"/>
            <w:tcBorders>
              <w:left w:val="single" w:sz="4" w:space="0" w:color="000000"/>
            </w:tcBorders>
            <w:shd w:val="clear" w:color="auto" w:fill="auto"/>
          </w:tcPr>
          <w:p w14:paraId="3B3F4EC6" w14:textId="5FAC4D8A" w:rsidR="00795BDB" w:rsidRDefault="00795BDB" w:rsidP="00795BDB">
            <w:pPr>
              <w:ind w:firstLine="0"/>
              <w:jc w:val="center"/>
              <w:rPr>
                <w:b/>
                <w:sz w:val="24"/>
                <w:szCs w:val="24"/>
              </w:rPr>
            </w:pPr>
            <w:r>
              <w:rPr>
                <w:b/>
                <w:sz w:val="24"/>
                <w:szCs w:val="24"/>
              </w:rPr>
              <w:t>0,22</w:t>
            </w:r>
          </w:p>
        </w:tc>
        <w:tc>
          <w:tcPr>
            <w:tcW w:w="738" w:type="dxa"/>
            <w:shd w:val="clear" w:color="auto" w:fill="auto"/>
          </w:tcPr>
          <w:p w14:paraId="06BDC465" w14:textId="369DD9E8" w:rsidR="00795BDB" w:rsidRDefault="00795BDB" w:rsidP="00795BDB">
            <w:pPr>
              <w:ind w:firstLine="0"/>
              <w:jc w:val="center"/>
              <w:rPr>
                <w:b/>
                <w:sz w:val="24"/>
                <w:szCs w:val="24"/>
              </w:rPr>
            </w:pPr>
            <w:r>
              <w:rPr>
                <w:b/>
                <w:sz w:val="24"/>
                <w:szCs w:val="24"/>
              </w:rPr>
              <w:t>0,22</w:t>
            </w:r>
          </w:p>
        </w:tc>
        <w:tc>
          <w:tcPr>
            <w:tcW w:w="822" w:type="dxa"/>
            <w:shd w:val="clear" w:color="auto" w:fill="auto"/>
          </w:tcPr>
          <w:p w14:paraId="39240E97" w14:textId="0D5BF3F2" w:rsidR="00795BDB" w:rsidRDefault="00795BDB" w:rsidP="00795BDB">
            <w:pPr>
              <w:ind w:firstLine="0"/>
              <w:jc w:val="center"/>
              <w:rPr>
                <w:b/>
                <w:sz w:val="24"/>
                <w:szCs w:val="24"/>
              </w:rPr>
            </w:pPr>
            <w:r>
              <w:rPr>
                <w:b/>
                <w:sz w:val="24"/>
                <w:szCs w:val="24"/>
              </w:rPr>
              <w:t>0,28</w:t>
            </w:r>
          </w:p>
        </w:tc>
        <w:tc>
          <w:tcPr>
            <w:tcW w:w="1450" w:type="dxa"/>
            <w:shd w:val="clear" w:color="auto" w:fill="auto"/>
          </w:tcPr>
          <w:p w14:paraId="37507DAA" w14:textId="32FD1430" w:rsidR="00795BDB" w:rsidRDefault="00795BDB" w:rsidP="00795BDB">
            <w:pPr>
              <w:ind w:firstLine="0"/>
              <w:jc w:val="center"/>
              <w:rPr>
                <w:b/>
                <w:sz w:val="24"/>
                <w:szCs w:val="24"/>
              </w:rPr>
            </w:pPr>
            <w:r>
              <w:rPr>
                <w:b/>
                <w:sz w:val="24"/>
                <w:szCs w:val="24"/>
              </w:rPr>
              <w:t>0,35</w:t>
            </w:r>
          </w:p>
        </w:tc>
      </w:tr>
      <w:tr w:rsidR="00795BDB" w14:paraId="134AEFE2" w14:textId="77777777" w:rsidTr="004639AA">
        <w:tc>
          <w:tcPr>
            <w:tcW w:w="1748" w:type="dxa"/>
            <w:vMerge/>
            <w:shd w:val="clear" w:color="auto" w:fill="auto"/>
          </w:tcPr>
          <w:p w14:paraId="491D5EF3" w14:textId="77777777" w:rsidR="00795BDB" w:rsidRPr="005F0596" w:rsidRDefault="00795BDB" w:rsidP="00795BDB">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2D3914DA" w14:textId="56F02ED3" w:rsidR="00795BDB" w:rsidRPr="00234DBA" w:rsidRDefault="00795BDB" w:rsidP="00795BDB">
            <w:pPr>
              <w:ind w:left="-20" w:firstLine="0"/>
              <w:rPr>
                <w:sz w:val="24"/>
                <w:szCs w:val="24"/>
              </w:rPr>
            </w:pPr>
            <w:r w:rsidRPr="00234DBA">
              <w:rPr>
                <w:b/>
                <w:sz w:val="24"/>
                <w:szCs w:val="24"/>
              </w:rPr>
              <w:t>5.1.1.2.</w:t>
            </w:r>
            <w:r w:rsidRPr="00234DBA">
              <w:rPr>
                <w:sz w:val="24"/>
                <w:szCs w:val="24"/>
              </w:rPr>
              <w:t xml:space="preserve"> Crearea raport privind proiectele și inițiativele finațate.</w:t>
            </w:r>
          </w:p>
          <w:p w14:paraId="06D061A7" w14:textId="77777777" w:rsidR="00795BDB" w:rsidRPr="00234DBA" w:rsidRDefault="00795BDB" w:rsidP="00795BDB">
            <w:pPr>
              <w:ind w:left="-20" w:firstLine="0"/>
              <w:rPr>
                <w:b/>
                <w:sz w:val="24"/>
                <w:szCs w:val="24"/>
              </w:rPr>
            </w:pPr>
          </w:p>
        </w:tc>
        <w:tc>
          <w:tcPr>
            <w:tcW w:w="2059" w:type="dxa"/>
            <w:shd w:val="clear" w:color="auto" w:fill="auto"/>
          </w:tcPr>
          <w:p w14:paraId="033F0130" w14:textId="01E1B004" w:rsidR="00795BDB" w:rsidRPr="00234DBA" w:rsidRDefault="00795BDB" w:rsidP="00795BDB">
            <w:pPr>
              <w:ind w:firstLine="0"/>
              <w:rPr>
                <w:sz w:val="24"/>
                <w:szCs w:val="24"/>
              </w:rPr>
            </w:pPr>
            <w:r w:rsidRPr="00234DBA">
              <w:rPr>
                <w:sz w:val="24"/>
                <w:szCs w:val="24"/>
              </w:rPr>
              <w:t>Raport anual elaborat și publicat</w:t>
            </w:r>
          </w:p>
        </w:tc>
        <w:tc>
          <w:tcPr>
            <w:tcW w:w="1122" w:type="dxa"/>
            <w:shd w:val="clear" w:color="auto" w:fill="auto"/>
          </w:tcPr>
          <w:p w14:paraId="231D46C9" w14:textId="1634288B" w:rsidR="00795BDB" w:rsidRDefault="00795BDB" w:rsidP="00795BDB">
            <w:pPr>
              <w:ind w:firstLine="0"/>
              <w:jc w:val="center"/>
              <w:rPr>
                <w:sz w:val="24"/>
                <w:szCs w:val="24"/>
              </w:rPr>
            </w:pPr>
            <w:r>
              <w:rPr>
                <w:sz w:val="24"/>
                <w:szCs w:val="24"/>
              </w:rPr>
              <w:t>Trim.I, 2026</w:t>
            </w:r>
          </w:p>
        </w:tc>
        <w:tc>
          <w:tcPr>
            <w:tcW w:w="1618" w:type="dxa"/>
            <w:vMerge/>
            <w:shd w:val="clear" w:color="auto" w:fill="auto"/>
          </w:tcPr>
          <w:p w14:paraId="35315747" w14:textId="77777777" w:rsidR="00795BDB" w:rsidRDefault="00795BDB" w:rsidP="00795BDB">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bottom w:val="single" w:sz="4" w:space="0" w:color="000000"/>
              <w:right w:val="single" w:sz="4" w:space="0" w:color="000000"/>
            </w:tcBorders>
            <w:shd w:val="clear" w:color="auto" w:fill="auto"/>
          </w:tcPr>
          <w:p w14:paraId="40EE097F" w14:textId="3E3022FF" w:rsidR="00795BDB" w:rsidRDefault="00795BDB" w:rsidP="00795BDB">
            <w:pPr>
              <w:ind w:firstLine="0"/>
              <w:jc w:val="center"/>
              <w:rPr>
                <w:b/>
                <w:sz w:val="24"/>
                <w:szCs w:val="24"/>
              </w:rPr>
            </w:pPr>
            <w:r w:rsidRPr="0036367F">
              <w:rPr>
                <w:b/>
                <w:sz w:val="24"/>
                <w:szCs w:val="24"/>
              </w:rPr>
              <w:t>0,00</w:t>
            </w:r>
          </w:p>
        </w:tc>
        <w:tc>
          <w:tcPr>
            <w:tcW w:w="1152" w:type="dxa"/>
            <w:tcBorders>
              <w:left w:val="single" w:sz="4" w:space="0" w:color="000000"/>
            </w:tcBorders>
            <w:shd w:val="clear" w:color="auto" w:fill="auto"/>
          </w:tcPr>
          <w:p w14:paraId="06EF2AA7" w14:textId="77777777" w:rsidR="00795BDB" w:rsidRDefault="00795BDB" w:rsidP="00795BDB">
            <w:pPr>
              <w:ind w:firstLine="0"/>
              <w:jc w:val="center"/>
              <w:rPr>
                <w:b/>
                <w:sz w:val="24"/>
                <w:szCs w:val="24"/>
              </w:rPr>
            </w:pPr>
          </w:p>
        </w:tc>
        <w:tc>
          <w:tcPr>
            <w:tcW w:w="738" w:type="dxa"/>
            <w:shd w:val="clear" w:color="auto" w:fill="auto"/>
          </w:tcPr>
          <w:p w14:paraId="2043F028" w14:textId="77777777" w:rsidR="00795BDB" w:rsidRDefault="00795BDB" w:rsidP="00795BDB">
            <w:pPr>
              <w:ind w:firstLine="0"/>
              <w:jc w:val="center"/>
              <w:rPr>
                <w:b/>
                <w:sz w:val="24"/>
                <w:szCs w:val="24"/>
              </w:rPr>
            </w:pPr>
          </w:p>
        </w:tc>
        <w:tc>
          <w:tcPr>
            <w:tcW w:w="822" w:type="dxa"/>
            <w:shd w:val="clear" w:color="auto" w:fill="auto"/>
          </w:tcPr>
          <w:p w14:paraId="6960FDCE" w14:textId="77777777" w:rsidR="00795BDB" w:rsidRDefault="00795BDB" w:rsidP="00795BDB">
            <w:pPr>
              <w:ind w:firstLine="0"/>
              <w:jc w:val="center"/>
              <w:rPr>
                <w:b/>
                <w:sz w:val="24"/>
                <w:szCs w:val="24"/>
              </w:rPr>
            </w:pPr>
          </w:p>
        </w:tc>
        <w:tc>
          <w:tcPr>
            <w:tcW w:w="1450" w:type="dxa"/>
            <w:shd w:val="clear" w:color="auto" w:fill="auto"/>
          </w:tcPr>
          <w:p w14:paraId="48F5A86B" w14:textId="77777777" w:rsidR="00795BDB" w:rsidRDefault="00795BDB" w:rsidP="00795BDB">
            <w:pPr>
              <w:ind w:firstLine="0"/>
              <w:jc w:val="center"/>
              <w:rPr>
                <w:b/>
                <w:sz w:val="24"/>
                <w:szCs w:val="24"/>
              </w:rPr>
            </w:pPr>
          </w:p>
        </w:tc>
      </w:tr>
      <w:tr w:rsidR="00C27633" w14:paraId="0ABC8DAA" w14:textId="77777777" w:rsidTr="00A25647">
        <w:tc>
          <w:tcPr>
            <w:tcW w:w="15072" w:type="dxa"/>
            <w:gridSpan w:val="10"/>
            <w:shd w:val="clear" w:color="auto" w:fill="auto"/>
          </w:tcPr>
          <w:p w14:paraId="01C8ADB4" w14:textId="70895F2F" w:rsidR="00C27633" w:rsidRPr="00234DBA" w:rsidRDefault="00C27633" w:rsidP="00C27633">
            <w:pPr>
              <w:ind w:firstLine="0"/>
              <w:rPr>
                <w:b/>
                <w:sz w:val="24"/>
                <w:szCs w:val="24"/>
              </w:rPr>
            </w:pPr>
            <w:r w:rsidRPr="00234DBA">
              <w:rPr>
                <w:b/>
                <w:i/>
                <w:sz w:val="24"/>
                <w:szCs w:val="24"/>
              </w:rPr>
              <w:t xml:space="preserve">Obiectivul specific 5.2. </w:t>
            </w:r>
            <w:r w:rsidRPr="00234DBA">
              <w:rPr>
                <w:sz w:val="24"/>
                <w:szCs w:val="24"/>
              </w:rPr>
              <w:t>Colectarea permanentă şi analiza datelor privind implementarea obiectivelor generale şi specifice formulate şi direcţiile strategice de dezvoltare.</w:t>
            </w:r>
          </w:p>
        </w:tc>
      </w:tr>
      <w:tr w:rsidR="00795BDB" w14:paraId="24B7938E" w14:textId="77777777" w:rsidTr="004639AA">
        <w:tc>
          <w:tcPr>
            <w:tcW w:w="1748" w:type="dxa"/>
            <w:vMerge w:val="restart"/>
            <w:shd w:val="clear" w:color="auto" w:fill="auto"/>
          </w:tcPr>
          <w:p w14:paraId="666A9EFC" w14:textId="5B56C98B" w:rsidR="00795BDB" w:rsidRPr="00234DBA" w:rsidRDefault="00795BDB" w:rsidP="00795BDB">
            <w:pPr>
              <w:ind w:firstLine="0"/>
              <w:rPr>
                <w:sz w:val="24"/>
                <w:szCs w:val="24"/>
              </w:rPr>
            </w:pPr>
            <w:r w:rsidRPr="00234DBA">
              <w:rPr>
                <w:b/>
                <w:sz w:val="24"/>
                <w:szCs w:val="24"/>
              </w:rPr>
              <w:t xml:space="preserve">Rezultat anticipat 5.2.1. </w:t>
            </w:r>
            <w:r w:rsidRPr="00234DBA">
              <w:rPr>
                <w:sz w:val="24"/>
                <w:szCs w:val="24"/>
              </w:rPr>
              <w:t>Sistem de colectare a datelor</w:t>
            </w:r>
          </w:p>
          <w:p w14:paraId="236225DB" w14:textId="77777777" w:rsidR="00795BDB" w:rsidRPr="00234DBA" w:rsidRDefault="00795BDB" w:rsidP="00795BDB">
            <w:pPr>
              <w:ind w:firstLine="0"/>
              <w:rPr>
                <w:b/>
                <w:sz w:val="24"/>
                <w:szCs w:val="24"/>
              </w:rPr>
            </w:pPr>
          </w:p>
          <w:p w14:paraId="07530E9D" w14:textId="77777777" w:rsidR="00795BDB" w:rsidRPr="00234DBA" w:rsidRDefault="00795BDB" w:rsidP="00795BDB">
            <w:pPr>
              <w:ind w:firstLine="0"/>
              <w:rPr>
                <w:b/>
                <w:sz w:val="24"/>
                <w:szCs w:val="24"/>
              </w:rPr>
            </w:pPr>
            <w:r w:rsidRPr="00234DBA">
              <w:rPr>
                <w:b/>
                <w:sz w:val="24"/>
                <w:szCs w:val="24"/>
              </w:rPr>
              <w:t>Indicator de impact.</w:t>
            </w:r>
          </w:p>
          <w:p w14:paraId="59A1B580" w14:textId="18645E86"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r w:rsidRPr="00234DBA">
              <w:rPr>
                <w:sz w:val="24"/>
                <w:szCs w:val="24"/>
              </w:rPr>
              <w:t>Numărul de proiecte realizate</w:t>
            </w:r>
          </w:p>
        </w:tc>
        <w:tc>
          <w:tcPr>
            <w:tcW w:w="2900" w:type="dxa"/>
            <w:shd w:val="clear" w:color="auto" w:fill="auto"/>
          </w:tcPr>
          <w:p w14:paraId="12972378" w14:textId="31D989A4" w:rsidR="00795BDB" w:rsidRPr="00234DBA" w:rsidRDefault="00795BDB" w:rsidP="00795BDB">
            <w:pPr>
              <w:ind w:left="-20" w:firstLine="0"/>
              <w:rPr>
                <w:sz w:val="24"/>
                <w:szCs w:val="24"/>
              </w:rPr>
            </w:pPr>
            <w:r w:rsidRPr="00234DBA">
              <w:rPr>
                <w:b/>
                <w:sz w:val="24"/>
                <w:szCs w:val="24"/>
              </w:rPr>
              <w:t xml:space="preserve">5.2.1.1. </w:t>
            </w:r>
            <w:r w:rsidRPr="00234DBA">
              <w:rPr>
                <w:sz w:val="24"/>
                <w:szCs w:val="24"/>
              </w:rPr>
              <w:t>Crearea unui sistem de colectare a datelor dezagregate din proiectele realizate</w:t>
            </w:r>
          </w:p>
          <w:p w14:paraId="2BBCE404" w14:textId="77777777" w:rsidR="00795BDB" w:rsidRPr="00234DBA" w:rsidRDefault="00795BDB" w:rsidP="00795BDB">
            <w:pPr>
              <w:ind w:left="-20" w:firstLine="0"/>
              <w:rPr>
                <w:b/>
                <w:sz w:val="24"/>
                <w:szCs w:val="24"/>
              </w:rPr>
            </w:pPr>
          </w:p>
        </w:tc>
        <w:tc>
          <w:tcPr>
            <w:tcW w:w="2059" w:type="dxa"/>
            <w:shd w:val="clear" w:color="auto" w:fill="auto"/>
          </w:tcPr>
          <w:p w14:paraId="0884323E" w14:textId="4B387BCC" w:rsidR="00795BDB" w:rsidRPr="00234DBA" w:rsidRDefault="00795BDB" w:rsidP="00795BDB">
            <w:pPr>
              <w:ind w:firstLine="0"/>
              <w:rPr>
                <w:sz w:val="24"/>
                <w:szCs w:val="24"/>
              </w:rPr>
            </w:pPr>
            <w:r w:rsidRPr="00234DBA">
              <w:rPr>
                <w:sz w:val="24"/>
                <w:szCs w:val="24"/>
              </w:rPr>
              <w:t>Instrument de colectare și sistematzare a datelor creat și funcțional</w:t>
            </w:r>
          </w:p>
        </w:tc>
        <w:tc>
          <w:tcPr>
            <w:tcW w:w="1122" w:type="dxa"/>
            <w:shd w:val="clear" w:color="auto" w:fill="auto"/>
          </w:tcPr>
          <w:p w14:paraId="52881E42" w14:textId="56761F4C" w:rsidR="00795BDB" w:rsidRDefault="00795BDB" w:rsidP="00795BDB">
            <w:pPr>
              <w:ind w:firstLine="0"/>
              <w:jc w:val="center"/>
              <w:rPr>
                <w:sz w:val="24"/>
                <w:szCs w:val="24"/>
              </w:rPr>
            </w:pPr>
            <w:r>
              <w:rPr>
                <w:sz w:val="24"/>
                <w:szCs w:val="24"/>
              </w:rPr>
              <w:t>Trim.IV, 2025</w:t>
            </w:r>
          </w:p>
        </w:tc>
        <w:tc>
          <w:tcPr>
            <w:tcW w:w="1618" w:type="dxa"/>
            <w:vMerge w:val="restart"/>
            <w:shd w:val="clear" w:color="auto" w:fill="auto"/>
          </w:tcPr>
          <w:p w14:paraId="4897D910" w14:textId="77777777" w:rsidR="00795BDB" w:rsidRDefault="00795BDB" w:rsidP="00795BDB">
            <w:pPr>
              <w:ind w:hanging="142"/>
              <w:jc w:val="center"/>
              <w:rPr>
                <w:i/>
                <w:sz w:val="24"/>
                <w:szCs w:val="24"/>
              </w:rPr>
            </w:pPr>
            <w:r>
              <w:rPr>
                <w:i/>
                <w:sz w:val="24"/>
                <w:szCs w:val="24"/>
              </w:rPr>
              <w:t>Responsabil</w:t>
            </w:r>
          </w:p>
          <w:p w14:paraId="4AFDAA7C" w14:textId="046F05AB" w:rsidR="00795BDB" w:rsidRDefault="00795BDB" w:rsidP="00795BDB">
            <w:pPr>
              <w:widowControl w:val="0"/>
              <w:pBdr>
                <w:top w:val="nil"/>
                <w:left w:val="nil"/>
                <w:bottom w:val="nil"/>
                <w:right w:val="nil"/>
                <w:between w:val="nil"/>
              </w:pBdr>
              <w:spacing w:line="276" w:lineRule="auto"/>
              <w:ind w:firstLine="0"/>
              <w:jc w:val="left"/>
              <w:rPr>
                <w:i/>
                <w:sz w:val="24"/>
                <w:szCs w:val="24"/>
              </w:rPr>
            </w:pPr>
            <w:r>
              <w:rPr>
                <w:sz w:val="24"/>
                <w:szCs w:val="24"/>
              </w:rPr>
              <w:t>Ministerul Educației și Cercetării</w:t>
            </w:r>
          </w:p>
        </w:tc>
        <w:tc>
          <w:tcPr>
            <w:tcW w:w="1463" w:type="dxa"/>
            <w:tcBorders>
              <w:top w:val="single" w:sz="4" w:space="0" w:color="000000"/>
              <w:bottom w:val="single" w:sz="4" w:space="0" w:color="000000"/>
              <w:right w:val="single" w:sz="4" w:space="0" w:color="000000"/>
            </w:tcBorders>
            <w:shd w:val="clear" w:color="auto" w:fill="auto"/>
          </w:tcPr>
          <w:p w14:paraId="00822F18" w14:textId="625BA170" w:rsidR="00795BDB" w:rsidRDefault="00795BDB" w:rsidP="00795BDB">
            <w:pPr>
              <w:ind w:firstLine="0"/>
              <w:jc w:val="center"/>
              <w:rPr>
                <w:b/>
                <w:sz w:val="24"/>
                <w:szCs w:val="24"/>
              </w:rPr>
            </w:pPr>
            <w:r w:rsidRPr="00923DA2">
              <w:rPr>
                <w:b/>
                <w:sz w:val="24"/>
                <w:szCs w:val="24"/>
              </w:rPr>
              <w:t>0,00</w:t>
            </w:r>
          </w:p>
        </w:tc>
        <w:tc>
          <w:tcPr>
            <w:tcW w:w="1152" w:type="dxa"/>
            <w:tcBorders>
              <w:left w:val="single" w:sz="4" w:space="0" w:color="000000"/>
            </w:tcBorders>
            <w:shd w:val="clear" w:color="auto" w:fill="auto"/>
          </w:tcPr>
          <w:p w14:paraId="1D55493E" w14:textId="1BAA48E2" w:rsidR="00795BDB" w:rsidRDefault="00795BDB" w:rsidP="00795BDB">
            <w:pPr>
              <w:ind w:firstLine="0"/>
              <w:jc w:val="center"/>
              <w:rPr>
                <w:b/>
                <w:sz w:val="24"/>
                <w:szCs w:val="24"/>
              </w:rPr>
            </w:pPr>
            <w:r>
              <w:rPr>
                <w:b/>
                <w:sz w:val="24"/>
                <w:szCs w:val="24"/>
              </w:rPr>
              <w:t>0</w:t>
            </w:r>
          </w:p>
        </w:tc>
        <w:tc>
          <w:tcPr>
            <w:tcW w:w="738" w:type="dxa"/>
            <w:shd w:val="clear" w:color="auto" w:fill="auto"/>
          </w:tcPr>
          <w:p w14:paraId="6BE798BA" w14:textId="113427A3" w:rsidR="00795BDB" w:rsidRDefault="00795BDB" w:rsidP="00795BDB">
            <w:pPr>
              <w:ind w:firstLine="0"/>
              <w:jc w:val="center"/>
              <w:rPr>
                <w:b/>
                <w:sz w:val="24"/>
                <w:szCs w:val="24"/>
              </w:rPr>
            </w:pPr>
            <w:r>
              <w:rPr>
                <w:b/>
                <w:sz w:val="24"/>
                <w:szCs w:val="24"/>
              </w:rPr>
              <w:t>13</w:t>
            </w:r>
          </w:p>
        </w:tc>
        <w:tc>
          <w:tcPr>
            <w:tcW w:w="822" w:type="dxa"/>
            <w:shd w:val="clear" w:color="auto" w:fill="auto"/>
          </w:tcPr>
          <w:p w14:paraId="2EDB0EAC" w14:textId="197A3070" w:rsidR="00795BDB" w:rsidRDefault="00795BDB" w:rsidP="00795BDB">
            <w:pPr>
              <w:ind w:firstLine="0"/>
              <w:jc w:val="center"/>
              <w:rPr>
                <w:b/>
                <w:sz w:val="24"/>
                <w:szCs w:val="24"/>
              </w:rPr>
            </w:pPr>
            <w:r>
              <w:rPr>
                <w:b/>
                <w:sz w:val="24"/>
                <w:szCs w:val="24"/>
              </w:rPr>
              <w:t>45</w:t>
            </w:r>
          </w:p>
        </w:tc>
        <w:tc>
          <w:tcPr>
            <w:tcW w:w="1450" w:type="dxa"/>
            <w:shd w:val="clear" w:color="auto" w:fill="auto"/>
          </w:tcPr>
          <w:p w14:paraId="24CE985B" w14:textId="33E421DF" w:rsidR="00795BDB" w:rsidRDefault="00795BDB" w:rsidP="00795BDB">
            <w:pPr>
              <w:ind w:firstLine="0"/>
              <w:jc w:val="center"/>
              <w:rPr>
                <w:b/>
                <w:sz w:val="24"/>
                <w:szCs w:val="24"/>
              </w:rPr>
            </w:pPr>
            <w:r>
              <w:rPr>
                <w:b/>
                <w:sz w:val="24"/>
                <w:szCs w:val="24"/>
              </w:rPr>
              <w:t>70</w:t>
            </w:r>
          </w:p>
        </w:tc>
      </w:tr>
      <w:tr w:rsidR="00795BDB" w14:paraId="16252582" w14:textId="77777777" w:rsidTr="001C7D9F">
        <w:tc>
          <w:tcPr>
            <w:tcW w:w="1748" w:type="dxa"/>
            <w:vMerge/>
            <w:shd w:val="clear" w:color="auto" w:fill="auto"/>
          </w:tcPr>
          <w:p w14:paraId="73ED1068" w14:textId="77777777" w:rsidR="00795BDB" w:rsidRPr="00234DBA" w:rsidRDefault="00795BDB" w:rsidP="00795BDB">
            <w:pPr>
              <w:widowControl w:val="0"/>
              <w:pBdr>
                <w:top w:val="nil"/>
                <w:left w:val="nil"/>
                <w:bottom w:val="nil"/>
                <w:right w:val="nil"/>
                <w:between w:val="nil"/>
              </w:pBdr>
              <w:spacing w:line="276" w:lineRule="auto"/>
              <w:ind w:firstLine="0"/>
              <w:jc w:val="left"/>
              <w:rPr>
                <w:b/>
                <w:sz w:val="24"/>
                <w:szCs w:val="24"/>
                <w:lang w:val="ro-MD"/>
              </w:rPr>
            </w:pPr>
          </w:p>
        </w:tc>
        <w:tc>
          <w:tcPr>
            <w:tcW w:w="2900" w:type="dxa"/>
            <w:shd w:val="clear" w:color="auto" w:fill="auto"/>
          </w:tcPr>
          <w:p w14:paraId="50F22CB5" w14:textId="5C22E125" w:rsidR="00795BDB" w:rsidRPr="00234DBA" w:rsidRDefault="00795BDB" w:rsidP="00795BDB">
            <w:pPr>
              <w:ind w:left="-20" w:firstLine="0"/>
              <w:rPr>
                <w:sz w:val="24"/>
                <w:szCs w:val="24"/>
              </w:rPr>
            </w:pPr>
            <w:r w:rsidRPr="00234DBA">
              <w:rPr>
                <w:b/>
                <w:sz w:val="24"/>
                <w:szCs w:val="24"/>
              </w:rPr>
              <w:t>5.2.1.2.</w:t>
            </w:r>
            <w:r w:rsidRPr="00234DBA">
              <w:rPr>
                <w:sz w:val="24"/>
                <w:szCs w:val="24"/>
              </w:rPr>
              <w:t xml:space="preserve"> Crearea Raportului consolidat privind inițiativele finanțate</w:t>
            </w:r>
          </w:p>
          <w:p w14:paraId="689B6C20" w14:textId="77777777" w:rsidR="00795BDB" w:rsidRPr="00234DBA" w:rsidRDefault="00795BDB" w:rsidP="00795BDB">
            <w:pPr>
              <w:ind w:left="-20" w:firstLine="0"/>
              <w:rPr>
                <w:b/>
                <w:sz w:val="24"/>
                <w:szCs w:val="24"/>
              </w:rPr>
            </w:pPr>
          </w:p>
        </w:tc>
        <w:tc>
          <w:tcPr>
            <w:tcW w:w="2059" w:type="dxa"/>
            <w:shd w:val="clear" w:color="auto" w:fill="auto"/>
          </w:tcPr>
          <w:p w14:paraId="2D8FFBB1" w14:textId="75A9EF4C" w:rsidR="00795BDB" w:rsidRPr="00234DBA" w:rsidRDefault="00795BDB" w:rsidP="00795BDB">
            <w:pPr>
              <w:ind w:firstLine="0"/>
              <w:rPr>
                <w:sz w:val="24"/>
                <w:szCs w:val="24"/>
              </w:rPr>
            </w:pPr>
            <w:r w:rsidRPr="00234DBA">
              <w:rPr>
                <w:sz w:val="24"/>
                <w:szCs w:val="24"/>
              </w:rPr>
              <w:t>Metodologie elaborată; raport anual elaborat și publicat</w:t>
            </w:r>
          </w:p>
        </w:tc>
        <w:tc>
          <w:tcPr>
            <w:tcW w:w="1122" w:type="dxa"/>
            <w:shd w:val="clear" w:color="auto" w:fill="auto"/>
          </w:tcPr>
          <w:p w14:paraId="07B776A4" w14:textId="0C9B7AE8" w:rsidR="00795BDB" w:rsidRDefault="00795BDB" w:rsidP="00795BDB">
            <w:pPr>
              <w:ind w:firstLine="0"/>
              <w:jc w:val="center"/>
              <w:rPr>
                <w:sz w:val="24"/>
                <w:szCs w:val="24"/>
              </w:rPr>
            </w:pPr>
            <w:r>
              <w:rPr>
                <w:sz w:val="24"/>
                <w:szCs w:val="24"/>
              </w:rPr>
              <w:t>Trim.I, 2026</w:t>
            </w:r>
          </w:p>
        </w:tc>
        <w:tc>
          <w:tcPr>
            <w:tcW w:w="1618" w:type="dxa"/>
            <w:vMerge/>
            <w:shd w:val="clear" w:color="auto" w:fill="auto"/>
          </w:tcPr>
          <w:p w14:paraId="244F340B" w14:textId="77777777" w:rsidR="00795BDB" w:rsidRDefault="00795BDB" w:rsidP="00795BDB">
            <w:pPr>
              <w:widowControl w:val="0"/>
              <w:pBdr>
                <w:top w:val="nil"/>
                <w:left w:val="nil"/>
                <w:bottom w:val="nil"/>
                <w:right w:val="nil"/>
                <w:between w:val="nil"/>
              </w:pBdr>
              <w:spacing w:line="276" w:lineRule="auto"/>
              <w:ind w:firstLine="0"/>
              <w:jc w:val="left"/>
              <w:rPr>
                <w:i/>
                <w:sz w:val="24"/>
                <w:szCs w:val="24"/>
              </w:rPr>
            </w:pPr>
          </w:p>
        </w:tc>
        <w:tc>
          <w:tcPr>
            <w:tcW w:w="1463" w:type="dxa"/>
            <w:tcBorders>
              <w:top w:val="single" w:sz="4" w:space="0" w:color="000000"/>
              <w:right w:val="single" w:sz="4" w:space="0" w:color="000000"/>
            </w:tcBorders>
            <w:shd w:val="clear" w:color="auto" w:fill="auto"/>
          </w:tcPr>
          <w:p w14:paraId="0D8C41E5" w14:textId="704D3C4C" w:rsidR="00795BDB" w:rsidRDefault="00795BDB" w:rsidP="00795BDB">
            <w:pPr>
              <w:ind w:firstLine="0"/>
              <w:jc w:val="center"/>
              <w:rPr>
                <w:b/>
                <w:sz w:val="24"/>
                <w:szCs w:val="24"/>
              </w:rPr>
            </w:pPr>
            <w:r w:rsidRPr="00923DA2">
              <w:rPr>
                <w:b/>
                <w:sz w:val="24"/>
                <w:szCs w:val="24"/>
              </w:rPr>
              <w:t>0,00</w:t>
            </w:r>
          </w:p>
        </w:tc>
        <w:tc>
          <w:tcPr>
            <w:tcW w:w="1152" w:type="dxa"/>
            <w:tcBorders>
              <w:left w:val="single" w:sz="4" w:space="0" w:color="000000"/>
            </w:tcBorders>
            <w:shd w:val="clear" w:color="auto" w:fill="auto"/>
          </w:tcPr>
          <w:p w14:paraId="58C8B4FF" w14:textId="77777777" w:rsidR="00795BDB" w:rsidRDefault="00795BDB" w:rsidP="00795BDB">
            <w:pPr>
              <w:ind w:firstLine="0"/>
              <w:jc w:val="center"/>
              <w:rPr>
                <w:b/>
                <w:sz w:val="24"/>
                <w:szCs w:val="24"/>
              </w:rPr>
            </w:pPr>
          </w:p>
        </w:tc>
        <w:tc>
          <w:tcPr>
            <w:tcW w:w="738" w:type="dxa"/>
            <w:tcBorders>
              <w:bottom w:val="single" w:sz="4" w:space="0" w:color="000000"/>
            </w:tcBorders>
            <w:shd w:val="clear" w:color="auto" w:fill="auto"/>
          </w:tcPr>
          <w:p w14:paraId="26D48D6E" w14:textId="77777777" w:rsidR="00795BDB" w:rsidRDefault="00795BDB" w:rsidP="00795BDB">
            <w:pPr>
              <w:ind w:firstLine="0"/>
              <w:jc w:val="center"/>
              <w:rPr>
                <w:b/>
                <w:sz w:val="24"/>
                <w:szCs w:val="24"/>
              </w:rPr>
            </w:pPr>
          </w:p>
        </w:tc>
        <w:tc>
          <w:tcPr>
            <w:tcW w:w="822" w:type="dxa"/>
            <w:shd w:val="clear" w:color="auto" w:fill="auto"/>
          </w:tcPr>
          <w:p w14:paraId="434272ED" w14:textId="77777777" w:rsidR="00795BDB" w:rsidRDefault="00795BDB" w:rsidP="00795BDB">
            <w:pPr>
              <w:ind w:firstLine="0"/>
              <w:jc w:val="center"/>
              <w:rPr>
                <w:b/>
                <w:sz w:val="24"/>
                <w:szCs w:val="24"/>
              </w:rPr>
            </w:pPr>
          </w:p>
        </w:tc>
        <w:tc>
          <w:tcPr>
            <w:tcW w:w="1450" w:type="dxa"/>
            <w:shd w:val="clear" w:color="auto" w:fill="auto"/>
          </w:tcPr>
          <w:p w14:paraId="673FD040" w14:textId="77777777" w:rsidR="00795BDB" w:rsidRDefault="00795BDB" w:rsidP="00795BDB">
            <w:pPr>
              <w:ind w:firstLine="0"/>
              <w:jc w:val="center"/>
              <w:rPr>
                <w:b/>
                <w:sz w:val="24"/>
                <w:szCs w:val="24"/>
              </w:rPr>
            </w:pPr>
          </w:p>
        </w:tc>
      </w:tr>
    </w:tbl>
    <w:p w14:paraId="00001AFA" w14:textId="77777777" w:rsidR="009E3098" w:rsidRDefault="009E3098" w:rsidP="00610564">
      <w:pPr>
        <w:shd w:val="clear" w:color="auto" w:fill="FFFFFF"/>
        <w:tabs>
          <w:tab w:val="left" w:pos="993"/>
          <w:tab w:val="left" w:pos="1134"/>
        </w:tabs>
        <w:spacing w:line="276" w:lineRule="auto"/>
        <w:ind w:firstLine="0"/>
        <w:rPr>
          <w:b/>
          <w:sz w:val="24"/>
          <w:szCs w:val="24"/>
        </w:rPr>
      </w:pPr>
    </w:p>
    <w:sectPr w:rsidR="009E3098">
      <w:pgSz w:w="16840" w:h="11907" w:orient="landscape"/>
      <w:pgMar w:top="1814" w:right="1134" w:bottom="964" w:left="1134" w:header="113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00920" w14:textId="77777777" w:rsidR="00C750EC" w:rsidRDefault="00C750EC">
      <w:r>
        <w:separator/>
      </w:r>
    </w:p>
  </w:endnote>
  <w:endnote w:type="continuationSeparator" w:id="0">
    <w:p w14:paraId="619EA1D9" w14:textId="77777777" w:rsidR="00C750EC" w:rsidRDefault="00C7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Times New Roman"/>
    <w:charset w:val="00"/>
    <w:family w:val="auto"/>
    <w:pitch w:val="default"/>
  </w:font>
  <w:font w:name="$Caslon">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AFC" w14:textId="77777777" w:rsidR="006773DA" w:rsidRDefault="006773DA">
    <w:pPr>
      <w:pBdr>
        <w:top w:val="nil"/>
        <w:left w:val="nil"/>
        <w:bottom w:val="nil"/>
        <w:right w:val="nil"/>
        <w:between w:val="nil"/>
      </w:pBdr>
      <w:tabs>
        <w:tab w:val="center" w:pos="4677"/>
        <w:tab w:val="right" w:pos="9355"/>
      </w:tabs>
      <w:ind w:firstLine="0"/>
      <w:rPr>
        <w:color w:val="00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AFD" w14:textId="77777777" w:rsidR="006773DA" w:rsidRDefault="006773DA">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66EEB" w14:textId="77777777" w:rsidR="00C750EC" w:rsidRDefault="00C750EC">
      <w:r>
        <w:separator/>
      </w:r>
    </w:p>
  </w:footnote>
  <w:footnote w:type="continuationSeparator" w:id="0">
    <w:p w14:paraId="20814CDD" w14:textId="77777777" w:rsidR="00C750EC" w:rsidRDefault="00C75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AFB" w14:textId="77777777" w:rsidR="006773DA" w:rsidRDefault="006773DA">
    <w:pPr>
      <w:pBdr>
        <w:top w:val="nil"/>
        <w:left w:val="nil"/>
        <w:bottom w:val="nil"/>
        <w:right w:val="nil"/>
        <w:between w:val="nil"/>
      </w:pBdr>
      <w:tabs>
        <w:tab w:val="center" w:pos="4677"/>
        <w:tab w:val="right" w:pos="9355"/>
      </w:tabs>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4155"/>
    <w:multiLevelType w:val="hybridMultilevel"/>
    <w:tmpl w:val="FF04FA02"/>
    <w:lvl w:ilvl="0" w:tplc="123E5B04">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9F5BC6"/>
    <w:multiLevelType w:val="multilevel"/>
    <w:tmpl w:val="2ECA6334"/>
    <w:lvl w:ilvl="0">
      <w:start w:val="1"/>
      <w:numFmt w:val="decimal"/>
      <w:lvlText w:val="%1."/>
      <w:lvlJc w:val="left"/>
      <w:pPr>
        <w:ind w:left="620" w:hanging="620"/>
      </w:pPr>
      <w:rPr>
        <w:b/>
      </w:rPr>
    </w:lvl>
    <w:lvl w:ilvl="1">
      <w:start w:val="1"/>
      <w:numFmt w:val="decimal"/>
      <w:lvlText w:val="%1.%2."/>
      <w:lvlJc w:val="left"/>
      <w:pPr>
        <w:ind w:left="620" w:hanging="6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1CAB0A07"/>
    <w:multiLevelType w:val="multilevel"/>
    <w:tmpl w:val="B54E1D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2BC2EDD"/>
    <w:multiLevelType w:val="multilevel"/>
    <w:tmpl w:val="33187D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BF517F2"/>
    <w:multiLevelType w:val="multilevel"/>
    <w:tmpl w:val="C74C26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4014705C"/>
    <w:multiLevelType w:val="multilevel"/>
    <w:tmpl w:val="B3066D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3973AEE"/>
    <w:multiLevelType w:val="hybridMultilevel"/>
    <w:tmpl w:val="A882FD9C"/>
    <w:lvl w:ilvl="0" w:tplc="27B4AAE6">
      <w:start w:val="1"/>
      <w:numFmt w:val="decimal"/>
      <w:lvlText w:val="%1."/>
      <w:lvlJc w:val="left"/>
      <w:pPr>
        <w:ind w:left="1069" w:hanging="360"/>
      </w:pPr>
      <w:rPr>
        <w:rFonts w:hint="default"/>
        <w:color w:val="00B05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578586D"/>
    <w:multiLevelType w:val="hybridMultilevel"/>
    <w:tmpl w:val="077C79CA"/>
    <w:lvl w:ilvl="0" w:tplc="CCDEF7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0495DA6"/>
    <w:multiLevelType w:val="multilevel"/>
    <w:tmpl w:val="C3123030"/>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72090C9A"/>
    <w:multiLevelType w:val="multilevel"/>
    <w:tmpl w:val="32E853F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5"/>
  </w:num>
  <w:num w:numId="4">
    <w:abstractNumId w:val="3"/>
  </w:num>
  <w:num w:numId="5">
    <w:abstractNumId w:val="9"/>
  </w:num>
  <w:num w:numId="6">
    <w:abstractNumId w:val="4"/>
  </w:num>
  <w:num w:numId="7">
    <w:abstractNumId w:val="8"/>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98"/>
    <w:rsid w:val="00053681"/>
    <w:rsid w:val="0006601E"/>
    <w:rsid w:val="000800D2"/>
    <w:rsid w:val="000A09F7"/>
    <w:rsid w:val="000A188E"/>
    <w:rsid w:val="000B57A8"/>
    <w:rsid w:val="000F45D5"/>
    <w:rsid w:val="00113D84"/>
    <w:rsid w:val="00116FE9"/>
    <w:rsid w:val="00120E57"/>
    <w:rsid w:val="001912A6"/>
    <w:rsid w:val="001A17BD"/>
    <w:rsid w:val="001B6F4C"/>
    <w:rsid w:val="001C7D9F"/>
    <w:rsid w:val="001D154F"/>
    <w:rsid w:val="001E388B"/>
    <w:rsid w:val="001E5A50"/>
    <w:rsid w:val="001F2E37"/>
    <w:rsid w:val="002031CD"/>
    <w:rsid w:val="00214842"/>
    <w:rsid w:val="00234DBA"/>
    <w:rsid w:val="0027281D"/>
    <w:rsid w:val="00283DEC"/>
    <w:rsid w:val="00286F9A"/>
    <w:rsid w:val="00297709"/>
    <w:rsid w:val="002C43D4"/>
    <w:rsid w:val="002F0D72"/>
    <w:rsid w:val="002F1DA2"/>
    <w:rsid w:val="00315B49"/>
    <w:rsid w:val="0033129E"/>
    <w:rsid w:val="00334C7E"/>
    <w:rsid w:val="003423A3"/>
    <w:rsid w:val="00357B28"/>
    <w:rsid w:val="003A25DA"/>
    <w:rsid w:val="003C5367"/>
    <w:rsid w:val="003D5274"/>
    <w:rsid w:val="003E0DED"/>
    <w:rsid w:val="003E7410"/>
    <w:rsid w:val="004104CE"/>
    <w:rsid w:val="004118D1"/>
    <w:rsid w:val="00416245"/>
    <w:rsid w:val="00424BE7"/>
    <w:rsid w:val="0043493E"/>
    <w:rsid w:val="004639AA"/>
    <w:rsid w:val="00476AFB"/>
    <w:rsid w:val="00477FA6"/>
    <w:rsid w:val="004C3831"/>
    <w:rsid w:val="0050212D"/>
    <w:rsid w:val="00505A8D"/>
    <w:rsid w:val="005129DC"/>
    <w:rsid w:val="00522AF8"/>
    <w:rsid w:val="005248F7"/>
    <w:rsid w:val="005271DD"/>
    <w:rsid w:val="005A1940"/>
    <w:rsid w:val="005A7C74"/>
    <w:rsid w:val="005C158E"/>
    <w:rsid w:val="005E0F96"/>
    <w:rsid w:val="005E7E6D"/>
    <w:rsid w:val="005F0596"/>
    <w:rsid w:val="00604242"/>
    <w:rsid w:val="0061022B"/>
    <w:rsid w:val="00610564"/>
    <w:rsid w:val="00614961"/>
    <w:rsid w:val="00623D6F"/>
    <w:rsid w:val="0064501A"/>
    <w:rsid w:val="00671799"/>
    <w:rsid w:val="00674AD9"/>
    <w:rsid w:val="00676502"/>
    <w:rsid w:val="00676EFE"/>
    <w:rsid w:val="006773DA"/>
    <w:rsid w:val="00680B10"/>
    <w:rsid w:val="006B1BB0"/>
    <w:rsid w:val="006C0434"/>
    <w:rsid w:val="006C22C4"/>
    <w:rsid w:val="006C64FF"/>
    <w:rsid w:val="006E07A5"/>
    <w:rsid w:val="006F2CCF"/>
    <w:rsid w:val="0070652E"/>
    <w:rsid w:val="00707BFA"/>
    <w:rsid w:val="0071104D"/>
    <w:rsid w:val="00714CA4"/>
    <w:rsid w:val="00727C30"/>
    <w:rsid w:val="00733DC6"/>
    <w:rsid w:val="0074430B"/>
    <w:rsid w:val="00744F50"/>
    <w:rsid w:val="0075103A"/>
    <w:rsid w:val="0076363B"/>
    <w:rsid w:val="00764DB2"/>
    <w:rsid w:val="007958F8"/>
    <w:rsid w:val="00795BDB"/>
    <w:rsid w:val="007A0399"/>
    <w:rsid w:val="007A087F"/>
    <w:rsid w:val="007A3718"/>
    <w:rsid w:val="007A482A"/>
    <w:rsid w:val="007B3E50"/>
    <w:rsid w:val="007E0B9F"/>
    <w:rsid w:val="007F1334"/>
    <w:rsid w:val="007F172B"/>
    <w:rsid w:val="007F5A38"/>
    <w:rsid w:val="007F7298"/>
    <w:rsid w:val="0082343D"/>
    <w:rsid w:val="008358BA"/>
    <w:rsid w:val="00843B53"/>
    <w:rsid w:val="00877ECE"/>
    <w:rsid w:val="008A3C19"/>
    <w:rsid w:val="008A408C"/>
    <w:rsid w:val="008B58C0"/>
    <w:rsid w:val="008C4197"/>
    <w:rsid w:val="008E20B1"/>
    <w:rsid w:val="008E22A7"/>
    <w:rsid w:val="0090745D"/>
    <w:rsid w:val="009271CD"/>
    <w:rsid w:val="00944378"/>
    <w:rsid w:val="00947FE1"/>
    <w:rsid w:val="009622CA"/>
    <w:rsid w:val="00964EF7"/>
    <w:rsid w:val="00980C4A"/>
    <w:rsid w:val="00981359"/>
    <w:rsid w:val="00985D51"/>
    <w:rsid w:val="009B3BDF"/>
    <w:rsid w:val="009B4C79"/>
    <w:rsid w:val="009C34C6"/>
    <w:rsid w:val="009D4BC0"/>
    <w:rsid w:val="009D75B8"/>
    <w:rsid w:val="009D7DCC"/>
    <w:rsid w:val="009E3098"/>
    <w:rsid w:val="00A25647"/>
    <w:rsid w:val="00A463C7"/>
    <w:rsid w:val="00A466DA"/>
    <w:rsid w:val="00A46844"/>
    <w:rsid w:val="00A54883"/>
    <w:rsid w:val="00A5542F"/>
    <w:rsid w:val="00A614DD"/>
    <w:rsid w:val="00A67D24"/>
    <w:rsid w:val="00A74E71"/>
    <w:rsid w:val="00A76140"/>
    <w:rsid w:val="00AA3613"/>
    <w:rsid w:val="00AA43A7"/>
    <w:rsid w:val="00AB769E"/>
    <w:rsid w:val="00AE0AA4"/>
    <w:rsid w:val="00AE164B"/>
    <w:rsid w:val="00AF1C02"/>
    <w:rsid w:val="00B01A50"/>
    <w:rsid w:val="00B1607E"/>
    <w:rsid w:val="00B3785D"/>
    <w:rsid w:val="00B61727"/>
    <w:rsid w:val="00BA1BAF"/>
    <w:rsid w:val="00BB63CC"/>
    <w:rsid w:val="00BE7330"/>
    <w:rsid w:val="00BF0678"/>
    <w:rsid w:val="00BF26DC"/>
    <w:rsid w:val="00C27633"/>
    <w:rsid w:val="00C63870"/>
    <w:rsid w:val="00C6572F"/>
    <w:rsid w:val="00C750EC"/>
    <w:rsid w:val="00C83B85"/>
    <w:rsid w:val="00CD6F25"/>
    <w:rsid w:val="00D675C0"/>
    <w:rsid w:val="00D84005"/>
    <w:rsid w:val="00D84C27"/>
    <w:rsid w:val="00DA08AB"/>
    <w:rsid w:val="00DB0334"/>
    <w:rsid w:val="00DC2528"/>
    <w:rsid w:val="00DE5432"/>
    <w:rsid w:val="00DE57B3"/>
    <w:rsid w:val="00DF2C1B"/>
    <w:rsid w:val="00E24650"/>
    <w:rsid w:val="00E30595"/>
    <w:rsid w:val="00E30923"/>
    <w:rsid w:val="00E631E4"/>
    <w:rsid w:val="00E715BD"/>
    <w:rsid w:val="00EF0552"/>
    <w:rsid w:val="00F00780"/>
    <w:rsid w:val="00F0361F"/>
    <w:rsid w:val="00F24529"/>
    <w:rsid w:val="00F735B5"/>
    <w:rsid w:val="00F773D2"/>
    <w:rsid w:val="00F9232C"/>
    <w:rsid w:val="00FB4D5E"/>
    <w:rsid w:val="00FB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301B5-F49C-4551-8612-3372CED5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qFormat/>
    <w:pPr>
      <w:keepNext/>
      <w:jc w:val="center"/>
      <w:outlineLvl w:val="1"/>
    </w:pPr>
    <w:rPr>
      <w:rFonts w:ascii="$ Benguiat_Bold" w:hAnsi="$ Benguiat_Bold"/>
      <w:b/>
      <w:sz w:val="132"/>
      <w:lang w:val="x-none"/>
    </w:rPr>
  </w:style>
  <w:style w:type="paragraph" w:styleId="Heading3">
    <w:name w:val="heading 3"/>
    <w:basedOn w:val="Normal"/>
    <w:next w:val="Normal"/>
    <w:uiPriority w:val="9"/>
    <w:qFormat/>
    <w:pPr>
      <w:keepNext/>
      <w:jc w:val="center"/>
      <w:outlineLvl w:val="2"/>
    </w:pPr>
    <w:rPr>
      <w:rFonts w:ascii="$Caslon" w:hAnsi="$Caslon"/>
      <w:b/>
      <w:lang w:val="x-none"/>
    </w:rPr>
  </w:style>
  <w:style w:type="paragraph" w:styleId="Heading4">
    <w:name w:val="heading 4"/>
    <w:basedOn w:val="Normal"/>
    <w:next w:val="Normal"/>
    <w:uiPriority w:val="9"/>
    <w:qFormat/>
    <w:pPr>
      <w:keepNext/>
      <w:jc w:val="center"/>
      <w:outlineLvl w:val="3"/>
    </w:pPr>
    <w:rPr>
      <w:rFonts w:ascii="$Caslon" w:hAnsi="$Caslon"/>
      <w:b/>
      <w:sz w:val="26"/>
      <w:lang w:val="x-none"/>
    </w:rPr>
  </w:style>
  <w:style w:type="paragraph" w:styleId="Heading5">
    <w:name w:val="heading 5"/>
    <w:basedOn w:val="Normal"/>
    <w:next w:val="Normal"/>
    <w:uiPriority w:val="9"/>
    <w:qFormat/>
    <w:pPr>
      <w:keepNext/>
      <w:jc w:val="center"/>
      <w:outlineLvl w:val="4"/>
    </w:pPr>
    <w:rPr>
      <w:rFonts w:ascii="$Caslon" w:hAnsi="$Caslon"/>
      <w:sz w:val="24"/>
      <w:lang w:val="x-none"/>
    </w:rPr>
  </w:style>
  <w:style w:type="paragraph" w:styleId="Heading6">
    <w:name w:val="heading 6"/>
    <w:basedOn w:val="Normal"/>
    <w:next w:val="Normal"/>
    <w:uiPriority w:val="9"/>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073B91"/>
    <w:pPr>
      <w:keepNext/>
      <w:keepLines/>
      <w:spacing w:before="480" w:after="120" w:line="259" w:lineRule="auto"/>
      <w:ind w:firstLine="0"/>
      <w:jc w:val="left"/>
    </w:pPr>
    <w:rPr>
      <w:rFonts w:ascii="Calibri" w:eastAsia="Calibri" w:hAnsi="Calibri" w:cs="Calibri"/>
      <w:b/>
      <w:sz w:val="72"/>
      <w:szCs w:val="72"/>
      <w:lang w:val="ro-RO"/>
    </w:rPr>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customStyle="1" w:styleId="TitleChar">
    <w:name w:val="Title Char"/>
    <w:basedOn w:val="DefaultParagraphFont"/>
    <w:link w:val="Title"/>
    <w:uiPriority w:val="10"/>
    <w:rsid w:val="00073B91"/>
    <w:rPr>
      <w:rFonts w:ascii="Calibri" w:eastAsia="Calibri" w:hAnsi="Calibri" w:cs="Calibri"/>
      <w:b/>
      <w:sz w:val="72"/>
      <w:szCs w:val="72"/>
      <w:lang w:val="ro-RO" w:eastAsia="en-US"/>
    </w:rPr>
  </w:style>
  <w:style w:type="table" w:customStyle="1" w:styleId="TableNormal10">
    <w:name w:val="Table Normal1"/>
    <w:rsid w:val="00073B91"/>
    <w:pPr>
      <w:spacing w:after="160" w:line="259" w:lineRule="auto"/>
      <w:ind w:firstLine="0"/>
      <w:jc w:val="left"/>
    </w:pPr>
    <w:rPr>
      <w:rFonts w:ascii="Calibri" w:eastAsia="Calibri" w:hAnsi="Calibri" w:cs="Calibri"/>
      <w:sz w:val="22"/>
      <w:szCs w:val="22"/>
    </w:rPr>
    <w:tblPr>
      <w:tblCellMar>
        <w:top w:w="0" w:type="dxa"/>
        <w:left w:w="0" w:type="dxa"/>
        <w:bottom w:w="0" w:type="dxa"/>
        <w:right w:w="0" w:type="dxa"/>
      </w:tblCellMar>
    </w:tblPr>
  </w:style>
  <w:style w:type="table" w:customStyle="1" w:styleId="TableNormal2">
    <w:name w:val="Table Normal2"/>
    <w:rsid w:val="00073B91"/>
    <w:pPr>
      <w:spacing w:after="160" w:line="259" w:lineRule="auto"/>
      <w:ind w:firstLine="0"/>
      <w:jc w:val="left"/>
    </w:pPr>
    <w:rPr>
      <w:rFonts w:ascii="Calibri" w:eastAsia="Calibri" w:hAnsi="Calibri" w:cs="Calibri"/>
      <w:sz w:val="22"/>
      <w:szCs w:val="22"/>
    </w:rPr>
    <w:tblPr>
      <w:tblCellMar>
        <w:top w:w="0" w:type="dxa"/>
        <w:left w:w="0" w:type="dxa"/>
        <w:bottom w:w="0" w:type="dxa"/>
        <w:right w:w="0" w:type="dxa"/>
      </w:tblCellMar>
    </w:tblPr>
  </w:style>
  <w:style w:type="table" w:customStyle="1" w:styleId="TableNormal3">
    <w:name w:val="Table Normal3"/>
    <w:rsid w:val="00073B91"/>
    <w:pPr>
      <w:spacing w:after="160" w:line="259" w:lineRule="auto"/>
      <w:ind w:firstLine="0"/>
      <w:jc w:val="left"/>
    </w:pPr>
    <w:rPr>
      <w:rFonts w:ascii="Calibri" w:eastAsia="Calibri" w:hAnsi="Calibri" w:cs="Calibri"/>
      <w:sz w:val="22"/>
      <w:szCs w:val="22"/>
    </w:rPr>
    <w:tblPr>
      <w:tblCellMar>
        <w:top w:w="0" w:type="dxa"/>
        <w:left w:w="0" w:type="dxa"/>
        <w:bottom w:w="0" w:type="dxa"/>
        <w:right w:w="0" w:type="dxa"/>
      </w:tblCellMar>
    </w:tblPr>
  </w:style>
  <w:style w:type="table" w:customStyle="1" w:styleId="TableNormal11">
    <w:name w:val="Table Normal11"/>
    <w:rsid w:val="00073B91"/>
    <w:pPr>
      <w:spacing w:after="160" w:line="259" w:lineRule="auto"/>
      <w:ind w:firstLine="0"/>
      <w:jc w:val="left"/>
    </w:pPr>
    <w:rPr>
      <w:rFonts w:ascii="Calibri" w:eastAsia="Calibri" w:hAnsi="Calibri" w:cs="Calibri"/>
      <w:sz w:val="22"/>
      <w:szCs w:val="22"/>
    </w:rPr>
    <w:tblPr>
      <w:tblCellMar>
        <w:top w:w="0" w:type="dxa"/>
        <w:left w:w="0" w:type="dxa"/>
        <w:bottom w:w="0" w:type="dxa"/>
        <w:right w:w="0" w:type="dxa"/>
      </w:tblCellMar>
    </w:tblPr>
  </w:style>
  <w:style w:type="paragraph" w:styleId="Subtitle">
    <w:name w:val="Subtitle"/>
    <w:basedOn w:val="Normal"/>
    <w:next w:val="Normal"/>
    <w:link w:val="SubtitleChar"/>
    <w:pPr>
      <w:keepNext/>
      <w:keepLines/>
      <w:spacing w:before="360" w:after="80" w:line="259" w:lineRule="auto"/>
      <w:ind w:firstLine="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73B91"/>
    <w:rPr>
      <w:rFonts w:ascii="Georgia" w:eastAsia="Georgia" w:hAnsi="Georgia" w:cs="Georgia"/>
      <w:i/>
      <w:color w:val="666666"/>
      <w:sz w:val="48"/>
      <w:szCs w:val="48"/>
      <w:lang w:val="ro-RO" w:eastAsia="en-US"/>
    </w:rPr>
  </w:style>
  <w:style w:type="table" w:customStyle="1" w:styleId="12">
    <w:name w:val="12"/>
    <w:basedOn w:val="TableNormal11"/>
    <w:rsid w:val="00073B91"/>
    <w:pPr>
      <w:spacing w:after="0" w:line="240" w:lineRule="auto"/>
    </w:pPr>
    <w:tblPr>
      <w:tblStyleRowBandSize w:val="1"/>
      <w:tblStyleColBandSize w:val="1"/>
      <w:tblCellMar>
        <w:left w:w="108" w:type="dxa"/>
        <w:right w:w="108" w:type="dxa"/>
      </w:tblCellMar>
    </w:tblPr>
  </w:style>
  <w:style w:type="table" w:customStyle="1" w:styleId="11">
    <w:name w:val="11"/>
    <w:basedOn w:val="TableNormal11"/>
    <w:rsid w:val="00073B91"/>
    <w:pPr>
      <w:spacing w:after="0" w:line="240" w:lineRule="auto"/>
    </w:pPr>
    <w:tblPr>
      <w:tblStyleRowBandSize w:val="1"/>
      <w:tblStyleColBandSize w:val="1"/>
      <w:tblCellMar>
        <w:left w:w="108" w:type="dxa"/>
        <w:right w:w="108" w:type="dxa"/>
      </w:tblCellMar>
    </w:tblPr>
  </w:style>
  <w:style w:type="table" w:customStyle="1" w:styleId="10">
    <w:name w:val="10"/>
    <w:basedOn w:val="TableNormal11"/>
    <w:rsid w:val="00073B91"/>
    <w:pPr>
      <w:spacing w:after="0" w:line="240" w:lineRule="auto"/>
    </w:pPr>
    <w:tblPr>
      <w:tblStyleRowBandSize w:val="1"/>
      <w:tblStyleColBandSize w:val="1"/>
      <w:tblCellMar>
        <w:left w:w="108" w:type="dxa"/>
        <w:right w:w="108" w:type="dxa"/>
      </w:tblCellMar>
    </w:tblPr>
  </w:style>
  <w:style w:type="table" w:customStyle="1" w:styleId="9">
    <w:name w:val="9"/>
    <w:basedOn w:val="TableNormal11"/>
    <w:rsid w:val="00073B91"/>
    <w:pPr>
      <w:spacing w:after="0" w:line="240" w:lineRule="auto"/>
    </w:pPr>
    <w:tblPr>
      <w:tblStyleRowBandSize w:val="1"/>
      <w:tblStyleColBandSize w:val="1"/>
      <w:tblCellMar>
        <w:left w:w="108" w:type="dxa"/>
        <w:right w:w="108" w:type="dxa"/>
      </w:tblCellMar>
    </w:tblPr>
  </w:style>
  <w:style w:type="table" w:customStyle="1" w:styleId="8">
    <w:name w:val="8"/>
    <w:basedOn w:val="TableNormal11"/>
    <w:rsid w:val="00073B91"/>
    <w:pPr>
      <w:spacing w:after="0" w:line="240" w:lineRule="auto"/>
    </w:pPr>
    <w:tblPr>
      <w:tblStyleRowBandSize w:val="1"/>
      <w:tblStyleColBandSize w:val="1"/>
      <w:tblCellMar>
        <w:left w:w="108" w:type="dxa"/>
        <w:right w:w="108" w:type="dxa"/>
      </w:tblCellMar>
    </w:tblPr>
  </w:style>
  <w:style w:type="table" w:customStyle="1" w:styleId="7">
    <w:name w:val="7"/>
    <w:basedOn w:val="TableNormal11"/>
    <w:rsid w:val="00073B91"/>
    <w:pPr>
      <w:spacing w:after="0" w:line="240" w:lineRule="auto"/>
    </w:pPr>
    <w:tblPr>
      <w:tblStyleRowBandSize w:val="1"/>
      <w:tblStyleColBandSize w:val="1"/>
      <w:tblCellMar>
        <w:left w:w="108" w:type="dxa"/>
        <w:right w:w="108" w:type="dxa"/>
      </w:tblCellMar>
    </w:tblPr>
  </w:style>
  <w:style w:type="table" w:customStyle="1" w:styleId="6">
    <w:name w:val="6"/>
    <w:basedOn w:val="TableNormal11"/>
    <w:rsid w:val="00073B91"/>
    <w:pPr>
      <w:spacing w:after="0" w:line="240" w:lineRule="auto"/>
    </w:pPr>
    <w:tblPr>
      <w:tblStyleRowBandSize w:val="1"/>
      <w:tblStyleColBandSize w:val="1"/>
      <w:tblCellMar>
        <w:left w:w="108" w:type="dxa"/>
        <w:right w:w="108" w:type="dxa"/>
      </w:tblCellMar>
    </w:tblPr>
  </w:style>
  <w:style w:type="table" w:customStyle="1" w:styleId="5">
    <w:name w:val="5"/>
    <w:basedOn w:val="TableNormal11"/>
    <w:rsid w:val="00073B91"/>
    <w:pPr>
      <w:spacing w:after="0" w:line="240" w:lineRule="auto"/>
    </w:pPr>
    <w:tblPr>
      <w:tblStyleRowBandSize w:val="1"/>
      <w:tblStyleColBandSize w:val="1"/>
      <w:tblCellMar>
        <w:left w:w="108" w:type="dxa"/>
        <w:right w:w="108" w:type="dxa"/>
      </w:tblCellMar>
    </w:tblPr>
  </w:style>
  <w:style w:type="table" w:customStyle="1" w:styleId="4">
    <w:name w:val="4"/>
    <w:basedOn w:val="TableNormal11"/>
    <w:rsid w:val="00073B91"/>
    <w:pPr>
      <w:spacing w:after="0" w:line="240" w:lineRule="auto"/>
    </w:pPr>
    <w:tblPr>
      <w:tblStyleRowBandSize w:val="1"/>
      <w:tblStyleColBandSize w:val="1"/>
      <w:tblCellMar>
        <w:left w:w="108" w:type="dxa"/>
        <w:right w:w="108" w:type="dxa"/>
      </w:tblCellMar>
    </w:tblPr>
  </w:style>
  <w:style w:type="table" w:customStyle="1" w:styleId="3">
    <w:name w:val="3"/>
    <w:basedOn w:val="TableNormal11"/>
    <w:rsid w:val="00073B91"/>
    <w:pPr>
      <w:spacing w:after="0" w:line="240" w:lineRule="auto"/>
    </w:pPr>
    <w:tblPr>
      <w:tblStyleRowBandSize w:val="1"/>
      <w:tblStyleColBandSize w:val="1"/>
      <w:tblCellMar>
        <w:left w:w="108" w:type="dxa"/>
        <w:right w:w="108" w:type="dxa"/>
      </w:tblCellMar>
    </w:tblPr>
  </w:style>
  <w:style w:type="table" w:customStyle="1" w:styleId="2">
    <w:name w:val="2"/>
    <w:basedOn w:val="TableNormal11"/>
    <w:rsid w:val="00073B91"/>
    <w:pPr>
      <w:spacing w:after="0" w:line="240" w:lineRule="auto"/>
    </w:pPr>
    <w:tblPr>
      <w:tblStyleRowBandSize w:val="1"/>
      <w:tblStyleColBandSize w:val="1"/>
      <w:tblCellMar>
        <w:left w:w="108" w:type="dxa"/>
        <w:right w:w="108" w:type="dxa"/>
      </w:tblCellMar>
    </w:tblPr>
  </w:style>
  <w:style w:type="table" w:customStyle="1" w:styleId="1">
    <w:name w:val="1"/>
    <w:basedOn w:val="TableNormal11"/>
    <w:rsid w:val="00073B91"/>
    <w:pPr>
      <w:spacing w:after="0" w:line="240" w:lineRule="auto"/>
    </w:pPr>
    <w:tblPr>
      <w:tblStyleRowBandSize w:val="1"/>
      <w:tblStyleColBandSize w:val="1"/>
      <w:tblCellMar>
        <w:left w:w="108" w:type="dxa"/>
        <w:right w:w="108" w:type="dxa"/>
      </w:tblCellMar>
    </w:tblPr>
  </w:style>
  <w:style w:type="table" w:customStyle="1" w:styleId="39">
    <w:name w:val="39"/>
    <w:basedOn w:val="TableNormal3"/>
    <w:rsid w:val="00073B91"/>
    <w:pPr>
      <w:spacing w:after="0" w:line="240" w:lineRule="auto"/>
    </w:pPr>
    <w:tblPr>
      <w:tblStyleRowBandSize w:val="1"/>
      <w:tblStyleColBandSize w:val="1"/>
      <w:tblCellMar>
        <w:left w:w="108" w:type="dxa"/>
        <w:right w:w="108" w:type="dxa"/>
      </w:tblCellMar>
    </w:tblPr>
  </w:style>
  <w:style w:type="table" w:customStyle="1" w:styleId="38">
    <w:name w:val="38"/>
    <w:basedOn w:val="TableNormal3"/>
    <w:rsid w:val="00073B91"/>
    <w:pPr>
      <w:spacing w:after="0" w:line="240" w:lineRule="auto"/>
    </w:pPr>
    <w:tblPr>
      <w:tblStyleRowBandSize w:val="1"/>
      <w:tblStyleColBandSize w:val="1"/>
      <w:tblCellMar>
        <w:left w:w="108" w:type="dxa"/>
        <w:right w:w="108" w:type="dxa"/>
      </w:tblCellMar>
    </w:tblPr>
  </w:style>
  <w:style w:type="table" w:customStyle="1" w:styleId="37">
    <w:name w:val="37"/>
    <w:basedOn w:val="TableNormal3"/>
    <w:rsid w:val="00073B91"/>
    <w:pPr>
      <w:spacing w:after="0" w:line="240" w:lineRule="auto"/>
    </w:pPr>
    <w:tblPr>
      <w:tblStyleRowBandSize w:val="1"/>
      <w:tblStyleColBandSize w:val="1"/>
      <w:tblCellMar>
        <w:left w:w="108" w:type="dxa"/>
        <w:right w:w="108" w:type="dxa"/>
      </w:tblCellMar>
    </w:tblPr>
  </w:style>
  <w:style w:type="table" w:customStyle="1" w:styleId="36">
    <w:name w:val="36"/>
    <w:basedOn w:val="TableNormal3"/>
    <w:rsid w:val="00073B91"/>
    <w:pPr>
      <w:spacing w:after="0" w:line="240" w:lineRule="auto"/>
    </w:pPr>
    <w:tblPr>
      <w:tblStyleRowBandSize w:val="1"/>
      <w:tblStyleColBandSize w:val="1"/>
      <w:tblCellMar>
        <w:left w:w="108" w:type="dxa"/>
        <w:right w:w="108" w:type="dxa"/>
      </w:tblCellMar>
    </w:tblPr>
  </w:style>
  <w:style w:type="table" w:customStyle="1" w:styleId="35">
    <w:name w:val="35"/>
    <w:basedOn w:val="TableNormal3"/>
    <w:rsid w:val="00073B91"/>
    <w:pPr>
      <w:spacing w:after="0" w:line="240" w:lineRule="auto"/>
    </w:pPr>
    <w:tblPr>
      <w:tblStyleRowBandSize w:val="1"/>
      <w:tblStyleColBandSize w:val="1"/>
      <w:tblCellMar>
        <w:left w:w="108" w:type="dxa"/>
        <w:right w:w="108" w:type="dxa"/>
      </w:tblCellMar>
    </w:tblPr>
  </w:style>
  <w:style w:type="table" w:customStyle="1" w:styleId="34">
    <w:name w:val="34"/>
    <w:basedOn w:val="TableNormal3"/>
    <w:rsid w:val="00073B91"/>
    <w:pPr>
      <w:spacing w:after="0" w:line="240" w:lineRule="auto"/>
    </w:pPr>
    <w:tblPr>
      <w:tblStyleRowBandSize w:val="1"/>
      <w:tblStyleColBandSize w:val="1"/>
      <w:tblCellMar>
        <w:left w:w="108" w:type="dxa"/>
        <w:right w:w="108" w:type="dxa"/>
      </w:tblCellMar>
    </w:tblPr>
  </w:style>
  <w:style w:type="table" w:customStyle="1" w:styleId="33">
    <w:name w:val="33"/>
    <w:basedOn w:val="TableNormal3"/>
    <w:rsid w:val="00073B91"/>
    <w:pPr>
      <w:spacing w:after="0" w:line="240" w:lineRule="auto"/>
    </w:pPr>
    <w:tblPr>
      <w:tblStyleRowBandSize w:val="1"/>
      <w:tblStyleColBandSize w:val="1"/>
      <w:tblCellMar>
        <w:left w:w="108" w:type="dxa"/>
        <w:right w:w="108" w:type="dxa"/>
      </w:tblCellMar>
    </w:tblPr>
  </w:style>
  <w:style w:type="table" w:customStyle="1" w:styleId="32">
    <w:name w:val="32"/>
    <w:basedOn w:val="TableNormal3"/>
    <w:rsid w:val="00073B91"/>
    <w:pPr>
      <w:spacing w:after="0" w:line="240" w:lineRule="auto"/>
    </w:pPr>
    <w:tblPr>
      <w:tblStyleRowBandSize w:val="1"/>
      <w:tblStyleColBandSize w:val="1"/>
      <w:tblCellMar>
        <w:left w:w="108" w:type="dxa"/>
        <w:right w:w="108" w:type="dxa"/>
      </w:tblCellMar>
    </w:tblPr>
  </w:style>
  <w:style w:type="table" w:customStyle="1" w:styleId="31">
    <w:name w:val="31"/>
    <w:basedOn w:val="TableNormal3"/>
    <w:rsid w:val="00073B91"/>
    <w:pPr>
      <w:spacing w:after="0" w:line="240" w:lineRule="auto"/>
    </w:pPr>
    <w:tblPr>
      <w:tblStyleRowBandSize w:val="1"/>
      <w:tblStyleColBandSize w:val="1"/>
      <w:tblCellMar>
        <w:left w:w="108" w:type="dxa"/>
        <w:right w:w="108" w:type="dxa"/>
      </w:tblCellMar>
    </w:tblPr>
  </w:style>
  <w:style w:type="table" w:customStyle="1" w:styleId="30">
    <w:name w:val="30"/>
    <w:basedOn w:val="TableNormal2"/>
    <w:rsid w:val="00073B91"/>
    <w:pPr>
      <w:spacing w:after="0" w:line="240" w:lineRule="auto"/>
    </w:pPr>
    <w:tblPr>
      <w:tblStyleRowBandSize w:val="1"/>
      <w:tblStyleColBandSize w:val="1"/>
      <w:tblCellMar>
        <w:left w:w="108" w:type="dxa"/>
        <w:right w:w="108" w:type="dxa"/>
      </w:tblCellMar>
    </w:tblPr>
  </w:style>
  <w:style w:type="table" w:customStyle="1" w:styleId="29">
    <w:name w:val="29"/>
    <w:basedOn w:val="TableNormal2"/>
    <w:rsid w:val="00073B91"/>
    <w:pPr>
      <w:spacing w:after="0" w:line="240" w:lineRule="auto"/>
    </w:pPr>
    <w:tblPr>
      <w:tblStyleRowBandSize w:val="1"/>
      <w:tblStyleColBandSize w:val="1"/>
      <w:tblCellMar>
        <w:left w:w="108" w:type="dxa"/>
        <w:right w:w="108" w:type="dxa"/>
      </w:tblCellMar>
    </w:tblPr>
  </w:style>
  <w:style w:type="table" w:customStyle="1" w:styleId="28">
    <w:name w:val="28"/>
    <w:basedOn w:val="TableNormal2"/>
    <w:rsid w:val="00073B91"/>
    <w:pPr>
      <w:spacing w:after="0" w:line="240" w:lineRule="auto"/>
    </w:pPr>
    <w:tblPr>
      <w:tblStyleRowBandSize w:val="1"/>
      <w:tblStyleColBandSize w:val="1"/>
      <w:tblCellMar>
        <w:left w:w="108" w:type="dxa"/>
        <w:right w:w="108" w:type="dxa"/>
      </w:tblCellMar>
    </w:tblPr>
  </w:style>
  <w:style w:type="table" w:customStyle="1" w:styleId="27">
    <w:name w:val="27"/>
    <w:basedOn w:val="TableNormal2"/>
    <w:rsid w:val="00073B91"/>
    <w:pPr>
      <w:spacing w:after="0" w:line="240" w:lineRule="auto"/>
    </w:pPr>
    <w:tblPr>
      <w:tblStyleRowBandSize w:val="1"/>
      <w:tblStyleColBandSize w:val="1"/>
      <w:tblCellMar>
        <w:left w:w="108" w:type="dxa"/>
        <w:right w:w="108" w:type="dxa"/>
      </w:tblCellMar>
    </w:tblPr>
  </w:style>
  <w:style w:type="table" w:customStyle="1" w:styleId="26">
    <w:name w:val="26"/>
    <w:basedOn w:val="TableNormal2"/>
    <w:rsid w:val="00073B91"/>
    <w:pPr>
      <w:spacing w:after="0" w:line="240" w:lineRule="auto"/>
    </w:pPr>
    <w:tblPr>
      <w:tblStyleRowBandSize w:val="1"/>
      <w:tblStyleColBandSize w:val="1"/>
      <w:tblCellMar>
        <w:left w:w="108" w:type="dxa"/>
        <w:right w:w="108" w:type="dxa"/>
      </w:tblCellMar>
    </w:tblPr>
  </w:style>
  <w:style w:type="table" w:customStyle="1" w:styleId="25">
    <w:name w:val="25"/>
    <w:basedOn w:val="TableNormal2"/>
    <w:rsid w:val="00073B91"/>
    <w:pPr>
      <w:spacing w:after="0" w:line="240" w:lineRule="auto"/>
    </w:pPr>
    <w:tblPr>
      <w:tblStyleRowBandSize w:val="1"/>
      <w:tblStyleColBandSize w:val="1"/>
      <w:tblCellMar>
        <w:left w:w="108" w:type="dxa"/>
        <w:right w:w="108" w:type="dxa"/>
      </w:tblCellMar>
    </w:tblPr>
  </w:style>
  <w:style w:type="table" w:customStyle="1" w:styleId="24">
    <w:name w:val="24"/>
    <w:basedOn w:val="TableNormal2"/>
    <w:rsid w:val="00073B91"/>
    <w:pPr>
      <w:spacing w:after="0" w:line="240" w:lineRule="auto"/>
    </w:pPr>
    <w:tblPr>
      <w:tblStyleRowBandSize w:val="1"/>
      <w:tblStyleColBandSize w:val="1"/>
      <w:tblCellMar>
        <w:left w:w="108" w:type="dxa"/>
        <w:right w:w="108" w:type="dxa"/>
      </w:tblCellMar>
    </w:tblPr>
  </w:style>
  <w:style w:type="table" w:customStyle="1" w:styleId="23">
    <w:name w:val="23"/>
    <w:basedOn w:val="TableNormal2"/>
    <w:rsid w:val="00073B91"/>
    <w:pPr>
      <w:spacing w:after="0" w:line="240" w:lineRule="auto"/>
    </w:pPr>
    <w:tblPr>
      <w:tblStyleRowBandSize w:val="1"/>
      <w:tblStyleColBandSize w:val="1"/>
      <w:tblCellMar>
        <w:left w:w="108" w:type="dxa"/>
        <w:right w:w="108" w:type="dxa"/>
      </w:tblCellMar>
    </w:tblPr>
  </w:style>
  <w:style w:type="table" w:customStyle="1" w:styleId="22">
    <w:name w:val="22"/>
    <w:basedOn w:val="TableNormal2"/>
    <w:rsid w:val="00073B91"/>
    <w:pPr>
      <w:spacing w:after="0" w:line="240" w:lineRule="auto"/>
    </w:pPr>
    <w:tblPr>
      <w:tblStyleRowBandSize w:val="1"/>
      <w:tblStyleColBandSize w:val="1"/>
      <w:tblCellMar>
        <w:left w:w="108" w:type="dxa"/>
        <w:right w:w="108" w:type="dxa"/>
      </w:tblCellMar>
    </w:tblPr>
  </w:style>
  <w:style w:type="table" w:customStyle="1" w:styleId="21">
    <w:name w:val="21"/>
    <w:basedOn w:val="TableNormal10"/>
    <w:rsid w:val="00073B91"/>
    <w:pPr>
      <w:spacing w:after="0" w:line="240" w:lineRule="auto"/>
    </w:pPr>
    <w:tblPr>
      <w:tblStyleRowBandSize w:val="1"/>
      <w:tblStyleColBandSize w:val="1"/>
      <w:tblCellMar>
        <w:left w:w="108" w:type="dxa"/>
        <w:right w:w="108" w:type="dxa"/>
      </w:tblCellMar>
    </w:tblPr>
  </w:style>
  <w:style w:type="table" w:customStyle="1" w:styleId="20">
    <w:name w:val="20"/>
    <w:basedOn w:val="TableNormal10"/>
    <w:rsid w:val="00073B91"/>
    <w:pPr>
      <w:spacing w:after="0" w:line="240" w:lineRule="auto"/>
    </w:pPr>
    <w:tblPr>
      <w:tblStyleRowBandSize w:val="1"/>
      <w:tblStyleColBandSize w:val="1"/>
      <w:tblCellMar>
        <w:left w:w="108" w:type="dxa"/>
        <w:right w:w="108" w:type="dxa"/>
      </w:tblCellMar>
    </w:tblPr>
  </w:style>
  <w:style w:type="table" w:customStyle="1" w:styleId="19">
    <w:name w:val="19"/>
    <w:basedOn w:val="TableNormal10"/>
    <w:rsid w:val="00073B91"/>
    <w:pPr>
      <w:spacing w:after="0" w:line="240" w:lineRule="auto"/>
    </w:pPr>
    <w:tblPr>
      <w:tblStyleRowBandSize w:val="1"/>
      <w:tblStyleColBandSize w:val="1"/>
      <w:tblCellMar>
        <w:left w:w="108" w:type="dxa"/>
        <w:right w:w="108" w:type="dxa"/>
      </w:tblCellMar>
    </w:tblPr>
  </w:style>
  <w:style w:type="table" w:customStyle="1" w:styleId="18">
    <w:name w:val="18"/>
    <w:basedOn w:val="TableNormal10"/>
    <w:rsid w:val="00073B91"/>
    <w:pPr>
      <w:spacing w:after="0" w:line="240" w:lineRule="auto"/>
    </w:pPr>
    <w:tblPr>
      <w:tblStyleRowBandSize w:val="1"/>
      <w:tblStyleColBandSize w:val="1"/>
      <w:tblCellMar>
        <w:left w:w="108" w:type="dxa"/>
        <w:right w:w="108" w:type="dxa"/>
      </w:tblCellMar>
    </w:tblPr>
  </w:style>
  <w:style w:type="table" w:customStyle="1" w:styleId="17">
    <w:name w:val="17"/>
    <w:basedOn w:val="TableNormal10"/>
    <w:rsid w:val="00073B91"/>
    <w:pPr>
      <w:spacing w:after="0" w:line="240" w:lineRule="auto"/>
    </w:pPr>
    <w:tblPr>
      <w:tblStyleRowBandSize w:val="1"/>
      <w:tblStyleColBandSize w:val="1"/>
      <w:tblCellMar>
        <w:left w:w="108" w:type="dxa"/>
        <w:right w:w="108" w:type="dxa"/>
      </w:tblCellMar>
    </w:tblPr>
  </w:style>
  <w:style w:type="table" w:customStyle="1" w:styleId="16">
    <w:name w:val="16"/>
    <w:basedOn w:val="TableNormal10"/>
    <w:rsid w:val="00073B91"/>
    <w:pPr>
      <w:spacing w:after="0" w:line="240" w:lineRule="auto"/>
    </w:pPr>
    <w:tblPr>
      <w:tblStyleRowBandSize w:val="1"/>
      <w:tblStyleColBandSize w:val="1"/>
      <w:tblCellMar>
        <w:left w:w="108" w:type="dxa"/>
        <w:right w:w="108" w:type="dxa"/>
      </w:tblCellMar>
    </w:tblPr>
  </w:style>
  <w:style w:type="table" w:customStyle="1" w:styleId="15">
    <w:name w:val="15"/>
    <w:basedOn w:val="TableNormal10"/>
    <w:rsid w:val="00073B91"/>
    <w:pPr>
      <w:spacing w:after="0" w:line="240" w:lineRule="auto"/>
    </w:pPr>
    <w:tblPr>
      <w:tblStyleRowBandSize w:val="1"/>
      <w:tblStyleColBandSize w:val="1"/>
      <w:tblCellMar>
        <w:left w:w="108" w:type="dxa"/>
        <w:right w:w="108" w:type="dxa"/>
      </w:tblCellMar>
    </w:tblPr>
  </w:style>
  <w:style w:type="table" w:customStyle="1" w:styleId="14">
    <w:name w:val="14"/>
    <w:basedOn w:val="TableNormal10"/>
    <w:rsid w:val="00073B91"/>
    <w:pPr>
      <w:spacing w:after="0" w:line="240" w:lineRule="auto"/>
    </w:pPr>
    <w:tblPr>
      <w:tblStyleRowBandSize w:val="1"/>
      <w:tblStyleColBandSize w:val="1"/>
      <w:tblCellMar>
        <w:left w:w="108" w:type="dxa"/>
        <w:right w:w="108" w:type="dxa"/>
      </w:tblCellMar>
    </w:tblPr>
  </w:style>
  <w:style w:type="table" w:customStyle="1" w:styleId="13">
    <w:name w:val="13"/>
    <w:basedOn w:val="TableNormal10"/>
    <w:rsid w:val="00073B91"/>
    <w:pPr>
      <w:spacing w:after="0" w:line="240" w:lineRule="auto"/>
    </w:pPr>
    <w:tblPr>
      <w:tblStyleRowBandSize w:val="1"/>
      <w:tblStyleColBandSize w:val="1"/>
      <w:tblCellMar>
        <w:left w:w="108" w:type="dxa"/>
        <w:right w:w="108" w:type="dxa"/>
      </w:tblCellMar>
    </w:tblPr>
  </w:style>
  <w:style w:type="character" w:styleId="Emphasis">
    <w:name w:val="Emphasis"/>
    <w:basedOn w:val="DefaultParagraphFont"/>
    <w:qFormat/>
    <w:rsid w:val="00C553C5"/>
    <w:rPr>
      <w:i/>
      <w:iCs/>
    </w:rPr>
  </w:style>
  <w:style w:type="character" w:customStyle="1" w:styleId="apple-tab-span">
    <w:name w:val="apple-tab-span"/>
    <w:basedOn w:val="DefaultParagraphFont"/>
    <w:rsid w:val="00197A1F"/>
  </w:style>
  <w:style w:type="table" w:customStyle="1" w:styleId="44">
    <w:name w:val="44"/>
    <w:basedOn w:val="TableNormal"/>
    <w:tblPr>
      <w:tblStyleRowBandSize w:val="1"/>
      <w:tblStyleColBandSize w:val="1"/>
      <w:tblCellMar>
        <w:top w:w="15" w:type="dxa"/>
        <w:left w:w="15" w:type="dxa"/>
        <w:bottom w:w="15" w:type="dxa"/>
        <w:right w:w="15" w:type="dxa"/>
      </w:tblCellMar>
    </w:tblPr>
  </w:style>
  <w:style w:type="table" w:customStyle="1" w:styleId="43">
    <w:name w:val="43"/>
    <w:basedOn w:val="TableNormal"/>
    <w:tblPr>
      <w:tblStyleRowBandSize w:val="1"/>
      <w:tblStyleColBandSize w:val="1"/>
      <w:tblCellMar>
        <w:top w:w="15" w:type="dxa"/>
        <w:left w:w="15" w:type="dxa"/>
        <w:bottom w:w="15" w:type="dxa"/>
        <w:right w:w="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character" w:customStyle="1" w:styleId="1a">
    <w:name w:val="Заголовок №1_"/>
    <w:basedOn w:val="DefaultParagraphFont"/>
    <w:link w:val="1b"/>
    <w:rsid w:val="00416245"/>
    <w:rPr>
      <w:b/>
      <w:bCs/>
      <w:sz w:val="42"/>
      <w:szCs w:val="42"/>
      <w:shd w:val="clear" w:color="auto" w:fill="FFFFFF"/>
      <w:lang w:eastAsia="ro-RO" w:bidi="ro-RO"/>
    </w:rPr>
  </w:style>
  <w:style w:type="character" w:customStyle="1" w:styleId="3a">
    <w:name w:val="Основной текст (3)_"/>
    <w:basedOn w:val="DefaultParagraphFont"/>
    <w:link w:val="3b"/>
    <w:rsid w:val="00416245"/>
    <w:rPr>
      <w:b/>
      <w:bCs/>
      <w:sz w:val="28"/>
      <w:szCs w:val="28"/>
      <w:shd w:val="clear" w:color="auto" w:fill="FFFFFF"/>
      <w:lang w:eastAsia="ro-RO" w:bidi="ro-RO"/>
    </w:rPr>
  </w:style>
  <w:style w:type="paragraph" w:customStyle="1" w:styleId="3b">
    <w:name w:val="Основной текст (3)"/>
    <w:basedOn w:val="Normal"/>
    <w:link w:val="3a"/>
    <w:rsid w:val="00416245"/>
    <w:pPr>
      <w:widowControl w:val="0"/>
      <w:shd w:val="clear" w:color="auto" w:fill="FFFFFF"/>
      <w:spacing w:before="420" w:after="420" w:line="0" w:lineRule="atLeast"/>
      <w:ind w:firstLine="0"/>
      <w:jc w:val="center"/>
    </w:pPr>
    <w:rPr>
      <w:b/>
      <w:bCs/>
      <w:sz w:val="28"/>
      <w:szCs w:val="28"/>
      <w:lang w:val="ro-RO" w:eastAsia="ro-RO" w:bidi="ro-RO"/>
    </w:rPr>
  </w:style>
  <w:style w:type="paragraph" w:customStyle="1" w:styleId="1b">
    <w:name w:val="Заголовок №1"/>
    <w:basedOn w:val="Normal"/>
    <w:link w:val="1a"/>
    <w:rsid w:val="00416245"/>
    <w:pPr>
      <w:widowControl w:val="0"/>
      <w:shd w:val="clear" w:color="auto" w:fill="FFFFFF"/>
      <w:spacing w:after="420" w:line="0" w:lineRule="atLeast"/>
      <w:ind w:firstLine="0"/>
      <w:jc w:val="center"/>
      <w:outlineLvl w:val="0"/>
    </w:pPr>
    <w:rPr>
      <w:b/>
      <w:bCs/>
      <w:sz w:val="42"/>
      <w:szCs w:val="42"/>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009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ded.gov.m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OafTk8CGXWRYjh2xhYDtIy6upA==">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6120</TotalTime>
  <Pages>59</Pages>
  <Words>17660</Words>
  <Characters>100666</Characters>
  <Application>Microsoft Office Word</Application>
  <DocSecurity>0</DocSecurity>
  <Lines>838</Lines>
  <Paragraphs>236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PC</cp:lastModifiedBy>
  <cp:revision>153</cp:revision>
  <cp:lastPrinted>2025-03-31T10:47:00Z</cp:lastPrinted>
  <dcterms:created xsi:type="dcterms:W3CDTF">2025-03-28T12:24:00Z</dcterms:created>
  <dcterms:modified xsi:type="dcterms:W3CDTF">2025-04-17T12:30:00Z</dcterms:modified>
</cp:coreProperties>
</file>