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0B" w:rsidRPr="0087230B" w:rsidRDefault="0087230B" w:rsidP="00AD2989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  <w:r w:rsidRPr="0087230B">
        <w:rPr>
          <w:rFonts w:ascii="Times New Roman" w:hAnsi="Times New Roman" w:cs="Times New Roman"/>
          <w:u w:val="single"/>
          <w:lang w:val="ro-RO"/>
        </w:rPr>
        <w:t>Proiect</w:t>
      </w:r>
    </w:p>
    <w:p w:rsidR="0087230B" w:rsidRPr="0087230B" w:rsidRDefault="0087230B" w:rsidP="00A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87230B" w:rsidRPr="0087230B" w:rsidRDefault="0087230B" w:rsidP="00A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230B" w:rsidRPr="0087230B" w:rsidRDefault="0087230B" w:rsidP="00A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HOTĂRÎRE nr. ______</w:t>
      </w:r>
    </w:p>
    <w:p w:rsidR="0087230B" w:rsidRPr="0087230B" w:rsidRDefault="0087230B" w:rsidP="00A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din „____” _______________ 2014</w:t>
      </w:r>
    </w:p>
    <w:p w:rsidR="0087230B" w:rsidRPr="0087230B" w:rsidRDefault="0087230B" w:rsidP="00A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7230B">
        <w:rPr>
          <w:rFonts w:ascii="Times New Roman" w:hAnsi="Times New Roman" w:cs="Times New Roman"/>
          <w:sz w:val="28"/>
          <w:szCs w:val="28"/>
          <w:lang w:val="ro-RO"/>
        </w:rPr>
        <w:t>mun.Chişinău</w:t>
      </w:r>
      <w:proofErr w:type="spellEnd"/>
    </w:p>
    <w:p w:rsidR="0087230B" w:rsidRPr="0087230B" w:rsidRDefault="0087230B" w:rsidP="0087230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230B" w:rsidRDefault="0087230B" w:rsidP="00C62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aprobarea modificărilor și completărilor ce se operează în Hotărârea Guvernului nr. 45 din 8 februarie 1993</w:t>
      </w:r>
    </w:p>
    <w:p w:rsidR="00EB477E" w:rsidRDefault="00EB477E" w:rsidP="00C62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D2989" w:rsidRDefault="00AD2989" w:rsidP="00C62D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5A545E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5A545E">
        <w:rPr>
          <w:rFonts w:ascii="Times New Roman" w:hAnsi="Times New Roman"/>
          <w:sz w:val="28"/>
          <w:szCs w:val="28"/>
          <w:lang w:val="ro-RO"/>
        </w:rPr>
        <w:t xml:space="preserve"> Guvernului nr.</w:t>
      </w:r>
      <w:r>
        <w:rPr>
          <w:rFonts w:ascii="Times New Roman" w:hAnsi="Times New Roman"/>
          <w:sz w:val="28"/>
          <w:szCs w:val="28"/>
          <w:lang w:val="ro-RO"/>
        </w:rPr>
        <w:t xml:space="preserve"> 45</w:t>
      </w:r>
      <w:r w:rsidRPr="005A545E">
        <w:rPr>
          <w:rFonts w:ascii="Times New Roman" w:hAnsi="Times New Roman"/>
          <w:sz w:val="28"/>
          <w:szCs w:val="28"/>
          <w:lang w:val="ro-RO"/>
        </w:rPr>
        <w:t xml:space="preserve"> din </w:t>
      </w:r>
      <w:r>
        <w:rPr>
          <w:rFonts w:ascii="Times New Roman" w:hAnsi="Times New Roman"/>
          <w:sz w:val="28"/>
          <w:szCs w:val="28"/>
          <w:lang w:val="ro-RO"/>
        </w:rPr>
        <w:t xml:space="preserve">8 februarie </w:t>
      </w:r>
      <w:r w:rsidRPr="00AD2989">
        <w:rPr>
          <w:rFonts w:ascii="Times New Roman" w:hAnsi="Times New Roman" w:cs="Times New Roman"/>
          <w:sz w:val="28"/>
          <w:szCs w:val="28"/>
          <w:lang w:val="ro-RO"/>
        </w:rPr>
        <w:t xml:space="preserve">1993  </w:t>
      </w:r>
      <w:r w:rsidRPr="00AD298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nr. 45 din 8 februarie 1993 “Cu privire la crearea Clubului sportiv central “Dinamo”, cu modificările şi completările ulterioare, </w:t>
      </w:r>
      <w:r w:rsidRPr="00AD2989">
        <w:rPr>
          <w:rFonts w:ascii="Times New Roman" w:hAnsi="Times New Roman" w:cs="Times New Roman"/>
          <w:sz w:val="28"/>
          <w:szCs w:val="28"/>
          <w:lang w:val="ro-RO"/>
        </w:rPr>
        <w:t xml:space="preserve">(Monitorul Oficial, </w:t>
      </w:r>
      <w:r>
        <w:rPr>
          <w:rFonts w:ascii="Times New Roman" w:hAnsi="Times New Roman" w:cs="Times New Roman"/>
          <w:sz w:val="28"/>
          <w:szCs w:val="28"/>
          <w:lang w:val="ro-RO"/>
        </w:rPr>
        <w:t>1993</w:t>
      </w:r>
      <w:r w:rsidRPr="00AD2989">
        <w:rPr>
          <w:rFonts w:ascii="Times New Roman" w:hAnsi="Times New Roman" w:cs="Times New Roman"/>
          <w:sz w:val="28"/>
          <w:szCs w:val="28"/>
          <w:lang w:val="ro-RO"/>
        </w:rPr>
        <w:t>, nr.</w:t>
      </w:r>
      <w:r>
        <w:rPr>
          <w:rFonts w:ascii="Times New Roman" w:hAnsi="Times New Roman" w:cs="Times New Roman"/>
          <w:sz w:val="28"/>
          <w:szCs w:val="28"/>
          <w:lang w:val="ro-RO"/>
        </w:rPr>
        <w:t>002</w:t>
      </w:r>
      <w:r w:rsidR="008A1B9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AD298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2989">
        <w:rPr>
          <w:rFonts w:ascii="Times New Roman" w:hAnsi="Times New Roman" w:cs="Times New Roman"/>
          <w:bCs/>
          <w:sz w:val="28"/>
          <w:szCs w:val="28"/>
          <w:lang w:val="ro-RO"/>
        </w:rPr>
        <w:t>se modifică</w:t>
      </w:r>
      <w:r w:rsidRPr="00AD2989">
        <w:rPr>
          <w:rFonts w:ascii="Times New Roman" w:hAnsi="Times New Roman" w:cs="Times New Roman"/>
          <w:sz w:val="28"/>
          <w:szCs w:val="28"/>
          <w:lang w:val="ro-RO"/>
        </w:rPr>
        <w:t xml:space="preserve"> şi se completează după cum</w:t>
      </w:r>
      <w:r w:rsidRPr="005A545E">
        <w:rPr>
          <w:rFonts w:ascii="Times New Roman" w:hAnsi="Times New Roman"/>
          <w:sz w:val="28"/>
          <w:szCs w:val="28"/>
          <w:lang w:val="ro-RO"/>
        </w:rPr>
        <w:t xml:space="preserve"> urmează</w:t>
      </w:r>
      <w:r w:rsidRPr="005A545E">
        <w:rPr>
          <w:rFonts w:ascii="Times New Roman" w:hAnsi="Times New Roman"/>
          <w:bCs/>
          <w:sz w:val="28"/>
          <w:szCs w:val="28"/>
          <w:lang w:val="ro-RO"/>
        </w:rPr>
        <w:t>:</w:t>
      </w:r>
      <w:r w:rsidRPr="00AD298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AD2989" w:rsidRPr="00AD2989" w:rsidRDefault="00EB477E" w:rsidP="00C62D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AD2989" w:rsidRPr="0087230B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87230B" w:rsidRPr="00463A6D" w:rsidRDefault="00463A6D" w:rsidP="00C62DF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3A6D">
        <w:rPr>
          <w:rFonts w:ascii="Times New Roman" w:hAnsi="Times New Roman"/>
          <w:sz w:val="28"/>
          <w:szCs w:val="28"/>
          <w:lang w:val="ro-RO"/>
        </w:rPr>
        <w:t>Preambulul se modifică și va avea următorul cuprins:</w:t>
      </w:r>
    </w:p>
    <w:p w:rsidR="00463A6D" w:rsidRDefault="00463A6D" w:rsidP="00C62D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D27C6">
        <w:rPr>
          <w:rFonts w:ascii="Times New Roman" w:hAnsi="Times New Roman"/>
          <w:sz w:val="28"/>
          <w:szCs w:val="28"/>
          <w:lang w:val="ro-RO"/>
        </w:rPr>
        <w:t>„Î</w:t>
      </w:r>
      <w:r w:rsidRPr="00AD27C6">
        <w:rPr>
          <w:rFonts w:ascii="Times New Roman" w:hAnsi="Times New Roman"/>
          <w:color w:val="000000"/>
          <w:sz w:val="28"/>
          <w:szCs w:val="28"/>
          <w:lang w:val="ro-RO"/>
        </w:rPr>
        <w:t xml:space="preserve">n scopul atingerii unui nivel înalt profesional şi de dezvoltare a probelor sportive cu caracter aplicativ în </w:t>
      </w:r>
      <w:r w:rsidR="00B83CDC" w:rsidRPr="00AD27C6">
        <w:rPr>
          <w:rFonts w:ascii="Times New Roman" w:hAnsi="Times New Roman"/>
          <w:color w:val="000000"/>
          <w:sz w:val="28"/>
          <w:szCs w:val="28"/>
          <w:lang w:val="ro-RO"/>
        </w:rPr>
        <w:t>rândurile</w:t>
      </w:r>
      <w:r w:rsidRPr="00AD27C6">
        <w:rPr>
          <w:rFonts w:ascii="Times New Roman" w:hAnsi="Times New Roman"/>
          <w:color w:val="000000"/>
          <w:sz w:val="28"/>
          <w:szCs w:val="28"/>
          <w:lang w:val="ro-RO"/>
        </w:rPr>
        <w:t xml:space="preserve"> angajaților autorităților administrative și instituțiilo</w:t>
      </w:r>
      <w:r w:rsidR="00AB6249">
        <w:rPr>
          <w:rFonts w:ascii="Times New Roman" w:hAnsi="Times New Roman"/>
          <w:color w:val="000000"/>
          <w:sz w:val="28"/>
          <w:szCs w:val="28"/>
          <w:lang w:val="ro-RO"/>
        </w:rPr>
        <w:t>r din subordinea Ministerului Af</w:t>
      </w:r>
      <w:r w:rsidRPr="00AD27C6">
        <w:rPr>
          <w:rFonts w:ascii="Times New Roman" w:hAnsi="Times New Roman"/>
          <w:color w:val="000000"/>
          <w:sz w:val="28"/>
          <w:szCs w:val="28"/>
          <w:lang w:val="ro-RO"/>
        </w:rPr>
        <w:t>acerilor Interne, Guvernul Hotărăște</w:t>
      </w:r>
      <w:r w:rsidR="00AB6249">
        <w:rPr>
          <w:rFonts w:ascii="Times New Roman" w:hAnsi="Times New Roman"/>
          <w:color w:val="000000"/>
          <w:sz w:val="28"/>
          <w:szCs w:val="28"/>
          <w:lang w:val="ro-RO"/>
        </w:rPr>
        <w:t>:</w:t>
      </w:r>
      <w:r w:rsidRPr="00AD27C6">
        <w:rPr>
          <w:rFonts w:ascii="Times New Roman CE" w:hAnsi="Times New Roman CE"/>
          <w:color w:val="000000"/>
          <w:sz w:val="20"/>
          <w:szCs w:val="20"/>
          <w:lang w:val="en-US"/>
        </w:rPr>
        <w:t> </w:t>
      </w:r>
      <w:r w:rsidRPr="00AD27C6">
        <w:rPr>
          <w:rFonts w:ascii="Times New Roman" w:hAnsi="Times New Roman"/>
          <w:sz w:val="28"/>
          <w:szCs w:val="28"/>
          <w:lang w:val="ro-RO"/>
        </w:rPr>
        <w:t>”</w:t>
      </w:r>
      <w:r w:rsidR="00F77844">
        <w:rPr>
          <w:rFonts w:ascii="Times New Roman" w:hAnsi="Times New Roman"/>
          <w:sz w:val="28"/>
          <w:szCs w:val="28"/>
          <w:lang w:val="ro-RO"/>
        </w:rPr>
        <w:t>.</w:t>
      </w:r>
    </w:p>
    <w:p w:rsidR="00273A40" w:rsidRDefault="00F77844" w:rsidP="00C62DF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273A40">
        <w:rPr>
          <w:rFonts w:ascii="Times New Roman" w:hAnsi="Times New Roman"/>
          <w:sz w:val="28"/>
          <w:szCs w:val="28"/>
          <w:lang w:val="ro-RO"/>
        </w:rPr>
        <w:t>pct. 3:</w:t>
      </w:r>
    </w:p>
    <w:p w:rsidR="00273A40" w:rsidRDefault="00273A40" w:rsidP="00273A4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917C3C" w:rsidRPr="00273A40">
        <w:rPr>
          <w:rFonts w:ascii="Times New Roman" w:hAnsi="Times New Roman"/>
          <w:sz w:val="28"/>
          <w:szCs w:val="28"/>
          <w:lang w:val="ro-RO"/>
        </w:rPr>
        <w:t>sintagma „cadre atestate”</w:t>
      </w:r>
      <w:r w:rsidR="00F77844" w:rsidRPr="00273A4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73A40">
        <w:rPr>
          <w:rFonts w:ascii="Times New Roman" w:hAnsi="Times New Roman"/>
          <w:sz w:val="28"/>
          <w:szCs w:val="28"/>
          <w:lang w:val="ro-RO"/>
        </w:rPr>
        <w:t>se substitu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273A40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cu sintagma „funcționari publici cu statut special”;</w:t>
      </w:r>
    </w:p>
    <w:p w:rsidR="00F77844" w:rsidRPr="00273A40" w:rsidRDefault="00273A40" w:rsidP="00273A4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F77844" w:rsidRPr="00273A40">
        <w:rPr>
          <w:rFonts w:ascii="Times New Roman" w:hAnsi="Times New Roman"/>
          <w:sz w:val="28"/>
          <w:szCs w:val="28"/>
          <w:lang w:val="ro-RO"/>
        </w:rPr>
        <w:t>sintagma „</w:t>
      </w:r>
      <w:proofErr w:type="spellStart"/>
      <w:r w:rsidR="00F77844" w:rsidRPr="00273A40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organelor</w:t>
      </w:r>
      <w:proofErr w:type="spellEnd"/>
      <w:r w:rsidR="00F77844" w:rsidRPr="00273A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77844" w:rsidRPr="00273A40">
        <w:rPr>
          <w:rFonts w:ascii="Times New Roman" w:hAnsi="Times New Roman" w:cs="Times New Roman"/>
          <w:color w:val="000000"/>
          <w:sz w:val="28"/>
          <w:szCs w:val="28"/>
          <w:lang w:val="en-US"/>
        </w:rPr>
        <w:t>afacerilor</w:t>
      </w:r>
      <w:proofErr w:type="spellEnd"/>
      <w:r w:rsidR="00F77844" w:rsidRPr="00273A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interne</w:t>
      </w:r>
      <w:r w:rsidR="00F77844" w:rsidRPr="00273A40">
        <w:rPr>
          <w:rFonts w:ascii="Times New Roman" w:hAnsi="Times New Roman"/>
          <w:sz w:val="28"/>
          <w:szCs w:val="28"/>
          <w:lang w:val="ro-RO"/>
        </w:rPr>
        <w:t>” se substituie cu sintagma „</w:t>
      </w:r>
      <w:r w:rsidR="0001507A" w:rsidRPr="00273A40">
        <w:rPr>
          <w:rFonts w:ascii="Times New Roman" w:hAnsi="Times New Roman"/>
          <w:color w:val="000000"/>
          <w:sz w:val="28"/>
          <w:szCs w:val="28"/>
          <w:lang w:val="ro-RO"/>
        </w:rPr>
        <w:t>autorităților administrative și instituțiilor din subordinea Ministerului Afacerilor Interne</w:t>
      </w:r>
      <w:r w:rsidR="00F77844" w:rsidRPr="00273A40">
        <w:rPr>
          <w:rFonts w:ascii="Times New Roman" w:hAnsi="Times New Roman"/>
          <w:sz w:val="28"/>
          <w:szCs w:val="28"/>
          <w:lang w:val="ro-RO"/>
        </w:rPr>
        <w:t>”</w:t>
      </w:r>
      <w:r w:rsidR="00A710F4" w:rsidRPr="00273A40">
        <w:rPr>
          <w:rFonts w:ascii="Times New Roman" w:hAnsi="Times New Roman"/>
          <w:sz w:val="28"/>
          <w:szCs w:val="28"/>
          <w:lang w:val="ro-RO"/>
        </w:rPr>
        <w:t>.</w:t>
      </w:r>
    </w:p>
    <w:p w:rsidR="00AB6249" w:rsidRDefault="00AB6249" w:rsidP="00C62DF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Pct. 4 se modifică și va avea următorul cuprins:</w:t>
      </w:r>
    </w:p>
    <w:p w:rsidR="00AB6249" w:rsidRPr="00AB6249" w:rsidRDefault="00AB6249" w:rsidP="00867E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„</w:t>
      </w:r>
      <w:r w:rsidR="00116F08">
        <w:rPr>
          <w:rFonts w:ascii="Times New Roman" w:hAnsi="Times New Roman"/>
          <w:sz w:val="28"/>
          <w:szCs w:val="28"/>
          <w:lang w:val="ro-RO"/>
        </w:rPr>
        <w:t>Ofițerii de informație și securitate ai</w:t>
      </w:r>
      <w:r w:rsidR="00B83CDC">
        <w:rPr>
          <w:rFonts w:ascii="Times New Roman" w:hAnsi="Times New Roman"/>
          <w:sz w:val="28"/>
          <w:szCs w:val="28"/>
          <w:lang w:val="ro-RO"/>
        </w:rPr>
        <w:t xml:space="preserve"> Serviciului de Informație și Securitate, </w:t>
      </w:r>
      <w:r w:rsidR="00116F08">
        <w:rPr>
          <w:rFonts w:ascii="Times New Roman" w:hAnsi="Times New Roman"/>
          <w:sz w:val="28"/>
          <w:szCs w:val="28"/>
          <w:lang w:val="ro-RO"/>
        </w:rPr>
        <w:t xml:space="preserve">colaboratorii </w:t>
      </w:r>
      <w:r w:rsidR="00B83CDC">
        <w:rPr>
          <w:rFonts w:ascii="Times New Roman" w:hAnsi="Times New Roman"/>
          <w:sz w:val="28"/>
          <w:szCs w:val="28"/>
          <w:lang w:val="ro-RO"/>
        </w:rPr>
        <w:t>Serviciul</w:t>
      </w:r>
      <w:r w:rsidR="00116F08">
        <w:rPr>
          <w:rFonts w:ascii="Times New Roman" w:hAnsi="Times New Roman"/>
          <w:sz w:val="28"/>
          <w:szCs w:val="28"/>
          <w:lang w:val="ro-RO"/>
        </w:rPr>
        <w:t>ui</w:t>
      </w:r>
      <w:r w:rsidR="00B83CD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762A3"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B83CDC">
        <w:rPr>
          <w:rFonts w:ascii="Times New Roman" w:hAnsi="Times New Roman"/>
          <w:sz w:val="28"/>
          <w:szCs w:val="28"/>
          <w:lang w:val="ro-RO"/>
        </w:rPr>
        <w:t>Protecție și Pază de Stat,</w:t>
      </w:r>
      <w:r w:rsidR="00754F6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6F08">
        <w:rPr>
          <w:rFonts w:ascii="Times New Roman" w:hAnsi="Times New Roman"/>
          <w:sz w:val="28"/>
          <w:szCs w:val="28"/>
          <w:lang w:val="ro-RO"/>
        </w:rPr>
        <w:t xml:space="preserve">procurorii </w:t>
      </w:r>
      <w:r w:rsidR="00B83CDC">
        <w:rPr>
          <w:rFonts w:ascii="Times New Roman" w:hAnsi="Times New Roman"/>
          <w:sz w:val="28"/>
          <w:szCs w:val="28"/>
          <w:lang w:val="ro-RO"/>
        </w:rPr>
        <w:t xml:space="preserve">Procuraturii Generale, </w:t>
      </w:r>
      <w:r w:rsidR="00327CBB">
        <w:rPr>
          <w:rFonts w:ascii="Times New Roman" w:hAnsi="Times New Roman"/>
          <w:sz w:val="28"/>
          <w:szCs w:val="28"/>
          <w:lang w:val="ro-RO"/>
        </w:rPr>
        <w:t xml:space="preserve">angajații </w:t>
      </w:r>
      <w:r w:rsidR="00B83CDC">
        <w:rPr>
          <w:rFonts w:ascii="Times New Roman" w:hAnsi="Times New Roman"/>
          <w:sz w:val="28"/>
          <w:szCs w:val="28"/>
          <w:lang w:val="ro-RO"/>
        </w:rPr>
        <w:t xml:space="preserve">Centrului Național Anticorupție, </w:t>
      </w:r>
      <w:r w:rsidR="00116F08">
        <w:rPr>
          <w:rFonts w:ascii="Times New Roman" w:hAnsi="Times New Roman"/>
          <w:sz w:val="28"/>
          <w:szCs w:val="28"/>
          <w:lang w:val="ro-RO"/>
        </w:rPr>
        <w:t xml:space="preserve">colaboratorii sistemului penitenciar ai </w:t>
      </w:r>
      <w:r w:rsidR="00B83CDC">
        <w:rPr>
          <w:rFonts w:ascii="Times New Roman" w:hAnsi="Times New Roman"/>
          <w:sz w:val="28"/>
          <w:szCs w:val="28"/>
          <w:lang w:val="ro-RO"/>
        </w:rPr>
        <w:t>Departamentul</w:t>
      </w:r>
      <w:r w:rsidR="00116F08">
        <w:rPr>
          <w:rFonts w:ascii="Times New Roman" w:hAnsi="Times New Roman"/>
          <w:sz w:val="28"/>
          <w:szCs w:val="28"/>
          <w:lang w:val="ro-RO"/>
        </w:rPr>
        <w:t>ui</w:t>
      </w:r>
      <w:r w:rsidR="00B83CDC">
        <w:rPr>
          <w:rFonts w:ascii="Times New Roman" w:hAnsi="Times New Roman"/>
          <w:sz w:val="28"/>
          <w:szCs w:val="28"/>
          <w:lang w:val="ro-RO"/>
        </w:rPr>
        <w:t xml:space="preserve"> Instituțiilor Penitenciare al Ministerului Justiției și </w:t>
      </w:r>
      <w:r w:rsidR="008C73C5">
        <w:rPr>
          <w:rFonts w:ascii="Times New Roman" w:hAnsi="Times New Roman"/>
          <w:sz w:val="28"/>
          <w:szCs w:val="28"/>
          <w:lang w:val="ro-RO"/>
        </w:rPr>
        <w:t xml:space="preserve">colaboratorii </w:t>
      </w:r>
      <w:r w:rsidR="00B83CDC">
        <w:rPr>
          <w:rFonts w:ascii="Times New Roman" w:hAnsi="Times New Roman"/>
          <w:sz w:val="28"/>
          <w:szCs w:val="28"/>
          <w:lang w:val="ro-RO"/>
        </w:rPr>
        <w:t>Serviciului Vamal pot fi membri ai Clubului sportiv central „Dinamo” al Ministerului Afacerilor Interne</w:t>
      </w:r>
      <w:r w:rsidR="00E31CA1">
        <w:rPr>
          <w:rFonts w:ascii="Times New Roman" w:hAnsi="Times New Roman"/>
          <w:sz w:val="28"/>
          <w:szCs w:val="28"/>
          <w:lang w:val="ro-RO"/>
        </w:rPr>
        <w:t>, cu suportarea cheltuielilor din contul mijloacelor prevăzute în bugetul autorităților menționate, în baza contractelor încheiate anual</w:t>
      </w:r>
      <w:r>
        <w:rPr>
          <w:rFonts w:ascii="Times New Roman" w:hAnsi="Times New Roman"/>
          <w:sz w:val="28"/>
          <w:szCs w:val="28"/>
          <w:lang w:val="ro-RO"/>
        </w:rPr>
        <w:t>”</w:t>
      </w:r>
      <w:r w:rsidR="00E31CA1">
        <w:rPr>
          <w:rFonts w:ascii="Times New Roman" w:hAnsi="Times New Roman"/>
          <w:sz w:val="28"/>
          <w:szCs w:val="28"/>
          <w:lang w:val="ro-RO"/>
        </w:rPr>
        <w:t>.</w:t>
      </w:r>
    </w:p>
    <w:p w:rsidR="0087230B" w:rsidRPr="0087230B" w:rsidRDefault="0087230B" w:rsidP="00241D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230B" w:rsidRPr="0087230B" w:rsidRDefault="0087230B" w:rsidP="009F2EC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  <w:t>Iurie LEANCĂ</w:t>
      </w:r>
    </w:p>
    <w:p w:rsidR="0087230B" w:rsidRPr="0087230B" w:rsidRDefault="0087230B" w:rsidP="009F2EC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87230B" w:rsidRPr="0087230B" w:rsidRDefault="0087230B" w:rsidP="009F2ECE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Ministrul afacerilor interne</w:t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  <w:t>Dorin RECEAN</w:t>
      </w:r>
    </w:p>
    <w:p w:rsidR="007571BD" w:rsidRDefault="007571BD" w:rsidP="009F2EC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>Ministrul finanţelor</w:t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7230B">
        <w:rPr>
          <w:rFonts w:ascii="Times New Roman" w:hAnsi="Times New Roman" w:cs="Times New Roman"/>
          <w:b/>
          <w:sz w:val="28"/>
          <w:szCs w:val="28"/>
          <w:lang w:val="ro-RO"/>
        </w:rPr>
        <w:tab/>
        <w:t>Anatol ARAPU</w:t>
      </w:r>
    </w:p>
    <w:p w:rsidR="00001197" w:rsidRPr="0087230B" w:rsidRDefault="007571BD" w:rsidP="009F2ECE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Ministrul justiției                                                               Oleg EFRIM</w:t>
      </w:r>
    </w:p>
    <w:sectPr w:rsidR="00001197" w:rsidRPr="0087230B" w:rsidSect="0032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5F0"/>
    <w:multiLevelType w:val="hybridMultilevel"/>
    <w:tmpl w:val="2F4AAC5A"/>
    <w:lvl w:ilvl="0" w:tplc="47FE3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BB2D75"/>
    <w:multiLevelType w:val="hybridMultilevel"/>
    <w:tmpl w:val="6206F104"/>
    <w:lvl w:ilvl="0" w:tplc="5AB43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230B"/>
    <w:rsid w:val="00001197"/>
    <w:rsid w:val="0001507A"/>
    <w:rsid w:val="00116F08"/>
    <w:rsid w:val="00221C87"/>
    <w:rsid w:val="00241D9B"/>
    <w:rsid w:val="00273A40"/>
    <w:rsid w:val="00327BBE"/>
    <w:rsid w:val="00327CBB"/>
    <w:rsid w:val="003762A3"/>
    <w:rsid w:val="00463A6D"/>
    <w:rsid w:val="00472330"/>
    <w:rsid w:val="004A4F50"/>
    <w:rsid w:val="005B7AA6"/>
    <w:rsid w:val="006F74B5"/>
    <w:rsid w:val="00754F6E"/>
    <w:rsid w:val="007571BD"/>
    <w:rsid w:val="007A1E36"/>
    <w:rsid w:val="00801381"/>
    <w:rsid w:val="00867ECD"/>
    <w:rsid w:val="0087230B"/>
    <w:rsid w:val="008A1B9A"/>
    <w:rsid w:val="008C73C5"/>
    <w:rsid w:val="00917C3C"/>
    <w:rsid w:val="00997C56"/>
    <w:rsid w:val="009F2ECE"/>
    <w:rsid w:val="00A710F4"/>
    <w:rsid w:val="00AB6249"/>
    <w:rsid w:val="00AD27C6"/>
    <w:rsid w:val="00AD2989"/>
    <w:rsid w:val="00B83CDC"/>
    <w:rsid w:val="00C62DFC"/>
    <w:rsid w:val="00E31CA1"/>
    <w:rsid w:val="00EB477E"/>
    <w:rsid w:val="00F7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AD298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List Paragraph"/>
    <w:basedOn w:val="a"/>
    <w:qFormat/>
    <w:rsid w:val="00AD2989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character" w:styleId="a5">
    <w:name w:val="Strong"/>
    <w:basedOn w:val="a0"/>
    <w:uiPriority w:val="22"/>
    <w:qFormat/>
    <w:rsid w:val="008C73C5"/>
    <w:rPr>
      <w:b/>
      <w:bCs/>
    </w:rPr>
  </w:style>
  <w:style w:type="character" w:customStyle="1" w:styleId="apple-converted-space">
    <w:name w:val="apple-converted-space"/>
    <w:basedOn w:val="a0"/>
    <w:rsid w:val="008C73C5"/>
  </w:style>
  <w:style w:type="character" w:customStyle="1" w:styleId="docheader">
    <w:name w:val="doc_header"/>
    <w:basedOn w:val="a0"/>
    <w:rsid w:val="008C73C5"/>
  </w:style>
  <w:style w:type="character" w:customStyle="1" w:styleId="docbody">
    <w:name w:val="doc_body"/>
    <w:basedOn w:val="a0"/>
    <w:rsid w:val="008C73C5"/>
  </w:style>
  <w:style w:type="character" w:customStyle="1" w:styleId="docblue">
    <w:name w:val="doc_blue"/>
    <w:basedOn w:val="a0"/>
    <w:rsid w:val="008C73C5"/>
  </w:style>
  <w:style w:type="paragraph" w:styleId="a6">
    <w:name w:val="Balloon Text"/>
    <w:basedOn w:val="a"/>
    <w:link w:val="a7"/>
    <w:uiPriority w:val="99"/>
    <w:semiHidden/>
    <w:unhideWhenUsed/>
    <w:rsid w:val="008C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2014-05-26T11:28:00Z</cp:lastPrinted>
  <dcterms:created xsi:type="dcterms:W3CDTF">2014-04-30T11:56:00Z</dcterms:created>
  <dcterms:modified xsi:type="dcterms:W3CDTF">2014-05-27T09:05:00Z</dcterms:modified>
</cp:coreProperties>
</file>