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98" w:rsidRPr="000741BD" w:rsidRDefault="00225298" w:rsidP="00225298">
      <w:pPr>
        <w:jc w:val="right"/>
        <w:rPr>
          <w:sz w:val="24"/>
          <w:szCs w:val="24"/>
          <w:lang w:val="ro-RO"/>
        </w:rPr>
      </w:pPr>
      <w:bookmarkStart w:id="0" w:name="_GoBack"/>
      <w:bookmarkEnd w:id="0"/>
      <w:r w:rsidRPr="000741BD">
        <w:rPr>
          <w:sz w:val="24"/>
          <w:szCs w:val="24"/>
          <w:lang w:val="ro-RO"/>
        </w:rPr>
        <w:t>Proiect</w:t>
      </w:r>
    </w:p>
    <w:p w:rsidR="00225298" w:rsidRPr="000741BD" w:rsidRDefault="00225298" w:rsidP="00225298">
      <w:pPr>
        <w:jc w:val="right"/>
        <w:rPr>
          <w:sz w:val="28"/>
          <w:szCs w:val="28"/>
          <w:lang w:val="ro-RO"/>
        </w:rPr>
      </w:pPr>
    </w:p>
    <w:p w:rsidR="00225298" w:rsidRPr="000741BD" w:rsidRDefault="00225298" w:rsidP="00225298">
      <w:pPr>
        <w:jc w:val="center"/>
        <w:rPr>
          <w:b/>
          <w:sz w:val="28"/>
          <w:szCs w:val="28"/>
          <w:lang w:val="ro-RO"/>
        </w:rPr>
      </w:pPr>
      <w:r w:rsidRPr="000741BD">
        <w:rPr>
          <w:b/>
          <w:sz w:val="28"/>
          <w:szCs w:val="28"/>
          <w:lang w:val="ro-RO"/>
        </w:rPr>
        <w:t>PARLAMENTUL REPUBLICII MOLDOVA</w:t>
      </w:r>
    </w:p>
    <w:p w:rsidR="00225298" w:rsidRPr="000741BD" w:rsidRDefault="00225298" w:rsidP="00225298">
      <w:pPr>
        <w:jc w:val="center"/>
        <w:rPr>
          <w:sz w:val="28"/>
          <w:szCs w:val="28"/>
          <w:lang w:val="ro-RO"/>
        </w:rPr>
      </w:pPr>
    </w:p>
    <w:p w:rsidR="00225298" w:rsidRPr="000741BD" w:rsidRDefault="00225298" w:rsidP="00225298">
      <w:pPr>
        <w:jc w:val="center"/>
        <w:rPr>
          <w:sz w:val="28"/>
          <w:szCs w:val="28"/>
          <w:lang w:val="ro-RO"/>
        </w:rPr>
      </w:pPr>
    </w:p>
    <w:p w:rsidR="00225298" w:rsidRPr="000741BD" w:rsidRDefault="00225298" w:rsidP="00225298">
      <w:pPr>
        <w:jc w:val="center"/>
        <w:rPr>
          <w:b/>
          <w:sz w:val="28"/>
          <w:szCs w:val="28"/>
          <w:lang w:val="ro-RO"/>
        </w:rPr>
      </w:pPr>
      <w:r w:rsidRPr="000741BD">
        <w:rPr>
          <w:b/>
          <w:sz w:val="28"/>
          <w:szCs w:val="28"/>
          <w:lang w:val="ro-RO"/>
        </w:rPr>
        <w:t xml:space="preserve">LEGE </w:t>
      </w:r>
    </w:p>
    <w:p w:rsidR="00225298" w:rsidRPr="000741BD" w:rsidRDefault="00225298" w:rsidP="00225298">
      <w:pPr>
        <w:jc w:val="center"/>
        <w:rPr>
          <w:b/>
          <w:sz w:val="28"/>
          <w:szCs w:val="28"/>
          <w:lang w:val="ro-RO"/>
        </w:rPr>
      </w:pPr>
      <w:r w:rsidRPr="000741BD">
        <w:rPr>
          <w:b/>
          <w:sz w:val="28"/>
          <w:szCs w:val="28"/>
          <w:lang w:val="ro-RO"/>
        </w:rPr>
        <w:t xml:space="preserve">pentru modificarea şi completarea </w:t>
      </w:r>
      <w:r w:rsidR="00387FBC">
        <w:rPr>
          <w:b/>
          <w:sz w:val="28"/>
          <w:szCs w:val="28"/>
          <w:lang w:val="ro-RO"/>
        </w:rPr>
        <w:t xml:space="preserve">anexei la Legea nr.131 din 08 iunie 2012 privind controlul de stat asupra activității de întreprinzător </w:t>
      </w:r>
    </w:p>
    <w:p w:rsidR="00387FBC" w:rsidRPr="0028118D" w:rsidRDefault="00387FBC" w:rsidP="00387FBC">
      <w:pPr>
        <w:pStyle w:val="a3"/>
        <w:jc w:val="center"/>
        <w:rPr>
          <w:rStyle w:val="10pt"/>
          <w:bCs w:val="0"/>
          <w:color w:val="000000"/>
          <w:sz w:val="28"/>
          <w:szCs w:val="28"/>
          <w:lang w:val="ro-MO"/>
        </w:rPr>
      </w:pPr>
      <w:r>
        <w:rPr>
          <w:rStyle w:val="10pt"/>
          <w:color w:val="000000"/>
          <w:sz w:val="28"/>
          <w:szCs w:val="28"/>
          <w:lang w:val="ro-MO"/>
        </w:rPr>
        <w:t xml:space="preserve"> </w:t>
      </w:r>
    </w:p>
    <w:p w:rsidR="00225298" w:rsidRPr="000741BD" w:rsidRDefault="00225298" w:rsidP="00225298">
      <w:pPr>
        <w:ind w:firstLine="720"/>
        <w:jc w:val="both"/>
        <w:rPr>
          <w:sz w:val="28"/>
          <w:szCs w:val="28"/>
          <w:lang w:val="ro-RO"/>
        </w:rPr>
      </w:pPr>
      <w:r w:rsidRPr="000741BD">
        <w:rPr>
          <w:sz w:val="28"/>
          <w:szCs w:val="28"/>
          <w:lang w:val="ro-RO"/>
        </w:rPr>
        <w:t>Parlamentul adoptă prezenta lege organică.</w:t>
      </w:r>
    </w:p>
    <w:p w:rsidR="00225298" w:rsidRPr="000741BD" w:rsidRDefault="00225298" w:rsidP="00225298">
      <w:pPr>
        <w:ind w:firstLine="720"/>
        <w:jc w:val="both"/>
        <w:rPr>
          <w:sz w:val="28"/>
          <w:szCs w:val="28"/>
          <w:lang w:val="ro-RO"/>
        </w:rPr>
      </w:pPr>
    </w:p>
    <w:p w:rsidR="00225298" w:rsidRDefault="00225298" w:rsidP="00225298">
      <w:pPr>
        <w:ind w:firstLine="708"/>
        <w:jc w:val="both"/>
        <w:rPr>
          <w:sz w:val="28"/>
          <w:szCs w:val="28"/>
          <w:lang w:val="ro-RO"/>
        </w:rPr>
      </w:pPr>
      <w:r w:rsidRPr="000741BD">
        <w:rPr>
          <w:b/>
          <w:sz w:val="28"/>
          <w:szCs w:val="28"/>
          <w:lang w:val="ro-RO"/>
        </w:rPr>
        <w:t xml:space="preserve">Articol </w:t>
      </w:r>
      <w:r w:rsidR="00387FBC">
        <w:rPr>
          <w:b/>
          <w:sz w:val="28"/>
          <w:szCs w:val="28"/>
          <w:lang w:val="ro-RO"/>
        </w:rPr>
        <w:t>I.</w:t>
      </w:r>
      <w:r w:rsidRPr="000741BD">
        <w:rPr>
          <w:b/>
          <w:sz w:val="28"/>
          <w:szCs w:val="28"/>
          <w:lang w:val="ro-RO"/>
        </w:rPr>
        <w:t xml:space="preserve"> </w:t>
      </w:r>
      <w:r w:rsidRPr="000741BD">
        <w:rPr>
          <w:sz w:val="28"/>
          <w:szCs w:val="28"/>
          <w:lang w:val="ro-RO"/>
        </w:rPr>
        <w:t xml:space="preserve">– </w:t>
      </w:r>
      <w:r w:rsidR="00387FBC">
        <w:rPr>
          <w:sz w:val="28"/>
          <w:szCs w:val="28"/>
          <w:lang w:val="ro-RO"/>
        </w:rPr>
        <w:t xml:space="preserve">Anexa la </w:t>
      </w:r>
      <w:r w:rsidR="00387FBC" w:rsidRPr="00387FBC">
        <w:rPr>
          <w:sz w:val="28"/>
          <w:szCs w:val="28"/>
          <w:lang w:val="ro-RO"/>
        </w:rPr>
        <w:t xml:space="preserve">Legea nr.131 din 08 iunie 2012 privind controlul de stat asupra activității de întreprinzător </w:t>
      </w:r>
      <w:r w:rsidRPr="000741BD">
        <w:rPr>
          <w:sz w:val="28"/>
          <w:szCs w:val="28"/>
          <w:lang w:val="ro-RO"/>
        </w:rPr>
        <w:t xml:space="preserve">(Monitorul Oficial al Republicii Moldova, 2012, nr. </w:t>
      </w:r>
      <w:r w:rsidR="00B50CC7">
        <w:rPr>
          <w:sz w:val="28"/>
          <w:szCs w:val="28"/>
          <w:lang w:val="ro-RO"/>
        </w:rPr>
        <w:t>181</w:t>
      </w:r>
      <w:r w:rsidRPr="000741BD">
        <w:rPr>
          <w:sz w:val="28"/>
          <w:szCs w:val="28"/>
          <w:lang w:val="ro-RO"/>
        </w:rPr>
        <w:t>-</w:t>
      </w:r>
      <w:r w:rsidR="00B50CC7">
        <w:rPr>
          <w:sz w:val="28"/>
          <w:szCs w:val="28"/>
          <w:lang w:val="ro-RO"/>
        </w:rPr>
        <w:t>184</w:t>
      </w:r>
      <w:r w:rsidRPr="000741BD">
        <w:rPr>
          <w:sz w:val="28"/>
          <w:szCs w:val="28"/>
          <w:lang w:val="ro-RO"/>
        </w:rPr>
        <w:t>, art.</w:t>
      </w:r>
      <w:r w:rsidR="00B50CC7">
        <w:rPr>
          <w:sz w:val="28"/>
          <w:szCs w:val="28"/>
          <w:lang w:val="ro-RO"/>
        </w:rPr>
        <w:t>595</w:t>
      </w:r>
      <w:r w:rsidRPr="000741BD">
        <w:rPr>
          <w:sz w:val="28"/>
          <w:szCs w:val="28"/>
          <w:lang w:val="ro-RO"/>
        </w:rPr>
        <w:t xml:space="preserve">), </w:t>
      </w:r>
      <w:r w:rsidR="00B50CC7">
        <w:rPr>
          <w:sz w:val="28"/>
          <w:szCs w:val="28"/>
          <w:lang w:val="ro-RO"/>
        </w:rPr>
        <w:t xml:space="preserve">cu modificările și completările ulteriore, </w:t>
      </w:r>
      <w:r w:rsidRPr="000741BD">
        <w:rPr>
          <w:sz w:val="28"/>
          <w:szCs w:val="28"/>
          <w:lang w:val="ro-RO"/>
        </w:rPr>
        <w:t xml:space="preserve">se  completează </w:t>
      </w:r>
      <w:r w:rsidR="00B50CC7">
        <w:rPr>
          <w:sz w:val="28"/>
          <w:szCs w:val="28"/>
          <w:lang w:val="ro-RO"/>
        </w:rPr>
        <w:t>cu poziția 30</w:t>
      </w:r>
      <w:r w:rsidR="00B50CC7">
        <w:rPr>
          <w:sz w:val="28"/>
          <w:szCs w:val="28"/>
          <w:vertAlign w:val="superscript"/>
          <w:lang w:val="ro-RO"/>
        </w:rPr>
        <w:t xml:space="preserve">1 </w:t>
      </w:r>
      <w:r w:rsidR="00B67665">
        <w:rPr>
          <w:sz w:val="28"/>
          <w:szCs w:val="28"/>
          <w:lang w:val="ro-RO"/>
        </w:rPr>
        <w:t>cu următorul cuprins:</w:t>
      </w:r>
    </w:p>
    <w:p w:rsidR="00B67665" w:rsidRDefault="00B67665" w:rsidP="00225298">
      <w:pPr>
        <w:ind w:firstLine="708"/>
        <w:jc w:val="both"/>
        <w:rPr>
          <w:sz w:val="28"/>
          <w:szCs w:val="28"/>
          <w:lang w:val="ro-RO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5103"/>
      </w:tblGrid>
      <w:tr w:rsidR="001D15C5" w:rsidRPr="002A619D" w:rsidTr="008D5CC1">
        <w:tc>
          <w:tcPr>
            <w:tcW w:w="675" w:type="dxa"/>
          </w:tcPr>
          <w:p w:rsidR="001D15C5" w:rsidRPr="002A619D" w:rsidRDefault="001D15C5" w:rsidP="00225298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>30</w:t>
            </w:r>
            <w:r w:rsidRPr="002A619D">
              <w:rPr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268" w:type="dxa"/>
          </w:tcPr>
          <w:p w:rsidR="001D15C5" w:rsidRPr="002A619D" w:rsidRDefault="001D15C5" w:rsidP="001D15C5">
            <w:pPr>
              <w:jc w:val="center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>Inspectoratul General al Poliției</w:t>
            </w:r>
          </w:p>
        </w:tc>
        <w:tc>
          <w:tcPr>
            <w:tcW w:w="1843" w:type="dxa"/>
          </w:tcPr>
          <w:p w:rsidR="001D15C5" w:rsidRPr="002A619D" w:rsidRDefault="001D15C5" w:rsidP="001D15C5">
            <w:pPr>
              <w:jc w:val="center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>Securitate și odine publică</w:t>
            </w:r>
          </w:p>
        </w:tc>
        <w:tc>
          <w:tcPr>
            <w:tcW w:w="5103" w:type="dxa"/>
          </w:tcPr>
          <w:p w:rsidR="001D15C5" w:rsidRPr="002A619D" w:rsidRDefault="008D5CC1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>1.</w:t>
            </w:r>
            <w:r w:rsidR="005A0473" w:rsidRPr="002A619D">
              <w:rPr>
                <w:sz w:val="24"/>
                <w:szCs w:val="24"/>
                <w:lang w:val="ro-RO"/>
              </w:rPr>
              <w:t xml:space="preserve">Exercitarea controlului asupra </w:t>
            </w:r>
            <w:r w:rsidR="005A0473" w:rsidRPr="002A619D">
              <w:rPr>
                <w:sz w:val="24"/>
                <w:szCs w:val="24"/>
                <w:lang w:val="ro-RO"/>
              </w:rPr>
              <w:t>întreprinderilor deținători de vehicule, în privința menținerii acestora în corespundere cu normele de siguranță a traficului rutier</w:t>
            </w:r>
            <w:r w:rsidR="005A0473" w:rsidRPr="002A619D">
              <w:rPr>
                <w:sz w:val="24"/>
                <w:szCs w:val="24"/>
                <w:lang w:val="ro-RO"/>
              </w:rPr>
              <w:t>;</w:t>
            </w:r>
          </w:p>
          <w:p w:rsidR="005A0473" w:rsidRPr="002A619D" w:rsidRDefault="005A0473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 xml:space="preserve">2. Controlul în complex al </w:t>
            </w:r>
            <w:r w:rsidRPr="002A619D">
              <w:rPr>
                <w:sz w:val="24"/>
                <w:szCs w:val="24"/>
                <w:lang w:val="ro-RO"/>
              </w:rPr>
              <w:t>transportatorilor privind componentele de exploatare tehnică, care influențează la asigurarea permanentă a stării tehnice de funcționare a vehiculelor</w:t>
            </w:r>
            <w:r w:rsidRPr="002A619D">
              <w:rPr>
                <w:sz w:val="24"/>
                <w:szCs w:val="24"/>
                <w:lang w:val="ro-RO"/>
              </w:rPr>
              <w:t>;</w:t>
            </w:r>
          </w:p>
          <w:p w:rsidR="005A0473" w:rsidRPr="002A619D" w:rsidRDefault="005A0473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 xml:space="preserve">3. Exercitarea controlului asupra calității </w:t>
            </w:r>
            <w:r w:rsidRPr="002A619D">
              <w:rPr>
                <w:sz w:val="24"/>
                <w:szCs w:val="24"/>
                <w:lang w:val="ro-RO"/>
              </w:rPr>
              <w:t>lucrărilor din domeniile</w:t>
            </w:r>
            <w:r w:rsidRPr="002A619D">
              <w:rPr>
                <w:sz w:val="24"/>
                <w:szCs w:val="24"/>
                <w:lang w:val="ro-RO"/>
              </w:rPr>
              <w:t>:</w:t>
            </w:r>
            <w:r w:rsidRPr="002A619D">
              <w:rPr>
                <w:sz w:val="24"/>
                <w:szCs w:val="24"/>
                <w:lang w:val="ro-RO"/>
              </w:rPr>
              <w:t xml:space="preserve"> de exploatare, întreținere, reparare și inspecție tehnică periodică a vehiculelor, efectuate de persoane care practică activitate de întreprinzător în aceste domenii</w:t>
            </w:r>
            <w:r w:rsidRPr="002A619D">
              <w:rPr>
                <w:sz w:val="24"/>
                <w:szCs w:val="24"/>
                <w:lang w:val="ro-RO"/>
              </w:rPr>
              <w:t>;</w:t>
            </w:r>
          </w:p>
          <w:p w:rsidR="005A0473" w:rsidRPr="002A619D" w:rsidRDefault="005A0473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 xml:space="preserve">4.Controlul </w:t>
            </w:r>
            <w:r w:rsidRPr="002A619D">
              <w:rPr>
                <w:sz w:val="24"/>
                <w:szCs w:val="24"/>
                <w:lang w:val="ro-RO"/>
              </w:rPr>
              <w:t>respectării legislației de către unitățile de instruire a personalului din domeniul transportului rutier</w:t>
            </w:r>
            <w:r w:rsidRPr="002A619D">
              <w:rPr>
                <w:sz w:val="24"/>
                <w:szCs w:val="24"/>
                <w:lang w:val="ro-RO"/>
              </w:rPr>
              <w:t>;</w:t>
            </w:r>
          </w:p>
          <w:p w:rsidR="005A0473" w:rsidRPr="002A619D" w:rsidRDefault="005A0473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>5.Activitatea organizațiilor particulare de detectivi și pază;</w:t>
            </w:r>
          </w:p>
          <w:p w:rsidR="005A0473" w:rsidRPr="002A619D" w:rsidRDefault="005A0473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 xml:space="preserve">6. </w:t>
            </w:r>
            <w:r w:rsidRPr="002A619D">
              <w:rPr>
                <w:sz w:val="24"/>
                <w:szCs w:val="24"/>
                <w:lang w:val="ro-RO"/>
              </w:rPr>
              <w:t>Activitatea</w:t>
            </w:r>
            <w:r w:rsidRPr="002A619D">
              <w:rPr>
                <w:sz w:val="24"/>
                <w:szCs w:val="24"/>
                <w:lang w:val="ro-RO"/>
              </w:rPr>
              <w:t xml:space="preserve"> </w:t>
            </w:r>
            <w:r w:rsidRPr="002A619D">
              <w:rPr>
                <w:sz w:val="24"/>
                <w:szCs w:val="24"/>
                <w:lang w:val="ro-RO"/>
              </w:rPr>
              <w:t>detectivilor particulari</w:t>
            </w:r>
            <w:r w:rsidRPr="002A619D">
              <w:rPr>
                <w:sz w:val="24"/>
                <w:szCs w:val="24"/>
                <w:lang w:val="ro-RO"/>
              </w:rPr>
              <w:t>;</w:t>
            </w:r>
          </w:p>
          <w:p w:rsidR="005A0473" w:rsidRPr="002A619D" w:rsidRDefault="005A0473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 xml:space="preserve">7. </w:t>
            </w:r>
            <w:r w:rsidRPr="002A619D">
              <w:rPr>
                <w:sz w:val="24"/>
                <w:szCs w:val="24"/>
                <w:lang w:val="ro-RO"/>
              </w:rPr>
              <w:t>Activitatea</w:t>
            </w:r>
            <w:r w:rsidRPr="002A619D">
              <w:rPr>
                <w:sz w:val="24"/>
                <w:szCs w:val="24"/>
                <w:lang w:val="ro-RO"/>
              </w:rPr>
              <w:t xml:space="preserve"> </w:t>
            </w:r>
            <w:r w:rsidRPr="002A619D">
              <w:rPr>
                <w:sz w:val="24"/>
                <w:szCs w:val="24"/>
                <w:lang w:val="ro-RO"/>
              </w:rPr>
              <w:t>întreprinderilor licenţiate în domeniul confecţionării şi distrugerii ştampilelor</w:t>
            </w:r>
            <w:r w:rsidRPr="002A619D">
              <w:rPr>
                <w:sz w:val="24"/>
                <w:szCs w:val="24"/>
                <w:lang w:val="ro-RO"/>
              </w:rPr>
              <w:t>;</w:t>
            </w:r>
          </w:p>
          <w:p w:rsidR="005A0473" w:rsidRPr="002A619D" w:rsidRDefault="005A0473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 xml:space="preserve">8. </w:t>
            </w:r>
            <w:r w:rsidRPr="002A619D">
              <w:rPr>
                <w:sz w:val="24"/>
                <w:szCs w:val="24"/>
                <w:lang w:val="ro-RO"/>
              </w:rPr>
              <w:t>Activitatea</w:t>
            </w:r>
            <w:r w:rsidRPr="002A619D">
              <w:rPr>
                <w:sz w:val="24"/>
                <w:szCs w:val="24"/>
                <w:lang w:val="ro-RO"/>
              </w:rPr>
              <w:t xml:space="preserve"> </w:t>
            </w:r>
            <w:r w:rsidRPr="002A619D">
              <w:rPr>
                <w:sz w:val="24"/>
                <w:szCs w:val="24"/>
                <w:lang w:val="ro-RO"/>
              </w:rPr>
              <w:t>armurierilor licenţiaţi în domeniul comercializării</w:t>
            </w:r>
            <w:r w:rsidRPr="002A619D">
              <w:rPr>
                <w:sz w:val="24"/>
                <w:szCs w:val="24"/>
                <w:lang w:val="ro-RO"/>
              </w:rPr>
              <w:t xml:space="preserve"> armelor și domeniu reparației armelor;</w:t>
            </w:r>
          </w:p>
          <w:p w:rsidR="005A0473" w:rsidRPr="002A619D" w:rsidRDefault="005A0473" w:rsidP="005A0473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 xml:space="preserve">9. </w:t>
            </w:r>
            <w:r w:rsidRPr="002A619D">
              <w:rPr>
                <w:sz w:val="24"/>
                <w:szCs w:val="24"/>
                <w:lang w:val="ro-RO"/>
              </w:rPr>
              <w:t>Activitatea</w:t>
            </w:r>
            <w:r w:rsidRPr="002A619D">
              <w:rPr>
                <w:sz w:val="24"/>
                <w:szCs w:val="24"/>
                <w:lang w:val="ro-RO"/>
              </w:rPr>
              <w:t xml:space="preserve"> tirurilor de tragere autorizate;</w:t>
            </w:r>
          </w:p>
          <w:p w:rsidR="005A0473" w:rsidRPr="002A619D" w:rsidRDefault="008D5CC1" w:rsidP="008D5CC1">
            <w:pPr>
              <w:jc w:val="both"/>
              <w:rPr>
                <w:sz w:val="24"/>
                <w:szCs w:val="24"/>
                <w:lang w:val="ro-RO"/>
              </w:rPr>
            </w:pPr>
            <w:r w:rsidRPr="002A619D">
              <w:rPr>
                <w:sz w:val="24"/>
                <w:szCs w:val="24"/>
                <w:lang w:val="ro-RO"/>
              </w:rPr>
              <w:t>10.</w:t>
            </w:r>
            <w:r w:rsidR="005A0473" w:rsidRPr="002A619D">
              <w:rPr>
                <w:sz w:val="24"/>
                <w:szCs w:val="24"/>
                <w:lang w:val="ro-RO"/>
              </w:rPr>
              <w:t>Activitatea întreprinderilor,</w:t>
            </w:r>
            <w:r w:rsidRPr="002A619D">
              <w:rPr>
                <w:sz w:val="24"/>
                <w:szCs w:val="24"/>
                <w:lang w:val="ro-RO"/>
              </w:rPr>
              <w:t xml:space="preserve"> </w:t>
            </w:r>
            <w:r w:rsidR="005A0473" w:rsidRPr="002A619D">
              <w:rPr>
                <w:sz w:val="24"/>
                <w:szCs w:val="24"/>
                <w:lang w:val="ro-RO"/>
              </w:rPr>
              <w:t xml:space="preserve">asociațiilor și organizațiilor </w:t>
            </w:r>
            <w:r w:rsidR="005A0473" w:rsidRPr="002A619D">
              <w:rPr>
                <w:sz w:val="24"/>
                <w:szCs w:val="24"/>
                <w:lang w:val="ro-RO"/>
              </w:rPr>
              <w:t>la compartimentul deţinerii şi folosirii armelor de foc</w:t>
            </w:r>
          </w:p>
        </w:tc>
      </w:tr>
    </w:tbl>
    <w:p w:rsidR="00B67665" w:rsidRPr="000741BD" w:rsidRDefault="00B67665" w:rsidP="00225298">
      <w:pPr>
        <w:ind w:firstLine="708"/>
        <w:jc w:val="both"/>
        <w:rPr>
          <w:sz w:val="28"/>
          <w:szCs w:val="28"/>
          <w:lang w:val="ro-RO"/>
        </w:rPr>
      </w:pPr>
    </w:p>
    <w:p w:rsidR="002360F5" w:rsidRPr="00551FD4" w:rsidRDefault="00B8046B" w:rsidP="00225298">
      <w:pPr>
        <w:rPr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EA0C79" w:rsidRDefault="00EA0C79" w:rsidP="00EA0C79">
      <w:pPr>
        <w:ind w:firstLine="708"/>
        <w:jc w:val="both"/>
        <w:rPr>
          <w:sz w:val="28"/>
          <w:szCs w:val="28"/>
          <w:lang w:val="ro-RO"/>
        </w:rPr>
      </w:pPr>
      <w:r w:rsidRPr="000741BD">
        <w:rPr>
          <w:b/>
          <w:sz w:val="28"/>
          <w:szCs w:val="28"/>
          <w:lang w:val="ro-RO"/>
        </w:rPr>
        <w:t xml:space="preserve">Articol </w:t>
      </w:r>
      <w:r>
        <w:rPr>
          <w:b/>
          <w:sz w:val="28"/>
          <w:szCs w:val="28"/>
          <w:lang w:val="ro-RO"/>
        </w:rPr>
        <w:t>II.</w:t>
      </w:r>
      <w:r w:rsidRPr="000741BD">
        <w:rPr>
          <w:b/>
          <w:sz w:val="28"/>
          <w:szCs w:val="28"/>
          <w:lang w:val="ro-RO"/>
        </w:rPr>
        <w:t xml:space="preserve"> </w:t>
      </w:r>
      <w:r w:rsidRPr="000741BD">
        <w:rPr>
          <w:sz w:val="28"/>
          <w:szCs w:val="28"/>
          <w:lang w:val="ro-RO"/>
        </w:rPr>
        <w:t xml:space="preserve">– </w:t>
      </w:r>
      <w:r>
        <w:rPr>
          <w:sz w:val="28"/>
          <w:szCs w:val="28"/>
          <w:lang w:val="ro-RO"/>
        </w:rPr>
        <w:t>Guvernul, în termen de 6 luni</w:t>
      </w:r>
      <w:r w:rsidR="004B776C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va aduce actele sale normative în concordanță cu prezenta lege.</w:t>
      </w:r>
    </w:p>
    <w:p w:rsidR="00030611" w:rsidRDefault="00030611" w:rsidP="00EA0C79">
      <w:pPr>
        <w:ind w:firstLine="708"/>
        <w:jc w:val="both"/>
        <w:rPr>
          <w:sz w:val="28"/>
          <w:szCs w:val="28"/>
          <w:lang w:val="ro-RO"/>
        </w:rPr>
      </w:pPr>
    </w:p>
    <w:p w:rsidR="00030611" w:rsidRDefault="00030611" w:rsidP="00030611">
      <w:pPr>
        <w:jc w:val="both"/>
        <w:rPr>
          <w:b/>
          <w:sz w:val="28"/>
          <w:szCs w:val="28"/>
          <w:lang w:val="ro-RO"/>
        </w:rPr>
      </w:pPr>
      <w:r w:rsidRPr="00030611">
        <w:rPr>
          <w:b/>
          <w:sz w:val="28"/>
          <w:szCs w:val="28"/>
          <w:lang w:val="ro-RO"/>
        </w:rPr>
        <w:t>Președintele Parlamentului</w:t>
      </w:r>
    </w:p>
    <w:p w:rsidR="00E64911" w:rsidRPr="00030611" w:rsidRDefault="00E64911" w:rsidP="00030611">
      <w:pPr>
        <w:jc w:val="both"/>
        <w:rPr>
          <w:b/>
          <w:sz w:val="28"/>
          <w:szCs w:val="28"/>
          <w:lang w:val="ro-RO"/>
        </w:rPr>
      </w:pPr>
    </w:p>
    <w:p w:rsidR="005A0473" w:rsidRPr="00E64911" w:rsidRDefault="00030611">
      <w:pPr>
        <w:rPr>
          <w:b/>
          <w:sz w:val="28"/>
          <w:szCs w:val="28"/>
          <w:lang w:val="ro-RO"/>
        </w:rPr>
      </w:pPr>
      <w:r w:rsidRPr="00E64911">
        <w:rPr>
          <w:b/>
          <w:sz w:val="28"/>
          <w:szCs w:val="28"/>
          <w:lang w:val="ro-RO"/>
        </w:rPr>
        <w:t>Chișinău,  _________ 2016</w:t>
      </w:r>
    </w:p>
    <w:sectPr w:rsidR="005A0473" w:rsidRPr="00E64911" w:rsidSect="002A619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1AED"/>
    <w:multiLevelType w:val="hybridMultilevel"/>
    <w:tmpl w:val="770EBADE"/>
    <w:lvl w:ilvl="0" w:tplc="465EEB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98"/>
    <w:rsid w:val="00030611"/>
    <w:rsid w:val="001D15C5"/>
    <w:rsid w:val="00201319"/>
    <w:rsid w:val="00225298"/>
    <w:rsid w:val="002360F5"/>
    <w:rsid w:val="00242844"/>
    <w:rsid w:val="002A619D"/>
    <w:rsid w:val="00302B20"/>
    <w:rsid w:val="00387FBC"/>
    <w:rsid w:val="004B776C"/>
    <w:rsid w:val="00504EFE"/>
    <w:rsid w:val="00506F81"/>
    <w:rsid w:val="00551FD4"/>
    <w:rsid w:val="005A0473"/>
    <w:rsid w:val="008D5CC1"/>
    <w:rsid w:val="00B50CC7"/>
    <w:rsid w:val="00B67665"/>
    <w:rsid w:val="00B8046B"/>
    <w:rsid w:val="00D13741"/>
    <w:rsid w:val="00E64911"/>
    <w:rsid w:val="00EA0C79"/>
    <w:rsid w:val="00F3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Заголовок №1 + Интервал 0 pt"/>
    <w:basedOn w:val="a0"/>
    <w:uiPriority w:val="99"/>
    <w:rsid w:val="00387FBC"/>
    <w:rPr>
      <w:rFonts w:ascii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styleId="a3">
    <w:name w:val="No Spacing"/>
    <w:uiPriority w:val="1"/>
    <w:qFormat/>
    <w:rsid w:val="00387FBC"/>
    <w:pPr>
      <w:spacing w:after="0" w:line="240" w:lineRule="auto"/>
    </w:pPr>
    <w:rPr>
      <w:lang w:val="ro-RO"/>
    </w:rPr>
  </w:style>
  <w:style w:type="table" w:styleId="a4">
    <w:name w:val="Table Grid"/>
    <w:basedOn w:val="a1"/>
    <w:uiPriority w:val="59"/>
    <w:rsid w:val="001D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">
    <w:name w:val="Заголовок №1 + Интервал 0 pt"/>
    <w:basedOn w:val="a0"/>
    <w:uiPriority w:val="99"/>
    <w:rsid w:val="00387FBC"/>
    <w:rPr>
      <w:rFonts w:ascii="Times New Roman" w:hAnsi="Times New Roman" w:cs="Times New Roman"/>
      <w:b/>
      <w:bCs/>
      <w:spacing w:val="8"/>
      <w:sz w:val="23"/>
      <w:szCs w:val="23"/>
      <w:shd w:val="clear" w:color="auto" w:fill="FFFFFF"/>
    </w:rPr>
  </w:style>
  <w:style w:type="paragraph" w:styleId="a3">
    <w:name w:val="No Spacing"/>
    <w:uiPriority w:val="1"/>
    <w:qFormat/>
    <w:rsid w:val="00387FBC"/>
    <w:pPr>
      <w:spacing w:after="0" w:line="240" w:lineRule="auto"/>
    </w:pPr>
    <w:rPr>
      <w:lang w:val="ro-RO"/>
    </w:rPr>
  </w:style>
  <w:style w:type="table" w:styleId="a4">
    <w:name w:val="Table Grid"/>
    <w:basedOn w:val="a1"/>
    <w:uiPriority w:val="59"/>
    <w:rsid w:val="001D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</dc:creator>
  <cp:lastModifiedBy>Oxana</cp:lastModifiedBy>
  <cp:revision>21</cp:revision>
  <dcterms:created xsi:type="dcterms:W3CDTF">2016-01-25T13:27:00Z</dcterms:created>
  <dcterms:modified xsi:type="dcterms:W3CDTF">2016-01-25T13:45:00Z</dcterms:modified>
</cp:coreProperties>
</file>