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0E" w:rsidRPr="0014586D" w:rsidRDefault="008A670E" w:rsidP="00050B76">
      <w:pPr>
        <w:ind w:left="-284"/>
        <w:jc w:val="right"/>
        <w:rPr>
          <w:rFonts w:ascii="Times New Roman" w:eastAsia="Times New Roman" w:hAnsi="Times New Roman"/>
          <w:b/>
          <w:bCs/>
          <w:i/>
          <w:sz w:val="26"/>
          <w:szCs w:val="26"/>
          <w:u w:val="single"/>
          <w:lang w:val="ro-RO" w:eastAsia="ru-RU"/>
        </w:rPr>
      </w:pPr>
      <w:r w:rsidRPr="0014586D">
        <w:rPr>
          <w:rFonts w:ascii="Times New Roman" w:eastAsia="Times New Roman" w:hAnsi="Times New Roman"/>
          <w:b/>
          <w:bCs/>
          <w:i/>
          <w:sz w:val="26"/>
          <w:szCs w:val="26"/>
          <w:u w:val="single"/>
          <w:lang w:val="ro-RO" w:eastAsia="ru-RU"/>
        </w:rPr>
        <w:t>P</w:t>
      </w:r>
      <w:r w:rsidR="00432548" w:rsidRPr="0014586D">
        <w:rPr>
          <w:rFonts w:ascii="Times New Roman" w:eastAsia="Times New Roman" w:hAnsi="Times New Roman"/>
          <w:b/>
          <w:bCs/>
          <w:i/>
          <w:sz w:val="26"/>
          <w:szCs w:val="26"/>
          <w:u w:val="single"/>
          <w:lang w:val="ro-RO" w:eastAsia="ru-RU"/>
        </w:rPr>
        <w:t xml:space="preserve"> </w:t>
      </w:r>
      <w:r w:rsidRPr="0014586D">
        <w:rPr>
          <w:rFonts w:ascii="Times New Roman" w:eastAsia="Times New Roman" w:hAnsi="Times New Roman"/>
          <w:b/>
          <w:bCs/>
          <w:i/>
          <w:sz w:val="26"/>
          <w:szCs w:val="26"/>
          <w:u w:val="single"/>
          <w:lang w:val="ro-RO" w:eastAsia="ru-RU"/>
        </w:rPr>
        <w:t>r</w:t>
      </w:r>
      <w:r w:rsidR="00432548" w:rsidRPr="0014586D">
        <w:rPr>
          <w:rFonts w:ascii="Times New Roman" w:eastAsia="Times New Roman" w:hAnsi="Times New Roman"/>
          <w:b/>
          <w:bCs/>
          <w:i/>
          <w:sz w:val="26"/>
          <w:szCs w:val="26"/>
          <w:u w:val="single"/>
          <w:lang w:val="ro-RO" w:eastAsia="ru-RU"/>
        </w:rPr>
        <w:t xml:space="preserve"> </w:t>
      </w:r>
      <w:r w:rsidRPr="0014586D">
        <w:rPr>
          <w:rFonts w:ascii="Times New Roman" w:eastAsia="Times New Roman" w:hAnsi="Times New Roman"/>
          <w:b/>
          <w:bCs/>
          <w:i/>
          <w:sz w:val="26"/>
          <w:szCs w:val="26"/>
          <w:u w:val="single"/>
          <w:lang w:val="ro-RO" w:eastAsia="ru-RU"/>
        </w:rPr>
        <w:t>o</w:t>
      </w:r>
      <w:r w:rsidR="00432548" w:rsidRPr="0014586D">
        <w:rPr>
          <w:rFonts w:ascii="Times New Roman" w:eastAsia="Times New Roman" w:hAnsi="Times New Roman"/>
          <w:b/>
          <w:bCs/>
          <w:i/>
          <w:sz w:val="26"/>
          <w:szCs w:val="26"/>
          <w:u w:val="single"/>
          <w:lang w:val="ro-RO" w:eastAsia="ru-RU"/>
        </w:rPr>
        <w:t xml:space="preserve"> </w:t>
      </w:r>
      <w:r w:rsidRPr="0014586D">
        <w:rPr>
          <w:rFonts w:ascii="Times New Roman" w:eastAsia="Times New Roman" w:hAnsi="Times New Roman"/>
          <w:b/>
          <w:bCs/>
          <w:i/>
          <w:sz w:val="26"/>
          <w:szCs w:val="26"/>
          <w:u w:val="single"/>
          <w:lang w:val="ro-RO" w:eastAsia="ru-RU"/>
        </w:rPr>
        <w:t>i</w:t>
      </w:r>
      <w:r w:rsidR="00432548" w:rsidRPr="0014586D">
        <w:rPr>
          <w:rFonts w:ascii="Times New Roman" w:eastAsia="Times New Roman" w:hAnsi="Times New Roman"/>
          <w:b/>
          <w:bCs/>
          <w:i/>
          <w:sz w:val="26"/>
          <w:szCs w:val="26"/>
          <w:u w:val="single"/>
          <w:lang w:val="ro-RO" w:eastAsia="ru-RU"/>
        </w:rPr>
        <w:t xml:space="preserve"> </w:t>
      </w:r>
      <w:r w:rsidRPr="0014586D">
        <w:rPr>
          <w:rFonts w:ascii="Times New Roman" w:eastAsia="Times New Roman" w:hAnsi="Times New Roman"/>
          <w:b/>
          <w:bCs/>
          <w:i/>
          <w:sz w:val="26"/>
          <w:szCs w:val="26"/>
          <w:u w:val="single"/>
          <w:lang w:val="ro-RO" w:eastAsia="ru-RU"/>
        </w:rPr>
        <w:t>e</w:t>
      </w:r>
      <w:r w:rsidR="00432548" w:rsidRPr="0014586D">
        <w:rPr>
          <w:rFonts w:ascii="Times New Roman" w:eastAsia="Times New Roman" w:hAnsi="Times New Roman"/>
          <w:b/>
          <w:bCs/>
          <w:i/>
          <w:sz w:val="26"/>
          <w:szCs w:val="26"/>
          <w:u w:val="single"/>
          <w:lang w:val="ro-RO" w:eastAsia="ru-RU"/>
        </w:rPr>
        <w:t xml:space="preserve"> </w:t>
      </w:r>
      <w:r w:rsidRPr="0014586D">
        <w:rPr>
          <w:rFonts w:ascii="Times New Roman" w:eastAsia="Times New Roman" w:hAnsi="Times New Roman"/>
          <w:b/>
          <w:bCs/>
          <w:i/>
          <w:sz w:val="26"/>
          <w:szCs w:val="26"/>
          <w:u w:val="single"/>
          <w:lang w:val="ro-RO" w:eastAsia="ru-RU"/>
        </w:rPr>
        <w:t>c</w:t>
      </w:r>
      <w:r w:rsidR="00432548" w:rsidRPr="0014586D">
        <w:rPr>
          <w:rFonts w:ascii="Times New Roman" w:eastAsia="Times New Roman" w:hAnsi="Times New Roman"/>
          <w:b/>
          <w:bCs/>
          <w:i/>
          <w:sz w:val="26"/>
          <w:szCs w:val="26"/>
          <w:u w:val="single"/>
          <w:lang w:val="ro-RO" w:eastAsia="ru-RU"/>
        </w:rPr>
        <w:t xml:space="preserve"> </w:t>
      </w:r>
      <w:r w:rsidRPr="0014586D">
        <w:rPr>
          <w:rFonts w:ascii="Times New Roman" w:eastAsia="Times New Roman" w:hAnsi="Times New Roman"/>
          <w:b/>
          <w:bCs/>
          <w:i/>
          <w:sz w:val="26"/>
          <w:szCs w:val="26"/>
          <w:u w:val="single"/>
          <w:lang w:val="ro-RO" w:eastAsia="ru-RU"/>
        </w:rPr>
        <w:t>t</w:t>
      </w:r>
    </w:p>
    <w:p w:rsidR="00BC0FDD" w:rsidRPr="00A966FB" w:rsidRDefault="00BC0FDD" w:rsidP="00252150">
      <w:pPr>
        <w:ind w:left="-284"/>
        <w:jc w:val="center"/>
        <w:rPr>
          <w:rFonts w:ascii="Times New Roman" w:eastAsia="Times New Roman" w:hAnsi="Times New Roman"/>
          <w:b/>
          <w:bCs/>
          <w:sz w:val="28"/>
          <w:szCs w:val="28"/>
          <w:lang w:val="ro-RO" w:eastAsia="ru-RU"/>
        </w:rPr>
      </w:pPr>
      <w:r w:rsidRPr="00A966FB">
        <w:rPr>
          <w:rFonts w:ascii="Times New Roman" w:eastAsia="Times New Roman" w:hAnsi="Times New Roman"/>
          <w:b/>
          <w:bCs/>
          <w:sz w:val="28"/>
          <w:szCs w:val="28"/>
          <w:lang w:val="ro-RO" w:eastAsia="ru-RU"/>
        </w:rPr>
        <w:t>H O T Ă R Î R E</w:t>
      </w:r>
    </w:p>
    <w:p w:rsidR="00BC0FDD" w:rsidRPr="00A966FB" w:rsidRDefault="00AB4FA5" w:rsidP="00252150">
      <w:pPr>
        <w:ind w:left="-284"/>
        <w:jc w:val="center"/>
        <w:rPr>
          <w:rFonts w:ascii="Times New Roman" w:eastAsia="Times New Roman" w:hAnsi="Times New Roman"/>
          <w:b/>
          <w:bCs/>
          <w:sz w:val="28"/>
          <w:szCs w:val="28"/>
          <w:lang w:val="ro-RO" w:eastAsia="ru-RU"/>
        </w:rPr>
      </w:pPr>
      <w:r w:rsidRPr="00A966FB">
        <w:rPr>
          <w:rFonts w:ascii="Times New Roman" w:eastAsia="Times New Roman" w:hAnsi="Times New Roman"/>
          <w:b/>
          <w:bCs/>
          <w:sz w:val="28"/>
          <w:szCs w:val="28"/>
          <w:lang w:val="ro-RO" w:eastAsia="ru-RU"/>
        </w:rPr>
        <w:t>cu privire la</w:t>
      </w:r>
      <w:r w:rsidR="00BC0FDD" w:rsidRPr="00A966FB">
        <w:rPr>
          <w:rFonts w:ascii="Times New Roman" w:eastAsia="Times New Roman" w:hAnsi="Times New Roman"/>
          <w:b/>
          <w:bCs/>
          <w:sz w:val="28"/>
          <w:szCs w:val="28"/>
          <w:lang w:val="ro-RO" w:eastAsia="ru-RU"/>
        </w:rPr>
        <w:t xml:space="preserve"> </w:t>
      </w:r>
      <w:r w:rsidR="00C3676C" w:rsidRPr="00A966FB">
        <w:rPr>
          <w:rFonts w:ascii="Times New Roman" w:eastAsia="Times New Roman" w:hAnsi="Times New Roman"/>
          <w:b/>
          <w:bCs/>
          <w:sz w:val="28"/>
          <w:szCs w:val="28"/>
          <w:lang w:val="ro-RO" w:eastAsia="ru-RU"/>
        </w:rPr>
        <w:t xml:space="preserve">aprobarea Regulamentului privind </w:t>
      </w:r>
      <w:r w:rsidR="00BC0FDD" w:rsidRPr="00A966FB">
        <w:rPr>
          <w:rFonts w:ascii="Times New Roman" w:eastAsia="Times New Roman" w:hAnsi="Times New Roman"/>
          <w:b/>
          <w:bCs/>
          <w:sz w:val="28"/>
          <w:szCs w:val="28"/>
          <w:lang w:val="ro-RO" w:eastAsia="ru-RU"/>
        </w:rPr>
        <w:t>administrarea contingen</w:t>
      </w:r>
      <w:r w:rsidR="00B41384" w:rsidRPr="00A966FB">
        <w:rPr>
          <w:rFonts w:ascii="Times New Roman" w:eastAsia="Times New Roman" w:hAnsi="Times New Roman"/>
          <w:b/>
          <w:bCs/>
          <w:sz w:val="28"/>
          <w:szCs w:val="28"/>
          <w:lang w:val="ro-RO" w:eastAsia="ru-RU"/>
        </w:rPr>
        <w:t>t</w:t>
      </w:r>
      <w:r w:rsidR="00BC0FDD" w:rsidRPr="00A966FB">
        <w:rPr>
          <w:rFonts w:ascii="Times New Roman" w:eastAsia="Times New Roman" w:hAnsi="Times New Roman"/>
          <w:b/>
          <w:bCs/>
          <w:sz w:val="28"/>
          <w:szCs w:val="28"/>
          <w:lang w:val="ro-RO" w:eastAsia="ru-RU"/>
        </w:rPr>
        <w:t xml:space="preserve">elor tarifare </w:t>
      </w:r>
      <w:r w:rsidR="00C3676C" w:rsidRPr="00A966FB">
        <w:rPr>
          <w:rFonts w:ascii="Times New Roman" w:eastAsia="Times New Roman" w:hAnsi="Times New Roman"/>
          <w:b/>
          <w:bCs/>
          <w:sz w:val="28"/>
          <w:szCs w:val="28"/>
          <w:lang w:val="ro-RO" w:eastAsia="ru-RU"/>
        </w:rPr>
        <w:t xml:space="preserve">la </w:t>
      </w:r>
      <w:r w:rsidR="006D1D92" w:rsidRPr="00A966FB">
        <w:rPr>
          <w:rFonts w:ascii="Times New Roman" w:eastAsia="Times New Roman" w:hAnsi="Times New Roman"/>
          <w:b/>
          <w:bCs/>
          <w:sz w:val="28"/>
          <w:szCs w:val="28"/>
          <w:lang w:val="ro-RO" w:eastAsia="ru-RU"/>
        </w:rPr>
        <w:t xml:space="preserve"> importul/exportul</w:t>
      </w:r>
      <w:r w:rsidR="00C3676C" w:rsidRPr="00A966FB">
        <w:rPr>
          <w:rFonts w:ascii="Times New Roman" w:eastAsia="Times New Roman" w:hAnsi="Times New Roman"/>
          <w:b/>
          <w:bCs/>
          <w:sz w:val="28"/>
          <w:szCs w:val="28"/>
          <w:lang w:val="ro-RO" w:eastAsia="ru-RU"/>
        </w:rPr>
        <w:t xml:space="preserve"> </w:t>
      </w:r>
      <w:r w:rsidR="006D1D92" w:rsidRPr="00A966FB">
        <w:rPr>
          <w:rFonts w:ascii="Times New Roman" w:eastAsia="Times New Roman" w:hAnsi="Times New Roman"/>
          <w:b/>
          <w:bCs/>
          <w:sz w:val="28"/>
          <w:szCs w:val="28"/>
          <w:lang w:val="ro-RO" w:eastAsia="ru-RU"/>
        </w:rPr>
        <w:t>mărfurilor</w:t>
      </w:r>
      <w:r w:rsidR="005F0ACC" w:rsidRPr="00A966FB">
        <w:rPr>
          <w:rFonts w:ascii="Times New Roman" w:eastAsia="Times New Roman" w:hAnsi="Times New Roman"/>
          <w:b/>
          <w:bCs/>
          <w:sz w:val="28"/>
          <w:szCs w:val="28"/>
          <w:lang w:val="ro-RO" w:eastAsia="ru-RU"/>
        </w:rPr>
        <w:t xml:space="preserve"> </w:t>
      </w:r>
      <w:r w:rsidR="006D1D92" w:rsidRPr="00A966FB">
        <w:rPr>
          <w:rFonts w:ascii="Times New Roman" w:eastAsia="Times New Roman" w:hAnsi="Times New Roman"/>
          <w:b/>
          <w:bCs/>
          <w:sz w:val="28"/>
          <w:szCs w:val="28"/>
          <w:lang w:val="ro-RO" w:eastAsia="ru-RU"/>
        </w:rPr>
        <w:t>în/din</w:t>
      </w:r>
      <w:r w:rsidR="00BC0FDD" w:rsidRPr="00A966FB">
        <w:rPr>
          <w:rFonts w:ascii="Times New Roman" w:eastAsia="Times New Roman" w:hAnsi="Times New Roman"/>
          <w:b/>
          <w:bCs/>
          <w:sz w:val="28"/>
          <w:szCs w:val="28"/>
          <w:lang w:val="ro-RO" w:eastAsia="ru-RU"/>
        </w:rPr>
        <w:t xml:space="preserve"> </w:t>
      </w:r>
      <w:r w:rsidR="006D1D92" w:rsidRPr="00A966FB">
        <w:rPr>
          <w:rFonts w:ascii="Times New Roman" w:eastAsia="Times New Roman" w:hAnsi="Times New Roman"/>
          <w:b/>
          <w:bCs/>
          <w:sz w:val="28"/>
          <w:szCs w:val="28"/>
          <w:lang w:val="ro-RO" w:eastAsia="ru-RU"/>
        </w:rPr>
        <w:t xml:space="preserve">Republica </w:t>
      </w:r>
      <w:r w:rsidR="00BC0FDD" w:rsidRPr="00A966FB">
        <w:rPr>
          <w:rFonts w:ascii="Times New Roman" w:eastAsia="Times New Roman" w:hAnsi="Times New Roman"/>
          <w:b/>
          <w:bCs/>
          <w:sz w:val="28"/>
          <w:szCs w:val="28"/>
          <w:lang w:val="ro-RO" w:eastAsia="ru-RU"/>
        </w:rPr>
        <w:t>Moldova</w:t>
      </w:r>
    </w:p>
    <w:p w:rsidR="005E4BAB" w:rsidRPr="00A966FB" w:rsidRDefault="005E4BAB" w:rsidP="00252150">
      <w:pPr>
        <w:ind w:left="-284"/>
        <w:jc w:val="center"/>
        <w:rPr>
          <w:rFonts w:ascii="Times New Roman" w:eastAsia="Times New Roman" w:hAnsi="Times New Roman"/>
          <w:b/>
          <w:bCs/>
          <w:sz w:val="28"/>
          <w:szCs w:val="28"/>
          <w:lang w:val="ro-RO" w:eastAsia="ru-RU"/>
        </w:rPr>
      </w:pPr>
    </w:p>
    <w:p w:rsidR="00BC0FDD" w:rsidRPr="00A966FB" w:rsidRDefault="00BC0FDD" w:rsidP="00252150">
      <w:pPr>
        <w:ind w:left="-284"/>
        <w:jc w:val="center"/>
        <w:rPr>
          <w:rFonts w:ascii="Times New Roman" w:eastAsia="Times New Roman" w:hAnsi="Times New Roman"/>
          <w:sz w:val="28"/>
          <w:szCs w:val="28"/>
          <w:lang w:val="ro-RO" w:eastAsia="ru-RU"/>
        </w:rPr>
      </w:pPr>
      <w:r w:rsidRPr="00A966FB">
        <w:rPr>
          <w:rFonts w:ascii="Times New Roman" w:eastAsia="Times New Roman" w:hAnsi="Times New Roman"/>
          <w:b/>
          <w:bCs/>
          <w:sz w:val="28"/>
          <w:szCs w:val="28"/>
          <w:lang w:val="ro-RO" w:eastAsia="ru-RU"/>
        </w:rPr>
        <w:t>nr.     din</w:t>
      </w:r>
    </w:p>
    <w:p w:rsidR="00BC0FDD" w:rsidRPr="00A966FB" w:rsidRDefault="00BC0FDD" w:rsidP="00252150">
      <w:pPr>
        <w:ind w:left="-284"/>
        <w:jc w:val="both"/>
        <w:rPr>
          <w:rFonts w:ascii="Times New Roman" w:eastAsia="Times New Roman" w:hAnsi="Times New Roman"/>
          <w:sz w:val="28"/>
          <w:szCs w:val="28"/>
          <w:lang w:val="ro-RO" w:eastAsia="ru-RU"/>
        </w:rPr>
      </w:pPr>
      <w:r w:rsidRPr="00A966FB">
        <w:rPr>
          <w:rFonts w:ascii="Times New Roman" w:eastAsia="Times New Roman" w:hAnsi="Times New Roman"/>
          <w:sz w:val="28"/>
          <w:szCs w:val="28"/>
          <w:lang w:val="ro-RO" w:eastAsia="ru-RU"/>
        </w:rPr>
        <w:t> </w:t>
      </w:r>
    </w:p>
    <w:p w:rsidR="00341FB9" w:rsidRPr="00A966FB" w:rsidRDefault="00AB4FA5" w:rsidP="00AB4FA5">
      <w:pPr>
        <w:pStyle w:val="NormalWeb"/>
        <w:rPr>
          <w:sz w:val="28"/>
          <w:szCs w:val="28"/>
          <w:lang w:val="ro-RO" w:eastAsia="en-US"/>
        </w:rPr>
      </w:pPr>
      <w:r w:rsidRPr="00A966FB">
        <w:rPr>
          <w:sz w:val="28"/>
          <w:szCs w:val="28"/>
          <w:lang w:val="ro-RO"/>
        </w:rPr>
        <w:t xml:space="preserve">În scopul </w:t>
      </w:r>
      <w:r w:rsidRPr="00A966FB">
        <w:rPr>
          <w:sz w:val="28"/>
          <w:szCs w:val="28"/>
          <w:lang w:val="ro-RO" w:eastAsia="en-US"/>
        </w:rPr>
        <w:t>implementării Acordului de Asociere dintre Republica Moldova şi Uniunea Europeană, semnat la Bruxelles la 27 iunie 2014, ratificat prin Legea nr.</w:t>
      </w:r>
      <w:r w:rsidR="005E3D11" w:rsidRPr="00A966FB">
        <w:rPr>
          <w:sz w:val="28"/>
          <w:szCs w:val="28"/>
          <w:lang w:val="ro-RO" w:eastAsia="en-US"/>
        </w:rPr>
        <w:t>112</w:t>
      </w:r>
      <w:r w:rsidRPr="00A966FB">
        <w:rPr>
          <w:sz w:val="28"/>
          <w:szCs w:val="28"/>
          <w:lang w:val="ro-RO" w:eastAsia="en-US"/>
        </w:rPr>
        <w:t xml:space="preserve"> din </w:t>
      </w:r>
      <w:r w:rsidR="005E3D11" w:rsidRPr="00A966FB">
        <w:rPr>
          <w:sz w:val="28"/>
          <w:szCs w:val="28"/>
          <w:lang w:val="ro-RO" w:eastAsia="en-US"/>
        </w:rPr>
        <w:t>02.07.2014</w:t>
      </w:r>
      <w:r w:rsidRPr="00A966FB">
        <w:rPr>
          <w:sz w:val="28"/>
          <w:szCs w:val="28"/>
          <w:lang w:val="ro-RO" w:eastAsia="en-US"/>
        </w:rPr>
        <w:t xml:space="preserve"> iulie 2014 (Monitorul Oficial al Republicii Moldova, nr.</w:t>
      </w:r>
      <w:r w:rsidR="005E3D11" w:rsidRPr="00A966FB">
        <w:rPr>
          <w:sz w:val="28"/>
          <w:szCs w:val="28"/>
          <w:lang w:val="ro-RO" w:eastAsia="en-US"/>
        </w:rPr>
        <w:t>185-199/442 din 18.07.2014</w:t>
      </w:r>
      <w:r w:rsidRPr="00A966FB">
        <w:rPr>
          <w:sz w:val="28"/>
          <w:szCs w:val="28"/>
          <w:lang w:val="ro-RO" w:eastAsia="en-US"/>
        </w:rPr>
        <w:t>), precum şi pentru reglementarea importului</w:t>
      </w:r>
      <w:r w:rsidR="00A966FB" w:rsidRPr="00A966FB">
        <w:rPr>
          <w:sz w:val="28"/>
          <w:szCs w:val="28"/>
          <w:lang w:val="ro-RO" w:eastAsia="en-US"/>
        </w:rPr>
        <w:t>/exportului</w:t>
      </w:r>
      <w:r w:rsidRPr="00A966FB">
        <w:rPr>
          <w:sz w:val="28"/>
          <w:szCs w:val="28"/>
          <w:lang w:val="ro-RO" w:eastAsia="en-US"/>
        </w:rPr>
        <w:t xml:space="preserve"> în regim preferenţial al produselor</w:t>
      </w:r>
      <w:r w:rsidR="002D5AE9" w:rsidRPr="00A966FB">
        <w:rPr>
          <w:sz w:val="28"/>
          <w:szCs w:val="28"/>
          <w:lang w:val="ro-RO"/>
        </w:rPr>
        <w:t>,</w:t>
      </w:r>
      <w:r w:rsidR="00341FB9" w:rsidRPr="00A966FB">
        <w:rPr>
          <w:sz w:val="28"/>
          <w:szCs w:val="28"/>
          <w:lang w:val="ro-RO"/>
        </w:rPr>
        <w:t xml:space="preserve"> Guvernul </w:t>
      </w:r>
    </w:p>
    <w:p w:rsidR="00BC0FDD" w:rsidRPr="00A966FB" w:rsidRDefault="00BC0FDD" w:rsidP="00252150">
      <w:pPr>
        <w:ind w:left="-284" w:firstLine="567"/>
        <w:jc w:val="both"/>
        <w:rPr>
          <w:rFonts w:ascii="Times New Roman" w:eastAsia="Times New Roman" w:hAnsi="Times New Roman"/>
          <w:sz w:val="28"/>
          <w:szCs w:val="28"/>
          <w:lang w:val="ro-RO" w:eastAsia="ru-RU"/>
        </w:rPr>
      </w:pPr>
    </w:p>
    <w:p w:rsidR="00BC0FDD" w:rsidRPr="00A966FB" w:rsidRDefault="00BC0FDD" w:rsidP="00252150">
      <w:pPr>
        <w:ind w:left="-284"/>
        <w:jc w:val="center"/>
        <w:rPr>
          <w:rFonts w:ascii="Times New Roman" w:eastAsia="Times New Roman" w:hAnsi="Times New Roman"/>
          <w:b/>
          <w:bCs/>
          <w:sz w:val="28"/>
          <w:szCs w:val="28"/>
          <w:lang w:val="ro-RO" w:eastAsia="ru-RU"/>
        </w:rPr>
      </w:pPr>
      <w:r w:rsidRPr="00A966FB">
        <w:rPr>
          <w:rFonts w:ascii="Times New Roman" w:eastAsia="Times New Roman" w:hAnsi="Times New Roman"/>
          <w:b/>
          <w:bCs/>
          <w:sz w:val="28"/>
          <w:szCs w:val="28"/>
          <w:lang w:val="ro-RO" w:eastAsia="ru-RU"/>
        </w:rPr>
        <w:t>HOTĂRĂŞTE:</w:t>
      </w:r>
    </w:p>
    <w:p w:rsidR="00BC0FDD" w:rsidRPr="00A966FB" w:rsidRDefault="00BC0FDD" w:rsidP="00252150">
      <w:pPr>
        <w:ind w:left="-284"/>
        <w:jc w:val="both"/>
        <w:rPr>
          <w:rFonts w:ascii="Times New Roman" w:eastAsia="Times New Roman" w:hAnsi="Times New Roman"/>
          <w:b/>
          <w:bCs/>
          <w:sz w:val="28"/>
          <w:szCs w:val="28"/>
          <w:lang w:val="ro-RO" w:eastAsia="ru-RU"/>
        </w:rPr>
      </w:pPr>
    </w:p>
    <w:p w:rsidR="00C3676C" w:rsidRPr="00A966FB" w:rsidRDefault="00BC0FDD" w:rsidP="00F52AD0">
      <w:pPr>
        <w:numPr>
          <w:ilvl w:val="0"/>
          <w:numId w:val="7"/>
        </w:numPr>
        <w:ind w:left="284" w:hanging="284"/>
        <w:jc w:val="both"/>
        <w:rPr>
          <w:rFonts w:ascii="Times New Roman" w:eastAsia="Times New Roman" w:hAnsi="Times New Roman"/>
          <w:sz w:val="28"/>
          <w:szCs w:val="28"/>
          <w:lang w:val="ro-RO" w:eastAsia="ru-RU"/>
        </w:rPr>
      </w:pPr>
      <w:r w:rsidRPr="00A966FB">
        <w:rPr>
          <w:rFonts w:ascii="Times New Roman" w:eastAsia="Times New Roman" w:hAnsi="Times New Roman"/>
          <w:sz w:val="28"/>
          <w:szCs w:val="28"/>
          <w:lang w:val="ro-RO" w:eastAsia="ru-RU"/>
        </w:rPr>
        <w:t xml:space="preserve">Se aprobă Regulamentul privind </w:t>
      </w:r>
      <w:r w:rsidRPr="00A966FB">
        <w:rPr>
          <w:rFonts w:ascii="Times New Roman" w:eastAsia="Times New Roman" w:hAnsi="Times New Roman"/>
          <w:bCs/>
          <w:sz w:val="28"/>
          <w:szCs w:val="28"/>
          <w:lang w:val="ro-RO" w:eastAsia="ru-RU"/>
        </w:rPr>
        <w:t xml:space="preserve">administrarea </w:t>
      </w:r>
      <w:r w:rsidRPr="00A966FB">
        <w:rPr>
          <w:rFonts w:ascii="Times New Roman" w:eastAsia="Times New Roman" w:hAnsi="Times New Roman"/>
          <w:sz w:val="28"/>
          <w:szCs w:val="28"/>
          <w:lang w:val="ro-RO" w:eastAsia="ru-RU"/>
        </w:rPr>
        <w:t>contingen</w:t>
      </w:r>
      <w:r w:rsidR="00B41384" w:rsidRPr="00A966FB">
        <w:rPr>
          <w:rFonts w:ascii="Times New Roman" w:eastAsia="Times New Roman" w:hAnsi="Times New Roman"/>
          <w:sz w:val="28"/>
          <w:szCs w:val="28"/>
          <w:lang w:val="ro-RO" w:eastAsia="ru-RU"/>
        </w:rPr>
        <w:t>t</w:t>
      </w:r>
      <w:r w:rsidRPr="00A966FB">
        <w:rPr>
          <w:rFonts w:ascii="Times New Roman" w:eastAsia="Times New Roman" w:hAnsi="Times New Roman"/>
          <w:sz w:val="28"/>
          <w:szCs w:val="28"/>
          <w:lang w:val="ro-RO" w:eastAsia="ru-RU"/>
        </w:rPr>
        <w:t>elor</w:t>
      </w:r>
      <w:r w:rsidR="00A1021F" w:rsidRPr="00A966FB">
        <w:rPr>
          <w:rFonts w:ascii="Times New Roman" w:eastAsia="Times New Roman" w:hAnsi="Times New Roman"/>
          <w:bCs/>
          <w:sz w:val="28"/>
          <w:szCs w:val="28"/>
          <w:lang w:val="ro-RO" w:eastAsia="ru-RU"/>
        </w:rPr>
        <w:t xml:space="preserve"> tarifare</w:t>
      </w:r>
      <w:r w:rsidRPr="00A966FB">
        <w:rPr>
          <w:rFonts w:ascii="Times New Roman" w:eastAsia="Times New Roman" w:hAnsi="Times New Roman"/>
          <w:bCs/>
          <w:sz w:val="28"/>
          <w:szCs w:val="28"/>
          <w:lang w:val="ro-RO" w:eastAsia="ru-RU"/>
        </w:rPr>
        <w:t xml:space="preserve"> </w:t>
      </w:r>
      <w:r w:rsidR="00C3676C" w:rsidRPr="00A966FB">
        <w:rPr>
          <w:rFonts w:ascii="Times New Roman" w:eastAsia="Times New Roman" w:hAnsi="Times New Roman"/>
          <w:bCs/>
          <w:sz w:val="28"/>
          <w:szCs w:val="28"/>
          <w:lang w:val="ro-RO" w:eastAsia="ru-RU"/>
        </w:rPr>
        <w:t xml:space="preserve">la </w:t>
      </w:r>
      <w:r w:rsidR="004366D2" w:rsidRPr="00A966FB">
        <w:rPr>
          <w:rFonts w:ascii="Times New Roman" w:eastAsia="Times New Roman" w:hAnsi="Times New Roman"/>
          <w:bCs/>
          <w:sz w:val="28"/>
          <w:szCs w:val="28"/>
          <w:lang w:val="ro-RO" w:eastAsia="ru-RU"/>
        </w:rPr>
        <w:t xml:space="preserve"> importul/exportul mărfurilor în/din </w:t>
      </w:r>
      <w:r w:rsidRPr="00A966FB">
        <w:rPr>
          <w:rFonts w:ascii="Times New Roman" w:eastAsia="Times New Roman" w:hAnsi="Times New Roman"/>
          <w:bCs/>
          <w:sz w:val="28"/>
          <w:szCs w:val="28"/>
          <w:lang w:val="ro-RO" w:eastAsia="ru-RU"/>
        </w:rPr>
        <w:t>Republicii Moldova</w:t>
      </w:r>
      <w:r w:rsidR="00203DF0" w:rsidRPr="00A966FB">
        <w:rPr>
          <w:rFonts w:ascii="Times New Roman" w:eastAsia="Times New Roman" w:hAnsi="Times New Roman"/>
          <w:sz w:val="28"/>
          <w:szCs w:val="28"/>
          <w:lang w:val="ro-RO" w:eastAsia="ru-RU"/>
        </w:rPr>
        <w:t>, conform anexei</w:t>
      </w:r>
      <w:r w:rsidR="00C3676C" w:rsidRPr="00A966FB">
        <w:rPr>
          <w:rFonts w:ascii="Times New Roman" w:eastAsia="Times New Roman" w:hAnsi="Times New Roman"/>
          <w:sz w:val="28"/>
          <w:szCs w:val="28"/>
          <w:lang w:val="ro-RO" w:eastAsia="ru-RU"/>
        </w:rPr>
        <w:t>.</w:t>
      </w:r>
    </w:p>
    <w:p w:rsidR="00BC0FDD" w:rsidRPr="00A966FB" w:rsidRDefault="00BC0FDD" w:rsidP="00F52AD0">
      <w:pPr>
        <w:numPr>
          <w:ilvl w:val="0"/>
          <w:numId w:val="7"/>
        </w:numPr>
        <w:ind w:left="284" w:hanging="284"/>
        <w:jc w:val="both"/>
        <w:rPr>
          <w:rFonts w:ascii="Times New Roman" w:eastAsia="Times New Roman" w:hAnsi="Times New Roman"/>
          <w:sz w:val="28"/>
          <w:szCs w:val="28"/>
          <w:lang w:val="ro-RO" w:eastAsia="ru-RU"/>
        </w:rPr>
      </w:pPr>
      <w:r w:rsidRPr="00A966FB">
        <w:rPr>
          <w:rFonts w:ascii="Times New Roman" w:eastAsia="Times New Roman" w:hAnsi="Times New Roman"/>
          <w:sz w:val="28"/>
          <w:szCs w:val="28"/>
          <w:lang w:val="ro-RO" w:eastAsia="ru-RU"/>
        </w:rPr>
        <w:t>Serviciul Vamal se abilitează c</w:t>
      </w:r>
      <w:r w:rsidRPr="00A966FB">
        <w:rPr>
          <w:rFonts w:ascii="Times New Roman" w:eastAsia="Times New Roman" w:hAnsi="Times New Roman"/>
          <w:bCs/>
          <w:sz w:val="28"/>
          <w:szCs w:val="28"/>
          <w:lang w:val="ro-RO" w:eastAsia="ru-RU"/>
        </w:rPr>
        <w:t>u fu</w:t>
      </w:r>
      <w:r w:rsidR="00B41384" w:rsidRPr="00A966FB">
        <w:rPr>
          <w:rFonts w:ascii="Times New Roman" w:eastAsia="Times New Roman" w:hAnsi="Times New Roman"/>
          <w:bCs/>
          <w:sz w:val="28"/>
          <w:szCs w:val="28"/>
          <w:lang w:val="ro-RO" w:eastAsia="ru-RU"/>
        </w:rPr>
        <w:t>ncţia de g</w:t>
      </w:r>
      <w:r w:rsidR="00B41384" w:rsidRPr="00A966FB">
        <w:rPr>
          <w:rFonts w:ascii="Times New Roman" w:eastAsia="Times New Roman" w:hAnsi="Times New Roman"/>
          <w:sz w:val="28"/>
          <w:szCs w:val="28"/>
          <w:lang w:val="ro-RO" w:eastAsia="ru-RU"/>
        </w:rPr>
        <w:t>estionare a co</w:t>
      </w:r>
      <w:r w:rsidR="00B41384" w:rsidRPr="00A966FB">
        <w:rPr>
          <w:rFonts w:ascii="Times New Roman" w:eastAsia="Times New Roman" w:hAnsi="Times New Roman"/>
          <w:bCs/>
          <w:sz w:val="28"/>
          <w:szCs w:val="28"/>
          <w:lang w:val="ro-RO" w:eastAsia="ru-RU"/>
        </w:rPr>
        <w:t>ntingent</w:t>
      </w:r>
      <w:r w:rsidRPr="00A966FB">
        <w:rPr>
          <w:rFonts w:ascii="Times New Roman" w:eastAsia="Times New Roman" w:hAnsi="Times New Roman"/>
          <w:bCs/>
          <w:sz w:val="28"/>
          <w:szCs w:val="28"/>
          <w:lang w:val="ro-RO" w:eastAsia="ru-RU"/>
        </w:rPr>
        <w:t xml:space="preserve">elor tarifare </w:t>
      </w:r>
      <w:r w:rsidR="002D5AE9" w:rsidRPr="00A966FB">
        <w:rPr>
          <w:rFonts w:ascii="Times New Roman" w:eastAsia="Times New Roman" w:hAnsi="Times New Roman"/>
          <w:bCs/>
          <w:sz w:val="28"/>
          <w:szCs w:val="28"/>
          <w:lang w:val="ro-RO" w:eastAsia="ru-RU"/>
        </w:rPr>
        <w:t>pentru importul/exportul mărfurilor în/din Republica Moldova.</w:t>
      </w:r>
      <w:r w:rsidR="002D5AE9" w:rsidRPr="00A966FB">
        <w:rPr>
          <w:rFonts w:ascii="Times New Roman" w:eastAsia="Times New Roman" w:hAnsi="Times New Roman"/>
          <w:sz w:val="28"/>
          <w:szCs w:val="28"/>
          <w:lang w:val="ro-RO" w:eastAsia="ru-RU"/>
        </w:rPr>
        <w:t xml:space="preserve"> </w:t>
      </w:r>
    </w:p>
    <w:p w:rsidR="00BC0FDD" w:rsidRPr="00A966FB" w:rsidRDefault="002D5AE9" w:rsidP="00F52AD0">
      <w:pPr>
        <w:numPr>
          <w:ilvl w:val="0"/>
          <w:numId w:val="7"/>
        </w:numPr>
        <w:tabs>
          <w:tab w:val="left" w:pos="284"/>
        </w:tabs>
        <w:ind w:left="284" w:hanging="284"/>
        <w:jc w:val="both"/>
        <w:rPr>
          <w:rFonts w:ascii="Times New Roman" w:eastAsia="Times New Roman" w:hAnsi="Times New Roman"/>
          <w:sz w:val="28"/>
          <w:szCs w:val="28"/>
          <w:lang w:val="ro-RO" w:eastAsia="ru-RU"/>
        </w:rPr>
      </w:pPr>
      <w:r w:rsidRPr="00A966FB">
        <w:rPr>
          <w:rFonts w:ascii="Times New Roman" w:eastAsia="Times New Roman" w:hAnsi="Times New Roman"/>
          <w:sz w:val="28"/>
          <w:szCs w:val="28"/>
          <w:lang w:val="ro-RO" w:eastAsia="ru-RU"/>
        </w:rPr>
        <w:t xml:space="preserve">Controlul asupra executării prezentei Hotărîri se atribuie </w:t>
      </w:r>
      <w:r w:rsidR="00BB223A" w:rsidRPr="00A966FB">
        <w:rPr>
          <w:rFonts w:ascii="Times New Roman" w:eastAsia="Times New Roman" w:hAnsi="Times New Roman"/>
          <w:sz w:val="28"/>
          <w:szCs w:val="28"/>
          <w:lang w:val="ro-RO" w:eastAsia="ru-RU"/>
        </w:rPr>
        <w:t xml:space="preserve">Ministerului Economiei si </w:t>
      </w:r>
      <w:r w:rsidR="00BC0FDD" w:rsidRPr="00A966FB">
        <w:rPr>
          <w:rFonts w:ascii="Times New Roman" w:eastAsia="Times New Roman" w:hAnsi="Times New Roman"/>
          <w:sz w:val="28"/>
          <w:szCs w:val="28"/>
          <w:lang w:val="ro-RO" w:eastAsia="ru-RU"/>
        </w:rPr>
        <w:t>Ministerului Finanţelor.</w:t>
      </w:r>
    </w:p>
    <w:p w:rsidR="00F14B74" w:rsidRPr="00A966FB" w:rsidRDefault="008A08C4" w:rsidP="00A966FB">
      <w:pPr>
        <w:pStyle w:val="tt"/>
        <w:ind w:left="-284" w:firstLine="567"/>
        <w:jc w:val="both"/>
        <w:rPr>
          <w:bCs w:val="0"/>
          <w:sz w:val="28"/>
          <w:szCs w:val="28"/>
          <w:lang w:val="ro-MO"/>
        </w:rPr>
      </w:pPr>
      <w:r w:rsidRPr="00A966FB">
        <w:rPr>
          <w:sz w:val="28"/>
          <w:szCs w:val="28"/>
          <w:lang w:val="ro-MO"/>
        </w:rPr>
        <w:br/>
      </w:r>
    </w:p>
    <w:p w:rsidR="00A966FB" w:rsidRPr="00A966FB" w:rsidRDefault="00A966FB" w:rsidP="00252150">
      <w:pPr>
        <w:ind w:left="-284"/>
        <w:jc w:val="both"/>
        <w:rPr>
          <w:rFonts w:ascii="Times New Roman" w:eastAsia="Times New Roman" w:hAnsi="Times New Roman"/>
          <w:sz w:val="28"/>
          <w:szCs w:val="28"/>
          <w:lang w:val="ro-RO" w:eastAsia="ru-RU"/>
        </w:rPr>
      </w:pPr>
    </w:p>
    <w:p w:rsidR="00F14B74" w:rsidRPr="00A966FB" w:rsidRDefault="004C1C78" w:rsidP="004C1C78">
      <w:pPr>
        <w:ind w:left="709"/>
        <w:jc w:val="both"/>
        <w:rPr>
          <w:rFonts w:ascii="Times New Roman" w:eastAsia="Times New Roman" w:hAnsi="Times New Roman"/>
          <w:b/>
          <w:sz w:val="28"/>
          <w:szCs w:val="28"/>
          <w:lang w:val="ro-RO" w:eastAsia="ru-RU"/>
        </w:rPr>
      </w:pPr>
      <w:r w:rsidRPr="00A966FB">
        <w:rPr>
          <w:rFonts w:ascii="Times New Roman" w:eastAsia="Times New Roman" w:hAnsi="Times New Roman"/>
          <w:b/>
          <w:sz w:val="28"/>
          <w:szCs w:val="28"/>
          <w:lang w:val="ro-RO" w:eastAsia="ru-RU"/>
        </w:rPr>
        <w:t xml:space="preserve">PRIM-MINISTRU </w:t>
      </w:r>
      <w:r w:rsidR="00093B05" w:rsidRPr="00A966FB">
        <w:rPr>
          <w:rFonts w:ascii="Times New Roman" w:eastAsia="Times New Roman" w:hAnsi="Times New Roman"/>
          <w:b/>
          <w:sz w:val="28"/>
          <w:szCs w:val="28"/>
          <w:lang w:val="ro-RO" w:eastAsia="ru-RU"/>
        </w:rPr>
        <w:t xml:space="preserve">  </w:t>
      </w:r>
      <w:r w:rsidR="00A966FB">
        <w:rPr>
          <w:rFonts w:ascii="Times New Roman" w:eastAsia="Times New Roman" w:hAnsi="Times New Roman"/>
          <w:b/>
          <w:sz w:val="28"/>
          <w:szCs w:val="28"/>
          <w:lang w:val="ro-RO" w:eastAsia="ru-RU"/>
        </w:rPr>
        <w:t xml:space="preserve">                    </w:t>
      </w:r>
      <w:r w:rsidRPr="00A966FB">
        <w:rPr>
          <w:rFonts w:ascii="Times New Roman" w:eastAsia="Times New Roman" w:hAnsi="Times New Roman"/>
          <w:b/>
          <w:sz w:val="28"/>
          <w:szCs w:val="28"/>
          <w:lang w:val="ro-RO" w:eastAsia="ru-RU"/>
        </w:rPr>
        <w:t xml:space="preserve">                                         Iurie LEANCĂ</w:t>
      </w:r>
    </w:p>
    <w:p w:rsidR="004C1C78" w:rsidRPr="00A966FB" w:rsidRDefault="004C1C78" w:rsidP="004C1C78">
      <w:pPr>
        <w:ind w:left="709"/>
        <w:jc w:val="both"/>
        <w:rPr>
          <w:rFonts w:ascii="Times New Roman" w:eastAsia="Times New Roman" w:hAnsi="Times New Roman"/>
          <w:b/>
          <w:sz w:val="28"/>
          <w:szCs w:val="28"/>
          <w:lang w:val="ro-RO" w:eastAsia="ru-RU"/>
        </w:rPr>
      </w:pPr>
    </w:p>
    <w:p w:rsidR="004C1C78" w:rsidRPr="00A966FB" w:rsidRDefault="004C1C78" w:rsidP="004C1C78">
      <w:pPr>
        <w:ind w:left="709"/>
        <w:jc w:val="both"/>
        <w:rPr>
          <w:rFonts w:ascii="Times New Roman" w:eastAsia="Times New Roman" w:hAnsi="Times New Roman"/>
          <w:b/>
          <w:sz w:val="28"/>
          <w:szCs w:val="28"/>
          <w:lang w:val="ro-RO" w:eastAsia="ru-RU"/>
        </w:rPr>
      </w:pPr>
    </w:p>
    <w:p w:rsidR="004C1C78" w:rsidRPr="00A966FB" w:rsidRDefault="00093B05" w:rsidP="004C1C78">
      <w:pPr>
        <w:ind w:left="142"/>
        <w:jc w:val="both"/>
        <w:rPr>
          <w:rFonts w:ascii="Times New Roman" w:eastAsia="Times New Roman" w:hAnsi="Times New Roman"/>
          <w:sz w:val="28"/>
          <w:szCs w:val="28"/>
          <w:lang w:val="en-US" w:eastAsia="ru-RU"/>
        </w:rPr>
      </w:pPr>
      <w:r w:rsidRPr="00A966FB">
        <w:rPr>
          <w:rFonts w:ascii="Times New Roman" w:eastAsia="Times New Roman" w:hAnsi="Times New Roman"/>
          <w:sz w:val="28"/>
          <w:szCs w:val="28"/>
          <w:lang w:val="ro-RO" w:eastAsia="ru-RU"/>
        </w:rPr>
        <w:t xml:space="preserve">        </w:t>
      </w:r>
      <w:r w:rsidR="004C1C78" w:rsidRPr="00A966FB">
        <w:rPr>
          <w:rFonts w:ascii="Times New Roman" w:eastAsia="Times New Roman" w:hAnsi="Times New Roman"/>
          <w:sz w:val="28"/>
          <w:szCs w:val="28"/>
          <w:lang w:val="ro-RO" w:eastAsia="ru-RU"/>
        </w:rPr>
        <w:t>Contrasemnează</w:t>
      </w:r>
      <w:r w:rsidR="004C1C78" w:rsidRPr="00A966FB">
        <w:rPr>
          <w:rFonts w:ascii="Times New Roman" w:eastAsia="Times New Roman" w:hAnsi="Times New Roman"/>
          <w:sz w:val="28"/>
          <w:szCs w:val="28"/>
          <w:lang w:val="en-US" w:eastAsia="ru-RU"/>
        </w:rPr>
        <w:t>:</w:t>
      </w:r>
    </w:p>
    <w:p w:rsidR="004C1C78" w:rsidRPr="00A966FB" w:rsidRDefault="004C1C78" w:rsidP="004C1C78">
      <w:pPr>
        <w:ind w:left="142"/>
        <w:jc w:val="both"/>
        <w:rPr>
          <w:rFonts w:ascii="Times New Roman" w:eastAsia="Times New Roman" w:hAnsi="Times New Roman"/>
          <w:sz w:val="28"/>
          <w:szCs w:val="28"/>
          <w:lang w:val="en-US" w:eastAsia="ru-RU"/>
        </w:rPr>
      </w:pPr>
    </w:p>
    <w:p w:rsidR="004C1C78" w:rsidRPr="00A966FB" w:rsidRDefault="004C1C78" w:rsidP="00944055">
      <w:pPr>
        <w:tabs>
          <w:tab w:val="left" w:pos="7655"/>
        </w:tabs>
        <w:ind w:left="709"/>
        <w:jc w:val="both"/>
        <w:rPr>
          <w:rFonts w:ascii="Times New Roman" w:eastAsia="Times New Roman" w:hAnsi="Times New Roman"/>
          <w:sz w:val="28"/>
          <w:szCs w:val="28"/>
          <w:lang w:val="ro-RO" w:eastAsia="ru-RU"/>
        </w:rPr>
      </w:pPr>
      <w:r w:rsidRPr="00A966FB">
        <w:rPr>
          <w:rFonts w:ascii="Times New Roman" w:eastAsia="Times New Roman" w:hAnsi="Times New Roman"/>
          <w:sz w:val="28"/>
          <w:szCs w:val="28"/>
          <w:lang w:val="ro-MO" w:eastAsia="ru-RU"/>
        </w:rPr>
        <w:t>Ministrul finanţelor</w:t>
      </w:r>
      <w:r w:rsidR="00A966FB">
        <w:rPr>
          <w:rFonts w:ascii="Times New Roman" w:eastAsia="Times New Roman" w:hAnsi="Times New Roman"/>
          <w:sz w:val="28"/>
          <w:szCs w:val="28"/>
          <w:lang w:val="ro-RO" w:eastAsia="ru-RU"/>
        </w:rPr>
        <w:t xml:space="preserve">                          </w:t>
      </w:r>
      <w:r w:rsidRPr="00A966FB">
        <w:rPr>
          <w:rFonts w:ascii="Times New Roman" w:eastAsia="Times New Roman" w:hAnsi="Times New Roman"/>
          <w:sz w:val="28"/>
          <w:szCs w:val="28"/>
          <w:lang w:val="ro-RO" w:eastAsia="ru-RU"/>
        </w:rPr>
        <w:t xml:space="preserve">          </w:t>
      </w:r>
      <w:r w:rsidR="00944055" w:rsidRPr="00A966FB">
        <w:rPr>
          <w:rFonts w:ascii="Times New Roman" w:eastAsia="Times New Roman" w:hAnsi="Times New Roman"/>
          <w:sz w:val="28"/>
          <w:szCs w:val="28"/>
          <w:lang w:val="ro-RO" w:eastAsia="ru-RU"/>
        </w:rPr>
        <w:t xml:space="preserve">                             </w:t>
      </w:r>
      <w:r w:rsidRPr="00A966FB">
        <w:rPr>
          <w:rFonts w:ascii="Times New Roman" w:eastAsia="Times New Roman" w:hAnsi="Times New Roman"/>
          <w:b/>
          <w:sz w:val="28"/>
          <w:szCs w:val="28"/>
          <w:lang w:val="ro-RO" w:eastAsia="ru-RU"/>
        </w:rPr>
        <w:t>Anatol ARAPU</w:t>
      </w:r>
    </w:p>
    <w:p w:rsidR="004C1C78" w:rsidRPr="00A966FB" w:rsidRDefault="004C1C78" w:rsidP="004C1C78">
      <w:pPr>
        <w:ind w:left="709"/>
        <w:jc w:val="both"/>
        <w:rPr>
          <w:rFonts w:ascii="Times New Roman" w:eastAsia="Times New Roman" w:hAnsi="Times New Roman"/>
          <w:sz w:val="28"/>
          <w:szCs w:val="28"/>
          <w:lang w:val="ro-RO" w:eastAsia="ru-RU"/>
        </w:rPr>
      </w:pPr>
    </w:p>
    <w:p w:rsidR="004C1C78" w:rsidRPr="00A966FB" w:rsidRDefault="004C1C78" w:rsidP="004C1C78">
      <w:pPr>
        <w:ind w:left="709"/>
        <w:jc w:val="both"/>
        <w:rPr>
          <w:rFonts w:ascii="Times New Roman" w:eastAsia="Times New Roman" w:hAnsi="Times New Roman"/>
          <w:sz w:val="28"/>
          <w:szCs w:val="28"/>
          <w:lang w:val="ro-RO" w:eastAsia="ru-RU"/>
        </w:rPr>
      </w:pPr>
      <w:r w:rsidRPr="00A966FB">
        <w:rPr>
          <w:rFonts w:ascii="Times New Roman" w:eastAsia="Times New Roman" w:hAnsi="Times New Roman"/>
          <w:sz w:val="28"/>
          <w:szCs w:val="28"/>
          <w:lang w:val="ro-RO" w:eastAsia="ru-RU"/>
        </w:rPr>
        <w:t xml:space="preserve">Ministrul economiei    </w:t>
      </w:r>
      <w:r w:rsidR="00A966FB">
        <w:rPr>
          <w:rFonts w:ascii="Times New Roman" w:eastAsia="Times New Roman" w:hAnsi="Times New Roman"/>
          <w:sz w:val="28"/>
          <w:szCs w:val="28"/>
          <w:lang w:val="ro-RO" w:eastAsia="ru-RU"/>
        </w:rPr>
        <w:t xml:space="preserve">                          </w:t>
      </w:r>
      <w:r w:rsidRPr="00A966FB">
        <w:rPr>
          <w:rFonts w:ascii="Times New Roman" w:eastAsia="Times New Roman" w:hAnsi="Times New Roman"/>
          <w:sz w:val="28"/>
          <w:szCs w:val="28"/>
          <w:lang w:val="ro-RO" w:eastAsia="ru-RU"/>
        </w:rPr>
        <w:t xml:space="preserve">                </w:t>
      </w:r>
      <w:r w:rsidR="00944055" w:rsidRPr="00A966FB">
        <w:rPr>
          <w:rFonts w:ascii="Times New Roman" w:eastAsia="Times New Roman" w:hAnsi="Times New Roman"/>
          <w:sz w:val="28"/>
          <w:szCs w:val="28"/>
          <w:lang w:val="ro-RO" w:eastAsia="ru-RU"/>
        </w:rPr>
        <w:t xml:space="preserve">   </w:t>
      </w:r>
      <w:r w:rsidRPr="00A966FB">
        <w:rPr>
          <w:rFonts w:ascii="Times New Roman" w:eastAsia="Times New Roman" w:hAnsi="Times New Roman"/>
          <w:sz w:val="28"/>
          <w:szCs w:val="28"/>
          <w:lang w:val="ro-RO" w:eastAsia="ru-RU"/>
        </w:rPr>
        <w:t xml:space="preserve">              </w:t>
      </w:r>
      <w:r w:rsidR="00AB4FA5" w:rsidRPr="00A966FB">
        <w:rPr>
          <w:rFonts w:ascii="Times New Roman" w:eastAsia="Times New Roman" w:hAnsi="Times New Roman"/>
          <w:b/>
          <w:sz w:val="28"/>
          <w:szCs w:val="28"/>
          <w:lang w:val="ro-RO" w:eastAsia="ru-RU"/>
        </w:rPr>
        <w:t>Adrian CANDU</w:t>
      </w:r>
    </w:p>
    <w:p w:rsidR="004C1C78" w:rsidRPr="00A966FB" w:rsidRDefault="004C1C78" w:rsidP="004C1C78">
      <w:pPr>
        <w:ind w:left="709"/>
        <w:jc w:val="both"/>
        <w:rPr>
          <w:rFonts w:ascii="Times New Roman" w:eastAsia="Times New Roman" w:hAnsi="Times New Roman"/>
          <w:sz w:val="28"/>
          <w:szCs w:val="28"/>
          <w:lang w:val="ro-RO" w:eastAsia="ru-RU"/>
        </w:rPr>
      </w:pPr>
    </w:p>
    <w:p w:rsidR="004C1C78" w:rsidRPr="00A966FB" w:rsidRDefault="004C1C78" w:rsidP="00944055">
      <w:pPr>
        <w:ind w:left="709"/>
        <w:jc w:val="both"/>
        <w:rPr>
          <w:rFonts w:ascii="Times New Roman" w:eastAsia="Times New Roman" w:hAnsi="Times New Roman"/>
          <w:sz w:val="28"/>
          <w:szCs w:val="28"/>
          <w:lang w:val="ro-RO" w:eastAsia="ru-RU"/>
        </w:rPr>
      </w:pPr>
      <w:r w:rsidRPr="00A966FB">
        <w:rPr>
          <w:rFonts w:ascii="Times New Roman" w:eastAsia="Times New Roman" w:hAnsi="Times New Roman"/>
          <w:sz w:val="28"/>
          <w:szCs w:val="28"/>
          <w:lang w:val="ro-RO" w:eastAsia="ru-RU"/>
        </w:rPr>
        <w:t xml:space="preserve">Ministrul justiţiei </w:t>
      </w:r>
      <w:r w:rsidR="00093B05" w:rsidRPr="00A966FB">
        <w:rPr>
          <w:rFonts w:ascii="Times New Roman" w:eastAsia="Times New Roman" w:hAnsi="Times New Roman"/>
          <w:sz w:val="28"/>
          <w:szCs w:val="28"/>
          <w:lang w:val="ro-RO" w:eastAsia="ru-RU"/>
        </w:rPr>
        <w:t xml:space="preserve">                           </w:t>
      </w:r>
      <w:r w:rsidRPr="00A966FB">
        <w:rPr>
          <w:rFonts w:ascii="Times New Roman" w:eastAsia="Times New Roman" w:hAnsi="Times New Roman"/>
          <w:sz w:val="28"/>
          <w:szCs w:val="28"/>
          <w:lang w:val="ro-RO" w:eastAsia="ru-RU"/>
        </w:rPr>
        <w:t xml:space="preserve">        </w:t>
      </w:r>
      <w:r w:rsidR="00A966FB">
        <w:rPr>
          <w:rFonts w:ascii="Times New Roman" w:eastAsia="Times New Roman" w:hAnsi="Times New Roman"/>
          <w:sz w:val="28"/>
          <w:szCs w:val="28"/>
          <w:lang w:val="ro-RO" w:eastAsia="ru-RU"/>
        </w:rPr>
        <w:t xml:space="preserve">       </w:t>
      </w:r>
      <w:r w:rsidR="00093B05" w:rsidRPr="00A966FB">
        <w:rPr>
          <w:rFonts w:ascii="Times New Roman" w:eastAsia="Times New Roman" w:hAnsi="Times New Roman"/>
          <w:sz w:val="28"/>
          <w:szCs w:val="28"/>
          <w:lang w:val="ro-RO" w:eastAsia="ru-RU"/>
        </w:rPr>
        <w:t xml:space="preserve">             </w:t>
      </w:r>
      <w:r w:rsidR="00944055" w:rsidRPr="00A966FB">
        <w:rPr>
          <w:rFonts w:ascii="Times New Roman" w:eastAsia="Times New Roman" w:hAnsi="Times New Roman"/>
          <w:sz w:val="28"/>
          <w:szCs w:val="28"/>
          <w:lang w:val="ro-RO" w:eastAsia="ru-RU"/>
        </w:rPr>
        <w:t xml:space="preserve">       </w:t>
      </w:r>
      <w:r w:rsidRPr="00A966FB">
        <w:rPr>
          <w:rFonts w:ascii="Times New Roman" w:eastAsia="Times New Roman" w:hAnsi="Times New Roman"/>
          <w:b/>
          <w:sz w:val="28"/>
          <w:szCs w:val="28"/>
          <w:lang w:val="ro-RO" w:eastAsia="ru-RU"/>
        </w:rPr>
        <w:t>Oleg EFRIM</w:t>
      </w:r>
    </w:p>
    <w:p w:rsidR="00591599" w:rsidRDefault="00591599" w:rsidP="004C1C78">
      <w:pPr>
        <w:ind w:left="-284"/>
        <w:jc w:val="right"/>
        <w:rPr>
          <w:rFonts w:ascii="Times New Roman" w:eastAsia="Times New Roman" w:hAnsi="Times New Roman"/>
          <w:i/>
          <w:sz w:val="28"/>
          <w:szCs w:val="28"/>
          <w:lang w:val="ro-RO" w:eastAsia="ru-RU"/>
        </w:rPr>
      </w:pPr>
    </w:p>
    <w:p w:rsidR="00C3676C" w:rsidRDefault="00C3676C" w:rsidP="004C1C78">
      <w:pPr>
        <w:ind w:left="-284"/>
        <w:jc w:val="right"/>
        <w:rPr>
          <w:rFonts w:ascii="Times New Roman" w:eastAsia="Times New Roman" w:hAnsi="Times New Roman"/>
          <w:i/>
          <w:sz w:val="28"/>
          <w:szCs w:val="28"/>
          <w:lang w:val="ro-RO" w:eastAsia="ru-RU"/>
        </w:rPr>
      </w:pPr>
    </w:p>
    <w:p w:rsidR="00150438" w:rsidRDefault="00150438" w:rsidP="004C1C78">
      <w:pPr>
        <w:ind w:left="-284"/>
        <w:jc w:val="right"/>
        <w:rPr>
          <w:rFonts w:ascii="Times New Roman" w:eastAsia="Times New Roman" w:hAnsi="Times New Roman"/>
          <w:i/>
          <w:sz w:val="28"/>
          <w:szCs w:val="28"/>
          <w:lang w:val="ro-RO" w:eastAsia="ru-RU"/>
        </w:rPr>
      </w:pPr>
    </w:p>
    <w:p w:rsidR="00150438" w:rsidRDefault="00150438" w:rsidP="004C1C78">
      <w:pPr>
        <w:ind w:left="-284"/>
        <w:jc w:val="right"/>
        <w:rPr>
          <w:rFonts w:ascii="Times New Roman" w:eastAsia="Times New Roman" w:hAnsi="Times New Roman"/>
          <w:i/>
          <w:sz w:val="28"/>
          <w:szCs w:val="28"/>
          <w:lang w:val="ro-RO" w:eastAsia="ru-RU"/>
        </w:rPr>
      </w:pPr>
    </w:p>
    <w:p w:rsidR="00150438" w:rsidRDefault="00150438" w:rsidP="004C1C78">
      <w:pPr>
        <w:ind w:left="-284"/>
        <w:jc w:val="right"/>
        <w:rPr>
          <w:rFonts w:ascii="Times New Roman" w:eastAsia="Times New Roman" w:hAnsi="Times New Roman"/>
          <w:i/>
          <w:sz w:val="28"/>
          <w:szCs w:val="28"/>
          <w:lang w:val="ro-RO" w:eastAsia="ru-RU"/>
        </w:rPr>
      </w:pPr>
    </w:p>
    <w:p w:rsidR="00150438" w:rsidRDefault="00150438" w:rsidP="004C1C78">
      <w:pPr>
        <w:ind w:left="-284"/>
        <w:jc w:val="right"/>
        <w:rPr>
          <w:rFonts w:ascii="Times New Roman" w:eastAsia="Times New Roman" w:hAnsi="Times New Roman"/>
          <w:i/>
          <w:sz w:val="28"/>
          <w:szCs w:val="28"/>
          <w:lang w:val="ro-RO" w:eastAsia="ru-RU"/>
        </w:rPr>
      </w:pPr>
    </w:p>
    <w:p w:rsidR="00150438" w:rsidRDefault="00150438" w:rsidP="004C1C78">
      <w:pPr>
        <w:ind w:left="-284"/>
        <w:jc w:val="right"/>
        <w:rPr>
          <w:rFonts w:ascii="Times New Roman" w:eastAsia="Times New Roman" w:hAnsi="Times New Roman"/>
          <w:i/>
          <w:sz w:val="28"/>
          <w:szCs w:val="28"/>
          <w:lang w:val="ro-RO" w:eastAsia="ru-RU"/>
        </w:rPr>
      </w:pPr>
    </w:p>
    <w:p w:rsidR="00150438" w:rsidRDefault="00150438" w:rsidP="004C1C78">
      <w:pPr>
        <w:ind w:left="-284"/>
        <w:jc w:val="right"/>
        <w:rPr>
          <w:rFonts w:ascii="Times New Roman" w:eastAsia="Times New Roman" w:hAnsi="Times New Roman"/>
          <w:i/>
          <w:sz w:val="28"/>
          <w:szCs w:val="28"/>
          <w:lang w:val="ro-RO" w:eastAsia="ru-RU"/>
        </w:rPr>
      </w:pPr>
    </w:p>
    <w:p w:rsidR="00150438" w:rsidRDefault="00150438" w:rsidP="004C1C78">
      <w:pPr>
        <w:ind w:left="-284"/>
        <w:jc w:val="right"/>
        <w:rPr>
          <w:rFonts w:ascii="Times New Roman" w:eastAsia="Times New Roman" w:hAnsi="Times New Roman"/>
          <w:i/>
          <w:sz w:val="28"/>
          <w:szCs w:val="28"/>
          <w:lang w:val="ro-RO" w:eastAsia="ru-RU"/>
        </w:rPr>
      </w:pPr>
    </w:p>
    <w:p w:rsidR="00150438" w:rsidRDefault="00150438" w:rsidP="004C1C78">
      <w:pPr>
        <w:ind w:left="-284"/>
        <w:jc w:val="right"/>
        <w:rPr>
          <w:rFonts w:ascii="Times New Roman" w:eastAsia="Times New Roman" w:hAnsi="Times New Roman"/>
          <w:i/>
          <w:sz w:val="28"/>
          <w:szCs w:val="28"/>
          <w:lang w:val="ro-RO" w:eastAsia="ru-RU"/>
        </w:rPr>
      </w:pPr>
    </w:p>
    <w:p w:rsidR="00150438" w:rsidRDefault="00150438" w:rsidP="004C1C78">
      <w:pPr>
        <w:ind w:left="-284"/>
        <w:jc w:val="right"/>
        <w:rPr>
          <w:rFonts w:ascii="Times New Roman" w:eastAsia="Times New Roman" w:hAnsi="Times New Roman"/>
          <w:i/>
          <w:sz w:val="28"/>
          <w:szCs w:val="28"/>
          <w:lang w:val="ro-RO" w:eastAsia="ru-RU"/>
        </w:rPr>
      </w:pPr>
    </w:p>
    <w:p w:rsidR="00150438" w:rsidRDefault="00150438" w:rsidP="004C1C78">
      <w:pPr>
        <w:ind w:left="-284"/>
        <w:jc w:val="right"/>
        <w:rPr>
          <w:rFonts w:ascii="Times New Roman" w:eastAsia="Times New Roman" w:hAnsi="Times New Roman"/>
          <w:i/>
          <w:sz w:val="28"/>
          <w:szCs w:val="28"/>
          <w:lang w:val="ro-RO" w:eastAsia="ru-RU"/>
        </w:rPr>
      </w:pPr>
    </w:p>
    <w:p w:rsidR="00150438" w:rsidRDefault="00150438" w:rsidP="004C1C78">
      <w:pPr>
        <w:ind w:left="-284"/>
        <w:jc w:val="right"/>
        <w:rPr>
          <w:rFonts w:ascii="Times New Roman" w:eastAsia="Times New Roman" w:hAnsi="Times New Roman"/>
          <w:i/>
          <w:sz w:val="28"/>
          <w:szCs w:val="28"/>
          <w:lang w:val="ro-RO" w:eastAsia="ru-RU"/>
        </w:rPr>
      </w:pPr>
    </w:p>
    <w:p w:rsidR="00AB4FA5" w:rsidRDefault="00AB4FA5" w:rsidP="00AB4FA5">
      <w:pPr>
        <w:ind w:left="-284"/>
        <w:jc w:val="right"/>
        <w:rPr>
          <w:rFonts w:ascii="Times New Roman" w:eastAsia="Times New Roman" w:hAnsi="Times New Roman"/>
          <w:i/>
          <w:sz w:val="28"/>
          <w:szCs w:val="28"/>
          <w:lang w:val="ro-RO" w:eastAsia="ru-RU"/>
        </w:rPr>
      </w:pPr>
      <w:r>
        <w:rPr>
          <w:rFonts w:ascii="Times New Roman" w:eastAsia="Times New Roman" w:hAnsi="Times New Roman"/>
          <w:i/>
          <w:sz w:val="28"/>
          <w:szCs w:val="28"/>
          <w:lang w:val="ro-RO" w:eastAsia="ru-RU"/>
        </w:rPr>
        <w:t>Aprobat</w:t>
      </w:r>
    </w:p>
    <w:p w:rsidR="00AB4FA5" w:rsidRPr="0014586D" w:rsidRDefault="00AB4FA5" w:rsidP="00AB4FA5">
      <w:pPr>
        <w:ind w:left="-284"/>
        <w:jc w:val="right"/>
        <w:rPr>
          <w:rFonts w:ascii="Times New Roman" w:eastAsia="Times New Roman" w:hAnsi="Times New Roman"/>
          <w:i/>
          <w:sz w:val="28"/>
          <w:szCs w:val="28"/>
          <w:lang w:val="ro-RO" w:eastAsia="ru-RU"/>
        </w:rPr>
      </w:pPr>
      <w:r>
        <w:rPr>
          <w:rFonts w:ascii="Times New Roman" w:eastAsia="Times New Roman" w:hAnsi="Times New Roman"/>
          <w:i/>
          <w:sz w:val="28"/>
          <w:szCs w:val="28"/>
          <w:lang w:val="ro-RO" w:eastAsia="ru-RU"/>
        </w:rPr>
        <w:t xml:space="preserve">prin </w:t>
      </w:r>
      <w:r w:rsidRPr="0014586D">
        <w:rPr>
          <w:rFonts w:ascii="Times New Roman" w:eastAsia="Times New Roman" w:hAnsi="Times New Roman"/>
          <w:i/>
          <w:sz w:val="28"/>
          <w:szCs w:val="28"/>
          <w:lang w:val="ro-RO" w:eastAsia="ru-RU"/>
        </w:rPr>
        <w:t>Hotărîrea Guvernului</w:t>
      </w:r>
      <w:r>
        <w:rPr>
          <w:rFonts w:ascii="Times New Roman" w:eastAsia="Times New Roman" w:hAnsi="Times New Roman"/>
          <w:i/>
          <w:sz w:val="28"/>
          <w:szCs w:val="28"/>
          <w:lang w:val="ro-RO" w:eastAsia="ru-RU"/>
        </w:rPr>
        <w:t xml:space="preserve"> Republicii Moldova</w:t>
      </w:r>
    </w:p>
    <w:p w:rsidR="00AB4FA5" w:rsidRPr="0014586D" w:rsidRDefault="00AB4FA5" w:rsidP="00AB4FA5">
      <w:pPr>
        <w:ind w:left="-284"/>
        <w:jc w:val="right"/>
        <w:rPr>
          <w:rFonts w:ascii="Times New Roman" w:eastAsia="Times New Roman" w:hAnsi="Times New Roman"/>
          <w:i/>
          <w:sz w:val="28"/>
          <w:szCs w:val="28"/>
          <w:lang w:val="ro-RO" w:eastAsia="ru-RU"/>
        </w:rPr>
      </w:pPr>
      <w:r w:rsidRPr="0014586D">
        <w:rPr>
          <w:rFonts w:ascii="Times New Roman" w:eastAsia="Times New Roman" w:hAnsi="Times New Roman"/>
          <w:i/>
          <w:sz w:val="28"/>
          <w:szCs w:val="28"/>
          <w:lang w:val="ro-RO" w:eastAsia="ru-RU"/>
        </w:rPr>
        <w:t>nr. ____ din _________</w:t>
      </w:r>
    </w:p>
    <w:p w:rsidR="0021756A" w:rsidRPr="0014586D" w:rsidRDefault="0021756A" w:rsidP="004C1C78">
      <w:pPr>
        <w:ind w:left="-284"/>
        <w:jc w:val="right"/>
        <w:rPr>
          <w:rFonts w:ascii="Times New Roman" w:eastAsia="Times New Roman" w:hAnsi="Times New Roman"/>
          <w:sz w:val="28"/>
          <w:szCs w:val="28"/>
          <w:lang w:val="ro-RO" w:eastAsia="ru-RU"/>
        </w:rPr>
      </w:pPr>
      <w:r w:rsidRPr="0014586D">
        <w:rPr>
          <w:rFonts w:ascii="Times New Roman" w:eastAsia="Times New Roman" w:hAnsi="Times New Roman"/>
          <w:sz w:val="28"/>
          <w:szCs w:val="28"/>
          <w:lang w:val="ro-RO" w:eastAsia="ru-RU"/>
        </w:rPr>
        <w:t> </w:t>
      </w:r>
    </w:p>
    <w:p w:rsidR="00BC0FDD" w:rsidRPr="0014586D" w:rsidRDefault="00BC0FDD" w:rsidP="00252150">
      <w:pPr>
        <w:ind w:left="-284"/>
        <w:jc w:val="both"/>
        <w:rPr>
          <w:rFonts w:ascii="Times New Roman" w:eastAsia="Times New Roman" w:hAnsi="Times New Roman"/>
          <w:b/>
          <w:bCs/>
          <w:sz w:val="28"/>
          <w:szCs w:val="28"/>
          <w:lang w:val="ro-RO" w:eastAsia="ru-RU"/>
        </w:rPr>
      </w:pPr>
    </w:p>
    <w:p w:rsidR="00BC0FDD" w:rsidRPr="0014586D" w:rsidRDefault="00BC0FDD" w:rsidP="00C72AEE">
      <w:pPr>
        <w:ind w:left="-284"/>
        <w:jc w:val="center"/>
        <w:rPr>
          <w:rFonts w:ascii="Times New Roman" w:eastAsia="Times New Roman" w:hAnsi="Times New Roman"/>
          <w:b/>
          <w:bCs/>
          <w:sz w:val="28"/>
          <w:szCs w:val="28"/>
          <w:lang w:val="ro-RO" w:eastAsia="ru-RU"/>
        </w:rPr>
      </w:pPr>
      <w:r w:rsidRPr="0014586D">
        <w:rPr>
          <w:rFonts w:ascii="Times New Roman" w:eastAsia="Times New Roman" w:hAnsi="Times New Roman"/>
          <w:b/>
          <w:bCs/>
          <w:sz w:val="28"/>
          <w:szCs w:val="28"/>
          <w:lang w:val="ro-RO" w:eastAsia="ru-RU"/>
        </w:rPr>
        <w:t>REGULAMENT</w:t>
      </w:r>
      <w:r w:rsidR="005A200E" w:rsidRPr="0014586D">
        <w:rPr>
          <w:rFonts w:ascii="Times New Roman" w:eastAsia="Times New Roman" w:hAnsi="Times New Roman"/>
          <w:b/>
          <w:bCs/>
          <w:sz w:val="28"/>
          <w:szCs w:val="28"/>
          <w:lang w:val="ro-RO" w:eastAsia="ru-RU"/>
        </w:rPr>
        <w:t>UL</w:t>
      </w:r>
    </w:p>
    <w:p w:rsidR="00C72AEE" w:rsidRPr="0014586D" w:rsidRDefault="00C72AEE" w:rsidP="00C72AEE">
      <w:pPr>
        <w:ind w:left="-284"/>
        <w:jc w:val="center"/>
        <w:rPr>
          <w:rFonts w:ascii="Times New Roman" w:eastAsia="Times New Roman" w:hAnsi="Times New Roman"/>
          <w:b/>
          <w:bCs/>
          <w:sz w:val="28"/>
          <w:szCs w:val="28"/>
          <w:lang w:val="ro-RO" w:eastAsia="ru-RU"/>
        </w:rPr>
      </w:pPr>
      <w:r w:rsidRPr="0014586D">
        <w:rPr>
          <w:rFonts w:ascii="Times New Roman" w:eastAsia="Times New Roman" w:hAnsi="Times New Roman"/>
          <w:b/>
          <w:sz w:val="28"/>
          <w:szCs w:val="28"/>
          <w:lang w:val="ro-RO" w:eastAsia="ru-RU"/>
        </w:rPr>
        <w:t xml:space="preserve">privind </w:t>
      </w:r>
      <w:r w:rsidRPr="0014586D">
        <w:rPr>
          <w:rFonts w:ascii="Times New Roman" w:eastAsia="Times New Roman" w:hAnsi="Times New Roman"/>
          <w:b/>
          <w:bCs/>
          <w:sz w:val="28"/>
          <w:szCs w:val="28"/>
          <w:lang w:val="ro-RO" w:eastAsia="ru-RU"/>
        </w:rPr>
        <w:t xml:space="preserve">administrarea </w:t>
      </w:r>
      <w:r w:rsidR="00B41384">
        <w:rPr>
          <w:rFonts w:ascii="Times New Roman" w:eastAsia="Times New Roman" w:hAnsi="Times New Roman"/>
          <w:b/>
          <w:sz w:val="28"/>
          <w:szCs w:val="28"/>
          <w:lang w:val="ro-RO" w:eastAsia="ru-RU"/>
        </w:rPr>
        <w:t>contingent</w:t>
      </w:r>
      <w:r w:rsidRPr="0014586D">
        <w:rPr>
          <w:rFonts w:ascii="Times New Roman" w:eastAsia="Times New Roman" w:hAnsi="Times New Roman"/>
          <w:b/>
          <w:sz w:val="28"/>
          <w:szCs w:val="28"/>
          <w:lang w:val="ro-RO" w:eastAsia="ru-RU"/>
        </w:rPr>
        <w:t>elor</w:t>
      </w:r>
      <w:r w:rsidR="005A200E" w:rsidRPr="0014586D">
        <w:rPr>
          <w:rFonts w:ascii="Times New Roman" w:eastAsia="Times New Roman" w:hAnsi="Times New Roman"/>
          <w:b/>
          <w:bCs/>
          <w:sz w:val="28"/>
          <w:szCs w:val="28"/>
          <w:lang w:val="ro-RO" w:eastAsia="ru-RU"/>
        </w:rPr>
        <w:t xml:space="preserve"> tarifare</w:t>
      </w:r>
      <w:r w:rsidRPr="0014586D">
        <w:rPr>
          <w:rFonts w:ascii="Times New Roman" w:eastAsia="Times New Roman" w:hAnsi="Times New Roman"/>
          <w:b/>
          <w:bCs/>
          <w:sz w:val="28"/>
          <w:szCs w:val="28"/>
          <w:lang w:val="ro-RO" w:eastAsia="ru-RU"/>
        </w:rPr>
        <w:t xml:space="preserve"> </w:t>
      </w:r>
      <w:r w:rsidR="00C3676C">
        <w:rPr>
          <w:rFonts w:ascii="Times New Roman" w:eastAsia="Times New Roman" w:hAnsi="Times New Roman"/>
          <w:b/>
          <w:bCs/>
          <w:sz w:val="28"/>
          <w:szCs w:val="28"/>
          <w:lang w:val="ro-RO" w:eastAsia="ru-RU"/>
        </w:rPr>
        <w:t xml:space="preserve">la </w:t>
      </w:r>
      <w:r w:rsidRPr="0014586D">
        <w:rPr>
          <w:rFonts w:ascii="Times New Roman" w:eastAsia="Times New Roman" w:hAnsi="Times New Roman"/>
          <w:b/>
          <w:bCs/>
          <w:sz w:val="28"/>
          <w:szCs w:val="28"/>
          <w:lang w:val="ro-RO" w:eastAsia="ru-RU"/>
        </w:rPr>
        <w:t xml:space="preserve"> </w:t>
      </w:r>
    </w:p>
    <w:p w:rsidR="00BC0FDD" w:rsidRDefault="00C72AEE" w:rsidP="00C72AEE">
      <w:pPr>
        <w:ind w:left="-284"/>
        <w:jc w:val="center"/>
        <w:rPr>
          <w:rFonts w:ascii="Times New Roman" w:eastAsia="Times New Roman" w:hAnsi="Times New Roman"/>
          <w:b/>
          <w:bCs/>
          <w:sz w:val="28"/>
          <w:szCs w:val="28"/>
          <w:lang w:val="ro-RO" w:eastAsia="ru-RU"/>
        </w:rPr>
      </w:pPr>
      <w:r w:rsidRPr="0014586D">
        <w:rPr>
          <w:rFonts w:ascii="Times New Roman" w:eastAsia="Times New Roman" w:hAnsi="Times New Roman"/>
          <w:b/>
          <w:bCs/>
          <w:sz w:val="28"/>
          <w:szCs w:val="28"/>
          <w:lang w:val="ro-RO" w:eastAsia="ru-RU"/>
        </w:rPr>
        <w:t>importul/exportul mărfurilor în/din Republicii Moldova</w:t>
      </w:r>
    </w:p>
    <w:p w:rsidR="008D3271" w:rsidRPr="0014586D" w:rsidRDefault="008D3271" w:rsidP="00C72AEE">
      <w:pPr>
        <w:ind w:left="-284"/>
        <w:jc w:val="center"/>
        <w:rPr>
          <w:rFonts w:ascii="Times New Roman" w:eastAsia="Times New Roman" w:hAnsi="Times New Roman"/>
          <w:b/>
          <w:bCs/>
          <w:sz w:val="28"/>
          <w:szCs w:val="28"/>
          <w:lang w:val="ro-RO" w:eastAsia="ru-RU"/>
        </w:rPr>
      </w:pPr>
    </w:p>
    <w:p w:rsidR="00BC0FDD" w:rsidRPr="008D3271" w:rsidRDefault="00D75DEA" w:rsidP="008D3271">
      <w:pPr>
        <w:pStyle w:val="ListParagraph"/>
        <w:numPr>
          <w:ilvl w:val="0"/>
          <w:numId w:val="16"/>
        </w:numPr>
        <w:tabs>
          <w:tab w:val="left" w:pos="9664"/>
        </w:tabs>
        <w:ind w:right="25"/>
        <w:jc w:val="center"/>
        <w:rPr>
          <w:rFonts w:ascii="Times New Roman" w:eastAsia="Times New Roman" w:hAnsi="Times New Roman"/>
          <w:b/>
          <w:bCs/>
          <w:sz w:val="28"/>
          <w:szCs w:val="28"/>
          <w:lang w:val="ro-RO" w:eastAsia="ru-RU"/>
        </w:rPr>
      </w:pPr>
      <w:r w:rsidRPr="008D3271">
        <w:rPr>
          <w:rFonts w:ascii="Times New Roman" w:eastAsia="Times New Roman" w:hAnsi="Times New Roman"/>
          <w:b/>
          <w:bCs/>
          <w:sz w:val="28"/>
          <w:szCs w:val="28"/>
          <w:lang w:val="ro-RO" w:eastAsia="ru-RU"/>
        </w:rPr>
        <w:t>Dispozi</w:t>
      </w:r>
      <w:r w:rsidR="00203DF0" w:rsidRPr="008D3271">
        <w:rPr>
          <w:rFonts w:ascii="Times New Roman" w:eastAsia="Times New Roman" w:hAnsi="Times New Roman"/>
          <w:b/>
          <w:bCs/>
          <w:sz w:val="28"/>
          <w:szCs w:val="28"/>
          <w:lang w:val="ro-RO" w:eastAsia="ru-RU"/>
        </w:rPr>
        <w:t>ţ</w:t>
      </w:r>
      <w:r w:rsidRPr="008D3271">
        <w:rPr>
          <w:rFonts w:ascii="Times New Roman" w:eastAsia="Times New Roman" w:hAnsi="Times New Roman"/>
          <w:b/>
          <w:bCs/>
          <w:sz w:val="28"/>
          <w:szCs w:val="28"/>
          <w:lang w:val="ro-RO" w:eastAsia="ru-RU"/>
        </w:rPr>
        <w:t>ii generale</w:t>
      </w:r>
    </w:p>
    <w:p w:rsidR="00C72AEE" w:rsidRPr="0014586D" w:rsidRDefault="00C72AEE" w:rsidP="00C72AEE">
      <w:pPr>
        <w:ind w:left="-284"/>
        <w:rPr>
          <w:rFonts w:ascii="Times New Roman" w:eastAsia="Times New Roman" w:hAnsi="Times New Roman"/>
          <w:b/>
          <w:bCs/>
          <w:sz w:val="28"/>
          <w:szCs w:val="28"/>
          <w:lang w:val="ro-RO" w:eastAsia="ru-RU"/>
        </w:rPr>
      </w:pPr>
    </w:p>
    <w:p w:rsidR="00D57C8A" w:rsidRPr="00A91A20" w:rsidRDefault="00BC0FDD" w:rsidP="00A91A20">
      <w:pPr>
        <w:numPr>
          <w:ilvl w:val="0"/>
          <w:numId w:val="5"/>
        </w:numPr>
        <w:ind w:left="0" w:firstLine="426"/>
        <w:jc w:val="both"/>
        <w:rPr>
          <w:rFonts w:ascii="Times New Roman" w:eastAsia="Times New Roman" w:hAnsi="Times New Roman"/>
          <w:bCs/>
          <w:sz w:val="28"/>
          <w:szCs w:val="28"/>
          <w:lang w:val="ro-RO" w:eastAsia="ru-RU"/>
        </w:rPr>
      </w:pPr>
      <w:r w:rsidRPr="0014586D">
        <w:rPr>
          <w:rFonts w:ascii="Times New Roman" w:eastAsia="Times New Roman" w:hAnsi="Times New Roman"/>
          <w:bCs/>
          <w:sz w:val="28"/>
          <w:szCs w:val="28"/>
          <w:lang w:val="ro-RO" w:eastAsia="ru-RU"/>
        </w:rPr>
        <w:t>Prezentul Regulament determină procedura de func</w:t>
      </w:r>
      <w:r w:rsidR="00203DF0" w:rsidRPr="0014586D">
        <w:rPr>
          <w:rFonts w:ascii="Times New Roman" w:eastAsia="Times New Roman" w:hAnsi="Times New Roman"/>
          <w:bCs/>
          <w:sz w:val="28"/>
          <w:szCs w:val="28"/>
          <w:lang w:val="ro-RO" w:eastAsia="ru-RU"/>
        </w:rPr>
        <w:t>ţ</w:t>
      </w:r>
      <w:r w:rsidRPr="0014586D">
        <w:rPr>
          <w:rFonts w:ascii="Times New Roman" w:eastAsia="Times New Roman" w:hAnsi="Times New Roman"/>
          <w:bCs/>
          <w:sz w:val="28"/>
          <w:szCs w:val="28"/>
          <w:lang w:val="ro-RO" w:eastAsia="ru-RU"/>
        </w:rPr>
        <w:t>ionare a sistemului de gestionare a contingen</w:t>
      </w:r>
      <w:r w:rsidR="00B41384">
        <w:rPr>
          <w:rFonts w:ascii="Times New Roman" w:eastAsia="Times New Roman" w:hAnsi="Times New Roman"/>
          <w:bCs/>
          <w:sz w:val="28"/>
          <w:szCs w:val="28"/>
          <w:lang w:val="ro-RO" w:eastAsia="ru-RU"/>
        </w:rPr>
        <w:t>t</w:t>
      </w:r>
      <w:r w:rsidRPr="0014586D">
        <w:rPr>
          <w:rFonts w:ascii="Times New Roman" w:eastAsia="Times New Roman" w:hAnsi="Times New Roman"/>
          <w:bCs/>
          <w:sz w:val="28"/>
          <w:szCs w:val="28"/>
          <w:lang w:val="ro-RO" w:eastAsia="ru-RU"/>
        </w:rPr>
        <w:t xml:space="preserve">elor </w:t>
      </w:r>
      <w:r w:rsidR="00E87AA1" w:rsidRPr="0014586D">
        <w:rPr>
          <w:rFonts w:ascii="Times New Roman" w:eastAsia="Times New Roman" w:hAnsi="Times New Roman"/>
          <w:bCs/>
          <w:sz w:val="28"/>
          <w:szCs w:val="28"/>
          <w:lang w:val="ro-RO" w:eastAsia="ru-RU"/>
        </w:rPr>
        <w:t>tarifare</w:t>
      </w:r>
      <w:r w:rsidR="00BB223A">
        <w:rPr>
          <w:rFonts w:ascii="Times New Roman" w:eastAsia="Times New Roman" w:hAnsi="Times New Roman"/>
          <w:bCs/>
          <w:sz w:val="28"/>
          <w:szCs w:val="28"/>
          <w:lang w:val="ro-RO" w:eastAsia="ru-RU"/>
        </w:rPr>
        <w:t xml:space="preserve"> care se aplic</w:t>
      </w:r>
      <w:r w:rsidR="00BB223A" w:rsidRPr="00341FB9">
        <w:rPr>
          <w:rFonts w:ascii="Times New Roman" w:eastAsia="Times New Roman" w:hAnsi="Times New Roman"/>
          <w:bCs/>
          <w:sz w:val="28"/>
          <w:szCs w:val="28"/>
          <w:lang w:val="ro-RO" w:eastAsia="ru-RU"/>
        </w:rPr>
        <w:t>ă la</w:t>
      </w:r>
      <w:r w:rsidR="00A91A20">
        <w:rPr>
          <w:rFonts w:ascii="Times New Roman" w:eastAsia="Times New Roman" w:hAnsi="Times New Roman"/>
          <w:bCs/>
          <w:sz w:val="28"/>
          <w:szCs w:val="28"/>
          <w:lang w:val="ro-RO" w:eastAsia="ru-RU"/>
        </w:rPr>
        <w:t xml:space="preserve"> </w:t>
      </w:r>
      <w:r w:rsidR="002D5AE9" w:rsidRPr="00A91A20">
        <w:rPr>
          <w:rFonts w:ascii="Times New Roman" w:eastAsia="Times New Roman" w:hAnsi="Times New Roman"/>
          <w:bCs/>
          <w:sz w:val="28"/>
          <w:szCs w:val="28"/>
          <w:lang w:val="ro-RO" w:eastAsia="ru-RU"/>
        </w:rPr>
        <w:t>importul/exportul produselor originare în/din ţările-membre ale Uniunii Europene.</w:t>
      </w:r>
    </w:p>
    <w:p w:rsidR="00D57C8A" w:rsidRDefault="006914C1">
      <w:pPr>
        <w:numPr>
          <w:ilvl w:val="0"/>
          <w:numId w:val="5"/>
        </w:numPr>
        <w:ind w:left="0" w:firstLine="426"/>
        <w:jc w:val="both"/>
        <w:rPr>
          <w:rFonts w:ascii="Times New Roman" w:eastAsia="Times New Roman" w:hAnsi="Times New Roman"/>
          <w:bCs/>
          <w:sz w:val="28"/>
          <w:szCs w:val="28"/>
          <w:lang w:val="ro-RO" w:eastAsia="ru-RU"/>
        </w:rPr>
      </w:pPr>
      <w:r w:rsidRPr="0014586D">
        <w:rPr>
          <w:rFonts w:ascii="Times New Roman" w:eastAsia="Times New Roman" w:hAnsi="Times New Roman"/>
          <w:bCs/>
          <w:sz w:val="28"/>
          <w:szCs w:val="28"/>
          <w:lang w:val="ro-RO" w:eastAsia="ru-RU"/>
        </w:rPr>
        <w:t>În sensul prezentului Regulament, termenii de mai jos au următoarea semnificaţie:</w:t>
      </w:r>
    </w:p>
    <w:p w:rsidR="00D57C8A" w:rsidRDefault="002D5AE9">
      <w:pPr>
        <w:pStyle w:val="ListParagraph"/>
        <w:numPr>
          <w:ilvl w:val="0"/>
          <w:numId w:val="13"/>
        </w:numPr>
        <w:jc w:val="both"/>
        <w:rPr>
          <w:rFonts w:ascii="Times New Roman" w:eastAsia="Times New Roman" w:hAnsi="Times New Roman"/>
          <w:bCs/>
          <w:sz w:val="28"/>
          <w:szCs w:val="28"/>
          <w:lang w:val="ro-RO" w:eastAsia="ru-RU"/>
        </w:rPr>
      </w:pPr>
      <w:r w:rsidRPr="002D5AE9">
        <w:rPr>
          <w:rFonts w:ascii="Times New Roman" w:eastAsia="Times New Roman" w:hAnsi="Times New Roman"/>
          <w:bCs/>
          <w:sz w:val="28"/>
          <w:szCs w:val="28"/>
          <w:lang w:val="ro-RO" w:eastAsia="ru-RU"/>
        </w:rPr>
        <w:t>cotă tarifară – volum de mărfuri exprimat cantitativ sau valoric ce poate fi pus în liberă circulaţie cu reducerea sau exonerarea taxelor vamale;</w:t>
      </w:r>
    </w:p>
    <w:p w:rsidR="00D57C8A" w:rsidRDefault="006914C1">
      <w:pPr>
        <w:pStyle w:val="ListParagraph"/>
        <w:numPr>
          <w:ilvl w:val="0"/>
          <w:numId w:val="13"/>
        </w:numPr>
        <w:jc w:val="both"/>
        <w:rPr>
          <w:rFonts w:ascii="Times New Roman" w:eastAsia="Times New Roman" w:hAnsi="Times New Roman"/>
          <w:bCs/>
          <w:sz w:val="28"/>
          <w:szCs w:val="28"/>
          <w:lang w:val="ro-RO" w:eastAsia="ru-RU"/>
        </w:rPr>
      </w:pPr>
      <w:r w:rsidRPr="0014586D">
        <w:rPr>
          <w:rFonts w:ascii="Times New Roman" w:eastAsia="Times New Roman" w:hAnsi="Times New Roman"/>
          <w:bCs/>
          <w:sz w:val="28"/>
          <w:szCs w:val="28"/>
          <w:lang w:val="ro-RO" w:eastAsia="ru-RU"/>
        </w:rPr>
        <w:t>valabilitatea cotei – intervalul de timp în care</w:t>
      </w:r>
      <w:r w:rsidR="00F10884">
        <w:rPr>
          <w:rFonts w:ascii="Times New Roman" w:eastAsia="Times New Roman" w:hAnsi="Times New Roman"/>
          <w:bCs/>
          <w:sz w:val="28"/>
          <w:szCs w:val="28"/>
          <w:lang w:val="ro-RO" w:eastAsia="ru-RU"/>
        </w:rPr>
        <w:t>,</w:t>
      </w:r>
      <w:r w:rsidRPr="0014586D">
        <w:rPr>
          <w:rFonts w:ascii="Times New Roman" w:eastAsia="Times New Roman" w:hAnsi="Times New Roman"/>
          <w:bCs/>
          <w:sz w:val="28"/>
          <w:szCs w:val="28"/>
          <w:lang w:val="ro-RO" w:eastAsia="ru-RU"/>
        </w:rPr>
        <w:t xml:space="preserve"> pentru mărfurile ce fac obiectul cotei tarifare</w:t>
      </w:r>
      <w:r w:rsidR="00F10884">
        <w:rPr>
          <w:rFonts w:ascii="Times New Roman" w:eastAsia="Times New Roman" w:hAnsi="Times New Roman"/>
          <w:bCs/>
          <w:sz w:val="28"/>
          <w:szCs w:val="28"/>
          <w:lang w:val="ro-RO" w:eastAsia="ru-RU"/>
        </w:rPr>
        <w:t>,</w:t>
      </w:r>
      <w:r w:rsidRPr="0014586D">
        <w:rPr>
          <w:rFonts w:ascii="Times New Roman" w:eastAsia="Times New Roman" w:hAnsi="Times New Roman"/>
          <w:bCs/>
          <w:sz w:val="28"/>
          <w:szCs w:val="28"/>
          <w:lang w:val="ro-RO" w:eastAsia="ru-RU"/>
        </w:rPr>
        <w:t xml:space="preserve"> poate fi acceptată punerea în liberă circulaţie cu reducerea sau exonerarea taxelor vamale;</w:t>
      </w:r>
    </w:p>
    <w:p w:rsidR="00D57C8A" w:rsidRDefault="002D5AE9">
      <w:pPr>
        <w:pStyle w:val="ListParagraph"/>
        <w:numPr>
          <w:ilvl w:val="0"/>
          <w:numId w:val="13"/>
        </w:numPr>
        <w:jc w:val="both"/>
        <w:rPr>
          <w:rFonts w:ascii="Times New Roman" w:eastAsia="Times New Roman" w:hAnsi="Times New Roman"/>
          <w:bCs/>
          <w:sz w:val="28"/>
          <w:szCs w:val="28"/>
          <w:lang w:val="ro-RO" w:eastAsia="ru-RU"/>
        </w:rPr>
      </w:pPr>
      <w:r w:rsidRPr="00CB5170">
        <w:rPr>
          <w:rFonts w:ascii="Times New Roman" w:eastAsia="Times New Roman" w:hAnsi="Times New Roman"/>
          <w:bCs/>
          <w:sz w:val="28"/>
          <w:szCs w:val="28"/>
          <w:lang w:val="ro-RO" w:eastAsia="ru-RU"/>
        </w:rPr>
        <w:t>cerere de alocare</w:t>
      </w:r>
      <w:r w:rsidR="006914C1" w:rsidRPr="0014586D">
        <w:rPr>
          <w:rFonts w:ascii="Times New Roman" w:eastAsia="Times New Roman" w:hAnsi="Times New Roman"/>
          <w:bCs/>
          <w:sz w:val="28"/>
          <w:szCs w:val="28"/>
          <w:lang w:val="ro-RO" w:eastAsia="ru-RU"/>
        </w:rPr>
        <w:t xml:space="preserve"> – solicitare de aplicare a reducerii sau exonerării taxelor vamale în cadrul unei cote tarifare care constă în </w:t>
      </w:r>
      <w:r w:rsidR="00DA7E73">
        <w:rPr>
          <w:rFonts w:ascii="Times New Roman" w:eastAsia="Times New Roman" w:hAnsi="Times New Roman"/>
          <w:bCs/>
          <w:sz w:val="28"/>
          <w:szCs w:val="28"/>
          <w:lang w:val="ro-RO" w:eastAsia="ru-RU"/>
        </w:rPr>
        <w:t>înregistrarea</w:t>
      </w:r>
      <w:r w:rsidR="006914C1" w:rsidRPr="0014586D">
        <w:rPr>
          <w:rFonts w:ascii="Times New Roman" w:eastAsia="Times New Roman" w:hAnsi="Times New Roman"/>
          <w:bCs/>
          <w:sz w:val="28"/>
          <w:szCs w:val="28"/>
          <w:lang w:val="ro-RO" w:eastAsia="ru-RU"/>
        </w:rPr>
        <w:t xml:space="preserve"> declaraţiei vamale </w:t>
      </w:r>
      <w:r w:rsidR="00DA7E73">
        <w:rPr>
          <w:rFonts w:ascii="Times New Roman" w:eastAsia="Times New Roman" w:hAnsi="Times New Roman"/>
          <w:bCs/>
          <w:sz w:val="28"/>
          <w:szCs w:val="28"/>
          <w:lang w:val="ro-RO" w:eastAsia="ru-RU"/>
        </w:rPr>
        <w:t>în</w:t>
      </w:r>
      <w:r w:rsidR="002C6249">
        <w:rPr>
          <w:rFonts w:ascii="Times New Roman" w:eastAsia="Times New Roman" w:hAnsi="Times New Roman"/>
          <w:bCs/>
          <w:sz w:val="28"/>
          <w:szCs w:val="28"/>
          <w:lang w:val="ro-RO" w:eastAsia="ru-RU"/>
        </w:rPr>
        <w:t xml:space="preserve"> Sistemului Informa</w:t>
      </w:r>
      <w:r w:rsidR="008D3271">
        <w:rPr>
          <w:rFonts w:ascii="Times New Roman" w:eastAsia="Times New Roman" w:hAnsi="Times New Roman"/>
          <w:bCs/>
          <w:sz w:val="28"/>
          <w:szCs w:val="28"/>
          <w:lang w:val="ro-RO" w:eastAsia="ru-RU"/>
        </w:rPr>
        <w:t>ţ</w:t>
      </w:r>
      <w:r w:rsidR="002C6249">
        <w:rPr>
          <w:rFonts w:ascii="Times New Roman" w:eastAsia="Times New Roman" w:hAnsi="Times New Roman"/>
          <w:bCs/>
          <w:sz w:val="28"/>
          <w:szCs w:val="28"/>
          <w:lang w:val="ro-RO" w:eastAsia="ru-RU"/>
        </w:rPr>
        <w:t>ional Integrat Vamal</w:t>
      </w:r>
      <w:r w:rsidR="00DA7E73">
        <w:rPr>
          <w:rFonts w:ascii="Times New Roman" w:eastAsia="Times New Roman" w:hAnsi="Times New Roman"/>
          <w:bCs/>
          <w:sz w:val="28"/>
          <w:szCs w:val="28"/>
          <w:lang w:val="ro-RO" w:eastAsia="ru-RU"/>
        </w:rPr>
        <w:t xml:space="preserve"> (SIIV) Asycuda World</w:t>
      </w:r>
      <w:r w:rsidR="002C6249">
        <w:rPr>
          <w:rFonts w:ascii="Times New Roman" w:eastAsia="Times New Roman" w:hAnsi="Times New Roman"/>
          <w:bCs/>
          <w:sz w:val="28"/>
          <w:szCs w:val="28"/>
          <w:lang w:val="ro-RO" w:eastAsia="ru-RU"/>
        </w:rPr>
        <w:t xml:space="preserve">, </w:t>
      </w:r>
      <w:r w:rsidR="006914C1" w:rsidRPr="0014586D">
        <w:rPr>
          <w:rFonts w:ascii="Times New Roman" w:eastAsia="Times New Roman" w:hAnsi="Times New Roman"/>
          <w:bCs/>
          <w:sz w:val="28"/>
          <w:szCs w:val="28"/>
          <w:lang w:val="ro-RO" w:eastAsia="ru-RU"/>
        </w:rPr>
        <w:t xml:space="preserve">completată corespunzător şi acceptată de </w:t>
      </w:r>
      <w:r w:rsidR="006914C1">
        <w:rPr>
          <w:rFonts w:ascii="Times New Roman" w:eastAsia="Times New Roman" w:hAnsi="Times New Roman"/>
          <w:bCs/>
          <w:sz w:val="28"/>
          <w:szCs w:val="28"/>
          <w:lang w:val="ro-RO" w:eastAsia="ru-RU"/>
        </w:rPr>
        <w:t xml:space="preserve">organul </w:t>
      </w:r>
      <w:r w:rsidR="006914C1" w:rsidRPr="0014586D">
        <w:rPr>
          <w:rFonts w:ascii="Times New Roman" w:eastAsia="Times New Roman" w:hAnsi="Times New Roman"/>
          <w:bCs/>
          <w:sz w:val="28"/>
          <w:szCs w:val="28"/>
          <w:lang w:val="ro-RO" w:eastAsia="ru-RU"/>
        </w:rPr>
        <w:t>vamal;</w:t>
      </w:r>
    </w:p>
    <w:p w:rsidR="006914C1" w:rsidRPr="0014586D" w:rsidRDefault="006914C1" w:rsidP="006914C1">
      <w:pPr>
        <w:ind w:left="-284"/>
        <w:jc w:val="both"/>
        <w:rPr>
          <w:rFonts w:ascii="Times New Roman" w:eastAsia="Times New Roman" w:hAnsi="Times New Roman"/>
          <w:b/>
          <w:bCs/>
          <w:sz w:val="28"/>
          <w:szCs w:val="28"/>
          <w:lang w:val="ro-RO" w:eastAsia="ru-RU"/>
        </w:rPr>
      </w:pPr>
    </w:p>
    <w:p w:rsidR="00AB4FA5" w:rsidRDefault="002D5AE9" w:rsidP="00405850">
      <w:pPr>
        <w:numPr>
          <w:ilvl w:val="0"/>
          <w:numId w:val="5"/>
        </w:numPr>
        <w:ind w:left="0" w:firstLine="426"/>
        <w:jc w:val="both"/>
        <w:rPr>
          <w:rFonts w:ascii="Times New Roman" w:eastAsia="Times New Roman" w:hAnsi="Times New Roman"/>
          <w:bCs/>
          <w:sz w:val="28"/>
          <w:szCs w:val="28"/>
          <w:lang w:val="ro-RO" w:eastAsia="ru-RU"/>
        </w:rPr>
      </w:pPr>
      <w:r w:rsidRPr="00AB4FA5">
        <w:rPr>
          <w:rFonts w:ascii="Times New Roman" w:eastAsia="Times New Roman" w:hAnsi="Times New Roman"/>
          <w:bCs/>
          <w:sz w:val="28"/>
          <w:szCs w:val="28"/>
          <w:lang w:val="ro-RO" w:eastAsia="ru-RU"/>
        </w:rPr>
        <w:t xml:space="preserve"> S</w:t>
      </w:r>
      <w:r w:rsidR="00E87AA1" w:rsidRPr="00AB4FA5">
        <w:rPr>
          <w:rFonts w:ascii="Times New Roman" w:eastAsia="Times New Roman" w:hAnsi="Times New Roman"/>
          <w:bCs/>
          <w:sz w:val="28"/>
          <w:szCs w:val="28"/>
          <w:lang w:val="ro-RO" w:eastAsia="ru-RU"/>
        </w:rPr>
        <w:t xml:space="preserve">istemul de gestionare a cotelor tarifare se bazează pe prevederile art.6 al </w:t>
      </w:r>
      <w:r w:rsidR="00E87AA1" w:rsidRPr="00AB4FA5">
        <w:rPr>
          <w:rFonts w:ascii="Times New Roman" w:eastAsia="Times New Roman" w:hAnsi="Times New Roman"/>
          <w:sz w:val="28"/>
          <w:szCs w:val="28"/>
          <w:lang w:val="ro-RO" w:eastAsia="ru-RU"/>
        </w:rPr>
        <w:t xml:space="preserve">Regulamentului (CE) nr.55/2008 al Consiliului din 21 ianuarie 2008 </w:t>
      </w:r>
      <w:r w:rsidR="00E87AA1" w:rsidRPr="00AB4FA5">
        <w:rPr>
          <w:rFonts w:ascii="Times New Roman" w:eastAsia="Times New Roman" w:hAnsi="Times New Roman"/>
          <w:i/>
          <w:sz w:val="28"/>
          <w:szCs w:val="28"/>
          <w:lang w:val="ro-RO" w:eastAsia="ru-RU"/>
        </w:rPr>
        <w:t>de introducere a unor preferinţe comerciale autonome pentru RM şi de modificare a Regulamentului (CE) nr.980/2005 şi a Deciziei 2005/924/CE a Comisiei,</w:t>
      </w:r>
      <w:r w:rsidR="00E87AA1" w:rsidRPr="00AB4FA5">
        <w:rPr>
          <w:rFonts w:ascii="Times New Roman" w:eastAsia="Times New Roman" w:hAnsi="Times New Roman"/>
          <w:sz w:val="28"/>
          <w:szCs w:val="28"/>
          <w:lang w:val="ro-RO" w:eastAsia="ru-RU"/>
        </w:rPr>
        <w:t xml:space="preserve"> </w:t>
      </w:r>
      <w:r w:rsidR="00AB4FA5" w:rsidRPr="00AB4FA5">
        <w:rPr>
          <w:rFonts w:ascii="Times New Roman" w:eastAsia="Times New Roman" w:hAnsi="Times New Roman"/>
          <w:bCs/>
          <w:sz w:val="28"/>
          <w:szCs w:val="28"/>
          <w:lang w:val="ro-RO" w:eastAsia="ru-RU"/>
        </w:rPr>
        <w:t xml:space="preserve">Acordului de Asociere dintre Uniunea Europeană şi Comunitatea Europeană a Energiei Atomice şi statele sale membre, pe de o parte şi Republica Moldova pe de altă parte,  </w:t>
      </w:r>
      <w:r w:rsidR="00E87AA1" w:rsidRPr="00AB4FA5">
        <w:rPr>
          <w:rFonts w:ascii="Times New Roman" w:eastAsia="Times New Roman" w:hAnsi="Times New Roman"/>
          <w:bCs/>
          <w:sz w:val="28"/>
          <w:szCs w:val="28"/>
          <w:lang w:val="ro-RO" w:eastAsia="ru-RU"/>
        </w:rPr>
        <w:t xml:space="preserve">art.32 din </w:t>
      </w:r>
      <w:r w:rsidR="00E87AA1" w:rsidRPr="00AB4FA5">
        <w:rPr>
          <w:rFonts w:ascii="Times New Roman" w:eastAsia="Times New Roman" w:hAnsi="Times New Roman"/>
          <w:bCs/>
          <w:i/>
          <w:sz w:val="28"/>
          <w:szCs w:val="28"/>
          <w:lang w:val="ro-RO" w:eastAsia="ru-RU"/>
        </w:rPr>
        <w:t>Codul vamal al Republicii Moldova</w:t>
      </w:r>
      <w:r w:rsidR="00E87AA1" w:rsidRPr="00AB4FA5">
        <w:rPr>
          <w:rFonts w:ascii="Times New Roman" w:eastAsia="Times New Roman" w:hAnsi="Times New Roman"/>
          <w:bCs/>
          <w:sz w:val="28"/>
          <w:szCs w:val="28"/>
          <w:lang w:val="ro-RO" w:eastAsia="ru-RU"/>
        </w:rPr>
        <w:t xml:space="preserve"> nr. 1149 din 20.07.2000 şi art. 27 din Legea nr.1380 din 20.11.1997 </w:t>
      </w:r>
      <w:r w:rsidR="00E87AA1" w:rsidRPr="00AB4FA5">
        <w:rPr>
          <w:rFonts w:ascii="Times New Roman" w:eastAsia="Times New Roman" w:hAnsi="Times New Roman"/>
          <w:bCs/>
          <w:i/>
          <w:sz w:val="28"/>
          <w:szCs w:val="28"/>
          <w:lang w:val="ro-RO" w:eastAsia="ru-RU"/>
        </w:rPr>
        <w:t>cu privire la tariful vamal</w:t>
      </w:r>
      <w:r w:rsidR="00A91A20" w:rsidRPr="00AB4FA5">
        <w:rPr>
          <w:rFonts w:ascii="Times New Roman" w:eastAsia="Times New Roman" w:hAnsi="Times New Roman"/>
          <w:bCs/>
          <w:sz w:val="28"/>
          <w:szCs w:val="28"/>
          <w:lang w:val="ro-RO" w:eastAsia="ru-RU"/>
        </w:rPr>
        <w:t xml:space="preserve"> </w:t>
      </w:r>
    </w:p>
    <w:p w:rsidR="00AB4FA5" w:rsidRDefault="00AB4FA5" w:rsidP="00AB4FA5">
      <w:pPr>
        <w:numPr>
          <w:ilvl w:val="0"/>
          <w:numId w:val="5"/>
        </w:numPr>
        <w:ind w:left="0" w:firstLine="426"/>
        <w:jc w:val="both"/>
        <w:rPr>
          <w:rFonts w:ascii="Times New Roman" w:eastAsia="Times New Roman" w:hAnsi="Times New Roman"/>
          <w:bCs/>
          <w:sz w:val="28"/>
          <w:szCs w:val="28"/>
          <w:lang w:val="ro-RO" w:eastAsia="ru-RU"/>
        </w:rPr>
      </w:pPr>
      <w:r w:rsidRPr="0014586D">
        <w:rPr>
          <w:rFonts w:ascii="Times New Roman" w:eastAsia="Times New Roman" w:hAnsi="Times New Roman"/>
          <w:bCs/>
          <w:sz w:val="28"/>
          <w:szCs w:val="28"/>
          <w:lang w:val="ro-RO" w:eastAsia="ru-RU"/>
        </w:rPr>
        <w:t xml:space="preserve">Serviciul Vamal administrează </w:t>
      </w:r>
      <w:r>
        <w:rPr>
          <w:rFonts w:ascii="Times New Roman" w:eastAsia="Times New Roman" w:hAnsi="Times New Roman"/>
          <w:bCs/>
          <w:sz w:val="28"/>
          <w:szCs w:val="28"/>
          <w:lang w:val="ro-RO" w:eastAsia="ru-RU"/>
        </w:rPr>
        <w:t>s</w:t>
      </w:r>
      <w:r w:rsidRPr="0014586D">
        <w:rPr>
          <w:rFonts w:ascii="Times New Roman" w:eastAsia="Times New Roman" w:hAnsi="Times New Roman"/>
          <w:bCs/>
          <w:sz w:val="28"/>
          <w:szCs w:val="28"/>
          <w:lang w:val="ro-RO" w:eastAsia="ru-RU"/>
        </w:rPr>
        <w:t>istemul contingentelor tarifare  prin intermediul SIIV</w:t>
      </w:r>
      <w:r w:rsidR="00DA7E73">
        <w:rPr>
          <w:rFonts w:ascii="Times New Roman" w:eastAsia="Times New Roman" w:hAnsi="Times New Roman"/>
          <w:bCs/>
          <w:sz w:val="28"/>
          <w:szCs w:val="28"/>
          <w:lang w:val="ro-RO" w:eastAsia="ru-RU"/>
        </w:rPr>
        <w:t xml:space="preserve"> Asycuda World</w:t>
      </w:r>
      <w:r w:rsidRPr="0014586D">
        <w:rPr>
          <w:rFonts w:ascii="Times New Roman" w:eastAsia="Times New Roman" w:hAnsi="Times New Roman"/>
          <w:bCs/>
          <w:sz w:val="28"/>
          <w:szCs w:val="28"/>
          <w:lang w:val="ro-RO" w:eastAsia="ru-RU"/>
        </w:rPr>
        <w:t>.</w:t>
      </w:r>
    </w:p>
    <w:p w:rsidR="002E0BBC" w:rsidRPr="00341FB9" w:rsidRDefault="00882C9D" w:rsidP="00405850">
      <w:pPr>
        <w:numPr>
          <w:ilvl w:val="0"/>
          <w:numId w:val="5"/>
        </w:numPr>
        <w:ind w:left="0" w:firstLine="426"/>
        <w:jc w:val="both"/>
        <w:rPr>
          <w:rFonts w:ascii="Times New Roman" w:eastAsia="Times New Roman" w:hAnsi="Times New Roman"/>
          <w:bCs/>
          <w:i/>
          <w:sz w:val="28"/>
          <w:szCs w:val="28"/>
          <w:lang w:val="ro-RO" w:eastAsia="ru-RU"/>
        </w:rPr>
      </w:pPr>
      <w:r w:rsidRPr="0014586D">
        <w:rPr>
          <w:rFonts w:ascii="Times New Roman" w:eastAsia="Times New Roman" w:hAnsi="Times New Roman"/>
          <w:bCs/>
          <w:sz w:val="28"/>
          <w:szCs w:val="28"/>
          <w:lang w:val="ro-RO" w:eastAsia="ru-RU"/>
        </w:rPr>
        <w:t xml:space="preserve">Serviciul Vamal </w:t>
      </w:r>
      <w:r w:rsidR="006914C1">
        <w:rPr>
          <w:rFonts w:ascii="Times New Roman" w:eastAsia="Times New Roman" w:hAnsi="Times New Roman"/>
          <w:bCs/>
          <w:sz w:val="28"/>
          <w:szCs w:val="28"/>
          <w:lang w:val="ro-RO" w:eastAsia="ru-RU"/>
        </w:rPr>
        <w:t xml:space="preserve">asigura </w:t>
      </w:r>
      <w:r w:rsidR="009C5AD7" w:rsidRPr="0014586D">
        <w:rPr>
          <w:rFonts w:ascii="Times New Roman" w:eastAsia="Times New Roman" w:hAnsi="Times New Roman"/>
          <w:bCs/>
          <w:sz w:val="28"/>
          <w:szCs w:val="28"/>
          <w:lang w:val="ro-RO" w:eastAsia="ru-RU"/>
        </w:rPr>
        <w:t>publica</w:t>
      </w:r>
      <w:r w:rsidR="006914C1">
        <w:rPr>
          <w:rFonts w:ascii="Times New Roman" w:eastAsia="Times New Roman" w:hAnsi="Times New Roman"/>
          <w:bCs/>
          <w:sz w:val="28"/>
          <w:szCs w:val="28"/>
          <w:lang w:val="ro-RO" w:eastAsia="ru-RU"/>
        </w:rPr>
        <w:t>rea</w:t>
      </w:r>
      <w:r w:rsidRPr="0014586D">
        <w:rPr>
          <w:rFonts w:ascii="Times New Roman" w:eastAsia="Times New Roman" w:hAnsi="Times New Roman"/>
          <w:bCs/>
          <w:sz w:val="28"/>
          <w:szCs w:val="28"/>
          <w:lang w:val="ro-RO" w:eastAsia="ru-RU"/>
        </w:rPr>
        <w:t xml:space="preserve"> </w:t>
      </w:r>
      <w:r w:rsidR="002C6249">
        <w:rPr>
          <w:rFonts w:ascii="Times New Roman" w:eastAsia="Times New Roman" w:hAnsi="Times New Roman"/>
          <w:bCs/>
          <w:sz w:val="28"/>
          <w:szCs w:val="28"/>
          <w:lang w:val="ro-RO" w:eastAsia="ru-RU"/>
        </w:rPr>
        <w:t xml:space="preserve"> </w:t>
      </w:r>
      <w:r w:rsidR="008D3271">
        <w:rPr>
          <w:rFonts w:ascii="Times New Roman" w:eastAsia="Times New Roman" w:hAnsi="Times New Roman"/>
          <w:bCs/>
          <w:sz w:val="28"/>
          <w:szCs w:val="28"/>
          <w:lang w:val="ro-RO" w:eastAsia="ru-RU"/>
        </w:rPr>
        <w:t>ş</w:t>
      </w:r>
      <w:r w:rsidR="006914C1">
        <w:rPr>
          <w:rFonts w:ascii="Times New Roman" w:eastAsia="Times New Roman" w:hAnsi="Times New Roman"/>
          <w:bCs/>
          <w:sz w:val="28"/>
          <w:szCs w:val="28"/>
          <w:lang w:val="ro-RO" w:eastAsia="ru-RU"/>
        </w:rPr>
        <w:t xml:space="preserve">i actualizarea datelor privind </w:t>
      </w:r>
      <w:r w:rsidR="009C5AD7" w:rsidRPr="0014586D">
        <w:rPr>
          <w:rFonts w:ascii="Times New Roman" w:eastAsia="Times New Roman" w:hAnsi="Times New Roman"/>
          <w:bCs/>
          <w:sz w:val="28"/>
          <w:szCs w:val="28"/>
          <w:lang w:val="ro-RO" w:eastAsia="ru-RU"/>
        </w:rPr>
        <w:t>solduril</w:t>
      </w:r>
      <w:r w:rsidR="006914C1">
        <w:rPr>
          <w:rFonts w:ascii="Times New Roman" w:eastAsia="Times New Roman" w:hAnsi="Times New Roman"/>
          <w:bCs/>
          <w:sz w:val="28"/>
          <w:szCs w:val="28"/>
          <w:lang w:val="ro-RO" w:eastAsia="ru-RU"/>
        </w:rPr>
        <w:t>e</w:t>
      </w:r>
      <w:r w:rsidR="009C5AD7" w:rsidRPr="0014586D">
        <w:rPr>
          <w:rFonts w:ascii="Times New Roman" w:eastAsia="Times New Roman" w:hAnsi="Times New Roman"/>
          <w:bCs/>
          <w:sz w:val="28"/>
          <w:szCs w:val="28"/>
          <w:lang w:val="ro-RO" w:eastAsia="ru-RU"/>
        </w:rPr>
        <w:t xml:space="preserve"> curente ale </w:t>
      </w:r>
      <w:r w:rsidR="002C6249">
        <w:rPr>
          <w:rFonts w:ascii="Times New Roman" w:eastAsia="Times New Roman" w:hAnsi="Times New Roman"/>
          <w:bCs/>
          <w:sz w:val="28"/>
          <w:szCs w:val="28"/>
          <w:lang w:val="ro-RO" w:eastAsia="ru-RU"/>
        </w:rPr>
        <w:t>contingentelor</w:t>
      </w:r>
      <w:r w:rsidR="006914C1">
        <w:rPr>
          <w:rFonts w:ascii="Times New Roman" w:eastAsia="Times New Roman" w:hAnsi="Times New Roman"/>
          <w:bCs/>
          <w:sz w:val="28"/>
          <w:szCs w:val="28"/>
          <w:lang w:val="ro-RO" w:eastAsia="ru-RU"/>
        </w:rPr>
        <w:t xml:space="preserve"> tarifare </w:t>
      </w:r>
      <w:r w:rsidRPr="0014586D">
        <w:rPr>
          <w:rFonts w:ascii="Times New Roman" w:eastAsia="Times New Roman" w:hAnsi="Times New Roman"/>
          <w:bCs/>
          <w:sz w:val="28"/>
          <w:szCs w:val="28"/>
          <w:lang w:val="ro-RO" w:eastAsia="ru-RU"/>
        </w:rPr>
        <w:t xml:space="preserve">pe pagina </w:t>
      </w:r>
      <w:r w:rsidR="0014586D" w:rsidRPr="0014586D">
        <w:rPr>
          <w:rFonts w:ascii="Times New Roman" w:eastAsia="Times New Roman" w:hAnsi="Times New Roman"/>
          <w:bCs/>
          <w:sz w:val="28"/>
          <w:szCs w:val="28"/>
          <w:lang w:val="ro-RO" w:eastAsia="ru-RU"/>
        </w:rPr>
        <w:t>web</w:t>
      </w:r>
      <w:r w:rsidR="00407FDF">
        <w:rPr>
          <w:rFonts w:ascii="Times New Roman" w:eastAsia="Times New Roman" w:hAnsi="Times New Roman"/>
          <w:bCs/>
          <w:sz w:val="28"/>
          <w:szCs w:val="28"/>
          <w:lang w:val="ro-RO" w:eastAsia="ru-RU"/>
        </w:rPr>
        <w:t>, la adresa</w:t>
      </w:r>
      <w:r w:rsidR="00341FB9">
        <w:rPr>
          <w:rFonts w:ascii="Times New Roman" w:eastAsia="Times New Roman" w:hAnsi="Times New Roman"/>
          <w:bCs/>
          <w:sz w:val="28"/>
          <w:szCs w:val="28"/>
          <w:lang w:val="ro-RO" w:eastAsia="ru-RU"/>
        </w:rPr>
        <w:t xml:space="preserve"> </w:t>
      </w:r>
      <w:hyperlink r:id="rId8" w:history="1">
        <w:r w:rsidRPr="00407FDF">
          <w:rPr>
            <w:rFonts w:ascii="Times New Roman" w:hAnsi="Times New Roman"/>
            <w:bCs/>
            <w:sz w:val="28"/>
            <w:szCs w:val="28"/>
            <w:lang w:val="en-US"/>
          </w:rPr>
          <w:t>www.customs.gov.md</w:t>
        </w:r>
      </w:hyperlink>
      <w:r w:rsidR="0014586D" w:rsidRPr="00407FDF">
        <w:rPr>
          <w:rFonts w:ascii="Times New Roman" w:eastAsia="Times New Roman" w:hAnsi="Times New Roman"/>
          <w:bCs/>
          <w:sz w:val="28"/>
          <w:szCs w:val="28"/>
          <w:lang w:val="ro-RO" w:eastAsia="ru-RU"/>
        </w:rPr>
        <w:t>.</w:t>
      </w:r>
    </w:p>
    <w:p w:rsidR="001A6EA7" w:rsidRDefault="006914C1" w:rsidP="00405850">
      <w:pPr>
        <w:numPr>
          <w:ilvl w:val="0"/>
          <w:numId w:val="5"/>
        </w:numPr>
        <w:ind w:left="0" w:firstLine="426"/>
        <w:jc w:val="both"/>
        <w:rPr>
          <w:rFonts w:ascii="Times New Roman" w:eastAsia="Times New Roman" w:hAnsi="Times New Roman"/>
          <w:bCs/>
          <w:sz w:val="28"/>
          <w:szCs w:val="28"/>
          <w:lang w:val="ro-RO" w:eastAsia="ru-RU"/>
        </w:rPr>
      </w:pPr>
      <w:r>
        <w:rPr>
          <w:rFonts w:ascii="Times New Roman" w:eastAsia="Times New Roman" w:hAnsi="Times New Roman"/>
          <w:bCs/>
          <w:sz w:val="28"/>
          <w:szCs w:val="28"/>
          <w:lang w:val="ro-RO" w:eastAsia="ru-RU"/>
        </w:rPr>
        <w:t>P</w:t>
      </w:r>
      <w:r w:rsidR="006D2DE3">
        <w:rPr>
          <w:rFonts w:ascii="Times New Roman" w:eastAsia="Times New Roman" w:hAnsi="Times New Roman"/>
          <w:bCs/>
          <w:sz w:val="28"/>
          <w:szCs w:val="28"/>
          <w:lang w:val="ro-RO" w:eastAsia="ru-RU"/>
        </w:rPr>
        <w:t>articularitățile p</w:t>
      </w:r>
      <w:r>
        <w:rPr>
          <w:rFonts w:ascii="Times New Roman" w:eastAsia="Times New Roman" w:hAnsi="Times New Roman"/>
          <w:bCs/>
          <w:sz w:val="28"/>
          <w:szCs w:val="28"/>
          <w:lang w:val="ro-RO" w:eastAsia="ru-RU"/>
        </w:rPr>
        <w:t>rocedur</w:t>
      </w:r>
      <w:r w:rsidR="006D2DE3">
        <w:rPr>
          <w:rFonts w:ascii="Times New Roman" w:eastAsia="Times New Roman" w:hAnsi="Times New Roman"/>
          <w:bCs/>
          <w:sz w:val="28"/>
          <w:szCs w:val="28"/>
          <w:lang w:val="ro-RO" w:eastAsia="ru-RU"/>
        </w:rPr>
        <w:t>ii</w:t>
      </w:r>
      <w:r>
        <w:rPr>
          <w:rFonts w:ascii="Times New Roman" w:eastAsia="Times New Roman" w:hAnsi="Times New Roman"/>
          <w:bCs/>
          <w:sz w:val="28"/>
          <w:szCs w:val="28"/>
          <w:lang w:val="ro-RO" w:eastAsia="ru-RU"/>
        </w:rPr>
        <w:t xml:space="preserve"> </w:t>
      </w:r>
      <w:r w:rsidR="001A6EA7" w:rsidRPr="0014586D">
        <w:rPr>
          <w:rFonts w:ascii="Times New Roman" w:eastAsia="Times New Roman" w:hAnsi="Times New Roman"/>
          <w:bCs/>
          <w:sz w:val="28"/>
          <w:szCs w:val="28"/>
          <w:lang w:val="ro-RO" w:eastAsia="ru-RU"/>
        </w:rPr>
        <w:t xml:space="preserve">de perfectare a actelor </w:t>
      </w:r>
      <w:r>
        <w:rPr>
          <w:rFonts w:ascii="Times New Roman" w:eastAsia="Times New Roman" w:hAnsi="Times New Roman"/>
          <w:bCs/>
          <w:sz w:val="28"/>
          <w:szCs w:val="28"/>
          <w:lang w:val="ro-RO" w:eastAsia="ru-RU"/>
        </w:rPr>
        <w:t xml:space="preserve">vamale </w:t>
      </w:r>
      <w:r w:rsidR="001A6EA7" w:rsidRPr="0014586D">
        <w:rPr>
          <w:rFonts w:ascii="Times New Roman" w:eastAsia="Times New Roman" w:hAnsi="Times New Roman"/>
          <w:bCs/>
          <w:sz w:val="28"/>
          <w:szCs w:val="28"/>
          <w:lang w:val="ro-RO" w:eastAsia="ru-RU"/>
        </w:rPr>
        <w:t>la importul</w:t>
      </w:r>
      <w:r w:rsidR="0014586D" w:rsidRPr="0014586D">
        <w:rPr>
          <w:rFonts w:ascii="Times New Roman" w:eastAsia="Times New Roman" w:hAnsi="Times New Roman"/>
          <w:bCs/>
          <w:sz w:val="28"/>
          <w:szCs w:val="28"/>
          <w:lang w:val="ro-RO" w:eastAsia="ru-RU"/>
        </w:rPr>
        <w:t>/</w:t>
      </w:r>
      <w:r w:rsidR="001A6EA7" w:rsidRPr="0014586D">
        <w:rPr>
          <w:rFonts w:ascii="Times New Roman" w:eastAsia="Times New Roman" w:hAnsi="Times New Roman"/>
          <w:bCs/>
          <w:sz w:val="28"/>
          <w:szCs w:val="28"/>
          <w:lang w:val="ro-RO" w:eastAsia="ru-RU"/>
        </w:rPr>
        <w:t xml:space="preserve">exportul </w:t>
      </w:r>
      <w:r w:rsidR="002C6249">
        <w:rPr>
          <w:rFonts w:ascii="Times New Roman" w:eastAsia="Times New Roman" w:hAnsi="Times New Roman"/>
          <w:bCs/>
          <w:sz w:val="28"/>
          <w:szCs w:val="28"/>
          <w:lang w:val="ro-RO" w:eastAsia="ru-RU"/>
        </w:rPr>
        <w:t xml:space="preserve">mărfurilor cu aplicarea </w:t>
      </w:r>
      <w:r w:rsidR="001A6EA7" w:rsidRPr="0014586D">
        <w:rPr>
          <w:rFonts w:ascii="Times New Roman" w:eastAsia="Times New Roman" w:hAnsi="Times New Roman"/>
          <w:bCs/>
          <w:sz w:val="28"/>
          <w:szCs w:val="28"/>
          <w:lang w:val="ro-RO" w:eastAsia="ru-RU"/>
        </w:rPr>
        <w:t>contingent</w:t>
      </w:r>
      <w:r w:rsidR="002C6249">
        <w:rPr>
          <w:rFonts w:ascii="Times New Roman" w:eastAsia="Times New Roman" w:hAnsi="Times New Roman"/>
          <w:bCs/>
          <w:sz w:val="28"/>
          <w:szCs w:val="28"/>
          <w:lang w:val="ro-RO" w:eastAsia="ru-RU"/>
        </w:rPr>
        <w:t xml:space="preserve">elor tarifare </w:t>
      </w:r>
      <w:r w:rsidR="001A6EA7" w:rsidRPr="0014586D">
        <w:rPr>
          <w:rFonts w:ascii="Times New Roman" w:eastAsia="Times New Roman" w:hAnsi="Times New Roman"/>
          <w:bCs/>
          <w:sz w:val="28"/>
          <w:szCs w:val="28"/>
          <w:lang w:val="ro-RO" w:eastAsia="ru-RU"/>
        </w:rPr>
        <w:t xml:space="preserve">se </w:t>
      </w:r>
      <w:r w:rsidR="00AB4FA5">
        <w:rPr>
          <w:rFonts w:ascii="Times New Roman" w:eastAsia="Times New Roman" w:hAnsi="Times New Roman"/>
          <w:bCs/>
          <w:sz w:val="28"/>
          <w:szCs w:val="28"/>
          <w:lang w:val="ro-RO" w:eastAsia="ru-RU"/>
        </w:rPr>
        <w:t>stabileşte</w:t>
      </w:r>
      <w:r>
        <w:rPr>
          <w:rFonts w:ascii="Times New Roman" w:eastAsia="Times New Roman" w:hAnsi="Times New Roman"/>
          <w:bCs/>
          <w:sz w:val="28"/>
          <w:szCs w:val="28"/>
          <w:lang w:val="ro-RO" w:eastAsia="ru-RU"/>
        </w:rPr>
        <w:t xml:space="preserve"> </w:t>
      </w:r>
      <w:r w:rsidR="001A6EA7" w:rsidRPr="0014586D">
        <w:rPr>
          <w:rFonts w:ascii="Times New Roman" w:eastAsia="Times New Roman" w:hAnsi="Times New Roman"/>
          <w:bCs/>
          <w:sz w:val="28"/>
          <w:szCs w:val="28"/>
          <w:lang w:val="ro-RO" w:eastAsia="ru-RU"/>
        </w:rPr>
        <w:t>de Serviciul Vamal.</w:t>
      </w:r>
    </w:p>
    <w:p w:rsidR="008D3271" w:rsidRDefault="008D3271" w:rsidP="008D3271">
      <w:pPr>
        <w:ind w:left="426"/>
        <w:jc w:val="center"/>
        <w:rPr>
          <w:rFonts w:ascii="Times New Roman" w:eastAsia="Times New Roman" w:hAnsi="Times New Roman"/>
          <w:bCs/>
          <w:sz w:val="28"/>
          <w:szCs w:val="28"/>
          <w:lang w:val="ro-RO" w:eastAsia="ru-RU"/>
        </w:rPr>
      </w:pPr>
    </w:p>
    <w:p w:rsidR="00A302E0" w:rsidRPr="008D3271" w:rsidRDefault="00A302E0" w:rsidP="008D3271">
      <w:pPr>
        <w:pStyle w:val="ListParagraph"/>
        <w:numPr>
          <w:ilvl w:val="0"/>
          <w:numId w:val="16"/>
        </w:numPr>
        <w:tabs>
          <w:tab w:val="left" w:pos="9664"/>
        </w:tabs>
        <w:ind w:right="25"/>
        <w:jc w:val="center"/>
        <w:rPr>
          <w:rFonts w:ascii="Times New Roman" w:eastAsia="Times New Roman" w:hAnsi="Times New Roman"/>
          <w:b/>
          <w:bCs/>
          <w:sz w:val="28"/>
          <w:szCs w:val="28"/>
          <w:lang w:val="ro-RO" w:eastAsia="ru-RU"/>
        </w:rPr>
      </w:pPr>
      <w:r w:rsidRPr="008D3271">
        <w:rPr>
          <w:rFonts w:ascii="Times New Roman" w:eastAsia="Times New Roman" w:hAnsi="Times New Roman"/>
          <w:b/>
          <w:bCs/>
          <w:sz w:val="28"/>
          <w:szCs w:val="28"/>
          <w:lang w:val="ro-RO" w:eastAsia="ru-RU"/>
        </w:rPr>
        <w:t xml:space="preserve">Exportul din Republica Moldova al </w:t>
      </w:r>
      <w:r w:rsidR="002C6249" w:rsidRPr="008D3271">
        <w:rPr>
          <w:rFonts w:ascii="Times New Roman" w:eastAsia="Times New Roman" w:hAnsi="Times New Roman"/>
          <w:b/>
          <w:bCs/>
          <w:sz w:val="28"/>
          <w:szCs w:val="28"/>
          <w:lang w:val="ro-RO" w:eastAsia="ru-RU"/>
        </w:rPr>
        <w:t xml:space="preserve">mărfurilor </w:t>
      </w:r>
      <w:r w:rsidRPr="008D3271">
        <w:rPr>
          <w:rFonts w:ascii="Times New Roman" w:eastAsia="Times New Roman" w:hAnsi="Times New Roman"/>
          <w:b/>
          <w:bCs/>
          <w:sz w:val="28"/>
          <w:szCs w:val="28"/>
          <w:lang w:val="ro-RO" w:eastAsia="ru-RU"/>
        </w:rPr>
        <w:t>contingentate în</w:t>
      </w:r>
    </w:p>
    <w:p w:rsidR="00A302E0" w:rsidRPr="008D3271" w:rsidRDefault="00A302E0" w:rsidP="008D3271">
      <w:pPr>
        <w:pStyle w:val="ListParagraph"/>
        <w:tabs>
          <w:tab w:val="left" w:pos="9664"/>
        </w:tabs>
        <w:ind w:left="1028" w:right="25"/>
        <w:jc w:val="center"/>
        <w:rPr>
          <w:rFonts w:ascii="Times New Roman" w:eastAsia="Times New Roman" w:hAnsi="Times New Roman"/>
          <w:b/>
          <w:bCs/>
          <w:sz w:val="28"/>
          <w:szCs w:val="28"/>
          <w:lang w:val="ro-RO" w:eastAsia="ru-RU"/>
        </w:rPr>
      </w:pPr>
      <w:r w:rsidRPr="008D3271">
        <w:rPr>
          <w:rFonts w:ascii="Times New Roman" w:eastAsia="Times New Roman" w:hAnsi="Times New Roman"/>
          <w:b/>
          <w:bCs/>
          <w:sz w:val="28"/>
          <w:szCs w:val="28"/>
          <w:lang w:val="ro-RO" w:eastAsia="ru-RU"/>
        </w:rPr>
        <w:t>ţările-membre ale Uniunii Europene</w:t>
      </w:r>
      <w:r w:rsidR="00E55B32" w:rsidRPr="008D3271">
        <w:rPr>
          <w:rFonts w:ascii="Times New Roman" w:eastAsia="Times New Roman" w:hAnsi="Times New Roman"/>
          <w:b/>
          <w:bCs/>
          <w:sz w:val="28"/>
          <w:szCs w:val="28"/>
          <w:lang w:val="ro-RO" w:eastAsia="ru-RU"/>
        </w:rPr>
        <w:t>.</w:t>
      </w:r>
    </w:p>
    <w:p w:rsidR="00A302E0" w:rsidRPr="0014586D" w:rsidRDefault="00A302E0" w:rsidP="00A302E0">
      <w:pPr>
        <w:tabs>
          <w:tab w:val="left" w:pos="9664"/>
        </w:tabs>
        <w:ind w:left="-284" w:right="25" w:firstLine="592"/>
        <w:jc w:val="center"/>
        <w:rPr>
          <w:rFonts w:ascii="Times New Roman" w:eastAsia="Times New Roman" w:hAnsi="Times New Roman"/>
          <w:b/>
          <w:bCs/>
          <w:sz w:val="28"/>
          <w:szCs w:val="28"/>
          <w:lang w:val="ro-RO" w:eastAsia="ru-RU"/>
        </w:rPr>
      </w:pPr>
    </w:p>
    <w:p w:rsidR="004029EA" w:rsidRDefault="00A302E0" w:rsidP="004029EA">
      <w:pPr>
        <w:numPr>
          <w:ilvl w:val="0"/>
          <w:numId w:val="5"/>
        </w:numPr>
        <w:ind w:left="0" w:firstLine="284"/>
        <w:jc w:val="both"/>
        <w:rPr>
          <w:rFonts w:ascii="Times New Roman" w:eastAsia="Times New Roman" w:hAnsi="Times New Roman"/>
          <w:sz w:val="28"/>
          <w:szCs w:val="28"/>
          <w:lang w:val="ro-RO" w:eastAsia="ru-RU"/>
        </w:rPr>
      </w:pPr>
      <w:r w:rsidRPr="002C6249">
        <w:rPr>
          <w:rFonts w:ascii="Times New Roman" w:eastAsia="Times New Roman" w:hAnsi="Times New Roman"/>
          <w:sz w:val="28"/>
          <w:szCs w:val="28"/>
          <w:lang w:val="ro-RO" w:eastAsia="ru-RU"/>
        </w:rPr>
        <w:t>Prez</w:t>
      </w:r>
      <w:r w:rsidRPr="004029EA">
        <w:rPr>
          <w:rFonts w:ascii="Times New Roman" w:eastAsia="Times New Roman" w:hAnsi="Times New Roman"/>
          <w:sz w:val="28"/>
          <w:szCs w:val="28"/>
          <w:lang w:val="ro-RO" w:eastAsia="ru-RU"/>
        </w:rPr>
        <w:t xml:space="preserve">entul capitol al Regulamentului se aplică la exportul în Uniunea Europeană a mărfurilor specificate în </w:t>
      </w:r>
      <w:r w:rsidR="004029EA" w:rsidRPr="004E21AF">
        <w:rPr>
          <w:rFonts w:ascii="Times New Roman" w:eastAsia="Times New Roman" w:hAnsi="Times New Roman"/>
          <w:sz w:val="28"/>
          <w:szCs w:val="28"/>
          <w:lang w:val="ro-RO" w:eastAsia="ru-RU"/>
        </w:rPr>
        <w:t>anexe</w:t>
      </w:r>
      <w:r w:rsidR="00DA34B1">
        <w:rPr>
          <w:rFonts w:ascii="Times New Roman" w:eastAsia="Times New Roman" w:hAnsi="Times New Roman"/>
          <w:sz w:val="28"/>
          <w:szCs w:val="28"/>
          <w:lang w:val="en-US" w:eastAsia="ru-RU"/>
        </w:rPr>
        <w:t xml:space="preserve"> </w:t>
      </w:r>
      <w:r w:rsidR="004029EA" w:rsidRPr="004E21AF">
        <w:rPr>
          <w:rFonts w:ascii="Times New Roman" w:eastAsia="Times New Roman" w:hAnsi="Times New Roman"/>
          <w:sz w:val="28"/>
          <w:szCs w:val="28"/>
          <w:lang w:val="ro-RO" w:eastAsia="ru-RU"/>
        </w:rPr>
        <w:t xml:space="preserve">la </w:t>
      </w:r>
      <w:r w:rsidR="002D5AE9" w:rsidRPr="002C6249">
        <w:rPr>
          <w:rFonts w:ascii="Times New Roman" w:eastAsia="Times New Roman" w:hAnsi="Times New Roman"/>
          <w:bCs/>
          <w:sz w:val="28"/>
          <w:szCs w:val="28"/>
          <w:lang w:val="ro-RO" w:eastAsia="ru-RU"/>
        </w:rPr>
        <w:t>Acordul de Asociere dintre Uniunea Europeană şi Comunitatea Europeană a Energiei Atomice şi statele sale membre, pe de o parte şi Republica Moldova pe de altă parte</w:t>
      </w:r>
      <w:r w:rsidR="002D5AE9" w:rsidRPr="002C6249">
        <w:rPr>
          <w:rFonts w:ascii="Times New Roman" w:eastAsia="Times New Roman" w:hAnsi="Times New Roman"/>
          <w:sz w:val="28"/>
          <w:szCs w:val="28"/>
          <w:lang w:val="ro-RO" w:eastAsia="ru-RU"/>
        </w:rPr>
        <w:t>.</w:t>
      </w:r>
    </w:p>
    <w:p w:rsidR="00DA7E73" w:rsidRPr="002C6249" w:rsidRDefault="00DA7E73" w:rsidP="004029EA">
      <w:pPr>
        <w:numPr>
          <w:ilvl w:val="0"/>
          <w:numId w:val="5"/>
        </w:numPr>
        <w:ind w:left="0" w:firstLine="284"/>
        <w:jc w:val="both"/>
        <w:rPr>
          <w:rFonts w:ascii="Times New Roman" w:eastAsia="Times New Roman" w:hAnsi="Times New Roman"/>
          <w:sz w:val="28"/>
          <w:szCs w:val="28"/>
          <w:lang w:val="ro-RO" w:eastAsia="ru-RU"/>
        </w:rPr>
      </w:pPr>
      <w:r w:rsidRPr="004029EA">
        <w:rPr>
          <w:rFonts w:ascii="Times New Roman" w:eastAsia="Times New Roman" w:hAnsi="Times New Roman"/>
          <w:sz w:val="28"/>
          <w:szCs w:val="28"/>
          <w:lang w:val="ro-RO" w:eastAsia="ru-RU"/>
        </w:rPr>
        <w:t>Organele vamale autentifică şi eliberează certificate de circulaţie a mărfurilor EUR.1 în condiţiile prevederilor Acordului de Asociere între Republica Moldova şi Uniunea Europeană pentru mărfurile care corespund regulilor de origine stabilite conform Protocolului II privind definiţia noţiunii de „produse originare” şi metodele de cooperare administrativă la Acord</w:t>
      </w:r>
    </w:p>
    <w:p w:rsidR="00CF136A" w:rsidRDefault="00CF136A" w:rsidP="00CF136A">
      <w:pPr>
        <w:numPr>
          <w:ilvl w:val="0"/>
          <w:numId w:val="5"/>
        </w:numPr>
        <w:ind w:left="0" w:firstLine="284"/>
        <w:jc w:val="both"/>
        <w:rPr>
          <w:rFonts w:ascii="Times New Roman" w:eastAsia="Times New Roman" w:hAnsi="Times New Roman"/>
          <w:sz w:val="28"/>
          <w:szCs w:val="28"/>
          <w:lang w:val="ro-RO" w:eastAsia="ru-RU"/>
        </w:rPr>
      </w:pPr>
      <w:r w:rsidRPr="00FC4292">
        <w:rPr>
          <w:rFonts w:ascii="Times New Roman" w:hAnsi="Times New Roman"/>
          <w:sz w:val="28"/>
          <w:szCs w:val="28"/>
          <w:lang w:val="sv-SE"/>
        </w:rPr>
        <w:t xml:space="preserve">Pentru agenţii economici din </w:t>
      </w:r>
      <w:r w:rsidRPr="00DA7E73">
        <w:rPr>
          <w:rFonts w:ascii="Times New Roman" w:hAnsi="Times New Roman"/>
          <w:sz w:val="28"/>
          <w:szCs w:val="28"/>
          <w:lang w:val="sv-SE"/>
        </w:rPr>
        <w:t>Transnistria</w:t>
      </w:r>
      <w:r w:rsidRPr="00FC4292">
        <w:rPr>
          <w:rFonts w:ascii="Times New Roman" w:hAnsi="Times New Roman"/>
          <w:sz w:val="28"/>
          <w:szCs w:val="28"/>
          <w:lang w:val="sv-SE"/>
        </w:rPr>
        <w:t xml:space="preserve"> cu înregistrare permanentă sau temporară la Camera Înregistrării de Stat a Republicii Moldova, Serviciul Vamal autentifică şi eliberează certificate de origine preferenţiale EUR.1 la exportul mărfurilor în Uniunea Europeană </w:t>
      </w:r>
      <w:r>
        <w:rPr>
          <w:rFonts w:ascii="Times New Roman" w:hAnsi="Times New Roman"/>
          <w:sz w:val="28"/>
          <w:szCs w:val="28"/>
          <w:lang w:val="sv-SE"/>
        </w:rPr>
        <w:t xml:space="preserve">în condiţiile prevederilor </w:t>
      </w:r>
      <w:r w:rsidRPr="004029EA">
        <w:rPr>
          <w:rFonts w:ascii="Times New Roman" w:eastAsia="Times New Roman" w:hAnsi="Times New Roman"/>
          <w:sz w:val="28"/>
          <w:szCs w:val="28"/>
          <w:lang w:val="ro-RO" w:eastAsia="ru-RU"/>
        </w:rPr>
        <w:t>Regulamentului (CE) nr.55/2008 al Consiliului din 21 ianuarie 2008 de introducere a unor preferinţe comerciale autonome pentru Republica Moldova şi de modificare a Regulamentului (CE) nr.980/2005 şi a Deciziei 2005/924/CE a Comisiei pentru mărfurile care corespund regulilor de origine stabilite conform Regulamentului (CEE) nr.2454/1993 al Comisiei din 2 iulie 1993 de stabilire a anumitor dispoziţii de punere în aplicare a Regulamentului (CEE) nr.2913/92 al Consiliului de instituire a Codului Vamal Comunitar.</w:t>
      </w:r>
    </w:p>
    <w:p w:rsidR="00A20AB7" w:rsidRDefault="00CF136A" w:rsidP="00CF136A">
      <w:pPr>
        <w:numPr>
          <w:ilvl w:val="0"/>
          <w:numId w:val="5"/>
        </w:numPr>
        <w:ind w:left="0" w:firstLine="284"/>
        <w:jc w:val="both"/>
        <w:rPr>
          <w:rFonts w:ascii="Times New Roman" w:hAnsi="Times New Roman"/>
          <w:sz w:val="28"/>
          <w:szCs w:val="28"/>
          <w:lang w:val="sv-SE"/>
        </w:rPr>
      </w:pPr>
      <w:r w:rsidRPr="00CF136A">
        <w:rPr>
          <w:rFonts w:ascii="Times New Roman" w:hAnsi="Times New Roman"/>
          <w:sz w:val="28"/>
          <w:szCs w:val="28"/>
          <w:lang w:val="sv-SE"/>
        </w:rPr>
        <w:t>Serviciul Vamal autorizează exportul în cadrul contingentelor tarifare  cu efectuarea obligatorie a controlului vamal documentar</w:t>
      </w:r>
      <w:r w:rsidR="00C43EBD">
        <w:rPr>
          <w:rFonts w:ascii="Times New Roman" w:hAnsi="Times New Roman"/>
          <w:sz w:val="28"/>
          <w:szCs w:val="28"/>
          <w:lang w:val="sv-SE"/>
        </w:rPr>
        <w:t xml:space="preserve"> și în baza analizei de risc a contorlului fizic.</w:t>
      </w:r>
    </w:p>
    <w:p w:rsidR="00CF136A" w:rsidRPr="00CF136A" w:rsidRDefault="00CF136A" w:rsidP="00CF136A">
      <w:pPr>
        <w:ind w:left="284"/>
        <w:jc w:val="both"/>
        <w:rPr>
          <w:rFonts w:ascii="Times New Roman" w:hAnsi="Times New Roman"/>
          <w:sz w:val="28"/>
          <w:szCs w:val="28"/>
          <w:lang w:val="sv-SE"/>
        </w:rPr>
      </w:pPr>
    </w:p>
    <w:p w:rsidR="008D3271" w:rsidRPr="0014586D" w:rsidRDefault="001B6119" w:rsidP="008D3271">
      <w:pPr>
        <w:pStyle w:val="ListParagraph"/>
        <w:numPr>
          <w:ilvl w:val="0"/>
          <w:numId w:val="16"/>
        </w:numPr>
        <w:tabs>
          <w:tab w:val="left" w:pos="9664"/>
        </w:tabs>
        <w:ind w:right="25"/>
        <w:jc w:val="center"/>
        <w:rPr>
          <w:rFonts w:ascii="Times New Roman" w:eastAsia="Times New Roman" w:hAnsi="Times New Roman"/>
          <w:b/>
          <w:bCs/>
          <w:sz w:val="28"/>
          <w:szCs w:val="28"/>
          <w:lang w:val="ro-RO" w:eastAsia="ru-RU"/>
        </w:rPr>
      </w:pPr>
      <w:r w:rsidRPr="0014586D">
        <w:rPr>
          <w:rFonts w:ascii="Times New Roman" w:eastAsia="Times New Roman" w:hAnsi="Times New Roman"/>
          <w:b/>
          <w:bCs/>
          <w:sz w:val="28"/>
          <w:szCs w:val="28"/>
          <w:lang w:val="ro-RO" w:eastAsia="ru-RU"/>
        </w:rPr>
        <w:t xml:space="preserve">Importul în Republica Moldova al </w:t>
      </w:r>
      <w:r w:rsidR="008D3271" w:rsidRPr="008D3271">
        <w:rPr>
          <w:rFonts w:ascii="Times New Roman" w:eastAsia="Times New Roman" w:hAnsi="Times New Roman"/>
          <w:b/>
          <w:bCs/>
          <w:sz w:val="28"/>
          <w:szCs w:val="28"/>
          <w:lang w:val="ro-RO" w:eastAsia="ru-RU"/>
        </w:rPr>
        <w:t xml:space="preserve">mărfurilor contingentate </w:t>
      </w:r>
      <w:r w:rsidRPr="0014586D">
        <w:rPr>
          <w:rFonts w:ascii="Times New Roman" w:eastAsia="Times New Roman" w:hAnsi="Times New Roman"/>
          <w:b/>
          <w:bCs/>
          <w:sz w:val="28"/>
          <w:szCs w:val="28"/>
          <w:lang w:val="ro-RO" w:eastAsia="ru-RU"/>
        </w:rPr>
        <w:t>din</w:t>
      </w:r>
    </w:p>
    <w:p w:rsidR="001B6119" w:rsidRPr="0014586D" w:rsidRDefault="001B6119" w:rsidP="008D3271">
      <w:pPr>
        <w:pStyle w:val="ListParagraph"/>
        <w:tabs>
          <w:tab w:val="left" w:pos="9664"/>
        </w:tabs>
        <w:ind w:left="1028" w:right="25"/>
        <w:jc w:val="center"/>
        <w:rPr>
          <w:rFonts w:ascii="Times New Roman" w:eastAsia="Times New Roman" w:hAnsi="Times New Roman"/>
          <w:b/>
          <w:bCs/>
          <w:sz w:val="28"/>
          <w:szCs w:val="28"/>
          <w:lang w:val="ro-RO" w:eastAsia="ru-RU"/>
        </w:rPr>
      </w:pPr>
      <w:r w:rsidRPr="0014586D">
        <w:rPr>
          <w:rFonts w:ascii="Times New Roman" w:eastAsia="Times New Roman" w:hAnsi="Times New Roman"/>
          <w:b/>
          <w:bCs/>
          <w:sz w:val="28"/>
          <w:szCs w:val="28"/>
          <w:lang w:val="ro-RO" w:eastAsia="ru-RU"/>
        </w:rPr>
        <w:t xml:space="preserve"> ţările-membre ale Uniunii Europene</w:t>
      </w:r>
    </w:p>
    <w:p w:rsidR="001B6119" w:rsidRPr="0014586D" w:rsidRDefault="001B6119" w:rsidP="008D3271">
      <w:pPr>
        <w:pStyle w:val="ListParagraph"/>
        <w:tabs>
          <w:tab w:val="left" w:pos="9664"/>
        </w:tabs>
        <w:ind w:left="1028" w:right="25"/>
        <w:rPr>
          <w:rFonts w:ascii="Times New Roman" w:eastAsia="Times New Roman" w:hAnsi="Times New Roman"/>
          <w:b/>
          <w:bCs/>
          <w:sz w:val="28"/>
          <w:szCs w:val="28"/>
          <w:lang w:val="ro-RO" w:eastAsia="ru-RU"/>
        </w:rPr>
      </w:pPr>
    </w:p>
    <w:p w:rsidR="00D57C8A" w:rsidRDefault="001B6119">
      <w:pPr>
        <w:numPr>
          <w:ilvl w:val="0"/>
          <w:numId w:val="5"/>
        </w:numPr>
        <w:ind w:left="0" w:firstLine="284"/>
        <w:jc w:val="both"/>
        <w:rPr>
          <w:rFonts w:ascii="Times New Roman" w:eastAsia="Times New Roman" w:hAnsi="Times New Roman"/>
          <w:sz w:val="28"/>
          <w:szCs w:val="28"/>
          <w:lang w:val="ro-RO" w:eastAsia="ru-RU"/>
        </w:rPr>
      </w:pPr>
      <w:r w:rsidRPr="004E21AF">
        <w:rPr>
          <w:rFonts w:ascii="Times New Roman" w:eastAsia="Times New Roman" w:hAnsi="Times New Roman"/>
          <w:sz w:val="28"/>
          <w:szCs w:val="28"/>
          <w:lang w:val="ro-RO" w:eastAsia="ru-RU"/>
        </w:rPr>
        <w:t>Cotele tarifare oferite de Republica Moldova la importul produselor din Uniun</w:t>
      </w:r>
      <w:r w:rsidR="00C43EBD">
        <w:rPr>
          <w:rFonts w:ascii="Times New Roman" w:eastAsia="Times New Roman" w:hAnsi="Times New Roman"/>
          <w:sz w:val="28"/>
          <w:szCs w:val="28"/>
          <w:lang w:val="ro-RO" w:eastAsia="ru-RU"/>
        </w:rPr>
        <w:t>ea</w:t>
      </w:r>
      <w:r w:rsidRPr="004E21AF">
        <w:rPr>
          <w:rFonts w:ascii="Times New Roman" w:eastAsia="Times New Roman" w:hAnsi="Times New Roman"/>
          <w:sz w:val="28"/>
          <w:szCs w:val="28"/>
          <w:lang w:val="ro-RO" w:eastAsia="ru-RU"/>
        </w:rPr>
        <w:t xml:space="preserve"> Europe</w:t>
      </w:r>
      <w:r w:rsidR="00C43EBD">
        <w:rPr>
          <w:rFonts w:ascii="Times New Roman" w:eastAsia="Times New Roman" w:hAnsi="Times New Roman"/>
          <w:sz w:val="28"/>
          <w:szCs w:val="28"/>
          <w:lang w:val="ro-RO" w:eastAsia="ru-RU"/>
        </w:rPr>
        <w:t>a</w:t>
      </w:r>
      <w:r w:rsidRPr="004E21AF">
        <w:rPr>
          <w:rFonts w:ascii="Times New Roman" w:eastAsia="Times New Roman" w:hAnsi="Times New Roman"/>
          <w:sz w:val="28"/>
          <w:szCs w:val="28"/>
          <w:lang w:val="ro-RO" w:eastAsia="ru-RU"/>
        </w:rPr>
        <w:t>n</w:t>
      </w:r>
      <w:r w:rsidR="00C43EBD">
        <w:rPr>
          <w:rFonts w:ascii="Times New Roman" w:eastAsia="Times New Roman" w:hAnsi="Times New Roman"/>
          <w:sz w:val="28"/>
          <w:szCs w:val="28"/>
          <w:lang w:val="ro-RO" w:eastAsia="ru-RU"/>
        </w:rPr>
        <w:t>a</w:t>
      </w:r>
      <w:r w:rsidRPr="004E21AF">
        <w:rPr>
          <w:rFonts w:ascii="Times New Roman" w:eastAsia="Times New Roman" w:hAnsi="Times New Roman"/>
          <w:sz w:val="28"/>
          <w:szCs w:val="28"/>
          <w:lang w:val="ro-RO" w:eastAsia="ru-RU"/>
        </w:rPr>
        <w:t xml:space="preserve"> sunt stabilite în anexe la </w:t>
      </w:r>
      <w:r w:rsidR="002D5AE9" w:rsidRPr="002D5AE9">
        <w:rPr>
          <w:rFonts w:ascii="Times New Roman" w:eastAsia="Times New Roman" w:hAnsi="Times New Roman"/>
          <w:sz w:val="28"/>
          <w:szCs w:val="28"/>
          <w:lang w:val="ro-RO" w:eastAsia="ru-RU"/>
        </w:rPr>
        <w:t xml:space="preserve">Acordul de Asociere dintre Uniunea Europeană şi Comunitatea Europeană a Energiei Atomice şi statele sale membre, pe de o parte şi Republica Moldova pe de altă parte. </w:t>
      </w:r>
    </w:p>
    <w:p w:rsidR="00D57C8A" w:rsidRDefault="001B6119">
      <w:pPr>
        <w:numPr>
          <w:ilvl w:val="0"/>
          <w:numId w:val="5"/>
        </w:numPr>
        <w:ind w:left="0" w:firstLine="284"/>
        <w:jc w:val="both"/>
        <w:rPr>
          <w:rFonts w:ascii="Times New Roman" w:eastAsia="Times New Roman" w:hAnsi="Times New Roman"/>
          <w:sz w:val="28"/>
          <w:szCs w:val="28"/>
          <w:lang w:val="ro-RO" w:eastAsia="ru-RU"/>
        </w:rPr>
      </w:pPr>
      <w:r w:rsidRPr="007A21B3">
        <w:rPr>
          <w:rFonts w:ascii="Times New Roman" w:eastAsia="Times New Roman" w:hAnsi="Times New Roman"/>
          <w:sz w:val="28"/>
          <w:szCs w:val="28"/>
          <w:lang w:val="ro-RO" w:eastAsia="ru-RU"/>
        </w:rPr>
        <w:t>Sistemul de administrare a contingentelor tarifare se bazează pe principi</w:t>
      </w:r>
      <w:r w:rsidR="008D3271">
        <w:rPr>
          <w:rFonts w:ascii="Times New Roman" w:eastAsia="Times New Roman" w:hAnsi="Times New Roman"/>
          <w:sz w:val="28"/>
          <w:szCs w:val="28"/>
          <w:lang w:val="ro-RO" w:eastAsia="ru-RU"/>
        </w:rPr>
        <w:t>ul “primul venit, primul servit</w:t>
      </w:r>
      <w:r w:rsidRPr="007A21B3">
        <w:rPr>
          <w:rFonts w:ascii="Times New Roman" w:eastAsia="Times New Roman" w:hAnsi="Times New Roman"/>
          <w:sz w:val="28"/>
          <w:szCs w:val="28"/>
          <w:lang w:val="ro-RO" w:eastAsia="ru-RU"/>
        </w:rPr>
        <w:t>”</w:t>
      </w:r>
      <w:r w:rsidR="009B63D3">
        <w:rPr>
          <w:rFonts w:ascii="Times New Roman" w:eastAsia="Times New Roman" w:hAnsi="Times New Roman"/>
          <w:sz w:val="28"/>
          <w:szCs w:val="28"/>
          <w:lang w:val="ro-RO" w:eastAsia="ru-RU"/>
        </w:rPr>
        <w:t xml:space="preserve">, în baza înregistrării în </w:t>
      </w:r>
      <w:r w:rsidR="009B63D3" w:rsidRPr="0014586D">
        <w:rPr>
          <w:rFonts w:ascii="Times New Roman" w:eastAsia="Times New Roman" w:hAnsi="Times New Roman"/>
          <w:bCs/>
          <w:sz w:val="28"/>
          <w:szCs w:val="28"/>
          <w:lang w:val="ro-RO" w:eastAsia="ru-RU"/>
        </w:rPr>
        <w:t>SIIV</w:t>
      </w:r>
      <w:r w:rsidR="009B63D3">
        <w:rPr>
          <w:rFonts w:ascii="Times New Roman" w:eastAsia="Times New Roman" w:hAnsi="Times New Roman"/>
          <w:bCs/>
          <w:sz w:val="28"/>
          <w:szCs w:val="28"/>
          <w:lang w:val="ro-RO" w:eastAsia="ru-RU"/>
        </w:rPr>
        <w:t xml:space="preserve"> Asycuda World</w:t>
      </w:r>
      <w:r w:rsidR="009B63D3">
        <w:rPr>
          <w:rFonts w:ascii="Times New Roman" w:eastAsia="Times New Roman" w:hAnsi="Times New Roman"/>
          <w:sz w:val="28"/>
          <w:szCs w:val="28"/>
          <w:lang w:val="ro-RO" w:eastAsia="ru-RU"/>
        </w:rPr>
        <w:t xml:space="preserve"> a</w:t>
      </w:r>
      <w:r w:rsidR="009B63D3" w:rsidRPr="00405850">
        <w:rPr>
          <w:rFonts w:ascii="Times New Roman" w:eastAsia="Times New Roman" w:hAnsi="Times New Roman"/>
          <w:sz w:val="28"/>
          <w:szCs w:val="28"/>
          <w:lang w:val="ro-RO" w:eastAsia="ru-RU"/>
        </w:rPr>
        <w:t xml:space="preserve"> declaraţi</w:t>
      </w:r>
      <w:r w:rsidR="009B63D3">
        <w:rPr>
          <w:rFonts w:ascii="Times New Roman" w:eastAsia="Times New Roman" w:hAnsi="Times New Roman"/>
          <w:sz w:val="28"/>
          <w:szCs w:val="28"/>
          <w:lang w:val="ro-RO" w:eastAsia="ru-RU"/>
        </w:rPr>
        <w:t>ei</w:t>
      </w:r>
      <w:r w:rsidR="009B63D3" w:rsidRPr="00405850">
        <w:rPr>
          <w:rFonts w:ascii="Times New Roman" w:eastAsia="Times New Roman" w:hAnsi="Times New Roman"/>
          <w:sz w:val="28"/>
          <w:szCs w:val="28"/>
          <w:lang w:val="ro-RO" w:eastAsia="ru-RU"/>
        </w:rPr>
        <w:t xml:space="preserve"> vamale</w:t>
      </w:r>
      <w:r w:rsidR="009B63D3">
        <w:rPr>
          <w:rFonts w:ascii="Times New Roman" w:eastAsia="Times New Roman" w:hAnsi="Times New Roman"/>
          <w:sz w:val="28"/>
          <w:szCs w:val="28"/>
          <w:lang w:val="ro-RO" w:eastAsia="ru-RU"/>
        </w:rPr>
        <w:t>.</w:t>
      </w:r>
    </w:p>
    <w:p w:rsidR="00D57C8A" w:rsidRDefault="001B6119">
      <w:pPr>
        <w:numPr>
          <w:ilvl w:val="0"/>
          <w:numId w:val="5"/>
        </w:numPr>
        <w:ind w:left="0" w:firstLine="284"/>
        <w:jc w:val="both"/>
        <w:rPr>
          <w:rFonts w:ascii="Times New Roman" w:eastAsia="Times New Roman" w:hAnsi="Times New Roman"/>
          <w:sz w:val="28"/>
          <w:szCs w:val="28"/>
          <w:lang w:val="ro-RO" w:eastAsia="ru-RU"/>
        </w:rPr>
      </w:pPr>
      <w:r w:rsidRPr="00405850">
        <w:rPr>
          <w:rFonts w:ascii="Times New Roman" w:eastAsia="Times New Roman" w:hAnsi="Times New Roman"/>
          <w:sz w:val="28"/>
          <w:szCs w:val="28"/>
          <w:lang w:val="ro-RO" w:eastAsia="ru-RU"/>
        </w:rPr>
        <w:t xml:space="preserve">Acordarea preferinţelor tarifare se efectuează în ordinea </w:t>
      </w:r>
      <w:r w:rsidR="00A20AB7">
        <w:rPr>
          <w:rFonts w:ascii="Times New Roman" w:eastAsia="Times New Roman" w:hAnsi="Times New Roman"/>
          <w:sz w:val="28"/>
          <w:szCs w:val="28"/>
          <w:lang w:val="ro-RO" w:eastAsia="ru-RU"/>
        </w:rPr>
        <w:t xml:space="preserve">înregistrării </w:t>
      </w:r>
      <w:r w:rsidR="009B63D3">
        <w:rPr>
          <w:rFonts w:ascii="Times New Roman" w:eastAsia="Times New Roman" w:hAnsi="Times New Roman"/>
          <w:sz w:val="28"/>
          <w:szCs w:val="28"/>
          <w:lang w:val="ro-RO" w:eastAsia="ru-RU"/>
        </w:rPr>
        <w:t xml:space="preserve">în </w:t>
      </w:r>
      <w:r w:rsidR="00DA7E73" w:rsidRPr="0014586D">
        <w:rPr>
          <w:rFonts w:ascii="Times New Roman" w:eastAsia="Times New Roman" w:hAnsi="Times New Roman"/>
          <w:bCs/>
          <w:sz w:val="28"/>
          <w:szCs w:val="28"/>
          <w:lang w:val="ro-RO" w:eastAsia="ru-RU"/>
        </w:rPr>
        <w:t>SIIV</w:t>
      </w:r>
      <w:r w:rsidR="00DA7E73">
        <w:rPr>
          <w:rFonts w:ascii="Times New Roman" w:eastAsia="Times New Roman" w:hAnsi="Times New Roman"/>
          <w:bCs/>
          <w:sz w:val="28"/>
          <w:szCs w:val="28"/>
          <w:lang w:val="ro-RO" w:eastAsia="ru-RU"/>
        </w:rPr>
        <w:t xml:space="preserve"> Asycuda World</w:t>
      </w:r>
      <w:r w:rsidR="00A20AB7">
        <w:rPr>
          <w:rFonts w:ascii="Times New Roman" w:eastAsia="Times New Roman" w:hAnsi="Times New Roman"/>
          <w:sz w:val="28"/>
          <w:szCs w:val="28"/>
          <w:lang w:val="ro-RO" w:eastAsia="ru-RU"/>
        </w:rPr>
        <w:t xml:space="preserve"> a</w:t>
      </w:r>
      <w:r w:rsidRPr="00405850">
        <w:rPr>
          <w:rFonts w:ascii="Times New Roman" w:eastAsia="Times New Roman" w:hAnsi="Times New Roman"/>
          <w:sz w:val="28"/>
          <w:szCs w:val="28"/>
          <w:lang w:val="ro-RO" w:eastAsia="ru-RU"/>
        </w:rPr>
        <w:t xml:space="preserve"> declaraţi</w:t>
      </w:r>
      <w:r w:rsidR="00A20AB7">
        <w:rPr>
          <w:rFonts w:ascii="Times New Roman" w:eastAsia="Times New Roman" w:hAnsi="Times New Roman"/>
          <w:sz w:val="28"/>
          <w:szCs w:val="28"/>
          <w:lang w:val="ro-RO" w:eastAsia="ru-RU"/>
        </w:rPr>
        <w:t>ei</w:t>
      </w:r>
      <w:r w:rsidRPr="00405850">
        <w:rPr>
          <w:rFonts w:ascii="Times New Roman" w:eastAsia="Times New Roman" w:hAnsi="Times New Roman"/>
          <w:sz w:val="28"/>
          <w:szCs w:val="28"/>
          <w:lang w:val="ro-RO" w:eastAsia="ru-RU"/>
        </w:rPr>
        <w:t xml:space="preserve"> vamale şi în limita cantităţilor </w:t>
      </w:r>
      <w:r w:rsidR="00280F93">
        <w:rPr>
          <w:rFonts w:ascii="Times New Roman" w:eastAsia="Times New Roman" w:hAnsi="Times New Roman"/>
          <w:sz w:val="28"/>
          <w:szCs w:val="28"/>
          <w:lang w:val="ro-RO" w:eastAsia="ru-RU"/>
        </w:rPr>
        <w:t>indicate</w:t>
      </w:r>
      <w:r>
        <w:rPr>
          <w:rFonts w:ascii="Times New Roman" w:eastAsia="Times New Roman" w:hAnsi="Times New Roman"/>
          <w:sz w:val="28"/>
          <w:szCs w:val="28"/>
          <w:lang w:val="ro-RO" w:eastAsia="ru-RU"/>
        </w:rPr>
        <w:t>.</w:t>
      </w:r>
    </w:p>
    <w:p w:rsidR="00C43EBD" w:rsidRDefault="009B63D3" w:rsidP="00C43EBD">
      <w:pPr>
        <w:numPr>
          <w:ilvl w:val="0"/>
          <w:numId w:val="5"/>
        </w:numPr>
        <w:ind w:left="0" w:firstLine="284"/>
        <w:jc w:val="both"/>
        <w:rPr>
          <w:rFonts w:ascii="Times New Roman" w:hAnsi="Times New Roman"/>
          <w:sz w:val="28"/>
          <w:szCs w:val="28"/>
          <w:lang w:val="sv-SE"/>
        </w:rPr>
      </w:pPr>
      <w:r>
        <w:rPr>
          <w:rFonts w:ascii="Times New Roman" w:eastAsia="Times New Roman" w:hAnsi="Times New Roman"/>
          <w:sz w:val="28"/>
          <w:szCs w:val="28"/>
          <w:lang w:val="ro-RO" w:eastAsia="ru-RU"/>
        </w:rPr>
        <w:t xml:space="preserve">Serviciul Vamal autorizează plasarea mărfurilor în circulaţie liberă, cu aplicarea cotelor tarifare, după efectuarea </w:t>
      </w:r>
      <w:r w:rsidR="00C43EBD">
        <w:rPr>
          <w:rFonts w:ascii="Times New Roman" w:eastAsia="Times New Roman" w:hAnsi="Times New Roman"/>
          <w:sz w:val="28"/>
          <w:szCs w:val="28"/>
          <w:lang w:val="ro-RO" w:eastAsia="ru-RU"/>
        </w:rPr>
        <w:t xml:space="preserve">obligatorie a </w:t>
      </w:r>
      <w:r>
        <w:rPr>
          <w:rFonts w:ascii="Times New Roman" w:eastAsia="Times New Roman" w:hAnsi="Times New Roman"/>
          <w:sz w:val="28"/>
          <w:szCs w:val="28"/>
          <w:lang w:val="ro-RO" w:eastAsia="ru-RU"/>
        </w:rPr>
        <w:t>controlului vamal documentar</w:t>
      </w:r>
      <w:r w:rsidR="00C43EBD">
        <w:rPr>
          <w:rFonts w:ascii="Times New Roman" w:eastAsia="Times New Roman" w:hAnsi="Times New Roman"/>
          <w:sz w:val="28"/>
          <w:szCs w:val="28"/>
          <w:lang w:val="ro-RO" w:eastAsia="ru-RU"/>
        </w:rPr>
        <w:t xml:space="preserve">, </w:t>
      </w:r>
      <w:r w:rsidR="00C43EBD">
        <w:rPr>
          <w:rFonts w:ascii="Times New Roman" w:hAnsi="Times New Roman"/>
          <w:sz w:val="28"/>
          <w:szCs w:val="28"/>
          <w:lang w:val="sv-SE"/>
        </w:rPr>
        <w:t>și în baza analizei de risc a contorlului fizic.</w:t>
      </w:r>
    </w:p>
    <w:p w:rsidR="00D57C8A" w:rsidRDefault="001B6119">
      <w:pPr>
        <w:numPr>
          <w:ilvl w:val="0"/>
          <w:numId w:val="5"/>
        </w:numPr>
        <w:ind w:left="0" w:firstLine="284"/>
        <w:jc w:val="both"/>
        <w:rPr>
          <w:rFonts w:ascii="Times New Roman" w:eastAsia="Times New Roman" w:hAnsi="Times New Roman"/>
          <w:sz w:val="28"/>
          <w:szCs w:val="28"/>
          <w:lang w:val="ro-RO" w:eastAsia="ru-RU"/>
        </w:rPr>
      </w:pPr>
      <w:r w:rsidRPr="007A21B3">
        <w:rPr>
          <w:rFonts w:ascii="Times New Roman" w:eastAsia="Times New Roman" w:hAnsi="Times New Roman"/>
          <w:sz w:val="28"/>
          <w:szCs w:val="28"/>
          <w:lang w:val="ro-RO" w:eastAsia="ru-RU"/>
        </w:rPr>
        <w:t xml:space="preserve">Responsabilitatea pentru veridicitatea informaţiilor în documentele prezentate la procesul de vămuire revine </w:t>
      </w:r>
      <w:r w:rsidR="002D5AE9" w:rsidRPr="00836812">
        <w:rPr>
          <w:rFonts w:ascii="Times New Roman" w:eastAsia="Times New Roman" w:hAnsi="Times New Roman"/>
          <w:sz w:val="28"/>
          <w:szCs w:val="28"/>
          <w:lang w:val="ro-RO" w:eastAsia="ru-RU"/>
        </w:rPr>
        <w:t>exclusiv</w:t>
      </w:r>
      <w:r w:rsidRPr="007A21B3">
        <w:rPr>
          <w:rFonts w:ascii="Times New Roman" w:eastAsia="Times New Roman" w:hAnsi="Times New Roman"/>
          <w:sz w:val="28"/>
          <w:szCs w:val="28"/>
          <w:lang w:val="ro-RO" w:eastAsia="ru-RU"/>
        </w:rPr>
        <w:t xml:space="preserve"> importatorilor. </w:t>
      </w:r>
    </w:p>
    <w:p w:rsidR="00D57C8A" w:rsidRDefault="001B6119">
      <w:pPr>
        <w:numPr>
          <w:ilvl w:val="0"/>
          <w:numId w:val="5"/>
        </w:numPr>
        <w:ind w:left="0" w:firstLine="284"/>
        <w:jc w:val="both"/>
        <w:rPr>
          <w:rFonts w:ascii="Times New Roman" w:eastAsia="Times New Roman" w:hAnsi="Times New Roman"/>
          <w:sz w:val="28"/>
          <w:szCs w:val="28"/>
          <w:lang w:val="ro-RO" w:eastAsia="ru-RU"/>
        </w:rPr>
      </w:pPr>
      <w:r w:rsidRPr="00E03C56">
        <w:rPr>
          <w:rFonts w:ascii="Times New Roman" w:eastAsia="Times New Roman" w:hAnsi="Times New Roman"/>
          <w:sz w:val="28"/>
          <w:szCs w:val="28"/>
          <w:lang w:val="ro-RO" w:eastAsia="ru-RU"/>
        </w:rPr>
        <w:t xml:space="preserve">Documentele cu date incomplete, completate incorect sau cu corectări nu vor acceptate de către organele vamale la </w:t>
      </w:r>
      <w:r w:rsidR="00280F93">
        <w:rPr>
          <w:rFonts w:ascii="Times New Roman" w:eastAsia="Times New Roman" w:hAnsi="Times New Roman"/>
          <w:sz w:val="28"/>
          <w:szCs w:val="28"/>
          <w:lang w:val="ro-RO" w:eastAsia="ru-RU"/>
        </w:rPr>
        <w:t>procedura</w:t>
      </w:r>
      <w:r w:rsidR="009B63D3">
        <w:rPr>
          <w:rFonts w:ascii="Times New Roman" w:eastAsia="Times New Roman" w:hAnsi="Times New Roman"/>
          <w:sz w:val="28"/>
          <w:szCs w:val="28"/>
          <w:lang w:val="ro-RO" w:eastAsia="ru-RU"/>
        </w:rPr>
        <w:t xml:space="preserve"> de vămuire a mărfurilor.</w:t>
      </w:r>
      <w:r w:rsidRPr="00E03C56">
        <w:rPr>
          <w:rFonts w:ascii="Times New Roman" w:eastAsia="Times New Roman" w:hAnsi="Times New Roman"/>
          <w:sz w:val="28"/>
          <w:szCs w:val="28"/>
          <w:lang w:val="ro-RO" w:eastAsia="ru-RU"/>
        </w:rPr>
        <w:t xml:space="preserve"> </w:t>
      </w:r>
    </w:p>
    <w:p w:rsidR="00B4056C" w:rsidRPr="00836812" w:rsidRDefault="00B4056C" w:rsidP="00B4056C">
      <w:pPr>
        <w:ind w:left="284"/>
        <w:jc w:val="both"/>
        <w:rPr>
          <w:rFonts w:ascii="Times New Roman" w:eastAsia="Times New Roman" w:hAnsi="Times New Roman"/>
          <w:sz w:val="28"/>
          <w:szCs w:val="28"/>
          <w:lang w:val="ro-RO" w:eastAsia="ru-RU"/>
        </w:rPr>
      </w:pPr>
    </w:p>
    <w:p w:rsidR="00D57C8A" w:rsidRDefault="00D57C8A">
      <w:pPr>
        <w:jc w:val="both"/>
        <w:rPr>
          <w:rFonts w:ascii="Times New Roman" w:eastAsia="Times New Roman" w:hAnsi="Times New Roman"/>
          <w:sz w:val="28"/>
          <w:szCs w:val="28"/>
          <w:lang w:val="ro-RO" w:eastAsia="ru-RU"/>
        </w:rPr>
      </w:pPr>
    </w:p>
    <w:sectPr w:rsidR="00D57C8A" w:rsidSect="00591599">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D6F" w:rsidRDefault="00227D6F" w:rsidP="00CF2A3F">
      <w:r>
        <w:separator/>
      </w:r>
    </w:p>
  </w:endnote>
  <w:endnote w:type="continuationSeparator" w:id="1">
    <w:p w:rsidR="00227D6F" w:rsidRDefault="00227D6F" w:rsidP="00CF2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D6F" w:rsidRDefault="00227D6F" w:rsidP="00CF2A3F">
      <w:r>
        <w:separator/>
      </w:r>
    </w:p>
  </w:footnote>
  <w:footnote w:type="continuationSeparator" w:id="1">
    <w:p w:rsidR="00227D6F" w:rsidRDefault="00227D6F" w:rsidP="00CF2A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CC1"/>
    <w:multiLevelType w:val="hybridMultilevel"/>
    <w:tmpl w:val="97DA229C"/>
    <w:lvl w:ilvl="0" w:tplc="C2A25BE8">
      <w:start w:val="1"/>
      <w:numFmt w:val="decimal"/>
      <w:lvlText w:val="%1."/>
      <w:lvlJc w:val="left"/>
      <w:pPr>
        <w:ind w:left="1003" w:hanging="360"/>
      </w:pPr>
      <w:rPr>
        <w:rFonts w:hint="default"/>
      </w:rPr>
    </w:lvl>
    <w:lvl w:ilvl="1" w:tplc="04190019">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0231432E"/>
    <w:multiLevelType w:val="hybridMultilevel"/>
    <w:tmpl w:val="150019E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029704E5"/>
    <w:multiLevelType w:val="hybridMultilevel"/>
    <w:tmpl w:val="679EAE66"/>
    <w:lvl w:ilvl="0" w:tplc="030A1144">
      <w:start w:val="1"/>
      <w:numFmt w:val="decimal"/>
      <w:lvlText w:val="%1."/>
      <w:lvlJc w:val="left"/>
      <w:pPr>
        <w:ind w:left="1288" w:hanging="360"/>
      </w:pPr>
      <w:rPr>
        <w:rFonts w:hint="default"/>
        <w:b/>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
    <w:nsid w:val="182B63E1"/>
    <w:multiLevelType w:val="hybridMultilevel"/>
    <w:tmpl w:val="15327E64"/>
    <w:lvl w:ilvl="0" w:tplc="7468380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16A6027"/>
    <w:multiLevelType w:val="hybridMultilevel"/>
    <w:tmpl w:val="12AC8D88"/>
    <w:lvl w:ilvl="0" w:tplc="4CE45E5A">
      <w:start w:val="1"/>
      <w:numFmt w:val="upperRoman"/>
      <w:lvlText w:val="%1."/>
      <w:lvlJc w:val="left"/>
      <w:pPr>
        <w:ind w:left="1648" w:hanging="720"/>
      </w:pPr>
      <w:rPr>
        <w:rFonts w:hint="default"/>
      </w:rPr>
    </w:lvl>
    <w:lvl w:ilvl="1" w:tplc="3910756E">
      <w:start w:val="1"/>
      <w:numFmt w:val="decimal"/>
      <w:lvlText w:val="%2."/>
      <w:lvlJc w:val="left"/>
      <w:pPr>
        <w:ind w:left="2488" w:hanging="840"/>
      </w:pPr>
      <w:rPr>
        <w:rFonts w:hint="default"/>
        <w:b/>
      </w:r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320E09D4"/>
    <w:multiLevelType w:val="hybridMultilevel"/>
    <w:tmpl w:val="6D5CBA1A"/>
    <w:lvl w:ilvl="0" w:tplc="7AC07FE4">
      <w:start w:val="1"/>
      <w:numFmt w:val="bullet"/>
      <w:lvlText w:val=""/>
      <w:lvlJc w:val="left"/>
      <w:pPr>
        <w:ind w:left="1342" w:hanging="360"/>
      </w:pPr>
      <w:rPr>
        <w:rFonts w:ascii="Symbol" w:hAnsi="Symbol"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6">
    <w:nsid w:val="35D72A6C"/>
    <w:multiLevelType w:val="hybridMultilevel"/>
    <w:tmpl w:val="AA0C06EC"/>
    <w:lvl w:ilvl="0" w:tplc="E6666352">
      <w:start w:val="1"/>
      <w:numFmt w:val="decimal"/>
      <w:lvlText w:val="%1."/>
      <w:lvlJc w:val="left"/>
      <w:pPr>
        <w:ind w:left="502" w:hanging="360"/>
      </w:pPr>
      <w:rPr>
        <w:rFonts w:hint="default"/>
        <w:b/>
        <w:i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4B0D6C71"/>
    <w:multiLevelType w:val="hybridMultilevel"/>
    <w:tmpl w:val="176A9716"/>
    <w:lvl w:ilvl="0" w:tplc="D7847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C162C7"/>
    <w:multiLevelType w:val="hybridMultilevel"/>
    <w:tmpl w:val="71288CF8"/>
    <w:lvl w:ilvl="0" w:tplc="3910756E">
      <w:start w:val="1"/>
      <w:numFmt w:val="decimal"/>
      <w:lvlText w:val="%1."/>
      <w:lvlJc w:val="left"/>
      <w:pPr>
        <w:ind w:left="2083" w:hanging="360"/>
      </w:pPr>
      <w:rPr>
        <w:rFonts w:hint="default"/>
        <w:b/>
      </w:rPr>
    </w:lvl>
    <w:lvl w:ilvl="1" w:tplc="04190019" w:tentative="1">
      <w:start w:val="1"/>
      <w:numFmt w:val="lowerLetter"/>
      <w:lvlText w:val="%2."/>
      <w:lvlJc w:val="left"/>
      <w:pPr>
        <w:ind w:left="2803" w:hanging="360"/>
      </w:pPr>
    </w:lvl>
    <w:lvl w:ilvl="2" w:tplc="0419001B" w:tentative="1">
      <w:start w:val="1"/>
      <w:numFmt w:val="lowerRoman"/>
      <w:lvlText w:val="%3."/>
      <w:lvlJc w:val="right"/>
      <w:pPr>
        <w:ind w:left="3523" w:hanging="180"/>
      </w:pPr>
    </w:lvl>
    <w:lvl w:ilvl="3" w:tplc="0419000F" w:tentative="1">
      <w:start w:val="1"/>
      <w:numFmt w:val="decimal"/>
      <w:lvlText w:val="%4."/>
      <w:lvlJc w:val="left"/>
      <w:pPr>
        <w:ind w:left="4243" w:hanging="360"/>
      </w:pPr>
    </w:lvl>
    <w:lvl w:ilvl="4" w:tplc="04190019" w:tentative="1">
      <w:start w:val="1"/>
      <w:numFmt w:val="lowerLetter"/>
      <w:lvlText w:val="%5."/>
      <w:lvlJc w:val="left"/>
      <w:pPr>
        <w:ind w:left="4963" w:hanging="360"/>
      </w:pPr>
    </w:lvl>
    <w:lvl w:ilvl="5" w:tplc="0419001B" w:tentative="1">
      <w:start w:val="1"/>
      <w:numFmt w:val="lowerRoman"/>
      <w:lvlText w:val="%6."/>
      <w:lvlJc w:val="right"/>
      <w:pPr>
        <w:ind w:left="5683" w:hanging="180"/>
      </w:pPr>
    </w:lvl>
    <w:lvl w:ilvl="6" w:tplc="0419000F" w:tentative="1">
      <w:start w:val="1"/>
      <w:numFmt w:val="decimal"/>
      <w:lvlText w:val="%7."/>
      <w:lvlJc w:val="left"/>
      <w:pPr>
        <w:ind w:left="6403" w:hanging="360"/>
      </w:pPr>
    </w:lvl>
    <w:lvl w:ilvl="7" w:tplc="04190019" w:tentative="1">
      <w:start w:val="1"/>
      <w:numFmt w:val="lowerLetter"/>
      <w:lvlText w:val="%8."/>
      <w:lvlJc w:val="left"/>
      <w:pPr>
        <w:ind w:left="7123" w:hanging="360"/>
      </w:pPr>
    </w:lvl>
    <w:lvl w:ilvl="8" w:tplc="0419001B" w:tentative="1">
      <w:start w:val="1"/>
      <w:numFmt w:val="lowerRoman"/>
      <w:lvlText w:val="%9."/>
      <w:lvlJc w:val="right"/>
      <w:pPr>
        <w:ind w:left="7843" w:hanging="180"/>
      </w:pPr>
    </w:lvl>
  </w:abstractNum>
  <w:abstractNum w:abstractNumId="9">
    <w:nsid w:val="4C9F2416"/>
    <w:multiLevelType w:val="hybridMultilevel"/>
    <w:tmpl w:val="3B4E7184"/>
    <w:lvl w:ilvl="0" w:tplc="7AC07FE4">
      <w:start w:val="1"/>
      <w:numFmt w:val="bullet"/>
      <w:lvlText w:val=""/>
      <w:lvlJc w:val="left"/>
      <w:pPr>
        <w:ind w:left="1288" w:hanging="360"/>
      </w:pPr>
      <w:rPr>
        <w:rFonts w:ascii="Symbol" w:hAnsi="Symbol" w:hint="default"/>
        <w:b/>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nsid w:val="543C497D"/>
    <w:multiLevelType w:val="hybridMultilevel"/>
    <w:tmpl w:val="679EAE66"/>
    <w:lvl w:ilvl="0" w:tplc="030A1144">
      <w:start w:val="1"/>
      <w:numFmt w:val="decimal"/>
      <w:lvlText w:val="%1."/>
      <w:lvlJc w:val="left"/>
      <w:pPr>
        <w:ind w:left="1288" w:hanging="360"/>
      </w:pPr>
      <w:rPr>
        <w:rFonts w:hint="default"/>
        <w:b/>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5FBE55C0"/>
    <w:multiLevelType w:val="hybridMultilevel"/>
    <w:tmpl w:val="9E5CBFB6"/>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604F7FC4"/>
    <w:multiLevelType w:val="hybridMultilevel"/>
    <w:tmpl w:val="FCE20FBE"/>
    <w:lvl w:ilvl="0" w:tplc="483ECCB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A7276E"/>
    <w:multiLevelType w:val="hybridMultilevel"/>
    <w:tmpl w:val="5AB66790"/>
    <w:lvl w:ilvl="0" w:tplc="04090011">
      <w:start w:val="1"/>
      <w:numFmt w:val="decimal"/>
      <w:lvlText w:val="%1)"/>
      <w:lvlJc w:val="left"/>
      <w:pPr>
        <w:ind w:left="1288" w:hanging="360"/>
      </w:pPr>
      <w:rPr>
        <w:rFonts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nsid w:val="6DFD6464"/>
    <w:multiLevelType w:val="hybridMultilevel"/>
    <w:tmpl w:val="5EA0984A"/>
    <w:lvl w:ilvl="0" w:tplc="04190017">
      <w:start w:val="1"/>
      <w:numFmt w:val="lowerLetter"/>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75DF4D90"/>
    <w:multiLevelType w:val="hybridMultilevel"/>
    <w:tmpl w:val="AB4853FC"/>
    <w:lvl w:ilvl="0" w:tplc="04190013">
      <w:start w:val="1"/>
      <w:numFmt w:val="upperRoman"/>
      <w:lvlText w:val="%1."/>
      <w:lvlJc w:val="right"/>
      <w:pPr>
        <w:ind w:left="1028" w:hanging="360"/>
      </w:p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num w:numId="1">
    <w:abstractNumId w:val="11"/>
  </w:num>
  <w:num w:numId="2">
    <w:abstractNumId w:val="7"/>
  </w:num>
  <w:num w:numId="3">
    <w:abstractNumId w:val="13"/>
  </w:num>
  <w:num w:numId="4">
    <w:abstractNumId w:val="4"/>
  </w:num>
  <w:num w:numId="5">
    <w:abstractNumId w:val="6"/>
  </w:num>
  <w:num w:numId="6">
    <w:abstractNumId w:val="5"/>
  </w:num>
  <w:num w:numId="7">
    <w:abstractNumId w:val="12"/>
  </w:num>
  <w:num w:numId="8">
    <w:abstractNumId w:val="0"/>
  </w:num>
  <w:num w:numId="9">
    <w:abstractNumId w:val="8"/>
  </w:num>
  <w:num w:numId="10">
    <w:abstractNumId w:val="9"/>
  </w:num>
  <w:num w:numId="11">
    <w:abstractNumId w:val="2"/>
  </w:num>
  <w:num w:numId="12">
    <w:abstractNumId w:val="1"/>
  </w:num>
  <w:num w:numId="13">
    <w:abstractNumId w:val="3"/>
  </w:num>
  <w:num w:numId="14">
    <w:abstractNumId w:val="10"/>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1756A"/>
    <w:rsid w:val="00013C0E"/>
    <w:rsid w:val="00021A6C"/>
    <w:rsid w:val="000310D7"/>
    <w:rsid w:val="0003187F"/>
    <w:rsid w:val="00031BF1"/>
    <w:rsid w:val="00033757"/>
    <w:rsid w:val="00050B76"/>
    <w:rsid w:val="000917DB"/>
    <w:rsid w:val="00093B05"/>
    <w:rsid w:val="000D37E7"/>
    <w:rsid w:val="001067F5"/>
    <w:rsid w:val="00113B4D"/>
    <w:rsid w:val="001226D4"/>
    <w:rsid w:val="001431D1"/>
    <w:rsid w:val="00144D73"/>
    <w:rsid w:val="0014586D"/>
    <w:rsid w:val="00145D31"/>
    <w:rsid w:val="00150438"/>
    <w:rsid w:val="00184A6E"/>
    <w:rsid w:val="00192EB7"/>
    <w:rsid w:val="001931B0"/>
    <w:rsid w:val="00193210"/>
    <w:rsid w:val="00195303"/>
    <w:rsid w:val="00196BCB"/>
    <w:rsid w:val="00197440"/>
    <w:rsid w:val="001A6EA7"/>
    <w:rsid w:val="001B0347"/>
    <w:rsid w:val="001B6119"/>
    <w:rsid w:val="001D2760"/>
    <w:rsid w:val="001E652A"/>
    <w:rsid w:val="001F0CDA"/>
    <w:rsid w:val="001F4ADC"/>
    <w:rsid w:val="001F60E0"/>
    <w:rsid w:val="00203DF0"/>
    <w:rsid w:val="00213CD0"/>
    <w:rsid w:val="0021603C"/>
    <w:rsid w:val="0021756A"/>
    <w:rsid w:val="002252FF"/>
    <w:rsid w:val="00227D6F"/>
    <w:rsid w:val="00252150"/>
    <w:rsid w:val="00257777"/>
    <w:rsid w:val="00260559"/>
    <w:rsid w:val="002615DF"/>
    <w:rsid w:val="00262BF6"/>
    <w:rsid w:val="00263B80"/>
    <w:rsid w:val="00266FE5"/>
    <w:rsid w:val="002736AD"/>
    <w:rsid w:val="0027568A"/>
    <w:rsid w:val="00276CBC"/>
    <w:rsid w:val="00280E6E"/>
    <w:rsid w:val="00280F93"/>
    <w:rsid w:val="00295B60"/>
    <w:rsid w:val="00296689"/>
    <w:rsid w:val="00296BDF"/>
    <w:rsid w:val="002B5BF1"/>
    <w:rsid w:val="002C6249"/>
    <w:rsid w:val="002D5AE9"/>
    <w:rsid w:val="002E0BBC"/>
    <w:rsid w:val="002E1D9C"/>
    <w:rsid w:val="002F512A"/>
    <w:rsid w:val="00300B86"/>
    <w:rsid w:val="00322C2C"/>
    <w:rsid w:val="003337E1"/>
    <w:rsid w:val="003406B3"/>
    <w:rsid w:val="0034143F"/>
    <w:rsid w:val="00341FB9"/>
    <w:rsid w:val="00347977"/>
    <w:rsid w:val="00350CE0"/>
    <w:rsid w:val="003606CD"/>
    <w:rsid w:val="00361CFF"/>
    <w:rsid w:val="00367413"/>
    <w:rsid w:val="00372F45"/>
    <w:rsid w:val="00391B45"/>
    <w:rsid w:val="00394895"/>
    <w:rsid w:val="003B7303"/>
    <w:rsid w:val="003C004B"/>
    <w:rsid w:val="003D0291"/>
    <w:rsid w:val="004029EA"/>
    <w:rsid w:val="00405850"/>
    <w:rsid w:val="00407FDF"/>
    <w:rsid w:val="00412C12"/>
    <w:rsid w:val="0041480D"/>
    <w:rsid w:val="00425207"/>
    <w:rsid w:val="004312B1"/>
    <w:rsid w:val="00432548"/>
    <w:rsid w:val="004366D2"/>
    <w:rsid w:val="004400FE"/>
    <w:rsid w:val="00443129"/>
    <w:rsid w:val="00445A28"/>
    <w:rsid w:val="0045165C"/>
    <w:rsid w:val="00455943"/>
    <w:rsid w:val="00457FC8"/>
    <w:rsid w:val="0046229B"/>
    <w:rsid w:val="00491E12"/>
    <w:rsid w:val="004A224D"/>
    <w:rsid w:val="004C1C78"/>
    <w:rsid w:val="004C34EC"/>
    <w:rsid w:val="004D2347"/>
    <w:rsid w:val="004D6F32"/>
    <w:rsid w:val="004E0F2A"/>
    <w:rsid w:val="004E21AF"/>
    <w:rsid w:val="0053799C"/>
    <w:rsid w:val="00551B5E"/>
    <w:rsid w:val="0056696D"/>
    <w:rsid w:val="00573956"/>
    <w:rsid w:val="00587B99"/>
    <w:rsid w:val="005914DB"/>
    <w:rsid w:val="00591599"/>
    <w:rsid w:val="005A1BE8"/>
    <w:rsid w:val="005A200E"/>
    <w:rsid w:val="005B57B2"/>
    <w:rsid w:val="005D25DE"/>
    <w:rsid w:val="005E3D11"/>
    <w:rsid w:val="005E4BAB"/>
    <w:rsid w:val="005F0ACC"/>
    <w:rsid w:val="005F13B8"/>
    <w:rsid w:val="005F387E"/>
    <w:rsid w:val="00610A5B"/>
    <w:rsid w:val="00620612"/>
    <w:rsid w:val="00626727"/>
    <w:rsid w:val="00643F85"/>
    <w:rsid w:val="0064783B"/>
    <w:rsid w:val="006536C0"/>
    <w:rsid w:val="006733A8"/>
    <w:rsid w:val="00677BF8"/>
    <w:rsid w:val="0068343C"/>
    <w:rsid w:val="00690566"/>
    <w:rsid w:val="006914C1"/>
    <w:rsid w:val="006D1D92"/>
    <w:rsid w:val="006D2412"/>
    <w:rsid w:val="006D2DE3"/>
    <w:rsid w:val="006E3B4A"/>
    <w:rsid w:val="00723D9B"/>
    <w:rsid w:val="007258E6"/>
    <w:rsid w:val="007352B6"/>
    <w:rsid w:val="007729B6"/>
    <w:rsid w:val="007770C8"/>
    <w:rsid w:val="00777606"/>
    <w:rsid w:val="00780729"/>
    <w:rsid w:val="007849FB"/>
    <w:rsid w:val="00792C78"/>
    <w:rsid w:val="007A121D"/>
    <w:rsid w:val="007A21B3"/>
    <w:rsid w:val="007B6414"/>
    <w:rsid w:val="007C4E91"/>
    <w:rsid w:val="007C5071"/>
    <w:rsid w:val="007D2A30"/>
    <w:rsid w:val="007F65E2"/>
    <w:rsid w:val="008000CD"/>
    <w:rsid w:val="008007A4"/>
    <w:rsid w:val="00806624"/>
    <w:rsid w:val="00810D2D"/>
    <w:rsid w:val="00822683"/>
    <w:rsid w:val="008239CC"/>
    <w:rsid w:val="00826F34"/>
    <w:rsid w:val="00836812"/>
    <w:rsid w:val="008508B4"/>
    <w:rsid w:val="00852DFF"/>
    <w:rsid w:val="00872185"/>
    <w:rsid w:val="008744D5"/>
    <w:rsid w:val="00876696"/>
    <w:rsid w:val="008819A4"/>
    <w:rsid w:val="00882C9D"/>
    <w:rsid w:val="00885D4B"/>
    <w:rsid w:val="008A08C4"/>
    <w:rsid w:val="008A1E0E"/>
    <w:rsid w:val="008A670E"/>
    <w:rsid w:val="008D3271"/>
    <w:rsid w:val="008E6218"/>
    <w:rsid w:val="008F76E0"/>
    <w:rsid w:val="00936FA2"/>
    <w:rsid w:val="00944055"/>
    <w:rsid w:val="0095439F"/>
    <w:rsid w:val="00964B1C"/>
    <w:rsid w:val="00971CFA"/>
    <w:rsid w:val="009733BD"/>
    <w:rsid w:val="00975098"/>
    <w:rsid w:val="009A6B91"/>
    <w:rsid w:val="009A6E04"/>
    <w:rsid w:val="009B03F8"/>
    <w:rsid w:val="009B50B6"/>
    <w:rsid w:val="009B63D3"/>
    <w:rsid w:val="009C5AD7"/>
    <w:rsid w:val="009C5C67"/>
    <w:rsid w:val="009E2831"/>
    <w:rsid w:val="00A01B7C"/>
    <w:rsid w:val="00A074E1"/>
    <w:rsid w:val="00A1021F"/>
    <w:rsid w:val="00A20AB7"/>
    <w:rsid w:val="00A2544B"/>
    <w:rsid w:val="00A302E0"/>
    <w:rsid w:val="00A569AB"/>
    <w:rsid w:val="00A70806"/>
    <w:rsid w:val="00A84C07"/>
    <w:rsid w:val="00A91A20"/>
    <w:rsid w:val="00A966FB"/>
    <w:rsid w:val="00AB4FA5"/>
    <w:rsid w:val="00AD4BA8"/>
    <w:rsid w:val="00AE3115"/>
    <w:rsid w:val="00AF1A86"/>
    <w:rsid w:val="00B202C8"/>
    <w:rsid w:val="00B20D8F"/>
    <w:rsid w:val="00B27B84"/>
    <w:rsid w:val="00B33638"/>
    <w:rsid w:val="00B4056C"/>
    <w:rsid w:val="00B40A5B"/>
    <w:rsid w:val="00B41384"/>
    <w:rsid w:val="00B54031"/>
    <w:rsid w:val="00B552EE"/>
    <w:rsid w:val="00B74658"/>
    <w:rsid w:val="00B81481"/>
    <w:rsid w:val="00B84019"/>
    <w:rsid w:val="00B96212"/>
    <w:rsid w:val="00BB223A"/>
    <w:rsid w:val="00BB5DA6"/>
    <w:rsid w:val="00BC0F1C"/>
    <w:rsid w:val="00BC0FDD"/>
    <w:rsid w:val="00BC6B17"/>
    <w:rsid w:val="00BD7062"/>
    <w:rsid w:val="00C20E38"/>
    <w:rsid w:val="00C24A34"/>
    <w:rsid w:val="00C25509"/>
    <w:rsid w:val="00C3676C"/>
    <w:rsid w:val="00C43EBD"/>
    <w:rsid w:val="00C56A9E"/>
    <w:rsid w:val="00C72AEE"/>
    <w:rsid w:val="00C86FA2"/>
    <w:rsid w:val="00C9003C"/>
    <w:rsid w:val="00CA70C0"/>
    <w:rsid w:val="00CB5170"/>
    <w:rsid w:val="00CB600B"/>
    <w:rsid w:val="00CD1F1C"/>
    <w:rsid w:val="00CE479A"/>
    <w:rsid w:val="00CF136A"/>
    <w:rsid w:val="00CF2A3F"/>
    <w:rsid w:val="00CF525B"/>
    <w:rsid w:val="00CF7EE7"/>
    <w:rsid w:val="00D17568"/>
    <w:rsid w:val="00D57C8A"/>
    <w:rsid w:val="00D748B7"/>
    <w:rsid w:val="00D75DEA"/>
    <w:rsid w:val="00D90BE4"/>
    <w:rsid w:val="00DA34B1"/>
    <w:rsid w:val="00DA7E73"/>
    <w:rsid w:val="00DE61FD"/>
    <w:rsid w:val="00E03C56"/>
    <w:rsid w:val="00E412A7"/>
    <w:rsid w:val="00E55B32"/>
    <w:rsid w:val="00E762C0"/>
    <w:rsid w:val="00E85D9E"/>
    <w:rsid w:val="00E87AA1"/>
    <w:rsid w:val="00E95418"/>
    <w:rsid w:val="00E96181"/>
    <w:rsid w:val="00EA71D6"/>
    <w:rsid w:val="00EC0B17"/>
    <w:rsid w:val="00EC68F0"/>
    <w:rsid w:val="00EE403F"/>
    <w:rsid w:val="00F10884"/>
    <w:rsid w:val="00F14B74"/>
    <w:rsid w:val="00F52AD0"/>
    <w:rsid w:val="00F53E3E"/>
    <w:rsid w:val="00F55C84"/>
    <w:rsid w:val="00F651BB"/>
    <w:rsid w:val="00F67799"/>
    <w:rsid w:val="00F86EAE"/>
    <w:rsid w:val="00F93BA6"/>
    <w:rsid w:val="00FA4A42"/>
    <w:rsid w:val="00FB72D8"/>
    <w:rsid w:val="00FC79A7"/>
    <w:rsid w:val="00FD08D8"/>
    <w:rsid w:val="00FD2FCE"/>
    <w:rsid w:val="00FE0617"/>
    <w:rsid w:val="00FF39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B4A"/>
    <w:pPr>
      <w:ind w:left="782"/>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56A"/>
    <w:pPr>
      <w:ind w:left="0" w:firstLine="567"/>
      <w:jc w:val="both"/>
    </w:pPr>
    <w:rPr>
      <w:rFonts w:ascii="Times New Roman" w:eastAsia="Times New Roman" w:hAnsi="Times New Roman"/>
      <w:sz w:val="24"/>
      <w:szCs w:val="24"/>
      <w:lang w:eastAsia="ru-RU"/>
    </w:rPr>
  </w:style>
  <w:style w:type="paragraph" w:customStyle="1" w:styleId="tt">
    <w:name w:val="tt"/>
    <w:basedOn w:val="Normal"/>
    <w:rsid w:val="0021756A"/>
    <w:pPr>
      <w:ind w:left="0"/>
      <w:jc w:val="center"/>
    </w:pPr>
    <w:rPr>
      <w:rFonts w:ascii="Times New Roman" w:eastAsia="Times New Roman" w:hAnsi="Times New Roman"/>
      <w:b/>
      <w:bCs/>
      <w:sz w:val="24"/>
      <w:szCs w:val="24"/>
      <w:lang w:eastAsia="ru-RU"/>
    </w:rPr>
  </w:style>
  <w:style w:type="paragraph" w:customStyle="1" w:styleId="pb">
    <w:name w:val="pb"/>
    <w:basedOn w:val="Normal"/>
    <w:rsid w:val="0021756A"/>
    <w:pPr>
      <w:ind w:left="0"/>
      <w:jc w:val="center"/>
    </w:pPr>
    <w:rPr>
      <w:rFonts w:ascii="Times New Roman" w:eastAsia="Times New Roman" w:hAnsi="Times New Roman"/>
      <w:i/>
      <w:iCs/>
      <w:color w:val="663300"/>
      <w:sz w:val="20"/>
      <w:szCs w:val="20"/>
      <w:lang w:eastAsia="ru-RU"/>
    </w:rPr>
  </w:style>
  <w:style w:type="paragraph" w:customStyle="1" w:styleId="cp">
    <w:name w:val="cp"/>
    <w:basedOn w:val="Normal"/>
    <w:rsid w:val="0021756A"/>
    <w:pPr>
      <w:ind w:left="0"/>
      <w:jc w:val="center"/>
    </w:pPr>
    <w:rPr>
      <w:rFonts w:ascii="Times New Roman" w:eastAsia="Times New Roman" w:hAnsi="Times New Roman"/>
      <w:b/>
      <w:bCs/>
      <w:sz w:val="24"/>
      <w:szCs w:val="24"/>
      <w:lang w:eastAsia="ru-RU"/>
    </w:rPr>
  </w:style>
  <w:style w:type="paragraph" w:customStyle="1" w:styleId="sm">
    <w:name w:val="sm"/>
    <w:basedOn w:val="Normal"/>
    <w:rsid w:val="0021756A"/>
    <w:pPr>
      <w:ind w:left="0" w:firstLine="567"/>
    </w:pPr>
    <w:rPr>
      <w:rFonts w:ascii="Times New Roman" w:eastAsia="Times New Roman" w:hAnsi="Times New Roman"/>
      <w:b/>
      <w:bCs/>
      <w:sz w:val="20"/>
      <w:szCs w:val="20"/>
      <w:lang w:eastAsia="ru-RU"/>
    </w:rPr>
  </w:style>
  <w:style w:type="paragraph" w:customStyle="1" w:styleId="cn">
    <w:name w:val="cn"/>
    <w:basedOn w:val="Normal"/>
    <w:rsid w:val="0021756A"/>
    <w:pPr>
      <w:ind w:left="0"/>
      <w:jc w:val="center"/>
    </w:pPr>
    <w:rPr>
      <w:rFonts w:ascii="Times New Roman" w:eastAsia="Times New Roman" w:hAnsi="Times New Roman"/>
      <w:sz w:val="24"/>
      <w:szCs w:val="24"/>
      <w:lang w:eastAsia="ru-RU"/>
    </w:rPr>
  </w:style>
  <w:style w:type="paragraph" w:customStyle="1" w:styleId="cb">
    <w:name w:val="cb"/>
    <w:basedOn w:val="Normal"/>
    <w:rsid w:val="0021756A"/>
    <w:pPr>
      <w:ind w:left="0"/>
      <w:jc w:val="center"/>
    </w:pPr>
    <w:rPr>
      <w:rFonts w:ascii="Times New Roman" w:eastAsia="Times New Roman" w:hAnsi="Times New Roman"/>
      <w:b/>
      <w:bCs/>
      <w:sz w:val="24"/>
      <w:szCs w:val="24"/>
      <w:lang w:eastAsia="ru-RU"/>
    </w:rPr>
  </w:style>
  <w:style w:type="paragraph" w:customStyle="1" w:styleId="rg">
    <w:name w:val="rg"/>
    <w:basedOn w:val="Normal"/>
    <w:rsid w:val="0021756A"/>
    <w:pPr>
      <w:ind w:left="0"/>
      <w:jc w:val="right"/>
    </w:pPr>
    <w:rPr>
      <w:rFonts w:ascii="Times New Roman" w:eastAsia="Times New Roman" w:hAnsi="Times New Roman"/>
      <w:sz w:val="24"/>
      <w:szCs w:val="24"/>
      <w:lang w:eastAsia="ru-RU"/>
    </w:rPr>
  </w:style>
  <w:style w:type="paragraph" w:customStyle="1" w:styleId="lf">
    <w:name w:val="lf"/>
    <w:basedOn w:val="Normal"/>
    <w:rsid w:val="0021756A"/>
    <w:pPr>
      <w:ind w:left="0"/>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unhideWhenUsed/>
    <w:rsid w:val="0021756A"/>
    <w:rPr>
      <w:rFonts w:ascii="Tahoma" w:hAnsi="Tahoma" w:cs="Tahoma"/>
      <w:sz w:val="16"/>
      <w:szCs w:val="16"/>
    </w:rPr>
  </w:style>
  <w:style w:type="character" w:customStyle="1" w:styleId="BalloonTextChar">
    <w:name w:val="Balloon Text Char"/>
    <w:basedOn w:val="DefaultParagraphFont"/>
    <w:link w:val="BalloonText"/>
    <w:uiPriority w:val="99"/>
    <w:semiHidden/>
    <w:rsid w:val="0021756A"/>
    <w:rPr>
      <w:rFonts w:ascii="Tahoma" w:hAnsi="Tahoma" w:cs="Tahoma"/>
      <w:sz w:val="16"/>
      <w:szCs w:val="16"/>
    </w:rPr>
  </w:style>
  <w:style w:type="character" w:styleId="Hyperlink">
    <w:name w:val="Hyperlink"/>
    <w:basedOn w:val="DefaultParagraphFont"/>
    <w:uiPriority w:val="99"/>
    <w:unhideWhenUsed/>
    <w:rsid w:val="00F651BB"/>
    <w:rPr>
      <w:color w:val="0000FF"/>
      <w:u w:val="single"/>
    </w:rPr>
  </w:style>
  <w:style w:type="paragraph" w:styleId="Header">
    <w:name w:val="header"/>
    <w:basedOn w:val="Normal"/>
    <w:link w:val="HeaderChar"/>
    <w:uiPriority w:val="99"/>
    <w:semiHidden/>
    <w:unhideWhenUsed/>
    <w:rsid w:val="00CF2A3F"/>
    <w:pPr>
      <w:tabs>
        <w:tab w:val="center" w:pos="4844"/>
        <w:tab w:val="right" w:pos="9689"/>
      </w:tabs>
    </w:pPr>
  </w:style>
  <w:style w:type="character" w:customStyle="1" w:styleId="HeaderChar">
    <w:name w:val="Header Char"/>
    <w:basedOn w:val="DefaultParagraphFont"/>
    <w:link w:val="Header"/>
    <w:uiPriority w:val="99"/>
    <w:semiHidden/>
    <w:rsid w:val="00CF2A3F"/>
    <w:rPr>
      <w:sz w:val="22"/>
      <w:szCs w:val="22"/>
      <w:lang w:val="ru-RU"/>
    </w:rPr>
  </w:style>
  <w:style w:type="paragraph" w:styleId="Footer">
    <w:name w:val="footer"/>
    <w:basedOn w:val="Normal"/>
    <w:link w:val="FooterChar"/>
    <w:uiPriority w:val="99"/>
    <w:semiHidden/>
    <w:unhideWhenUsed/>
    <w:rsid w:val="00CF2A3F"/>
    <w:pPr>
      <w:tabs>
        <w:tab w:val="center" w:pos="4844"/>
        <w:tab w:val="right" w:pos="9689"/>
      </w:tabs>
    </w:pPr>
  </w:style>
  <w:style w:type="character" w:customStyle="1" w:styleId="FooterChar">
    <w:name w:val="Footer Char"/>
    <w:basedOn w:val="DefaultParagraphFont"/>
    <w:link w:val="Footer"/>
    <w:uiPriority w:val="99"/>
    <w:semiHidden/>
    <w:rsid w:val="00CF2A3F"/>
    <w:rPr>
      <w:sz w:val="22"/>
      <w:szCs w:val="22"/>
      <w:lang w:val="ru-RU"/>
    </w:rPr>
  </w:style>
  <w:style w:type="table" w:styleId="TableGrid">
    <w:name w:val="Table Grid"/>
    <w:basedOn w:val="TableNormal"/>
    <w:uiPriority w:val="59"/>
    <w:rsid w:val="008239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3799C"/>
    <w:pPr>
      <w:ind w:left="720"/>
      <w:contextualSpacing/>
    </w:pPr>
  </w:style>
</w:styles>
</file>

<file path=word/webSettings.xml><?xml version="1.0" encoding="utf-8"?>
<w:webSettings xmlns:r="http://schemas.openxmlformats.org/officeDocument/2006/relationships" xmlns:w="http://schemas.openxmlformats.org/wordprocessingml/2006/main">
  <w:divs>
    <w:div w:id="19205295">
      <w:bodyDiv w:val="1"/>
      <w:marLeft w:val="0"/>
      <w:marRight w:val="0"/>
      <w:marTop w:val="0"/>
      <w:marBottom w:val="0"/>
      <w:divBdr>
        <w:top w:val="none" w:sz="0" w:space="0" w:color="auto"/>
        <w:left w:val="none" w:sz="0" w:space="0" w:color="auto"/>
        <w:bottom w:val="none" w:sz="0" w:space="0" w:color="auto"/>
        <w:right w:val="none" w:sz="0" w:space="0" w:color="auto"/>
      </w:divBdr>
    </w:div>
    <w:div w:id="292292380">
      <w:bodyDiv w:val="1"/>
      <w:marLeft w:val="0"/>
      <w:marRight w:val="0"/>
      <w:marTop w:val="0"/>
      <w:marBottom w:val="0"/>
      <w:divBdr>
        <w:top w:val="none" w:sz="0" w:space="0" w:color="auto"/>
        <w:left w:val="none" w:sz="0" w:space="0" w:color="auto"/>
        <w:bottom w:val="none" w:sz="0" w:space="0" w:color="auto"/>
        <w:right w:val="none" w:sz="0" w:space="0" w:color="auto"/>
      </w:divBdr>
    </w:div>
    <w:div w:id="1339890740">
      <w:bodyDiv w:val="1"/>
      <w:marLeft w:val="0"/>
      <w:marRight w:val="0"/>
      <w:marTop w:val="0"/>
      <w:marBottom w:val="0"/>
      <w:divBdr>
        <w:top w:val="none" w:sz="0" w:space="0" w:color="auto"/>
        <w:left w:val="none" w:sz="0" w:space="0" w:color="auto"/>
        <w:bottom w:val="none" w:sz="0" w:space="0" w:color="auto"/>
        <w:right w:val="none" w:sz="0" w:space="0" w:color="auto"/>
      </w:divBdr>
    </w:div>
    <w:div w:id="1664159151">
      <w:bodyDiv w:val="1"/>
      <w:marLeft w:val="0"/>
      <w:marRight w:val="0"/>
      <w:marTop w:val="0"/>
      <w:marBottom w:val="0"/>
      <w:divBdr>
        <w:top w:val="none" w:sz="0" w:space="0" w:color="auto"/>
        <w:left w:val="none" w:sz="0" w:space="0" w:color="auto"/>
        <w:bottom w:val="none" w:sz="0" w:space="0" w:color="auto"/>
        <w:right w:val="none" w:sz="0" w:space="0" w:color="auto"/>
      </w:divBdr>
    </w:div>
    <w:div w:id="188921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stoms.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175D0-3682-4094-BC66-610EE1D0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973</Words>
  <Characters>5549</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6509</CharactersWithSpaces>
  <SharedDoc>false</SharedDoc>
  <HLinks>
    <vt:vector size="6" baseType="variant">
      <vt:variant>
        <vt:i4>7602231</vt:i4>
      </vt:variant>
      <vt:variant>
        <vt:i4>0</vt:i4>
      </vt:variant>
      <vt:variant>
        <vt:i4>0</vt:i4>
      </vt:variant>
      <vt:variant>
        <vt:i4>5</vt:i4>
      </vt:variant>
      <vt:variant>
        <vt:lpwstr>http://www.customs.gov.md/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Calenic Natalia</cp:lastModifiedBy>
  <cp:revision>6</cp:revision>
  <cp:lastPrinted>2014-07-22T13:06:00Z</cp:lastPrinted>
  <dcterms:created xsi:type="dcterms:W3CDTF">2014-07-24T13:01:00Z</dcterms:created>
  <dcterms:modified xsi:type="dcterms:W3CDTF">2014-07-24T13:06:00Z</dcterms:modified>
</cp:coreProperties>
</file>