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782" w:rsidRPr="006B0E94" w:rsidRDefault="00742CE4" w:rsidP="00742CE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B0E94">
        <w:rPr>
          <w:rFonts w:ascii="Times New Roman" w:hAnsi="Times New Roman" w:cs="Times New Roman"/>
          <w:b/>
          <w:sz w:val="28"/>
          <w:szCs w:val="28"/>
          <w:lang w:val="en-US"/>
        </w:rPr>
        <w:t>NO</w:t>
      </w:r>
      <w:r w:rsidRPr="006B0E94">
        <w:rPr>
          <w:rFonts w:ascii="Times New Roman" w:hAnsi="Times New Roman" w:cs="Times New Roman"/>
          <w:b/>
          <w:sz w:val="28"/>
          <w:szCs w:val="28"/>
          <w:lang w:val="ro-RO"/>
        </w:rPr>
        <w:t>TĂ DE ÎNTEMEIERE</w:t>
      </w:r>
    </w:p>
    <w:p w:rsidR="00873B95" w:rsidRDefault="00873B95" w:rsidP="00742CE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D1E18" w:rsidRDefault="00A6631F" w:rsidP="005D1E1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="008E7D2B">
        <w:rPr>
          <w:rFonts w:ascii="Times New Roman" w:hAnsi="Times New Roman" w:cs="Times New Roman"/>
          <w:sz w:val="28"/>
          <w:szCs w:val="28"/>
          <w:lang w:val="ro-RO"/>
        </w:rPr>
        <w:t>f</w:t>
      </w:r>
      <w:r>
        <w:rPr>
          <w:rFonts w:ascii="Times New Roman" w:hAnsi="Times New Roman" w:cs="Times New Roman"/>
          <w:sz w:val="28"/>
          <w:szCs w:val="28"/>
          <w:lang w:val="ro-RO"/>
        </w:rPr>
        <w:t>ormularului</w:t>
      </w:r>
      <w:r w:rsidR="008B71BD">
        <w:rPr>
          <w:rFonts w:ascii="Times New Roman" w:hAnsi="Times New Roman" w:cs="Times New Roman"/>
          <w:sz w:val="28"/>
          <w:szCs w:val="28"/>
          <w:lang w:val="ro-RO"/>
        </w:rPr>
        <w:t>-tip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D3FCF" w:rsidRPr="00BD3FCF">
        <w:rPr>
          <w:rFonts w:ascii="Times New Roman" w:hAnsi="Times New Roman" w:cs="Times New Roman"/>
          <w:sz w:val="28"/>
          <w:szCs w:val="28"/>
          <w:lang w:val="ro-RO"/>
        </w:rPr>
        <w:t>”Notă de informare privind salariul și alte plăți efectuate în folosul angajaților agenților economici a căror activitate de bază este realizarea de programe și corespu</w:t>
      </w:r>
      <w:r w:rsidR="00941150">
        <w:rPr>
          <w:rFonts w:ascii="Times New Roman" w:hAnsi="Times New Roman" w:cs="Times New Roman"/>
          <w:sz w:val="28"/>
          <w:szCs w:val="28"/>
          <w:lang w:val="ro-RO"/>
        </w:rPr>
        <w:t>nde activităților din anexa nr.</w:t>
      </w:r>
      <w:r w:rsidR="00BD3FCF" w:rsidRPr="00BD3FCF">
        <w:rPr>
          <w:rFonts w:ascii="Times New Roman" w:hAnsi="Times New Roman" w:cs="Times New Roman"/>
          <w:sz w:val="28"/>
          <w:szCs w:val="28"/>
          <w:lang w:val="ro-RO"/>
        </w:rPr>
        <w:t>1 la Legea pentru punerea în aplicare a titlurilor I și II ale Codului fiscal</w:t>
      </w:r>
      <w:r w:rsidR="00D90106">
        <w:rPr>
          <w:rFonts w:ascii="Times New Roman" w:hAnsi="Times New Roman" w:cs="Times New Roman"/>
          <w:sz w:val="28"/>
          <w:szCs w:val="28"/>
          <w:lang w:val="ro-RO"/>
        </w:rPr>
        <w:t xml:space="preserve"> (Forma IIT14</w:t>
      </w:r>
      <w:bookmarkStart w:id="0" w:name="_GoBack"/>
      <w:bookmarkEnd w:id="0"/>
      <w:r w:rsidR="00D90106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941150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BD3F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941150">
        <w:rPr>
          <w:rFonts w:ascii="Times New Roman" w:hAnsi="Times New Roman" w:cs="Times New Roman"/>
          <w:sz w:val="28"/>
          <w:szCs w:val="28"/>
          <w:lang w:val="ro-RO"/>
        </w:rPr>
        <w:t>i modul de completare a acestuia</w:t>
      </w:r>
      <w:r w:rsidR="005D1E18">
        <w:rPr>
          <w:rFonts w:ascii="Times New Roman" w:hAnsi="Times New Roman" w:cs="Times New Roman"/>
          <w:sz w:val="28"/>
          <w:szCs w:val="28"/>
          <w:lang w:val="ro-RO"/>
        </w:rPr>
        <w:t xml:space="preserve"> a fost elaborat </w:t>
      </w:r>
      <w:r w:rsidR="005D1E18" w:rsidRPr="006B0E94">
        <w:rPr>
          <w:rFonts w:ascii="Times New Roman" w:hAnsi="Times New Roman" w:cs="Times New Roman"/>
          <w:sz w:val="28"/>
          <w:szCs w:val="28"/>
          <w:lang w:val="ro-RO"/>
        </w:rPr>
        <w:t xml:space="preserve">în scopul optimizării proceselor de administrare fiscală a veniturilor persoanelor fizice </w:t>
      </w:r>
      <w:r w:rsidR="002E0DAC">
        <w:rPr>
          <w:rFonts w:ascii="Times New Roman" w:hAnsi="Times New Roman" w:cs="Times New Roman"/>
          <w:sz w:val="28"/>
          <w:szCs w:val="28"/>
          <w:lang w:val="ro-RO"/>
        </w:rPr>
        <w:t xml:space="preserve">angajate a </w:t>
      </w:r>
      <w:r w:rsidR="002E0DAC" w:rsidRPr="002E0DAC">
        <w:rPr>
          <w:rFonts w:ascii="Times New Roman" w:hAnsi="Times New Roman" w:cs="Times New Roman"/>
          <w:sz w:val="28"/>
          <w:szCs w:val="28"/>
          <w:lang w:val="ro-RO"/>
        </w:rPr>
        <w:t xml:space="preserve">agenților economici a căror activitate de bază este realizarea de programe și corespunde activităților din anexa </w:t>
      </w:r>
      <w:r w:rsidR="00941150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BD3FCF" w:rsidRPr="00BD3FCF">
        <w:rPr>
          <w:rFonts w:ascii="Times New Roman" w:hAnsi="Times New Roman" w:cs="Times New Roman"/>
          <w:sz w:val="28"/>
          <w:szCs w:val="28"/>
          <w:lang w:val="ro-RO"/>
        </w:rPr>
        <w:t>1 la Legea pentru punerea în aplicare a titlurilor I și II ale Codului fiscal</w:t>
      </w:r>
      <w:r w:rsidR="002E0DA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B71BD" w:rsidRDefault="00356ECC" w:rsidP="005D1E1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urmare</w:t>
      </w:r>
      <w:r w:rsidR="008B71BD">
        <w:rPr>
          <w:rFonts w:ascii="Times New Roman" w:hAnsi="Times New Roman" w:cs="Times New Roman"/>
          <w:sz w:val="28"/>
          <w:szCs w:val="28"/>
          <w:lang w:val="ro-RO"/>
        </w:rPr>
        <w:t xml:space="preserve">, aprobarea formularului-tip menționat </w:t>
      </w:r>
      <w:r w:rsidR="008E7D2B">
        <w:rPr>
          <w:rFonts w:ascii="Times New Roman" w:hAnsi="Times New Roman" w:cs="Times New Roman"/>
          <w:sz w:val="28"/>
          <w:szCs w:val="28"/>
          <w:lang w:val="ro-RO"/>
        </w:rPr>
        <w:t>are ca obiectiv executarea prevederilor alin.(21) art.24 din Legea pentru punerea în aplicare a titlurilor I și II ale Codului fiscal și anume partea conform căreia agentul economic ai cărui angajați beneficiază de prevederile alineat</w:t>
      </w:r>
      <w:r w:rsidR="0097293A">
        <w:rPr>
          <w:rFonts w:ascii="Times New Roman" w:hAnsi="Times New Roman" w:cs="Times New Roman"/>
          <w:sz w:val="28"/>
          <w:szCs w:val="28"/>
          <w:lang w:val="ro-RO"/>
        </w:rPr>
        <w:t>ului consemnat</w:t>
      </w:r>
      <w:r w:rsidR="008E7D2B">
        <w:rPr>
          <w:rFonts w:ascii="Times New Roman" w:hAnsi="Times New Roman" w:cs="Times New Roman"/>
          <w:sz w:val="28"/>
          <w:szCs w:val="28"/>
          <w:lang w:val="ro-RO"/>
        </w:rPr>
        <w:t xml:space="preserve"> urmează să prezinte la organul fiscal în a cărui rază se deservește o informație privind faptul dat, în forma și în modul stabilit de Inspectoratul Fiscal Principal de Stat.</w:t>
      </w:r>
    </w:p>
    <w:p w:rsidR="009B1BA9" w:rsidRDefault="007B408A" w:rsidP="005D1E1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 fiind faptul că la momentul actual agenții economici </w:t>
      </w:r>
      <w:r w:rsidRPr="007B408A">
        <w:rPr>
          <w:rFonts w:ascii="Times New Roman" w:hAnsi="Times New Roman" w:cs="Times New Roman"/>
          <w:sz w:val="28"/>
          <w:szCs w:val="28"/>
          <w:lang w:val="ro-RO"/>
        </w:rPr>
        <w:t xml:space="preserve">a căror activitate de bază este realizarea de programe și corespunde activităților din </w:t>
      </w:r>
      <w:r w:rsidR="0097293A">
        <w:rPr>
          <w:rFonts w:ascii="Times New Roman" w:hAnsi="Times New Roman" w:cs="Times New Roman"/>
          <w:sz w:val="28"/>
          <w:szCs w:val="28"/>
          <w:lang w:val="ro-RO"/>
        </w:rPr>
        <w:t xml:space="preserve">anexa </w:t>
      </w:r>
      <w:r w:rsidR="002201CB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315CB7" w:rsidRPr="00315CB7">
        <w:rPr>
          <w:rFonts w:ascii="Times New Roman" w:hAnsi="Times New Roman" w:cs="Times New Roman"/>
          <w:sz w:val="28"/>
          <w:szCs w:val="28"/>
          <w:lang w:val="ro-RO"/>
        </w:rPr>
        <w:t>1 la Legea pentru punerea în aplicare a titlurilor I și II ale Codului fiscal</w:t>
      </w:r>
      <w:r w:rsidR="00315CB7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7B40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prezintă organului fiscal o informație unică pentru toți angajații săi, </w:t>
      </w:r>
      <w:r w:rsidR="007044C4">
        <w:rPr>
          <w:rFonts w:ascii="Times New Roman" w:hAnsi="Times New Roman" w:cs="Times New Roman"/>
          <w:sz w:val="28"/>
          <w:szCs w:val="28"/>
          <w:lang w:val="ro-RO"/>
        </w:rPr>
        <w:t xml:space="preserve">Serviciul Fiscal de Stat </w:t>
      </w:r>
      <w:proofErr w:type="spellStart"/>
      <w:r w:rsidR="007044C4">
        <w:rPr>
          <w:rFonts w:ascii="Times New Roman" w:hAnsi="Times New Roman" w:cs="Times New Roman"/>
          <w:sz w:val="28"/>
          <w:szCs w:val="28"/>
          <w:lang w:val="ro-RO"/>
        </w:rPr>
        <w:t>întîmpină</w:t>
      </w:r>
      <w:proofErr w:type="spellEnd"/>
      <w:r w:rsidR="007044C4">
        <w:rPr>
          <w:rFonts w:ascii="Times New Roman" w:hAnsi="Times New Roman" w:cs="Times New Roman"/>
          <w:sz w:val="28"/>
          <w:szCs w:val="28"/>
          <w:lang w:val="ro-RO"/>
        </w:rPr>
        <w:t xml:space="preserve"> dificultăți la verificarea modului în care contribuabilul angajat, ce corespunde specialităților indicate la anexa nr.2 a Legii menționate, </w:t>
      </w:r>
      <w:r w:rsidR="0097293A">
        <w:rPr>
          <w:rFonts w:ascii="Times New Roman" w:hAnsi="Times New Roman" w:cs="Times New Roman"/>
          <w:sz w:val="28"/>
          <w:szCs w:val="28"/>
          <w:lang w:val="ro-RO"/>
        </w:rPr>
        <w:t>se conformează prevederilor legislației fiscale</w:t>
      </w:r>
      <w:r w:rsidR="007044C4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2517D5" w:rsidRDefault="00356ECC" w:rsidP="005D1E1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Totodată</w:t>
      </w:r>
      <w:r w:rsidR="00587CCB">
        <w:rPr>
          <w:rFonts w:ascii="Times New Roman" w:hAnsi="Times New Roman" w:cs="Times New Roman"/>
          <w:sz w:val="28"/>
          <w:szCs w:val="28"/>
          <w:lang w:val="ro-RO"/>
        </w:rPr>
        <w:t xml:space="preserve">, întru evitarea situațiilor </w:t>
      </w:r>
      <w:r w:rsidR="00F21DCE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F21DCE" w:rsidRPr="00F21DCE">
        <w:rPr>
          <w:rFonts w:ascii="Times New Roman" w:hAnsi="Times New Roman" w:cs="Times New Roman"/>
          <w:sz w:val="28"/>
          <w:szCs w:val="28"/>
          <w:lang w:val="ro-RO"/>
        </w:rPr>
        <w:t xml:space="preserve">care </w:t>
      </w:r>
      <w:r w:rsidR="002517D5" w:rsidRPr="00F21DCE">
        <w:rPr>
          <w:rFonts w:ascii="Times New Roman" w:hAnsi="Times New Roman" w:cs="Times New Roman"/>
          <w:sz w:val="28"/>
          <w:szCs w:val="28"/>
          <w:lang w:val="ro-RO"/>
        </w:rPr>
        <w:t>angajații</w:t>
      </w:r>
      <w:r w:rsidR="00F21DCE" w:rsidRPr="00F21DC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517D5" w:rsidRPr="00F21DCE">
        <w:rPr>
          <w:rFonts w:ascii="Times New Roman" w:hAnsi="Times New Roman" w:cs="Times New Roman"/>
          <w:sz w:val="28"/>
          <w:szCs w:val="28"/>
          <w:lang w:val="ro-RO"/>
        </w:rPr>
        <w:t>agenților</w:t>
      </w:r>
      <w:r w:rsidR="00F21DCE" w:rsidRPr="00F21DCE">
        <w:rPr>
          <w:rFonts w:ascii="Times New Roman" w:hAnsi="Times New Roman" w:cs="Times New Roman"/>
          <w:sz w:val="28"/>
          <w:szCs w:val="28"/>
          <w:lang w:val="ro-RO"/>
        </w:rPr>
        <w:t xml:space="preserve"> economici </w:t>
      </w:r>
      <w:r w:rsidR="002517D5">
        <w:rPr>
          <w:rFonts w:ascii="Times New Roman" w:hAnsi="Times New Roman" w:cs="Times New Roman"/>
          <w:sz w:val="28"/>
          <w:szCs w:val="28"/>
          <w:lang w:val="ro-RO"/>
        </w:rPr>
        <w:t>menționați</w:t>
      </w:r>
      <w:r w:rsidR="00F21DCE" w:rsidRPr="00F21DCE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2517D5" w:rsidRPr="00F21DCE">
        <w:rPr>
          <w:rFonts w:ascii="Times New Roman" w:hAnsi="Times New Roman" w:cs="Times New Roman"/>
          <w:sz w:val="28"/>
          <w:szCs w:val="28"/>
          <w:lang w:val="ro-RO"/>
        </w:rPr>
        <w:t>obțin</w:t>
      </w:r>
      <w:r w:rsidR="00F21DCE" w:rsidRPr="00F21DCE">
        <w:rPr>
          <w:rFonts w:ascii="Times New Roman" w:hAnsi="Times New Roman" w:cs="Times New Roman"/>
          <w:sz w:val="28"/>
          <w:szCs w:val="28"/>
          <w:lang w:val="ro-RO"/>
        </w:rPr>
        <w:t xml:space="preserve"> venituri, altele </w:t>
      </w:r>
      <w:proofErr w:type="spellStart"/>
      <w:r w:rsidR="00F21DCE" w:rsidRPr="00F21DCE">
        <w:rPr>
          <w:rFonts w:ascii="Times New Roman" w:hAnsi="Times New Roman" w:cs="Times New Roman"/>
          <w:sz w:val="28"/>
          <w:szCs w:val="28"/>
          <w:lang w:val="ro-RO"/>
        </w:rPr>
        <w:t>decît</w:t>
      </w:r>
      <w:proofErr w:type="spellEnd"/>
      <w:r w:rsidR="00F21DCE" w:rsidRPr="00F21DCE">
        <w:rPr>
          <w:rFonts w:ascii="Times New Roman" w:hAnsi="Times New Roman" w:cs="Times New Roman"/>
          <w:sz w:val="28"/>
          <w:szCs w:val="28"/>
          <w:lang w:val="ro-RO"/>
        </w:rPr>
        <w:t xml:space="preserve"> salariul de bază, asupra </w:t>
      </w:r>
      <w:r w:rsidR="002517D5">
        <w:rPr>
          <w:rFonts w:ascii="Times New Roman" w:hAnsi="Times New Roman" w:cs="Times New Roman"/>
          <w:sz w:val="28"/>
          <w:szCs w:val="28"/>
          <w:lang w:val="ro-RO"/>
        </w:rPr>
        <w:t>cărora</w:t>
      </w:r>
      <w:r w:rsidR="00F21DCE" w:rsidRPr="00F21DCE">
        <w:rPr>
          <w:rFonts w:ascii="Times New Roman" w:hAnsi="Times New Roman" w:cs="Times New Roman"/>
          <w:sz w:val="28"/>
          <w:szCs w:val="28"/>
          <w:lang w:val="ro-RO"/>
        </w:rPr>
        <w:t xml:space="preserve"> nu se </w:t>
      </w:r>
      <w:proofErr w:type="spellStart"/>
      <w:r w:rsidR="002517D5">
        <w:rPr>
          <w:rFonts w:ascii="Times New Roman" w:hAnsi="Times New Roman" w:cs="Times New Roman"/>
          <w:sz w:val="28"/>
          <w:szCs w:val="28"/>
          <w:lang w:val="ro-RO"/>
        </w:rPr>
        <w:t>răsfrîng</w:t>
      </w:r>
      <w:proofErr w:type="spellEnd"/>
      <w:r w:rsidR="00F21DCE" w:rsidRPr="00F21DCE">
        <w:rPr>
          <w:rFonts w:ascii="Times New Roman" w:hAnsi="Times New Roman" w:cs="Times New Roman"/>
          <w:sz w:val="28"/>
          <w:szCs w:val="28"/>
          <w:lang w:val="ro-RO"/>
        </w:rPr>
        <w:t xml:space="preserve"> prevede</w:t>
      </w:r>
      <w:r w:rsidR="002517D5">
        <w:rPr>
          <w:rFonts w:ascii="Times New Roman" w:hAnsi="Times New Roman" w:cs="Times New Roman"/>
          <w:sz w:val="28"/>
          <w:szCs w:val="28"/>
          <w:lang w:val="ro-RO"/>
        </w:rPr>
        <w:t xml:space="preserve">rile art.33-35 din Codul fiscal, utilizează </w:t>
      </w:r>
      <w:r w:rsidR="006920CA">
        <w:rPr>
          <w:rFonts w:ascii="Times New Roman" w:hAnsi="Times New Roman" w:cs="Times New Roman"/>
          <w:sz w:val="28"/>
          <w:szCs w:val="28"/>
          <w:lang w:val="ro-RO"/>
        </w:rPr>
        <w:t xml:space="preserve">totuși </w:t>
      </w:r>
      <w:r w:rsidR="002517D5">
        <w:rPr>
          <w:rFonts w:ascii="Times New Roman" w:hAnsi="Times New Roman" w:cs="Times New Roman"/>
          <w:sz w:val="28"/>
          <w:szCs w:val="28"/>
          <w:lang w:val="ro-RO"/>
        </w:rPr>
        <w:t>aceste scutiri</w:t>
      </w:r>
      <w:r w:rsidR="00315CB7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6920CA">
        <w:rPr>
          <w:rFonts w:ascii="Times New Roman" w:hAnsi="Times New Roman" w:cs="Times New Roman"/>
          <w:sz w:val="28"/>
          <w:szCs w:val="28"/>
          <w:lang w:val="ro-RO"/>
        </w:rPr>
        <w:t xml:space="preserve"> întru optimizarea administrării</w:t>
      </w:r>
      <w:r w:rsidR="0029222B">
        <w:rPr>
          <w:rFonts w:ascii="Times New Roman" w:hAnsi="Times New Roman" w:cs="Times New Roman"/>
          <w:sz w:val="28"/>
          <w:szCs w:val="28"/>
          <w:lang w:val="ro-RO"/>
        </w:rPr>
        <w:t xml:space="preserve"> veniturilor obținute de către această </w:t>
      </w:r>
      <w:r w:rsidR="006920CA">
        <w:rPr>
          <w:rFonts w:ascii="Times New Roman" w:hAnsi="Times New Roman" w:cs="Times New Roman"/>
          <w:sz w:val="28"/>
          <w:szCs w:val="28"/>
          <w:lang w:val="ro-RO"/>
        </w:rPr>
        <w:t>categori</w:t>
      </w:r>
      <w:r w:rsidR="0029222B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6920CA">
        <w:rPr>
          <w:rFonts w:ascii="Times New Roman" w:hAnsi="Times New Roman" w:cs="Times New Roman"/>
          <w:sz w:val="28"/>
          <w:szCs w:val="28"/>
          <w:lang w:val="ro-RO"/>
        </w:rPr>
        <w:t xml:space="preserve"> de contribuabili, organul fiscal necesită o informație separată despre veniturile obținute de către aceștia.</w:t>
      </w:r>
    </w:p>
    <w:p w:rsidR="005D1E18" w:rsidRDefault="0029222B" w:rsidP="005D1E1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B0E94">
        <w:rPr>
          <w:rFonts w:ascii="Times New Roman" w:hAnsi="Times New Roman" w:cs="Times New Roman"/>
          <w:sz w:val="28"/>
          <w:szCs w:val="28"/>
          <w:lang w:val="ro-RO"/>
        </w:rPr>
        <w:t xml:space="preserve">În final, </w:t>
      </w:r>
      <w:r w:rsidR="00356ECC">
        <w:rPr>
          <w:rFonts w:ascii="Times New Roman" w:hAnsi="Times New Roman" w:cs="Times New Roman"/>
          <w:sz w:val="28"/>
          <w:szCs w:val="28"/>
          <w:lang w:val="ro-RO"/>
        </w:rPr>
        <w:t>este de remarcat</w:t>
      </w:r>
      <w:r w:rsidRPr="006B0E94">
        <w:rPr>
          <w:rFonts w:ascii="Times New Roman" w:hAnsi="Times New Roman" w:cs="Times New Roman"/>
          <w:sz w:val="28"/>
          <w:szCs w:val="28"/>
          <w:lang w:val="ro-RO"/>
        </w:rPr>
        <w:t xml:space="preserve"> că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467EB">
        <w:rPr>
          <w:rFonts w:ascii="Times New Roman" w:hAnsi="Times New Roman" w:cs="Times New Roman"/>
          <w:sz w:val="28"/>
          <w:szCs w:val="28"/>
          <w:lang w:val="ro-RO"/>
        </w:rPr>
        <w:t>indicatorii prezentați prin informația nominalizată</w:t>
      </w:r>
      <w:r>
        <w:rPr>
          <w:rFonts w:ascii="Times New Roman" w:hAnsi="Times New Roman" w:cs="Times New Roman"/>
          <w:sz w:val="28"/>
          <w:szCs w:val="28"/>
          <w:lang w:val="ro-RO"/>
        </w:rPr>
        <w:t>,  face posibilă stabilirea un</w:t>
      </w:r>
      <w:r w:rsidR="00A467EB">
        <w:rPr>
          <w:rFonts w:ascii="Times New Roman" w:hAnsi="Times New Roman" w:cs="Times New Roman"/>
          <w:sz w:val="28"/>
          <w:szCs w:val="28"/>
          <w:lang w:val="ro-RO"/>
        </w:rPr>
        <w:t>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filtru de selectare a  </w:t>
      </w:r>
      <w:r w:rsidR="00A467EB">
        <w:rPr>
          <w:rFonts w:ascii="Times New Roman" w:hAnsi="Times New Roman" w:cs="Times New Roman"/>
          <w:sz w:val="28"/>
          <w:szCs w:val="28"/>
          <w:lang w:val="ro-RO"/>
        </w:rPr>
        <w:t>veniturilor angajaților</w:t>
      </w:r>
      <w:r w:rsidR="00A467EB" w:rsidRPr="00A467EB">
        <w:rPr>
          <w:rFonts w:ascii="Times New Roman" w:hAnsi="Times New Roman" w:cs="Times New Roman"/>
          <w:sz w:val="28"/>
          <w:szCs w:val="28"/>
          <w:lang w:val="ro-RO"/>
        </w:rPr>
        <w:t xml:space="preserve"> agenților economici menționați</w:t>
      </w:r>
      <w:r w:rsidR="00A467EB">
        <w:rPr>
          <w:rFonts w:ascii="Times New Roman" w:hAnsi="Times New Roman" w:cs="Times New Roman"/>
          <w:sz w:val="28"/>
          <w:szCs w:val="28"/>
          <w:lang w:val="ro-RO"/>
        </w:rPr>
        <w:t>, determinarea cărora se efectuează printr-un algoritm separat.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D1E18" w:rsidRDefault="005D1E18" w:rsidP="005D1E1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D1E18" w:rsidRDefault="005D1E18" w:rsidP="005D1E1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D1E18" w:rsidRDefault="005D1E18" w:rsidP="005D1E1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D1E18" w:rsidRPr="00A6631F" w:rsidRDefault="005D1E18" w:rsidP="005D1E1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124B5" w:rsidRPr="006B0E94" w:rsidRDefault="00742CE4" w:rsidP="0029222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B0E94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3124B5" w:rsidRPr="006B0E94" w:rsidRDefault="003124B5" w:rsidP="00742CE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B0E94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742CE4" w:rsidRPr="00873B95" w:rsidRDefault="00A60898" w:rsidP="00742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A631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2827" w:rsidRPr="00873B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2CE4" w:rsidRPr="00873B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73B95" w:rsidRPr="00873B95" w:rsidRDefault="00873B9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873B95" w:rsidRPr="00873B95" w:rsidSect="00823CB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14E" w:rsidRDefault="006D314E" w:rsidP="006B0E94">
      <w:pPr>
        <w:spacing w:after="0" w:line="240" w:lineRule="auto"/>
      </w:pPr>
      <w:r>
        <w:separator/>
      </w:r>
    </w:p>
  </w:endnote>
  <w:endnote w:type="continuationSeparator" w:id="0">
    <w:p w:rsidR="006D314E" w:rsidRDefault="006D314E" w:rsidP="006B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18797"/>
      <w:docPartObj>
        <w:docPartGallery w:val="Page Numbers (Bottom of Page)"/>
        <w:docPartUnique/>
      </w:docPartObj>
    </w:sdtPr>
    <w:sdtEndPr/>
    <w:sdtContent>
      <w:p w:rsidR="006B0E94" w:rsidRDefault="008368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1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0E94" w:rsidRDefault="006B0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14E" w:rsidRDefault="006D314E" w:rsidP="006B0E94">
      <w:pPr>
        <w:spacing w:after="0" w:line="240" w:lineRule="auto"/>
      </w:pPr>
      <w:r>
        <w:separator/>
      </w:r>
    </w:p>
  </w:footnote>
  <w:footnote w:type="continuationSeparator" w:id="0">
    <w:p w:rsidR="006D314E" w:rsidRDefault="006D314E" w:rsidP="006B0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E4"/>
    <w:rsid w:val="00022050"/>
    <w:rsid w:val="00056A5A"/>
    <w:rsid w:val="0005750A"/>
    <w:rsid w:val="000D164B"/>
    <w:rsid w:val="000D6591"/>
    <w:rsid w:val="000E75EE"/>
    <w:rsid w:val="000F09C4"/>
    <w:rsid w:val="00212827"/>
    <w:rsid w:val="002201CB"/>
    <w:rsid w:val="002517D5"/>
    <w:rsid w:val="00274BDB"/>
    <w:rsid w:val="0029222B"/>
    <w:rsid w:val="002E0DAC"/>
    <w:rsid w:val="003124B5"/>
    <w:rsid w:val="00315CB7"/>
    <w:rsid w:val="003505EE"/>
    <w:rsid w:val="00356ECC"/>
    <w:rsid w:val="003B09C6"/>
    <w:rsid w:val="00447908"/>
    <w:rsid w:val="00482F43"/>
    <w:rsid w:val="00486892"/>
    <w:rsid w:val="00587CCB"/>
    <w:rsid w:val="005D1E18"/>
    <w:rsid w:val="005F3C1F"/>
    <w:rsid w:val="00623E62"/>
    <w:rsid w:val="00666B11"/>
    <w:rsid w:val="006849E6"/>
    <w:rsid w:val="006920CA"/>
    <w:rsid w:val="006B0E94"/>
    <w:rsid w:val="006C1006"/>
    <w:rsid w:val="006D314E"/>
    <w:rsid w:val="007044C4"/>
    <w:rsid w:val="00725AB5"/>
    <w:rsid w:val="00736094"/>
    <w:rsid w:val="00742CE4"/>
    <w:rsid w:val="00780AED"/>
    <w:rsid w:val="00797AA7"/>
    <w:rsid w:val="007B408A"/>
    <w:rsid w:val="007E6365"/>
    <w:rsid w:val="007E6CC3"/>
    <w:rsid w:val="0081193D"/>
    <w:rsid w:val="00823CB2"/>
    <w:rsid w:val="00836892"/>
    <w:rsid w:val="00855C92"/>
    <w:rsid w:val="00873B95"/>
    <w:rsid w:val="00882BC1"/>
    <w:rsid w:val="008B71BD"/>
    <w:rsid w:val="008E7D2B"/>
    <w:rsid w:val="00930BC9"/>
    <w:rsid w:val="00941150"/>
    <w:rsid w:val="00961068"/>
    <w:rsid w:val="0097293A"/>
    <w:rsid w:val="009A3D90"/>
    <w:rsid w:val="009B1BA9"/>
    <w:rsid w:val="00A467EB"/>
    <w:rsid w:val="00A50ABB"/>
    <w:rsid w:val="00A60898"/>
    <w:rsid w:val="00A631F3"/>
    <w:rsid w:val="00A6631F"/>
    <w:rsid w:val="00AE5651"/>
    <w:rsid w:val="00AF097D"/>
    <w:rsid w:val="00B06426"/>
    <w:rsid w:val="00B10373"/>
    <w:rsid w:val="00B65B19"/>
    <w:rsid w:val="00B90CDF"/>
    <w:rsid w:val="00BC2DB8"/>
    <w:rsid w:val="00BD3FCF"/>
    <w:rsid w:val="00BF1A47"/>
    <w:rsid w:val="00C975C2"/>
    <w:rsid w:val="00CF0EB8"/>
    <w:rsid w:val="00D03CA1"/>
    <w:rsid w:val="00D72465"/>
    <w:rsid w:val="00D90106"/>
    <w:rsid w:val="00DD7F07"/>
    <w:rsid w:val="00E30782"/>
    <w:rsid w:val="00E30DD7"/>
    <w:rsid w:val="00E73AC2"/>
    <w:rsid w:val="00F21DCE"/>
    <w:rsid w:val="00F66847"/>
    <w:rsid w:val="00F7615F"/>
    <w:rsid w:val="00F849AA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E110F-771F-418B-9AF5-E53EF46F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C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B0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E94"/>
  </w:style>
  <w:style w:type="paragraph" w:styleId="Footer">
    <w:name w:val="footer"/>
    <w:basedOn w:val="Normal"/>
    <w:link w:val="FooterChar"/>
    <w:uiPriority w:val="99"/>
    <w:unhideWhenUsed/>
    <w:rsid w:val="006B0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IFPS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veronica.vragaleva</dc:creator>
  <cp:keywords/>
  <dc:description/>
  <cp:lastModifiedBy>Trocin Irina</cp:lastModifiedBy>
  <cp:revision>20</cp:revision>
  <dcterms:created xsi:type="dcterms:W3CDTF">2014-07-11T11:40:00Z</dcterms:created>
  <dcterms:modified xsi:type="dcterms:W3CDTF">2014-08-26T08:01:00Z</dcterms:modified>
</cp:coreProperties>
</file>