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578" w:rsidRPr="00577B8F" w:rsidRDefault="00FE6578" w:rsidP="00C25378">
      <w:pPr>
        <w:jc w:val="right"/>
        <w:rPr>
          <w:rFonts w:ascii="Times New Roman" w:hAnsi="Times New Roman"/>
          <w:sz w:val="26"/>
          <w:szCs w:val="26"/>
          <w:lang w:val="ro-RO"/>
        </w:rPr>
      </w:pPr>
      <w:bookmarkStart w:id="0" w:name="_GoBack"/>
      <w:bookmarkEnd w:id="0"/>
      <w:r w:rsidRPr="00577B8F">
        <w:rPr>
          <w:rFonts w:ascii="Times New Roman" w:hAnsi="Times New Roman"/>
          <w:sz w:val="26"/>
          <w:szCs w:val="26"/>
          <w:lang w:val="ro-RO"/>
        </w:rPr>
        <w:t>Proiect</w:t>
      </w:r>
    </w:p>
    <w:p w:rsidR="00597142" w:rsidRPr="00577B8F" w:rsidRDefault="00597142" w:rsidP="00C25378">
      <w:pPr>
        <w:jc w:val="center"/>
        <w:rPr>
          <w:rFonts w:ascii="Times New Roman" w:hAnsi="Times New Roman"/>
          <w:b/>
          <w:caps/>
          <w:sz w:val="26"/>
          <w:szCs w:val="26"/>
          <w:lang w:val="ro-RO"/>
        </w:rPr>
      </w:pPr>
    </w:p>
    <w:p w:rsidR="00FE6578" w:rsidRPr="00577B8F" w:rsidRDefault="00FE6578" w:rsidP="00C25378">
      <w:pPr>
        <w:jc w:val="center"/>
        <w:rPr>
          <w:rFonts w:ascii="Times New Roman" w:hAnsi="Times New Roman"/>
          <w:b/>
          <w:caps/>
          <w:sz w:val="26"/>
          <w:szCs w:val="26"/>
          <w:lang w:val="ro-RO"/>
        </w:rPr>
      </w:pPr>
      <w:r w:rsidRPr="00577B8F">
        <w:rPr>
          <w:rFonts w:ascii="Times New Roman" w:hAnsi="Times New Roman"/>
          <w:b/>
          <w:caps/>
          <w:sz w:val="26"/>
          <w:szCs w:val="26"/>
          <w:lang w:val="ro-RO"/>
        </w:rPr>
        <w:t>Guvernul republicii Moldova</w:t>
      </w:r>
    </w:p>
    <w:p w:rsidR="00FE6578" w:rsidRPr="00577B8F" w:rsidRDefault="00FE6578" w:rsidP="00C25378">
      <w:pPr>
        <w:jc w:val="center"/>
        <w:rPr>
          <w:rFonts w:ascii="Times New Roman" w:hAnsi="Times New Roman"/>
          <w:sz w:val="26"/>
          <w:szCs w:val="26"/>
          <w:lang w:val="ro-RO"/>
        </w:rPr>
      </w:pPr>
      <w:r w:rsidRPr="00577B8F">
        <w:rPr>
          <w:rFonts w:ascii="Times New Roman" w:hAnsi="Times New Roman"/>
          <w:b/>
          <w:caps/>
          <w:sz w:val="26"/>
          <w:szCs w:val="26"/>
          <w:lang w:val="ro-RO"/>
        </w:rPr>
        <w:t xml:space="preserve">H o t ă r Â r e  </w:t>
      </w:r>
      <w:r w:rsidRPr="00577B8F">
        <w:rPr>
          <w:rFonts w:ascii="Times New Roman" w:hAnsi="Times New Roman"/>
          <w:sz w:val="26"/>
          <w:szCs w:val="26"/>
          <w:lang w:val="ro-RO"/>
        </w:rPr>
        <w:t>nr. _____</w:t>
      </w:r>
    </w:p>
    <w:p w:rsidR="00FE6578" w:rsidRPr="00577B8F" w:rsidRDefault="00FE6578" w:rsidP="00C25378">
      <w:pPr>
        <w:spacing w:after="0" w:line="240" w:lineRule="auto"/>
        <w:jc w:val="center"/>
        <w:rPr>
          <w:rFonts w:ascii="Times New Roman" w:hAnsi="Times New Roman"/>
          <w:b/>
          <w:bCs/>
          <w:sz w:val="26"/>
          <w:szCs w:val="26"/>
          <w:lang w:val="ro-RO" w:eastAsia="ru-RU"/>
        </w:rPr>
      </w:pPr>
      <w:r w:rsidRPr="00577B8F">
        <w:rPr>
          <w:rFonts w:ascii="Times New Roman" w:hAnsi="Times New Roman"/>
          <w:b/>
          <w:bCs/>
          <w:sz w:val="26"/>
          <w:szCs w:val="26"/>
          <w:lang w:val="ro-RO" w:eastAsia="ru-RU"/>
        </w:rPr>
        <w:t>cu privire la modificarea şi completarea unor hotărâri ale Guvernului</w:t>
      </w:r>
    </w:p>
    <w:p w:rsidR="00FE6578" w:rsidRPr="00577B8F" w:rsidRDefault="00FE6578" w:rsidP="00C25378">
      <w:pPr>
        <w:spacing w:after="0"/>
        <w:jc w:val="center"/>
        <w:rPr>
          <w:rFonts w:ascii="Times New Roman" w:hAnsi="Times New Roman"/>
          <w:sz w:val="26"/>
          <w:szCs w:val="26"/>
          <w:lang w:val="ro-RO"/>
        </w:rPr>
      </w:pPr>
    </w:p>
    <w:p w:rsidR="00FE6578" w:rsidRPr="00577B8F" w:rsidRDefault="00FE6578" w:rsidP="00C25378">
      <w:pPr>
        <w:jc w:val="center"/>
        <w:rPr>
          <w:rFonts w:ascii="Times New Roman" w:hAnsi="Times New Roman"/>
          <w:sz w:val="26"/>
          <w:szCs w:val="26"/>
          <w:lang w:val="ro-RO"/>
        </w:rPr>
      </w:pPr>
      <w:r w:rsidRPr="00577B8F">
        <w:rPr>
          <w:rFonts w:ascii="Times New Roman" w:hAnsi="Times New Roman"/>
          <w:sz w:val="26"/>
          <w:szCs w:val="26"/>
          <w:lang w:val="ro-RO"/>
        </w:rPr>
        <w:t>din  _______________________ 2014</w:t>
      </w:r>
    </w:p>
    <w:p w:rsidR="00FE6578" w:rsidRPr="00577B8F" w:rsidRDefault="00FE6578" w:rsidP="00C25378">
      <w:pPr>
        <w:jc w:val="center"/>
        <w:rPr>
          <w:rFonts w:ascii="Times New Roman" w:hAnsi="Times New Roman"/>
          <w:sz w:val="26"/>
          <w:szCs w:val="26"/>
          <w:lang w:val="ro-RO"/>
        </w:rPr>
      </w:pPr>
      <w:r w:rsidRPr="00577B8F">
        <w:rPr>
          <w:rFonts w:ascii="Times New Roman" w:hAnsi="Times New Roman"/>
          <w:sz w:val="26"/>
          <w:szCs w:val="26"/>
          <w:lang w:val="ro-RO"/>
        </w:rPr>
        <w:t>Chişinău</w:t>
      </w:r>
    </w:p>
    <w:p w:rsidR="00FE6578" w:rsidRPr="00577B8F" w:rsidRDefault="00FE6578" w:rsidP="00ED70CB">
      <w:pPr>
        <w:spacing w:after="0" w:line="240" w:lineRule="auto"/>
        <w:ind w:firstLine="567"/>
        <w:jc w:val="both"/>
        <w:rPr>
          <w:rFonts w:ascii="Times New Roman" w:hAnsi="Times New Roman"/>
          <w:b/>
          <w:bCs/>
          <w:sz w:val="26"/>
          <w:szCs w:val="26"/>
          <w:lang w:val="ro-RO" w:eastAsia="ru-RU"/>
        </w:rPr>
      </w:pPr>
      <w:r w:rsidRPr="00577B8F">
        <w:rPr>
          <w:rFonts w:ascii="Times New Roman" w:hAnsi="Times New Roman"/>
          <w:sz w:val="26"/>
          <w:szCs w:val="26"/>
          <w:lang w:val="ro-RO" w:eastAsia="ru-RU"/>
        </w:rPr>
        <w:t xml:space="preserve">Întru realizarea prevederilor art. II al Legii nr.204 din 12 iulie 2013 pentru modificarea şi completarea </w:t>
      </w:r>
      <w:r w:rsidRPr="00577B8F">
        <w:rPr>
          <w:rFonts w:ascii="Times New Roman" w:hAnsi="Times New Roman"/>
          <w:sz w:val="26"/>
          <w:szCs w:val="26"/>
          <w:lang w:val="ro-RO" w:eastAsia="ro-RO"/>
        </w:rPr>
        <w:t xml:space="preserve">Legii nr.121-XVI din 4 mai 2007 privind administrarea şi deetatizarea proprietăţii publice </w:t>
      </w:r>
      <w:r w:rsidRPr="00577B8F">
        <w:rPr>
          <w:rFonts w:ascii="Times New Roman" w:hAnsi="Times New Roman"/>
          <w:iCs/>
          <w:sz w:val="26"/>
          <w:szCs w:val="26"/>
          <w:lang w:val="ro-RO" w:eastAsia="ro-RO"/>
        </w:rPr>
        <w:t>(Monitorul Oficial, 2013 nr.186, art.607)</w:t>
      </w:r>
      <w:r w:rsidRPr="00577B8F">
        <w:rPr>
          <w:rFonts w:ascii="Times New Roman" w:hAnsi="Times New Roman"/>
          <w:sz w:val="26"/>
          <w:szCs w:val="26"/>
          <w:lang w:val="ro-RO" w:eastAsia="ru-RU"/>
        </w:rPr>
        <w:t xml:space="preserve">, Guvernul </w:t>
      </w:r>
      <w:r w:rsidRPr="00577B8F">
        <w:rPr>
          <w:rFonts w:ascii="Times New Roman" w:hAnsi="Times New Roman"/>
          <w:b/>
          <w:bCs/>
          <w:sz w:val="26"/>
          <w:szCs w:val="26"/>
          <w:lang w:val="ro-RO" w:eastAsia="ru-RU"/>
        </w:rPr>
        <w:t xml:space="preserve">HOTĂRĂŞTE: </w:t>
      </w:r>
    </w:p>
    <w:p w:rsidR="00FE6578" w:rsidRPr="00577B8F" w:rsidRDefault="00FE6578" w:rsidP="00C25378">
      <w:pPr>
        <w:spacing w:after="0" w:line="240" w:lineRule="auto"/>
        <w:jc w:val="center"/>
        <w:rPr>
          <w:rFonts w:ascii="Times New Roman" w:hAnsi="Times New Roman"/>
          <w:b/>
          <w:bCs/>
          <w:sz w:val="26"/>
          <w:szCs w:val="26"/>
          <w:lang w:val="ro-RO" w:eastAsia="ru-RU"/>
        </w:rPr>
      </w:pPr>
    </w:p>
    <w:p w:rsidR="00597142" w:rsidRPr="00577B8F" w:rsidRDefault="00597142" w:rsidP="00597142">
      <w:pPr>
        <w:pStyle w:val="Listparagraf1"/>
        <w:numPr>
          <w:ilvl w:val="0"/>
          <w:numId w:val="34"/>
        </w:numPr>
        <w:tabs>
          <w:tab w:val="left" w:pos="0"/>
          <w:tab w:val="left" w:pos="993"/>
        </w:tabs>
        <w:spacing w:after="0" w:line="240" w:lineRule="auto"/>
        <w:ind w:left="0" w:firstLine="567"/>
        <w:jc w:val="both"/>
        <w:rPr>
          <w:rFonts w:ascii="Times New Roman" w:hAnsi="Times New Roman"/>
          <w:b/>
          <w:sz w:val="26"/>
          <w:szCs w:val="26"/>
          <w:lang w:val="ro-RO" w:eastAsia="ru-RU"/>
        </w:rPr>
      </w:pPr>
      <w:r w:rsidRPr="00577B8F">
        <w:rPr>
          <w:rFonts w:ascii="Times New Roman" w:hAnsi="Times New Roman"/>
          <w:b/>
          <w:sz w:val="26"/>
          <w:szCs w:val="26"/>
          <w:lang w:val="ro-RO" w:eastAsia="ru-RU"/>
        </w:rPr>
        <w:t>Hotărârea Guvernului nr. 945 din 20 august 2007 „Cu privire la măsurile de realizare a Legii nr. 121-XVI din 4 mai 2007 privind administrarea şi deetatizarea proprietăţii publice” (Monitorul Oficial al Republicii Moldova, 2007, nr. 131-135, art. 981), cu modificările şi completările ulterioare, se modifică şi se completează după cum urmează:</w:t>
      </w:r>
    </w:p>
    <w:p w:rsidR="00597142" w:rsidRPr="00577B8F" w:rsidRDefault="00597142" w:rsidP="00597142">
      <w:pPr>
        <w:pStyle w:val="rg"/>
        <w:numPr>
          <w:ilvl w:val="0"/>
          <w:numId w:val="19"/>
        </w:numPr>
        <w:tabs>
          <w:tab w:val="left" w:pos="709"/>
          <w:tab w:val="left" w:pos="851"/>
        </w:tabs>
        <w:ind w:left="0" w:firstLine="567"/>
        <w:jc w:val="left"/>
        <w:rPr>
          <w:sz w:val="26"/>
          <w:szCs w:val="26"/>
          <w:lang w:val="ro-RO"/>
        </w:rPr>
      </w:pPr>
      <w:r w:rsidRPr="00577B8F">
        <w:rPr>
          <w:sz w:val="26"/>
          <w:szCs w:val="26"/>
          <w:lang w:val="ro-RO"/>
        </w:rPr>
        <w:t>în Anexa 2:</w:t>
      </w:r>
    </w:p>
    <w:p w:rsidR="00597142" w:rsidRPr="00577B8F" w:rsidRDefault="00597142" w:rsidP="00597142">
      <w:pPr>
        <w:pStyle w:val="rg"/>
        <w:ind w:firstLine="567"/>
        <w:jc w:val="left"/>
        <w:rPr>
          <w:sz w:val="26"/>
          <w:szCs w:val="26"/>
          <w:lang w:val="ro-RO"/>
        </w:rPr>
      </w:pPr>
      <w:r w:rsidRPr="00577B8F">
        <w:rPr>
          <w:sz w:val="26"/>
          <w:szCs w:val="26"/>
          <w:lang w:val="ro-RO"/>
        </w:rPr>
        <w:t>a) poziţiile 7, 10, 13 se exclud;</w:t>
      </w:r>
    </w:p>
    <w:p w:rsidR="00597142" w:rsidRPr="00577B8F" w:rsidRDefault="00597142" w:rsidP="00597142">
      <w:pPr>
        <w:pStyle w:val="rg"/>
        <w:ind w:firstLine="567"/>
        <w:jc w:val="left"/>
        <w:rPr>
          <w:sz w:val="26"/>
          <w:szCs w:val="26"/>
          <w:lang w:val="ro-RO"/>
        </w:rPr>
      </w:pPr>
      <w:r w:rsidRPr="00577B8F">
        <w:rPr>
          <w:sz w:val="26"/>
          <w:szCs w:val="26"/>
          <w:lang w:val="ro-RO"/>
        </w:rPr>
        <w:t>b) poziţia 15 va avea următorul cuprins:</w:t>
      </w:r>
    </w:p>
    <w:tbl>
      <w:tblPr>
        <w:tblpPr w:leftFromText="180" w:rightFromText="180" w:vertAnchor="text" w:horzAnchor="page" w:tblpX="1756" w:tblpY="16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127"/>
        <w:gridCol w:w="1842"/>
        <w:gridCol w:w="1701"/>
        <w:gridCol w:w="1134"/>
        <w:gridCol w:w="851"/>
        <w:gridCol w:w="850"/>
        <w:gridCol w:w="709"/>
      </w:tblGrid>
      <w:tr w:rsidR="00597142" w:rsidRPr="00577B8F" w:rsidTr="00F52813">
        <w:tc>
          <w:tcPr>
            <w:tcW w:w="675" w:type="dxa"/>
          </w:tcPr>
          <w:p w:rsidR="00597142" w:rsidRPr="00577B8F" w:rsidRDefault="00597142" w:rsidP="00F52813">
            <w:pPr>
              <w:pStyle w:val="Listparagraf1"/>
              <w:spacing w:after="0" w:line="240" w:lineRule="auto"/>
              <w:ind w:left="0"/>
              <w:jc w:val="center"/>
              <w:rPr>
                <w:rFonts w:ascii="Times New Roman" w:hAnsi="Times New Roman"/>
                <w:vertAlign w:val="superscript"/>
                <w:lang w:val="ro-RO" w:eastAsia="ru-RU"/>
              </w:rPr>
            </w:pPr>
            <w:r w:rsidRPr="00577B8F">
              <w:rPr>
                <w:rFonts w:ascii="Times New Roman" w:hAnsi="Times New Roman"/>
                <w:lang w:val="ro-RO" w:eastAsia="ru-RU"/>
              </w:rPr>
              <w:t>15</w:t>
            </w:r>
          </w:p>
        </w:tc>
        <w:tc>
          <w:tcPr>
            <w:tcW w:w="2127"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color w:val="000000"/>
                <w:sz w:val="20"/>
                <w:szCs w:val="20"/>
                <w:lang w:val="ro-RO"/>
              </w:rPr>
              <w:t>S.A."Fabrica de conserve din Glodeni"</w:t>
            </w:r>
          </w:p>
        </w:tc>
        <w:tc>
          <w:tcPr>
            <w:tcW w:w="1842" w:type="dxa"/>
          </w:tcPr>
          <w:p w:rsidR="00597142" w:rsidRPr="00577B8F" w:rsidRDefault="00597142" w:rsidP="00F52813">
            <w:pPr>
              <w:pStyle w:val="Listparagraf1"/>
              <w:spacing w:after="0" w:line="240" w:lineRule="auto"/>
              <w:ind w:left="0"/>
              <w:rPr>
                <w:rFonts w:ascii="Times New Roman" w:hAnsi="Times New Roman"/>
                <w:lang w:val="ro-RO" w:eastAsia="ru-RU"/>
              </w:rPr>
            </w:pPr>
            <w:proofErr w:type="spellStart"/>
            <w:r w:rsidRPr="00577B8F">
              <w:rPr>
                <w:rFonts w:ascii="Times New Roman" w:hAnsi="Times New Roman"/>
                <w:color w:val="000000"/>
                <w:sz w:val="20"/>
                <w:szCs w:val="20"/>
                <w:lang w:val="ro-RO"/>
              </w:rPr>
              <w:t>or.Glodeni</w:t>
            </w:r>
            <w:proofErr w:type="spellEnd"/>
            <w:r w:rsidRPr="00577B8F">
              <w:rPr>
                <w:rFonts w:ascii="Times New Roman" w:hAnsi="Times New Roman"/>
                <w:color w:val="000000"/>
                <w:sz w:val="20"/>
                <w:szCs w:val="20"/>
                <w:lang w:val="ro-RO"/>
              </w:rPr>
              <w:t xml:space="preserve">, </w:t>
            </w:r>
            <w:proofErr w:type="spellStart"/>
            <w:r w:rsidRPr="00577B8F">
              <w:rPr>
                <w:rFonts w:ascii="Times New Roman" w:hAnsi="Times New Roman"/>
                <w:color w:val="000000"/>
                <w:sz w:val="20"/>
                <w:szCs w:val="20"/>
                <w:lang w:val="ro-RO"/>
              </w:rPr>
              <w:t>str.Stefan</w:t>
            </w:r>
            <w:proofErr w:type="spellEnd"/>
            <w:r w:rsidRPr="00577B8F">
              <w:rPr>
                <w:rFonts w:ascii="Times New Roman" w:hAnsi="Times New Roman"/>
                <w:color w:val="000000"/>
                <w:sz w:val="20"/>
                <w:szCs w:val="20"/>
                <w:lang w:val="ro-RO"/>
              </w:rPr>
              <w:t xml:space="preserve"> cel Mare, 1</w:t>
            </w:r>
          </w:p>
        </w:tc>
        <w:tc>
          <w:tcPr>
            <w:tcW w:w="1701" w:type="dxa"/>
          </w:tcPr>
          <w:p w:rsidR="00597142" w:rsidRPr="00577B8F" w:rsidRDefault="00597142" w:rsidP="00F52813">
            <w:pPr>
              <w:pStyle w:val="Listparagraf1"/>
              <w:spacing w:after="0" w:line="240" w:lineRule="auto"/>
              <w:ind w:left="0"/>
              <w:jc w:val="center"/>
              <w:rPr>
                <w:rFonts w:ascii="Times New Roman" w:hAnsi="Times New Roman"/>
                <w:sz w:val="20"/>
                <w:szCs w:val="20"/>
                <w:lang w:val="ro-RO" w:eastAsia="ru-RU"/>
              </w:rPr>
            </w:pPr>
            <w:r w:rsidRPr="00577B8F">
              <w:rPr>
                <w:rFonts w:ascii="Times New Roman" w:hAnsi="Times New Roman"/>
                <w:color w:val="000000"/>
                <w:sz w:val="20"/>
                <w:szCs w:val="20"/>
                <w:lang w:val="ro-RO"/>
              </w:rPr>
              <w:t>1004602000443</w:t>
            </w:r>
          </w:p>
        </w:tc>
        <w:tc>
          <w:tcPr>
            <w:tcW w:w="1134"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10260660</w:t>
            </w:r>
          </w:p>
        </w:tc>
        <w:tc>
          <w:tcPr>
            <w:tcW w:w="851"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5,0</w:t>
            </w:r>
          </w:p>
        </w:tc>
        <w:tc>
          <w:tcPr>
            <w:tcW w:w="850"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596905</w:t>
            </w:r>
          </w:p>
        </w:tc>
        <w:tc>
          <w:tcPr>
            <w:tcW w:w="709"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29,09</w:t>
            </w:r>
          </w:p>
        </w:tc>
      </w:tr>
    </w:tbl>
    <w:p w:rsidR="00597142" w:rsidRPr="00577B8F" w:rsidRDefault="00597142" w:rsidP="00597142">
      <w:pPr>
        <w:pStyle w:val="Listparagraf1"/>
        <w:spacing w:after="0" w:line="240" w:lineRule="auto"/>
        <w:ind w:left="958" w:hanging="391"/>
        <w:jc w:val="both"/>
        <w:rPr>
          <w:rFonts w:ascii="Times New Roman" w:hAnsi="Times New Roman"/>
          <w:sz w:val="26"/>
          <w:szCs w:val="26"/>
          <w:lang w:val="ro-RO" w:eastAsia="ru-RU"/>
        </w:rPr>
      </w:pPr>
      <w:r w:rsidRPr="00577B8F">
        <w:rPr>
          <w:rFonts w:ascii="Times New Roman" w:hAnsi="Times New Roman"/>
          <w:sz w:val="26"/>
          <w:szCs w:val="26"/>
          <w:lang w:val="ro-RO" w:eastAsia="ru-RU"/>
        </w:rPr>
        <w:t>c) poziţiile 19, 26, 29 se exclud;</w:t>
      </w:r>
    </w:p>
    <w:p w:rsidR="00597142" w:rsidRPr="00577B8F" w:rsidRDefault="00597142" w:rsidP="00597142">
      <w:pPr>
        <w:pStyle w:val="Listparagraf1"/>
        <w:spacing w:after="0" w:line="240" w:lineRule="auto"/>
        <w:ind w:left="958" w:hanging="391"/>
        <w:jc w:val="both"/>
        <w:rPr>
          <w:rFonts w:ascii="Times New Roman" w:hAnsi="Times New Roman"/>
          <w:sz w:val="26"/>
          <w:szCs w:val="26"/>
          <w:lang w:val="ro-RO" w:eastAsia="ru-RU"/>
        </w:rPr>
      </w:pPr>
      <w:r w:rsidRPr="00577B8F">
        <w:rPr>
          <w:rFonts w:ascii="Times New Roman" w:hAnsi="Times New Roman"/>
          <w:sz w:val="26"/>
          <w:szCs w:val="26"/>
          <w:lang w:val="ro-RO" w:eastAsia="ru-RU"/>
        </w:rPr>
        <w:t>d) după pozi</w:t>
      </w:r>
      <w:r w:rsidRPr="00577B8F">
        <w:rPr>
          <w:rFonts w:ascii="Tahoma" w:hAnsi="Tahoma" w:cs="Tahoma"/>
          <w:sz w:val="26"/>
          <w:szCs w:val="26"/>
          <w:lang w:val="ro-RO" w:eastAsia="ru-RU"/>
        </w:rPr>
        <w:t>ț</w:t>
      </w:r>
      <w:r w:rsidRPr="00577B8F">
        <w:rPr>
          <w:rFonts w:ascii="Times New Roman" w:hAnsi="Times New Roman"/>
          <w:sz w:val="26"/>
          <w:szCs w:val="26"/>
          <w:lang w:val="ro-RO" w:eastAsia="ru-RU"/>
        </w:rPr>
        <w:t xml:space="preserve">ia 36 se completează cu </w:t>
      </w:r>
      <w:r w:rsidRPr="00577B8F">
        <w:rPr>
          <w:rFonts w:ascii="Tahoma" w:hAnsi="Tahoma" w:cs="Tahoma"/>
          <w:sz w:val="26"/>
          <w:szCs w:val="26"/>
          <w:lang w:val="ro-RO" w:eastAsia="ru-RU"/>
        </w:rPr>
        <w:t>ș</w:t>
      </w:r>
      <w:r w:rsidRPr="00577B8F">
        <w:rPr>
          <w:rFonts w:ascii="Times New Roman" w:hAnsi="Times New Roman"/>
          <w:sz w:val="26"/>
          <w:szCs w:val="26"/>
          <w:lang w:val="ro-RO" w:eastAsia="ru-RU"/>
        </w:rPr>
        <w:t>apte poziţii noi cu următorul cuprins:</w:t>
      </w:r>
    </w:p>
    <w:tbl>
      <w:tblPr>
        <w:tblpPr w:leftFromText="180" w:rightFromText="180" w:vertAnchor="text" w:horzAnchor="page" w:tblpX="1756" w:tblpY="16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127"/>
        <w:gridCol w:w="1842"/>
        <w:gridCol w:w="1701"/>
        <w:gridCol w:w="1134"/>
        <w:gridCol w:w="851"/>
        <w:gridCol w:w="850"/>
        <w:gridCol w:w="709"/>
      </w:tblGrid>
      <w:tr w:rsidR="00597142" w:rsidRPr="00577B8F" w:rsidTr="00F52813">
        <w:tc>
          <w:tcPr>
            <w:tcW w:w="675" w:type="dxa"/>
          </w:tcPr>
          <w:p w:rsidR="00597142" w:rsidRPr="00577B8F" w:rsidRDefault="00597142" w:rsidP="00F52813">
            <w:pPr>
              <w:pStyle w:val="Listparagraf1"/>
              <w:spacing w:after="0" w:line="240" w:lineRule="auto"/>
              <w:ind w:left="0"/>
              <w:jc w:val="center"/>
              <w:rPr>
                <w:rFonts w:ascii="Times New Roman" w:hAnsi="Times New Roman"/>
                <w:vertAlign w:val="superscript"/>
                <w:lang w:val="ro-RO" w:eastAsia="ru-RU"/>
              </w:rPr>
            </w:pPr>
            <w:r w:rsidRPr="00577B8F">
              <w:rPr>
                <w:rFonts w:ascii="Times New Roman" w:hAnsi="Times New Roman"/>
                <w:lang w:val="ro-RO" w:eastAsia="ru-RU"/>
              </w:rPr>
              <w:t>36</w:t>
            </w:r>
            <w:r w:rsidRPr="00577B8F">
              <w:rPr>
                <w:rFonts w:ascii="Times New Roman" w:hAnsi="Times New Roman"/>
                <w:vertAlign w:val="superscript"/>
                <w:lang w:val="ro-RO" w:eastAsia="ru-RU"/>
              </w:rPr>
              <w:t>1</w:t>
            </w:r>
            <w:r w:rsidRPr="00577B8F">
              <w:rPr>
                <w:rFonts w:ascii="Times New Roman" w:hAnsi="Times New Roman"/>
                <w:lang w:val="ro-RO" w:eastAsia="ru-RU"/>
              </w:rPr>
              <w:t>.</w:t>
            </w:r>
          </w:p>
        </w:tc>
        <w:tc>
          <w:tcPr>
            <w:tcW w:w="2127"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lang w:val="ro-RO" w:eastAsia="ru-RU"/>
              </w:rPr>
              <w:t>S.A.„Carahasani-Vin”</w:t>
            </w:r>
          </w:p>
        </w:tc>
        <w:tc>
          <w:tcPr>
            <w:tcW w:w="1842"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lang w:val="ro-RO" w:eastAsia="ru-RU"/>
              </w:rPr>
              <w:t xml:space="preserve">r-nul Ştefan-Vodă,  </w:t>
            </w:r>
          </w:p>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lang w:val="ro-RO" w:eastAsia="ru-RU"/>
              </w:rPr>
              <w:t>s. Carahasani</w:t>
            </w:r>
          </w:p>
        </w:tc>
        <w:tc>
          <w:tcPr>
            <w:tcW w:w="1701" w:type="dxa"/>
          </w:tcPr>
          <w:p w:rsidR="00597142" w:rsidRPr="00577B8F" w:rsidRDefault="00597142" w:rsidP="00F52813">
            <w:pPr>
              <w:pStyle w:val="Listparagraf1"/>
              <w:spacing w:after="0" w:line="240" w:lineRule="auto"/>
              <w:ind w:left="0"/>
              <w:jc w:val="center"/>
              <w:rPr>
                <w:rFonts w:ascii="Times New Roman" w:hAnsi="Times New Roman"/>
                <w:sz w:val="20"/>
                <w:szCs w:val="20"/>
                <w:lang w:val="ro-RO" w:eastAsia="ru-RU"/>
              </w:rPr>
            </w:pPr>
            <w:r w:rsidRPr="00577B8F">
              <w:rPr>
                <w:rFonts w:ascii="Times New Roman" w:hAnsi="Times New Roman"/>
                <w:sz w:val="20"/>
                <w:szCs w:val="20"/>
                <w:lang w:val="ro-RO" w:eastAsia="ru-RU"/>
              </w:rPr>
              <w:t>1003608003117</w:t>
            </w:r>
          </w:p>
        </w:tc>
        <w:tc>
          <w:tcPr>
            <w:tcW w:w="1134"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1419860</w:t>
            </w:r>
          </w:p>
        </w:tc>
        <w:tc>
          <w:tcPr>
            <w:tcW w:w="851"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10,00</w:t>
            </w:r>
          </w:p>
        </w:tc>
        <w:tc>
          <w:tcPr>
            <w:tcW w:w="850"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9464</w:t>
            </w:r>
          </w:p>
        </w:tc>
        <w:tc>
          <w:tcPr>
            <w:tcW w:w="709"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6,67</w:t>
            </w:r>
          </w:p>
        </w:tc>
      </w:tr>
      <w:tr w:rsidR="00597142" w:rsidRPr="00577B8F" w:rsidTr="00F52813">
        <w:tc>
          <w:tcPr>
            <w:tcW w:w="675" w:type="dxa"/>
          </w:tcPr>
          <w:p w:rsidR="00597142" w:rsidRPr="00577B8F" w:rsidRDefault="00597142" w:rsidP="00F52813">
            <w:pPr>
              <w:pStyle w:val="Listparagraf1"/>
              <w:spacing w:after="0" w:line="240" w:lineRule="auto"/>
              <w:ind w:left="0"/>
              <w:jc w:val="center"/>
              <w:rPr>
                <w:rFonts w:ascii="Times New Roman" w:hAnsi="Times New Roman"/>
                <w:vertAlign w:val="superscript"/>
                <w:lang w:val="ro-RO" w:eastAsia="ru-RU"/>
              </w:rPr>
            </w:pPr>
            <w:r w:rsidRPr="00577B8F">
              <w:rPr>
                <w:rFonts w:ascii="Times New Roman" w:hAnsi="Times New Roman"/>
                <w:lang w:val="ro-RO" w:eastAsia="ru-RU"/>
              </w:rPr>
              <w:t>36</w:t>
            </w:r>
            <w:r w:rsidRPr="00577B8F">
              <w:rPr>
                <w:rFonts w:ascii="Times New Roman" w:hAnsi="Times New Roman"/>
                <w:vertAlign w:val="superscript"/>
                <w:lang w:val="ro-RO" w:eastAsia="ru-RU"/>
              </w:rPr>
              <w:t>2</w:t>
            </w:r>
            <w:r w:rsidRPr="00577B8F">
              <w:rPr>
                <w:rFonts w:ascii="Times New Roman" w:hAnsi="Times New Roman"/>
                <w:lang w:val="ro-RO" w:eastAsia="ru-RU"/>
              </w:rPr>
              <w:t>.</w:t>
            </w:r>
          </w:p>
        </w:tc>
        <w:tc>
          <w:tcPr>
            <w:tcW w:w="2127"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lang w:val="ro-RO" w:eastAsia="ru-RU"/>
              </w:rPr>
              <w:t>S.A. „</w:t>
            </w:r>
            <w:proofErr w:type="spellStart"/>
            <w:r w:rsidRPr="00577B8F">
              <w:rPr>
                <w:rFonts w:ascii="Times New Roman" w:hAnsi="Times New Roman"/>
                <w:lang w:val="ro-RO" w:eastAsia="ru-RU"/>
              </w:rPr>
              <w:t>Combicorm</w:t>
            </w:r>
            <w:proofErr w:type="spellEnd"/>
            <w:r w:rsidRPr="00577B8F">
              <w:rPr>
                <w:rFonts w:ascii="Times New Roman" w:hAnsi="Times New Roman"/>
                <w:lang w:val="ro-RO" w:eastAsia="ru-RU"/>
              </w:rPr>
              <w:t>”</w:t>
            </w:r>
          </w:p>
        </w:tc>
        <w:tc>
          <w:tcPr>
            <w:tcW w:w="1842"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lang w:val="ro-RO" w:eastAsia="ru-RU"/>
              </w:rPr>
              <w:t>r-nul Cahul,</w:t>
            </w:r>
          </w:p>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lang w:val="ro-RO" w:eastAsia="ru-RU"/>
              </w:rPr>
              <w:t>s. Moscovei</w:t>
            </w:r>
          </w:p>
        </w:tc>
        <w:tc>
          <w:tcPr>
            <w:tcW w:w="1701" w:type="dxa"/>
          </w:tcPr>
          <w:p w:rsidR="00597142" w:rsidRPr="00577B8F" w:rsidRDefault="00597142" w:rsidP="00F52813">
            <w:pPr>
              <w:pStyle w:val="Listparagraf1"/>
              <w:spacing w:after="0" w:line="240" w:lineRule="auto"/>
              <w:ind w:left="0"/>
              <w:jc w:val="center"/>
              <w:rPr>
                <w:rFonts w:ascii="Times New Roman" w:hAnsi="Times New Roman"/>
                <w:sz w:val="20"/>
                <w:szCs w:val="20"/>
                <w:lang w:val="ro-RO" w:eastAsia="ru-RU"/>
              </w:rPr>
            </w:pPr>
            <w:r w:rsidRPr="00577B8F">
              <w:rPr>
                <w:rFonts w:ascii="Times New Roman" w:hAnsi="Times New Roman"/>
                <w:sz w:val="20"/>
                <w:szCs w:val="20"/>
                <w:lang w:val="ro-RO" w:eastAsia="ru-RU"/>
              </w:rPr>
              <w:t>1003603150902</w:t>
            </w:r>
          </w:p>
        </w:tc>
        <w:tc>
          <w:tcPr>
            <w:tcW w:w="1134"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998662</w:t>
            </w:r>
          </w:p>
        </w:tc>
        <w:tc>
          <w:tcPr>
            <w:tcW w:w="851"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14,00</w:t>
            </w:r>
          </w:p>
        </w:tc>
        <w:tc>
          <w:tcPr>
            <w:tcW w:w="850"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1442</w:t>
            </w:r>
          </w:p>
        </w:tc>
        <w:tc>
          <w:tcPr>
            <w:tcW w:w="709"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2,02</w:t>
            </w:r>
          </w:p>
        </w:tc>
      </w:tr>
      <w:tr w:rsidR="00597142" w:rsidRPr="00577B8F" w:rsidTr="00F52813">
        <w:tc>
          <w:tcPr>
            <w:tcW w:w="675" w:type="dxa"/>
          </w:tcPr>
          <w:p w:rsidR="00597142" w:rsidRPr="00AF5BB7" w:rsidRDefault="00597142" w:rsidP="00F52813">
            <w:pPr>
              <w:pStyle w:val="Listparagraf1"/>
              <w:spacing w:after="0" w:line="240" w:lineRule="auto"/>
              <w:ind w:left="0"/>
              <w:jc w:val="center"/>
              <w:rPr>
                <w:rFonts w:ascii="Times New Roman" w:hAnsi="Times New Roman"/>
                <w:lang w:val="ro-RO" w:eastAsia="ru-RU"/>
              </w:rPr>
            </w:pPr>
          </w:p>
          <w:p w:rsidR="00597142" w:rsidRPr="00AF5BB7" w:rsidRDefault="00597142" w:rsidP="00F52813">
            <w:pPr>
              <w:pStyle w:val="Listparagraf1"/>
              <w:spacing w:after="0" w:line="240" w:lineRule="auto"/>
              <w:ind w:left="0"/>
              <w:jc w:val="center"/>
              <w:rPr>
                <w:rFonts w:ascii="Times New Roman" w:hAnsi="Times New Roman"/>
                <w:lang w:val="ro-RO" w:eastAsia="ru-RU"/>
              </w:rPr>
            </w:pPr>
            <w:r w:rsidRPr="00AF5BB7">
              <w:rPr>
                <w:rFonts w:ascii="Times New Roman" w:hAnsi="Times New Roman"/>
                <w:lang w:val="ro-RO" w:eastAsia="ru-RU"/>
              </w:rPr>
              <w:t>36</w:t>
            </w:r>
            <w:r w:rsidRPr="00AF5BB7">
              <w:rPr>
                <w:rFonts w:ascii="Times New Roman" w:hAnsi="Times New Roman"/>
                <w:vertAlign w:val="superscript"/>
                <w:lang w:val="ro-RO" w:eastAsia="ru-RU"/>
              </w:rPr>
              <w:t>3</w:t>
            </w:r>
            <w:r w:rsidRPr="00AF5BB7">
              <w:rPr>
                <w:rFonts w:ascii="Times New Roman" w:hAnsi="Times New Roman"/>
                <w:lang w:val="ro-RO" w:eastAsia="ru-RU"/>
              </w:rPr>
              <w:t>.</w:t>
            </w:r>
          </w:p>
        </w:tc>
        <w:tc>
          <w:tcPr>
            <w:tcW w:w="2127" w:type="dxa"/>
          </w:tcPr>
          <w:p w:rsidR="00597142" w:rsidRPr="00AF5BB7" w:rsidRDefault="00597142" w:rsidP="00F52813">
            <w:pPr>
              <w:pStyle w:val="Listparagraf1"/>
              <w:spacing w:after="0" w:line="240" w:lineRule="auto"/>
              <w:ind w:left="0"/>
              <w:rPr>
                <w:rFonts w:ascii="Times New Roman" w:hAnsi="Times New Roman"/>
                <w:lang w:val="ro-RO" w:eastAsia="ru-RU"/>
              </w:rPr>
            </w:pPr>
            <w:r w:rsidRPr="00AF5BB7">
              <w:rPr>
                <w:rFonts w:ascii="Times New Roman" w:hAnsi="Times New Roman"/>
                <w:lang w:val="ro-RO" w:eastAsia="ru-RU"/>
              </w:rPr>
              <w:t>S.A.”Fabrica de unt din Flore</w:t>
            </w:r>
            <w:r w:rsidRPr="00AF5BB7">
              <w:rPr>
                <w:rFonts w:ascii="Tahoma" w:hAnsi="Tahoma" w:cs="Tahoma"/>
                <w:lang w:val="ro-RO" w:eastAsia="ru-RU"/>
              </w:rPr>
              <w:t>ș</w:t>
            </w:r>
            <w:r w:rsidRPr="00AF5BB7">
              <w:rPr>
                <w:rFonts w:ascii="Times New Roman" w:hAnsi="Times New Roman"/>
                <w:lang w:val="ro-RO" w:eastAsia="ru-RU"/>
              </w:rPr>
              <w:t>ti”</w:t>
            </w:r>
          </w:p>
        </w:tc>
        <w:tc>
          <w:tcPr>
            <w:tcW w:w="1842" w:type="dxa"/>
          </w:tcPr>
          <w:p w:rsidR="00597142" w:rsidRPr="00AF5BB7" w:rsidRDefault="00597142" w:rsidP="00AF5BB7">
            <w:pPr>
              <w:pStyle w:val="Listparagraf1"/>
              <w:spacing w:after="0" w:line="240" w:lineRule="auto"/>
              <w:ind w:left="0"/>
              <w:rPr>
                <w:rFonts w:ascii="Times New Roman" w:hAnsi="Times New Roman"/>
                <w:lang w:val="ro-RO" w:eastAsia="ru-RU"/>
              </w:rPr>
            </w:pPr>
            <w:r w:rsidRPr="00AF5BB7">
              <w:rPr>
                <w:rFonts w:ascii="Times New Roman" w:hAnsi="Times New Roman"/>
                <w:lang w:val="ro-RO" w:eastAsia="ru-RU"/>
              </w:rPr>
              <w:t>r-nul Flore</w:t>
            </w:r>
            <w:r w:rsidRPr="00AF5BB7">
              <w:rPr>
                <w:rFonts w:ascii="Tahoma" w:hAnsi="Tahoma" w:cs="Tahoma"/>
                <w:lang w:val="ro-RO" w:eastAsia="ru-RU"/>
              </w:rPr>
              <w:t>ș</w:t>
            </w:r>
            <w:r w:rsidRPr="00AF5BB7">
              <w:rPr>
                <w:rFonts w:ascii="Times New Roman" w:hAnsi="Times New Roman"/>
                <w:lang w:val="ro-RO" w:eastAsia="ru-RU"/>
              </w:rPr>
              <w:t xml:space="preserve">ti, </w:t>
            </w:r>
            <w:r w:rsidR="00AF5BB7" w:rsidRPr="00AF5BB7">
              <w:rPr>
                <w:rFonts w:ascii="Times New Roman" w:hAnsi="Times New Roman"/>
                <w:lang w:val="ro-RO" w:eastAsia="ru-RU"/>
              </w:rPr>
              <w:t>s</w:t>
            </w:r>
            <w:r w:rsidRPr="00AF5BB7">
              <w:rPr>
                <w:rFonts w:ascii="Times New Roman" w:hAnsi="Times New Roman"/>
                <w:lang w:val="ro-RO" w:eastAsia="ru-RU"/>
              </w:rPr>
              <w:t xml:space="preserve">. </w:t>
            </w:r>
            <w:proofErr w:type="spellStart"/>
            <w:r w:rsidR="00366AB4" w:rsidRPr="00AF5BB7">
              <w:rPr>
                <w:rFonts w:ascii="Times New Roman" w:hAnsi="Times New Roman"/>
                <w:lang w:val="ro-RO" w:eastAsia="ru-RU"/>
              </w:rPr>
              <w:t>Vărvărăuca</w:t>
            </w:r>
            <w:proofErr w:type="spellEnd"/>
          </w:p>
        </w:tc>
        <w:tc>
          <w:tcPr>
            <w:tcW w:w="1701" w:type="dxa"/>
          </w:tcPr>
          <w:p w:rsidR="00597142" w:rsidRPr="00577B8F" w:rsidRDefault="00597142" w:rsidP="00F52813">
            <w:pPr>
              <w:pStyle w:val="Listparagraf1"/>
              <w:spacing w:after="0" w:line="240" w:lineRule="auto"/>
              <w:ind w:left="0"/>
              <w:jc w:val="center"/>
              <w:rPr>
                <w:rFonts w:ascii="Times New Roman" w:hAnsi="Times New Roman"/>
                <w:sz w:val="20"/>
                <w:szCs w:val="20"/>
                <w:lang w:val="ro-RO" w:eastAsia="ru-RU"/>
              </w:rPr>
            </w:pPr>
            <w:r w:rsidRPr="00577B8F">
              <w:rPr>
                <w:rFonts w:ascii="Times New Roman" w:hAnsi="Times New Roman"/>
                <w:sz w:val="20"/>
                <w:szCs w:val="20"/>
                <w:lang w:val="ro-RO" w:eastAsia="ru-RU"/>
              </w:rPr>
              <w:t>1003607011922</w:t>
            </w:r>
          </w:p>
        </w:tc>
        <w:tc>
          <w:tcPr>
            <w:tcW w:w="1134"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4544900</w:t>
            </w:r>
          </w:p>
        </w:tc>
        <w:tc>
          <w:tcPr>
            <w:tcW w:w="851"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50,00</w:t>
            </w:r>
          </w:p>
        </w:tc>
        <w:tc>
          <w:tcPr>
            <w:tcW w:w="850"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332</w:t>
            </w:r>
          </w:p>
        </w:tc>
        <w:tc>
          <w:tcPr>
            <w:tcW w:w="709"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0,36</w:t>
            </w:r>
          </w:p>
        </w:tc>
      </w:tr>
      <w:tr w:rsidR="00597142" w:rsidRPr="00577B8F" w:rsidTr="00F52813">
        <w:tc>
          <w:tcPr>
            <w:tcW w:w="675" w:type="dxa"/>
          </w:tcPr>
          <w:p w:rsidR="00597142" w:rsidRPr="00577B8F" w:rsidRDefault="00597142" w:rsidP="00F52813">
            <w:pPr>
              <w:pStyle w:val="Listparagraf1"/>
              <w:spacing w:after="0" w:line="240" w:lineRule="auto"/>
              <w:ind w:left="0"/>
              <w:jc w:val="center"/>
              <w:rPr>
                <w:rFonts w:ascii="Times New Roman" w:hAnsi="Times New Roman"/>
                <w:lang w:val="ro-RO" w:eastAsia="ru-RU"/>
              </w:rPr>
            </w:pPr>
          </w:p>
          <w:p w:rsidR="00597142" w:rsidRPr="00577B8F" w:rsidRDefault="00597142" w:rsidP="00F52813">
            <w:pPr>
              <w:pStyle w:val="Listparagraf1"/>
              <w:spacing w:after="0" w:line="240" w:lineRule="auto"/>
              <w:ind w:left="0"/>
              <w:jc w:val="center"/>
              <w:rPr>
                <w:rFonts w:ascii="Times New Roman" w:hAnsi="Times New Roman"/>
                <w:vertAlign w:val="superscript"/>
                <w:lang w:val="ro-RO" w:eastAsia="ru-RU"/>
              </w:rPr>
            </w:pPr>
            <w:r w:rsidRPr="00577B8F">
              <w:rPr>
                <w:rFonts w:ascii="Times New Roman" w:hAnsi="Times New Roman"/>
                <w:lang w:val="ro-RO" w:eastAsia="ru-RU"/>
              </w:rPr>
              <w:t>36</w:t>
            </w:r>
            <w:r w:rsidRPr="00577B8F">
              <w:rPr>
                <w:rFonts w:ascii="Times New Roman" w:hAnsi="Times New Roman"/>
                <w:vertAlign w:val="superscript"/>
                <w:lang w:val="ro-RO" w:eastAsia="ru-RU"/>
              </w:rPr>
              <w:t>4</w:t>
            </w:r>
            <w:r w:rsidRPr="00577B8F">
              <w:rPr>
                <w:rFonts w:ascii="Times New Roman" w:hAnsi="Times New Roman"/>
                <w:lang w:val="ro-RO" w:eastAsia="ru-RU"/>
              </w:rPr>
              <w:t>.</w:t>
            </w:r>
          </w:p>
        </w:tc>
        <w:tc>
          <w:tcPr>
            <w:tcW w:w="2127"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lang w:val="ro-RO" w:eastAsia="ru-RU"/>
              </w:rPr>
              <w:t>S.A.„</w:t>
            </w:r>
            <w:proofErr w:type="spellStart"/>
            <w:r w:rsidRPr="00577B8F">
              <w:rPr>
                <w:rFonts w:ascii="Times New Roman" w:hAnsi="Times New Roman"/>
                <w:lang w:val="ro-RO" w:eastAsia="ru-RU"/>
              </w:rPr>
              <w:t>Basarabia-Nord</w:t>
            </w:r>
            <w:proofErr w:type="spellEnd"/>
            <w:r w:rsidRPr="00577B8F">
              <w:rPr>
                <w:rFonts w:ascii="Times New Roman" w:hAnsi="Times New Roman"/>
                <w:lang w:val="ro-RO" w:eastAsia="ru-RU"/>
              </w:rPr>
              <w:t>”</w:t>
            </w:r>
          </w:p>
        </w:tc>
        <w:tc>
          <w:tcPr>
            <w:tcW w:w="1842"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lang w:val="ro-RO" w:eastAsia="ru-RU"/>
              </w:rPr>
              <w:t>mun. Bălţi, bd. Victoriei, nr. 90a</w:t>
            </w:r>
          </w:p>
        </w:tc>
        <w:tc>
          <w:tcPr>
            <w:tcW w:w="1701" w:type="dxa"/>
          </w:tcPr>
          <w:p w:rsidR="00597142" w:rsidRPr="00577B8F" w:rsidRDefault="00597142" w:rsidP="00F52813">
            <w:pPr>
              <w:pStyle w:val="Listparagraf1"/>
              <w:spacing w:after="0" w:line="240" w:lineRule="auto"/>
              <w:ind w:left="0"/>
              <w:jc w:val="center"/>
              <w:rPr>
                <w:rFonts w:ascii="Times New Roman" w:hAnsi="Times New Roman"/>
                <w:sz w:val="20"/>
                <w:szCs w:val="20"/>
                <w:lang w:val="ro-RO" w:eastAsia="ru-RU"/>
              </w:rPr>
            </w:pPr>
            <w:r w:rsidRPr="00577B8F">
              <w:rPr>
                <w:rFonts w:ascii="Times New Roman" w:hAnsi="Times New Roman"/>
                <w:sz w:val="20"/>
                <w:szCs w:val="20"/>
                <w:lang w:val="ro-RO" w:eastAsia="ru-RU"/>
              </w:rPr>
              <w:t>1002602004366</w:t>
            </w:r>
          </w:p>
        </w:tc>
        <w:tc>
          <w:tcPr>
            <w:tcW w:w="1134"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16474700</w:t>
            </w:r>
          </w:p>
        </w:tc>
        <w:tc>
          <w:tcPr>
            <w:tcW w:w="851"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20,00</w:t>
            </w:r>
          </w:p>
        </w:tc>
        <w:tc>
          <w:tcPr>
            <w:tcW w:w="850"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597</w:t>
            </w:r>
          </w:p>
        </w:tc>
        <w:tc>
          <w:tcPr>
            <w:tcW w:w="709"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0,07</w:t>
            </w:r>
          </w:p>
        </w:tc>
      </w:tr>
      <w:tr w:rsidR="00597142" w:rsidRPr="00577B8F" w:rsidTr="00F52813">
        <w:tc>
          <w:tcPr>
            <w:tcW w:w="675" w:type="dxa"/>
          </w:tcPr>
          <w:p w:rsidR="00597142" w:rsidRPr="00577B8F" w:rsidRDefault="00597142" w:rsidP="00F52813">
            <w:pPr>
              <w:pStyle w:val="Listparagraf1"/>
              <w:spacing w:after="0" w:line="240" w:lineRule="auto"/>
              <w:ind w:left="0"/>
              <w:jc w:val="center"/>
              <w:rPr>
                <w:rFonts w:ascii="Times New Roman" w:hAnsi="Times New Roman"/>
                <w:lang w:val="ro-RO" w:eastAsia="ru-RU"/>
              </w:rPr>
            </w:pPr>
          </w:p>
          <w:p w:rsidR="00597142" w:rsidRPr="00577B8F" w:rsidRDefault="00597142" w:rsidP="00F52813">
            <w:pPr>
              <w:pStyle w:val="Listparagraf1"/>
              <w:spacing w:after="0" w:line="240" w:lineRule="auto"/>
              <w:ind w:left="0"/>
              <w:jc w:val="center"/>
              <w:rPr>
                <w:rFonts w:ascii="Times New Roman" w:hAnsi="Times New Roman"/>
                <w:vertAlign w:val="superscript"/>
                <w:lang w:val="ro-RO" w:eastAsia="ru-RU"/>
              </w:rPr>
            </w:pPr>
            <w:r w:rsidRPr="00577B8F">
              <w:rPr>
                <w:rFonts w:ascii="Times New Roman" w:hAnsi="Times New Roman"/>
                <w:lang w:val="ro-RO" w:eastAsia="ru-RU"/>
              </w:rPr>
              <w:t>36</w:t>
            </w:r>
            <w:r w:rsidRPr="00577B8F">
              <w:rPr>
                <w:rFonts w:ascii="Times New Roman" w:hAnsi="Times New Roman"/>
                <w:vertAlign w:val="superscript"/>
                <w:lang w:val="ro-RO" w:eastAsia="ru-RU"/>
              </w:rPr>
              <w:t>5</w:t>
            </w:r>
            <w:r w:rsidRPr="00577B8F">
              <w:rPr>
                <w:rFonts w:ascii="Times New Roman" w:hAnsi="Times New Roman"/>
                <w:lang w:val="ro-RO" w:eastAsia="ru-RU"/>
              </w:rPr>
              <w:t>.</w:t>
            </w:r>
          </w:p>
        </w:tc>
        <w:tc>
          <w:tcPr>
            <w:tcW w:w="2127"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lang w:val="ro-RO" w:eastAsia="ru-RU"/>
              </w:rPr>
              <w:t>S.A. „Fabrica vinuri „Vinăria-Bardar”</w:t>
            </w:r>
          </w:p>
        </w:tc>
        <w:tc>
          <w:tcPr>
            <w:tcW w:w="1842"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lang w:val="ro-RO" w:eastAsia="ru-RU"/>
              </w:rPr>
              <w:t>r-nul Ialoveni, s. Bardar</w:t>
            </w:r>
          </w:p>
        </w:tc>
        <w:tc>
          <w:tcPr>
            <w:tcW w:w="1701" w:type="dxa"/>
          </w:tcPr>
          <w:p w:rsidR="00597142" w:rsidRPr="00577B8F" w:rsidRDefault="00597142" w:rsidP="00F52813">
            <w:pPr>
              <w:pStyle w:val="Listparagraf1"/>
              <w:spacing w:after="0" w:line="240" w:lineRule="auto"/>
              <w:ind w:left="0"/>
              <w:jc w:val="center"/>
              <w:rPr>
                <w:rFonts w:ascii="Times New Roman" w:hAnsi="Times New Roman"/>
                <w:sz w:val="20"/>
                <w:szCs w:val="20"/>
                <w:lang w:val="ro-RO" w:eastAsia="ru-RU"/>
              </w:rPr>
            </w:pPr>
            <w:r w:rsidRPr="00577B8F">
              <w:rPr>
                <w:rFonts w:ascii="Times New Roman" w:hAnsi="Times New Roman"/>
                <w:sz w:val="20"/>
                <w:szCs w:val="20"/>
                <w:lang w:val="ro-RO" w:eastAsia="ru-RU"/>
              </w:rPr>
              <w:t>1002601000626</w:t>
            </w:r>
          </w:p>
        </w:tc>
        <w:tc>
          <w:tcPr>
            <w:tcW w:w="1134"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5484465</w:t>
            </w:r>
          </w:p>
        </w:tc>
        <w:tc>
          <w:tcPr>
            <w:tcW w:w="851"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35,00</w:t>
            </w:r>
          </w:p>
        </w:tc>
        <w:tc>
          <w:tcPr>
            <w:tcW w:w="850"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8</w:t>
            </w:r>
          </w:p>
        </w:tc>
        <w:tc>
          <w:tcPr>
            <w:tcW w:w="709"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0,01</w:t>
            </w:r>
          </w:p>
        </w:tc>
      </w:tr>
      <w:tr w:rsidR="00597142" w:rsidRPr="00577B8F" w:rsidTr="00F52813">
        <w:tc>
          <w:tcPr>
            <w:tcW w:w="675" w:type="dxa"/>
          </w:tcPr>
          <w:p w:rsidR="00597142" w:rsidRPr="00577B8F" w:rsidRDefault="00597142" w:rsidP="00F52813">
            <w:pPr>
              <w:pStyle w:val="Listparagraf1"/>
              <w:spacing w:after="0" w:line="240" w:lineRule="auto"/>
              <w:ind w:left="0"/>
              <w:jc w:val="center"/>
              <w:rPr>
                <w:rFonts w:ascii="Times New Roman" w:hAnsi="Times New Roman"/>
                <w:lang w:val="ro-RO" w:eastAsia="ru-RU"/>
              </w:rPr>
            </w:pPr>
          </w:p>
          <w:p w:rsidR="00597142" w:rsidRPr="00577B8F" w:rsidRDefault="00597142" w:rsidP="00F52813">
            <w:pPr>
              <w:pStyle w:val="Listparagraf1"/>
              <w:spacing w:after="0" w:line="240" w:lineRule="auto"/>
              <w:ind w:left="0"/>
              <w:jc w:val="center"/>
              <w:rPr>
                <w:rFonts w:ascii="Times New Roman" w:hAnsi="Times New Roman"/>
                <w:lang w:val="ro-RO" w:eastAsia="ru-RU"/>
              </w:rPr>
            </w:pPr>
            <w:r w:rsidRPr="00577B8F">
              <w:rPr>
                <w:rFonts w:ascii="Times New Roman" w:hAnsi="Times New Roman"/>
                <w:lang w:val="ro-RO" w:eastAsia="ru-RU"/>
              </w:rPr>
              <w:t>36</w:t>
            </w:r>
            <w:r w:rsidRPr="00577B8F">
              <w:rPr>
                <w:rFonts w:ascii="Times New Roman" w:hAnsi="Times New Roman"/>
                <w:vertAlign w:val="superscript"/>
                <w:lang w:val="ro-RO" w:eastAsia="ru-RU"/>
              </w:rPr>
              <w:t>6</w:t>
            </w:r>
            <w:r w:rsidRPr="00577B8F">
              <w:rPr>
                <w:rFonts w:ascii="Times New Roman" w:hAnsi="Times New Roman"/>
                <w:lang w:val="ro-RO" w:eastAsia="ru-RU"/>
              </w:rPr>
              <w:t>.</w:t>
            </w:r>
          </w:p>
        </w:tc>
        <w:tc>
          <w:tcPr>
            <w:tcW w:w="2127"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lang w:val="ro-RO" w:eastAsia="ru-RU"/>
              </w:rPr>
              <w:t>Întreprinderea agricolă de stat „Flori”</w:t>
            </w:r>
          </w:p>
        </w:tc>
        <w:tc>
          <w:tcPr>
            <w:tcW w:w="1842"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lang w:val="ro-RO" w:eastAsia="ru-RU"/>
              </w:rPr>
              <w:t xml:space="preserve">mun. Chişinău, or. </w:t>
            </w:r>
            <w:proofErr w:type="spellStart"/>
            <w:r w:rsidRPr="00577B8F">
              <w:rPr>
                <w:rFonts w:ascii="Times New Roman" w:hAnsi="Times New Roman"/>
                <w:lang w:val="ro-RO" w:eastAsia="ru-RU"/>
              </w:rPr>
              <w:t>Sîngera</w:t>
            </w:r>
            <w:proofErr w:type="spellEnd"/>
            <w:r w:rsidRPr="00577B8F">
              <w:rPr>
                <w:rFonts w:ascii="Times New Roman" w:hAnsi="Times New Roman"/>
                <w:lang w:val="ro-RO" w:eastAsia="ru-RU"/>
              </w:rPr>
              <w:t>,</w:t>
            </w:r>
          </w:p>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lang w:val="ro-RO" w:eastAsia="ru-RU"/>
              </w:rPr>
              <w:t>str. Florilor, nr. 26</w:t>
            </w:r>
          </w:p>
        </w:tc>
        <w:tc>
          <w:tcPr>
            <w:tcW w:w="1701" w:type="dxa"/>
          </w:tcPr>
          <w:p w:rsidR="00597142" w:rsidRPr="00577B8F" w:rsidRDefault="00597142" w:rsidP="00F52813">
            <w:pPr>
              <w:pStyle w:val="Listparagraf1"/>
              <w:spacing w:after="0" w:line="240" w:lineRule="auto"/>
              <w:ind w:left="0"/>
              <w:jc w:val="center"/>
              <w:rPr>
                <w:rFonts w:ascii="Times New Roman" w:hAnsi="Times New Roman"/>
                <w:sz w:val="20"/>
                <w:szCs w:val="20"/>
                <w:lang w:val="ro-RO" w:eastAsia="ru-RU"/>
              </w:rPr>
            </w:pPr>
            <w:r w:rsidRPr="00577B8F">
              <w:rPr>
                <w:rFonts w:ascii="Times New Roman" w:hAnsi="Times New Roman"/>
                <w:sz w:val="20"/>
                <w:szCs w:val="20"/>
                <w:lang w:val="ro-RO" w:eastAsia="ru-RU"/>
              </w:rPr>
              <w:t>1003600097668</w:t>
            </w:r>
          </w:p>
        </w:tc>
        <w:tc>
          <w:tcPr>
            <w:tcW w:w="1134"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 xml:space="preserve">1 227 156 </w:t>
            </w:r>
          </w:p>
        </w:tc>
        <w:tc>
          <w:tcPr>
            <w:tcW w:w="851"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p>
        </w:tc>
        <w:tc>
          <w:tcPr>
            <w:tcW w:w="850"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p>
        </w:tc>
        <w:tc>
          <w:tcPr>
            <w:tcW w:w="709"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p>
        </w:tc>
      </w:tr>
      <w:tr w:rsidR="00597142" w:rsidRPr="00577B8F" w:rsidTr="00F52813">
        <w:tc>
          <w:tcPr>
            <w:tcW w:w="675" w:type="dxa"/>
          </w:tcPr>
          <w:p w:rsidR="00597142" w:rsidRPr="00577B8F" w:rsidRDefault="00597142" w:rsidP="00F52813">
            <w:pPr>
              <w:pStyle w:val="Listparagraf1"/>
              <w:spacing w:after="0" w:line="240" w:lineRule="auto"/>
              <w:ind w:left="0"/>
              <w:jc w:val="center"/>
              <w:rPr>
                <w:rFonts w:ascii="Times New Roman" w:hAnsi="Times New Roman"/>
                <w:lang w:val="ro-RO" w:eastAsia="ru-RU"/>
              </w:rPr>
            </w:pPr>
            <w:r w:rsidRPr="00577B8F">
              <w:rPr>
                <w:rFonts w:ascii="Times New Roman" w:hAnsi="Times New Roman"/>
                <w:lang w:val="ro-RO" w:eastAsia="ru-RU"/>
              </w:rPr>
              <w:t>36</w:t>
            </w:r>
            <w:r w:rsidRPr="00577B8F">
              <w:rPr>
                <w:rFonts w:ascii="Times New Roman" w:hAnsi="Times New Roman"/>
                <w:vertAlign w:val="superscript"/>
                <w:lang w:val="ro-RO" w:eastAsia="ru-RU"/>
              </w:rPr>
              <w:t>7</w:t>
            </w:r>
            <w:r w:rsidRPr="00577B8F">
              <w:rPr>
                <w:rFonts w:ascii="Times New Roman" w:hAnsi="Times New Roman"/>
                <w:lang w:val="ro-RO" w:eastAsia="ru-RU"/>
              </w:rPr>
              <w:t>.</w:t>
            </w:r>
          </w:p>
        </w:tc>
        <w:tc>
          <w:tcPr>
            <w:tcW w:w="2127"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lang w:val="ro-RO" w:eastAsia="ru-RU"/>
              </w:rPr>
              <w:t>Întreprinderea agricolă de stat „</w:t>
            </w:r>
            <w:proofErr w:type="spellStart"/>
            <w:r w:rsidRPr="00577B8F">
              <w:rPr>
                <w:rFonts w:ascii="Times New Roman" w:hAnsi="Times New Roman"/>
                <w:lang w:val="ro-RO" w:eastAsia="ru-RU"/>
              </w:rPr>
              <w:t>Dumbrava-Vest</w:t>
            </w:r>
            <w:proofErr w:type="spellEnd"/>
            <w:r w:rsidRPr="00577B8F">
              <w:rPr>
                <w:rFonts w:ascii="Times New Roman" w:hAnsi="Times New Roman"/>
                <w:lang w:val="ro-RO" w:eastAsia="ru-RU"/>
              </w:rPr>
              <w:t>”</w:t>
            </w:r>
          </w:p>
        </w:tc>
        <w:tc>
          <w:tcPr>
            <w:tcW w:w="1842"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lang w:val="ro-RO" w:eastAsia="ru-RU"/>
              </w:rPr>
              <w:t>mun. Chişinău, str. Uzinelor, nr. 209/1</w:t>
            </w:r>
          </w:p>
        </w:tc>
        <w:tc>
          <w:tcPr>
            <w:tcW w:w="1701" w:type="dxa"/>
          </w:tcPr>
          <w:p w:rsidR="00597142" w:rsidRPr="00577B8F" w:rsidRDefault="00597142" w:rsidP="00F52813">
            <w:pPr>
              <w:pStyle w:val="Listparagraf1"/>
              <w:spacing w:after="0" w:line="240" w:lineRule="auto"/>
              <w:ind w:left="0"/>
              <w:jc w:val="center"/>
              <w:rPr>
                <w:rFonts w:ascii="Times New Roman" w:hAnsi="Times New Roman"/>
                <w:sz w:val="20"/>
                <w:szCs w:val="20"/>
                <w:lang w:val="ro-RO" w:eastAsia="ru-RU"/>
              </w:rPr>
            </w:pPr>
            <w:r w:rsidRPr="00577B8F">
              <w:rPr>
                <w:rFonts w:ascii="Times New Roman" w:hAnsi="Times New Roman"/>
                <w:sz w:val="20"/>
                <w:szCs w:val="20"/>
                <w:lang w:val="ro-RO" w:eastAsia="ru-RU"/>
              </w:rPr>
              <w:t>1005600023221</w:t>
            </w:r>
          </w:p>
        </w:tc>
        <w:tc>
          <w:tcPr>
            <w:tcW w:w="1134"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584 400</w:t>
            </w:r>
          </w:p>
        </w:tc>
        <w:tc>
          <w:tcPr>
            <w:tcW w:w="851"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p>
        </w:tc>
        <w:tc>
          <w:tcPr>
            <w:tcW w:w="850"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p>
        </w:tc>
        <w:tc>
          <w:tcPr>
            <w:tcW w:w="709"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p>
        </w:tc>
      </w:tr>
    </w:tbl>
    <w:p w:rsidR="00597142" w:rsidRPr="00577B8F" w:rsidRDefault="00597142" w:rsidP="00597142">
      <w:pPr>
        <w:pStyle w:val="Listparagraf1"/>
        <w:spacing w:after="0" w:line="240" w:lineRule="auto"/>
        <w:ind w:left="0"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e) poziţiile 38, 40, 41, 44, 47, 48</w:t>
      </w:r>
      <w:r w:rsidRPr="00577B8F">
        <w:rPr>
          <w:rFonts w:ascii="Times New Roman" w:hAnsi="Times New Roman"/>
          <w:sz w:val="26"/>
          <w:szCs w:val="26"/>
          <w:lang w:val="ro-RO"/>
        </w:rPr>
        <w:t>, 54, 62, 65, 79 se exclud;</w:t>
      </w:r>
    </w:p>
    <w:p w:rsidR="00597142" w:rsidRPr="00577B8F" w:rsidRDefault="00597142" w:rsidP="00597142">
      <w:pPr>
        <w:pStyle w:val="Listparagraf1"/>
        <w:spacing w:after="0" w:line="240" w:lineRule="auto"/>
        <w:ind w:left="0"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f) pozi</w:t>
      </w:r>
      <w:r w:rsidRPr="00577B8F">
        <w:rPr>
          <w:rFonts w:ascii="Tahoma" w:hAnsi="Tahoma" w:cs="Tahoma"/>
          <w:sz w:val="26"/>
          <w:szCs w:val="26"/>
          <w:lang w:val="ro-RO" w:eastAsia="ru-RU"/>
        </w:rPr>
        <w:t>ț</w:t>
      </w:r>
      <w:r w:rsidRPr="00577B8F">
        <w:rPr>
          <w:rFonts w:ascii="Times New Roman" w:hAnsi="Times New Roman"/>
          <w:sz w:val="26"/>
          <w:szCs w:val="26"/>
          <w:lang w:val="ro-RO" w:eastAsia="ru-RU"/>
        </w:rPr>
        <w:t>iile 80-90 vor avea următorul cuprins:</w:t>
      </w:r>
    </w:p>
    <w:tbl>
      <w:tblPr>
        <w:tblpPr w:leftFromText="180" w:rightFromText="180" w:vertAnchor="text" w:horzAnchor="page" w:tblpX="1756" w:tblpY="160"/>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127"/>
        <w:gridCol w:w="1842"/>
        <w:gridCol w:w="1560"/>
        <w:gridCol w:w="1134"/>
        <w:gridCol w:w="851"/>
        <w:gridCol w:w="958"/>
        <w:gridCol w:w="709"/>
      </w:tblGrid>
      <w:tr w:rsidR="00597142" w:rsidRPr="00577B8F" w:rsidTr="00F52813">
        <w:tc>
          <w:tcPr>
            <w:tcW w:w="675" w:type="dxa"/>
          </w:tcPr>
          <w:p w:rsidR="00597142" w:rsidRPr="00577B8F" w:rsidRDefault="00597142" w:rsidP="00F52813">
            <w:pPr>
              <w:pStyle w:val="Listparagraf1"/>
              <w:spacing w:after="0" w:line="240" w:lineRule="auto"/>
              <w:ind w:left="0"/>
              <w:jc w:val="center"/>
              <w:rPr>
                <w:rFonts w:ascii="Times New Roman" w:hAnsi="Times New Roman"/>
                <w:lang w:val="ro-RO" w:eastAsia="ru-RU"/>
              </w:rPr>
            </w:pPr>
            <w:r w:rsidRPr="00577B8F">
              <w:rPr>
                <w:rFonts w:ascii="Times New Roman" w:hAnsi="Times New Roman"/>
                <w:lang w:val="ro-RO" w:eastAsia="ru-RU"/>
              </w:rPr>
              <w:lastRenderedPageBreak/>
              <w:t>80.</w:t>
            </w:r>
          </w:p>
        </w:tc>
        <w:tc>
          <w:tcPr>
            <w:tcW w:w="2127"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sz w:val="20"/>
                <w:szCs w:val="20"/>
                <w:lang w:val="ro-RO"/>
              </w:rPr>
              <w:t>S.A. "Drumuri-Cahul"</w:t>
            </w:r>
          </w:p>
        </w:tc>
        <w:tc>
          <w:tcPr>
            <w:tcW w:w="1842" w:type="dxa"/>
          </w:tcPr>
          <w:p w:rsidR="00597142" w:rsidRPr="00577B8F" w:rsidRDefault="00597142" w:rsidP="00F52813">
            <w:pPr>
              <w:pStyle w:val="Listparagraf1"/>
              <w:spacing w:after="0" w:line="240" w:lineRule="auto"/>
              <w:ind w:left="0"/>
              <w:jc w:val="both"/>
              <w:rPr>
                <w:rFonts w:ascii="Times New Roman" w:hAnsi="Times New Roman"/>
                <w:lang w:val="ro-RO" w:eastAsia="ru-RU"/>
              </w:rPr>
            </w:pPr>
            <w:proofErr w:type="spellStart"/>
            <w:r w:rsidRPr="00577B8F">
              <w:rPr>
                <w:rFonts w:ascii="Times New Roman" w:hAnsi="Times New Roman"/>
                <w:sz w:val="20"/>
                <w:szCs w:val="20"/>
                <w:lang w:val="ro-RO"/>
              </w:rPr>
              <w:t>or.Cahul</w:t>
            </w:r>
            <w:proofErr w:type="spellEnd"/>
            <w:r w:rsidRPr="00577B8F">
              <w:rPr>
                <w:rFonts w:ascii="Times New Roman" w:hAnsi="Times New Roman"/>
                <w:sz w:val="20"/>
                <w:szCs w:val="20"/>
                <w:lang w:val="ro-RO"/>
              </w:rPr>
              <w:t xml:space="preserve">, </w:t>
            </w:r>
            <w:proofErr w:type="spellStart"/>
            <w:r w:rsidRPr="00577B8F">
              <w:rPr>
                <w:rFonts w:ascii="Times New Roman" w:hAnsi="Times New Roman"/>
                <w:sz w:val="20"/>
                <w:szCs w:val="20"/>
                <w:lang w:val="ro-RO"/>
              </w:rPr>
              <w:t>str.M.Viteazul</w:t>
            </w:r>
            <w:proofErr w:type="spellEnd"/>
            <w:r w:rsidRPr="00577B8F">
              <w:rPr>
                <w:rFonts w:ascii="Times New Roman" w:hAnsi="Times New Roman"/>
                <w:sz w:val="20"/>
                <w:szCs w:val="20"/>
                <w:lang w:val="ro-RO"/>
              </w:rPr>
              <w:t>, 25</w:t>
            </w:r>
          </w:p>
        </w:tc>
        <w:tc>
          <w:tcPr>
            <w:tcW w:w="1560" w:type="dxa"/>
          </w:tcPr>
          <w:p w:rsidR="00597142" w:rsidRPr="00577B8F" w:rsidRDefault="00597142" w:rsidP="00F52813">
            <w:pPr>
              <w:pStyle w:val="Listparagraf1"/>
              <w:spacing w:after="0" w:line="240" w:lineRule="auto"/>
              <w:ind w:left="0"/>
              <w:jc w:val="center"/>
              <w:rPr>
                <w:rFonts w:ascii="Times New Roman" w:hAnsi="Times New Roman"/>
                <w:sz w:val="20"/>
                <w:szCs w:val="20"/>
                <w:lang w:val="ro-RO" w:eastAsia="ru-RU"/>
              </w:rPr>
            </w:pPr>
            <w:r w:rsidRPr="00577B8F">
              <w:rPr>
                <w:rFonts w:ascii="Times New Roman" w:hAnsi="Times New Roman"/>
                <w:sz w:val="20"/>
                <w:szCs w:val="20"/>
                <w:lang w:val="ro-RO" w:eastAsia="ru-RU"/>
              </w:rPr>
              <w:t>1003603151541</w:t>
            </w:r>
          </w:p>
        </w:tc>
        <w:tc>
          <w:tcPr>
            <w:tcW w:w="1134"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22634000</w:t>
            </w:r>
          </w:p>
        </w:tc>
        <w:tc>
          <w:tcPr>
            <w:tcW w:w="851"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10,00</w:t>
            </w:r>
          </w:p>
        </w:tc>
        <w:tc>
          <w:tcPr>
            <w:tcW w:w="958"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2232536</w:t>
            </w:r>
          </w:p>
        </w:tc>
        <w:tc>
          <w:tcPr>
            <w:tcW w:w="709"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98.63</w:t>
            </w:r>
          </w:p>
        </w:tc>
      </w:tr>
      <w:tr w:rsidR="00597142" w:rsidRPr="00577B8F" w:rsidTr="00F52813">
        <w:tc>
          <w:tcPr>
            <w:tcW w:w="675" w:type="dxa"/>
          </w:tcPr>
          <w:p w:rsidR="00597142" w:rsidRPr="00577B8F" w:rsidRDefault="00597142" w:rsidP="00F52813">
            <w:pPr>
              <w:pStyle w:val="Listparagraf1"/>
              <w:spacing w:after="0" w:line="240" w:lineRule="auto"/>
              <w:ind w:left="0"/>
              <w:jc w:val="center"/>
              <w:rPr>
                <w:rFonts w:ascii="Times New Roman" w:hAnsi="Times New Roman"/>
                <w:lang w:val="ro-RO" w:eastAsia="ru-RU"/>
              </w:rPr>
            </w:pPr>
            <w:r w:rsidRPr="00577B8F">
              <w:rPr>
                <w:rFonts w:ascii="Times New Roman" w:hAnsi="Times New Roman"/>
                <w:lang w:val="ro-RO" w:eastAsia="ru-RU"/>
              </w:rPr>
              <w:t>81.</w:t>
            </w:r>
          </w:p>
        </w:tc>
        <w:tc>
          <w:tcPr>
            <w:tcW w:w="2127"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sz w:val="20"/>
                <w:szCs w:val="20"/>
                <w:lang w:val="ro-RO"/>
              </w:rPr>
              <w:t>S.A. "</w:t>
            </w:r>
            <w:proofErr w:type="spellStart"/>
            <w:r w:rsidRPr="00577B8F">
              <w:rPr>
                <w:rFonts w:ascii="Times New Roman" w:hAnsi="Times New Roman"/>
                <w:sz w:val="20"/>
                <w:szCs w:val="20"/>
                <w:lang w:val="ro-RO"/>
              </w:rPr>
              <w:t>Drumuri-Rî</w:t>
            </w:r>
            <w:r w:rsidRPr="00577B8F">
              <w:rPr>
                <w:rFonts w:ascii="Tahoma" w:hAnsi="Tahoma" w:cs="Tahoma"/>
                <w:sz w:val="20"/>
                <w:szCs w:val="20"/>
                <w:lang w:val="ro-RO"/>
              </w:rPr>
              <w:t>ș</w:t>
            </w:r>
            <w:r w:rsidRPr="00577B8F">
              <w:rPr>
                <w:rFonts w:ascii="Times New Roman" w:hAnsi="Times New Roman"/>
                <w:sz w:val="20"/>
                <w:szCs w:val="20"/>
                <w:lang w:val="ro-RO"/>
              </w:rPr>
              <w:t>cani</w:t>
            </w:r>
            <w:proofErr w:type="spellEnd"/>
            <w:r w:rsidRPr="00577B8F">
              <w:rPr>
                <w:rFonts w:ascii="Times New Roman" w:hAnsi="Times New Roman"/>
                <w:sz w:val="20"/>
                <w:szCs w:val="20"/>
                <w:lang w:val="ro-RO"/>
              </w:rPr>
              <w:t>"</w:t>
            </w:r>
          </w:p>
        </w:tc>
        <w:tc>
          <w:tcPr>
            <w:tcW w:w="1842" w:type="dxa"/>
          </w:tcPr>
          <w:p w:rsidR="00597142" w:rsidRPr="00577B8F" w:rsidRDefault="00597142" w:rsidP="00F52813">
            <w:pPr>
              <w:pStyle w:val="Listparagraf1"/>
              <w:spacing w:after="0" w:line="240" w:lineRule="auto"/>
              <w:ind w:left="0"/>
              <w:jc w:val="both"/>
              <w:rPr>
                <w:rFonts w:ascii="Times New Roman" w:hAnsi="Times New Roman"/>
                <w:lang w:val="ro-RO" w:eastAsia="ru-RU"/>
              </w:rPr>
            </w:pPr>
            <w:proofErr w:type="spellStart"/>
            <w:r w:rsidRPr="00577B8F">
              <w:rPr>
                <w:rFonts w:ascii="Times New Roman" w:hAnsi="Times New Roman"/>
                <w:sz w:val="20"/>
                <w:szCs w:val="20"/>
                <w:lang w:val="ro-RO"/>
              </w:rPr>
              <w:t>or.Riscani</w:t>
            </w:r>
            <w:proofErr w:type="spellEnd"/>
            <w:r w:rsidRPr="00577B8F">
              <w:rPr>
                <w:rFonts w:ascii="Times New Roman" w:hAnsi="Times New Roman"/>
                <w:sz w:val="20"/>
                <w:szCs w:val="20"/>
                <w:lang w:val="ro-RO"/>
              </w:rPr>
              <w:t xml:space="preserve">, </w:t>
            </w:r>
            <w:proofErr w:type="spellStart"/>
            <w:r w:rsidRPr="00577B8F">
              <w:rPr>
                <w:rFonts w:ascii="Times New Roman" w:hAnsi="Times New Roman"/>
                <w:sz w:val="20"/>
                <w:szCs w:val="20"/>
                <w:lang w:val="ro-RO"/>
              </w:rPr>
              <w:t>str.Independentei</w:t>
            </w:r>
            <w:proofErr w:type="spellEnd"/>
            <w:r w:rsidRPr="00577B8F">
              <w:rPr>
                <w:rFonts w:ascii="Times New Roman" w:hAnsi="Times New Roman"/>
                <w:sz w:val="20"/>
                <w:szCs w:val="20"/>
                <w:lang w:val="ro-RO"/>
              </w:rPr>
              <w:t>, 3</w:t>
            </w:r>
          </w:p>
        </w:tc>
        <w:tc>
          <w:tcPr>
            <w:tcW w:w="1560" w:type="dxa"/>
          </w:tcPr>
          <w:p w:rsidR="00597142" w:rsidRPr="00577B8F" w:rsidRDefault="00597142" w:rsidP="00F52813">
            <w:pPr>
              <w:pStyle w:val="Listparagraf1"/>
              <w:spacing w:after="0" w:line="240" w:lineRule="auto"/>
              <w:ind w:left="0"/>
              <w:jc w:val="center"/>
              <w:rPr>
                <w:rFonts w:ascii="Times New Roman" w:hAnsi="Times New Roman"/>
                <w:sz w:val="20"/>
                <w:szCs w:val="20"/>
                <w:lang w:val="ro-RO" w:eastAsia="ru-RU"/>
              </w:rPr>
            </w:pPr>
            <w:r w:rsidRPr="00577B8F">
              <w:rPr>
                <w:rFonts w:ascii="Times New Roman" w:hAnsi="Times New Roman"/>
                <w:sz w:val="20"/>
                <w:szCs w:val="20"/>
                <w:lang w:val="ro-RO" w:eastAsia="ru-RU"/>
              </w:rPr>
              <w:t>1003602009760</w:t>
            </w:r>
          </w:p>
        </w:tc>
        <w:tc>
          <w:tcPr>
            <w:tcW w:w="1134"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23172820</w:t>
            </w:r>
          </w:p>
        </w:tc>
        <w:tc>
          <w:tcPr>
            <w:tcW w:w="851"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10,00</w:t>
            </w:r>
          </w:p>
        </w:tc>
        <w:tc>
          <w:tcPr>
            <w:tcW w:w="958"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2282573</w:t>
            </w:r>
          </w:p>
        </w:tc>
        <w:tc>
          <w:tcPr>
            <w:tcW w:w="709"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98.50</w:t>
            </w:r>
          </w:p>
        </w:tc>
      </w:tr>
      <w:tr w:rsidR="00597142" w:rsidRPr="00577B8F" w:rsidTr="00F52813">
        <w:tc>
          <w:tcPr>
            <w:tcW w:w="675" w:type="dxa"/>
          </w:tcPr>
          <w:p w:rsidR="00597142" w:rsidRPr="00577B8F" w:rsidRDefault="00597142" w:rsidP="00F52813">
            <w:pPr>
              <w:pStyle w:val="Listparagraf1"/>
              <w:spacing w:after="0" w:line="240" w:lineRule="auto"/>
              <w:ind w:left="0"/>
              <w:jc w:val="center"/>
              <w:rPr>
                <w:rFonts w:ascii="Times New Roman" w:hAnsi="Times New Roman"/>
                <w:lang w:val="ro-RO" w:eastAsia="ru-RU"/>
              </w:rPr>
            </w:pPr>
            <w:r w:rsidRPr="00577B8F">
              <w:rPr>
                <w:rFonts w:ascii="Times New Roman" w:hAnsi="Times New Roman"/>
                <w:lang w:val="ro-RO" w:eastAsia="ru-RU"/>
              </w:rPr>
              <w:t>82.</w:t>
            </w:r>
          </w:p>
        </w:tc>
        <w:tc>
          <w:tcPr>
            <w:tcW w:w="2127"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sz w:val="20"/>
                <w:szCs w:val="20"/>
                <w:lang w:val="ro-RO"/>
              </w:rPr>
              <w:t>S.A. "Drumuri-Soroca"</w:t>
            </w:r>
          </w:p>
        </w:tc>
        <w:tc>
          <w:tcPr>
            <w:tcW w:w="1842" w:type="dxa"/>
          </w:tcPr>
          <w:p w:rsidR="00597142" w:rsidRPr="00577B8F" w:rsidRDefault="00597142" w:rsidP="00F52813">
            <w:pPr>
              <w:pStyle w:val="Listparagraf1"/>
              <w:spacing w:after="0" w:line="240" w:lineRule="auto"/>
              <w:ind w:left="0"/>
              <w:jc w:val="both"/>
              <w:rPr>
                <w:rFonts w:ascii="Times New Roman" w:hAnsi="Times New Roman"/>
                <w:lang w:val="ro-RO" w:eastAsia="ru-RU"/>
              </w:rPr>
            </w:pPr>
            <w:proofErr w:type="spellStart"/>
            <w:r w:rsidRPr="00577B8F">
              <w:rPr>
                <w:rFonts w:ascii="Times New Roman" w:hAnsi="Times New Roman"/>
                <w:sz w:val="20"/>
                <w:szCs w:val="20"/>
                <w:lang w:val="ro-RO"/>
              </w:rPr>
              <w:t>or.Soroca</w:t>
            </w:r>
            <w:proofErr w:type="spellEnd"/>
            <w:r w:rsidRPr="00577B8F">
              <w:rPr>
                <w:rFonts w:ascii="Times New Roman" w:hAnsi="Times New Roman"/>
                <w:sz w:val="20"/>
                <w:szCs w:val="20"/>
                <w:lang w:val="ro-RO"/>
              </w:rPr>
              <w:t xml:space="preserve">, </w:t>
            </w:r>
            <w:proofErr w:type="spellStart"/>
            <w:r w:rsidRPr="00577B8F">
              <w:rPr>
                <w:rFonts w:ascii="Times New Roman" w:hAnsi="Times New Roman"/>
                <w:sz w:val="20"/>
                <w:szCs w:val="20"/>
                <w:lang w:val="ro-RO"/>
              </w:rPr>
              <w:t>str.F.Budde</w:t>
            </w:r>
            <w:proofErr w:type="spellEnd"/>
            <w:r w:rsidRPr="00577B8F">
              <w:rPr>
                <w:rFonts w:ascii="Times New Roman" w:hAnsi="Times New Roman"/>
                <w:sz w:val="20"/>
                <w:szCs w:val="20"/>
                <w:lang w:val="ro-RO"/>
              </w:rPr>
              <w:t>, 27</w:t>
            </w:r>
          </w:p>
        </w:tc>
        <w:tc>
          <w:tcPr>
            <w:tcW w:w="1560" w:type="dxa"/>
          </w:tcPr>
          <w:p w:rsidR="00597142" w:rsidRPr="00577B8F" w:rsidRDefault="00597142" w:rsidP="00F52813">
            <w:pPr>
              <w:pStyle w:val="Listparagraf1"/>
              <w:spacing w:after="0" w:line="240" w:lineRule="auto"/>
              <w:ind w:left="0"/>
              <w:jc w:val="center"/>
              <w:rPr>
                <w:rFonts w:ascii="Times New Roman" w:hAnsi="Times New Roman"/>
                <w:sz w:val="20"/>
                <w:szCs w:val="20"/>
                <w:lang w:val="ro-RO" w:eastAsia="ru-RU"/>
              </w:rPr>
            </w:pPr>
            <w:r w:rsidRPr="00577B8F">
              <w:rPr>
                <w:rFonts w:ascii="Times New Roman" w:hAnsi="Times New Roman"/>
                <w:sz w:val="20"/>
                <w:szCs w:val="20"/>
                <w:lang w:val="ro-RO" w:eastAsia="ru-RU"/>
              </w:rPr>
              <w:t>1003607003279</w:t>
            </w:r>
          </w:p>
        </w:tc>
        <w:tc>
          <w:tcPr>
            <w:tcW w:w="1134"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32097640</w:t>
            </w:r>
          </w:p>
        </w:tc>
        <w:tc>
          <w:tcPr>
            <w:tcW w:w="851"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10,00</w:t>
            </w:r>
          </w:p>
        </w:tc>
        <w:tc>
          <w:tcPr>
            <w:tcW w:w="958"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3162877</w:t>
            </w:r>
          </w:p>
        </w:tc>
        <w:tc>
          <w:tcPr>
            <w:tcW w:w="709"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98.54</w:t>
            </w:r>
          </w:p>
        </w:tc>
      </w:tr>
      <w:tr w:rsidR="00597142" w:rsidRPr="00577B8F" w:rsidTr="00F52813">
        <w:tc>
          <w:tcPr>
            <w:tcW w:w="675" w:type="dxa"/>
          </w:tcPr>
          <w:p w:rsidR="00597142" w:rsidRPr="00577B8F" w:rsidRDefault="00597142" w:rsidP="00F52813">
            <w:pPr>
              <w:pStyle w:val="Listparagraf1"/>
              <w:spacing w:after="0" w:line="240" w:lineRule="auto"/>
              <w:ind w:left="0"/>
              <w:jc w:val="center"/>
              <w:rPr>
                <w:rFonts w:ascii="Times New Roman" w:hAnsi="Times New Roman"/>
                <w:lang w:val="ro-RO" w:eastAsia="ru-RU"/>
              </w:rPr>
            </w:pPr>
            <w:r w:rsidRPr="00577B8F">
              <w:rPr>
                <w:rFonts w:ascii="Times New Roman" w:hAnsi="Times New Roman"/>
                <w:lang w:val="ro-RO" w:eastAsia="ru-RU"/>
              </w:rPr>
              <w:t>83.</w:t>
            </w:r>
          </w:p>
        </w:tc>
        <w:tc>
          <w:tcPr>
            <w:tcW w:w="2127"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sz w:val="20"/>
                <w:szCs w:val="20"/>
                <w:lang w:val="ro-RO"/>
              </w:rPr>
              <w:t>S.A. "Drumuri-Ialoveni"</w:t>
            </w:r>
          </w:p>
        </w:tc>
        <w:tc>
          <w:tcPr>
            <w:tcW w:w="1842" w:type="dxa"/>
          </w:tcPr>
          <w:p w:rsidR="00597142" w:rsidRPr="00577B8F" w:rsidRDefault="00597142" w:rsidP="00F52813">
            <w:pPr>
              <w:pStyle w:val="Listparagraf1"/>
              <w:spacing w:after="0" w:line="240" w:lineRule="auto"/>
              <w:ind w:left="0"/>
              <w:jc w:val="both"/>
              <w:rPr>
                <w:rFonts w:ascii="Times New Roman" w:hAnsi="Times New Roman"/>
                <w:lang w:val="ro-RO" w:eastAsia="ru-RU"/>
              </w:rPr>
            </w:pPr>
            <w:proofErr w:type="spellStart"/>
            <w:r w:rsidRPr="00577B8F">
              <w:rPr>
                <w:rFonts w:ascii="Times New Roman" w:hAnsi="Times New Roman"/>
                <w:sz w:val="20"/>
                <w:szCs w:val="20"/>
                <w:lang w:val="ro-RO"/>
              </w:rPr>
              <w:t>or.Ialoveni</w:t>
            </w:r>
            <w:proofErr w:type="spellEnd"/>
            <w:r w:rsidRPr="00577B8F">
              <w:rPr>
                <w:rFonts w:ascii="Times New Roman" w:hAnsi="Times New Roman"/>
                <w:sz w:val="20"/>
                <w:szCs w:val="20"/>
                <w:lang w:val="ro-RO"/>
              </w:rPr>
              <w:t xml:space="preserve">, </w:t>
            </w:r>
            <w:proofErr w:type="spellStart"/>
            <w:r w:rsidRPr="00577B8F">
              <w:rPr>
                <w:rFonts w:ascii="Times New Roman" w:hAnsi="Times New Roman"/>
                <w:sz w:val="20"/>
                <w:szCs w:val="20"/>
                <w:lang w:val="ro-RO"/>
              </w:rPr>
              <w:t>str.Chilia</w:t>
            </w:r>
            <w:proofErr w:type="spellEnd"/>
            <w:r w:rsidRPr="00577B8F">
              <w:rPr>
                <w:rFonts w:ascii="Times New Roman" w:hAnsi="Times New Roman"/>
                <w:sz w:val="20"/>
                <w:szCs w:val="20"/>
                <w:lang w:val="ro-RO"/>
              </w:rPr>
              <w:t>, 2</w:t>
            </w:r>
          </w:p>
        </w:tc>
        <w:tc>
          <w:tcPr>
            <w:tcW w:w="1560" w:type="dxa"/>
          </w:tcPr>
          <w:p w:rsidR="00597142" w:rsidRPr="00577B8F" w:rsidRDefault="00597142" w:rsidP="00F52813">
            <w:pPr>
              <w:pStyle w:val="Listparagraf1"/>
              <w:spacing w:after="0" w:line="240" w:lineRule="auto"/>
              <w:ind w:left="0"/>
              <w:jc w:val="center"/>
              <w:rPr>
                <w:rFonts w:ascii="Times New Roman" w:hAnsi="Times New Roman"/>
                <w:sz w:val="20"/>
                <w:szCs w:val="20"/>
                <w:lang w:val="ro-RO" w:eastAsia="ru-RU"/>
              </w:rPr>
            </w:pPr>
            <w:r w:rsidRPr="00577B8F">
              <w:rPr>
                <w:rFonts w:ascii="Times New Roman" w:hAnsi="Times New Roman"/>
                <w:sz w:val="20"/>
                <w:szCs w:val="20"/>
                <w:lang w:val="ro-RO" w:eastAsia="ru-RU"/>
              </w:rPr>
              <w:t>1003600106403</w:t>
            </w:r>
          </w:p>
        </w:tc>
        <w:tc>
          <w:tcPr>
            <w:tcW w:w="1134"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35793570</w:t>
            </w:r>
          </w:p>
        </w:tc>
        <w:tc>
          <w:tcPr>
            <w:tcW w:w="851" w:type="dxa"/>
          </w:tcPr>
          <w:p w:rsidR="00597142" w:rsidRPr="00577B8F" w:rsidRDefault="00597142" w:rsidP="00F52813">
            <w:pPr>
              <w:jc w:val="right"/>
              <w:rPr>
                <w:rFonts w:ascii="Times New Roman" w:hAnsi="Times New Roman"/>
                <w:sz w:val="20"/>
                <w:szCs w:val="20"/>
                <w:lang w:val="ro-RO"/>
              </w:rPr>
            </w:pPr>
            <w:r w:rsidRPr="00577B8F">
              <w:rPr>
                <w:rFonts w:ascii="Times New Roman" w:hAnsi="Times New Roman"/>
                <w:sz w:val="20"/>
                <w:szCs w:val="20"/>
                <w:lang w:val="ro-RO" w:eastAsia="ru-RU"/>
              </w:rPr>
              <w:t>10,00</w:t>
            </w:r>
          </w:p>
        </w:tc>
        <w:tc>
          <w:tcPr>
            <w:tcW w:w="958"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3528447</w:t>
            </w:r>
          </w:p>
        </w:tc>
        <w:tc>
          <w:tcPr>
            <w:tcW w:w="709"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98.58</w:t>
            </w:r>
          </w:p>
        </w:tc>
      </w:tr>
      <w:tr w:rsidR="00597142" w:rsidRPr="00577B8F" w:rsidTr="00F52813">
        <w:tc>
          <w:tcPr>
            <w:tcW w:w="675" w:type="dxa"/>
          </w:tcPr>
          <w:p w:rsidR="00597142" w:rsidRPr="00577B8F" w:rsidRDefault="00597142" w:rsidP="00F52813">
            <w:pPr>
              <w:pStyle w:val="Listparagraf1"/>
              <w:spacing w:after="0" w:line="240" w:lineRule="auto"/>
              <w:ind w:left="0"/>
              <w:jc w:val="center"/>
              <w:rPr>
                <w:rFonts w:ascii="Times New Roman" w:hAnsi="Times New Roman"/>
                <w:lang w:val="ro-RO" w:eastAsia="ru-RU"/>
              </w:rPr>
            </w:pPr>
            <w:r w:rsidRPr="00577B8F">
              <w:rPr>
                <w:rFonts w:ascii="Times New Roman" w:hAnsi="Times New Roman"/>
                <w:lang w:val="ro-RO" w:eastAsia="ru-RU"/>
              </w:rPr>
              <w:t>84.</w:t>
            </w:r>
          </w:p>
        </w:tc>
        <w:tc>
          <w:tcPr>
            <w:tcW w:w="2127"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sz w:val="20"/>
                <w:szCs w:val="20"/>
                <w:lang w:val="ro-RO"/>
              </w:rPr>
              <w:t>S.A. "Drumuri-Cimi</w:t>
            </w:r>
            <w:r w:rsidRPr="00577B8F">
              <w:rPr>
                <w:rFonts w:ascii="Tahoma" w:hAnsi="Tahoma" w:cs="Tahoma"/>
                <w:sz w:val="20"/>
                <w:szCs w:val="20"/>
                <w:lang w:val="ro-RO"/>
              </w:rPr>
              <w:t>ș</w:t>
            </w:r>
            <w:r w:rsidRPr="00577B8F">
              <w:rPr>
                <w:rFonts w:ascii="Times New Roman" w:hAnsi="Times New Roman"/>
                <w:sz w:val="20"/>
                <w:szCs w:val="20"/>
                <w:lang w:val="ro-RO"/>
              </w:rPr>
              <w:t>lia"</w:t>
            </w:r>
          </w:p>
        </w:tc>
        <w:tc>
          <w:tcPr>
            <w:tcW w:w="1842" w:type="dxa"/>
          </w:tcPr>
          <w:p w:rsidR="00597142" w:rsidRPr="00577B8F" w:rsidRDefault="00597142" w:rsidP="00F52813">
            <w:pPr>
              <w:pStyle w:val="Listparagraf1"/>
              <w:spacing w:after="0" w:line="240" w:lineRule="auto"/>
              <w:ind w:left="0"/>
              <w:jc w:val="both"/>
              <w:rPr>
                <w:rFonts w:ascii="Times New Roman" w:hAnsi="Times New Roman"/>
                <w:lang w:val="ro-RO" w:eastAsia="ru-RU"/>
              </w:rPr>
            </w:pPr>
            <w:proofErr w:type="spellStart"/>
            <w:r w:rsidRPr="00577B8F">
              <w:rPr>
                <w:rFonts w:ascii="Times New Roman" w:hAnsi="Times New Roman"/>
                <w:sz w:val="20"/>
                <w:szCs w:val="20"/>
                <w:lang w:val="ro-RO"/>
              </w:rPr>
              <w:t>or.Cimislia</w:t>
            </w:r>
            <w:proofErr w:type="spellEnd"/>
            <w:r w:rsidRPr="00577B8F">
              <w:rPr>
                <w:rFonts w:ascii="Times New Roman" w:hAnsi="Times New Roman"/>
                <w:sz w:val="20"/>
                <w:szCs w:val="20"/>
                <w:lang w:val="ro-RO"/>
              </w:rPr>
              <w:t xml:space="preserve">, </w:t>
            </w:r>
            <w:proofErr w:type="spellStart"/>
            <w:r w:rsidRPr="00577B8F">
              <w:rPr>
                <w:rFonts w:ascii="Times New Roman" w:hAnsi="Times New Roman"/>
                <w:sz w:val="20"/>
                <w:szCs w:val="20"/>
                <w:lang w:val="ro-RO"/>
              </w:rPr>
              <w:t>str.Nicolae</w:t>
            </w:r>
            <w:proofErr w:type="spellEnd"/>
            <w:r w:rsidRPr="00577B8F">
              <w:rPr>
                <w:rFonts w:ascii="Times New Roman" w:hAnsi="Times New Roman"/>
                <w:sz w:val="20"/>
                <w:szCs w:val="20"/>
                <w:lang w:val="ro-RO"/>
              </w:rPr>
              <w:t xml:space="preserve"> Iorga, 106</w:t>
            </w:r>
          </w:p>
        </w:tc>
        <w:tc>
          <w:tcPr>
            <w:tcW w:w="1560" w:type="dxa"/>
          </w:tcPr>
          <w:p w:rsidR="00597142" w:rsidRPr="00577B8F" w:rsidRDefault="00597142" w:rsidP="00F52813">
            <w:pPr>
              <w:pStyle w:val="Listparagraf1"/>
              <w:spacing w:after="0" w:line="240" w:lineRule="auto"/>
              <w:ind w:left="0"/>
              <w:jc w:val="center"/>
              <w:rPr>
                <w:rFonts w:ascii="Times New Roman" w:hAnsi="Times New Roman"/>
                <w:sz w:val="20"/>
                <w:szCs w:val="20"/>
                <w:lang w:val="ro-RO" w:eastAsia="ru-RU"/>
              </w:rPr>
            </w:pPr>
            <w:r w:rsidRPr="00577B8F">
              <w:rPr>
                <w:rFonts w:ascii="Times New Roman" w:hAnsi="Times New Roman"/>
                <w:sz w:val="20"/>
                <w:szCs w:val="20"/>
                <w:lang w:val="ro-RO" w:eastAsia="ru-RU"/>
              </w:rPr>
              <w:t>1003605009978</w:t>
            </w:r>
          </w:p>
        </w:tc>
        <w:tc>
          <w:tcPr>
            <w:tcW w:w="1134"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20441750</w:t>
            </w:r>
          </w:p>
        </w:tc>
        <w:tc>
          <w:tcPr>
            <w:tcW w:w="851" w:type="dxa"/>
          </w:tcPr>
          <w:p w:rsidR="00597142" w:rsidRPr="00577B8F" w:rsidRDefault="00597142" w:rsidP="00F52813">
            <w:pPr>
              <w:jc w:val="right"/>
              <w:rPr>
                <w:rFonts w:ascii="Times New Roman" w:hAnsi="Times New Roman"/>
                <w:sz w:val="20"/>
                <w:szCs w:val="20"/>
                <w:lang w:val="ro-RO"/>
              </w:rPr>
            </w:pPr>
            <w:r w:rsidRPr="00577B8F">
              <w:rPr>
                <w:rFonts w:ascii="Times New Roman" w:hAnsi="Times New Roman"/>
                <w:sz w:val="20"/>
                <w:szCs w:val="20"/>
                <w:lang w:val="ro-RO" w:eastAsia="ru-RU"/>
              </w:rPr>
              <w:t>10,00</w:t>
            </w:r>
          </w:p>
        </w:tc>
        <w:tc>
          <w:tcPr>
            <w:tcW w:w="958"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2036128</w:t>
            </w:r>
          </w:p>
        </w:tc>
        <w:tc>
          <w:tcPr>
            <w:tcW w:w="709"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99.61</w:t>
            </w:r>
          </w:p>
        </w:tc>
      </w:tr>
      <w:tr w:rsidR="00597142" w:rsidRPr="00577B8F" w:rsidTr="00F52813">
        <w:tc>
          <w:tcPr>
            <w:tcW w:w="675" w:type="dxa"/>
          </w:tcPr>
          <w:p w:rsidR="00597142" w:rsidRPr="00577B8F" w:rsidRDefault="00597142" w:rsidP="00F52813">
            <w:pPr>
              <w:pStyle w:val="Listparagraf1"/>
              <w:spacing w:after="0" w:line="240" w:lineRule="auto"/>
              <w:ind w:left="0"/>
              <w:jc w:val="center"/>
              <w:rPr>
                <w:rFonts w:ascii="Times New Roman" w:hAnsi="Times New Roman"/>
                <w:lang w:val="ro-RO" w:eastAsia="ru-RU"/>
              </w:rPr>
            </w:pPr>
            <w:r w:rsidRPr="00577B8F">
              <w:rPr>
                <w:rFonts w:ascii="Times New Roman" w:hAnsi="Times New Roman"/>
                <w:lang w:val="ro-RO" w:eastAsia="ru-RU"/>
              </w:rPr>
              <w:t>85.</w:t>
            </w:r>
          </w:p>
        </w:tc>
        <w:tc>
          <w:tcPr>
            <w:tcW w:w="2127"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sz w:val="20"/>
                <w:szCs w:val="20"/>
                <w:lang w:val="ro-RO"/>
              </w:rPr>
              <w:t>S.A. "Drumuri Orhei"</w:t>
            </w:r>
          </w:p>
        </w:tc>
        <w:tc>
          <w:tcPr>
            <w:tcW w:w="1842" w:type="dxa"/>
          </w:tcPr>
          <w:p w:rsidR="00597142" w:rsidRPr="00577B8F" w:rsidRDefault="00597142" w:rsidP="00F52813">
            <w:pPr>
              <w:pStyle w:val="Listparagraf1"/>
              <w:spacing w:after="0" w:line="240" w:lineRule="auto"/>
              <w:ind w:left="0"/>
              <w:jc w:val="both"/>
              <w:rPr>
                <w:rFonts w:ascii="Times New Roman" w:hAnsi="Times New Roman"/>
                <w:lang w:val="ro-RO" w:eastAsia="ru-RU"/>
              </w:rPr>
            </w:pPr>
            <w:proofErr w:type="spellStart"/>
            <w:r w:rsidRPr="00577B8F">
              <w:rPr>
                <w:rFonts w:ascii="Times New Roman" w:hAnsi="Times New Roman"/>
                <w:sz w:val="20"/>
                <w:szCs w:val="20"/>
                <w:lang w:val="ro-RO"/>
              </w:rPr>
              <w:t>or.Orhei</w:t>
            </w:r>
            <w:proofErr w:type="spellEnd"/>
            <w:r w:rsidRPr="00577B8F">
              <w:rPr>
                <w:rFonts w:ascii="Times New Roman" w:hAnsi="Times New Roman"/>
                <w:sz w:val="20"/>
                <w:szCs w:val="20"/>
                <w:lang w:val="ro-RO"/>
              </w:rPr>
              <w:t xml:space="preserve">, </w:t>
            </w:r>
            <w:proofErr w:type="spellStart"/>
            <w:r w:rsidRPr="00577B8F">
              <w:rPr>
                <w:rFonts w:ascii="Times New Roman" w:hAnsi="Times New Roman"/>
                <w:sz w:val="20"/>
                <w:szCs w:val="20"/>
                <w:lang w:val="ro-RO"/>
              </w:rPr>
              <w:t>str.Calarasilor</w:t>
            </w:r>
            <w:proofErr w:type="spellEnd"/>
            <w:r w:rsidRPr="00577B8F">
              <w:rPr>
                <w:rFonts w:ascii="Times New Roman" w:hAnsi="Times New Roman"/>
                <w:sz w:val="20"/>
                <w:szCs w:val="20"/>
                <w:lang w:val="ro-RO"/>
              </w:rPr>
              <w:t>, 6</w:t>
            </w:r>
          </w:p>
        </w:tc>
        <w:tc>
          <w:tcPr>
            <w:tcW w:w="1560" w:type="dxa"/>
          </w:tcPr>
          <w:p w:rsidR="00597142" w:rsidRPr="00577B8F" w:rsidRDefault="00597142" w:rsidP="00F52813">
            <w:pPr>
              <w:pStyle w:val="Listparagraf1"/>
              <w:spacing w:after="0" w:line="240" w:lineRule="auto"/>
              <w:ind w:left="0"/>
              <w:jc w:val="center"/>
              <w:rPr>
                <w:rFonts w:ascii="Times New Roman" w:hAnsi="Times New Roman"/>
                <w:sz w:val="20"/>
                <w:szCs w:val="20"/>
                <w:lang w:val="ro-RO" w:eastAsia="ru-RU"/>
              </w:rPr>
            </w:pPr>
            <w:r w:rsidRPr="00577B8F">
              <w:rPr>
                <w:rFonts w:ascii="Times New Roman" w:hAnsi="Times New Roman"/>
                <w:sz w:val="20"/>
                <w:szCs w:val="20"/>
                <w:lang w:val="ro-RO" w:eastAsia="ru-RU"/>
              </w:rPr>
              <w:t>1003606010892</w:t>
            </w:r>
          </w:p>
        </w:tc>
        <w:tc>
          <w:tcPr>
            <w:tcW w:w="1134"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39556730</w:t>
            </w:r>
          </w:p>
        </w:tc>
        <w:tc>
          <w:tcPr>
            <w:tcW w:w="851" w:type="dxa"/>
          </w:tcPr>
          <w:p w:rsidR="00597142" w:rsidRPr="00577B8F" w:rsidRDefault="00597142" w:rsidP="00F52813">
            <w:pPr>
              <w:jc w:val="right"/>
              <w:rPr>
                <w:rFonts w:ascii="Times New Roman" w:hAnsi="Times New Roman"/>
                <w:sz w:val="20"/>
                <w:szCs w:val="20"/>
                <w:lang w:val="ro-RO"/>
              </w:rPr>
            </w:pPr>
            <w:r w:rsidRPr="00577B8F">
              <w:rPr>
                <w:rFonts w:ascii="Times New Roman" w:hAnsi="Times New Roman"/>
                <w:sz w:val="20"/>
                <w:szCs w:val="20"/>
                <w:lang w:val="ro-RO" w:eastAsia="ru-RU"/>
              </w:rPr>
              <w:t>10,00</w:t>
            </w:r>
          </w:p>
        </w:tc>
        <w:tc>
          <w:tcPr>
            <w:tcW w:w="958"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r w:rsidRPr="00577B8F">
              <w:rPr>
                <w:rFonts w:ascii="Times New Roman" w:hAnsi="Times New Roman"/>
                <w:sz w:val="20"/>
                <w:szCs w:val="20"/>
                <w:lang w:val="ro-RO" w:eastAsia="ru-RU"/>
              </w:rPr>
              <w:t>3916867</w:t>
            </w:r>
          </w:p>
        </w:tc>
        <w:tc>
          <w:tcPr>
            <w:tcW w:w="709"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r w:rsidRPr="00577B8F">
              <w:rPr>
                <w:rFonts w:ascii="Times New Roman" w:hAnsi="Times New Roman"/>
                <w:sz w:val="20"/>
                <w:szCs w:val="20"/>
                <w:lang w:val="ro-RO" w:eastAsia="ru-RU"/>
              </w:rPr>
              <w:t>99.02</w:t>
            </w:r>
          </w:p>
        </w:tc>
      </w:tr>
      <w:tr w:rsidR="00597142" w:rsidRPr="00577B8F" w:rsidTr="00F52813">
        <w:tc>
          <w:tcPr>
            <w:tcW w:w="675" w:type="dxa"/>
          </w:tcPr>
          <w:p w:rsidR="00597142" w:rsidRPr="00577B8F" w:rsidRDefault="00597142" w:rsidP="00F52813">
            <w:pPr>
              <w:pStyle w:val="Listparagraf1"/>
              <w:spacing w:after="0" w:line="240" w:lineRule="auto"/>
              <w:ind w:left="0"/>
              <w:jc w:val="center"/>
              <w:rPr>
                <w:rFonts w:ascii="Times New Roman" w:hAnsi="Times New Roman"/>
                <w:lang w:val="ro-RO" w:eastAsia="ru-RU"/>
              </w:rPr>
            </w:pPr>
            <w:r w:rsidRPr="00577B8F">
              <w:rPr>
                <w:rFonts w:ascii="Times New Roman" w:hAnsi="Times New Roman"/>
                <w:lang w:val="ro-RO" w:eastAsia="ru-RU"/>
              </w:rPr>
              <w:t>86.</w:t>
            </w:r>
          </w:p>
        </w:tc>
        <w:tc>
          <w:tcPr>
            <w:tcW w:w="2127"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sz w:val="20"/>
                <w:szCs w:val="20"/>
                <w:lang w:val="ro-RO"/>
              </w:rPr>
              <w:t>S.A. "Drumuri Criuleni"</w:t>
            </w:r>
          </w:p>
        </w:tc>
        <w:tc>
          <w:tcPr>
            <w:tcW w:w="1842" w:type="dxa"/>
          </w:tcPr>
          <w:p w:rsidR="00597142" w:rsidRPr="00577B8F" w:rsidRDefault="00597142" w:rsidP="00F52813">
            <w:pPr>
              <w:pStyle w:val="Listparagraf1"/>
              <w:spacing w:after="0" w:line="240" w:lineRule="auto"/>
              <w:ind w:left="0"/>
              <w:jc w:val="both"/>
              <w:rPr>
                <w:rFonts w:ascii="Times New Roman" w:hAnsi="Times New Roman"/>
                <w:lang w:val="ro-RO" w:eastAsia="ru-RU"/>
              </w:rPr>
            </w:pPr>
            <w:proofErr w:type="spellStart"/>
            <w:r w:rsidRPr="00577B8F">
              <w:rPr>
                <w:rFonts w:ascii="Times New Roman" w:hAnsi="Times New Roman"/>
                <w:sz w:val="20"/>
                <w:szCs w:val="20"/>
                <w:lang w:val="ro-RO"/>
              </w:rPr>
              <w:t>or.Criuleni</w:t>
            </w:r>
            <w:proofErr w:type="spellEnd"/>
            <w:r w:rsidRPr="00577B8F">
              <w:rPr>
                <w:rFonts w:ascii="Times New Roman" w:hAnsi="Times New Roman"/>
                <w:sz w:val="20"/>
                <w:szCs w:val="20"/>
                <w:lang w:val="ro-RO"/>
              </w:rPr>
              <w:t xml:space="preserve">, </w:t>
            </w:r>
            <w:proofErr w:type="spellStart"/>
            <w:r w:rsidRPr="00577B8F">
              <w:rPr>
                <w:rFonts w:ascii="Times New Roman" w:hAnsi="Times New Roman"/>
                <w:sz w:val="20"/>
                <w:szCs w:val="20"/>
                <w:lang w:val="ro-RO"/>
              </w:rPr>
              <w:t>str.Stepelor</w:t>
            </w:r>
            <w:proofErr w:type="spellEnd"/>
            <w:r w:rsidRPr="00577B8F">
              <w:rPr>
                <w:rFonts w:ascii="Times New Roman" w:hAnsi="Times New Roman"/>
                <w:sz w:val="20"/>
                <w:szCs w:val="20"/>
                <w:lang w:val="ro-RO"/>
              </w:rPr>
              <w:t>, 5</w:t>
            </w:r>
          </w:p>
        </w:tc>
        <w:tc>
          <w:tcPr>
            <w:tcW w:w="1560" w:type="dxa"/>
          </w:tcPr>
          <w:p w:rsidR="00597142" w:rsidRPr="00577B8F" w:rsidRDefault="00597142" w:rsidP="00F52813">
            <w:pPr>
              <w:pStyle w:val="Listparagraf1"/>
              <w:spacing w:after="0" w:line="240" w:lineRule="auto"/>
              <w:ind w:left="0"/>
              <w:jc w:val="center"/>
              <w:rPr>
                <w:rFonts w:ascii="Times New Roman" w:hAnsi="Times New Roman"/>
                <w:sz w:val="20"/>
                <w:szCs w:val="20"/>
                <w:lang w:val="ro-RO" w:eastAsia="ru-RU"/>
              </w:rPr>
            </w:pPr>
            <w:r w:rsidRPr="00577B8F">
              <w:rPr>
                <w:rFonts w:ascii="Times New Roman" w:hAnsi="Times New Roman"/>
                <w:sz w:val="20"/>
                <w:szCs w:val="20"/>
                <w:lang w:val="ro-RO" w:eastAsia="ru-RU"/>
              </w:rPr>
              <w:t>1003600095963</w:t>
            </w:r>
          </w:p>
        </w:tc>
        <w:tc>
          <w:tcPr>
            <w:tcW w:w="1134"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40658840</w:t>
            </w:r>
          </w:p>
        </w:tc>
        <w:tc>
          <w:tcPr>
            <w:tcW w:w="851" w:type="dxa"/>
          </w:tcPr>
          <w:p w:rsidR="00597142" w:rsidRPr="00577B8F" w:rsidRDefault="00597142" w:rsidP="00F52813">
            <w:pPr>
              <w:jc w:val="right"/>
              <w:rPr>
                <w:rFonts w:ascii="Times New Roman" w:hAnsi="Times New Roman"/>
                <w:sz w:val="20"/>
                <w:szCs w:val="20"/>
                <w:lang w:val="ro-RO"/>
              </w:rPr>
            </w:pPr>
            <w:r w:rsidRPr="00577B8F">
              <w:rPr>
                <w:rFonts w:ascii="Times New Roman" w:hAnsi="Times New Roman"/>
                <w:sz w:val="20"/>
                <w:szCs w:val="20"/>
                <w:lang w:val="ro-RO" w:eastAsia="ru-RU"/>
              </w:rPr>
              <w:t>10,00</w:t>
            </w:r>
          </w:p>
        </w:tc>
        <w:tc>
          <w:tcPr>
            <w:tcW w:w="958"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r w:rsidRPr="00577B8F">
              <w:rPr>
                <w:rFonts w:ascii="Times New Roman" w:hAnsi="Times New Roman"/>
                <w:sz w:val="20"/>
                <w:szCs w:val="20"/>
                <w:lang w:val="ro-RO" w:eastAsia="ru-RU"/>
              </w:rPr>
              <w:t>4029557</w:t>
            </w:r>
          </w:p>
        </w:tc>
        <w:tc>
          <w:tcPr>
            <w:tcW w:w="709"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r w:rsidRPr="00577B8F">
              <w:rPr>
                <w:rFonts w:ascii="Times New Roman" w:hAnsi="Times New Roman"/>
                <w:sz w:val="20"/>
                <w:szCs w:val="20"/>
                <w:lang w:val="ro-RO" w:eastAsia="ru-RU"/>
              </w:rPr>
              <w:t>99.11</w:t>
            </w:r>
          </w:p>
        </w:tc>
      </w:tr>
      <w:tr w:rsidR="00597142" w:rsidRPr="00577B8F" w:rsidTr="00F52813">
        <w:tc>
          <w:tcPr>
            <w:tcW w:w="675" w:type="dxa"/>
          </w:tcPr>
          <w:p w:rsidR="00597142" w:rsidRPr="00577B8F" w:rsidRDefault="00597142" w:rsidP="00F52813">
            <w:pPr>
              <w:pStyle w:val="Listparagraf1"/>
              <w:spacing w:after="0" w:line="240" w:lineRule="auto"/>
              <w:ind w:left="0"/>
              <w:jc w:val="center"/>
              <w:rPr>
                <w:rFonts w:ascii="Times New Roman" w:hAnsi="Times New Roman"/>
                <w:lang w:val="ro-RO" w:eastAsia="ru-RU"/>
              </w:rPr>
            </w:pPr>
            <w:r w:rsidRPr="00577B8F">
              <w:rPr>
                <w:rFonts w:ascii="Times New Roman" w:hAnsi="Times New Roman"/>
                <w:lang w:val="ro-RO" w:eastAsia="ru-RU"/>
              </w:rPr>
              <w:t>87.</w:t>
            </w:r>
          </w:p>
          <w:p w:rsidR="00597142" w:rsidRPr="00577B8F" w:rsidRDefault="00597142" w:rsidP="00F52813">
            <w:pPr>
              <w:pStyle w:val="Listparagraf1"/>
              <w:spacing w:after="0" w:line="240" w:lineRule="auto"/>
              <w:ind w:left="0"/>
              <w:jc w:val="center"/>
              <w:rPr>
                <w:rFonts w:ascii="Times New Roman" w:hAnsi="Times New Roman"/>
                <w:lang w:val="ro-RO" w:eastAsia="ru-RU"/>
              </w:rPr>
            </w:pPr>
          </w:p>
        </w:tc>
        <w:tc>
          <w:tcPr>
            <w:tcW w:w="2127"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sz w:val="20"/>
                <w:szCs w:val="20"/>
                <w:lang w:val="ro-RO"/>
              </w:rPr>
              <w:t>S.A. "Drumuri-Cău</w:t>
            </w:r>
            <w:r w:rsidRPr="00577B8F">
              <w:rPr>
                <w:rFonts w:ascii="Tahoma" w:hAnsi="Tahoma" w:cs="Tahoma"/>
                <w:sz w:val="20"/>
                <w:szCs w:val="20"/>
                <w:lang w:val="ro-RO"/>
              </w:rPr>
              <w:t>ș</w:t>
            </w:r>
            <w:r w:rsidRPr="00577B8F">
              <w:rPr>
                <w:rFonts w:ascii="Times New Roman" w:hAnsi="Times New Roman"/>
                <w:sz w:val="20"/>
                <w:szCs w:val="20"/>
                <w:lang w:val="ro-RO"/>
              </w:rPr>
              <w:t>eni"</w:t>
            </w:r>
          </w:p>
        </w:tc>
        <w:tc>
          <w:tcPr>
            <w:tcW w:w="1842" w:type="dxa"/>
          </w:tcPr>
          <w:p w:rsidR="00597142" w:rsidRPr="00577B8F" w:rsidRDefault="00597142" w:rsidP="00F52813">
            <w:pPr>
              <w:pStyle w:val="Listparagraf1"/>
              <w:spacing w:after="0" w:line="240" w:lineRule="auto"/>
              <w:ind w:left="0"/>
              <w:jc w:val="both"/>
              <w:rPr>
                <w:rFonts w:ascii="Times New Roman" w:hAnsi="Times New Roman"/>
                <w:lang w:val="ro-RO" w:eastAsia="ru-RU"/>
              </w:rPr>
            </w:pPr>
            <w:proofErr w:type="spellStart"/>
            <w:r w:rsidRPr="00577B8F">
              <w:rPr>
                <w:rFonts w:ascii="Times New Roman" w:hAnsi="Times New Roman"/>
                <w:sz w:val="20"/>
                <w:szCs w:val="20"/>
                <w:lang w:val="ro-RO"/>
              </w:rPr>
              <w:t>or.Causeni</w:t>
            </w:r>
            <w:proofErr w:type="spellEnd"/>
            <w:r w:rsidRPr="00577B8F">
              <w:rPr>
                <w:rFonts w:ascii="Times New Roman" w:hAnsi="Times New Roman"/>
                <w:sz w:val="20"/>
                <w:szCs w:val="20"/>
                <w:lang w:val="ro-RO"/>
              </w:rPr>
              <w:t xml:space="preserve">, </w:t>
            </w:r>
            <w:proofErr w:type="spellStart"/>
            <w:r w:rsidRPr="00577B8F">
              <w:rPr>
                <w:rFonts w:ascii="Times New Roman" w:hAnsi="Times New Roman"/>
                <w:sz w:val="20"/>
                <w:szCs w:val="20"/>
                <w:lang w:val="ro-RO"/>
              </w:rPr>
              <w:t>str.Tighinei</w:t>
            </w:r>
            <w:proofErr w:type="spellEnd"/>
            <w:r w:rsidRPr="00577B8F">
              <w:rPr>
                <w:rFonts w:ascii="Times New Roman" w:hAnsi="Times New Roman"/>
                <w:sz w:val="20"/>
                <w:szCs w:val="20"/>
                <w:lang w:val="ro-RO"/>
              </w:rPr>
              <w:t>, 2A</w:t>
            </w:r>
          </w:p>
        </w:tc>
        <w:tc>
          <w:tcPr>
            <w:tcW w:w="1560" w:type="dxa"/>
          </w:tcPr>
          <w:p w:rsidR="00597142" w:rsidRPr="00577B8F" w:rsidRDefault="00597142" w:rsidP="00F52813">
            <w:pPr>
              <w:pStyle w:val="Listparagraf1"/>
              <w:spacing w:after="0" w:line="240" w:lineRule="auto"/>
              <w:ind w:left="0"/>
              <w:jc w:val="center"/>
              <w:rPr>
                <w:rFonts w:ascii="Times New Roman" w:hAnsi="Times New Roman"/>
                <w:sz w:val="20"/>
                <w:szCs w:val="20"/>
                <w:lang w:val="ro-RO" w:eastAsia="ru-RU"/>
              </w:rPr>
            </w:pPr>
            <w:r w:rsidRPr="00577B8F">
              <w:rPr>
                <w:rFonts w:ascii="Times New Roman" w:hAnsi="Times New Roman"/>
                <w:sz w:val="20"/>
                <w:szCs w:val="20"/>
                <w:lang w:val="ro-RO" w:eastAsia="ru-RU"/>
              </w:rPr>
              <w:t>1003608000976</w:t>
            </w:r>
          </w:p>
        </w:tc>
        <w:tc>
          <w:tcPr>
            <w:tcW w:w="1134"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23809100</w:t>
            </w:r>
          </w:p>
        </w:tc>
        <w:tc>
          <w:tcPr>
            <w:tcW w:w="851" w:type="dxa"/>
          </w:tcPr>
          <w:p w:rsidR="00597142" w:rsidRPr="00577B8F" w:rsidRDefault="00597142" w:rsidP="00F52813">
            <w:pPr>
              <w:jc w:val="right"/>
              <w:rPr>
                <w:rFonts w:ascii="Times New Roman" w:hAnsi="Times New Roman"/>
                <w:sz w:val="20"/>
                <w:szCs w:val="20"/>
                <w:lang w:val="ro-RO"/>
              </w:rPr>
            </w:pPr>
            <w:r w:rsidRPr="00577B8F">
              <w:rPr>
                <w:rFonts w:ascii="Times New Roman" w:hAnsi="Times New Roman"/>
                <w:sz w:val="20"/>
                <w:szCs w:val="20"/>
                <w:lang w:val="ro-RO" w:eastAsia="ru-RU"/>
              </w:rPr>
              <w:t>10,00</w:t>
            </w:r>
          </w:p>
        </w:tc>
        <w:tc>
          <w:tcPr>
            <w:tcW w:w="958"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r w:rsidRPr="00577B8F">
              <w:rPr>
                <w:rFonts w:ascii="Times New Roman" w:hAnsi="Times New Roman"/>
                <w:sz w:val="20"/>
                <w:szCs w:val="20"/>
                <w:lang w:val="ro-RO" w:eastAsia="ru-RU"/>
              </w:rPr>
              <w:t>2369291</w:t>
            </w:r>
          </w:p>
        </w:tc>
        <w:tc>
          <w:tcPr>
            <w:tcW w:w="709"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r w:rsidRPr="00577B8F">
              <w:rPr>
                <w:rFonts w:ascii="Times New Roman" w:hAnsi="Times New Roman"/>
                <w:sz w:val="20"/>
                <w:szCs w:val="20"/>
                <w:lang w:val="ro-RO" w:eastAsia="ru-RU"/>
              </w:rPr>
              <w:t>99.51</w:t>
            </w:r>
          </w:p>
        </w:tc>
      </w:tr>
      <w:tr w:rsidR="00597142" w:rsidRPr="00577B8F" w:rsidTr="00F52813">
        <w:tc>
          <w:tcPr>
            <w:tcW w:w="675" w:type="dxa"/>
          </w:tcPr>
          <w:p w:rsidR="00597142" w:rsidRPr="00577B8F" w:rsidRDefault="00597142" w:rsidP="00F52813">
            <w:pPr>
              <w:pStyle w:val="Listparagraf1"/>
              <w:spacing w:after="0" w:line="240" w:lineRule="auto"/>
              <w:ind w:left="0"/>
              <w:jc w:val="center"/>
              <w:rPr>
                <w:rFonts w:ascii="Times New Roman" w:hAnsi="Times New Roman"/>
                <w:lang w:val="ro-RO" w:eastAsia="ru-RU"/>
              </w:rPr>
            </w:pPr>
            <w:r w:rsidRPr="00577B8F">
              <w:rPr>
                <w:rFonts w:ascii="Times New Roman" w:hAnsi="Times New Roman"/>
                <w:lang w:val="ro-RO" w:eastAsia="ru-RU"/>
              </w:rPr>
              <w:t>88.</w:t>
            </w:r>
          </w:p>
          <w:p w:rsidR="00597142" w:rsidRPr="00577B8F" w:rsidRDefault="00597142" w:rsidP="00F52813">
            <w:pPr>
              <w:pStyle w:val="Listparagraf1"/>
              <w:spacing w:after="0" w:line="240" w:lineRule="auto"/>
              <w:ind w:left="0"/>
              <w:jc w:val="center"/>
              <w:rPr>
                <w:rFonts w:ascii="Times New Roman" w:hAnsi="Times New Roman"/>
                <w:lang w:val="ro-RO" w:eastAsia="ru-RU"/>
              </w:rPr>
            </w:pPr>
          </w:p>
        </w:tc>
        <w:tc>
          <w:tcPr>
            <w:tcW w:w="2127"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sz w:val="20"/>
                <w:szCs w:val="20"/>
                <w:lang w:val="ro-RO"/>
              </w:rPr>
              <w:t>S.A. "</w:t>
            </w:r>
            <w:proofErr w:type="spellStart"/>
            <w:r w:rsidRPr="00577B8F">
              <w:rPr>
                <w:rFonts w:ascii="Times New Roman" w:hAnsi="Times New Roman"/>
                <w:sz w:val="20"/>
                <w:szCs w:val="20"/>
                <w:lang w:val="ro-RO"/>
              </w:rPr>
              <w:t>Drumuri-Băl</w:t>
            </w:r>
            <w:r w:rsidRPr="00577B8F">
              <w:rPr>
                <w:rFonts w:ascii="Tahoma" w:hAnsi="Tahoma" w:cs="Tahoma"/>
                <w:sz w:val="20"/>
                <w:szCs w:val="20"/>
                <w:lang w:val="ro-RO"/>
              </w:rPr>
              <w:t>ț</w:t>
            </w:r>
            <w:r w:rsidRPr="00577B8F">
              <w:rPr>
                <w:rFonts w:ascii="Times New Roman" w:hAnsi="Times New Roman"/>
                <w:sz w:val="20"/>
                <w:szCs w:val="20"/>
                <w:lang w:val="ro-RO"/>
              </w:rPr>
              <w:t>i</w:t>
            </w:r>
            <w:proofErr w:type="spellEnd"/>
            <w:r w:rsidRPr="00577B8F">
              <w:rPr>
                <w:rFonts w:ascii="Times New Roman" w:hAnsi="Times New Roman"/>
                <w:sz w:val="20"/>
                <w:szCs w:val="20"/>
                <w:lang w:val="ro-RO"/>
              </w:rPr>
              <w:t>"</w:t>
            </w:r>
          </w:p>
        </w:tc>
        <w:tc>
          <w:tcPr>
            <w:tcW w:w="1842" w:type="dxa"/>
          </w:tcPr>
          <w:p w:rsidR="00597142" w:rsidRPr="00577B8F" w:rsidRDefault="00597142" w:rsidP="00F52813">
            <w:pPr>
              <w:pStyle w:val="Listparagraf1"/>
              <w:spacing w:after="0" w:line="240" w:lineRule="auto"/>
              <w:ind w:left="0"/>
              <w:jc w:val="both"/>
              <w:rPr>
                <w:rFonts w:ascii="Times New Roman" w:hAnsi="Times New Roman"/>
                <w:lang w:val="ro-RO" w:eastAsia="ru-RU"/>
              </w:rPr>
            </w:pPr>
            <w:proofErr w:type="spellStart"/>
            <w:r w:rsidRPr="00577B8F">
              <w:rPr>
                <w:rFonts w:ascii="Times New Roman" w:hAnsi="Times New Roman"/>
                <w:sz w:val="20"/>
                <w:szCs w:val="20"/>
                <w:lang w:val="ro-RO"/>
              </w:rPr>
              <w:t>mun.Balti</w:t>
            </w:r>
            <w:proofErr w:type="spellEnd"/>
            <w:r w:rsidRPr="00577B8F">
              <w:rPr>
                <w:rFonts w:ascii="Times New Roman" w:hAnsi="Times New Roman"/>
                <w:sz w:val="20"/>
                <w:szCs w:val="20"/>
                <w:lang w:val="ro-RO"/>
              </w:rPr>
              <w:t xml:space="preserve">, </w:t>
            </w:r>
            <w:proofErr w:type="spellStart"/>
            <w:r w:rsidRPr="00577B8F">
              <w:rPr>
                <w:rFonts w:ascii="Times New Roman" w:hAnsi="Times New Roman"/>
                <w:sz w:val="20"/>
                <w:szCs w:val="20"/>
                <w:lang w:val="ro-RO"/>
              </w:rPr>
              <w:t>str.Decebal</w:t>
            </w:r>
            <w:proofErr w:type="spellEnd"/>
            <w:r w:rsidRPr="00577B8F">
              <w:rPr>
                <w:rFonts w:ascii="Times New Roman" w:hAnsi="Times New Roman"/>
                <w:sz w:val="20"/>
                <w:szCs w:val="20"/>
                <w:lang w:val="ro-RO"/>
              </w:rPr>
              <w:t>, 133</w:t>
            </w:r>
          </w:p>
        </w:tc>
        <w:tc>
          <w:tcPr>
            <w:tcW w:w="1560" w:type="dxa"/>
          </w:tcPr>
          <w:p w:rsidR="00597142" w:rsidRPr="00577B8F" w:rsidRDefault="00597142" w:rsidP="00F52813">
            <w:pPr>
              <w:pStyle w:val="Listparagraf1"/>
              <w:spacing w:after="0" w:line="240" w:lineRule="auto"/>
              <w:ind w:left="0"/>
              <w:jc w:val="center"/>
              <w:rPr>
                <w:rFonts w:ascii="Times New Roman" w:hAnsi="Times New Roman"/>
                <w:sz w:val="20"/>
                <w:szCs w:val="20"/>
                <w:lang w:val="ro-RO" w:eastAsia="ru-RU"/>
              </w:rPr>
            </w:pPr>
            <w:r w:rsidRPr="00577B8F">
              <w:rPr>
                <w:rFonts w:ascii="Times New Roman" w:hAnsi="Times New Roman"/>
                <w:sz w:val="20"/>
                <w:szCs w:val="20"/>
                <w:lang w:val="ro-RO" w:eastAsia="ru-RU"/>
              </w:rPr>
              <w:t>1003602008028</w:t>
            </w:r>
          </w:p>
        </w:tc>
        <w:tc>
          <w:tcPr>
            <w:tcW w:w="1134"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19293780</w:t>
            </w:r>
          </w:p>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p>
        </w:tc>
        <w:tc>
          <w:tcPr>
            <w:tcW w:w="851" w:type="dxa"/>
          </w:tcPr>
          <w:p w:rsidR="00597142" w:rsidRPr="00577B8F" w:rsidRDefault="00597142" w:rsidP="00F52813">
            <w:pPr>
              <w:jc w:val="right"/>
              <w:rPr>
                <w:rFonts w:ascii="Times New Roman" w:hAnsi="Times New Roman"/>
                <w:sz w:val="20"/>
                <w:szCs w:val="20"/>
                <w:lang w:val="ro-RO"/>
              </w:rPr>
            </w:pPr>
            <w:r w:rsidRPr="00577B8F">
              <w:rPr>
                <w:rFonts w:ascii="Times New Roman" w:hAnsi="Times New Roman"/>
                <w:sz w:val="20"/>
                <w:szCs w:val="20"/>
                <w:lang w:val="ro-RO" w:eastAsia="ru-RU"/>
              </w:rPr>
              <w:t>10,00</w:t>
            </w:r>
          </w:p>
        </w:tc>
        <w:tc>
          <w:tcPr>
            <w:tcW w:w="958"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r w:rsidRPr="00577B8F">
              <w:rPr>
                <w:rFonts w:ascii="Times New Roman" w:hAnsi="Times New Roman"/>
                <w:sz w:val="20"/>
                <w:szCs w:val="20"/>
                <w:lang w:val="ro-RO" w:eastAsia="ru-RU"/>
              </w:rPr>
              <w:t>1862395</w:t>
            </w:r>
          </w:p>
        </w:tc>
        <w:tc>
          <w:tcPr>
            <w:tcW w:w="709"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r w:rsidRPr="00577B8F">
              <w:rPr>
                <w:rFonts w:ascii="Times New Roman" w:hAnsi="Times New Roman"/>
                <w:sz w:val="20"/>
                <w:szCs w:val="20"/>
                <w:lang w:val="ro-RO" w:eastAsia="ru-RU"/>
              </w:rPr>
              <w:t>96.53</w:t>
            </w:r>
          </w:p>
        </w:tc>
      </w:tr>
      <w:tr w:rsidR="00597142" w:rsidRPr="00577B8F" w:rsidTr="00F52813">
        <w:tc>
          <w:tcPr>
            <w:tcW w:w="675" w:type="dxa"/>
          </w:tcPr>
          <w:p w:rsidR="00597142" w:rsidRPr="00577B8F" w:rsidRDefault="00597142" w:rsidP="00F52813">
            <w:pPr>
              <w:pStyle w:val="Listparagraf1"/>
              <w:spacing w:after="0" w:line="240" w:lineRule="auto"/>
              <w:ind w:left="0"/>
              <w:jc w:val="center"/>
              <w:rPr>
                <w:rFonts w:ascii="Times New Roman" w:hAnsi="Times New Roman"/>
                <w:lang w:val="ro-RO" w:eastAsia="ru-RU"/>
              </w:rPr>
            </w:pPr>
            <w:r w:rsidRPr="00577B8F">
              <w:rPr>
                <w:rFonts w:ascii="Times New Roman" w:hAnsi="Times New Roman"/>
                <w:lang w:val="ro-RO" w:eastAsia="ru-RU"/>
              </w:rPr>
              <w:t>89.</w:t>
            </w:r>
          </w:p>
          <w:p w:rsidR="00597142" w:rsidRPr="00577B8F" w:rsidRDefault="00597142" w:rsidP="00F52813">
            <w:pPr>
              <w:pStyle w:val="Listparagraf1"/>
              <w:spacing w:after="0" w:line="240" w:lineRule="auto"/>
              <w:ind w:left="0"/>
              <w:jc w:val="center"/>
              <w:rPr>
                <w:rFonts w:ascii="Times New Roman" w:hAnsi="Times New Roman"/>
                <w:lang w:val="ro-RO" w:eastAsia="ru-RU"/>
              </w:rPr>
            </w:pPr>
          </w:p>
        </w:tc>
        <w:tc>
          <w:tcPr>
            <w:tcW w:w="2127"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sz w:val="20"/>
                <w:szCs w:val="20"/>
                <w:lang w:val="ro-RO"/>
              </w:rPr>
              <w:t>S.A. "</w:t>
            </w:r>
            <w:proofErr w:type="spellStart"/>
            <w:r w:rsidRPr="00577B8F">
              <w:rPr>
                <w:rFonts w:ascii="Times New Roman" w:hAnsi="Times New Roman"/>
                <w:sz w:val="20"/>
                <w:szCs w:val="20"/>
                <w:lang w:val="ro-RO"/>
              </w:rPr>
              <w:t>Drumuri-Edine</w:t>
            </w:r>
            <w:r w:rsidRPr="00577B8F">
              <w:rPr>
                <w:rFonts w:ascii="Tahoma" w:hAnsi="Tahoma" w:cs="Tahoma"/>
                <w:sz w:val="20"/>
                <w:szCs w:val="20"/>
                <w:lang w:val="ro-RO"/>
              </w:rPr>
              <w:t>ț</w:t>
            </w:r>
            <w:proofErr w:type="spellEnd"/>
            <w:r w:rsidRPr="00577B8F">
              <w:rPr>
                <w:rFonts w:ascii="Times New Roman" w:hAnsi="Times New Roman"/>
                <w:sz w:val="20"/>
                <w:szCs w:val="20"/>
                <w:lang w:val="ro-RO"/>
              </w:rPr>
              <w:t>"</w:t>
            </w:r>
          </w:p>
        </w:tc>
        <w:tc>
          <w:tcPr>
            <w:tcW w:w="1842" w:type="dxa"/>
          </w:tcPr>
          <w:p w:rsidR="00597142" w:rsidRPr="00577B8F" w:rsidRDefault="00597142" w:rsidP="00F52813">
            <w:pPr>
              <w:pStyle w:val="Listparagraf1"/>
              <w:spacing w:after="0" w:line="240" w:lineRule="auto"/>
              <w:ind w:left="0"/>
              <w:jc w:val="both"/>
              <w:rPr>
                <w:rFonts w:ascii="Times New Roman" w:hAnsi="Times New Roman"/>
                <w:lang w:val="ro-RO" w:eastAsia="ru-RU"/>
              </w:rPr>
            </w:pPr>
            <w:proofErr w:type="spellStart"/>
            <w:r w:rsidRPr="00577B8F">
              <w:rPr>
                <w:rFonts w:ascii="Times New Roman" w:hAnsi="Times New Roman"/>
                <w:sz w:val="20"/>
                <w:szCs w:val="20"/>
                <w:lang w:val="ro-RO"/>
              </w:rPr>
              <w:t>or.Edinet</w:t>
            </w:r>
            <w:proofErr w:type="spellEnd"/>
            <w:r w:rsidRPr="00577B8F">
              <w:rPr>
                <w:rFonts w:ascii="Times New Roman" w:hAnsi="Times New Roman"/>
                <w:sz w:val="20"/>
                <w:szCs w:val="20"/>
                <w:lang w:val="ro-RO"/>
              </w:rPr>
              <w:t xml:space="preserve">, </w:t>
            </w:r>
            <w:proofErr w:type="spellStart"/>
            <w:r w:rsidRPr="00577B8F">
              <w:rPr>
                <w:rFonts w:ascii="Times New Roman" w:hAnsi="Times New Roman"/>
                <w:sz w:val="20"/>
                <w:szCs w:val="20"/>
                <w:lang w:val="ro-RO"/>
              </w:rPr>
              <w:t>str.Independentei</w:t>
            </w:r>
            <w:proofErr w:type="spellEnd"/>
            <w:r w:rsidRPr="00577B8F">
              <w:rPr>
                <w:rFonts w:ascii="Times New Roman" w:hAnsi="Times New Roman"/>
                <w:sz w:val="20"/>
                <w:szCs w:val="20"/>
                <w:lang w:val="ro-RO"/>
              </w:rPr>
              <w:t>, 179</w:t>
            </w:r>
          </w:p>
        </w:tc>
        <w:tc>
          <w:tcPr>
            <w:tcW w:w="1560" w:type="dxa"/>
          </w:tcPr>
          <w:p w:rsidR="00597142" w:rsidRPr="00577B8F" w:rsidRDefault="00597142" w:rsidP="00F52813">
            <w:pPr>
              <w:pStyle w:val="Listparagraf1"/>
              <w:spacing w:after="0" w:line="240" w:lineRule="auto"/>
              <w:ind w:left="0"/>
              <w:jc w:val="center"/>
              <w:rPr>
                <w:rFonts w:ascii="Times New Roman" w:hAnsi="Times New Roman"/>
                <w:sz w:val="20"/>
                <w:szCs w:val="20"/>
                <w:lang w:val="ro-RO" w:eastAsia="ru-RU"/>
              </w:rPr>
            </w:pPr>
            <w:r w:rsidRPr="00577B8F">
              <w:rPr>
                <w:rFonts w:ascii="Times New Roman" w:hAnsi="Times New Roman"/>
                <w:sz w:val="20"/>
                <w:szCs w:val="20"/>
                <w:lang w:val="ro-RO" w:eastAsia="ru-RU"/>
              </w:rPr>
              <w:t>1003604013877</w:t>
            </w:r>
          </w:p>
        </w:tc>
        <w:tc>
          <w:tcPr>
            <w:tcW w:w="1134"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23687710</w:t>
            </w:r>
          </w:p>
        </w:tc>
        <w:tc>
          <w:tcPr>
            <w:tcW w:w="851" w:type="dxa"/>
          </w:tcPr>
          <w:p w:rsidR="00597142" w:rsidRPr="00577B8F" w:rsidRDefault="00597142" w:rsidP="00F52813">
            <w:pPr>
              <w:jc w:val="right"/>
              <w:rPr>
                <w:rFonts w:ascii="Times New Roman" w:hAnsi="Times New Roman"/>
                <w:sz w:val="20"/>
                <w:szCs w:val="20"/>
                <w:lang w:val="ro-RO"/>
              </w:rPr>
            </w:pPr>
            <w:r w:rsidRPr="00577B8F">
              <w:rPr>
                <w:rFonts w:ascii="Times New Roman" w:hAnsi="Times New Roman"/>
                <w:sz w:val="20"/>
                <w:szCs w:val="20"/>
                <w:lang w:val="ro-RO" w:eastAsia="ru-RU"/>
              </w:rPr>
              <w:t>10,00</w:t>
            </w:r>
          </w:p>
        </w:tc>
        <w:tc>
          <w:tcPr>
            <w:tcW w:w="958"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r w:rsidRPr="00577B8F">
              <w:rPr>
                <w:rFonts w:ascii="Times New Roman" w:hAnsi="Times New Roman"/>
                <w:sz w:val="20"/>
                <w:szCs w:val="20"/>
                <w:lang w:val="ro-RO" w:eastAsia="ru-RU"/>
              </w:rPr>
              <w:t>2288880</w:t>
            </w:r>
          </w:p>
        </w:tc>
        <w:tc>
          <w:tcPr>
            <w:tcW w:w="709"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r w:rsidRPr="00577B8F">
              <w:rPr>
                <w:rFonts w:ascii="Times New Roman" w:hAnsi="Times New Roman"/>
                <w:sz w:val="20"/>
                <w:szCs w:val="20"/>
                <w:lang w:val="ro-RO" w:eastAsia="ru-RU"/>
              </w:rPr>
              <w:t>96.63</w:t>
            </w:r>
          </w:p>
        </w:tc>
      </w:tr>
      <w:tr w:rsidR="00597142" w:rsidRPr="00577B8F" w:rsidTr="00F52813">
        <w:trPr>
          <w:trHeight w:val="644"/>
        </w:trPr>
        <w:tc>
          <w:tcPr>
            <w:tcW w:w="675" w:type="dxa"/>
          </w:tcPr>
          <w:p w:rsidR="00597142" w:rsidRPr="00577B8F" w:rsidRDefault="00597142" w:rsidP="00F52813">
            <w:pPr>
              <w:pStyle w:val="Listparagraf1"/>
              <w:spacing w:after="0" w:line="240" w:lineRule="auto"/>
              <w:ind w:left="0"/>
              <w:jc w:val="center"/>
              <w:rPr>
                <w:rFonts w:ascii="Times New Roman" w:hAnsi="Times New Roman"/>
                <w:lang w:val="ro-RO" w:eastAsia="ru-RU"/>
              </w:rPr>
            </w:pPr>
            <w:r w:rsidRPr="00577B8F">
              <w:rPr>
                <w:rFonts w:ascii="Times New Roman" w:hAnsi="Times New Roman"/>
                <w:lang w:val="ro-RO" w:eastAsia="ru-RU"/>
              </w:rPr>
              <w:t>90.</w:t>
            </w:r>
          </w:p>
          <w:p w:rsidR="00597142" w:rsidRPr="00577B8F" w:rsidRDefault="00597142" w:rsidP="00F52813">
            <w:pPr>
              <w:pStyle w:val="Listparagraf1"/>
              <w:spacing w:after="0" w:line="240" w:lineRule="auto"/>
              <w:ind w:left="0"/>
              <w:jc w:val="center"/>
              <w:rPr>
                <w:rFonts w:ascii="Times New Roman" w:hAnsi="Times New Roman"/>
                <w:lang w:val="ro-RO" w:eastAsia="ru-RU"/>
              </w:rPr>
            </w:pPr>
          </w:p>
        </w:tc>
        <w:tc>
          <w:tcPr>
            <w:tcW w:w="2127" w:type="dxa"/>
          </w:tcPr>
          <w:p w:rsidR="00597142" w:rsidRPr="00577B8F" w:rsidRDefault="00597142" w:rsidP="00F52813">
            <w:pPr>
              <w:pStyle w:val="Listparagraf1"/>
              <w:spacing w:after="0" w:line="240" w:lineRule="auto"/>
              <w:ind w:left="0"/>
              <w:rPr>
                <w:rFonts w:ascii="Times New Roman" w:hAnsi="Times New Roman"/>
                <w:lang w:val="ro-RO" w:eastAsia="ru-RU"/>
              </w:rPr>
            </w:pPr>
            <w:r w:rsidRPr="00577B8F">
              <w:rPr>
                <w:rFonts w:ascii="Times New Roman" w:hAnsi="Times New Roman"/>
                <w:sz w:val="20"/>
                <w:szCs w:val="20"/>
                <w:lang w:val="ro-RO"/>
              </w:rPr>
              <w:t>S.A. "</w:t>
            </w:r>
            <w:proofErr w:type="spellStart"/>
            <w:r w:rsidRPr="00577B8F">
              <w:rPr>
                <w:rFonts w:ascii="Times New Roman" w:hAnsi="Times New Roman"/>
                <w:sz w:val="20"/>
                <w:szCs w:val="20"/>
                <w:lang w:val="ro-RO"/>
              </w:rPr>
              <w:t>Drumuri-Stra</w:t>
            </w:r>
            <w:r w:rsidRPr="00577B8F">
              <w:rPr>
                <w:rFonts w:ascii="Tahoma" w:hAnsi="Tahoma" w:cs="Tahoma"/>
                <w:sz w:val="20"/>
                <w:szCs w:val="20"/>
                <w:lang w:val="ro-RO"/>
              </w:rPr>
              <w:t>ș</w:t>
            </w:r>
            <w:r w:rsidRPr="00577B8F">
              <w:rPr>
                <w:rFonts w:ascii="Times New Roman" w:hAnsi="Times New Roman"/>
                <w:sz w:val="20"/>
                <w:szCs w:val="20"/>
                <w:lang w:val="ro-RO"/>
              </w:rPr>
              <w:t>eni</w:t>
            </w:r>
            <w:proofErr w:type="spellEnd"/>
            <w:r w:rsidRPr="00577B8F">
              <w:rPr>
                <w:rFonts w:ascii="Times New Roman" w:hAnsi="Times New Roman"/>
                <w:sz w:val="20"/>
                <w:szCs w:val="20"/>
                <w:lang w:val="ro-RO"/>
              </w:rPr>
              <w:t>"</w:t>
            </w:r>
          </w:p>
        </w:tc>
        <w:tc>
          <w:tcPr>
            <w:tcW w:w="1842" w:type="dxa"/>
          </w:tcPr>
          <w:p w:rsidR="00597142" w:rsidRPr="00577B8F" w:rsidRDefault="00597142" w:rsidP="00F52813">
            <w:pPr>
              <w:pStyle w:val="Listparagraf1"/>
              <w:spacing w:after="0" w:line="240" w:lineRule="auto"/>
              <w:ind w:left="0"/>
              <w:jc w:val="both"/>
              <w:rPr>
                <w:rFonts w:ascii="Times New Roman" w:hAnsi="Times New Roman"/>
                <w:lang w:val="ro-RO" w:eastAsia="ru-RU"/>
              </w:rPr>
            </w:pPr>
            <w:proofErr w:type="spellStart"/>
            <w:r w:rsidRPr="00577B8F">
              <w:rPr>
                <w:rFonts w:ascii="Times New Roman" w:hAnsi="Times New Roman"/>
                <w:sz w:val="20"/>
                <w:szCs w:val="20"/>
                <w:lang w:val="ro-RO"/>
              </w:rPr>
              <w:t>or.Straseni</w:t>
            </w:r>
            <w:proofErr w:type="spellEnd"/>
            <w:r w:rsidRPr="00577B8F">
              <w:rPr>
                <w:rFonts w:ascii="Times New Roman" w:hAnsi="Times New Roman"/>
                <w:sz w:val="20"/>
                <w:szCs w:val="20"/>
                <w:lang w:val="ro-RO"/>
              </w:rPr>
              <w:t xml:space="preserve">, </w:t>
            </w:r>
            <w:proofErr w:type="spellStart"/>
            <w:r w:rsidRPr="00577B8F">
              <w:rPr>
                <w:rFonts w:ascii="Times New Roman" w:hAnsi="Times New Roman"/>
                <w:sz w:val="20"/>
                <w:szCs w:val="20"/>
                <w:lang w:val="ro-RO"/>
              </w:rPr>
              <w:t>str.Orheiului</w:t>
            </w:r>
            <w:proofErr w:type="spellEnd"/>
            <w:r w:rsidRPr="00577B8F">
              <w:rPr>
                <w:rFonts w:ascii="Times New Roman" w:hAnsi="Times New Roman"/>
                <w:sz w:val="20"/>
                <w:szCs w:val="20"/>
                <w:lang w:val="ro-RO"/>
              </w:rPr>
              <w:t>, 1</w:t>
            </w:r>
          </w:p>
        </w:tc>
        <w:tc>
          <w:tcPr>
            <w:tcW w:w="1560" w:type="dxa"/>
          </w:tcPr>
          <w:p w:rsidR="00597142" w:rsidRPr="00577B8F" w:rsidRDefault="00597142" w:rsidP="00F52813">
            <w:pPr>
              <w:pStyle w:val="Listparagraf1"/>
              <w:spacing w:after="0" w:line="240" w:lineRule="auto"/>
              <w:ind w:left="0"/>
              <w:jc w:val="center"/>
              <w:rPr>
                <w:rFonts w:ascii="Times New Roman" w:hAnsi="Times New Roman"/>
                <w:sz w:val="20"/>
                <w:szCs w:val="20"/>
                <w:lang w:val="ro-RO" w:eastAsia="ru-RU"/>
              </w:rPr>
            </w:pPr>
            <w:r w:rsidRPr="00577B8F">
              <w:rPr>
                <w:rFonts w:ascii="Times New Roman" w:hAnsi="Times New Roman"/>
                <w:sz w:val="20"/>
                <w:szCs w:val="20"/>
                <w:lang w:val="ro-RO" w:eastAsia="ru-RU"/>
              </w:rPr>
              <w:t>1003600111971</w:t>
            </w:r>
          </w:p>
        </w:tc>
        <w:tc>
          <w:tcPr>
            <w:tcW w:w="1134"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r w:rsidRPr="00577B8F">
              <w:rPr>
                <w:rFonts w:ascii="Times New Roman" w:hAnsi="Times New Roman"/>
                <w:sz w:val="20"/>
                <w:szCs w:val="20"/>
                <w:lang w:val="ro-RO" w:eastAsia="ru-RU"/>
              </w:rPr>
              <w:t>33319080</w:t>
            </w:r>
          </w:p>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p>
        </w:tc>
        <w:tc>
          <w:tcPr>
            <w:tcW w:w="851" w:type="dxa"/>
          </w:tcPr>
          <w:p w:rsidR="00597142" w:rsidRPr="00577B8F" w:rsidRDefault="00597142" w:rsidP="00F52813">
            <w:pPr>
              <w:jc w:val="right"/>
              <w:rPr>
                <w:rFonts w:ascii="Times New Roman" w:hAnsi="Times New Roman"/>
                <w:sz w:val="20"/>
                <w:szCs w:val="20"/>
                <w:lang w:val="ro-RO"/>
              </w:rPr>
            </w:pPr>
            <w:r w:rsidRPr="00577B8F">
              <w:rPr>
                <w:rFonts w:ascii="Times New Roman" w:hAnsi="Times New Roman"/>
                <w:sz w:val="20"/>
                <w:szCs w:val="20"/>
                <w:lang w:val="ro-RO" w:eastAsia="ru-RU"/>
              </w:rPr>
              <w:t>10,00</w:t>
            </w:r>
          </w:p>
        </w:tc>
        <w:tc>
          <w:tcPr>
            <w:tcW w:w="958"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r w:rsidRPr="00577B8F">
              <w:rPr>
                <w:rFonts w:ascii="Times New Roman" w:hAnsi="Times New Roman"/>
                <w:sz w:val="20"/>
                <w:szCs w:val="20"/>
                <w:lang w:val="ro-RO" w:eastAsia="ru-RU"/>
              </w:rPr>
              <w:t>3270301</w:t>
            </w:r>
          </w:p>
        </w:tc>
        <w:tc>
          <w:tcPr>
            <w:tcW w:w="709"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r w:rsidRPr="00577B8F">
              <w:rPr>
                <w:rFonts w:ascii="Times New Roman" w:hAnsi="Times New Roman"/>
                <w:sz w:val="20"/>
                <w:szCs w:val="20"/>
                <w:lang w:val="ro-RO" w:eastAsia="ru-RU"/>
              </w:rPr>
              <w:t>98.15</w:t>
            </w:r>
          </w:p>
        </w:tc>
      </w:tr>
    </w:tbl>
    <w:p w:rsidR="00597142" w:rsidRPr="00577B8F" w:rsidRDefault="00597142" w:rsidP="00597142">
      <w:pPr>
        <w:pStyle w:val="Listparagraf1"/>
        <w:spacing w:after="0" w:line="240" w:lineRule="auto"/>
        <w:ind w:left="0" w:firstLine="567"/>
        <w:jc w:val="both"/>
        <w:rPr>
          <w:rFonts w:ascii="Times New Roman" w:hAnsi="Times New Roman"/>
          <w:sz w:val="26"/>
          <w:szCs w:val="26"/>
          <w:lang w:val="ro-RO" w:eastAsia="ru-RU"/>
        </w:rPr>
      </w:pPr>
    </w:p>
    <w:p w:rsidR="00597142" w:rsidRPr="00577B8F" w:rsidRDefault="00366AB4" w:rsidP="00366AB4">
      <w:pPr>
        <w:pStyle w:val="Listparagraf1"/>
        <w:spacing w:after="0" w:line="240" w:lineRule="auto"/>
        <w:ind w:left="0" w:firstLine="567"/>
        <w:jc w:val="both"/>
        <w:rPr>
          <w:rFonts w:ascii="Times New Roman" w:hAnsi="Times New Roman"/>
          <w:sz w:val="26"/>
          <w:szCs w:val="26"/>
          <w:lang w:val="ro-RO" w:eastAsia="ru-RU"/>
        </w:rPr>
      </w:pPr>
      <w:r>
        <w:rPr>
          <w:rFonts w:ascii="Times New Roman" w:hAnsi="Times New Roman"/>
          <w:sz w:val="26"/>
          <w:szCs w:val="26"/>
          <w:lang w:val="ro-RO" w:eastAsia="ru-RU"/>
        </w:rPr>
        <w:t xml:space="preserve">g) </w:t>
      </w:r>
      <w:r w:rsidR="00597142" w:rsidRPr="00577B8F">
        <w:rPr>
          <w:rFonts w:ascii="Times New Roman" w:hAnsi="Times New Roman"/>
          <w:sz w:val="26"/>
          <w:szCs w:val="26"/>
          <w:lang w:val="ro-RO" w:eastAsia="ru-RU"/>
        </w:rPr>
        <w:t>la poziţia 94 coloana 5 sintagma ”</w:t>
      </w:r>
      <w:smartTag w:uri="urn:schemas-microsoft-com:office:smarttags" w:element="metricconverter">
        <w:smartTagPr>
          <w:attr w:name="ProductID" w:val="718776208”"/>
        </w:smartTagPr>
        <w:r w:rsidR="00597142" w:rsidRPr="00577B8F">
          <w:rPr>
            <w:rFonts w:ascii="Times New Roman" w:hAnsi="Times New Roman"/>
            <w:sz w:val="26"/>
            <w:szCs w:val="26"/>
            <w:lang w:val="ro-RO" w:eastAsia="ru-RU"/>
          </w:rPr>
          <w:t>718776208”</w:t>
        </w:r>
      </w:smartTag>
      <w:r w:rsidR="00597142" w:rsidRPr="00577B8F">
        <w:rPr>
          <w:rFonts w:ascii="Times New Roman" w:hAnsi="Times New Roman"/>
          <w:sz w:val="26"/>
          <w:szCs w:val="26"/>
          <w:lang w:val="ro-RO" w:eastAsia="ru-RU"/>
        </w:rPr>
        <w:t xml:space="preserve"> se substituie cu sintagma ”</w:t>
      </w:r>
      <w:smartTag w:uri="urn:schemas-microsoft-com:office:smarttags" w:element="metricconverter">
        <w:smartTagPr>
          <w:attr w:name="ProductID" w:val="301476210”"/>
        </w:smartTagPr>
        <w:r w:rsidR="00597142" w:rsidRPr="00577B8F">
          <w:rPr>
            <w:rFonts w:ascii="Times New Roman" w:hAnsi="Times New Roman"/>
            <w:sz w:val="26"/>
            <w:szCs w:val="26"/>
            <w:lang w:val="ro-RO" w:eastAsia="ru-RU"/>
          </w:rPr>
          <w:t>301476210”</w:t>
        </w:r>
      </w:smartTag>
      <w:r w:rsidR="00597142" w:rsidRPr="00577B8F">
        <w:rPr>
          <w:rFonts w:ascii="Times New Roman" w:hAnsi="Times New Roman"/>
          <w:sz w:val="26"/>
          <w:szCs w:val="26"/>
          <w:lang w:val="ro-RO" w:eastAsia="ru-RU"/>
        </w:rPr>
        <w:t>;</w:t>
      </w:r>
    </w:p>
    <w:p w:rsidR="00597142" w:rsidRPr="00577B8F" w:rsidRDefault="00597142" w:rsidP="00597142">
      <w:pPr>
        <w:pStyle w:val="Listparagraf1"/>
        <w:spacing w:after="0" w:line="240" w:lineRule="auto"/>
        <w:ind w:left="0"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h) poziţiile</w:t>
      </w:r>
      <w:r w:rsidRPr="00577B8F">
        <w:rPr>
          <w:rFonts w:ascii="Times New Roman" w:hAnsi="Times New Roman"/>
          <w:sz w:val="26"/>
          <w:szCs w:val="26"/>
          <w:lang w:val="ro-RO"/>
        </w:rPr>
        <w:t>, 97, 98, 99, 103, 104, 107, 115, 120, 122, 125, 133, 135, 137, 138 se exclud;</w:t>
      </w:r>
    </w:p>
    <w:p w:rsidR="00597142" w:rsidRPr="00577B8F" w:rsidRDefault="00597142" w:rsidP="00597142">
      <w:pPr>
        <w:pStyle w:val="Listparagraf1"/>
        <w:numPr>
          <w:ilvl w:val="0"/>
          <w:numId w:val="31"/>
        </w:numPr>
        <w:tabs>
          <w:tab w:val="left" w:pos="851"/>
          <w:tab w:val="left" w:pos="1134"/>
        </w:tabs>
        <w:spacing w:after="0" w:line="240" w:lineRule="auto"/>
        <w:ind w:left="0"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după pozi</w:t>
      </w:r>
      <w:r w:rsidRPr="00577B8F">
        <w:rPr>
          <w:rFonts w:ascii="Tahoma" w:hAnsi="Tahoma" w:cs="Tahoma"/>
          <w:sz w:val="26"/>
          <w:szCs w:val="26"/>
          <w:lang w:val="ro-RO" w:eastAsia="ru-RU"/>
        </w:rPr>
        <w:t>ț</w:t>
      </w:r>
      <w:r w:rsidRPr="00577B8F">
        <w:rPr>
          <w:rFonts w:ascii="Times New Roman" w:hAnsi="Times New Roman"/>
          <w:sz w:val="26"/>
          <w:szCs w:val="26"/>
          <w:lang w:val="ro-RO" w:eastAsia="ru-RU"/>
        </w:rPr>
        <w:t>ia 140 se completează cu o pozi</w:t>
      </w:r>
      <w:r w:rsidRPr="00577B8F">
        <w:rPr>
          <w:rFonts w:ascii="Tahoma" w:hAnsi="Tahoma" w:cs="Tahoma"/>
          <w:sz w:val="26"/>
          <w:szCs w:val="26"/>
          <w:lang w:val="ro-RO" w:eastAsia="ru-RU"/>
        </w:rPr>
        <w:t>ț</w:t>
      </w:r>
      <w:r w:rsidRPr="00577B8F">
        <w:rPr>
          <w:rFonts w:ascii="Times New Roman" w:hAnsi="Times New Roman"/>
          <w:sz w:val="26"/>
          <w:szCs w:val="26"/>
          <w:lang w:val="ro-RO" w:eastAsia="ru-RU"/>
        </w:rPr>
        <w:t>ie nouă cu următorul cuprins:</w:t>
      </w:r>
    </w:p>
    <w:tbl>
      <w:tblPr>
        <w:tblpPr w:leftFromText="180" w:rightFromText="180" w:vertAnchor="text" w:horzAnchor="page" w:tblpX="1756" w:tblpY="16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68"/>
        <w:gridCol w:w="1842"/>
        <w:gridCol w:w="1277"/>
        <w:gridCol w:w="1134"/>
        <w:gridCol w:w="851"/>
        <w:gridCol w:w="850"/>
        <w:gridCol w:w="709"/>
      </w:tblGrid>
      <w:tr w:rsidR="00597142" w:rsidRPr="00835B09" w:rsidTr="00067941">
        <w:tc>
          <w:tcPr>
            <w:tcW w:w="675" w:type="dxa"/>
          </w:tcPr>
          <w:p w:rsidR="00597142" w:rsidRPr="00577B8F" w:rsidRDefault="00597142" w:rsidP="00F52813">
            <w:pPr>
              <w:pStyle w:val="Listparagraf1"/>
              <w:spacing w:after="0" w:line="240" w:lineRule="auto"/>
              <w:ind w:left="0"/>
              <w:jc w:val="center"/>
              <w:rPr>
                <w:rFonts w:ascii="Times New Roman" w:hAnsi="Times New Roman"/>
                <w:lang w:val="ro-RO" w:eastAsia="ru-RU"/>
              </w:rPr>
            </w:pPr>
          </w:p>
          <w:p w:rsidR="00597142" w:rsidRPr="00577B8F" w:rsidRDefault="00597142" w:rsidP="00F52813">
            <w:pPr>
              <w:pStyle w:val="Listparagraf1"/>
              <w:spacing w:after="0" w:line="240" w:lineRule="auto"/>
              <w:ind w:left="0"/>
              <w:jc w:val="center"/>
              <w:rPr>
                <w:rFonts w:ascii="Times New Roman" w:hAnsi="Times New Roman"/>
                <w:lang w:val="ro-RO" w:eastAsia="ru-RU"/>
              </w:rPr>
            </w:pPr>
            <w:r w:rsidRPr="00577B8F">
              <w:rPr>
                <w:rFonts w:ascii="Times New Roman" w:hAnsi="Times New Roman"/>
                <w:lang w:val="ro-RO" w:eastAsia="ru-RU"/>
              </w:rPr>
              <w:t>140</w:t>
            </w:r>
            <w:r w:rsidRPr="00577B8F">
              <w:rPr>
                <w:rFonts w:ascii="Times New Roman" w:hAnsi="Times New Roman"/>
                <w:vertAlign w:val="superscript"/>
                <w:lang w:val="ro-RO" w:eastAsia="ru-RU"/>
              </w:rPr>
              <w:t>1</w:t>
            </w:r>
            <w:r w:rsidRPr="00577B8F">
              <w:rPr>
                <w:rFonts w:ascii="Times New Roman" w:hAnsi="Times New Roman"/>
                <w:lang w:val="ro-RO" w:eastAsia="ru-RU"/>
              </w:rPr>
              <w:t>.</w:t>
            </w:r>
          </w:p>
        </w:tc>
        <w:tc>
          <w:tcPr>
            <w:tcW w:w="2268" w:type="dxa"/>
          </w:tcPr>
          <w:p w:rsidR="00597142" w:rsidRPr="00577B8F" w:rsidRDefault="00597142" w:rsidP="00F52813">
            <w:pPr>
              <w:pStyle w:val="Listparagraf1"/>
              <w:spacing w:after="0" w:line="240" w:lineRule="auto"/>
              <w:ind w:left="0"/>
              <w:jc w:val="both"/>
              <w:rPr>
                <w:rFonts w:ascii="Times New Roman" w:hAnsi="Times New Roman"/>
                <w:lang w:val="ro-RO" w:eastAsia="ru-RU"/>
              </w:rPr>
            </w:pPr>
            <w:r w:rsidRPr="00577B8F">
              <w:rPr>
                <w:rFonts w:ascii="Times New Roman" w:hAnsi="Times New Roman"/>
                <w:lang w:val="ro-RO" w:eastAsia="ru-RU"/>
              </w:rPr>
              <w:t>Întreprinderea afiliată „Sanatoriul-Moldova” cu investiţii străine 100%</w:t>
            </w:r>
          </w:p>
        </w:tc>
        <w:tc>
          <w:tcPr>
            <w:tcW w:w="1842" w:type="dxa"/>
          </w:tcPr>
          <w:p w:rsidR="00597142" w:rsidRPr="00577B8F" w:rsidRDefault="00597142" w:rsidP="00F52813">
            <w:pPr>
              <w:pStyle w:val="Listparagraf1"/>
              <w:spacing w:after="0" w:line="240" w:lineRule="auto"/>
              <w:ind w:left="0"/>
              <w:jc w:val="both"/>
              <w:rPr>
                <w:rFonts w:ascii="Times New Roman" w:hAnsi="Times New Roman"/>
                <w:lang w:val="ro-RO" w:eastAsia="ru-RU"/>
              </w:rPr>
            </w:pPr>
            <w:r w:rsidRPr="00577B8F">
              <w:rPr>
                <w:rFonts w:ascii="Times New Roman" w:hAnsi="Times New Roman"/>
                <w:lang w:val="ro-RO" w:eastAsia="ru-RU"/>
              </w:rPr>
              <w:t xml:space="preserve">or. </w:t>
            </w:r>
            <w:proofErr w:type="spellStart"/>
            <w:r w:rsidRPr="00577B8F">
              <w:rPr>
                <w:rFonts w:ascii="Times New Roman" w:hAnsi="Times New Roman"/>
                <w:lang w:val="ro-RO" w:eastAsia="ru-RU"/>
              </w:rPr>
              <w:t>Truscaveţ</w:t>
            </w:r>
            <w:proofErr w:type="spellEnd"/>
            <w:r w:rsidRPr="00577B8F">
              <w:rPr>
                <w:rFonts w:ascii="Times New Roman" w:hAnsi="Times New Roman"/>
                <w:lang w:val="ro-RO" w:eastAsia="ru-RU"/>
              </w:rPr>
              <w:t xml:space="preserve">, str. </w:t>
            </w:r>
            <w:proofErr w:type="spellStart"/>
            <w:r w:rsidRPr="00577B8F">
              <w:rPr>
                <w:rFonts w:ascii="Times New Roman" w:hAnsi="Times New Roman"/>
                <w:lang w:val="ro-RO" w:eastAsia="ru-RU"/>
              </w:rPr>
              <w:t>Gorodisce</w:t>
            </w:r>
            <w:proofErr w:type="spellEnd"/>
            <w:r w:rsidRPr="00577B8F">
              <w:rPr>
                <w:rFonts w:ascii="Times New Roman" w:hAnsi="Times New Roman"/>
                <w:lang w:val="ro-RO" w:eastAsia="ru-RU"/>
              </w:rPr>
              <w:t>, nr.12</w:t>
            </w:r>
            <w:r w:rsidR="009E6EB4">
              <w:rPr>
                <w:rFonts w:ascii="Times New Roman" w:hAnsi="Times New Roman"/>
                <w:lang w:val="ro-RO" w:eastAsia="ru-RU"/>
              </w:rPr>
              <w:t>, Ucraina</w:t>
            </w:r>
          </w:p>
        </w:tc>
        <w:tc>
          <w:tcPr>
            <w:tcW w:w="1277"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p>
        </w:tc>
        <w:tc>
          <w:tcPr>
            <w:tcW w:w="1134" w:type="dxa"/>
          </w:tcPr>
          <w:p w:rsidR="00597142" w:rsidRPr="00577B8F" w:rsidRDefault="00597142" w:rsidP="00F52813">
            <w:pPr>
              <w:pStyle w:val="Listparagraf1"/>
              <w:spacing w:after="0" w:line="240" w:lineRule="auto"/>
              <w:ind w:left="0"/>
              <w:jc w:val="right"/>
              <w:rPr>
                <w:rFonts w:ascii="Times New Roman" w:hAnsi="Times New Roman"/>
                <w:sz w:val="20"/>
                <w:szCs w:val="20"/>
                <w:lang w:val="ro-RO" w:eastAsia="ru-RU"/>
              </w:rPr>
            </w:pPr>
          </w:p>
        </w:tc>
        <w:tc>
          <w:tcPr>
            <w:tcW w:w="851"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p>
        </w:tc>
        <w:tc>
          <w:tcPr>
            <w:tcW w:w="850"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p>
        </w:tc>
        <w:tc>
          <w:tcPr>
            <w:tcW w:w="709" w:type="dxa"/>
          </w:tcPr>
          <w:p w:rsidR="00597142" w:rsidRPr="00577B8F" w:rsidRDefault="00597142" w:rsidP="00F52813">
            <w:pPr>
              <w:pStyle w:val="Listparagraf1"/>
              <w:spacing w:after="0" w:line="240" w:lineRule="auto"/>
              <w:ind w:left="0"/>
              <w:jc w:val="both"/>
              <w:rPr>
                <w:rFonts w:ascii="Times New Roman" w:hAnsi="Times New Roman"/>
                <w:sz w:val="20"/>
                <w:szCs w:val="20"/>
                <w:lang w:val="ro-RO" w:eastAsia="ru-RU"/>
              </w:rPr>
            </w:pPr>
          </w:p>
        </w:tc>
      </w:tr>
    </w:tbl>
    <w:p w:rsidR="00597142" w:rsidRPr="00577B8F" w:rsidRDefault="00597142" w:rsidP="00597142">
      <w:pPr>
        <w:pStyle w:val="Listparagraf1"/>
        <w:spacing w:after="0" w:line="240" w:lineRule="auto"/>
        <w:ind w:left="0"/>
        <w:jc w:val="both"/>
        <w:rPr>
          <w:rFonts w:ascii="Times New Roman" w:hAnsi="Times New Roman"/>
          <w:sz w:val="26"/>
          <w:szCs w:val="26"/>
          <w:lang w:val="ro-RO" w:eastAsia="ru-RU"/>
        </w:rPr>
      </w:pPr>
    </w:p>
    <w:p w:rsidR="00597142" w:rsidRPr="00577B8F" w:rsidRDefault="00597142" w:rsidP="00597142">
      <w:pPr>
        <w:pStyle w:val="Listparagraf1"/>
        <w:spacing w:after="0"/>
        <w:ind w:left="0"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j) poziţiile</w:t>
      </w:r>
      <w:r w:rsidRPr="00577B8F">
        <w:rPr>
          <w:rFonts w:ascii="Times New Roman" w:hAnsi="Times New Roman"/>
          <w:sz w:val="26"/>
          <w:szCs w:val="26"/>
          <w:lang w:val="ro-RO"/>
        </w:rPr>
        <w:t xml:space="preserve"> 150, 156, 157, 161, 176 se exclud;</w:t>
      </w:r>
    </w:p>
    <w:p w:rsidR="00597142" w:rsidRPr="00577B8F" w:rsidRDefault="00597142" w:rsidP="00597142">
      <w:pPr>
        <w:spacing w:after="0"/>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2)  în Anexa nr.3,</w:t>
      </w:r>
      <w:r w:rsidRPr="00577B8F">
        <w:rPr>
          <w:rFonts w:ascii="Times New Roman" w:hAnsi="Times New Roman"/>
          <w:sz w:val="26"/>
          <w:szCs w:val="26"/>
          <w:lang w:val="ro-RO"/>
        </w:rPr>
        <w:t xml:space="preserve"> </w:t>
      </w:r>
      <w:r w:rsidRPr="00577B8F">
        <w:rPr>
          <w:rFonts w:ascii="Times New Roman" w:hAnsi="Times New Roman"/>
          <w:sz w:val="26"/>
          <w:szCs w:val="26"/>
          <w:lang w:val="ro-RO" w:eastAsia="ru-RU"/>
        </w:rPr>
        <w:t>poziţiile 1, 6, 8, 9 se exclud.</w:t>
      </w:r>
    </w:p>
    <w:p w:rsidR="00597142" w:rsidRPr="00577B8F" w:rsidRDefault="00597142" w:rsidP="00597142">
      <w:pPr>
        <w:pStyle w:val="Listparagraf1"/>
        <w:tabs>
          <w:tab w:val="left" w:pos="851"/>
        </w:tabs>
        <w:spacing w:after="0" w:line="240" w:lineRule="auto"/>
        <w:ind w:left="567"/>
        <w:jc w:val="both"/>
        <w:rPr>
          <w:rFonts w:ascii="Times New Roman" w:hAnsi="Times New Roman"/>
          <w:b/>
          <w:sz w:val="26"/>
          <w:szCs w:val="26"/>
          <w:lang w:val="ro-RO" w:eastAsia="ru-RU"/>
        </w:rPr>
      </w:pPr>
    </w:p>
    <w:p w:rsidR="00597142" w:rsidRPr="00577B8F" w:rsidRDefault="00597142" w:rsidP="00597142">
      <w:pPr>
        <w:pStyle w:val="Listparagraf1"/>
        <w:tabs>
          <w:tab w:val="left" w:pos="-360"/>
          <w:tab w:val="left" w:pos="7938"/>
        </w:tabs>
        <w:spacing w:after="0" w:line="240" w:lineRule="auto"/>
        <w:ind w:left="0" w:firstLine="567"/>
        <w:jc w:val="both"/>
        <w:rPr>
          <w:rFonts w:ascii="Times New Roman" w:hAnsi="Times New Roman"/>
          <w:b/>
          <w:sz w:val="26"/>
          <w:szCs w:val="26"/>
          <w:lang w:val="ro-RO" w:eastAsia="ru-RU"/>
        </w:rPr>
      </w:pPr>
      <w:r w:rsidRPr="00577B8F">
        <w:rPr>
          <w:rFonts w:ascii="Times New Roman" w:hAnsi="Times New Roman"/>
          <w:b/>
          <w:sz w:val="26"/>
          <w:szCs w:val="26"/>
          <w:lang w:val="ro-RO" w:eastAsia="ru-RU"/>
        </w:rPr>
        <w:t xml:space="preserve">2. Hotărârea Guvernului nr.145 din 13 februarie 2008 „Cu privire la aprobarea Regulamentului privind vânzarea acţiunilor proprietate publică </w:t>
      </w:r>
      <w:smartTag w:uri="urn:schemas-microsoft-com:office:smarttags" w:element="PersonName">
        <w:smartTagPr>
          <w:attr w:name="ProductID" w:val="la Bursa"/>
        </w:smartTagPr>
        <w:r w:rsidRPr="00577B8F">
          <w:rPr>
            <w:rFonts w:ascii="Times New Roman" w:hAnsi="Times New Roman"/>
            <w:b/>
            <w:sz w:val="26"/>
            <w:szCs w:val="26"/>
            <w:lang w:val="ro-RO" w:eastAsia="ru-RU"/>
          </w:rPr>
          <w:t>la Bursa</w:t>
        </w:r>
      </w:smartTag>
      <w:r w:rsidRPr="00577B8F">
        <w:rPr>
          <w:rFonts w:ascii="Times New Roman" w:hAnsi="Times New Roman"/>
          <w:b/>
          <w:sz w:val="26"/>
          <w:szCs w:val="26"/>
          <w:lang w:val="ro-RO" w:eastAsia="ru-RU"/>
        </w:rPr>
        <w:t xml:space="preserve"> de Valori” (Monitorul Oficial al Republicii Moldova, 2008, nr. 34-36, art. 212), cu modificările şi completările ulterioare, se modifică şi se completează după cum urmează:</w:t>
      </w:r>
    </w:p>
    <w:p w:rsidR="0094021A" w:rsidRPr="00577B8F" w:rsidRDefault="0094021A" w:rsidP="00597142">
      <w:pPr>
        <w:pStyle w:val="Listparagraf1"/>
        <w:tabs>
          <w:tab w:val="left" w:pos="-360"/>
          <w:tab w:val="left" w:pos="7938"/>
        </w:tabs>
        <w:spacing w:after="0" w:line="240" w:lineRule="auto"/>
        <w:ind w:left="0" w:firstLine="567"/>
        <w:jc w:val="both"/>
        <w:rPr>
          <w:rFonts w:ascii="Times New Roman" w:hAnsi="Times New Roman"/>
          <w:b/>
          <w:sz w:val="26"/>
          <w:szCs w:val="26"/>
          <w:lang w:val="ro-RO" w:eastAsia="ru-RU"/>
        </w:rPr>
      </w:pPr>
    </w:p>
    <w:p w:rsidR="00597142" w:rsidRPr="00577B8F" w:rsidRDefault="00366AB4" w:rsidP="00597142">
      <w:pPr>
        <w:pStyle w:val="Listparagraf1"/>
        <w:numPr>
          <w:ilvl w:val="0"/>
          <w:numId w:val="28"/>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Pr>
          <w:rFonts w:ascii="Times New Roman" w:hAnsi="Times New Roman"/>
          <w:sz w:val="26"/>
          <w:szCs w:val="26"/>
          <w:lang w:val="ro-RO" w:eastAsia="ru-RU"/>
        </w:rPr>
        <w:t>în</w:t>
      </w:r>
      <w:r w:rsidR="00597142" w:rsidRPr="00577B8F">
        <w:rPr>
          <w:rFonts w:ascii="Times New Roman" w:hAnsi="Times New Roman"/>
          <w:sz w:val="26"/>
          <w:szCs w:val="26"/>
          <w:lang w:val="ro-RO" w:eastAsia="ru-RU"/>
        </w:rPr>
        <w:t xml:space="preserve"> tot </w:t>
      </w:r>
      <w:r>
        <w:rPr>
          <w:rFonts w:ascii="Times New Roman" w:hAnsi="Times New Roman"/>
          <w:sz w:val="26"/>
          <w:szCs w:val="26"/>
          <w:lang w:val="ro-RO" w:eastAsia="ru-RU"/>
        </w:rPr>
        <w:t>textul</w:t>
      </w:r>
      <w:r w:rsidR="00597142" w:rsidRPr="00577B8F">
        <w:rPr>
          <w:rFonts w:ascii="Times New Roman" w:hAnsi="Times New Roman"/>
          <w:sz w:val="26"/>
          <w:szCs w:val="26"/>
          <w:lang w:val="ro-RO" w:eastAsia="ru-RU"/>
        </w:rPr>
        <w:t xml:space="preserve"> Regulamentului, </w:t>
      </w:r>
      <w:r w:rsidR="000F7A53">
        <w:rPr>
          <w:rFonts w:ascii="Times New Roman" w:hAnsi="Times New Roman"/>
          <w:sz w:val="26"/>
          <w:szCs w:val="26"/>
          <w:lang w:val="ro-RO" w:eastAsia="ru-RU"/>
        </w:rPr>
        <w:t>cuvintele</w:t>
      </w:r>
      <w:r w:rsidR="00597142" w:rsidRPr="00577B8F">
        <w:rPr>
          <w:rFonts w:ascii="Times New Roman" w:hAnsi="Times New Roman"/>
          <w:sz w:val="26"/>
          <w:szCs w:val="26"/>
          <w:lang w:val="ro-RO" w:eastAsia="ru-RU"/>
        </w:rPr>
        <w:t xml:space="preserve"> „Mini</w:t>
      </w:r>
      <w:r w:rsidR="000F7A53">
        <w:rPr>
          <w:rFonts w:ascii="Times New Roman" w:hAnsi="Times New Roman"/>
          <w:sz w:val="26"/>
          <w:szCs w:val="26"/>
          <w:lang w:val="ro-RO" w:eastAsia="ru-RU"/>
        </w:rPr>
        <w:t xml:space="preserve">sterul Economiei şi Comerţului” și </w:t>
      </w:r>
      <w:r w:rsidR="000F7A53" w:rsidRPr="00577B8F">
        <w:rPr>
          <w:rFonts w:ascii="Times New Roman" w:hAnsi="Times New Roman"/>
          <w:sz w:val="26"/>
          <w:szCs w:val="26"/>
          <w:lang w:val="ro-RO"/>
        </w:rPr>
        <w:t>„de pe lângă Ministerul Economiei”</w:t>
      </w:r>
      <w:r w:rsidR="00597142" w:rsidRPr="00577B8F">
        <w:rPr>
          <w:rFonts w:ascii="Times New Roman" w:hAnsi="Times New Roman"/>
          <w:sz w:val="26"/>
          <w:szCs w:val="26"/>
          <w:lang w:val="ro-RO" w:eastAsia="ru-RU"/>
        </w:rPr>
        <w:t xml:space="preserve"> la orice </w:t>
      </w:r>
      <w:r w:rsidR="000F7A53">
        <w:rPr>
          <w:rFonts w:ascii="Times New Roman" w:hAnsi="Times New Roman"/>
          <w:sz w:val="26"/>
          <w:szCs w:val="26"/>
          <w:lang w:val="ro-RO" w:eastAsia="ru-RU"/>
        </w:rPr>
        <w:t>formă</w:t>
      </w:r>
      <w:r w:rsidR="00597142" w:rsidRPr="00577B8F">
        <w:rPr>
          <w:rFonts w:ascii="Times New Roman" w:hAnsi="Times New Roman"/>
          <w:sz w:val="26"/>
          <w:szCs w:val="26"/>
          <w:lang w:val="ro-RO" w:eastAsia="ru-RU"/>
        </w:rPr>
        <w:t xml:space="preserve"> gramatical</w:t>
      </w:r>
      <w:r w:rsidR="000F7A53">
        <w:rPr>
          <w:rFonts w:ascii="Times New Roman" w:hAnsi="Times New Roman"/>
          <w:sz w:val="26"/>
          <w:szCs w:val="26"/>
          <w:lang w:val="ro-RO" w:eastAsia="ru-RU"/>
        </w:rPr>
        <w:t>ă</w:t>
      </w:r>
      <w:r w:rsidR="00597142" w:rsidRPr="00577B8F">
        <w:rPr>
          <w:rFonts w:ascii="Times New Roman" w:hAnsi="Times New Roman"/>
          <w:sz w:val="26"/>
          <w:szCs w:val="26"/>
          <w:lang w:val="ro-RO" w:eastAsia="ru-RU"/>
        </w:rPr>
        <w:t xml:space="preserve">, se substituie cu </w:t>
      </w:r>
      <w:r w:rsidR="000F7A53">
        <w:rPr>
          <w:rFonts w:ascii="Times New Roman" w:hAnsi="Times New Roman"/>
          <w:sz w:val="26"/>
          <w:szCs w:val="26"/>
          <w:lang w:val="ro-RO" w:eastAsia="ru-RU"/>
        </w:rPr>
        <w:t xml:space="preserve">cuvintele „Ministerul Economiei” și </w:t>
      </w:r>
      <w:r w:rsidR="000F7A53" w:rsidRPr="00577B8F">
        <w:rPr>
          <w:rFonts w:ascii="Times New Roman" w:hAnsi="Times New Roman"/>
          <w:sz w:val="26"/>
          <w:szCs w:val="26"/>
          <w:lang w:val="ro-RO"/>
        </w:rPr>
        <w:t xml:space="preserve">„subordonată Ministerului Economiei” </w:t>
      </w:r>
      <w:r w:rsidR="00597142" w:rsidRPr="00577B8F">
        <w:rPr>
          <w:rFonts w:ascii="Times New Roman" w:hAnsi="Times New Roman"/>
          <w:sz w:val="26"/>
          <w:szCs w:val="26"/>
          <w:lang w:val="ro-RO" w:eastAsia="ru-RU"/>
        </w:rPr>
        <w:t xml:space="preserve"> la </w:t>
      </w:r>
      <w:r w:rsidR="000F7A53">
        <w:rPr>
          <w:rFonts w:ascii="Times New Roman" w:hAnsi="Times New Roman"/>
          <w:sz w:val="26"/>
          <w:szCs w:val="26"/>
          <w:lang w:val="ro-RO" w:eastAsia="ru-RU"/>
        </w:rPr>
        <w:t>forma</w:t>
      </w:r>
      <w:r w:rsidR="000F7A53" w:rsidRPr="00577B8F">
        <w:rPr>
          <w:rFonts w:ascii="Times New Roman" w:hAnsi="Times New Roman"/>
          <w:sz w:val="26"/>
          <w:szCs w:val="26"/>
          <w:lang w:val="ro-RO" w:eastAsia="ru-RU"/>
        </w:rPr>
        <w:t xml:space="preserve"> gramatical</w:t>
      </w:r>
      <w:r w:rsidR="000F7A53">
        <w:rPr>
          <w:rFonts w:ascii="Times New Roman" w:hAnsi="Times New Roman"/>
          <w:sz w:val="26"/>
          <w:szCs w:val="26"/>
          <w:lang w:val="ro-RO" w:eastAsia="ru-RU"/>
        </w:rPr>
        <w:t>ă</w:t>
      </w:r>
      <w:r w:rsidR="000F7A53" w:rsidRPr="00577B8F">
        <w:rPr>
          <w:rFonts w:ascii="Times New Roman" w:hAnsi="Times New Roman"/>
          <w:sz w:val="26"/>
          <w:szCs w:val="26"/>
          <w:lang w:val="ro-RO" w:eastAsia="ru-RU"/>
        </w:rPr>
        <w:t xml:space="preserve"> </w:t>
      </w:r>
      <w:r w:rsidR="00597142" w:rsidRPr="00577B8F">
        <w:rPr>
          <w:rFonts w:ascii="Times New Roman" w:hAnsi="Times New Roman"/>
          <w:sz w:val="26"/>
          <w:szCs w:val="26"/>
          <w:lang w:val="ro-RO" w:eastAsia="ru-RU"/>
        </w:rPr>
        <w:t>corespunzăto</w:t>
      </w:r>
      <w:r w:rsidR="000F7A53">
        <w:rPr>
          <w:rFonts w:ascii="Times New Roman" w:hAnsi="Times New Roman"/>
          <w:sz w:val="26"/>
          <w:szCs w:val="26"/>
          <w:lang w:val="ro-RO" w:eastAsia="ru-RU"/>
        </w:rPr>
        <w:t>a</w:t>
      </w:r>
      <w:r w:rsidR="00597142" w:rsidRPr="00577B8F">
        <w:rPr>
          <w:rFonts w:ascii="Times New Roman" w:hAnsi="Times New Roman"/>
          <w:sz w:val="26"/>
          <w:szCs w:val="26"/>
          <w:lang w:val="ro-RO" w:eastAsia="ru-RU"/>
        </w:rPr>
        <w:t>r</w:t>
      </w:r>
      <w:r w:rsidR="000F7A53">
        <w:rPr>
          <w:rFonts w:ascii="Times New Roman" w:hAnsi="Times New Roman"/>
          <w:sz w:val="26"/>
          <w:szCs w:val="26"/>
          <w:lang w:val="ro-RO" w:eastAsia="ru-RU"/>
        </w:rPr>
        <w:t>e</w:t>
      </w:r>
      <w:r w:rsidR="00597142" w:rsidRPr="00577B8F">
        <w:rPr>
          <w:rFonts w:ascii="Times New Roman" w:hAnsi="Times New Roman"/>
          <w:sz w:val="26"/>
          <w:szCs w:val="26"/>
          <w:lang w:val="ro-RO"/>
        </w:rPr>
        <w:t>;</w:t>
      </w:r>
    </w:p>
    <w:p w:rsidR="00597142" w:rsidRPr="00577B8F" w:rsidRDefault="00597142" w:rsidP="00597142">
      <w:pPr>
        <w:pStyle w:val="Listparagraf1"/>
        <w:numPr>
          <w:ilvl w:val="0"/>
          <w:numId w:val="28"/>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577B8F">
        <w:rPr>
          <w:rFonts w:ascii="Times New Roman" w:hAnsi="Times New Roman"/>
          <w:sz w:val="26"/>
          <w:szCs w:val="26"/>
          <w:lang w:val="ro-RO"/>
        </w:rPr>
        <w:t xml:space="preserve">la punctul 7, după </w:t>
      </w:r>
      <w:r w:rsidRPr="00577B8F">
        <w:rPr>
          <w:rFonts w:ascii="Times New Roman" w:hAnsi="Times New Roman"/>
          <w:sz w:val="26"/>
          <w:szCs w:val="26"/>
          <w:lang w:val="ro-RO" w:eastAsia="ru-RU"/>
        </w:rPr>
        <w:t>cuvântul „lucrătoare” se completează cu sintagma ”daca nu este prevăzut altfel”;</w:t>
      </w:r>
    </w:p>
    <w:p w:rsidR="00597142" w:rsidRPr="00577B8F" w:rsidRDefault="00597142" w:rsidP="00597142">
      <w:pPr>
        <w:pStyle w:val="Listparagraf1"/>
        <w:numPr>
          <w:ilvl w:val="0"/>
          <w:numId w:val="28"/>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577B8F">
        <w:rPr>
          <w:rFonts w:ascii="Times New Roman" w:hAnsi="Times New Roman"/>
          <w:sz w:val="26"/>
          <w:szCs w:val="26"/>
          <w:lang w:val="ro-RO" w:eastAsia="ru-RU"/>
        </w:rPr>
        <w:t>la punctul 8 alineatul patru,</w:t>
      </w:r>
      <w:r w:rsidRPr="00577B8F">
        <w:rPr>
          <w:rFonts w:ascii="Times New Roman" w:hAnsi="Times New Roman"/>
          <w:sz w:val="26"/>
          <w:szCs w:val="26"/>
          <w:lang w:val="ro-RO"/>
        </w:rPr>
        <w:t xml:space="preserve"> sintagma „Ministerul Administraţiei Publice Loc</w:t>
      </w:r>
      <w:r w:rsidR="000F7A53">
        <w:rPr>
          <w:rFonts w:ascii="Times New Roman" w:hAnsi="Times New Roman"/>
          <w:sz w:val="26"/>
          <w:szCs w:val="26"/>
          <w:lang w:val="ro-RO"/>
        </w:rPr>
        <w:t>ale” se exclude</w:t>
      </w:r>
      <w:r w:rsidRPr="000F7A53">
        <w:rPr>
          <w:rFonts w:ascii="Times New Roman" w:hAnsi="Times New Roman"/>
          <w:sz w:val="26"/>
          <w:szCs w:val="26"/>
          <w:lang w:val="ro-RO"/>
        </w:rPr>
        <w:t>;</w:t>
      </w:r>
    </w:p>
    <w:p w:rsidR="00597142" w:rsidRPr="00577B8F" w:rsidRDefault="00597142" w:rsidP="00597142">
      <w:pPr>
        <w:pStyle w:val="Listparagraf1"/>
        <w:numPr>
          <w:ilvl w:val="0"/>
          <w:numId w:val="28"/>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577B8F">
        <w:rPr>
          <w:rFonts w:ascii="Times New Roman" w:hAnsi="Times New Roman"/>
          <w:sz w:val="26"/>
          <w:szCs w:val="26"/>
          <w:lang w:val="ro-RO" w:eastAsia="ru-RU"/>
        </w:rPr>
        <w:lastRenderedPageBreak/>
        <w:t>la punctul 31, după cuvintele ”30 de zile” se completează cu cuvântul ”calendaristice”;</w:t>
      </w:r>
    </w:p>
    <w:p w:rsidR="00597142" w:rsidRPr="00577B8F" w:rsidRDefault="00597142" w:rsidP="00597142">
      <w:pPr>
        <w:pStyle w:val="Listparagraf1"/>
        <w:numPr>
          <w:ilvl w:val="0"/>
          <w:numId w:val="28"/>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577B8F">
        <w:rPr>
          <w:rFonts w:ascii="Times New Roman" w:hAnsi="Times New Roman"/>
          <w:sz w:val="26"/>
          <w:szCs w:val="26"/>
          <w:lang w:val="ro-RO" w:eastAsia="ru-RU"/>
        </w:rPr>
        <w:t>la punctul 62, alineatul doi va avea următorul cuprins:</w:t>
      </w:r>
    </w:p>
    <w:p w:rsidR="00597142" w:rsidRPr="00577B8F" w:rsidRDefault="00597142" w:rsidP="00597142">
      <w:pPr>
        <w:tabs>
          <w:tab w:val="left" w:pos="0"/>
          <w:tab w:val="left" w:pos="993"/>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o-RO"/>
        </w:rPr>
        <w:t xml:space="preserve">”Pentru desfăşurarea concursurilor, Agenţia Proprietăţii Publice instituie, prin ordin, Comisia pentru selectarea companiilor de brokeri-vânzători (în continuare – Comisia de concurs), care va include un reprezentant al Ministerului Economiei şi câte doi reprezentanţi ai Agenţiei Proprietăţii Publice, Bursei şi Comisiei Naţionale a Pieţei Financiare. </w:t>
      </w:r>
      <w:r w:rsidRPr="00577B8F">
        <w:rPr>
          <w:rFonts w:ascii="Times New Roman" w:hAnsi="Times New Roman"/>
          <w:sz w:val="26"/>
          <w:szCs w:val="26"/>
          <w:lang w:val="ro-RO" w:eastAsia="ru-RU"/>
        </w:rPr>
        <w:t>Preşedintele şi secretarul Comisiei vor fi reprezentanţi ai Agenţiei Proprietăţii Publice.”;</w:t>
      </w:r>
    </w:p>
    <w:p w:rsidR="00597142" w:rsidRPr="00577B8F" w:rsidRDefault="00597142" w:rsidP="00597142">
      <w:pPr>
        <w:pStyle w:val="Listparagraf1"/>
        <w:numPr>
          <w:ilvl w:val="0"/>
          <w:numId w:val="28"/>
        </w:numPr>
        <w:tabs>
          <w:tab w:val="left" w:pos="0"/>
          <w:tab w:val="left" w:pos="993"/>
        </w:tabs>
        <w:spacing w:after="0" w:line="240" w:lineRule="auto"/>
        <w:ind w:left="142" w:firstLine="425"/>
        <w:jc w:val="both"/>
        <w:rPr>
          <w:rFonts w:ascii="Times New Roman" w:hAnsi="Times New Roman"/>
          <w:sz w:val="26"/>
          <w:szCs w:val="26"/>
          <w:lang w:val="ro-RO" w:eastAsia="ru-RU"/>
        </w:rPr>
      </w:pPr>
      <w:r w:rsidRPr="00577B8F">
        <w:rPr>
          <w:rFonts w:ascii="Times New Roman" w:hAnsi="Times New Roman"/>
          <w:sz w:val="26"/>
          <w:szCs w:val="26"/>
          <w:lang w:val="ro-RO" w:eastAsia="ru-RU"/>
        </w:rPr>
        <w:t>la punctul 65 litera c), cuvântul „anterioare” se substituie cu cuvintele „în ultimii 3 ani”;</w:t>
      </w:r>
    </w:p>
    <w:p w:rsidR="00597142" w:rsidRPr="00577B8F" w:rsidRDefault="00597142" w:rsidP="00597142">
      <w:pPr>
        <w:pStyle w:val="Listparagraf1"/>
        <w:numPr>
          <w:ilvl w:val="0"/>
          <w:numId w:val="28"/>
        </w:numPr>
        <w:tabs>
          <w:tab w:val="left" w:pos="0"/>
          <w:tab w:val="left" w:pos="993"/>
        </w:tabs>
        <w:spacing w:after="0" w:line="240" w:lineRule="auto"/>
        <w:ind w:left="142" w:firstLine="425"/>
        <w:jc w:val="both"/>
        <w:rPr>
          <w:rFonts w:ascii="Times New Roman" w:hAnsi="Times New Roman"/>
          <w:sz w:val="26"/>
          <w:szCs w:val="26"/>
          <w:lang w:val="ro-RO" w:eastAsia="ru-RU"/>
        </w:rPr>
      </w:pPr>
      <w:r w:rsidRPr="00577B8F">
        <w:rPr>
          <w:rFonts w:ascii="Times New Roman" w:hAnsi="Times New Roman"/>
          <w:sz w:val="26"/>
          <w:szCs w:val="26"/>
          <w:lang w:val="ro-RO" w:eastAsia="ru-RU"/>
        </w:rPr>
        <w:t xml:space="preserve">punctul 75 la final se completează cu sintagma „cu posibilitatea extinderii termenului în condiţiile prezentului Regulament, la decizia Comisiei de concurs”. </w:t>
      </w:r>
    </w:p>
    <w:p w:rsidR="00597142" w:rsidRPr="00577B8F" w:rsidRDefault="00597142" w:rsidP="00597142">
      <w:pPr>
        <w:pStyle w:val="Listparagraf1"/>
        <w:tabs>
          <w:tab w:val="left" w:pos="851"/>
        </w:tabs>
        <w:spacing w:after="0" w:line="240" w:lineRule="auto"/>
        <w:ind w:left="567"/>
        <w:jc w:val="both"/>
        <w:rPr>
          <w:rFonts w:ascii="Times New Roman" w:hAnsi="Times New Roman"/>
          <w:b/>
          <w:sz w:val="26"/>
          <w:szCs w:val="26"/>
          <w:lang w:val="ro-RO" w:eastAsia="ru-RU"/>
        </w:rPr>
      </w:pPr>
    </w:p>
    <w:p w:rsidR="0094021A" w:rsidRPr="00577B8F" w:rsidRDefault="0094021A" w:rsidP="0094021A">
      <w:pPr>
        <w:pStyle w:val="Listparagraf1"/>
        <w:tabs>
          <w:tab w:val="left" w:pos="0"/>
          <w:tab w:val="left" w:pos="567"/>
          <w:tab w:val="left" w:pos="709"/>
          <w:tab w:val="left" w:pos="1134"/>
        </w:tabs>
        <w:spacing w:after="0" w:line="240" w:lineRule="auto"/>
        <w:ind w:left="0" w:firstLine="567"/>
        <w:jc w:val="both"/>
        <w:rPr>
          <w:rFonts w:ascii="Times New Roman" w:hAnsi="Times New Roman"/>
          <w:b/>
          <w:sz w:val="26"/>
          <w:szCs w:val="26"/>
          <w:lang w:val="ro-RO" w:eastAsia="ru-RU"/>
        </w:rPr>
      </w:pPr>
      <w:r w:rsidRPr="00577B8F">
        <w:rPr>
          <w:rFonts w:ascii="Times New Roman" w:hAnsi="Times New Roman"/>
          <w:b/>
          <w:sz w:val="26"/>
          <w:szCs w:val="26"/>
          <w:lang w:val="ro-RO" w:eastAsia="ru-RU"/>
        </w:rPr>
        <w:t>3.Hotărârea Guvernului nr. 468 din 25 martie 2008 „Cu privire la privatizarea încăperilor nelocuibile date în locaţiune” (Monitorul Oficial al Republicii Moldova, 2008, nr. 66-68, art.442), cu modificările şi completările ulterioare, se modifică şi se completează după cum urmează:</w:t>
      </w:r>
    </w:p>
    <w:p w:rsidR="0094021A" w:rsidRPr="00577B8F" w:rsidRDefault="0094021A" w:rsidP="0094021A">
      <w:pPr>
        <w:pStyle w:val="Listparagraf1"/>
        <w:tabs>
          <w:tab w:val="left" w:pos="0"/>
          <w:tab w:val="left" w:pos="567"/>
          <w:tab w:val="left" w:pos="709"/>
          <w:tab w:val="left" w:pos="1134"/>
        </w:tabs>
        <w:spacing w:after="0" w:line="240" w:lineRule="auto"/>
        <w:ind w:left="0" w:firstLine="567"/>
        <w:jc w:val="both"/>
        <w:rPr>
          <w:rFonts w:ascii="Times New Roman" w:hAnsi="Times New Roman"/>
          <w:b/>
          <w:sz w:val="26"/>
          <w:szCs w:val="26"/>
          <w:lang w:val="ro-RO" w:eastAsia="ru-RU"/>
        </w:rPr>
      </w:pPr>
    </w:p>
    <w:p w:rsidR="0094021A" w:rsidRPr="00577B8F" w:rsidRDefault="0094021A" w:rsidP="0094021A">
      <w:pPr>
        <w:pStyle w:val="Listparagraf1"/>
        <w:tabs>
          <w:tab w:val="left" w:pos="567"/>
        </w:tabs>
        <w:spacing w:after="0" w:line="240" w:lineRule="auto"/>
        <w:ind w:left="0"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 xml:space="preserve">1)  </w:t>
      </w:r>
      <w:r w:rsidR="0068529B">
        <w:rPr>
          <w:rFonts w:ascii="Times New Roman" w:hAnsi="Times New Roman"/>
          <w:sz w:val="26"/>
          <w:szCs w:val="26"/>
          <w:lang w:val="ro-RO" w:eastAsia="ru-RU"/>
        </w:rPr>
        <w:t>în</w:t>
      </w:r>
      <w:r w:rsidR="0068529B" w:rsidRPr="00577B8F">
        <w:rPr>
          <w:rFonts w:ascii="Times New Roman" w:hAnsi="Times New Roman"/>
          <w:sz w:val="26"/>
          <w:szCs w:val="26"/>
          <w:lang w:val="ro-RO" w:eastAsia="ru-RU"/>
        </w:rPr>
        <w:t xml:space="preserve"> tot </w:t>
      </w:r>
      <w:r w:rsidR="0068529B">
        <w:rPr>
          <w:rFonts w:ascii="Times New Roman" w:hAnsi="Times New Roman"/>
          <w:sz w:val="26"/>
          <w:szCs w:val="26"/>
          <w:lang w:val="ro-RO" w:eastAsia="ru-RU"/>
        </w:rPr>
        <w:t>textul</w:t>
      </w:r>
      <w:r w:rsidR="0068529B" w:rsidRPr="00577B8F">
        <w:rPr>
          <w:rFonts w:ascii="Times New Roman" w:hAnsi="Times New Roman"/>
          <w:sz w:val="26"/>
          <w:szCs w:val="26"/>
          <w:lang w:val="ro-RO" w:eastAsia="ru-RU"/>
        </w:rPr>
        <w:t xml:space="preserve"> </w:t>
      </w:r>
      <w:r w:rsidR="00835B09">
        <w:rPr>
          <w:rFonts w:ascii="Times New Roman" w:hAnsi="Times New Roman"/>
          <w:sz w:val="26"/>
          <w:szCs w:val="26"/>
          <w:lang w:val="ro-RO" w:eastAsia="ru-RU"/>
        </w:rPr>
        <w:t>hotărârii</w:t>
      </w:r>
      <w:r w:rsidR="0068529B" w:rsidRPr="00577B8F">
        <w:rPr>
          <w:rFonts w:ascii="Times New Roman" w:hAnsi="Times New Roman"/>
          <w:sz w:val="26"/>
          <w:szCs w:val="26"/>
          <w:lang w:val="ro-RO" w:eastAsia="ru-RU"/>
        </w:rPr>
        <w:t xml:space="preserve">, </w:t>
      </w:r>
      <w:r w:rsidR="0068529B">
        <w:rPr>
          <w:rFonts w:ascii="Times New Roman" w:hAnsi="Times New Roman"/>
          <w:sz w:val="26"/>
          <w:szCs w:val="26"/>
          <w:lang w:val="ro-RO" w:eastAsia="ru-RU"/>
        </w:rPr>
        <w:t>cuvintele</w:t>
      </w:r>
      <w:r w:rsidR="0068529B" w:rsidRPr="00577B8F">
        <w:rPr>
          <w:rFonts w:ascii="Times New Roman" w:hAnsi="Times New Roman"/>
          <w:sz w:val="26"/>
          <w:szCs w:val="26"/>
          <w:lang w:val="ro-RO" w:eastAsia="ru-RU"/>
        </w:rPr>
        <w:t xml:space="preserve"> „Mini</w:t>
      </w:r>
      <w:r w:rsidR="0068529B">
        <w:rPr>
          <w:rFonts w:ascii="Times New Roman" w:hAnsi="Times New Roman"/>
          <w:sz w:val="26"/>
          <w:szCs w:val="26"/>
          <w:lang w:val="ro-RO" w:eastAsia="ru-RU"/>
        </w:rPr>
        <w:t xml:space="preserve">sterul Economiei şi Comerţului” și </w:t>
      </w:r>
      <w:r w:rsidR="0068529B" w:rsidRPr="00577B8F">
        <w:rPr>
          <w:rFonts w:ascii="Times New Roman" w:hAnsi="Times New Roman"/>
          <w:sz w:val="26"/>
          <w:szCs w:val="26"/>
          <w:lang w:val="ro-RO"/>
        </w:rPr>
        <w:t>„de pe lângă Ministerul Economiei”</w:t>
      </w:r>
      <w:r w:rsidR="0068529B" w:rsidRPr="00577B8F">
        <w:rPr>
          <w:rFonts w:ascii="Times New Roman" w:hAnsi="Times New Roman"/>
          <w:sz w:val="26"/>
          <w:szCs w:val="26"/>
          <w:lang w:val="ro-RO" w:eastAsia="ru-RU"/>
        </w:rPr>
        <w:t xml:space="preserve"> la orice </w:t>
      </w:r>
      <w:r w:rsidR="0068529B">
        <w:rPr>
          <w:rFonts w:ascii="Times New Roman" w:hAnsi="Times New Roman"/>
          <w:sz w:val="26"/>
          <w:szCs w:val="26"/>
          <w:lang w:val="ro-RO" w:eastAsia="ru-RU"/>
        </w:rPr>
        <w:t>formă</w:t>
      </w:r>
      <w:r w:rsidR="0068529B" w:rsidRPr="00577B8F">
        <w:rPr>
          <w:rFonts w:ascii="Times New Roman" w:hAnsi="Times New Roman"/>
          <w:sz w:val="26"/>
          <w:szCs w:val="26"/>
          <w:lang w:val="ro-RO" w:eastAsia="ru-RU"/>
        </w:rPr>
        <w:t xml:space="preserve"> gramatical</w:t>
      </w:r>
      <w:r w:rsidR="0068529B">
        <w:rPr>
          <w:rFonts w:ascii="Times New Roman" w:hAnsi="Times New Roman"/>
          <w:sz w:val="26"/>
          <w:szCs w:val="26"/>
          <w:lang w:val="ro-RO" w:eastAsia="ru-RU"/>
        </w:rPr>
        <w:t>ă</w:t>
      </w:r>
      <w:r w:rsidR="0068529B" w:rsidRPr="00577B8F">
        <w:rPr>
          <w:rFonts w:ascii="Times New Roman" w:hAnsi="Times New Roman"/>
          <w:sz w:val="26"/>
          <w:szCs w:val="26"/>
          <w:lang w:val="ro-RO" w:eastAsia="ru-RU"/>
        </w:rPr>
        <w:t xml:space="preserve">, se substituie cu </w:t>
      </w:r>
      <w:r w:rsidR="0068529B">
        <w:rPr>
          <w:rFonts w:ascii="Times New Roman" w:hAnsi="Times New Roman"/>
          <w:sz w:val="26"/>
          <w:szCs w:val="26"/>
          <w:lang w:val="ro-RO" w:eastAsia="ru-RU"/>
        </w:rPr>
        <w:t xml:space="preserve">cuvintele „Ministerul Economiei” și </w:t>
      </w:r>
      <w:r w:rsidR="0068529B" w:rsidRPr="00577B8F">
        <w:rPr>
          <w:rFonts w:ascii="Times New Roman" w:hAnsi="Times New Roman"/>
          <w:sz w:val="26"/>
          <w:szCs w:val="26"/>
          <w:lang w:val="ro-RO"/>
        </w:rPr>
        <w:t xml:space="preserve">„subordonată Ministerului Economiei” </w:t>
      </w:r>
      <w:r w:rsidR="0068529B" w:rsidRPr="00577B8F">
        <w:rPr>
          <w:rFonts w:ascii="Times New Roman" w:hAnsi="Times New Roman"/>
          <w:sz w:val="26"/>
          <w:szCs w:val="26"/>
          <w:lang w:val="ro-RO" w:eastAsia="ru-RU"/>
        </w:rPr>
        <w:t xml:space="preserve"> la </w:t>
      </w:r>
      <w:r w:rsidR="0068529B">
        <w:rPr>
          <w:rFonts w:ascii="Times New Roman" w:hAnsi="Times New Roman"/>
          <w:sz w:val="26"/>
          <w:szCs w:val="26"/>
          <w:lang w:val="ro-RO" w:eastAsia="ru-RU"/>
        </w:rPr>
        <w:t>forma</w:t>
      </w:r>
      <w:r w:rsidR="0068529B" w:rsidRPr="00577B8F">
        <w:rPr>
          <w:rFonts w:ascii="Times New Roman" w:hAnsi="Times New Roman"/>
          <w:sz w:val="26"/>
          <w:szCs w:val="26"/>
          <w:lang w:val="ro-RO" w:eastAsia="ru-RU"/>
        </w:rPr>
        <w:t xml:space="preserve"> gramatical</w:t>
      </w:r>
      <w:r w:rsidR="0068529B">
        <w:rPr>
          <w:rFonts w:ascii="Times New Roman" w:hAnsi="Times New Roman"/>
          <w:sz w:val="26"/>
          <w:szCs w:val="26"/>
          <w:lang w:val="ro-RO" w:eastAsia="ru-RU"/>
        </w:rPr>
        <w:t>ă</w:t>
      </w:r>
      <w:r w:rsidR="0068529B" w:rsidRPr="00577B8F">
        <w:rPr>
          <w:rFonts w:ascii="Times New Roman" w:hAnsi="Times New Roman"/>
          <w:sz w:val="26"/>
          <w:szCs w:val="26"/>
          <w:lang w:val="ro-RO" w:eastAsia="ru-RU"/>
        </w:rPr>
        <w:t xml:space="preserve"> corespunzăto</w:t>
      </w:r>
      <w:r w:rsidR="0068529B">
        <w:rPr>
          <w:rFonts w:ascii="Times New Roman" w:hAnsi="Times New Roman"/>
          <w:sz w:val="26"/>
          <w:szCs w:val="26"/>
          <w:lang w:val="ro-RO" w:eastAsia="ru-RU"/>
        </w:rPr>
        <w:t>a</w:t>
      </w:r>
      <w:r w:rsidR="0068529B" w:rsidRPr="00577B8F">
        <w:rPr>
          <w:rFonts w:ascii="Times New Roman" w:hAnsi="Times New Roman"/>
          <w:sz w:val="26"/>
          <w:szCs w:val="26"/>
          <w:lang w:val="ro-RO" w:eastAsia="ru-RU"/>
        </w:rPr>
        <w:t>r</w:t>
      </w:r>
      <w:r w:rsidR="0068529B">
        <w:rPr>
          <w:rFonts w:ascii="Times New Roman" w:hAnsi="Times New Roman"/>
          <w:sz w:val="26"/>
          <w:szCs w:val="26"/>
          <w:lang w:val="ro-RO" w:eastAsia="ru-RU"/>
        </w:rPr>
        <w:t>e</w:t>
      </w:r>
      <w:r w:rsidRPr="00577B8F">
        <w:rPr>
          <w:rFonts w:ascii="Times New Roman" w:hAnsi="Times New Roman"/>
          <w:sz w:val="26"/>
          <w:szCs w:val="26"/>
          <w:lang w:val="ro-RO"/>
        </w:rPr>
        <w:t>;</w:t>
      </w:r>
    </w:p>
    <w:p w:rsidR="0094021A" w:rsidRPr="00577B8F" w:rsidRDefault="0094021A" w:rsidP="0094021A">
      <w:pPr>
        <w:tabs>
          <w:tab w:val="left" w:pos="567"/>
        </w:tabs>
        <w:spacing w:after="0" w:line="240" w:lineRule="auto"/>
        <w:jc w:val="both"/>
        <w:rPr>
          <w:rFonts w:ascii="Times New Roman" w:hAnsi="Times New Roman"/>
          <w:sz w:val="26"/>
          <w:szCs w:val="26"/>
          <w:lang w:val="ro-RO" w:eastAsia="ru-RU"/>
        </w:rPr>
      </w:pPr>
      <w:r w:rsidRPr="00577B8F">
        <w:rPr>
          <w:rFonts w:ascii="Times New Roman" w:hAnsi="Times New Roman"/>
          <w:sz w:val="26"/>
          <w:szCs w:val="26"/>
          <w:lang w:val="ro-RO" w:eastAsia="ru-RU"/>
        </w:rPr>
        <w:tab/>
        <w:t>2) în Regulament:</w:t>
      </w:r>
    </w:p>
    <w:p w:rsidR="0094021A" w:rsidRPr="00577B8F" w:rsidRDefault="0094021A" w:rsidP="0094021A">
      <w:pPr>
        <w:tabs>
          <w:tab w:val="left" w:pos="567"/>
        </w:tabs>
        <w:spacing w:after="0" w:line="240" w:lineRule="auto"/>
        <w:jc w:val="both"/>
        <w:rPr>
          <w:rFonts w:ascii="Times New Roman" w:hAnsi="Times New Roman"/>
          <w:sz w:val="26"/>
          <w:szCs w:val="26"/>
          <w:lang w:val="ro-RO" w:eastAsia="ru-RU"/>
        </w:rPr>
      </w:pPr>
      <w:r w:rsidRPr="00577B8F">
        <w:rPr>
          <w:rFonts w:ascii="Times New Roman" w:hAnsi="Times New Roman"/>
          <w:sz w:val="26"/>
          <w:szCs w:val="26"/>
          <w:lang w:val="ro-RO" w:eastAsia="ru-RU"/>
        </w:rPr>
        <w:tab/>
        <w:t xml:space="preserve">a) la punctul 3: </w:t>
      </w:r>
    </w:p>
    <w:p w:rsidR="0094021A" w:rsidRPr="00577B8F" w:rsidRDefault="0094021A" w:rsidP="0094021A">
      <w:pPr>
        <w:pStyle w:val="a3"/>
        <w:tabs>
          <w:tab w:val="left" w:pos="2127"/>
        </w:tabs>
        <w:rPr>
          <w:sz w:val="26"/>
          <w:szCs w:val="26"/>
          <w:lang w:val="ro-RO"/>
        </w:rPr>
      </w:pPr>
      <w:r w:rsidRPr="00577B8F">
        <w:rPr>
          <w:sz w:val="26"/>
          <w:szCs w:val="26"/>
          <w:lang w:val="ro-RO"/>
        </w:rPr>
        <w:t>litera a) va avea următorul cuprins:</w:t>
      </w:r>
    </w:p>
    <w:p w:rsidR="0094021A" w:rsidRPr="00577B8F" w:rsidRDefault="0094021A" w:rsidP="0094021A">
      <w:pPr>
        <w:pStyle w:val="a3"/>
        <w:tabs>
          <w:tab w:val="left" w:pos="2127"/>
        </w:tabs>
        <w:rPr>
          <w:sz w:val="26"/>
          <w:szCs w:val="26"/>
          <w:lang w:val="ro-RO"/>
        </w:rPr>
      </w:pPr>
      <w:r w:rsidRPr="00577B8F">
        <w:rPr>
          <w:sz w:val="26"/>
          <w:szCs w:val="26"/>
          <w:lang w:val="ro-RO"/>
        </w:rPr>
        <w:t>”a) încăperile nelocuibile din clădirile în care sunt amplasate autorităţi publice, întreprinderi, organizaţii şi instituţii de stat/municipale (cu excepţia subsolurilor ori parterului acestor clădiri, în cazul în care au fost prevăzute în documentele de proiectare sau de inventariere tehnică pentru amplasarea bunurilor de menire socială, şi a încăperilor din subsoluri, etaje tehnice în care nu sunt amplasate noduri ale reţelelor inginereşti);”;</w:t>
      </w:r>
    </w:p>
    <w:p w:rsidR="0094021A" w:rsidRPr="00577B8F" w:rsidRDefault="0094021A" w:rsidP="0094021A">
      <w:pPr>
        <w:pStyle w:val="a3"/>
        <w:tabs>
          <w:tab w:val="left" w:pos="2127"/>
        </w:tabs>
        <w:rPr>
          <w:sz w:val="26"/>
          <w:szCs w:val="26"/>
          <w:lang w:val="ro-RO"/>
        </w:rPr>
      </w:pPr>
      <w:r w:rsidRPr="00577B8F">
        <w:rPr>
          <w:sz w:val="26"/>
          <w:szCs w:val="26"/>
          <w:lang w:val="ro-RO"/>
        </w:rPr>
        <w:t>litera b) în final se completează cu sintagma „cu excepţia celor permise pentru vânzare-cumpărare în conformitate cu legislaţia”;</w:t>
      </w:r>
    </w:p>
    <w:p w:rsidR="0094021A" w:rsidRPr="00577B8F" w:rsidRDefault="0094021A" w:rsidP="0094021A">
      <w:pPr>
        <w:pStyle w:val="a3"/>
        <w:rPr>
          <w:sz w:val="26"/>
          <w:szCs w:val="26"/>
          <w:lang w:val="ro-RO"/>
        </w:rPr>
      </w:pPr>
      <w:r w:rsidRPr="00577B8F">
        <w:rPr>
          <w:sz w:val="26"/>
          <w:szCs w:val="26"/>
          <w:lang w:val="ro-RO"/>
        </w:rPr>
        <w:t>b) la punctul 5:</w:t>
      </w:r>
    </w:p>
    <w:p w:rsidR="0094021A" w:rsidRPr="00577B8F" w:rsidRDefault="0094021A" w:rsidP="0094021A">
      <w:pPr>
        <w:pStyle w:val="a3"/>
        <w:rPr>
          <w:sz w:val="26"/>
          <w:szCs w:val="26"/>
          <w:lang w:val="ro-RO"/>
        </w:rPr>
      </w:pPr>
      <w:r w:rsidRPr="00577B8F">
        <w:rPr>
          <w:sz w:val="26"/>
          <w:szCs w:val="26"/>
          <w:lang w:val="ro-RO"/>
        </w:rPr>
        <w:t>litera c) va avea următorul cuprins:</w:t>
      </w:r>
    </w:p>
    <w:p w:rsidR="0094021A" w:rsidRPr="00577B8F" w:rsidRDefault="0094021A" w:rsidP="0094021A">
      <w:pPr>
        <w:pStyle w:val="a3"/>
        <w:rPr>
          <w:sz w:val="26"/>
          <w:szCs w:val="26"/>
          <w:lang w:val="ro-RO"/>
        </w:rPr>
      </w:pPr>
      <w:r w:rsidRPr="00577B8F">
        <w:rPr>
          <w:sz w:val="26"/>
          <w:szCs w:val="26"/>
          <w:lang w:val="ro-RO"/>
        </w:rPr>
        <w:t>” actul de evaluare, întocmit de exper</w:t>
      </w:r>
      <w:r w:rsidRPr="00577B8F">
        <w:rPr>
          <w:rFonts w:ascii="Tahoma" w:hAnsi="Tahoma" w:cs="Tahoma"/>
          <w:sz w:val="26"/>
          <w:szCs w:val="26"/>
          <w:lang w:val="ro-RO"/>
        </w:rPr>
        <w:t>ț</w:t>
      </w:r>
      <w:r w:rsidRPr="00577B8F">
        <w:rPr>
          <w:sz w:val="26"/>
          <w:szCs w:val="26"/>
          <w:lang w:val="ro-RO"/>
        </w:rPr>
        <w:t>i licen</w:t>
      </w:r>
      <w:r w:rsidRPr="00577B8F">
        <w:rPr>
          <w:rFonts w:ascii="Tahoma" w:hAnsi="Tahoma" w:cs="Tahoma"/>
          <w:sz w:val="26"/>
          <w:szCs w:val="26"/>
          <w:lang w:val="ro-RO"/>
        </w:rPr>
        <w:t>ț</w:t>
      </w:r>
      <w:r w:rsidRPr="00577B8F">
        <w:rPr>
          <w:sz w:val="26"/>
          <w:szCs w:val="26"/>
          <w:lang w:val="ro-RO"/>
        </w:rPr>
        <w:t>ia</w:t>
      </w:r>
      <w:r w:rsidRPr="00577B8F">
        <w:rPr>
          <w:rFonts w:ascii="Tahoma" w:hAnsi="Tahoma" w:cs="Tahoma"/>
          <w:sz w:val="26"/>
          <w:szCs w:val="26"/>
          <w:lang w:val="ro-RO"/>
        </w:rPr>
        <w:t>ț</w:t>
      </w:r>
      <w:r w:rsidRPr="00577B8F">
        <w:rPr>
          <w:sz w:val="26"/>
          <w:szCs w:val="26"/>
          <w:lang w:val="ro-RO"/>
        </w:rPr>
        <w:t>i cu cel mult 30 zile înainte de depunerea cererii;”;</w:t>
      </w:r>
    </w:p>
    <w:p w:rsidR="0094021A" w:rsidRPr="00577B8F" w:rsidRDefault="0094021A" w:rsidP="0094021A">
      <w:pPr>
        <w:pStyle w:val="a3"/>
        <w:rPr>
          <w:sz w:val="26"/>
          <w:szCs w:val="26"/>
          <w:lang w:val="ro-RO"/>
        </w:rPr>
      </w:pPr>
      <w:r w:rsidRPr="00577B8F">
        <w:rPr>
          <w:sz w:val="26"/>
          <w:szCs w:val="26"/>
          <w:lang w:val="ro-RO"/>
        </w:rPr>
        <w:t>litera d) la final se completează cu sintagma „conform modelului prezentat în Anexa nr.1”;</w:t>
      </w:r>
    </w:p>
    <w:p w:rsidR="0094021A" w:rsidRPr="00577B8F" w:rsidRDefault="0094021A" w:rsidP="0094021A">
      <w:pPr>
        <w:pStyle w:val="a3"/>
        <w:rPr>
          <w:sz w:val="26"/>
          <w:szCs w:val="26"/>
          <w:lang w:val="ro-RO"/>
        </w:rPr>
      </w:pPr>
      <w:r w:rsidRPr="00577B8F">
        <w:rPr>
          <w:sz w:val="26"/>
          <w:szCs w:val="26"/>
          <w:lang w:val="ro-RO"/>
        </w:rPr>
        <w:t>litera k), cuvintele ”şi Turismului” se exclud;</w:t>
      </w:r>
    </w:p>
    <w:p w:rsidR="0094021A" w:rsidRPr="00577B8F" w:rsidRDefault="0094021A" w:rsidP="0094021A">
      <w:pPr>
        <w:pStyle w:val="a3"/>
        <w:rPr>
          <w:sz w:val="26"/>
          <w:szCs w:val="26"/>
          <w:lang w:val="ro-RO"/>
        </w:rPr>
      </w:pPr>
      <w:r w:rsidRPr="00577B8F">
        <w:rPr>
          <w:sz w:val="26"/>
          <w:szCs w:val="26"/>
          <w:lang w:val="ro-RO"/>
        </w:rPr>
        <w:t>se completează cu litera m) cu următorul cuprins:</w:t>
      </w:r>
    </w:p>
    <w:p w:rsidR="0094021A" w:rsidRPr="00577B8F" w:rsidRDefault="0094021A" w:rsidP="0094021A">
      <w:pPr>
        <w:pStyle w:val="a3"/>
        <w:rPr>
          <w:sz w:val="26"/>
          <w:szCs w:val="26"/>
          <w:lang w:val="ro-RO"/>
        </w:rPr>
      </w:pPr>
      <w:r w:rsidRPr="00577B8F">
        <w:rPr>
          <w:sz w:val="26"/>
          <w:szCs w:val="26"/>
          <w:lang w:val="ro-RO"/>
        </w:rPr>
        <w:t>”m) acordul scris al fondatorului întreprinderii  în administrarea căreia se află bunul</w:t>
      </w:r>
      <w:r w:rsidRPr="00577B8F">
        <w:rPr>
          <w:lang w:val="ro-RO"/>
        </w:rPr>
        <w:t xml:space="preserve"> solicitat spre privatizare</w:t>
      </w:r>
      <w:r w:rsidRPr="00577B8F">
        <w:rPr>
          <w:sz w:val="26"/>
          <w:szCs w:val="26"/>
          <w:lang w:val="ro-RO"/>
        </w:rPr>
        <w:t>.”</w:t>
      </w:r>
    </w:p>
    <w:p w:rsidR="0094021A" w:rsidRPr="00577B8F" w:rsidRDefault="0094021A" w:rsidP="0094021A">
      <w:pPr>
        <w:pStyle w:val="a3"/>
        <w:rPr>
          <w:sz w:val="26"/>
          <w:szCs w:val="26"/>
          <w:lang w:val="ro-RO"/>
        </w:rPr>
      </w:pPr>
      <w:r w:rsidRPr="00577B8F">
        <w:rPr>
          <w:sz w:val="26"/>
          <w:szCs w:val="26"/>
          <w:lang w:val="ro-RO"/>
        </w:rPr>
        <w:t>c) punctul 8:</w:t>
      </w:r>
      <w:r w:rsidRPr="00577B8F">
        <w:rPr>
          <w:sz w:val="26"/>
          <w:szCs w:val="26"/>
          <w:lang w:val="ro-RO" w:eastAsia="ro-RO"/>
        </w:rPr>
        <w:t xml:space="preserve"> </w:t>
      </w:r>
    </w:p>
    <w:p w:rsidR="0094021A" w:rsidRPr="00577B8F" w:rsidRDefault="0094021A" w:rsidP="00835B09">
      <w:pPr>
        <w:pStyle w:val="a3"/>
        <w:rPr>
          <w:sz w:val="26"/>
          <w:szCs w:val="26"/>
          <w:lang w:val="ro-RO"/>
        </w:rPr>
      </w:pPr>
      <w:r w:rsidRPr="00577B8F">
        <w:rPr>
          <w:sz w:val="26"/>
          <w:szCs w:val="26"/>
          <w:lang w:val="ro-RO"/>
        </w:rPr>
        <w:t>în prima propoziţie din alineatul întâi, după sintagma ”</w:t>
      </w:r>
      <w:r w:rsidRPr="00577B8F">
        <w:rPr>
          <w:sz w:val="26"/>
          <w:szCs w:val="26"/>
          <w:lang w:val="ro-RO" w:eastAsia="ro-RO"/>
        </w:rPr>
        <w:t>contractul de vânzare-cumpărare”</w:t>
      </w:r>
      <w:r w:rsidRPr="00577B8F">
        <w:rPr>
          <w:sz w:val="26"/>
          <w:szCs w:val="26"/>
          <w:lang w:val="ro-RO"/>
        </w:rPr>
        <w:t xml:space="preserve"> se introduc cuvintele”, conform modelului prezentat în Anexa nr.2”;</w:t>
      </w:r>
    </w:p>
    <w:p w:rsidR="0094021A" w:rsidRPr="00577B8F" w:rsidRDefault="0094021A" w:rsidP="0094021A">
      <w:pPr>
        <w:pStyle w:val="a3"/>
        <w:numPr>
          <w:ilvl w:val="0"/>
          <w:numId w:val="25"/>
        </w:numPr>
        <w:tabs>
          <w:tab w:val="left" w:pos="993"/>
        </w:tabs>
        <w:ind w:left="0" w:firstLine="567"/>
        <w:rPr>
          <w:sz w:val="26"/>
          <w:szCs w:val="26"/>
          <w:lang w:val="ro-RO"/>
        </w:rPr>
      </w:pPr>
      <w:r w:rsidRPr="00577B8F">
        <w:rPr>
          <w:sz w:val="26"/>
          <w:szCs w:val="26"/>
          <w:lang w:val="ro-RO"/>
        </w:rPr>
        <w:t xml:space="preserve">Anexa </w:t>
      </w:r>
      <w:smartTag w:uri="urn:schemas-microsoft-com:office:smarttags" w:element="PersonName">
        <w:smartTagPr>
          <w:attr w:name="ProductID" w:val="la Regulament"/>
        </w:smartTagPr>
        <w:r w:rsidRPr="00577B8F">
          <w:rPr>
            <w:sz w:val="26"/>
            <w:szCs w:val="26"/>
            <w:lang w:val="ro-RO"/>
          </w:rPr>
          <w:t>la Regulament</w:t>
        </w:r>
      </w:smartTag>
      <w:r w:rsidRPr="00577B8F">
        <w:rPr>
          <w:sz w:val="26"/>
          <w:szCs w:val="26"/>
          <w:lang w:val="ro-RO"/>
        </w:rPr>
        <w:t xml:space="preserve"> se substituie cu Anexa nr. 1 şi Anexa nr.2 cu următorul cuprins:</w:t>
      </w:r>
    </w:p>
    <w:p w:rsidR="0094021A" w:rsidRPr="00577B8F" w:rsidRDefault="0094021A" w:rsidP="0094021A">
      <w:pPr>
        <w:spacing w:after="0"/>
        <w:jc w:val="right"/>
        <w:rPr>
          <w:rFonts w:ascii="Times New Roman" w:hAnsi="Times New Roman"/>
          <w:sz w:val="24"/>
          <w:szCs w:val="24"/>
          <w:lang w:val="ro-RO"/>
        </w:rPr>
      </w:pPr>
      <w:r w:rsidRPr="00577B8F">
        <w:rPr>
          <w:rFonts w:ascii="Times New Roman" w:hAnsi="Times New Roman"/>
          <w:sz w:val="26"/>
          <w:szCs w:val="26"/>
          <w:lang w:val="ro-RO"/>
        </w:rPr>
        <w:lastRenderedPageBreak/>
        <w:t>”</w:t>
      </w:r>
      <w:r w:rsidRPr="00577B8F">
        <w:rPr>
          <w:rFonts w:ascii="Times New Roman" w:hAnsi="Times New Roman"/>
          <w:sz w:val="24"/>
          <w:szCs w:val="24"/>
          <w:lang w:val="ro-RO"/>
        </w:rPr>
        <w:t xml:space="preserve">Anexa nr. 1 </w:t>
      </w:r>
    </w:p>
    <w:p w:rsidR="0094021A" w:rsidRPr="00577B8F" w:rsidRDefault="0094021A" w:rsidP="0094021A">
      <w:pPr>
        <w:spacing w:after="0"/>
        <w:jc w:val="right"/>
        <w:rPr>
          <w:rFonts w:ascii="Times New Roman" w:hAnsi="Times New Roman"/>
          <w:sz w:val="24"/>
          <w:szCs w:val="24"/>
          <w:lang w:val="ro-RO"/>
        </w:rPr>
      </w:pPr>
      <w:smartTag w:uri="urn:schemas-microsoft-com:office:smarttags" w:element="PersonName">
        <w:smartTagPr>
          <w:attr w:name="ProductID" w:val="la Regulamentul"/>
        </w:smartTagPr>
        <w:r w:rsidRPr="00577B8F">
          <w:rPr>
            <w:rFonts w:ascii="Times New Roman" w:hAnsi="Times New Roman"/>
            <w:sz w:val="24"/>
            <w:szCs w:val="24"/>
            <w:lang w:val="ro-RO"/>
          </w:rPr>
          <w:t>la Regulamentul</w:t>
        </w:r>
      </w:smartTag>
      <w:r w:rsidRPr="00577B8F">
        <w:rPr>
          <w:rFonts w:ascii="Times New Roman" w:hAnsi="Times New Roman"/>
          <w:sz w:val="24"/>
          <w:szCs w:val="24"/>
          <w:lang w:val="ro-RO"/>
        </w:rPr>
        <w:t xml:space="preserve"> cu privire la privatizarea</w:t>
      </w:r>
    </w:p>
    <w:p w:rsidR="0094021A" w:rsidRPr="00577B8F" w:rsidRDefault="0094021A" w:rsidP="0094021A">
      <w:pPr>
        <w:spacing w:after="0" w:line="240" w:lineRule="auto"/>
        <w:jc w:val="right"/>
        <w:rPr>
          <w:rFonts w:ascii="Times New Roman" w:hAnsi="Times New Roman"/>
          <w:sz w:val="24"/>
          <w:szCs w:val="24"/>
          <w:lang w:val="ro-RO"/>
        </w:rPr>
      </w:pPr>
      <w:r w:rsidRPr="00577B8F">
        <w:rPr>
          <w:rFonts w:ascii="Times New Roman" w:hAnsi="Times New Roman"/>
          <w:sz w:val="24"/>
          <w:szCs w:val="24"/>
          <w:lang w:val="ro-RO"/>
        </w:rPr>
        <w:t xml:space="preserve"> încăperilor nelocuibile date în locaţiune</w:t>
      </w:r>
      <w:r w:rsidRPr="00577B8F" w:rsidDel="007D12B9">
        <w:rPr>
          <w:rFonts w:ascii="Times New Roman" w:hAnsi="Times New Roman"/>
          <w:sz w:val="24"/>
          <w:szCs w:val="24"/>
          <w:lang w:val="ro-RO"/>
        </w:rPr>
        <w:t xml:space="preserve"> </w:t>
      </w:r>
    </w:p>
    <w:p w:rsidR="0094021A" w:rsidRPr="00577B8F" w:rsidRDefault="0094021A" w:rsidP="0094021A">
      <w:pPr>
        <w:spacing w:after="0" w:line="240" w:lineRule="auto"/>
        <w:jc w:val="center"/>
        <w:rPr>
          <w:rFonts w:ascii="Times New Roman" w:hAnsi="Times New Roman"/>
          <w:sz w:val="24"/>
          <w:szCs w:val="24"/>
          <w:lang w:val="ro-RO"/>
        </w:rPr>
      </w:pPr>
    </w:p>
    <w:p w:rsidR="0094021A" w:rsidRPr="00577B8F" w:rsidRDefault="0094021A" w:rsidP="0094021A">
      <w:pPr>
        <w:spacing w:after="0" w:line="240" w:lineRule="auto"/>
        <w:jc w:val="center"/>
        <w:rPr>
          <w:rFonts w:ascii="Times New Roman" w:hAnsi="Times New Roman"/>
          <w:b/>
          <w:sz w:val="24"/>
          <w:szCs w:val="24"/>
          <w:lang w:val="ro-RO"/>
        </w:rPr>
      </w:pPr>
      <w:r w:rsidRPr="00577B8F">
        <w:rPr>
          <w:rFonts w:ascii="Times New Roman" w:hAnsi="Times New Roman"/>
          <w:b/>
          <w:sz w:val="24"/>
          <w:szCs w:val="24"/>
          <w:lang w:val="ro-RO"/>
        </w:rPr>
        <w:t>A C T</w:t>
      </w:r>
    </w:p>
    <w:p w:rsidR="0094021A" w:rsidRPr="00577B8F" w:rsidRDefault="0094021A" w:rsidP="0094021A">
      <w:pPr>
        <w:spacing w:after="0" w:line="240" w:lineRule="auto"/>
        <w:jc w:val="center"/>
        <w:rPr>
          <w:rFonts w:ascii="Times New Roman" w:hAnsi="Times New Roman"/>
          <w:sz w:val="24"/>
          <w:szCs w:val="24"/>
          <w:lang w:val="ro-RO"/>
        </w:rPr>
      </w:pPr>
      <w:r w:rsidRPr="00577B8F">
        <w:rPr>
          <w:rFonts w:ascii="Times New Roman" w:hAnsi="Times New Roman"/>
          <w:sz w:val="24"/>
          <w:szCs w:val="24"/>
          <w:lang w:val="ro-RO"/>
        </w:rPr>
        <w:t>de examinare</w:t>
      </w:r>
      <w:r w:rsidRPr="00577B8F">
        <w:rPr>
          <w:rFonts w:ascii="Times New Roman" w:hAnsi="Times New Roman"/>
          <w:b/>
          <w:sz w:val="24"/>
          <w:szCs w:val="24"/>
          <w:lang w:val="ro-RO"/>
        </w:rPr>
        <w:t xml:space="preserve"> </w:t>
      </w:r>
      <w:r w:rsidRPr="00577B8F">
        <w:rPr>
          <w:rFonts w:ascii="Times New Roman" w:hAnsi="Times New Roman"/>
          <w:sz w:val="24"/>
          <w:szCs w:val="24"/>
          <w:lang w:val="ro-RO"/>
        </w:rPr>
        <w:t>a încăperilor nelocuibile solicitate spre privatizare</w:t>
      </w:r>
    </w:p>
    <w:p w:rsidR="0094021A" w:rsidRPr="00577B8F" w:rsidRDefault="0094021A" w:rsidP="0094021A">
      <w:pPr>
        <w:spacing w:after="0" w:line="240" w:lineRule="auto"/>
        <w:rPr>
          <w:rFonts w:ascii="Times New Roman" w:hAnsi="Times New Roman"/>
          <w:sz w:val="24"/>
          <w:szCs w:val="24"/>
          <w:lang w:val="ro-RO"/>
        </w:rPr>
      </w:pPr>
    </w:p>
    <w:p w:rsidR="0094021A" w:rsidRPr="00577B8F" w:rsidRDefault="0094021A" w:rsidP="0094021A">
      <w:pPr>
        <w:spacing w:after="0" w:line="240" w:lineRule="auto"/>
        <w:rPr>
          <w:rFonts w:ascii="Times New Roman" w:hAnsi="Times New Roman"/>
          <w:sz w:val="24"/>
          <w:szCs w:val="24"/>
          <w:lang w:val="ro-RO"/>
        </w:rPr>
      </w:pPr>
    </w:p>
    <w:p w:rsidR="0094021A" w:rsidRPr="00577B8F" w:rsidRDefault="0094021A" w:rsidP="0094021A">
      <w:pPr>
        <w:spacing w:after="0" w:line="240" w:lineRule="auto"/>
        <w:rPr>
          <w:rFonts w:ascii="Times New Roman" w:hAnsi="Times New Roman"/>
          <w:sz w:val="24"/>
          <w:szCs w:val="24"/>
          <w:lang w:val="ro-RO"/>
        </w:rPr>
      </w:pPr>
      <w:r w:rsidRPr="00577B8F">
        <w:rPr>
          <w:rFonts w:ascii="Times New Roman" w:hAnsi="Times New Roman"/>
          <w:sz w:val="24"/>
          <w:szCs w:val="24"/>
          <w:lang w:val="ro-RO"/>
        </w:rPr>
        <w:t>„Locatorul” ___________________________________________________________________</w:t>
      </w:r>
    </w:p>
    <w:p w:rsidR="0094021A" w:rsidRPr="00577B8F" w:rsidRDefault="0094021A" w:rsidP="0094021A">
      <w:pPr>
        <w:spacing w:after="0" w:line="240" w:lineRule="auto"/>
        <w:rPr>
          <w:rFonts w:ascii="Times New Roman" w:hAnsi="Times New Roman"/>
          <w:lang w:val="ro-RO"/>
        </w:rPr>
      </w:pPr>
      <w:r w:rsidRPr="00577B8F">
        <w:rPr>
          <w:rFonts w:ascii="Times New Roman" w:hAnsi="Times New Roman"/>
          <w:sz w:val="20"/>
          <w:szCs w:val="20"/>
          <w:lang w:val="ro-RO"/>
        </w:rPr>
        <w:t xml:space="preserve">                                                 </w:t>
      </w:r>
      <w:r w:rsidRPr="00577B8F">
        <w:rPr>
          <w:rFonts w:ascii="Times New Roman" w:hAnsi="Times New Roman"/>
          <w:i/>
          <w:lang w:val="ro-RO"/>
        </w:rPr>
        <w:t>(denumirea completă)</w:t>
      </w:r>
    </w:p>
    <w:p w:rsidR="0094021A" w:rsidRPr="00577B8F" w:rsidRDefault="0094021A" w:rsidP="0094021A">
      <w:pPr>
        <w:spacing w:after="0" w:line="240" w:lineRule="auto"/>
        <w:rPr>
          <w:rFonts w:ascii="Times New Roman" w:hAnsi="Times New Roman"/>
          <w:sz w:val="24"/>
          <w:szCs w:val="24"/>
          <w:lang w:val="ro-RO"/>
        </w:rPr>
      </w:pPr>
    </w:p>
    <w:p w:rsidR="0094021A" w:rsidRPr="00577B8F" w:rsidRDefault="0094021A" w:rsidP="0094021A">
      <w:pPr>
        <w:spacing w:after="0" w:line="240" w:lineRule="auto"/>
        <w:rPr>
          <w:rFonts w:ascii="Times New Roman" w:hAnsi="Times New Roman"/>
          <w:sz w:val="24"/>
          <w:szCs w:val="24"/>
          <w:lang w:val="ro-RO"/>
        </w:rPr>
      </w:pPr>
      <w:r w:rsidRPr="00577B8F">
        <w:rPr>
          <w:rFonts w:ascii="Times New Roman" w:hAnsi="Times New Roman"/>
          <w:sz w:val="24"/>
          <w:szCs w:val="24"/>
          <w:lang w:val="ro-RO"/>
        </w:rPr>
        <w:t>În persoana reprezentanţilor:</w:t>
      </w:r>
    </w:p>
    <w:p w:rsidR="0094021A" w:rsidRPr="00577B8F" w:rsidRDefault="0094021A" w:rsidP="0094021A">
      <w:pPr>
        <w:spacing w:after="0" w:line="240" w:lineRule="auto"/>
        <w:rPr>
          <w:rFonts w:ascii="Times New Roman" w:hAnsi="Times New Roman"/>
          <w:sz w:val="24"/>
          <w:szCs w:val="24"/>
          <w:lang w:val="ro-RO"/>
        </w:rPr>
      </w:pPr>
    </w:p>
    <w:p w:rsidR="0094021A" w:rsidRPr="00577B8F" w:rsidRDefault="0094021A" w:rsidP="0094021A">
      <w:pPr>
        <w:spacing w:after="0" w:line="240" w:lineRule="auto"/>
        <w:rPr>
          <w:rFonts w:ascii="Times New Roman" w:hAnsi="Times New Roman"/>
          <w:sz w:val="24"/>
          <w:szCs w:val="24"/>
          <w:lang w:val="ro-RO"/>
        </w:rPr>
      </w:pPr>
      <w:r w:rsidRPr="00577B8F">
        <w:rPr>
          <w:rFonts w:ascii="Times New Roman" w:hAnsi="Times New Roman"/>
          <w:sz w:val="24"/>
          <w:szCs w:val="24"/>
          <w:lang w:val="ro-RO"/>
        </w:rPr>
        <w:t>1. __________________________________________________________________________</w:t>
      </w:r>
    </w:p>
    <w:p w:rsidR="0094021A" w:rsidRPr="00577B8F" w:rsidRDefault="0094021A" w:rsidP="0094021A">
      <w:pPr>
        <w:spacing w:after="0" w:line="240" w:lineRule="auto"/>
        <w:rPr>
          <w:rFonts w:ascii="Times New Roman" w:hAnsi="Times New Roman"/>
          <w:i/>
          <w:lang w:val="ro-RO"/>
        </w:rPr>
      </w:pPr>
      <w:r w:rsidRPr="00577B8F">
        <w:rPr>
          <w:rFonts w:ascii="Times New Roman" w:hAnsi="Times New Roman"/>
          <w:i/>
          <w:sz w:val="24"/>
          <w:szCs w:val="24"/>
          <w:lang w:val="ro-RO"/>
        </w:rPr>
        <w:t xml:space="preserve">                             </w:t>
      </w:r>
      <w:r w:rsidRPr="00577B8F">
        <w:rPr>
          <w:rFonts w:ascii="Times New Roman" w:hAnsi="Times New Roman"/>
          <w:i/>
          <w:lang w:val="ro-RO"/>
        </w:rPr>
        <w:t>(funcţia, numele de familie şi prenumele)</w:t>
      </w:r>
    </w:p>
    <w:p w:rsidR="0094021A" w:rsidRPr="00577B8F" w:rsidRDefault="0094021A" w:rsidP="0094021A">
      <w:pPr>
        <w:spacing w:after="0" w:line="240" w:lineRule="auto"/>
        <w:rPr>
          <w:rFonts w:ascii="Times New Roman" w:hAnsi="Times New Roman"/>
          <w:sz w:val="20"/>
          <w:szCs w:val="20"/>
          <w:lang w:val="ro-RO"/>
        </w:rPr>
      </w:pPr>
    </w:p>
    <w:p w:rsidR="0094021A" w:rsidRPr="00577B8F" w:rsidRDefault="0094021A" w:rsidP="0094021A">
      <w:pPr>
        <w:spacing w:after="0" w:line="240" w:lineRule="auto"/>
        <w:rPr>
          <w:rFonts w:ascii="Times New Roman" w:hAnsi="Times New Roman"/>
          <w:sz w:val="24"/>
          <w:szCs w:val="24"/>
          <w:lang w:val="ro-RO"/>
        </w:rPr>
      </w:pPr>
      <w:r w:rsidRPr="00577B8F">
        <w:rPr>
          <w:rFonts w:ascii="Times New Roman" w:hAnsi="Times New Roman"/>
          <w:sz w:val="24"/>
          <w:szCs w:val="24"/>
          <w:lang w:val="ro-RO"/>
        </w:rPr>
        <w:t>2. __________________________________________________________________________</w:t>
      </w:r>
    </w:p>
    <w:p w:rsidR="0094021A" w:rsidRPr="00577B8F" w:rsidRDefault="0094021A" w:rsidP="0094021A">
      <w:pPr>
        <w:spacing w:after="0" w:line="240" w:lineRule="auto"/>
        <w:rPr>
          <w:rFonts w:ascii="Times New Roman" w:hAnsi="Times New Roman"/>
          <w:i/>
          <w:lang w:val="ro-RO"/>
        </w:rPr>
      </w:pPr>
      <w:r w:rsidRPr="00577B8F">
        <w:rPr>
          <w:rFonts w:ascii="Times New Roman" w:hAnsi="Times New Roman"/>
          <w:lang w:val="ro-RO"/>
        </w:rPr>
        <w:t xml:space="preserve">                                 </w:t>
      </w:r>
      <w:r w:rsidRPr="00577B8F">
        <w:rPr>
          <w:rFonts w:ascii="Times New Roman" w:hAnsi="Times New Roman"/>
          <w:i/>
          <w:lang w:val="ro-RO"/>
        </w:rPr>
        <w:t>(funcţia, numele de familie şi prenumele)</w:t>
      </w:r>
    </w:p>
    <w:p w:rsidR="0094021A" w:rsidRPr="00577B8F" w:rsidRDefault="0094021A" w:rsidP="0094021A">
      <w:pPr>
        <w:spacing w:after="0" w:line="240" w:lineRule="auto"/>
        <w:rPr>
          <w:rFonts w:ascii="Times New Roman" w:hAnsi="Times New Roman"/>
          <w:sz w:val="20"/>
          <w:szCs w:val="20"/>
          <w:lang w:val="ro-RO"/>
        </w:rPr>
      </w:pPr>
    </w:p>
    <w:p w:rsidR="0094021A" w:rsidRPr="00577B8F" w:rsidRDefault="0094021A" w:rsidP="0094021A">
      <w:pPr>
        <w:spacing w:after="0" w:line="240" w:lineRule="auto"/>
        <w:rPr>
          <w:rFonts w:ascii="Times New Roman" w:hAnsi="Times New Roman"/>
          <w:sz w:val="24"/>
          <w:szCs w:val="24"/>
          <w:lang w:val="ro-RO"/>
        </w:rPr>
      </w:pPr>
      <w:r w:rsidRPr="00577B8F">
        <w:rPr>
          <w:rFonts w:ascii="Times New Roman" w:hAnsi="Times New Roman"/>
          <w:sz w:val="24"/>
          <w:szCs w:val="24"/>
          <w:lang w:val="ro-RO"/>
        </w:rPr>
        <w:t>3. ___________________________________________________________________________</w:t>
      </w:r>
    </w:p>
    <w:p w:rsidR="0094021A" w:rsidRPr="00577B8F" w:rsidRDefault="0094021A" w:rsidP="0094021A">
      <w:pPr>
        <w:spacing w:after="0" w:line="240" w:lineRule="auto"/>
        <w:rPr>
          <w:rFonts w:ascii="Times New Roman" w:hAnsi="Times New Roman"/>
          <w:i/>
          <w:lang w:val="ro-RO"/>
        </w:rPr>
      </w:pPr>
      <w:r w:rsidRPr="00577B8F">
        <w:rPr>
          <w:rFonts w:ascii="Times New Roman" w:hAnsi="Times New Roman"/>
          <w:lang w:val="ro-RO"/>
        </w:rPr>
        <w:t xml:space="preserve">                                 </w:t>
      </w:r>
      <w:r w:rsidRPr="00577B8F">
        <w:rPr>
          <w:rFonts w:ascii="Times New Roman" w:hAnsi="Times New Roman"/>
          <w:i/>
          <w:lang w:val="ro-RO"/>
        </w:rPr>
        <w:t>(funcţia, numele de familie şi prenumele)</w:t>
      </w:r>
    </w:p>
    <w:p w:rsidR="0094021A" w:rsidRPr="00577B8F" w:rsidRDefault="0094021A" w:rsidP="0094021A">
      <w:pPr>
        <w:spacing w:after="0" w:line="240" w:lineRule="auto"/>
        <w:rPr>
          <w:rFonts w:ascii="Times New Roman" w:hAnsi="Times New Roman"/>
          <w:sz w:val="24"/>
          <w:szCs w:val="24"/>
          <w:lang w:val="ro-RO"/>
        </w:rPr>
      </w:pPr>
    </w:p>
    <w:p w:rsidR="0094021A" w:rsidRPr="00577B8F" w:rsidRDefault="0094021A" w:rsidP="0094021A">
      <w:pPr>
        <w:tabs>
          <w:tab w:val="left" w:pos="9214"/>
        </w:tabs>
        <w:spacing w:after="0" w:line="240" w:lineRule="auto"/>
        <w:jc w:val="both"/>
        <w:rPr>
          <w:rFonts w:ascii="Times New Roman" w:hAnsi="Times New Roman"/>
          <w:sz w:val="24"/>
          <w:szCs w:val="24"/>
          <w:lang w:val="ro-RO"/>
        </w:rPr>
      </w:pPr>
      <w:r w:rsidRPr="00577B8F">
        <w:rPr>
          <w:rFonts w:ascii="Times New Roman" w:hAnsi="Times New Roman"/>
          <w:sz w:val="24"/>
          <w:szCs w:val="24"/>
          <w:lang w:val="ro-RO"/>
        </w:rPr>
        <w:t>în rezultatul examinării încăperilor nelocuibile date în locaţiune, conform contractului</w:t>
      </w:r>
    </w:p>
    <w:p w:rsidR="0094021A" w:rsidRPr="00577B8F" w:rsidRDefault="0094021A" w:rsidP="0094021A">
      <w:pPr>
        <w:spacing w:after="0" w:line="240" w:lineRule="auto"/>
        <w:rPr>
          <w:rFonts w:ascii="Times New Roman" w:hAnsi="Times New Roman"/>
          <w:sz w:val="24"/>
          <w:szCs w:val="24"/>
          <w:lang w:val="ro-RO"/>
        </w:rPr>
      </w:pPr>
      <w:r w:rsidRPr="00577B8F">
        <w:rPr>
          <w:rFonts w:ascii="Times New Roman" w:hAnsi="Times New Roman"/>
          <w:sz w:val="24"/>
          <w:szCs w:val="24"/>
          <w:lang w:val="ro-RO"/>
        </w:rPr>
        <w:t xml:space="preserve"> nr. ____ din  _____  ______ 20___ s-au constatat  următoarele :</w:t>
      </w:r>
    </w:p>
    <w:p w:rsidR="0094021A" w:rsidRPr="00577B8F" w:rsidRDefault="0094021A" w:rsidP="0094021A">
      <w:pPr>
        <w:spacing w:after="0" w:line="240" w:lineRule="auto"/>
        <w:rPr>
          <w:rFonts w:ascii="Times New Roman" w:hAnsi="Times New Roman"/>
          <w:sz w:val="24"/>
          <w:szCs w:val="24"/>
          <w:lang w:val="ro-RO"/>
        </w:rPr>
      </w:pPr>
    </w:p>
    <w:p w:rsidR="0094021A" w:rsidRPr="00577B8F" w:rsidRDefault="0094021A" w:rsidP="0094021A">
      <w:pPr>
        <w:spacing w:after="0" w:line="240" w:lineRule="auto"/>
        <w:rPr>
          <w:rFonts w:ascii="Times New Roman" w:hAnsi="Times New Roman"/>
          <w:sz w:val="24"/>
          <w:szCs w:val="24"/>
          <w:lang w:val="ro-RO"/>
        </w:rPr>
      </w:pPr>
      <w:r w:rsidRPr="00577B8F">
        <w:rPr>
          <w:rFonts w:ascii="Times New Roman" w:hAnsi="Times New Roman"/>
          <w:sz w:val="24"/>
          <w:szCs w:val="24"/>
          <w:lang w:val="ro-RO"/>
        </w:rPr>
        <w:t>1. Suprafaţa   transmisă  în locaţiune _______________________________________m.p.;</w:t>
      </w:r>
    </w:p>
    <w:p w:rsidR="0094021A" w:rsidRPr="00577B8F" w:rsidRDefault="0094021A" w:rsidP="0094021A">
      <w:pPr>
        <w:spacing w:after="0" w:line="240" w:lineRule="auto"/>
        <w:rPr>
          <w:rFonts w:ascii="Times New Roman" w:hAnsi="Times New Roman"/>
          <w:sz w:val="24"/>
          <w:szCs w:val="24"/>
          <w:lang w:val="ro-RO"/>
        </w:rPr>
      </w:pPr>
    </w:p>
    <w:p w:rsidR="0094021A" w:rsidRPr="00577B8F" w:rsidRDefault="0094021A" w:rsidP="0094021A">
      <w:pPr>
        <w:spacing w:after="0" w:line="240" w:lineRule="auto"/>
        <w:rPr>
          <w:rFonts w:ascii="Times New Roman" w:hAnsi="Times New Roman"/>
          <w:sz w:val="24"/>
          <w:szCs w:val="24"/>
          <w:lang w:val="ro-RO"/>
        </w:rPr>
      </w:pPr>
      <w:r w:rsidRPr="00577B8F">
        <w:rPr>
          <w:rFonts w:ascii="Times New Roman" w:hAnsi="Times New Roman"/>
          <w:sz w:val="24"/>
          <w:szCs w:val="24"/>
          <w:lang w:val="ro-RO"/>
        </w:rPr>
        <w:t xml:space="preserve">2. Amplasarea nodurilor ale reţelelor inginereşti, amplasarea pe traseele reţelelor  inginereşti, </w:t>
      </w:r>
    </w:p>
    <w:p w:rsidR="0094021A" w:rsidRPr="00577B8F" w:rsidRDefault="0094021A" w:rsidP="0094021A">
      <w:pPr>
        <w:spacing w:after="0" w:line="240" w:lineRule="auto"/>
        <w:rPr>
          <w:rFonts w:ascii="Times New Roman" w:hAnsi="Times New Roman"/>
          <w:sz w:val="24"/>
          <w:szCs w:val="24"/>
          <w:lang w:val="ro-RO"/>
        </w:rPr>
      </w:pPr>
      <w:r w:rsidRPr="00577B8F">
        <w:rPr>
          <w:rFonts w:ascii="Times New Roman" w:hAnsi="Times New Roman"/>
          <w:sz w:val="24"/>
          <w:szCs w:val="24"/>
          <w:lang w:val="ro-RO"/>
        </w:rPr>
        <w:t xml:space="preserve"> în pasajele subterane pentru pietoni şi în alte locuri de uz comun</w:t>
      </w:r>
    </w:p>
    <w:p w:rsidR="0094021A" w:rsidRPr="00577B8F" w:rsidRDefault="0094021A" w:rsidP="0094021A">
      <w:pPr>
        <w:spacing w:after="0" w:line="360" w:lineRule="auto"/>
        <w:ind w:right="424"/>
        <w:rPr>
          <w:rFonts w:ascii="Times New Roman" w:hAnsi="Times New Roman"/>
          <w:sz w:val="24"/>
          <w:szCs w:val="24"/>
          <w:lang w:val="ro-RO"/>
        </w:rPr>
      </w:pPr>
      <w:r w:rsidRPr="00577B8F">
        <w:rPr>
          <w:rFonts w:ascii="Times New Roman" w:hAnsi="Times New Roman"/>
          <w:sz w:val="24"/>
          <w:szCs w:val="24"/>
          <w:lang w:val="ro-RO"/>
        </w:rPr>
        <w:t>__________________________________________________________________________</w:t>
      </w:r>
    </w:p>
    <w:p w:rsidR="0094021A" w:rsidRPr="00577B8F" w:rsidRDefault="0094021A" w:rsidP="0094021A">
      <w:pPr>
        <w:spacing w:after="0" w:line="360" w:lineRule="auto"/>
        <w:ind w:right="424"/>
        <w:rPr>
          <w:rFonts w:ascii="Times New Roman" w:hAnsi="Times New Roman"/>
          <w:sz w:val="24"/>
          <w:szCs w:val="24"/>
          <w:lang w:val="ro-RO"/>
        </w:rPr>
      </w:pPr>
      <w:r w:rsidRPr="00577B8F">
        <w:rPr>
          <w:rFonts w:ascii="Times New Roman" w:hAnsi="Times New Roman"/>
          <w:sz w:val="24"/>
          <w:szCs w:val="24"/>
          <w:lang w:val="ro-RO"/>
        </w:rPr>
        <w:t>__________________________________________________________________________</w:t>
      </w:r>
    </w:p>
    <w:p w:rsidR="0094021A" w:rsidRPr="00577B8F" w:rsidRDefault="0094021A" w:rsidP="0094021A">
      <w:pPr>
        <w:spacing w:after="0" w:line="240" w:lineRule="auto"/>
        <w:rPr>
          <w:rFonts w:ascii="Times New Roman" w:hAnsi="Times New Roman"/>
          <w:sz w:val="24"/>
          <w:szCs w:val="24"/>
          <w:lang w:val="ro-RO"/>
        </w:rPr>
      </w:pPr>
    </w:p>
    <w:p w:rsidR="0094021A" w:rsidRPr="00577B8F" w:rsidRDefault="0094021A" w:rsidP="0094021A">
      <w:pPr>
        <w:spacing w:after="0" w:line="360" w:lineRule="auto"/>
        <w:rPr>
          <w:rFonts w:ascii="Times New Roman" w:hAnsi="Times New Roman"/>
          <w:sz w:val="24"/>
          <w:szCs w:val="24"/>
          <w:lang w:val="ro-RO"/>
        </w:rPr>
      </w:pPr>
      <w:r w:rsidRPr="00577B8F">
        <w:rPr>
          <w:rFonts w:ascii="Times New Roman" w:hAnsi="Times New Roman"/>
          <w:sz w:val="24"/>
          <w:szCs w:val="24"/>
          <w:lang w:val="ro-RO"/>
        </w:rPr>
        <w:t>3. Amplasarea  în  raport cu centrul localităţii _____________________________________</w:t>
      </w:r>
    </w:p>
    <w:p w:rsidR="0094021A" w:rsidRPr="00577B8F" w:rsidRDefault="0094021A" w:rsidP="0094021A">
      <w:pPr>
        <w:spacing w:after="0"/>
        <w:rPr>
          <w:rFonts w:ascii="Times New Roman" w:hAnsi="Times New Roman"/>
          <w:sz w:val="24"/>
          <w:szCs w:val="24"/>
          <w:lang w:val="ro-RO"/>
        </w:rPr>
      </w:pPr>
      <w:r w:rsidRPr="00577B8F">
        <w:rPr>
          <w:rFonts w:ascii="Times New Roman" w:hAnsi="Times New Roman"/>
          <w:sz w:val="24"/>
          <w:szCs w:val="24"/>
          <w:lang w:val="ro-RO"/>
        </w:rPr>
        <w:t>__________________________________________________________________________</w:t>
      </w:r>
    </w:p>
    <w:p w:rsidR="0094021A" w:rsidRPr="00577B8F" w:rsidRDefault="0094021A" w:rsidP="0094021A">
      <w:pPr>
        <w:spacing w:after="0"/>
        <w:rPr>
          <w:rFonts w:ascii="Times New Roman" w:hAnsi="Times New Roman"/>
          <w:i/>
          <w:lang w:val="ro-RO"/>
        </w:rPr>
      </w:pPr>
      <w:r w:rsidRPr="00577B8F">
        <w:rPr>
          <w:rFonts w:ascii="Times New Roman" w:hAnsi="Times New Roman"/>
          <w:i/>
          <w:lang w:val="ro-RO"/>
        </w:rPr>
        <w:t xml:space="preserve">                                                            (adresa)</w:t>
      </w:r>
    </w:p>
    <w:p w:rsidR="0094021A" w:rsidRPr="00577B8F" w:rsidRDefault="0094021A" w:rsidP="0094021A">
      <w:pPr>
        <w:spacing w:after="0" w:line="240" w:lineRule="auto"/>
        <w:rPr>
          <w:rFonts w:ascii="Times New Roman" w:hAnsi="Times New Roman"/>
          <w:sz w:val="24"/>
          <w:szCs w:val="24"/>
          <w:lang w:val="ro-RO"/>
        </w:rPr>
      </w:pPr>
      <w:r w:rsidRPr="00577B8F">
        <w:rPr>
          <w:rFonts w:ascii="Times New Roman" w:hAnsi="Times New Roman"/>
          <w:sz w:val="24"/>
          <w:szCs w:val="24"/>
          <w:lang w:val="ro-RO"/>
        </w:rPr>
        <w:t xml:space="preserve"> 4. Note: __________________________________________________________________</w:t>
      </w:r>
    </w:p>
    <w:p w:rsidR="0094021A" w:rsidRPr="00577B8F" w:rsidRDefault="0094021A" w:rsidP="0094021A">
      <w:pPr>
        <w:spacing w:after="0" w:line="240" w:lineRule="auto"/>
        <w:rPr>
          <w:rFonts w:ascii="Times New Roman" w:hAnsi="Times New Roman"/>
          <w:i/>
          <w:lang w:val="ro-RO"/>
        </w:rPr>
      </w:pPr>
      <w:r w:rsidRPr="00577B8F">
        <w:rPr>
          <w:rFonts w:ascii="Times New Roman" w:hAnsi="Times New Roman"/>
          <w:sz w:val="24"/>
          <w:szCs w:val="24"/>
          <w:lang w:val="ro-RO"/>
        </w:rPr>
        <w:t xml:space="preserve">                                     </w:t>
      </w:r>
      <w:r w:rsidRPr="00577B8F">
        <w:rPr>
          <w:rFonts w:ascii="Times New Roman" w:hAnsi="Times New Roman"/>
          <w:i/>
          <w:lang w:val="ro-RO"/>
        </w:rPr>
        <w:t>(destinaţia încăperilor, utilizarea)</w:t>
      </w:r>
    </w:p>
    <w:p w:rsidR="0094021A" w:rsidRPr="00577B8F" w:rsidRDefault="0094021A" w:rsidP="0094021A">
      <w:pPr>
        <w:spacing w:after="0" w:line="240" w:lineRule="auto"/>
        <w:rPr>
          <w:rFonts w:ascii="Times New Roman" w:hAnsi="Times New Roman"/>
          <w:sz w:val="24"/>
          <w:szCs w:val="24"/>
          <w:lang w:val="ro-RO"/>
        </w:rPr>
      </w:pPr>
      <w:r w:rsidRPr="00577B8F">
        <w:rPr>
          <w:rFonts w:ascii="Times New Roman" w:hAnsi="Times New Roman"/>
          <w:sz w:val="24"/>
          <w:szCs w:val="24"/>
          <w:lang w:val="ro-RO"/>
        </w:rPr>
        <w:t>_________________________________________________________________________</w:t>
      </w:r>
    </w:p>
    <w:p w:rsidR="0094021A" w:rsidRPr="00577B8F" w:rsidRDefault="0094021A" w:rsidP="0094021A">
      <w:pPr>
        <w:spacing w:after="0" w:line="240" w:lineRule="auto"/>
        <w:rPr>
          <w:rFonts w:ascii="Times New Roman" w:hAnsi="Times New Roman"/>
          <w:sz w:val="24"/>
          <w:szCs w:val="24"/>
          <w:lang w:val="ro-RO"/>
        </w:rPr>
      </w:pPr>
    </w:p>
    <w:p w:rsidR="0094021A" w:rsidRPr="00577B8F" w:rsidRDefault="0094021A" w:rsidP="0094021A">
      <w:pPr>
        <w:spacing w:after="0" w:line="240" w:lineRule="auto"/>
        <w:rPr>
          <w:rFonts w:ascii="Times New Roman" w:hAnsi="Times New Roman"/>
          <w:sz w:val="24"/>
          <w:szCs w:val="24"/>
          <w:lang w:val="ro-RO"/>
        </w:rPr>
      </w:pPr>
      <w:r w:rsidRPr="00577B8F">
        <w:rPr>
          <w:rFonts w:ascii="Times New Roman" w:hAnsi="Times New Roman"/>
          <w:sz w:val="24"/>
          <w:szCs w:val="24"/>
          <w:lang w:val="ro-RO"/>
        </w:rPr>
        <w:t xml:space="preserve">                             Membrii  grupului  de  lucru:</w:t>
      </w:r>
    </w:p>
    <w:p w:rsidR="0094021A" w:rsidRPr="00577B8F" w:rsidRDefault="0094021A" w:rsidP="0094021A">
      <w:pPr>
        <w:spacing w:after="0" w:line="240" w:lineRule="auto"/>
        <w:ind w:firstLine="567"/>
        <w:rPr>
          <w:rFonts w:ascii="Times New Roman" w:hAnsi="Times New Roman"/>
          <w:sz w:val="24"/>
          <w:szCs w:val="24"/>
          <w:lang w:val="ro-RO"/>
        </w:rPr>
      </w:pPr>
      <w:r w:rsidRPr="00577B8F">
        <w:rPr>
          <w:rFonts w:ascii="Times New Roman" w:hAnsi="Times New Roman"/>
          <w:sz w:val="24"/>
          <w:szCs w:val="24"/>
          <w:lang w:val="ro-RO"/>
        </w:rPr>
        <w:t xml:space="preserve">1.____________________             ______________________________________ </w:t>
      </w:r>
    </w:p>
    <w:p w:rsidR="0094021A" w:rsidRPr="00577B8F" w:rsidRDefault="0094021A" w:rsidP="0094021A">
      <w:pPr>
        <w:spacing w:after="0" w:line="240" w:lineRule="auto"/>
        <w:ind w:firstLine="567"/>
        <w:rPr>
          <w:rFonts w:ascii="Times New Roman" w:hAnsi="Times New Roman"/>
          <w:sz w:val="24"/>
          <w:szCs w:val="24"/>
          <w:lang w:val="ro-RO"/>
        </w:rPr>
      </w:pPr>
    </w:p>
    <w:p w:rsidR="0094021A" w:rsidRPr="00577B8F" w:rsidRDefault="0094021A" w:rsidP="0094021A">
      <w:pPr>
        <w:spacing w:after="0" w:line="240" w:lineRule="auto"/>
        <w:ind w:firstLine="567"/>
        <w:rPr>
          <w:rFonts w:ascii="Times New Roman" w:hAnsi="Times New Roman"/>
          <w:i/>
          <w:sz w:val="24"/>
          <w:szCs w:val="24"/>
          <w:lang w:val="ro-RO"/>
        </w:rPr>
      </w:pPr>
      <w:r w:rsidRPr="00577B8F">
        <w:rPr>
          <w:rFonts w:ascii="Times New Roman" w:hAnsi="Times New Roman"/>
          <w:sz w:val="24"/>
          <w:szCs w:val="24"/>
          <w:lang w:val="ro-RO"/>
        </w:rPr>
        <w:t xml:space="preserve">         </w:t>
      </w:r>
      <w:r w:rsidRPr="00577B8F">
        <w:rPr>
          <w:rFonts w:ascii="Times New Roman" w:hAnsi="Times New Roman"/>
          <w:i/>
          <w:sz w:val="24"/>
          <w:szCs w:val="24"/>
          <w:lang w:val="ro-RO"/>
        </w:rPr>
        <w:t>(semnătura)</w:t>
      </w:r>
      <w:r w:rsidRPr="00577B8F">
        <w:rPr>
          <w:rFonts w:ascii="Times New Roman" w:hAnsi="Times New Roman"/>
          <w:sz w:val="24"/>
          <w:szCs w:val="24"/>
          <w:lang w:val="ro-RO"/>
        </w:rPr>
        <w:t xml:space="preserve">                                                </w:t>
      </w:r>
      <w:r w:rsidRPr="00577B8F">
        <w:rPr>
          <w:rFonts w:ascii="Times New Roman" w:hAnsi="Times New Roman"/>
          <w:i/>
          <w:sz w:val="24"/>
          <w:szCs w:val="24"/>
          <w:lang w:val="ro-RO"/>
        </w:rPr>
        <w:t>(N.P.P., funcţia)</w:t>
      </w:r>
    </w:p>
    <w:p w:rsidR="0094021A" w:rsidRPr="00577B8F" w:rsidRDefault="0094021A" w:rsidP="0094021A">
      <w:pPr>
        <w:spacing w:after="0" w:line="240" w:lineRule="auto"/>
        <w:ind w:firstLine="567"/>
        <w:rPr>
          <w:rFonts w:ascii="Times New Roman" w:hAnsi="Times New Roman"/>
          <w:i/>
          <w:sz w:val="24"/>
          <w:szCs w:val="24"/>
          <w:lang w:val="ro-RO"/>
        </w:rPr>
      </w:pPr>
    </w:p>
    <w:p w:rsidR="0094021A" w:rsidRPr="00577B8F" w:rsidRDefault="0094021A" w:rsidP="0094021A">
      <w:pPr>
        <w:spacing w:after="0" w:line="240" w:lineRule="auto"/>
        <w:ind w:firstLine="567"/>
        <w:rPr>
          <w:rFonts w:ascii="Times New Roman" w:hAnsi="Times New Roman"/>
          <w:sz w:val="24"/>
          <w:szCs w:val="24"/>
          <w:lang w:val="ro-RO"/>
        </w:rPr>
      </w:pPr>
      <w:r w:rsidRPr="00577B8F">
        <w:rPr>
          <w:rFonts w:ascii="Times New Roman" w:hAnsi="Times New Roman"/>
          <w:sz w:val="24"/>
          <w:szCs w:val="24"/>
          <w:lang w:val="ro-RO"/>
        </w:rPr>
        <w:t>2.____________________              ______________________________________</w:t>
      </w:r>
    </w:p>
    <w:p w:rsidR="0094021A" w:rsidRPr="00577B8F" w:rsidRDefault="0094021A" w:rsidP="0094021A">
      <w:pPr>
        <w:spacing w:after="0" w:line="240" w:lineRule="auto"/>
        <w:ind w:firstLine="567"/>
        <w:rPr>
          <w:rFonts w:ascii="Times New Roman" w:hAnsi="Times New Roman"/>
          <w:i/>
          <w:sz w:val="24"/>
          <w:szCs w:val="24"/>
          <w:lang w:val="ro-RO"/>
        </w:rPr>
      </w:pPr>
      <w:r w:rsidRPr="00577B8F">
        <w:rPr>
          <w:rFonts w:ascii="Times New Roman" w:hAnsi="Times New Roman"/>
          <w:sz w:val="24"/>
          <w:szCs w:val="24"/>
          <w:lang w:val="ro-RO"/>
        </w:rPr>
        <w:t xml:space="preserve">       </w:t>
      </w:r>
      <w:r w:rsidRPr="00577B8F">
        <w:rPr>
          <w:rFonts w:ascii="Times New Roman" w:hAnsi="Times New Roman"/>
          <w:i/>
          <w:sz w:val="24"/>
          <w:szCs w:val="24"/>
          <w:lang w:val="ro-RO"/>
        </w:rPr>
        <w:t>(semnătura)                                               (N.P.P., funcţia)</w:t>
      </w:r>
    </w:p>
    <w:p w:rsidR="0094021A" w:rsidRPr="00577B8F" w:rsidRDefault="0094021A" w:rsidP="0094021A">
      <w:pPr>
        <w:spacing w:after="0" w:line="240" w:lineRule="auto"/>
        <w:ind w:firstLine="567"/>
        <w:rPr>
          <w:rFonts w:ascii="Times New Roman" w:hAnsi="Times New Roman"/>
          <w:i/>
          <w:sz w:val="24"/>
          <w:szCs w:val="24"/>
          <w:lang w:val="ro-RO"/>
        </w:rPr>
      </w:pPr>
    </w:p>
    <w:p w:rsidR="0094021A" w:rsidRPr="00577B8F" w:rsidRDefault="0094021A" w:rsidP="0094021A">
      <w:pPr>
        <w:spacing w:after="0" w:line="240" w:lineRule="auto"/>
        <w:ind w:firstLine="567"/>
        <w:rPr>
          <w:rFonts w:ascii="Times New Roman" w:hAnsi="Times New Roman"/>
          <w:sz w:val="24"/>
          <w:szCs w:val="24"/>
          <w:lang w:val="ro-RO"/>
        </w:rPr>
      </w:pPr>
      <w:r w:rsidRPr="00577B8F">
        <w:rPr>
          <w:rFonts w:ascii="Times New Roman" w:hAnsi="Times New Roman"/>
          <w:sz w:val="24"/>
          <w:szCs w:val="24"/>
          <w:lang w:val="ro-RO"/>
        </w:rPr>
        <w:t>3._____________________             _____________________________________</w:t>
      </w:r>
    </w:p>
    <w:p w:rsidR="0094021A" w:rsidRPr="00577B8F" w:rsidRDefault="0094021A" w:rsidP="0094021A">
      <w:pPr>
        <w:spacing w:after="0"/>
        <w:ind w:firstLine="567"/>
        <w:rPr>
          <w:rFonts w:ascii="Times New Roman" w:hAnsi="Times New Roman"/>
          <w:i/>
          <w:sz w:val="24"/>
          <w:szCs w:val="24"/>
          <w:lang w:val="ro-RO"/>
        </w:rPr>
      </w:pPr>
      <w:r w:rsidRPr="00577B8F">
        <w:rPr>
          <w:rFonts w:ascii="Times New Roman" w:hAnsi="Times New Roman"/>
          <w:sz w:val="24"/>
          <w:szCs w:val="24"/>
          <w:lang w:val="ro-RO"/>
        </w:rPr>
        <w:t xml:space="preserve">       </w:t>
      </w:r>
      <w:r w:rsidRPr="00577B8F">
        <w:rPr>
          <w:rFonts w:ascii="Times New Roman" w:hAnsi="Times New Roman"/>
          <w:i/>
          <w:sz w:val="24"/>
          <w:szCs w:val="24"/>
          <w:lang w:val="ro-RO"/>
        </w:rPr>
        <w:t>(semnătura)                                              (N.P.P., funcţia)</w:t>
      </w:r>
    </w:p>
    <w:p w:rsidR="0094021A" w:rsidRPr="00577B8F" w:rsidRDefault="0094021A" w:rsidP="0094021A">
      <w:pPr>
        <w:spacing w:after="0"/>
        <w:rPr>
          <w:rFonts w:ascii="Times New Roman" w:hAnsi="Times New Roman"/>
          <w:i/>
          <w:sz w:val="24"/>
          <w:szCs w:val="24"/>
          <w:lang w:val="ro-RO"/>
        </w:rPr>
      </w:pPr>
      <w:r w:rsidRPr="00577B8F">
        <w:rPr>
          <w:rFonts w:ascii="Times New Roman" w:hAnsi="Times New Roman"/>
          <w:sz w:val="24"/>
          <w:szCs w:val="24"/>
          <w:lang w:val="ro-RO"/>
        </w:rPr>
        <w:t xml:space="preserve">                                                </w:t>
      </w:r>
      <w:r w:rsidRPr="00577B8F">
        <w:rPr>
          <w:rFonts w:ascii="Times New Roman" w:hAnsi="Times New Roman"/>
          <w:i/>
          <w:sz w:val="24"/>
          <w:szCs w:val="24"/>
          <w:lang w:val="ro-RO"/>
        </w:rPr>
        <w:t>L. Ş.</w:t>
      </w:r>
    </w:p>
    <w:p w:rsidR="0094021A" w:rsidRPr="00577B8F" w:rsidRDefault="0094021A" w:rsidP="0094021A">
      <w:pPr>
        <w:spacing w:after="0"/>
        <w:jc w:val="center"/>
        <w:rPr>
          <w:rFonts w:ascii="Times New Roman" w:hAnsi="Times New Roman"/>
          <w:sz w:val="24"/>
          <w:szCs w:val="24"/>
          <w:lang w:val="ro-RO" w:eastAsia="ru-RU"/>
        </w:rPr>
      </w:pPr>
      <w:r w:rsidRPr="00577B8F">
        <w:rPr>
          <w:rFonts w:ascii="Times New Roman" w:hAnsi="Times New Roman"/>
          <w:sz w:val="24"/>
          <w:szCs w:val="24"/>
          <w:lang w:val="ro-RO" w:eastAsia="ru-RU"/>
        </w:rPr>
        <w:t xml:space="preserve">                                       </w:t>
      </w:r>
    </w:p>
    <w:p w:rsidR="0094021A" w:rsidRPr="00577B8F" w:rsidRDefault="0094021A" w:rsidP="0094021A">
      <w:pPr>
        <w:spacing w:after="0" w:line="240" w:lineRule="auto"/>
        <w:jc w:val="right"/>
        <w:rPr>
          <w:rFonts w:ascii="Times New Roman" w:hAnsi="Times New Roman"/>
          <w:sz w:val="20"/>
          <w:szCs w:val="20"/>
          <w:lang w:val="ro-RO" w:eastAsia="ru-RU"/>
        </w:rPr>
      </w:pPr>
      <w:r w:rsidRPr="00577B8F">
        <w:rPr>
          <w:rFonts w:ascii="Times New Roman" w:hAnsi="Times New Roman"/>
          <w:sz w:val="20"/>
          <w:szCs w:val="20"/>
          <w:lang w:val="ro-RO" w:eastAsia="ru-RU"/>
        </w:rPr>
        <w:lastRenderedPageBreak/>
        <w:t xml:space="preserve">    Anexa nr. 2</w:t>
      </w:r>
    </w:p>
    <w:p w:rsidR="0094021A" w:rsidRPr="00577B8F" w:rsidRDefault="0094021A" w:rsidP="0094021A">
      <w:pPr>
        <w:spacing w:after="0" w:line="240" w:lineRule="auto"/>
        <w:jc w:val="right"/>
        <w:rPr>
          <w:rFonts w:ascii="Times New Roman" w:hAnsi="Times New Roman"/>
          <w:sz w:val="24"/>
          <w:szCs w:val="24"/>
          <w:lang w:val="ro-RO"/>
        </w:rPr>
      </w:pPr>
      <w:r w:rsidRPr="00577B8F">
        <w:rPr>
          <w:rFonts w:ascii="Times New Roman" w:hAnsi="Times New Roman"/>
          <w:sz w:val="20"/>
          <w:szCs w:val="20"/>
          <w:lang w:val="ro-RO"/>
        </w:rPr>
        <w:t xml:space="preserve">                                                                                             </w:t>
      </w:r>
      <w:r w:rsidRPr="00577B8F">
        <w:rPr>
          <w:rFonts w:ascii="Times New Roman" w:hAnsi="Times New Roman"/>
          <w:sz w:val="24"/>
          <w:szCs w:val="24"/>
          <w:lang w:val="ro-RO"/>
        </w:rPr>
        <w:t>Regulamentul cu privire la privatizarea încăperilor nelocuibile date în locaţiune</w:t>
      </w:r>
      <w:r w:rsidRPr="00577B8F" w:rsidDel="007D12B9">
        <w:rPr>
          <w:rFonts w:ascii="Times New Roman" w:hAnsi="Times New Roman"/>
          <w:sz w:val="24"/>
          <w:szCs w:val="24"/>
          <w:lang w:val="ro-RO"/>
        </w:rPr>
        <w:t xml:space="preserve"> </w:t>
      </w:r>
    </w:p>
    <w:p w:rsidR="0094021A" w:rsidRPr="00577B8F" w:rsidRDefault="0094021A" w:rsidP="0094021A">
      <w:pPr>
        <w:spacing w:after="0" w:line="240" w:lineRule="auto"/>
        <w:jc w:val="center"/>
        <w:rPr>
          <w:rFonts w:ascii="Times New Roman" w:hAnsi="Times New Roman"/>
          <w:lang w:val="ro-RO"/>
        </w:rPr>
      </w:pPr>
    </w:p>
    <w:p w:rsidR="0094021A" w:rsidRPr="00577B8F" w:rsidRDefault="0094021A" w:rsidP="0094021A">
      <w:pPr>
        <w:spacing w:after="0" w:line="240" w:lineRule="auto"/>
        <w:jc w:val="center"/>
        <w:rPr>
          <w:rFonts w:ascii="Times New Roman" w:hAnsi="Times New Roman"/>
          <w:b/>
          <w:bCs/>
          <w:sz w:val="24"/>
          <w:szCs w:val="24"/>
          <w:lang w:val="ro-RO" w:eastAsia="ru-RU"/>
        </w:rPr>
      </w:pPr>
      <w:r w:rsidRPr="00577B8F">
        <w:rPr>
          <w:rFonts w:ascii="Times New Roman" w:hAnsi="Times New Roman"/>
          <w:b/>
          <w:bCs/>
          <w:sz w:val="24"/>
          <w:szCs w:val="24"/>
          <w:lang w:val="ro-RO" w:eastAsia="ru-RU"/>
        </w:rPr>
        <w:t>CONTRACT</w:t>
      </w:r>
    </w:p>
    <w:p w:rsidR="0094021A" w:rsidRPr="00577B8F" w:rsidRDefault="0094021A" w:rsidP="0094021A">
      <w:pPr>
        <w:spacing w:after="0" w:line="240" w:lineRule="auto"/>
        <w:jc w:val="center"/>
        <w:rPr>
          <w:rFonts w:ascii="Times New Roman" w:hAnsi="Times New Roman"/>
          <w:b/>
          <w:bCs/>
          <w:sz w:val="24"/>
          <w:szCs w:val="24"/>
          <w:lang w:val="ro-RO" w:eastAsia="ru-RU"/>
        </w:rPr>
      </w:pPr>
      <w:r w:rsidRPr="00577B8F">
        <w:rPr>
          <w:rFonts w:ascii="Times New Roman" w:hAnsi="Times New Roman"/>
          <w:b/>
          <w:bCs/>
          <w:sz w:val="24"/>
          <w:szCs w:val="24"/>
          <w:lang w:val="ro-RO" w:eastAsia="ru-RU"/>
        </w:rPr>
        <w:t xml:space="preserve">de vânzare-cumpărare </w:t>
      </w:r>
    </w:p>
    <w:p w:rsidR="00850E39" w:rsidRPr="00577B8F" w:rsidRDefault="00850E39" w:rsidP="0094021A">
      <w:pPr>
        <w:spacing w:after="0" w:line="240" w:lineRule="auto"/>
        <w:jc w:val="center"/>
        <w:rPr>
          <w:rFonts w:ascii="Times New Roman" w:hAnsi="Times New Roman"/>
          <w:b/>
          <w:bCs/>
          <w:sz w:val="24"/>
          <w:szCs w:val="24"/>
          <w:lang w:val="ro-RO" w:eastAsia="ru-RU"/>
        </w:rPr>
      </w:pPr>
    </w:p>
    <w:p w:rsidR="0094021A" w:rsidRPr="00577B8F" w:rsidRDefault="0094021A" w:rsidP="0094021A">
      <w:pPr>
        <w:spacing w:after="0" w:line="240" w:lineRule="auto"/>
        <w:jc w:val="both"/>
        <w:rPr>
          <w:rFonts w:ascii="Times New Roman" w:hAnsi="Times New Roman"/>
          <w:sz w:val="24"/>
          <w:szCs w:val="24"/>
          <w:lang w:val="ro-RO" w:eastAsia="ru-RU"/>
        </w:rPr>
      </w:pPr>
      <w:r w:rsidRPr="00577B8F">
        <w:rPr>
          <w:rFonts w:ascii="Times New Roman" w:hAnsi="Times New Roman"/>
          <w:sz w:val="24"/>
          <w:szCs w:val="24"/>
          <w:lang w:val="ro-RO" w:eastAsia="ru-RU"/>
        </w:rPr>
        <w:t>_____________________________________________________________________________</w:t>
      </w:r>
    </w:p>
    <w:p w:rsidR="0094021A" w:rsidRPr="00577B8F" w:rsidRDefault="0094021A" w:rsidP="0094021A">
      <w:pPr>
        <w:spacing w:after="0" w:line="240" w:lineRule="auto"/>
        <w:jc w:val="center"/>
        <w:rPr>
          <w:rFonts w:ascii="Times New Roman" w:hAnsi="Times New Roman"/>
          <w:sz w:val="24"/>
          <w:szCs w:val="24"/>
          <w:vertAlign w:val="subscript"/>
          <w:lang w:val="ro-RO" w:eastAsia="ru-RU"/>
        </w:rPr>
      </w:pPr>
      <w:r w:rsidRPr="00577B8F">
        <w:rPr>
          <w:rFonts w:ascii="Times New Roman" w:hAnsi="Times New Roman"/>
          <w:sz w:val="24"/>
          <w:szCs w:val="24"/>
          <w:vertAlign w:val="subscript"/>
          <w:lang w:val="ro-RO" w:eastAsia="ru-RU"/>
        </w:rPr>
        <w:t xml:space="preserve">(data, luna, anul – în litere) </w:t>
      </w:r>
    </w:p>
    <w:p w:rsidR="0094021A" w:rsidRPr="00577B8F" w:rsidRDefault="0094021A" w:rsidP="0094021A">
      <w:pPr>
        <w:spacing w:after="0" w:line="240" w:lineRule="auto"/>
        <w:jc w:val="center"/>
        <w:rPr>
          <w:rFonts w:ascii="Times New Roman" w:hAnsi="Times New Roman"/>
          <w:sz w:val="24"/>
          <w:szCs w:val="24"/>
          <w:lang w:val="ro-RO" w:eastAsia="ru-RU"/>
        </w:rPr>
      </w:pPr>
    </w:p>
    <w:p w:rsidR="0094021A" w:rsidRPr="00577B8F" w:rsidRDefault="0094021A" w:rsidP="0094021A">
      <w:pPr>
        <w:spacing w:after="0" w:line="240" w:lineRule="auto"/>
        <w:jc w:val="both"/>
        <w:rPr>
          <w:rFonts w:ascii="Times New Roman" w:hAnsi="Times New Roman"/>
          <w:sz w:val="24"/>
          <w:szCs w:val="24"/>
          <w:lang w:val="ro-RO" w:eastAsia="ru-RU"/>
        </w:rPr>
      </w:pPr>
      <w:r w:rsidRPr="00577B8F">
        <w:rPr>
          <w:rFonts w:ascii="Times New Roman" w:hAnsi="Times New Roman"/>
          <w:sz w:val="24"/>
          <w:szCs w:val="24"/>
          <w:lang w:val="ro-RO" w:eastAsia="ru-RU"/>
        </w:rPr>
        <w:t xml:space="preserve">Subsemnaţii,___________________________________________________________________, </w:t>
      </w:r>
    </w:p>
    <w:p w:rsidR="0094021A" w:rsidRPr="00577B8F" w:rsidRDefault="0094021A" w:rsidP="0094021A">
      <w:pPr>
        <w:spacing w:after="0" w:line="240" w:lineRule="auto"/>
        <w:ind w:left="600"/>
        <w:jc w:val="center"/>
        <w:rPr>
          <w:rFonts w:ascii="Times New Roman" w:hAnsi="Times New Roman"/>
          <w:sz w:val="24"/>
          <w:szCs w:val="24"/>
          <w:lang w:val="ro-RO" w:eastAsia="ru-RU"/>
        </w:rPr>
      </w:pPr>
      <w:r w:rsidRPr="00577B8F">
        <w:rPr>
          <w:rFonts w:ascii="Times New Roman" w:hAnsi="Times New Roman"/>
          <w:sz w:val="24"/>
          <w:szCs w:val="24"/>
          <w:vertAlign w:val="subscript"/>
          <w:lang w:val="ro-RO" w:eastAsia="ru-RU"/>
        </w:rPr>
        <w:t xml:space="preserve">(Agenţia Proprietăţii Publice subordonată Ministerului Economiei sau autoritatea administraţiei publice locale) </w:t>
      </w:r>
    </w:p>
    <w:p w:rsidR="0094021A" w:rsidRPr="00577B8F" w:rsidRDefault="0094021A" w:rsidP="0094021A">
      <w:pPr>
        <w:spacing w:after="0" w:line="240" w:lineRule="auto"/>
        <w:rPr>
          <w:rFonts w:ascii="Times New Roman" w:hAnsi="Times New Roman"/>
          <w:sz w:val="24"/>
          <w:szCs w:val="24"/>
          <w:lang w:val="ro-RO" w:eastAsia="ru-RU"/>
        </w:rPr>
      </w:pPr>
      <w:r w:rsidRPr="00577B8F">
        <w:rPr>
          <w:rFonts w:ascii="Times New Roman" w:hAnsi="Times New Roman"/>
          <w:sz w:val="24"/>
          <w:szCs w:val="24"/>
          <w:lang w:val="ro-RO" w:eastAsia="ru-RU"/>
        </w:rPr>
        <w:t xml:space="preserve">în persoana ___________________________________________________________________, </w:t>
      </w:r>
    </w:p>
    <w:p w:rsidR="0094021A" w:rsidRPr="00577B8F" w:rsidRDefault="0094021A" w:rsidP="0094021A">
      <w:pPr>
        <w:spacing w:after="0" w:line="240" w:lineRule="auto"/>
        <w:jc w:val="center"/>
        <w:rPr>
          <w:rFonts w:ascii="Times New Roman" w:hAnsi="Times New Roman"/>
          <w:sz w:val="24"/>
          <w:szCs w:val="24"/>
          <w:vertAlign w:val="subscript"/>
          <w:lang w:val="ro-RO" w:eastAsia="ru-RU"/>
        </w:rPr>
      </w:pPr>
      <w:r w:rsidRPr="00577B8F">
        <w:rPr>
          <w:rFonts w:ascii="Times New Roman" w:hAnsi="Times New Roman"/>
          <w:sz w:val="24"/>
          <w:szCs w:val="24"/>
          <w:vertAlign w:val="subscript"/>
          <w:lang w:val="ro-RO" w:eastAsia="ru-RU"/>
        </w:rPr>
        <w:t xml:space="preserve">                                  (numele, prenumele, funcţia) </w:t>
      </w:r>
    </w:p>
    <w:p w:rsidR="0094021A" w:rsidRPr="00577B8F" w:rsidRDefault="0094021A" w:rsidP="0094021A">
      <w:pPr>
        <w:spacing w:after="0" w:line="240" w:lineRule="auto"/>
        <w:jc w:val="center"/>
        <w:rPr>
          <w:rFonts w:ascii="Times New Roman" w:hAnsi="Times New Roman"/>
          <w:sz w:val="24"/>
          <w:szCs w:val="24"/>
          <w:lang w:val="ro-RO" w:eastAsia="ru-RU"/>
        </w:rPr>
      </w:pPr>
    </w:p>
    <w:p w:rsidR="0094021A" w:rsidRPr="00577B8F" w:rsidRDefault="0094021A" w:rsidP="0094021A">
      <w:pPr>
        <w:spacing w:after="0" w:line="240" w:lineRule="auto"/>
        <w:rPr>
          <w:rFonts w:ascii="Times New Roman" w:hAnsi="Times New Roman"/>
          <w:sz w:val="24"/>
          <w:szCs w:val="24"/>
          <w:lang w:val="ro-RO" w:eastAsia="ru-RU"/>
        </w:rPr>
      </w:pPr>
      <w:r w:rsidRPr="00577B8F">
        <w:rPr>
          <w:rFonts w:ascii="Times New Roman" w:hAnsi="Times New Roman"/>
          <w:sz w:val="24"/>
          <w:szCs w:val="24"/>
          <w:lang w:val="ro-RO" w:eastAsia="ru-RU"/>
        </w:rPr>
        <w:t xml:space="preserve">numit în continuare „vânzător”, şi ________________________________________________, </w:t>
      </w:r>
    </w:p>
    <w:p w:rsidR="0094021A" w:rsidRPr="00577B8F" w:rsidRDefault="0094021A" w:rsidP="0094021A">
      <w:pPr>
        <w:spacing w:after="0" w:line="240" w:lineRule="auto"/>
        <w:ind w:left="1500" w:right="142" w:hanging="1358"/>
        <w:jc w:val="center"/>
        <w:rPr>
          <w:rFonts w:ascii="Times New Roman" w:hAnsi="Times New Roman"/>
          <w:sz w:val="24"/>
          <w:szCs w:val="24"/>
          <w:lang w:val="ro-RO" w:eastAsia="ru-RU"/>
        </w:rPr>
      </w:pPr>
      <w:r w:rsidRPr="00577B8F">
        <w:rPr>
          <w:rFonts w:ascii="Times New Roman" w:hAnsi="Times New Roman"/>
          <w:sz w:val="24"/>
          <w:szCs w:val="24"/>
          <w:vertAlign w:val="subscript"/>
          <w:lang w:val="ro-RO" w:eastAsia="ru-RU"/>
        </w:rPr>
        <w:t xml:space="preserve">                                                                    (numele, prenumele, patronimicul cumpărătorului sau persoanei împuternicite de el) </w:t>
      </w:r>
      <w:r w:rsidRPr="00577B8F">
        <w:rPr>
          <w:rFonts w:ascii="Times New Roman" w:hAnsi="Times New Roman"/>
          <w:sz w:val="24"/>
          <w:szCs w:val="24"/>
          <w:lang w:val="ro-RO" w:eastAsia="ru-RU"/>
        </w:rPr>
        <w:t xml:space="preserve"> </w:t>
      </w:r>
    </w:p>
    <w:p w:rsidR="0094021A" w:rsidRPr="00577B8F" w:rsidRDefault="0094021A" w:rsidP="0094021A">
      <w:pPr>
        <w:spacing w:after="0" w:line="240" w:lineRule="auto"/>
        <w:ind w:left="1500"/>
        <w:jc w:val="center"/>
        <w:rPr>
          <w:rFonts w:ascii="Times New Roman" w:hAnsi="Times New Roman"/>
          <w:sz w:val="24"/>
          <w:szCs w:val="24"/>
          <w:lang w:val="ro-RO" w:eastAsia="ru-RU"/>
        </w:rPr>
      </w:pPr>
    </w:p>
    <w:p w:rsidR="0094021A" w:rsidRPr="00577B8F" w:rsidRDefault="0094021A" w:rsidP="0094021A">
      <w:pPr>
        <w:spacing w:after="0" w:line="240" w:lineRule="auto"/>
        <w:jc w:val="both"/>
        <w:rPr>
          <w:rFonts w:ascii="Times New Roman" w:hAnsi="Times New Roman"/>
          <w:sz w:val="24"/>
          <w:szCs w:val="24"/>
          <w:lang w:val="ro-RO" w:eastAsia="ru-RU"/>
        </w:rPr>
      </w:pPr>
      <w:r w:rsidRPr="00577B8F">
        <w:rPr>
          <w:rFonts w:ascii="Times New Roman" w:hAnsi="Times New Roman"/>
          <w:sz w:val="24"/>
          <w:szCs w:val="24"/>
          <w:lang w:val="ro-RO" w:eastAsia="ru-RU"/>
        </w:rPr>
        <w:t xml:space="preserve">numit în continuare „cumpărător”, au încheiat prezentul contract privind următoarele:   </w:t>
      </w:r>
    </w:p>
    <w:p w:rsidR="0094021A" w:rsidRPr="00577B8F" w:rsidRDefault="0094021A" w:rsidP="0094021A">
      <w:pPr>
        <w:spacing w:after="0" w:line="240" w:lineRule="auto"/>
        <w:ind w:firstLine="567"/>
        <w:jc w:val="both"/>
        <w:rPr>
          <w:rFonts w:ascii="Times New Roman" w:hAnsi="Times New Roman"/>
          <w:sz w:val="24"/>
          <w:szCs w:val="24"/>
          <w:lang w:val="ro-RO" w:eastAsia="ru-RU"/>
        </w:rPr>
      </w:pPr>
    </w:p>
    <w:p w:rsidR="0094021A" w:rsidRPr="00577B8F" w:rsidRDefault="0094021A" w:rsidP="0094021A">
      <w:pPr>
        <w:pStyle w:val="ad"/>
        <w:numPr>
          <w:ilvl w:val="0"/>
          <w:numId w:val="37"/>
        </w:numPr>
        <w:spacing w:after="0" w:line="240" w:lineRule="auto"/>
        <w:ind w:left="284" w:right="-142" w:hanging="284"/>
        <w:rPr>
          <w:rFonts w:ascii="Times New Roman" w:hAnsi="Times New Roman"/>
          <w:sz w:val="24"/>
          <w:szCs w:val="24"/>
          <w:lang w:val="ro-RO" w:eastAsia="ru-RU"/>
        </w:rPr>
      </w:pPr>
      <w:r w:rsidRPr="00577B8F">
        <w:rPr>
          <w:rFonts w:ascii="Times New Roman" w:hAnsi="Times New Roman"/>
          <w:sz w:val="24"/>
          <w:szCs w:val="24"/>
          <w:lang w:val="ro-RO" w:eastAsia="ru-RU"/>
        </w:rPr>
        <w:t>Vânzătorul vinde, iar cumpărătorul cumpără, încăperile cu suprafaţă totală de ____metri pătraţi,</w:t>
      </w:r>
    </w:p>
    <w:p w:rsidR="0094021A" w:rsidRPr="00577B8F" w:rsidRDefault="0094021A" w:rsidP="0094021A">
      <w:pPr>
        <w:pStyle w:val="ad"/>
        <w:spacing w:after="0" w:line="240" w:lineRule="auto"/>
        <w:ind w:right="-142"/>
        <w:rPr>
          <w:rFonts w:ascii="Times New Roman" w:hAnsi="Times New Roman"/>
          <w:sz w:val="24"/>
          <w:szCs w:val="24"/>
          <w:lang w:val="ro-RO" w:eastAsia="ru-RU"/>
        </w:rPr>
      </w:pPr>
      <w:r w:rsidRPr="00577B8F">
        <w:rPr>
          <w:rFonts w:ascii="Times New Roman" w:hAnsi="Times New Roman"/>
          <w:sz w:val="24"/>
          <w:szCs w:val="24"/>
          <w:lang w:val="ro-RO" w:eastAsia="ru-RU"/>
        </w:rPr>
        <w:t xml:space="preserve">                                                                                                                    </w:t>
      </w:r>
      <w:r w:rsidRPr="00577B8F">
        <w:rPr>
          <w:rFonts w:ascii="Times New Roman" w:hAnsi="Times New Roman"/>
          <w:sz w:val="24"/>
          <w:szCs w:val="24"/>
          <w:vertAlign w:val="subscript"/>
          <w:lang w:val="ro-RO" w:eastAsia="ru-RU"/>
        </w:rPr>
        <w:t xml:space="preserve">(în litere) </w:t>
      </w:r>
    </w:p>
    <w:p w:rsidR="0094021A" w:rsidRPr="00577B8F" w:rsidRDefault="0094021A" w:rsidP="0094021A">
      <w:pPr>
        <w:spacing w:after="0" w:line="240" w:lineRule="auto"/>
        <w:jc w:val="both"/>
        <w:rPr>
          <w:rFonts w:ascii="Times New Roman" w:hAnsi="Times New Roman"/>
          <w:sz w:val="24"/>
          <w:szCs w:val="24"/>
          <w:lang w:val="ro-RO" w:eastAsia="ru-RU"/>
        </w:rPr>
      </w:pPr>
      <w:r w:rsidRPr="00577B8F">
        <w:rPr>
          <w:rFonts w:ascii="Times New Roman" w:hAnsi="Times New Roman"/>
          <w:sz w:val="24"/>
          <w:szCs w:val="24"/>
          <w:lang w:val="ro-RO" w:eastAsia="ru-RU"/>
        </w:rPr>
        <w:t xml:space="preserve">situat ________________________________________________________________________. </w:t>
      </w:r>
    </w:p>
    <w:p w:rsidR="0094021A" w:rsidRPr="00577B8F" w:rsidRDefault="0094021A" w:rsidP="0094021A">
      <w:pPr>
        <w:spacing w:after="0" w:line="240" w:lineRule="auto"/>
        <w:jc w:val="center"/>
        <w:rPr>
          <w:rFonts w:ascii="Times New Roman" w:hAnsi="Times New Roman"/>
          <w:sz w:val="24"/>
          <w:szCs w:val="24"/>
          <w:lang w:val="ro-RO" w:eastAsia="ru-RU"/>
        </w:rPr>
      </w:pPr>
      <w:r w:rsidRPr="00577B8F">
        <w:rPr>
          <w:rFonts w:ascii="Times New Roman" w:hAnsi="Times New Roman"/>
          <w:sz w:val="24"/>
          <w:szCs w:val="24"/>
          <w:vertAlign w:val="subscript"/>
          <w:lang w:val="ro-RO" w:eastAsia="ru-RU"/>
        </w:rPr>
        <w:t xml:space="preserve">(adresa) </w:t>
      </w:r>
      <w:r w:rsidRPr="00577B8F">
        <w:rPr>
          <w:rFonts w:ascii="Times New Roman" w:hAnsi="Times New Roman"/>
          <w:sz w:val="24"/>
          <w:szCs w:val="24"/>
          <w:lang w:val="ro-RO" w:eastAsia="ru-RU"/>
        </w:rPr>
        <w:t xml:space="preserve">  </w:t>
      </w:r>
    </w:p>
    <w:p w:rsidR="0094021A" w:rsidRPr="00577B8F" w:rsidRDefault="0094021A" w:rsidP="0094021A">
      <w:pPr>
        <w:spacing w:after="0" w:line="240" w:lineRule="auto"/>
        <w:jc w:val="center"/>
        <w:rPr>
          <w:rFonts w:ascii="Times New Roman" w:hAnsi="Times New Roman"/>
          <w:sz w:val="24"/>
          <w:szCs w:val="24"/>
          <w:lang w:val="ro-RO" w:eastAsia="ru-RU"/>
        </w:rPr>
      </w:pPr>
    </w:p>
    <w:p w:rsidR="0094021A" w:rsidRPr="00577B8F" w:rsidRDefault="0094021A" w:rsidP="0094021A">
      <w:pPr>
        <w:spacing w:after="0" w:line="240" w:lineRule="auto"/>
        <w:jc w:val="both"/>
        <w:rPr>
          <w:rFonts w:ascii="Times New Roman" w:hAnsi="Times New Roman"/>
          <w:sz w:val="24"/>
          <w:szCs w:val="24"/>
          <w:lang w:val="ro-RO" w:eastAsia="ru-RU"/>
        </w:rPr>
      </w:pPr>
      <w:r w:rsidRPr="00577B8F">
        <w:rPr>
          <w:rFonts w:ascii="Times New Roman" w:hAnsi="Times New Roman"/>
          <w:b/>
          <w:bCs/>
          <w:sz w:val="24"/>
          <w:szCs w:val="24"/>
          <w:lang w:val="ro-RO" w:eastAsia="ru-RU"/>
        </w:rPr>
        <w:t xml:space="preserve">2. </w:t>
      </w:r>
      <w:r w:rsidRPr="00577B8F">
        <w:rPr>
          <w:rFonts w:ascii="Times New Roman" w:hAnsi="Times New Roman"/>
          <w:sz w:val="24"/>
          <w:szCs w:val="24"/>
          <w:lang w:val="ro-RO" w:eastAsia="ru-RU"/>
        </w:rPr>
        <w:t xml:space="preserve">Vânzătorul vinde, în baza Hotărârii Comisiei de privatizare nr._____ din „____”___________20_,  bunul la preţul în sumă de ________ (_____________________) lei. </w:t>
      </w:r>
    </w:p>
    <w:p w:rsidR="0094021A" w:rsidRPr="00577B8F" w:rsidRDefault="0094021A" w:rsidP="0094021A">
      <w:pPr>
        <w:spacing w:after="0" w:line="240" w:lineRule="auto"/>
        <w:ind w:left="528"/>
        <w:jc w:val="both"/>
        <w:rPr>
          <w:rFonts w:ascii="Times New Roman" w:hAnsi="Times New Roman"/>
          <w:sz w:val="24"/>
          <w:szCs w:val="24"/>
          <w:lang w:val="ro-RO" w:eastAsia="ru-RU"/>
        </w:rPr>
      </w:pPr>
    </w:p>
    <w:p w:rsidR="0094021A" w:rsidRPr="00577B8F" w:rsidRDefault="0094021A" w:rsidP="0094021A">
      <w:pPr>
        <w:spacing w:after="0" w:line="240" w:lineRule="auto"/>
        <w:ind w:left="528" w:hanging="528"/>
        <w:jc w:val="both"/>
        <w:rPr>
          <w:rFonts w:ascii="Times New Roman" w:hAnsi="Times New Roman"/>
          <w:sz w:val="24"/>
          <w:szCs w:val="24"/>
          <w:lang w:val="ro-RO" w:eastAsia="ru-RU"/>
        </w:rPr>
      </w:pPr>
      <w:r w:rsidRPr="00577B8F">
        <w:rPr>
          <w:rFonts w:ascii="Times New Roman" w:hAnsi="Times New Roman"/>
          <w:sz w:val="24"/>
          <w:szCs w:val="24"/>
          <w:lang w:val="ro-RO" w:eastAsia="ru-RU"/>
        </w:rPr>
        <w:t>La încheierea prezentului Contract cumpărătorul a achitat preţul de vânzare al bunului în sumă</w:t>
      </w:r>
    </w:p>
    <w:p w:rsidR="0094021A" w:rsidRPr="00577B8F" w:rsidRDefault="0094021A" w:rsidP="0094021A">
      <w:pPr>
        <w:spacing w:after="0" w:line="240" w:lineRule="auto"/>
        <w:jc w:val="both"/>
        <w:rPr>
          <w:rFonts w:ascii="Times New Roman" w:hAnsi="Times New Roman"/>
          <w:sz w:val="24"/>
          <w:szCs w:val="24"/>
          <w:vertAlign w:val="subscript"/>
          <w:lang w:val="ro-RO" w:eastAsia="ru-RU"/>
        </w:rPr>
      </w:pPr>
      <w:r w:rsidRPr="00577B8F">
        <w:rPr>
          <w:rFonts w:ascii="Times New Roman" w:hAnsi="Times New Roman"/>
          <w:sz w:val="24"/>
          <w:szCs w:val="24"/>
          <w:lang w:val="ro-RO" w:eastAsia="ru-RU"/>
        </w:rPr>
        <w:t>de ________  (_____________________________________ )  lei</w:t>
      </w:r>
      <w:r w:rsidRPr="00577B8F">
        <w:rPr>
          <w:rFonts w:ascii="Times New Roman" w:hAnsi="Times New Roman"/>
          <w:sz w:val="24"/>
          <w:szCs w:val="24"/>
          <w:vertAlign w:val="subscript"/>
          <w:lang w:val="ro-RO" w:eastAsia="ru-RU"/>
        </w:rPr>
        <w:t>.</w:t>
      </w:r>
    </w:p>
    <w:p w:rsidR="0094021A" w:rsidRPr="00577B8F" w:rsidRDefault="0094021A" w:rsidP="0094021A">
      <w:pPr>
        <w:spacing w:after="0" w:line="240" w:lineRule="auto"/>
        <w:ind w:right="899" w:firstLine="2694"/>
        <w:rPr>
          <w:rFonts w:ascii="Times New Roman" w:hAnsi="Times New Roman"/>
          <w:sz w:val="24"/>
          <w:szCs w:val="24"/>
          <w:lang w:val="ro-RO" w:eastAsia="ru-RU"/>
        </w:rPr>
      </w:pPr>
      <w:r w:rsidRPr="00577B8F">
        <w:rPr>
          <w:rFonts w:ascii="Times New Roman" w:hAnsi="Times New Roman"/>
          <w:sz w:val="24"/>
          <w:szCs w:val="24"/>
          <w:vertAlign w:val="subscript"/>
          <w:lang w:val="ro-RO" w:eastAsia="ru-RU"/>
        </w:rPr>
        <w:t xml:space="preserve">       (în litere) </w:t>
      </w:r>
    </w:p>
    <w:p w:rsidR="0094021A" w:rsidRPr="00577B8F" w:rsidRDefault="0094021A" w:rsidP="0094021A">
      <w:pPr>
        <w:spacing w:after="0"/>
        <w:ind w:right="-1"/>
        <w:jc w:val="both"/>
        <w:rPr>
          <w:rFonts w:ascii="Times New Roman" w:hAnsi="Times New Roman"/>
          <w:sz w:val="24"/>
          <w:szCs w:val="24"/>
          <w:lang w:val="ro-RO" w:eastAsia="ru-RU"/>
        </w:rPr>
      </w:pPr>
      <w:r w:rsidRPr="00577B8F">
        <w:rPr>
          <w:rFonts w:ascii="Times New Roman" w:hAnsi="Times New Roman"/>
          <w:sz w:val="24"/>
          <w:szCs w:val="24"/>
          <w:lang w:val="ro-RO" w:eastAsia="ru-RU"/>
        </w:rPr>
        <w:t xml:space="preserve"> Dreptul de proprietate asupra încăperilor care constituie obiectul prezentului Contract survine</w:t>
      </w:r>
      <w:r w:rsidRPr="00577B8F">
        <w:rPr>
          <w:rFonts w:ascii="Times New Roman" w:hAnsi="Times New Roman"/>
          <w:sz w:val="24"/>
          <w:szCs w:val="24"/>
          <w:lang w:val="ro-RO" w:eastAsia="ro-RO"/>
        </w:rPr>
        <w:t xml:space="preserve"> după achitarea integrală a preţului, după caz, a costului indexat în funcţie de nivelul inflaţiei, inclusiv a penalităţilor</w:t>
      </w:r>
      <w:r w:rsidRPr="00577B8F">
        <w:rPr>
          <w:rFonts w:ascii="Times New Roman" w:hAnsi="Times New Roman"/>
          <w:sz w:val="24"/>
          <w:szCs w:val="24"/>
          <w:lang w:val="ro-RO" w:eastAsia="ru-RU"/>
        </w:rPr>
        <w:t xml:space="preserve">, înregistrării Contractului şi actului de predare-primire </w:t>
      </w:r>
      <w:smartTag w:uri="urn:schemas-microsoft-com:office:smarttags" w:element="PersonName">
        <w:smartTagPr>
          <w:attr w:name="ProductID" w:val="la Oficiul Cadastral"/>
        </w:smartTagPr>
        <w:r w:rsidRPr="00577B8F">
          <w:rPr>
            <w:rFonts w:ascii="Times New Roman" w:hAnsi="Times New Roman"/>
            <w:sz w:val="24"/>
            <w:szCs w:val="24"/>
            <w:lang w:val="ro-RO" w:eastAsia="ru-RU"/>
          </w:rPr>
          <w:t>la Oficiul Cadastral</w:t>
        </w:r>
      </w:smartTag>
      <w:r w:rsidRPr="00577B8F">
        <w:rPr>
          <w:rFonts w:ascii="Times New Roman" w:hAnsi="Times New Roman"/>
          <w:sz w:val="24"/>
          <w:szCs w:val="24"/>
          <w:lang w:val="ro-RO" w:eastAsia="ru-RU"/>
        </w:rPr>
        <w:t xml:space="preserve"> Teritorial.</w:t>
      </w:r>
    </w:p>
    <w:p w:rsidR="0094021A" w:rsidRPr="00577B8F" w:rsidRDefault="0094021A" w:rsidP="0094021A">
      <w:pPr>
        <w:tabs>
          <w:tab w:val="left" w:pos="8931"/>
          <w:tab w:val="left" w:pos="9355"/>
        </w:tabs>
        <w:spacing w:after="0"/>
        <w:jc w:val="both"/>
        <w:rPr>
          <w:rFonts w:ascii="Times New Roman" w:hAnsi="Times New Roman"/>
          <w:sz w:val="24"/>
          <w:szCs w:val="24"/>
          <w:lang w:val="ro-RO" w:eastAsia="ru-RU"/>
        </w:rPr>
      </w:pPr>
      <w:r w:rsidRPr="00577B8F">
        <w:rPr>
          <w:rFonts w:ascii="Times New Roman" w:hAnsi="Times New Roman"/>
          <w:b/>
          <w:bCs/>
          <w:sz w:val="24"/>
          <w:szCs w:val="24"/>
          <w:lang w:val="ro-RO" w:eastAsia="ru-RU"/>
        </w:rPr>
        <w:t>3.</w:t>
      </w:r>
      <w:r w:rsidRPr="00577B8F">
        <w:rPr>
          <w:rFonts w:ascii="Times New Roman" w:hAnsi="Times New Roman"/>
          <w:sz w:val="24"/>
          <w:szCs w:val="24"/>
          <w:lang w:val="ro-RO" w:eastAsia="ru-RU"/>
        </w:rPr>
        <w:t xml:space="preserve"> În caz de deces al cumpărătorului, drepturile şi obligaţiile stabilite în prezentul Contract se transmit moştenitorilor, în modul stabilit de Codul civil. </w:t>
      </w:r>
    </w:p>
    <w:p w:rsidR="0094021A" w:rsidRPr="00577B8F" w:rsidRDefault="0094021A" w:rsidP="0094021A">
      <w:pPr>
        <w:spacing w:after="0"/>
        <w:ind w:right="-1"/>
        <w:jc w:val="both"/>
        <w:rPr>
          <w:rFonts w:ascii="Times New Roman" w:hAnsi="Times New Roman"/>
          <w:sz w:val="24"/>
          <w:szCs w:val="24"/>
          <w:lang w:val="ro-RO" w:eastAsia="ru-RU"/>
        </w:rPr>
      </w:pPr>
      <w:r w:rsidRPr="00577B8F">
        <w:rPr>
          <w:rFonts w:ascii="Times New Roman" w:hAnsi="Times New Roman"/>
          <w:b/>
          <w:bCs/>
          <w:sz w:val="24"/>
          <w:szCs w:val="24"/>
          <w:lang w:val="ro-RO" w:eastAsia="ru-RU"/>
        </w:rPr>
        <w:t>4.</w:t>
      </w:r>
      <w:r w:rsidRPr="00577B8F">
        <w:rPr>
          <w:rFonts w:ascii="Times New Roman" w:hAnsi="Times New Roman"/>
          <w:sz w:val="24"/>
          <w:szCs w:val="24"/>
          <w:lang w:val="ro-RO" w:eastAsia="ru-RU"/>
        </w:rPr>
        <w:t xml:space="preserve"> Cumpărătorul exploatează, întreţine şi repară încăperile din cont propriu, respectând reglementările legale în vigoare; participă, proporţional spaţiului care îl ocupă, la acoperirea cheltuielilor de deservire tehnică şi reparaţie, inclusiv capitală, a imobilului. </w:t>
      </w:r>
    </w:p>
    <w:p w:rsidR="0094021A" w:rsidRPr="00577B8F" w:rsidRDefault="0094021A" w:rsidP="0094021A">
      <w:pPr>
        <w:spacing w:after="0"/>
        <w:ind w:right="-1"/>
        <w:jc w:val="both"/>
        <w:rPr>
          <w:rFonts w:ascii="Times New Roman" w:hAnsi="Times New Roman"/>
          <w:sz w:val="24"/>
          <w:szCs w:val="24"/>
          <w:lang w:val="ro-RO" w:eastAsia="ru-RU"/>
        </w:rPr>
      </w:pPr>
      <w:r w:rsidRPr="00577B8F">
        <w:rPr>
          <w:rFonts w:ascii="Times New Roman" w:hAnsi="Times New Roman"/>
          <w:sz w:val="24"/>
          <w:szCs w:val="24"/>
          <w:lang w:val="ro-RO" w:eastAsia="ru-RU"/>
        </w:rPr>
        <w:t xml:space="preserve">Cumpărătorul declară că a luat cunoştinţă de regulile de exploatare şi întreţinere a imobilului şi a terenului aferent şi se obligă să le respecte. </w:t>
      </w:r>
    </w:p>
    <w:p w:rsidR="0094021A" w:rsidRPr="00577B8F" w:rsidRDefault="0094021A" w:rsidP="0094021A">
      <w:pPr>
        <w:spacing w:after="0"/>
        <w:ind w:right="-1"/>
        <w:jc w:val="both"/>
        <w:rPr>
          <w:rFonts w:ascii="Times New Roman" w:hAnsi="Times New Roman"/>
          <w:sz w:val="24"/>
          <w:szCs w:val="24"/>
          <w:lang w:val="ro-RO" w:eastAsia="ru-RU"/>
        </w:rPr>
      </w:pPr>
      <w:r w:rsidRPr="00577B8F">
        <w:rPr>
          <w:rFonts w:ascii="Times New Roman" w:hAnsi="Times New Roman"/>
          <w:b/>
          <w:bCs/>
          <w:sz w:val="24"/>
          <w:szCs w:val="24"/>
          <w:lang w:val="ro-RO" w:eastAsia="ru-RU"/>
        </w:rPr>
        <w:t>5.</w:t>
      </w:r>
      <w:r w:rsidRPr="00577B8F">
        <w:rPr>
          <w:rFonts w:ascii="Times New Roman" w:hAnsi="Times New Roman"/>
          <w:sz w:val="24"/>
          <w:szCs w:val="24"/>
          <w:lang w:val="ro-RO" w:eastAsia="ru-RU"/>
        </w:rPr>
        <w:t xml:space="preserve"> În cazul privatizării încăperilor amplasate în imobile cu statut de monumente istorice, de arhitectură şi cultură de importanţă locală, cumpărătorul este obligat să asigure păstrarea  imobilului, conform proiectelor iniţiale, iar orice reconstrucţie se va efectua cu autorizarea organelor de stat responsabile pentru protecţia monumentelor. </w:t>
      </w:r>
    </w:p>
    <w:p w:rsidR="0094021A" w:rsidRPr="00577B8F" w:rsidRDefault="0094021A" w:rsidP="0094021A">
      <w:pPr>
        <w:spacing w:after="0"/>
        <w:jc w:val="both"/>
        <w:rPr>
          <w:rFonts w:ascii="Times New Roman" w:hAnsi="Times New Roman"/>
          <w:sz w:val="24"/>
          <w:szCs w:val="24"/>
          <w:lang w:val="ro-RO" w:eastAsia="ru-RU"/>
        </w:rPr>
      </w:pPr>
      <w:r w:rsidRPr="00577B8F">
        <w:rPr>
          <w:rFonts w:ascii="Times New Roman" w:hAnsi="Times New Roman"/>
          <w:b/>
          <w:bCs/>
          <w:sz w:val="24"/>
          <w:szCs w:val="24"/>
          <w:lang w:val="ro-RO" w:eastAsia="ru-RU"/>
        </w:rPr>
        <w:t xml:space="preserve">6. </w:t>
      </w:r>
      <w:r w:rsidRPr="00577B8F">
        <w:rPr>
          <w:rFonts w:ascii="Times New Roman" w:hAnsi="Times New Roman"/>
          <w:sz w:val="24"/>
          <w:szCs w:val="24"/>
          <w:lang w:val="ro-RO" w:eastAsia="ru-RU"/>
        </w:rPr>
        <w:t>Cumpărătorul suportă cheltuielile de autentificare notarială şi înregistrare a prezentului Contract.</w:t>
      </w:r>
    </w:p>
    <w:p w:rsidR="0094021A" w:rsidRPr="00577B8F" w:rsidRDefault="0094021A" w:rsidP="0094021A">
      <w:pPr>
        <w:spacing w:after="0"/>
        <w:ind w:right="-1"/>
        <w:jc w:val="both"/>
        <w:rPr>
          <w:rFonts w:ascii="Times New Roman" w:hAnsi="Times New Roman"/>
          <w:sz w:val="24"/>
          <w:szCs w:val="24"/>
          <w:lang w:val="ro-RO" w:eastAsia="ru-RU"/>
        </w:rPr>
      </w:pPr>
      <w:r w:rsidRPr="00577B8F">
        <w:rPr>
          <w:rFonts w:ascii="Times New Roman" w:hAnsi="Times New Roman"/>
          <w:b/>
          <w:bCs/>
          <w:sz w:val="24"/>
          <w:szCs w:val="24"/>
          <w:lang w:val="ro-RO" w:eastAsia="ru-RU"/>
        </w:rPr>
        <w:t>7.</w:t>
      </w:r>
      <w:r w:rsidRPr="00577B8F">
        <w:rPr>
          <w:rFonts w:ascii="Times New Roman" w:hAnsi="Times New Roman"/>
          <w:sz w:val="24"/>
          <w:szCs w:val="24"/>
          <w:lang w:val="ro-RO" w:eastAsia="ru-RU"/>
        </w:rPr>
        <w:t xml:space="preserve"> Prezentul Contract este întocmit în patru exemplare identice, care revin vânzătorului, cumpărătorului,  notarului şi oficiului cadastral teritorial.</w:t>
      </w:r>
    </w:p>
    <w:p w:rsidR="0094021A" w:rsidRPr="00577B8F" w:rsidRDefault="0094021A" w:rsidP="0094021A">
      <w:pPr>
        <w:spacing w:after="0"/>
        <w:ind w:firstLine="567"/>
        <w:jc w:val="both"/>
        <w:rPr>
          <w:rFonts w:ascii="Times New Roman" w:hAnsi="Times New Roman"/>
          <w:sz w:val="24"/>
          <w:szCs w:val="24"/>
          <w:lang w:val="ro-RO" w:eastAsia="ru-RU"/>
        </w:rPr>
      </w:pPr>
      <w:r w:rsidRPr="00577B8F">
        <w:rPr>
          <w:rFonts w:ascii="Times New Roman" w:hAnsi="Times New Roman"/>
          <w:b/>
          <w:bCs/>
          <w:sz w:val="24"/>
          <w:szCs w:val="24"/>
          <w:lang w:val="ro-RO" w:eastAsia="ru-RU"/>
        </w:rPr>
        <w:lastRenderedPageBreak/>
        <w:t xml:space="preserve">Condiţii specifice în cazul achitării în rate: </w:t>
      </w:r>
    </w:p>
    <w:p w:rsidR="0094021A" w:rsidRPr="00577B8F" w:rsidRDefault="0094021A" w:rsidP="0094021A">
      <w:pPr>
        <w:spacing w:after="0"/>
        <w:ind w:right="-1"/>
        <w:jc w:val="both"/>
        <w:rPr>
          <w:rFonts w:ascii="Times New Roman" w:hAnsi="Times New Roman"/>
          <w:sz w:val="24"/>
          <w:szCs w:val="24"/>
          <w:lang w:val="ro-RO" w:eastAsia="ru-RU"/>
        </w:rPr>
      </w:pPr>
      <w:r w:rsidRPr="00577B8F">
        <w:rPr>
          <w:rFonts w:ascii="Times New Roman" w:hAnsi="Times New Roman"/>
          <w:sz w:val="24"/>
          <w:szCs w:val="24"/>
          <w:lang w:val="ro-RO" w:eastAsia="ru-RU"/>
        </w:rPr>
        <w:t xml:space="preserve">Pentru neachitarea plăţii în termenul stabilit de Comisie şi prezentul Contract, cumpărătorul va plăti pentru fiecare zi de întârziere penalitate în mărime de 0,1% din suma neachitată, cu indexarea în funcţie de nivelul inflaţiei, calculată de la data încheierii contractului până la data efectuării plăţii. </w:t>
      </w:r>
    </w:p>
    <w:p w:rsidR="0094021A" w:rsidRPr="00577B8F" w:rsidRDefault="0094021A" w:rsidP="0094021A">
      <w:pPr>
        <w:spacing w:after="0"/>
        <w:ind w:right="-1"/>
        <w:jc w:val="both"/>
        <w:rPr>
          <w:rFonts w:ascii="Times New Roman" w:hAnsi="Times New Roman"/>
          <w:sz w:val="24"/>
          <w:szCs w:val="24"/>
          <w:lang w:val="ro-RO" w:eastAsia="ru-RU"/>
        </w:rPr>
      </w:pPr>
      <w:r w:rsidRPr="00577B8F">
        <w:rPr>
          <w:rFonts w:ascii="Times New Roman" w:hAnsi="Times New Roman"/>
          <w:sz w:val="24"/>
          <w:szCs w:val="24"/>
          <w:lang w:val="ro-RO" w:eastAsia="ru-RU"/>
        </w:rPr>
        <w:t xml:space="preserve">Până la achitarea integrală a preţului bunului care constituie obiectul prezentului Contract, cumpărătorul nu este în drept să gajeze, să vândă, să transmită sau să înstrăineze în orice alt mod obiectul contractului. </w:t>
      </w:r>
    </w:p>
    <w:p w:rsidR="00850E39" w:rsidRPr="00577B8F" w:rsidRDefault="00850E39" w:rsidP="0094021A">
      <w:pPr>
        <w:spacing w:after="0"/>
        <w:ind w:right="-1"/>
        <w:jc w:val="both"/>
        <w:rPr>
          <w:rFonts w:ascii="Times New Roman" w:hAnsi="Times New Roman"/>
          <w:sz w:val="24"/>
          <w:szCs w:val="24"/>
          <w:lang w:val="ro-RO" w:eastAsia="ru-RU"/>
        </w:rPr>
      </w:pPr>
    </w:p>
    <w:p w:rsidR="0094021A" w:rsidRPr="00577B8F" w:rsidRDefault="0094021A" w:rsidP="0094021A">
      <w:pPr>
        <w:spacing w:after="0"/>
        <w:jc w:val="center"/>
        <w:rPr>
          <w:rFonts w:ascii="Times New Roman" w:hAnsi="Times New Roman"/>
          <w:b/>
          <w:bCs/>
          <w:sz w:val="24"/>
          <w:szCs w:val="24"/>
          <w:lang w:val="ro-RO" w:eastAsia="ru-RU"/>
        </w:rPr>
      </w:pPr>
      <w:r w:rsidRPr="00577B8F">
        <w:rPr>
          <w:rFonts w:ascii="Times New Roman" w:hAnsi="Times New Roman"/>
          <w:b/>
          <w:bCs/>
          <w:sz w:val="24"/>
          <w:szCs w:val="24"/>
          <w:lang w:val="ro-RO" w:eastAsia="ru-RU"/>
        </w:rPr>
        <w:t>DATELE DE IDENTIFICARE ŞI SEMNĂTURILE PĂRŢILOR:</w:t>
      </w:r>
    </w:p>
    <w:p w:rsidR="0094021A" w:rsidRPr="00577B8F" w:rsidRDefault="0094021A" w:rsidP="0094021A">
      <w:pPr>
        <w:spacing w:after="0"/>
        <w:jc w:val="both"/>
        <w:rPr>
          <w:rFonts w:ascii="Times New Roman" w:hAnsi="Times New Roman"/>
          <w:b/>
          <w:bCs/>
          <w:sz w:val="24"/>
          <w:szCs w:val="24"/>
          <w:lang w:val="ro-RO" w:eastAsia="ru-RU"/>
        </w:rPr>
      </w:pPr>
    </w:p>
    <w:p w:rsidR="0094021A" w:rsidRPr="00577B8F" w:rsidRDefault="0094021A" w:rsidP="0094021A">
      <w:pPr>
        <w:spacing w:after="0"/>
        <w:rPr>
          <w:rFonts w:ascii="Times New Roman" w:hAnsi="Times New Roman"/>
          <w:i/>
          <w:sz w:val="24"/>
          <w:szCs w:val="24"/>
          <w:lang w:val="ro-RO"/>
        </w:rPr>
      </w:pPr>
      <w:r w:rsidRPr="00577B8F">
        <w:rPr>
          <w:rFonts w:ascii="Times New Roman" w:hAnsi="Times New Roman"/>
          <w:b/>
          <w:bCs/>
          <w:sz w:val="24"/>
          <w:szCs w:val="24"/>
          <w:lang w:val="ro-RO" w:eastAsia="ru-RU"/>
        </w:rPr>
        <w:t>Vânzătorul:                                                                                          Cumpărătorul:</w:t>
      </w:r>
    </w:p>
    <w:p w:rsidR="0094021A" w:rsidRPr="00577B8F" w:rsidRDefault="0094021A" w:rsidP="0094021A">
      <w:pPr>
        <w:spacing w:after="0" w:line="240" w:lineRule="auto"/>
        <w:jc w:val="both"/>
        <w:rPr>
          <w:rFonts w:ascii="Times New Roman" w:hAnsi="Times New Roman"/>
          <w:sz w:val="24"/>
          <w:szCs w:val="24"/>
          <w:lang w:val="ro-RO" w:eastAsia="ru-RU"/>
        </w:rPr>
      </w:pPr>
    </w:p>
    <w:p w:rsidR="0094021A" w:rsidRPr="00577B8F" w:rsidRDefault="0094021A" w:rsidP="0094021A">
      <w:pPr>
        <w:spacing w:after="0" w:line="240" w:lineRule="auto"/>
        <w:jc w:val="both"/>
        <w:rPr>
          <w:rFonts w:ascii="Times New Roman" w:hAnsi="Times New Roman"/>
          <w:sz w:val="24"/>
          <w:szCs w:val="24"/>
          <w:lang w:val="ro-RO" w:eastAsia="ru-RU"/>
        </w:rPr>
      </w:pPr>
      <w:r w:rsidRPr="00577B8F">
        <w:rPr>
          <w:rFonts w:ascii="Times New Roman" w:hAnsi="Times New Roman"/>
          <w:sz w:val="24"/>
          <w:szCs w:val="24"/>
          <w:lang w:val="ro-RO" w:eastAsia="ru-RU"/>
        </w:rPr>
        <w:t>Agenţia Proprietăţii Publice</w:t>
      </w:r>
    </w:p>
    <w:p w:rsidR="0094021A" w:rsidRPr="00577B8F" w:rsidRDefault="0094021A" w:rsidP="0094021A">
      <w:pPr>
        <w:spacing w:after="0" w:line="240" w:lineRule="auto"/>
        <w:jc w:val="both"/>
        <w:rPr>
          <w:rFonts w:ascii="Times New Roman" w:hAnsi="Times New Roman"/>
          <w:i/>
          <w:sz w:val="24"/>
          <w:szCs w:val="24"/>
          <w:lang w:val="ro-RO"/>
        </w:rPr>
      </w:pPr>
      <w:r w:rsidRPr="00577B8F">
        <w:rPr>
          <w:rFonts w:ascii="Times New Roman" w:hAnsi="Times New Roman"/>
          <w:sz w:val="24"/>
          <w:szCs w:val="24"/>
          <w:lang w:val="ro-RO" w:eastAsia="ru-RU"/>
        </w:rPr>
        <w:t xml:space="preserve">sau autoritatea administraţiei publice locale”                            </w:t>
      </w:r>
      <w:r w:rsidRPr="00577B8F">
        <w:rPr>
          <w:rFonts w:ascii="Times New Roman" w:hAnsi="Times New Roman"/>
          <w:b/>
          <w:bCs/>
          <w:sz w:val="24"/>
          <w:szCs w:val="24"/>
          <w:lang w:val="ro-RO" w:eastAsia="ru-RU"/>
        </w:rPr>
        <w:t xml:space="preserve">             </w:t>
      </w:r>
    </w:p>
    <w:p w:rsidR="0094021A" w:rsidRPr="00577B8F" w:rsidRDefault="0094021A" w:rsidP="0094021A">
      <w:pPr>
        <w:tabs>
          <w:tab w:val="left" w:pos="567"/>
        </w:tabs>
        <w:spacing w:after="0" w:line="240" w:lineRule="auto"/>
        <w:jc w:val="both"/>
        <w:rPr>
          <w:rFonts w:ascii="Times New Roman" w:hAnsi="Times New Roman"/>
          <w:color w:val="000000"/>
          <w:sz w:val="24"/>
          <w:szCs w:val="24"/>
          <w:lang w:val="ro-RO"/>
        </w:rPr>
      </w:pPr>
    </w:p>
    <w:p w:rsidR="0094021A" w:rsidRPr="00577B8F" w:rsidRDefault="0094021A" w:rsidP="0094021A">
      <w:pPr>
        <w:pStyle w:val="a3"/>
        <w:rPr>
          <w:b/>
          <w:sz w:val="26"/>
          <w:szCs w:val="26"/>
          <w:lang w:val="ro-RO"/>
        </w:rPr>
      </w:pPr>
    </w:p>
    <w:p w:rsidR="0094021A" w:rsidRPr="00577B8F" w:rsidRDefault="0094021A" w:rsidP="0094021A">
      <w:pPr>
        <w:pStyle w:val="a3"/>
        <w:rPr>
          <w:b/>
          <w:sz w:val="26"/>
          <w:szCs w:val="26"/>
          <w:lang w:val="ro-RO"/>
        </w:rPr>
      </w:pPr>
      <w:r w:rsidRPr="00577B8F">
        <w:rPr>
          <w:b/>
          <w:sz w:val="26"/>
          <w:szCs w:val="26"/>
          <w:lang w:val="ro-RO"/>
        </w:rPr>
        <w:t xml:space="preserve">4. Regulamentul cu privire la modul de determinare și comercializare a activelor neutilizate ale întreprinderilor, aprobat prin Hotărârea Guvernului nr.480 din 28 martie 2008 (Monitorul Oficial al Republicii Moldova, 2008, nr.69-71, art.458), se modifică </w:t>
      </w:r>
      <w:r w:rsidRPr="00577B8F">
        <w:rPr>
          <w:rFonts w:ascii="Tahoma" w:hAnsi="Tahoma" w:cs="Tahoma"/>
          <w:b/>
          <w:sz w:val="26"/>
          <w:szCs w:val="26"/>
          <w:lang w:val="ro-RO"/>
        </w:rPr>
        <w:t>ș</w:t>
      </w:r>
      <w:r w:rsidRPr="00577B8F">
        <w:rPr>
          <w:b/>
          <w:sz w:val="26"/>
          <w:szCs w:val="26"/>
          <w:lang w:val="ro-RO"/>
        </w:rPr>
        <w:t xml:space="preserve">i se completează după cum urmează: </w:t>
      </w:r>
    </w:p>
    <w:p w:rsidR="0094021A" w:rsidRPr="00577B8F" w:rsidRDefault="0094021A" w:rsidP="0094021A">
      <w:pPr>
        <w:pStyle w:val="a3"/>
        <w:rPr>
          <w:b/>
          <w:sz w:val="26"/>
          <w:szCs w:val="26"/>
          <w:lang w:val="ro-RO"/>
        </w:rPr>
      </w:pPr>
    </w:p>
    <w:p w:rsidR="0094021A" w:rsidRPr="00577B8F" w:rsidRDefault="0094021A" w:rsidP="0094021A">
      <w:pPr>
        <w:pStyle w:val="a3"/>
        <w:rPr>
          <w:sz w:val="26"/>
          <w:szCs w:val="26"/>
          <w:lang w:val="ro-RO"/>
        </w:rPr>
      </w:pPr>
      <w:r w:rsidRPr="00577B8F">
        <w:rPr>
          <w:sz w:val="26"/>
          <w:szCs w:val="26"/>
          <w:lang w:val="ro-RO"/>
        </w:rPr>
        <w:t xml:space="preserve"> la punctul 8 alineatul 2 va avea următorul cuprins: </w:t>
      </w:r>
    </w:p>
    <w:p w:rsidR="0094021A" w:rsidRPr="00577B8F" w:rsidRDefault="0094021A" w:rsidP="0094021A">
      <w:pPr>
        <w:pStyle w:val="a3"/>
        <w:rPr>
          <w:sz w:val="26"/>
          <w:szCs w:val="26"/>
          <w:lang w:val="ro-RO"/>
        </w:rPr>
      </w:pPr>
      <w:r w:rsidRPr="00577B8F">
        <w:rPr>
          <w:sz w:val="26"/>
          <w:szCs w:val="26"/>
          <w:lang w:val="ro-RO"/>
        </w:rPr>
        <w:t xml:space="preserve"> „După primirea autoriza</w:t>
      </w:r>
      <w:r w:rsidRPr="00577B8F">
        <w:rPr>
          <w:rFonts w:ascii="Tahoma" w:hAnsi="Tahoma" w:cs="Tahoma"/>
          <w:sz w:val="26"/>
          <w:szCs w:val="26"/>
          <w:lang w:val="ro-RO"/>
        </w:rPr>
        <w:t>ț</w:t>
      </w:r>
      <w:r w:rsidRPr="00577B8F">
        <w:rPr>
          <w:sz w:val="26"/>
          <w:szCs w:val="26"/>
          <w:lang w:val="ro-RO"/>
        </w:rPr>
        <w:t>iei de comercializare a activelor neutilizate de la autoritatea administra</w:t>
      </w:r>
      <w:r w:rsidRPr="00577B8F">
        <w:rPr>
          <w:rFonts w:ascii="Tahoma" w:hAnsi="Tahoma" w:cs="Tahoma"/>
          <w:sz w:val="26"/>
          <w:szCs w:val="26"/>
          <w:lang w:val="ro-RO"/>
        </w:rPr>
        <w:t>ț</w:t>
      </w:r>
      <w:r w:rsidRPr="00577B8F">
        <w:rPr>
          <w:sz w:val="26"/>
          <w:szCs w:val="26"/>
          <w:lang w:val="ro-RO"/>
        </w:rPr>
        <w:t>iei publice, întreprinderea supusă/pasibilă privatizării va solicita  acordul scris al Agen</w:t>
      </w:r>
      <w:r w:rsidRPr="00577B8F">
        <w:rPr>
          <w:rFonts w:ascii="Tahoma" w:hAnsi="Tahoma" w:cs="Tahoma"/>
          <w:sz w:val="26"/>
          <w:szCs w:val="26"/>
          <w:lang w:val="ro-RO"/>
        </w:rPr>
        <w:t>ț</w:t>
      </w:r>
      <w:r w:rsidRPr="00577B8F">
        <w:rPr>
          <w:sz w:val="26"/>
          <w:szCs w:val="26"/>
          <w:lang w:val="ro-RO"/>
        </w:rPr>
        <w:t>iei Proprietă</w:t>
      </w:r>
      <w:r w:rsidRPr="00577B8F">
        <w:rPr>
          <w:rFonts w:ascii="Tahoma" w:hAnsi="Tahoma" w:cs="Tahoma"/>
          <w:sz w:val="26"/>
          <w:szCs w:val="26"/>
          <w:lang w:val="ro-RO"/>
        </w:rPr>
        <w:t>ț</w:t>
      </w:r>
      <w:r w:rsidRPr="00577B8F">
        <w:rPr>
          <w:sz w:val="26"/>
          <w:szCs w:val="26"/>
          <w:lang w:val="ro-RO"/>
        </w:rPr>
        <w:t xml:space="preserve">ii Publice sau al consiliului local. </w:t>
      </w:r>
      <w:r w:rsidRPr="00577B8F">
        <w:rPr>
          <w:sz w:val="26"/>
          <w:szCs w:val="26"/>
          <w:lang w:val="ro-RO" w:eastAsia="ro-RO"/>
        </w:rPr>
        <w:t>Contractul de vânzare-cumpărare a activelor neutilizate încheiat cu încălcarea prevederilor prezentului aliniat este lovit de nulitate absolută.</w:t>
      </w:r>
      <w:r w:rsidRPr="00577B8F">
        <w:rPr>
          <w:sz w:val="26"/>
          <w:szCs w:val="26"/>
          <w:lang w:val="ro-RO"/>
        </w:rPr>
        <w:t>”</w:t>
      </w:r>
    </w:p>
    <w:p w:rsidR="0094021A" w:rsidRPr="00577B8F" w:rsidRDefault="0094021A" w:rsidP="0094021A">
      <w:pPr>
        <w:pStyle w:val="a3"/>
        <w:rPr>
          <w:sz w:val="26"/>
          <w:szCs w:val="26"/>
          <w:lang w:val="ro-RO"/>
        </w:rPr>
      </w:pPr>
      <w:r w:rsidRPr="00577B8F">
        <w:rPr>
          <w:sz w:val="26"/>
          <w:szCs w:val="26"/>
          <w:lang w:val="ro-RO"/>
        </w:rPr>
        <w:t>la punctul 9 alineatul 3 cuvintele „</w:t>
      </w:r>
      <w:r w:rsidRPr="00577B8F">
        <w:rPr>
          <w:rFonts w:ascii="Tahoma" w:hAnsi="Tahoma" w:cs="Tahoma"/>
          <w:sz w:val="26"/>
          <w:szCs w:val="26"/>
          <w:lang w:val="ro-RO"/>
        </w:rPr>
        <w:t>ț</w:t>
      </w:r>
      <w:r w:rsidRPr="00577B8F">
        <w:rPr>
          <w:sz w:val="26"/>
          <w:szCs w:val="26"/>
          <w:lang w:val="ro-RO"/>
        </w:rPr>
        <w:t>inând cont de propunerile organelor de conducere ale întreprinderilor respective” se exclud;</w:t>
      </w:r>
    </w:p>
    <w:p w:rsidR="00F418FA" w:rsidRPr="00577B8F" w:rsidRDefault="00F418FA" w:rsidP="0094021A">
      <w:pPr>
        <w:pStyle w:val="a3"/>
        <w:rPr>
          <w:sz w:val="26"/>
          <w:szCs w:val="26"/>
          <w:lang w:val="ro-RO"/>
        </w:rPr>
      </w:pPr>
      <w:r w:rsidRPr="00577B8F">
        <w:rPr>
          <w:sz w:val="26"/>
          <w:szCs w:val="26"/>
          <w:lang w:val="ro-RO"/>
        </w:rPr>
        <w:t>la punctul 13 propoziția a doua se exclude.</w:t>
      </w:r>
    </w:p>
    <w:p w:rsidR="00F418FA" w:rsidRPr="00577B8F" w:rsidRDefault="00F418FA" w:rsidP="0094021A">
      <w:pPr>
        <w:pStyle w:val="a3"/>
        <w:rPr>
          <w:b/>
          <w:sz w:val="26"/>
          <w:szCs w:val="26"/>
          <w:lang w:val="ro-RO"/>
        </w:rPr>
      </w:pPr>
    </w:p>
    <w:p w:rsidR="00FE6578" w:rsidRPr="00577B8F" w:rsidRDefault="0094021A" w:rsidP="0094021A">
      <w:pPr>
        <w:pStyle w:val="a3"/>
        <w:rPr>
          <w:b/>
          <w:sz w:val="26"/>
          <w:szCs w:val="26"/>
          <w:lang w:val="ro-RO"/>
        </w:rPr>
      </w:pPr>
      <w:r w:rsidRPr="00577B8F">
        <w:rPr>
          <w:b/>
          <w:sz w:val="26"/>
          <w:szCs w:val="26"/>
          <w:lang w:val="ro-RO"/>
        </w:rPr>
        <w:t xml:space="preserve">5. </w:t>
      </w:r>
      <w:r w:rsidR="00FE6578" w:rsidRPr="00577B8F">
        <w:rPr>
          <w:b/>
          <w:sz w:val="26"/>
          <w:szCs w:val="26"/>
          <w:lang w:val="ro-RO"/>
        </w:rPr>
        <w:t xml:space="preserve">Hotărârea Guvernului nr. 919 din 30 iulie 2008 „Cu privire la organizarea şi desfăşurarea concursurilor comerciale şi investiţionale de privatizare a proprietăţii publice” (Monitorul Oficial al Republicii Moldova, 2008, nr. 143-144, art.924), cu modificările şi completările ulterioare, se modifică şi se completează după cum urmează: </w:t>
      </w:r>
    </w:p>
    <w:p w:rsidR="00FE6578" w:rsidRPr="00577B8F" w:rsidRDefault="00FE6578" w:rsidP="00ED70CB">
      <w:pPr>
        <w:pStyle w:val="Listparagraf1"/>
        <w:spacing w:after="0" w:line="240" w:lineRule="auto"/>
        <w:ind w:left="0" w:firstLine="567"/>
        <w:jc w:val="both"/>
        <w:rPr>
          <w:rFonts w:ascii="Times New Roman" w:hAnsi="Times New Roman"/>
          <w:sz w:val="26"/>
          <w:szCs w:val="26"/>
          <w:lang w:val="ro-RO" w:eastAsia="ro-RO"/>
        </w:rPr>
      </w:pPr>
      <w:r w:rsidRPr="00577B8F">
        <w:rPr>
          <w:rFonts w:ascii="Times New Roman" w:hAnsi="Times New Roman"/>
          <w:sz w:val="26"/>
          <w:szCs w:val="26"/>
          <w:lang w:val="ro-RO" w:eastAsia="ro-RO"/>
        </w:rPr>
        <w:t>1)  în anexa nr.1:</w:t>
      </w:r>
    </w:p>
    <w:p w:rsidR="00FE6578" w:rsidRPr="00577B8F" w:rsidRDefault="00FE6578" w:rsidP="00ED70CB">
      <w:pPr>
        <w:spacing w:after="0" w:line="240" w:lineRule="auto"/>
        <w:ind w:firstLine="567"/>
        <w:jc w:val="both"/>
        <w:rPr>
          <w:rFonts w:ascii="Times New Roman" w:hAnsi="Times New Roman"/>
          <w:bCs/>
          <w:snapToGrid w:val="0"/>
          <w:sz w:val="26"/>
          <w:szCs w:val="26"/>
          <w:lang w:val="ro-RO"/>
        </w:rPr>
      </w:pPr>
      <w:r w:rsidRPr="00577B8F">
        <w:rPr>
          <w:rFonts w:ascii="Times New Roman" w:hAnsi="Times New Roman"/>
          <w:sz w:val="26"/>
          <w:szCs w:val="26"/>
          <w:lang w:val="ro-RO" w:eastAsia="ro-RO"/>
        </w:rPr>
        <w:t xml:space="preserve">a) pe tot cuprinsul textului, </w:t>
      </w:r>
      <w:r w:rsidRPr="00577B8F">
        <w:rPr>
          <w:rFonts w:ascii="Times New Roman" w:hAnsi="Times New Roman"/>
          <w:sz w:val="26"/>
          <w:szCs w:val="26"/>
          <w:lang w:val="ro-RO"/>
        </w:rPr>
        <w:t>sintagma „de pe lângă Ministerul Economiei” se substituie cu sintagma „subordonată Ministerului Economiei”;</w:t>
      </w:r>
    </w:p>
    <w:p w:rsidR="00FE6578" w:rsidRPr="00577B8F" w:rsidRDefault="00FE6578" w:rsidP="00ED70CB">
      <w:pPr>
        <w:spacing w:after="0" w:line="240" w:lineRule="auto"/>
        <w:ind w:firstLine="567"/>
        <w:jc w:val="both"/>
        <w:rPr>
          <w:rFonts w:ascii="Times New Roman" w:hAnsi="Times New Roman"/>
          <w:sz w:val="26"/>
          <w:szCs w:val="26"/>
          <w:lang w:val="ro-RO" w:eastAsia="ro-RO"/>
        </w:rPr>
      </w:pPr>
      <w:r w:rsidRPr="00577B8F">
        <w:rPr>
          <w:rFonts w:ascii="Times New Roman" w:hAnsi="Times New Roman"/>
          <w:sz w:val="26"/>
          <w:szCs w:val="26"/>
          <w:lang w:val="ro-RO" w:eastAsia="ro-RO"/>
        </w:rPr>
        <w:t xml:space="preserve">b) </w:t>
      </w:r>
      <w:r w:rsidRPr="00577B8F">
        <w:rPr>
          <w:rFonts w:ascii="Times New Roman" w:hAnsi="Times New Roman"/>
          <w:sz w:val="26"/>
          <w:szCs w:val="26"/>
          <w:lang w:val="ro-RO" w:eastAsia="ru-RU"/>
        </w:rPr>
        <w:t>punctul 6:</w:t>
      </w:r>
    </w:p>
    <w:p w:rsidR="00FE6578" w:rsidRPr="00577B8F" w:rsidRDefault="00FE6578" w:rsidP="00ED70CB">
      <w:pPr>
        <w:tabs>
          <w:tab w:val="left" w:pos="851"/>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 xml:space="preserve">la litera b), cuvântul „efectuarea” se substituie cu cuvântul „determinarea”, iar cuvântul ”calculului” se exclude; </w:t>
      </w:r>
    </w:p>
    <w:p w:rsidR="00FE6578" w:rsidRPr="00577B8F" w:rsidRDefault="00FE6578" w:rsidP="00ED70CB">
      <w:pPr>
        <w:tabs>
          <w:tab w:val="left" w:pos="851"/>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 xml:space="preserve">la litera e), cuvântul „cerinţelor” se substituie cu cuvântul „condiţiilor”; </w:t>
      </w:r>
    </w:p>
    <w:p w:rsidR="00FE6578" w:rsidRPr="00577B8F" w:rsidRDefault="00FE6578" w:rsidP="00ED70CB">
      <w:pPr>
        <w:tabs>
          <w:tab w:val="left" w:pos="851"/>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la litera k), cuvintele „elaborarea proiectului” se substituie cu cuvântul „încheierea”, iar sintagma „a bunului supus privatizării prin concurs” se exclude;</w:t>
      </w:r>
    </w:p>
    <w:p w:rsidR="00FE6578" w:rsidRPr="00577B8F" w:rsidRDefault="00FE6578" w:rsidP="00ED70CB">
      <w:pPr>
        <w:tabs>
          <w:tab w:val="left" w:pos="851"/>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lastRenderedPageBreak/>
        <w:t>c) la punctul 8, sintagma „direcţiilor teritoriale control administrativ ale Ministerului Administraţiei Publice Locale” se substituie cu sintagma „oficiilor teritoriale ale Cancelariei de Stat”;</w:t>
      </w:r>
    </w:p>
    <w:p w:rsidR="00FE6578" w:rsidRPr="00577B8F" w:rsidRDefault="00FE6578" w:rsidP="00ED70CB">
      <w:pPr>
        <w:tabs>
          <w:tab w:val="left" w:pos="851"/>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d) la punctul 11 litera f) la final se completează cu sintagma ”</w:t>
      </w:r>
      <w:r w:rsidRPr="00577B8F">
        <w:rPr>
          <w:rFonts w:ascii="Tahoma" w:hAnsi="Tahoma" w:cs="Tahoma"/>
          <w:sz w:val="26"/>
          <w:szCs w:val="26"/>
          <w:lang w:val="ro-RO" w:eastAsia="ru-RU"/>
        </w:rPr>
        <w:t>ș</w:t>
      </w:r>
      <w:r w:rsidRPr="00577B8F">
        <w:rPr>
          <w:rFonts w:ascii="Times New Roman" w:hAnsi="Times New Roman"/>
          <w:sz w:val="26"/>
          <w:szCs w:val="26"/>
          <w:lang w:val="ro-RO" w:eastAsia="ru-RU"/>
        </w:rPr>
        <w:t>i capitalizarea investi</w:t>
      </w:r>
      <w:r w:rsidRPr="00577B8F">
        <w:rPr>
          <w:rFonts w:ascii="Tahoma" w:hAnsi="Tahoma" w:cs="Tahoma"/>
          <w:sz w:val="26"/>
          <w:szCs w:val="26"/>
          <w:lang w:val="ro-RO" w:eastAsia="ru-RU"/>
        </w:rPr>
        <w:t>ț</w:t>
      </w:r>
      <w:r w:rsidRPr="00577B8F">
        <w:rPr>
          <w:rFonts w:ascii="Times New Roman" w:hAnsi="Times New Roman"/>
          <w:sz w:val="26"/>
          <w:szCs w:val="26"/>
          <w:lang w:val="ro-RO" w:eastAsia="ru-RU"/>
        </w:rPr>
        <w:t>iilor efectuate, după caz” ;</w:t>
      </w:r>
    </w:p>
    <w:p w:rsidR="00FE6578" w:rsidRPr="00577B8F" w:rsidRDefault="00FE6578" w:rsidP="00ED70CB">
      <w:pPr>
        <w:tabs>
          <w:tab w:val="left" w:pos="851"/>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e) punctul 13:</w:t>
      </w:r>
    </w:p>
    <w:p w:rsidR="00FE6578" w:rsidRPr="00577B8F" w:rsidRDefault="00FE6578" w:rsidP="00236308">
      <w:pPr>
        <w:tabs>
          <w:tab w:val="left" w:pos="851"/>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la litera a), cuvintele „certificatului înregistrării de stat” se substituie cu cuvintele „deciziei privind înregistrarea persoanei juridice”;</w:t>
      </w:r>
    </w:p>
    <w:p w:rsidR="00FE6578" w:rsidRPr="00577B8F" w:rsidRDefault="00FE6578" w:rsidP="00236308">
      <w:pPr>
        <w:tabs>
          <w:tab w:val="left" w:pos="851"/>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litera c) la final se completează cu sintagma „conform  modelului prezentat de vânzător”;</w:t>
      </w:r>
    </w:p>
    <w:p w:rsidR="00FE6578" w:rsidRPr="00577B8F" w:rsidRDefault="00FE6578" w:rsidP="00236308">
      <w:pPr>
        <w:tabs>
          <w:tab w:val="left" w:pos="851"/>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litera e) se modifică şi va avea următorul cuprins:</w:t>
      </w:r>
    </w:p>
    <w:p w:rsidR="00FE6578" w:rsidRPr="00577B8F" w:rsidRDefault="00FE6578" w:rsidP="008506CA">
      <w:pPr>
        <w:tabs>
          <w:tab w:val="left" w:pos="851"/>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”e) copia situaţiilor financiare pentru anul de gestiune precedent, autentificată de organul statistic teritorial, mărimea datoriilor creditoare, inclusiv suma amenzilor şi penalităţilor de întârziere, cu indicarea termenului de formare a lor, precum şi certificatul privind datoriile faţă de bugetul public naţional”;</w:t>
      </w:r>
    </w:p>
    <w:p w:rsidR="00FE6578" w:rsidRPr="00577B8F" w:rsidRDefault="00FE6578" w:rsidP="009B6FF8">
      <w:pPr>
        <w:tabs>
          <w:tab w:val="left" w:pos="851"/>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se completează cu o nouă literă i) cu următorul cuprins:</w:t>
      </w:r>
    </w:p>
    <w:p w:rsidR="00FE6578" w:rsidRPr="00577B8F" w:rsidRDefault="00FE6578" w:rsidP="00F82DC4">
      <w:pPr>
        <w:tabs>
          <w:tab w:val="left" w:pos="851"/>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„i) după caz, raportul de evaluare, întocmit în modul stabilit, care include actul de inventariere”;</w:t>
      </w:r>
    </w:p>
    <w:p w:rsidR="00FE6578" w:rsidRPr="00577B8F" w:rsidRDefault="00FE6578" w:rsidP="00C235B8">
      <w:pPr>
        <w:tabs>
          <w:tab w:val="left" w:pos="851"/>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f) la punctul 17 litera k), în alineatul întâi, cuvintele „rechizitele contului bancar” se substituie cu cuvintele „datele bancare”;</w:t>
      </w:r>
    </w:p>
    <w:p w:rsidR="00FE6578" w:rsidRPr="00577B8F" w:rsidRDefault="00FE6578" w:rsidP="00A34C59">
      <w:pPr>
        <w:tabs>
          <w:tab w:val="left" w:pos="851"/>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în alineatul trei, cuvintele „din momentul” se substituie cu cuvintele „de la data”;</w:t>
      </w:r>
    </w:p>
    <w:p w:rsidR="00FE6578" w:rsidRPr="00577B8F" w:rsidRDefault="00FE6578" w:rsidP="00597869">
      <w:pPr>
        <w:tabs>
          <w:tab w:val="left" w:pos="851"/>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 xml:space="preserve">g) punctul 18  se completează cu o litera c) cu următorul cuprins: </w:t>
      </w:r>
    </w:p>
    <w:p w:rsidR="00FE6578" w:rsidRPr="00577B8F" w:rsidRDefault="00FE6578" w:rsidP="00597869">
      <w:pPr>
        <w:tabs>
          <w:tab w:val="left" w:pos="851"/>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„c) să participe la concurs nemijlocit sau prin intermediul reprezentanţilor mandataţi în modul stabilit.”;</w:t>
      </w:r>
    </w:p>
    <w:p w:rsidR="00FE6578" w:rsidRPr="00577B8F" w:rsidRDefault="00FE6578" w:rsidP="00FE3F2F">
      <w:pPr>
        <w:tabs>
          <w:tab w:val="left" w:pos="851"/>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rPr>
        <w:t xml:space="preserve">h) </w:t>
      </w:r>
      <w:r w:rsidRPr="00577B8F">
        <w:rPr>
          <w:rFonts w:ascii="Times New Roman" w:hAnsi="Times New Roman"/>
          <w:sz w:val="26"/>
          <w:szCs w:val="26"/>
          <w:lang w:val="ro-RO" w:eastAsia="ru-RU"/>
        </w:rPr>
        <w:t>punctul 21:</w:t>
      </w:r>
    </w:p>
    <w:p w:rsidR="00FE6578" w:rsidRPr="00577B8F" w:rsidRDefault="00FE6578" w:rsidP="0048625E">
      <w:pPr>
        <w:tabs>
          <w:tab w:val="left" w:pos="851"/>
          <w:tab w:val="left" w:pos="2127"/>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la litera a), cuvintele „certificatului înregistrării de stat” se substituie cu cuvintele „deciziei privind înregistrarea persoanei juridice”;</w:t>
      </w:r>
    </w:p>
    <w:p w:rsidR="00FE6578" w:rsidRPr="00577B8F" w:rsidRDefault="00FE6578" w:rsidP="0048625E">
      <w:pPr>
        <w:tabs>
          <w:tab w:val="left" w:pos="851"/>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la litera b), sintagma „darea de seamă financiară şi bilanţul pentru anul precedent” se substituie cu sintagma „situaţiile financiare pentru anul de gestiune precedent”;</w:t>
      </w:r>
    </w:p>
    <w:p w:rsidR="00FE6578" w:rsidRPr="00577B8F" w:rsidRDefault="00FE6578" w:rsidP="002A2F13">
      <w:pPr>
        <w:tabs>
          <w:tab w:val="left" w:pos="851"/>
        </w:tabs>
        <w:spacing w:after="0" w:line="240" w:lineRule="auto"/>
        <w:ind w:firstLine="567"/>
        <w:jc w:val="both"/>
        <w:rPr>
          <w:rFonts w:ascii="Times New Roman" w:hAnsi="Times New Roman"/>
          <w:sz w:val="26"/>
          <w:szCs w:val="26"/>
          <w:lang w:val="ro-RO"/>
        </w:rPr>
      </w:pPr>
      <w:r w:rsidRPr="00577B8F">
        <w:rPr>
          <w:rFonts w:ascii="Times New Roman" w:hAnsi="Times New Roman"/>
          <w:sz w:val="26"/>
          <w:szCs w:val="26"/>
          <w:lang w:val="ro-RO"/>
        </w:rPr>
        <w:t>i) după punctul 25, se include un nou punct cu următorul cuprins:</w:t>
      </w:r>
    </w:p>
    <w:p w:rsidR="00FE6578" w:rsidRPr="00577B8F" w:rsidRDefault="00FE6578" w:rsidP="002A2F13">
      <w:pPr>
        <w:tabs>
          <w:tab w:val="left" w:pos="851"/>
        </w:tabs>
        <w:spacing w:after="0" w:line="240" w:lineRule="auto"/>
        <w:ind w:firstLine="567"/>
        <w:jc w:val="both"/>
        <w:rPr>
          <w:rFonts w:ascii="Times New Roman" w:hAnsi="Times New Roman"/>
          <w:sz w:val="26"/>
          <w:szCs w:val="26"/>
          <w:lang w:val="ro-RO"/>
        </w:rPr>
      </w:pPr>
      <w:r w:rsidRPr="00577B8F">
        <w:rPr>
          <w:rFonts w:ascii="Times New Roman" w:hAnsi="Times New Roman"/>
          <w:sz w:val="26"/>
          <w:szCs w:val="26"/>
          <w:lang w:val="ro-RO"/>
        </w:rPr>
        <w:t>„25</w:t>
      </w:r>
      <w:r w:rsidRPr="00577B8F">
        <w:rPr>
          <w:rFonts w:ascii="Times New Roman" w:hAnsi="Times New Roman"/>
          <w:sz w:val="26"/>
          <w:szCs w:val="26"/>
          <w:vertAlign w:val="superscript"/>
          <w:lang w:val="ro-RO"/>
        </w:rPr>
        <w:t>1</w:t>
      </w:r>
      <w:r w:rsidRPr="00577B8F">
        <w:rPr>
          <w:rFonts w:ascii="Times New Roman" w:hAnsi="Times New Roman"/>
          <w:sz w:val="26"/>
          <w:szCs w:val="26"/>
          <w:lang w:val="ro-RO"/>
        </w:rPr>
        <w:t xml:space="preserve"> După prezentarea ofertelor, ofertanţii nu vor înainta pretenţii privind caracteristicile bunului ofertat.”;</w:t>
      </w:r>
    </w:p>
    <w:p w:rsidR="00FE6578" w:rsidRPr="00577B8F" w:rsidRDefault="00FE6578" w:rsidP="0048625E">
      <w:pPr>
        <w:tabs>
          <w:tab w:val="left" w:pos="851"/>
        </w:tabs>
        <w:spacing w:after="0" w:line="240" w:lineRule="auto"/>
        <w:ind w:firstLine="567"/>
        <w:jc w:val="both"/>
        <w:rPr>
          <w:rFonts w:ascii="Times New Roman" w:hAnsi="Times New Roman"/>
          <w:sz w:val="26"/>
          <w:szCs w:val="26"/>
          <w:lang w:val="ro-RO"/>
        </w:rPr>
      </w:pPr>
      <w:r w:rsidRPr="00577B8F">
        <w:rPr>
          <w:rFonts w:ascii="Times New Roman" w:hAnsi="Times New Roman"/>
          <w:sz w:val="26"/>
          <w:szCs w:val="26"/>
          <w:lang w:val="ro-RO"/>
        </w:rPr>
        <w:t>j) la punctul 46, sintagma „</w:t>
      </w:r>
      <w:r w:rsidRPr="00577B8F">
        <w:rPr>
          <w:rFonts w:ascii="Times New Roman" w:hAnsi="Times New Roman"/>
          <w:sz w:val="26"/>
          <w:szCs w:val="26"/>
          <w:lang w:val="ro-RO" w:eastAsia="ru-RU"/>
        </w:rPr>
        <w:t>adoptării de Comisie a deciziei de privatizare</w:t>
      </w:r>
      <w:r w:rsidRPr="00577B8F">
        <w:rPr>
          <w:rFonts w:ascii="Times New Roman" w:hAnsi="Times New Roman"/>
          <w:sz w:val="26"/>
          <w:szCs w:val="26"/>
          <w:lang w:val="ro-RO"/>
        </w:rPr>
        <w:t xml:space="preserve">” se substituie cu sintagma „înştiinţării ofertanţilor despre decizia Comisiei”, iar cuvintele ”a bunului privatizat” se exclud; </w:t>
      </w:r>
    </w:p>
    <w:p w:rsidR="00FE6578" w:rsidRPr="00577B8F" w:rsidRDefault="00FE6578" w:rsidP="002A2F13">
      <w:pPr>
        <w:tabs>
          <w:tab w:val="left" w:pos="851"/>
        </w:tabs>
        <w:spacing w:after="0" w:line="240" w:lineRule="auto"/>
        <w:ind w:firstLine="567"/>
        <w:jc w:val="both"/>
        <w:rPr>
          <w:rFonts w:ascii="Times New Roman" w:hAnsi="Times New Roman"/>
          <w:sz w:val="26"/>
          <w:szCs w:val="26"/>
          <w:lang w:val="ro-RO"/>
        </w:rPr>
      </w:pPr>
      <w:r w:rsidRPr="00577B8F">
        <w:rPr>
          <w:rFonts w:ascii="Times New Roman" w:hAnsi="Times New Roman"/>
          <w:sz w:val="26"/>
          <w:szCs w:val="26"/>
          <w:lang w:val="ro-RO"/>
        </w:rPr>
        <w:t>k) la punctul 47, cuvântul „general” se exclude;</w:t>
      </w:r>
    </w:p>
    <w:p w:rsidR="00FE6578" w:rsidRPr="00577B8F" w:rsidRDefault="00FE6578" w:rsidP="002A2F13">
      <w:pPr>
        <w:tabs>
          <w:tab w:val="left" w:pos="851"/>
        </w:tabs>
        <w:spacing w:after="0" w:line="240" w:lineRule="auto"/>
        <w:ind w:firstLine="567"/>
        <w:jc w:val="both"/>
        <w:rPr>
          <w:rFonts w:ascii="Times New Roman" w:hAnsi="Times New Roman"/>
          <w:sz w:val="26"/>
          <w:szCs w:val="26"/>
          <w:lang w:val="ro-RO"/>
        </w:rPr>
      </w:pPr>
      <w:r w:rsidRPr="00577B8F">
        <w:rPr>
          <w:rFonts w:ascii="Times New Roman" w:hAnsi="Times New Roman"/>
          <w:sz w:val="26"/>
          <w:szCs w:val="26"/>
          <w:lang w:val="ro-RO"/>
        </w:rPr>
        <w:t xml:space="preserve">l) la punctul 54, alin.3, după cuvântul ”cumpărare” se completează cu sintagma </w:t>
      </w:r>
    </w:p>
    <w:p w:rsidR="00FE6578" w:rsidRPr="00577B8F" w:rsidRDefault="00FE6578" w:rsidP="0055142C">
      <w:pPr>
        <w:tabs>
          <w:tab w:val="left" w:pos="851"/>
        </w:tabs>
        <w:spacing w:after="0" w:line="240" w:lineRule="auto"/>
        <w:ind w:firstLine="567"/>
        <w:jc w:val="both"/>
        <w:rPr>
          <w:rFonts w:ascii="Times New Roman" w:hAnsi="Times New Roman"/>
          <w:sz w:val="26"/>
          <w:szCs w:val="26"/>
          <w:lang w:val="ro-RO"/>
        </w:rPr>
      </w:pPr>
      <w:r w:rsidRPr="00577B8F">
        <w:rPr>
          <w:rFonts w:ascii="Times New Roman" w:hAnsi="Times New Roman"/>
          <w:sz w:val="26"/>
          <w:szCs w:val="26"/>
          <w:lang w:val="ro-RO"/>
        </w:rPr>
        <w:t xml:space="preserve">”, precum </w:t>
      </w:r>
      <w:r w:rsidRPr="00577B8F">
        <w:rPr>
          <w:rFonts w:ascii="Tahoma" w:hAnsi="Tahoma" w:cs="Tahoma"/>
          <w:sz w:val="26"/>
          <w:szCs w:val="26"/>
          <w:lang w:val="ro-RO"/>
        </w:rPr>
        <w:t>ș</w:t>
      </w:r>
      <w:r w:rsidRPr="00577B8F">
        <w:rPr>
          <w:rFonts w:ascii="Times New Roman" w:hAnsi="Times New Roman"/>
          <w:sz w:val="26"/>
          <w:szCs w:val="26"/>
          <w:lang w:val="ro-RO"/>
        </w:rPr>
        <w:t>i documente ce confirmă capitalizarea investi</w:t>
      </w:r>
      <w:r w:rsidRPr="00577B8F">
        <w:rPr>
          <w:rFonts w:ascii="Tahoma" w:hAnsi="Tahoma" w:cs="Tahoma"/>
          <w:sz w:val="26"/>
          <w:szCs w:val="26"/>
          <w:lang w:val="ro-RO"/>
        </w:rPr>
        <w:t>ț</w:t>
      </w:r>
      <w:r w:rsidRPr="00577B8F">
        <w:rPr>
          <w:rFonts w:ascii="Times New Roman" w:hAnsi="Times New Roman"/>
          <w:sz w:val="26"/>
          <w:szCs w:val="26"/>
          <w:lang w:val="ro-RO"/>
        </w:rPr>
        <w:t xml:space="preserve">iilor efectuate”; </w:t>
      </w:r>
    </w:p>
    <w:p w:rsidR="00FE6578" w:rsidRPr="00577B8F" w:rsidRDefault="00FE6578" w:rsidP="0055142C">
      <w:pPr>
        <w:tabs>
          <w:tab w:val="left" w:pos="851"/>
        </w:tabs>
        <w:spacing w:after="0" w:line="240" w:lineRule="auto"/>
        <w:ind w:firstLine="567"/>
        <w:jc w:val="both"/>
        <w:rPr>
          <w:rFonts w:ascii="Times New Roman" w:hAnsi="Times New Roman"/>
          <w:sz w:val="26"/>
          <w:szCs w:val="26"/>
          <w:lang w:val="ro-RO"/>
        </w:rPr>
      </w:pPr>
      <w:r w:rsidRPr="00577B8F">
        <w:rPr>
          <w:rFonts w:ascii="Times New Roman" w:hAnsi="Times New Roman"/>
          <w:sz w:val="26"/>
          <w:szCs w:val="26"/>
          <w:lang w:val="ro-RO"/>
        </w:rPr>
        <w:t>m) la punctul 57 după cuvintele ”să gajeze” se completează cu cuvintele ”să transmită”;</w:t>
      </w:r>
    </w:p>
    <w:p w:rsidR="00FE6578" w:rsidRPr="00577B8F" w:rsidRDefault="00FE6578" w:rsidP="00FF66A7">
      <w:pPr>
        <w:tabs>
          <w:tab w:val="left" w:pos="851"/>
        </w:tabs>
        <w:spacing w:after="0" w:line="240" w:lineRule="auto"/>
        <w:ind w:firstLine="567"/>
        <w:jc w:val="both"/>
        <w:rPr>
          <w:rFonts w:ascii="Times New Roman" w:hAnsi="Times New Roman"/>
          <w:sz w:val="26"/>
          <w:szCs w:val="26"/>
          <w:lang w:val="ro-RO"/>
        </w:rPr>
      </w:pPr>
      <w:r w:rsidRPr="00577B8F">
        <w:rPr>
          <w:rFonts w:ascii="Times New Roman" w:hAnsi="Times New Roman"/>
          <w:sz w:val="26"/>
          <w:szCs w:val="26"/>
          <w:lang w:val="ro-RO"/>
        </w:rPr>
        <w:t>n) punctul 59, va avea următorul cuprins:</w:t>
      </w:r>
    </w:p>
    <w:p w:rsidR="00FE6578" w:rsidRPr="00577B8F" w:rsidRDefault="00FE6578" w:rsidP="002A2F13">
      <w:pPr>
        <w:tabs>
          <w:tab w:val="left" w:pos="851"/>
        </w:tabs>
        <w:spacing w:after="0" w:line="240" w:lineRule="auto"/>
        <w:ind w:firstLine="567"/>
        <w:jc w:val="both"/>
        <w:rPr>
          <w:rFonts w:ascii="Times New Roman" w:hAnsi="Times New Roman"/>
          <w:sz w:val="26"/>
          <w:szCs w:val="26"/>
          <w:lang w:val="ro-RO"/>
        </w:rPr>
      </w:pPr>
      <w:r w:rsidRPr="00577B8F">
        <w:rPr>
          <w:rFonts w:ascii="Times New Roman" w:hAnsi="Times New Roman"/>
          <w:sz w:val="26"/>
          <w:szCs w:val="26"/>
          <w:lang w:val="ro-RO"/>
        </w:rPr>
        <w:t>”După îndeplinirea obliga</w:t>
      </w:r>
      <w:r w:rsidRPr="00577B8F">
        <w:rPr>
          <w:rFonts w:ascii="Tahoma" w:hAnsi="Tahoma" w:cs="Tahoma"/>
          <w:sz w:val="26"/>
          <w:szCs w:val="26"/>
          <w:lang w:val="ro-RO"/>
        </w:rPr>
        <w:t>ț</w:t>
      </w:r>
      <w:r w:rsidRPr="00577B8F">
        <w:rPr>
          <w:rFonts w:ascii="Times New Roman" w:hAnsi="Times New Roman"/>
          <w:sz w:val="26"/>
          <w:szCs w:val="26"/>
          <w:lang w:val="ro-RO"/>
        </w:rPr>
        <w:t>iilor prevăzute în contractul de vânzare-cumpărare la concurs investi</w:t>
      </w:r>
      <w:r w:rsidRPr="00577B8F">
        <w:rPr>
          <w:rFonts w:ascii="Tahoma" w:hAnsi="Tahoma" w:cs="Tahoma"/>
          <w:sz w:val="26"/>
          <w:szCs w:val="26"/>
          <w:lang w:val="ro-RO"/>
        </w:rPr>
        <w:t>ț</w:t>
      </w:r>
      <w:r w:rsidRPr="00577B8F">
        <w:rPr>
          <w:rFonts w:ascii="Times New Roman" w:hAnsi="Times New Roman"/>
          <w:sz w:val="26"/>
          <w:szCs w:val="26"/>
          <w:lang w:val="ro-RO"/>
        </w:rPr>
        <w:t xml:space="preserve">ional, acceptarea de Comisie </w:t>
      </w:r>
      <w:r w:rsidRPr="00577B8F">
        <w:rPr>
          <w:rFonts w:ascii="Tahoma" w:hAnsi="Tahoma" w:cs="Tahoma"/>
          <w:sz w:val="26"/>
          <w:szCs w:val="26"/>
          <w:lang w:val="ro-RO"/>
        </w:rPr>
        <w:t>ș</w:t>
      </w:r>
      <w:r w:rsidRPr="00577B8F">
        <w:rPr>
          <w:rFonts w:ascii="Times New Roman" w:hAnsi="Times New Roman"/>
          <w:sz w:val="26"/>
          <w:szCs w:val="26"/>
          <w:lang w:val="ro-RO"/>
        </w:rPr>
        <w:t>i prezentarea de către cumpărător a documentelor ce confirmă capitalizarea investi</w:t>
      </w:r>
      <w:r w:rsidRPr="00577B8F">
        <w:rPr>
          <w:rFonts w:ascii="Tahoma" w:hAnsi="Tahoma" w:cs="Tahoma"/>
          <w:sz w:val="26"/>
          <w:szCs w:val="26"/>
          <w:lang w:val="ro-RO"/>
        </w:rPr>
        <w:t>ț</w:t>
      </w:r>
      <w:r w:rsidRPr="00577B8F">
        <w:rPr>
          <w:rFonts w:ascii="Times New Roman" w:hAnsi="Times New Roman"/>
          <w:sz w:val="26"/>
          <w:szCs w:val="26"/>
          <w:lang w:val="ro-RO"/>
        </w:rPr>
        <w:t>iilor efectuate, vânzătorul eliberează cumpărătorului certificatul privind îndeplinirea integrală a obliga</w:t>
      </w:r>
      <w:r w:rsidRPr="00577B8F">
        <w:rPr>
          <w:rFonts w:ascii="Tahoma" w:hAnsi="Tahoma" w:cs="Tahoma"/>
          <w:sz w:val="26"/>
          <w:szCs w:val="26"/>
          <w:lang w:val="ro-RO"/>
        </w:rPr>
        <w:t>ț</w:t>
      </w:r>
      <w:r w:rsidRPr="00577B8F">
        <w:rPr>
          <w:rFonts w:ascii="Times New Roman" w:hAnsi="Times New Roman"/>
          <w:sz w:val="26"/>
          <w:szCs w:val="26"/>
          <w:lang w:val="ro-RO"/>
        </w:rPr>
        <w:t>iilor contractuale, ceea ce are ca efect încetarea supravegherii postprivatizare.”;</w:t>
      </w:r>
    </w:p>
    <w:p w:rsidR="00FE6578" w:rsidRPr="00577B8F" w:rsidRDefault="00FE6578" w:rsidP="002A2F13">
      <w:pPr>
        <w:tabs>
          <w:tab w:val="left" w:pos="851"/>
        </w:tabs>
        <w:spacing w:after="0" w:line="240" w:lineRule="auto"/>
        <w:ind w:firstLine="567"/>
        <w:jc w:val="both"/>
        <w:rPr>
          <w:rFonts w:ascii="Times New Roman" w:hAnsi="Times New Roman"/>
          <w:sz w:val="26"/>
          <w:szCs w:val="26"/>
          <w:lang w:val="ro-RO"/>
        </w:rPr>
      </w:pPr>
      <w:r w:rsidRPr="00577B8F">
        <w:rPr>
          <w:rFonts w:ascii="Times New Roman" w:hAnsi="Times New Roman"/>
          <w:sz w:val="26"/>
          <w:szCs w:val="26"/>
          <w:lang w:val="ro-RO"/>
        </w:rPr>
        <w:t>o) la punctul 61 alineatul 2 sintagma ”procesul de privatizarea a proprietă</w:t>
      </w:r>
      <w:r w:rsidRPr="00577B8F">
        <w:rPr>
          <w:rFonts w:ascii="Tahoma" w:hAnsi="Tahoma" w:cs="Tahoma"/>
          <w:sz w:val="26"/>
          <w:szCs w:val="26"/>
          <w:lang w:val="ro-RO"/>
        </w:rPr>
        <w:t>ț</w:t>
      </w:r>
      <w:r w:rsidRPr="00577B8F">
        <w:rPr>
          <w:rFonts w:ascii="Times New Roman" w:hAnsi="Times New Roman"/>
          <w:sz w:val="26"/>
          <w:szCs w:val="26"/>
          <w:lang w:val="ro-RO"/>
        </w:rPr>
        <w:t>ii publice” se substituie cu sintagma ”privatizarea bunului dat”.</w:t>
      </w:r>
    </w:p>
    <w:p w:rsidR="0094021A" w:rsidRPr="00577B8F" w:rsidRDefault="0094021A" w:rsidP="0094021A">
      <w:pPr>
        <w:pStyle w:val="a3"/>
        <w:rPr>
          <w:b/>
          <w:sz w:val="26"/>
          <w:szCs w:val="26"/>
          <w:lang w:val="ro-RO"/>
        </w:rPr>
      </w:pPr>
      <w:r w:rsidRPr="00577B8F">
        <w:rPr>
          <w:b/>
          <w:sz w:val="26"/>
          <w:szCs w:val="26"/>
          <w:lang w:val="ro-RO"/>
        </w:rPr>
        <w:lastRenderedPageBreak/>
        <w:t>6. Hotărârea Guvernului nr.1428 din 16 decembrie 2008 „Pentru aprobarea Regulamentului cu privire la vânzarea-cumpărarea terenurilor aferente” (Monitorul Oficial al Republicii Moldova, 2008, nr.226-229, art.1437) cu modificările şi completările ulterioare, se modifică şi se completează după cum urmează:</w:t>
      </w:r>
    </w:p>
    <w:p w:rsidR="0094021A" w:rsidRPr="00577B8F" w:rsidRDefault="0094021A" w:rsidP="0094021A">
      <w:pPr>
        <w:pStyle w:val="a3"/>
        <w:numPr>
          <w:ilvl w:val="0"/>
          <w:numId w:val="22"/>
        </w:numPr>
        <w:tabs>
          <w:tab w:val="clear" w:pos="360"/>
          <w:tab w:val="num" w:pos="0"/>
          <w:tab w:val="left" w:pos="851"/>
        </w:tabs>
        <w:ind w:left="0" w:firstLine="567"/>
        <w:rPr>
          <w:sz w:val="26"/>
          <w:szCs w:val="26"/>
          <w:lang w:val="ro-RO"/>
        </w:rPr>
      </w:pPr>
      <w:r w:rsidRPr="00577B8F">
        <w:rPr>
          <w:sz w:val="26"/>
          <w:szCs w:val="26"/>
          <w:lang w:val="ro-RO"/>
        </w:rPr>
        <w:t xml:space="preserve"> în titlul</w:t>
      </w:r>
      <w:r w:rsidR="00F0590C">
        <w:rPr>
          <w:sz w:val="26"/>
          <w:szCs w:val="26"/>
          <w:lang w:val="ro-RO"/>
        </w:rPr>
        <w:t xml:space="preserve"> și în tot cuprinsul</w:t>
      </w:r>
      <w:r w:rsidRPr="00577B8F">
        <w:rPr>
          <w:sz w:val="26"/>
          <w:szCs w:val="26"/>
          <w:lang w:val="ro-RO"/>
        </w:rPr>
        <w:t xml:space="preserve"> hotărârii, sintagma “Regulamentul cu privire la vânzarea-cumpărarea terenurilor aferente” se substituie cu sintagma: “Regulamentul cu privire la vânzarea-cumpărarea şi  locaţiunea/arenda terenurilor aferente”, la </w:t>
      </w:r>
      <w:r w:rsidR="00F0590C">
        <w:rPr>
          <w:sz w:val="26"/>
          <w:szCs w:val="26"/>
          <w:lang w:val="ro-RO"/>
        </w:rPr>
        <w:t xml:space="preserve">forma </w:t>
      </w:r>
      <w:r w:rsidRPr="00577B8F">
        <w:rPr>
          <w:sz w:val="26"/>
          <w:szCs w:val="26"/>
          <w:lang w:val="ro-RO"/>
        </w:rPr>
        <w:t>gramatical</w:t>
      </w:r>
      <w:r w:rsidR="00F0590C">
        <w:rPr>
          <w:sz w:val="26"/>
          <w:szCs w:val="26"/>
          <w:lang w:val="ro-RO"/>
        </w:rPr>
        <w:t>ă corespunzătoare</w:t>
      </w:r>
      <w:r w:rsidRPr="00577B8F">
        <w:rPr>
          <w:sz w:val="26"/>
          <w:szCs w:val="26"/>
          <w:lang w:val="ro-RO"/>
        </w:rPr>
        <w:t>.</w:t>
      </w:r>
    </w:p>
    <w:p w:rsidR="0094021A" w:rsidRPr="00577B8F" w:rsidRDefault="0094021A" w:rsidP="0094021A">
      <w:pPr>
        <w:pStyle w:val="a3"/>
        <w:numPr>
          <w:ilvl w:val="0"/>
          <w:numId w:val="22"/>
        </w:numPr>
        <w:tabs>
          <w:tab w:val="clear" w:pos="360"/>
          <w:tab w:val="num" w:pos="0"/>
          <w:tab w:val="left" w:pos="851"/>
        </w:tabs>
        <w:ind w:left="0" w:firstLine="567"/>
        <w:rPr>
          <w:sz w:val="26"/>
          <w:szCs w:val="26"/>
          <w:lang w:val="ro-RO"/>
        </w:rPr>
      </w:pPr>
      <w:r w:rsidRPr="00577B8F">
        <w:rPr>
          <w:sz w:val="26"/>
          <w:szCs w:val="26"/>
          <w:lang w:val="ro-RO"/>
        </w:rPr>
        <w:t xml:space="preserve">în </w:t>
      </w:r>
      <w:r w:rsidR="00F0590C">
        <w:rPr>
          <w:sz w:val="26"/>
          <w:szCs w:val="26"/>
          <w:lang w:val="ro-RO"/>
        </w:rPr>
        <w:t>clauza de emitere</w:t>
      </w:r>
      <w:r w:rsidRPr="00577B8F">
        <w:rPr>
          <w:sz w:val="26"/>
          <w:szCs w:val="26"/>
          <w:lang w:val="ro-RO"/>
        </w:rPr>
        <w:t>, după cuvintele ”în scopul executării prevederilor” se completează cu sintagma ” art.7 alin.(3) lit. f</w:t>
      </w:r>
      <w:r w:rsidRPr="00577B8F">
        <w:rPr>
          <w:sz w:val="26"/>
          <w:szCs w:val="26"/>
          <w:vertAlign w:val="superscript"/>
          <w:lang w:val="ro-RO"/>
        </w:rPr>
        <w:t>1</w:t>
      </w:r>
      <w:r w:rsidRPr="00577B8F">
        <w:rPr>
          <w:sz w:val="26"/>
          <w:szCs w:val="26"/>
          <w:lang w:val="ro-RO"/>
        </w:rPr>
        <w:t>) şi art. 8 alin.(1) lit. g</w:t>
      </w:r>
      <w:r w:rsidRPr="00577B8F">
        <w:rPr>
          <w:sz w:val="26"/>
          <w:szCs w:val="26"/>
          <w:vertAlign w:val="superscript"/>
          <w:lang w:val="ro-RO"/>
        </w:rPr>
        <w:t>1</w:t>
      </w:r>
      <w:r w:rsidRPr="00577B8F">
        <w:rPr>
          <w:sz w:val="26"/>
          <w:szCs w:val="26"/>
          <w:lang w:val="ro-RO"/>
        </w:rPr>
        <w:t>) ”,  în continuare după text.</w:t>
      </w:r>
    </w:p>
    <w:p w:rsidR="0094021A" w:rsidRPr="00577B8F" w:rsidRDefault="000C136C" w:rsidP="0094021A">
      <w:pPr>
        <w:pStyle w:val="a3"/>
        <w:rPr>
          <w:sz w:val="26"/>
          <w:szCs w:val="26"/>
          <w:lang w:val="ro-RO"/>
        </w:rPr>
      </w:pPr>
      <w:r>
        <w:rPr>
          <w:sz w:val="26"/>
          <w:szCs w:val="26"/>
          <w:lang w:val="ro-RO"/>
        </w:rPr>
        <w:t xml:space="preserve">Partea dispozitivă se completează cu punctele </w:t>
      </w:r>
      <w:r w:rsidRPr="00577B8F">
        <w:rPr>
          <w:bCs/>
          <w:sz w:val="26"/>
          <w:szCs w:val="26"/>
          <w:lang w:val="ro-RO"/>
        </w:rPr>
        <w:t>1</w:t>
      </w:r>
      <w:r w:rsidRPr="00577B8F">
        <w:rPr>
          <w:bCs/>
          <w:sz w:val="26"/>
          <w:szCs w:val="26"/>
          <w:vertAlign w:val="superscript"/>
          <w:lang w:val="ro-RO"/>
        </w:rPr>
        <w:t>1</w:t>
      </w:r>
      <w:r>
        <w:rPr>
          <w:sz w:val="26"/>
          <w:szCs w:val="26"/>
          <w:lang w:val="ro-RO"/>
        </w:rPr>
        <w:t>,</w:t>
      </w:r>
      <w:r w:rsidRPr="000C136C">
        <w:rPr>
          <w:bCs/>
          <w:sz w:val="26"/>
          <w:szCs w:val="26"/>
          <w:lang w:val="ro-RO"/>
        </w:rPr>
        <w:t xml:space="preserve"> </w:t>
      </w:r>
      <w:r w:rsidRPr="00577B8F">
        <w:rPr>
          <w:bCs/>
          <w:sz w:val="26"/>
          <w:szCs w:val="26"/>
          <w:lang w:val="ro-RO"/>
        </w:rPr>
        <w:t>1</w:t>
      </w:r>
      <w:r>
        <w:rPr>
          <w:bCs/>
          <w:sz w:val="26"/>
          <w:szCs w:val="26"/>
          <w:vertAlign w:val="superscript"/>
          <w:lang w:val="ro-RO"/>
        </w:rPr>
        <w:t>2</w:t>
      </w:r>
      <w:r>
        <w:rPr>
          <w:sz w:val="26"/>
          <w:szCs w:val="26"/>
          <w:lang w:val="ro-RO"/>
        </w:rPr>
        <w:t>,</w:t>
      </w:r>
      <w:r w:rsidRPr="000C136C">
        <w:rPr>
          <w:bCs/>
          <w:sz w:val="26"/>
          <w:szCs w:val="26"/>
          <w:lang w:val="ro-RO"/>
        </w:rPr>
        <w:t xml:space="preserve"> </w:t>
      </w:r>
      <w:r w:rsidRPr="00577B8F">
        <w:rPr>
          <w:bCs/>
          <w:sz w:val="26"/>
          <w:szCs w:val="26"/>
          <w:lang w:val="ro-RO"/>
        </w:rPr>
        <w:t>1</w:t>
      </w:r>
      <w:r>
        <w:rPr>
          <w:bCs/>
          <w:sz w:val="26"/>
          <w:szCs w:val="26"/>
          <w:vertAlign w:val="superscript"/>
          <w:lang w:val="ro-RO"/>
        </w:rPr>
        <w:t>3</w:t>
      </w:r>
      <w:r>
        <w:rPr>
          <w:sz w:val="26"/>
          <w:szCs w:val="26"/>
          <w:lang w:val="ro-RO"/>
        </w:rPr>
        <w:t>,</w:t>
      </w:r>
      <w:r w:rsidRPr="000C136C">
        <w:rPr>
          <w:bCs/>
          <w:sz w:val="26"/>
          <w:szCs w:val="26"/>
          <w:lang w:val="ro-RO"/>
        </w:rPr>
        <w:t xml:space="preserve"> </w:t>
      </w:r>
      <w:r w:rsidRPr="00577B8F">
        <w:rPr>
          <w:bCs/>
          <w:sz w:val="26"/>
          <w:szCs w:val="26"/>
          <w:lang w:val="ro-RO"/>
        </w:rPr>
        <w:t>1</w:t>
      </w:r>
      <w:r>
        <w:rPr>
          <w:bCs/>
          <w:sz w:val="26"/>
          <w:szCs w:val="26"/>
          <w:vertAlign w:val="superscript"/>
          <w:lang w:val="ro-RO"/>
        </w:rPr>
        <w:t>4</w:t>
      </w:r>
      <w:r>
        <w:rPr>
          <w:sz w:val="26"/>
          <w:szCs w:val="26"/>
          <w:lang w:val="ro-RO"/>
        </w:rPr>
        <w:t xml:space="preserve"> </w:t>
      </w:r>
      <w:r w:rsidR="0094021A" w:rsidRPr="00577B8F">
        <w:rPr>
          <w:sz w:val="26"/>
          <w:szCs w:val="26"/>
          <w:lang w:val="ro-RO"/>
        </w:rPr>
        <w:t>cu următorul cuprins:</w:t>
      </w:r>
    </w:p>
    <w:p w:rsidR="0094021A" w:rsidRPr="00577B8F" w:rsidRDefault="0094021A" w:rsidP="0094021A">
      <w:pPr>
        <w:pStyle w:val="a3"/>
        <w:rPr>
          <w:sz w:val="26"/>
          <w:szCs w:val="26"/>
          <w:lang w:val="ro-RO"/>
        </w:rPr>
      </w:pPr>
      <w:r w:rsidRPr="00577B8F">
        <w:rPr>
          <w:bCs/>
          <w:sz w:val="26"/>
          <w:szCs w:val="26"/>
          <w:lang w:val="ro-RO"/>
        </w:rPr>
        <w:t>„1</w:t>
      </w:r>
      <w:r w:rsidRPr="00577B8F">
        <w:rPr>
          <w:bCs/>
          <w:sz w:val="26"/>
          <w:szCs w:val="26"/>
          <w:vertAlign w:val="superscript"/>
          <w:lang w:val="ro-RO"/>
        </w:rPr>
        <w:t>1</w:t>
      </w:r>
      <w:r w:rsidRPr="00577B8F">
        <w:rPr>
          <w:bCs/>
          <w:sz w:val="26"/>
          <w:szCs w:val="26"/>
          <w:lang w:val="ro-RO"/>
        </w:rPr>
        <w:t xml:space="preserve">. Proprietarii </w:t>
      </w:r>
      <w:r w:rsidRPr="00577B8F">
        <w:rPr>
          <w:sz w:val="26"/>
          <w:szCs w:val="26"/>
          <w:lang w:val="ro-RO"/>
        </w:rPr>
        <w:t>bunurilor imobile (clădiri, edifi</w:t>
      </w:r>
      <w:r w:rsidR="00835B09">
        <w:rPr>
          <w:sz w:val="26"/>
          <w:szCs w:val="26"/>
          <w:lang w:val="ro-RO"/>
        </w:rPr>
        <w:t>cii, construcţii nefinalizate</w:t>
      </w:r>
      <w:r w:rsidR="00835B09" w:rsidRPr="00835B09">
        <w:rPr>
          <w:sz w:val="26"/>
          <w:szCs w:val="26"/>
          <w:lang w:val="ro-RO"/>
        </w:rPr>
        <w:t>), până la 1 iulie 2015,</w:t>
      </w:r>
      <w:r w:rsidR="00835B09">
        <w:rPr>
          <w:sz w:val="26"/>
          <w:szCs w:val="26"/>
          <w:lang w:val="ro-RO"/>
        </w:rPr>
        <w:t xml:space="preserve"> sunt obligaţi să</w:t>
      </w:r>
      <w:r w:rsidRPr="00577B8F">
        <w:rPr>
          <w:sz w:val="26"/>
          <w:szCs w:val="26"/>
          <w:lang w:val="ro-RO"/>
        </w:rPr>
        <w:t xml:space="preserve"> legifereze posesia/folosinţa terenului proprietate publică a statului aferent construcţiilor private prin încheierea contractului de locaţiune/arendă sau de vânzare-cumpărare.</w:t>
      </w:r>
    </w:p>
    <w:p w:rsidR="0094021A" w:rsidRPr="00577B8F" w:rsidRDefault="0094021A" w:rsidP="0094021A">
      <w:pPr>
        <w:pStyle w:val="a3"/>
        <w:rPr>
          <w:sz w:val="26"/>
          <w:szCs w:val="26"/>
          <w:lang w:val="ro-RO"/>
        </w:rPr>
      </w:pPr>
      <w:r w:rsidRPr="00577B8F">
        <w:rPr>
          <w:sz w:val="26"/>
          <w:szCs w:val="26"/>
          <w:lang w:val="ro-RO"/>
        </w:rPr>
        <w:t xml:space="preserve">   1</w:t>
      </w:r>
      <w:r w:rsidRPr="00577B8F">
        <w:rPr>
          <w:sz w:val="26"/>
          <w:szCs w:val="26"/>
          <w:vertAlign w:val="superscript"/>
          <w:lang w:val="ro-RO"/>
        </w:rPr>
        <w:t>2</w:t>
      </w:r>
      <w:r w:rsidRPr="00577B8F">
        <w:rPr>
          <w:sz w:val="26"/>
          <w:szCs w:val="26"/>
          <w:lang w:val="ro-RO"/>
        </w:rPr>
        <w:t>. Agenţia Proprietăţii Publice, în cazurile de neconformare a proprietarilor construcţiilor private,  la prevederile  pct.</w:t>
      </w:r>
      <w:r w:rsidRPr="00577B8F">
        <w:rPr>
          <w:bCs/>
          <w:sz w:val="26"/>
          <w:szCs w:val="26"/>
          <w:lang w:val="ro-RO"/>
        </w:rPr>
        <w:t xml:space="preserve"> 1</w:t>
      </w:r>
      <w:r w:rsidRPr="00577B8F">
        <w:rPr>
          <w:bCs/>
          <w:sz w:val="26"/>
          <w:szCs w:val="26"/>
          <w:vertAlign w:val="superscript"/>
          <w:lang w:val="ro-RO"/>
        </w:rPr>
        <w:t>1</w:t>
      </w:r>
      <w:r w:rsidRPr="00577B8F">
        <w:rPr>
          <w:sz w:val="26"/>
          <w:szCs w:val="26"/>
          <w:lang w:val="ro-RO"/>
        </w:rPr>
        <w:t xml:space="preserve"> ale prezentei hotărâri, va solicita  de la ace</w:t>
      </w:r>
      <w:r w:rsidRPr="00577B8F">
        <w:rPr>
          <w:rFonts w:ascii="Cambria Math" w:hAnsi="Cambria Math" w:cs="Cambria Math"/>
          <w:sz w:val="26"/>
          <w:szCs w:val="26"/>
          <w:lang w:val="ro-RO"/>
        </w:rPr>
        <w:t>ș</w:t>
      </w:r>
      <w:r w:rsidRPr="00577B8F">
        <w:rPr>
          <w:sz w:val="26"/>
          <w:szCs w:val="26"/>
          <w:lang w:val="ro-RO"/>
        </w:rPr>
        <w:t>tia  plata pentru folosirea terenului proprietate publică a statului aferent construcţiilor proprietate privată în condiţiile legislaţiei în vigoare.</w:t>
      </w:r>
    </w:p>
    <w:p w:rsidR="0094021A" w:rsidRPr="00577B8F" w:rsidRDefault="0094021A" w:rsidP="0094021A">
      <w:pPr>
        <w:pStyle w:val="a3"/>
        <w:rPr>
          <w:bCs/>
          <w:sz w:val="26"/>
          <w:szCs w:val="26"/>
          <w:lang w:val="ro-RO"/>
        </w:rPr>
      </w:pPr>
      <w:r w:rsidRPr="00577B8F">
        <w:rPr>
          <w:sz w:val="26"/>
          <w:szCs w:val="26"/>
          <w:lang w:val="ro-RO"/>
        </w:rPr>
        <w:t xml:space="preserve">  1</w:t>
      </w:r>
      <w:r w:rsidRPr="00577B8F">
        <w:rPr>
          <w:sz w:val="26"/>
          <w:szCs w:val="26"/>
          <w:vertAlign w:val="superscript"/>
          <w:lang w:val="ro-RO"/>
        </w:rPr>
        <w:t>3</w:t>
      </w:r>
      <w:r w:rsidRPr="00577B8F">
        <w:rPr>
          <w:sz w:val="26"/>
          <w:szCs w:val="26"/>
          <w:lang w:val="ro-RO"/>
        </w:rPr>
        <w:t xml:space="preserve">. </w:t>
      </w:r>
      <w:r w:rsidRPr="00577B8F">
        <w:rPr>
          <w:bCs/>
          <w:sz w:val="26"/>
          <w:szCs w:val="26"/>
          <w:lang w:val="ro-RO"/>
        </w:rPr>
        <w:t>Agenţia Relaţii Funciare şi Cadastru, prin intermediul instituţiilor subordonate, va oferi suportul necesar Agenţiei Proprietăţii Publice pentru perfectarea şi eliberarea actelor necesare procedurii de dare în locaţiune</w:t>
      </w:r>
      <w:r w:rsidR="000C136C">
        <w:rPr>
          <w:bCs/>
          <w:sz w:val="26"/>
          <w:szCs w:val="26"/>
          <w:lang w:val="ro-RO"/>
        </w:rPr>
        <w:t>/arendă</w:t>
      </w:r>
      <w:r w:rsidRPr="00577B8F">
        <w:rPr>
          <w:bCs/>
          <w:sz w:val="26"/>
          <w:szCs w:val="26"/>
          <w:lang w:val="ro-RO"/>
        </w:rPr>
        <w:t xml:space="preserve"> a terenurilor</w:t>
      </w:r>
      <w:r w:rsidRPr="00577B8F">
        <w:rPr>
          <w:sz w:val="26"/>
          <w:szCs w:val="26"/>
          <w:lang w:val="ro-RO"/>
        </w:rPr>
        <w:t xml:space="preserve"> proprietate publică a statului aferent construcţiilor private</w:t>
      </w:r>
      <w:r w:rsidRPr="00577B8F">
        <w:rPr>
          <w:bCs/>
          <w:sz w:val="26"/>
          <w:szCs w:val="26"/>
          <w:lang w:val="ro-RO"/>
        </w:rPr>
        <w:t>.</w:t>
      </w:r>
    </w:p>
    <w:p w:rsidR="0094021A" w:rsidRPr="00577B8F" w:rsidRDefault="0094021A" w:rsidP="0094021A">
      <w:pPr>
        <w:pStyle w:val="a3"/>
        <w:tabs>
          <w:tab w:val="left" w:pos="993"/>
        </w:tabs>
        <w:rPr>
          <w:bCs/>
          <w:sz w:val="26"/>
          <w:szCs w:val="26"/>
          <w:lang w:val="ro-RO"/>
        </w:rPr>
      </w:pPr>
      <w:r w:rsidRPr="00577B8F">
        <w:rPr>
          <w:bCs/>
          <w:sz w:val="26"/>
          <w:szCs w:val="26"/>
          <w:lang w:val="ro-RO"/>
        </w:rPr>
        <w:t xml:space="preserve">  </w:t>
      </w:r>
      <w:r w:rsidRPr="00577B8F">
        <w:rPr>
          <w:sz w:val="26"/>
          <w:szCs w:val="26"/>
          <w:lang w:val="ro-RO"/>
        </w:rPr>
        <w:t>1</w:t>
      </w:r>
      <w:r w:rsidRPr="00577B8F">
        <w:rPr>
          <w:sz w:val="26"/>
          <w:szCs w:val="26"/>
          <w:vertAlign w:val="superscript"/>
          <w:lang w:val="ro-RO"/>
        </w:rPr>
        <w:t>4</w:t>
      </w:r>
      <w:r w:rsidRPr="00577B8F">
        <w:rPr>
          <w:sz w:val="26"/>
          <w:szCs w:val="26"/>
          <w:lang w:val="ro-RO"/>
        </w:rPr>
        <w:t>.</w:t>
      </w:r>
      <w:r w:rsidRPr="00577B8F">
        <w:rPr>
          <w:sz w:val="26"/>
          <w:szCs w:val="26"/>
          <w:vertAlign w:val="superscript"/>
          <w:lang w:val="ro-RO"/>
        </w:rPr>
        <w:t xml:space="preserve"> </w:t>
      </w:r>
      <w:r w:rsidRPr="00577B8F">
        <w:rPr>
          <w:bCs/>
          <w:sz w:val="26"/>
          <w:szCs w:val="26"/>
          <w:lang w:val="ro-RO"/>
        </w:rPr>
        <w:t xml:space="preserve">Prevederile Regulamentului </w:t>
      </w:r>
      <w:r w:rsidRPr="00577B8F">
        <w:rPr>
          <w:sz w:val="26"/>
          <w:szCs w:val="26"/>
          <w:lang w:val="ro-RO"/>
        </w:rPr>
        <w:t>cu privire la vânzarea-cumpărarea şi  locaţiunea/arenda terenurilor aferente</w:t>
      </w:r>
      <w:r w:rsidRPr="00577B8F">
        <w:rPr>
          <w:bCs/>
          <w:sz w:val="26"/>
          <w:szCs w:val="26"/>
          <w:lang w:val="ro-RO"/>
        </w:rPr>
        <w:t xml:space="preserve"> are caracter de recomandare pentru </w:t>
      </w:r>
      <w:r w:rsidRPr="00577B8F">
        <w:rPr>
          <w:sz w:val="26"/>
          <w:szCs w:val="26"/>
          <w:lang w:val="ro-RO"/>
        </w:rPr>
        <w:t>unităţile administrativ-teritoriale ale Republicii Moldova.”;</w:t>
      </w:r>
    </w:p>
    <w:p w:rsidR="0094021A" w:rsidRPr="00577B8F" w:rsidRDefault="0094021A" w:rsidP="0094021A">
      <w:pPr>
        <w:pStyle w:val="a3"/>
        <w:numPr>
          <w:ilvl w:val="0"/>
          <w:numId w:val="22"/>
        </w:numPr>
        <w:tabs>
          <w:tab w:val="clear" w:pos="360"/>
          <w:tab w:val="num" w:pos="0"/>
          <w:tab w:val="left" w:pos="851"/>
        </w:tabs>
        <w:ind w:left="0" w:firstLine="567"/>
        <w:rPr>
          <w:sz w:val="26"/>
          <w:szCs w:val="26"/>
          <w:lang w:val="ro-RO"/>
        </w:rPr>
      </w:pPr>
      <w:r w:rsidRPr="00577B8F">
        <w:rPr>
          <w:sz w:val="26"/>
          <w:szCs w:val="26"/>
          <w:lang w:val="ro-RO"/>
        </w:rPr>
        <w:t>în Regulament:</w:t>
      </w:r>
    </w:p>
    <w:p w:rsidR="0094021A" w:rsidRPr="00577B8F" w:rsidRDefault="0094021A" w:rsidP="0094021A">
      <w:pPr>
        <w:pStyle w:val="a3"/>
        <w:rPr>
          <w:sz w:val="26"/>
          <w:szCs w:val="26"/>
          <w:lang w:val="ro-RO"/>
        </w:rPr>
      </w:pPr>
      <w:r w:rsidRPr="00577B8F">
        <w:rPr>
          <w:sz w:val="26"/>
          <w:szCs w:val="26"/>
          <w:lang w:val="ro-RO"/>
        </w:rPr>
        <w:t>a) la punctul 1, după cuvintele ”este elaborat în temeiul” se completează cu sintagma ” art.7 alin.(3) lit. f</w:t>
      </w:r>
      <w:r w:rsidRPr="00577B8F">
        <w:rPr>
          <w:sz w:val="26"/>
          <w:szCs w:val="26"/>
          <w:vertAlign w:val="superscript"/>
          <w:lang w:val="ro-RO"/>
        </w:rPr>
        <w:t>1</w:t>
      </w:r>
      <w:r w:rsidRPr="00577B8F">
        <w:rPr>
          <w:sz w:val="26"/>
          <w:szCs w:val="26"/>
          <w:lang w:val="ro-RO"/>
        </w:rPr>
        <w:t>)  şi art. 8 alin.(1) lit. g</w:t>
      </w:r>
      <w:r w:rsidRPr="00577B8F">
        <w:rPr>
          <w:sz w:val="26"/>
          <w:szCs w:val="26"/>
          <w:vertAlign w:val="superscript"/>
          <w:lang w:val="ro-RO"/>
        </w:rPr>
        <w:t>1</w:t>
      </w:r>
      <w:r w:rsidRPr="00577B8F">
        <w:rPr>
          <w:sz w:val="26"/>
          <w:szCs w:val="26"/>
          <w:lang w:val="ro-RO"/>
        </w:rPr>
        <w:t>) ”;</w:t>
      </w:r>
    </w:p>
    <w:p w:rsidR="0094021A" w:rsidRPr="00577B8F" w:rsidRDefault="0094021A" w:rsidP="0094021A">
      <w:pPr>
        <w:pStyle w:val="a3"/>
        <w:rPr>
          <w:sz w:val="26"/>
          <w:szCs w:val="26"/>
          <w:lang w:val="ro-RO"/>
        </w:rPr>
      </w:pPr>
      <w:r w:rsidRPr="00577B8F">
        <w:rPr>
          <w:sz w:val="26"/>
          <w:szCs w:val="26"/>
          <w:lang w:val="ro-RO"/>
        </w:rPr>
        <w:t>b) la punctul 2, după cuvintele ”şi modul de vânzare-cumpărare” se completează cu sintagma “ locaţiune/arendă”;</w:t>
      </w:r>
    </w:p>
    <w:p w:rsidR="0094021A" w:rsidRPr="00577B8F" w:rsidRDefault="0094021A" w:rsidP="0094021A">
      <w:pPr>
        <w:pStyle w:val="a3"/>
        <w:rPr>
          <w:sz w:val="26"/>
          <w:szCs w:val="26"/>
          <w:lang w:val="ro-RO"/>
        </w:rPr>
      </w:pPr>
      <w:r w:rsidRPr="00577B8F">
        <w:rPr>
          <w:sz w:val="26"/>
          <w:szCs w:val="26"/>
          <w:lang w:val="ro-RO"/>
        </w:rPr>
        <w:t>c) punctul 3 se modifică şi va avea următorul cuprins:</w:t>
      </w:r>
    </w:p>
    <w:p w:rsidR="0094021A" w:rsidRPr="00577B8F" w:rsidRDefault="0094021A" w:rsidP="0094021A">
      <w:pPr>
        <w:pStyle w:val="a3"/>
        <w:rPr>
          <w:sz w:val="26"/>
          <w:szCs w:val="26"/>
          <w:lang w:val="ro-RO"/>
        </w:rPr>
      </w:pPr>
      <w:r w:rsidRPr="00577B8F">
        <w:rPr>
          <w:sz w:val="26"/>
          <w:szCs w:val="26"/>
          <w:lang w:val="ro-RO"/>
        </w:rPr>
        <w:t xml:space="preserve">“3. Terenul aferent este compus din suprafaţa de teren pe care sunt amplasate nemijlocit bunurile imobile (clădiri, edificii, construcţii nefinalizate) şi terenul adiacent, utilizat în procesul tehnologic şi/sau pentru deservirea acestora.”; </w:t>
      </w:r>
    </w:p>
    <w:p w:rsidR="0094021A" w:rsidRPr="00577B8F" w:rsidRDefault="0094021A" w:rsidP="0094021A">
      <w:pPr>
        <w:pStyle w:val="a3"/>
        <w:numPr>
          <w:ilvl w:val="0"/>
          <w:numId w:val="29"/>
        </w:numPr>
        <w:rPr>
          <w:sz w:val="26"/>
          <w:szCs w:val="26"/>
          <w:lang w:val="ro-RO"/>
        </w:rPr>
      </w:pPr>
      <w:r w:rsidRPr="00577B8F">
        <w:rPr>
          <w:sz w:val="26"/>
          <w:szCs w:val="26"/>
          <w:lang w:val="ro-RO"/>
        </w:rPr>
        <w:t>punctul 5 alineatul doi:</w:t>
      </w:r>
    </w:p>
    <w:p w:rsidR="0094021A" w:rsidRPr="00577B8F" w:rsidRDefault="0094021A" w:rsidP="0094021A">
      <w:pPr>
        <w:pStyle w:val="a3"/>
        <w:rPr>
          <w:sz w:val="26"/>
          <w:szCs w:val="26"/>
          <w:lang w:val="ro-RO"/>
        </w:rPr>
      </w:pPr>
      <w:r w:rsidRPr="00577B8F">
        <w:rPr>
          <w:sz w:val="26"/>
          <w:szCs w:val="26"/>
          <w:lang w:val="ro-RO"/>
        </w:rPr>
        <w:t xml:space="preserve"> la prima propozi</w:t>
      </w:r>
      <w:r w:rsidRPr="00577B8F">
        <w:rPr>
          <w:rFonts w:ascii="Tahoma" w:hAnsi="Tahoma" w:cs="Tahoma"/>
          <w:sz w:val="26"/>
          <w:szCs w:val="26"/>
          <w:lang w:val="ro-RO"/>
        </w:rPr>
        <w:t>ț</w:t>
      </w:r>
      <w:r w:rsidRPr="00577B8F">
        <w:rPr>
          <w:sz w:val="26"/>
          <w:szCs w:val="26"/>
          <w:lang w:val="ro-RO"/>
        </w:rPr>
        <w:t xml:space="preserve">ie, după cuvintele ”proprietate comună pe cote părţi” se completează cu sintagma “sau de a prelua în locaţiune/arendă terenul echivalent cotei deţinute”. </w:t>
      </w:r>
    </w:p>
    <w:p w:rsidR="0094021A" w:rsidRPr="00577B8F" w:rsidRDefault="0094021A" w:rsidP="0094021A">
      <w:pPr>
        <w:pStyle w:val="a3"/>
        <w:rPr>
          <w:sz w:val="26"/>
          <w:szCs w:val="26"/>
          <w:lang w:val="ro-RO"/>
        </w:rPr>
      </w:pPr>
      <w:r w:rsidRPr="00577B8F">
        <w:rPr>
          <w:sz w:val="26"/>
          <w:szCs w:val="26"/>
          <w:lang w:val="ro-RO"/>
        </w:rPr>
        <w:t xml:space="preserve"> la propoziţia a treia, după  cuvintele ”preţul de vânzare” se completează cu sintagma ”sau de locaţiune/arendă”;</w:t>
      </w:r>
    </w:p>
    <w:p w:rsidR="0094021A" w:rsidRPr="00577B8F" w:rsidRDefault="0094021A" w:rsidP="0094021A">
      <w:pPr>
        <w:pStyle w:val="a3"/>
        <w:rPr>
          <w:sz w:val="26"/>
          <w:szCs w:val="26"/>
          <w:lang w:val="ro-RO"/>
        </w:rPr>
      </w:pPr>
      <w:r w:rsidRPr="00577B8F">
        <w:rPr>
          <w:sz w:val="26"/>
          <w:szCs w:val="26"/>
          <w:lang w:val="ro-RO"/>
        </w:rPr>
        <w:t>e) punctul 6:</w:t>
      </w:r>
    </w:p>
    <w:p w:rsidR="0094021A" w:rsidRPr="00577B8F" w:rsidRDefault="0094021A" w:rsidP="0094021A">
      <w:pPr>
        <w:pStyle w:val="a3"/>
        <w:rPr>
          <w:sz w:val="26"/>
          <w:szCs w:val="26"/>
          <w:lang w:val="ro-RO"/>
        </w:rPr>
      </w:pPr>
      <w:r w:rsidRPr="00577B8F">
        <w:rPr>
          <w:sz w:val="26"/>
          <w:szCs w:val="26"/>
          <w:lang w:val="ro-RO"/>
        </w:rPr>
        <w:t xml:space="preserve">la alin.(1), după cuvântul “vânzarea” se completează cu sintagma ”sau locaţiunea/arenda”, în continuare după text; </w:t>
      </w:r>
    </w:p>
    <w:p w:rsidR="0094021A" w:rsidRPr="00577B8F" w:rsidRDefault="0094021A" w:rsidP="0094021A">
      <w:pPr>
        <w:pStyle w:val="a3"/>
        <w:rPr>
          <w:sz w:val="26"/>
          <w:szCs w:val="26"/>
          <w:lang w:val="ro-RO"/>
        </w:rPr>
      </w:pPr>
      <w:r w:rsidRPr="00577B8F">
        <w:rPr>
          <w:sz w:val="26"/>
          <w:szCs w:val="26"/>
          <w:lang w:val="ro-RO"/>
        </w:rPr>
        <w:t xml:space="preserve">alineatul doi se modifică şi va avea următorul cuprins: </w:t>
      </w:r>
    </w:p>
    <w:p w:rsidR="0094021A" w:rsidRPr="00577B8F" w:rsidRDefault="0094021A" w:rsidP="0094021A">
      <w:pPr>
        <w:pStyle w:val="a3"/>
        <w:rPr>
          <w:sz w:val="26"/>
          <w:szCs w:val="26"/>
          <w:lang w:val="ro-RO"/>
        </w:rPr>
      </w:pPr>
      <w:r w:rsidRPr="00577B8F">
        <w:rPr>
          <w:sz w:val="26"/>
          <w:szCs w:val="26"/>
          <w:lang w:val="ro-RO"/>
        </w:rPr>
        <w:lastRenderedPageBreak/>
        <w:t>“Vânzarea sau transmiterea în locaţiune/arendă  a terenurilor aferente bunurilor imobile  proprietate privată din domeniul privat al statului se efectuează de Agenţia Proprietăţii Publice subordonată Ministerului Economiei care, în numele statului, încheie contracte de vânzare-cumpărare sau locaţiune/arendă.”;</w:t>
      </w:r>
    </w:p>
    <w:p w:rsidR="0094021A" w:rsidRPr="00577B8F" w:rsidRDefault="0094021A" w:rsidP="0094021A">
      <w:pPr>
        <w:pStyle w:val="a3"/>
        <w:rPr>
          <w:sz w:val="26"/>
          <w:szCs w:val="26"/>
          <w:lang w:val="ro-RO"/>
        </w:rPr>
      </w:pPr>
      <w:r w:rsidRPr="00577B8F">
        <w:rPr>
          <w:sz w:val="26"/>
          <w:szCs w:val="26"/>
          <w:lang w:val="ro-RO"/>
        </w:rPr>
        <w:t>după alineatul doi se completează cu un nou alineat cu următorul cuprins:</w:t>
      </w:r>
    </w:p>
    <w:p w:rsidR="0094021A" w:rsidRPr="00577B8F" w:rsidRDefault="0094021A" w:rsidP="0094021A">
      <w:pPr>
        <w:pStyle w:val="a3"/>
        <w:rPr>
          <w:sz w:val="26"/>
          <w:szCs w:val="26"/>
          <w:lang w:val="ro-RO"/>
        </w:rPr>
      </w:pPr>
      <w:r w:rsidRPr="00577B8F">
        <w:rPr>
          <w:sz w:val="26"/>
          <w:szCs w:val="26"/>
          <w:lang w:val="ro-RO"/>
        </w:rPr>
        <w:t>„Terenurile proprietate publică a statului aferente bunurilor imobile proprietate de stat se transmit în locaţiune/arendă de către autoritatea administraţiei publice centrale ce le administrează.”;</w:t>
      </w:r>
    </w:p>
    <w:p w:rsidR="0094021A" w:rsidRPr="00577B8F" w:rsidRDefault="0094021A" w:rsidP="0094021A">
      <w:pPr>
        <w:pStyle w:val="a3"/>
        <w:rPr>
          <w:sz w:val="26"/>
          <w:szCs w:val="26"/>
          <w:lang w:val="ro-RO"/>
        </w:rPr>
      </w:pPr>
      <w:r w:rsidRPr="00577B8F">
        <w:rPr>
          <w:sz w:val="26"/>
          <w:szCs w:val="26"/>
          <w:lang w:val="ro-RO"/>
        </w:rPr>
        <w:t>f) în punctul 7, după cuvântul „cumpărător” se completează cu sintagma ”sau locatar/arendaş”;</w:t>
      </w:r>
    </w:p>
    <w:p w:rsidR="0094021A" w:rsidRPr="00577B8F" w:rsidRDefault="0094021A" w:rsidP="0094021A">
      <w:pPr>
        <w:pStyle w:val="a3"/>
        <w:rPr>
          <w:sz w:val="26"/>
          <w:szCs w:val="26"/>
          <w:lang w:val="ro-RO"/>
        </w:rPr>
      </w:pPr>
      <w:r w:rsidRPr="00577B8F">
        <w:rPr>
          <w:sz w:val="26"/>
          <w:szCs w:val="26"/>
          <w:lang w:val="ro-RO"/>
        </w:rPr>
        <w:t xml:space="preserve">g) după capitolul III se introduce un capitol nou cu următorul cuprins: </w:t>
      </w:r>
    </w:p>
    <w:p w:rsidR="0094021A" w:rsidRPr="00577B8F" w:rsidRDefault="0094021A" w:rsidP="0094021A">
      <w:pPr>
        <w:pStyle w:val="a3"/>
        <w:jc w:val="center"/>
        <w:rPr>
          <w:b/>
          <w:sz w:val="26"/>
          <w:szCs w:val="26"/>
          <w:lang w:val="ro-RO"/>
        </w:rPr>
      </w:pPr>
      <w:r w:rsidRPr="00577B8F">
        <w:rPr>
          <w:b/>
          <w:sz w:val="26"/>
          <w:szCs w:val="26"/>
          <w:lang w:val="ro-RO"/>
        </w:rPr>
        <w:t>„III</w:t>
      </w:r>
      <w:r w:rsidRPr="00577B8F">
        <w:rPr>
          <w:b/>
          <w:sz w:val="26"/>
          <w:szCs w:val="26"/>
          <w:vertAlign w:val="superscript"/>
          <w:lang w:val="ro-RO"/>
        </w:rPr>
        <w:t>1</w:t>
      </w:r>
      <w:r w:rsidRPr="00577B8F">
        <w:rPr>
          <w:b/>
          <w:sz w:val="26"/>
          <w:szCs w:val="26"/>
          <w:lang w:val="ro-RO"/>
        </w:rPr>
        <w:t>. Încheierea contractului de locaţiune/arendă</w:t>
      </w:r>
    </w:p>
    <w:p w:rsidR="0094021A" w:rsidRPr="00577B8F" w:rsidRDefault="0094021A" w:rsidP="0094021A">
      <w:pPr>
        <w:pStyle w:val="a3"/>
        <w:rPr>
          <w:sz w:val="26"/>
          <w:szCs w:val="26"/>
          <w:lang w:val="ro-RO"/>
        </w:rPr>
      </w:pPr>
      <w:r w:rsidRPr="00577B8F">
        <w:rPr>
          <w:sz w:val="26"/>
          <w:szCs w:val="26"/>
          <w:lang w:val="ro-RO"/>
        </w:rPr>
        <w:t>29</w:t>
      </w:r>
      <w:r w:rsidRPr="00577B8F">
        <w:rPr>
          <w:sz w:val="26"/>
          <w:szCs w:val="26"/>
          <w:vertAlign w:val="superscript"/>
          <w:lang w:val="ro-RO"/>
        </w:rPr>
        <w:t>1</w:t>
      </w:r>
      <w:r w:rsidRPr="00577B8F">
        <w:rPr>
          <w:sz w:val="26"/>
          <w:szCs w:val="26"/>
          <w:lang w:val="ro-RO"/>
        </w:rPr>
        <w:t>. Terenurile proprietate publică a statului aferente bunurilor imobile sunt transmise în  locaţiune/arendă proprietarilor bunurilor private cu excepţia terenurilor prevăzute în pct. 4 al prezentului Regulament.</w:t>
      </w:r>
    </w:p>
    <w:p w:rsidR="0094021A" w:rsidRPr="00577B8F" w:rsidRDefault="0094021A" w:rsidP="0094021A">
      <w:pPr>
        <w:pStyle w:val="a3"/>
        <w:rPr>
          <w:sz w:val="26"/>
          <w:szCs w:val="26"/>
          <w:lang w:val="ro-RO"/>
        </w:rPr>
      </w:pPr>
      <w:r w:rsidRPr="00577B8F">
        <w:rPr>
          <w:sz w:val="26"/>
          <w:szCs w:val="26"/>
          <w:lang w:val="ro-RO"/>
        </w:rPr>
        <w:t xml:space="preserve">       Terenurile din domeniul public pot fi date în locaţiune/ arendă în condiţiile Legii nr.91 din 05.04.2007 privind terenurile proprietate publică şi delimitarea lor.</w:t>
      </w:r>
    </w:p>
    <w:p w:rsidR="0094021A" w:rsidRPr="00577B8F" w:rsidRDefault="0094021A" w:rsidP="0094021A">
      <w:pPr>
        <w:pStyle w:val="a3"/>
        <w:rPr>
          <w:sz w:val="26"/>
          <w:szCs w:val="26"/>
          <w:lang w:val="ro-RO"/>
        </w:rPr>
      </w:pPr>
      <w:r w:rsidRPr="00577B8F">
        <w:rPr>
          <w:sz w:val="26"/>
          <w:szCs w:val="26"/>
          <w:lang w:val="ro-RO"/>
        </w:rPr>
        <w:t>29</w:t>
      </w:r>
      <w:r w:rsidRPr="00577B8F">
        <w:rPr>
          <w:sz w:val="26"/>
          <w:szCs w:val="26"/>
          <w:vertAlign w:val="superscript"/>
          <w:lang w:val="ro-RO"/>
        </w:rPr>
        <w:t>2</w:t>
      </w:r>
      <w:r w:rsidRPr="00577B8F">
        <w:rPr>
          <w:sz w:val="26"/>
          <w:szCs w:val="26"/>
          <w:lang w:val="ro-RO"/>
        </w:rPr>
        <w:t>. Plata pentru folosirea terenurilor proprietate publică a statului aferente bunurilor imobile se determină în condiţiile Legii nr.1308-XII din 25 iulie 1997 privind preţul normativ şi modul de vânzare-cumpărare a pământului.</w:t>
      </w:r>
    </w:p>
    <w:p w:rsidR="0094021A" w:rsidRPr="00577B8F" w:rsidRDefault="0094021A" w:rsidP="0094021A">
      <w:pPr>
        <w:pStyle w:val="a3"/>
        <w:rPr>
          <w:sz w:val="26"/>
          <w:szCs w:val="26"/>
          <w:lang w:val="ro-RO"/>
        </w:rPr>
      </w:pPr>
      <w:r w:rsidRPr="00577B8F">
        <w:rPr>
          <w:sz w:val="26"/>
          <w:szCs w:val="26"/>
          <w:lang w:val="ro-RO"/>
        </w:rPr>
        <w:t>29</w:t>
      </w:r>
      <w:r w:rsidRPr="00577B8F">
        <w:rPr>
          <w:sz w:val="26"/>
          <w:szCs w:val="26"/>
          <w:vertAlign w:val="superscript"/>
          <w:lang w:val="ro-RO"/>
        </w:rPr>
        <w:t>3</w:t>
      </w:r>
      <w:r w:rsidRPr="00577B8F">
        <w:rPr>
          <w:sz w:val="26"/>
          <w:szCs w:val="26"/>
          <w:lang w:val="ro-RO"/>
        </w:rPr>
        <w:t>. Terenurile proprietate publică a statului aferente bunurilor imobile proprietate privată se transmit în locaţiune/arendă de către Agenţia Proprietăţii Publice.</w:t>
      </w:r>
    </w:p>
    <w:p w:rsidR="0094021A" w:rsidRPr="00577B8F" w:rsidRDefault="0094021A" w:rsidP="0094021A">
      <w:pPr>
        <w:pStyle w:val="a3"/>
        <w:rPr>
          <w:sz w:val="26"/>
          <w:szCs w:val="26"/>
          <w:lang w:val="ro-RO"/>
        </w:rPr>
      </w:pPr>
      <w:r w:rsidRPr="00577B8F">
        <w:rPr>
          <w:sz w:val="26"/>
          <w:szCs w:val="26"/>
          <w:lang w:val="ro-RO"/>
        </w:rPr>
        <w:t xml:space="preserve">    Terenurile proprietate publică aferente bunurilor imobile proprietate de stat se transmit în locaţiune/arendă de către autoritatea administraţiei publice centrală ce le gestionează.</w:t>
      </w:r>
      <w:r w:rsidRPr="00577B8F">
        <w:rPr>
          <w:b/>
          <w:bCs/>
          <w:sz w:val="26"/>
          <w:szCs w:val="26"/>
          <w:lang w:val="ro-RO"/>
        </w:rPr>
        <w:t xml:space="preserve"> </w:t>
      </w:r>
    </w:p>
    <w:p w:rsidR="0094021A" w:rsidRPr="00577B8F" w:rsidRDefault="0094021A" w:rsidP="0094021A">
      <w:pPr>
        <w:spacing w:after="0" w:line="240" w:lineRule="auto"/>
        <w:ind w:firstLine="567"/>
        <w:jc w:val="both"/>
        <w:rPr>
          <w:rFonts w:ascii="Times New Roman" w:hAnsi="Times New Roman"/>
          <w:sz w:val="26"/>
          <w:szCs w:val="26"/>
          <w:lang w:val="ro-RO"/>
        </w:rPr>
      </w:pPr>
      <w:r w:rsidRPr="00577B8F">
        <w:rPr>
          <w:rFonts w:ascii="Times New Roman" w:hAnsi="Times New Roman"/>
          <w:sz w:val="26"/>
          <w:szCs w:val="26"/>
          <w:lang w:val="ro-RO"/>
        </w:rPr>
        <w:t xml:space="preserve">    Terenurile proprietate publică ale unităţilor administrativ-teritoriale se  transmit în locaţiune/arendă de către autorităţile administraţiei publice locale, la decizia consiliilor locale.  </w:t>
      </w:r>
    </w:p>
    <w:p w:rsidR="0094021A" w:rsidRPr="00577B8F" w:rsidRDefault="0094021A" w:rsidP="0094021A">
      <w:pPr>
        <w:pStyle w:val="a3"/>
        <w:rPr>
          <w:sz w:val="26"/>
          <w:szCs w:val="26"/>
          <w:lang w:val="ro-RO"/>
        </w:rPr>
      </w:pPr>
      <w:r w:rsidRPr="00577B8F">
        <w:rPr>
          <w:sz w:val="26"/>
          <w:szCs w:val="26"/>
          <w:lang w:val="ro-RO"/>
        </w:rPr>
        <w:t>29</w:t>
      </w:r>
      <w:r w:rsidRPr="00577B8F">
        <w:rPr>
          <w:sz w:val="26"/>
          <w:szCs w:val="26"/>
          <w:vertAlign w:val="superscript"/>
          <w:lang w:val="ro-RO"/>
        </w:rPr>
        <w:t>4</w:t>
      </w:r>
      <w:r w:rsidRPr="00577B8F">
        <w:rPr>
          <w:bCs/>
          <w:sz w:val="26"/>
          <w:szCs w:val="26"/>
          <w:lang w:val="ro-RO"/>
        </w:rPr>
        <w:t>.</w:t>
      </w:r>
      <w:r w:rsidRPr="00577B8F">
        <w:rPr>
          <w:sz w:val="26"/>
          <w:szCs w:val="26"/>
          <w:lang w:val="ro-RO"/>
        </w:rPr>
        <w:t xml:space="preserve"> Pentru transmiterea în locaţiune/arendă a terenurilor aferente din domeniul privat al statului, proprietarul construcţiei depune </w:t>
      </w:r>
      <w:smartTag w:uri="urn:schemas-microsoft-com:office:smarttags" w:element="PersonName">
        <w:smartTagPr>
          <w:attr w:name="ProductID" w:val="La Hotărârea Guvernului"/>
        </w:smartTagPr>
        <w:r w:rsidRPr="00577B8F">
          <w:rPr>
            <w:sz w:val="26"/>
            <w:szCs w:val="26"/>
            <w:lang w:val="ro-RO"/>
          </w:rPr>
          <w:t>la Agenţia Proprietăţii</w:t>
        </w:r>
      </w:smartTag>
      <w:r w:rsidRPr="00577B8F">
        <w:rPr>
          <w:sz w:val="26"/>
          <w:szCs w:val="26"/>
          <w:lang w:val="ro-RO"/>
        </w:rPr>
        <w:t xml:space="preserve"> Publice sau autoritatea administraţiei publice centrale care administrează terenul, un demers privind încheierea contractului de locaţiune/arendă a terenului aferent respectiv. </w:t>
      </w:r>
    </w:p>
    <w:p w:rsidR="0094021A" w:rsidRPr="00577B8F" w:rsidRDefault="0094021A" w:rsidP="0094021A">
      <w:pPr>
        <w:pStyle w:val="a3"/>
        <w:rPr>
          <w:sz w:val="26"/>
          <w:szCs w:val="26"/>
          <w:lang w:val="ro-RO"/>
        </w:rPr>
      </w:pPr>
      <w:r w:rsidRPr="00577B8F">
        <w:rPr>
          <w:sz w:val="26"/>
          <w:szCs w:val="26"/>
          <w:lang w:val="ro-RO"/>
        </w:rPr>
        <w:t>29</w:t>
      </w:r>
      <w:r w:rsidRPr="00577B8F">
        <w:rPr>
          <w:sz w:val="26"/>
          <w:szCs w:val="26"/>
          <w:vertAlign w:val="superscript"/>
          <w:lang w:val="ro-RO"/>
        </w:rPr>
        <w:t>5</w:t>
      </w:r>
      <w:r w:rsidRPr="00577B8F">
        <w:rPr>
          <w:bCs/>
          <w:sz w:val="26"/>
          <w:szCs w:val="26"/>
          <w:lang w:val="ro-RO"/>
        </w:rPr>
        <w:t>.</w:t>
      </w:r>
      <w:r w:rsidRPr="00577B8F">
        <w:rPr>
          <w:sz w:val="26"/>
          <w:szCs w:val="26"/>
          <w:lang w:val="ro-RO"/>
        </w:rPr>
        <w:t xml:space="preserve"> La demers proprietarul construcţiei va anexa: </w:t>
      </w:r>
    </w:p>
    <w:p w:rsidR="0094021A" w:rsidRPr="00577B8F" w:rsidRDefault="0094021A" w:rsidP="0094021A">
      <w:pPr>
        <w:pStyle w:val="a3"/>
        <w:rPr>
          <w:sz w:val="26"/>
          <w:szCs w:val="26"/>
          <w:lang w:val="ro-RO"/>
        </w:rPr>
      </w:pPr>
      <w:r w:rsidRPr="00577B8F">
        <w:rPr>
          <w:sz w:val="26"/>
          <w:szCs w:val="26"/>
          <w:lang w:val="ro-RO"/>
        </w:rPr>
        <w:t>1) planul geometric în trei exemplare, aprobat de Agenţia Relaţii Funciare şi Cadastru, întocmit în modul stabilit de legislaţie;</w:t>
      </w:r>
    </w:p>
    <w:p w:rsidR="0094021A" w:rsidRPr="00577B8F" w:rsidRDefault="0094021A" w:rsidP="0094021A">
      <w:pPr>
        <w:pStyle w:val="a3"/>
        <w:rPr>
          <w:sz w:val="26"/>
          <w:szCs w:val="26"/>
          <w:lang w:val="ro-RO"/>
        </w:rPr>
      </w:pPr>
      <w:r w:rsidRPr="00577B8F">
        <w:rPr>
          <w:sz w:val="26"/>
          <w:szCs w:val="26"/>
          <w:lang w:val="ro-RO"/>
        </w:rPr>
        <w:t>2) borderoul de calcul al preţului normativ a terenului aferent, eliberat de Agenţia Relaţii Funciare şi Cadastru  în trei exemplare;</w:t>
      </w:r>
    </w:p>
    <w:p w:rsidR="0094021A" w:rsidRPr="00577B8F" w:rsidRDefault="0094021A" w:rsidP="0094021A">
      <w:pPr>
        <w:pStyle w:val="a3"/>
        <w:rPr>
          <w:sz w:val="26"/>
          <w:szCs w:val="26"/>
          <w:lang w:val="ro-RO"/>
        </w:rPr>
      </w:pPr>
      <w:r w:rsidRPr="00577B8F">
        <w:rPr>
          <w:sz w:val="26"/>
          <w:szCs w:val="26"/>
          <w:lang w:val="ro-RO"/>
        </w:rPr>
        <w:t>3) copia deciziei privind înregistrarea persoanei juridice  – pentru persoanele juridice şi întreprinderile individuale, copia buletinului de identitate – pentru persoanele fizice;</w:t>
      </w:r>
    </w:p>
    <w:p w:rsidR="0094021A" w:rsidRPr="00577B8F" w:rsidRDefault="0094021A" w:rsidP="0094021A">
      <w:pPr>
        <w:pStyle w:val="a3"/>
        <w:rPr>
          <w:sz w:val="26"/>
          <w:szCs w:val="26"/>
          <w:lang w:val="ro-RO"/>
        </w:rPr>
      </w:pPr>
      <w:r w:rsidRPr="00577B8F">
        <w:rPr>
          <w:sz w:val="26"/>
          <w:szCs w:val="26"/>
          <w:lang w:val="ro-RO"/>
        </w:rPr>
        <w:t>4) extrasul din Registrul bunurilor imobile, capitolele A şi B, în original, sau copia autentificată.</w:t>
      </w:r>
    </w:p>
    <w:p w:rsidR="0094021A" w:rsidRPr="00577B8F" w:rsidRDefault="0094021A" w:rsidP="0094021A">
      <w:pPr>
        <w:pStyle w:val="a3"/>
        <w:rPr>
          <w:sz w:val="26"/>
          <w:szCs w:val="26"/>
          <w:lang w:val="ro-RO"/>
        </w:rPr>
      </w:pPr>
      <w:r w:rsidRPr="00577B8F">
        <w:rPr>
          <w:sz w:val="26"/>
          <w:szCs w:val="26"/>
          <w:lang w:val="ro-RO"/>
        </w:rPr>
        <w:t>29</w:t>
      </w:r>
      <w:r w:rsidRPr="00577B8F">
        <w:rPr>
          <w:sz w:val="26"/>
          <w:szCs w:val="26"/>
          <w:vertAlign w:val="superscript"/>
          <w:lang w:val="ro-RO"/>
        </w:rPr>
        <w:t>6</w:t>
      </w:r>
      <w:r w:rsidRPr="00577B8F">
        <w:rPr>
          <w:sz w:val="26"/>
          <w:szCs w:val="26"/>
          <w:lang w:val="ro-RO"/>
        </w:rPr>
        <w:t xml:space="preserve">. Agenţia Proprietăţii Publice sau autoritatea administraţiei publice centrale care administrează terenul, va examina posibilitatea transmiterii în locaţiune/arendă a terenului aferent solicitat şi, în termen de 30 zile din data depunerii cererii: </w:t>
      </w:r>
    </w:p>
    <w:p w:rsidR="0094021A" w:rsidRPr="00577B8F" w:rsidRDefault="0094021A" w:rsidP="0094021A">
      <w:pPr>
        <w:pStyle w:val="a3"/>
        <w:rPr>
          <w:sz w:val="26"/>
          <w:szCs w:val="26"/>
          <w:lang w:val="ro-RO"/>
        </w:rPr>
      </w:pPr>
      <w:r w:rsidRPr="00577B8F">
        <w:rPr>
          <w:sz w:val="26"/>
          <w:szCs w:val="26"/>
          <w:lang w:val="ro-RO"/>
        </w:rPr>
        <w:t xml:space="preserve">va întocmi şi va semna contractul de locaţiune/arendă a terenului respectiv; </w:t>
      </w:r>
    </w:p>
    <w:p w:rsidR="0094021A" w:rsidRPr="00577B8F" w:rsidRDefault="0094021A" w:rsidP="0094021A">
      <w:pPr>
        <w:pStyle w:val="a3"/>
        <w:rPr>
          <w:sz w:val="26"/>
          <w:szCs w:val="26"/>
          <w:lang w:val="ro-RO"/>
        </w:rPr>
      </w:pPr>
      <w:r w:rsidRPr="00577B8F">
        <w:rPr>
          <w:sz w:val="26"/>
          <w:szCs w:val="26"/>
          <w:lang w:val="ro-RO"/>
        </w:rPr>
        <w:lastRenderedPageBreak/>
        <w:t>va respinge cererea sau va înainta setul de documente Ministerului Construcţiei şi Dezvoltării Regionale pentru verificarea suplimentară a corectitudinii delimitării terenului solicitat în locaţiune/arendă.</w:t>
      </w:r>
    </w:p>
    <w:p w:rsidR="0094021A" w:rsidRPr="00577B8F" w:rsidRDefault="0094021A" w:rsidP="0094021A">
      <w:pPr>
        <w:spacing w:after="0" w:line="240" w:lineRule="auto"/>
        <w:ind w:firstLine="567"/>
        <w:jc w:val="both"/>
        <w:rPr>
          <w:rFonts w:ascii="Times New Roman" w:hAnsi="Times New Roman"/>
          <w:sz w:val="24"/>
          <w:szCs w:val="24"/>
          <w:lang w:val="ro-RO" w:eastAsia="ru-RU"/>
        </w:rPr>
      </w:pPr>
      <w:r w:rsidRPr="00577B8F">
        <w:rPr>
          <w:sz w:val="26"/>
          <w:szCs w:val="26"/>
          <w:lang w:val="ro-RO"/>
        </w:rPr>
        <w:t>29</w:t>
      </w:r>
      <w:r w:rsidRPr="00577B8F">
        <w:rPr>
          <w:sz w:val="26"/>
          <w:szCs w:val="26"/>
          <w:vertAlign w:val="superscript"/>
          <w:lang w:val="ro-RO"/>
        </w:rPr>
        <w:t>7</w:t>
      </w:r>
      <w:r w:rsidRPr="00577B8F">
        <w:rPr>
          <w:sz w:val="26"/>
          <w:szCs w:val="26"/>
          <w:lang w:val="ro-RO"/>
        </w:rPr>
        <w:t>.</w:t>
      </w:r>
      <w:r w:rsidRPr="00577B8F">
        <w:rPr>
          <w:rFonts w:ascii="Times New Roman" w:hAnsi="Times New Roman"/>
          <w:sz w:val="24"/>
          <w:szCs w:val="24"/>
          <w:lang w:val="ro-RO" w:eastAsia="ru-RU"/>
        </w:rPr>
        <w:t> Mijloacele băneşti provenite de la locaţiunea/</w:t>
      </w:r>
      <w:r w:rsidR="00F36D0B" w:rsidRPr="00577B8F">
        <w:rPr>
          <w:rFonts w:ascii="Times New Roman" w:hAnsi="Times New Roman"/>
          <w:sz w:val="24"/>
          <w:szCs w:val="24"/>
          <w:lang w:val="ro-RO" w:eastAsia="ru-RU"/>
        </w:rPr>
        <w:t>vânzarea-cumpărarea</w:t>
      </w:r>
      <w:r w:rsidRPr="00577B8F">
        <w:rPr>
          <w:rFonts w:ascii="Times New Roman" w:hAnsi="Times New Roman"/>
          <w:sz w:val="24"/>
          <w:szCs w:val="24"/>
          <w:lang w:val="ro-RO" w:eastAsia="ru-RU"/>
        </w:rPr>
        <w:t xml:space="preserve"> terenurilor proprietate publică a statului se varsă în bugetul de stat, sau după caz, în bugetele unităţilor administrativ-teritoriale respective.”</w:t>
      </w:r>
    </w:p>
    <w:p w:rsidR="0094021A" w:rsidRPr="00577B8F" w:rsidRDefault="0094021A" w:rsidP="0094021A">
      <w:pPr>
        <w:pStyle w:val="Listparagraf1"/>
        <w:tabs>
          <w:tab w:val="left" w:pos="709"/>
          <w:tab w:val="left" w:pos="851"/>
          <w:tab w:val="left" w:pos="1134"/>
        </w:tabs>
        <w:spacing w:after="0" w:line="240" w:lineRule="auto"/>
        <w:ind w:left="567"/>
        <w:jc w:val="both"/>
        <w:rPr>
          <w:rFonts w:ascii="Times New Roman" w:hAnsi="Times New Roman"/>
          <w:b/>
          <w:sz w:val="26"/>
          <w:szCs w:val="26"/>
          <w:lang w:val="ro-RO"/>
        </w:rPr>
      </w:pPr>
    </w:p>
    <w:p w:rsidR="00FE6578" w:rsidRPr="00577B8F" w:rsidRDefault="00FE6578" w:rsidP="0094021A">
      <w:pPr>
        <w:pStyle w:val="Listparagraf1"/>
        <w:numPr>
          <w:ilvl w:val="0"/>
          <w:numId w:val="36"/>
        </w:numPr>
        <w:tabs>
          <w:tab w:val="left" w:pos="0"/>
          <w:tab w:val="left" w:pos="142"/>
          <w:tab w:val="left" w:pos="709"/>
          <w:tab w:val="left" w:pos="993"/>
        </w:tabs>
        <w:spacing w:after="0" w:line="240" w:lineRule="auto"/>
        <w:ind w:left="0" w:firstLine="567"/>
        <w:jc w:val="both"/>
        <w:rPr>
          <w:rFonts w:ascii="Times New Roman" w:hAnsi="Times New Roman"/>
          <w:b/>
          <w:sz w:val="26"/>
          <w:szCs w:val="26"/>
          <w:lang w:val="ro-RO" w:eastAsia="ru-RU"/>
        </w:rPr>
      </w:pPr>
      <w:r w:rsidRPr="00577B8F">
        <w:rPr>
          <w:rFonts w:ascii="Times New Roman" w:hAnsi="Times New Roman"/>
          <w:b/>
          <w:sz w:val="26"/>
          <w:szCs w:val="26"/>
          <w:lang w:val="ro-RO"/>
        </w:rPr>
        <w:t xml:space="preserve">Hotărârea Guvernului nr. 136 din 10 februarie 2009 </w:t>
      </w:r>
      <w:r w:rsidRPr="00577B8F">
        <w:rPr>
          <w:rFonts w:ascii="Times New Roman" w:hAnsi="Times New Roman"/>
          <w:b/>
          <w:sz w:val="26"/>
          <w:szCs w:val="26"/>
          <w:lang w:val="ro-RO" w:eastAsia="ru-RU"/>
        </w:rPr>
        <w:t>„Cu privire la aprobarea Regulamentului privind licitaţiile cu strigare şi cu reducere” (Monitorul Oficial al Republicii Moldova, 2009, nr. 41-44, art. 185), cu modificările şi completările ulterioare, se modifică şi se completează după cum urmează:</w:t>
      </w:r>
    </w:p>
    <w:p w:rsidR="00FE6578" w:rsidRPr="00577B8F" w:rsidRDefault="00FE6578" w:rsidP="00A62617">
      <w:pPr>
        <w:pStyle w:val="Listparagraf1"/>
        <w:tabs>
          <w:tab w:val="left" w:pos="709"/>
          <w:tab w:val="left" w:pos="851"/>
          <w:tab w:val="left" w:pos="1134"/>
        </w:tabs>
        <w:spacing w:after="0" w:line="240" w:lineRule="auto"/>
        <w:ind w:left="927" w:hanging="360"/>
        <w:jc w:val="both"/>
        <w:rPr>
          <w:rFonts w:ascii="Times New Roman" w:hAnsi="Times New Roman"/>
          <w:sz w:val="26"/>
          <w:szCs w:val="26"/>
          <w:lang w:val="ro-RO" w:eastAsia="ru-RU"/>
        </w:rPr>
      </w:pPr>
      <w:r w:rsidRPr="00577B8F">
        <w:rPr>
          <w:rFonts w:ascii="Times New Roman" w:hAnsi="Times New Roman"/>
          <w:sz w:val="26"/>
          <w:szCs w:val="26"/>
          <w:lang w:val="ro-RO" w:eastAsia="ro-RO"/>
        </w:rPr>
        <w:t>1) în anexa nr.1 la hotărâre:</w:t>
      </w:r>
    </w:p>
    <w:p w:rsidR="00FE6578" w:rsidRPr="00577B8F" w:rsidRDefault="00FE6578" w:rsidP="00BF2D46">
      <w:pPr>
        <w:spacing w:after="0" w:line="240" w:lineRule="auto"/>
        <w:ind w:firstLine="567"/>
        <w:jc w:val="both"/>
        <w:rPr>
          <w:rFonts w:ascii="Times New Roman" w:hAnsi="Times New Roman"/>
          <w:sz w:val="26"/>
          <w:szCs w:val="26"/>
          <w:lang w:val="ro-RO"/>
        </w:rPr>
      </w:pPr>
      <w:r w:rsidRPr="00577B8F">
        <w:rPr>
          <w:rFonts w:ascii="Times New Roman" w:hAnsi="Times New Roman"/>
          <w:sz w:val="26"/>
          <w:szCs w:val="26"/>
          <w:lang w:val="ro-RO" w:eastAsia="ru-RU"/>
        </w:rPr>
        <w:t xml:space="preserve">a) </w:t>
      </w:r>
      <w:r w:rsidR="000C136C">
        <w:rPr>
          <w:rFonts w:ascii="Times New Roman" w:hAnsi="Times New Roman"/>
          <w:sz w:val="26"/>
          <w:szCs w:val="26"/>
          <w:lang w:val="ro-RO" w:eastAsia="ru-RU"/>
        </w:rPr>
        <w:t>în</w:t>
      </w:r>
      <w:r w:rsidR="000C136C" w:rsidRPr="00577B8F">
        <w:rPr>
          <w:rFonts w:ascii="Times New Roman" w:hAnsi="Times New Roman"/>
          <w:sz w:val="26"/>
          <w:szCs w:val="26"/>
          <w:lang w:val="ro-RO" w:eastAsia="ru-RU"/>
        </w:rPr>
        <w:t xml:space="preserve"> tot </w:t>
      </w:r>
      <w:r w:rsidR="000C136C">
        <w:rPr>
          <w:rFonts w:ascii="Times New Roman" w:hAnsi="Times New Roman"/>
          <w:sz w:val="26"/>
          <w:szCs w:val="26"/>
          <w:lang w:val="ro-RO" w:eastAsia="ru-RU"/>
        </w:rPr>
        <w:t>textul</w:t>
      </w:r>
      <w:r w:rsidR="000C136C" w:rsidRPr="00577B8F">
        <w:rPr>
          <w:rFonts w:ascii="Times New Roman" w:hAnsi="Times New Roman"/>
          <w:sz w:val="26"/>
          <w:szCs w:val="26"/>
          <w:lang w:val="ro-RO" w:eastAsia="ru-RU"/>
        </w:rPr>
        <w:t xml:space="preserve"> Regulamentului, </w:t>
      </w:r>
      <w:r w:rsidR="000C136C">
        <w:rPr>
          <w:rFonts w:ascii="Times New Roman" w:hAnsi="Times New Roman"/>
          <w:sz w:val="26"/>
          <w:szCs w:val="26"/>
          <w:lang w:val="ro-RO" w:eastAsia="ru-RU"/>
        </w:rPr>
        <w:t>cuvintele</w:t>
      </w:r>
      <w:r w:rsidR="000C136C" w:rsidRPr="00577B8F">
        <w:rPr>
          <w:rFonts w:ascii="Times New Roman" w:hAnsi="Times New Roman"/>
          <w:sz w:val="26"/>
          <w:szCs w:val="26"/>
          <w:lang w:val="ro-RO" w:eastAsia="ru-RU"/>
        </w:rPr>
        <w:t xml:space="preserve"> „Mini</w:t>
      </w:r>
      <w:r w:rsidR="000C136C">
        <w:rPr>
          <w:rFonts w:ascii="Times New Roman" w:hAnsi="Times New Roman"/>
          <w:sz w:val="26"/>
          <w:szCs w:val="26"/>
          <w:lang w:val="ro-RO" w:eastAsia="ru-RU"/>
        </w:rPr>
        <w:t xml:space="preserve">sterul Economiei şi Comerţului” și </w:t>
      </w:r>
      <w:r w:rsidR="000C136C" w:rsidRPr="00577B8F">
        <w:rPr>
          <w:rFonts w:ascii="Times New Roman" w:hAnsi="Times New Roman"/>
          <w:sz w:val="26"/>
          <w:szCs w:val="26"/>
          <w:lang w:val="ro-RO"/>
        </w:rPr>
        <w:t>„de pe lângă Ministerul Economiei”</w:t>
      </w:r>
      <w:r w:rsidR="000C136C" w:rsidRPr="00577B8F">
        <w:rPr>
          <w:rFonts w:ascii="Times New Roman" w:hAnsi="Times New Roman"/>
          <w:sz w:val="26"/>
          <w:szCs w:val="26"/>
          <w:lang w:val="ro-RO" w:eastAsia="ru-RU"/>
        </w:rPr>
        <w:t xml:space="preserve"> la orice </w:t>
      </w:r>
      <w:r w:rsidR="000C136C">
        <w:rPr>
          <w:rFonts w:ascii="Times New Roman" w:hAnsi="Times New Roman"/>
          <w:sz w:val="26"/>
          <w:szCs w:val="26"/>
          <w:lang w:val="ro-RO" w:eastAsia="ru-RU"/>
        </w:rPr>
        <w:t>formă</w:t>
      </w:r>
      <w:r w:rsidR="000C136C" w:rsidRPr="00577B8F">
        <w:rPr>
          <w:rFonts w:ascii="Times New Roman" w:hAnsi="Times New Roman"/>
          <w:sz w:val="26"/>
          <w:szCs w:val="26"/>
          <w:lang w:val="ro-RO" w:eastAsia="ru-RU"/>
        </w:rPr>
        <w:t xml:space="preserve"> gramatical</w:t>
      </w:r>
      <w:r w:rsidR="000C136C">
        <w:rPr>
          <w:rFonts w:ascii="Times New Roman" w:hAnsi="Times New Roman"/>
          <w:sz w:val="26"/>
          <w:szCs w:val="26"/>
          <w:lang w:val="ro-RO" w:eastAsia="ru-RU"/>
        </w:rPr>
        <w:t>ă</w:t>
      </w:r>
      <w:r w:rsidR="000C136C" w:rsidRPr="00577B8F">
        <w:rPr>
          <w:rFonts w:ascii="Times New Roman" w:hAnsi="Times New Roman"/>
          <w:sz w:val="26"/>
          <w:szCs w:val="26"/>
          <w:lang w:val="ro-RO" w:eastAsia="ru-RU"/>
        </w:rPr>
        <w:t xml:space="preserve">, se substituie cu </w:t>
      </w:r>
      <w:r w:rsidR="000C136C">
        <w:rPr>
          <w:rFonts w:ascii="Times New Roman" w:hAnsi="Times New Roman"/>
          <w:sz w:val="26"/>
          <w:szCs w:val="26"/>
          <w:lang w:val="ro-RO" w:eastAsia="ru-RU"/>
        </w:rPr>
        <w:t xml:space="preserve">cuvintele „Ministerul Economiei” și </w:t>
      </w:r>
      <w:r w:rsidR="000C136C" w:rsidRPr="00577B8F">
        <w:rPr>
          <w:rFonts w:ascii="Times New Roman" w:hAnsi="Times New Roman"/>
          <w:sz w:val="26"/>
          <w:szCs w:val="26"/>
          <w:lang w:val="ro-RO"/>
        </w:rPr>
        <w:t xml:space="preserve">„subordonată Ministerului Economiei” </w:t>
      </w:r>
      <w:r w:rsidR="000C136C" w:rsidRPr="00577B8F">
        <w:rPr>
          <w:rFonts w:ascii="Times New Roman" w:hAnsi="Times New Roman"/>
          <w:sz w:val="26"/>
          <w:szCs w:val="26"/>
          <w:lang w:val="ro-RO" w:eastAsia="ru-RU"/>
        </w:rPr>
        <w:t xml:space="preserve"> la </w:t>
      </w:r>
      <w:r w:rsidR="000C136C">
        <w:rPr>
          <w:rFonts w:ascii="Times New Roman" w:hAnsi="Times New Roman"/>
          <w:sz w:val="26"/>
          <w:szCs w:val="26"/>
          <w:lang w:val="ro-RO" w:eastAsia="ru-RU"/>
        </w:rPr>
        <w:t>forma</w:t>
      </w:r>
      <w:r w:rsidR="000C136C" w:rsidRPr="00577B8F">
        <w:rPr>
          <w:rFonts w:ascii="Times New Roman" w:hAnsi="Times New Roman"/>
          <w:sz w:val="26"/>
          <w:szCs w:val="26"/>
          <w:lang w:val="ro-RO" w:eastAsia="ru-RU"/>
        </w:rPr>
        <w:t xml:space="preserve"> gramatical</w:t>
      </w:r>
      <w:r w:rsidR="000C136C">
        <w:rPr>
          <w:rFonts w:ascii="Times New Roman" w:hAnsi="Times New Roman"/>
          <w:sz w:val="26"/>
          <w:szCs w:val="26"/>
          <w:lang w:val="ro-RO" w:eastAsia="ru-RU"/>
        </w:rPr>
        <w:t>ă</w:t>
      </w:r>
      <w:r w:rsidR="000C136C" w:rsidRPr="00577B8F">
        <w:rPr>
          <w:rFonts w:ascii="Times New Roman" w:hAnsi="Times New Roman"/>
          <w:sz w:val="26"/>
          <w:szCs w:val="26"/>
          <w:lang w:val="ro-RO" w:eastAsia="ru-RU"/>
        </w:rPr>
        <w:t xml:space="preserve"> corespunzăto</w:t>
      </w:r>
      <w:r w:rsidR="000C136C">
        <w:rPr>
          <w:rFonts w:ascii="Times New Roman" w:hAnsi="Times New Roman"/>
          <w:sz w:val="26"/>
          <w:szCs w:val="26"/>
          <w:lang w:val="ro-RO" w:eastAsia="ru-RU"/>
        </w:rPr>
        <w:t>a</w:t>
      </w:r>
      <w:r w:rsidR="000C136C" w:rsidRPr="00577B8F">
        <w:rPr>
          <w:rFonts w:ascii="Times New Roman" w:hAnsi="Times New Roman"/>
          <w:sz w:val="26"/>
          <w:szCs w:val="26"/>
          <w:lang w:val="ro-RO" w:eastAsia="ru-RU"/>
        </w:rPr>
        <w:t>r</w:t>
      </w:r>
      <w:r w:rsidR="000C136C">
        <w:rPr>
          <w:rFonts w:ascii="Times New Roman" w:hAnsi="Times New Roman"/>
          <w:sz w:val="26"/>
          <w:szCs w:val="26"/>
          <w:lang w:val="ro-RO" w:eastAsia="ru-RU"/>
        </w:rPr>
        <w:t>e</w:t>
      </w:r>
      <w:r w:rsidRPr="00577B8F">
        <w:rPr>
          <w:rFonts w:ascii="Times New Roman" w:hAnsi="Times New Roman"/>
          <w:sz w:val="26"/>
          <w:szCs w:val="26"/>
          <w:lang w:val="ro-RO"/>
        </w:rPr>
        <w:t>;</w:t>
      </w:r>
    </w:p>
    <w:p w:rsidR="00FE6578" w:rsidRPr="00577B8F" w:rsidRDefault="00FE6578" w:rsidP="00813E8D">
      <w:pPr>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b) punctul 12:</w:t>
      </w:r>
    </w:p>
    <w:p w:rsidR="00FE6578" w:rsidRPr="00577B8F" w:rsidRDefault="000C136C" w:rsidP="00813E8D">
      <w:pPr>
        <w:spacing w:after="0" w:line="240" w:lineRule="auto"/>
        <w:ind w:firstLine="567"/>
        <w:jc w:val="both"/>
        <w:rPr>
          <w:rFonts w:ascii="Times New Roman" w:hAnsi="Times New Roman"/>
          <w:sz w:val="26"/>
          <w:szCs w:val="26"/>
          <w:lang w:val="ro-RO" w:eastAsia="ru-RU"/>
        </w:rPr>
      </w:pPr>
      <w:r>
        <w:rPr>
          <w:rFonts w:ascii="Times New Roman" w:hAnsi="Times New Roman"/>
          <w:sz w:val="26"/>
          <w:szCs w:val="26"/>
          <w:lang w:val="ro-RO" w:eastAsia="ru-RU"/>
        </w:rPr>
        <w:t>subpunctul</w:t>
      </w:r>
      <w:r w:rsidR="00FE6578" w:rsidRPr="00577B8F">
        <w:rPr>
          <w:rFonts w:ascii="Times New Roman" w:hAnsi="Times New Roman"/>
          <w:sz w:val="26"/>
          <w:szCs w:val="26"/>
          <w:lang w:val="ro-RO" w:eastAsia="ru-RU"/>
        </w:rPr>
        <w:t xml:space="preserve"> 1):  </w:t>
      </w:r>
    </w:p>
    <w:p w:rsidR="00FE6578" w:rsidRPr="00577B8F" w:rsidRDefault="00FE6578" w:rsidP="0048625E">
      <w:pPr>
        <w:tabs>
          <w:tab w:val="left" w:pos="851"/>
          <w:tab w:val="left" w:pos="2127"/>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la litera a), sintagma „copia certificatului de înregistrare” se substituie cu sintagma „decizia privind înregistrarea persoanelor juridice”;</w:t>
      </w:r>
    </w:p>
    <w:p w:rsidR="00FE6578" w:rsidRPr="00577B8F" w:rsidRDefault="00FE6578" w:rsidP="0048625E">
      <w:pPr>
        <w:tabs>
          <w:tab w:val="left" w:pos="567"/>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la litera c), sintagma ”raportului financiar pentru anul precedent care a precedat expunerea” se substituie cu sintagma „situaţiilor financiare pentru anul de gestiune precedent”, iar sintagma „şi copia bilanţului contabil condensat” se exclude;</w:t>
      </w:r>
    </w:p>
    <w:p w:rsidR="00FE6578" w:rsidRPr="00577B8F" w:rsidRDefault="00FE6578" w:rsidP="0071619C">
      <w:pPr>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 xml:space="preserve">la </w:t>
      </w:r>
      <w:r w:rsidR="000C136C">
        <w:rPr>
          <w:rFonts w:ascii="Times New Roman" w:hAnsi="Times New Roman"/>
          <w:sz w:val="26"/>
          <w:szCs w:val="26"/>
          <w:lang w:val="ro-RO" w:eastAsia="ru-RU"/>
        </w:rPr>
        <w:t>subpunctul</w:t>
      </w:r>
      <w:r w:rsidRPr="00577B8F">
        <w:rPr>
          <w:rFonts w:ascii="Times New Roman" w:hAnsi="Times New Roman"/>
          <w:sz w:val="26"/>
          <w:szCs w:val="26"/>
          <w:lang w:val="ro-RO" w:eastAsia="ru-RU"/>
        </w:rPr>
        <w:t xml:space="preserve"> 2) la litera c) se modifică </w:t>
      </w:r>
      <w:r w:rsidRPr="00577B8F">
        <w:rPr>
          <w:rFonts w:ascii="Tahoma" w:hAnsi="Tahoma" w:cs="Tahoma"/>
          <w:sz w:val="26"/>
          <w:szCs w:val="26"/>
          <w:lang w:val="ro-RO" w:eastAsia="ru-RU"/>
        </w:rPr>
        <w:t>ș</w:t>
      </w:r>
      <w:r w:rsidRPr="00577B8F">
        <w:rPr>
          <w:rFonts w:ascii="Times New Roman" w:hAnsi="Times New Roman"/>
          <w:sz w:val="26"/>
          <w:szCs w:val="26"/>
          <w:lang w:val="ro-RO" w:eastAsia="ru-RU"/>
        </w:rPr>
        <w:t xml:space="preserve">i va avea următorul cuprins: </w:t>
      </w:r>
    </w:p>
    <w:p w:rsidR="00FE6578" w:rsidRPr="006B3BE1" w:rsidRDefault="00FE6578" w:rsidP="0071619C">
      <w:pPr>
        <w:spacing w:after="0" w:line="240" w:lineRule="auto"/>
        <w:ind w:firstLine="567"/>
        <w:jc w:val="both"/>
        <w:rPr>
          <w:rFonts w:ascii="Times New Roman" w:hAnsi="Times New Roman"/>
          <w:sz w:val="26"/>
          <w:szCs w:val="26"/>
          <w:lang w:val="ro-RO" w:eastAsia="ru-RU"/>
        </w:rPr>
      </w:pPr>
      <w:r w:rsidRPr="006B3BE1">
        <w:rPr>
          <w:rFonts w:ascii="Times New Roman" w:hAnsi="Times New Roman"/>
          <w:sz w:val="26"/>
          <w:szCs w:val="26"/>
          <w:lang w:val="ro-RO" w:eastAsia="ru-RU"/>
        </w:rPr>
        <w:t>”c) după caz, avizul de racordare a sectorului de teren la re</w:t>
      </w:r>
      <w:r w:rsidRPr="006B3BE1">
        <w:rPr>
          <w:rFonts w:ascii="Tahoma" w:hAnsi="Tahoma" w:cs="Tahoma"/>
          <w:sz w:val="26"/>
          <w:szCs w:val="26"/>
          <w:lang w:val="ro-RO" w:eastAsia="ru-RU"/>
        </w:rPr>
        <w:t>ț</w:t>
      </w:r>
      <w:r w:rsidRPr="006B3BE1">
        <w:rPr>
          <w:rFonts w:ascii="Times New Roman" w:hAnsi="Times New Roman"/>
          <w:sz w:val="26"/>
          <w:szCs w:val="26"/>
          <w:lang w:val="ro-RO" w:eastAsia="ru-RU"/>
        </w:rPr>
        <w:t>elele inginere</w:t>
      </w:r>
      <w:r w:rsidRPr="006B3BE1">
        <w:rPr>
          <w:rFonts w:ascii="Tahoma" w:hAnsi="Tahoma" w:cs="Tahoma"/>
          <w:sz w:val="26"/>
          <w:szCs w:val="26"/>
          <w:lang w:val="ro-RO" w:eastAsia="ru-RU"/>
        </w:rPr>
        <w:t>ș</w:t>
      </w:r>
      <w:r w:rsidRPr="006B3BE1">
        <w:rPr>
          <w:rFonts w:ascii="Times New Roman" w:hAnsi="Times New Roman"/>
          <w:sz w:val="26"/>
          <w:szCs w:val="26"/>
          <w:lang w:val="ro-RO" w:eastAsia="ru-RU"/>
        </w:rPr>
        <w:t>ti corespunzătoare;”;</w:t>
      </w:r>
    </w:p>
    <w:p w:rsidR="00FE6578" w:rsidRPr="006B3BE1" w:rsidRDefault="00FE6578" w:rsidP="0071619C">
      <w:pPr>
        <w:spacing w:after="0" w:line="240" w:lineRule="auto"/>
        <w:ind w:firstLine="567"/>
        <w:jc w:val="both"/>
        <w:rPr>
          <w:rFonts w:ascii="Times New Roman" w:hAnsi="Times New Roman"/>
          <w:sz w:val="26"/>
          <w:szCs w:val="26"/>
          <w:lang w:val="ro-RO" w:eastAsia="ru-RU"/>
        </w:rPr>
      </w:pPr>
      <w:r w:rsidRPr="006B3BE1">
        <w:rPr>
          <w:rFonts w:ascii="Times New Roman" w:hAnsi="Times New Roman"/>
          <w:sz w:val="26"/>
          <w:szCs w:val="26"/>
          <w:lang w:val="ro-RO" w:eastAsia="ru-RU"/>
        </w:rPr>
        <w:t xml:space="preserve">la </w:t>
      </w:r>
      <w:r w:rsidR="000C136C" w:rsidRPr="006B3BE1">
        <w:rPr>
          <w:rFonts w:ascii="Times New Roman" w:hAnsi="Times New Roman"/>
          <w:sz w:val="26"/>
          <w:szCs w:val="26"/>
          <w:lang w:val="ro-RO" w:eastAsia="ru-RU"/>
        </w:rPr>
        <w:t>subpunctul</w:t>
      </w:r>
      <w:r w:rsidRPr="006B3BE1">
        <w:rPr>
          <w:rFonts w:ascii="Times New Roman" w:hAnsi="Times New Roman"/>
          <w:sz w:val="26"/>
          <w:szCs w:val="26"/>
          <w:lang w:val="ro-RO" w:eastAsia="ru-RU"/>
        </w:rPr>
        <w:t xml:space="preserve"> 5) la litera c) se modifică </w:t>
      </w:r>
      <w:r w:rsidRPr="006B3BE1">
        <w:rPr>
          <w:rFonts w:ascii="Tahoma" w:hAnsi="Tahoma" w:cs="Tahoma"/>
          <w:sz w:val="26"/>
          <w:szCs w:val="26"/>
          <w:lang w:val="ro-RO" w:eastAsia="ru-RU"/>
        </w:rPr>
        <w:t>ș</w:t>
      </w:r>
      <w:r w:rsidRPr="006B3BE1">
        <w:rPr>
          <w:rFonts w:ascii="Times New Roman" w:hAnsi="Times New Roman"/>
          <w:sz w:val="26"/>
          <w:szCs w:val="26"/>
          <w:lang w:val="ro-RO" w:eastAsia="ru-RU"/>
        </w:rPr>
        <w:t xml:space="preserve">i va avea următorul cuprins: </w:t>
      </w:r>
    </w:p>
    <w:p w:rsidR="00FE6578" w:rsidRPr="006B3BE1" w:rsidRDefault="00FE6578" w:rsidP="00D36C75">
      <w:pPr>
        <w:spacing w:after="0" w:line="240" w:lineRule="auto"/>
        <w:ind w:firstLine="567"/>
        <w:jc w:val="both"/>
        <w:rPr>
          <w:rFonts w:ascii="Times New Roman" w:hAnsi="Times New Roman"/>
          <w:sz w:val="26"/>
          <w:szCs w:val="26"/>
          <w:lang w:val="ro-RO" w:eastAsia="ru-RU"/>
        </w:rPr>
      </w:pPr>
      <w:r w:rsidRPr="006B3BE1">
        <w:rPr>
          <w:rFonts w:ascii="Times New Roman" w:hAnsi="Times New Roman"/>
          <w:sz w:val="26"/>
          <w:szCs w:val="26"/>
          <w:lang w:val="ro-RO" w:eastAsia="ru-RU"/>
        </w:rPr>
        <w:t xml:space="preserve">”c) actele în baza cărora a fost aprobată expunerea la licitaţie, inclusiv acordul autorității administrației publice în administrarea căruia se află entitatea;”; </w:t>
      </w:r>
    </w:p>
    <w:p w:rsidR="00FE6578" w:rsidRPr="006B3BE1" w:rsidRDefault="00FE6578" w:rsidP="00A906E5">
      <w:pPr>
        <w:tabs>
          <w:tab w:val="left" w:pos="567"/>
        </w:tabs>
        <w:spacing w:after="0" w:line="240" w:lineRule="auto"/>
        <w:jc w:val="both"/>
        <w:rPr>
          <w:rFonts w:ascii="Times New Roman" w:hAnsi="Times New Roman"/>
          <w:sz w:val="26"/>
          <w:szCs w:val="26"/>
          <w:lang w:val="ro-RO" w:eastAsia="ru-RU"/>
        </w:rPr>
      </w:pPr>
      <w:r w:rsidRPr="006B3BE1">
        <w:rPr>
          <w:rFonts w:ascii="Times New Roman" w:hAnsi="Times New Roman"/>
          <w:sz w:val="26"/>
          <w:szCs w:val="26"/>
          <w:lang w:val="ro-RO" w:eastAsia="ru-RU"/>
        </w:rPr>
        <w:tab/>
        <w:t>c) punctul 15:</w:t>
      </w:r>
    </w:p>
    <w:p w:rsidR="00FE6578" w:rsidRPr="00577B8F" w:rsidRDefault="00FE6578" w:rsidP="000D4ADE">
      <w:pPr>
        <w:tabs>
          <w:tab w:val="left" w:pos="567"/>
        </w:tabs>
        <w:spacing w:after="0" w:line="240" w:lineRule="auto"/>
        <w:jc w:val="both"/>
        <w:rPr>
          <w:rFonts w:ascii="Times New Roman" w:hAnsi="Times New Roman"/>
          <w:sz w:val="26"/>
          <w:szCs w:val="26"/>
          <w:lang w:val="ro-RO" w:eastAsia="ru-RU"/>
        </w:rPr>
      </w:pPr>
      <w:r w:rsidRPr="00577B8F">
        <w:rPr>
          <w:rFonts w:ascii="Times New Roman" w:hAnsi="Times New Roman"/>
          <w:sz w:val="26"/>
          <w:szCs w:val="26"/>
          <w:lang w:val="ro-RO" w:eastAsia="ru-RU"/>
        </w:rPr>
        <w:tab/>
        <w:t>în alineatul întâi, cuvintele  „cu strigare” se exclud, iar după cuvintele „cel târziu cu o zi” se include cuvântul „lucrătoare”;</w:t>
      </w:r>
    </w:p>
    <w:p w:rsidR="00FE6578" w:rsidRPr="006B3BE1" w:rsidRDefault="00FE6578" w:rsidP="00AA4229">
      <w:pPr>
        <w:tabs>
          <w:tab w:val="left" w:pos="567"/>
        </w:tabs>
        <w:spacing w:after="0" w:line="240" w:lineRule="auto"/>
        <w:jc w:val="both"/>
        <w:rPr>
          <w:rFonts w:ascii="Times New Roman" w:hAnsi="Times New Roman"/>
          <w:sz w:val="26"/>
          <w:szCs w:val="26"/>
          <w:lang w:val="ro-RO" w:eastAsia="ru-RU"/>
        </w:rPr>
      </w:pPr>
      <w:r w:rsidRPr="006B3BE1">
        <w:rPr>
          <w:rFonts w:ascii="Times New Roman" w:hAnsi="Times New Roman"/>
          <w:sz w:val="26"/>
          <w:szCs w:val="26"/>
          <w:lang w:val="ro-RO" w:eastAsia="ru-RU"/>
        </w:rPr>
        <w:tab/>
        <w:t>se completează cu următorul alineat:</w:t>
      </w:r>
    </w:p>
    <w:p w:rsidR="00FE6578" w:rsidRPr="00577B8F" w:rsidRDefault="00FE6578" w:rsidP="00FE522E">
      <w:pPr>
        <w:tabs>
          <w:tab w:val="left" w:pos="567"/>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„Participanţii la licitaţia de privatizare a întreprinderilor de stat/municipale (complexe patrimoniale unice) şi cotelor sociale, suplimentar vor  prezenta:</w:t>
      </w:r>
    </w:p>
    <w:p w:rsidR="00FE6578" w:rsidRPr="00577B8F" w:rsidRDefault="00FE6578" w:rsidP="005140C9">
      <w:pPr>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 xml:space="preserve">a) în cazul persoanelor juridice autohtone – decizia privind înregistrarea persoanelor juridice şi copia statutului, autentificate de conducătorii lor, extrasul din Registrul de stat al persoanelor juridice; </w:t>
      </w:r>
    </w:p>
    <w:p w:rsidR="00FE6578" w:rsidRPr="00577B8F" w:rsidRDefault="00FE6578" w:rsidP="005140C9">
      <w:pPr>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 xml:space="preserve">în cazul persoanelor juridice străine – copia deciziei privind înregistrarea persoanelor juridice, eliberată de organul împuternicit, şi copia statutului, autentificate în modul stabilit de legislaţie; </w:t>
      </w:r>
    </w:p>
    <w:p w:rsidR="00FE6578" w:rsidRPr="00577B8F" w:rsidRDefault="00FE6578" w:rsidP="005140C9">
      <w:pPr>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în cazul persoanelor fizice - copia buletinului de identitate şi a anexei la el;</w:t>
      </w:r>
    </w:p>
    <w:p w:rsidR="00FE6578" w:rsidRPr="00577B8F" w:rsidRDefault="00FE6578" w:rsidP="005140C9">
      <w:pPr>
        <w:pStyle w:val="a3"/>
        <w:rPr>
          <w:sz w:val="26"/>
          <w:szCs w:val="26"/>
          <w:lang w:val="ro-RO"/>
        </w:rPr>
      </w:pPr>
      <w:r w:rsidRPr="00577B8F">
        <w:rPr>
          <w:sz w:val="26"/>
          <w:szCs w:val="26"/>
          <w:lang w:val="ro-RO"/>
        </w:rPr>
        <w:t xml:space="preserve">b) situaţiile financiare pentru anul precedent, autentificate de organul statistic teritorial şi de conducătorul persoanei juridice a Republicii Moldova (persoana juridică străină prezintă aceste documente, autentificate în modul stabilit de legislaţie); </w:t>
      </w:r>
    </w:p>
    <w:p w:rsidR="00FE6578" w:rsidRPr="00577B8F" w:rsidRDefault="00FE6578" w:rsidP="001D05B5">
      <w:pPr>
        <w:pStyle w:val="a3"/>
        <w:rPr>
          <w:sz w:val="26"/>
          <w:szCs w:val="26"/>
          <w:lang w:val="ro-RO"/>
        </w:rPr>
      </w:pPr>
      <w:r w:rsidRPr="00577B8F">
        <w:rPr>
          <w:sz w:val="26"/>
          <w:szCs w:val="26"/>
          <w:lang w:val="ro-RO"/>
        </w:rPr>
        <w:t>c) certificatul privind datoriile faţă de bugetul public naţional - pentru investitorii autohtoni.” ;</w:t>
      </w:r>
    </w:p>
    <w:p w:rsidR="00FE6578" w:rsidRPr="00577B8F" w:rsidRDefault="00FE6578" w:rsidP="00642550">
      <w:pPr>
        <w:pStyle w:val="a3"/>
        <w:rPr>
          <w:sz w:val="26"/>
          <w:szCs w:val="26"/>
          <w:lang w:val="ro-RO"/>
        </w:rPr>
      </w:pPr>
      <w:r w:rsidRPr="00577B8F">
        <w:rPr>
          <w:sz w:val="26"/>
          <w:szCs w:val="26"/>
          <w:lang w:val="ro-RO"/>
        </w:rPr>
        <w:tab/>
        <w:t xml:space="preserve">d) Punctul 16 se modifică </w:t>
      </w:r>
      <w:r w:rsidRPr="00577B8F">
        <w:rPr>
          <w:rFonts w:ascii="Tahoma" w:hAnsi="Tahoma" w:cs="Tahoma"/>
          <w:sz w:val="26"/>
          <w:szCs w:val="26"/>
          <w:lang w:val="ro-RO"/>
        </w:rPr>
        <w:t>ș</w:t>
      </w:r>
      <w:r w:rsidRPr="00577B8F">
        <w:rPr>
          <w:sz w:val="26"/>
          <w:szCs w:val="26"/>
          <w:lang w:val="ro-RO"/>
        </w:rPr>
        <w:t>i va avea următorul cuprins:</w:t>
      </w:r>
    </w:p>
    <w:p w:rsidR="00FE6578" w:rsidRPr="00577B8F" w:rsidRDefault="00FE6578" w:rsidP="00642550">
      <w:pPr>
        <w:pStyle w:val="a3"/>
        <w:rPr>
          <w:lang w:val="ro-RO"/>
        </w:rPr>
      </w:pPr>
      <w:r w:rsidRPr="00577B8F">
        <w:rPr>
          <w:sz w:val="26"/>
          <w:szCs w:val="26"/>
          <w:lang w:val="ro-RO"/>
        </w:rPr>
        <w:lastRenderedPageBreak/>
        <w:t>”16. Taxa de participare la licita</w:t>
      </w:r>
      <w:r w:rsidRPr="00577B8F">
        <w:rPr>
          <w:rFonts w:ascii="Tahoma" w:hAnsi="Tahoma" w:cs="Tahoma"/>
          <w:sz w:val="26"/>
          <w:szCs w:val="26"/>
          <w:lang w:val="ro-RO"/>
        </w:rPr>
        <w:t>ț</w:t>
      </w:r>
      <w:r w:rsidRPr="00577B8F">
        <w:rPr>
          <w:sz w:val="26"/>
          <w:szCs w:val="26"/>
          <w:lang w:val="ro-RO"/>
        </w:rPr>
        <w:t>iile de privatizare a proprietă</w:t>
      </w:r>
      <w:r w:rsidRPr="00577B8F">
        <w:rPr>
          <w:rFonts w:ascii="Tahoma" w:hAnsi="Tahoma" w:cs="Tahoma"/>
          <w:sz w:val="26"/>
          <w:szCs w:val="26"/>
          <w:lang w:val="ro-RO"/>
        </w:rPr>
        <w:t>ț</w:t>
      </w:r>
      <w:r w:rsidRPr="00577B8F">
        <w:rPr>
          <w:sz w:val="26"/>
          <w:szCs w:val="26"/>
          <w:lang w:val="ro-RO"/>
        </w:rPr>
        <w:t xml:space="preserve">ii publice nu va fi mai mică de 600 lei pentru persoanele fizice </w:t>
      </w:r>
      <w:r w:rsidRPr="00577B8F">
        <w:rPr>
          <w:rFonts w:ascii="Tahoma" w:hAnsi="Tahoma" w:cs="Tahoma"/>
          <w:sz w:val="26"/>
          <w:szCs w:val="26"/>
          <w:lang w:val="ro-RO"/>
        </w:rPr>
        <w:t>ș</w:t>
      </w:r>
      <w:r w:rsidRPr="00577B8F">
        <w:rPr>
          <w:sz w:val="26"/>
          <w:szCs w:val="26"/>
          <w:lang w:val="ro-RO"/>
        </w:rPr>
        <w:t>i 1200 lei pentru persoanele juridice”.</w:t>
      </w:r>
      <w:r w:rsidRPr="00577B8F">
        <w:rPr>
          <w:lang w:val="ro-RO"/>
        </w:rPr>
        <w:t xml:space="preserve"> </w:t>
      </w:r>
    </w:p>
    <w:p w:rsidR="00FE6578" w:rsidRPr="00577B8F" w:rsidRDefault="00FE6578" w:rsidP="00642550">
      <w:pPr>
        <w:tabs>
          <w:tab w:val="left" w:pos="567"/>
        </w:tabs>
        <w:spacing w:after="0" w:line="240" w:lineRule="auto"/>
        <w:jc w:val="both"/>
        <w:rPr>
          <w:rFonts w:ascii="Times New Roman" w:hAnsi="Times New Roman"/>
          <w:sz w:val="26"/>
          <w:szCs w:val="26"/>
          <w:lang w:val="ro-RO" w:eastAsia="ru-RU"/>
        </w:rPr>
      </w:pPr>
    </w:p>
    <w:p w:rsidR="00FE6578" w:rsidRPr="00577B8F" w:rsidRDefault="00FE6578" w:rsidP="00DC7D00">
      <w:pPr>
        <w:tabs>
          <w:tab w:val="left" w:pos="567"/>
        </w:tabs>
        <w:spacing w:after="0" w:line="240" w:lineRule="auto"/>
        <w:jc w:val="both"/>
        <w:rPr>
          <w:rFonts w:ascii="Times New Roman" w:hAnsi="Times New Roman"/>
          <w:sz w:val="26"/>
          <w:szCs w:val="26"/>
          <w:lang w:val="ro-RO" w:eastAsia="ru-RU"/>
        </w:rPr>
      </w:pPr>
      <w:r w:rsidRPr="00577B8F">
        <w:rPr>
          <w:rFonts w:ascii="Times New Roman" w:hAnsi="Times New Roman"/>
          <w:sz w:val="26"/>
          <w:szCs w:val="26"/>
          <w:lang w:val="ro-RO" w:eastAsia="ru-RU"/>
        </w:rPr>
        <w:tab/>
        <w:t>e) punctul 18 se completează cu litera d) cu următorul cuprins:</w:t>
      </w:r>
    </w:p>
    <w:p w:rsidR="00FE6578" w:rsidRPr="00577B8F" w:rsidRDefault="00FE6578" w:rsidP="00FE522E">
      <w:pPr>
        <w:tabs>
          <w:tab w:val="left" w:pos="851"/>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„d) să retragă cererea de participare la licitaţie, dar nu mai târziu de 3 zile lucrătoare înainte de data desfăşurării licitaţiilor, cu restituirea acontului şi taxei de participare.”;</w:t>
      </w:r>
    </w:p>
    <w:p w:rsidR="00FE6578" w:rsidRPr="00577B8F" w:rsidRDefault="00FE6578" w:rsidP="00DC7D00">
      <w:pPr>
        <w:tabs>
          <w:tab w:val="left" w:pos="567"/>
        </w:tabs>
        <w:spacing w:after="0" w:line="240" w:lineRule="auto"/>
        <w:jc w:val="both"/>
        <w:rPr>
          <w:rFonts w:ascii="Times New Roman" w:hAnsi="Times New Roman"/>
          <w:sz w:val="26"/>
          <w:szCs w:val="26"/>
          <w:lang w:val="ro-RO" w:eastAsia="ru-RU"/>
        </w:rPr>
      </w:pPr>
      <w:r w:rsidRPr="00577B8F">
        <w:rPr>
          <w:rFonts w:ascii="Times New Roman" w:hAnsi="Times New Roman"/>
          <w:sz w:val="26"/>
          <w:szCs w:val="26"/>
          <w:lang w:val="ro-RO" w:eastAsia="ru-RU"/>
        </w:rPr>
        <w:tab/>
        <w:t>f) la punctul 19,  după cuvintele „desfăşurarea licitaţiei” se completează cu cuvintele „cu 15 minute”;</w:t>
      </w:r>
    </w:p>
    <w:p w:rsidR="00FE6578" w:rsidRPr="00577B8F" w:rsidRDefault="00FE6578" w:rsidP="00D1570E">
      <w:pPr>
        <w:tabs>
          <w:tab w:val="left" w:pos="567"/>
        </w:tabs>
        <w:spacing w:after="0" w:line="240" w:lineRule="auto"/>
        <w:jc w:val="both"/>
        <w:rPr>
          <w:rFonts w:ascii="Times New Roman" w:hAnsi="Times New Roman"/>
          <w:sz w:val="26"/>
          <w:szCs w:val="26"/>
          <w:lang w:val="ro-RO" w:eastAsia="ru-RU"/>
        </w:rPr>
      </w:pPr>
      <w:r w:rsidRPr="00577B8F">
        <w:rPr>
          <w:rFonts w:ascii="Times New Roman" w:hAnsi="Times New Roman"/>
          <w:sz w:val="26"/>
          <w:szCs w:val="26"/>
          <w:lang w:val="ro-RO" w:eastAsia="ru-RU"/>
        </w:rPr>
        <w:tab/>
        <w:t>g) la punctul 22 litera d), cuvântul „licitaţiei” se substituie cu cuvântul „licitării”;</w:t>
      </w:r>
    </w:p>
    <w:p w:rsidR="00FE6578" w:rsidRPr="00577B8F" w:rsidRDefault="00FE6578" w:rsidP="005B4020">
      <w:pPr>
        <w:tabs>
          <w:tab w:val="left" w:pos="851"/>
        </w:tabs>
        <w:spacing w:after="0" w:line="240" w:lineRule="auto"/>
        <w:ind w:firstLine="567"/>
        <w:jc w:val="both"/>
        <w:rPr>
          <w:rFonts w:ascii="Times New Roman" w:hAnsi="Times New Roman"/>
          <w:sz w:val="26"/>
          <w:szCs w:val="26"/>
          <w:lang w:val="ro-RO"/>
        </w:rPr>
      </w:pPr>
      <w:r w:rsidRPr="00577B8F">
        <w:rPr>
          <w:rFonts w:ascii="Times New Roman" w:hAnsi="Times New Roman"/>
          <w:sz w:val="26"/>
          <w:szCs w:val="26"/>
          <w:lang w:val="ro-RO"/>
        </w:rPr>
        <w:t>h) după punctul 26, se completează cu un nou punct cu următorul cuprins:</w:t>
      </w:r>
    </w:p>
    <w:p w:rsidR="00FE6578" w:rsidRPr="00577B8F" w:rsidRDefault="00FE6578" w:rsidP="005B4020">
      <w:pPr>
        <w:tabs>
          <w:tab w:val="left" w:pos="851"/>
        </w:tabs>
        <w:spacing w:after="0" w:line="240" w:lineRule="auto"/>
        <w:ind w:firstLine="567"/>
        <w:jc w:val="both"/>
        <w:rPr>
          <w:rFonts w:ascii="Times New Roman" w:hAnsi="Times New Roman"/>
          <w:sz w:val="26"/>
          <w:szCs w:val="26"/>
          <w:lang w:val="ro-RO"/>
        </w:rPr>
      </w:pPr>
      <w:r w:rsidRPr="00577B8F">
        <w:rPr>
          <w:rFonts w:ascii="Times New Roman" w:hAnsi="Times New Roman"/>
          <w:sz w:val="26"/>
          <w:szCs w:val="26"/>
          <w:lang w:val="ro-RO"/>
        </w:rPr>
        <w:t>„26</w:t>
      </w:r>
      <w:r w:rsidRPr="00577B8F">
        <w:rPr>
          <w:rFonts w:ascii="Times New Roman" w:hAnsi="Times New Roman"/>
          <w:sz w:val="26"/>
          <w:szCs w:val="26"/>
          <w:vertAlign w:val="superscript"/>
          <w:lang w:val="ro-RO"/>
        </w:rPr>
        <w:t>1</w:t>
      </w:r>
      <w:r w:rsidRPr="00577B8F">
        <w:rPr>
          <w:rFonts w:ascii="Times New Roman" w:hAnsi="Times New Roman"/>
          <w:sz w:val="26"/>
          <w:szCs w:val="26"/>
          <w:lang w:val="ro-RO"/>
        </w:rPr>
        <w:t xml:space="preserve">. În cazul înregistrării la licitaţia cu reducere a unui singur participant, Comisia este în drept să vândă acestuia bunul solicitat în condiţiile pct.24 al prezentului Regulament.”; </w:t>
      </w:r>
    </w:p>
    <w:p w:rsidR="00FE6578" w:rsidRPr="00577B8F" w:rsidRDefault="00FE6578" w:rsidP="00A23263">
      <w:pPr>
        <w:tabs>
          <w:tab w:val="left" w:pos="567"/>
        </w:tabs>
        <w:spacing w:after="0" w:line="240" w:lineRule="auto"/>
        <w:jc w:val="both"/>
        <w:rPr>
          <w:rFonts w:ascii="Times New Roman" w:hAnsi="Times New Roman"/>
          <w:sz w:val="26"/>
          <w:szCs w:val="26"/>
          <w:lang w:val="ro-RO" w:eastAsia="ru-RU"/>
        </w:rPr>
      </w:pPr>
      <w:r w:rsidRPr="00577B8F">
        <w:rPr>
          <w:rFonts w:ascii="Times New Roman" w:hAnsi="Times New Roman"/>
          <w:sz w:val="26"/>
          <w:szCs w:val="26"/>
          <w:lang w:val="ro-RO" w:eastAsia="ru-RU"/>
        </w:rPr>
        <w:tab/>
        <w:t>j) punctul 31 se completează cu un nou alineat, cu următorul cuprins:</w:t>
      </w:r>
    </w:p>
    <w:p w:rsidR="00FE6578" w:rsidRPr="00577B8F" w:rsidRDefault="00FE6578" w:rsidP="00FE522E">
      <w:pPr>
        <w:spacing w:after="0" w:line="240" w:lineRule="auto"/>
        <w:ind w:firstLine="567"/>
        <w:jc w:val="both"/>
        <w:rPr>
          <w:rFonts w:ascii="Times New Roman" w:hAnsi="Times New Roman"/>
          <w:snapToGrid w:val="0"/>
          <w:sz w:val="26"/>
          <w:szCs w:val="26"/>
          <w:lang w:val="ro-RO"/>
        </w:rPr>
      </w:pPr>
      <w:r w:rsidRPr="00577B8F">
        <w:rPr>
          <w:rFonts w:ascii="Times New Roman" w:hAnsi="Times New Roman"/>
          <w:sz w:val="26"/>
          <w:szCs w:val="26"/>
          <w:lang w:val="ro-RO" w:eastAsia="ru-RU"/>
        </w:rPr>
        <w:t>„În cazul licitaţiei nule din motiv că bunul a fost scos de la licitaţie la decizia Comisiei</w:t>
      </w:r>
      <w:r w:rsidRPr="00577B8F">
        <w:rPr>
          <w:rFonts w:ascii="Times New Roman" w:hAnsi="Times New Roman"/>
          <w:b/>
          <w:snapToGrid w:val="0"/>
          <w:sz w:val="26"/>
          <w:szCs w:val="26"/>
          <w:lang w:val="ro-RO"/>
        </w:rPr>
        <w:t xml:space="preserve"> </w:t>
      </w:r>
      <w:r w:rsidRPr="00577B8F">
        <w:rPr>
          <w:rFonts w:ascii="Times New Roman" w:hAnsi="Times New Roman"/>
          <w:snapToGrid w:val="0"/>
          <w:sz w:val="26"/>
          <w:szCs w:val="26"/>
          <w:lang w:val="ro-RO"/>
        </w:rPr>
        <w:t>participanţilor li se restituie acontul şi taxa de participare. În cazurile în care, în condiţiile p.5 al prezentului Regulament, competenţele de organizare a licitaţiilor au fost delegate altor persoane, cheltuielile ce ţin de organizarea licitaţiei se achită de autoritatea/entitatea care a contractat serviciile respective.”;</w:t>
      </w:r>
    </w:p>
    <w:p w:rsidR="00FE6578" w:rsidRPr="00577B8F" w:rsidRDefault="00FE6578" w:rsidP="00FE522E">
      <w:pPr>
        <w:tabs>
          <w:tab w:val="left" w:pos="567"/>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 xml:space="preserve">k) la punctul 33 în ultimul alineat, cuvântul „licitată” se exclude; </w:t>
      </w:r>
    </w:p>
    <w:p w:rsidR="00FE6578" w:rsidRPr="00577B8F" w:rsidRDefault="00FE6578" w:rsidP="00F15F07">
      <w:pPr>
        <w:tabs>
          <w:tab w:val="left" w:pos="567"/>
        </w:tabs>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l)   punctul 34  se completează cu un nou alineat, cu următorul cuprins:</w:t>
      </w:r>
    </w:p>
    <w:p w:rsidR="00FE6578" w:rsidRPr="00577B8F" w:rsidRDefault="00FE6578" w:rsidP="00EB2EE8">
      <w:pPr>
        <w:spacing w:after="0" w:line="240" w:lineRule="auto"/>
        <w:ind w:firstLine="567"/>
        <w:jc w:val="both"/>
        <w:rPr>
          <w:rFonts w:ascii="Times New Roman" w:hAnsi="Times New Roman"/>
          <w:sz w:val="26"/>
          <w:szCs w:val="26"/>
          <w:lang w:val="ro-RO" w:eastAsia="ro-RO"/>
        </w:rPr>
      </w:pPr>
      <w:r w:rsidRPr="00577B8F">
        <w:rPr>
          <w:rFonts w:ascii="Times New Roman" w:hAnsi="Times New Roman"/>
          <w:sz w:val="26"/>
          <w:szCs w:val="26"/>
          <w:lang w:val="ro-RO" w:eastAsia="ru-RU"/>
        </w:rPr>
        <w:t>”</w:t>
      </w:r>
      <w:r w:rsidRPr="00577B8F">
        <w:rPr>
          <w:rFonts w:ascii="Times New Roman" w:hAnsi="Times New Roman"/>
          <w:sz w:val="26"/>
          <w:szCs w:val="26"/>
          <w:lang w:val="ro-RO" w:eastAsia="ro-RO"/>
        </w:rPr>
        <w:t>Câştigătorului licitaţiei care a refuzat să încheie contractul de vânzare-cumpărare sau care, după semnarea contractului, nu-şi îndeplineşte obligaţiile asumate, în cazul rezilierii contractului, nu i se restituie acontul şi, pe viitor, nu este admis pentru participare la privatizarea bunului respectiv.”;</w:t>
      </w:r>
    </w:p>
    <w:p w:rsidR="00FE6578" w:rsidRPr="00577B8F" w:rsidRDefault="00FE6578" w:rsidP="005644AC">
      <w:pPr>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 xml:space="preserve">2) în anexa nr.3  </w:t>
      </w:r>
      <w:smartTag w:uri="urn:schemas-microsoft-com:office:smarttags" w:element="PersonName">
        <w:smartTagPr>
          <w:attr w:name="ProductID" w:val="la Regulament"/>
        </w:smartTagPr>
        <w:r w:rsidRPr="00577B8F">
          <w:rPr>
            <w:rFonts w:ascii="Times New Roman" w:hAnsi="Times New Roman"/>
            <w:sz w:val="26"/>
            <w:szCs w:val="26"/>
            <w:lang w:val="ro-RO" w:eastAsia="ru-RU"/>
          </w:rPr>
          <w:t>la Regulament</w:t>
        </w:r>
      </w:smartTag>
      <w:r w:rsidRPr="00577B8F">
        <w:rPr>
          <w:rFonts w:ascii="Times New Roman" w:hAnsi="Times New Roman"/>
          <w:sz w:val="26"/>
          <w:szCs w:val="26"/>
          <w:lang w:val="ro-RO" w:eastAsia="ru-RU"/>
        </w:rPr>
        <w:t>:</w:t>
      </w:r>
    </w:p>
    <w:p w:rsidR="00FE6578" w:rsidRPr="00577B8F" w:rsidRDefault="00FE6578" w:rsidP="00EB2EE8">
      <w:pPr>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punctul 1 se expune în redacţia nouă şi va avea următorul cuprins:</w:t>
      </w:r>
    </w:p>
    <w:p w:rsidR="00FE6578" w:rsidRPr="00577B8F" w:rsidRDefault="00FE6578" w:rsidP="0066676E">
      <w:pPr>
        <w:spacing w:after="0" w:line="240" w:lineRule="auto"/>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 xml:space="preserve">„La licitaţie a fost vândut bunul _______________________________________”. </w:t>
      </w:r>
    </w:p>
    <w:p w:rsidR="00FE6578" w:rsidRPr="00577B8F" w:rsidRDefault="00FE6578" w:rsidP="0066676E">
      <w:pPr>
        <w:spacing w:after="0" w:line="240" w:lineRule="auto"/>
        <w:ind w:firstLine="567"/>
        <w:jc w:val="both"/>
        <w:rPr>
          <w:rFonts w:ascii="Times New Roman" w:hAnsi="Times New Roman"/>
          <w:sz w:val="26"/>
          <w:szCs w:val="26"/>
          <w:lang w:val="ro-RO" w:eastAsia="ru-RU"/>
        </w:rPr>
      </w:pPr>
    </w:p>
    <w:p w:rsidR="0094021A" w:rsidRPr="00577B8F" w:rsidRDefault="0094021A" w:rsidP="00850E39">
      <w:pPr>
        <w:pStyle w:val="a3"/>
        <w:numPr>
          <w:ilvl w:val="0"/>
          <w:numId w:val="36"/>
        </w:numPr>
        <w:tabs>
          <w:tab w:val="left" w:pos="993"/>
          <w:tab w:val="left" w:pos="1134"/>
        </w:tabs>
        <w:ind w:left="0" w:firstLine="567"/>
        <w:rPr>
          <w:b/>
          <w:sz w:val="26"/>
          <w:szCs w:val="26"/>
          <w:lang w:val="ro-RO"/>
        </w:rPr>
      </w:pPr>
      <w:r w:rsidRPr="00577B8F">
        <w:rPr>
          <w:b/>
          <w:sz w:val="26"/>
          <w:szCs w:val="26"/>
          <w:lang w:val="ro-RO"/>
        </w:rPr>
        <w:t>Regulamentul privind procedurile standard şi condiţiile generale de selectare a partenerului privat aprobat prin Hotărârea Guvernului nr. 476 din 04.07.2012 (Monitorul Oficial al Republicii Moldova 2012, nr. 143-148/530) se modifică şi se completează după cum urmează:</w:t>
      </w:r>
    </w:p>
    <w:p w:rsidR="00850E39" w:rsidRPr="00577B8F" w:rsidRDefault="00850E39" w:rsidP="00850E39">
      <w:pPr>
        <w:pStyle w:val="a3"/>
        <w:ind w:left="927" w:firstLine="0"/>
        <w:rPr>
          <w:b/>
          <w:sz w:val="26"/>
          <w:szCs w:val="26"/>
          <w:lang w:val="ro-RO"/>
        </w:rPr>
      </w:pPr>
    </w:p>
    <w:p w:rsidR="0094021A" w:rsidRPr="00577B8F" w:rsidRDefault="0094021A" w:rsidP="0094021A">
      <w:pPr>
        <w:pStyle w:val="ad"/>
        <w:jc w:val="both"/>
        <w:rPr>
          <w:rFonts w:ascii="Times New Roman" w:hAnsi="Times New Roman"/>
          <w:sz w:val="26"/>
          <w:szCs w:val="26"/>
          <w:lang w:val="ro-RO"/>
        </w:rPr>
      </w:pPr>
      <w:r w:rsidRPr="00577B8F">
        <w:rPr>
          <w:rFonts w:ascii="Times New Roman" w:hAnsi="Times New Roman"/>
          <w:sz w:val="26"/>
          <w:szCs w:val="26"/>
          <w:lang w:val="ro-RO"/>
        </w:rPr>
        <w:t>Punctul 25 se completează cu o nouă propozi</w:t>
      </w:r>
      <w:r w:rsidRPr="00577B8F">
        <w:rPr>
          <w:rFonts w:ascii="Tahoma" w:hAnsi="Tahoma" w:cs="Tahoma"/>
          <w:sz w:val="26"/>
          <w:szCs w:val="26"/>
          <w:lang w:val="ro-RO"/>
        </w:rPr>
        <w:t>ț</w:t>
      </w:r>
      <w:r w:rsidRPr="00577B8F">
        <w:rPr>
          <w:rFonts w:ascii="Times New Roman" w:hAnsi="Times New Roman"/>
          <w:sz w:val="26"/>
          <w:szCs w:val="26"/>
          <w:lang w:val="ro-RO"/>
        </w:rPr>
        <w:t>ie cu următorul cuprins:</w:t>
      </w:r>
    </w:p>
    <w:p w:rsidR="0094021A" w:rsidRPr="00577B8F" w:rsidRDefault="0094021A" w:rsidP="00850E39">
      <w:pPr>
        <w:pStyle w:val="ad"/>
        <w:ind w:left="0" w:firstLine="720"/>
        <w:jc w:val="both"/>
        <w:rPr>
          <w:rFonts w:ascii="Times New Roman" w:hAnsi="Times New Roman"/>
          <w:sz w:val="26"/>
          <w:szCs w:val="26"/>
          <w:lang w:val="ro-RO"/>
        </w:rPr>
      </w:pPr>
      <w:r w:rsidRPr="00577B8F">
        <w:rPr>
          <w:rFonts w:ascii="Times New Roman" w:hAnsi="Times New Roman"/>
          <w:sz w:val="24"/>
          <w:szCs w:val="24"/>
          <w:lang w:val="ro-RO" w:eastAsia="ro-RO"/>
        </w:rPr>
        <w:t>”Î</w:t>
      </w:r>
      <w:r w:rsidRPr="00577B8F">
        <w:rPr>
          <w:rFonts w:ascii="Times New Roman" w:hAnsi="Times New Roman"/>
          <w:sz w:val="26"/>
          <w:szCs w:val="26"/>
          <w:lang w:val="ro-RO"/>
        </w:rPr>
        <w:t>n cazul în care studiul de fezabilitate nu este elaborat în limba de stat a Republicii Moldova, acesta va fi transmis în limba de origine, însoţit de o traducere legalizată în limba de stat.”</w:t>
      </w:r>
    </w:p>
    <w:p w:rsidR="0094021A" w:rsidRPr="00577B8F" w:rsidRDefault="0094021A" w:rsidP="006B0E0F">
      <w:pPr>
        <w:pStyle w:val="Listparagraf1"/>
        <w:tabs>
          <w:tab w:val="left" w:pos="567"/>
          <w:tab w:val="left" w:pos="7938"/>
        </w:tabs>
        <w:spacing w:after="0" w:line="240" w:lineRule="auto"/>
        <w:ind w:left="0"/>
        <w:jc w:val="both"/>
        <w:rPr>
          <w:rFonts w:ascii="Times New Roman" w:hAnsi="Times New Roman"/>
          <w:sz w:val="26"/>
          <w:szCs w:val="26"/>
          <w:lang w:val="ro-RO" w:eastAsia="ru-RU"/>
        </w:rPr>
      </w:pPr>
    </w:p>
    <w:p w:rsidR="00FE6578" w:rsidRPr="00577B8F" w:rsidRDefault="0094021A" w:rsidP="0094021A">
      <w:pPr>
        <w:pStyle w:val="a3"/>
        <w:rPr>
          <w:b/>
          <w:sz w:val="26"/>
          <w:szCs w:val="26"/>
          <w:lang w:val="ro-RO"/>
        </w:rPr>
      </w:pPr>
      <w:r w:rsidRPr="00577B8F">
        <w:rPr>
          <w:b/>
          <w:sz w:val="26"/>
          <w:szCs w:val="26"/>
          <w:lang w:val="ro-RO"/>
        </w:rPr>
        <w:t xml:space="preserve">9. </w:t>
      </w:r>
      <w:r w:rsidR="00FE6578" w:rsidRPr="00577B8F">
        <w:rPr>
          <w:b/>
          <w:sz w:val="26"/>
          <w:szCs w:val="26"/>
          <w:lang w:val="ro-RO"/>
        </w:rPr>
        <w:t>Hotărârea Guvernului nr. 414 din 21 iunie 2013 „Cu privire la aprobarea Regulamentului privind atragerea investiţiilor în societăţile comerciale cu capital public sau public-privat” (Monitorul Oficial al Republicii Moldova, 2013, nr. 135, art.490),  se modifică şi se completează după cum urmează:</w:t>
      </w:r>
    </w:p>
    <w:p w:rsidR="0094021A" w:rsidRPr="00577B8F" w:rsidRDefault="0094021A" w:rsidP="0094021A">
      <w:pPr>
        <w:pStyle w:val="a3"/>
        <w:rPr>
          <w:b/>
          <w:sz w:val="26"/>
          <w:szCs w:val="26"/>
          <w:lang w:val="ro-RO"/>
        </w:rPr>
      </w:pPr>
    </w:p>
    <w:p w:rsidR="00FE6578" w:rsidRPr="00577B8F" w:rsidRDefault="00FE6578" w:rsidP="00700258">
      <w:pPr>
        <w:pStyle w:val="Listparagraf1"/>
        <w:numPr>
          <w:ilvl w:val="0"/>
          <w:numId w:val="11"/>
        </w:numPr>
        <w:tabs>
          <w:tab w:val="left" w:pos="851"/>
        </w:tabs>
        <w:spacing w:after="0" w:line="240" w:lineRule="auto"/>
        <w:ind w:left="0"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în tot textul Regulamentului cuvintele ”Comisia de concurs” se substituie cu cuvintele ”Comisia” la forma gramaticală corespunzătoare.</w:t>
      </w:r>
    </w:p>
    <w:p w:rsidR="00FE6578" w:rsidRPr="00577B8F" w:rsidRDefault="00FE6578" w:rsidP="00700258">
      <w:pPr>
        <w:pStyle w:val="Listparagraf1"/>
        <w:numPr>
          <w:ilvl w:val="0"/>
          <w:numId w:val="11"/>
        </w:numPr>
        <w:tabs>
          <w:tab w:val="left" w:pos="851"/>
        </w:tabs>
        <w:spacing w:after="0" w:line="240" w:lineRule="auto"/>
        <w:ind w:left="0"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în Regulament:</w:t>
      </w:r>
    </w:p>
    <w:p w:rsidR="00FE6578" w:rsidRPr="00BC7A93" w:rsidRDefault="00FE6578" w:rsidP="00700258">
      <w:pPr>
        <w:numPr>
          <w:ilvl w:val="0"/>
          <w:numId w:val="29"/>
        </w:numPr>
        <w:tabs>
          <w:tab w:val="left" w:pos="567"/>
        </w:tabs>
        <w:spacing w:after="0" w:line="240" w:lineRule="auto"/>
        <w:jc w:val="both"/>
        <w:rPr>
          <w:rFonts w:ascii="Times New Roman" w:hAnsi="Times New Roman"/>
          <w:sz w:val="26"/>
          <w:szCs w:val="26"/>
          <w:lang w:val="ro-RO" w:eastAsia="ru-RU"/>
        </w:rPr>
      </w:pPr>
      <w:r w:rsidRPr="00BC7A93">
        <w:rPr>
          <w:rFonts w:ascii="Times New Roman" w:hAnsi="Times New Roman"/>
          <w:sz w:val="26"/>
          <w:szCs w:val="26"/>
          <w:lang w:val="ro-RO" w:eastAsia="ru-RU"/>
        </w:rPr>
        <w:lastRenderedPageBreak/>
        <w:t>la punctul 4 cuvintele ”precum și potențialii investitori privați” se exclud;</w:t>
      </w:r>
    </w:p>
    <w:p w:rsidR="00FE6578" w:rsidRPr="00BC7A93" w:rsidRDefault="00FE6578" w:rsidP="00700258">
      <w:pPr>
        <w:numPr>
          <w:ilvl w:val="0"/>
          <w:numId w:val="29"/>
        </w:numPr>
        <w:tabs>
          <w:tab w:val="left" w:pos="567"/>
        </w:tabs>
        <w:spacing w:after="0" w:line="240" w:lineRule="auto"/>
        <w:jc w:val="both"/>
        <w:rPr>
          <w:rFonts w:ascii="Times New Roman" w:hAnsi="Times New Roman"/>
          <w:sz w:val="26"/>
          <w:szCs w:val="26"/>
          <w:lang w:val="ro-RO" w:eastAsia="ru-RU"/>
        </w:rPr>
      </w:pPr>
      <w:r w:rsidRPr="00BC7A93">
        <w:rPr>
          <w:rFonts w:ascii="Times New Roman" w:hAnsi="Times New Roman"/>
          <w:sz w:val="26"/>
          <w:szCs w:val="26"/>
          <w:lang w:val="ro-RO" w:eastAsia="ru-RU"/>
        </w:rPr>
        <w:t>punctul 6 se modifică şi va avea următorul cuprins:</w:t>
      </w:r>
    </w:p>
    <w:p w:rsidR="00FE6578" w:rsidRPr="00BC7A93" w:rsidRDefault="00FE6578" w:rsidP="00700258">
      <w:pPr>
        <w:tabs>
          <w:tab w:val="left" w:pos="567"/>
        </w:tabs>
        <w:spacing w:after="0" w:line="240" w:lineRule="auto"/>
        <w:jc w:val="both"/>
        <w:rPr>
          <w:rFonts w:ascii="Times New Roman" w:hAnsi="Times New Roman"/>
          <w:sz w:val="26"/>
          <w:szCs w:val="26"/>
          <w:lang w:val="ro-RO" w:eastAsia="ru-RU"/>
        </w:rPr>
      </w:pPr>
      <w:r w:rsidRPr="00BC7A93">
        <w:rPr>
          <w:rFonts w:ascii="Times New Roman" w:hAnsi="Times New Roman"/>
          <w:b/>
          <w:sz w:val="26"/>
          <w:szCs w:val="26"/>
          <w:lang w:val="ro-RO" w:eastAsia="ru-RU"/>
        </w:rPr>
        <w:tab/>
        <w:t>”</w:t>
      </w:r>
      <w:r w:rsidRPr="00BC7A93">
        <w:rPr>
          <w:rFonts w:ascii="Times New Roman" w:hAnsi="Times New Roman"/>
          <w:sz w:val="26"/>
          <w:szCs w:val="26"/>
          <w:lang w:val="ro-RO" w:eastAsia="ru-RU"/>
        </w:rPr>
        <w:t>6.</w:t>
      </w:r>
      <w:r w:rsidRPr="00BC7A93">
        <w:rPr>
          <w:rFonts w:ascii="Times New Roman" w:hAnsi="Times New Roman"/>
          <w:b/>
          <w:sz w:val="26"/>
          <w:szCs w:val="26"/>
          <w:lang w:val="ro-RO" w:eastAsia="ru-RU"/>
        </w:rPr>
        <w:t xml:space="preserve"> </w:t>
      </w:r>
      <w:r w:rsidRPr="00BC7A93">
        <w:rPr>
          <w:rFonts w:ascii="Times New Roman" w:hAnsi="Times New Roman"/>
          <w:sz w:val="26"/>
          <w:szCs w:val="26"/>
          <w:lang w:val="ro-RO" w:eastAsia="ru-RU"/>
        </w:rPr>
        <w:t>La atragerea investiţiilor private pentru fondarea societăţilor comerciale cu capital public-privat investitorii privaţi se vor selecta prin concurs. La  atragerea investiţiilor private  prin emisiune închisă a acţiunilor sau a obligaţiunilor convertibile în acţiuni, investitorii privaţi se vor selecta prin concurs, în cazul în care acţionarii societăţii respective, în termenul de exercitare a dreptului de preemţiune, stabilit de adunarea generală a acţionarilor, nu au subscris integral acţiunile emisiunii suplimentare de acţiuni /obligaţiuni anunţate.”;</w:t>
      </w:r>
    </w:p>
    <w:p w:rsidR="00FE6578" w:rsidRPr="00BC7A93" w:rsidRDefault="00FE6578" w:rsidP="00700258">
      <w:pPr>
        <w:numPr>
          <w:ilvl w:val="0"/>
          <w:numId w:val="29"/>
        </w:numPr>
        <w:tabs>
          <w:tab w:val="left" w:pos="993"/>
        </w:tabs>
        <w:spacing w:after="0" w:line="240" w:lineRule="auto"/>
        <w:ind w:left="0" w:firstLine="567"/>
        <w:jc w:val="both"/>
        <w:rPr>
          <w:rFonts w:ascii="Times New Roman" w:hAnsi="Times New Roman"/>
          <w:sz w:val="26"/>
          <w:szCs w:val="26"/>
          <w:lang w:val="ro-RO" w:eastAsia="ru-RU"/>
        </w:rPr>
      </w:pPr>
      <w:r w:rsidRPr="00BC7A93">
        <w:rPr>
          <w:rFonts w:ascii="Times New Roman" w:hAnsi="Times New Roman"/>
          <w:sz w:val="26"/>
          <w:szCs w:val="26"/>
          <w:lang w:val="ro-RO" w:eastAsia="ru-RU"/>
        </w:rPr>
        <w:t xml:space="preserve">la punctul 8, textul ”desemnată în condiţiile pct.7 şi 8 ale Regulamentului concursurilor comerciale şi investiţionale de privatizare a proprietăţii publice, aprobat prin </w:t>
      </w:r>
      <w:hyperlink r:id="rId9" w:history="1">
        <w:r w:rsidRPr="00BC7A93">
          <w:rPr>
            <w:rFonts w:ascii="Times New Roman" w:hAnsi="Times New Roman"/>
            <w:sz w:val="26"/>
            <w:szCs w:val="26"/>
            <w:lang w:val="ro-RO" w:eastAsia="ru-RU"/>
          </w:rPr>
          <w:t>Hotărârea Guvernului nr.919 din 30 iulie 2008</w:t>
        </w:r>
      </w:hyperlink>
      <w:r w:rsidRPr="00BC7A93">
        <w:rPr>
          <w:rFonts w:ascii="Times New Roman" w:hAnsi="Times New Roman"/>
          <w:sz w:val="26"/>
          <w:szCs w:val="26"/>
          <w:lang w:val="ro-RO" w:eastAsia="ru-RU"/>
        </w:rPr>
        <w:t xml:space="preserve"> “Cu privire la organizarea şi desfăşurarea concursurilor comerciale şi investiţionale de privatizare a proprietăţii publice” se substituie cu sintagma ” care va fi constituită din cel puţin 7 membri”;</w:t>
      </w:r>
    </w:p>
    <w:p w:rsidR="00FE6578" w:rsidRPr="00BC7A93" w:rsidRDefault="00FE6578" w:rsidP="00700258">
      <w:pPr>
        <w:numPr>
          <w:ilvl w:val="0"/>
          <w:numId w:val="29"/>
        </w:numPr>
        <w:spacing w:after="0" w:line="240" w:lineRule="auto"/>
        <w:jc w:val="both"/>
        <w:rPr>
          <w:rFonts w:ascii="Times New Roman" w:hAnsi="Times New Roman"/>
          <w:sz w:val="26"/>
          <w:szCs w:val="26"/>
          <w:lang w:val="ro-RO" w:eastAsia="ru-RU"/>
        </w:rPr>
      </w:pPr>
      <w:r w:rsidRPr="00BC7A93">
        <w:rPr>
          <w:rFonts w:ascii="Times New Roman" w:hAnsi="Times New Roman"/>
          <w:sz w:val="26"/>
          <w:szCs w:val="26"/>
          <w:lang w:val="ro-RO" w:eastAsia="ru-RU"/>
        </w:rPr>
        <w:t>după punctul 8 se completează cu trei  puncte noi, cu următorul cuprins:</w:t>
      </w:r>
    </w:p>
    <w:p w:rsidR="00FE6578" w:rsidRPr="00BC7A93" w:rsidRDefault="00FE6578" w:rsidP="00700258">
      <w:pPr>
        <w:spacing w:after="0" w:line="240" w:lineRule="auto"/>
        <w:ind w:firstLine="567"/>
        <w:jc w:val="both"/>
        <w:rPr>
          <w:rFonts w:ascii="Times New Roman" w:hAnsi="Times New Roman"/>
          <w:sz w:val="26"/>
          <w:szCs w:val="26"/>
          <w:lang w:val="ro-RO"/>
        </w:rPr>
      </w:pPr>
      <w:r w:rsidRPr="00BC7A93">
        <w:rPr>
          <w:rFonts w:ascii="Times New Roman" w:hAnsi="Times New Roman"/>
          <w:sz w:val="26"/>
          <w:szCs w:val="26"/>
          <w:lang w:val="ro-RO" w:eastAsia="ru-RU"/>
        </w:rPr>
        <w:t>” 8</w:t>
      </w:r>
      <w:r w:rsidRPr="00BC7A93">
        <w:rPr>
          <w:rFonts w:ascii="Times New Roman" w:hAnsi="Times New Roman"/>
          <w:sz w:val="26"/>
          <w:szCs w:val="26"/>
          <w:vertAlign w:val="superscript"/>
          <w:lang w:val="ro-RO" w:eastAsia="ru-RU"/>
        </w:rPr>
        <w:t>1</w:t>
      </w:r>
      <w:r w:rsidRPr="00BC7A93">
        <w:rPr>
          <w:rFonts w:ascii="Times New Roman" w:hAnsi="Times New Roman"/>
          <w:sz w:val="26"/>
          <w:szCs w:val="26"/>
          <w:lang w:val="ro-RO" w:eastAsia="ru-RU"/>
        </w:rPr>
        <w:t xml:space="preserve">. Pentru desfăşurarea concursului de atragere a investiţiilor pentru fondarea sau dezvoltarea societăţilor comerciale cu capital public de stat sau public de stat şi privat, autoritatea administraţiei publice centrale, care va exercita sau exercită funcţiile de acţionar, instituie prin ordin Comisia de atragere a investițiilor , în componenţa căreia se includ reprezentanţi ai autorităţii respective </w:t>
      </w:r>
      <w:r w:rsidRPr="00BC7A93">
        <w:rPr>
          <w:rFonts w:ascii="Times New Roman" w:hAnsi="Times New Roman"/>
          <w:sz w:val="26"/>
          <w:szCs w:val="26"/>
          <w:lang w:val="ro-RO"/>
        </w:rPr>
        <w:t>şi câte un reprezentant al Ministerului Economiei, Ministerului Finanţelor,</w:t>
      </w:r>
      <w:r w:rsidRPr="00BC7A93">
        <w:rPr>
          <w:rFonts w:ascii="Times New Roman" w:hAnsi="Times New Roman"/>
          <w:sz w:val="26"/>
          <w:szCs w:val="26"/>
          <w:lang w:val="ro-RO" w:eastAsia="ru-RU"/>
        </w:rPr>
        <w:t xml:space="preserve"> </w:t>
      </w:r>
      <w:r w:rsidRPr="00BC7A93">
        <w:rPr>
          <w:rFonts w:ascii="Times New Roman" w:hAnsi="Times New Roman"/>
          <w:sz w:val="26"/>
          <w:szCs w:val="26"/>
          <w:lang w:val="ro-RO"/>
        </w:rPr>
        <w:t>Agenţiei Proprietăţii Publice</w:t>
      </w:r>
      <w:r w:rsidRPr="00BC7A93">
        <w:rPr>
          <w:rFonts w:ascii="Times New Roman" w:hAnsi="Times New Roman"/>
          <w:sz w:val="26"/>
          <w:szCs w:val="26"/>
          <w:lang w:val="ro-RO" w:eastAsia="ru-RU"/>
        </w:rPr>
        <w:t xml:space="preserve"> şi Comisiei Naţionale a Pieţei Financiare</w:t>
      </w:r>
      <w:r w:rsidRPr="00BC7A93">
        <w:rPr>
          <w:rFonts w:ascii="Times New Roman" w:hAnsi="Times New Roman"/>
          <w:sz w:val="26"/>
          <w:szCs w:val="26"/>
          <w:lang w:val="ro-RO"/>
        </w:rPr>
        <w:t>.</w:t>
      </w:r>
    </w:p>
    <w:p w:rsidR="00FE6578" w:rsidRPr="00BC7A93" w:rsidRDefault="00FE6578" w:rsidP="00700258">
      <w:pPr>
        <w:spacing w:after="0" w:line="240" w:lineRule="auto"/>
        <w:ind w:firstLine="567"/>
        <w:jc w:val="both"/>
        <w:rPr>
          <w:rFonts w:ascii="Times New Roman" w:hAnsi="Times New Roman"/>
          <w:sz w:val="26"/>
          <w:szCs w:val="26"/>
          <w:lang w:val="ro-RO"/>
        </w:rPr>
      </w:pPr>
      <w:r w:rsidRPr="00BC7A93">
        <w:rPr>
          <w:rFonts w:ascii="Times New Roman" w:hAnsi="Times New Roman"/>
          <w:sz w:val="26"/>
          <w:szCs w:val="26"/>
          <w:lang w:val="ro-RO" w:eastAsia="ru-RU"/>
        </w:rPr>
        <w:t>8</w:t>
      </w:r>
      <w:r w:rsidRPr="00BC7A93">
        <w:rPr>
          <w:rFonts w:ascii="Times New Roman" w:hAnsi="Times New Roman"/>
          <w:sz w:val="26"/>
          <w:szCs w:val="26"/>
          <w:vertAlign w:val="superscript"/>
          <w:lang w:val="ro-RO" w:eastAsia="ru-RU"/>
        </w:rPr>
        <w:t>2</w:t>
      </w:r>
      <w:r w:rsidRPr="00BC7A93">
        <w:rPr>
          <w:rFonts w:ascii="Times New Roman" w:hAnsi="Times New Roman"/>
          <w:sz w:val="26"/>
          <w:szCs w:val="26"/>
          <w:lang w:val="ro-RO" w:eastAsia="ru-RU"/>
        </w:rPr>
        <w:t>. Pentru desfăşurarea concursului de atragere a investiţiilor pentru fondarea sau dezvoltarea societăţilor comerciale cu capital public sau public şi privat, autoritatea administraţiei publice locale instituie prin decizie Comisia de atragere a investițiilor (în continuare – Comisia), în componenţa căreia se includ reprezentanţi ai autorităţii publice locale respective</w:t>
      </w:r>
      <w:r w:rsidRPr="00BC7A93">
        <w:rPr>
          <w:rFonts w:ascii="Times New Roman" w:hAnsi="Times New Roman"/>
          <w:sz w:val="26"/>
          <w:szCs w:val="26"/>
          <w:lang w:val="ro-RO"/>
        </w:rPr>
        <w:t xml:space="preserve">. După caz, pot fi incluşi reprezentanţi ai inspectoratelor fiscale teritoriale, </w:t>
      </w:r>
      <w:r w:rsidRPr="00BC7A93">
        <w:rPr>
          <w:rFonts w:ascii="Times New Roman" w:hAnsi="Times New Roman"/>
          <w:sz w:val="26"/>
          <w:szCs w:val="26"/>
          <w:lang w:val="ro-RO" w:eastAsia="ru-RU"/>
        </w:rPr>
        <w:t>Comisiei Naţionale a Pieţei Financiare</w:t>
      </w:r>
      <w:r w:rsidRPr="00BC7A93">
        <w:rPr>
          <w:rFonts w:ascii="Times New Roman" w:hAnsi="Times New Roman"/>
          <w:sz w:val="26"/>
          <w:szCs w:val="26"/>
          <w:lang w:val="ro-RO"/>
        </w:rPr>
        <w:t>, ai oficiilor teritoriale ale Cancelariei de Stat.</w:t>
      </w:r>
    </w:p>
    <w:p w:rsidR="00FE6578" w:rsidRPr="00BC7A93" w:rsidRDefault="00FE6578" w:rsidP="00700258">
      <w:pPr>
        <w:spacing w:after="0" w:line="240" w:lineRule="auto"/>
        <w:ind w:firstLine="567"/>
        <w:jc w:val="both"/>
        <w:rPr>
          <w:rFonts w:ascii="Times New Roman" w:hAnsi="Times New Roman"/>
          <w:sz w:val="26"/>
          <w:szCs w:val="26"/>
          <w:lang w:val="ro-RO"/>
        </w:rPr>
      </w:pPr>
      <w:r w:rsidRPr="00BC7A93">
        <w:rPr>
          <w:rFonts w:ascii="Times New Roman" w:hAnsi="Times New Roman"/>
          <w:sz w:val="26"/>
          <w:szCs w:val="26"/>
          <w:lang w:val="ro-RO" w:eastAsia="ru-RU"/>
        </w:rPr>
        <w:t>8</w:t>
      </w:r>
      <w:r w:rsidRPr="00BC7A93">
        <w:rPr>
          <w:rFonts w:ascii="Times New Roman" w:hAnsi="Times New Roman"/>
          <w:sz w:val="26"/>
          <w:szCs w:val="26"/>
          <w:vertAlign w:val="superscript"/>
          <w:lang w:val="ro-RO" w:eastAsia="ru-RU"/>
        </w:rPr>
        <w:t>3</w:t>
      </w:r>
      <w:r w:rsidRPr="00BC7A93">
        <w:rPr>
          <w:rFonts w:ascii="Times New Roman" w:hAnsi="Times New Roman"/>
          <w:sz w:val="26"/>
          <w:szCs w:val="26"/>
          <w:lang w:val="ro-RO" w:eastAsia="ru-RU"/>
        </w:rPr>
        <w:t xml:space="preserve">. Preşedintele şi secretarul Comisiei sunt desemnaţi din reprezentanţii autorității publice care a instituit Comisia. Secretarul este membru al Comisiei, fără drept de vot. </w:t>
      </w:r>
      <w:r w:rsidRPr="00BC7A93">
        <w:rPr>
          <w:rFonts w:ascii="Times New Roman" w:hAnsi="Times New Roman"/>
          <w:sz w:val="26"/>
          <w:szCs w:val="26"/>
          <w:lang w:val="ro-RO"/>
        </w:rPr>
        <w:t>”;</w:t>
      </w:r>
    </w:p>
    <w:p w:rsidR="00FE6578" w:rsidRPr="00BC7A93" w:rsidRDefault="00FE6578" w:rsidP="00DA35C8">
      <w:pPr>
        <w:numPr>
          <w:ilvl w:val="0"/>
          <w:numId w:val="29"/>
        </w:numPr>
        <w:tabs>
          <w:tab w:val="left" w:pos="851"/>
        </w:tabs>
        <w:spacing w:after="0" w:line="240" w:lineRule="auto"/>
        <w:ind w:left="0" w:firstLine="567"/>
        <w:jc w:val="both"/>
        <w:rPr>
          <w:rFonts w:ascii="Times New Roman" w:hAnsi="Times New Roman"/>
          <w:sz w:val="26"/>
          <w:szCs w:val="26"/>
          <w:lang w:val="ro-RO" w:eastAsia="ru-RU"/>
        </w:rPr>
      </w:pPr>
      <w:r w:rsidRPr="00BC7A93">
        <w:rPr>
          <w:rFonts w:ascii="Times New Roman" w:hAnsi="Times New Roman"/>
          <w:sz w:val="26"/>
          <w:szCs w:val="26"/>
          <w:lang w:val="ro-RO" w:eastAsia="ru-RU"/>
        </w:rPr>
        <w:t>la punctul 9, sintagma ”se vor transmite autorităţii publice respective pentru a fi promovate” se substituie cu sintagma ”vor fi promovate de autoritatea administrației publice respectivă”;</w:t>
      </w:r>
    </w:p>
    <w:p w:rsidR="00FE6578" w:rsidRPr="00BC7A93" w:rsidRDefault="00FE6578" w:rsidP="00DA35C8">
      <w:pPr>
        <w:numPr>
          <w:ilvl w:val="0"/>
          <w:numId w:val="29"/>
        </w:numPr>
        <w:tabs>
          <w:tab w:val="left" w:pos="851"/>
        </w:tabs>
        <w:spacing w:after="0" w:line="240" w:lineRule="auto"/>
        <w:ind w:left="0" w:firstLine="567"/>
        <w:jc w:val="both"/>
        <w:rPr>
          <w:rFonts w:ascii="Times New Roman" w:hAnsi="Times New Roman"/>
          <w:sz w:val="26"/>
          <w:szCs w:val="26"/>
          <w:lang w:val="ro-RO" w:eastAsia="ru-RU"/>
        </w:rPr>
      </w:pPr>
      <w:r w:rsidRPr="00BC7A93">
        <w:rPr>
          <w:rFonts w:ascii="Times New Roman" w:hAnsi="Times New Roman"/>
          <w:sz w:val="26"/>
          <w:szCs w:val="26"/>
          <w:lang w:val="ro-RO" w:eastAsia="ru-RU"/>
        </w:rPr>
        <w:t xml:space="preserve">la punctul 11, după  sintagma ”caietului de sarcini” se completează cu sintagma ”, după caz,”; </w:t>
      </w:r>
    </w:p>
    <w:p w:rsidR="00FE6578" w:rsidRPr="00BC7A93" w:rsidRDefault="00FE6578" w:rsidP="00DA35C8">
      <w:pPr>
        <w:numPr>
          <w:ilvl w:val="0"/>
          <w:numId w:val="29"/>
        </w:numPr>
        <w:tabs>
          <w:tab w:val="left" w:pos="851"/>
        </w:tabs>
        <w:spacing w:after="0" w:line="240" w:lineRule="auto"/>
        <w:jc w:val="both"/>
        <w:rPr>
          <w:rFonts w:ascii="Times New Roman" w:hAnsi="Times New Roman"/>
          <w:sz w:val="26"/>
          <w:szCs w:val="26"/>
          <w:lang w:val="ro-RO" w:eastAsia="ru-RU"/>
        </w:rPr>
      </w:pPr>
      <w:r w:rsidRPr="00BC7A93">
        <w:rPr>
          <w:rFonts w:ascii="Times New Roman" w:hAnsi="Times New Roman"/>
          <w:sz w:val="26"/>
          <w:szCs w:val="26"/>
          <w:lang w:val="ro-RO" w:eastAsia="ru-RU"/>
        </w:rPr>
        <w:t xml:space="preserve"> după punctul 20 se completează cu un punct nou cu următorul cuprins:</w:t>
      </w:r>
    </w:p>
    <w:p w:rsidR="00FE6578" w:rsidRPr="00BC7A93" w:rsidRDefault="00FE6578" w:rsidP="00700258">
      <w:pPr>
        <w:spacing w:after="0" w:line="240" w:lineRule="auto"/>
        <w:ind w:firstLine="567"/>
        <w:jc w:val="both"/>
        <w:rPr>
          <w:rFonts w:ascii="Times New Roman" w:hAnsi="Times New Roman"/>
          <w:sz w:val="26"/>
          <w:szCs w:val="26"/>
          <w:lang w:val="ro-RO" w:eastAsia="ru-RU"/>
        </w:rPr>
      </w:pPr>
      <w:r w:rsidRPr="00BC7A93">
        <w:rPr>
          <w:rFonts w:ascii="Times New Roman" w:hAnsi="Times New Roman"/>
          <w:sz w:val="26"/>
          <w:szCs w:val="26"/>
          <w:lang w:val="ro-RO" w:eastAsia="ru-RU"/>
        </w:rPr>
        <w:t>”20</w:t>
      </w:r>
      <w:r w:rsidRPr="00BC7A93">
        <w:rPr>
          <w:rFonts w:ascii="Times New Roman" w:hAnsi="Times New Roman"/>
          <w:sz w:val="26"/>
          <w:szCs w:val="26"/>
          <w:vertAlign w:val="superscript"/>
          <w:lang w:val="ro-RO" w:eastAsia="ru-RU"/>
        </w:rPr>
        <w:t>1</w:t>
      </w:r>
      <w:r w:rsidRPr="00BC7A93">
        <w:rPr>
          <w:rFonts w:ascii="Times New Roman" w:hAnsi="Times New Roman"/>
          <w:sz w:val="26"/>
          <w:szCs w:val="26"/>
          <w:lang w:val="ro-RO" w:eastAsia="ru-RU"/>
        </w:rPr>
        <w:t>.  În cazul în care iniţiatori ai atragerii investiţiilor în dezvoltarea societăţilor pe acţiuni cu capital majoritar public sunt acţionarii minoritari ai societăţii respective şi aceștia şi-au exprimat disponibilitatea de a subscrie toate acţiunile emisiunii suplimentare de acţiuni/obligaţiuni, aprobarea şi publicarea comunicatului informativ nu este obligatoriu.”;</w:t>
      </w:r>
    </w:p>
    <w:p w:rsidR="00FE6578" w:rsidRPr="00BC7A93" w:rsidRDefault="00FE6578" w:rsidP="00DA35C8">
      <w:pPr>
        <w:numPr>
          <w:ilvl w:val="0"/>
          <w:numId w:val="29"/>
        </w:numPr>
        <w:tabs>
          <w:tab w:val="left" w:pos="851"/>
        </w:tabs>
        <w:spacing w:after="0" w:line="240" w:lineRule="auto"/>
        <w:jc w:val="both"/>
        <w:rPr>
          <w:rFonts w:ascii="Times New Roman" w:hAnsi="Times New Roman"/>
          <w:sz w:val="26"/>
          <w:szCs w:val="26"/>
          <w:lang w:val="ro-RO" w:eastAsia="ru-RU"/>
        </w:rPr>
      </w:pPr>
      <w:r w:rsidRPr="00BC7A93">
        <w:rPr>
          <w:rFonts w:ascii="Times New Roman" w:hAnsi="Times New Roman"/>
          <w:sz w:val="26"/>
          <w:szCs w:val="26"/>
          <w:lang w:val="ro-RO" w:eastAsia="ru-RU"/>
        </w:rPr>
        <w:t>punctul 20:</w:t>
      </w:r>
    </w:p>
    <w:p w:rsidR="00FE6578" w:rsidRPr="00BC7A93" w:rsidRDefault="00FE6578" w:rsidP="008173A4">
      <w:pPr>
        <w:spacing w:after="0" w:line="240" w:lineRule="auto"/>
        <w:ind w:firstLine="567"/>
        <w:jc w:val="both"/>
        <w:rPr>
          <w:rFonts w:ascii="Times New Roman" w:hAnsi="Times New Roman"/>
          <w:sz w:val="26"/>
          <w:szCs w:val="26"/>
          <w:lang w:val="ro-RO" w:eastAsia="ru-RU"/>
        </w:rPr>
      </w:pPr>
      <w:r w:rsidRPr="00BC7A93">
        <w:rPr>
          <w:rFonts w:ascii="Times New Roman" w:hAnsi="Times New Roman"/>
          <w:sz w:val="26"/>
          <w:szCs w:val="26"/>
          <w:lang w:val="ro-RO" w:eastAsia="ru-RU"/>
        </w:rPr>
        <w:t>la litera e), sintagma ”autorităţii publice centrale/locale responsabilă” se substituie cu sintagma ”persoanelor responsabile”;</w:t>
      </w:r>
    </w:p>
    <w:p w:rsidR="00FE6578" w:rsidRPr="00BC7A93" w:rsidRDefault="00FE6578" w:rsidP="00700258">
      <w:pPr>
        <w:spacing w:after="0" w:line="240" w:lineRule="auto"/>
        <w:ind w:firstLine="567"/>
        <w:jc w:val="both"/>
        <w:rPr>
          <w:rFonts w:ascii="Times New Roman" w:hAnsi="Times New Roman"/>
          <w:sz w:val="26"/>
          <w:szCs w:val="26"/>
          <w:lang w:val="ro-RO" w:eastAsia="ru-RU"/>
        </w:rPr>
      </w:pPr>
      <w:r w:rsidRPr="00BC7A93">
        <w:rPr>
          <w:rFonts w:ascii="Times New Roman" w:hAnsi="Times New Roman"/>
          <w:sz w:val="26"/>
          <w:szCs w:val="26"/>
          <w:lang w:val="ro-RO" w:eastAsia="ru-RU"/>
        </w:rPr>
        <w:t>litera h) se modifică și va avea următorul cuprins:</w:t>
      </w:r>
    </w:p>
    <w:p w:rsidR="00FE6578" w:rsidRPr="00BC7A93" w:rsidRDefault="00FE6578" w:rsidP="00700258">
      <w:pPr>
        <w:spacing w:after="0" w:line="240" w:lineRule="auto"/>
        <w:ind w:firstLine="567"/>
        <w:jc w:val="both"/>
        <w:rPr>
          <w:rFonts w:ascii="Times New Roman" w:hAnsi="Times New Roman"/>
          <w:sz w:val="26"/>
          <w:szCs w:val="26"/>
          <w:lang w:val="ro-RO" w:eastAsia="ru-RU"/>
        </w:rPr>
      </w:pPr>
      <w:r w:rsidRPr="00BC7A93">
        <w:rPr>
          <w:rFonts w:ascii="Times New Roman" w:hAnsi="Times New Roman"/>
          <w:sz w:val="26"/>
          <w:szCs w:val="26"/>
          <w:lang w:val="ro-RO" w:eastAsia="ru-RU"/>
        </w:rPr>
        <w:t>”h) aprobarea proiectului acordului privind obligațiile suplimentare asumate de ofertantul(ții) - câștigător(i);</w:t>
      </w:r>
    </w:p>
    <w:p w:rsidR="00FE6578" w:rsidRPr="00BC7A93" w:rsidRDefault="00FE6578" w:rsidP="00DA35C8">
      <w:pPr>
        <w:numPr>
          <w:ilvl w:val="0"/>
          <w:numId w:val="29"/>
        </w:numPr>
        <w:tabs>
          <w:tab w:val="left" w:pos="851"/>
        </w:tabs>
        <w:spacing w:after="0" w:line="240" w:lineRule="auto"/>
        <w:jc w:val="both"/>
        <w:rPr>
          <w:rFonts w:ascii="Times New Roman" w:hAnsi="Times New Roman"/>
          <w:sz w:val="26"/>
          <w:szCs w:val="26"/>
          <w:lang w:val="ro-RO" w:eastAsia="ru-RU"/>
        </w:rPr>
      </w:pPr>
      <w:r w:rsidRPr="00BC7A93">
        <w:rPr>
          <w:rFonts w:ascii="Times New Roman" w:hAnsi="Times New Roman"/>
          <w:sz w:val="26"/>
          <w:szCs w:val="26"/>
          <w:lang w:val="ro-RO" w:eastAsia="ru-RU"/>
        </w:rPr>
        <w:lastRenderedPageBreak/>
        <w:t>la punctul 22 prima propoziţie se modifică şi va avea următorul cuprins:</w:t>
      </w:r>
    </w:p>
    <w:p w:rsidR="00FE6578" w:rsidRPr="00BC7A93" w:rsidRDefault="00FE6578" w:rsidP="00700258">
      <w:pPr>
        <w:tabs>
          <w:tab w:val="left" w:pos="1134"/>
        </w:tabs>
        <w:spacing w:after="0" w:line="240" w:lineRule="auto"/>
        <w:ind w:firstLine="567"/>
        <w:jc w:val="both"/>
        <w:rPr>
          <w:rFonts w:ascii="Times New Roman" w:hAnsi="Times New Roman"/>
          <w:sz w:val="26"/>
          <w:szCs w:val="26"/>
          <w:lang w:val="ro-RO" w:eastAsia="ru-RU"/>
        </w:rPr>
      </w:pPr>
      <w:r w:rsidRPr="00BC7A93">
        <w:rPr>
          <w:rFonts w:ascii="Times New Roman" w:hAnsi="Times New Roman"/>
          <w:sz w:val="26"/>
          <w:szCs w:val="26"/>
          <w:lang w:val="ro-RO" w:eastAsia="ru-RU"/>
        </w:rPr>
        <w:t>”Autoritatea administraţiei publice centrale/locale va asigura publicarea comunicatului informativ privind desfăşurarea concursului în Monitorul Oficial al Republicii Moldova și pe pagina web”;</w:t>
      </w:r>
    </w:p>
    <w:p w:rsidR="00FE6578" w:rsidRPr="00BC7A93" w:rsidRDefault="00FE6578" w:rsidP="00DA35C8">
      <w:pPr>
        <w:numPr>
          <w:ilvl w:val="0"/>
          <w:numId w:val="29"/>
        </w:numPr>
        <w:tabs>
          <w:tab w:val="left" w:pos="851"/>
        </w:tabs>
        <w:spacing w:after="0" w:line="240" w:lineRule="auto"/>
        <w:jc w:val="both"/>
        <w:rPr>
          <w:rFonts w:ascii="Times New Roman" w:hAnsi="Times New Roman"/>
          <w:sz w:val="26"/>
          <w:szCs w:val="26"/>
          <w:lang w:val="ro-RO" w:eastAsia="ru-RU"/>
        </w:rPr>
      </w:pPr>
      <w:r w:rsidRPr="00BC7A93">
        <w:rPr>
          <w:rFonts w:ascii="Times New Roman" w:hAnsi="Times New Roman"/>
          <w:sz w:val="26"/>
          <w:szCs w:val="26"/>
          <w:lang w:val="ro-RO" w:eastAsia="ru-RU"/>
        </w:rPr>
        <w:t>punctul 24:</w:t>
      </w:r>
    </w:p>
    <w:p w:rsidR="00FE6578" w:rsidRPr="00BC7A93" w:rsidRDefault="00FE6578" w:rsidP="00700258">
      <w:pPr>
        <w:spacing w:after="0" w:line="240" w:lineRule="auto"/>
        <w:ind w:firstLine="567"/>
        <w:jc w:val="both"/>
        <w:rPr>
          <w:rFonts w:ascii="Times New Roman" w:hAnsi="Times New Roman"/>
          <w:sz w:val="26"/>
          <w:szCs w:val="26"/>
          <w:lang w:val="ro-RO" w:eastAsia="ru-RU"/>
        </w:rPr>
      </w:pPr>
      <w:r w:rsidRPr="00BC7A93">
        <w:rPr>
          <w:rFonts w:ascii="Times New Roman" w:hAnsi="Times New Roman"/>
          <w:sz w:val="26"/>
          <w:szCs w:val="26"/>
          <w:lang w:val="ro-RO" w:eastAsia="ru-RU"/>
        </w:rPr>
        <w:t>la litera c), sintagma ”certificatul înregistrării de stat” se substituie cu sintagma ”decizia privind înregistrarea persoanei juridice”;</w:t>
      </w:r>
    </w:p>
    <w:p w:rsidR="00FE6578" w:rsidRPr="00BC7A93" w:rsidRDefault="00FE6578" w:rsidP="00093E0A">
      <w:pPr>
        <w:spacing w:after="0" w:line="240" w:lineRule="auto"/>
        <w:ind w:firstLine="567"/>
        <w:jc w:val="both"/>
        <w:rPr>
          <w:rFonts w:ascii="Times New Roman" w:hAnsi="Times New Roman"/>
          <w:sz w:val="26"/>
          <w:szCs w:val="26"/>
          <w:lang w:val="ro-RO" w:eastAsia="ru-RU"/>
        </w:rPr>
      </w:pPr>
      <w:r w:rsidRPr="00BC7A93">
        <w:rPr>
          <w:rFonts w:ascii="Times New Roman" w:hAnsi="Times New Roman"/>
          <w:sz w:val="26"/>
          <w:szCs w:val="26"/>
          <w:lang w:val="ro-RO" w:eastAsia="ru-RU"/>
        </w:rPr>
        <w:t>la litera f), sintagma ”raportul financiar” se substituie cu sintagma ”situaţiile financiare”, iar sintagma ”informaţional al rapoartelor financiare din subordinea Biroului” se substituie cu sintagma ”situaţiilor financiare de pe lângă Biroul”;</w:t>
      </w:r>
    </w:p>
    <w:p w:rsidR="00FE6578" w:rsidRPr="00BC7A93" w:rsidRDefault="00FE6578" w:rsidP="00DA35C8">
      <w:pPr>
        <w:numPr>
          <w:ilvl w:val="0"/>
          <w:numId w:val="29"/>
        </w:numPr>
        <w:tabs>
          <w:tab w:val="left" w:pos="851"/>
        </w:tabs>
        <w:spacing w:after="0" w:line="240" w:lineRule="auto"/>
        <w:jc w:val="both"/>
        <w:rPr>
          <w:rFonts w:ascii="Times New Roman" w:hAnsi="Times New Roman"/>
          <w:sz w:val="26"/>
          <w:szCs w:val="26"/>
          <w:lang w:val="ro-RO" w:eastAsia="ru-RU"/>
        </w:rPr>
      </w:pPr>
      <w:r w:rsidRPr="00BC7A93">
        <w:rPr>
          <w:rFonts w:ascii="Times New Roman" w:hAnsi="Times New Roman"/>
          <w:sz w:val="26"/>
          <w:szCs w:val="26"/>
          <w:lang w:val="ro-RO" w:eastAsia="ru-RU"/>
        </w:rPr>
        <w:t>după punctul 41 se completează cu un nou punct, cu următorul cuprins:</w:t>
      </w:r>
    </w:p>
    <w:p w:rsidR="00FE6578" w:rsidRPr="00BC7A93" w:rsidRDefault="00FE6578" w:rsidP="005D1493">
      <w:pPr>
        <w:spacing w:after="0" w:line="240" w:lineRule="auto"/>
        <w:ind w:firstLine="567"/>
        <w:jc w:val="both"/>
        <w:rPr>
          <w:rFonts w:ascii="Times New Roman" w:hAnsi="Times New Roman"/>
          <w:sz w:val="26"/>
          <w:szCs w:val="26"/>
          <w:lang w:val="ro-RO" w:eastAsia="ru-RU"/>
        </w:rPr>
      </w:pPr>
      <w:r w:rsidRPr="00BC7A93">
        <w:rPr>
          <w:rFonts w:ascii="Times New Roman" w:hAnsi="Times New Roman"/>
          <w:sz w:val="26"/>
          <w:szCs w:val="26"/>
          <w:lang w:val="ro-RO" w:eastAsia="ru-RU"/>
        </w:rPr>
        <w:t>”41</w:t>
      </w:r>
      <w:r w:rsidRPr="00BC7A93">
        <w:rPr>
          <w:rFonts w:ascii="Times New Roman" w:hAnsi="Times New Roman"/>
          <w:sz w:val="26"/>
          <w:szCs w:val="26"/>
          <w:vertAlign w:val="superscript"/>
          <w:lang w:val="ro-RO" w:eastAsia="ru-RU"/>
        </w:rPr>
        <w:t>1</w:t>
      </w:r>
      <w:r w:rsidRPr="00BC7A93">
        <w:rPr>
          <w:rFonts w:ascii="Times New Roman" w:hAnsi="Times New Roman"/>
          <w:sz w:val="26"/>
          <w:szCs w:val="26"/>
          <w:lang w:val="ro-RO" w:eastAsia="ru-RU"/>
        </w:rPr>
        <w:t>. În cazul în care ofertantul(ţii)a-câștigător(i) își asumă unele obligații suplimentare subscrierii la acțiuni, autoritatea administraţiei publice centrale/locale va încheia un acord privind termenii de realizare a angajamentelor asumate şi, ulterior, va greva acţiunile subscrise de către acesta(știa) până la îndeplinirea integrală a obligaţiilor.”.</w:t>
      </w:r>
    </w:p>
    <w:p w:rsidR="00FE6578" w:rsidRPr="00BC7A93" w:rsidRDefault="00FE6578" w:rsidP="00093E0A">
      <w:pPr>
        <w:pStyle w:val="Listparagraf1"/>
        <w:numPr>
          <w:ilvl w:val="0"/>
          <w:numId w:val="11"/>
        </w:numPr>
        <w:tabs>
          <w:tab w:val="left" w:pos="567"/>
          <w:tab w:val="left" w:pos="851"/>
        </w:tabs>
        <w:spacing w:after="0" w:line="240" w:lineRule="auto"/>
        <w:ind w:left="0" w:firstLine="567"/>
        <w:jc w:val="both"/>
        <w:rPr>
          <w:rFonts w:ascii="Times New Roman" w:hAnsi="Times New Roman"/>
          <w:sz w:val="26"/>
          <w:szCs w:val="26"/>
          <w:lang w:val="ro-RO" w:eastAsia="ru-RU"/>
        </w:rPr>
      </w:pPr>
      <w:r w:rsidRPr="00BC7A93">
        <w:rPr>
          <w:rFonts w:ascii="Times New Roman" w:hAnsi="Times New Roman"/>
          <w:sz w:val="26"/>
          <w:szCs w:val="26"/>
          <w:lang w:val="ro-RO" w:eastAsia="ru-RU"/>
        </w:rPr>
        <w:t>în Anexă la Regulament:</w:t>
      </w:r>
    </w:p>
    <w:p w:rsidR="00FE6578" w:rsidRPr="00BC7A93" w:rsidRDefault="00FE6578" w:rsidP="005D1493">
      <w:pPr>
        <w:tabs>
          <w:tab w:val="left" w:pos="567"/>
        </w:tabs>
        <w:spacing w:after="0" w:line="240" w:lineRule="auto"/>
        <w:ind w:firstLine="567"/>
        <w:jc w:val="both"/>
        <w:rPr>
          <w:rFonts w:ascii="Times New Roman" w:hAnsi="Times New Roman"/>
          <w:sz w:val="26"/>
          <w:szCs w:val="26"/>
          <w:lang w:val="ro-RO" w:eastAsia="ru-RU"/>
        </w:rPr>
      </w:pPr>
      <w:r w:rsidRPr="00BC7A93">
        <w:rPr>
          <w:rFonts w:ascii="Times New Roman" w:hAnsi="Times New Roman"/>
          <w:sz w:val="26"/>
          <w:szCs w:val="26"/>
          <w:lang w:val="ro-RO" w:eastAsia="ru-RU"/>
        </w:rPr>
        <w:t>punctul 12:</w:t>
      </w:r>
    </w:p>
    <w:p w:rsidR="00FE6578" w:rsidRPr="00BC7A93" w:rsidRDefault="00FE6578" w:rsidP="005D1493">
      <w:pPr>
        <w:spacing w:after="0" w:line="240" w:lineRule="auto"/>
        <w:ind w:firstLine="567"/>
        <w:jc w:val="both"/>
        <w:rPr>
          <w:rFonts w:ascii="Times New Roman" w:hAnsi="Times New Roman"/>
          <w:sz w:val="26"/>
          <w:szCs w:val="26"/>
          <w:lang w:val="ro-RO" w:eastAsia="ru-RU"/>
        </w:rPr>
      </w:pPr>
      <w:r w:rsidRPr="00BC7A93">
        <w:rPr>
          <w:rFonts w:ascii="Times New Roman" w:hAnsi="Times New Roman"/>
          <w:sz w:val="26"/>
          <w:szCs w:val="26"/>
          <w:lang w:val="ro-RO" w:eastAsia="ru-RU"/>
        </w:rPr>
        <w:t>la alineatul întâi, cuvintele ”certificatul înregistrării de stat ” se substituie cu cuvintele ”decizia privind înregistrarea persoanei juridice”;</w:t>
      </w:r>
    </w:p>
    <w:p w:rsidR="00FE6578" w:rsidRPr="00BC7A93" w:rsidRDefault="00FE6578" w:rsidP="005D1493">
      <w:pPr>
        <w:spacing w:after="0" w:line="240" w:lineRule="auto"/>
        <w:ind w:firstLine="567"/>
        <w:jc w:val="both"/>
        <w:rPr>
          <w:rFonts w:ascii="Times New Roman" w:hAnsi="Times New Roman"/>
          <w:sz w:val="26"/>
          <w:szCs w:val="26"/>
          <w:lang w:val="ro-RO" w:eastAsia="ru-RU"/>
        </w:rPr>
      </w:pPr>
      <w:r w:rsidRPr="00BC7A93">
        <w:rPr>
          <w:rFonts w:ascii="Times New Roman" w:hAnsi="Times New Roman"/>
          <w:sz w:val="26"/>
          <w:szCs w:val="26"/>
          <w:lang w:val="ro-RO" w:eastAsia="ru-RU"/>
        </w:rPr>
        <w:t>la alineatul patru, sintagma ”raportul financiar pentru ________, autentificat de Serviciul informaţional al rapoartelor financiare subordonat Biroului” se substituie cu sintagma ” situaţia financiară pentru anul 20___, autentificată de Serviciul situaţiilor financiare de pe lângă Biroul”.</w:t>
      </w:r>
    </w:p>
    <w:p w:rsidR="00FE6578" w:rsidRPr="00577B8F" w:rsidRDefault="00FE6578" w:rsidP="000E76E6">
      <w:pPr>
        <w:rPr>
          <w:lang w:val="ro-RO" w:eastAsia="ro-RO"/>
        </w:rPr>
      </w:pPr>
    </w:p>
    <w:p w:rsidR="00FE6578" w:rsidRPr="00577B8F" w:rsidRDefault="00FE6578" w:rsidP="000E76E6">
      <w:pPr>
        <w:rPr>
          <w:lang w:val="ro-RO" w:eastAsia="ro-RO"/>
        </w:rPr>
      </w:pPr>
    </w:p>
    <w:p w:rsidR="00FE6578" w:rsidRPr="00577B8F" w:rsidRDefault="00FE6578" w:rsidP="009F0CE7">
      <w:pPr>
        <w:pStyle w:val="3"/>
        <w:ind w:left="2988"/>
        <w:rPr>
          <w:sz w:val="26"/>
          <w:szCs w:val="26"/>
        </w:rPr>
      </w:pPr>
      <w:r w:rsidRPr="00577B8F">
        <w:rPr>
          <w:sz w:val="26"/>
          <w:szCs w:val="26"/>
        </w:rPr>
        <w:t>PRIM-MINISTRU</w:t>
      </w:r>
      <w:r w:rsidRPr="00577B8F">
        <w:rPr>
          <w:sz w:val="26"/>
          <w:szCs w:val="26"/>
        </w:rPr>
        <w:tab/>
        <w:t xml:space="preserve">                                      IURIE LEANCĂ</w:t>
      </w:r>
      <w:r w:rsidRPr="00577B8F">
        <w:rPr>
          <w:sz w:val="26"/>
          <w:szCs w:val="26"/>
        </w:rPr>
        <w:tab/>
      </w:r>
    </w:p>
    <w:p w:rsidR="00FE6578" w:rsidRPr="00577B8F" w:rsidRDefault="00FE6578" w:rsidP="009F0CE7">
      <w:pPr>
        <w:ind w:left="3402" w:hanging="2682"/>
        <w:jc w:val="both"/>
        <w:rPr>
          <w:bCs/>
          <w:sz w:val="26"/>
          <w:szCs w:val="26"/>
          <w:lang w:val="ro-RO"/>
        </w:rPr>
      </w:pPr>
    </w:p>
    <w:p w:rsidR="00FE6578" w:rsidRPr="00577B8F" w:rsidRDefault="00FE6578" w:rsidP="009F0CE7">
      <w:pPr>
        <w:spacing w:after="0" w:line="240" w:lineRule="auto"/>
        <w:ind w:left="3402" w:hanging="2682"/>
        <w:jc w:val="both"/>
        <w:rPr>
          <w:rFonts w:ascii="Times New Roman" w:hAnsi="Times New Roman"/>
          <w:bCs/>
          <w:sz w:val="26"/>
          <w:szCs w:val="26"/>
          <w:lang w:val="ro-RO"/>
        </w:rPr>
      </w:pPr>
      <w:r w:rsidRPr="00577B8F">
        <w:rPr>
          <w:rFonts w:ascii="Times New Roman" w:hAnsi="Times New Roman"/>
          <w:bCs/>
          <w:sz w:val="26"/>
          <w:szCs w:val="26"/>
          <w:lang w:val="ro-RO"/>
        </w:rPr>
        <w:t>Contrasemnează:</w:t>
      </w:r>
    </w:p>
    <w:p w:rsidR="00FE6578" w:rsidRPr="00577B8F" w:rsidRDefault="00FE6578" w:rsidP="009F0CE7">
      <w:pPr>
        <w:spacing w:after="0" w:line="240" w:lineRule="auto"/>
        <w:ind w:left="3402" w:hanging="2268"/>
        <w:jc w:val="both"/>
        <w:rPr>
          <w:rFonts w:ascii="Times New Roman" w:hAnsi="Times New Roman"/>
          <w:bCs/>
          <w:sz w:val="26"/>
          <w:szCs w:val="26"/>
          <w:lang w:val="ro-RO"/>
        </w:rPr>
      </w:pPr>
    </w:p>
    <w:p w:rsidR="00FE6578" w:rsidRPr="00577B8F" w:rsidRDefault="00FE6578" w:rsidP="009F0CE7">
      <w:pPr>
        <w:spacing w:after="0" w:line="240" w:lineRule="auto"/>
        <w:ind w:left="3312" w:hanging="2592"/>
        <w:jc w:val="both"/>
        <w:rPr>
          <w:rFonts w:ascii="Times New Roman" w:hAnsi="Times New Roman"/>
          <w:bCs/>
          <w:sz w:val="26"/>
          <w:szCs w:val="26"/>
          <w:lang w:val="ro-RO"/>
        </w:rPr>
      </w:pPr>
      <w:r w:rsidRPr="00577B8F">
        <w:rPr>
          <w:rFonts w:ascii="Times New Roman" w:hAnsi="Times New Roman"/>
          <w:bCs/>
          <w:sz w:val="26"/>
          <w:szCs w:val="26"/>
          <w:lang w:val="ro-RO"/>
        </w:rPr>
        <w:t>Viceprim-ministru,</w:t>
      </w:r>
    </w:p>
    <w:p w:rsidR="00FE6578" w:rsidRPr="00577B8F" w:rsidRDefault="00FE6578" w:rsidP="009F0CE7">
      <w:pPr>
        <w:spacing w:after="0" w:line="240" w:lineRule="auto"/>
        <w:ind w:left="3312" w:hanging="2592"/>
        <w:jc w:val="both"/>
        <w:rPr>
          <w:rFonts w:ascii="Times New Roman" w:hAnsi="Times New Roman"/>
          <w:bCs/>
          <w:sz w:val="26"/>
          <w:szCs w:val="26"/>
          <w:lang w:val="ro-RO"/>
        </w:rPr>
      </w:pPr>
      <w:r w:rsidRPr="00577B8F">
        <w:rPr>
          <w:rFonts w:ascii="Times New Roman" w:hAnsi="Times New Roman"/>
          <w:bCs/>
          <w:sz w:val="26"/>
          <w:szCs w:val="26"/>
          <w:lang w:val="ro-RO"/>
        </w:rPr>
        <w:t>ministrul economiei</w:t>
      </w:r>
      <w:r w:rsidRPr="00577B8F">
        <w:rPr>
          <w:rFonts w:ascii="Times New Roman" w:hAnsi="Times New Roman"/>
          <w:bCs/>
          <w:sz w:val="26"/>
          <w:szCs w:val="26"/>
          <w:lang w:val="ro-RO"/>
        </w:rPr>
        <w:tab/>
        <w:t xml:space="preserve">                                          </w:t>
      </w:r>
      <w:r w:rsidRPr="00577B8F">
        <w:rPr>
          <w:rFonts w:ascii="Times New Roman" w:hAnsi="Times New Roman"/>
          <w:b/>
          <w:bCs/>
          <w:sz w:val="26"/>
          <w:szCs w:val="26"/>
          <w:lang w:val="ro-RO"/>
        </w:rPr>
        <w:t>Andrian CANDU</w:t>
      </w:r>
      <w:r w:rsidRPr="00577B8F">
        <w:rPr>
          <w:rFonts w:ascii="Times New Roman" w:hAnsi="Times New Roman"/>
          <w:bCs/>
          <w:sz w:val="26"/>
          <w:szCs w:val="26"/>
          <w:lang w:val="ro-RO"/>
        </w:rPr>
        <w:t xml:space="preserve"> </w:t>
      </w:r>
    </w:p>
    <w:p w:rsidR="00FE6578" w:rsidRPr="00577B8F" w:rsidRDefault="00FE6578" w:rsidP="009F0CE7">
      <w:pPr>
        <w:spacing w:after="0" w:line="240" w:lineRule="auto"/>
        <w:ind w:left="3312" w:hanging="2592"/>
        <w:jc w:val="both"/>
        <w:rPr>
          <w:rFonts w:ascii="Times New Roman" w:hAnsi="Times New Roman"/>
          <w:bCs/>
          <w:sz w:val="26"/>
          <w:szCs w:val="26"/>
          <w:lang w:val="ro-RO"/>
        </w:rPr>
      </w:pPr>
      <w:r w:rsidRPr="00577B8F">
        <w:rPr>
          <w:rFonts w:ascii="Times New Roman" w:hAnsi="Times New Roman"/>
          <w:bCs/>
          <w:sz w:val="26"/>
          <w:szCs w:val="26"/>
          <w:lang w:val="ro-RO"/>
        </w:rPr>
        <w:t xml:space="preserve">            </w:t>
      </w:r>
    </w:p>
    <w:p w:rsidR="00FE6578" w:rsidRPr="00577B8F" w:rsidRDefault="00FE6578" w:rsidP="009F0CE7">
      <w:pPr>
        <w:spacing w:after="0" w:line="240" w:lineRule="auto"/>
        <w:ind w:left="3413" w:hanging="2693"/>
        <w:jc w:val="both"/>
        <w:rPr>
          <w:rFonts w:ascii="Times New Roman" w:hAnsi="Times New Roman"/>
          <w:b/>
          <w:bCs/>
          <w:sz w:val="26"/>
          <w:szCs w:val="26"/>
          <w:lang w:val="ro-RO"/>
        </w:rPr>
      </w:pPr>
      <w:r w:rsidRPr="00577B8F">
        <w:rPr>
          <w:rFonts w:ascii="Times New Roman" w:hAnsi="Times New Roman"/>
          <w:bCs/>
          <w:sz w:val="26"/>
          <w:szCs w:val="26"/>
          <w:lang w:val="ro-RO"/>
        </w:rPr>
        <w:t xml:space="preserve">Ministrul finanţelor </w:t>
      </w:r>
      <w:r w:rsidRPr="00577B8F">
        <w:rPr>
          <w:rFonts w:ascii="Times New Roman" w:hAnsi="Times New Roman"/>
          <w:bCs/>
          <w:sz w:val="26"/>
          <w:szCs w:val="26"/>
          <w:lang w:val="ro-RO"/>
        </w:rPr>
        <w:tab/>
      </w:r>
      <w:r w:rsidRPr="00577B8F">
        <w:rPr>
          <w:rFonts w:ascii="Times New Roman" w:hAnsi="Times New Roman"/>
          <w:bCs/>
          <w:sz w:val="26"/>
          <w:szCs w:val="26"/>
          <w:lang w:val="ro-RO"/>
        </w:rPr>
        <w:tab/>
      </w:r>
      <w:r w:rsidRPr="00577B8F">
        <w:rPr>
          <w:rFonts w:ascii="Times New Roman" w:hAnsi="Times New Roman"/>
          <w:bCs/>
          <w:sz w:val="26"/>
          <w:szCs w:val="26"/>
          <w:lang w:val="ro-RO"/>
        </w:rPr>
        <w:tab/>
      </w:r>
      <w:r w:rsidRPr="00577B8F">
        <w:rPr>
          <w:rFonts w:ascii="Times New Roman" w:hAnsi="Times New Roman"/>
          <w:bCs/>
          <w:sz w:val="26"/>
          <w:szCs w:val="26"/>
          <w:lang w:val="ro-RO"/>
        </w:rPr>
        <w:tab/>
      </w:r>
      <w:r w:rsidRPr="00577B8F">
        <w:rPr>
          <w:rFonts w:ascii="Times New Roman" w:hAnsi="Times New Roman"/>
          <w:bCs/>
          <w:sz w:val="26"/>
          <w:szCs w:val="26"/>
          <w:lang w:val="ro-RO"/>
        </w:rPr>
        <w:tab/>
        <w:t xml:space="preserve">        </w:t>
      </w:r>
      <w:r w:rsidRPr="00577B8F">
        <w:rPr>
          <w:rFonts w:ascii="Times New Roman" w:hAnsi="Times New Roman"/>
          <w:b/>
          <w:bCs/>
          <w:sz w:val="26"/>
          <w:szCs w:val="26"/>
          <w:lang w:val="ro-RO"/>
        </w:rPr>
        <w:t>Anatol ARAPU</w:t>
      </w:r>
    </w:p>
    <w:p w:rsidR="00FE6578" w:rsidRPr="00577B8F" w:rsidRDefault="00FE6578" w:rsidP="009F0CE7">
      <w:pPr>
        <w:pStyle w:val="a3"/>
        <w:ind w:firstLine="0"/>
        <w:rPr>
          <w:bCs/>
          <w:sz w:val="26"/>
          <w:szCs w:val="26"/>
          <w:lang w:val="ro-RO"/>
        </w:rPr>
      </w:pPr>
    </w:p>
    <w:p w:rsidR="00FE6578" w:rsidRPr="00577B8F" w:rsidRDefault="00FE6578" w:rsidP="009F0CE7">
      <w:pPr>
        <w:pStyle w:val="a3"/>
        <w:ind w:firstLine="0"/>
        <w:rPr>
          <w:sz w:val="26"/>
          <w:szCs w:val="26"/>
          <w:lang w:val="ro-RO"/>
        </w:rPr>
      </w:pPr>
    </w:p>
    <w:p w:rsidR="00FE6578" w:rsidRPr="00577B8F" w:rsidRDefault="00FE6578" w:rsidP="007C23EE">
      <w:pPr>
        <w:spacing w:after="0"/>
        <w:jc w:val="center"/>
        <w:rPr>
          <w:rFonts w:ascii="Times New Roman" w:hAnsi="Times New Roman"/>
          <w:sz w:val="26"/>
          <w:szCs w:val="26"/>
          <w:lang w:val="ro-RO"/>
        </w:rPr>
      </w:pPr>
      <w:r w:rsidRPr="00577B8F">
        <w:rPr>
          <w:rFonts w:ascii="Times New Roman" w:hAnsi="Times New Roman"/>
          <w:sz w:val="26"/>
          <w:szCs w:val="26"/>
          <w:lang w:val="ro-RO"/>
        </w:rPr>
        <w:br w:type="page"/>
      </w:r>
    </w:p>
    <w:p w:rsidR="00FE6578" w:rsidRPr="00577B8F" w:rsidRDefault="00FE6578" w:rsidP="007C23EE">
      <w:pPr>
        <w:spacing w:after="0"/>
        <w:jc w:val="center"/>
        <w:rPr>
          <w:rFonts w:ascii="Times New Roman" w:hAnsi="Times New Roman"/>
          <w:b/>
          <w:sz w:val="28"/>
          <w:szCs w:val="28"/>
          <w:lang w:val="ro-RO"/>
        </w:rPr>
      </w:pPr>
      <w:r w:rsidRPr="00577B8F">
        <w:rPr>
          <w:rFonts w:ascii="Times New Roman" w:hAnsi="Times New Roman"/>
          <w:b/>
          <w:sz w:val="28"/>
          <w:szCs w:val="28"/>
          <w:lang w:val="ro-RO"/>
        </w:rPr>
        <w:lastRenderedPageBreak/>
        <w:t xml:space="preserve">Nota informativă </w:t>
      </w:r>
    </w:p>
    <w:p w:rsidR="00FE6578" w:rsidRPr="00577B8F" w:rsidRDefault="00FE6578" w:rsidP="007C23EE">
      <w:pPr>
        <w:spacing w:after="0" w:line="240" w:lineRule="auto"/>
        <w:jc w:val="center"/>
        <w:rPr>
          <w:rFonts w:ascii="Times New Roman" w:hAnsi="Times New Roman"/>
          <w:b/>
          <w:bCs/>
          <w:sz w:val="28"/>
          <w:szCs w:val="28"/>
          <w:lang w:val="ro-RO" w:eastAsia="ru-RU"/>
        </w:rPr>
      </w:pPr>
      <w:r w:rsidRPr="00577B8F">
        <w:rPr>
          <w:rFonts w:ascii="Times New Roman" w:hAnsi="Times New Roman"/>
          <w:b/>
          <w:sz w:val="28"/>
          <w:szCs w:val="28"/>
          <w:lang w:val="ro-RO"/>
        </w:rPr>
        <w:t xml:space="preserve">la proiectul hotărârii de Guvern cu privire </w:t>
      </w:r>
      <w:r w:rsidRPr="00577B8F">
        <w:rPr>
          <w:rFonts w:ascii="Times New Roman" w:hAnsi="Times New Roman"/>
          <w:b/>
          <w:bCs/>
          <w:sz w:val="28"/>
          <w:szCs w:val="28"/>
          <w:lang w:val="ro-RO" w:eastAsia="ru-RU"/>
        </w:rPr>
        <w:t xml:space="preserve">la </w:t>
      </w:r>
    </w:p>
    <w:p w:rsidR="00FE6578" w:rsidRPr="00577B8F" w:rsidRDefault="00FE6578" w:rsidP="007C23EE">
      <w:pPr>
        <w:spacing w:after="0" w:line="240" w:lineRule="auto"/>
        <w:jc w:val="center"/>
        <w:rPr>
          <w:rFonts w:ascii="Times New Roman" w:hAnsi="Times New Roman"/>
          <w:b/>
          <w:bCs/>
          <w:sz w:val="28"/>
          <w:szCs w:val="28"/>
          <w:lang w:val="ro-RO" w:eastAsia="ru-RU"/>
        </w:rPr>
      </w:pPr>
      <w:r w:rsidRPr="00577B8F">
        <w:rPr>
          <w:rFonts w:ascii="Times New Roman" w:hAnsi="Times New Roman"/>
          <w:b/>
          <w:bCs/>
          <w:sz w:val="28"/>
          <w:szCs w:val="28"/>
          <w:lang w:val="ro-RO" w:eastAsia="ru-RU"/>
        </w:rPr>
        <w:t xml:space="preserve">modificarea şi completarea unor hotărâri </w:t>
      </w:r>
      <w:r w:rsidR="00915C5B">
        <w:rPr>
          <w:rFonts w:ascii="Times New Roman" w:hAnsi="Times New Roman"/>
          <w:b/>
          <w:bCs/>
          <w:sz w:val="28"/>
          <w:szCs w:val="28"/>
          <w:lang w:val="ro-RO" w:eastAsia="ru-RU"/>
        </w:rPr>
        <w:t>ale</w:t>
      </w:r>
      <w:r w:rsidRPr="00577B8F">
        <w:rPr>
          <w:rFonts w:ascii="Times New Roman" w:hAnsi="Times New Roman"/>
          <w:b/>
          <w:bCs/>
          <w:sz w:val="28"/>
          <w:szCs w:val="28"/>
          <w:lang w:val="ro-RO" w:eastAsia="ru-RU"/>
        </w:rPr>
        <w:t xml:space="preserve"> Guvern</w:t>
      </w:r>
      <w:r w:rsidR="00915C5B">
        <w:rPr>
          <w:rFonts w:ascii="Times New Roman" w:hAnsi="Times New Roman"/>
          <w:b/>
          <w:bCs/>
          <w:sz w:val="28"/>
          <w:szCs w:val="28"/>
          <w:lang w:val="ro-RO" w:eastAsia="ru-RU"/>
        </w:rPr>
        <w:t>ului</w:t>
      </w:r>
      <w:r w:rsidRPr="00577B8F">
        <w:rPr>
          <w:rFonts w:ascii="Times New Roman" w:hAnsi="Times New Roman"/>
          <w:b/>
          <w:bCs/>
          <w:sz w:val="28"/>
          <w:szCs w:val="28"/>
          <w:lang w:val="ro-RO" w:eastAsia="ru-RU"/>
        </w:rPr>
        <w:t xml:space="preserve"> </w:t>
      </w:r>
    </w:p>
    <w:p w:rsidR="00FE6578" w:rsidRPr="00577B8F" w:rsidRDefault="00FE6578" w:rsidP="007C23EE">
      <w:pPr>
        <w:spacing w:after="0" w:line="240" w:lineRule="auto"/>
        <w:jc w:val="center"/>
        <w:rPr>
          <w:rFonts w:ascii="Times New Roman" w:hAnsi="Times New Roman"/>
          <w:b/>
          <w:bCs/>
          <w:sz w:val="28"/>
          <w:szCs w:val="28"/>
          <w:lang w:val="ro-RO" w:eastAsia="ru-RU"/>
        </w:rPr>
      </w:pPr>
    </w:p>
    <w:p w:rsidR="00FE6578" w:rsidRPr="00577B8F" w:rsidRDefault="00FE6578" w:rsidP="001F68B2">
      <w:pPr>
        <w:spacing w:after="0"/>
        <w:ind w:firstLine="567"/>
        <w:jc w:val="both"/>
        <w:rPr>
          <w:rFonts w:ascii="Times New Roman" w:hAnsi="Times New Roman"/>
          <w:sz w:val="26"/>
          <w:szCs w:val="26"/>
          <w:lang w:val="ro-RO"/>
        </w:rPr>
      </w:pPr>
      <w:r w:rsidRPr="00577B8F">
        <w:rPr>
          <w:rFonts w:ascii="Times New Roman" w:hAnsi="Times New Roman"/>
          <w:sz w:val="26"/>
          <w:szCs w:val="26"/>
          <w:lang w:val="ro-RO"/>
        </w:rPr>
        <w:t xml:space="preserve">Proiectul hotărârii de Guvern cu privire la modificarea și completarea unor </w:t>
      </w:r>
      <w:r w:rsidRPr="00577B8F">
        <w:rPr>
          <w:rFonts w:ascii="Times New Roman" w:hAnsi="Times New Roman"/>
          <w:bCs/>
          <w:sz w:val="26"/>
          <w:szCs w:val="26"/>
          <w:lang w:val="ro-RO" w:eastAsia="ru-RU"/>
        </w:rPr>
        <w:t xml:space="preserve"> hotărâri </w:t>
      </w:r>
      <w:r w:rsidR="0074321A">
        <w:rPr>
          <w:rFonts w:ascii="Times New Roman" w:hAnsi="Times New Roman"/>
          <w:bCs/>
          <w:sz w:val="26"/>
          <w:szCs w:val="26"/>
          <w:lang w:val="ro-RO" w:eastAsia="ru-RU"/>
        </w:rPr>
        <w:t>ale</w:t>
      </w:r>
      <w:r w:rsidRPr="00577B8F">
        <w:rPr>
          <w:rFonts w:ascii="Times New Roman" w:hAnsi="Times New Roman"/>
          <w:bCs/>
          <w:sz w:val="26"/>
          <w:szCs w:val="26"/>
          <w:lang w:val="ro-RO" w:eastAsia="ru-RU"/>
        </w:rPr>
        <w:t xml:space="preserve"> Guvern</w:t>
      </w:r>
      <w:r w:rsidR="0074321A">
        <w:rPr>
          <w:rFonts w:ascii="Times New Roman" w:hAnsi="Times New Roman"/>
          <w:bCs/>
          <w:sz w:val="26"/>
          <w:szCs w:val="26"/>
          <w:lang w:val="ro-RO" w:eastAsia="ru-RU"/>
        </w:rPr>
        <w:t>ului</w:t>
      </w:r>
      <w:r w:rsidRPr="00577B8F">
        <w:rPr>
          <w:rFonts w:ascii="Times New Roman" w:hAnsi="Times New Roman"/>
          <w:bCs/>
          <w:sz w:val="26"/>
          <w:szCs w:val="26"/>
          <w:lang w:val="ro-RO" w:eastAsia="ru-RU"/>
        </w:rPr>
        <w:t xml:space="preserve"> </w:t>
      </w:r>
      <w:r w:rsidRPr="00577B8F">
        <w:rPr>
          <w:rFonts w:ascii="Times New Roman" w:hAnsi="Times New Roman"/>
          <w:sz w:val="26"/>
          <w:szCs w:val="26"/>
          <w:lang w:val="ro-RO"/>
        </w:rPr>
        <w:t xml:space="preserve">a fost elaborat întru realizarea prevederilor art. II al Legii </w:t>
      </w:r>
      <w:r w:rsidRPr="00577B8F">
        <w:rPr>
          <w:rFonts w:ascii="Times New Roman" w:hAnsi="Times New Roman"/>
          <w:bCs/>
          <w:sz w:val="26"/>
          <w:szCs w:val="26"/>
          <w:lang w:val="ro-RO" w:eastAsia="ru-RU"/>
        </w:rPr>
        <w:t xml:space="preserve">nr. 204 din 12.07.2013 pentru modificarea şi completarea Legii nr.121-XVI din 4 mai 2007 privind administrarea şi deetatizarea proprietăţii publice și are drept scop aducerea cadrului normativ în concordanță cu prevederile legii. </w:t>
      </w:r>
    </w:p>
    <w:p w:rsidR="00FE6578" w:rsidRPr="00577B8F" w:rsidRDefault="00FE6578" w:rsidP="008E09DA">
      <w:pPr>
        <w:pStyle w:val="tt"/>
        <w:spacing w:line="276" w:lineRule="auto"/>
        <w:ind w:firstLine="567"/>
        <w:jc w:val="both"/>
        <w:rPr>
          <w:b w:val="0"/>
          <w:sz w:val="26"/>
          <w:szCs w:val="26"/>
          <w:lang w:val="ro-RO"/>
        </w:rPr>
      </w:pPr>
      <w:r w:rsidRPr="00577B8F">
        <w:rPr>
          <w:b w:val="0"/>
          <w:bCs w:val="0"/>
          <w:sz w:val="26"/>
          <w:szCs w:val="26"/>
          <w:lang w:val="ro-RO"/>
        </w:rPr>
        <w:t xml:space="preserve">La elaborarea proiectului de </w:t>
      </w:r>
      <w:r w:rsidRPr="00577B8F">
        <w:rPr>
          <w:b w:val="0"/>
          <w:sz w:val="26"/>
          <w:szCs w:val="26"/>
          <w:lang w:val="ro-RO"/>
        </w:rPr>
        <w:t>hotărâre</w:t>
      </w:r>
      <w:r w:rsidRPr="00577B8F">
        <w:rPr>
          <w:b w:val="0"/>
          <w:bCs w:val="0"/>
          <w:sz w:val="26"/>
          <w:szCs w:val="26"/>
          <w:lang w:val="ro-RO"/>
        </w:rPr>
        <w:t xml:space="preserve"> s-a ținut cont de recomandările Curții de Conturi expuse în </w:t>
      </w:r>
      <w:r w:rsidRPr="00577B8F">
        <w:rPr>
          <w:b w:val="0"/>
          <w:sz w:val="26"/>
          <w:szCs w:val="26"/>
          <w:lang w:val="ro-RO"/>
        </w:rPr>
        <w:t>Hotărârea nr.13  din  28.03.2014</w:t>
      </w:r>
      <w:r w:rsidRPr="00577B8F">
        <w:rPr>
          <w:b w:val="0"/>
          <w:bCs w:val="0"/>
          <w:sz w:val="26"/>
          <w:szCs w:val="26"/>
          <w:lang w:val="ro-RO"/>
        </w:rPr>
        <w:t xml:space="preserve"> </w:t>
      </w:r>
      <w:r w:rsidRPr="00577B8F">
        <w:rPr>
          <w:b w:val="0"/>
          <w:sz w:val="26"/>
          <w:szCs w:val="26"/>
          <w:lang w:val="ro-RO"/>
        </w:rPr>
        <w:t xml:space="preserve">cu privire la Raportul auditului conformităţii privind deetatizarea proprietăţii publice şi a activităţilor postprivatizare pe anii 2012-2013. </w:t>
      </w:r>
    </w:p>
    <w:p w:rsidR="00FE6578" w:rsidRPr="00577B8F" w:rsidRDefault="00FE6578" w:rsidP="001F68B2">
      <w:pPr>
        <w:pStyle w:val="tt"/>
        <w:spacing w:line="276" w:lineRule="auto"/>
        <w:ind w:firstLine="567"/>
        <w:jc w:val="both"/>
        <w:rPr>
          <w:b w:val="0"/>
          <w:sz w:val="26"/>
          <w:szCs w:val="26"/>
          <w:lang w:val="ro-RO"/>
        </w:rPr>
      </w:pPr>
      <w:r w:rsidRPr="00577B8F">
        <w:rPr>
          <w:b w:val="0"/>
          <w:sz w:val="26"/>
          <w:szCs w:val="26"/>
          <w:lang w:val="ro-RO"/>
        </w:rPr>
        <w:t xml:space="preserve">Proiectul prevede ajustarea terminologiei de raportare financiară la Standardele Internaţionale, precum și modificarea în conformitate cu prevederile Legii cu privire la Guvern nr.64 din 31.05.1990 </w:t>
      </w:r>
      <w:r w:rsidR="00AF5BB7">
        <w:rPr>
          <w:b w:val="0"/>
          <w:sz w:val="26"/>
          <w:szCs w:val="26"/>
          <w:lang w:val="ro-RO"/>
        </w:rPr>
        <w:t xml:space="preserve">a </w:t>
      </w:r>
      <w:r w:rsidRPr="00577B8F">
        <w:rPr>
          <w:b w:val="0"/>
          <w:sz w:val="26"/>
          <w:szCs w:val="26"/>
          <w:lang w:val="ro-RO"/>
        </w:rPr>
        <w:t>denumir</w:t>
      </w:r>
      <w:r w:rsidR="00AF5BB7">
        <w:rPr>
          <w:b w:val="0"/>
          <w:sz w:val="26"/>
          <w:szCs w:val="26"/>
          <w:lang w:val="ro-RO"/>
        </w:rPr>
        <w:t>ilor</w:t>
      </w:r>
      <w:r w:rsidRPr="00577B8F">
        <w:rPr>
          <w:b w:val="0"/>
          <w:sz w:val="26"/>
          <w:szCs w:val="26"/>
          <w:lang w:val="ro-RO"/>
        </w:rPr>
        <w:t xml:space="preserve"> unor </w:t>
      </w:r>
      <w:r w:rsidRPr="00577B8F">
        <w:rPr>
          <w:b w:val="0"/>
          <w:bCs w:val="0"/>
          <w:sz w:val="26"/>
          <w:szCs w:val="26"/>
          <w:lang w:val="ro-RO" w:eastAsia="en-US"/>
        </w:rPr>
        <w:t>organe centrale de specialitate ale administra</w:t>
      </w:r>
      <w:r w:rsidR="00697859" w:rsidRPr="00577B8F">
        <w:rPr>
          <w:b w:val="0"/>
          <w:bCs w:val="0"/>
          <w:sz w:val="26"/>
          <w:szCs w:val="26"/>
          <w:lang w:val="ro-RO" w:eastAsia="en-US"/>
        </w:rPr>
        <w:t>ț</w:t>
      </w:r>
      <w:r w:rsidRPr="00577B8F">
        <w:rPr>
          <w:b w:val="0"/>
          <w:bCs w:val="0"/>
          <w:sz w:val="26"/>
          <w:szCs w:val="26"/>
          <w:lang w:val="ro-RO" w:eastAsia="en-US"/>
        </w:rPr>
        <w:t>iei publice</w:t>
      </w:r>
      <w:r w:rsidRPr="00577B8F">
        <w:rPr>
          <w:b w:val="0"/>
          <w:sz w:val="26"/>
          <w:szCs w:val="26"/>
          <w:lang w:val="ro-RO"/>
        </w:rPr>
        <w:t xml:space="preserve">. </w:t>
      </w:r>
    </w:p>
    <w:p w:rsidR="00850E39" w:rsidRPr="00577B8F" w:rsidRDefault="00850E39" w:rsidP="001F68B2">
      <w:pPr>
        <w:spacing w:after="0"/>
        <w:ind w:firstLine="567"/>
        <w:jc w:val="both"/>
        <w:rPr>
          <w:rFonts w:ascii="Times New Roman" w:hAnsi="Times New Roman"/>
          <w:sz w:val="26"/>
          <w:szCs w:val="26"/>
          <w:lang w:val="ro-RO" w:eastAsia="ru-RU"/>
        </w:rPr>
      </w:pPr>
      <w:r w:rsidRPr="00577B8F">
        <w:rPr>
          <w:rFonts w:ascii="Times New Roman" w:hAnsi="Times New Roman"/>
          <w:sz w:val="26"/>
          <w:szCs w:val="26"/>
          <w:u w:val="single"/>
          <w:lang w:val="ro-RO" w:eastAsia="ru-RU"/>
        </w:rPr>
        <w:t xml:space="preserve">La Hotărârea Guvernului nr. 945 din 20 august 2007 „Cu privire la măsurile de realizare a Legii nr. 121-XVI din 4 mai 2007 privind administrarea şi deetatizarea proprietăţii publice” </w:t>
      </w:r>
      <w:r w:rsidRPr="00577B8F">
        <w:rPr>
          <w:rFonts w:ascii="Times New Roman" w:hAnsi="Times New Roman"/>
          <w:sz w:val="26"/>
          <w:szCs w:val="26"/>
          <w:lang w:val="ro-RO" w:eastAsia="ru-RU"/>
        </w:rPr>
        <w:t xml:space="preserve">se propun modificări și completări în  Anexele nr.2 și nr. 3 și anume: </w:t>
      </w:r>
    </w:p>
    <w:p w:rsidR="00850E39" w:rsidRPr="00577B8F" w:rsidRDefault="00850E39" w:rsidP="001F68B2">
      <w:pPr>
        <w:spacing w:after="0"/>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 excluderea din Anexa nr. 2 a 34 bunuri privatizate și un bun radiat din Registrul persoanelor juridice în rezultatul lichidării;</w:t>
      </w:r>
    </w:p>
    <w:p w:rsidR="00850E39" w:rsidRPr="00577B8F" w:rsidRDefault="00850E39" w:rsidP="001F68B2">
      <w:pPr>
        <w:spacing w:after="0"/>
        <w:ind w:firstLine="567"/>
        <w:jc w:val="both"/>
        <w:rPr>
          <w:rFonts w:ascii="Times New Roman" w:hAnsi="Times New Roman"/>
          <w:sz w:val="26"/>
          <w:szCs w:val="26"/>
          <w:lang w:val="ro-RO"/>
        </w:rPr>
      </w:pPr>
      <w:r w:rsidRPr="00577B8F">
        <w:rPr>
          <w:rFonts w:ascii="Times New Roman" w:hAnsi="Times New Roman"/>
          <w:sz w:val="26"/>
          <w:szCs w:val="26"/>
          <w:lang w:val="ro-RO" w:eastAsia="ru-RU"/>
        </w:rPr>
        <w:t>- includerea a 5 pachete de acțiuni ale statului,</w:t>
      </w:r>
      <w:r w:rsidRPr="00577B8F">
        <w:rPr>
          <w:rFonts w:ascii="Times New Roman" w:hAnsi="Times New Roman"/>
          <w:sz w:val="26"/>
          <w:szCs w:val="26"/>
          <w:lang w:val="ro-RO"/>
        </w:rPr>
        <w:t xml:space="preserve"> restituite de gospodăriile agricole lichidate în temeiul </w:t>
      </w:r>
      <w:r w:rsidRPr="00577B8F">
        <w:rPr>
          <w:rStyle w:val="docheader"/>
          <w:rFonts w:ascii="Times New Roman" w:hAnsi="Times New Roman"/>
          <w:bCs/>
          <w:sz w:val="26"/>
          <w:szCs w:val="26"/>
          <w:lang w:val="ro-RO"/>
        </w:rPr>
        <w:t xml:space="preserve">Legii nr.387-XV din 25.11.2004 privind </w:t>
      </w:r>
      <w:r w:rsidRPr="00577B8F">
        <w:rPr>
          <w:rFonts w:ascii="Times New Roman" w:hAnsi="Times New Roman"/>
          <w:sz w:val="26"/>
          <w:szCs w:val="26"/>
          <w:lang w:val="ro-RO"/>
        </w:rPr>
        <w:t>transmiterea valorilor mobiliare şi a cotelor de participare nesolicitate în condiţiile Legii nr.392-XIV din 13 mai 1999 și a 3 bunuri proprietate de stat la propunerea unor autorități ale administrației publice centrale;</w:t>
      </w:r>
    </w:p>
    <w:p w:rsidR="00850E39" w:rsidRPr="00577B8F" w:rsidRDefault="00850E39" w:rsidP="001F68B2">
      <w:pPr>
        <w:spacing w:after="0"/>
        <w:ind w:firstLine="567"/>
        <w:jc w:val="both"/>
        <w:rPr>
          <w:rFonts w:ascii="Times New Roman" w:hAnsi="Times New Roman"/>
          <w:sz w:val="26"/>
          <w:szCs w:val="26"/>
          <w:lang w:val="ro-RO"/>
        </w:rPr>
      </w:pPr>
      <w:r w:rsidRPr="00577B8F">
        <w:rPr>
          <w:rFonts w:ascii="Times New Roman" w:hAnsi="Times New Roman"/>
          <w:sz w:val="26"/>
          <w:szCs w:val="26"/>
          <w:lang w:val="ro-RO"/>
        </w:rPr>
        <w:t>- ajustarea datelor privind valoarea și cota statului în capitalul social la 12 societăți pe acțiuni, în legătură cu modificările efectuate de societățile respective;</w:t>
      </w:r>
    </w:p>
    <w:p w:rsidR="00850E39" w:rsidRPr="00577B8F" w:rsidRDefault="00850E39" w:rsidP="001F68B2">
      <w:pPr>
        <w:spacing w:after="0"/>
        <w:ind w:firstLine="567"/>
        <w:jc w:val="both"/>
        <w:rPr>
          <w:rFonts w:ascii="Times New Roman" w:hAnsi="Times New Roman"/>
          <w:sz w:val="26"/>
          <w:szCs w:val="26"/>
          <w:lang w:val="ro-RO" w:eastAsia="ru-RU"/>
        </w:rPr>
      </w:pPr>
      <w:r w:rsidRPr="00577B8F">
        <w:rPr>
          <w:rFonts w:ascii="Times New Roman" w:hAnsi="Times New Roman"/>
          <w:sz w:val="26"/>
          <w:szCs w:val="26"/>
          <w:lang w:val="ro-RO"/>
        </w:rPr>
        <w:t xml:space="preserve">- </w:t>
      </w:r>
      <w:r w:rsidRPr="00577B8F">
        <w:rPr>
          <w:rFonts w:ascii="Times New Roman" w:hAnsi="Times New Roman"/>
          <w:sz w:val="26"/>
          <w:szCs w:val="26"/>
          <w:lang w:val="ro-RO" w:eastAsia="ru-RU"/>
        </w:rPr>
        <w:t>excluderea din Anexa nr. 3 a 4 bunuri proprietate de stat vândute.</w:t>
      </w:r>
    </w:p>
    <w:p w:rsidR="001F68B2" w:rsidRPr="00577B8F" w:rsidRDefault="001F68B2" w:rsidP="001F68B2">
      <w:pPr>
        <w:spacing w:after="0"/>
        <w:ind w:firstLine="567"/>
        <w:jc w:val="both"/>
        <w:rPr>
          <w:rFonts w:ascii="Times New Roman" w:hAnsi="Times New Roman"/>
          <w:sz w:val="26"/>
          <w:szCs w:val="26"/>
          <w:lang w:val="ro-RO"/>
        </w:rPr>
      </w:pPr>
      <w:r w:rsidRPr="00577B8F">
        <w:rPr>
          <w:rFonts w:ascii="Times New Roman" w:hAnsi="Times New Roman"/>
          <w:sz w:val="26"/>
          <w:szCs w:val="26"/>
          <w:lang w:val="ro-RO" w:eastAsia="ru-RU"/>
        </w:rPr>
        <w:t xml:space="preserve">Modificările propuse în </w:t>
      </w:r>
      <w:r w:rsidRPr="00577B8F">
        <w:rPr>
          <w:rFonts w:ascii="Times New Roman" w:hAnsi="Times New Roman"/>
          <w:sz w:val="26"/>
          <w:szCs w:val="26"/>
          <w:u w:val="single"/>
          <w:lang w:val="ro-RO" w:eastAsia="ru-RU"/>
        </w:rPr>
        <w:t>Regulamentul privind vânzarea acţiunilor proprietate publică la Bursa de Valori, aprobat prin Hotărârea Guvernului nr. 145 din 13.02.2008</w:t>
      </w:r>
      <w:r w:rsidRPr="00577B8F">
        <w:rPr>
          <w:rFonts w:ascii="Times New Roman" w:hAnsi="Times New Roman"/>
          <w:sz w:val="26"/>
          <w:szCs w:val="26"/>
          <w:lang w:val="ro-RO" w:eastAsia="ru-RU"/>
        </w:rPr>
        <w:t xml:space="preserve"> au drept scop </w:t>
      </w:r>
      <w:r w:rsidRPr="00577B8F">
        <w:rPr>
          <w:rFonts w:ascii="Times New Roman" w:hAnsi="Times New Roman"/>
          <w:sz w:val="26"/>
          <w:szCs w:val="26"/>
          <w:lang w:val="ro-RO"/>
        </w:rPr>
        <w:t>concretizarea componenței Comisiei de selectare a companiilor de brokeri, modului de adoptare a deciziilor, precum și criteriil</w:t>
      </w:r>
      <w:r w:rsidR="007C51E4">
        <w:rPr>
          <w:rFonts w:ascii="Times New Roman" w:hAnsi="Times New Roman"/>
          <w:sz w:val="26"/>
          <w:szCs w:val="26"/>
          <w:lang w:val="ro-RO"/>
        </w:rPr>
        <w:t>or</w:t>
      </w:r>
      <w:r w:rsidRPr="00577B8F">
        <w:rPr>
          <w:rFonts w:ascii="Times New Roman" w:hAnsi="Times New Roman"/>
          <w:sz w:val="26"/>
          <w:szCs w:val="26"/>
          <w:lang w:val="ro-RO"/>
        </w:rPr>
        <w:t xml:space="preserve"> de selectare a brokerilor-vânzători.</w:t>
      </w:r>
    </w:p>
    <w:p w:rsidR="001F68B2" w:rsidRPr="00577B8F" w:rsidRDefault="001F68B2" w:rsidP="001F68B2">
      <w:pPr>
        <w:pStyle w:val="ad"/>
        <w:tabs>
          <w:tab w:val="left" w:pos="0"/>
          <w:tab w:val="left" w:pos="567"/>
          <w:tab w:val="left" w:pos="709"/>
          <w:tab w:val="left" w:pos="1134"/>
        </w:tabs>
        <w:spacing w:after="0"/>
        <w:ind w:left="0" w:firstLine="567"/>
        <w:jc w:val="both"/>
        <w:rPr>
          <w:rFonts w:ascii="Times New Roman" w:hAnsi="Times New Roman"/>
          <w:sz w:val="26"/>
          <w:szCs w:val="26"/>
          <w:lang w:val="ro-RO"/>
        </w:rPr>
      </w:pPr>
      <w:r w:rsidRPr="00577B8F">
        <w:rPr>
          <w:rFonts w:ascii="Times New Roman" w:hAnsi="Times New Roman"/>
          <w:sz w:val="26"/>
          <w:szCs w:val="26"/>
          <w:lang w:val="ro-RO" w:eastAsia="ru-RU"/>
        </w:rPr>
        <w:t xml:space="preserve">Completările propuse la </w:t>
      </w:r>
      <w:r w:rsidRPr="00577B8F">
        <w:rPr>
          <w:rFonts w:ascii="Times New Roman" w:hAnsi="Times New Roman"/>
          <w:sz w:val="26"/>
          <w:szCs w:val="26"/>
          <w:u w:val="single"/>
          <w:lang w:val="ro-RO" w:eastAsia="ru-RU"/>
        </w:rPr>
        <w:t>Regulamentul cu privire la privatizarea încăperilor nelocuibile date în locaţiune, aprobat prin Hotărârea Guvernului nr. 468 din 25 martie 2008,</w:t>
      </w:r>
      <w:r w:rsidRPr="00577B8F">
        <w:rPr>
          <w:rFonts w:ascii="Times New Roman" w:hAnsi="Times New Roman"/>
          <w:sz w:val="26"/>
          <w:szCs w:val="26"/>
          <w:lang w:val="ro-RO" w:eastAsia="ru-RU"/>
        </w:rPr>
        <w:t xml:space="preserve"> au drept  scop racordarea la prevederile art. 50 al </w:t>
      </w:r>
      <w:r w:rsidRPr="00577B8F">
        <w:rPr>
          <w:rFonts w:ascii="Times New Roman" w:hAnsi="Times New Roman"/>
          <w:bCs/>
          <w:sz w:val="26"/>
          <w:szCs w:val="26"/>
          <w:lang w:val="ro-RO" w:eastAsia="ru-RU"/>
        </w:rPr>
        <w:t xml:space="preserve">Legii nr.121-XVI din 4 mai 2007 privind administrarea şi deetatizarea proprietăţii publice și la recomandările Curții de Conturi. Prin proiectul dat se propune de a stabili ca actul de evaluare al încăperilor solicitate spre privatizare să fie întocmit cu cel mult 30 zile înainte de depunerea cererii, precum și obligativitatea prezentării </w:t>
      </w:r>
      <w:r w:rsidRPr="00577B8F">
        <w:rPr>
          <w:rFonts w:ascii="Times New Roman" w:hAnsi="Times New Roman"/>
          <w:sz w:val="26"/>
          <w:szCs w:val="26"/>
          <w:lang w:val="ro-RO"/>
        </w:rPr>
        <w:t>acordului fondatorului întreprinderii în administrarea căreia se află bunul solicitat spre privatizare.</w:t>
      </w:r>
      <w:r w:rsidRPr="00577B8F">
        <w:rPr>
          <w:rFonts w:ascii="Times New Roman" w:hAnsi="Times New Roman"/>
          <w:bCs/>
          <w:sz w:val="26"/>
          <w:szCs w:val="26"/>
          <w:lang w:val="ro-RO" w:eastAsia="ru-RU"/>
        </w:rPr>
        <w:t xml:space="preserve"> De asemenea, se propune actualizarea </w:t>
      </w:r>
      <w:r w:rsidRPr="00577B8F">
        <w:rPr>
          <w:rFonts w:ascii="Times New Roman" w:hAnsi="Times New Roman"/>
          <w:bCs/>
          <w:sz w:val="26"/>
          <w:szCs w:val="26"/>
          <w:lang w:val="ro-RO" w:eastAsia="ru-RU"/>
        </w:rPr>
        <w:lastRenderedPageBreak/>
        <w:t xml:space="preserve">modelului </w:t>
      </w:r>
      <w:r w:rsidRPr="00577B8F">
        <w:rPr>
          <w:rFonts w:ascii="Times New Roman" w:hAnsi="Times New Roman"/>
          <w:sz w:val="26"/>
          <w:szCs w:val="26"/>
          <w:lang w:val="ro-RO"/>
        </w:rPr>
        <w:t xml:space="preserve">contractului de vânzare–cumpărare </w:t>
      </w:r>
      <w:r w:rsidRPr="00577B8F">
        <w:rPr>
          <w:rFonts w:ascii="Times New Roman" w:hAnsi="Times New Roman"/>
          <w:bCs/>
          <w:sz w:val="26"/>
          <w:szCs w:val="26"/>
          <w:lang w:val="ro-RO" w:eastAsia="ru-RU"/>
        </w:rPr>
        <w:t xml:space="preserve">și modelul actului de examinare a încăperilor </w:t>
      </w:r>
      <w:r w:rsidRPr="00577B8F">
        <w:rPr>
          <w:rFonts w:ascii="Times New Roman" w:hAnsi="Times New Roman"/>
          <w:sz w:val="26"/>
          <w:szCs w:val="26"/>
          <w:lang w:val="ro-RO"/>
        </w:rPr>
        <w:t xml:space="preserve">nelocuibile date în locaţiune, conform anexelor nr.1 și nr.2 la Regulament. </w:t>
      </w:r>
    </w:p>
    <w:p w:rsidR="001F68B2" w:rsidRPr="00577B8F" w:rsidRDefault="001F68B2" w:rsidP="00201627">
      <w:pPr>
        <w:spacing w:after="0"/>
        <w:ind w:firstLine="567"/>
        <w:jc w:val="both"/>
        <w:rPr>
          <w:rFonts w:ascii="Times New Roman" w:hAnsi="Times New Roman"/>
          <w:b/>
          <w:sz w:val="26"/>
          <w:szCs w:val="26"/>
          <w:lang w:val="ro-RO"/>
        </w:rPr>
      </w:pPr>
      <w:r w:rsidRPr="00577B8F">
        <w:rPr>
          <w:rFonts w:ascii="Times New Roman" w:hAnsi="Times New Roman"/>
          <w:sz w:val="26"/>
          <w:szCs w:val="26"/>
          <w:lang w:val="ro-RO"/>
        </w:rPr>
        <w:t>Modificările propuse</w:t>
      </w:r>
      <w:r w:rsidR="006023A0">
        <w:rPr>
          <w:rFonts w:ascii="Times New Roman" w:hAnsi="Times New Roman"/>
          <w:sz w:val="26"/>
          <w:szCs w:val="26"/>
          <w:lang w:val="ro-RO"/>
        </w:rPr>
        <w:t xml:space="preserve"> în</w:t>
      </w:r>
      <w:r w:rsidRPr="00577B8F">
        <w:rPr>
          <w:rFonts w:ascii="Times New Roman" w:hAnsi="Times New Roman"/>
          <w:sz w:val="26"/>
          <w:szCs w:val="26"/>
          <w:lang w:val="ro-RO"/>
        </w:rPr>
        <w:t xml:space="preserve"> </w:t>
      </w:r>
      <w:r w:rsidRPr="00577B8F">
        <w:rPr>
          <w:rFonts w:ascii="Times New Roman" w:hAnsi="Times New Roman"/>
          <w:sz w:val="26"/>
          <w:szCs w:val="26"/>
          <w:u w:val="single"/>
          <w:lang w:val="ro-RO"/>
        </w:rPr>
        <w:t>Regulamentul cu privire la modul de determinare și comercializare a activelor neutilizate ale întreprinderilor, aprobat prin Hotărârea Guvernului nr.480 din 28 martie 2008</w:t>
      </w:r>
      <w:r w:rsidRPr="00577B8F">
        <w:rPr>
          <w:rFonts w:ascii="Times New Roman" w:hAnsi="Times New Roman"/>
          <w:sz w:val="26"/>
          <w:szCs w:val="26"/>
          <w:lang w:val="ro-RO"/>
        </w:rPr>
        <w:t xml:space="preserve"> accentuează obligativitatea obținerii acordului Agenției Proprietății Publice la comercializarea activelor neutilizate pentru  bunurile supuse/pasibile privatizării și are drept scop restricționarea cazurilor de comercializare în lipsa acordului organului abilitat.</w:t>
      </w:r>
      <w:r w:rsidR="00F418FA" w:rsidRPr="00577B8F">
        <w:rPr>
          <w:rFonts w:ascii="Times New Roman" w:hAnsi="Times New Roman"/>
          <w:sz w:val="26"/>
          <w:szCs w:val="26"/>
          <w:lang w:val="ro-RO"/>
        </w:rPr>
        <w:t xml:space="preserve"> De asemenea,</w:t>
      </w:r>
      <w:r w:rsidR="00577B8F">
        <w:rPr>
          <w:rFonts w:ascii="Times New Roman" w:hAnsi="Times New Roman"/>
          <w:sz w:val="26"/>
          <w:szCs w:val="26"/>
          <w:lang w:val="ro-RO"/>
        </w:rPr>
        <w:t xml:space="preserve"> se propun unele modificări</w:t>
      </w:r>
      <w:r w:rsidR="00F418FA" w:rsidRPr="00577B8F">
        <w:rPr>
          <w:rFonts w:ascii="Times New Roman" w:hAnsi="Times New Roman"/>
          <w:sz w:val="26"/>
          <w:szCs w:val="26"/>
          <w:lang w:val="ro-RO"/>
        </w:rPr>
        <w:t xml:space="preserve"> întru eliminarea discrepanțelor privind termenul de achitare a prețului bunului adjudecat </w:t>
      </w:r>
      <w:r w:rsidR="00577B8F">
        <w:rPr>
          <w:rFonts w:ascii="Times New Roman" w:hAnsi="Times New Roman"/>
          <w:sz w:val="26"/>
          <w:szCs w:val="26"/>
          <w:lang w:val="ro-RO"/>
        </w:rPr>
        <w:t xml:space="preserve">la licitație </w:t>
      </w:r>
      <w:r w:rsidR="00577B8F" w:rsidRPr="00577B8F">
        <w:rPr>
          <w:rFonts w:ascii="Times New Roman" w:hAnsi="Times New Roman"/>
          <w:sz w:val="26"/>
          <w:szCs w:val="26"/>
          <w:lang w:val="ro-RO"/>
        </w:rPr>
        <w:t>stabilit în regulament</w:t>
      </w:r>
      <w:r w:rsidR="004C1E9B">
        <w:rPr>
          <w:rFonts w:ascii="Times New Roman" w:hAnsi="Times New Roman"/>
          <w:sz w:val="26"/>
          <w:szCs w:val="26"/>
          <w:lang w:val="ro-RO"/>
        </w:rPr>
        <w:t>ul</w:t>
      </w:r>
      <w:r w:rsidR="00577B8F" w:rsidRPr="00577B8F">
        <w:rPr>
          <w:rFonts w:ascii="Times New Roman" w:hAnsi="Times New Roman"/>
          <w:sz w:val="26"/>
          <w:szCs w:val="26"/>
          <w:lang w:val="ro-RO"/>
        </w:rPr>
        <w:t xml:space="preserve"> </w:t>
      </w:r>
      <w:r w:rsidR="00577B8F">
        <w:rPr>
          <w:rFonts w:ascii="Times New Roman" w:hAnsi="Times New Roman"/>
          <w:sz w:val="26"/>
          <w:szCs w:val="26"/>
          <w:lang w:val="ro-RO"/>
        </w:rPr>
        <w:t>indicat și</w:t>
      </w:r>
      <w:r w:rsidR="00577B8F" w:rsidRPr="00577B8F">
        <w:rPr>
          <w:rFonts w:ascii="Times New Roman" w:hAnsi="Times New Roman"/>
          <w:sz w:val="26"/>
          <w:szCs w:val="26"/>
          <w:lang w:val="ro-RO"/>
        </w:rPr>
        <w:t xml:space="preserve"> </w:t>
      </w:r>
      <w:r w:rsidR="00577B8F">
        <w:rPr>
          <w:rFonts w:ascii="Times New Roman" w:hAnsi="Times New Roman"/>
          <w:sz w:val="26"/>
          <w:szCs w:val="26"/>
          <w:lang w:val="ro-RO"/>
        </w:rPr>
        <w:t xml:space="preserve">termenul prevăzut în </w:t>
      </w:r>
      <w:r w:rsidR="00F418FA" w:rsidRPr="00577B8F">
        <w:rPr>
          <w:rFonts w:ascii="Times New Roman" w:hAnsi="Times New Roman"/>
          <w:sz w:val="26"/>
          <w:szCs w:val="26"/>
          <w:lang w:val="ro-RO"/>
        </w:rPr>
        <w:t>Regulamentul</w:t>
      </w:r>
      <w:r w:rsidR="00577B8F">
        <w:rPr>
          <w:rFonts w:ascii="Times New Roman" w:hAnsi="Times New Roman"/>
          <w:sz w:val="26"/>
          <w:szCs w:val="26"/>
          <w:lang w:val="ro-RO"/>
        </w:rPr>
        <w:t xml:space="preserve"> </w:t>
      </w:r>
      <w:r w:rsidR="00577B8F" w:rsidRPr="00577B8F">
        <w:rPr>
          <w:rFonts w:ascii="Times New Roman" w:hAnsi="Times New Roman"/>
          <w:sz w:val="26"/>
          <w:szCs w:val="26"/>
          <w:lang w:val="ro-RO"/>
        </w:rPr>
        <w:t>privind licitaţiile cu strigare şi cu reducere, aprobat prin Hotărârea Guvernului nr. 136 din 10.02.2009 .</w:t>
      </w:r>
    </w:p>
    <w:p w:rsidR="00FE6578" w:rsidRPr="00577B8F" w:rsidRDefault="00FE6578" w:rsidP="001F68B2">
      <w:pPr>
        <w:pStyle w:val="a3"/>
        <w:spacing w:line="276" w:lineRule="auto"/>
        <w:rPr>
          <w:sz w:val="26"/>
          <w:szCs w:val="26"/>
          <w:lang w:val="ro-RO"/>
        </w:rPr>
      </w:pPr>
      <w:r w:rsidRPr="00577B8F">
        <w:rPr>
          <w:bCs/>
          <w:sz w:val="26"/>
          <w:szCs w:val="26"/>
          <w:lang w:val="ro-RO"/>
        </w:rPr>
        <w:t>Prin modificările și completările la</w:t>
      </w:r>
      <w:r w:rsidRPr="00577B8F">
        <w:rPr>
          <w:bCs/>
          <w:sz w:val="26"/>
          <w:szCs w:val="26"/>
          <w:u w:val="single"/>
          <w:lang w:val="ro-RO"/>
        </w:rPr>
        <w:t xml:space="preserve"> Regulamentul </w:t>
      </w:r>
      <w:r w:rsidRPr="00577B8F">
        <w:rPr>
          <w:sz w:val="26"/>
          <w:szCs w:val="26"/>
          <w:u w:val="single"/>
          <w:lang w:val="ro-RO"/>
        </w:rPr>
        <w:t>concursurilor comerciale şi investiţionale de privatizare a proprietăţii publice, aprobat prin Hotărârea Guvernului nr. 919 din 30.07.2008</w:t>
      </w:r>
      <w:r w:rsidRPr="00577B8F">
        <w:rPr>
          <w:sz w:val="26"/>
          <w:szCs w:val="26"/>
          <w:lang w:val="ro-RO"/>
        </w:rPr>
        <w:t xml:space="preserve"> se propune includerea unor prevederi privind obligativitatea capitalizării investițiilor efectuate conform contractului de vânzare-cumpărare, în decursul unui an după acceptarea de către Comisie, cu eliberarea certificatului privind îndeplinirea integrală a obligațiilor contractuale, după prezentarea dovezii privind capitalizarea, ceea ce va avea ca efect încetarea supravegherii postprivatizare. De asemenea, prin proiectul dat se concretizează termenul de încheiere a contractelor de vânzare-cumpărare. </w:t>
      </w:r>
    </w:p>
    <w:p w:rsidR="00FE6578" w:rsidRPr="00577B8F" w:rsidRDefault="00FE6578" w:rsidP="001F68B2">
      <w:pPr>
        <w:spacing w:after="0"/>
        <w:ind w:firstLine="567"/>
        <w:jc w:val="both"/>
        <w:rPr>
          <w:rFonts w:ascii="Times New Roman" w:hAnsi="Times New Roman"/>
          <w:sz w:val="26"/>
          <w:szCs w:val="26"/>
          <w:lang w:val="ro-RO"/>
        </w:rPr>
      </w:pPr>
      <w:r w:rsidRPr="00577B8F">
        <w:rPr>
          <w:rFonts w:ascii="Times New Roman" w:hAnsi="Times New Roman"/>
          <w:sz w:val="26"/>
          <w:szCs w:val="26"/>
          <w:u w:val="single"/>
          <w:lang w:val="ro-RO"/>
        </w:rPr>
        <w:t xml:space="preserve">Modificările propuse la Hotărârea Guvernului nr.1428 din 16 decembrie 2008 „Pentru aprobarea Regulamentului cu privire la vânzarea-cumpărarea terenurilor aferente </w:t>
      </w:r>
      <w:r w:rsidRPr="00577B8F">
        <w:rPr>
          <w:rFonts w:ascii="Times New Roman" w:hAnsi="Times New Roman"/>
          <w:sz w:val="26"/>
          <w:szCs w:val="26"/>
          <w:lang w:val="ro-RO"/>
        </w:rPr>
        <w:t xml:space="preserve">au drept scop determinarea procedurii de transmitere în locaţiune/arendă a terenurilor proprietate publică aferente bunurilor imobile </w:t>
      </w:r>
      <w:r w:rsidR="00577B8F">
        <w:rPr>
          <w:rFonts w:ascii="Times New Roman" w:hAnsi="Times New Roman"/>
          <w:sz w:val="26"/>
          <w:szCs w:val="26"/>
          <w:lang w:val="ro-RO"/>
        </w:rPr>
        <w:t xml:space="preserve">proprietate </w:t>
      </w:r>
      <w:r w:rsidRPr="00577B8F">
        <w:rPr>
          <w:rFonts w:ascii="Times New Roman" w:hAnsi="Times New Roman"/>
          <w:sz w:val="26"/>
          <w:szCs w:val="26"/>
          <w:lang w:val="ro-RO"/>
        </w:rPr>
        <w:t xml:space="preserve">de stat, precum şi actele necesare transmiterii/primirii în locaţiune/arendă a terenurilor proprietate publică  aferente </w:t>
      </w:r>
      <w:r w:rsidR="00577B8F">
        <w:rPr>
          <w:rFonts w:ascii="Times New Roman" w:hAnsi="Times New Roman"/>
          <w:sz w:val="26"/>
          <w:szCs w:val="26"/>
          <w:lang w:val="ro-RO"/>
        </w:rPr>
        <w:t>acestora, precum și reglementarea  transferului mijloacelor financiare de la locațiune/arend</w:t>
      </w:r>
      <w:r w:rsidR="00F52336">
        <w:rPr>
          <w:rFonts w:ascii="Times New Roman" w:hAnsi="Times New Roman"/>
          <w:sz w:val="26"/>
          <w:szCs w:val="26"/>
          <w:lang w:val="ro-RO"/>
        </w:rPr>
        <w:t>ă</w:t>
      </w:r>
      <w:r w:rsidR="00577B8F">
        <w:rPr>
          <w:rFonts w:ascii="Times New Roman" w:hAnsi="Times New Roman"/>
          <w:sz w:val="26"/>
          <w:szCs w:val="26"/>
          <w:lang w:val="ro-RO"/>
        </w:rPr>
        <w:t xml:space="preserve"> în bugetele autorităților publice  respective, conform</w:t>
      </w:r>
      <w:r w:rsidR="0095727A" w:rsidRPr="00577B8F">
        <w:rPr>
          <w:rFonts w:ascii="Times New Roman" w:hAnsi="Times New Roman"/>
          <w:sz w:val="26"/>
          <w:szCs w:val="26"/>
          <w:lang w:val="ro-RO"/>
        </w:rPr>
        <w:t xml:space="preserve"> </w:t>
      </w:r>
      <w:r w:rsidR="00577B8F">
        <w:rPr>
          <w:rFonts w:ascii="Times New Roman" w:hAnsi="Times New Roman"/>
          <w:sz w:val="26"/>
          <w:szCs w:val="26"/>
          <w:lang w:val="ro-RO"/>
        </w:rPr>
        <w:t xml:space="preserve">prevederilor </w:t>
      </w:r>
      <w:r w:rsidR="0095727A" w:rsidRPr="00577B8F">
        <w:rPr>
          <w:rFonts w:ascii="Times New Roman" w:hAnsi="Times New Roman"/>
          <w:sz w:val="26"/>
          <w:szCs w:val="26"/>
          <w:lang w:val="ro-RO"/>
        </w:rPr>
        <w:t>art</w:t>
      </w:r>
      <w:r w:rsidR="00577B8F">
        <w:rPr>
          <w:rFonts w:ascii="Times New Roman" w:hAnsi="Times New Roman"/>
          <w:sz w:val="26"/>
          <w:szCs w:val="26"/>
          <w:lang w:val="ro-RO"/>
        </w:rPr>
        <w:t>.4 alin (11) al Legii nr.1308</w:t>
      </w:r>
      <w:r w:rsidR="0095727A" w:rsidRPr="00577B8F">
        <w:rPr>
          <w:rFonts w:ascii="Times New Roman" w:hAnsi="Times New Roman"/>
          <w:sz w:val="26"/>
          <w:szCs w:val="26"/>
          <w:lang w:val="ro-RO"/>
        </w:rPr>
        <w:t xml:space="preserve">–XIII din 25.07.1997 privind prețul normativ și modul de </w:t>
      </w:r>
      <w:r w:rsidR="008E09DA" w:rsidRPr="00577B8F">
        <w:rPr>
          <w:rFonts w:ascii="Times New Roman" w:hAnsi="Times New Roman"/>
          <w:sz w:val="26"/>
          <w:szCs w:val="26"/>
          <w:lang w:val="ro-RO"/>
        </w:rPr>
        <w:t>vânzare-cumpărare</w:t>
      </w:r>
      <w:r w:rsidR="0095727A" w:rsidRPr="00577B8F">
        <w:rPr>
          <w:rFonts w:ascii="Times New Roman" w:hAnsi="Times New Roman"/>
          <w:sz w:val="26"/>
          <w:szCs w:val="26"/>
          <w:lang w:val="ro-RO"/>
        </w:rPr>
        <w:t xml:space="preserve"> a </w:t>
      </w:r>
      <w:r w:rsidR="00201627" w:rsidRPr="00577B8F">
        <w:rPr>
          <w:rFonts w:ascii="Times New Roman" w:hAnsi="Times New Roman"/>
          <w:sz w:val="26"/>
          <w:szCs w:val="26"/>
          <w:lang w:val="ro-RO"/>
        </w:rPr>
        <w:t>pământului.</w:t>
      </w:r>
    </w:p>
    <w:p w:rsidR="001F68B2" w:rsidRPr="00577B8F" w:rsidRDefault="001F68B2" w:rsidP="001F68B2">
      <w:pPr>
        <w:pStyle w:val="a3"/>
        <w:spacing w:line="276" w:lineRule="auto"/>
        <w:rPr>
          <w:sz w:val="26"/>
          <w:szCs w:val="26"/>
          <w:lang w:val="ro-RO"/>
        </w:rPr>
      </w:pPr>
      <w:r w:rsidRPr="00577B8F">
        <w:rPr>
          <w:sz w:val="26"/>
          <w:szCs w:val="26"/>
          <w:u w:val="single"/>
          <w:lang w:val="ro-RO"/>
        </w:rPr>
        <w:t>În Regulamentul privind licitaţiile cu strigare şi cu reducere, aprobat prin  Hotărârea Guvernului nr. 136 din 10.02.2009</w:t>
      </w:r>
      <w:r w:rsidRPr="00577B8F">
        <w:rPr>
          <w:sz w:val="26"/>
          <w:szCs w:val="26"/>
          <w:lang w:val="ro-RO"/>
        </w:rPr>
        <w:t xml:space="preserve"> se propune includerea unor completări privind procedura de desfășurare a licitațiilor, ținând cont de interpelările parvenite din partea autorităților publice locale și a organizațiilor care prestează servicii de organizare și desfășurare a licitațiilor în bază de contract. Ținând cont de prevederile art. 4 al Legii  privind  modul de stabilire şi reexaminare a salariului minim, nr. 1432 din 28.12.2001 se concretizează mărimea minimă a taxei de participare la licitațiile de privatizare a bunurilor proprietate publică. De asemenea au fost incluse restricții față de adjudecatarii licitației care au refuzat achitarea prețului și încheierea contractului de vânzare-cumpărare.</w:t>
      </w:r>
    </w:p>
    <w:p w:rsidR="00201627" w:rsidRPr="00577B8F" w:rsidRDefault="00201627" w:rsidP="001F68B2">
      <w:pPr>
        <w:pStyle w:val="a3"/>
        <w:spacing w:line="276" w:lineRule="auto"/>
        <w:rPr>
          <w:sz w:val="26"/>
          <w:szCs w:val="26"/>
          <w:lang w:val="ro-RO"/>
        </w:rPr>
      </w:pPr>
      <w:r w:rsidRPr="00577B8F">
        <w:rPr>
          <w:sz w:val="26"/>
          <w:szCs w:val="26"/>
          <w:lang w:val="ro-RO"/>
        </w:rPr>
        <w:t xml:space="preserve">Necesitatea promovării modificărilor la </w:t>
      </w:r>
      <w:r w:rsidRPr="00577B8F">
        <w:rPr>
          <w:sz w:val="26"/>
          <w:szCs w:val="26"/>
          <w:u w:val="single"/>
          <w:lang w:val="ro-RO"/>
        </w:rPr>
        <w:t xml:space="preserve">Regulamentul privind procedurile standard şi condiţiile generale de selectare a partenerului privat aprobat prin Hotărârea Guvernului </w:t>
      </w:r>
      <w:r w:rsidRPr="00577B8F">
        <w:rPr>
          <w:sz w:val="26"/>
          <w:szCs w:val="26"/>
          <w:u w:val="single"/>
          <w:lang w:val="ro-RO"/>
        </w:rPr>
        <w:lastRenderedPageBreak/>
        <w:t xml:space="preserve">nr. 476 din 04.07.2012 </w:t>
      </w:r>
      <w:r w:rsidRPr="00577B8F">
        <w:rPr>
          <w:sz w:val="26"/>
          <w:szCs w:val="26"/>
          <w:lang w:val="ro-RO"/>
        </w:rPr>
        <w:t>derivă din faptul, că în cadrul inițierii parteneriatelor publice private la Agenția Proprietății Publice se înaintează studii de fezabilitate în diferite limbi, fără a fi asigurată traducerea acestora în limba de stat.</w:t>
      </w:r>
    </w:p>
    <w:p w:rsidR="001F68B2" w:rsidRPr="00577B8F" w:rsidRDefault="001F68B2" w:rsidP="001F68B2">
      <w:pPr>
        <w:spacing w:after="0"/>
        <w:ind w:firstLine="567"/>
        <w:jc w:val="both"/>
        <w:rPr>
          <w:rFonts w:ascii="Times New Roman" w:hAnsi="Times New Roman"/>
          <w:sz w:val="26"/>
          <w:szCs w:val="26"/>
          <w:lang w:val="ro-RO" w:eastAsia="ru-RU"/>
        </w:rPr>
      </w:pPr>
      <w:r w:rsidRPr="00577B8F">
        <w:rPr>
          <w:rFonts w:ascii="Times New Roman" w:hAnsi="Times New Roman"/>
          <w:sz w:val="26"/>
          <w:szCs w:val="26"/>
          <w:lang w:val="ro-RO"/>
        </w:rPr>
        <w:t xml:space="preserve">Modificările și completările propuse la </w:t>
      </w:r>
      <w:r w:rsidRPr="00577B8F">
        <w:rPr>
          <w:rFonts w:ascii="Times New Roman" w:hAnsi="Times New Roman"/>
          <w:sz w:val="26"/>
          <w:szCs w:val="26"/>
          <w:u w:val="single"/>
          <w:lang w:val="ro-RO" w:eastAsia="ru-RU"/>
        </w:rPr>
        <w:t>Regulamentul privind atragerea investiţiilor în societăţile comerciale cu capital public sau public-privat, aprobat prin Hotărârea Guvernului nr. 414 din 21 iunie 2013</w:t>
      </w:r>
      <w:r w:rsidRPr="00577B8F">
        <w:rPr>
          <w:rFonts w:ascii="Times New Roman" w:hAnsi="Times New Roman"/>
          <w:sz w:val="26"/>
          <w:szCs w:val="26"/>
          <w:lang w:val="ro-RO" w:eastAsia="ru-RU"/>
        </w:rPr>
        <w:t xml:space="preserve">, </w:t>
      </w:r>
      <w:r w:rsidRPr="00577B8F">
        <w:rPr>
          <w:rFonts w:ascii="Times New Roman" w:hAnsi="Times New Roman"/>
          <w:sz w:val="26"/>
          <w:szCs w:val="26"/>
          <w:lang w:val="ro-RO"/>
        </w:rPr>
        <w:t>au drept scop aducerea în concordanță cu prevederile Hotărârii Guvernului nr.519 din 02.07.2014 ”Cu privire la delegarea funcţiilor de administrare a proprietăţii de stat autorităţilor administraţiei publice centrale de specialitate”, prin care s-a dispus cesionarea (transmiterea) către autorităţile administraţiei publice centrale de specialitate, în bază de contract, exercitarea drepturilor de acţionar în societăţile pe acţiuni din ramura respectivă, inclusiv a obligaţiilor şi drepturilor de reprezentare a intereselor statului. Prin prisma actului normativ prenotat</w:t>
      </w:r>
      <w:r w:rsidR="00067941">
        <w:rPr>
          <w:rFonts w:ascii="Times New Roman" w:hAnsi="Times New Roman"/>
          <w:sz w:val="26"/>
          <w:szCs w:val="26"/>
          <w:lang w:val="ro-RO"/>
        </w:rPr>
        <w:t>,</w:t>
      </w:r>
      <w:r w:rsidRPr="00577B8F">
        <w:rPr>
          <w:rFonts w:ascii="Times New Roman" w:hAnsi="Times New Roman"/>
          <w:sz w:val="26"/>
          <w:szCs w:val="26"/>
          <w:lang w:val="ro-RO"/>
        </w:rPr>
        <w:t xml:space="preserve">  se propune ca</w:t>
      </w:r>
      <w:r w:rsidR="00A84F22" w:rsidRPr="00577B8F">
        <w:rPr>
          <w:rFonts w:ascii="Times New Roman" w:hAnsi="Times New Roman"/>
          <w:sz w:val="26"/>
          <w:szCs w:val="26"/>
          <w:lang w:val="ro-RO"/>
        </w:rPr>
        <w:t xml:space="preserve"> </w:t>
      </w:r>
      <w:r w:rsidR="00067941">
        <w:rPr>
          <w:rFonts w:ascii="Times New Roman" w:hAnsi="Times New Roman"/>
          <w:sz w:val="26"/>
          <w:szCs w:val="26"/>
          <w:lang w:val="ro-RO"/>
        </w:rPr>
        <w:t xml:space="preserve">la </w:t>
      </w:r>
      <w:r w:rsidRPr="00577B8F">
        <w:rPr>
          <w:rFonts w:ascii="Times New Roman" w:hAnsi="Times New Roman"/>
          <w:sz w:val="26"/>
          <w:szCs w:val="26"/>
          <w:lang w:val="ro-RO" w:eastAsia="ru-RU"/>
        </w:rPr>
        <w:t>atrager</w:t>
      </w:r>
      <w:r w:rsidR="00067941">
        <w:rPr>
          <w:rFonts w:ascii="Times New Roman" w:hAnsi="Times New Roman"/>
          <w:sz w:val="26"/>
          <w:szCs w:val="26"/>
          <w:lang w:val="ro-RO" w:eastAsia="ru-RU"/>
        </w:rPr>
        <w:t>ea</w:t>
      </w:r>
      <w:r w:rsidRPr="00577B8F">
        <w:rPr>
          <w:rFonts w:ascii="Times New Roman" w:hAnsi="Times New Roman"/>
          <w:sz w:val="26"/>
          <w:szCs w:val="26"/>
          <w:lang w:val="ro-RO" w:eastAsia="ru-RU"/>
        </w:rPr>
        <w:t xml:space="preserve"> investiţiilor private în societăţile comerciale cu capital public sau public-privat </w:t>
      </w:r>
      <w:r w:rsidR="00067941">
        <w:rPr>
          <w:rFonts w:ascii="Times New Roman" w:hAnsi="Times New Roman"/>
          <w:sz w:val="26"/>
          <w:szCs w:val="26"/>
          <w:lang w:val="ro-RO" w:eastAsia="ru-RU"/>
        </w:rPr>
        <w:t>în scopul</w:t>
      </w:r>
      <w:r w:rsidRPr="00577B8F">
        <w:rPr>
          <w:rFonts w:ascii="Times New Roman" w:hAnsi="Times New Roman"/>
          <w:sz w:val="26"/>
          <w:szCs w:val="26"/>
          <w:lang w:val="ro-RO" w:eastAsia="ru-RU"/>
        </w:rPr>
        <w:t xml:space="preserve"> dezvolt</w:t>
      </w:r>
      <w:r w:rsidR="00067941">
        <w:rPr>
          <w:rFonts w:ascii="Times New Roman" w:hAnsi="Times New Roman"/>
          <w:sz w:val="26"/>
          <w:szCs w:val="26"/>
          <w:lang w:val="ro-RO" w:eastAsia="ru-RU"/>
        </w:rPr>
        <w:t>ării</w:t>
      </w:r>
      <w:r w:rsidRPr="00577B8F">
        <w:rPr>
          <w:rFonts w:ascii="Times New Roman" w:hAnsi="Times New Roman"/>
          <w:sz w:val="26"/>
          <w:szCs w:val="26"/>
          <w:lang w:val="ro-RO" w:eastAsia="ru-RU"/>
        </w:rPr>
        <w:t xml:space="preserve"> acestora, Comisiile de atragere a investițiilor să fie instituite de autoritățile administrației publice care le administrează</w:t>
      </w:r>
      <w:r w:rsidR="00264CD0">
        <w:rPr>
          <w:rFonts w:ascii="Times New Roman" w:hAnsi="Times New Roman"/>
          <w:sz w:val="26"/>
          <w:szCs w:val="26"/>
          <w:lang w:val="ro-RO" w:eastAsia="ru-RU"/>
        </w:rPr>
        <w:t>.</w:t>
      </w:r>
    </w:p>
    <w:p w:rsidR="001F68B2" w:rsidRPr="00577B8F" w:rsidRDefault="001F68B2" w:rsidP="001F68B2">
      <w:pPr>
        <w:spacing w:after="0"/>
        <w:ind w:firstLine="567"/>
        <w:jc w:val="both"/>
        <w:rPr>
          <w:rFonts w:ascii="Times New Roman" w:hAnsi="Times New Roman"/>
          <w:sz w:val="26"/>
          <w:szCs w:val="26"/>
          <w:lang w:val="ro-RO" w:eastAsia="ru-RU"/>
        </w:rPr>
      </w:pPr>
      <w:r w:rsidRPr="00577B8F">
        <w:rPr>
          <w:rFonts w:ascii="Times New Roman" w:hAnsi="Times New Roman"/>
          <w:sz w:val="26"/>
          <w:szCs w:val="26"/>
          <w:lang w:val="ro-RO" w:eastAsia="ru-RU"/>
        </w:rPr>
        <w:t xml:space="preserve">De asemenea, pentru cazurile în care ofertanții își asumă careva obligații suplimentare subscrierii la acțiunile societății pe acțiuni  se propune </w:t>
      </w:r>
      <w:r w:rsidR="00264CD0">
        <w:rPr>
          <w:rFonts w:ascii="Times New Roman" w:hAnsi="Times New Roman"/>
          <w:sz w:val="26"/>
          <w:szCs w:val="26"/>
          <w:lang w:val="ro-RO" w:eastAsia="ru-RU"/>
        </w:rPr>
        <w:t>încheierea,</w:t>
      </w:r>
      <w:r w:rsidRPr="00577B8F">
        <w:rPr>
          <w:rFonts w:ascii="Times New Roman" w:hAnsi="Times New Roman"/>
          <w:sz w:val="26"/>
          <w:szCs w:val="26"/>
          <w:lang w:val="ro-RO" w:eastAsia="ru-RU"/>
        </w:rPr>
        <w:t xml:space="preserve"> cu ofertanții </w:t>
      </w:r>
      <w:r w:rsidR="00264CD0" w:rsidRPr="00577B8F">
        <w:rPr>
          <w:rFonts w:ascii="Times New Roman" w:hAnsi="Times New Roman"/>
          <w:sz w:val="26"/>
          <w:szCs w:val="26"/>
          <w:lang w:val="ro-RO" w:eastAsia="ru-RU"/>
        </w:rPr>
        <w:t>câștigători</w:t>
      </w:r>
      <w:r w:rsidR="00264CD0">
        <w:rPr>
          <w:rFonts w:ascii="Times New Roman" w:hAnsi="Times New Roman"/>
          <w:sz w:val="26"/>
          <w:szCs w:val="26"/>
          <w:lang w:val="ro-RO" w:eastAsia="ru-RU"/>
        </w:rPr>
        <w:t>,</w:t>
      </w:r>
      <w:r w:rsidRPr="00577B8F">
        <w:rPr>
          <w:rFonts w:ascii="Times New Roman" w:hAnsi="Times New Roman"/>
          <w:sz w:val="26"/>
          <w:szCs w:val="26"/>
          <w:lang w:val="ro-RO" w:eastAsia="ru-RU"/>
        </w:rPr>
        <w:t xml:space="preserve"> a  unui acord privind termenii de realizare a angajamentelor asumate, proiectul căruia va fi aprobat de Comisie, </w:t>
      </w:r>
      <w:r w:rsidR="00264CD0">
        <w:rPr>
          <w:rFonts w:ascii="Times New Roman" w:hAnsi="Times New Roman"/>
          <w:sz w:val="26"/>
          <w:szCs w:val="26"/>
          <w:lang w:val="ro-RO" w:eastAsia="ru-RU"/>
        </w:rPr>
        <w:t xml:space="preserve"> cu grevarea ulterioară de către</w:t>
      </w:r>
      <w:r w:rsidRPr="00577B8F">
        <w:rPr>
          <w:rFonts w:ascii="Times New Roman" w:hAnsi="Times New Roman"/>
          <w:sz w:val="26"/>
          <w:szCs w:val="26"/>
          <w:lang w:val="ro-RO" w:eastAsia="ru-RU"/>
        </w:rPr>
        <w:t xml:space="preserve"> autoritatea administrației publice respectivă </w:t>
      </w:r>
      <w:r w:rsidR="00264CD0">
        <w:rPr>
          <w:rFonts w:ascii="Times New Roman" w:hAnsi="Times New Roman"/>
          <w:sz w:val="26"/>
          <w:szCs w:val="26"/>
          <w:lang w:val="ro-RO" w:eastAsia="ru-RU"/>
        </w:rPr>
        <w:t>a</w:t>
      </w:r>
      <w:r w:rsidRPr="00577B8F">
        <w:rPr>
          <w:rFonts w:ascii="Times New Roman" w:hAnsi="Times New Roman"/>
          <w:sz w:val="26"/>
          <w:szCs w:val="26"/>
          <w:lang w:val="ro-RO" w:eastAsia="ru-RU"/>
        </w:rPr>
        <w:t xml:space="preserve"> acţiunil</w:t>
      </w:r>
      <w:r w:rsidR="00264CD0">
        <w:rPr>
          <w:rFonts w:ascii="Times New Roman" w:hAnsi="Times New Roman"/>
          <w:sz w:val="26"/>
          <w:szCs w:val="26"/>
          <w:lang w:val="ro-RO" w:eastAsia="ru-RU"/>
        </w:rPr>
        <w:t>or</w:t>
      </w:r>
      <w:r w:rsidRPr="00577B8F">
        <w:rPr>
          <w:rFonts w:ascii="Times New Roman" w:hAnsi="Times New Roman"/>
          <w:sz w:val="26"/>
          <w:szCs w:val="26"/>
          <w:lang w:val="ro-RO" w:eastAsia="ru-RU"/>
        </w:rPr>
        <w:t xml:space="preserve"> subscrise de </w:t>
      </w:r>
      <w:r w:rsidR="00A84F22" w:rsidRPr="00577B8F">
        <w:rPr>
          <w:rFonts w:ascii="Times New Roman" w:hAnsi="Times New Roman"/>
          <w:sz w:val="26"/>
          <w:szCs w:val="26"/>
          <w:lang w:val="ro-RO" w:eastAsia="ru-RU"/>
        </w:rPr>
        <w:t xml:space="preserve">ofertanții </w:t>
      </w:r>
      <w:r w:rsidR="00264CD0" w:rsidRPr="00577B8F">
        <w:rPr>
          <w:rFonts w:ascii="Times New Roman" w:hAnsi="Times New Roman"/>
          <w:sz w:val="26"/>
          <w:szCs w:val="26"/>
          <w:lang w:val="ro-RO" w:eastAsia="ru-RU"/>
        </w:rPr>
        <w:t>câștigători</w:t>
      </w:r>
      <w:r w:rsidR="00264CD0">
        <w:rPr>
          <w:rFonts w:ascii="Times New Roman" w:hAnsi="Times New Roman"/>
          <w:sz w:val="26"/>
          <w:szCs w:val="26"/>
          <w:lang w:val="ro-RO" w:eastAsia="ru-RU"/>
        </w:rPr>
        <w:t>,</w:t>
      </w:r>
      <w:r w:rsidR="00A84F22" w:rsidRPr="00577B8F">
        <w:rPr>
          <w:rFonts w:ascii="Times New Roman" w:hAnsi="Times New Roman"/>
          <w:sz w:val="26"/>
          <w:szCs w:val="26"/>
          <w:lang w:val="ro-RO" w:eastAsia="ru-RU"/>
        </w:rPr>
        <w:t xml:space="preserve"> </w:t>
      </w:r>
      <w:r w:rsidRPr="00577B8F">
        <w:rPr>
          <w:rFonts w:ascii="Times New Roman" w:hAnsi="Times New Roman"/>
          <w:sz w:val="26"/>
          <w:szCs w:val="26"/>
          <w:lang w:val="ro-RO" w:eastAsia="ru-RU"/>
        </w:rPr>
        <w:t>până la îndeplinirea integrală a obligaţiilor asumate</w:t>
      </w:r>
      <w:r w:rsidR="00F52813">
        <w:rPr>
          <w:rFonts w:ascii="Times New Roman" w:hAnsi="Times New Roman"/>
          <w:sz w:val="26"/>
          <w:szCs w:val="26"/>
          <w:lang w:val="ro-RO" w:eastAsia="ru-RU"/>
        </w:rPr>
        <w:t>.</w:t>
      </w:r>
      <w:r w:rsidRPr="00577B8F">
        <w:rPr>
          <w:rFonts w:ascii="Times New Roman" w:hAnsi="Times New Roman"/>
          <w:sz w:val="26"/>
          <w:szCs w:val="26"/>
          <w:lang w:val="ro-RO" w:eastAsia="ru-RU"/>
        </w:rPr>
        <w:t xml:space="preserve"> </w:t>
      </w:r>
    </w:p>
    <w:p w:rsidR="00FE6578" w:rsidRPr="00577B8F" w:rsidRDefault="00FE6578" w:rsidP="001F68B2">
      <w:pPr>
        <w:spacing w:after="0"/>
        <w:ind w:firstLine="567"/>
        <w:jc w:val="both"/>
        <w:rPr>
          <w:rFonts w:ascii="Times New Roman" w:hAnsi="Times New Roman"/>
          <w:sz w:val="26"/>
          <w:szCs w:val="26"/>
          <w:lang w:val="ro-RO"/>
        </w:rPr>
      </w:pPr>
      <w:r w:rsidRPr="00577B8F">
        <w:rPr>
          <w:rFonts w:ascii="Times New Roman" w:hAnsi="Times New Roman"/>
          <w:sz w:val="26"/>
          <w:szCs w:val="26"/>
          <w:lang w:val="ro-RO"/>
        </w:rPr>
        <w:t>Realizarea proiectului dat nu implică cheltuieli financiare publice şi nu conţine prevederi de reglementare a activităţii de întreprinzător în contextul Legii cu privire la principiile de bază de reglementare a activităţii de întreprinzător nr. 235-XVI din 20.07.2006, astfel decăzând necesitatea examinării acestuia de către Grupul de lucru pentru reglementarea activităţii de întreprinzător.</w:t>
      </w:r>
    </w:p>
    <w:p w:rsidR="00FE6578" w:rsidRPr="00577B8F" w:rsidRDefault="00FE6578" w:rsidP="001F68B2">
      <w:pPr>
        <w:spacing w:after="0"/>
        <w:ind w:firstLine="567"/>
        <w:jc w:val="both"/>
        <w:rPr>
          <w:rFonts w:ascii="Times New Roman" w:hAnsi="Times New Roman"/>
          <w:sz w:val="26"/>
          <w:szCs w:val="26"/>
          <w:lang w:val="ro-RO"/>
        </w:rPr>
      </w:pPr>
      <w:r w:rsidRPr="00577B8F">
        <w:rPr>
          <w:rFonts w:ascii="Times New Roman" w:hAnsi="Times New Roman"/>
          <w:sz w:val="26"/>
          <w:szCs w:val="26"/>
          <w:lang w:val="ro-RO"/>
        </w:rPr>
        <w:t xml:space="preserve">Proiectul </w:t>
      </w:r>
      <w:r w:rsidR="00264CD0">
        <w:rPr>
          <w:rFonts w:ascii="Times New Roman" w:hAnsi="Times New Roman"/>
          <w:sz w:val="26"/>
          <w:szCs w:val="26"/>
          <w:lang w:val="ro-RO"/>
        </w:rPr>
        <w:t>dat este supus dezbaterilor publice, fiind</w:t>
      </w:r>
      <w:r w:rsidRPr="00577B8F">
        <w:rPr>
          <w:rFonts w:ascii="Times New Roman" w:hAnsi="Times New Roman"/>
          <w:sz w:val="26"/>
          <w:szCs w:val="26"/>
          <w:lang w:val="ro-RO"/>
        </w:rPr>
        <w:t xml:space="preserve"> plasat pe pagina web a ministerului </w:t>
      </w:r>
      <w:hyperlink r:id="rId10" w:history="1">
        <w:r w:rsidRPr="00577B8F">
          <w:rPr>
            <w:rFonts w:ascii="Times New Roman" w:hAnsi="Times New Roman"/>
            <w:sz w:val="26"/>
            <w:szCs w:val="26"/>
            <w:lang w:val="ro-RO"/>
          </w:rPr>
          <w:t>www.mec.gov.md</w:t>
        </w:r>
      </w:hyperlink>
      <w:r w:rsidRPr="00577B8F">
        <w:rPr>
          <w:rFonts w:ascii="Times New Roman" w:hAnsi="Times New Roman"/>
          <w:sz w:val="26"/>
          <w:szCs w:val="26"/>
          <w:lang w:val="ro-RO"/>
        </w:rPr>
        <w:t xml:space="preserve"> la compartimentul Transparenţa/ Anunţuri de proiecte şi co</w:t>
      </w:r>
      <w:r w:rsidR="00264CD0">
        <w:rPr>
          <w:rFonts w:ascii="Times New Roman" w:hAnsi="Times New Roman"/>
          <w:sz w:val="26"/>
          <w:szCs w:val="26"/>
          <w:lang w:val="ro-RO"/>
        </w:rPr>
        <w:t>nsultări publice</w:t>
      </w:r>
      <w:r w:rsidRPr="00577B8F">
        <w:rPr>
          <w:rFonts w:ascii="Times New Roman" w:hAnsi="Times New Roman"/>
          <w:sz w:val="26"/>
          <w:szCs w:val="26"/>
          <w:lang w:val="ro-RO"/>
        </w:rPr>
        <w:t>.</w:t>
      </w:r>
    </w:p>
    <w:p w:rsidR="00FE6578" w:rsidRPr="00577B8F" w:rsidRDefault="00FE6578" w:rsidP="001F68B2">
      <w:pPr>
        <w:spacing w:after="0"/>
        <w:ind w:firstLine="567"/>
        <w:jc w:val="both"/>
        <w:rPr>
          <w:rFonts w:ascii="Times New Roman" w:hAnsi="Times New Roman"/>
          <w:sz w:val="26"/>
          <w:szCs w:val="26"/>
          <w:lang w:val="ro-RO"/>
        </w:rPr>
      </w:pPr>
      <w:r w:rsidRPr="00577B8F">
        <w:rPr>
          <w:rFonts w:ascii="Times New Roman" w:hAnsi="Times New Roman"/>
          <w:sz w:val="26"/>
          <w:szCs w:val="26"/>
          <w:lang w:val="ro-RO"/>
        </w:rPr>
        <w:t>În contextul celor expuse, Ministerul Economiei a elaborat şi înaintează spre examinare</w:t>
      </w:r>
      <w:r w:rsidR="00264CD0">
        <w:rPr>
          <w:rFonts w:ascii="Times New Roman" w:hAnsi="Times New Roman"/>
          <w:sz w:val="26"/>
          <w:szCs w:val="26"/>
          <w:lang w:val="ro-RO"/>
        </w:rPr>
        <w:t xml:space="preserve"> și aviz</w:t>
      </w:r>
      <w:r w:rsidRPr="00577B8F">
        <w:rPr>
          <w:rFonts w:ascii="Times New Roman" w:hAnsi="Times New Roman"/>
          <w:sz w:val="26"/>
          <w:szCs w:val="26"/>
          <w:lang w:val="ro-RO"/>
        </w:rPr>
        <w:t xml:space="preserve"> proiectul hotărârii de Guvern </w:t>
      </w:r>
      <w:r w:rsidR="00915C5B">
        <w:rPr>
          <w:rFonts w:ascii="Times New Roman" w:hAnsi="Times New Roman"/>
          <w:sz w:val="26"/>
          <w:szCs w:val="26"/>
          <w:lang w:val="ro-RO"/>
        </w:rPr>
        <w:t>”C</w:t>
      </w:r>
      <w:r w:rsidRPr="00577B8F">
        <w:rPr>
          <w:rFonts w:ascii="Times New Roman" w:hAnsi="Times New Roman"/>
          <w:sz w:val="26"/>
          <w:szCs w:val="26"/>
          <w:lang w:val="ro-RO"/>
        </w:rPr>
        <w:t>u privire la modific</w:t>
      </w:r>
      <w:r w:rsidR="00264CD0">
        <w:rPr>
          <w:rFonts w:ascii="Times New Roman" w:hAnsi="Times New Roman"/>
          <w:sz w:val="26"/>
          <w:szCs w:val="26"/>
          <w:lang w:val="ro-RO"/>
        </w:rPr>
        <w:t>area</w:t>
      </w:r>
      <w:r w:rsidRPr="00577B8F">
        <w:rPr>
          <w:rFonts w:ascii="Times New Roman" w:hAnsi="Times New Roman"/>
          <w:sz w:val="26"/>
          <w:szCs w:val="26"/>
          <w:lang w:val="ro-RO"/>
        </w:rPr>
        <w:t xml:space="preserve"> şi complet</w:t>
      </w:r>
      <w:r w:rsidR="00264CD0">
        <w:rPr>
          <w:rFonts w:ascii="Times New Roman" w:hAnsi="Times New Roman"/>
          <w:sz w:val="26"/>
          <w:szCs w:val="26"/>
          <w:lang w:val="ro-RO"/>
        </w:rPr>
        <w:t>area</w:t>
      </w:r>
      <w:r w:rsidRPr="00577B8F">
        <w:rPr>
          <w:rFonts w:ascii="Times New Roman" w:hAnsi="Times New Roman"/>
          <w:sz w:val="26"/>
          <w:szCs w:val="26"/>
          <w:lang w:val="ro-RO"/>
        </w:rPr>
        <w:t xml:space="preserve"> un</w:t>
      </w:r>
      <w:r w:rsidR="00264CD0">
        <w:rPr>
          <w:rFonts w:ascii="Times New Roman" w:hAnsi="Times New Roman"/>
          <w:sz w:val="26"/>
          <w:szCs w:val="26"/>
          <w:lang w:val="ro-RO"/>
        </w:rPr>
        <w:t>or</w:t>
      </w:r>
      <w:r w:rsidRPr="00577B8F">
        <w:rPr>
          <w:rFonts w:ascii="Times New Roman" w:hAnsi="Times New Roman"/>
          <w:sz w:val="26"/>
          <w:szCs w:val="26"/>
          <w:lang w:val="ro-RO"/>
        </w:rPr>
        <w:t xml:space="preserve"> hotărâri  </w:t>
      </w:r>
      <w:r w:rsidR="00915C5B">
        <w:rPr>
          <w:rFonts w:ascii="Times New Roman" w:hAnsi="Times New Roman"/>
          <w:sz w:val="26"/>
          <w:szCs w:val="26"/>
          <w:lang w:val="ro-RO"/>
        </w:rPr>
        <w:t xml:space="preserve">ale </w:t>
      </w:r>
      <w:r w:rsidRPr="00577B8F">
        <w:rPr>
          <w:rFonts w:ascii="Times New Roman" w:hAnsi="Times New Roman"/>
          <w:sz w:val="26"/>
          <w:szCs w:val="26"/>
          <w:lang w:val="ro-RO"/>
        </w:rPr>
        <w:t>Guvern</w:t>
      </w:r>
      <w:r w:rsidR="00915C5B">
        <w:rPr>
          <w:rFonts w:ascii="Times New Roman" w:hAnsi="Times New Roman"/>
          <w:sz w:val="26"/>
          <w:szCs w:val="26"/>
          <w:lang w:val="ro-RO"/>
        </w:rPr>
        <w:t>ului”</w:t>
      </w:r>
      <w:r w:rsidRPr="00577B8F">
        <w:rPr>
          <w:rFonts w:ascii="Times New Roman" w:hAnsi="Times New Roman"/>
          <w:sz w:val="26"/>
          <w:szCs w:val="26"/>
          <w:lang w:val="ro-RO"/>
        </w:rPr>
        <w:t>.</w:t>
      </w:r>
    </w:p>
    <w:p w:rsidR="001F68B2" w:rsidRPr="00577B8F" w:rsidRDefault="001F68B2" w:rsidP="001F68B2">
      <w:pPr>
        <w:spacing w:after="0"/>
        <w:ind w:firstLine="567"/>
        <w:jc w:val="both"/>
        <w:rPr>
          <w:rFonts w:ascii="Times New Roman" w:hAnsi="Times New Roman"/>
          <w:sz w:val="26"/>
          <w:szCs w:val="26"/>
          <w:lang w:val="ro-RO"/>
        </w:rPr>
      </w:pPr>
    </w:p>
    <w:p w:rsidR="00597142" w:rsidRPr="00577B8F" w:rsidRDefault="00FE6578" w:rsidP="00201627">
      <w:pPr>
        <w:spacing w:line="240" w:lineRule="auto"/>
        <w:ind w:firstLine="426"/>
        <w:jc w:val="both"/>
        <w:rPr>
          <w:rFonts w:ascii="Times New Roman" w:hAnsi="Times New Roman"/>
          <w:b/>
          <w:sz w:val="28"/>
          <w:szCs w:val="28"/>
          <w:lang w:val="ro-RO"/>
        </w:rPr>
      </w:pPr>
      <w:r w:rsidRPr="00577B8F">
        <w:rPr>
          <w:rFonts w:ascii="Times New Roman" w:hAnsi="Times New Roman"/>
          <w:b/>
          <w:sz w:val="28"/>
          <w:szCs w:val="28"/>
          <w:lang w:val="ro-RO"/>
        </w:rPr>
        <w:t xml:space="preserve">  Viceprim-ministru, </w:t>
      </w:r>
    </w:p>
    <w:p w:rsidR="00FE6578" w:rsidRPr="00543DA0" w:rsidRDefault="00FE6578" w:rsidP="00201627">
      <w:pPr>
        <w:spacing w:line="240" w:lineRule="auto"/>
        <w:ind w:firstLine="426"/>
        <w:jc w:val="both"/>
        <w:rPr>
          <w:rFonts w:ascii="Times New Roman" w:hAnsi="Times New Roman"/>
          <w:b/>
          <w:sz w:val="28"/>
          <w:szCs w:val="28"/>
          <w:lang w:val="ro-RO"/>
        </w:rPr>
      </w:pPr>
      <w:r w:rsidRPr="00577B8F">
        <w:rPr>
          <w:rFonts w:ascii="Times New Roman" w:hAnsi="Times New Roman"/>
          <w:b/>
          <w:sz w:val="28"/>
          <w:szCs w:val="28"/>
          <w:lang w:val="ro-RO"/>
        </w:rPr>
        <w:t xml:space="preserve"> ministrul economiei</w:t>
      </w:r>
      <w:r w:rsidR="00897FF6">
        <w:rPr>
          <w:rFonts w:ascii="Times New Roman" w:hAnsi="Times New Roman"/>
          <w:b/>
          <w:sz w:val="28"/>
          <w:szCs w:val="28"/>
          <w:lang w:val="ro-RO"/>
        </w:rPr>
        <w:tab/>
      </w:r>
      <w:r w:rsidR="00897FF6">
        <w:rPr>
          <w:rFonts w:ascii="Times New Roman" w:hAnsi="Times New Roman"/>
          <w:b/>
          <w:sz w:val="28"/>
          <w:szCs w:val="28"/>
          <w:lang w:val="ro-RO"/>
        </w:rPr>
        <w:tab/>
      </w:r>
      <w:r w:rsidR="00897FF6">
        <w:rPr>
          <w:rFonts w:ascii="Times New Roman" w:hAnsi="Times New Roman"/>
          <w:b/>
          <w:sz w:val="28"/>
          <w:szCs w:val="28"/>
          <w:lang w:val="ro-RO"/>
        </w:rPr>
        <w:tab/>
      </w:r>
      <w:r w:rsidR="00897FF6">
        <w:rPr>
          <w:rFonts w:ascii="Times New Roman" w:hAnsi="Times New Roman"/>
          <w:b/>
          <w:sz w:val="28"/>
          <w:szCs w:val="28"/>
          <w:lang w:val="ro-RO"/>
        </w:rPr>
        <w:tab/>
        <w:t xml:space="preserve">      </w:t>
      </w:r>
      <w:r w:rsidR="00897FF6">
        <w:rPr>
          <w:rFonts w:ascii="Times New Roman" w:hAnsi="Times New Roman"/>
          <w:b/>
          <w:sz w:val="28"/>
          <w:szCs w:val="28"/>
          <w:lang w:val="ro-RO"/>
        </w:rPr>
        <w:tab/>
        <w:t xml:space="preserve"> </w:t>
      </w:r>
      <w:r w:rsidRPr="00577B8F">
        <w:rPr>
          <w:rFonts w:ascii="Times New Roman" w:hAnsi="Times New Roman"/>
          <w:b/>
          <w:sz w:val="28"/>
          <w:szCs w:val="28"/>
          <w:lang w:val="ro-RO"/>
        </w:rPr>
        <w:t xml:space="preserve">Andrian </w:t>
      </w:r>
      <w:r w:rsidR="00897FF6">
        <w:rPr>
          <w:rFonts w:ascii="Times New Roman" w:hAnsi="Times New Roman"/>
          <w:b/>
          <w:sz w:val="28"/>
          <w:szCs w:val="28"/>
          <w:lang w:val="ro-RO"/>
        </w:rPr>
        <w:t xml:space="preserve"> </w:t>
      </w:r>
      <w:r w:rsidRPr="00577B8F">
        <w:rPr>
          <w:rFonts w:ascii="Times New Roman" w:hAnsi="Times New Roman"/>
          <w:b/>
          <w:sz w:val="28"/>
          <w:szCs w:val="28"/>
          <w:lang w:val="ro-RO"/>
        </w:rPr>
        <w:t>CANDU</w:t>
      </w:r>
    </w:p>
    <w:p w:rsidR="00FE6578" w:rsidRPr="00543DA0" w:rsidRDefault="00FE6578">
      <w:pPr>
        <w:pStyle w:val="a3"/>
        <w:ind w:firstLine="0"/>
        <w:rPr>
          <w:sz w:val="26"/>
          <w:szCs w:val="26"/>
          <w:lang w:val="ro-RO"/>
        </w:rPr>
      </w:pPr>
    </w:p>
    <w:sectPr w:rsidR="00FE6578" w:rsidRPr="00543DA0" w:rsidSect="00597142">
      <w:footerReference w:type="default" r:id="rId11"/>
      <w:pgSz w:w="11906" w:h="16838"/>
      <w:pgMar w:top="993" w:right="849" w:bottom="1134" w:left="1701" w:header="708" w:footer="2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30B" w:rsidRDefault="00D1430B" w:rsidP="007C23EE">
      <w:pPr>
        <w:spacing w:after="0" w:line="240" w:lineRule="auto"/>
      </w:pPr>
      <w:r>
        <w:separator/>
      </w:r>
    </w:p>
  </w:endnote>
  <w:endnote w:type="continuationSeparator" w:id="0">
    <w:p w:rsidR="00D1430B" w:rsidRDefault="00D1430B" w:rsidP="007C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Kudriashov">
    <w:altName w:val="Arial Narrow"/>
    <w:charset w:val="00"/>
    <w:family w:val="swiss"/>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023111"/>
      <w:docPartObj>
        <w:docPartGallery w:val="Page Numbers (Bottom of Page)"/>
        <w:docPartUnique/>
      </w:docPartObj>
    </w:sdtPr>
    <w:sdtEndPr/>
    <w:sdtContent>
      <w:p w:rsidR="00AF5BB7" w:rsidRDefault="00AF5BB7">
        <w:pPr>
          <w:pStyle w:val="ab"/>
          <w:jc w:val="right"/>
        </w:pPr>
        <w:r>
          <w:fldChar w:fldCharType="begin"/>
        </w:r>
        <w:r>
          <w:instrText>PAGE   \* MERGEFORMAT</w:instrText>
        </w:r>
        <w:r>
          <w:fldChar w:fldCharType="separate"/>
        </w:r>
        <w:r w:rsidR="0076489B" w:rsidRPr="0076489B">
          <w:rPr>
            <w:noProof/>
            <w:lang w:val="ro-RO"/>
          </w:rPr>
          <w:t>1</w:t>
        </w:r>
        <w:r>
          <w:fldChar w:fldCharType="end"/>
        </w:r>
      </w:p>
    </w:sdtContent>
  </w:sdt>
  <w:p w:rsidR="00AF5BB7" w:rsidRDefault="00AF5BB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30B" w:rsidRDefault="00D1430B" w:rsidP="007C23EE">
      <w:pPr>
        <w:spacing w:after="0" w:line="240" w:lineRule="auto"/>
      </w:pPr>
      <w:r>
        <w:separator/>
      </w:r>
    </w:p>
  </w:footnote>
  <w:footnote w:type="continuationSeparator" w:id="0">
    <w:p w:rsidR="00D1430B" w:rsidRDefault="00D1430B" w:rsidP="007C23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BED"/>
    <w:multiLevelType w:val="hybridMultilevel"/>
    <w:tmpl w:val="5FC2FED6"/>
    <w:lvl w:ilvl="0" w:tplc="EBF000DC">
      <w:start w:val="6"/>
      <w:numFmt w:val="lowerLetter"/>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
    <w:nsid w:val="00D35E54"/>
    <w:multiLevelType w:val="hybridMultilevel"/>
    <w:tmpl w:val="CE6ED522"/>
    <w:lvl w:ilvl="0" w:tplc="DCD2278E">
      <w:start w:val="5"/>
      <w:numFmt w:val="decimal"/>
      <w:lvlText w:val="%1."/>
      <w:lvlJc w:val="left"/>
      <w:pPr>
        <w:tabs>
          <w:tab w:val="num" w:pos="240"/>
        </w:tabs>
        <w:ind w:left="240" w:hanging="360"/>
      </w:pPr>
      <w:rPr>
        <w:rFonts w:cs="Times New Roman" w:hint="default"/>
      </w:rPr>
    </w:lvl>
    <w:lvl w:ilvl="1" w:tplc="04190019" w:tentative="1">
      <w:start w:val="1"/>
      <w:numFmt w:val="lowerLetter"/>
      <w:lvlText w:val="%2."/>
      <w:lvlJc w:val="left"/>
      <w:pPr>
        <w:tabs>
          <w:tab w:val="num" w:pos="960"/>
        </w:tabs>
        <w:ind w:left="960" w:hanging="360"/>
      </w:pPr>
      <w:rPr>
        <w:rFonts w:cs="Times New Roman"/>
      </w:rPr>
    </w:lvl>
    <w:lvl w:ilvl="2" w:tplc="0419001B" w:tentative="1">
      <w:start w:val="1"/>
      <w:numFmt w:val="lowerRoman"/>
      <w:lvlText w:val="%3."/>
      <w:lvlJc w:val="right"/>
      <w:pPr>
        <w:tabs>
          <w:tab w:val="num" w:pos="1680"/>
        </w:tabs>
        <w:ind w:left="1680" w:hanging="180"/>
      </w:pPr>
      <w:rPr>
        <w:rFonts w:cs="Times New Roman"/>
      </w:rPr>
    </w:lvl>
    <w:lvl w:ilvl="3" w:tplc="0419000F" w:tentative="1">
      <w:start w:val="1"/>
      <w:numFmt w:val="decimal"/>
      <w:lvlText w:val="%4."/>
      <w:lvlJc w:val="left"/>
      <w:pPr>
        <w:tabs>
          <w:tab w:val="num" w:pos="2400"/>
        </w:tabs>
        <w:ind w:left="2400" w:hanging="360"/>
      </w:pPr>
      <w:rPr>
        <w:rFonts w:cs="Times New Roman"/>
      </w:rPr>
    </w:lvl>
    <w:lvl w:ilvl="4" w:tplc="04190019" w:tentative="1">
      <w:start w:val="1"/>
      <w:numFmt w:val="lowerLetter"/>
      <w:lvlText w:val="%5."/>
      <w:lvlJc w:val="left"/>
      <w:pPr>
        <w:tabs>
          <w:tab w:val="num" w:pos="3120"/>
        </w:tabs>
        <w:ind w:left="3120" w:hanging="360"/>
      </w:pPr>
      <w:rPr>
        <w:rFonts w:cs="Times New Roman"/>
      </w:rPr>
    </w:lvl>
    <w:lvl w:ilvl="5" w:tplc="0419001B" w:tentative="1">
      <w:start w:val="1"/>
      <w:numFmt w:val="lowerRoman"/>
      <w:lvlText w:val="%6."/>
      <w:lvlJc w:val="right"/>
      <w:pPr>
        <w:tabs>
          <w:tab w:val="num" w:pos="3840"/>
        </w:tabs>
        <w:ind w:left="3840" w:hanging="180"/>
      </w:pPr>
      <w:rPr>
        <w:rFonts w:cs="Times New Roman"/>
      </w:rPr>
    </w:lvl>
    <w:lvl w:ilvl="6" w:tplc="0419000F" w:tentative="1">
      <w:start w:val="1"/>
      <w:numFmt w:val="decimal"/>
      <w:lvlText w:val="%7."/>
      <w:lvlJc w:val="left"/>
      <w:pPr>
        <w:tabs>
          <w:tab w:val="num" w:pos="4560"/>
        </w:tabs>
        <w:ind w:left="4560" w:hanging="360"/>
      </w:pPr>
      <w:rPr>
        <w:rFonts w:cs="Times New Roman"/>
      </w:rPr>
    </w:lvl>
    <w:lvl w:ilvl="7" w:tplc="04190019" w:tentative="1">
      <w:start w:val="1"/>
      <w:numFmt w:val="lowerLetter"/>
      <w:lvlText w:val="%8."/>
      <w:lvlJc w:val="left"/>
      <w:pPr>
        <w:tabs>
          <w:tab w:val="num" w:pos="5280"/>
        </w:tabs>
        <w:ind w:left="5280" w:hanging="360"/>
      </w:pPr>
      <w:rPr>
        <w:rFonts w:cs="Times New Roman"/>
      </w:rPr>
    </w:lvl>
    <w:lvl w:ilvl="8" w:tplc="0419001B" w:tentative="1">
      <w:start w:val="1"/>
      <w:numFmt w:val="lowerRoman"/>
      <w:lvlText w:val="%9."/>
      <w:lvlJc w:val="right"/>
      <w:pPr>
        <w:tabs>
          <w:tab w:val="num" w:pos="6000"/>
        </w:tabs>
        <w:ind w:left="6000" w:hanging="180"/>
      </w:pPr>
      <w:rPr>
        <w:rFonts w:cs="Times New Roman"/>
      </w:rPr>
    </w:lvl>
  </w:abstractNum>
  <w:abstractNum w:abstractNumId="2">
    <w:nsid w:val="02EB231F"/>
    <w:multiLevelType w:val="hybridMultilevel"/>
    <w:tmpl w:val="079C418C"/>
    <w:lvl w:ilvl="0" w:tplc="142AE86C">
      <w:start w:val="1"/>
      <w:numFmt w:val="lowerLett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02F065EE"/>
    <w:multiLevelType w:val="hybridMultilevel"/>
    <w:tmpl w:val="4C468E94"/>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51764C0"/>
    <w:multiLevelType w:val="hybridMultilevel"/>
    <w:tmpl w:val="24E6F2CA"/>
    <w:lvl w:ilvl="0" w:tplc="DEACEE4A">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08B709BA"/>
    <w:multiLevelType w:val="hybridMultilevel"/>
    <w:tmpl w:val="AC5CECB8"/>
    <w:lvl w:ilvl="0" w:tplc="D464B36E">
      <w:start w:val="1"/>
      <w:numFmt w:val="decimal"/>
      <w:lvlText w:val="%1."/>
      <w:lvlJc w:val="left"/>
      <w:pPr>
        <w:ind w:left="927" w:hanging="360"/>
      </w:pPr>
      <w:rPr>
        <w:rFonts w:cs="Times New Roman" w:hint="default"/>
        <w:b/>
        <w:color w:val="000000"/>
        <w:sz w:val="28"/>
        <w:szCs w:val="28"/>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095B2087"/>
    <w:multiLevelType w:val="hybridMultilevel"/>
    <w:tmpl w:val="6832A2DE"/>
    <w:lvl w:ilvl="0" w:tplc="A3C2CA4C">
      <w:start w:val="1"/>
      <w:numFmt w:val="lowerLetter"/>
      <w:lvlText w:val="%1)"/>
      <w:lvlJc w:val="left"/>
      <w:pPr>
        <w:ind w:left="1359" w:hanging="360"/>
      </w:pPr>
      <w:rPr>
        <w:rFonts w:eastAsia="Times New Roman" w:cs="Times New Roman" w:hint="default"/>
      </w:rPr>
    </w:lvl>
    <w:lvl w:ilvl="1" w:tplc="04190019" w:tentative="1">
      <w:start w:val="1"/>
      <w:numFmt w:val="lowerLetter"/>
      <w:lvlText w:val="%2."/>
      <w:lvlJc w:val="left"/>
      <w:pPr>
        <w:ind w:left="2079" w:hanging="360"/>
      </w:pPr>
      <w:rPr>
        <w:rFonts w:cs="Times New Roman"/>
      </w:rPr>
    </w:lvl>
    <w:lvl w:ilvl="2" w:tplc="0419001B" w:tentative="1">
      <w:start w:val="1"/>
      <w:numFmt w:val="lowerRoman"/>
      <w:lvlText w:val="%3."/>
      <w:lvlJc w:val="right"/>
      <w:pPr>
        <w:ind w:left="2799" w:hanging="180"/>
      </w:pPr>
      <w:rPr>
        <w:rFonts w:cs="Times New Roman"/>
      </w:rPr>
    </w:lvl>
    <w:lvl w:ilvl="3" w:tplc="0419000F" w:tentative="1">
      <w:start w:val="1"/>
      <w:numFmt w:val="decimal"/>
      <w:lvlText w:val="%4."/>
      <w:lvlJc w:val="left"/>
      <w:pPr>
        <w:ind w:left="3519" w:hanging="360"/>
      </w:pPr>
      <w:rPr>
        <w:rFonts w:cs="Times New Roman"/>
      </w:rPr>
    </w:lvl>
    <w:lvl w:ilvl="4" w:tplc="04190019" w:tentative="1">
      <w:start w:val="1"/>
      <w:numFmt w:val="lowerLetter"/>
      <w:lvlText w:val="%5."/>
      <w:lvlJc w:val="left"/>
      <w:pPr>
        <w:ind w:left="4239" w:hanging="360"/>
      </w:pPr>
      <w:rPr>
        <w:rFonts w:cs="Times New Roman"/>
      </w:rPr>
    </w:lvl>
    <w:lvl w:ilvl="5" w:tplc="0419001B" w:tentative="1">
      <w:start w:val="1"/>
      <w:numFmt w:val="lowerRoman"/>
      <w:lvlText w:val="%6."/>
      <w:lvlJc w:val="right"/>
      <w:pPr>
        <w:ind w:left="4959" w:hanging="180"/>
      </w:pPr>
      <w:rPr>
        <w:rFonts w:cs="Times New Roman"/>
      </w:rPr>
    </w:lvl>
    <w:lvl w:ilvl="6" w:tplc="0419000F" w:tentative="1">
      <w:start w:val="1"/>
      <w:numFmt w:val="decimal"/>
      <w:lvlText w:val="%7."/>
      <w:lvlJc w:val="left"/>
      <w:pPr>
        <w:ind w:left="5679" w:hanging="360"/>
      </w:pPr>
      <w:rPr>
        <w:rFonts w:cs="Times New Roman"/>
      </w:rPr>
    </w:lvl>
    <w:lvl w:ilvl="7" w:tplc="04190019" w:tentative="1">
      <w:start w:val="1"/>
      <w:numFmt w:val="lowerLetter"/>
      <w:lvlText w:val="%8."/>
      <w:lvlJc w:val="left"/>
      <w:pPr>
        <w:ind w:left="6399" w:hanging="360"/>
      </w:pPr>
      <w:rPr>
        <w:rFonts w:cs="Times New Roman"/>
      </w:rPr>
    </w:lvl>
    <w:lvl w:ilvl="8" w:tplc="0419001B" w:tentative="1">
      <w:start w:val="1"/>
      <w:numFmt w:val="lowerRoman"/>
      <w:lvlText w:val="%9."/>
      <w:lvlJc w:val="right"/>
      <w:pPr>
        <w:ind w:left="7119" w:hanging="180"/>
      </w:pPr>
      <w:rPr>
        <w:rFonts w:cs="Times New Roman"/>
      </w:rPr>
    </w:lvl>
  </w:abstractNum>
  <w:abstractNum w:abstractNumId="7">
    <w:nsid w:val="096E7F84"/>
    <w:multiLevelType w:val="hybridMultilevel"/>
    <w:tmpl w:val="EE12D824"/>
    <w:lvl w:ilvl="0" w:tplc="183AD71C">
      <w:start w:val="9"/>
      <w:numFmt w:val="lowerLetter"/>
      <w:lvlText w:val="%1)"/>
      <w:lvlJc w:val="left"/>
      <w:pPr>
        <w:ind w:left="1866" w:hanging="360"/>
      </w:pPr>
      <w:rPr>
        <w:rFonts w:cs="Times New Roman" w:hint="default"/>
      </w:rPr>
    </w:lvl>
    <w:lvl w:ilvl="1" w:tplc="04190019" w:tentative="1">
      <w:start w:val="1"/>
      <w:numFmt w:val="lowerLetter"/>
      <w:lvlText w:val="%2."/>
      <w:lvlJc w:val="left"/>
      <w:pPr>
        <w:ind w:left="2586" w:hanging="360"/>
      </w:pPr>
      <w:rPr>
        <w:rFonts w:cs="Times New Roman"/>
      </w:rPr>
    </w:lvl>
    <w:lvl w:ilvl="2" w:tplc="0419001B" w:tentative="1">
      <w:start w:val="1"/>
      <w:numFmt w:val="lowerRoman"/>
      <w:lvlText w:val="%3."/>
      <w:lvlJc w:val="right"/>
      <w:pPr>
        <w:ind w:left="3306" w:hanging="180"/>
      </w:pPr>
      <w:rPr>
        <w:rFonts w:cs="Times New Roman"/>
      </w:rPr>
    </w:lvl>
    <w:lvl w:ilvl="3" w:tplc="0419000F" w:tentative="1">
      <w:start w:val="1"/>
      <w:numFmt w:val="decimal"/>
      <w:lvlText w:val="%4."/>
      <w:lvlJc w:val="left"/>
      <w:pPr>
        <w:ind w:left="4026" w:hanging="360"/>
      </w:pPr>
      <w:rPr>
        <w:rFonts w:cs="Times New Roman"/>
      </w:rPr>
    </w:lvl>
    <w:lvl w:ilvl="4" w:tplc="04190019" w:tentative="1">
      <w:start w:val="1"/>
      <w:numFmt w:val="lowerLetter"/>
      <w:lvlText w:val="%5."/>
      <w:lvlJc w:val="left"/>
      <w:pPr>
        <w:ind w:left="4746" w:hanging="360"/>
      </w:pPr>
      <w:rPr>
        <w:rFonts w:cs="Times New Roman"/>
      </w:rPr>
    </w:lvl>
    <w:lvl w:ilvl="5" w:tplc="0419001B" w:tentative="1">
      <w:start w:val="1"/>
      <w:numFmt w:val="lowerRoman"/>
      <w:lvlText w:val="%6."/>
      <w:lvlJc w:val="right"/>
      <w:pPr>
        <w:ind w:left="5466" w:hanging="180"/>
      </w:pPr>
      <w:rPr>
        <w:rFonts w:cs="Times New Roman"/>
      </w:rPr>
    </w:lvl>
    <w:lvl w:ilvl="6" w:tplc="0419000F" w:tentative="1">
      <w:start w:val="1"/>
      <w:numFmt w:val="decimal"/>
      <w:lvlText w:val="%7."/>
      <w:lvlJc w:val="left"/>
      <w:pPr>
        <w:ind w:left="6186" w:hanging="360"/>
      </w:pPr>
      <w:rPr>
        <w:rFonts w:cs="Times New Roman"/>
      </w:rPr>
    </w:lvl>
    <w:lvl w:ilvl="7" w:tplc="04190019" w:tentative="1">
      <w:start w:val="1"/>
      <w:numFmt w:val="lowerLetter"/>
      <w:lvlText w:val="%8."/>
      <w:lvlJc w:val="left"/>
      <w:pPr>
        <w:ind w:left="6906" w:hanging="360"/>
      </w:pPr>
      <w:rPr>
        <w:rFonts w:cs="Times New Roman"/>
      </w:rPr>
    </w:lvl>
    <w:lvl w:ilvl="8" w:tplc="0419001B" w:tentative="1">
      <w:start w:val="1"/>
      <w:numFmt w:val="lowerRoman"/>
      <w:lvlText w:val="%9."/>
      <w:lvlJc w:val="right"/>
      <w:pPr>
        <w:ind w:left="7626" w:hanging="180"/>
      </w:pPr>
      <w:rPr>
        <w:rFonts w:cs="Times New Roman"/>
      </w:rPr>
    </w:lvl>
  </w:abstractNum>
  <w:abstractNum w:abstractNumId="8">
    <w:nsid w:val="132D5F92"/>
    <w:multiLevelType w:val="hybridMultilevel"/>
    <w:tmpl w:val="D4A6A13E"/>
    <w:lvl w:ilvl="0" w:tplc="2BFA976E">
      <w:start w:val="1"/>
      <w:numFmt w:val="decimal"/>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9">
    <w:nsid w:val="13C7611D"/>
    <w:multiLevelType w:val="hybridMultilevel"/>
    <w:tmpl w:val="27647086"/>
    <w:lvl w:ilvl="0" w:tplc="04190017">
      <w:start w:val="1"/>
      <w:numFmt w:val="lowerLetter"/>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0">
    <w:nsid w:val="15EE0395"/>
    <w:multiLevelType w:val="hybridMultilevel"/>
    <w:tmpl w:val="F93E8A26"/>
    <w:lvl w:ilvl="0" w:tplc="79866C46">
      <w:start w:val="1"/>
      <w:numFmt w:val="lowerLetter"/>
      <w:lvlText w:val="%1."/>
      <w:lvlJc w:val="left"/>
      <w:pPr>
        <w:ind w:left="420" w:hanging="360"/>
      </w:pPr>
      <w:rPr>
        <w:rFonts w:ascii="Times New Roman" w:eastAsia="Times New Roman" w:hAnsi="Times New Roman" w:cs="Times New Roman"/>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1">
    <w:nsid w:val="169B5DB7"/>
    <w:multiLevelType w:val="hybridMultilevel"/>
    <w:tmpl w:val="E77039A8"/>
    <w:lvl w:ilvl="0" w:tplc="979E278A">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CC560E2"/>
    <w:multiLevelType w:val="hybridMultilevel"/>
    <w:tmpl w:val="526C715A"/>
    <w:lvl w:ilvl="0" w:tplc="3B50D84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nsid w:val="1CEC3712"/>
    <w:multiLevelType w:val="hybridMultilevel"/>
    <w:tmpl w:val="21BC7310"/>
    <w:lvl w:ilvl="0" w:tplc="D1DA1D7A">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1F0532F1"/>
    <w:multiLevelType w:val="hybridMultilevel"/>
    <w:tmpl w:val="2D50CF00"/>
    <w:lvl w:ilvl="0" w:tplc="D464B36E">
      <w:start w:val="1"/>
      <w:numFmt w:val="decimal"/>
      <w:lvlText w:val="%1."/>
      <w:lvlJc w:val="left"/>
      <w:pPr>
        <w:ind w:left="927" w:hanging="360"/>
      </w:pPr>
      <w:rPr>
        <w:rFonts w:cs="Times New Roman" w:hint="default"/>
        <w:b/>
        <w:color w:val="000000"/>
        <w:sz w:val="28"/>
        <w:szCs w:val="28"/>
      </w:rPr>
    </w:lvl>
    <w:lvl w:ilvl="1" w:tplc="04190019">
      <w:start w:val="1"/>
      <w:numFmt w:val="lowerLetter"/>
      <w:lvlText w:val="%2."/>
      <w:lvlJc w:val="left"/>
      <w:pPr>
        <w:ind w:left="1647" w:hanging="360"/>
      </w:pPr>
      <w:rPr>
        <w:rFonts w:cs="Times New Roman"/>
      </w:rPr>
    </w:lvl>
    <w:lvl w:ilvl="2" w:tplc="BD36400A">
      <w:start w:val="7"/>
      <w:numFmt w:val="lowerLetter"/>
      <w:lvlText w:val="%3)"/>
      <w:lvlJc w:val="left"/>
      <w:pPr>
        <w:tabs>
          <w:tab w:val="num" w:pos="2547"/>
        </w:tabs>
        <w:ind w:left="2547" w:hanging="360"/>
      </w:pPr>
      <w:rPr>
        <w:rFonts w:cs="Times New Roman" w:hint="default"/>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24BC079B"/>
    <w:multiLevelType w:val="hybridMultilevel"/>
    <w:tmpl w:val="B4B874A2"/>
    <w:lvl w:ilvl="0" w:tplc="4BD20B1C">
      <w:start w:val="1"/>
      <w:numFmt w:val="lowerLetter"/>
      <w:lvlText w:val="%1)"/>
      <w:lvlJc w:val="left"/>
      <w:pPr>
        <w:ind w:left="1212"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16">
    <w:nsid w:val="2EED7D2D"/>
    <w:multiLevelType w:val="hybridMultilevel"/>
    <w:tmpl w:val="600C1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4F2AD3"/>
    <w:multiLevelType w:val="hybridMultilevel"/>
    <w:tmpl w:val="D1729468"/>
    <w:lvl w:ilvl="0" w:tplc="5B542940">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6ED5EBB"/>
    <w:multiLevelType w:val="hybridMultilevel"/>
    <w:tmpl w:val="1B5E5230"/>
    <w:lvl w:ilvl="0" w:tplc="209C517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5C719D"/>
    <w:multiLevelType w:val="hybridMultilevel"/>
    <w:tmpl w:val="4CFA97E0"/>
    <w:lvl w:ilvl="0" w:tplc="A1745EAC">
      <w:start w:val="5"/>
      <w:numFmt w:val="decimal"/>
      <w:lvlText w:val="%1."/>
      <w:lvlJc w:val="left"/>
      <w:pPr>
        <w:ind w:left="1215" w:hanging="360"/>
      </w:pPr>
      <w:rPr>
        <w:rFonts w:hint="default"/>
      </w:rPr>
    </w:lvl>
    <w:lvl w:ilvl="1" w:tplc="04180019" w:tentative="1">
      <w:start w:val="1"/>
      <w:numFmt w:val="lowerLetter"/>
      <w:lvlText w:val="%2."/>
      <w:lvlJc w:val="left"/>
      <w:pPr>
        <w:ind w:left="1935" w:hanging="360"/>
      </w:pPr>
    </w:lvl>
    <w:lvl w:ilvl="2" w:tplc="0418001B" w:tentative="1">
      <w:start w:val="1"/>
      <w:numFmt w:val="lowerRoman"/>
      <w:lvlText w:val="%3."/>
      <w:lvlJc w:val="right"/>
      <w:pPr>
        <w:ind w:left="2655" w:hanging="180"/>
      </w:pPr>
    </w:lvl>
    <w:lvl w:ilvl="3" w:tplc="0418000F" w:tentative="1">
      <w:start w:val="1"/>
      <w:numFmt w:val="decimal"/>
      <w:lvlText w:val="%4."/>
      <w:lvlJc w:val="left"/>
      <w:pPr>
        <w:ind w:left="3375" w:hanging="360"/>
      </w:pPr>
    </w:lvl>
    <w:lvl w:ilvl="4" w:tplc="04180019" w:tentative="1">
      <w:start w:val="1"/>
      <w:numFmt w:val="lowerLetter"/>
      <w:lvlText w:val="%5."/>
      <w:lvlJc w:val="left"/>
      <w:pPr>
        <w:ind w:left="4095" w:hanging="360"/>
      </w:pPr>
    </w:lvl>
    <w:lvl w:ilvl="5" w:tplc="0418001B" w:tentative="1">
      <w:start w:val="1"/>
      <w:numFmt w:val="lowerRoman"/>
      <w:lvlText w:val="%6."/>
      <w:lvlJc w:val="right"/>
      <w:pPr>
        <w:ind w:left="4815" w:hanging="180"/>
      </w:pPr>
    </w:lvl>
    <w:lvl w:ilvl="6" w:tplc="0418000F" w:tentative="1">
      <w:start w:val="1"/>
      <w:numFmt w:val="decimal"/>
      <w:lvlText w:val="%7."/>
      <w:lvlJc w:val="left"/>
      <w:pPr>
        <w:ind w:left="5535" w:hanging="360"/>
      </w:pPr>
    </w:lvl>
    <w:lvl w:ilvl="7" w:tplc="04180019" w:tentative="1">
      <w:start w:val="1"/>
      <w:numFmt w:val="lowerLetter"/>
      <w:lvlText w:val="%8."/>
      <w:lvlJc w:val="left"/>
      <w:pPr>
        <w:ind w:left="6255" w:hanging="360"/>
      </w:pPr>
    </w:lvl>
    <w:lvl w:ilvl="8" w:tplc="0418001B" w:tentative="1">
      <w:start w:val="1"/>
      <w:numFmt w:val="lowerRoman"/>
      <w:lvlText w:val="%9."/>
      <w:lvlJc w:val="right"/>
      <w:pPr>
        <w:ind w:left="6975" w:hanging="180"/>
      </w:pPr>
    </w:lvl>
  </w:abstractNum>
  <w:abstractNum w:abstractNumId="20">
    <w:nsid w:val="3C46037C"/>
    <w:multiLevelType w:val="hybridMultilevel"/>
    <w:tmpl w:val="7A7075B2"/>
    <w:lvl w:ilvl="0" w:tplc="6BD692F0">
      <w:start w:val="3"/>
      <w:numFmt w:val="decimal"/>
      <w:lvlText w:val="%1)"/>
      <w:lvlJc w:val="left"/>
      <w:pPr>
        <w:ind w:left="1356" w:hanging="360"/>
      </w:pPr>
      <w:rPr>
        <w:rFonts w:cs="Times New Roman" w:hint="default"/>
      </w:rPr>
    </w:lvl>
    <w:lvl w:ilvl="1" w:tplc="04190019" w:tentative="1">
      <w:start w:val="1"/>
      <w:numFmt w:val="lowerLetter"/>
      <w:lvlText w:val="%2."/>
      <w:lvlJc w:val="left"/>
      <w:pPr>
        <w:ind w:left="2076" w:hanging="360"/>
      </w:pPr>
      <w:rPr>
        <w:rFonts w:cs="Times New Roman"/>
      </w:rPr>
    </w:lvl>
    <w:lvl w:ilvl="2" w:tplc="0419001B" w:tentative="1">
      <w:start w:val="1"/>
      <w:numFmt w:val="lowerRoman"/>
      <w:lvlText w:val="%3."/>
      <w:lvlJc w:val="right"/>
      <w:pPr>
        <w:ind w:left="2796" w:hanging="180"/>
      </w:pPr>
      <w:rPr>
        <w:rFonts w:cs="Times New Roman"/>
      </w:rPr>
    </w:lvl>
    <w:lvl w:ilvl="3" w:tplc="0419000F" w:tentative="1">
      <w:start w:val="1"/>
      <w:numFmt w:val="decimal"/>
      <w:lvlText w:val="%4."/>
      <w:lvlJc w:val="left"/>
      <w:pPr>
        <w:ind w:left="3516" w:hanging="360"/>
      </w:pPr>
      <w:rPr>
        <w:rFonts w:cs="Times New Roman"/>
      </w:rPr>
    </w:lvl>
    <w:lvl w:ilvl="4" w:tplc="04190019" w:tentative="1">
      <w:start w:val="1"/>
      <w:numFmt w:val="lowerLetter"/>
      <w:lvlText w:val="%5."/>
      <w:lvlJc w:val="left"/>
      <w:pPr>
        <w:ind w:left="4236" w:hanging="360"/>
      </w:pPr>
      <w:rPr>
        <w:rFonts w:cs="Times New Roman"/>
      </w:rPr>
    </w:lvl>
    <w:lvl w:ilvl="5" w:tplc="0419001B" w:tentative="1">
      <w:start w:val="1"/>
      <w:numFmt w:val="lowerRoman"/>
      <w:lvlText w:val="%6."/>
      <w:lvlJc w:val="right"/>
      <w:pPr>
        <w:ind w:left="4956" w:hanging="180"/>
      </w:pPr>
      <w:rPr>
        <w:rFonts w:cs="Times New Roman"/>
      </w:rPr>
    </w:lvl>
    <w:lvl w:ilvl="6" w:tplc="0419000F" w:tentative="1">
      <w:start w:val="1"/>
      <w:numFmt w:val="decimal"/>
      <w:lvlText w:val="%7."/>
      <w:lvlJc w:val="left"/>
      <w:pPr>
        <w:ind w:left="5676" w:hanging="360"/>
      </w:pPr>
      <w:rPr>
        <w:rFonts w:cs="Times New Roman"/>
      </w:rPr>
    </w:lvl>
    <w:lvl w:ilvl="7" w:tplc="04190019" w:tentative="1">
      <w:start w:val="1"/>
      <w:numFmt w:val="lowerLetter"/>
      <w:lvlText w:val="%8."/>
      <w:lvlJc w:val="left"/>
      <w:pPr>
        <w:ind w:left="6396" w:hanging="360"/>
      </w:pPr>
      <w:rPr>
        <w:rFonts w:cs="Times New Roman"/>
      </w:rPr>
    </w:lvl>
    <w:lvl w:ilvl="8" w:tplc="0419001B" w:tentative="1">
      <w:start w:val="1"/>
      <w:numFmt w:val="lowerRoman"/>
      <w:lvlText w:val="%9."/>
      <w:lvlJc w:val="right"/>
      <w:pPr>
        <w:ind w:left="7116" w:hanging="180"/>
      </w:pPr>
      <w:rPr>
        <w:rFonts w:cs="Times New Roman"/>
      </w:rPr>
    </w:lvl>
  </w:abstractNum>
  <w:abstractNum w:abstractNumId="21">
    <w:nsid w:val="409D7C8F"/>
    <w:multiLevelType w:val="hybridMultilevel"/>
    <w:tmpl w:val="59DCB47E"/>
    <w:lvl w:ilvl="0" w:tplc="BD7A68F8">
      <w:start w:val="7"/>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2">
    <w:nsid w:val="55C2384F"/>
    <w:multiLevelType w:val="hybridMultilevel"/>
    <w:tmpl w:val="2A6AA58C"/>
    <w:lvl w:ilvl="0" w:tplc="119E4896">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3">
    <w:nsid w:val="56293773"/>
    <w:multiLevelType w:val="hybridMultilevel"/>
    <w:tmpl w:val="C1EE4364"/>
    <w:lvl w:ilvl="0" w:tplc="A1909D52">
      <w:start w:val="1"/>
      <w:numFmt w:val="bullet"/>
      <w:lvlText w:val="-"/>
      <w:lvlJc w:val="left"/>
      <w:pPr>
        <w:ind w:left="927" w:hanging="360"/>
      </w:pPr>
      <w:rPr>
        <w:rFonts w:ascii="Times New Roman" w:eastAsia="Times New Roman" w:hAnsi="Times New Roman" w:hint="default"/>
      </w:rPr>
    </w:lvl>
    <w:lvl w:ilvl="1" w:tplc="04180003" w:tentative="1">
      <w:start w:val="1"/>
      <w:numFmt w:val="bullet"/>
      <w:lvlText w:val="o"/>
      <w:lvlJc w:val="left"/>
      <w:pPr>
        <w:ind w:left="1647" w:hanging="360"/>
      </w:pPr>
      <w:rPr>
        <w:rFonts w:ascii="Courier New" w:hAnsi="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4">
    <w:nsid w:val="5B73239C"/>
    <w:multiLevelType w:val="hybridMultilevel"/>
    <w:tmpl w:val="AC5CECB8"/>
    <w:lvl w:ilvl="0" w:tplc="D464B36E">
      <w:start w:val="1"/>
      <w:numFmt w:val="decimal"/>
      <w:lvlText w:val="%1."/>
      <w:lvlJc w:val="left"/>
      <w:pPr>
        <w:ind w:left="927" w:hanging="360"/>
      </w:pPr>
      <w:rPr>
        <w:rFonts w:cs="Times New Roman" w:hint="default"/>
        <w:b/>
        <w:color w:val="000000"/>
        <w:sz w:val="28"/>
        <w:szCs w:val="28"/>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624A736C"/>
    <w:multiLevelType w:val="hybridMultilevel"/>
    <w:tmpl w:val="8B969276"/>
    <w:lvl w:ilvl="0" w:tplc="D86EB43A">
      <w:start w:val="7"/>
      <w:numFmt w:val="lowerLetter"/>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90A793C"/>
    <w:multiLevelType w:val="hybridMultilevel"/>
    <w:tmpl w:val="8762585E"/>
    <w:lvl w:ilvl="0" w:tplc="979E278A">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A4952D8"/>
    <w:multiLevelType w:val="hybridMultilevel"/>
    <w:tmpl w:val="07EC4484"/>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DD02409"/>
    <w:multiLevelType w:val="hybridMultilevel"/>
    <w:tmpl w:val="D0B4298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6E7F54BD"/>
    <w:multiLevelType w:val="hybridMultilevel"/>
    <w:tmpl w:val="345AA84A"/>
    <w:lvl w:ilvl="0" w:tplc="AB509748">
      <w:start w:val="6"/>
      <w:numFmt w:val="decimal"/>
      <w:lvlText w:val="%1."/>
      <w:lvlJc w:val="left"/>
      <w:pPr>
        <w:ind w:left="1359" w:hanging="360"/>
      </w:pPr>
      <w:rPr>
        <w:rFonts w:cs="Times New Roman" w:hint="default"/>
      </w:rPr>
    </w:lvl>
    <w:lvl w:ilvl="1" w:tplc="04190019" w:tentative="1">
      <w:start w:val="1"/>
      <w:numFmt w:val="lowerLetter"/>
      <w:lvlText w:val="%2."/>
      <w:lvlJc w:val="left"/>
      <w:pPr>
        <w:ind w:left="2079" w:hanging="360"/>
      </w:pPr>
      <w:rPr>
        <w:rFonts w:cs="Times New Roman"/>
      </w:rPr>
    </w:lvl>
    <w:lvl w:ilvl="2" w:tplc="0419001B" w:tentative="1">
      <w:start w:val="1"/>
      <w:numFmt w:val="lowerRoman"/>
      <w:lvlText w:val="%3."/>
      <w:lvlJc w:val="right"/>
      <w:pPr>
        <w:ind w:left="2799" w:hanging="180"/>
      </w:pPr>
      <w:rPr>
        <w:rFonts w:cs="Times New Roman"/>
      </w:rPr>
    </w:lvl>
    <w:lvl w:ilvl="3" w:tplc="0419000F" w:tentative="1">
      <w:start w:val="1"/>
      <w:numFmt w:val="decimal"/>
      <w:lvlText w:val="%4."/>
      <w:lvlJc w:val="left"/>
      <w:pPr>
        <w:ind w:left="3519" w:hanging="360"/>
      </w:pPr>
      <w:rPr>
        <w:rFonts w:cs="Times New Roman"/>
      </w:rPr>
    </w:lvl>
    <w:lvl w:ilvl="4" w:tplc="04190019" w:tentative="1">
      <w:start w:val="1"/>
      <w:numFmt w:val="lowerLetter"/>
      <w:lvlText w:val="%5."/>
      <w:lvlJc w:val="left"/>
      <w:pPr>
        <w:ind w:left="4239" w:hanging="360"/>
      </w:pPr>
      <w:rPr>
        <w:rFonts w:cs="Times New Roman"/>
      </w:rPr>
    </w:lvl>
    <w:lvl w:ilvl="5" w:tplc="0419001B" w:tentative="1">
      <w:start w:val="1"/>
      <w:numFmt w:val="lowerRoman"/>
      <w:lvlText w:val="%6."/>
      <w:lvlJc w:val="right"/>
      <w:pPr>
        <w:ind w:left="4959" w:hanging="180"/>
      </w:pPr>
      <w:rPr>
        <w:rFonts w:cs="Times New Roman"/>
      </w:rPr>
    </w:lvl>
    <w:lvl w:ilvl="6" w:tplc="0419000F" w:tentative="1">
      <w:start w:val="1"/>
      <w:numFmt w:val="decimal"/>
      <w:lvlText w:val="%7."/>
      <w:lvlJc w:val="left"/>
      <w:pPr>
        <w:ind w:left="5679" w:hanging="360"/>
      </w:pPr>
      <w:rPr>
        <w:rFonts w:cs="Times New Roman"/>
      </w:rPr>
    </w:lvl>
    <w:lvl w:ilvl="7" w:tplc="04190019" w:tentative="1">
      <w:start w:val="1"/>
      <w:numFmt w:val="lowerLetter"/>
      <w:lvlText w:val="%8."/>
      <w:lvlJc w:val="left"/>
      <w:pPr>
        <w:ind w:left="6399" w:hanging="360"/>
      </w:pPr>
      <w:rPr>
        <w:rFonts w:cs="Times New Roman"/>
      </w:rPr>
    </w:lvl>
    <w:lvl w:ilvl="8" w:tplc="0419001B" w:tentative="1">
      <w:start w:val="1"/>
      <w:numFmt w:val="lowerRoman"/>
      <w:lvlText w:val="%9."/>
      <w:lvlJc w:val="right"/>
      <w:pPr>
        <w:ind w:left="7119" w:hanging="180"/>
      </w:pPr>
      <w:rPr>
        <w:rFonts w:cs="Times New Roman"/>
      </w:rPr>
    </w:lvl>
  </w:abstractNum>
  <w:abstractNum w:abstractNumId="30">
    <w:nsid w:val="745A6162"/>
    <w:multiLevelType w:val="hybridMultilevel"/>
    <w:tmpl w:val="9B9AD2F4"/>
    <w:lvl w:ilvl="0" w:tplc="70609FFC">
      <w:start w:val="1"/>
      <w:numFmt w:val="decimal"/>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1">
    <w:nsid w:val="78CB463E"/>
    <w:multiLevelType w:val="hybridMultilevel"/>
    <w:tmpl w:val="B228388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8F529D6"/>
    <w:multiLevelType w:val="hybridMultilevel"/>
    <w:tmpl w:val="41E6A150"/>
    <w:lvl w:ilvl="0" w:tplc="979E278A">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BB11767"/>
    <w:multiLevelType w:val="hybridMultilevel"/>
    <w:tmpl w:val="D8386F66"/>
    <w:lvl w:ilvl="0" w:tplc="04190017">
      <w:start w:val="1"/>
      <w:numFmt w:val="lowerLetter"/>
      <w:lvlText w:val="%1)"/>
      <w:lvlJc w:val="left"/>
      <w:pPr>
        <w:ind w:left="720" w:hanging="360"/>
      </w:pPr>
      <w:rPr>
        <w:rFonts w:cs="Times New Roman" w:hint="default"/>
      </w:rPr>
    </w:lvl>
    <w:lvl w:ilvl="1" w:tplc="160E8262">
      <w:start w:val="4"/>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D4A5DA5"/>
    <w:multiLevelType w:val="hybridMultilevel"/>
    <w:tmpl w:val="BB5C53EE"/>
    <w:lvl w:ilvl="0" w:tplc="A322F93A">
      <w:start w:val="2"/>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5">
    <w:nsid w:val="7D8653FB"/>
    <w:multiLevelType w:val="hybridMultilevel"/>
    <w:tmpl w:val="2F1E22AE"/>
    <w:lvl w:ilvl="0" w:tplc="979E278A">
      <w:numFmt w:val="bullet"/>
      <w:lvlText w:val="-"/>
      <w:lvlJc w:val="left"/>
      <w:pPr>
        <w:ind w:left="2487" w:hanging="360"/>
      </w:pPr>
      <w:rPr>
        <w:rFonts w:ascii="Times New Roman" w:eastAsia="Times New Roman" w:hAnsi="Times New Roman" w:hint="default"/>
      </w:rPr>
    </w:lvl>
    <w:lvl w:ilvl="1" w:tplc="04190003" w:tentative="1">
      <w:start w:val="1"/>
      <w:numFmt w:val="bullet"/>
      <w:lvlText w:val="o"/>
      <w:lvlJc w:val="left"/>
      <w:pPr>
        <w:ind w:left="3207" w:hanging="360"/>
      </w:pPr>
      <w:rPr>
        <w:rFonts w:ascii="Courier New" w:hAnsi="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36">
    <w:nsid w:val="7FB63CD9"/>
    <w:multiLevelType w:val="hybridMultilevel"/>
    <w:tmpl w:val="7B225754"/>
    <w:lvl w:ilvl="0" w:tplc="D6D2F5D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32"/>
  </w:num>
  <w:num w:numId="3">
    <w:abstractNumId w:val="26"/>
  </w:num>
  <w:num w:numId="4">
    <w:abstractNumId w:val="11"/>
  </w:num>
  <w:num w:numId="5">
    <w:abstractNumId w:val="35"/>
  </w:num>
  <w:num w:numId="6">
    <w:abstractNumId w:val="10"/>
  </w:num>
  <w:num w:numId="7">
    <w:abstractNumId w:val="4"/>
  </w:num>
  <w:num w:numId="8">
    <w:abstractNumId w:val="18"/>
  </w:num>
  <w:num w:numId="9">
    <w:abstractNumId w:val="8"/>
  </w:num>
  <w:num w:numId="10">
    <w:abstractNumId w:val="15"/>
  </w:num>
  <w:num w:numId="11">
    <w:abstractNumId w:val="22"/>
  </w:num>
  <w:num w:numId="12">
    <w:abstractNumId w:val="29"/>
  </w:num>
  <w:num w:numId="13">
    <w:abstractNumId w:val="23"/>
  </w:num>
  <w:num w:numId="14">
    <w:abstractNumId w:val="5"/>
  </w:num>
  <w:num w:numId="15">
    <w:abstractNumId w:val="24"/>
  </w:num>
  <w:num w:numId="16">
    <w:abstractNumId w:val="30"/>
  </w:num>
  <w:num w:numId="17">
    <w:abstractNumId w:val="27"/>
  </w:num>
  <w:num w:numId="18">
    <w:abstractNumId w:val="33"/>
  </w:num>
  <w:num w:numId="19">
    <w:abstractNumId w:val="31"/>
  </w:num>
  <w:num w:numId="20">
    <w:abstractNumId w:val="3"/>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4"/>
  </w:num>
  <w:num w:numId="25">
    <w:abstractNumId w:val="20"/>
  </w:num>
  <w:num w:numId="26">
    <w:abstractNumId w:val="6"/>
  </w:num>
  <w:num w:numId="27">
    <w:abstractNumId w:val="16"/>
  </w:num>
  <w:num w:numId="28">
    <w:abstractNumId w:val="9"/>
  </w:num>
  <w:num w:numId="29">
    <w:abstractNumId w:val="2"/>
  </w:num>
  <w:num w:numId="30">
    <w:abstractNumId w:val="0"/>
  </w:num>
  <w:num w:numId="31">
    <w:abstractNumId w:val="7"/>
  </w:num>
  <w:num w:numId="32">
    <w:abstractNumId w:val="25"/>
  </w:num>
  <w:num w:numId="33">
    <w:abstractNumId w:val="17"/>
  </w:num>
  <w:num w:numId="34">
    <w:abstractNumId w:val="12"/>
  </w:num>
  <w:num w:numId="35">
    <w:abstractNumId w:val="19"/>
  </w:num>
  <w:num w:numId="36">
    <w:abstractNumId w:val="21"/>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378"/>
    <w:rsid w:val="000039BA"/>
    <w:rsid w:val="0000507C"/>
    <w:rsid w:val="00011837"/>
    <w:rsid w:val="00027705"/>
    <w:rsid w:val="00040871"/>
    <w:rsid w:val="0004707A"/>
    <w:rsid w:val="00055278"/>
    <w:rsid w:val="00056FE9"/>
    <w:rsid w:val="00060BE9"/>
    <w:rsid w:val="00064AE3"/>
    <w:rsid w:val="00065131"/>
    <w:rsid w:val="00067941"/>
    <w:rsid w:val="000726F2"/>
    <w:rsid w:val="00074566"/>
    <w:rsid w:val="00083347"/>
    <w:rsid w:val="00091D5A"/>
    <w:rsid w:val="00091F46"/>
    <w:rsid w:val="00093E0A"/>
    <w:rsid w:val="000A7B61"/>
    <w:rsid w:val="000C136C"/>
    <w:rsid w:val="000C29CB"/>
    <w:rsid w:val="000D4ADE"/>
    <w:rsid w:val="000E1FB0"/>
    <w:rsid w:val="000E376A"/>
    <w:rsid w:val="000E5A0D"/>
    <w:rsid w:val="000E76E6"/>
    <w:rsid w:val="000F7A53"/>
    <w:rsid w:val="00100607"/>
    <w:rsid w:val="00100B00"/>
    <w:rsid w:val="00113588"/>
    <w:rsid w:val="001218CF"/>
    <w:rsid w:val="00124F40"/>
    <w:rsid w:val="00131853"/>
    <w:rsid w:val="00144196"/>
    <w:rsid w:val="001528B7"/>
    <w:rsid w:val="00152D74"/>
    <w:rsid w:val="00156CA5"/>
    <w:rsid w:val="00162F65"/>
    <w:rsid w:val="00164991"/>
    <w:rsid w:val="00170ABE"/>
    <w:rsid w:val="001753E0"/>
    <w:rsid w:val="001761B5"/>
    <w:rsid w:val="00183813"/>
    <w:rsid w:val="0018746C"/>
    <w:rsid w:val="00190555"/>
    <w:rsid w:val="00190F12"/>
    <w:rsid w:val="001957BF"/>
    <w:rsid w:val="0019733B"/>
    <w:rsid w:val="001B57B4"/>
    <w:rsid w:val="001C02F8"/>
    <w:rsid w:val="001C31A0"/>
    <w:rsid w:val="001C4075"/>
    <w:rsid w:val="001C5145"/>
    <w:rsid w:val="001C69C5"/>
    <w:rsid w:val="001D05B5"/>
    <w:rsid w:val="001D0876"/>
    <w:rsid w:val="001D5BD7"/>
    <w:rsid w:val="001D6DCA"/>
    <w:rsid w:val="001E0C53"/>
    <w:rsid w:val="001E16C8"/>
    <w:rsid w:val="001E26A6"/>
    <w:rsid w:val="001E679D"/>
    <w:rsid w:val="001F1EC4"/>
    <w:rsid w:val="001F68B2"/>
    <w:rsid w:val="001F7DEF"/>
    <w:rsid w:val="00201078"/>
    <w:rsid w:val="00201627"/>
    <w:rsid w:val="00204158"/>
    <w:rsid w:val="00204BF8"/>
    <w:rsid w:val="00213E23"/>
    <w:rsid w:val="00215B50"/>
    <w:rsid w:val="00226868"/>
    <w:rsid w:val="002305F6"/>
    <w:rsid w:val="00231B09"/>
    <w:rsid w:val="002347C0"/>
    <w:rsid w:val="00236308"/>
    <w:rsid w:val="002414EC"/>
    <w:rsid w:val="002423B8"/>
    <w:rsid w:val="00244401"/>
    <w:rsid w:val="00245225"/>
    <w:rsid w:val="00251A65"/>
    <w:rsid w:val="00253752"/>
    <w:rsid w:val="00256E07"/>
    <w:rsid w:val="00257DF2"/>
    <w:rsid w:val="00264CD0"/>
    <w:rsid w:val="00273C1B"/>
    <w:rsid w:val="00274255"/>
    <w:rsid w:val="00277140"/>
    <w:rsid w:val="00280DBB"/>
    <w:rsid w:val="0029023C"/>
    <w:rsid w:val="002A122F"/>
    <w:rsid w:val="002A2F13"/>
    <w:rsid w:val="002A7CEB"/>
    <w:rsid w:val="002C41A7"/>
    <w:rsid w:val="002D76D6"/>
    <w:rsid w:val="002E0104"/>
    <w:rsid w:val="002E179B"/>
    <w:rsid w:val="002E2CC6"/>
    <w:rsid w:val="002E746B"/>
    <w:rsid w:val="002F0B0C"/>
    <w:rsid w:val="002F5925"/>
    <w:rsid w:val="002F72FF"/>
    <w:rsid w:val="00300F21"/>
    <w:rsid w:val="00301863"/>
    <w:rsid w:val="003040DE"/>
    <w:rsid w:val="00314788"/>
    <w:rsid w:val="00322CA1"/>
    <w:rsid w:val="00324188"/>
    <w:rsid w:val="0033461E"/>
    <w:rsid w:val="0034235B"/>
    <w:rsid w:val="0035240D"/>
    <w:rsid w:val="00355759"/>
    <w:rsid w:val="003664FA"/>
    <w:rsid w:val="00366AB4"/>
    <w:rsid w:val="00366D4B"/>
    <w:rsid w:val="00367E54"/>
    <w:rsid w:val="0037389C"/>
    <w:rsid w:val="00383150"/>
    <w:rsid w:val="00384B03"/>
    <w:rsid w:val="00385516"/>
    <w:rsid w:val="00392F6C"/>
    <w:rsid w:val="003975CE"/>
    <w:rsid w:val="003B040A"/>
    <w:rsid w:val="003B215E"/>
    <w:rsid w:val="003B4AFE"/>
    <w:rsid w:val="003B61AF"/>
    <w:rsid w:val="003C235B"/>
    <w:rsid w:val="003D1276"/>
    <w:rsid w:val="003D3CB2"/>
    <w:rsid w:val="003D6647"/>
    <w:rsid w:val="003F1282"/>
    <w:rsid w:val="003F51A1"/>
    <w:rsid w:val="00400035"/>
    <w:rsid w:val="004023A9"/>
    <w:rsid w:val="004031E3"/>
    <w:rsid w:val="004104BE"/>
    <w:rsid w:val="00416DCA"/>
    <w:rsid w:val="00417A6B"/>
    <w:rsid w:val="0042283D"/>
    <w:rsid w:val="00422C06"/>
    <w:rsid w:val="004345C2"/>
    <w:rsid w:val="00434930"/>
    <w:rsid w:val="00436F41"/>
    <w:rsid w:val="00443881"/>
    <w:rsid w:val="00445469"/>
    <w:rsid w:val="0045756C"/>
    <w:rsid w:val="004655A5"/>
    <w:rsid w:val="00472AF0"/>
    <w:rsid w:val="0047548E"/>
    <w:rsid w:val="0048625E"/>
    <w:rsid w:val="004919E7"/>
    <w:rsid w:val="00494CCF"/>
    <w:rsid w:val="004969D3"/>
    <w:rsid w:val="004A0D81"/>
    <w:rsid w:val="004B6BBF"/>
    <w:rsid w:val="004B7A52"/>
    <w:rsid w:val="004C0A25"/>
    <w:rsid w:val="004C0CA5"/>
    <w:rsid w:val="004C1E9B"/>
    <w:rsid w:val="004C6CAF"/>
    <w:rsid w:val="004D5028"/>
    <w:rsid w:val="004D7031"/>
    <w:rsid w:val="004E08A7"/>
    <w:rsid w:val="004E7A40"/>
    <w:rsid w:val="004F0C74"/>
    <w:rsid w:val="004F18EF"/>
    <w:rsid w:val="004F4B9A"/>
    <w:rsid w:val="00501570"/>
    <w:rsid w:val="00504301"/>
    <w:rsid w:val="00512074"/>
    <w:rsid w:val="005140C9"/>
    <w:rsid w:val="00516D96"/>
    <w:rsid w:val="00521BB4"/>
    <w:rsid w:val="005366BA"/>
    <w:rsid w:val="005368B0"/>
    <w:rsid w:val="00541630"/>
    <w:rsid w:val="005418D2"/>
    <w:rsid w:val="00542951"/>
    <w:rsid w:val="00543DA0"/>
    <w:rsid w:val="00544EAB"/>
    <w:rsid w:val="00545CFA"/>
    <w:rsid w:val="0054792F"/>
    <w:rsid w:val="00550BC4"/>
    <w:rsid w:val="0055142C"/>
    <w:rsid w:val="005644AC"/>
    <w:rsid w:val="00570944"/>
    <w:rsid w:val="00571190"/>
    <w:rsid w:val="005740BB"/>
    <w:rsid w:val="00575E37"/>
    <w:rsid w:val="00577B8F"/>
    <w:rsid w:val="005850B7"/>
    <w:rsid w:val="00587375"/>
    <w:rsid w:val="00596A58"/>
    <w:rsid w:val="00597142"/>
    <w:rsid w:val="00597869"/>
    <w:rsid w:val="005B0BD1"/>
    <w:rsid w:val="005B2836"/>
    <w:rsid w:val="005B318A"/>
    <w:rsid w:val="005B4020"/>
    <w:rsid w:val="005C44B2"/>
    <w:rsid w:val="005C58DC"/>
    <w:rsid w:val="005D1493"/>
    <w:rsid w:val="005D3ABE"/>
    <w:rsid w:val="005D5B81"/>
    <w:rsid w:val="005D5FCE"/>
    <w:rsid w:val="005E081C"/>
    <w:rsid w:val="005E6A80"/>
    <w:rsid w:val="005E7E86"/>
    <w:rsid w:val="005F2E1B"/>
    <w:rsid w:val="005F3623"/>
    <w:rsid w:val="005F3734"/>
    <w:rsid w:val="005F68C1"/>
    <w:rsid w:val="006023A0"/>
    <w:rsid w:val="006026E8"/>
    <w:rsid w:val="00615909"/>
    <w:rsid w:val="006219A0"/>
    <w:rsid w:val="006423F6"/>
    <w:rsid w:val="00642550"/>
    <w:rsid w:val="00644928"/>
    <w:rsid w:val="0066676E"/>
    <w:rsid w:val="0068529B"/>
    <w:rsid w:val="00685C25"/>
    <w:rsid w:val="0068613E"/>
    <w:rsid w:val="006862BB"/>
    <w:rsid w:val="00694501"/>
    <w:rsid w:val="00696215"/>
    <w:rsid w:val="00697859"/>
    <w:rsid w:val="006A1BD1"/>
    <w:rsid w:val="006A2291"/>
    <w:rsid w:val="006A5F32"/>
    <w:rsid w:val="006B0E0F"/>
    <w:rsid w:val="006B3BE1"/>
    <w:rsid w:val="006C3D7A"/>
    <w:rsid w:val="006C738C"/>
    <w:rsid w:val="006D6A10"/>
    <w:rsid w:val="006D763A"/>
    <w:rsid w:val="006E37B6"/>
    <w:rsid w:val="006F2795"/>
    <w:rsid w:val="006F4036"/>
    <w:rsid w:val="006F652D"/>
    <w:rsid w:val="00700258"/>
    <w:rsid w:val="00700581"/>
    <w:rsid w:val="007006E2"/>
    <w:rsid w:val="007047C4"/>
    <w:rsid w:val="00705699"/>
    <w:rsid w:val="00712986"/>
    <w:rsid w:val="0071619C"/>
    <w:rsid w:val="00721439"/>
    <w:rsid w:val="00722953"/>
    <w:rsid w:val="007254E6"/>
    <w:rsid w:val="007257A0"/>
    <w:rsid w:val="00727855"/>
    <w:rsid w:val="00730582"/>
    <w:rsid w:val="0073692B"/>
    <w:rsid w:val="00742877"/>
    <w:rsid w:val="0074321A"/>
    <w:rsid w:val="00743B49"/>
    <w:rsid w:val="0074562A"/>
    <w:rsid w:val="00750D17"/>
    <w:rsid w:val="00751C34"/>
    <w:rsid w:val="00753500"/>
    <w:rsid w:val="00756E18"/>
    <w:rsid w:val="00760A51"/>
    <w:rsid w:val="0076489B"/>
    <w:rsid w:val="007659E1"/>
    <w:rsid w:val="007701FE"/>
    <w:rsid w:val="0077231A"/>
    <w:rsid w:val="00773A8E"/>
    <w:rsid w:val="0079338A"/>
    <w:rsid w:val="0079392B"/>
    <w:rsid w:val="007A4006"/>
    <w:rsid w:val="007B0EA0"/>
    <w:rsid w:val="007B68EC"/>
    <w:rsid w:val="007C23EE"/>
    <w:rsid w:val="007C51E4"/>
    <w:rsid w:val="007D12B9"/>
    <w:rsid w:val="007D2122"/>
    <w:rsid w:val="007D6B67"/>
    <w:rsid w:val="007E35B2"/>
    <w:rsid w:val="007E7BE4"/>
    <w:rsid w:val="007F4731"/>
    <w:rsid w:val="007F6F39"/>
    <w:rsid w:val="00800699"/>
    <w:rsid w:val="008033E6"/>
    <w:rsid w:val="008048ED"/>
    <w:rsid w:val="00813E8D"/>
    <w:rsid w:val="008173A4"/>
    <w:rsid w:val="00835B09"/>
    <w:rsid w:val="00837418"/>
    <w:rsid w:val="00841E44"/>
    <w:rsid w:val="008438D0"/>
    <w:rsid w:val="008456C9"/>
    <w:rsid w:val="008506CA"/>
    <w:rsid w:val="00850E39"/>
    <w:rsid w:val="00860180"/>
    <w:rsid w:val="00862951"/>
    <w:rsid w:val="008746FD"/>
    <w:rsid w:val="008765AA"/>
    <w:rsid w:val="00881D03"/>
    <w:rsid w:val="0088376C"/>
    <w:rsid w:val="00886F79"/>
    <w:rsid w:val="00893F1D"/>
    <w:rsid w:val="00894282"/>
    <w:rsid w:val="00897775"/>
    <w:rsid w:val="00897FF6"/>
    <w:rsid w:val="008A0CAB"/>
    <w:rsid w:val="008A0EE9"/>
    <w:rsid w:val="008A4857"/>
    <w:rsid w:val="008A5C79"/>
    <w:rsid w:val="008B18DB"/>
    <w:rsid w:val="008C19A7"/>
    <w:rsid w:val="008C7978"/>
    <w:rsid w:val="008C7E93"/>
    <w:rsid w:val="008D07EE"/>
    <w:rsid w:val="008D1712"/>
    <w:rsid w:val="008D2B02"/>
    <w:rsid w:val="008D4C1C"/>
    <w:rsid w:val="008D759B"/>
    <w:rsid w:val="008D7EFF"/>
    <w:rsid w:val="008E09DA"/>
    <w:rsid w:val="008E1294"/>
    <w:rsid w:val="008F4E46"/>
    <w:rsid w:val="009016E3"/>
    <w:rsid w:val="00904DEA"/>
    <w:rsid w:val="00915C5B"/>
    <w:rsid w:val="00920A62"/>
    <w:rsid w:val="00923C1B"/>
    <w:rsid w:val="00930AA7"/>
    <w:rsid w:val="0093280E"/>
    <w:rsid w:val="0093366A"/>
    <w:rsid w:val="009350CF"/>
    <w:rsid w:val="00936C10"/>
    <w:rsid w:val="0094021A"/>
    <w:rsid w:val="00943F7C"/>
    <w:rsid w:val="00946B6D"/>
    <w:rsid w:val="00947B82"/>
    <w:rsid w:val="0095541D"/>
    <w:rsid w:val="0095727A"/>
    <w:rsid w:val="009616F8"/>
    <w:rsid w:val="009642E5"/>
    <w:rsid w:val="00967E16"/>
    <w:rsid w:val="009742BF"/>
    <w:rsid w:val="00976805"/>
    <w:rsid w:val="009803C0"/>
    <w:rsid w:val="009A0DD5"/>
    <w:rsid w:val="009A0E6E"/>
    <w:rsid w:val="009A15D4"/>
    <w:rsid w:val="009A3D4F"/>
    <w:rsid w:val="009B228C"/>
    <w:rsid w:val="009B362D"/>
    <w:rsid w:val="009B56DA"/>
    <w:rsid w:val="009B6FF8"/>
    <w:rsid w:val="009C1235"/>
    <w:rsid w:val="009C3183"/>
    <w:rsid w:val="009C44D6"/>
    <w:rsid w:val="009D550A"/>
    <w:rsid w:val="009E432D"/>
    <w:rsid w:val="009E6EB4"/>
    <w:rsid w:val="009F0CE7"/>
    <w:rsid w:val="00A0051A"/>
    <w:rsid w:val="00A041A1"/>
    <w:rsid w:val="00A13721"/>
    <w:rsid w:val="00A14699"/>
    <w:rsid w:val="00A146C9"/>
    <w:rsid w:val="00A23263"/>
    <w:rsid w:val="00A26410"/>
    <w:rsid w:val="00A3419A"/>
    <w:rsid w:val="00A34C59"/>
    <w:rsid w:val="00A47AE1"/>
    <w:rsid w:val="00A51D15"/>
    <w:rsid w:val="00A57D43"/>
    <w:rsid w:val="00A57F43"/>
    <w:rsid w:val="00A62617"/>
    <w:rsid w:val="00A752A7"/>
    <w:rsid w:val="00A75860"/>
    <w:rsid w:val="00A81ED0"/>
    <w:rsid w:val="00A834A7"/>
    <w:rsid w:val="00A84F22"/>
    <w:rsid w:val="00A906E5"/>
    <w:rsid w:val="00AA0840"/>
    <w:rsid w:val="00AA4229"/>
    <w:rsid w:val="00AB2781"/>
    <w:rsid w:val="00AB50D3"/>
    <w:rsid w:val="00AD2F8A"/>
    <w:rsid w:val="00AE0914"/>
    <w:rsid w:val="00AE2585"/>
    <w:rsid w:val="00AF5BB7"/>
    <w:rsid w:val="00B00F1B"/>
    <w:rsid w:val="00B04283"/>
    <w:rsid w:val="00B152CE"/>
    <w:rsid w:val="00B15E26"/>
    <w:rsid w:val="00B20C2C"/>
    <w:rsid w:val="00B2449F"/>
    <w:rsid w:val="00B359C1"/>
    <w:rsid w:val="00B4045F"/>
    <w:rsid w:val="00B44137"/>
    <w:rsid w:val="00B503CB"/>
    <w:rsid w:val="00B50CF8"/>
    <w:rsid w:val="00B52516"/>
    <w:rsid w:val="00B632BE"/>
    <w:rsid w:val="00B6627D"/>
    <w:rsid w:val="00B71CE5"/>
    <w:rsid w:val="00B72B46"/>
    <w:rsid w:val="00B83E68"/>
    <w:rsid w:val="00B87B2C"/>
    <w:rsid w:val="00B95D5B"/>
    <w:rsid w:val="00BB0754"/>
    <w:rsid w:val="00BB42C9"/>
    <w:rsid w:val="00BB70FB"/>
    <w:rsid w:val="00BC5B5D"/>
    <w:rsid w:val="00BC7A93"/>
    <w:rsid w:val="00BD1712"/>
    <w:rsid w:val="00BD1924"/>
    <w:rsid w:val="00BD2CCB"/>
    <w:rsid w:val="00BD337C"/>
    <w:rsid w:val="00BE0AC4"/>
    <w:rsid w:val="00BF1DC0"/>
    <w:rsid w:val="00BF2D46"/>
    <w:rsid w:val="00BF5E5A"/>
    <w:rsid w:val="00C11961"/>
    <w:rsid w:val="00C14756"/>
    <w:rsid w:val="00C21C6F"/>
    <w:rsid w:val="00C235B8"/>
    <w:rsid w:val="00C25378"/>
    <w:rsid w:val="00C2789E"/>
    <w:rsid w:val="00C4142F"/>
    <w:rsid w:val="00C43EC9"/>
    <w:rsid w:val="00C45060"/>
    <w:rsid w:val="00C64C56"/>
    <w:rsid w:val="00C655FE"/>
    <w:rsid w:val="00C70682"/>
    <w:rsid w:val="00C72872"/>
    <w:rsid w:val="00C72C16"/>
    <w:rsid w:val="00C83B08"/>
    <w:rsid w:val="00C8433A"/>
    <w:rsid w:val="00C84D01"/>
    <w:rsid w:val="00C90BD5"/>
    <w:rsid w:val="00C91552"/>
    <w:rsid w:val="00CC523B"/>
    <w:rsid w:val="00CE3181"/>
    <w:rsid w:val="00D03656"/>
    <w:rsid w:val="00D03F70"/>
    <w:rsid w:val="00D1430B"/>
    <w:rsid w:val="00D1570E"/>
    <w:rsid w:val="00D1640B"/>
    <w:rsid w:val="00D209B1"/>
    <w:rsid w:val="00D32E7F"/>
    <w:rsid w:val="00D36C75"/>
    <w:rsid w:val="00D400A1"/>
    <w:rsid w:val="00D452FF"/>
    <w:rsid w:val="00D4544B"/>
    <w:rsid w:val="00D50E23"/>
    <w:rsid w:val="00D545AC"/>
    <w:rsid w:val="00D55E8E"/>
    <w:rsid w:val="00D57F2A"/>
    <w:rsid w:val="00D62109"/>
    <w:rsid w:val="00D673B3"/>
    <w:rsid w:val="00D71D18"/>
    <w:rsid w:val="00D73398"/>
    <w:rsid w:val="00D84232"/>
    <w:rsid w:val="00D844A3"/>
    <w:rsid w:val="00D92CA5"/>
    <w:rsid w:val="00D96EA2"/>
    <w:rsid w:val="00DA1E2F"/>
    <w:rsid w:val="00DA29DE"/>
    <w:rsid w:val="00DA35C8"/>
    <w:rsid w:val="00DA46AA"/>
    <w:rsid w:val="00DA711C"/>
    <w:rsid w:val="00DB3EB0"/>
    <w:rsid w:val="00DC08BD"/>
    <w:rsid w:val="00DC7018"/>
    <w:rsid w:val="00DC7C78"/>
    <w:rsid w:val="00DC7D00"/>
    <w:rsid w:val="00DE01E0"/>
    <w:rsid w:val="00DE28D3"/>
    <w:rsid w:val="00DE366D"/>
    <w:rsid w:val="00DE4331"/>
    <w:rsid w:val="00DE4D1F"/>
    <w:rsid w:val="00DF20FA"/>
    <w:rsid w:val="00DF3DC9"/>
    <w:rsid w:val="00DF49D9"/>
    <w:rsid w:val="00E25259"/>
    <w:rsid w:val="00E4051C"/>
    <w:rsid w:val="00E52963"/>
    <w:rsid w:val="00E5622B"/>
    <w:rsid w:val="00E65807"/>
    <w:rsid w:val="00E7185E"/>
    <w:rsid w:val="00E74164"/>
    <w:rsid w:val="00E862E3"/>
    <w:rsid w:val="00E91399"/>
    <w:rsid w:val="00E9175C"/>
    <w:rsid w:val="00E92298"/>
    <w:rsid w:val="00E9495D"/>
    <w:rsid w:val="00E94B8D"/>
    <w:rsid w:val="00EA206A"/>
    <w:rsid w:val="00EA3431"/>
    <w:rsid w:val="00EA7682"/>
    <w:rsid w:val="00EB2EE8"/>
    <w:rsid w:val="00EB7682"/>
    <w:rsid w:val="00EB7DA5"/>
    <w:rsid w:val="00EC35AC"/>
    <w:rsid w:val="00EC55FC"/>
    <w:rsid w:val="00EC636A"/>
    <w:rsid w:val="00ED1AF1"/>
    <w:rsid w:val="00ED70CB"/>
    <w:rsid w:val="00EE16D1"/>
    <w:rsid w:val="00EF0B91"/>
    <w:rsid w:val="00EF25CF"/>
    <w:rsid w:val="00EF59C5"/>
    <w:rsid w:val="00EF6781"/>
    <w:rsid w:val="00EF6ADC"/>
    <w:rsid w:val="00F01DC0"/>
    <w:rsid w:val="00F0590C"/>
    <w:rsid w:val="00F126F7"/>
    <w:rsid w:val="00F13E6C"/>
    <w:rsid w:val="00F15F07"/>
    <w:rsid w:val="00F164CA"/>
    <w:rsid w:val="00F23B0B"/>
    <w:rsid w:val="00F30FAF"/>
    <w:rsid w:val="00F36D0B"/>
    <w:rsid w:val="00F4002F"/>
    <w:rsid w:val="00F418FA"/>
    <w:rsid w:val="00F44DCD"/>
    <w:rsid w:val="00F5044D"/>
    <w:rsid w:val="00F52336"/>
    <w:rsid w:val="00F52813"/>
    <w:rsid w:val="00F74B64"/>
    <w:rsid w:val="00F82DC4"/>
    <w:rsid w:val="00F8413D"/>
    <w:rsid w:val="00F9229A"/>
    <w:rsid w:val="00F94205"/>
    <w:rsid w:val="00FA6ABD"/>
    <w:rsid w:val="00FB3D9E"/>
    <w:rsid w:val="00FB67EE"/>
    <w:rsid w:val="00FC7347"/>
    <w:rsid w:val="00FC7BA5"/>
    <w:rsid w:val="00FD092D"/>
    <w:rsid w:val="00FD48EF"/>
    <w:rsid w:val="00FE0601"/>
    <w:rsid w:val="00FE1315"/>
    <w:rsid w:val="00FE1453"/>
    <w:rsid w:val="00FE3F2F"/>
    <w:rsid w:val="00FE522E"/>
    <w:rsid w:val="00FE6578"/>
    <w:rsid w:val="00FF465F"/>
    <w:rsid w:val="00FF6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909"/>
    <w:pPr>
      <w:spacing w:after="200" w:line="276" w:lineRule="auto"/>
    </w:pPr>
    <w:rPr>
      <w:lang w:eastAsia="en-US"/>
    </w:rPr>
  </w:style>
  <w:style w:type="paragraph" w:styleId="3">
    <w:name w:val="heading 3"/>
    <w:basedOn w:val="a"/>
    <w:next w:val="a"/>
    <w:link w:val="30"/>
    <w:uiPriority w:val="99"/>
    <w:qFormat/>
    <w:rsid w:val="009F0CE7"/>
    <w:pPr>
      <w:keepNext/>
      <w:spacing w:after="0" w:line="240" w:lineRule="auto"/>
      <w:ind w:left="3402" w:hanging="2268"/>
      <w:jc w:val="both"/>
      <w:outlineLvl w:val="2"/>
    </w:pPr>
    <w:rPr>
      <w:rFonts w:ascii="Times New Roman" w:eastAsia="Times New Roman" w:hAnsi="Times New Roman"/>
      <w:b/>
      <w:bCs/>
      <w:sz w:val="28"/>
      <w:szCs w:val="28"/>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9F0CE7"/>
    <w:rPr>
      <w:rFonts w:ascii="Times New Roman" w:hAnsi="Times New Roman" w:cs="Times New Roman"/>
      <w:b/>
      <w:sz w:val="28"/>
      <w:lang w:val="ro-RO" w:eastAsia="ro-RO"/>
    </w:rPr>
  </w:style>
  <w:style w:type="paragraph" w:customStyle="1" w:styleId="tt">
    <w:name w:val="tt"/>
    <w:basedOn w:val="a"/>
    <w:uiPriority w:val="99"/>
    <w:rsid w:val="00C25378"/>
    <w:pPr>
      <w:spacing w:after="0" w:line="240" w:lineRule="auto"/>
      <w:jc w:val="center"/>
    </w:pPr>
    <w:rPr>
      <w:rFonts w:ascii="Times New Roman" w:eastAsia="Times New Roman" w:hAnsi="Times New Roman"/>
      <w:b/>
      <w:bCs/>
      <w:sz w:val="24"/>
      <w:szCs w:val="24"/>
      <w:lang w:eastAsia="ru-RU"/>
    </w:rPr>
  </w:style>
  <w:style w:type="paragraph" w:customStyle="1" w:styleId="pb">
    <w:name w:val="pb"/>
    <w:basedOn w:val="a"/>
    <w:uiPriority w:val="99"/>
    <w:rsid w:val="00C25378"/>
    <w:pPr>
      <w:spacing w:after="0" w:line="240" w:lineRule="auto"/>
      <w:jc w:val="center"/>
    </w:pPr>
    <w:rPr>
      <w:rFonts w:ascii="Times New Roman" w:eastAsia="Times New Roman" w:hAnsi="Times New Roman"/>
      <w:i/>
      <w:iCs/>
      <w:color w:val="663300"/>
      <w:sz w:val="20"/>
      <w:szCs w:val="20"/>
      <w:lang w:eastAsia="ru-RU"/>
    </w:rPr>
  </w:style>
  <w:style w:type="paragraph" w:customStyle="1" w:styleId="cn">
    <w:name w:val="cn"/>
    <w:basedOn w:val="a"/>
    <w:uiPriority w:val="99"/>
    <w:rsid w:val="00C25378"/>
    <w:pPr>
      <w:spacing w:after="0" w:line="240" w:lineRule="auto"/>
      <w:jc w:val="center"/>
    </w:pPr>
    <w:rPr>
      <w:rFonts w:ascii="Times New Roman" w:eastAsia="Times New Roman" w:hAnsi="Times New Roman"/>
      <w:sz w:val="24"/>
      <w:szCs w:val="24"/>
      <w:lang w:eastAsia="ru-RU"/>
    </w:rPr>
  </w:style>
  <w:style w:type="paragraph" w:styleId="a3">
    <w:name w:val="Normal (Web)"/>
    <w:basedOn w:val="a"/>
    <w:uiPriority w:val="99"/>
    <w:rsid w:val="00C25378"/>
    <w:pPr>
      <w:spacing w:after="0" w:line="240" w:lineRule="auto"/>
      <w:ind w:firstLine="567"/>
      <w:jc w:val="both"/>
    </w:pPr>
    <w:rPr>
      <w:rFonts w:ascii="Times New Roman" w:eastAsia="Times New Roman" w:hAnsi="Times New Roman"/>
      <w:sz w:val="24"/>
      <w:szCs w:val="24"/>
      <w:lang w:eastAsia="ru-RU"/>
    </w:rPr>
  </w:style>
  <w:style w:type="paragraph" w:customStyle="1" w:styleId="md">
    <w:name w:val="md"/>
    <w:basedOn w:val="a"/>
    <w:uiPriority w:val="99"/>
    <w:rsid w:val="00C25378"/>
    <w:pPr>
      <w:spacing w:after="0" w:line="240" w:lineRule="auto"/>
      <w:ind w:firstLine="567"/>
      <w:jc w:val="both"/>
    </w:pPr>
    <w:rPr>
      <w:rFonts w:ascii="Times New Roman" w:eastAsia="Times New Roman" w:hAnsi="Times New Roman"/>
      <w:i/>
      <w:iCs/>
      <w:color w:val="663300"/>
      <w:sz w:val="20"/>
      <w:szCs w:val="20"/>
      <w:lang w:eastAsia="ru-RU"/>
    </w:rPr>
  </w:style>
  <w:style w:type="paragraph" w:customStyle="1" w:styleId="cb">
    <w:name w:val="cb"/>
    <w:basedOn w:val="a"/>
    <w:uiPriority w:val="99"/>
    <w:rsid w:val="00C25378"/>
    <w:pPr>
      <w:spacing w:after="0" w:line="240" w:lineRule="auto"/>
      <w:jc w:val="center"/>
    </w:pPr>
    <w:rPr>
      <w:rFonts w:ascii="Times New Roman" w:eastAsia="Times New Roman" w:hAnsi="Times New Roman"/>
      <w:b/>
      <w:bCs/>
      <w:sz w:val="24"/>
      <w:szCs w:val="24"/>
      <w:lang w:eastAsia="ru-RU"/>
    </w:rPr>
  </w:style>
  <w:style w:type="paragraph" w:customStyle="1" w:styleId="rg">
    <w:name w:val="rg"/>
    <w:basedOn w:val="a"/>
    <w:uiPriority w:val="99"/>
    <w:rsid w:val="00C25378"/>
    <w:pPr>
      <w:spacing w:after="0" w:line="240" w:lineRule="auto"/>
      <w:jc w:val="right"/>
    </w:pPr>
    <w:rPr>
      <w:rFonts w:ascii="Times New Roman" w:eastAsia="Times New Roman" w:hAnsi="Times New Roman"/>
      <w:sz w:val="24"/>
      <w:szCs w:val="24"/>
      <w:lang w:eastAsia="ru-RU"/>
    </w:rPr>
  </w:style>
  <w:style w:type="character" w:styleId="a4">
    <w:name w:val="Hyperlink"/>
    <w:basedOn w:val="a0"/>
    <w:uiPriority w:val="99"/>
    <w:semiHidden/>
    <w:rsid w:val="00C25378"/>
    <w:rPr>
      <w:rFonts w:cs="Times New Roman"/>
      <w:color w:val="0000FF"/>
      <w:u w:val="single"/>
    </w:rPr>
  </w:style>
  <w:style w:type="paragraph" w:styleId="a5">
    <w:name w:val="Balloon Text"/>
    <w:basedOn w:val="a"/>
    <w:link w:val="a6"/>
    <w:uiPriority w:val="99"/>
    <w:semiHidden/>
    <w:rsid w:val="00C25378"/>
    <w:pPr>
      <w:spacing w:after="0" w:line="240" w:lineRule="auto"/>
    </w:pPr>
    <w:rPr>
      <w:rFonts w:ascii="Tahoma" w:hAnsi="Tahoma"/>
      <w:sz w:val="16"/>
      <w:szCs w:val="16"/>
      <w:lang w:eastAsia="ru-RU"/>
    </w:rPr>
  </w:style>
  <w:style w:type="character" w:customStyle="1" w:styleId="a6">
    <w:name w:val="Текст выноски Знак"/>
    <w:basedOn w:val="a0"/>
    <w:link w:val="a5"/>
    <w:uiPriority w:val="99"/>
    <w:semiHidden/>
    <w:locked/>
    <w:rsid w:val="00C25378"/>
    <w:rPr>
      <w:rFonts w:ascii="Tahoma" w:hAnsi="Tahoma" w:cs="Times New Roman"/>
      <w:sz w:val="16"/>
    </w:rPr>
  </w:style>
  <w:style w:type="paragraph" w:customStyle="1" w:styleId="Listparagraf1">
    <w:name w:val="Listă paragraf1"/>
    <w:basedOn w:val="a"/>
    <w:uiPriority w:val="99"/>
    <w:rsid w:val="003B040A"/>
    <w:pPr>
      <w:ind w:left="720"/>
      <w:contextualSpacing/>
    </w:pPr>
  </w:style>
  <w:style w:type="character" w:customStyle="1" w:styleId="apple-converted-space">
    <w:name w:val="apple-converted-space"/>
    <w:basedOn w:val="a0"/>
    <w:uiPriority w:val="99"/>
    <w:rsid w:val="009642E5"/>
    <w:rPr>
      <w:rFonts w:cs="Times New Roman"/>
    </w:rPr>
  </w:style>
  <w:style w:type="paragraph" w:customStyle="1" w:styleId="cp">
    <w:name w:val="cp"/>
    <w:basedOn w:val="a"/>
    <w:uiPriority w:val="99"/>
    <w:rsid w:val="00D03656"/>
    <w:pPr>
      <w:spacing w:after="0" w:line="240" w:lineRule="auto"/>
      <w:jc w:val="center"/>
    </w:pPr>
    <w:rPr>
      <w:rFonts w:ascii="Times New Roman" w:eastAsia="Times New Roman" w:hAnsi="Times New Roman"/>
      <w:b/>
      <w:bCs/>
      <w:sz w:val="24"/>
      <w:szCs w:val="24"/>
      <w:lang w:val="ro-RO" w:eastAsia="ro-RO"/>
    </w:rPr>
  </w:style>
  <w:style w:type="table" w:styleId="a7">
    <w:name w:val="Table Grid"/>
    <w:basedOn w:val="a1"/>
    <w:uiPriority w:val="99"/>
    <w:rsid w:val="00A51D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
    <w:name w:val="sm"/>
    <w:basedOn w:val="a"/>
    <w:uiPriority w:val="99"/>
    <w:rsid w:val="006A2291"/>
    <w:pPr>
      <w:spacing w:after="0" w:line="240" w:lineRule="auto"/>
      <w:ind w:firstLine="567"/>
    </w:pPr>
    <w:rPr>
      <w:rFonts w:ascii="Times New Roman" w:eastAsia="Times New Roman" w:hAnsi="Times New Roman"/>
      <w:b/>
      <w:bCs/>
      <w:sz w:val="20"/>
      <w:szCs w:val="20"/>
      <w:lang w:val="ro-RO" w:eastAsia="ro-RO"/>
    </w:rPr>
  </w:style>
  <w:style w:type="paragraph" w:customStyle="1" w:styleId="a8">
    <w:name w:val="Îáû÷íûé"/>
    <w:uiPriority w:val="99"/>
    <w:rsid w:val="00417A6B"/>
    <w:pPr>
      <w:suppressAutoHyphens/>
      <w:autoSpaceDE w:val="0"/>
    </w:pPr>
    <w:rPr>
      <w:rFonts w:ascii="$Kudriashov" w:hAnsi="$Kudriashov"/>
      <w:sz w:val="28"/>
      <w:szCs w:val="28"/>
      <w:lang w:val="en-US" w:eastAsia="ar-SA"/>
    </w:rPr>
  </w:style>
  <w:style w:type="paragraph" w:styleId="a9">
    <w:name w:val="header"/>
    <w:basedOn w:val="a"/>
    <w:link w:val="aa"/>
    <w:uiPriority w:val="99"/>
    <w:rsid w:val="007C23EE"/>
    <w:pPr>
      <w:tabs>
        <w:tab w:val="center" w:pos="4677"/>
        <w:tab w:val="right" w:pos="9355"/>
      </w:tabs>
    </w:pPr>
  </w:style>
  <w:style w:type="character" w:customStyle="1" w:styleId="aa">
    <w:name w:val="Верхний колонтитул Знак"/>
    <w:basedOn w:val="a0"/>
    <w:link w:val="a9"/>
    <w:uiPriority w:val="99"/>
    <w:locked/>
    <w:rsid w:val="007C23EE"/>
    <w:rPr>
      <w:rFonts w:cs="Times New Roman"/>
      <w:sz w:val="22"/>
      <w:lang w:val="ru-RU" w:eastAsia="en-US"/>
    </w:rPr>
  </w:style>
  <w:style w:type="paragraph" w:styleId="ab">
    <w:name w:val="footer"/>
    <w:basedOn w:val="a"/>
    <w:link w:val="ac"/>
    <w:uiPriority w:val="99"/>
    <w:rsid w:val="007C23EE"/>
    <w:pPr>
      <w:tabs>
        <w:tab w:val="center" w:pos="4677"/>
        <w:tab w:val="right" w:pos="9355"/>
      </w:tabs>
    </w:pPr>
  </w:style>
  <w:style w:type="character" w:customStyle="1" w:styleId="ac">
    <w:name w:val="Нижний колонтитул Знак"/>
    <w:basedOn w:val="a0"/>
    <w:link w:val="ab"/>
    <w:uiPriority w:val="99"/>
    <w:locked/>
    <w:rsid w:val="007C23EE"/>
    <w:rPr>
      <w:rFonts w:cs="Times New Roman"/>
      <w:sz w:val="22"/>
      <w:lang w:val="ru-RU" w:eastAsia="en-US"/>
    </w:rPr>
  </w:style>
  <w:style w:type="paragraph" w:styleId="ad">
    <w:name w:val="List Paragraph"/>
    <w:basedOn w:val="a"/>
    <w:uiPriority w:val="99"/>
    <w:qFormat/>
    <w:rsid w:val="007C23EE"/>
    <w:pPr>
      <w:ind w:left="720"/>
      <w:contextualSpacing/>
    </w:pPr>
  </w:style>
  <w:style w:type="character" w:customStyle="1" w:styleId="docheader">
    <w:name w:val="doc_header"/>
    <w:uiPriority w:val="99"/>
    <w:rsid w:val="007C23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909"/>
    <w:pPr>
      <w:spacing w:after="200" w:line="276" w:lineRule="auto"/>
    </w:pPr>
    <w:rPr>
      <w:lang w:eastAsia="en-US"/>
    </w:rPr>
  </w:style>
  <w:style w:type="paragraph" w:styleId="3">
    <w:name w:val="heading 3"/>
    <w:basedOn w:val="a"/>
    <w:next w:val="a"/>
    <w:link w:val="30"/>
    <w:uiPriority w:val="99"/>
    <w:qFormat/>
    <w:rsid w:val="009F0CE7"/>
    <w:pPr>
      <w:keepNext/>
      <w:spacing w:after="0" w:line="240" w:lineRule="auto"/>
      <w:ind w:left="3402" w:hanging="2268"/>
      <w:jc w:val="both"/>
      <w:outlineLvl w:val="2"/>
    </w:pPr>
    <w:rPr>
      <w:rFonts w:ascii="Times New Roman" w:eastAsia="Times New Roman" w:hAnsi="Times New Roman"/>
      <w:b/>
      <w:bCs/>
      <w:sz w:val="28"/>
      <w:szCs w:val="28"/>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9F0CE7"/>
    <w:rPr>
      <w:rFonts w:ascii="Times New Roman" w:hAnsi="Times New Roman" w:cs="Times New Roman"/>
      <w:b/>
      <w:sz w:val="28"/>
      <w:lang w:val="ro-RO" w:eastAsia="ro-RO"/>
    </w:rPr>
  </w:style>
  <w:style w:type="paragraph" w:customStyle="1" w:styleId="tt">
    <w:name w:val="tt"/>
    <w:basedOn w:val="a"/>
    <w:uiPriority w:val="99"/>
    <w:rsid w:val="00C25378"/>
    <w:pPr>
      <w:spacing w:after="0" w:line="240" w:lineRule="auto"/>
      <w:jc w:val="center"/>
    </w:pPr>
    <w:rPr>
      <w:rFonts w:ascii="Times New Roman" w:eastAsia="Times New Roman" w:hAnsi="Times New Roman"/>
      <w:b/>
      <w:bCs/>
      <w:sz w:val="24"/>
      <w:szCs w:val="24"/>
      <w:lang w:eastAsia="ru-RU"/>
    </w:rPr>
  </w:style>
  <w:style w:type="paragraph" w:customStyle="1" w:styleId="pb">
    <w:name w:val="pb"/>
    <w:basedOn w:val="a"/>
    <w:uiPriority w:val="99"/>
    <w:rsid w:val="00C25378"/>
    <w:pPr>
      <w:spacing w:after="0" w:line="240" w:lineRule="auto"/>
      <w:jc w:val="center"/>
    </w:pPr>
    <w:rPr>
      <w:rFonts w:ascii="Times New Roman" w:eastAsia="Times New Roman" w:hAnsi="Times New Roman"/>
      <w:i/>
      <w:iCs/>
      <w:color w:val="663300"/>
      <w:sz w:val="20"/>
      <w:szCs w:val="20"/>
      <w:lang w:eastAsia="ru-RU"/>
    </w:rPr>
  </w:style>
  <w:style w:type="paragraph" w:customStyle="1" w:styleId="cn">
    <w:name w:val="cn"/>
    <w:basedOn w:val="a"/>
    <w:uiPriority w:val="99"/>
    <w:rsid w:val="00C25378"/>
    <w:pPr>
      <w:spacing w:after="0" w:line="240" w:lineRule="auto"/>
      <w:jc w:val="center"/>
    </w:pPr>
    <w:rPr>
      <w:rFonts w:ascii="Times New Roman" w:eastAsia="Times New Roman" w:hAnsi="Times New Roman"/>
      <w:sz w:val="24"/>
      <w:szCs w:val="24"/>
      <w:lang w:eastAsia="ru-RU"/>
    </w:rPr>
  </w:style>
  <w:style w:type="paragraph" w:styleId="a3">
    <w:name w:val="Normal (Web)"/>
    <w:basedOn w:val="a"/>
    <w:uiPriority w:val="99"/>
    <w:rsid w:val="00C25378"/>
    <w:pPr>
      <w:spacing w:after="0" w:line="240" w:lineRule="auto"/>
      <w:ind w:firstLine="567"/>
      <w:jc w:val="both"/>
    </w:pPr>
    <w:rPr>
      <w:rFonts w:ascii="Times New Roman" w:eastAsia="Times New Roman" w:hAnsi="Times New Roman"/>
      <w:sz w:val="24"/>
      <w:szCs w:val="24"/>
      <w:lang w:eastAsia="ru-RU"/>
    </w:rPr>
  </w:style>
  <w:style w:type="paragraph" w:customStyle="1" w:styleId="md">
    <w:name w:val="md"/>
    <w:basedOn w:val="a"/>
    <w:uiPriority w:val="99"/>
    <w:rsid w:val="00C25378"/>
    <w:pPr>
      <w:spacing w:after="0" w:line="240" w:lineRule="auto"/>
      <w:ind w:firstLine="567"/>
      <w:jc w:val="both"/>
    </w:pPr>
    <w:rPr>
      <w:rFonts w:ascii="Times New Roman" w:eastAsia="Times New Roman" w:hAnsi="Times New Roman"/>
      <w:i/>
      <w:iCs/>
      <w:color w:val="663300"/>
      <w:sz w:val="20"/>
      <w:szCs w:val="20"/>
      <w:lang w:eastAsia="ru-RU"/>
    </w:rPr>
  </w:style>
  <w:style w:type="paragraph" w:customStyle="1" w:styleId="cb">
    <w:name w:val="cb"/>
    <w:basedOn w:val="a"/>
    <w:uiPriority w:val="99"/>
    <w:rsid w:val="00C25378"/>
    <w:pPr>
      <w:spacing w:after="0" w:line="240" w:lineRule="auto"/>
      <w:jc w:val="center"/>
    </w:pPr>
    <w:rPr>
      <w:rFonts w:ascii="Times New Roman" w:eastAsia="Times New Roman" w:hAnsi="Times New Roman"/>
      <w:b/>
      <w:bCs/>
      <w:sz w:val="24"/>
      <w:szCs w:val="24"/>
      <w:lang w:eastAsia="ru-RU"/>
    </w:rPr>
  </w:style>
  <w:style w:type="paragraph" w:customStyle="1" w:styleId="rg">
    <w:name w:val="rg"/>
    <w:basedOn w:val="a"/>
    <w:uiPriority w:val="99"/>
    <w:rsid w:val="00C25378"/>
    <w:pPr>
      <w:spacing w:after="0" w:line="240" w:lineRule="auto"/>
      <w:jc w:val="right"/>
    </w:pPr>
    <w:rPr>
      <w:rFonts w:ascii="Times New Roman" w:eastAsia="Times New Roman" w:hAnsi="Times New Roman"/>
      <w:sz w:val="24"/>
      <w:szCs w:val="24"/>
      <w:lang w:eastAsia="ru-RU"/>
    </w:rPr>
  </w:style>
  <w:style w:type="character" w:styleId="a4">
    <w:name w:val="Hyperlink"/>
    <w:basedOn w:val="a0"/>
    <w:uiPriority w:val="99"/>
    <w:semiHidden/>
    <w:rsid w:val="00C25378"/>
    <w:rPr>
      <w:rFonts w:cs="Times New Roman"/>
      <w:color w:val="0000FF"/>
      <w:u w:val="single"/>
    </w:rPr>
  </w:style>
  <w:style w:type="paragraph" w:styleId="a5">
    <w:name w:val="Balloon Text"/>
    <w:basedOn w:val="a"/>
    <w:link w:val="a6"/>
    <w:uiPriority w:val="99"/>
    <w:semiHidden/>
    <w:rsid w:val="00C25378"/>
    <w:pPr>
      <w:spacing w:after="0" w:line="240" w:lineRule="auto"/>
    </w:pPr>
    <w:rPr>
      <w:rFonts w:ascii="Tahoma" w:hAnsi="Tahoma"/>
      <w:sz w:val="16"/>
      <w:szCs w:val="16"/>
      <w:lang w:eastAsia="ru-RU"/>
    </w:rPr>
  </w:style>
  <w:style w:type="character" w:customStyle="1" w:styleId="a6">
    <w:name w:val="Текст выноски Знак"/>
    <w:basedOn w:val="a0"/>
    <w:link w:val="a5"/>
    <w:uiPriority w:val="99"/>
    <w:semiHidden/>
    <w:locked/>
    <w:rsid w:val="00C25378"/>
    <w:rPr>
      <w:rFonts w:ascii="Tahoma" w:hAnsi="Tahoma" w:cs="Times New Roman"/>
      <w:sz w:val="16"/>
    </w:rPr>
  </w:style>
  <w:style w:type="paragraph" w:customStyle="1" w:styleId="Listparagraf1">
    <w:name w:val="Listă paragraf1"/>
    <w:basedOn w:val="a"/>
    <w:uiPriority w:val="99"/>
    <w:rsid w:val="003B040A"/>
    <w:pPr>
      <w:ind w:left="720"/>
      <w:contextualSpacing/>
    </w:pPr>
  </w:style>
  <w:style w:type="character" w:customStyle="1" w:styleId="apple-converted-space">
    <w:name w:val="apple-converted-space"/>
    <w:basedOn w:val="a0"/>
    <w:uiPriority w:val="99"/>
    <w:rsid w:val="009642E5"/>
    <w:rPr>
      <w:rFonts w:cs="Times New Roman"/>
    </w:rPr>
  </w:style>
  <w:style w:type="paragraph" w:customStyle="1" w:styleId="cp">
    <w:name w:val="cp"/>
    <w:basedOn w:val="a"/>
    <w:uiPriority w:val="99"/>
    <w:rsid w:val="00D03656"/>
    <w:pPr>
      <w:spacing w:after="0" w:line="240" w:lineRule="auto"/>
      <w:jc w:val="center"/>
    </w:pPr>
    <w:rPr>
      <w:rFonts w:ascii="Times New Roman" w:eastAsia="Times New Roman" w:hAnsi="Times New Roman"/>
      <w:b/>
      <w:bCs/>
      <w:sz w:val="24"/>
      <w:szCs w:val="24"/>
      <w:lang w:val="ro-RO" w:eastAsia="ro-RO"/>
    </w:rPr>
  </w:style>
  <w:style w:type="table" w:styleId="a7">
    <w:name w:val="Table Grid"/>
    <w:basedOn w:val="a1"/>
    <w:uiPriority w:val="99"/>
    <w:rsid w:val="00A51D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
    <w:name w:val="sm"/>
    <w:basedOn w:val="a"/>
    <w:uiPriority w:val="99"/>
    <w:rsid w:val="006A2291"/>
    <w:pPr>
      <w:spacing w:after="0" w:line="240" w:lineRule="auto"/>
      <w:ind w:firstLine="567"/>
    </w:pPr>
    <w:rPr>
      <w:rFonts w:ascii="Times New Roman" w:eastAsia="Times New Roman" w:hAnsi="Times New Roman"/>
      <w:b/>
      <w:bCs/>
      <w:sz w:val="20"/>
      <w:szCs w:val="20"/>
      <w:lang w:val="ro-RO" w:eastAsia="ro-RO"/>
    </w:rPr>
  </w:style>
  <w:style w:type="paragraph" w:customStyle="1" w:styleId="a8">
    <w:name w:val="Îáû÷íûé"/>
    <w:uiPriority w:val="99"/>
    <w:rsid w:val="00417A6B"/>
    <w:pPr>
      <w:suppressAutoHyphens/>
      <w:autoSpaceDE w:val="0"/>
    </w:pPr>
    <w:rPr>
      <w:rFonts w:ascii="$Kudriashov" w:hAnsi="$Kudriashov"/>
      <w:sz w:val="28"/>
      <w:szCs w:val="28"/>
      <w:lang w:val="en-US" w:eastAsia="ar-SA"/>
    </w:rPr>
  </w:style>
  <w:style w:type="paragraph" w:styleId="a9">
    <w:name w:val="header"/>
    <w:basedOn w:val="a"/>
    <w:link w:val="aa"/>
    <w:uiPriority w:val="99"/>
    <w:rsid w:val="007C23EE"/>
    <w:pPr>
      <w:tabs>
        <w:tab w:val="center" w:pos="4677"/>
        <w:tab w:val="right" w:pos="9355"/>
      </w:tabs>
    </w:pPr>
  </w:style>
  <w:style w:type="character" w:customStyle="1" w:styleId="aa">
    <w:name w:val="Верхний колонтитул Знак"/>
    <w:basedOn w:val="a0"/>
    <w:link w:val="a9"/>
    <w:uiPriority w:val="99"/>
    <w:locked/>
    <w:rsid w:val="007C23EE"/>
    <w:rPr>
      <w:rFonts w:cs="Times New Roman"/>
      <w:sz w:val="22"/>
      <w:lang w:val="ru-RU" w:eastAsia="en-US"/>
    </w:rPr>
  </w:style>
  <w:style w:type="paragraph" w:styleId="ab">
    <w:name w:val="footer"/>
    <w:basedOn w:val="a"/>
    <w:link w:val="ac"/>
    <w:uiPriority w:val="99"/>
    <w:rsid w:val="007C23EE"/>
    <w:pPr>
      <w:tabs>
        <w:tab w:val="center" w:pos="4677"/>
        <w:tab w:val="right" w:pos="9355"/>
      </w:tabs>
    </w:pPr>
  </w:style>
  <w:style w:type="character" w:customStyle="1" w:styleId="ac">
    <w:name w:val="Нижний колонтитул Знак"/>
    <w:basedOn w:val="a0"/>
    <w:link w:val="ab"/>
    <w:uiPriority w:val="99"/>
    <w:locked/>
    <w:rsid w:val="007C23EE"/>
    <w:rPr>
      <w:rFonts w:cs="Times New Roman"/>
      <w:sz w:val="22"/>
      <w:lang w:val="ru-RU" w:eastAsia="en-US"/>
    </w:rPr>
  </w:style>
  <w:style w:type="paragraph" w:styleId="ad">
    <w:name w:val="List Paragraph"/>
    <w:basedOn w:val="a"/>
    <w:uiPriority w:val="99"/>
    <w:qFormat/>
    <w:rsid w:val="007C23EE"/>
    <w:pPr>
      <w:ind w:left="720"/>
      <w:contextualSpacing/>
    </w:pPr>
  </w:style>
  <w:style w:type="character" w:customStyle="1" w:styleId="docheader">
    <w:name w:val="doc_header"/>
    <w:uiPriority w:val="99"/>
    <w:rsid w:val="007C2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65128">
      <w:marLeft w:val="0"/>
      <w:marRight w:val="0"/>
      <w:marTop w:val="0"/>
      <w:marBottom w:val="0"/>
      <w:divBdr>
        <w:top w:val="none" w:sz="0" w:space="0" w:color="auto"/>
        <w:left w:val="none" w:sz="0" w:space="0" w:color="auto"/>
        <w:bottom w:val="none" w:sz="0" w:space="0" w:color="auto"/>
        <w:right w:val="none" w:sz="0" w:space="0" w:color="auto"/>
      </w:divBdr>
    </w:div>
    <w:div w:id="855465129">
      <w:marLeft w:val="0"/>
      <w:marRight w:val="0"/>
      <w:marTop w:val="0"/>
      <w:marBottom w:val="0"/>
      <w:divBdr>
        <w:top w:val="none" w:sz="0" w:space="0" w:color="auto"/>
        <w:left w:val="none" w:sz="0" w:space="0" w:color="auto"/>
        <w:bottom w:val="none" w:sz="0" w:space="0" w:color="auto"/>
        <w:right w:val="none" w:sz="0" w:space="0" w:color="auto"/>
      </w:divBdr>
    </w:div>
    <w:div w:id="855465130">
      <w:marLeft w:val="0"/>
      <w:marRight w:val="0"/>
      <w:marTop w:val="0"/>
      <w:marBottom w:val="0"/>
      <w:divBdr>
        <w:top w:val="none" w:sz="0" w:space="0" w:color="auto"/>
        <w:left w:val="none" w:sz="0" w:space="0" w:color="auto"/>
        <w:bottom w:val="none" w:sz="0" w:space="0" w:color="auto"/>
        <w:right w:val="none" w:sz="0" w:space="0" w:color="auto"/>
      </w:divBdr>
    </w:div>
    <w:div w:id="855465131">
      <w:marLeft w:val="0"/>
      <w:marRight w:val="0"/>
      <w:marTop w:val="0"/>
      <w:marBottom w:val="0"/>
      <w:divBdr>
        <w:top w:val="none" w:sz="0" w:space="0" w:color="auto"/>
        <w:left w:val="none" w:sz="0" w:space="0" w:color="auto"/>
        <w:bottom w:val="none" w:sz="0" w:space="0" w:color="auto"/>
        <w:right w:val="none" w:sz="0" w:space="0" w:color="auto"/>
      </w:divBdr>
    </w:div>
    <w:div w:id="855465132">
      <w:marLeft w:val="0"/>
      <w:marRight w:val="0"/>
      <w:marTop w:val="0"/>
      <w:marBottom w:val="0"/>
      <w:divBdr>
        <w:top w:val="none" w:sz="0" w:space="0" w:color="auto"/>
        <w:left w:val="none" w:sz="0" w:space="0" w:color="auto"/>
        <w:bottom w:val="none" w:sz="0" w:space="0" w:color="auto"/>
        <w:right w:val="none" w:sz="0" w:space="0" w:color="auto"/>
      </w:divBdr>
    </w:div>
    <w:div w:id="855465133">
      <w:marLeft w:val="0"/>
      <w:marRight w:val="0"/>
      <w:marTop w:val="0"/>
      <w:marBottom w:val="0"/>
      <w:divBdr>
        <w:top w:val="none" w:sz="0" w:space="0" w:color="auto"/>
        <w:left w:val="none" w:sz="0" w:space="0" w:color="auto"/>
        <w:bottom w:val="none" w:sz="0" w:space="0" w:color="auto"/>
        <w:right w:val="none" w:sz="0" w:space="0" w:color="auto"/>
      </w:divBdr>
    </w:div>
    <w:div w:id="855465134">
      <w:marLeft w:val="0"/>
      <w:marRight w:val="0"/>
      <w:marTop w:val="0"/>
      <w:marBottom w:val="0"/>
      <w:divBdr>
        <w:top w:val="none" w:sz="0" w:space="0" w:color="auto"/>
        <w:left w:val="none" w:sz="0" w:space="0" w:color="auto"/>
        <w:bottom w:val="none" w:sz="0" w:space="0" w:color="auto"/>
        <w:right w:val="none" w:sz="0" w:space="0" w:color="auto"/>
      </w:divBdr>
    </w:div>
    <w:div w:id="855465135">
      <w:marLeft w:val="0"/>
      <w:marRight w:val="0"/>
      <w:marTop w:val="0"/>
      <w:marBottom w:val="0"/>
      <w:divBdr>
        <w:top w:val="none" w:sz="0" w:space="0" w:color="auto"/>
        <w:left w:val="none" w:sz="0" w:space="0" w:color="auto"/>
        <w:bottom w:val="none" w:sz="0" w:space="0" w:color="auto"/>
        <w:right w:val="none" w:sz="0" w:space="0" w:color="auto"/>
      </w:divBdr>
    </w:div>
    <w:div w:id="855465136">
      <w:marLeft w:val="0"/>
      <w:marRight w:val="0"/>
      <w:marTop w:val="0"/>
      <w:marBottom w:val="0"/>
      <w:divBdr>
        <w:top w:val="none" w:sz="0" w:space="0" w:color="auto"/>
        <w:left w:val="none" w:sz="0" w:space="0" w:color="auto"/>
        <w:bottom w:val="none" w:sz="0" w:space="0" w:color="auto"/>
        <w:right w:val="none" w:sz="0" w:space="0" w:color="auto"/>
      </w:divBdr>
    </w:div>
    <w:div w:id="855465137">
      <w:marLeft w:val="0"/>
      <w:marRight w:val="0"/>
      <w:marTop w:val="0"/>
      <w:marBottom w:val="0"/>
      <w:divBdr>
        <w:top w:val="none" w:sz="0" w:space="0" w:color="auto"/>
        <w:left w:val="none" w:sz="0" w:space="0" w:color="auto"/>
        <w:bottom w:val="none" w:sz="0" w:space="0" w:color="auto"/>
        <w:right w:val="none" w:sz="0" w:space="0" w:color="auto"/>
      </w:divBdr>
    </w:div>
    <w:div w:id="855465138">
      <w:marLeft w:val="0"/>
      <w:marRight w:val="0"/>
      <w:marTop w:val="0"/>
      <w:marBottom w:val="0"/>
      <w:divBdr>
        <w:top w:val="none" w:sz="0" w:space="0" w:color="auto"/>
        <w:left w:val="none" w:sz="0" w:space="0" w:color="auto"/>
        <w:bottom w:val="none" w:sz="0" w:space="0" w:color="auto"/>
        <w:right w:val="none" w:sz="0" w:space="0" w:color="auto"/>
      </w:divBdr>
    </w:div>
    <w:div w:id="855465139">
      <w:marLeft w:val="0"/>
      <w:marRight w:val="0"/>
      <w:marTop w:val="0"/>
      <w:marBottom w:val="0"/>
      <w:divBdr>
        <w:top w:val="none" w:sz="0" w:space="0" w:color="auto"/>
        <w:left w:val="none" w:sz="0" w:space="0" w:color="auto"/>
        <w:bottom w:val="none" w:sz="0" w:space="0" w:color="auto"/>
        <w:right w:val="none" w:sz="0" w:space="0" w:color="auto"/>
      </w:divBdr>
    </w:div>
    <w:div w:id="855465140">
      <w:marLeft w:val="0"/>
      <w:marRight w:val="0"/>
      <w:marTop w:val="0"/>
      <w:marBottom w:val="0"/>
      <w:divBdr>
        <w:top w:val="none" w:sz="0" w:space="0" w:color="auto"/>
        <w:left w:val="none" w:sz="0" w:space="0" w:color="auto"/>
        <w:bottom w:val="none" w:sz="0" w:space="0" w:color="auto"/>
        <w:right w:val="none" w:sz="0" w:space="0" w:color="auto"/>
      </w:divBdr>
    </w:div>
    <w:div w:id="855465141">
      <w:marLeft w:val="0"/>
      <w:marRight w:val="0"/>
      <w:marTop w:val="0"/>
      <w:marBottom w:val="0"/>
      <w:divBdr>
        <w:top w:val="none" w:sz="0" w:space="0" w:color="auto"/>
        <w:left w:val="none" w:sz="0" w:space="0" w:color="auto"/>
        <w:bottom w:val="none" w:sz="0" w:space="0" w:color="auto"/>
        <w:right w:val="none" w:sz="0" w:space="0" w:color="auto"/>
      </w:divBdr>
    </w:div>
    <w:div w:id="855465142">
      <w:marLeft w:val="0"/>
      <w:marRight w:val="0"/>
      <w:marTop w:val="0"/>
      <w:marBottom w:val="0"/>
      <w:divBdr>
        <w:top w:val="none" w:sz="0" w:space="0" w:color="auto"/>
        <w:left w:val="none" w:sz="0" w:space="0" w:color="auto"/>
        <w:bottom w:val="none" w:sz="0" w:space="0" w:color="auto"/>
        <w:right w:val="none" w:sz="0" w:space="0" w:color="auto"/>
      </w:divBdr>
    </w:div>
    <w:div w:id="855465143">
      <w:marLeft w:val="0"/>
      <w:marRight w:val="0"/>
      <w:marTop w:val="0"/>
      <w:marBottom w:val="0"/>
      <w:divBdr>
        <w:top w:val="none" w:sz="0" w:space="0" w:color="auto"/>
        <w:left w:val="none" w:sz="0" w:space="0" w:color="auto"/>
        <w:bottom w:val="none" w:sz="0" w:space="0" w:color="auto"/>
        <w:right w:val="none" w:sz="0" w:space="0" w:color="auto"/>
      </w:divBdr>
    </w:div>
    <w:div w:id="855465144">
      <w:marLeft w:val="0"/>
      <w:marRight w:val="0"/>
      <w:marTop w:val="0"/>
      <w:marBottom w:val="0"/>
      <w:divBdr>
        <w:top w:val="none" w:sz="0" w:space="0" w:color="auto"/>
        <w:left w:val="none" w:sz="0" w:space="0" w:color="auto"/>
        <w:bottom w:val="none" w:sz="0" w:space="0" w:color="auto"/>
        <w:right w:val="none" w:sz="0" w:space="0" w:color="auto"/>
      </w:divBdr>
    </w:div>
    <w:div w:id="855465145">
      <w:marLeft w:val="0"/>
      <w:marRight w:val="0"/>
      <w:marTop w:val="0"/>
      <w:marBottom w:val="0"/>
      <w:divBdr>
        <w:top w:val="none" w:sz="0" w:space="0" w:color="auto"/>
        <w:left w:val="none" w:sz="0" w:space="0" w:color="auto"/>
        <w:bottom w:val="none" w:sz="0" w:space="0" w:color="auto"/>
        <w:right w:val="none" w:sz="0" w:space="0" w:color="auto"/>
      </w:divBdr>
    </w:div>
    <w:div w:id="855465146">
      <w:marLeft w:val="0"/>
      <w:marRight w:val="0"/>
      <w:marTop w:val="0"/>
      <w:marBottom w:val="0"/>
      <w:divBdr>
        <w:top w:val="none" w:sz="0" w:space="0" w:color="auto"/>
        <w:left w:val="none" w:sz="0" w:space="0" w:color="auto"/>
        <w:bottom w:val="none" w:sz="0" w:space="0" w:color="auto"/>
        <w:right w:val="none" w:sz="0" w:space="0" w:color="auto"/>
      </w:divBdr>
    </w:div>
    <w:div w:id="855465147">
      <w:marLeft w:val="0"/>
      <w:marRight w:val="0"/>
      <w:marTop w:val="0"/>
      <w:marBottom w:val="0"/>
      <w:divBdr>
        <w:top w:val="none" w:sz="0" w:space="0" w:color="auto"/>
        <w:left w:val="none" w:sz="0" w:space="0" w:color="auto"/>
        <w:bottom w:val="none" w:sz="0" w:space="0" w:color="auto"/>
        <w:right w:val="none" w:sz="0" w:space="0" w:color="auto"/>
      </w:divBdr>
    </w:div>
    <w:div w:id="855465148">
      <w:marLeft w:val="0"/>
      <w:marRight w:val="0"/>
      <w:marTop w:val="0"/>
      <w:marBottom w:val="0"/>
      <w:divBdr>
        <w:top w:val="none" w:sz="0" w:space="0" w:color="auto"/>
        <w:left w:val="none" w:sz="0" w:space="0" w:color="auto"/>
        <w:bottom w:val="none" w:sz="0" w:space="0" w:color="auto"/>
        <w:right w:val="none" w:sz="0" w:space="0" w:color="auto"/>
      </w:divBdr>
    </w:div>
    <w:div w:id="855465149">
      <w:marLeft w:val="0"/>
      <w:marRight w:val="0"/>
      <w:marTop w:val="0"/>
      <w:marBottom w:val="0"/>
      <w:divBdr>
        <w:top w:val="none" w:sz="0" w:space="0" w:color="auto"/>
        <w:left w:val="none" w:sz="0" w:space="0" w:color="auto"/>
        <w:bottom w:val="none" w:sz="0" w:space="0" w:color="auto"/>
        <w:right w:val="none" w:sz="0" w:space="0" w:color="auto"/>
      </w:divBdr>
    </w:div>
    <w:div w:id="855465150">
      <w:marLeft w:val="0"/>
      <w:marRight w:val="0"/>
      <w:marTop w:val="0"/>
      <w:marBottom w:val="0"/>
      <w:divBdr>
        <w:top w:val="none" w:sz="0" w:space="0" w:color="auto"/>
        <w:left w:val="none" w:sz="0" w:space="0" w:color="auto"/>
        <w:bottom w:val="none" w:sz="0" w:space="0" w:color="auto"/>
        <w:right w:val="none" w:sz="0" w:space="0" w:color="auto"/>
      </w:divBdr>
    </w:div>
    <w:div w:id="855465151">
      <w:marLeft w:val="0"/>
      <w:marRight w:val="0"/>
      <w:marTop w:val="0"/>
      <w:marBottom w:val="0"/>
      <w:divBdr>
        <w:top w:val="none" w:sz="0" w:space="0" w:color="auto"/>
        <w:left w:val="none" w:sz="0" w:space="0" w:color="auto"/>
        <w:bottom w:val="none" w:sz="0" w:space="0" w:color="auto"/>
        <w:right w:val="none" w:sz="0" w:space="0" w:color="auto"/>
      </w:divBdr>
    </w:div>
    <w:div w:id="855465152">
      <w:marLeft w:val="0"/>
      <w:marRight w:val="0"/>
      <w:marTop w:val="0"/>
      <w:marBottom w:val="0"/>
      <w:divBdr>
        <w:top w:val="none" w:sz="0" w:space="0" w:color="auto"/>
        <w:left w:val="none" w:sz="0" w:space="0" w:color="auto"/>
        <w:bottom w:val="none" w:sz="0" w:space="0" w:color="auto"/>
        <w:right w:val="none" w:sz="0" w:space="0" w:color="auto"/>
      </w:divBdr>
    </w:div>
    <w:div w:id="855465153">
      <w:marLeft w:val="0"/>
      <w:marRight w:val="0"/>
      <w:marTop w:val="0"/>
      <w:marBottom w:val="0"/>
      <w:divBdr>
        <w:top w:val="none" w:sz="0" w:space="0" w:color="auto"/>
        <w:left w:val="none" w:sz="0" w:space="0" w:color="auto"/>
        <w:bottom w:val="none" w:sz="0" w:space="0" w:color="auto"/>
        <w:right w:val="none" w:sz="0" w:space="0" w:color="auto"/>
      </w:divBdr>
    </w:div>
    <w:div w:id="855465154">
      <w:marLeft w:val="0"/>
      <w:marRight w:val="0"/>
      <w:marTop w:val="0"/>
      <w:marBottom w:val="0"/>
      <w:divBdr>
        <w:top w:val="none" w:sz="0" w:space="0" w:color="auto"/>
        <w:left w:val="none" w:sz="0" w:space="0" w:color="auto"/>
        <w:bottom w:val="none" w:sz="0" w:space="0" w:color="auto"/>
        <w:right w:val="none" w:sz="0" w:space="0" w:color="auto"/>
      </w:divBdr>
    </w:div>
    <w:div w:id="855465155">
      <w:marLeft w:val="0"/>
      <w:marRight w:val="0"/>
      <w:marTop w:val="0"/>
      <w:marBottom w:val="0"/>
      <w:divBdr>
        <w:top w:val="none" w:sz="0" w:space="0" w:color="auto"/>
        <w:left w:val="none" w:sz="0" w:space="0" w:color="auto"/>
        <w:bottom w:val="none" w:sz="0" w:space="0" w:color="auto"/>
        <w:right w:val="none" w:sz="0" w:space="0" w:color="auto"/>
      </w:divBdr>
    </w:div>
    <w:div w:id="855465156">
      <w:marLeft w:val="0"/>
      <w:marRight w:val="0"/>
      <w:marTop w:val="0"/>
      <w:marBottom w:val="0"/>
      <w:divBdr>
        <w:top w:val="none" w:sz="0" w:space="0" w:color="auto"/>
        <w:left w:val="none" w:sz="0" w:space="0" w:color="auto"/>
        <w:bottom w:val="none" w:sz="0" w:space="0" w:color="auto"/>
        <w:right w:val="none" w:sz="0" w:space="0" w:color="auto"/>
      </w:divBdr>
    </w:div>
    <w:div w:id="855465157">
      <w:marLeft w:val="0"/>
      <w:marRight w:val="0"/>
      <w:marTop w:val="0"/>
      <w:marBottom w:val="0"/>
      <w:divBdr>
        <w:top w:val="none" w:sz="0" w:space="0" w:color="auto"/>
        <w:left w:val="none" w:sz="0" w:space="0" w:color="auto"/>
        <w:bottom w:val="none" w:sz="0" w:space="0" w:color="auto"/>
        <w:right w:val="none" w:sz="0" w:space="0" w:color="auto"/>
      </w:divBdr>
    </w:div>
    <w:div w:id="855465158">
      <w:marLeft w:val="0"/>
      <w:marRight w:val="0"/>
      <w:marTop w:val="0"/>
      <w:marBottom w:val="0"/>
      <w:divBdr>
        <w:top w:val="none" w:sz="0" w:space="0" w:color="auto"/>
        <w:left w:val="none" w:sz="0" w:space="0" w:color="auto"/>
        <w:bottom w:val="none" w:sz="0" w:space="0" w:color="auto"/>
        <w:right w:val="none" w:sz="0" w:space="0" w:color="auto"/>
      </w:divBdr>
    </w:div>
    <w:div w:id="8554651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ec.gov.md/" TargetMode="External"/><Relationship Id="rId4" Type="http://schemas.microsoft.com/office/2007/relationships/stylesWithEffects" Target="stylesWithEffects.xml"/><Relationship Id="rId9" Type="http://schemas.openxmlformats.org/officeDocument/2006/relationships/hyperlink" Target="file://C:\Users\DORINA\AppData\Local\Microsoft\Windows\AppData\Local\Microsoft\Windows\AppData\Local\Microsoft\Windows\Temporary%20Internet%20Files\Content.Outlook\Local%20Settings\Temporary%20Internet%20Files\Content.Outlook\AppData\Local\Microsoft\Windows\AppData\Local\Microsoft\Windows\Temporary%20Internet%20Files\Content.Outlook\AppData\Roaming\Microsoft\Word\TEXT=HGHG2008073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2CEC3-06D7-4BA6-AE45-5CF8C0FD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6717</Words>
  <Characters>38964</Characters>
  <Application>Microsoft Office Word</Application>
  <DocSecurity>0</DocSecurity>
  <Lines>324</Lines>
  <Paragraphs>91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45590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ME-SANDA-227a</cp:lastModifiedBy>
  <cp:revision>2</cp:revision>
  <cp:lastPrinted>2014-10-24T10:37:00Z</cp:lastPrinted>
  <dcterms:created xsi:type="dcterms:W3CDTF">2014-10-27T13:06:00Z</dcterms:created>
  <dcterms:modified xsi:type="dcterms:W3CDTF">2014-10-27T13:06:00Z</dcterms:modified>
</cp:coreProperties>
</file>