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6E1" w:rsidRPr="00895D7A" w:rsidRDefault="008456E1" w:rsidP="00895D7A">
      <w:pPr>
        <w:keepNext/>
        <w:tabs>
          <w:tab w:val="left" w:pos="6521"/>
          <w:tab w:val="left" w:pos="7088"/>
        </w:tabs>
        <w:jc w:val="right"/>
        <w:outlineLvl w:val="0"/>
        <w:rPr>
          <w:rFonts w:eastAsia="Times New Roman"/>
          <w:b/>
          <w:bCs/>
          <w:lang w:val="ro-RO" w:eastAsia="ru-RU"/>
        </w:rPr>
      </w:pPr>
      <w:r>
        <w:rPr>
          <w:rFonts w:eastAsia="Times New Roman"/>
          <w:sz w:val="28"/>
          <w:lang w:val="ro-RO" w:eastAsia="ru-RU"/>
        </w:rPr>
        <w:t xml:space="preserve">                </w:t>
      </w:r>
      <w:r w:rsidRPr="00895D7A">
        <w:rPr>
          <w:rFonts w:eastAsia="Times New Roman"/>
          <w:sz w:val="28"/>
          <w:lang w:val="ro-RO" w:eastAsia="ru-RU"/>
        </w:rPr>
        <w:t xml:space="preserve">      </w:t>
      </w:r>
      <w:r>
        <w:rPr>
          <w:rFonts w:eastAsia="Times New Roman"/>
          <w:sz w:val="28"/>
          <w:lang w:val="ro-RO" w:eastAsia="ru-RU"/>
        </w:rPr>
        <w:t xml:space="preserve">                               </w:t>
      </w:r>
      <w:r w:rsidRPr="00895D7A">
        <w:rPr>
          <w:rFonts w:eastAsia="Times New Roman"/>
          <w:sz w:val="28"/>
          <w:lang w:val="ro-RO" w:eastAsia="ru-RU"/>
        </w:rPr>
        <w:t xml:space="preserve">                                 </w:t>
      </w:r>
    </w:p>
    <w:p w:rsidR="008456E1" w:rsidRPr="00895D7A" w:rsidRDefault="008456E1" w:rsidP="00DE158C">
      <w:pPr>
        <w:keepNext/>
        <w:ind w:firstLine="708"/>
        <w:outlineLvl w:val="0"/>
        <w:rPr>
          <w:rFonts w:eastAsia="Times New Roman"/>
          <w:sz w:val="28"/>
          <w:lang w:val="ro-RO" w:eastAsia="ru-RU"/>
        </w:rPr>
      </w:pPr>
      <w:r>
        <w:rPr>
          <w:rFonts w:eastAsia="Times New Roman"/>
          <w:sz w:val="28"/>
          <w:lang w:val="ro-RO" w:eastAsia="ru-RU"/>
        </w:rPr>
        <w:t xml:space="preserve">                                              </w:t>
      </w:r>
      <w:r w:rsidR="00F26FF1">
        <w:rPr>
          <w:noProof/>
          <w:lang w:eastAsia="ru-RU"/>
        </w:rPr>
        <w:drawing>
          <wp:inline distT="0" distB="0" distL="0" distR="0">
            <wp:extent cx="600075" cy="752475"/>
            <wp:effectExtent l="0" t="0" r="9525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6E1" w:rsidRPr="00895D7A" w:rsidRDefault="00C51089" w:rsidP="00C51089">
      <w:pPr>
        <w:keepNext/>
        <w:ind w:firstLine="708"/>
        <w:jc w:val="center"/>
        <w:outlineLvl w:val="0"/>
        <w:rPr>
          <w:rFonts w:eastAsia="Times New Roman"/>
          <w:b/>
          <w:bCs/>
          <w:sz w:val="28"/>
          <w:lang w:val="ro-RO" w:eastAsia="ru-RU"/>
        </w:rPr>
      </w:pPr>
      <w:r w:rsidRPr="00895D7A">
        <w:rPr>
          <w:rFonts w:eastAsia="Times New Roman"/>
          <w:b/>
          <w:bCs/>
          <w:sz w:val="28"/>
          <w:lang w:val="ro-RO" w:eastAsia="ru-RU"/>
        </w:rPr>
        <w:t>GUVERNUL</w:t>
      </w:r>
      <w:r>
        <w:rPr>
          <w:rFonts w:eastAsia="Times New Roman"/>
          <w:b/>
          <w:bCs/>
          <w:sz w:val="28"/>
          <w:lang w:val="ro-RO" w:eastAsia="ru-RU"/>
        </w:rPr>
        <w:t xml:space="preserve"> REPUBLICA</w:t>
      </w:r>
      <w:r w:rsidR="008456E1" w:rsidRPr="00895D7A">
        <w:rPr>
          <w:rFonts w:eastAsia="Times New Roman"/>
          <w:b/>
          <w:bCs/>
          <w:sz w:val="28"/>
          <w:lang w:val="ro-RO" w:eastAsia="ru-RU"/>
        </w:rPr>
        <w:t xml:space="preserve"> MOLDOVA</w:t>
      </w:r>
    </w:p>
    <w:p w:rsidR="008456E1" w:rsidRPr="00895D7A" w:rsidRDefault="008456E1" w:rsidP="00DE158C">
      <w:pPr>
        <w:rPr>
          <w:rFonts w:eastAsia="Times New Roman"/>
          <w:sz w:val="28"/>
          <w:lang w:val="ro-RO" w:eastAsia="ru-RU"/>
        </w:rPr>
      </w:pPr>
      <w:r>
        <w:rPr>
          <w:rFonts w:eastAsia="Times New Roman"/>
          <w:b/>
          <w:bCs/>
          <w:sz w:val="28"/>
          <w:lang w:val="ro-RO" w:eastAsia="ru-RU"/>
        </w:rPr>
        <w:t xml:space="preserve">                                                    </w:t>
      </w:r>
    </w:p>
    <w:p w:rsidR="008456E1" w:rsidRPr="00895D7A" w:rsidRDefault="008456E1" w:rsidP="00895D7A">
      <w:pPr>
        <w:jc w:val="center"/>
        <w:rPr>
          <w:rFonts w:eastAsia="Times New Roman"/>
          <w:sz w:val="28"/>
          <w:lang w:val="ro-RO" w:eastAsia="ru-RU"/>
        </w:rPr>
      </w:pPr>
    </w:p>
    <w:p w:rsidR="008456E1" w:rsidRPr="002C4447" w:rsidRDefault="008456E1" w:rsidP="002C4447">
      <w:pPr>
        <w:pStyle w:val="2"/>
        <w:rPr>
          <w:b/>
          <w:bCs/>
        </w:rPr>
      </w:pPr>
      <w:r>
        <w:rPr>
          <w:b/>
          <w:bCs/>
        </w:rPr>
        <w:t xml:space="preserve">    </w:t>
      </w:r>
      <w:r w:rsidRPr="00895D7A">
        <w:rPr>
          <w:b/>
          <w:bCs/>
        </w:rPr>
        <w:t>H O T Ă R Î R E</w:t>
      </w:r>
      <w:r w:rsidRPr="002C4447">
        <w:t xml:space="preserve"> </w:t>
      </w:r>
      <w:r>
        <w:t>nr.____</w:t>
      </w:r>
    </w:p>
    <w:p w:rsidR="008456E1" w:rsidRDefault="008456E1" w:rsidP="002C4447">
      <w:pPr>
        <w:jc w:val="center"/>
        <w:rPr>
          <w:rFonts w:eastAsia="Times New Roman"/>
          <w:sz w:val="28"/>
          <w:lang w:val="ro-RO" w:eastAsia="ru-RU"/>
        </w:rPr>
      </w:pPr>
      <w:r>
        <w:rPr>
          <w:rFonts w:eastAsia="Times New Roman"/>
          <w:sz w:val="28"/>
          <w:lang w:val="ro-RO" w:eastAsia="ru-RU"/>
        </w:rPr>
        <w:t>din</w:t>
      </w:r>
      <w:r w:rsidRPr="00895D7A">
        <w:rPr>
          <w:rFonts w:eastAsia="Times New Roman"/>
          <w:sz w:val="28"/>
          <w:lang w:val="ro-RO" w:eastAsia="ru-RU"/>
        </w:rPr>
        <w:t xml:space="preserve"> ____________</w:t>
      </w:r>
      <w:r w:rsidR="00C173FB">
        <w:rPr>
          <w:rFonts w:eastAsia="Times New Roman"/>
          <w:sz w:val="28"/>
          <w:lang w:val="ro-RO" w:eastAsia="ru-RU"/>
        </w:rPr>
        <w:t>2015</w:t>
      </w:r>
    </w:p>
    <w:p w:rsidR="008456E1" w:rsidRDefault="008456E1" w:rsidP="00895D7A">
      <w:pPr>
        <w:jc w:val="center"/>
        <w:rPr>
          <w:sz w:val="28"/>
          <w:szCs w:val="28"/>
          <w:lang w:val="ro-RO"/>
        </w:rPr>
      </w:pPr>
      <w:r w:rsidRPr="00895D7A">
        <w:rPr>
          <w:sz w:val="28"/>
          <w:szCs w:val="28"/>
          <w:lang w:val="ro-RO"/>
        </w:rPr>
        <w:t xml:space="preserve"> </w:t>
      </w:r>
    </w:p>
    <w:p w:rsidR="008456E1" w:rsidRDefault="008456E1" w:rsidP="00895D7A">
      <w:pPr>
        <w:jc w:val="center"/>
        <w:rPr>
          <w:sz w:val="28"/>
          <w:szCs w:val="28"/>
          <w:lang w:val="ro-RO"/>
        </w:rPr>
      </w:pPr>
    </w:p>
    <w:p w:rsidR="008456E1" w:rsidRDefault="008456E1" w:rsidP="00C93DA6">
      <w:pPr>
        <w:jc w:val="center"/>
        <w:rPr>
          <w:sz w:val="28"/>
          <w:szCs w:val="28"/>
          <w:lang w:val="ro-RO" w:eastAsia="en-US"/>
        </w:rPr>
      </w:pPr>
      <w:r>
        <w:rPr>
          <w:sz w:val="28"/>
          <w:szCs w:val="28"/>
          <w:lang w:val="ro-RO"/>
        </w:rPr>
        <w:t>cu privire la</w:t>
      </w:r>
      <w:r w:rsidRPr="0043549D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aprobarea </w:t>
      </w:r>
      <w:r w:rsidRPr="00895D7A">
        <w:rPr>
          <w:sz w:val="28"/>
          <w:szCs w:val="28"/>
          <w:lang w:val="ro-RO"/>
        </w:rPr>
        <w:t xml:space="preserve">Regulamentului sanitar </w:t>
      </w:r>
      <w:r w:rsidRPr="00895D7A">
        <w:rPr>
          <w:rFonts w:eastAsia="Times New Roman"/>
          <w:sz w:val="28"/>
          <w:szCs w:val="28"/>
          <w:lang w:val="ro-RO" w:eastAsia="en-US"/>
        </w:rPr>
        <w:t>privind</w:t>
      </w:r>
      <w:r>
        <w:rPr>
          <w:rFonts w:eastAsia="Times New Roman"/>
          <w:sz w:val="28"/>
          <w:szCs w:val="28"/>
          <w:lang w:val="ro-RO" w:eastAsia="en-US"/>
        </w:rPr>
        <w:t xml:space="preserve"> </w:t>
      </w:r>
      <w:r>
        <w:rPr>
          <w:sz w:val="28"/>
          <w:szCs w:val="28"/>
          <w:lang w:val="ro-RO" w:eastAsia="en-US"/>
        </w:rPr>
        <w:t xml:space="preserve">protecţia </w:t>
      </w:r>
      <w:r w:rsidRPr="00895D7A">
        <w:rPr>
          <w:sz w:val="28"/>
          <w:szCs w:val="28"/>
          <w:lang w:val="ro-RO" w:eastAsia="en-US"/>
        </w:rPr>
        <w:t xml:space="preserve"> sănătăţii</w:t>
      </w:r>
      <w:r w:rsidRPr="004005A8">
        <w:rPr>
          <w:sz w:val="28"/>
          <w:szCs w:val="28"/>
          <w:lang w:val="ro-RO" w:eastAsia="en-US"/>
        </w:rPr>
        <w:t xml:space="preserve"> </w:t>
      </w:r>
      <w:r w:rsidRPr="00895D7A">
        <w:rPr>
          <w:sz w:val="28"/>
          <w:szCs w:val="28"/>
          <w:lang w:val="ro-RO" w:eastAsia="en-US"/>
        </w:rPr>
        <w:t>populaţiei</w:t>
      </w:r>
      <w:r>
        <w:rPr>
          <w:sz w:val="28"/>
          <w:szCs w:val="28"/>
          <w:lang w:val="ro-RO" w:eastAsia="en-US"/>
        </w:rPr>
        <w:t xml:space="preserve"> </w:t>
      </w:r>
      <w:r w:rsidRPr="00895D7A">
        <w:rPr>
          <w:sz w:val="28"/>
          <w:szCs w:val="28"/>
          <w:lang w:val="ro-RO" w:eastAsia="en-US"/>
        </w:rPr>
        <w:t xml:space="preserve"> şi angajaţilor </w:t>
      </w:r>
      <w:r>
        <w:rPr>
          <w:sz w:val="28"/>
          <w:szCs w:val="28"/>
          <w:lang w:val="ro-RO" w:eastAsia="en-US"/>
        </w:rPr>
        <w:t xml:space="preserve">împotriva  riscurilor  asociate  funcţionării </w:t>
      </w:r>
      <w:r w:rsidRPr="00895D7A">
        <w:rPr>
          <w:sz w:val="28"/>
          <w:szCs w:val="28"/>
          <w:lang w:val="ro-RO" w:eastAsia="en-US"/>
        </w:rPr>
        <w:t xml:space="preserve">staţiilor </w:t>
      </w:r>
    </w:p>
    <w:p w:rsidR="008456E1" w:rsidRDefault="008456E1" w:rsidP="00C93DA6">
      <w:pPr>
        <w:jc w:val="center"/>
        <w:rPr>
          <w:sz w:val="28"/>
          <w:lang w:val="ro-RO"/>
        </w:rPr>
      </w:pPr>
      <w:r w:rsidRPr="00895D7A">
        <w:rPr>
          <w:sz w:val="28"/>
          <w:szCs w:val="28"/>
          <w:lang w:val="ro-RO" w:eastAsia="en-US"/>
        </w:rPr>
        <w:t>de alimentare cu carburanţi</w:t>
      </w:r>
    </w:p>
    <w:p w:rsidR="008456E1" w:rsidRDefault="008456E1" w:rsidP="00A86DEF">
      <w:pPr>
        <w:spacing w:line="276" w:lineRule="auto"/>
        <w:ind w:firstLine="708"/>
        <w:jc w:val="both"/>
        <w:rPr>
          <w:sz w:val="28"/>
          <w:lang w:val="ro-RO"/>
        </w:rPr>
      </w:pPr>
    </w:p>
    <w:p w:rsidR="008456E1" w:rsidRDefault="008456E1" w:rsidP="00A86DEF">
      <w:pPr>
        <w:spacing w:line="276" w:lineRule="auto"/>
        <w:ind w:firstLine="708"/>
        <w:jc w:val="both"/>
        <w:rPr>
          <w:b/>
          <w:bCs/>
          <w:sz w:val="28"/>
          <w:lang w:val="ro-RO" w:eastAsia="ru-RU"/>
        </w:rPr>
      </w:pPr>
      <w:r>
        <w:rPr>
          <w:sz w:val="28"/>
          <w:lang w:val="ro-RO"/>
        </w:rPr>
        <w:t xml:space="preserve">În vederea executării prevederilor </w:t>
      </w:r>
      <w:r w:rsidRPr="00895D7A">
        <w:rPr>
          <w:sz w:val="28"/>
          <w:lang w:val="ro-RO" w:eastAsia="ru-RU"/>
        </w:rPr>
        <w:t xml:space="preserve">art.6 şi 10 din Legea nr.10-XVI din 03.02.2009 privind supravegherea de stat a sănătăţii publice (Monitorul Oficial al Republicii Moldova, </w:t>
      </w:r>
      <w:r w:rsidRPr="00895D7A">
        <w:rPr>
          <w:rFonts w:eastAsia="Times New Roman"/>
          <w:sz w:val="28"/>
          <w:szCs w:val="28"/>
          <w:lang w:val="ro-RO" w:eastAsia="ru-RU"/>
        </w:rPr>
        <w:t>2009, nr.67, art.183) )</w:t>
      </w:r>
      <w:r w:rsidRPr="00895D7A">
        <w:rPr>
          <w:rFonts w:eastAsia="Times New Roman"/>
          <w:sz w:val="28"/>
          <w:lang w:val="ro-RO" w:eastAsia="ru-RU"/>
        </w:rPr>
        <w:t xml:space="preserve">, art.6 </w:t>
      </w:r>
      <w:r w:rsidR="00C51089">
        <w:rPr>
          <w:rFonts w:eastAsia="Times New Roman"/>
          <w:sz w:val="28"/>
          <w:lang w:val="ro-RO" w:eastAsia="ru-RU"/>
        </w:rPr>
        <w:t xml:space="preserve">din </w:t>
      </w:r>
      <w:r w:rsidRPr="00895D7A">
        <w:rPr>
          <w:sz w:val="28"/>
          <w:szCs w:val="28"/>
          <w:lang w:val="ro-RO" w:eastAsia="ru-RU"/>
        </w:rPr>
        <w:t>Legea securităţii şi sănătăţii în muncă nr.186-XVI din 1</w:t>
      </w:r>
      <w:r w:rsidRPr="00895D7A">
        <w:rPr>
          <w:rFonts w:eastAsia="Times New Roman"/>
          <w:sz w:val="28"/>
          <w:szCs w:val="28"/>
          <w:lang w:val="ro-RO" w:eastAsia="ru-RU"/>
        </w:rPr>
        <w:t>0.07.2008 (Monitorul Oficial al Republicii Moldova, 2008, nr.143-144, art.587)</w:t>
      </w:r>
      <w:r w:rsidRPr="00895D7A">
        <w:rPr>
          <w:rFonts w:eastAsia="Times New Roman"/>
          <w:sz w:val="28"/>
          <w:lang w:val="ro-RO" w:eastAsia="ru-RU"/>
        </w:rPr>
        <w:t>,</w:t>
      </w:r>
      <w:r w:rsidRPr="00895D7A">
        <w:rPr>
          <w:rFonts w:eastAsia="Times New Roman"/>
          <w:sz w:val="28"/>
          <w:szCs w:val="28"/>
          <w:lang w:val="ro-RO" w:eastAsia="ru-RU"/>
        </w:rPr>
        <w:t xml:space="preserve"> </w:t>
      </w:r>
      <w:r w:rsidRPr="00895D7A">
        <w:rPr>
          <w:rFonts w:eastAsia="Times New Roman"/>
          <w:sz w:val="28"/>
          <w:lang w:val="ro-RO" w:eastAsia="ru-RU"/>
        </w:rPr>
        <w:t>Guvernul</w:t>
      </w:r>
      <w:r>
        <w:rPr>
          <w:rFonts w:eastAsia="Times New Roman"/>
          <w:sz w:val="28"/>
          <w:lang w:val="ro-RO" w:eastAsia="ru-RU"/>
        </w:rPr>
        <w:t xml:space="preserve"> Republicii Moldova</w:t>
      </w:r>
      <w:r w:rsidRPr="002C4447">
        <w:rPr>
          <w:b/>
          <w:bCs/>
          <w:sz w:val="28"/>
          <w:lang w:val="ro-RO" w:eastAsia="ru-RU"/>
        </w:rPr>
        <w:t xml:space="preserve"> </w:t>
      </w:r>
    </w:p>
    <w:p w:rsidR="008456E1" w:rsidRDefault="008456E1" w:rsidP="004005A8">
      <w:pPr>
        <w:spacing w:line="276" w:lineRule="auto"/>
        <w:ind w:firstLine="708"/>
        <w:jc w:val="center"/>
        <w:rPr>
          <w:b/>
          <w:bCs/>
          <w:sz w:val="28"/>
          <w:lang w:val="ro-RO" w:eastAsia="ru-RU"/>
        </w:rPr>
      </w:pPr>
    </w:p>
    <w:p w:rsidR="008456E1" w:rsidRPr="00895D7A" w:rsidRDefault="008456E1" w:rsidP="004005A8">
      <w:pPr>
        <w:spacing w:line="276" w:lineRule="auto"/>
        <w:ind w:firstLine="708"/>
        <w:jc w:val="center"/>
        <w:rPr>
          <w:rFonts w:eastAsia="Times New Roman"/>
          <w:sz w:val="28"/>
          <w:szCs w:val="28"/>
          <w:lang w:val="ro-RO" w:eastAsia="ru-RU"/>
        </w:rPr>
      </w:pPr>
      <w:r w:rsidRPr="00895D7A">
        <w:rPr>
          <w:b/>
          <w:bCs/>
          <w:sz w:val="28"/>
          <w:lang w:val="ro-RO" w:eastAsia="ru-RU"/>
        </w:rPr>
        <w:t>H O T Ă R Ă Ş T E:</w:t>
      </w:r>
    </w:p>
    <w:p w:rsidR="008456E1" w:rsidRDefault="008456E1" w:rsidP="004005A8">
      <w:pPr>
        <w:jc w:val="both"/>
        <w:rPr>
          <w:rFonts w:eastAsia="Times New Roman"/>
          <w:color w:val="000000"/>
          <w:sz w:val="28"/>
          <w:szCs w:val="28"/>
          <w:lang w:val="ro-RO" w:eastAsia="ru-RU"/>
        </w:rPr>
      </w:pPr>
      <w:r w:rsidRPr="004005A8">
        <w:rPr>
          <w:sz w:val="28"/>
          <w:szCs w:val="28"/>
          <w:lang w:val="ro-RO" w:eastAsia="ru-RU"/>
        </w:rPr>
        <w:t xml:space="preserve">1. Se aprobă </w:t>
      </w:r>
      <w:r w:rsidRPr="004005A8">
        <w:rPr>
          <w:sz w:val="28"/>
          <w:szCs w:val="28"/>
          <w:lang w:val="ro-RO"/>
        </w:rPr>
        <w:t xml:space="preserve">Regulamentul sanitar </w:t>
      </w:r>
      <w:r w:rsidRPr="004005A8">
        <w:rPr>
          <w:sz w:val="28"/>
          <w:szCs w:val="28"/>
          <w:lang w:val="ro-RO" w:eastAsia="en-US"/>
        </w:rPr>
        <w:t xml:space="preserve">privind protecţia  sănătăţii populaţiei  şi angajaţilor împotriva  riscurilor  asociate  funcţionării staţiilor de alimentare cu carburanţi </w:t>
      </w:r>
      <w:r w:rsidRPr="004005A8">
        <w:rPr>
          <w:sz w:val="28"/>
          <w:szCs w:val="28"/>
          <w:lang w:val="ro-RO" w:eastAsia="ru-RU"/>
        </w:rPr>
        <w:t xml:space="preserve"> (se anexează)</w:t>
      </w:r>
      <w:r w:rsidRPr="004005A8">
        <w:rPr>
          <w:rFonts w:eastAsia="Times New Roman"/>
          <w:color w:val="000000"/>
          <w:sz w:val="28"/>
          <w:szCs w:val="28"/>
          <w:lang w:val="ro-RO" w:eastAsia="ru-RU"/>
        </w:rPr>
        <w:t>.</w:t>
      </w:r>
    </w:p>
    <w:p w:rsidR="008456E1" w:rsidRPr="004005A8" w:rsidRDefault="008456E1" w:rsidP="004005A8">
      <w:pPr>
        <w:jc w:val="both"/>
        <w:rPr>
          <w:sz w:val="28"/>
          <w:szCs w:val="28"/>
          <w:lang w:val="ro-RO"/>
        </w:rPr>
      </w:pPr>
      <w:r w:rsidRPr="004005A8">
        <w:rPr>
          <w:rFonts w:eastAsia="Times New Roman"/>
          <w:color w:val="000000"/>
          <w:sz w:val="28"/>
          <w:szCs w:val="28"/>
          <w:lang w:val="ro-RO" w:eastAsia="ru-RU"/>
        </w:rPr>
        <w:t>2. P</w:t>
      </w:r>
      <w:r w:rsidRPr="004005A8">
        <w:rPr>
          <w:sz w:val="28"/>
          <w:szCs w:val="28"/>
          <w:lang w:val="ro-RO"/>
        </w:rPr>
        <w:t xml:space="preserve">revederile prezentului Regulament se aplică pentru toate persoanele fizice şi juridice care proiectează, construiesc şi exploatează </w:t>
      </w:r>
      <w:r w:rsidRPr="004005A8">
        <w:rPr>
          <w:color w:val="000000"/>
          <w:sz w:val="28"/>
          <w:szCs w:val="28"/>
          <w:lang w:val="ro-RO" w:eastAsia="ru-RU"/>
        </w:rPr>
        <w:t xml:space="preserve">staţiile de alimentare cu carburanţi,  </w:t>
      </w:r>
      <w:r w:rsidRPr="004005A8">
        <w:rPr>
          <w:sz w:val="28"/>
          <w:szCs w:val="28"/>
          <w:lang w:val="ro-RO"/>
        </w:rPr>
        <w:t>indiferent de tipul de proprietate şi forma organizatorico-juridică.</w:t>
      </w:r>
    </w:p>
    <w:p w:rsidR="008456E1" w:rsidRPr="004005A8" w:rsidRDefault="008456E1" w:rsidP="004005A8">
      <w:pPr>
        <w:jc w:val="both"/>
        <w:rPr>
          <w:sz w:val="28"/>
          <w:szCs w:val="28"/>
          <w:lang w:val="ro-RO" w:eastAsia="ru-RU"/>
        </w:rPr>
      </w:pPr>
      <w:r w:rsidRPr="004005A8">
        <w:rPr>
          <w:sz w:val="28"/>
          <w:szCs w:val="28"/>
          <w:lang w:val="ro-RO"/>
        </w:rPr>
        <w:t>3. S</w:t>
      </w:r>
      <w:r w:rsidRPr="004005A8">
        <w:rPr>
          <w:sz w:val="28"/>
          <w:szCs w:val="28"/>
          <w:lang w:val="ro-RO" w:eastAsia="ru-RU"/>
        </w:rPr>
        <w:t xml:space="preserve">taţiile de alimentare cu carburanţi date în exploatare după </w:t>
      </w:r>
      <w:r w:rsidR="00FF0B3A">
        <w:rPr>
          <w:sz w:val="28"/>
          <w:szCs w:val="28"/>
          <w:lang w:val="ro-RO" w:eastAsia="ru-RU"/>
        </w:rPr>
        <w:t xml:space="preserve">6 luni din data publicării hotărîrii în Monitorul Oficial </w:t>
      </w:r>
      <w:r w:rsidRPr="004005A8">
        <w:rPr>
          <w:sz w:val="28"/>
          <w:szCs w:val="28"/>
          <w:lang w:val="ro-RO" w:eastAsia="ru-RU"/>
        </w:rPr>
        <w:t>trebuie să corespundă cerinţelor prevăzute în anexă, iar cele aflate deja în funcţionare - începînd cu 1 iulie 201</w:t>
      </w:r>
      <w:r w:rsidR="00FF0B3A">
        <w:rPr>
          <w:sz w:val="28"/>
          <w:szCs w:val="28"/>
          <w:lang w:val="ro-RO" w:eastAsia="ru-RU"/>
        </w:rPr>
        <w:t>6</w:t>
      </w:r>
      <w:r w:rsidRPr="004005A8">
        <w:rPr>
          <w:sz w:val="28"/>
          <w:szCs w:val="28"/>
          <w:lang w:val="ro-RO" w:eastAsia="ru-RU"/>
        </w:rPr>
        <w:t>.</w:t>
      </w:r>
    </w:p>
    <w:p w:rsidR="008456E1" w:rsidRPr="004005A8" w:rsidRDefault="008456E1" w:rsidP="004005A8">
      <w:pPr>
        <w:jc w:val="both"/>
        <w:rPr>
          <w:sz w:val="28"/>
          <w:szCs w:val="28"/>
          <w:lang w:val="ro-RO"/>
        </w:rPr>
      </w:pPr>
      <w:r w:rsidRPr="004005A8">
        <w:rPr>
          <w:sz w:val="28"/>
          <w:szCs w:val="28"/>
          <w:lang w:val="ro-RO" w:eastAsia="ru-RU"/>
        </w:rPr>
        <w:t>4. P</w:t>
      </w:r>
      <w:r w:rsidRPr="004005A8">
        <w:rPr>
          <w:sz w:val="28"/>
          <w:szCs w:val="28"/>
          <w:lang w:val="ro-RO"/>
        </w:rPr>
        <w:t>rezenta Hotărîre</w:t>
      </w:r>
      <w:r w:rsidR="00276DFC">
        <w:rPr>
          <w:sz w:val="28"/>
          <w:szCs w:val="28"/>
          <w:lang w:val="ro-RO"/>
        </w:rPr>
        <w:t xml:space="preserve"> întră în vigoare  </w:t>
      </w:r>
      <w:r w:rsidR="00FF0B3A">
        <w:rPr>
          <w:sz w:val="28"/>
          <w:szCs w:val="28"/>
          <w:lang w:val="ro-RO"/>
        </w:rPr>
        <w:t>din data publicării în Monitorul Oficial</w:t>
      </w:r>
      <w:r w:rsidRPr="004005A8">
        <w:rPr>
          <w:sz w:val="28"/>
          <w:szCs w:val="28"/>
          <w:lang w:val="ro-RO"/>
        </w:rPr>
        <w:t>.</w:t>
      </w:r>
    </w:p>
    <w:p w:rsidR="008456E1" w:rsidRPr="004005A8" w:rsidRDefault="008456E1" w:rsidP="004005A8">
      <w:pPr>
        <w:jc w:val="both"/>
        <w:rPr>
          <w:sz w:val="28"/>
          <w:szCs w:val="28"/>
          <w:lang w:val="ro-RO"/>
        </w:rPr>
      </w:pPr>
      <w:r w:rsidRPr="004005A8">
        <w:rPr>
          <w:sz w:val="28"/>
          <w:szCs w:val="28"/>
          <w:lang w:val="ro-RO"/>
        </w:rPr>
        <w:t>5. C</w:t>
      </w:r>
      <w:r w:rsidRPr="004005A8">
        <w:rPr>
          <w:rFonts w:eastAsia="Times New Roman"/>
          <w:sz w:val="28"/>
          <w:szCs w:val="28"/>
          <w:lang w:val="ro-RO" w:eastAsia="ru-RU"/>
        </w:rPr>
        <w:t>ontrolul asupra execut</w:t>
      </w:r>
      <w:r w:rsidRPr="004005A8">
        <w:rPr>
          <w:sz w:val="28"/>
          <w:szCs w:val="28"/>
          <w:lang w:val="ro-RO" w:eastAsia="ru-RU"/>
        </w:rPr>
        <w:t>ării prezentei hotărâri se pune în sarcina Ministerului Sănătăţii şi Ministerului</w:t>
      </w:r>
      <w:r w:rsidRPr="004005A8">
        <w:rPr>
          <w:sz w:val="28"/>
          <w:szCs w:val="28"/>
          <w:lang w:val="ro-RO"/>
        </w:rPr>
        <w:t xml:space="preserve"> Economiei</w:t>
      </w:r>
    </w:p>
    <w:p w:rsidR="008456E1" w:rsidRPr="00423A16" w:rsidRDefault="008456E1" w:rsidP="00A86DEF">
      <w:pPr>
        <w:spacing w:line="276" w:lineRule="auto"/>
        <w:jc w:val="both"/>
        <w:rPr>
          <w:rFonts w:eastAsia="Times New Roman"/>
          <w:sz w:val="28"/>
          <w:szCs w:val="28"/>
          <w:lang w:val="ro-RO" w:eastAsia="ru-RU"/>
        </w:rPr>
      </w:pPr>
    </w:p>
    <w:p w:rsidR="008456E1" w:rsidRPr="00423A16" w:rsidRDefault="008456E1" w:rsidP="00895D7A">
      <w:pPr>
        <w:jc w:val="both"/>
        <w:rPr>
          <w:rFonts w:eastAsia="Times New Roman"/>
          <w:sz w:val="28"/>
          <w:szCs w:val="28"/>
          <w:lang w:val="ro-RO" w:eastAsia="ru-RU"/>
        </w:rPr>
      </w:pPr>
    </w:p>
    <w:p w:rsidR="008456E1" w:rsidRDefault="008456E1" w:rsidP="00895D7A">
      <w:pPr>
        <w:tabs>
          <w:tab w:val="left" w:pos="6663"/>
        </w:tabs>
        <w:jc w:val="both"/>
        <w:rPr>
          <w:rFonts w:eastAsia="Times New Roman"/>
          <w:sz w:val="28"/>
          <w:szCs w:val="28"/>
          <w:lang w:val="ro-RO" w:eastAsia="ru-RU"/>
        </w:rPr>
      </w:pPr>
    </w:p>
    <w:p w:rsidR="008456E1" w:rsidRPr="004005A8" w:rsidRDefault="008456E1" w:rsidP="00895D7A">
      <w:pPr>
        <w:tabs>
          <w:tab w:val="left" w:pos="6663"/>
        </w:tabs>
        <w:jc w:val="both"/>
        <w:rPr>
          <w:rFonts w:eastAsia="Times New Roman"/>
          <w:sz w:val="28"/>
          <w:szCs w:val="28"/>
          <w:lang w:val="ro-RO" w:eastAsia="ru-RU"/>
        </w:rPr>
      </w:pPr>
      <w:r w:rsidRPr="004005A8">
        <w:rPr>
          <w:rFonts w:eastAsia="Times New Roman"/>
          <w:sz w:val="28"/>
          <w:szCs w:val="28"/>
          <w:lang w:val="ro-RO" w:eastAsia="ru-RU"/>
        </w:rPr>
        <w:t xml:space="preserve">PRIM-MINISTRU                                        </w:t>
      </w:r>
      <w:r>
        <w:rPr>
          <w:rFonts w:eastAsia="Times New Roman"/>
          <w:sz w:val="28"/>
          <w:szCs w:val="28"/>
          <w:lang w:val="ro-RO" w:eastAsia="ru-RU"/>
        </w:rPr>
        <w:t xml:space="preserve">             </w:t>
      </w:r>
      <w:r w:rsidRPr="004005A8">
        <w:rPr>
          <w:rFonts w:eastAsia="Times New Roman"/>
          <w:sz w:val="28"/>
          <w:szCs w:val="28"/>
          <w:lang w:val="ro-RO" w:eastAsia="ru-RU"/>
        </w:rPr>
        <w:t xml:space="preserve">                </w:t>
      </w:r>
      <w:r w:rsidRPr="004005A8">
        <w:rPr>
          <w:sz w:val="28"/>
          <w:szCs w:val="28"/>
          <w:lang w:val="ro-RO" w:eastAsia="ru-RU"/>
        </w:rPr>
        <w:t xml:space="preserve">   Iurie LEANCĂ</w:t>
      </w:r>
    </w:p>
    <w:p w:rsidR="008456E1" w:rsidRPr="004005A8" w:rsidRDefault="008456E1" w:rsidP="00895D7A">
      <w:pPr>
        <w:jc w:val="both"/>
        <w:rPr>
          <w:rFonts w:eastAsia="Times New Roman"/>
          <w:sz w:val="28"/>
          <w:szCs w:val="28"/>
          <w:lang w:val="ro-RO" w:eastAsia="ru-RU"/>
        </w:rPr>
      </w:pPr>
    </w:p>
    <w:p w:rsidR="008456E1" w:rsidRPr="004005A8" w:rsidRDefault="008456E1" w:rsidP="00895D7A">
      <w:pPr>
        <w:jc w:val="both"/>
        <w:rPr>
          <w:rFonts w:eastAsia="Times New Roman"/>
          <w:sz w:val="28"/>
          <w:szCs w:val="28"/>
          <w:lang w:val="ro-RO" w:eastAsia="ru-RU"/>
        </w:rPr>
      </w:pPr>
      <w:r w:rsidRPr="004005A8">
        <w:rPr>
          <w:sz w:val="28"/>
          <w:szCs w:val="28"/>
          <w:lang w:val="ro-RO" w:eastAsia="ru-RU"/>
        </w:rPr>
        <w:t>Contrasemnează :</w:t>
      </w:r>
    </w:p>
    <w:p w:rsidR="008456E1" w:rsidRPr="006C3134" w:rsidRDefault="008456E1" w:rsidP="00B66B52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Viceprim – ministru,</w:t>
      </w:r>
      <w:r w:rsidRPr="006C3134">
        <w:rPr>
          <w:sz w:val="28"/>
          <w:szCs w:val="28"/>
          <w:lang w:val="ro-RO"/>
        </w:rPr>
        <w:t xml:space="preserve">                   </w:t>
      </w:r>
      <w:r>
        <w:rPr>
          <w:sz w:val="28"/>
          <w:szCs w:val="28"/>
          <w:lang w:val="ro-RO"/>
        </w:rPr>
        <w:t xml:space="preserve">   </w:t>
      </w:r>
      <w:r w:rsidRPr="006C313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                        </w:t>
      </w:r>
    </w:p>
    <w:p w:rsidR="008456E1" w:rsidRPr="004005A8" w:rsidRDefault="008456E1" w:rsidP="00733CE6">
      <w:pPr>
        <w:tabs>
          <w:tab w:val="left" w:pos="6660"/>
        </w:tabs>
        <w:spacing w:line="360" w:lineRule="auto"/>
        <w:jc w:val="both"/>
        <w:rPr>
          <w:sz w:val="28"/>
          <w:szCs w:val="28"/>
          <w:lang w:val="ro-RO" w:eastAsia="ru-RU"/>
        </w:rPr>
      </w:pPr>
      <w:r w:rsidRPr="006C3134">
        <w:rPr>
          <w:sz w:val="28"/>
          <w:szCs w:val="28"/>
          <w:lang w:val="ro-RO"/>
        </w:rPr>
        <w:t>Ministrul Economiei</w:t>
      </w:r>
      <w:r w:rsidRPr="00FA7B3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                                                                   </w:t>
      </w:r>
      <w:r w:rsidRPr="006C3134">
        <w:rPr>
          <w:sz w:val="28"/>
          <w:szCs w:val="28"/>
          <w:lang w:val="ro-RO"/>
        </w:rPr>
        <w:t>Andrian C</w:t>
      </w:r>
      <w:r>
        <w:rPr>
          <w:sz w:val="28"/>
          <w:szCs w:val="28"/>
          <w:lang w:val="ro-RO"/>
        </w:rPr>
        <w:t>ANDU</w:t>
      </w:r>
    </w:p>
    <w:p w:rsidR="00C51089" w:rsidRDefault="008456E1" w:rsidP="00733CE6">
      <w:pPr>
        <w:tabs>
          <w:tab w:val="left" w:pos="6660"/>
        </w:tabs>
        <w:spacing w:line="360" w:lineRule="auto"/>
        <w:jc w:val="both"/>
        <w:rPr>
          <w:rFonts w:eastAsia="Times New Roman"/>
          <w:b/>
          <w:bCs/>
          <w:lang w:val="ro-RO" w:eastAsia="ru-RU"/>
        </w:rPr>
      </w:pPr>
      <w:r w:rsidRPr="004005A8">
        <w:rPr>
          <w:sz w:val="28"/>
          <w:szCs w:val="28"/>
          <w:lang w:val="ro-RO" w:eastAsia="ru-RU"/>
        </w:rPr>
        <w:t xml:space="preserve">Ministrul Sănătăţii           </w:t>
      </w:r>
      <w:r w:rsidRPr="004005A8">
        <w:rPr>
          <w:rFonts w:eastAsia="Times New Roman"/>
          <w:sz w:val="28"/>
          <w:szCs w:val="28"/>
          <w:lang w:val="ro-RO" w:eastAsia="ru-RU"/>
        </w:rPr>
        <w:t xml:space="preserve">                                                </w:t>
      </w:r>
      <w:r>
        <w:rPr>
          <w:rFonts w:eastAsia="Times New Roman"/>
          <w:sz w:val="28"/>
          <w:szCs w:val="28"/>
          <w:lang w:val="ro-RO" w:eastAsia="ru-RU"/>
        </w:rPr>
        <w:t xml:space="preserve">              </w:t>
      </w:r>
      <w:r w:rsidRPr="004005A8">
        <w:rPr>
          <w:rFonts w:eastAsia="Times New Roman"/>
          <w:sz w:val="28"/>
          <w:szCs w:val="28"/>
          <w:lang w:val="ro-RO" w:eastAsia="ru-RU"/>
        </w:rPr>
        <w:t xml:space="preserve"> </w:t>
      </w:r>
      <w:r w:rsidRPr="004005A8">
        <w:rPr>
          <w:sz w:val="28"/>
          <w:szCs w:val="28"/>
          <w:lang w:val="ro-RO" w:eastAsia="ru-RU"/>
        </w:rPr>
        <w:t>Andrei USATÎI</w:t>
      </w:r>
      <w:r w:rsidRPr="004005A8">
        <w:rPr>
          <w:rFonts w:eastAsia="Times New Roman"/>
          <w:b/>
          <w:bCs/>
          <w:lang w:val="ro-RO" w:eastAsia="ru-RU"/>
        </w:rPr>
        <w:t xml:space="preserve">        </w:t>
      </w:r>
    </w:p>
    <w:p w:rsidR="00C51089" w:rsidRDefault="00C51089" w:rsidP="00733CE6">
      <w:pPr>
        <w:tabs>
          <w:tab w:val="left" w:pos="6660"/>
        </w:tabs>
        <w:spacing w:line="360" w:lineRule="auto"/>
        <w:jc w:val="both"/>
        <w:rPr>
          <w:rFonts w:eastAsia="Times New Roman"/>
          <w:b/>
          <w:bCs/>
          <w:lang w:val="ro-RO" w:eastAsia="ru-RU"/>
        </w:rPr>
      </w:pPr>
    </w:p>
    <w:p w:rsidR="00C51089" w:rsidRPr="00895D7A" w:rsidRDefault="00C51089" w:rsidP="00C51089">
      <w:pPr>
        <w:keepNext/>
        <w:ind w:firstLine="708"/>
        <w:outlineLvl w:val="0"/>
        <w:rPr>
          <w:rFonts w:eastAsia="Times New Roman"/>
          <w:sz w:val="28"/>
          <w:lang w:val="ro-RO" w:eastAsia="ru-RU"/>
        </w:rPr>
      </w:pPr>
      <w:r>
        <w:rPr>
          <w:rFonts w:eastAsia="Times New Roman"/>
          <w:sz w:val="28"/>
          <w:lang w:val="ro-RO" w:eastAsia="ru-RU"/>
        </w:rPr>
        <w:lastRenderedPageBreak/>
        <w:t xml:space="preserve">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600075" cy="752475"/>
            <wp:effectExtent l="0" t="0" r="9525" b="9525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089" w:rsidRPr="00C51089" w:rsidRDefault="00C51089" w:rsidP="00C51089">
      <w:pPr>
        <w:pStyle w:val="1"/>
        <w:ind w:firstLine="708"/>
        <w:jc w:val="center"/>
        <w:rPr>
          <w:rFonts w:ascii="Times New Roman" w:hAnsi="Times New Roman" w:cs="Times New Roman"/>
          <w:bCs w:val="0"/>
          <w:color w:val="auto"/>
        </w:rPr>
      </w:pPr>
      <w:r w:rsidRPr="00C51089">
        <w:rPr>
          <w:rFonts w:ascii="Times New Roman" w:hAnsi="Times New Roman" w:cs="Times New Roman"/>
          <w:bCs w:val="0"/>
          <w:color w:val="auto"/>
        </w:rPr>
        <w:t>ПРАВИТЕЛЬСТВО РЕСПУБЛИКИ МОЛДОВА</w:t>
      </w:r>
    </w:p>
    <w:p w:rsidR="00C51089" w:rsidRPr="00C51089" w:rsidRDefault="00C51089" w:rsidP="00C51089">
      <w:pPr>
        <w:jc w:val="center"/>
        <w:rPr>
          <w:b/>
          <w:bCs/>
          <w:sz w:val="28"/>
          <w:lang w:val="ro-RO"/>
        </w:rPr>
      </w:pPr>
    </w:p>
    <w:p w:rsidR="00C51089" w:rsidRDefault="00C51089" w:rsidP="00C51089">
      <w:pPr>
        <w:jc w:val="center"/>
        <w:rPr>
          <w:sz w:val="28"/>
          <w:lang w:val="ro-RO"/>
        </w:rPr>
      </w:pPr>
    </w:p>
    <w:p w:rsidR="00C51089" w:rsidRDefault="00C51089" w:rsidP="00C51089">
      <w:pPr>
        <w:pStyle w:val="2"/>
        <w:rPr>
          <w:b/>
          <w:bCs/>
        </w:rPr>
      </w:pPr>
      <w:r>
        <w:rPr>
          <w:b/>
          <w:bCs/>
          <w:lang w:val="ru-RU"/>
        </w:rPr>
        <w:t>ПОСТАНОВЛЕНИЕ</w:t>
      </w:r>
      <w:r>
        <w:rPr>
          <w:b/>
          <w:bCs/>
        </w:rPr>
        <w:t xml:space="preserve"> </w:t>
      </w:r>
      <w:r>
        <w:t>№_________</w:t>
      </w:r>
    </w:p>
    <w:p w:rsidR="00C51089" w:rsidRDefault="00C51089" w:rsidP="00C51089">
      <w:pPr>
        <w:jc w:val="both"/>
        <w:rPr>
          <w:sz w:val="28"/>
          <w:lang w:val="ro-RO"/>
        </w:rPr>
      </w:pPr>
      <w:r>
        <w:rPr>
          <w:sz w:val="28"/>
          <w:lang w:val="ro-RO"/>
        </w:rPr>
        <w:t xml:space="preserve">                                    „____” _____________                     </w:t>
      </w:r>
    </w:p>
    <w:p w:rsidR="00C51089" w:rsidRDefault="00C51089" w:rsidP="00C51089">
      <w:pPr>
        <w:jc w:val="both"/>
        <w:rPr>
          <w:sz w:val="28"/>
          <w:lang w:val="ro-RO"/>
        </w:rPr>
      </w:pPr>
    </w:p>
    <w:p w:rsidR="00C51089" w:rsidRPr="00C51089" w:rsidRDefault="00C51089" w:rsidP="00C510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санитарного регламента </w:t>
      </w:r>
      <w:r w:rsidRPr="00C51089">
        <w:rPr>
          <w:sz w:val="28"/>
          <w:szCs w:val="28"/>
        </w:rPr>
        <w:t>по охране здоровья населения и рабо</w:t>
      </w:r>
      <w:r w:rsidR="00A84716">
        <w:rPr>
          <w:sz w:val="28"/>
          <w:szCs w:val="28"/>
        </w:rPr>
        <w:t>тников</w:t>
      </w:r>
      <w:r w:rsidRPr="00C51089">
        <w:rPr>
          <w:sz w:val="28"/>
          <w:szCs w:val="28"/>
        </w:rPr>
        <w:t xml:space="preserve"> от рисков, связанных с</w:t>
      </w:r>
      <w:r>
        <w:rPr>
          <w:sz w:val="28"/>
          <w:szCs w:val="28"/>
          <w:lang w:val="ro-RO"/>
        </w:rPr>
        <w:t xml:space="preserve"> </w:t>
      </w:r>
      <w:r w:rsidR="00A84716">
        <w:rPr>
          <w:sz w:val="28"/>
          <w:szCs w:val="28"/>
        </w:rPr>
        <w:t>функционированием</w:t>
      </w:r>
      <w:r w:rsidRPr="00C51089">
        <w:rPr>
          <w:sz w:val="28"/>
          <w:szCs w:val="28"/>
        </w:rPr>
        <w:t xml:space="preserve"> </w:t>
      </w:r>
      <w:r w:rsidRPr="00C51089">
        <w:rPr>
          <w:sz w:val="28"/>
          <w:szCs w:val="28"/>
          <w:lang w:val="ro-RO"/>
        </w:rPr>
        <w:t>автозаправочных станций</w:t>
      </w:r>
    </w:p>
    <w:p w:rsidR="00C51089" w:rsidRDefault="00C51089" w:rsidP="00C51089">
      <w:pPr>
        <w:ind w:firstLine="708"/>
        <w:jc w:val="both"/>
        <w:rPr>
          <w:sz w:val="28"/>
          <w:szCs w:val="28"/>
        </w:rPr>
      </w:pPr>
    </w:p>
    <w:p w:rsidR="00C51089" w:rsidRDefault="00C51089" w:rsidP="00C51089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Во исполнение требований ст.</w:t>
      </w:r>
      <w:r>
        <w:rPr>
          <w:sz w:val="28"/>
          <w:szCs w:val="28"/>
          <w:lang w:val="ro-RO"/>
        </w:rPr>
        <w:t xml:space="preserve">6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ro-RO"/>
        </w:rPr>
        <w:t>10</w:t>
      </w:r>
      <w:r>
        <w:rPr>
          <w:sz w:val="28"/>
          <w:szCs w:val="28"/>
        </w:rPr>
        <w:t xml:space="preserve">  Закона о государственном надзоре за общественным здоровьем №10</w:t>
      </w:r>
      <w:r>
        <w:rPr>
          <w:sz w:val="28"/>
          <w:lang w:val="ro-RO"/>
        </w:rPr>
        <w:t>-XVI</w:t>
      </w:r>
      <w:r>
        <w:rPr>
          <w:sz w:val="28"/>
        </w:rPr>
        <w:t xml:space="preserve"> от 03.02.2009 года (</w:t>
      </w:r>
      <w:r>
        <w:rPr>
          <w:color w:val="000000"/>
          <w:sz w:val="28"/>
          <w:szCs w:val="28"/>
        </w:rPr>
        <w:t>Официальный Монитор Республики Молдова, 2009, №67, ст.183)</w:t>
      </w:r>
      <w:r>
        <w:rPr>
          <w:color w:val="000000"/>
          <w:sz w:val="28"/>
          <w:szCs w:val="28"/>
          <w:lang w:val="ro-RO"/>
        </w:rPr>
        <w:t xml:space="preserve">, </w:t>
      </w:r>
      <w:r>
        <w:rPr>
          <w:color w:val="000000"/>
          <w:sz w:val="28"/>
          <w:szCs w:val="28"/>
        </w:rPr>
        <w:t>ст</w:t>
      </w:r>
      <w:r w:rsidRPr="00895D7A">
        <w:rPr>
          <w:rFonts w:eastAsia="Times New Roman"/>
          <w:sz w:val="28"/>
          <w:lang w:val="ro-RO" w:eastAsia="ru-RU"/>
        </w:rPr>
        <w:t xml:space="preserve">.6 </w:t>
      </w:r>
      <w:r>
        <w:rPr>
          <w:rFonts w:eastAsia="Times New Roman"/>
          <w:sz w:val="28"/>
          <w:lang w:eastAsia="ru-RU"/>
        </w:rPr>
        <w:t xml:space="preserve">Закона </w:t>
      </w:r>
      <w:r w:rsidR="00EE5DEC">
        <w:rPr>
          <w:rFonts w:eastAsia="Times New Roman"/>
          <w:sz w:val="28"/>
          <w:lang w:eastAsia="ru-RU"/>
        </w:rPr>
        <w:t>об охране здоровья и безопасности труда №</w:t>
      </w:r>
      <w:r w:rsidRPr="00895D7A">
        <w:rPr>
          <w:sz w:val="28"/>
          <w:szCs w:val="28"/>
          <w:lang w:val="ro-RO" w:eastAsia="ru-RU"/>
        </w:rPr>
        <w:t xml:space="preserve">186-XVI </w:t>
      </w:r>
      <w:r w:rsidR="00EE5DEC">
        <w:rPr>
          <w:sz w:val="28"/>
          <w:szCs w:val="28"/>
          <w:lang w:eastAsia="ru-RU"/>
        </w:rPr>
        <w:t>от</w:t>
      </w:r>
      <w:r w:rsidRPr="00895D7A">
        <w:rPr>
          <w:sz w:val="28"/>
          <w:szCs w:val="28"/>
          <w:lang w:val="ro-RO" w:eastAsia="ru-RU"/>
        </w:rPr>
        <w:t xml:space="preserve"> 1</w:t>
      </w:r>
      <w:r w:rsidRPr="00895D7A">
        <w:rPr>
          <w:rFonts w:eastAsia="Times New Roman"/>
          <w:sz w:val="28"/>
          <w:szCs w:val="28"/>
          <w:lang w:val="ro-RO" w:eastAsia="ru-RU"/>
        </w:rPr>
        <w:t>0.07.2008 (</w:t>
      </w:r>
      <w:r w:rsidR="00EE5DEC">
        <w:rPr>
          <w:rFonts w:eastAsia="Times New Roman"/>
          <w:sz w:val="28"/>
          <w:szCs w:val="28"/>
          <w:lang w:eastAsia="ru-RU"/>
        </w:rPr>
        <w:t>Официальный монитор Республики Молдова</w:t>
      </w:r>
      <w:r w:rsidRPr="00895D7A">
        <w:rPr>
          <w:rFonts w:eastAsia="Times New Roman"/>
          <w:sz w:val="28"/>
          <w:szCs w:val="28"/>
          <w:lang w:val="ro-RO" w:eastAsia="ru-RU"/>
        </w:rPr>
        <w:t xml:space="preserve">, 2008, </w:t>
      </w:r>
      <w:r w:rsidR="00EE5DEC">
        <w:rPr>
          <w:rFonts w:eastAsia="Times New Roman"/>
          <w:sz w:val="28"/>
          <w:szCs w:val="28"/>
          <w:lang w:eastAsia="ru-RU"/>
        </w:rPr>
        <w:t>№</w:t>
      </w:r>
      <w:r w:rsidRPr="00895D7A">
        <w:rPr>
          <w:rFonts w:eastAsia="Times New Roman"/>
          <w:sz w:val="28"/>
          <w:szCs w:val="28"/>
          <w:lang w:val="ro-RO" w:eastAsia="ru-RU"/>
        </w:rPr>
        <w:t xml:space="preserve">143-144, </w:t>
      </w:r>
      <w:r w:rsidR="00EE5DEC">
        <w:rPr>
          <w:rFonts w:eastAsia="Times New Roman"/>
          <w:sz w:val="28"/>
          <w:szCs w:val="28"/>
          <w:lang w:eastAsia="ru-RU"/>
        </w:rPr>
        <w:t>ст</w:t>
      </w:r>
      <w:r w:rsidRPr="00895D7A">
        <w:rPr>
          <w:rFonts w:eastAsia="Times New Roman"/>
          <w:sz w:val="28"/>
          <w:szCs w:val="28"/>
          <w:lang w:val="ro-RO" w:eastAsia="ru-RU"/>
        </w:rPr>
        <w:t>.587)</w:t>
      </w:r>
      <w:r w:rsidRPr="00895D7A">
        <w:rPr>
          <w:rFonts w:eastAsia="Times New Roman"/>
          <w:sz w:val="28"/>
          <w:lang w:val="ro-RO" w:eastAsia="ru-RU"/>
        </w:rPr>
        <w:t>,</w:t>
      </w:r>
      <w:r w:rsidRPr="00895D7A">
        <w:rPr>
          <w:rFonts w:eastAsia="Times New Roman"/>
          <w:sz w:val="28"/>
          <w:szCs w:val="28"/>
          <w:lang w:val="ro-RO" w:eastAsia="ru-RU"/>
        </w:rPr>
        <w:t xml:space="preserve"> </w:t>
      </w:r>
      <w:r w:rsidRPr="002D6400">
        <w:rPr>
          <w:sz w:val="28"/>
          <w:szCs w:val="28"/>
        </w:rPr>
        <w:t>Правительство</w:t>
      </w:r>
      <w:r w:rsidRPr="00080ADB">
        <w:rPr>
          <w:b/>
          <w:bCs/>
          <w:sz w:val="28"/>
          <w:szCs w:val="28"/>
        </w:rPr>
        <w:t xml:space="preserve"> </w:t>
      </w:r>
    </w:p>
    <w:p w:rsidR="00C51089" w:rsidRDefault="00C51089" w:rsidP="00C51089">
      <w:pPr>
        <w:jc w:val="center"/>
        <w:rPr>
          <w:b/>
          <w:bCs/>
          <w:sz w:val="28"/>
          <w:szCs w:val="28"/>
        </w:rPr>
      </w:pPr>
    </w:p>
    <w:p w:rsidR="00C51089" w:rsidRDefault="00C51089" w:rsidP="00C51089">
      <w:pPr>
        <w:jc w:val="center"/>
        <w:rPr>
          <w:b/>
          <w:bCs/>
          <w:sz w:val="28"/>
          <w:szCs w:val="28"/>
        </w:rPr>
      </w:pPr>
      <w:r w:rsidRPr="00080ADB">
        <w:rPr>
          <w:b/>
          <w:bCs/>
          <w:sz w:val="28"/>
          <w:szCs w:val="28"/>
        </w:rPr>
        <w:t>ПОСТАНОВЛЯЕТ:</w:t>
      </w:r>
    </w:p>
    <w:p w:rsidR="00C51089" w:rsidRPr="00080ADB" w:rsidRDefault="00C51089" w:rsidP="00C51089">
      <w:pPr>
        <w:jc w:val="center"/>
        <w:rPr>
          <w:b/>
          <w:bCs/>
          <w:sz w:val="28"/>
          <w:szCs w:val="28"/>
        </w:rPr>
      </w:pPr>
    </w:p>
    <w:p w:rsidR="00C51089" w:rsidRDefault="00C51089" w:rsidP="00EE5DEC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>
        <w:rPr>
          <w:sz w:val="28"/>
          <w:szCs w:val="28"/>
          <w:lang w:val="ro-RO"/>
        </w:rPr>
        <w:t>C</w:t>
      </w:r>
      <w:r>
        <w:rPr>
          <w:sz w:val="28"/>
          <w:szCs w:val="28"/>
        </w:rPr>
        <w:t>анитарный регламент</w:t>
      </w:r>
      <w:r w:rsidRPr="00C41000">
        <w:rPr>
          <w:color w:val="000000"/>
          <w:sz w:val="28"/>
          <w:szCs w:val="28"/>
        </w:rPr>
        <w:t xml:space="preserve"> </w:t>
      </w:r>
      <w:r w:rsidR="00EE5DEC" w:rsidRPr="00C51089">
        <w:rPr>
          <w:sz w:val="28"/>
          <w:szCs w:val="28"/>
        </w:rPr>
        <w:t>по охране здоровья населения и рабо</w:t>
      </w:r>
      <w:r w:rsidR="00A84716">
        <w:rPr>
          <w:sz w:val="28"/>
          <w:szCs w:val="28"/>
        </w:rPr>
        <w:t>тников</w:t>
      </w:r>
      <w:r w:rsidR="00EE5DEC" w:rsidRPr="00C51089">
        <w:rPr>
          <w:sz w:val="28"/>
          <w:szCs w:val="28"/>
        </w:rPr>
        <w:t xml:space="preserve"> от рисков, связанных с</w:t>
      </w:r>
      <w:r w:rsidR="00EE5DEC">
        <w:rPr>
          <w:sz w:val="28"/>
          <w:szCs w:val="28"/>
          <w:lang w:val="ro-RO"/>
        </w:rPr>
        <w:t xml:space="preserve"> </w:t>
      </w:r>
      <w:r w:rsidR="00A84716">
        <w:rPr>
          <w:sz w:val="28"/>
          <w:szCs w:val="28"/>
        </w:rPr>
        <w:t>функционированием</w:t>
      </w:r>
      <w:r w:rsidR="00EE5DEC" w:rsidRPr="00C51089">
        <w:rPr>
          <w:sz w:val="28"/>
          <w:szCs w:val="28"/>
        </w:rPr>
        <w:t xml:space="preserve"> </w:t>
      </w:r>
      <w:r w:rsidR="00EE5DEC" w:rsidRPr="00C51089">
        <w:rPr>
          <w:sz w:val="28"/>
          <w:szCs w:val="28"/>
          <w:lang w:val="ro-RO"/>
        </w:rPr>
        <w:t>автозаправочных станций</w:t>
      </w:r>
      <w:r>
        <w:rPr>
          <w:sz w:val="28"/>
          <w:szCs w:val="28"/>
        </w:rPr>
        <w:t xml:space="preserve"> (прилагается).</w:t>
      </w:r>
    </w:p>
    <w:p w:rsidR="00EE5DEC" w:rsidRDefault="00EE5DEC" w:rsidP="00EE5DEC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Положения настоящего Санитарного регламента</w:t>
      </w:r>
      <w:r w:rsidRPr="00EE5DEC">
        <w:rPr>
          <w:sz w:val="28"/>
          <w:szCs w:val="28"/>
        </w:rPr>
        <w:t xml:space="preserve"> применяются ко всем физическим и юридическим лицам, которые проектируют, строят и </w:t>
      </w:r>
      <w:r>
        <w:rPr>
          <w:sz w:val="28"/>
          <w:szCs w:val="28"/>
        </w:rPr>
        <w:t>эксплуатируют</w:t>
      </w:r>
      <w:r w:rsidRPr="00EE5DEC">
        <w:rPr>
          <w:sz w:val="28"/>
          <w:szCs w:val="28"/>
        </w:rPr>
        <w:t xml:space="preserve"> заправочные станции, независимо от вида собственности и организационно-правовой формы.</w:t>
      </w:r>
    </w:p>
    <w:p w:rsidR="00EE5DEC" w:rsidRPr="00732D4B" w:rsidRDefault="00EE5DEC" w:rsidP="00EE5DEC">
      <w:pPr>
        <w:numPr>
          <w:ilvl w:val="0"/>
          <w:numId w:val="3"/>
        </w:numPr>
        <w:jc w:val="both"/>
        <w:rPr>
          <w:sz w:val="28"/>
          <w:szCs w:val="28"/>
        </w:rPr>
      </w:pPr>
      <w:r w:rsidRPr="00EE5DEC">
        <w:rPr>
          <w:sz w:val="28"/>
          <w:szCs w:val="28"/>
        </w:rPr>
        <w:t>А</w:t>
      </w:r>
      <w:r w:rsidR="007010FB">
        <w:rPr>
          <w:sz w:val="28"/>
          <w:szCs w:val="28"/>
        </w:rPr>
        <w:t>втозаправочные станции</w:t>
      </w:r>
      <w:r w:rsidRPr="00EE5DEC">
        <w:rPr>
          <w:sz w:val="28"/>
          <w:szCs w:val="28"/>
        </w:rPr>
        <w:t xml:space="preserve"> </w:t>
      </w:r>
      <w:r w:rsidR="0030590D">
        <w:rPr>
          <w:sz w:val="28"/>
          <w:szCs w:val="28"/>
          <w:lang w:val="en-US"/>
        </w:rPr>
        <w:t>c</w:t>
      </w:r>
      <w:bookmarkStart w:id="0" w:name="_GoBack"/>
      <w:bookmarkEnd w:id="0"/>
      <w:r>
        <w:rPr>
          <w:sz w:val="28"/>
          <w:szCs w:val="28"/>
        </w:rPr>
        <w:t xml:space="preserve">данные </w:t>
      </w:r>
      <w:r w:rsidRPr="00EE5DEC">
        <w:rPr>
          <w:sz w:val="28"/>
          <w:szCs w:val="28"/>
        </w:rPr>
        <w:t xml:space="preserve">в эксплуатацию после </w:t>
      </w:r>
      <w:r w:rsidR="000B49AA">
        <w:rPr>
          <w:sz w:val="28"/>
          <w:szCs w:val="28"/>
        </w:rPr>
        <w:t>опубликования настоящего постановления в Официальном Мониторе</w:t>
      </w:r>
      <w:r w:rsidRPr="00EE5DEC">
        <w:rPr>
          <w:sz w:val="28"/>
          <w:szCs w:val="28"/>
        </w:rPr>
        <w:t>, должны соответ</w:t>
      </w:r>
      <w:r>
        <w:rPr>
          <w:sz w:val="28"/>
          <w:szCs w:val="28"/>
        </w:rPr>
        <w:t xml:space="preserve">ствовать требованиям, изложенных в </w:t>
      </w:r>
      <w:r w:rsidR="00A84716">
        <w:rPr>
          <w:sz w:val="28"/>
          <w:szCs w:val="28"/>
        </w:rPr>
        <w:t>регламенте</w:t>
      </w:r>
      <w:r>
        <w:rPr>
          <w:sz w:val="28"/>
          <w:szCs w:val="28"/>
        </w:rPr>
        <w:t xml:space="preserve">, а те которые </w:t>
      </w:r>
      <w:r w:rsidRPr="00EE5DEC">
        <w:rPr>
          <w:sz w:val="28"/>
          <w:szCs w:val="28"/>
        </w:rPr>
        <w:t xml:space="preserve">уже </w:t>
      </w:r>
      <w:r>
        <w:rPr>
          <w:sz w:val="28"/>
          <w:szCs w:val="28"/>
        </w:rPr>
        <w:t>эксплуат</w:t>
      </w:r>
      <w:r w:rsidR="00A84716">
        <w:rPr>
          <w:sz w:val="28"/>
          <w:szCs w:val="28"/>
        </w:rPr>
        <w:t>ируются</w:t>
      </w:r>
      <w:r w:rsidR="000B49AA">
        <w:rPr>
          <w:sz w:val="28"/>
          <w:szCs w:val="28"/>
        </w:rPr>
        <w:t xml:space="preserve"> - с 1 июля 2016</w:t>
      </w:r>
      <w:r w:rsidR="00C4024A">
        <w:rPr>
          <w:sz w:val="28"/>
          <w:szCs w:val="28"/>
        </w:rPr>
        <w:t xml:space="preserve"> года</w:t>
      </w:r>
      <w:r w:rsidRPr="00EE5DEC">
        <w:rPr>
          <w:sz w:val="28"/>
          <w:szCs w:val="28"/>
        </w:rPr>
        <w:t>.</w:t>
      </w:r>
    </w:p>
    <w:p w:rsidR="00C51089" w:rsidRPr="00977213" w:rsidRDefault="00C51089" w:rsidP="00C51089">
      <w:pPr>
        <w:numPr>
          <w:ilvl w:val="0"/>
          <w:numId w:val="3"/>
        </w:numPr>
        <w:jc w:val="both"/>
      </w:pPr>
      <w:r w:rsidRPr="00977213">
        <w:rPr>
          <w:sz w:val="28"/>
          <w:szCs w:val="28"/>
        </w:rPr>
        <w:t>Настоящее постановление вступает в силу</w:t>
      </w:r>
      <w:r w:rsidR="000B49AA">
        <w:rPr>
          <w:sz w:val="28"/>
          <w:szCs w:val="28"/>
        </w:rPr>
        <w:t xml:space="preserve"> со дня его опубликования в Официальном Мониторе.</w:t>
      </w:r>
    </w:p>
    <w:p w:rsidR="00C51089" w:rsidRPr="00F06B06" w:rsidRDefault="00C51089" w:rsidP="00C51089">
      <w:pPr>
        <w:numPr>
          <w:ilvl w:val="0"/>
          <w:numId w:val="3"/>
        </w:numPr>
        <w:jc w:val="both"/>
      </w:pPr>
      <w:r w:rsidRPr="00977213">
        <w:rPr>
          <w:sz w:val="28"/>
          <w:szCs w:val="28"/>
        </w:rPr>
        <w:t>Контроль за выполнением настоящего постановления возложить на     Министерство Здравоохранения</w:t>
      </w:r>
      <w:r w:rsidR="00EE5DEC">
        <w:rPr>
          <w:sz w:val="28"/>
          <w:szCs w:val="28"/>
        </w:rPr>
        <w:t xml:space="preserve"> </w:t>
      </w:r>
      <w:r w:rsidR="00C4024A">
        <w:rPr>
          <w:sz w:val="28"/>
          <w:szCs w:val="28"/>
        </w:rPr>
        <w:t xml:space="preserve"> и </w:t>
      </w:r>
      <w:r w:rsidR="00EE5DEC">
        <w:rPr>
          <w:sz w:val="28"/>
          <w:szCs w:val="28"/>
        </w:rPr>
        <w:t>Министерство Экономики</w:t>
      </w:r>
      <w:r w:rsidRPr="00977213">
        <w:rPr>
          <w:sz w:val="28"/>
          <w:szCs w:val="28"/>
        </w:rPr>
        <w:t>.</w:t>
      </w:r>
    </w:p>
    <w:p w:rsidR="00C51089" w:rsidRDefault="00C51089" w:rsidP="00C51089">
      <w:pPr>
        <w:jc w:val="both"/>
        <w:rPr>
          <w:sz w:val="28"/>
          <w:szCs w:val="28"/>
        </w:rPr>
      </w:pPr>
    </w:p>
    <w:p w:rsidR="00C51089" w:rsidRDefault="00C51089" w:rsidP="00C51089">
      <w:pPr>
        <w:jc w:val="both"/>
        <w:rPr>
          <w:sz w:val="28"/>
          <w:szCs w:val="28"/>
        </w:rPr>
      </w:pPr>
    </w:p>
    <w:p w:rsidR="00C51089" w:rsidRDefault="00C51089" w:rsidP="00C51089">
      <w:pPr>
        <w:jc w:val="both"/>
        <w:rPr>
          <w:sz w:val="28"/>
          <w:szCs w:val="28"/>
        </w:rPr>
      </w:pPr>
    </w:p>
    <w:p w:rsidR="00C51089" w:rsidRPr="009D5708" w:rsidRDefault="00C51089" w:rsidP="00C510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ПРЕМЬЕР-МИНИСТР                                                 </w:t>
      </w:r>
      <w:r>
        <w:rPr>
          <w:sz w:val="28"/>
          <w:szCs w:val="28"/>
          <w:lang w:val="ro-RO"/>
        </w:rPr>
        <w:t xml:space="preserve">               </w:t>
      </w:r>
      <w:r>
        <w:rPr>
          <w:sz w:val="28"/>
          <w:szCs w:val="28"/>
        </w:rPr>
        <w:t>Юрий ЛЕАНКЭ</w:t>
      </w:r>
    </w:p>
    <w:p w:rsidR="00C51089" w:rsidRDefault="00C51089" w:rsidP="00C51089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Контрассигнуют:</w:t>
      </w:r>
    </w:p>
    <w:p w:rsidR="00C4024A" w:rsidRDefault="009B7339" w:rsidP="00EE5DEC">
      <w:pPr>
        <w:rPr>
          <w:sz w:val="28"/>
          <w:szCs w:val="28"/>
        </w:rPr>
      </w:pPr>
      <w:r>
        <w:rPr>
          <w:sz w:val="28"/>
          <w:szCs w:val="28"/>
        </w:rPr>
        <w:t>Зам.</w:t>
      </w:r>
      <w:r w:rsidR="003D63D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>премьер-министра</w:t>
      </w:r>
      <w:r w:rsidR="00C4024A">
        <w:rPr>
          <w:sz w:val="28"/>
          <w:szCs w:val="28"/>
        </w:rPr>
        <w:t xml:space="preserve"> </w:t>
      </w:r>
    </w:p>
    <w:p w:rsidR="00EE5DEC" w:rsidRDefault="009B7339" w:rsidP="00C4024A">
      <w:pPr>
        <w:rPr>
          <w:rFonts w:eastAsia="Times New Roman"/>
          <w:b/>
          <w:bCs/>
          <w:lang w:val="ro-RO" w:eastAsia="ru-RU"/>
        </w:rPr>
      </w:pPr>
      <w:r>
        <w:rPr>
          <w:sz w:val="28"/>
          <w:szCs w:val="28"/>
        </w:rPr>
        <w:t>Министр</w:t>
      </w:r>
      <w:r w:rsidR="007010FB">
        <w:rPr>
          <w:sz w:val="28"/>
          <w:szCs w:val="28"/>
        </w:rPr>
        <w:t xml:space="preserve"> экономики</w:t>
      </w:r>
      <w:r w:rsidR="00C4024A">
        <w:rPr>
          <w:sz w:val="28"/>
          <w:szCs w:val="28"/>
        </w:rPr>
        <w:t xml:space="preserve">                                                                   </w:t>
      </w:r>
      <w:r w:rsidR="007010FB">
        <w:rPr>
          <w:sz w:val="28"/>
          <w:szCs w:val="28"/>
        </w:rPr>
        <w:t>Андриан КАНДУ</w:t>
      </w:r>
      <w:r w:rsidR="00EE5DEC">
        <w:rPr>
          <w:sz w:val="28"/>
          <w:szCs w:val="28"/>
          <w:lang w:val="ro-RO"/>
        </w:rPr>
        <w:t xml:space="preserve">                  </w:t>
      </w:r>
    </w:p>
    <w:p w:rsidR="00C51089" w:rsidRDefault="00C51089" w:rsidP="00C51089">
      <w:pPr>
        <w:jc w:val="both"/>
        <w:rPr>
          <w:sz w:val="28"/>
          <w:szCs w:val="28"/>
        </w:rPr>
      </w:pPr>
    </w:p>
    <w:p w:rsidR="008456E1" w:rsidRPr="00CA7E8C" w:rsidRDefault="00C51089" w:rsidP="00CA7E8C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Министр здравоохранения                                          </w:t>
      </w:r>
      <w:r>
        <w:rPr>
          <w:sz w:val="28"/>
          <w:szCs w:val="28"/>
          <w:lang w:val="ro-RO"/>
        </w:rPr>
        <w:t xml:space="preserve">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 xml:space="preserve">     </w:t>
      </w:r>
      <w:r>
        <w:rPr>
          <w:sz w:val="28"/>
          <w:szCs w:val="28"/>
        </w:rPr>
        <w:t>Андрей Усатый</w:t>
      </w:r>
    </w:p>
    <w:sectPr w:rsidR="008456E1" w:rsidRPr="00CA7E8C" w:rsidSect="00864753">
      <w:pgSz w:w="11906" w:h="16838"/>
      <w:pgMar w:top="680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85860"/>
    <w:multiLevelType w:val="hybridMultilevel"/>
    <w:tmpl w:val="0D3620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31CF1682"/>
    <w:multiLevelType w:val="hybridMultilevel"/>
    <w:tmpl w:val="B1D847DA"/>
    <w:lvl w:ilvl="0" w:tplc="B1CC783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E72DD6"/>
    <w:multiLevelType w:val="hybridMultilevel"/>
    <w:tmpl w:val="D9E6E776"/>
    <w:lvl w:ilvl="0" w:tplc="323EEE8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E5067F"/>
    <w:rsid w:val="0000624D"/>
    <w:rsid w:val="000247F9"/>
    <w:rsid w:val="000B49AA"/>
    <w:rsid w:val="000D3136"/>
    <w:rsid w:val="00104703"/>
    <w:rsid w:val="001245E5"/>
    <w:rsid w:val="00170FB7"/>
    <w:rsid w:val="00175808"/>
    <w:rsid w:val="0019320F"/>
    <w:rsid w:val="001A50E8"/>
    <w:rsid w:val="001B7BBD"/>
    <w:rsid w:val="001D089B"/>
    <w:rsid w:val="001F05A4"/>
    <w:rsid w:val="00213DEE"/>
    <w:rsid w:val="00227F7F"/>
    <w:rsid w:val="00247A33"/>
    <w:rsid w:val="00276DFC"/>
    <w:rsid w:val="002C4447"/>
    <w:rsid w:val="002D5699"/>
    <w:rsid w:val="002F2197"/>
    <w:rsid w:val="0030590D"/>
    <w:rsid w:val="00312576"/>
    <w:rsid w:val="003352ED"/>
    <w:rsid w:val="00345397"/>
    <w:rsid w:val="00363D1E"/>
    <w:rsid w:val="003B6DA7"/>
    <w:rsid w:val="003C0ACD"/>
    <w:rsid w:val="003D63DA"/>
    <w:rsid w:val="004005A8"/>
    <w:rsid w:val="00423A16"/>
    <w:rsid w:val="0043549D"/>
    <w:rsid w:val="00447CF1"/>
    <w:rsid w:val="0045188D"/>
    <w:rsid w:val="004A36CE"/>
    <w:rsid w:val="004D599D"/>
    <w:rsid w:val="004E1306"/>
    <w:rsid w:val="005032AA"/>
    <w:rsid w:val="00550D3A"/>
    <w:rsid w:val="00573149"/>
    <w:rsid w:val="005C5FAD"/>
    <w:rsid w:val="005E694B"/>
    <w:rsid w:val="006027D0"/>
    <w:rsid w:val="006B7E1B"/>
    <w:rsid w:val="006C3134"/>
    <w:rsid w:val="006D61EF"/>
    <w:rsid w:val="006E5C5B"/>
    <w:rsid w:val="007010FB"/>
    <w:rsid w:val="00733CE6"/>
    <w:rsid w:val="0074167C"/>
    <w:rsid w:val="0076029E"/>
    <w:rsid w:val="0079674B"/>
    <w:rsid w:val="00806BC4"/>
    <w:rsid w:val="00842812"/>
    <w:rsid w:val="008456E1"/>
    <w:rsid w:val="00864753"/>
    <w:rsid w:val="00887F12"/>
    <w:rsid w:val="00895D7A"/>
    <w:rsid w:val="008B16E9"/>
    <w:rsid w:val="008D2B65"/>
    <w:rsid w:val="008D36C8"/>
    <w:rsid w:val="00904353"/>
    <w:rsid w:val="00927AF2"/>
    <w:rsid w:val="00930292"/>
    <w:rsid w:val="00954E59"/>
    <w:rsid w:val="00965F56"/>
    <w:rsid w:val="009B6AA1"/>
    <w:rsid w:val="009B7339"/>
    <w:rsid w:val="009C78CC"/>
    <w:rsid w:val="009D5690"/>
    <w:rsid w:val="009E1700"/>
    <w:rsid w:val="009E7A22"/>
    <w:rsid w:val="009F673F"/>
    <w:rsid w:val="00A103AF"/>
    <w:rsid w:val="00A127B4"/>
    <w:rsid w:val="00A555A1"/>
    <w:rsid w:val="00A84716"/>
    <w:rsid w:val="00A86DEF"/>
    <w:rsid w:val="00AA7B52"/>
    <w:rsid w:val="00AB6DE0"/>
    <w:rsid w:val="00AC085C"/>
    <w:rsid w:val="00B05B17"/>
    <w:rsid w:val="00B1607D"/>
    <w:rsid w:val="00B1744A"/>
    <w:rsid w:val="00B344A1"/>
    <w:rsid w:val="00B65CEB"/>
    <w:rsid w:val="00B66B52"/>
    <w:rsid w:val="00B74C4F"/>
    <w:rsid w:val="00B77044"/>
    <w:rsid w:val="00BA7A99"/>
    <w:rsid w:val="00C03C73"/>
    <w:rsid w:val="00C173FB"/>
    <w:rsid w:val="00C27DE0"/>
    <w:rsid w:val="00C3494C"/>
    <w:rsid w:val="00C4024A"/>
    <w:rsid w:val="00C51089"/>
    <w:rsid w:val="00C93DA6"/>
    <w:rsid w:val="00CA7E8C"/>
    <w:rsid w:val="00CC084A"/>
    <w:rsid w:val="00D316EB"/>
    <w:rsid w:val="00D37C7A"/>
    <w:rsid w:val="00DA185F"/>
    <w:rsid w:val="00DD427D"/>
    <w:rsid w:val="00DE158C"/>
    <w:rsid w:val="00E23B02"/>
    <w:rsid w:val="00E5067F"/>
    <w:rsid w:val="00E92BDC"/>
    <w:rsid w:val="00EB6BAB"/>
    <w:rsid w:val="00EE5DEC"/>
    <w:rsid w:val="00F26FF1"/>
    <w:rsid w:val="00F3027F"/>
    <w:rsid w:val="00F319AE"/>
    <w:rsid w:val="00F509D9"/>
    <w:rsid w:val="00F57968"/>
    <w:rsid w:val="00F820E4"/>
    <w:rsid w:val="00F877FC"/>
    <w:rsid w:val="00F917B0"/>
    <w:rsid w:val="00F962CA"/>
    <w:rsid w:val="00FA06E0"/>
    <w:rsid w:val="00FA7B32"/>
    <w:rsid w:val="00FC1E53"/>
    <w:rsid w:val="00FE184E"/>
    <w:rsid w:val="00FF0B3A"/>
    <w:rsid w:val="00FF5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DEE"/>
    <w:rPr>
      <w:rFonts w:ascii="Times New Roman" w:eastAsia="Batang" w:hAnsi="Times New Roman"/>
      <w:sz w:val="24"/>
      <w:szCs w:val="24"/>
      <w:lang w:eastAsia="ko-KR"/>
    </w:rPr>
  </w:style>
  <w:style w:type="paragraph" w:styleId="1">
    <w:name w:val="heading 1"/>
    <w:basedOn w:val="a"/>
    <w:next w:val="a"/>
    <w:link w:val="10"/>
    <w:qFormat/>
    <w:locked/>
    <w:rsid w:val="00C510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2C4447"/>
    <w:pPr>
      <w:keepNext/>
      <w:jc w:val="center"/>
      <w:outlineLvl w:val="1"/>
    </w:pPr>
    <w:rPr>
      <w:rFonts w:eastAsia="SimSun"/>
      <w:sz w:val="28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2C4447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213D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13DEE"/>
    <w:rPr>
      <w:rFonts w:ascii="Tahoma" w:eastAsia="Batang" w:hAnsi="Tahoma" w:cs="Tahoma"/>
      <w:sz w:val="16"/>
      <w:szCs w:val="16"/>
      <w:lang w:eastAsia="ko-KR"/>
    </w:rPr>
  </w:style>
  <w:style w:type="character" w:customStyle="1" w:styleId="apple-converted-space">
    <w:name w:val="apple-converted-space"/>
    <w:basedOn w:val="a0"/>
    <w:uiPriority w:val="99"/>
    <w:rsid w:val="006E5C5B"/>
    <w:rPr>
      <w:rFonts w:cs="Times New Roman"/>
    </w:rPr>
  </w:style>
  <w:style w:type="paragraph" w:styleId="a5">
    <w:name w:val="List Paragraph"/>
    <w:basedOn w:val="a"/>
    <w:uiPriority w:val="99"/>
    <w:qFormat/>
    <w:rsid w:val="00895D7A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C93DA6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o-RO" w:eastAsia="en-US"/>
    </w:rPr>
  </w:style>
  <w:style w:type="paragraph" w:styleId="HTML">
    <w:name w:val="HTML Preformatted"/>
    <w:basedOn w:val="a"/>
    <w:link w:val="HTML0"/>
    <w:uiPriority w:val="99"/>
    <w:rsid w:val="000062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F962CA"/>
    <w:rPr>
      <w:rFonts w:ascii="Courier New" w:eastAsia="Batang" w:hAnsi="Courier New" w:cs="Courier New"/>
      <w:sz w:val="20"/>
      <w:szCs w:val="20"/>
      <w:lang w:val="ru-RU" w:eastAsia="ko-KR"/>
    </w:rPr>
  </w:style>
  <w:style w:type="character" w:customStyle="1" w:styleId="10">
    <w:name w:val="Заголовок 1 Знак"/>
    <w:basedOn w:val="a0"/>
    <w:link w:val="1"/>
    <w:rsid w:val="00C510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DEE"/>
    <w:rPr>
      <w:rFonts w:ascii="Times New Roman" w:eastAsia="Batang" w:hAnsi="Times New Roman"/>
      <w:sz w:val="24"/>
      <w:szCs w:val="24"/>
      <w:lang w:eastAsia="ko-KR"/>
    </w:rPr>
  </w:style>
  <w:style w:type="paragraph" w:styleId="1">
    <w:name w:val="heading 1"/>
    <w:basedOn w:val="a"/>
    <w:next w:val="a"/>
    <w:link w:val="10"/>
    <w:qFormat/>
    <w:locked/>
    <w:rsid w:val="00C510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2C4447"/>
    <w:pPr>
      <w:keepNext/>
      <w:jc w:val="center"/>
      <w:outlineLvl w:val="1"/>
    </w:pPr>
    <w:rPr>
      <w:rFonts w:eastAsia="SimSun"/>
      <w:sz w:val="28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2C4447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213D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13DEE"/>
    <w:rPr>
      <w:rFonts w:ascii="Tahoma" w:eastAsia="Batang" w:hAnsi="Tahoma" w:cs="Tahoma"/>
      <w:sz w:val="16"/>
      <w:szCs w:val="16"/>
      <w:lang w:eastAsia="ko-KR"/>
    </w:rPr>
  </w:style>
  <w:style w:type="character" w:customStyle="1" w:styleId="apple-converted-space">
    <w:name w:val="apple-converted-space"/>
    <w:basedOn w:val="a0"/>
    <w:uiPriority w:val="99"/>
    <w:rsid w:val="006E5C5B"/>
    <w:rPr>
      <w:rFonts w:cs="Times New Roman"/>
    </w:rPr>
  </w:style>
  <w:style w:type="paragraph" w:styleId="a5">
    <w:name w:val="List Paragraph"/>
    <w:basedOn w:val="a"/>
    <w:uiPriority w:val="99"/>
    <w:qFormat/>
    <w:rsid w:val="00895D7A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C93DA6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o-RO" w:eastAsia="en-US"/>
    </w:rPr>
  </w:style>
  <w:style w:type="paragraph" w:styleId="HTML">
    <w:name w:val="HTML Preformatted"/>
    <w:basedOn w:val="a"/>
    <w:link w:val="HTML0"/>
    <w:uiPriority w:val="99"/>
    <w:rsid w:val="000062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F962CA"/>
    <w:rPr>
      <w:rFonts w:ascii="Courier New" w:eastAsia="Batang" w:hAnsi="Courier New" w:cs="Courier New"/>
      <w:sz w:val="20"/>
      <w:szCs w:val="20"/>
      <w:lang w:val="ru-RU" w:eastAsia="ko-KR"/>
    </w:rPr>
  </w:style>
  <w:style w:type="character" w:customStyle="1" w:styleId="10">
    <w:name w:val="Заголовок 1 Знак"/>
    <w:basedOn w:val="a0"/>
    <w:link w:val="1"/>
    <w:rsid w:val="00C510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abucur</cp:lastModifiedBy>
  <cp:revision>16</cp:revision>
  <cp:lastPrinted>2015-01-16T08:19:00Z</cp:lastPrinted>
  <dcterms:created xsi:type="dcterms:W3CDTF">2014-11-10T13:10:00Z</dcterms:created>
  <dcterms:modified xsi:type="dcterms:W3CDTF">2015-01-16T08:44:00Z</dcterms:modified>
</cp:coreProperties>
</file>