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Guvernului</w:t>
      </w:r>
    </w:p>
    <w:p w:rsidR="00EB7EFA" w:rsidRP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„</w:t>
      </w:r>
      <w:r w:rsidRPr="00EB7EFA">
        <w:rPr>
          <w:rFonts w:ascii="Times New Roman" w:hAnsi="Times New Roman"/>
          <w:b/>
          <w:sz w:val="28"/>
          <w:szCs w:val="28"/>
          <w:lang w:val="ro-RO"/>
        </w:rPr>
        <w:t xml:space="preserve">pentru aprobarea Regulamentului privind numirea în funcţie pe bază </w:t>
      </w:r>
    </w:p>
    <w:p w:rsidR="00EB7EFA" w:rsidRP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B7EFA">
        <w:rPr>
          <w:rFonts w:ascii="Times New Roman" w:hAnsi="Times New Roman"/>
          <w:b/>
          <w:sz w:val="28"/>
          <w:szCs w:val="28"/>
          <w:lang w:val="ro-RO"/>
        </w:rPr>
        <w:t>de concurs a conducătorilor instituţiilor medico–sanitare publice</w:t>
      </w:r>
    </w:p>
    <w:p w:rsidR="00EB7EFA" w:rsidRDefault="00DC7F32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ş</w:t>
      </w:r>
      <w:r w:rsidR="00EB7EFA" w:rsidRPr="00EB7EFA">
        <w:rPr>
          <w:rFonts w:ascii="Times New Roman" w:hAnsi="Times New Roman"/>
          <w:b/>
          <w:sz w:val="28"/>
          <w:szCs w:val="28"/>
          <w:lang w:val="ro-RO"/>
        </w:rPr>
        <w:t>i Contractului–tip de management al insti</w:t>
      </w:r>
      <w:r w:rsidR="00EB7EFA">
        <w:rPr>
          <w:rFonts w:ascii="Times New Roman" w:hAnsi="Times New Roman"/>
          <w:b/>
          <w:sz w:val="28"/>
          <w:szCs w:val="28"/>
          <w:lang w:val="ro-RO"/>
        </w:rPr>
        <w:t>tuţiei medico–sanitare publice”</w:t>
      </w:r>
    </w:p>
    <w:p w:rsidR="00EB7EFA" w:rsidRDefault="00EB7EFA" w:rsidP="00EB7EFA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Condiţiile ce au impus elaborarea proiectului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EB7EFA" w:rsidRDefault="000E690E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Conform art.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4 </w:t>
      </w:r>
      <w:r>
        <w:rPr>
          <w:rFonts w:ascii="Times New Roman" w:hAnsi="Times New Roman"/>
          <w:sz w:val="28"/>
          <w:szCs w:val="28"/>
          <w:lang w:val="ro-RO"/>
        </w:rPr>
        <w:t>alin. (2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) al Legii ocrotirii sănătăţii nr. 411–XIII din 28 martie 1995, conducătorii instituţiilor medico–sanitare publice 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republicane, municipale şi 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raionale </w:t>
      </w:r>
      <w:proofErr w:type="spellStart"/>
      <w:r w:rsidRPr="000E690E">
        <w:rPr>
          <w:rFonts w:ascii="Times New Roman" w:hAnsi="Times New Roman"/>
          <w:sz w:val="28"/>
          <w:szCs w:val="28"/>
          <w:lang w:val="ro-RO"/>
        </w:rPr>
        <w:t>sînt</w:t>
      </w:r>
      <w:proofErr w:type="spellEnd"/>
      <w:r w:rsidRPr="000E690E">
        <w:rPr>
          <w:rFonts w:ascii="Times New Roman" w:hAnsi="Times New Roman"/>
          <w:sz w:val="28"/>
          <w:szCs w:val="28"/>
          <w:lang w:val="ro-RO"/>
        </w:rPr>
        <w:t xml:space="preserve"> selectaţi prin </w:t>
      </w:r>
      <w:r>
        <w:rPr>
          <w:rFonts w:ascii="Times New Roman" w:hAnsi="Times New Roman"/>
          <w:sz w:val="28"/>
          <w:szCs w:val="28"/>
          <w:lang w:val="ro-RO"/>
        </w:rPr>
        <w:t xml:space="preserve">concurs </w:t>
      </w:r>
      <w:r w:rsidRPr="000E690E">
        <w:rPr>
          <w:rFonts w:ascii="Times New Roman" w:hAnsi="Times New Roman"/>
          <w:sz w:val="28"/>
          <w:szCs w:val="28"/>
          <w:lang w:val="ro-RO"/>
        </w:rPr>
        <w:t>organizat de</w:t>
      </w:r>
      <w:r>
        <w:rPr>
          <w:rFonts w:ascii="Times New Roman" w:hAnsi="Times New Roman"/>
          <w:sz w:val="28"/>
          <w:szCs w:val="28"/>
          <w:lang w:val="ro-RO"/>
        </w:rPr>
        <w:t xml:space="preserve"> Ministerul Sănătă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 şi </w:t>
      </w:r>
      <w:proofErr w:type="spellStart"/>
      <w:r w:rsidRPr="000E690E">
        <w:rPr>
          <w:rFonts w:ascii="Times New Roman" w:hAnsi="Times New Roman"/>
          <w:sz w:val="28"/>
          <w:szCs w:val="28"/>
          <w:lang w:val="ro-RO"/>
        </w:rPr>
        <w:t>sînt</w:t>
      </w:r>
      <w:proofErr w:type="spellEnd"/>
      <w:r w:rsidRPr="000E690E">
        <w:rPr>
          <w:rFonts w:ascii="Times New Roman" w:hAnsi="Times New Roman"/>
          <w:sz w:val="28"/>
          <w:szCs w:val="28"/>
          <w:lang w:val="ro-RO"/>
        </w:rPr>
        <w:t xml:space="preserve"> numiţi în funcţie de către fondator. Regulamentul privind numirea în funcţie a conducătorilor instituţiilor medico–sanitare publice în bază de concurs se aprob</w:t>
      </w:r>
      <w:r>
        <w:rPr>
          <w:rFonts w:ascii="Times New Roman" w:hAnsi="Times New Roman"/>
          <w:sz w:val="28"/>
          <w:szCs w:val="28"/>
          <w:lang w:val="ro-RO"/>
        </w:rPr>
        <w:t xml:space="preserve">ă de </w:t>
      </w:r>
      <w:r w:rsidR="00F55E94">
        <w:rPr>
          <w:rFonts w:ascii="Times New Roman" w:hAnsi="Times New Roman"/>
          <w:sz w:val="28"/>
          <w:szCs w:val="28"/>
          <w:lang w:val="ro-RO"/>
        </w:rPr>
        <w:t>Guvern</w:t>
      </w:r>
      <w:r>
        <w:rPr>
          <w:rFonts w:ascii="Times New Roman" w:hAnsi="Times New Roman"/>
          <w:sz w:val="28"/>
          <w:szCs w:val="28"/>
          <w:lang w:val="ro-RO"/>
        </w:rPr>
        <w:t>.  Potrivit alin. (2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Pr="000E690E">
        <w:rPr>
          <w:rFonts w:ascii="Times New Roman" w:hAnsi="Times New Roman"/>
          <w:sz w:val="28"/>
          <w:szCs w:val="28"/>
          <w:lang w:val="ro-RO"/>
        </w:rPr>
        <w:t>) al aceluiaşi text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 legal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, conducătorul instituţiei medico–sanitare publice gestionează instituţia în baza unui contract încheiat cu fondatorul pe un termen de 5 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(cinci) </w:t>
      </w:r>
      <w:r w:rsidRPr="000E690E">
        <w:rPr>
          <w:rFonts w:ascii="Times New Roman" w:hAnsi="Times New Roman"/>
          <w:sz w:val="28"/>
          <w:szCs w:val="28"/>
          <w:lang w:val="ro-RO"/>
        </w:rPr>
        <w:t>ani.</w:t>
      </w:r>
    </w:p>
    <w:p w:rsidR="000E690E" w:rsidRDefault="000E690E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0E690E">
        <w:rPr>
          <w:rFonts w:ascii="Times New Roman" w:hAnsi="Times New Roman"/>
          <w:sz w:val="28"/>
          <w:szCs w:val="28"/>
          <w:lang w:val="ro-RO"/>
        </w:rPr>
        <w:t>Anterior, în scopul implementării prevederilor legale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prenotate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, la data de 02 octombrie 2007 a fost aprobată </w:t>
      </w:r>
      <w:proofErr w:type="spellStart"/>
      <w:r w:rsidRPr="000E690E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0E690E">
        <w:rPr>
          <w:rFonts w:ascii="Times New Roman" w:hAnsi="Times New Roman"/>
          <w:sz w:val="28"/>
          <w:szCs w:val="28"/>
          <w:lang w:val="ro-RO"/>
        </w:rPr>
        <w:t xml:space="preserve"> Guvernului nr. 1079 prin care a fost aprobat Regulamentul privind numirea în funcţie pe bază de concurs a conducătorilor instituţiilor medico–sanitare publice. Regulamentul respectiv </w:t>
      </w:r>
      <w:r>
        <w:rPr>
          <w:rFonts w:ascii="Times New Roman" w:hAnsi="Times New Roman"/>
          <w:sz w:val="28"/>
          <w:szCs w:val="28"/>
          <w:lang w:val="ro-RO"/>
        </w:rPr>
        <w:t xml:space="preserve">a avut drept scop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punerea </w:t>
      </w:r>
      <w:r w:rsidRPr="000E690E">
        <w:rPr>
          <w:rFonts w:ascii="Times New Roman" w:hAnsi="Times New Roman"/>
          <w:sz w:val="28"/>
          <w:szCs w:val="28"/>
          <w:lang w:val="ro-RO"/>
        </w:rPr>
        <w:t>în aplic</w:t>
      </w:r>
      <w:r>
        <w:rPr>
          <w:rFonts w:ascii="Times New Roman" w:hAnsi="Times New Roman"/>
          <w:sz w:val="28"/>
          <w:szCs w:val="28"/>
          <w:lang w:val="ro-RO"/>
        </w:rPr>
        <w:t>are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a prevederilor</w:t>
      </w:r>
      <w:r>
        <w:rPr>
          <w:rFonts w:ascii="Times New Roman" w:hAnsi="Times New Roman"/>
          <w:sz w:val="28"/>
          <w:szCs w:val="28"/>
          <w:lang w:val="ro-RO"/>
        </w:rPr>
        <w:t xml:space="preserve"> art. 4 alin. (2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0E690E">
        <w:rPr>
          <w:rFonts w:ascii="Times New Roman" w:hAnsi="Times New Roman"/>
          <w:sz w:val="28"/>
          <w:szCs w:val="28"/>
          <w:lang w:val="ro-RO"/>
        </w:rPr>
        <w:t>) al Legii ocrotirii sănătăţii nr. 411–XIII d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in 28 martie 1995, fiind astfel stabilit </w:t>
      </w:r>
      <w:r>
        <w:rPr>
          <w:rFonts w:ascii="Times New Roman" w:hAnsi="Times New Roman"/>
          <w:sz w:val="28"/>
          <w:szCs w:val="28"/>
          <w:lang w:val="ro-RO"/>
        </w:rPr>
        <w:t xml:space="preserve">un mecanism de selectare </w:t>
      </w:r>
      <w:r w:rsidRPr="000E690E">
        <w:rPr>
          <w:rFonts w:ascii="Times New Roman" w:hAnsi="Times New Roman"/>
          <w:sz w:val="28"/>
          <w:szCs w:val="28"/>
          <w:lang w:val="ro-RO"/>
        </w:rPr>
        <w:t>al candidaţilor pentru ocuparea funcţiilor de conducător al instit</w:t>
      </w:r>
      <w:r>
        <w:rPr>
          <w:rFonts w:ascii="Times New Roman" w:hAnsi="Times New Roman"/>
          <w:sz w:val="28"/>
          <w:szCs w:val="28"/>
          <w:lang w:val="ro-RO"/>
        </w:rPr>
        <w:t>uţiilor medico–sanitare publice</w:t>
      </w:r>
      <w:r w:rsidRPr="000E690E">
        <w:rPr>
          <w:rFonts w:ascii="Times New Roman" w:hAnsi="Times New Roman"/>
          <w:sz w:val="28"/>
          <w:szCs w:val="28"/>
          <w:lang w:val="ro-RO"/>
        </w:rPr>
        <w:t>.</w:t>
      </w:r>
    </w:p>
    <w:p w:rsidR="000E690E" w:rsidRDefault="000E690E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perioada de </w:t>
      </w:r>
      <w:r w:rsidR="00B24AF6">
        <w:rPr>
          <w:rFonts w:ascii="Times New Roman" w:hAnsi="Times New Roman"/>
          <w:sz w:val="28"/>
          <w:szCs w:val="28"/>
          <w:lang w:val="ro-RO"/>
        </w:rPr>
        <w:t xml:space="preserve">aplicare </w:t>
      </w:r>
      <w:r>
        <w:rPr>
          <w:rFonts w:ascii="Times New Roman" w:hAnsi="Times New Roman"/>
          <w:sz w:val="28"/>
          <w:szCs w:val="28"/>
          <w:lang w:val="ro-RO"/>
        </w:rPr>
        <w:t>al Regulamentului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menţionat</w:t>
      </w:r>
      <w:r>
        <w:rPr>
          <w:rFonts w:ascii="Times New Roman" w:hAnsi="Times New Roman"/>
          <w:sz w:val="28"/>
          <w:szCs w:val="28"/>
          <w:lang w:val="ro-RO"/>
        </w:rPr>
        <w:t>, s–au constat</w:t>
      </w:r>
      <w:r w:rsidR="00F55E94">
        <w:rPr>
          <w:rFonts w:ascii="Times New Roman" w:hAnsi="Times New Roman"/>
          <w:sz w:val="28"/>
          <w:szCs w:val="28"/>
          <w:lang w:val="ro-RO"/>
        </w:rPr>
        <w:t>at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o serie de </w:t>
      </w:r>
      <w:r>
        <w:rPr>
          <w:rFonts w:ascii="Times New Roman" w:hAnsi="Times New Roman"/>
          <w:sz w:val="28"/>
          <w:szCs w:val="28"/>
          <w:lang w:val="ro-RO"/>
        </w:rPr>
        <w:t>deficien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e în con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inutul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normativ al</w:t>
      </w:r>
      <w:r>
        <w:rPr>
          <w:rFonts w:ascii="Times New Roman" w:hAnsi="Times New Roman"/>
          <w:sz w:val="28"/>
          <w:szCs w:val="28"/>
          <w:lang w:val="ro-RO"/>
        </w:rPr>
        <w:t xml:space="preserve"> ac</w:t>
      </w:r>
      <w:r w:rsidR="00EA6DFD">
        <w:rPr>
          <w:rFonts w:ascii="Times New Roman" w:hAnsi="Times New Roman"/>
          <w:sz w:val="28"/>
          <w:szCs w:val="28"/>
          <w:lang w:val="ro-RO"/>
        </w:rPr>
        <w:t>es</w:t>
      </w:r>
      <w:r>
        <w:rPr>
          <w:rFonts w:ascii="Times New Roman" w:hAnsi="Times New Roman"/>
          <w:sz w:val="28"/>
          <w:szCs w:val="28"/>
          <w:lang w:val="ro-RO"/>
        </w:rPr>
        <w:t>tuia, ce</w:t>
      </w:r>
      <w:r w:rsidR="004F4CF9">
        <w:rPr>
          <w:rFonts w:ascii="Times New Roman" w:hAnsi="Times New Roman"/>
          <w:sz w:val="28"/>
          <w:szCs w:val="28"/>
          <w:lang w:val="ro-RO"/>
        </w:rPr>
        <w:t>ea ce a permis unor fondatori ale</w:t>
      </w:r>
      <w:r>
        <w:rPr>
          <w:rFonts w:ascii="Times New Roman" w:hAnsi="Times New Roman"/>
          <w:sz w:val="28"/>
          <w:szCs w:val="28"/>
          <w:lang w:val="ro-RO"/>
        </w:rPr>
        <w:t xml:space="preserve"> institu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</w:t>
      </w:r>
      <w:r w:rsidR="004F4CF9">
        <w:rPr>
          <w:rFonts w:ascii="Times New Roman" w:hAnsi="Times New Roman"/>
          <w:sz w:val="28"/>
          <w:szCs w:val="28"/>
          <w:lang w:val="ro-RO"/>
        </w:rPr>
        <w:t>lor</w:t>
      </w:r>
      <w:r>
        <w:rPr>
          <w:rFonts w:ascii="Times New Roman" w:hAnsi="Times New Roman"/>
          <w:sz w:val="28"/>
          <w:szCs w:val="28"/>
          <w:lang w:val="ro-RO"/>
        </w:rPr>
        <w:t xml:space="preserve"> medico–sanitare publice să eludeze normele Regulamentului men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ionat, prin </w:t>
      </w:r>
      <w:r w:rsidR="00EA6DFD">
        <w:rPr>
          <w:rFonts w:ascii="Times New Roman" w:hAnsi="Times New Roman"/>
          <w:sz w:val="28"/>
          <w:szCs w:val="28"/>
          <w:lang w:val="ro-RO"/>
        </w:rPr>
        <w:t>numirea</w:t>
      </w:r>
      <w:r>
        <w:rPr>
          <w:rFonts w:ascii="Times New Roman" w:hAnsi="Times New Roman"/>
          <w:sz w:val="28"/>
          <w:szCs w:val="28"/>
          <w:lang w:val="ro-RO"/>
        </w:rPr>
        <w:t xml:space="preserve"> unor conducători de institu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 fără ca ace</w:t>
      </w:r>
      <w:r w:rsidR="00DC7F32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>tia să fi fost selecta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 prin concursul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obligatoriu </w:t>
      </w:r>
      <w:r>
        <w:rPr>
          <w:rFonts w:ascii="Times New Roman" w:hAnsi="Times New Roman"/>
          <w:sz w:val="28"/>
          <w:szCs w:val="28"/>
          <w:lang w:val="ro-RO"/>
        </w:rPr>
        <w:t xml:space="preserve">organizat </w:t>
      </w:r>
      <w:r w:rsidR="00F55E94">
        <w:rPr>
          <w:rFonts w:ascii="Times New Roman" w:hAnsi="Times New Roman"/>
          <w:sz w:val="28"/>
          <w:szCs w:val="28"/>
          <w:lang w:val="ro-RO"/>
        </w:rPr>
        <w:t>şi desfă</w:t>
      </w:r>
      <w:r w:rsidR="00DC7F32">
        <w:rPr>
          <w:rFonts w:ascii="Times New Roman" w:hAnsi="Times New Roman"/>
          <w:sz w:val="28"/>
          <w:szCs w:val="28"/>
          <w:lang w:val="ro-RO"/>
        </w:rPr>
        <w:t>ş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urat conform legii </w:t>
      </w:r>
      <w:r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către </w:t>
      </w:r>
      <w:r>
        <w:rPr>
          <w:rFonts w:ascii="Times New Roman" w:hAnsi="Times New Roman"/>
          <w:sz w:val="28"/>
          <w:szCs w:val="28"/>
          <w:lang w:val="ro-RO"/>
        </w:rPr>
        <w:t>Ministerul Sănătă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ii.</w:t>
      </w:r>
    </w:p>
    <w:p w:rsidR="000E690E" w:rsidRDefault="00EA6DFD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Drept </w:t>
      </w:r>
      <w:r w:rsidR="000E690E">
        <w:rPr>
          <w:rFonts w:ascii="Times New Roman" w:hAnsi="Times New Roman"/>
          <w:sz w:val="28"/>
          <w:szCs w:val="28"/>
          <w:lang w:val="ro-RO"/>
        </w:rPr>
        <w:t>urmare, au avut loc o serie de procese judiciare prin care</w:t>
      </w:r>
      <w:r w:rsidR="00F55E94">
        <w:rPr>
          <w:rFonts w:ascii="Times New Roman" w:hAnsi="Times New Roman"/>
          <w:sz w:val="28"/>
          <w:szCs w:val="28"/>
          <w:lang w:val="ro-RO"/>
        </w:rPr>
        <w:t>, instanţele judecătoreşti, prin deciziile definitive şi irevocabile emise au constatat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ilegalitatea actelor respective ale autorită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 w:rsidR="000E690E">
        <w:rPr>
          <w:rFonts w:ascii="Times New Roman" w:hAnsi="Times New Roman"/>
          <w:sz w:val="28"/>
          <w:szCs w:val="28"/>
          <w:lang w:val="ro-RO"/>
        </w:rPr>
        <w:t>ilor administra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 w:rsidR="000E690E">
        <w:rPr>
          <w:rFonts w:ascii="Times New Roman" w:hAnsi="Times New Roman"/>
          <w:sz w:val="28"/>
          <w:szCs w:val="28"/>
          <w:lang w:val="ro-RO"/>
        </w:rPr>
        <w:t>iei publice locale. În acest sens pot fi men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ionate pricina civilă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la cererea de chemare în judecată înaintată de Ministerul Sănătăţii al Republicii Moldova către Consiliul raional Ocniţa şi Fiodor </w:t>
      </w:r>
      <w:proofErr w:type="spellStart"/>
      <w:r w:rsidR="000E690E" w:rsidRPr="000E690E">
        <w:rPr>
          <w:rFonts w:ascii="Times New Roman" w:hAnsi="Times New Roman"/>
          <w:sz w:val="28"/>
          <w:szCs w:val="28"/>
          <w:lang w:val="ro-RO"/>
        </w:rPr>
        <w:t>Iurcu</w:t>
      </w:r>
      <w:proofErr w:type="spellEnd"/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, intervenient principal Oficiul teritorial </w:t>
      </w:r>
      <w:proofErr w:type="spellStart"/>
      <w:r w:rsidR="000E690E" w:rsidRPr="000E690E">
        <w:rPr>
          <w:rFonts w:ascii="Times New Roman" w:hAnsi="Times New Roman"/>
          <w:sz w:val="28"/>
          <w:szCs w:val="28"/>
          <w:lang w:val="ro-RO"/>
        </w:rPr>
        <w:t>Edineţ</w:t>
      </w:r>
      <w:proofErr w:type="spellEnd"/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 (raionul Ocniţa) al Cancelariei de Stat, privind nesoluţionarea în termenul legal a unei cereri referitoare la un drept recunoscut de lege, anularea actului administrativ, obligarea emiterii actului administrativ, constatarea nulităţii contractului individual de muncă pe durată determinată şi nefurniz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are a informaţiei oficiale, ori pricina civilă la cererea de </w:t>
      </w:r>
      <w:r w:rsidR="000E690E">
        <w:rPr>
          <w:rFonts w:ascii="Times New Roman" w:hAnsi="Times New Roman"/>
          <w:sz w:val="28"/>
          <w:szCs w:val="28"/>
          <w:lang w:val="ro-RO"/>
        </w:rPr>
        <w:lastRenderedPageBreak/>
        <w:t xml:space="preserve">chemare în judecată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la cererea de chemare în judecată înaintată de Ministerul Sănătăţii al Republicii Moldova către Consiliul raional 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Anenii Noi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şi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Victor Cebotari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, intervenient 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accesoriu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Oficiul teritorial </w:t>
      </w:r>
      <w:proofErr w:type="spellStart"/>
      <w:r w:rsidR="000E690E">
        <w:rPr>
          <w:rFonts w:ascii="Times New Roman" w:hAnsi="Times New Roman"/>
          <w:sz w:val="28"/>
          <w:szCs w:val="28"/>
          <w:lang w:val="ro-RO"/>
        </w:rPr>
        <w:t>Cău</w:t>
      </w:r>
      <w:r w:rsidR="00DC7F32">
        <w:rPr>
          <w:rFonts w:ascii="Times New Roman" w:hAnsi="Times New Roman"/>
          <w:sz w:val="28"/>
          <w:szCs w:val="28"/>
          <w:lang w:val="ro-RO"/>
        </w:rPr>
        <w:t>ş</w:t>
      </w:r>
      <w:r w:rsidR="000E690E">
        <w:rPr>
          <w:rFonts w:ascii="Times New Roman" w:hAnsi="Times New Roman"/>
          <w:sz w:val="28"/>
          <w:szCs w:val="28"/>
          <w:lang w:val="ro-RO"/>
        </w:rPr>
        <w:t>eni</w:t>
      </w:r>
      <w:proofErr w:type="spellEnd"/>
      <w:r w:rsidR="000E690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(raionul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0E690E">
        <w:rPr>
          <w:rFonts w:ascii="Times New Roman" w:hAnsi="Times New Roman"/>
          <w:sz w:val="28"/>
          <w:szCs w:val="28"/>
          <w:lang w:val="ro-RO"/>
        </w:rPr>
        <w:t>Anenii</w:t>
      </w:r>
      <w:proofErr w:type="spellEnd"/>
      <w:r w:rsidR="000E690E">
        <w:rPr>
          <w:rFonts w:ascii="Times New Roman" w:hAnsi="Times New Roman"/>
          <w:sz w:val="28"/>
          <w:szCs w:val="28"/>
          <w:lang w:val="ro-RO"/>
        </w:rPr>
        <w:t xml:space="preserve"> Noi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) al Cancelariei de Stat, privind nesoluţionarea în termenul legal a unei cereri referitoare la un drept recunoscut de lege, anularea actului administrativ, obligarea emiterii actului administrativ, constatarea nulităţii contractului individual de muncă pe durată determinată şi nefurniz</w:t>
      </w:r>
      <w:r w:rsidR="000E690E">
        <w:rPr>
          <w:rFonts w:ascii="Times New Roman" w:hAnsi="Times New Roman"/>
          <w:sz w:val="28"/>
          <w:szCs w:val="28"/>
          <w:lang w:val="ro-RO"/>
        </w:rPr>
        <w:t>are a informaţiei oficiale.</w:t>
      </w:r>
    </w:p>
    <w:p w:rsidR="004F4CF9" w:rsidRDefault="00F55E94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astfel de condi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ii </w:t>
      </w:r>
      <w:r w:rsidR="000E690E">
        <w:rPr>
          <w:rFonts w:ascii="Times New Roman" w:hAnsi="Times New Roman"/>
          <w:sz w:val="28"/>
          <w:szCs w:val="28"/>
          <w:lang w:val="ro-RO"/>
        </w:rPr>
        <w:t>este necesar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aprobarea unui mecanism mai detaliat</w:t>
      </w:r>
      <w:r>
        <w:rPr>
          <w:rFonts w:ascii="Times New Roman" w:hAnsi="Times New Roman"/>
          <w:sz w:val="28"/>
          <w:szCs w:val="28"/>
          <w:lang w:val="ro-RO"/>
        </w:rPr>
        <w:t xml:space="preserve"> şi 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îmbunătăţit </w:t>
      </w:r>
      <w:r w:rsidR="000E690E">
        <w:rPr>
          <w:rFonts w:ascii="Times New Roman" w:hAnsi="Times New Roman"/>
          <w:sz w:val="28"/>
          <w:szCs w:val="28"/>
          <w:lang w:val="ro-RO"/>
        </w:rPr>
        <w:t>de selectare</w:t>
      </w:r>
      <w:r w:rsidR="004F4CF9">
        <w:rPr>
          <w:rFonts w:ascii="Times New Roman" w:hAnsi="Times New Roman"/>
          <w:sz w:val="28"/>
          <w:szCs w:val="28"/>
          <w:lang w:val="ro-RO"/>
        </w:rPr>
        <w:t>, de asigurare al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 acces</w:t>
      </w:r>
      <w:r w:rsidR="004F4CF9">
        <w:rPr>
          <w:rFonts w:ascii="Times New Roman" w:hAnsi="Times New Roman"/>
          <w:sz w:val="28"/>
          <w:szCs w:val="28"/>
          <w:lang w:val="ro-RO"/>
        </w:rPr>
        <w:t>ului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 egal candidaţilor pentru ocuparea funcţiilor de conducător al instituţiilor medico–sanitare publice, </w:t>
      </w:r>
      <w:proofErr w:type="spellStart"/>
      <w:r w:rsidR="000E690E" w:rsidRPr="000E690E">
        <w:rPr>
          <w:rFonts w:ascii="Times New Roman" w:hAnsi="Times New Roman"/>
          <w:sz w:val="28"/>
          <w:szCs w:val="28"/>
          <w:lang w:val="ro-RO"/>
        </w:rPr>
        <w:t>ţinându</w:t>
      </w:r>
      <w:proofErr w:type="spellEnd"/>
      <w:r w:rsidR="000E690E" w:rsidRPr="000E690E">
        <w:rPr>
          <w:rFonts w:ascii="Times New Roman" w:hAnsi="Times New Roman"/>
          <w:sz w:val="28"/>
          <w:szCs w:val="28"/>
          <w:lang w:val="ro-RO"/>
        </w:rPr>
        <w:t>–se cont de calificarea profesională a acestora, experienţa în domeniu şi abilităţile manageriale ale candidaţilor respectivi.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0E690E" w:rsidRPr="000E690E" w:rsidRDefault="000E690E" w:rsidP="002F160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acela</w:t>
      </w:r>
      <w:r w:rsidR="00DC7F32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timp, 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pe parcursul anilor s–a constatat existenţa </w:t>
      </w:r>
      <w:r w:rsidR="00F55E94">
        <w:rPr>
          <w:rFonts w:ascii="Times New Roman" w:hAnsi="Times New Roman"/>
          <w:sz w:val="28"/>
          <w:szCs w:val="28"/>
          <w:lang w:val="ro-RO"/>
        </w:rPr>
        <w:t>unei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5E94">
        <w:rPr>
          <w:rFonts w:ascii="Times New Roman" w:hAnsi="Times New Roman"/>
          <w:sz w:val="28"/>
          <w:szCs w:val="28"/>
          <w:lang w:val="ro-RO"/>
        </w:rPr>
        <w:t>mari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di</w:t>
      </w:r>
      <w:r w:rsidR="00F55E94">
        <w:rPr>
          <w:rFonts w:ascii="Times New Roman" w:hAnsi="Times New Roman"/>
          <w:sz w:val="28"/>
          <w:szCs w:val="28"/>
          <w:lang w:val="ro-RO"/>
        </w:rPr>
        <w:t>versităţi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5E94">
        <w:rPr>
          <w:rFonts w:ascii="Times New Roman" w:hAnsi="Times New Roman"/>
          <w:sz w:val="28"/>
          <w:szCs w:val="28"/>
          <w:lang w:val="ro-RO"/>
        </w:rPr>
        <w:t>în privinţa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contractelor încheiate între fondatorii institu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iilor medico–sanitare publice şi conducătorii acestora, </w:t>
      </w:r>
      <w:proofErr w:type="spellStart"/>
      <w:r w:rsidR="004F4CF9">
        <w:rPr>
          <w:rFonts w:ascii="Times New Roman" w:hAnsi="Times New Roman"/>
          <w:sz w:val="28"/>
          <w:szCs w:val="28"/>
          <w:lang w:val="ro-RO"/>
        </w:rPr>
        <w:t>atît</w:t>
      </w:r>
      <w:proofErr w:type="spellEnd"/>
      <w:r w:rsidR="004F4CF9">
        <w:rPr>
          <w:rFonts w:ascii="Times New Roman" w:hAnsi="Times New Roman"/>
          <w:sz w:val="28"/>
          <w:szCs w:val="28"/>
          <w:lang w:val="ro-RO"/>
        </w:rPr>
        <w:t xml:space="preserve"> în ceea ce priveşte conţinutul de fond, cât şi celui de formă ale unor astfel de contracte, adeseori clauzele 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acestor </w:t>
      </w:r>
      <w:r w:rsidR="004F4CF9">
        <w:rPr>
          <w:rFonts w:ascii="Times New Roman" w:hAnsi="Times New Roman"/>
          <w:sz w:val="28"/>
          <w:szCs w:val="28"/>
          <w:lang w:val="ro-RO"/>
        </w:rPr>
        <w:t>contracte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 fiind </w:t>
      </w:r>
      <w:r w:rsidR="004F4CF9">
        <w:rPr>
          <w:rFonts w:ascii="Times New Roman" w:hAnsi="Times New Roman"/>
          <w:sz w:val="28"/>
          <w:szCs w:val="28"/>
          <w:lang w:val="ro-RO"/>
        </w:rPr>
        <w:t>în contradicţie cu legislaţia în vigoare. În situaţia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dată</w:t>
      </w:r>
      <w:r w:rsidR="004F4CF9">
        <w:rPr>
          <w:rFonts w:ascii="Times New Roman" w:hAnsi="Times New Roman"/>
          <w:sz w:val="28"/>
          <w:szCs w:val="28"/>
          <w:lang w:val="ro-RO"/>
        </w:rPr>
        <w:t>, este necesară să fie adoptată o reglementare uniformă şi previzibilă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în materie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, care urmează să asigure un management al instituţiei bazat pe respectarea </w:t>
      </w:r>
      <w:r w:rsidR="002F160D">
        <w:rPr>
          <w:rFonts w:ascii="Times New Roman" w:hAnsi="Times New Roman"/>
          <w:sz w:val="28"/>
          <w:szCs w:val="28"/>
          <w:lang w:val="ro-RO"/>
        </w:rPr>
        <w:t>unor drepturi şi obligaţii corelative clar stabilite, precum şi asigurarea îndeplinirii de către conducătorul institu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 w:rsidR="002F160D">
        <w:rPr>
          <w:rFonts w:ascii="Times New Roman" w:hAnsi="Times New Roman"/>
          <w:sz w:val="28"/>
          <w:szCs w:val="28"/>
          <w:lang w:val="ro-RO"/>
        </w:rPr>
        <w:t>iei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 medico–sanitare publice a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unor indicatori de performanţă instituţionali cuantificabili şi obiectivi, ceea ce va permite responsabilizarea accentuată </w:t>
      </w:r>
      <w:r w:rsidR="00F55E94">
        <w:rPr>
          <w:rFonts w:ascii="Times New Roman" w:hAnsi="Times New Roman"/>
          <w:sz w:val="28"/>
          <w:szCs w:val="28"/>
          <w:lang w:val="ro-RO"/>
        </w:rPr>
        <w:t>a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conducătorilor, precum şi o evalua</w:t>
      </w:r>
      <w:r w:rsidR="00F55E94">
        <w:rPr>
          <w:rFonts w:ascii="Times New Roman" w:hAnsi="Times New Roman"/>
          <w:sz w:val="28"/>
          <w:szCs w:val="28"/>
          <w:lang w:val="ro-RO"/>
        </w:rPr>
        <w:t>re obiectivă a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 managementului </w:t>
      </w:r>
      <w:r w:rsidR="002F160D">
        <w:rPr>
          <w:rFonts w:ascii="Times New Roman" w:hAnsi="Times New Roman"/>
          <w:sz w:val="28"/>
          <w:szCs w:val="28"/>
          <w:lang w:val="ro-RO"/>
        </w:rPr>
        <w:t>acestora, excluzând orice aprecieri subiective ce ţine de activitatea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pe care o desfăşoară</w:t>
      </w:r>
      <w:r w:rsidR="002F160D">
        <w:rPr>
          <w:rFonts w:ascii="Times New Roman" w:hAnsi="Times New Roman"/>
          <w:sz w:val="28"/>
          <w:szCs w:val="28"/>
          <w:lang w:val="ro-RO"/>
        </w:rPr>
        <w:t>. Prin urmare, este necesar a fi aprobat un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contract</w:t>
      </w:r>
      <w:r w:rsidRPr="000E690E">
        <w:rPr>
          <w:rFonts w:ascii="Times New Roman" w:hAnsi="Times New Roman"/>
          <w:sz w:val="28"/>
          <w:szCs w:val="28"/>
          <w:lang w:val="ro-RO"/>
        </w:rPr>
        <w:t>–tip de management al instituţiei medico–sanitare publice</w:t>
      </w:r>
      <w:r>
        <w:rPr>
          <w:rFonts w:ascii="Times New Roman" w:hAnsi="Times New Roman"/>
          <w:sz w:val="28"/>
          <w:szCs w:val="28"/>
          <w:lang w:val="ro-RO"/>
        </w:rPr>
        <w:t>, care să excludă aplicarea neuniformă a normelor art. 4 alin. (2</w:t>
      </w:r>
      <w:r w:rsidR="00034FB5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Pr="000E690E">
        <w:rPr>
          <w:rFonts w:ascii="Times New Roman" w:hAnsi="Times New Roman"/>
          <w:sz w:val="28"/>
          <w:szCs w:val="28"/>
          <w:lang w:val="ro-RO"/>
        </w:rPr>
        <w:t>) al Legii ocrotirii sănătăţii nr. 411–XIII d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in 28 martie 1995, să asigure responsabilizarea </w:t>
      </w:r>
      <w:r w:rsidR="00034FB5">
        <w:rPr>
          <w:rFonts w:ascii="Times New Roman" w:hAnsi="Times New Roman"/>
          <w:sz w:val="28"/>
          <w:szCs w:val="28"/>
          <w:lang w:val="ro-RO"/>
        </w:rPr>
        <w:t>mai accentuată pentru conducătorii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instituţiilor, precum şi posibilitatea unei evaluări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 obiective a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activităţii acestora.</w:t>
      </w:r>
    </w:p>
    <w:p w:rsidR="00EB7EFA" w:rsidRPr="000E690E" w:rsidRDefault="00EB7EFA" w:rsidP="002F160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Principalele prevederi, elementele noi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2F160D" w:rsidRDefault="00EB7EFA" w:rsidP="001A0D7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în cauză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prevede stabilirea unui mecanism detaliat </w:t>
      </w:r>
      <w:r w:rsidR="00DC7F32">
        <w:rPr>
          <w:rFonts w:ascii="Times New Roman" w:hAnsi="Times New Roman"/>
          <w:sz w:val="28"/>
          <w:szCs w:val="28"/>
          <w:lang w:val="ro-RO"/>
        </w:rPr>
        <w:t>ş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superior celui existent, </w:t>
      </w:r>
      <w:r w:rsidR="000E690E">
        <w:rPr>
          <w:rFonts w:ascii="Times New Roman" w:hAnsi="Times New Roman"/>
          <w:sz w:val="28"/>
          <w:szCs w:val="28"/>
          <w:lang w:val="ro-RO"/>
        </w:rPr>
        <w:t>de selectare</w:t>
      </w:r>
      <w:r w:rsidR="002F160D">
        <w:rPr>
          <w:rFonts w:ascii="Times New Roman" w:hAnsi="Times New Roman"/>
          <w:sz w:val="28"/>
          <w:szCs w:val="28"/>
          <w:lang w:val="ro-RO"/>
        </w:rPr>
        <w:t>, asigurare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 a unui </w:t>
      </w:r>
      <w:r w:rsidR="001A0D77" w:rsidRPr="000E690E">
        <w:rPr>
          <w:rFonts w:ascii="Times New Roman" w:hAnsi="Times New Roman"/>
          <w:sz w:val="28"/>
          <w:szCs w:val="28"/>
          <w:lang w:val="ro-RO"/>
        </w:rPr>
        <w:t>acces egal al candidaţilor pentru ocuparea funcţiilor de conducător al instituţiilor med</w:t>
      </w:r>
      <w:r w:rsidR="00034FB5">
        <w:rPr>
          <w:rFonts w:ascii="Times New Roman" w:hAnsi="Times New Roman"/>
          <w:sz w:val="28"/>
          <w:szCs w:val="28"/>
          <w:lang w:val="ro-RO"/>
        </w:rPr>
        <w:t>ico–sanitare publice, ţinând</w:t>
      </w:r>
      <w:r w:rsidR="001A0D77" w:rsidRPr="000E690E">
        <w:rPr>
          <w:rFonts w:ascii="Times New Roman" w:hAnsi="Times New Roman"/>
          <w:sz w:val="28"/>
          <w:szCs w:val="28"/>
          <w:lang w:val="ro-RO"/>
        </w:rPr>
        <w:t xml:space="preserve"> cont de calificarea profesională a acestora, experienţa în domeniu şi abilităţile manageriale ale candidaţilor respectivi.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B7EFA" w:rsidRDefault="002F160D" w:rsidP="001A0D7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Concomitent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, în premieră </w:t>
      </w:r>
      <w:r>
        <w:rPr>
          <w:rFonts w:ascii="Times New Roman" w:hAnsi="Times New Roman"/>
          <w:sz w:val="28"/>
          <w:szCs w:val="28"/>
          <w:lang w:val="ro-RO"/>
        </w:rPr>
        <w:t xml:space="preserve">este stabilită forma şi </w:t>
      </w:r>
      <w:r w:rsidR="001A0D77">
        <w:rPr>
          <w:rFonts w:ascii="Times New Roman" w:hAnsi="Times New Roman"/>
          <w:sz w:val="28"/>
          <w:szCs w:val="28"/>
          <w:lang w:val="ro-RO"/>
        </w:rPr>
        <w:t>con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 w:rsidR="001A0D77">
        <w:rPr>
          <w:rFonts w:ascii="Times New Roman" w:hAnsi="Times New Roman"/>
          <w:sz w:val="28"/>
          <w:szCs w:val="28"/>
          <w:lang w:val="ro-RO"/>
        </w:rPr>
        <w:t>inutul Contractul</w:t>
      </w:r>
      <w:r w:rsidR="001A0D77" w:rsidRPr="000E690E">
        <w:rPr>
          <w:rFonts w:ascii="Times New Roman" w:hAnsi="Times New Roman"/>
          <w:sz w:val="28"/>
          <w:szCs w:val="28"/>
          <w:lang w:val="ro-RO"/>
        </w:rPr>
        <w:t>–tip de management al instituţiei medico–sanitare publice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ceea ce </w:t>
      </w:r>
      <w:r>
        <w:rPr>
          <w:rFonts w:ascii="Times New Roman" w:hAnsi="Times New Roman"/>
          <w:sz w:val="28"/>
          <w:szCs w:val="28"/>
          <w:lang w:val="ro-RO"/>
        </w:rPr>
        <w:t xml:space="preserve">va exclude </w:t>
      </w:r>
      <w:r w:rsidR="001A0D77">
        <w:rPr>
          <w:rFonts w:ascii="Times New Roman" w:hAnsi="Times New Roman"/>
          <w:sz w:val="28"/>
          <w:szCs w:val="28"/>
          <w:lang w:val="ro-RO"/>
        </w:rPr>
        <w:t>aplicarea neuniformă a normelor art. 4 alin. (2</w:t>
      </w:r>
      <w:r w:rsidR="00034FB5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="001A0D77" w:rsidRPr="000E690E">
        <w:rPr>
          <w:rFonts w:ascii="Times New Roman" w:hAnsi="Times New Roman"/>
          <w:sz w:val="28"/>
          <w:szCs w:val="28"/>
          <w:lang w:val="ro-RO"/>
        </w:rPr>
        <w:t>) al Legii ocrotirii sănătăţii nr. 411–XIII d</w:t>
      </w:r>
      <w:r>
        <w:rPr>
          <w:rFonts w:ascii="Times New Roman" w:hAnsi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28 martie 1995, va asigura responsabilizarea 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accentuată a </w:t>
      </w:r>
      <w:r>
        <w:rPr>
          <w:rFonts w:ascii="Times New Roman" w:hAnsi="Times New Roman"/>
          <w:sz w:val="28"/>
          <w:szCs w:val="28"/>
          <w:lang w:val="ro-RO"/>
        </w:rPr>
        <w:t xml:space="preserve">managerilor instituţiilor şi va oferi posibilitatea unei evaluări obiective ale activităţii acestora, inclusiv în baza unor indicatori de performanţă </w:t>
      </w:r>
      <w:r w:rsidR="00F55E94">
        <w:rPr>
          <w:rFonts w:ascii="Times New Roman" w:hAnsi="Times New Roman"/>
          <w:sz w:val="28"/>
          <w:szCs w:val="28"/>
          <w:lang w:val="ro-RO"/>
        </w:rPr>
        <w:t>institu</w:t>
      </w:r>
      <w:r w:rsidR="00DC7F32">
        <w:rPr>
          <w:rFonts w:ascii="Times New Roman" w:hAnsi="Times New Roman"/>
          <w:sz w:val="28"/>
          <w:szCs w:val="28"/>
          <w:lang w:val="ro-RO"/>
        </w:rPr>
        <w:t>ţ</w:t>
      </w:r>
      <w:r w:rsidR="00F55E94">
        <w:rPr>
          <w:rFonts w:ascii="Times New Roman" w:hAnsi="Times New Roman"/>
          <w:sz w:val="28"/>
          <w:szCs w:val="28"/>
          <w:lang w:val="ro-RO"/>
        </w:rPr>
        <w:t>ionali</w:t>
      </w:r>
      <w:r w:rsidR="00034FB5">
        <w:rPr>
          <w:rFonts w:ascii="Times New Roman" w:hAnsi="Times New Roman"/>
          <w:sz w:val="28"/>
          <w:szCs w:val="28"/>
          <w:lang w:val="ro-RO"/>
        </w:rPr>
        <w:t xml:space="preserve"> stabiliţi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EB7EFA" w:rsidRDefault="00EB7EFA" w:rsidP="002F160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Gradul compatibilităţii actului normativ cu reglementările legislaţiei comunitare</w:t>
      </w:r>
      <w:r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EB7EFA" w:rsidRDefault="00EB7EFA" w:rsidP="00EB7EFA">
      <w:pPr>
        <w:spacing w:after="0"/>
        <w:ind w:firstLine="851"/>
        <w:jc w:val="both"/>
        <w:rPr>
          <w:rFonts w:ascii="Arial" w:hAnsi="Arial" w:cs="Arial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în cauză se încadrează perfect în reformele propuse de către comunitatea internaţională şi partenerii de dezvoltare pentru sistemul de sănătate şi nu contravine legislaţiei comunitare.</w:t>
      </w:r>
    </w:p>
    <w:p w:rsidR="00EB7EFA" w:rsidRDefault="00EB7EFA" w:rsidP="002F160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Fundamentarea economico-financiară:</w:t>
      </w:r>
    </w:p>
    <w:p w:rsidR="00EB7EFA" w:rsidRDefault="00EB7EFA" w:rsidP="000E690E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Implementarea proiectului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pentru aprobarea Regulamentului priv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ind numirea în funcţie pe bază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de concurs a conducătorilor instit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uţiilor medico–sanitare publice </w:t>
      </w:r>
      <w:r w:rsidR="00DC7F32">
        <w:rPr>
          <w:rFonts w:ascii="Times New Roman" w:hAnsi="Times New Roman"/>
          <w:sz w:val="28"/>
          <w:szCs w:val="28"/>
          <w:lang w:val="ro-RO"/>
        </w:rPr>
        <w:t>ş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i Contractului–tip de management al instituţiei medico–sanitare publice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nu va genera </w:t>
      </w:r>
      <w:r w:rsidR="000E690E">
        <w:rPr>
          <w:rFonts w:ascii="Times New Roman" w:hAnsi="Times New Roman"/>
          <w:sz w:val="28"/>
          <w:szCs w:val="28"/>
          <w:lang w:val="ro-RO"/>
        </w:rPr>
        <w:t>cheltuieli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financiare suplimentare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EB7EFA" w:rsidRDefault="00EB7EFA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2F160D" w:rsidRDefault="002F160D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2F160D" w:rsidRDefault="002F160D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2F160D" w:rsidRDefault="002F160D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D67858" w:rsidRPr="00EA6DFD" w:rsidRDefault="00EB7EFA" w:rsidP="00EA6DFD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Ruxanda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GLAVAN</w:t>
      </w:r>
    </w:p>
    <w:sectPr w:rsidR="00D67858" w:rsidRPr="00EA6DFD" w:rsidSect="00A8237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EFA"/>
    <w:rsid w:val="00034FB5"/>
    <w:rsid w:val="000E690E"/>
    <w:rsid w:val="001A0D77"/>
    <w:rsid w:val="002F160D"/>
    <w:rsid w:val="003468C3"/>
    <w:rsid w:val="004F4CF9"/>
    <w:rsid w:val="00770BEB"/>
    <w:rsid w:val="008519AF"/>
    <w:rsid w:val="009F0CD0"/>
    <w:rsid w:val="00A9700A"/>
    <w:rsid w:val="00B24AF6"/>
    <w:rsid w:val="00D67858"/>
    <w:rsid w:val="00DC7F32"/>
    <w:rsid w:val="00EA6DFD"/>
    <w:rsid w:val="00EB7EFA"/>
    <w:rsid w:val="00F55E94"/>
    <w:rsid w:val="00FE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F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abucur</cp:lastModifiedBy>
  <cp:revision>3</cp:revision>
  <cp:lastPrinted>2015-11-05T19:50:00Z</cp:lastPrinted>
  <dcterms:created xsi:type="dcterms:W3CDTF">2016-01-26T15:16:00Z</dcterms:created>
  <dcterms:modified xsi:type="dcterms:W3CDTF">2016-01-26T15:16:00Z</dcterms:modified>
</cp:coreProperties>
</file>