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B3" w:rsidRPr="005C4246" w:rsidRDefault="00382AB3" w:rsidP="00382AB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82AB3" w:rsidRPr="005C4246" w:rsidRDefault="00382AB3" w:rsidP="00382AB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4246">
        <w:rPr>
          <w:rFonts w:ascii="Times New Roman" w:hAnsi="Times New Roman" w:cs="Times New Roman"/>
          <w:b/>
          <w:caps/>
          <w:sz w:val="24"/>
          <w:szCs w:val="24"/>
        </w:rPr>
        <w:t>colegiul ministerului educaţiei AL REPUBLICII MOLDOVA</w:t>
      </w:r>
    </w:p>
    <w:p w:rsidR="00382AB3" w:rsidRPr="005C4246" w:rsidRDefault="00382AB3" w:rsidP="0038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4246">
        <w:rPr>
          <w:rFonts w:ascii="Times New Roman" w:hAnsi="Times New Roman" w:cs="Times New Roman"/>
          <w:b/>
          <w:caps/>
          <w:sz w:val="24"/>
          <w:szCs w:val="24"/>
        </w:rPr>
        <w:t xml:space="preserve">hotărîreA  </w:t>
      </w:r>
      <w:r w:rsidRPr="005C4246">
        <w:rPr>
          <w:rFonts w:ascii="Times New Roman" w:hAnsi="Times New Roman" w:cs="Times New Roman"/>
          <w:b/>
          <w:sz w:val="24"/>
          <w:szCs w:val="24"/>
        </w:rPr>
        <w:t>nr</w:t>
      </w:r>
      <w:proofErr w:type="gramEnd"/>
      <w:r w:rsidRPr="005C4246">
        <w:rPr>
          <w:rFonts w:ascii="Times New Roman" w:hAnsi="Times New Roman" w:cs="Times New Roman"/>
          <w:b/>
          <w:sz w:val="24"/>
          <w:szCs w:val="24"/>
        </w:rPr>
        <w:t>. _________</w:t>
      </w:r>
    </w:p>
    <w:p w:rsidR="00382AB3" w:rsidRPr="005C4246" w:rsidRDefault="00382AB3" w:rsidP="0038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4246"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 w:rsidRPr="005C4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634">
        <w:rPr>
          <w:rFonts w:ascii="Times New Roman" w:hAnsi="Times New Roman" w:cs="Times New Roman"/>
          <w:b/>
          <w:sz w:val="24"/>
          <w:szCs w:val="24"/>
        </w:rPr>
        <w:t>___</w:t>
      </w:r>
      <w:r w:rsidRPr="005C4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634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C424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2634">
        <w:rPr>
          <w:rFonts w:ascii="Times New Roman" w:hAnsi="Times New Roman" w:cs="Times New Roman"/>
          <w:b/>
          <w:sz w:val="24"/>
          <w:szCs w:val="24"/>
        </w:rPr>
        <w:t>5</w:t>
      </w:r>
    </w:p>
    <w:p w:rsidR="00382AB3" w:rsidRPr="005C4246" w:rsidRDefault="00382AB3" w:rsidP="0038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246">
        <w:rPr>
          <w:rFonts w:ascii="Times New Roman" w:hAnsi="Times New Roman" w:cs="Times New Roman"/>
          <w:b/>
          <w:sz w:val="24"/>
          <w:szCs w:val="24"/>
        </w:rPr>
        <w:t>Chișinău</w:t>
      </w:r>
      <w:proofErr w:type="spellEnd"/>
    </w:p>
    <w:p w:rsidR="00382AB3" w:rsidRPr="005C4246" w:rsidRDefault="00382AB3" w:rsidP="00382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AB3" w:rsidRPr="005C4246" w:rsidRDefault="00382AB3" w:rsidP="00382AB3">
      <w:pPr>
        <w:pStyle w:val="Heading2"/>
        <w:tabs>
          <w:tab w:val="left" w:pos="180"/>
          <w:tab w:val="left" w:pos="400"/>
          <w:tab w:val="left" w:pos="720"/>
        </w:tabs>
        <w:jc w:val="left"/>
        <w:rPr>
          <w:rFonts w:eastAsia="Times New Roman"/>
          <w:sz w:val="24"/>
          <w:lang w:eastAsia="en-US"/>
        </w:rPr>
      </w:pPr>
      <w:r w:rsidRPr="005C4246">
        <w:rPr>
          <w:sz w:val="24"/>
        </w:rPr>
        <w:t xml:space="preserve">        </w:t>
      </w:r>
      <w:r w:rsidRPr="005C4246">
        <w:rPr>
          <w:rFonts w:eastAsia="Times New Roman"/>
          <w:sz w:val="24"/>
          <w:lang w:eastAsia="en-US"/>
        </w:rPr>
        <w:t xml:space="preserve">  </w:t>
      </w:r>
    </w:p>
    <w:p w:rsidR="00382AB3" w:rsidRPr="005C4246" w:rsidRDefault="00382AB3" w:rsidP="00382AB3">
      <w:pPr>
        <w:rPr>
          <w:rFonts w:ascii="Times New Roman" w:hAnsi="Times New Roman" w:cs="Times New Roman"/>
          <w:sz w:val="24"/>
          <w:szCs w:val="24"/>
        </w:rPr>
      </w:pPr>
    </w:p>
    <w:p w:rsidR="00B06BEB" w:rsidRPr="005C4246" w:rsidRDefault="00382AB3" w:rsidP="00736638">
      <w:pPr>
        <w:pStyle w:val="BodyText"/>
        <w:rPr>
          <w:b/>
          <w:bCs/>
        </w:rPr>
      </w:pPr>
      <w:r w:rsidRPr="005C4246">
        <w:rPr>
          <w:b/>
          <w:szCs w:val="24"/>
        </w:rPr>
        <w:t xml:space="preserve">Cu privire la aprobarea </w:t>
      </w:r>
      <w:r w:rsidR="00B06BEB" w:rsidRPr="005C4246">
        <w:rPr>
          <w:b/>
          <w:szCs w:val="24"/>
        </w:rPr>
        <w:t>Regulamentu</w:t>
      </w:r>
      <w:r w:rsidR="00736638">
        <w:rPr>
          <w:b/>
        </w:rPr>
        <w:t>lui</w:t>
      </w:r>
      <w:r w:rsidR="00B06BEB" w:rsidRPr="005C4246">
        <w:rPr>
          <w:b/>
          <w:szCs w:val="24"/>
        </w:rPr>
        <w:t xml:space="preserve">-cadru </w:t>
      </w:r>
      <w:r w:rsidR="00B06BEB" w:rsidRPr="005C4246">
        <w:rPr>
          <w:b/>
          <w:bCs/>
        </w:rPr>
        <w:t xml:space="preserve">privind organizarea admiterii </w:t>
      </w:r>
    </w:p>
    <w:p w:rsidR="00B06BEB" w:rsidRPr="005C4246" w:rsidRDefault="00B06BEB" w:rsidP="00B06BEB">
      <w:pPr>
        <w:pStyle w:val="Default"/>
        <w:rPr>
          <w:b/>
          <w:color w:val="auto"/>
        </w:rPr>
      </w:pPr>
      <w:proofErr w:type="spellStart"/>
      <w:proofErr w:type="gramStart"/>
      <w:r w:rsidRPr="005C4246">
        <w:rPr>
          <w:b/>
          <w:color w:val="auto"/>
        </w:rPr>
        <w:t>în</w:t>
      </w:r>
      <w:proofErr w:type="spellEnd"/>
      <w:proofErr w:type="gramEnd"/>
      <w:r w:rsidRPr="005C4246">
        <w:rPr>
          <w:b/>
          <w:color w:val="auto"/>
        </w:rPr>
        <w:t xml:space="preserve"> </w:t>
      </w:r>
      <w:proofErr w:type="spellStart"/>
      <w:r w:rsidRPr="005C4246">
        <w:rPr>
          <w:b/>
          <w:color w:val="auto"/>
        </w:rPr>
        <w:t>ciclul</w:t>
      </w:r>
      <w:proofErr w:type="spellEnd"/>
      <w:r w:rsidRPr="005C4246">
        <w:rPr>
          <w:b/>
          <w:color w:val="auto"/>
        </w:rPr>
        <w:t xml:space="preserve"> I – </w:t>
      </w:r>
      <w:proofErr w:type="spellStart"/>
      <w:r w:rsidRPr="005C4246">
        <w:rPr>
          <w:b/>
          <w:color w:val="auto"/>
        </w:rPr>
        <w:t>studii</w:t>
      </w:r>
      <w:proofErr w:type="spellEnd"/>
      <w:r w:rsidRPr="005C4246">
        <w:rPr>
          <w:b/>
          <w:color w:val="auto"/>
        </w:rPr>
        <w:t xml:space="preserve"> </w:t>
      </w:r>
      <w:proofErr w:type="spellStart"/>
      <w:r w:rsidRPr="005C4246">
        <w:rPr>
          <w:b/>
          <w:color w:val="auto"/>
        </w:rPr>
        <w:t>superioare</w:t>
      </w:r>
      <w:proofErr w:type="spellEnd"/>
      <w:r w:rsidRPr="005C4246">
        <w:rPr>
          <w:b/>
          <w:color w:val="auto"/>
        </w:rPr>
        <w:t xml:space="preserve"> de </w:t>
      </w:r>
      <w:proofErr w:type="spellStart"/>
      <w:r w:rsidRPr="005C4246">
        <w:rPr>
          <w:b/>
          <w:color w:val="auto"/>
        </w:rPr>
        <w:t>licență</w:t>
      </w:r>
      <w:proofErr w:type="spellEnd"/>
      <w:r w:rsidRPr="005C4246">
        <w:rPr>
          <w:b/>
          <w:color w:val="auto"/>
        </w:rPr>
        <w:t xml:space="preserve"> </w:t>
      </w:r>
      <w:proofErr w:type="spellStart"/>
      <w:r w:rsidRPr="005C4246">
        <w:rPr>
          <w:b/>
          <w:color w:val="auto"/>
        </w:rPr>
        <w:t>pentru</w:t>
      </w:r>
      <w:proofErr w:type="spellEnd"/>
      <w:r w:rsidRPr="005C4246">
        <w:rPr>
          <w:b/>
          <w:color w:val="auto"/>
        </w:rPr>
        <w:t xml:space="preserve"> </w:t>
      </w:r>
      <w:proofErr w:type="spellStart"/>
      <w:r w:rsidRPr="005C4246">
        <w:rPr>
          <w:b/>
          <w:color w:val="auto"/>
        </w:rPr>
        <w:t>anul</w:t>
      </w:r>
      <w:proofErr w:type="spellEnd"/>
      <w:r w:rsidRPr="005C4246">
        <w:rPr>
          <w:b/>
          <w:color w:val="auto"/>
        </w:rPr>
        <w:t xml:space="preserve"> </w:t>
      </w:r>
      <w:proofErr w:type="spellStart"/>
      <w:r w:rsidRPr="005C4246">
        <w:rPr>
          <w:b/>
          <w:color w:val="auto"/>
        </w:rPr>
        <w:t>universitar</w:t>
      </w:r>
      <w:proofErr w:type="spellEnd"/>
      <w:r w:rsidRPr="005C4246">
        <w:rPr>
          <w:b/>
          <w:color w:val="auto"/>
        </w:rPr>
        <w:t xml:space="preserve"> 2015-2016</w:t>
      </w:r>
    </w:p>
    <w:p w:rsidR="00382AB3" w:rsidRPr="005C4246" w:rsidRDefault="00382AB3" w:rsidP="00B06BEB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2AB3" w:rsidRPr="00D6059C" w:rsidRDefault="00382AB3" w:rsidP="00382AB3">
      <w:pPr>
        <w:pStyle w:val="Heading2"/>
        <w:tabs>
          <w:tab w:val="left" w:pos="180"/>
          <w:tab w:val="left" w:pos="400"/>
          <w:tab w:val="left" w:pos="720"/>
        </w:tabs>
        <w:jc w:val="both"/>
        <w:rPr>
          <w:sz w:val="24"/>
        </w:rPr>
      </w:pPr>
      <w:r w:rsidRPr="005C4246">
        <w:rPr>
          <w:sz w:val="24"/>
        </w:rPr>
        <w:t xml:space="preserve">În </w:t>
      </w:r>
      <w:r w:rsidR="009E6CAC">
        <w:rPr>
          <w:sz w:val="24"/>
        </w:rPr>
        <w:t xml:space="preserve">temeiul </w:t>
      </w:r>
      <w:r w:rsidRPr="005C4246">
        <w:rPr>
          <w:sz w:val="24"/>
        </w:rPr>
        <w:t>Regulamentul</w:t>
      </w:r>
      <w:r w:rsidR="009E6CAC">
        <w:rPr>
          <w:sz w:val="24"/>
        </w:rPr>
        <w:t>ui</w:t>
      </w:r>
      <w:r w:rsidRPr="005C4246">
        <w:rPr>
          <w:sz w:val="24"/>
        </w:rPr>
        <w:t xml:space="preserve"> privind organizarea și funcționarea Ministerului Educației (HG nr. 653 din 06.11.2009), în </w:t>
      </w:r>
      <w:r w:rsidR="009E6CAC">
        <w:rPr>
          <w:sz w:val="24"/>
        </w:rPr>
        <w:t xml:space="preserve">conformitate cu prevederile </w:t>
      </w:r>
      <w:r w:rsidRPr="005C4246">
        <w:rPr>
          <w:sz w:val="24"/>
        </w:rPr>
        <w:t xml:space="preserve">art. </w:t>
      </w:r>
      <w:r w:rsidR="0067733A">
        <w:rPr>
          <w:sz w:val="24"/>
        </w:rPr>
        <w:t>78</w:t>
      </w:r>
      <w:r w:rsidRPr="005C4246">
        <w:rPr>
          <w:sz w:val="24"/>
        </w:rPr>
        <w:t xml:space="preserve">, </w:t>
      </w:r>
      <w:r w:rsidR="0067733A">
        <w:rPr>
          <w:sz w:val="24"/>
        </w:rPr>
        <w:t xml:space="preserve">79, 80, 85, 89, 91 </w:t>
      </w:r>
      <w:r w:rsidRPr="005C4246">
        <w:rPr>
          <w:sz w:val="24"/>
        </w:rPr>
        <w:t xml:space="preserve">din </w:t>
      </w:r>
      <w:r w:rsidR="0067733A" w:rsidRPr="00D6059C">
        <w:rPr>
          <w:sz w:val="24"/>
        </w:rPr>
        <w:t>Codul</w:t>
      </w:r>
      <w:r w:rsidR="00D6059C" w:rsidRPr="00D6059C">
        <w:rPr>
          <w:sz w:val="24"/>
        </w:rPr>
        <w:t xml:space="preserve"> Educației nr. 152 din 17.07.2014</w:t>
      </w:r>
      <w:r w:rsidRPr="00D6059C">
        <w:rPr>
          <w:sz w:val="24"/>
        </w:rPr>
        <w:t xml:space="preserve">, </w:t>
      </w:r>
      <w:r w:rsidR="00DB3141">
        <w:rPr>
          <w:sz w:val="24"/>
        </w:rPr>
        <w:t xml:space="preserve">în </w:t>
      </w:r>
      <w:r w:rsidRPr="00D6059C">
        <w:rPr>
          <w:sz w:val="24"/>
        </w:rPr>
        <w:t xml:space="preserve">scopul organizării </w:t>
      </w:r>
      <w:r w:rsidR="00EC3C3D" w:rsidRPr="00D6059C">
        <w:rPr>
          <w:sz w:val="24"/>
        </w:rPr>
        <w:t>și</w:t>
      </w:r>
      <w:r w:rsidRPr="00D6059C">
        <w:rPr>
          <w:sz w:val="24"/>
        </w:rPr>
        <w:t xml:space="preserve"> </w:t>
      </w:r>
      <w:r w:rsidR="00D6059C" w:rsidRPr="00D6059C">
        <w:rPr>
          <w:sz w:val="24"/>
        </w:rPr>
        <w:t>desfășurării</w:t>
      </w:r>
      <w:r w:rsidRPr="00D6059C">
        <w:rPr>
          <w:sz w:val="24"/>
        </w:rPr>
        <w:t xml:space="preserve"> eficiente a procesului de admitere în </w:t>
      </w:r>
      <w:r w:rsidR="00EC3C3D" w:rsidRPr="00D6059C">
        <w:rPr>
          <w:sz w:val="24"/>
        </w:rPr>
        <w:t>instituțiile</w:t>
      </w:r>
      <w:r w:rsidRPr="00D6059C">
        <w:rPr>
          <w:sz w:val="24"/>
        </w:rPr>
        <w:t xml:space="preserve"> de </w:t>
      </w:r>
      <w:proofErr w:type="spellStart"/>
      <w:r w:rsidRPr="00D6059C">
        <w:rPr>
          <w:sz w:val="24"/>
        </w:rPr>
        <w:t>învăţămînt</w:t>
      </w:r>
      <w:proofErr w:type="spellEnd"/>
      <w:r w:rsidRPr="00D6059C">
        <w:rPr>
          <w:sz w:val="24"/>
        </w:rPr>
        <w:t xml:space="preserve"> superior din Republica Moldova, Colegiul Ministerului </w:t>
      </w:r>
      <w:r w:rsidR="00D6059C" w:rsidRPr="00D6059C">
        <w:rPr>
          <w:sz w:val="24"/>
        </w:rPr>
        <w:t>Educației</w:t>
      </w:r>
    </w:p>
    <w:p w:rsidR="00382AB3" w:rsidRPr="005C4246" w:rsidRDefault="00382AB3" w:rsidP="00382AB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2AB3" w:rsidRPr="005C4246" w:rsidRDefault="00382AB3" w:rsidP="00382AB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2AB3" w:rsidRPr="005C4246" w:rsidRDefault="00382AB3" w:rsidP="00382AB3">
      <w:pPr>
        <w:pStyle w:val="Heading2"/>
        <w:tabs>
          <w:tab w:val="left" w:pos="180"/>
          <w:tab w:val="left" w:pos="400"/>
          <w:tab w:val="left" w:pos="720"/>
        </w:tabs>
        <w:rPr>
          <w:sz w:val="24"/>
        </w:rPr>
      </w:pPr>
      <w:r w:rsidRPr="005C4246">
        <w:rPr>
          <w:sz w:val="24"/>
        </w:rPr>
        <w:t>H O T Ă R Ă Ş T E:</w:t>
      </w:r>
    </w:p>
    <w:p w:rsidR="00382AB3" w:rsidRPr="005C4246" w:rsidRDefault="00382AB3" w:rsidP="00382AB3">
      <w:pPr>
        <w:pStyle w:val="BodyText"/>
        <w:jc w:val="both"/>
        <w:rPr>
          <w:szCs w:val="24"/>
        </w:rPr>
      </w:pPr>
    </w:p>
    <w:p w:rsidR="00382AB3" w:rsidRPr="006D13F8" w:rsidRDefault="00382AB3" w:rsidP="00582492">
      <w:pPr>
        <w:pStyle w:val="Default"/>
        <w:ind w:left="284" w:hanging="284"/>
        <w:jc w:val="both"/>
      </w:pPr>
      <w:r w:rsidRPr="005C4246">
        <w:t xml:space="preserve">1. Se </w:t>
      </w:r>
      <w:proofErr w:type="spellStart"/>
      <w:r w:rsidRPr="005C4246">
        <w:t>aprobă</w:t>
      </w:r>
      <w:proofErr w:type="spellEnd"/>
      <w:r w:rsidRPr="005C4246">
        <w:t xml:space="preserve"> </w:t>
      </w:r>
      <w:proofErr w:type="spellStart"/>
      <w:r w:rsidR="006D13F8" w:rsidRPr="006D13F8">
        <w:t>Regulamentul-cadru</w:t>
      </w:r>
      <w:proofErr w:type="spellEnd"/>
      <w:r w:rsidR="006D13F8" w:rsidRPr="006D13F8">
        <w:t xml:space="preserve"> </w:t>
      </w:r>
      <w:proofErr w:type="spellStart"/>
      <w:r w:rsidR="006D13F8" w:rsidRPr="006D13F8">
        <w:rPr>
          <w:bCs/>
          <w:color w:val="auto"/>
        </w:rPr>
        <w:t>privind</w:t>
      </w:r>
      <w:proofErr w:type="spellEnd"/>
      <w:r w:rsidR="006D13F8" w:rsidRPr="006D13F8">
        <w:rPr>
          <w:bCs/>
          <w:color w:val="auto"/>
        </w:rPr>
        <w:t xml:space="preserve"> </w:t>
      </w:r>
      <w:proofErr w:type="spellStart"/>
      <w:r w:rsidR="006D13F8" w:rsidRPr="006D13F8">
        <w:rPr>
          <w:bCs/>
          <w:color w:val="auto"/>
        </w:rPr>
        <w:t>organizarea</w:t>
      </w:r>
      <w:proofErr w:type="spellEnd"/>
      <w:r w:rsidR="006D13F8" w:rsidRPr="006D13F8">
        <w:rPr>
          <w:bCs/>
          <w:color w:val="auto"/>
        </w:rPr>
        <w:t xml:space="preserve"> </w:t>
      </w:r>
      <w:proofErr w:type="spellStart"/>
      <w:r w:rsidR="006D13F8" w:rsidRPr="006D13F8">
        <w:rPr>
          <w:bCs/>
          <w:color w:val="auto"/>
        </w:rPr>
        <w:t>admiterii</w:t>
      </w:r>
      <w:proofErr w:type="spellEnd"/>
      <w:r w:rsidR="006D13F8">
        <w:rPr>
          <w:bCs/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în</w:t>
      </w:r>
      <w:proofErr w:type="spellEnd"/>
      <w:r w:rsidR="006D13F8" w:rsidRPr="006D13F8">
        <w:rPr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ciclul</w:t>
      </w:r>
      <w:proofErr w:type="spellEnd"/>
      <w:r w:rsidR="006D13F8" w:rsidRPr="006D13F8">
        <w:rPr>
          <w:color w:val="auto"/>
        </w:rPr>
        <w:t xml:space="preserve"> I – </w:t>
      </w:r>
      <w:proofErr w:type="spellStart"/>
      <w:r w:rsidR="006D13F8" w:rsidRPr="006D13F8">
        <w:rPr>
          <w:color w:val="auto"/>
        </w:rPr>
        <w:t>studii</w:t>
      </w:r>
      <w:proofErr w:type="spellEnd"/>
      <w:r w:rsidR="006D13F8" w:rsidRPr="006D13F8">
        <w:rPr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superioare</w:t>
      </w:r>
      <w:proofErr w:type="spellEnd"/>
      <w:r w:rsidR="006D13F8" w:rsidRPr="006D13F8">
        <w:rPr>
          <w:color w:val="auto"/>
        </w:rPr>
        <w:t xml:space="preserve"> de </w:t>
      </w:r>
      <w:proofErr w:type="spellStart"/>
      <w:r w:rsidR="006D13F8" w:rsidRPr="006D13F8">
        <w:rPr>
          <w:color w:val="auto"/>
        </w:rPr>
        <w:t>licență</w:t>
      </w:r>
      <w:proofErr w:type="spellEnd"/>
      <w:r w:rsidR="006D13F8" w:rsidRPr="006D13F8">
        <w:rPr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pentru</w:t>
      </w:r>
      <w:proofErr w:type="spellEnd"/>
      <w:r w:rsidR="006D13F8" w:rsidRPr="006D13F8">
        <w:rPr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anul</w:t>
      </w:r>
      <w:proofErr w:type="spellEnd"/>
      <w:r w:rsidR="006D13F8" w:rsidRPr="006D13F8">
        <w:rPr>
          <w:color w:val="auto"/>
        </w:rPr>
        <w:t xml:space="preserve"> </w:t>
      </w:r>
      <w:proofErr w:type="spellStart"/>
      <w:r w:rsidR="006D13F8" w:rsidRPr="006D13F8">
        <w:rPr>
          <w:color w:val="auto"/>
        </w:rPr>
        <w:t>universitar</w:t>
      </w:r>
      <w:proofErr w:type="spellEnd"/>
      <w:r w:rsidR="006D13F8" w:rsidRPr="006D13F8">
        <w:rPr>
          <w:color w:val="auto"/>
        </w:rPr>
        <w:t xml:space="preserve"> 2015-2016</w:t>
      </w:r>
      <w:r w:rsidR="003C4A65">
        <w:rPr>
          <w:color w:val="auto"/>
        </w:rPr>
        <w:t xml:space="preserve"> (</w:t>
      </w:r>
      <w:proofErr w:type="spellStart"/>
      <w:r w:rsidR="003C4A65">
        <w:rPr>
          <w:color w:val="auto"/>
        </w:rPr>
        <w:t>anexă</w:t>
      </w:r>
      <w:proofErr w:type="spellEnd"/>
      <w:r w:rsidR="003C4A65">
        <w:rPr>
          <w:color w:val="auto"/>
        </w:rPr>
        <w:t>)</w:t>
      </w:r>
      <w:r w:rsidRPr="006D13F8">
        <w:t>.</w:t>
      </w:r>
    </w:p>
    <w:p w:rsidR="00382AB3" w:rsidRPr="006D13F8" w:rsidRDefault="00382AB3" w:rsidP="006D13F8">
      <w:pPr>
        <w:pStyle w:val="BodyText"/>
        <w:jc w:val="both"/>
        <w:rPr>
          <w:szCs w:val="24"/>
        </w:rPr>
      </w:pPr>
    </w:p>
    <w:p w:rsidR="00382AB3" w:rsidRPr="006D13F8" w:rsidRDefault="00382AB3" w:rsidP="006D13F8">
      <w:pPr>
        <w:pStyle w:val="BodyText"/>
        <w:jc w:val="both"/>
        <w:rPr>
          <w:szCs w:val="24"/>
        </w:rPr>
      </w:pPr>
    </w:p>
    <w:p w:rsidR="00382AB3" w:rsidRPr="005C4246" w:rsidRDefault="00382AB3" w:rsidP="00382AB3">
      <w:pPr>
        <w:jc w:val="both"/>
        <w:rPr>
          <w:rFonts w:ascii="Times New Roman" w:hAnsi="Times New Roman" w:cs="Times New Roman"/>
          <w:sz w:val="24"/>
          <w:szCs w:val="24"/>
        </w:rPr>
      </w:pPr>
      <w:r w:rsidRPr="005C424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424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246">
        <w:rPr>
          <w:rFonts w:ascii="Times New Roman" w:hAnsi="Times New Roman" w:cs="Times New Roman"/>
          <w:sz w:val="24"/>
          <w:szCs w:val="24"/>
        </w:rPr>
        <w:t>Hotărîri</w:t>
      </w:r>
      <w:proofErr w:type="spellEnd"/>
      <w:r w:rsidRPr="005C4246">
        <w:rPr>
          <w:rFonts w:ascii="Times New Roman" w:hAnsi="Times New Roman" w:cs="Times New Roman"/>
          <w:sz w:val="24"/>
          <w:szCs w:val="24"/>
        </w:rPr>
        <w:t>.</w:t>
      </w:r>
    </w:p>
    <w:p w:rsidR="00382AB3" w:rsidRPr="005C4246" w:rsidRDefault="00382AB3" w:rsidP="0038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AB3" w:rsidRPr="005C4246" w:rsidRDefault="00382AB3" w:rsidP="0038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AB3" w:rsidRPr="005C4246" w:rsidRDefault="00382AB3" w:rsidP="00382AB3">
      <w:pPr>
        <w:pStyle w:val="PlainText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C424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382AB3" w:rsidRPr="005C4246" w:rsidRDefault="00382AB3" w:rsidP="00382AB3">
      <w:pPr>
        <w:pStyle w:val="PlainTex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424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Preşedintele Colegiului,</w:t>
      </w:r>
      <w:r w:rsidRPr="005C424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</w:p>
    <w:p w:rsidR="00382AB3" w:rsidRPr="005C4246" w:rsidRDefault="00382AB3" w:rsidP="00382AB3">
      <w:pPr>
        <w:pStyle w:val="PlainText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82AB3" w:rsidRPr="005C4246" w:rsidRDefault="00382AB3" w:rsidP="00382AB3">
      <w:pPr>
        <w:pStyle w:val="PlainText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82AB3" w:rsidRPr="005C4246" w:rsidRDefault="00382AB3" w:rsidP="00382AB3">
      <w:pPr>
        <w:tabs>
          <w:tab w:val="left" w:pos="400"/>
        </w:tabs>
        <w:spacing w:after="0" w:line="240" w:lineRule="auto"/>
        <w:ind w:left="357" w:firstLine="498"/>
        <w:rPr>
          <w:rFonts w:ascii="Times New Roman" w:hAnsi="Times New Roman" w:cs="Times New Roman"/>
          <w:b/>
          <w:bCs/>
          <w:sz w:val="24"/>
          <w:szCs w:val="24"/>
        </w:rPr>
      </w:pPr>
      <w:r w:rsidRPr="005C42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5C4246">
        <w:rPr>
          <w:rFonts w:ascii="Times New Roman" w:hAnsi="Times New Roman" w:cs="Times New Roman"/>
          <w:b/>
          <w:sz w:val="24"/>
          <w:szCs w:val="24"/>
        </w:rPr>
        <w:t>Maia SANDU</w:t>
      </w:r>
      <w:r w:rsidRPr="005C4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2AB3" w:rsidRPr="005C4246" w:rsidRDefault="00382AB3" w:rsidP="00382AB3">
      <w:pPr>
        <w:tabs>
          <w:tab w:val="left" w:pos="400"/>
        </w:tabs>
        <w:spacing w:after="0" w:line="240" w:lineRule="auto"/>
        <w:ind w:left="357" w:firstLine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2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proofErr w:type="spellStart"/>
      <w:r w:rsidRPr="005C4246">
        <w:rPr>
          <w:rFonts w:ascii="Times New Roman" w:hAnsi="Times New Roman" w:cs="Times New Roman"/>
          <w:b/>
          <w:bCs/>
          <w:sz w:val="24"/>
          <w:szCs w:val="24"/>
        </w:rPr>
        <w:t>Ministru</w:t>
      </w:r>
      <w:proofErr w:type="spellEnd"/>
      <w:r w:rsidRPr="005C4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2AB3" w:rsidRPr="005C4246" w:rsidRDefault="00382AB3" w:rsidP="00382AB3">
      <w:pPr>
        <w:pStyle w:val="PlainText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82AB3" w:rsidRPr="005C4246" w:rsidRDefault="00382AB3" w:rsidP="0038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382AB3">
      <w:pPr>
        <w:pStyle w:val="BodyText"/>
        <w:rPr>
          <w:b/>
          <w:szCs w:val="24"/>
        </w:rPr>
      </w:pPr>
    </w:p>
    <w:p w:rsidR="00382AB3" w:rsidRPr="005C4246" w:rsidRDefault="00382AB3" w:rsidP="001173C1">
      <w:pPr>
        <w:pStyle w:val="BodyText"/>
        <w:ind w:right="-900"/>
        <w:rPr>
          <w:i/>
          <w:szCs w:val="24"/>
        </w:rPr>
      </w:pPr>
    </w:p>
    <w:sectPr w:rsidR="00382AB3" w:rsidRPr="005C4246" w:rsidSect="0076688E">
      <w:pgSz w:w="11906" w:h="16838"/>
      <w:pgMar w:top="1440" w:right="56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4989"/>
    <w:multiLevelType w:val="hybridMultilevel"/>
    <w:tmpl w:val="E222D8C4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558658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E14C7"/>
    <w:multiLevelType w:val="hybridMultilevel"/>
    <w:tmpl w:val="12968A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34A95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0CE"/>
    <w:rsid w:val="000D2634"/>
    <w:rsid w:val="001173C1"/>
    <w:rsid w:val="001518AE"/>
    <w:rsid w:val="00226136"/>
    <w:rsid w:val="002741AA"/>
    <w:rsid w:val="0028711F"/>
    <w:rsid w:val="00382AB3"/>
    <w:rsid w:val="003C4A65"/>
    <w:rsid w:val="00427C88"/>
    <w:rsid w:val="00440896"/>
    <w:rsid w:val="0044488B"/>
    <w:rsid w:val="00446C7A"/>
    <w:rsid w:val="00495D00"/>
    <w:rsid w:val="004E0FE4"/>
    <w:rsid w:val="004E1517"/>
    <w:rsid w:val="0052434F"/>
    <w:rsid w:val="00536132"/>
    <w:rsid w:val="00582492"/>
    <w:rsid w:val="005855BD"/>
    <w:rsid w:val="005C4246"/>
    <w:rsid w:val="00604CA0"/>
    <w:rsid w:val="006646B5"/>
    <w:rsid w:val="0067733A"/>
    <w:rsid w:val="006D13F8"/>
    <w:rsid w:val="00736638"/>
    <w:rsid w:val="0076688E"/>
    <w:rsid w:val="00784A63"/>
    <w:rsid w:val="007B5892"/>
    <w:rsid w:val="007E653D"/>
    <w:rsid w:val="00813D31"/>
    <w:rsid w:val="008D1ECC"/>
    <w:rsid w:val="009156D7"/>
    <w:rsid w:val="00950D0C"/>
    <w:rsid w:val="009A4922"/>
    <w:rsid w:val="009E6CAC"/>
    <w:rsid w:val="00B06BEB"/>
    <w:rsid w:val="00B42D19"/>
    <w:rsid w:val="00B43203"/>
    <w:rsid w:val="00B96FA6"/>
    <w:rsid w:val="00C02873"/>
    <w:rsid w:val="00C3666C"/>
    <w:rsid w:val="00C37F7E"/>
    <w:rsid w:val="00C7287D"/>
    <w:rsid w:val="00C91864"/>
    <w:rsid w:val="00CA2F76"/>
    <w:rsid w:val="00D24747"/>
    <w:rsid w:val="00D6059C"/>
    <w:rsid w:val="00D651F4"/>
    <w:rsid w:val="00DB3141"/>
    <w:rsid w:val="00E860CE"/>
    <w:rsid w:val="00EB15EE"/>
    <w:rsid w:val="00EC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B3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2AB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82AB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unhideWhenUsed/>
    <w:rsid w:val="00382A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382A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semiHidden/>
    <w:unhideWhenUsed/>
    <w:rsid w:val="00382A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382AB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06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Doina</cp:lastModifiedBy>
  <cp:revision>3</cp:revision>
  <dcterms:created xsi:type="dcterms:W3CDTF">2015-04-24T10:48:00Z</dcterms:created>
  <dcterms:modified xsi:type="dcterms:W3CDTF">2015-04-24T13:26:00Z</dcterms:modified>
</cp:coreProperties>
</file>