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124" w:rsidRPr="00861C4F" w:rsidRDefault="009B5124" w:rsidP="009B5124">
      <w:pPr>
        <w:shd w:val="clear" w:color="auto" w:fill="FFFFFF"/>
        <w:ind w:left="4956" w:firstLine="6"/>
        <w:jc w:val="right"/>
        <w:rPr>
          <w:sz w:val="28"/>
          <w:szCs w:val="28"/>
        </w:rPr>
      </w:pPr>
      <w:r w:rsidRPr="00861C4F">
        <w:rPr>
          <w:sz w:val="28"/>
          <w:szCs w:val="28"/>
        </w:rPr>
        <w:t xml:space="preserve">Anexa nr. </w:t>
      </w:r>
      <w:r w:rsidR="00B41A8D">
        <w:rPr>
          <w:sz w:val="28"/>
          <w:szCs w:val="28"/>
        </w:rPr>
        <w:t>10</w:t>
      </w:r>
    </w:p>
    <w:p w:rsidR="009B5124" w:rsidRPr="00861C4F" w:rsidRDefault="009B5124" w:rsidP="009B5124">
      <w:pPr>
        <w:shd w:val="clear" w:color="auto" w:fill="FFFFFF"/>
        <w:ind w:left="4956" w:firstLine="6"/>
        <w:jc w:val="right"/>
        <w:rPr>
          <w:sz w:val="28"/>
          <w:szCs w:val="28"/>
        </w:rPr>
      </w:pPr>
      <w:r w:rsidRPr="00861C4F">
        <w:rPr>
          <w:sz w:val="28"/>
          <w:szCs w:val="28"/>
        </w:rPr>
        <w:t>la Hotărîrea Guvernului nr.___________</w:t>
      </w:r>
    </w:p>
    <w:p w:rsidR="009B5124" w:rsidRPr="00861C4F" w:rsidRDefault="009B5124" w:rsidP="009B5124">
      <w:pPr>
        <w:shd w:val="clear" w:color="auto" w:fill="FFFFFF"/>
        <w:ind w:left="4956" w:firstLine="6"/>
        <w:jc w:val="right"/>
        <w:rPr>
          <w:sz w:val="28"/>
          <w:szCs w:val="28"/>
        </w:rPr>
      </w:pPr>
      <w:r w:rsidRPr="00861C4F">
        <w:rPr>
          <w:sz w:val="28"/>
          <w:szCs w:val="28"/>
        </w:rPr>
        <w:t>din ___________________</w:t>
      </w:r>
    </w:p>
    <w:p w:rsidR="009B5124" w:rsidRPr="00861C4F" w:rsidRDefault="009B5124" w:rsidP="009B5124">
      <w:pPr>
        <w:shd w:val="clear" w:color="auto" w:fill="FFFFFF"/>
        <w:ind w:left="4956" w:firstLine="6"/>
        <w:jc w:val="right"/>
        <w:rPr>
          <w:sz w:val="28"/>
          <w:szCs w:val="28"/>
        </w:rPr>
      </w:pPr>
    </w:p>
    <w:p w:rsidR="009B5124" w:rsidRPr="00861C4F" w:rsidRDefault="009B5124" w:rsidP="009B5124">
      <w:pPr>
        <w:shd w:val="clear" w:color="auto" w:fill="FFFFFF"/>
        <w:tabs>
          <w:tab w:val="left" w:pos="284"/>
        </w:tabs>
        <w:ind w:firstLine="709"/>
        <w:jc w:val="both"/>
        <w:textAlignment w:val="baseline"/>
        <w:rPr>
          <w:b/>
          <w:bCs/>
          <w:sz w:val="28"/>
          <w:szCs w:val="28"/>
          <w:lang w:eastAsia="ru-RU"/>
        </w:rPr>
      </w:pPr>
    </w:p>
    <w:p w:rsidR="00D90DF0" w:rsidRPr="00861C4F" w:rsidRDefault="009B5124" w:rsidP="00861C4F">
      <w:pPr>
        <w:tabs>
          <w:tab w:val="left" w:pos="851"/>
        </w:tabs>
        <w:spacing w:line="276" w:lineRule="auto"/>
        <w:jc w:val="center"/>
        <w:rPr>
          <w:b/>
          <w:sz w:val="28"/>
          <w:szCs w:val="28"/>
          <w:lang w:val="ro-RO"/>
        </w:rPr>
      </w:pPr>
      <w:r w:rsidRPr="00861C4F">
        <w:rPr>
          <w:b/>
          <w:bCs/>
          <w:sz w:val="28"/>
          <w:szCs w:val="28"/>
          <w:lang w:eastAsia="ru-RU"/>
        </w:rPr>
        <w:t>REGULAMENT</w:t>
      </w:r>
      <w:r w:rsidRPr="00861C4F" w:rsidDel="009B5124">
        <w:rPr>
          <w:rFonts w:eastAsia="Calibri"/>
          <w:bCs/>
          <w:i/>
          <w:sz w:val="28"/>
          <w:szCs w:val="28"/>
          <w:lang w:val="ro-RO"/>
        </w:rPr>
        <w:t xml:space="preserve"> </w:t>
      </w:r>
    </w:p>
    <w:p w:rsidR="00D90DF0" w:rsidRPr="00861C4F" w:rsidRDefault="00D90DF0" w:rsidP="00FD5809">
      <w:pPr>
        <w:tabs>
          <w:tab w:val="left" w:pos="851"/>
        </w:tabs>
        <w:spacing w:line="276" w:lineRule="auto"/>
        <w:jc w:val="center"/>
        <w:rPr>
          <w:b/>
          <w:sz w:val="28"/>
          <w:szCs w:val="28"/>
          <w:lang w:val="ro-RO"/>
        </w:rPr>
      </w:pPr>
      <w:r w:rsidRPr="00861C4F">
        <w:rPr>
          <w:b/>
          <w:sz w:val="28"/>
          <w:szCs w:val="28"/>
          <w:lang w:val="ro-RO"/>
        </w:rPr>
        <w:t>cu privire la cerin</w:t>
      </w:r>
      <w:r w:rsidRPr="00861C4F">
        <w:rPr>
          <w:rFonts w:ascii="Cambria Math" w:hAnsi="Cambria Math" w:cs="Cambria Math"/>
          <w:b/>
          <w:sz w:val="28"/>
          <w:szCs w:val="28"/>
          <w:lang w:val="ro-RO"/>
        </w:rPr>
        <w:t>ț</w:t>
      </w:r>
      <w:r w:rsidRPr="00861C4F">
        <w:rPr>
          <w:b/>
          <w:sz w:val="28"/>
          <w:szCs w:val="28"/>
          <w:lang w:val="ro-RO"/>
        </w:rPr>
        <w:t xml:space="preserve">ele de proiectare ecologică pentru aparatele de climatizare </w:t>
      </w:r>
      <w:r w:rsidRPr="00861C4F">
        <w:rPr>
          <w:rFonts w:ascii="Cambria Math" w:hAnsi="Cambria Math" w:cs="Cambria Math"/>
          <w:b/>
          <w:sz w:val="28"/>
          <w:szCs w:val="28"/>
          <w:lang w:val="ro-RO"/>
        </w:rPr>
        <w:t>ș</w:t>
      </w:r>
      <w:r w:rsidRPr="00861C4F">
        <w:rPr>
          <w:b/>
          <w:sz w:val="28"/>
          <w:szCs w:val="28"/>
          <w:lang w:val="ro-RO"/>
        </w:rPr>
        <w:t>i ventilatoarele de confort</w:t>
      </w:r>
    </w:p>
    <w:p w:rsidR="00ED5C00" w:rsidRPr="00861C4F" w:rsidRDefault="00ED5C00" w:rsidP="00FD5809">
      <w:pPr>
        <w:tabs>
          <w:tab w:val="left" w:pos="851"/>
        </w:tabs>
        <w:spacing w:line="276" w:lineRule="auto"/>
        <w:ind w:firstLine="426"/>
        <w:rPr>
          <w:sz w:val="28"/>
          <w:szCs w:val="28"/>
          <w:lang w:val="fr-FR"/>
        </w:rPr>
      </w:pPr>
    </w:p>
    <w:p w:rsidR="00D90DF0" w:rsidRPr="00861C4F" w:rsidRDefault="00D90DF0" w:rsidP="00FD5809">
      <w:pPr>
        <w:tabs>
          <w:tab w:val="left" w:pos="851"/>
        </w:tabs>
        <w:spacing w:line="276" w:lineRule="auto"/>
        <w:jc w:val="center"/>
        <w:rPr>
          <w:b/>
          <w:sz w:val="28"/>
          <w:szCs w:val="28"/>
          <w:lang w:val="fr-FR"/>
        </w:rPr>
      </w:pPr>
      <w:r w:rsidRPr="00861C4F">
        <w:rPr>
          <w:b/>
          <w:sz w:val="28"/>
          <w:szCs w:val="28"/>
          <w:lang w:val="fr-FR"/>
        </w:rPr>
        <w:t xml:space="preserve">I. </w:t>
      </w:r>
      <w:r w:rsidRPr="00861C4F">
        <w:rPr>
          <w:b/>
          <w:bCs/>
          <w:sz w:val="28"/>
          <w:szCs w:val="28"/>
          <w:lang w:val="fr-FR"/>
        </w:rPr>
        <w:t xml:space="preserve">Dispoziţii generale </w:t>
      </w:r>
      <w:r w:rsidRPr="00861C4F">
        <w:rPr>
          <w:rFonts w:ascii="Cambria Math" w:hAnsi="Cambria Math" w:cs="Cambria Math"/>
          <w:b/>
          <w:bCs/>
          <w:sz w:val="28"/>
          <w:szCs w:val="28"/>
          <w:lang w:val="fr-FR"/>
        </w:rPr>
        <w:t>ș</w:t>
      </w:r>
      <w:r w:rsidRPr="00861C4F">
        <w:rPr>
          <w:b/>
          <w:bCs/>
          <w:sz w:val="28"/>
          <w:szCs w:val="28"/>
          <w:lang w:val="fr-FR"/>
        </w:rPr>
        <w:t>i</w:t>
      </w:r>
      <w:r w:rsidRPr="00861C4F">
        <w:rPr>
          <w:b/>
          <w:sz w:val="28"/>
          <w:szCs w:val="28"/>
          <w:lang w:val="fr-FR"/>
        </w:rPr>
        <w:t xml:space="preserve"> domeniu de aplicare</w:t>
      </w:r>
    </w:p>
    <w:p w:rsidR="00E606F9" w:rsidRPr="00861C4F" w:rsidRDefault="00E606F9" w:rsidP="00FD5809">
      <w:pPr>
        <w:pStyle w:val="ListParagraph"/>
        <w:numPr>
          <w:ilvl w:val="0"/>
          <w:numId w:val="4"/>
        </w:numPr>
        <w:tabs>
          <w:tab w:val="left" w:pos="851"/>
        </w:tabs>
        <w:spacing w:line="276" w:lineRule="auto"/>
        <w:ind w:left="0" w:firstLine="426"/>
        <w:jc w:val="both"/>
        <w:rPr>
          <w:sz w:val="28"/>
          <w:szCs w:val="28"/>
          <w:lang w:val="ro-RO"/>
        </w:rPr>
      </w:pPr>
      <w:r w:rsidRPr="00861C4F">
        <w:rPr>
          <w:sz w:val="28"/>
          <w:szCs w:val="28"/>
          <w:lang w:val="ro-RO"/>
        </w:rPr>
        <w:t>Regulament cu privire la cerin</w:t>
      </w:r>
      <w:r w:rsidRPr="00861C4F">
        <w:rPr>
          <w:rFonts w:ascii="Cambria Math" w:hAnsi="Cambria Math" w:cs="Cambria Math"/>
          <w:sz w:val="28"/>
          <w:szCs w:val="28"/>
          <w:lang w:val="ro-RO"/>
        </w:rPr>
        <w:t>ț</w:t>
      </w:r>
      <w:r w:rsidRPr="00861C4F">
        <w:rPr>
          <w:sz w:val="28"/>
          <w:szCs w:val="28"/>
          <w:lang w:val="ro-RO"/>
        </w:rPr>
        <w:t xml:space="preserve">ele de proiectare ecologică pentru aparatele de climatizare </w:t>
      </w:r>
      <w:r w:rsidRPr="00861C4F">
        <w:rPr>
          <w:rFonts w:ascii="Cambria Math" w:hAnsi="Cambria Math" w:cs="Cambria Math"/>
          <w:sz w:val="28"/>
          <w:szCs w:val="28"/>
          <w:lang w:val="ro-RO"/>
        </w:rPr>
        <w:t>ș</w:t>
      </w:r>
      <w:r w:rsidRPr="00861C4F">
        <w:rPr>
          <w:sz w:val="28"/>
          <w:szCs w:val="28"/>
          <w:lang w:val="ro-RO"/>
        </w:rPr>
        <w:t xml:space="preserve">i ventilatoarele de confort (în continuare - regulament) este elaborat în conformitate cu </w:t>
      </w:r>
      <w:r w:rsidR="00B44AAD" w:rsidRPr="00861C4F">
        <w:rPr>
          <w:sz w:val="28"/>
          <w:szCs w:val="28"/>
          <w:lang w:val="ro-RO"/>
        </w:rPr>
        <w:t>Legea nr. 151 din 17.07.2014</w:t>
      </w:r>
      <w:r w:rsidR="00DF408D" w:rsidRPr="00861C4F">
        <w:rPr>
          <w:sz w:val="28"/>
          <w:szCs w:val="28"/>
          <w:lang w:val="ro-RO"/>
        </w:rPr>
        <w:t xml:space="preserve"> </w:t>
      </w:r>
      <w:r w:rsidR="009B5124" w:rsidRPr="00861C4F">
        <w:rPr>
          <w:sz w:val="28"/>
          <w:szCs w:val="28"/>
        </w:rPr>
        <w:t>privind cerințele în materie de proiectare ecologică aplicabile produselor cu impact energetic</w:t>
      </w:r>
      <w:r w:rsidR="009B5124" w:rsidRPr="00861C4F" w:rsidDel="00912BF8">
        <w:rPr>
          <w:sz w:val="28"/>
          <w:szCs w:val="28"/>
        </w:rPr>
        <w:t xml:space="preserve"> </w:t>
      </w:r>
      <w:r w:rsidR="009B5124" w:rsidRPr="00861C4F">
        <w:rPr>
          <w:sz w:val="28"/>
          <w:szCs w:val="28"/>
        </w:rPr>
        <w:t>(</w:t>
      </w:r>
      <w:r w:rsidR="009B5124" w:rsidRPr="00861C4F">
        <w:rPr>
          <w:color w:val="000000"/>
          <w:sz w:val="28"/>
          <w:szCs w:val="28"/>
        </w:rPr>
        <w:t>Publicat în Monitorul Oficial al Republicii Moldova, nr. 310-312 din 10.10.2014</w:t>
      </w:r>
      <w:r w:rsidR="009B5124" w:rsidRPr="00861C4F">
        <w:rPr>
          <w:sz w:val="28"/>
          <w:szCs w:val="28"/>
        </w:rPr>
        <w:t>)</w:t>
      </w:r>
      <w:r w:rsidR="00DF408D" w:rsidRPr="00861C4F">
        <w:rPr>
          <w:sz w:val="28"/>
          <w:szCs w:val="28"/>
          <w:lang w:val="ro-RO"/>
        </w:rPr>
        <w:t xml:space="preserve">. </w:t>
      </w:r>
    </w:p>
    <w:p w:rsidR="00F33D81" w:rsidRPr="00861C4F" w:rsidRDefault="00F33D81" w:rsidP="00FD5809">
      <w:pPr>
        <w:pStyle w:val="ListParagraph"/>
        <w:numPr>
          <w:ilvl w:val="0"/>
          <w:numId w:val="4"/>
        </w:numPr>
        <w:tabs>
          <w:tab w:val="left" w:pos="851"/>
        </w:tabs>
        <w:spacing w:line="276" w:lineRule="auto"/>
        <w:ind w:left="0" w:firstLine="426"/>
        <w:jc w:val="both"/>
        <w:rPr>
          <w:sz w:val="28"/>
          <w:szCs w:val="28"/>
          <w:lang w:val="ro-RO"/>
        </w:rPr>
      </w:pPr>
      <w:r w:rsidRPr="00861C4F">
        <w:rPr>
          <w:sz w:val="28"/>
          <w:szCs w:val="28"/>
          <w:lang w:val="fr-FR"/>
        </w:rPr>
        <w:t>Prezentul regulament transpune Regulamentul (</w:t>
      </w:r>
      <w:r w:rsidR="009900C8" w:rsidRPr="00861C4F">
        <w:rPr>
          <w:sz w:val="28"/>
          <w:szCs w:val="28"/>
          <w:lang w:val="fr-FR"/>
        </w:rPr>
        <w:t>U</w:t>
      </w:r>
      <w:r w:rsidRPr="00861C4F">
        <w:rPr>
          <w:sz w:val="28"/>
          <w:szCs w:val="28"/>
          <w:lang w:val="fr-FR"/>
        </w:rPr>
        <w:t xml:space="preserve">E) nr. 206/2012 al Comisiei din 6 martie 2012 </w:t>
      </w:r>
      <w:r w:rsidR="00EA3130">
        <w:rPr>
          <w:sz w:val="28"/>
          <w:szCs w:val="28"/>
        </w:rPr>
        <w:t xml:space="preserve">(Jurnalul Oficial al Uniunii Europene L </w:t>
      </w:r>
      <w:r w:rsidR="00EA3130">
        <w:rPr>
          <w:sz w:val="28"/>
          <w:szCs w:val="28"/>
        </w:rPr>
        <w:t>72</w:t>
      </w:r>
      <w:r w:rsidR="00EA3130">
        <w:rPr>
          <w:sz w:val="28"/>
          <w:szCs w:val="28"/>
        </w:rPr>
        <w:t xml:space="preserve"> din </w:t>
      </w:r>
      <w:r w:rsidR="00EA3130">
        <w:rPr>
          <w:sz w:val="28"/>
          <w:szCs w:val="28"/>
        </w:rPr>
        <w:t>10</w:t>
      </w:r>
      <w:r w:rsidR="00EA3130">
        <w:rPr>
          <w:sz w:val="28"/>
          <w:szCs w:val="28"/>
        </w:rPr>
        <w:t>.0</w:t>
      </w:r>
      <w:r w:rsidR="00EA3130">
        <w:rPr>
          <w:sz w:val="28"/>
          <w:szCs w:val="28"/>
        </w:rPr>
        <w:t>3</w:t>
      </w:r>
      <w:r w:rsidR="00EA3130">
        <w:rPr>
          <w:sz w:val="28"/>
          <w:szCs w:val="28"/>
        </w:rPr>
        <w:t>.201</w:t>
      </w:r>
      <w:r w:rsidR="00EA3130">
        <w:rPr>
          <w:sz w:val="28"/>
          <w:szCs w:val="28"/>
        </w:rPr>
        <w:t>2</w:t>
      </w:r>
      <w:r w:rsidR="00EA3130">
        <w:rPr>
          <w:sz w:val="28"/>
          <w:szCs w:val="28"/>
        </w:rPr>
        <w:t>, p.</w:t>
      </w:r>
      <w:r w:rsidR="00EA3130">
        <w:rPr>
          <w:sz w:val="28"/>
          <w:szCs w:val="28"/>
        </w:rPr>
        <w:t>7</w:t>
      </w:r>
      <w:r w:rsidR="00EA3130">
        <w:rPr>
          <w:sz w:val="28"/>
          <w:szCs w:val="28"/>
        </w:rPr>
        <w:t>–2</w:t>
      </w:r>
      <w:r w:rsidR="00EA3130">
        <w:rPr>
          <w:sz w:val="28"/>
          <w:szCs w:val="28"/>
        </w:rPr>
        <w:t>7</w:t>
      </w:r>
      <w:bookmarkStart w:id="0" w:name="_GoBack"/>
      <w:bookmarkEnd w:id="0"/>
      <w:r w:rsidR="00EA3130">
        <w:rPr>
          <w:sz w:val="28"/>
          <w:szCs w:val="28"/>
        </w:rPr>
        <w:t>)</w:t>
      </w:r>
      <w:r w:rsidR="00EA3130">
        <w:rPr>
          <w:sz w:val="28"/>
          <w:szCs w:val="28"/>
        </w:rPr>
        <w:t xml:space="preserve"> </w:t>
      </w:r>
      <w:r w:rsidRPr="00861C4F">
        <w:rPr>
          <w:sz w:val="28"/>
          <w:szCs w:val="28"/>
          <w:lang w:val="fr-FR"/>
        </w:rPr>
        <w:t xml:space="preserve">de implementare a Directivei 2009/125/CE a Parlamentului European </w:t>
      </w:r>
      <w:r w:rsidRPr="00861C4F">
        <w:rPr>
          <w:rFonts w:ascii="Cambria Math" w:hAnsi="Cambria Math" w:cs="Cambria Math"/>
          <w:sz w:val="28"/>
          <w:szCs w:val="28"/>
          <w:lang w:val="fr-FR"/>
        </w:rPr>
        <w:t>ș</w:t>
      </w:r>
      <w:r w:rsidRPr="00861C4F">
        <w:rPr>
          <w:sz w:val="28"/>
          <w:szCs w:val="28"/>
          <w:lang w:val="fr-FR"/>
        </w:rPr>
        <w:t>i a Consiliului</w:t>
      </w:r>
      <w:r w:rsidR="009B5124" w:rsidRPr="00861C4F">
        <w:rPr>
          <w:sz w:val="28"/>
          <w:szCs w:val="28"/>
          <w:lang w:val="fr-FR"/>
        </w:rPr>
        <w:t xml:space="preserve"> </w:t>
      </w:r>
      <w:r w:rsidR="009B5124" w:rsidRPr="00861C4F">
        <w:rPr>
          <w:sz w:val="28"/>
        </w:rPr>
        <w:t>în ceea ce privește cerințele în materie de proiectare ecologică pentru aparatele de climatizare și ventilatoarele de confort</w:t>
      </w:r>
      <w:r w:rsidRPr="00861C4F">
        <w:rPr>
          <w:sz w:val="28"/>
          <w:szCs w:val="28"/>
          <w:lang w:val="fr-FR"/>
        </w:rPr>
        <w:t>.</w:t>
      </w:r>
    </w:p>
    <w:p w:rsidR="00ED5C00" w:rsidRPr="00861C4F" w:rsidRDefault="006E5FE0" w:rsidP="00FD5809">
      <w:pPr>
        <w:pStyle w:val="ListParagraph"/>
        <w:numPr>
          <w:ilvl w:val="0"/>
          <w:numId w:val="4"/>
        </w:numPr>
        <w:tabs>
          <w:tab w:val="left" w:pos="851"/>
        </w:tabs>
        <w:spacing w:line="276" w:lineRule="auto"/>
        <w:ind w:left="0" w:firstLine="426"/>
        <w:jc w:val="both"/>
        <w:rPr>
          <w:sz w:val="28"/>
          <w:szCs w:val="28"/>
          <w:lang w:val="ro-RO"/>
        </w:rPr>
      </w:pPr>
      <w:r w:rsidRPr="00861C4F">
        <w:rPr>
          <w:sz w:val="28"/>
          <w:szCs w:val="28"/>
          <w:lang w:val="ro-RO"/>
        </w:rPr>
        <w:t>Prezentul regulament instituie cerin</w:t>
      </w:r>
      <w:r w:rsidRPr="00861C4F">
        <w:rPr>
          <w:rFonts w:ascii="Cambria Math" w:hAnsi="Cambria Math" w:cs="Cambria Math"/>
          <w:sz w:val="28"/>
          <w:szCs w:val="28"/>
          <w:lang w:val="ro-RO"/>
        </w:rPr>
        <w:t>ț</w:t>
      </w:r>
      <w:r w:rsidRPr="00861C4F">
        <w:rPr>
          <w:sz w:val="28"/>
          <w:szCs w:val="28"/>
          <w:lang w:val="ro-RO"/>
        </w:rPr>
        <w:t>e în materie de proiectare ecologică pentru</w:t>
      </w:r>
      <w:r w:rsidR="008D4453" w:rsidRPr="00861C4F">
        <w:rPr>
          <w:sz w:val="28"/>
          <w:szCs w:val="28"/>
          <w:lang w:val="ro-RO"/>
        </w:rPr>
        <w:t xml:space="preserve"> </w:t>
      </w:r>
      <w:r w:rsidRPr="00861C4F">
        <w:rPr>
          <w:sz w:val="28"/>
          <w:szCs w:val="28"/>
          <w:lang w:val="ro-RO"/>
        </w:rPr>
        <w:t>introducerea pe pia</w:t>
      </w:r>
      <w:r w:rsidRPr="00861C4F">
        <w:rPr>
          <w:rFonts w:ascii="Cambria Math" w:hAnsi="Cambria Math" w:cs="Cambria Math"/>
          <w:sz w:val="28"/>
          <w:szCs w:val="28"/>
          <w:lang w:val="ro-RO"/>
        </w:rPr>
        <w:t>ț</w:t>
      </w:r>
      <w:r w:rsidRPr="00861C4F">
        <w:rPr>
          <w:sz w:val="28"/>
          <w:szCs w:val="28"/>
          <w:lang w:val="ro-RO"/>
        </w:rPr>
        <w:t>ă a aparatelor de</w:t>
      </w:r>
      <w:r w:rsidR="008D4453" w:rsidRPr="00861C4F">
        <w:rPr>
          <w:sz w:val="28"/>
          <w:szCs w:val="28"/>
          <w:lang w:val="ro-RO"/>
        </w:rPr>
        <w:t xml:space="preserve"> </w:t>
      </w:r>
      <w:r w:rsidRPr="00861C4F">
        <w:rPr>
          <w:sz w:val="28"/>
          <w:szCs w:val="28"/>
          <w:lang w:val="ro-RO"/>
        </w:rPr>
        <w:t>climatizare cu</w:t>
      </w:r>
      <w:r w:rsidR="008D4453" w:rsidRPr="00861C4F">
        <w:rPr>
          <w:sz w:val="28"/>
          <w:szCs w:val="28"/>
          <w:lang w:val="ro-RO"/>
        </w:rPr>
        <w:t xml:space="preserve"> </w:t>
      </w:r>
      <w:r w:rsidRPr="00861C4F">
        <w:rPr>
          <w:sz w:val="28"/>
          <w:szCs w:val="28"/>
          <w:lang w:val="ro-RO"/>
        </w:rPr>
        <w:t>capacitatea nominală</w:t>
      </w:r>
      <w:r w:rsidR="008D4453" w:rsidRPr="00861C4F">
        <w:rPr>
          <w:sz w:val="28"/>
          <w:szCs w:val="28"/>
          <w:lang w:val="ro-RO"/>
        </w:rPr>
        <w:t xml:space="preserve"> </w:t>
      </w:r>
      <w:r w:rsidRPr="00861C4F">
        <w:rPr>
          <w:sz w:val="28"/>
          <w:szCs w:val="28"/>
          <w:lang w:val="ro-RO"/>
        </w:rPr>
        <w:t>de</w:t>
      </w:r>
      <w:r w:rsidR="008D4453" w:rsidRPr="00861C4F">
        <w:rPr>
          <w:sz w:val="28"/>
          <w:szCs w:val="28"/>
          <w:lang w:val="ro-RO"/>
        </w:rPr>
        <w:t xml:space="preserve"> </w:t>
      </w:r>
      <w:r w:rsidRPr="00861C4F">
        <w:rPr>
          <w:sz w:val="28"/>
          <w:szCs w:val="28"/>
          <w:lang w:val="ro-RO"/>
        </w:rPr>
        <w:t>≤12 kW</w:t>
      </w:r>
      <w:r w:rsidR="008D4453" w:rsidRPr="00861C4F">
        <w:rPr>
          <w:sz w:val="28"/>
          <w:szCs w:val="28"/>
          <w:lang w:val="ro-RO"/>
        </w:rPr>
        <w:t xml:space="preserve"> </w:t>
      </w:r>
      <w:r w:rsidRPr="00861C4F">
        <w:rPr>
          <w:sz w:val="28"/>
          <w:szCs w:val="28"/>
          <w:lang w:val="ro-RO"/>
        </w:rPr>
        <w:t>pentru răcire, sau</w:t>
      </w:r>
      <w:r w:rsidR="008D4453" w:rsidRPr="00861C4F">
        <w:rPr>
          <w:sz w:val="28"/>
          <w:szCs w:val="28"/>
          <w:lang w:val="ro-RO"/>
        </w:rPr>
        <w:t xml:space="preserve"> </w:t>
      </w:r>
      <w:r w:rsidRPr="00861C4F">
        <w:rPr>
          <w:sz w:val="28"/>
          <w:szCs w:val="28"/>
          <w:lang w:val="ro-RO"/>
        </w:rPr>
        <w:t>pentru</w:t>
      </w:r>
      <w:r w:rsidR="008D4453" w:rsidRPr="00861C4F">
        <w:rPr>
          <w:sz w:val="28"/>
          <w:szCs w:val="28"/>
          <w:lang w:val="ro-RO"/>
        </w:rPr>
        <w:t xml:space="preserve"> </w:t>
      </w:r>
      <w:r w:rsidRPr="00861C4F">
        <w:rPr>
          <w:sz w:val="28"/>
          <w:szCs w:val="28"/>
          <w:lang w:val="ro-RO"/>
        </w:rPr>
        <w:t>încălzire dacă produsul</w:t>
      </w:r>
      <w:r w:rsidR="008D4453" w:rsidRPr="00861C4F">
        <w:rPr>
          <w:sz w:val="28"/>
          <w:szCs w:val="28"/>
          <w:lang w:val="ro-RO"/>
        </w:rPr>
        <w:t xml:space="preserve"> </w:t>
      </w:r>
      <w:r w:rsidRPr="00861C4F">
        <w:rPr>
          <w:sz w:val="28"/>
          <w:szCs w:val="28"/>
          <w:lang w:val="ro-RO"/>
        </w:rPr>
        <w:t>nu</w:t>
      </w:r>
      <w:r w:rsidR="008D4453" w:rsidRPr="00861C4F">
        <w:rPr>
          <w:sz w:val="28"/>
          <w:szCs w:val="28"/>
          <w:lang w:val="ro-RO"/>
        </w:rPr>
        <w:t xml:space="preserve"> </w:t>
      </w:r>
      <w:r w:rsidRPr="00861C4F">
        <w:rPr>
          <w:sz w:val="28"/>
          <w:szCs w:val="28"/>
          <w:lang w:val="ro-RO"/>
        </w:rPr>
        <w:t>are</w:t>
      </w:r>
      <w:r w:rsidR="008D4453" w:rsidRPr="00861C4F">
        <w:rPr>
          <w:sz w:val="28"/>
          <w:szCs w:val="28"/>
          <w:lang w:val="ro-RO"/>
        </w:rPr>
        <w:t xml:space="preserve"> </w:t>
      </w:r>
      <w:r w:rsidRPr="00861C4F">
        <w:rPr>
          <w:sz w:val="28"/>
          <w:szCs w:val="28"/>
          <w:lang w:val="ro-RO"/>
        </w:rPr>
        <w:t>func</w:t>
      </w:r>
      <w:r w:rsidRPr="00861C4F">
        <w:rPr>
          <w:rFonts w:ascii="Cambria Math" w:hAnsi="Cambria Math" w:cs="Cambria Math"/>
          <w:sz w:val="28"/>
          <w:szCs w:val="28"/>
          <w:lang w:val="ro-RO"/>
        </w:rPr>
        <w:t>ț</w:t>
      </w:r>
      <w:r w:rsidRPr="00861C4F">
        <w:rPr>
          <w:sz w:val="28"/>
          <w:szCs w:val="28"/>
          <w:lang w:val="ro-RO"/>
        </w:rPr>
        <w:t xml:space="preserve">ie de răcire, </w:t>
      </w:r>
      <w:r w:rsidRPr="00861C4F">
        <w:rPr>
          <w:rFonts w:ascii="Cambria Math" w:hAnsi="Cambria Math" w:cs="Cambria Math"/>
          <w:sz w:val="28"/>
          <w:szCs w:val="28"/>
          <w:lang w:val="ro-RO"/>
        </w:rPr>
        <w:t>ș</w:t>
      </w:r>
      <w:r w:rsidRPr="00861C4F">
        <w:rPr>
          <w:sz w:val="28"/>
          <w:szCs w:val="28"/>
          <w:lang w:val="ro-RO"/>
        </w:rPr>
        <w:t>i a ventilatoarelor de confort cu o putere de intrare a ventilatorului de ≤125 W, alimentate de la re</w:t>
      </w:r>
      <w:r w:rsidRPr="00861C4F">
        <w:rPr>
          <w:rFonts w:ascii="Cambria Math" w:hAnsi="Cambria Math" w:cs="Cambria Math"/>
          <w:sz w:val="28"/>
          <w:szCs w:val="28"/>
          <w:lang w:val="ro-RO"/>
        </w:rPr>
        <w:t>ț</w:t>
      </w:r>
      <w:r w:rsidRPr="00861C4F">
        <w:rPr>
          <w:sz w:val="28"/>
          <w:szCs w:val="28"/>
          <w:lang w:val="ro-RO"/>
        </w:rPr>
        <w:t>eaua de energie electrică.</w:t>
      </w:r>
    </w:p>
    <w:p w:rsidR="00ED5C00" w:rsidRPr="00861C4F" w:rsidRDefault="006E5FE0" w:rsidP="00FD5809">
      <w:pPr>
        <w:pStyle w:val="ListParagraph"/>
        <w:numPr>
          <w:ilvl w:val="0"/>
          <w:numId w:val="4"/>
        </w:numPr>
        <w:tabs>
          <w:tab w:val="left" w:pos="851"/>
        </w:tabs>
        <w:spacing w:line="276" w:lineRule="auto"/>
        <w:ind w:left="0" w:firstLine="426"/>
        <w:jc w:val="both"/>
        <w:rPr>
          <w:sz w:val="28"/>
          <w:szCs w:val="28"/>
          <w:lang w:val="ro-RO"/>
        </w:rPr>
      </w:pPr>
      <w:r w:rsidRPr="00861C4F">
        <w:rPr>
          <w:sz w:val="28"/>
          <w:szCs w:val="28"/>
          <w:lang w:val="ro-RO"/>
        </w:rPr>
        <w:t>Prezentul regulament nu se aplică:</w:t>
      </w:r>
    </w:p>
    <w:p w:rsidR="00ED5C00" w:rsidRPr="00861C4F" w:rsidRDefault="006E5FE0" w:rsidP="00FD5809">
      <w:pPr>
        <w:pStyle w:val="ListParagraph"/>
        <w:numPr>
          <w:ilvl w:val="0"/>
          <w:numId w:val="6"/>
        </w:numPr>
        <w:tabs>
          <w:tab w:val="left" w:pos="851"/>
        </w:tabs>
        <w:spacing w:line="276" w:lineRule="auto"/>
        <w:ind w:left="0" w:firstLine="426"/>
        <w:jc w:val="both"/>
        <w:rPr>
          <w:sz w:val="28"/>
          <w:szCs w:val="28"/>
          <w:lang w:val="ro-RO"/>
        </w:rPr>
      </w:pPr>
      <w:r w:rsidRPr="00861C4F">
        <w:rPr>
          <w:sz w:val="28"/>
          <w:szCs w:val="28"/>
          <w:lang w:val="ro-RO"/>
        </w:rPr>
        <w:t>aparatelor care folosesc alte surse dec</w:t>
      </w:r>
      <w:r w:rsidR="00B079A8" w:rsidRPr="00861C4F">
        <w:rPr>
          <w:sz w:val="28"/>
          <w:szCs w:val="28"/>
          <w:lang w:val="ro-RO"/>
        </w:rPr>
        <w:t>î</w:t>
      </w:r>
      <w:r w:rsidRPr="00861C4F">
        <w:rPr>
          <w:sz w:val="28"/>
          <w:szCs w:val="28"/>
          <w:lang w:val="ro-RO"/>
        </w:rPr>
        <w:t>t cele electrice;</w:t>
      </w:r>
    </w:p>
    <w:p w:rsidR="00ED5C00" w:rsidRPr="00861C4F" w:rsidRDefault="006E5FE0" w:rsidP="00FD5809">
      <w:pPr>
        <w:pStyle w:val="ListParagraph"/>
        <w:numPr>
          <w:ilvl w:val="0"/>
          <w:numId w:val="6"/>
        </w:numPr>
        <w:tabs>
          <w:tab w:val="left" w:pos="851"/>
        </w:tabs>
        <w:spacing w:line="276" w:lineRule="auto"/>
        <w:ind w:left="0" w:firstLine="426"/>
        <w:jc w:val="both"/>
        <w:rPr>
          <w:sz w:val="28"/>
          <w:szCs w:val="28"/>
          <w:lang w:val="ro-RO"/>
        </w:rPr>
      </w:pPr>
      <w:r w:rsidRPr="00861C4F">
        <w:rPr>
          <w:sz w:val="28"/>
          <w:szCs w:val="28"/>
          <w:lang w:val="ro-RO"/>
        </w:rPr>
        <w:t>aparatelor de climatizare la care condensatorul sau evaporatorul sau ambele nu folosesc aerul ca agent de transfer al căldurii.</w:t>
      </w:r>
    </w:p>
    <w:p w:rsidR="00ED5C00" w:rsidRPr="00861C4F" w:rsidRDefault="00ED5C00" w:rsidP="00FD5809">
      <w:pPr>
        <w:tabs>
          <w:tab w:val="left" w:pos="851"/>
        </w:tabs>
        <w:spacing w:line="276" w:lineRule="auto"/>
        <w:ind w:firstLine="426"/>
        <w:jc w:val="both"/>
        <w:rPr>
          <w:sz w:val="28"/>
          <w:szCs w:val="28"/>
          <w:lang w:val="ro-RO"/>
        </w:rPr>
      </w:pPr>
    </w:p>
    <w:p w:rsidR="00ED5C00" w:rsidRPr="00861C4F" w:rsidRDefault="00D90DF0" w:rsidP="00FD5809">
      <w:pPr>
        <w:tabs>
          <w:tab w:val="left" w:pos="851"/>
        </w:tabs>
        <w:spacing w:line="276" w:lineRule="auto"/>
        <w:jc w:val="center"/>
        <w:rPr>
          <w:b/>
          <w:sz w:val="28"/>
          <w:szCs w:val="28"/>
          <w:lang w:val="ro-RO"/>
        </w:rPr>
      </w:pPr>
      <w:r w:rsidRPr="00861C4F">
        <w:rPr>
          <w:b/>
          <w:sz w:val="28"/>
          <w:szCs w:val="28"/>
          <w:lang w:val="ro-RO"/>
        </w:rPr>
        <w:t xml:space="preserve">II. </w:t>
      </w:r>
      <w:r w:rsidR="00E166D5" w:rsidRPr="00861C4F">
        <w:rPr>
          <w:b/>
          <w:sz w:val="28"/>
          <w:szCs w:val="28"/>
          <w:lang w:val="ro-RO"/>
        </w:rPr>
        <w:t>Noţiuni şi defini</w:t>
      </w:r>
      <w:r w:rsidR="00E166D5" w:rsidRPr="00861C4F">
        <w:rPr>
          <w:rFonts w:ascii="Cambria Math" w:hAnsi="Cambria Math" w:cs="Cambria Math"/>
          <w:b/>
          <w:sz w:val="28"/>
          <w:szCs w:val="28"/>
          <w:lang w:val="ro-RO"/>
        </w:rPr>
        <w:t>ț</w:t>
      </w:r>
      <w:r w:rsidR="00E166D5" w:rsidRPr="00861C4F">
        <w:rPr>
          <w:b/>
          <w:sz w:val="28"/>
          <w:szCs w:val="28"/>
          <w:lang w:val="ro-RO"/>
        </w:rPr>
        <w:t>ii</w:t>
      </w:r>
    </w:p>
    <w:p w:rsidR="0012262D" w:rsidRPr="00861C4F" w:rsidRDefault="0012262D" w:rsidP="00861C4F">
      <w:pPr>
        <w:pStyle w:val="ListParagraph"/>
        <w:numPr>
          <w:ilvl w:val="0"/>
          <w:numId w:val="4"/>
        </w:numPr>
        <w:shd w:val="clear" w:color="auto" w:fill="FFFFFF"/>
        <w:tabs>
          <w:tab w:val="left" w:pos="284"/>
        </w:tabs>
        <w:jc w:val="both"/>
        <w:textAlignment w:val="baseline"/>
        <w:rPr>
          <w:sz w:val="28"/>
          <w:szCs w:val="28"/>
          <w:lang w:eastAsia="ru-RU"/>
        </w:rPr>
      </w:pPr>
      <w:r w:rsidRPr="00861C4F">
        <w:rPr>
          <w:sz w:val="28"/>
          <w:szCs w:val="28"/>
          <w:lang w:eastAsia="ru-RU"/>
        </w:rPr>
        <w:t>În sensul prezentului Regulament, următoarele noțiuni se definesc astfel:</w:t>
      </w:r>
    </w:p>
    <w:p w:rsidR="00ED5C00" w:rsidRPr="00861C4F" w:rsidRDefault="006E5FE0" w:rsidP="00296CCE">
      <w:pPr>
        <w:tabs>
          <w:tab w:val="left" w:pos="851"/>
        </w:tabs>
        <w:spacing w:line="276" w:lineRule="auto"/>
        <w:ind w:firstLine="426"/>
        <w:jc w:val="both"/>
        <w:rPr>
          <w:sz w:val="28"/>
          <w:szCs w:val="28"/>
          <w:lang w:val="ro-RO"/>
        </w:rPr>
      </w:pPr>
      <w:r w:rsidRPr="00861C4F">
        <w:rPr>
          <w:i/>
          <w:sz w:val="28"/>
          <w:szCs w:val="28"/>
          <w:lang w:val="ro-RO"/>
        </w:rPr>
        <w:t>aparat de climatizare</w:t>
      </w:r>
      <w:r w:rsidR="008D4453" w:rsidRPr="00861C4F">
        <w:rPr>
          <w:sz w:val="28"/>
          <w:szCs w:val="28"/>
          <w:lang w:val="ro-RO"/>
        </w:rPr>
        <w:t xml:space="preserve"> </w:t>
      </w:r>
      <w:r w:rsidR="00D90DF0" w:rsidRPr="00861C4F">
        <w:rPr>
          <w:sz w:val="28"/>
          <w:szCs w:val="28"/>
          <w:lang w:val="ro-RO"/>
        </w:rPr>
        <w:t>-</w:t>
      </w:r>
      <w:r w:rsidRPr="00861C4F">
        <w:rPr>
          <w:sz w:val="28"/>
          <w:szCs w:val="28"/>
          <w:lang w:val="ro-RO"/>
        </w:rPr>
        <w:t xml:space="preserve"> un dispozitiv care poate să răcească, să încălzească sau </w:t>
      </w:r>
      <w:r w:rsidRPr="00861C4F">
        <w:rPr>
          <w:rFonts w:ascii="Cambria Math" w:hAnsi="Cambria Math" w:cs="Cambria Math"/>
          <w:sz w:val="28"/>
          <w:szCs w:val="28"/>
          <w:lang w:val="ro-RO"/>
        </w:rPr>
        <w:t>ș</w:t>
      </w:r>
      <w:r w:rsidRPr="00861C4F">
        <w:rPr>
          <w:sz w:val="28"/>
          <w:szCs w:val="28"/>
          <w:lang w:val="ro-RO"/>
        </w:rPr>
        <w:t xml:space="preserve">i să răcească, </w:t>
      </w:r>
      <w:r w:rsidRPr="00861C4F">
        <w:rPr>
          <w:rFonts w:ascii="Cambria Math" w:hAnsi="Cambria Math" w:cs="Cambria Math"/>
          <w:sz w:val="28"/>
          <w:szCs w:val="28"/>
          <w:lang w:val="ro-RO"/>
        </w:rPr>
        <w:t>ș</w:t>
      </w:r>
      <w:r w:rsidRPr="00861C4F">
        <w:rPr>
          <w:sz w:val="28"/>
          <w:szCs w:val="28"/>
          <w:lang w:val="ro-RO"/>
        </w:rPr>
        <w:t>i să încălzească aerul din interiorul clădirilor utiliz</w:t>
      </w:r>
      <w:r w:rsidR="00B079A8" w:rsidRPr="00861C4F">
        <w:rPr>
          <w:sz w:val="28"/>
          <w:szCs w:val="28"/>
          <w:lang w:val="ro-RO"/>
        </w:rPr>
        <w:t>î</w:t>
      </w:r>
      <w:r w:rsidRPr="00861C4F">
        <w:rPr>
          <w:sz w:val="28"/>
          <w:szCs w:val="28"/>
          <w:lang w:val="ro-RO"/>
        </w:rPr>
        <w:t>nd un ciclu cu compresie de</w:t>
      </w:r>
      <w:r w:rsidR="008D4453" w:rsidRPr="00861C4F">
        <w:rPr>
          <w:sz w:val="28"/>
          <w:szCs w:val="28"/>
          <w:lang w:val="ro-RO"/>
        </w:rPr>
        <w:t xml:space="preserve"> </w:t>
      </w:r>
      <w:r w:rsidRPr="00861C4F">
        <w:rPr>
          <w:sz w:val="28"/>
          <w:szCs w:val="28"/>
          <w:lang w:val="ro-RO"/>
        </w:rPr>
        <w:t>vapori</w:t>
      </w:r>
      <w:r w:rsidR="008D4453" w:rsidRPr="00861C4F">
        <w:rPr>
          <w:sz w:val="28"/>
          <w:szCs w:val="28"/>
          <w:lang w:val="ro-RO"/>
        </w:rPr>
        <w:t xml:space="preserve"> </w:t>
      </w:r>
      <w:r w:rsidRPr="00861C4F">
        <w:rPr>
          <w:sz w:val="28"/>
          <w:szCs w:val="28"/>
          <w:lang w:val="ro-RO"/>
        </w:rPr>
        <w:t>ac</w:t>
      </w:r>
      <w:r w:rsidRPr="00861C4F">
        <w:rPr>
          <w:rFonts w:ascii="Cambria Math" w:hAnsi="Cambria Math" w:cs="Cambria Math"/>
          <w:sz w:val="28"/>
          <w:szCs w:val="28"/>
          <w:lang w:val="ro-RO"/>
        </w:rPr>
        <w:t>ț</w:t>
      </w:r>
      <w:r w:rsidRPr="00861C4F">
        <w:rPr>
          <w:sz w:val="28"/>
          <w:szCs w:val="28"/>
          <w:lang w:val="ro-RO"/>
        </w:rPr>
        <w:t>ionat</w:t>
      </w:r>
      <w:r w:rsidR="008D4453" w:rsidRPr="00861C4F">
        <w:rPr>
          <w:sz w:val="28"/>
          <w:szCs w:val="28"/>
          <w:lang w:val="ro-RO"/>
        </w:rPr>
        <w:t xml:space="preserve"> </w:t>
      </w:r>
      <w:r w:rsidRPr="00861C4F">
        <w:rPr>
          <w:sz w:val="28"/>
          <w:szCs w:val="28"/>
          <w:lang w:val="ro-RO"/>
        </w:rPr>
        <w:t>de</w:t>
      </w:r>
      <w:r w:rsidR="008D4453" w:rsidRPr="00861C4F">
        <w:rPr>
          <w:sz w:val="28"/>
          <w:szCs w:val="28"/>
          <w:lang w:val="ro-RO"/>
        </w:rPr>
        <w:t xml:space="preserve"> </w:t>
      </w:r>
      <w:r w:rsidRPr="00861C4F">
        <w:rPr>
          <w:sz w:val="28"/>
          <w:szCs w:val="28"/>
          <w:lang w:val="ro-RO"/>
        </w:rPr>
        <w:t>un</w:t>
      </w:r>
      <w:r w:rsidR="008D4453" w:rsidRPr="00861C4F">
        <w:rPr>
          <w:sz w:val="28"/>
          <w:szCs w:val="28"/>
          <w:lang w:val="ro-RO"/>
        </w:rPr>
        <w:t xml:space="preserve"> </w:t>
      </w:r>
      <w:r w:rsidRPr="00861C4F">
        <w:rPr>
          <w:sz w:val="28"/>
          <w:szCs w:val="28"/>
          <w:lang w:val="ro-RO"/>
        </w:rPr>
        <w:t>compresor</w:t>
      </w:r>
      <w:r w:rsidR="008D4453" w:rsidRPr="00861C4F">
        <w:rPr>
          <w:sz w:val="28"/>
          <w:szCs w:val="28"/>
          <w:lang w:val="ro-RO"/>
        </w:rPr>
        <w:t xml:space="preserve"> </w:t>
      </w:r>
      <w:r w:rsidRPr="00861C4F">
        <w:rPr>
          <w:sz w:val="28"/>
          <w:szCs w:val="28"/>
          <w:lang w:val="ro-RO"/>
        </w:rPr>
        <w:t>electric,</w:t>
      </w:r>
      <w:r w:rsidR="008D4453" w:rsidRPr="00861C4F">
        <w:rPr>
          <w:sz w:val="28"/>
          <w:szCs w:val="28"/>
          <w:lang w:val="ro-RO"/>
        </w:rPr>
        <w:t xml:space="preserve"> </w:t>
      </w:r>
      <w:r w:rsidRPr="00861C4F">
        <w:rPr>
          <w:sz w:val="28"/>
          <w:szCs w:val="28"/>
          <w:lang w:val="ro-RO"/>
        </w:rPr>
        <w:t xml:space="preserve">inclusiv aparatele de climatizare care îndeplinesc </w:t>
      </w:r>
      <w:r w:rsidRPr="00861C4F">
        <w:rPr>
          <w:rFonts w:ascii="Cambria Math" w:hAnsi="Cambria Math" w:cs="Cambria Math"/>
          <w:sz w:val="28"/>
          <w:szCs w:val="28"/>
          <w:lang w:val="ro-RO"/>
        </w:rPr>
        <w:t>ș</w:t>
      </w:r>
      <w:r w:rsidRPr="00861C4F">
        <w:rPr>
          <w:sz w:val="28"/>
          <w:szCs w:val="28"/>
          <w:lang w:val="ro-RO"/>
        </w:rPr>
        <w:t>i alte func</w:t>
      </w:r>
      <w:r w:rsidRPr="00861C4F">
        <w:rPr>
          <w:rFonts w:ascii="Cambria Math" w:hAnsi="Cambria Math" w:cs="Cambria Math"/>
          <w:sz w:val="28"/>
          <w:szCs w:val="28"/>
          <w:lang w:val="ro-RO"/>
        </w:rPr>
        <w:t>ț</w:t>
      </w:r>
      <w:r w:rsidRPr="00861C4F">
        <w:rPr>
          <w:sz w:val="28"/>
          <w:szCs w:val="28"/>
          <w:lang w:val="ro-RO"/>
        </w:rPr>
        <w:t>ii, de exemplu</w:t>
      </w:r>
      <w:r w:rsidR="008D4453" w:rsidRPr="00861C4F">
        <w:rPr>
          <w:sz w:val="28"/>
          <w:szCs w:val="28"/>
          <w:lang w:val="ro-RO"/>
        </w:rPr>
        <w:t xml:space="preserve"> </w:t>
      </w:r>
      <w:r w:rsidRPr="00861C4F">
        <w:rPr>
          <w:sz w:val="28"/>
          <w:szCs w:val="28"/>
          <w:lang w:val="ro-RO"/>
        </w:rPr>
        <w:t>de</w:t>
      </w:r>
      <w:r w:rsidR="008D4453" w:rsidRPr="00861C4F">
        <w:rPr>
          <w:sz w:val="28"/>
          <w:szCs w:val="28"/>
          <w:lang w:val="ro-RO"/>
        </w:rPr>
        <w:t xml:space="preserve"> </w:t>
      </w:r>
      <w:r w:rsidRPr="00861C4F">
        <w:rPr>
          <w:sz w:val="28"/>
          <w:szCs w:val="28"/>
          <w:lang w:val="ro-RO"/>
        </w:rPr>
        <w:t>dezumidificare, de</w:t>
      </w:r>
      <w:r w:rsidR="008D4453" w:rsidRPr="00861C4F">
        <w:rPr>
          <w:sz w:val="28"/>
          <w:szCs w:val="28"/>
          <w:lang w:val="ro-RO"/>
        </w:rPr>
        <w:t xml:space="preserve"> </w:t>
      </w:r>
      <w:r w:rsidRPr="00861C4F">
        <w:rPr>
          <w:sz w:val="28"/>
          <w:szCs w:val="28"/>
          <w:lang w:val="ro-RO"/>
        </w:rPr>
        <w:t>purificare</w:t>
      </w:r>
      <w:r w:rsidR="008D4453" w:rsidRPr="00861C4F">
        <w:rPr>
          <w:sz w:val="28"/>
          <w:szCs w:val="28"/>
          <w:lang w:val="ro-RO"/>
        </w:rPr>
        <w:t xml:space="preserve"> </w:t>
      </w:r>
      <w:r w:rsidRPr="00861C4F">
        <w:rPr>
          <w:sz w:val="28"/>
          <w:szCs w:val="28"/>
          <w:lang w:val="ro-RO"/>
        </w:rPr>
        <w:t>a</w:t>
      </w:r>
      <w:r w:rsidR="008D4453" w:rsidRPr="00861C4F">
        <w:rPr>
          <w:sz w:val="28"/>
          <w:szCs w:val="28"/>
          <w:lang w:val="ro-RO"/>
        </w:rPr>
        <w:t xml:space="preserve"> </w:t>
      </w:r>
      <w:r w:rsidRPr="00861C4F">
        <w:rPr>
          <w:sz w:val="28"/>
          <w:szCs w:val="28"/>
          <w:lang w:val="ro-RO"/>
        </w:rPr>
        <w:t>aerului,</w:t>
      </w:r>
      <w:r w:rsidR="008D4453" w:rsidRPr="00861C4F">
        <w:rPr>
          <w:sz w:val="28"/>
          <w:szCs w:val="28"/>
          <w:lang w:val="ro-RO"/>
        </w:rPr>
        <w:t xml:space="preserve"> </w:t>
      </w:r>
      <w:r w:rsidRPr="00861C4F">
        <w:rPr>
          <w:sz w:val="28"/>
          <w:szCs w:val="28"/>
          <w:lang w:val="ro-RO"/>
        </w:rPr>
        <w:t>de ventilare sau de încălzire suplimentară a aerului cu ajutorul unei</w:t>
      </w:r>
      <w:r w:rsidR="008D4453" w:rsidRPr="00861C4F">
        <w:rPr>
          <w:sz w:val="28"/>
          <w:szCs w:val="28"/>
          <w:lang w:val="ro-RO"/>
        </w:rPr>
        <w:t xml:space="preserve"> </w:t>
      </w:r>
      <w:r w:rsidRPr="00861C4F">
        <w:rPr>
          <w:sz w:val="28"/>
          <w:szCs w:val="28"/>
          <w:lang w:val="ro-RO"/>
        </w:rPr>
        <w:t>rezisten</w:t>
      </w:r>
      <w:r w:rsidRPr="00861C4F">
        <w:rPr>
          <w:rFonts w:ascii="Cambria Math" w:hAnsi="Cambria Math" w:cs="Cambria Math"/>
          <w:sz w:val="28"/>
          <w:szCs w:val="28"/>
          <w:lang w:val="ro-RO"/>
        </w:rPr>
        <w:t>ț</w:t>
      </w:r>
      <w:r w:rsidRPr="00861C4F">
        <w:rPr>
          <w:sz w:val="28"/>
          <w:szCs w:val="28"/>
          <w:lang w:val="ro-RO"/>
        </w:rPr>
        <w:t>e electrice, precum</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w:t>
      </w:r>
      <w:r w:rsidR="008D4453" w:rsidRPr="00861C4F">
        <w:rPr>
          <w:sz w:val="28"/>
          <w:szCs w:val="28"/>
          <w:lang w:val="ro-RO"/>
        </w:rPr>
        <w:t xml:space="preserve"> </w:t>
      </w:r>
      <w:r w:rsidRPr="00861C4F">
        <w:rPr>
          <w:sz w:val="28"/>
          <w:szCs w:val="28"/>
          <w:lang w:val="ro-RO"/>
        </w:rPr>
        <w:t>dispozitivele care</w:t>
      </w:r>
      <w:r w:rsidR="008D4453" w:rsidRPr="00861C4F">
        <w:rPr>
          <w:sz w:val="28"/>
          <w:szCs w:val="28"/>
          <w:lang w:val="ro-RO"/>
        </w:rPr>
        <w:t xml:space="preserve"> </w:t>
      </w:r>
      <w:r w:rsidRPr="00861C4F">
        <w:rPr>
          <w:sz w:val="28"/>
          <w:szCs w:val="28"/>
          <w:lang w:val="ro-RO"/>
        </w:rPr>
        <w:t>pot utiliza apa condensată care se formează în compartimentul</w:t>
      </w:r>
      <w:r w:rsidR="008D4453" w:rsidRPr="00861C4F">
        <w:rPr>
          <w:sz w:val="28"/>
          <w:szCs w:val="28"/>
          <w:lang w:val="ro-RO"/>
        </w:rPr>
        <w:t xml:space="preserve"> </w:t>
      </w:r>
      <w:r w:rsidRPr="00861C4F">
        <w:rPr>
          <w:sz w:val="28"/>
          <w:szCs w:val="28"/>
          <w:lang w:val="ro-RO"/>
        </w:rPr>
        <w:t>evaporatorului</w:t>
      </w:r>
      <w:r w:rsidR="008D4453" w:rsidRPr="00861C4F">
        <w:rPr>
          <w:sz w:val="28"/>
          <w:szCs w:val="28"/>
          <w:lang w:val="ro-RO"/>
        </w:rPr>
        <w:t xml:space="preserve"> </w:t>
      </w:r>
      <w:r w:rsidRPr="00861C4F">
        <w:rPr>
          <w:sz w:val="28"/>
          <w:szCs w:val="28"/>
          <w:lang w:val="ro-RO"/>
        </w:rPr>
        <w:t>sau</w:t>
      </w:r>
      <w:r w:rsidR="008D4453" w:rsidRPr="00861C4F">
        <w:rPr>
          <w:sz w:val="28"/>
          <w:szCs w:val="28"/>
          <w:lang w:val="ro-RO"/>
        </w:rPr>
        <w:t xml:space="preserve"> </w:t>
      </w:r>
      <w:r w:rsidRPr="00861C4F">
        <w:rPr>
          <w:sz w:val="28"/>
          <w:szCs w:val="28"/>
          <w:lang w:val="ro-RO"/>
        </w:rPr>
        <w:t>apa</w:t>
      </w:r>
      <w:r w:rsidR="008D4453" w:rsidRPr="00861C4F">
        <w:rPr>
          <w:sz w:val="28"/>
          <w:szCs w:val="28"/>
          <w:lang w:val="ro-RO"/>
        </w:rPr>
        <w:t xml:space="preserve"> </w:t>
      </w:r>
      <w:r w:rsidRPr="00861C4F">
        <w:rPr>
          <w:sz w:val="28"/>
          <w:szCs w:val="28"/>
          <w:lang w:val="ro-RO"/>
        </w:rPr>
        <w:t>adăugată</w:t>
      </w:r>
      <w:r w:rsidR="008D4453" w:rsidRPr="00861C4F">
        <w:rPr>
          <w:sz w:val="28"/>
          <w:szCs w:val="28"/>
          <w:lang w:val="ro-RO"/>
        </w:rPr>
        <w:t xml:space="preserve"> </w:t>
      </w:r>
      <w:r w:rsidRPr="00861C4F">
        <w:rPr>
          <w:sz w:val="28"/>
          <w:szCs w:val="28"/>
          <w:lang w:val="ro-RO"/>
        </w:rPr>
        <w:t>din</w:t>
      </w:r>
      <w:r w:rsidR="008D4453" w:rsidRPr="00861C4F">
        <w:rPr>
          <w:sz w:val="28"/>
          <w:szCs w:val="28"/>
          <w:lang w:val="ro-RO"/>
        </w:rPr>
        <w:t xml:space="preserve"> </w:t>
      </w:r>
      <w:r w:rsidRPr="00861C4F">
        <w:rPr>
          <w:sz w:val="28"/>
          <w:szCs w:val="28"/>
          <w:lang w:val="ro-RO"/>
        </w:rPr>
        <w:t xml:space="preserve">exterior pentru </w:t>
      </w:r>
      <w:r w:rsidRPr="00861C4F">
        <w:rPr>
          <w:sz w:val="28"/>
          <w:szCs w:val="28"/>
          <w:lang w:val="ro-RO"/>
        </w:rPr>
        <w:lastRenderedPageBreak/>
        <w:t>evaporare pe condensator, cu condi</w:t>
      </w:r>
      <w:r w:rsidRPr="00861C4F">
        <w:rPr>
          <w:rFonts w:ascii="Cambria Math" w:hAnsi="Cambria Math" w:cs="Cambria Math"/>
          <w:sz w:val="28"/>
          <w:szCs w:val="28"/>
          <w:lang w:val="ro-RO"/>
        </w:rPr>
        <w:t>ț</w:t>
      </w:r>
      <w:r w:rsidRPr="00861C4F">
        <w:rPr>
          <w:sz w:val="28"/>
          <w:szCs w:val="28"/>
          <w:lang w:val="ro-RO"/>
        </w:rPr>
        <w:t>ia ca dispozitivul să poată func</w:t>
      </w:r>
      <w:r w:rsidRPr="00861C4F">
        <w:rPr>
          <w:rFonts w:ascii="Cambria Math" w:hAnsi="Cambria Math" w:cs="Cambria Math"/>
          <w:sz w:val="28"/>
          <w:szCs w:val="28"/>
          <w:lang w:val="ro-RO"/>
        </w:rPr>
        <w:t>ț</w:t>
      </w:r>
      <w:r w:rsidRPr="00861C4F">
        <w:rPr>
          <w:sz w:val="28"/>
          <w:szCs w:val="28"/>
          <w:lang w:val="ro-RO"/>
        </w:rPr>
        <w:t xml:space="preserve">iona </w:t>
      </w:r>
      <w:r w:rsidRPr="00861C4F">
        <w:rPr>
          <w:rFonts w:ascii="Cambria Math" w:hAnsi="Cambria Math" w:cs="Cambria Math"/>
          <w:sz w:val="28"/>
          <w:szCs w:val="28"/>
          <w:lang w:val="ro-RO"/>
        </w:rPr>
        <w:t>ș</w:t>
      </w:r>
      <w:r w:rsidRPr="00861C4F">
        <w:rPr>
          <w:sz w:val="28"/>
          <w:szCs w:val="28"/>
          <w:lang w:val="ro-RO"/>
        </w:rPr>
        <w:t>i fără a folosi o sursă externă de apă, respectiv numai cu aer;</w:t>
      </w:r>
    </w:p>
    <w:p w:rsidR="00ED5C00" w:rsidRPr="00861C4F" w:rsidRDefault="006E5FE0" w:rsidP="00296CCE">
      <w:pPr>
        <w:tabs>
          <w:tab w:val="left" w:pos="851"/>
        </w:tabs>
        <w:spacing w:line="276" w:lineRule="auto"/>
        <w:ind w:firstLine="426"/>
        <w:jc w:val="both"/>
        <w:rPr>
          <w:sz w:val="28"/>
          <w:szCs w:val="28"/>
          <w:lang w:val="ro-RO"/>
        </w:rPr>
      </w:pPr>
      <w:r w:rsidRPr="00861C4F">
        <w:rPr>
          <w:i/>
          <w:sz w:val="28"/>
          <w:szCs w:val="28"/>
          <w:lang w:val="ro-RO"/>
        </w:rPr>
        <w:t>aparat</w:t>
      </w:r>
      <w:r w:rsidR="008D4453" w:rsidRPr="00861C4F">
        <w:rPr>
          <w:i/>
          <w:sz w:val="28"/>
          <w:szCs w:val="28"/>
          <w:lang w:val="ro-RO"/>
        </w:rPr>
        <w:t xml:space="preserve"> </w:t>
      </w:r>
      <w:r w:rsidRPr="00861C4F">
        <w:rPr>
          <w:i/>
          <w:sz w:val="28"/>
          <w:szCs w:val="28"/>
          <w:lang w:val="ro-RO"/>
        </w:rPr>
        <w:t>de</w:t>
      </w:r>
      <w:r w:rsidR="008D4453" w:rsidRPr="00861C4F">
        <w:rPr>
          <w:i/>
          <w:sz w:val="28"/>
          <w:szCs w:val="28"/>
          <w:lang w:val="ro-RO"/>
        </w:rPr>
        <w:t xml:space="preserve"> </w:t>
      </w:r>
      <w:r w:rsidRPr="00861C4F">
        <w:rPr>
          <w:i/>
          <w:sz w:val="28"/>
          <w:szCs w:val="28"/>
          <w:lang w:val="ro-RO"/>
        </w:rPr>
        <w:t>climatizare cu</w:t>
      </w:r>
      <w:r w:rsidR="008D4453" w:rsidRPr="00861C4F">
        <w:rPr>
          <w:i/>
          <w:sz w:val="28"/>
          <w:szCs w:val="28"/>
          <w:lang w:val="ro-RO"/>
        </w:rPr>
        <w:t xml:space="preserve"> </w:t>
      </w:r>
      <w:r w:rsidRPr="00861C4F">
        <w:rPr>
          <w:i/>
          <w:sz w:val="28"/>
          <w:szCs w:val="28"/>
          <w:lang w:val="ro-RO"/>
        </w:rPr>
        <w:t>conductă</w:t>
      </w:r>
      <w:r w:rsidR="008D4453" w:rsidRPr="00861C4F">
        <w:rPr>
          <w:i/>
          <w:sz w:val="28"/>
          <w:szCs w:val="28"/>
          <w:lang w:val="ro-RO"/>
        </w:rPr>
        <w:t xml:space="preserve"> </w:t>
      </w:r>
      <w:r w:rsidRPr="00861C4F">
        <w:rPr>
          <w:i/>
          <w:sz w:val="28"/>
          <w:szCs w:val="28"/>
          <w:lang w:val="ro-RO"/>
        </w:rPr>
        <w:t>dublă</w:t>
      </w:r>
      <w:r w:rsidR="008D4453" w:rsidRPr="00861C4F">
        <w:rPr>
          <w:sz w:val="28"/>
          <w:szCs w:val="28"/>
          <w:lang w:val="ro-RO"/>
        </w:rPr>
        <w:t xml:space="preserve"> </w:t>
      </w:r>
      <w:r w:rsidR="00D90DF0" w:rsidRPr="00861C4F">
        <w:rPr>
          <w:sz w:val="28"/>
          <w:szCs w:val="28"/>
          <w:lang w:val="ro-RO"/>
        </w:rPr>
        <w:t>-</w:t>
      </w:r>
      <w:r w:rsidR="008D4453" w:rsidRPr="00861C4F">
        <w:rPr>
          <w:sz w:val="28"/>
          <w:szCs w:val="28"/>
          <w:lang w:val="ro-RO"/>
        </w:rPr>
        <w:t xml:space="preserve"> </w:t>
      </w:r>
      <w:r w:rsidRPr="00861C4F">
        <w:rPr>
          <w:sz w:val="28"/>
          <w:szCs w:val="28"/>
          <w:lang w:val="ro-RO"/>
        </w:rPr>
        <w:t xml:space="preserve">un aparat de climatizare în care, în timpul răcirii sau al încălzirii, aerul de admisie din condensator sau din evaporator este introdus în unitate din mediul exterior printr-o conductă </w:t>
      </w:r>
      <w:r w:rsidRPr="00861C4F">
        <w:rPr>
          <w:rFonts w:ascii="Cambria Math" w:hAnsi="Cambria Math" w:cs="Cambria Math"/>
          <w:sz w:val="28"/>
          <w:szCs w:val="28"/>
          <w:lang w:val="ro-RO"/>
        </w:rPr>
        <w:t>ș</w:t>
      </w:r>
      <w:r w:rsidRPr="00861C4F">
        <w:rPr>
          <w:sz w:val="28"/>
          <w:szCs w:val="28"/>
          <w:lang w:val="ro-RO"/>
        </w:rPr>
        <w:t xml:space="preserve">i este expulzat în mediul exterior printr-o altă conductă </w:t>
      </w:r>
      <w:r w:rsidRPr="00861C4F">
        <w:rPr>
          <w:rFonts w:ascii="Cambria Math" w:hAnsi="Cambria Math" w:cs="Cambria Math"/>
          <w:sz w:val="28"/>
          <w:szCs w:val="28"/>
          <w:lang w:val="ro-RO"/>
        </w:rPr>
        <w:t>ș</w:t>
      </w:r>
      <w:r w:rsidRPr="00861C4F">
        <w:rPr>
          <w:sz w:val="28"/>
          <w:szCs w:val="28"/>
          <w:lang w:val="ro-RO"/>
        </w:rPr>
        <w:t>i care este</w:t>
      </w:r>
      <w:r w:rsidR="008D4453" w:rsidRPr="00861C4F">
        <w:rPr>
          <w:sz w:val="28"/>
          <w:szCs w:val="28"/>
          <w:lang w:val="ro-RO"/>
        </w:rPr>
        <w:t xml:space="preserve"> </w:t>
      </w:r>
      <w:r w:rsidRPr="00861C4F">
        <w:rPr>
          <w:sz w:val="28"/>
          <w:szCs w:val="28"/>
          <w:lang w:val="ro-RO"/>
        </w:rPr>
        <w:t>plasat</w:t>
      </w:r>
      <w:r w:rsidR="008D4453" w:rsidRPr="00861C4F">
        <w:rPr>
          <w:sz w:val="28"/>
          <w:szCs w:val="28"/>
          <w:lang w:val="ro-RO"/>
        </w:rPr>
        <w:t xml:space="preserve"> </w:t>
      </w:r>
      <w:r w:rsidRPr="00861C4F">
        <w:rPr>
          <w:sz w:val="28"/>
          <w:szCs w:val="28"/>
          <w:lang w:val="ro-RO"/>
        </w:rPr>
        <w:t>în</w:t>
      </w:r>
      <w:r w:rsidR="008D4453" w:rsidRPr="00861C4F">
        <w:rPr>
          <w:sz w:val="28"/>
          <w:szCs w:val="28"/>
          <w:lang w:val="ro-RO"/>
        </w:rPr>
        <w:t xml:space="preserve"> </w:t>
      </w:r>
      <w:r w:rsidRPr="00861C4F">
        <w:rPr>
          <w:sz w:val="28"/>
          <w:szCs w:val="28"/>
          <w:lang w:val="ro-RO"/>
        </w:rPr>
        <w:t>întregime în</w:t>
      </w:r>
      <w:r w:rsidR="008D4453" w:rsidRPr="00861C4F">
        <w:rPr>
          <w:sz w:val="28"/>
          <w:szCs w:val="28"/>
          <w:lang w:val="ro-RO"/>
        </w:rPr>
        <w:t xml:space="preserve"> </w:t>
      </w:r>
      <w:r w:rsidRPr="00861C4F">
        <w:rPr>
          <w:sz w:val="28"/>
          <w:szCs w:val="28"/>
          <w:lang w:val="ro-RO"/>
        </w:rPr>
        <w:t>interiorul</w:t>
      </w:r>
      <w:r w:rsidR="008D4453" w:rsidRPr="00861C4F">
        <w:rPr>
          <w:sz w:val="28"/>
          <w:szCs w:val="28"/>
          <w:lang w:val="ro-RO"/>
        </w:rPr>
        <w:t xml:space="preserve"> </w:t>
      </w:r>
      <w:r w:rsidRPr="00861C4F">
        <w:rPr>
          <w:sz w:val="28"/>
          <w:szCs w:val="28"/>
          <w:lang w:val="ro-RO"/>
        </w:rPr>
        <w:t>spa</w:t>
      </w:r>
      <w:r w:rsidRPr="00861C4F">
        <w:rPr>
          <w:rFonts w:ascii="Cambria Math" w:hAnsi="Cambria Math" w:cs="Cambria Math"/>
          <w:sz w:val="28"/>
          <w:szCs w:val="28"/>
          <w:lang w:val="ro-RO"/>
        </w:rPr>
        <w:t>ț</w:t>
      </w:r>
      <w:r w:rsidRPr="00861C4F">
        <w:rPr>
          <w:sz w:val="28"/>
          <w:szCs w:val="28"/>
          <w:lang w:val="ro-RO"/>
        </w:rPr>
        <w:t>iului pe</w:t>
      </w:r>
      <w:r w:rsidR="008D4453" w:rsidRPr="00861C4F">
        <w:rPr>
          <w:sz w:val="28"/>
          <w:szCs w:val="28"/>
          <w:lang w:val="ro-RO"/>
        </w:rPr>
        <w:t xml:space="preserve"> </w:t>
      </w:r>
      <w:r w:rsidRPr="00861C4F">
        <w:rPr>
          <w:sz w:val="28"/>
          <w:szCs w:val="28"/>
          <w:lang w:val="ro-RO"/>
        </w:rPr>
        <w:t>care îl deserve</w:t>
      </w:r>
      <w:r w:rsidRPr="00861C4F">
        <w:rPr>
          <w:rFonts w:ascii="Cambria Math" w:hAnsi="Cambria Math" w:cs="Cambria Math"/>
          <w:sz w:val="28"/>
          <w:szCs w:val="28"/>
          <w:lang w:val="ro-RO"/>
        </w:rPr>
        <w:t>ș</w:t>
      </w:r>
      <w:r w:rsidRPr="00861C4F">
        <w:rPr>
          <w:sz w:val="28"/>
          <w:szCs w:val="28"/>
          <w:lang w:val="ro-RO"/>
        </w:rPr>
        <w:t>te, l</w:t>
      </w:r>
      <w:r w:rsidR="00B079A8" w:rsidRPr="00861C4F">
        <w:rPr>
          <w:sz w:val="28"/>
          <w:szCs w:val="28"/>
          <w:lang w:val="ro-RO"/>
        </w:rPr>
        <w:t>î</w:t>
      </w:r>
      <w:r w:rsidRPr="00861C4F">
        <w:rPr>
          <w:sz w:val="28"/>
          <w:szCs w:val="28"/>
          <w:lang w:val="ro-RO"/>
        </w:rPr>
        <w:t>ngă un zid;</w:t>
      </w:r>
    </w:p>
    <w:p w:rsidR="00ED5C00" w:rsidRPr="00861C4F" w:rsidRDefault="006E5FE0" w:rsidP="00FD5809">
      <w:pPr>
        <w:tabs>
          <w:tab w:val="left" w:pos="851"/>
        </w:tabs>
        <w:spacing w:line="276" w:lineRule="auto"/>
        <w:ind w:firstLine="426"/>
        <w:jc w:val="both"/>
        <w:rPr>
          <w:sz w:val="28"/>
          <w:szCs w:val="28"/>
          <w:lang w:val="ro-RO"/>
        </w:rPr>
      </w:pPr>
      <w:r w:rsidRPr="00861C4F">
        <w:rPr>
          <w:i/>
          <w:sz w:val="28"/>
          <w:szCs w:val="28"/>
          <w:lang w:val="ro-RO"/>
        </w:rPr>
        <w:t>aparat de climatizare cu o singură conductă</w:t>
      </w:r>
      <w:r w:rsidR="008D4453" w:rsidRPr="00861C4F">
        <w:rPr>
          <w:sz w:val="28"/>
          <w:szCs w:val="28"/>
          <w:lang w:val="ro-RO"/>
        </w:rPr>
        <w:t xml:space="preserve"> </w:t>
      </w:r>
      <w:r w:rsidR="00D90DF0" w:rsidRPr="00861C4F">
        <w:rPr>
          <w:sz w:val="28"/>
          <w:szCs w:val="28"/>
          <w:lang w:val="ro-RO"/>
        </w:rPr>
        <w:t>-</w:t>
      </w:r>
      <w:r w:rsidRPr="00861C4F">
        <w:rPr>
          <w:sz w:val="28"/>
          <w:szCs w:val="28"/>
          <w:lang w:val="ro-RO"/>
        </w:rPr>
        <w:t xml:space="preserve"> un aparat de climatizare în care, în timpul răcirii sau al încălzirii, ae</w:t>
      </w:r>
      <w:r w:rsidR="00A0112A" w:rsidRPr="00861C4F">
        <w:rPr>
          <w:sz w:val="28"/>
          <w:szCs w:val="28"/>
          <w:lang w:val="ro-RO"/>
        </w:rPr>
        <w:t>rul de admisie din condensator sau din evaporator</w:t>
      </w:r>
      <w:r w:rsidRPr="00861C4F">
        <w:rPr>
          <w:sz w:val="28"/>
          <w:szCs w:val="28"/>
          <w:lang w:val="ro-RO"/>
        </w:rPr>
        <w:t xml:space="preserve"> este introdus din spa</w:t>
      </w:r>
      <w:r w:rsidRPr="00861C4F">
        <w:rPr>
          <w:rFonts w:ascii="Cambria Math" w:hAnsi="Cambria Math" w:cs="Cambria Math"/>
          <w:sz w:val="28"/>
          <w:szCs w:val="28"/>
          <w:lang w:val="ro-RO"/>
        </w:rPr>
        <w:t>ț</w:t>
      </w:r>
      <w:r w:rsidRPr="00861C4F">
        <w:rPr>
          <w:sz w:val="28"/>
          <w:szCs w:val="28"/>
          <w:lang w:val="ro-RO"/>
        </w:rPr>
        <w:t xml:space="preserve">iul în care se află unitatea </w:t>
      </w:r>
      <w:r w:rsidRPr="00861C4F">
        <w:rPr>
          <w:rFonts w:ascii="Cambria Math" w:hAnsi="Cambria Math" w:cs="Cambria Math"/>
          <w:sz w:val="28"/>
          <w:szCs w:val="28"/>
          <w:lang w:val="ro-RO"/>
        </w:rPr>
        <w:t>ș</w:t>
      </w:r>
      <w:r w:rsidRPr="00861C4F">
        <w:rPr>
          <w:sz w:val="28"/>
          <w:szCs w:val="28"/>
          <w:lang w:val="ro-RO"/>
        </w:rPr>
        <w:t>i este expulzat în afara acestuia;</w:t>
      </w:r>
    </w:p>
    <w:p w:rsidR="00ED5C00" w:rsidRPr="00861C4F" w:rsidRDefault="006E5FE0" w:rsidP="00FD5809">
      <w:pPr>
        <w:tabs>
          <w:tab w:val="left" w:pos="851"/>
        </w:tabs>
        <w:spacing w:line="276" w:lineRule="auto"/>
        <w:ind w:firstLine="426"/>
        <w:jc w:val="both"/>
        <w:rPr>
          <w:sz w:val="28"/>
          <w:szCs w:val="28"/>
          <w:lang w:val="ro-RO"/>
        </w:rPr>
      </w:pPr>
      <w:r w:rsidRPr="00861C4F">
        <w:rPr>
          <w:i/>
          <w:sz w:val="28"/>
          <w:szCs w:val="28"/>
          <w:lang w:val="ro-RO"/>
        </w:rPr>
        <w:t>capacitate nominală</w:t>
      </w:r>
      <w:r w:rsidR="008D4453" w:rsidRPr="00861C4F">
        <w:rPr>
          <w:i/>
          <w:sz w:val="28"/>
          <w:szCs w:val="28"/>
          <w:lang w:val="ro-RO"/>
        </w:rPr>
        <w:t xml:space="preserve"> </w:t>
      </w:r>
      <w:r w:rsidRPr="00861C4F">
        <w:rPr>
          <w:i/>
          <w:sz w:val="28"/>
          <w:szCs w:val="28"/>
          <w:lang w:val="ro-RO"/>
        </w:rPr>
        <w:t>(P</w:t>
      </w:r>
      <w:r w:rsidRPr="00861C4F">
        <w:rPr>
          <w:i/>
          <w:position w:val="-5"/>
          <w:sz w:val="28"/>
          <w:szCs w:val="28"/>
          <w:lang w:val="ro-RO"/>
        </w:rPr>
        <w:t>rated</w:t>
      </w:r>
      <w:r w:rsidRPr="00861C4F">
        <w:rPr>
          <w:i/>
          <w:sz w:val="28"/>
          <w:szCs w:val="28"/>
          <w:lang w:val="ro-RO"/>
        </w:rPr>
        <w:t>)</w:t>
      </w:r>
      <w:r w:rsidR="008D4453" w:rsidRPr="00861C4F">
        <w:rPr>
          <w:sz w:val="28"/>
          <w:szCs w:val="28"/>
          <w:lang w:val="ro-RO"/>
        </w:rPr>
        <w:t xml:space="preserve"> </w:t>
      </w:r>
      <w:r w:rsidR="00D90DF0" w:rsidRPr="00861C4F">
        <w:rPr>
          <w:sz w:val="28"/>
          <w:szCs w:val="28"/>
          <w:lang w:val="ro-RO"/>
        </w:rPr>
        <w:t>-</w:t>
      </w:r>
      <w:r w:rsidRPr="00861C4F">
        <w:rPr>
          <w:sz w:val="28"/>
          <w:szCs w:val="28"/>
          <w:lang w:val="ro-RO"/>
        </w:rPr>
        <w:t xml:space="preserve"> capacitatea de răcire sau de încălzire a ciclului cu compresie de vapori al unită</w:t>
      </w:r>
      <w:r w:rsidRPr="00861C4F">
        <w:rPr>
          <w:rFonts w:ascii="Cambria Math" w:hAnsi="Cambria Math" w:cs="Cambria Math"/>
          <w:sz w:val="28"/>
          <w:szCs w:val="28"/>
          <w:lang w:val="ro-RO"/>
        </w:rPr>
        <w:t>ț</w:t>
      </w:r>
      <w:r w:rsidRPr="00861C4F">
        <w:rPr>
          <w:sz w:val="28"/>
          <w:szCs w:val="28"/>
          <w:lang w:val="ro-RO"/>
        </w:rPr>
        <w:t>ii în condi</w:t>
      </w:r>
      <w:r w:rsidRPr="00861C4F">
        <w:rPr>
          <w:rFonts w:ascii="Cambria Math" w:hAnsi="Cambria Math" w:cs="Cambria Math"/>
          <w:sz w:val="28"/>
          <w:szCs w:val="28"/>
          <w:lang w:val="ro-RO"/>
        </w:rPr>
        <w:t>ț</w:t>
      </w:r>
      <w:r w:rsidRPr="00861C4F">
        <w:rPr>
          <w:sz w:val="28"/>
          <w:szCs w:val="28"/>
          <w:lang w:val="ro-RO"/>
        </w:rPr>
        <w:t>ii nominale de func</w:t>
      </w:r>
      <w:r w:rsidRPr="00861C4F">
        <w:rPr>
          <w:rFonts w:ascii="Cambria Math" w:hAnsi="Cambria Math" w:cs="Cambria Math"/>
          <w:sz w:val="28"/>
          <w:szCs w:val="28"/>
          <w:lang w:val="ro-RO"/>
        </w:rPr>
        <w:t>ț</w:t>
      </w:r>
      <w:r w:rsidRPr="00861C4F">
        <w:rPr>
          <w:sz w:val="28"/>
          <w:szCs w:val="28"/>
          <w:lang w:val="ro-RO"/>
        </w:rPr>
        <w:t>ionare;</w:t>
      </w:r>
    </w:p>
    <w:p w:rsidR="0012262D" w:rsidRPr="00861C4F" w:rsidRDefault="0012262D" w:rsidP="0012262D">
      <w:pPr>
        <w:tabs>
          <w:tab w:val="left" w:pos="851"/>
        </w:tabs>
        <w:spacing w:line="276" w:lineRule="auto"/>
        <w:ind w:firstLine="426"/>
        <w:jc w:val="both"/>
        <w:rPr>
          <w:sz w:val="28"/>
          <w:szCs w:val="28"/>
          <w:lang w:val="ro-RO"/>
        </w:rPr>
      </w:pPr>
      <w:r w:rsidRPr="00861C4F">
        <w:rPr>
          <w:i/>
          <w:sz w:val="28"/>
          <w:szCs w:val="28"/>
          <w:lang w:val="ro-RO"/>
        </w:rPr>
        <w:t>putere de intrare a ventilatorului (P</w:t>
      </w:r>
      <w:r w:rsidRPr="00861C4F">
        <w:rPr>
          <w:i/>
          <w:position w:val="-5"/>
          <w:sz w:val="28"/>
          <w:szCs w:val="28"/>
          <w:lang w:val="ro-RO"/>
        </w:rPr>
        <w:t>F</w:t>
      </w:r>
      <w:r w:rsidRPr="00861C4F">
        <w:rPr>
          <w:i/>
          <w:sz w:val="28"/>
          <w:szCs w:val="28"/>
          <w:lang w:val="ro-RO"/>
        </w:rPr>
        <w:t>)</w:t>
      </w:r>
      <w:r w:rsidRPr="00861C4F">
        <w:rPr>
          <w:sz w:val="28"/>
          <w:szCs w:val="28"/>
          <w:lang w:val="ro-RO"/>
        </w:rPr>
        <w:t xml:space="preserve"> - puterea electrică de intrare exprimată în wa</w:t>
      </w:r>
      <w:r w:rsidRPr="00861C4F">
        <w:rPr>
          <w:rFonts w:ascii="Cambria Math" w:hAnsi="Cambria Math" w:cs="Cambria Math"/>
          <w:sz w:val="28"/>
          <w:szCs w:val="28"/>
          <w:lang w:val="ro-RO"/>
        </w:rPr>
        <w:t>ț</w:t>
      </w:r>
      <w:r w:rsidRPr="00861C4F">
        <w:rPr>
          <w:sz w:val="28"/>
          <w:szCs w:val="28"/>
          <w:lang w:val="ro-RO"/>
        </w:rPr>
        <w:t>i a unui ventilator de confort care func</w:t>
      </w:r>
      <w:r w:rsidRPr="00861C4F">
        <w:rPr>
          <w:rFonts w:ascii="Cambria Math" w:hAnsi="Cambria Math" w:cs="Cambria Math"/>
          <w:sz w:val="28"/>
          <w:szCs w:val="28"/>
          <w:lang w:val="ro-RO"/>
        </w:rPr>
        <w:t>ț</w:t>
      </w:r>
      <w:r w:rsidRPr="00861C4F">
        <w:rPr>
          <w:sz w:val="28"/>
          <w:szCs w:val="28"/>
          <w:lang w:val="ro-RO"/>
        </w:rPr>
        <w:t>ionează la debitul maxim declarat al ventilatorului, măsurată cu mecanismul de oscila</w:t>
      </w:r>
      <w:r w:rsidRPr="00861C4F">
        <w:rPr>
          <w:rFonts w:ascii="Cambria Math" w:hAnsi="Cambria Math" w:cs="Cambria Math"/>
          <w:sz w:val="28"/>
          <w:szCs w:val="28"/>
          <w:lang w:val="ro-RO"/>
        </w:rPr>
        <w:t>ț</w:t>
      </w:r>
      <w:r w:rsidRPr="00861C4F">
        <w:rPr>
          <w:sz w:val="28"/>
          <w:szCs w:val="28"/>
          <w:lang w:val="ro-RO"/>
        </w:rPr>
        <w:t>ie activ (dacă/ atunci cînd este cazul).</w:t>
      </w:r>
    </w:p>
    <w:p w:rsidR="00ED5C00" w:rsidRDefault="006E5FE0" w:rsidP="00FD5809">
      <w:pPr>
        <w:tabs>
          <w:tab w:val="left" w:pos="851"/>
        </w:tabs>
        <w:spacing w:line="276" w:lineRule="auto"/>
        <w:ind w:firstLine="426"/>
        <w:jc w:val="both"/>
        <w:rPr>
          <w:sz w:val="28"/>
          <w:szCs w:val="28"/>
          <w:lang w:val="ro-RO"/>
        </w:rPr>
      </w:pPr>
      <w:r w:rsidRPr="00861C4F">
        <w:rPr>
          <w:i/>
          <w:sz w:val="28"/>
          <w:szCs w:val="28"/>
          <w:lang w:val="ro-RO"/>
        </w:rPr>
        <w:t>ventilator de</w:t>
      </w:r>
      <w:r w:rsidR="008D4453" w:rsidRPr="00861C4F">
        <w:rPr>
          <w:i/>
          <w:sz w:val="28"/>
          <w:szCs w:val="28"/>
          <w:lang w:val="ro-RO"/>
        </w:rPr>
        <w:t xml:space="preserve"> </w:t>
      </w:r>
      <w:r w:rsidRPr="00861C4F">
        <w:rPr>
          <w:i/>
          <w:sz w:val="28"/>
          <w:szCs w:val="28"/>
          <w:lang w:val="ro-RO"/>
        </w:rPr>
        <w:t>confort</w:t>
      </w:r>
      <w:r w:rsidR="008D4453" w:rsidRPr="00861C4F">
        <w:rPr>
          <w:i/>
          <w:sz w:val="28"/>
          <w:szCs w:val="28"/>
          <w:lang w:val="ro-RO"/>
        </w:rPr>
        <w:t xml:space="preserve"> </w:t>
      </w:r>
      <w:r w:rsidR="00D90DF0" w:rsidRPr="00861C4F">
        <w:rPr>
          <w:i/>
          <w:sz w:val="28"/>
          <w:szCs w:val="28"/>
          <w:lang w:val="ro-RO"/>
        </w:rPr>
        <w:t>-</w:t>
      </w:r>
      <w:r w:rsidR="008D4453" w:rsidRPr="00861C4F">
        <w:rPr>
          <w:sz w:val="28"/>
          <w:szCs w:val="28"/>
          <w:lang w:val="ro-RO"/>
        </w:rPr>
        <w:t xml:space="preserve"> </w:t>
      </w:r>
      <w:r w:rsidRPr="00861C4F">
        <w:rPr>
          <w:sz w:val="28"/>
          <w:szCs w:val="28"/>
          <w:lang w:val="ro-RO"/>
        </w:rPr>
        <w:t>un</w:t>
      </w:r>
      <w:r w:rsidR="008D4453" w:rsidRPr="00861C4F">
        <w:rPr>
          <w:sz w:val="28"/>
          <w:szCs w:val="28"/>
          <w:lang w:val="ro-RO"/>
        </w:rPr>
        <w:t xml:space="preserve"> </w:t>
      </w:r>
      <w:r w:rsidRPr="00861C4F">
        <w:rPr>
          <w:sz w:val="28"/>
          <w:szCs w:val="28"/>
          <w:lang w:val="ro-RO"/>
        </w:rPr>
        <w:t>aparat</w:t>
      </w:r>
      <w:r w:rsidR="008D4453" w:rsidRPr="00861C4F">
        <w:rPr>
          <w:sz w:val="28"/>
          <w:szCs w:val="28"/>
          <w:lang w:val="ro-RO"/>
        </w:rPr>
        <w:t xml:space="preserve"> </w:t>
      </w:r>
      <w:r w:rsidRPr="00861C4F">
        <w:rPr>
          <w:sz w:val="28"/>
          <w:szCs w:val="28"/>
          <w:lang w:val="ro-RO"/>
        </w:rPr>
        <w:t>conceput</w:t>
      </w:r>
      <w:r w:rsidR="008D4453" w:rsidRPr="00861C4F">
        <w:rPr>
          <w:sz w:val="28"/>
          <w:szCs w:val="28"/>
          <w:lang w:val="ro-RO"/>
        </w:rPr>
        <w:t xml:space="preserve"> </w:t>
      </w:r>
      <w:r w:rsidRPr="00861C4F">
        <w:rPr>
          <w:sz w:val="28"/>
          <w:szCs w:val="28"/>
          <w:lang w:val="ro-RO"/>
        </w:rPr>
        <w:t>în principal</w:t>
      </w:r>
      <w:r w:rsidR="008D4453" w:rsidRPr="00861C4F">
        <w:rPr>
          <w:sz w:val="28"/>
          <w:szCs w:val="28"/>
          <w:lang w:val="ro-RO"/>
        </w:rPr>
        <w:t xml:space="preserve"> </w:t>
      </w:r>
      <w:r w:rsidRPr="00861C4F">
        <w:rPr>
          <w:sz w:val="28"/>
          <w:szCs w:val="28"/>
          <w:lang w:val="ro-RO"/>
        </w:rPr>
        <w:t>pentru</w:t>
      </w:r>
      <w:r w:rsidR="008D4453" w:rsidRPr="00861C4F">
        <w:rPr>
          <w:sz w:val="28"/>
          <w:szCs w:val="28"/>
          <w:lang w:val="ro-RO"/>
        </w:rPr>
        <w:t xml:space="preserve"> </w:t>
      </w:r>
      <w:r w:rsidRPr="00861C4F">
        <w:rPr>
          <w:sz w:val="28"/>
          <w:szCs w:val="28"/>
          <w:lang w:val="ro-RO"/>
        </w:rPr>
        <w:t>a</w:t>
      </w:r>
      <w:r w:rsidR="008D4453" w:rsidRPr="00861C4F">
        <w:rPr>
          <w:sz w:val="28"/>
          <w:szCs w:val="28"/>
          <w:lang w:val="ro-RO"/>
        </w:rPr>
        <w:t xml:space="preserve"> </w:t>
      </w:r>
      <w:r w:rsidRPr="00861C4F">
        <w:rPr>
          <w:sz w:val="28"/>
          <w:szCs w:val="28"/>
          <w:lang w:val="ro-RO"/>
        </w:rPr>
        <w:t>genera</w:t>
      </w:r>
      <w:r w:rsidR="008D4453" w:rsidRPr="00861C4F">
        <w:rPr>
          <w:sz w:val="28"/>
          <w:szCs w:val="28"/>
          <w:lang w:val="ro-RO"/>
        </w:rPr>
        <w:t xml:space="preserve"> </w:t>
      </w:r>
      <w:r w:rsidRPr="00861C4F">
        <w:rPr>
          <w:sz w:val="28"/>
          <w:szCs w:val="28"/>
          <w:lang w:val="ro-RO"/>
        </w:rPr>
        <w:t>o</w:t>
      </w:r>
      <w:r w:rsidR="008D4453" w:rsidRPr="00861C4F">
        <w:rPr>
          <w:sz w:val="28"/>
          <w:szCs w:val="28"/>
          <w:lang w:val="ro-RO"/>
        </w:rPr>
        <w:t xml:space="preserve"> </w:t>
      </w:r>
      <w:r w:rsidRPr="00861C4F">
        <w:rPr>
          <w:sz w:val="28"/>
          <w:szCs w:val="28"/>
          <w:lang w:val="ro-RO"/>
        </w:rPr>
        <w:t>mi</w:t>
      </w:r>
      <w:r w:rsidRPr="00861C4F">
        <w:rPr>
          <w:rFonts w:ascii="Cambria Math" w:hAnsi="Cambria Math" w:cs="Cambria Math"/>
          <w:sz w:val="28"/>
          <w:szCs w:val="28"/>
          <w:lang w:val="ro-RO"/>
        </w:rPr>
        <w:t>ș</w:t>
      </w:r>
      <w:r w:rsidRPr="00861C4F">
        <w:rPr>
          <w:sz w:val="28"/>
          <w:szCs w:val="28"/>
          <w:lang w:val="ro-RO"/>
        </w:rPr>
        <w:t>care</w:t>
      </w:r>
      <w:r w:rsidR="008D4453" w:rsidRPr="00861C4F">
        <w:rPr>
          <w:sz w:val="28"/>
          <w:szCs w:val="28"/>
          <w:lang w:val="ro-RO"/>
        </w:rPr>
        <w:t xml:space="preserve"> </w:t>
      </w:r>
      <w:r w:rsidRPr="00861C4F">
        <w:rPr>
          <w:sz w:val="28"/>
          <w:szCs w:val="28"/>
          <w:lang w:val="ro-RO"/>
        </w:rPr>
        <w:t>a</w:t>
      </w:r>
      <w:r w:rsidR="008D4453" w:rsidRPr="00861C4F">
        <w:rPr>
          <w:sz w:val="28"/>
          <w:szCs w:val="28"/>
          <w:lang w:val="ro-RO"/>
        </w:rPr>
        <w:t xml:space="preserve"> </w:t>
      </w:r>
      <w:r w:rsidRPr="00861C4F">
        <w:rPr>
          <w:sz w:val="28"/>
          <w:szCs w:val="28"/>
          <w:lang w:val="ro-RO"/>
        </w:rPr>
        <w:t>aerului</w:t>
      </w:r>
      <w:r w:rsidR="008D4453" w:rsidRPr="00861C4F">
        <w:rPr>
          <w:sz w:val="28"/>
          <w:szCs w:val="28"/>
          <w:lang w:val="ro-RO"/>
        </w:rPr>
        <w:t xml:space="preserve"> </w:t>
      </w:r>
      <w:r w:rsidRPr="00861C4F">
        <w:rPr>
          <w:sz w:val="28"/>
          <w:szCs w:val="28"/>
          <w:lang w:val="ro-RO"/>
        </w:rPr>
        <w:t>în</w:t>
      </w:r>
      <w:r w:rsidR="008D4453" w:rsidRPr="00861C4F">
        <w:rPr>
          <w:sz w:val="28"/>
          <w:szCs w:val="28"/>
          <w:lang w:val="ro-RO"/>
        </w:rPr>
        <w:t xml:space="preserve"> </w:t>
      </w:r>
      <w:r w:rsidRPr="00861C4F">
        <w:rPr>
          <w:sz w:val="28"/>
          <w:szCs w:val="28"/>
          <w:lang w:val="ro-RO"/>
        </w:rPr>
        <w:t>jurul corpului uman</w:t>
      </w:r>
      <w:r w:rsidR="008D4453" w:rsidRPr="00861C4F">
        <w:rPr>
          <w:sz w:val="28"/>
          <w:szCs w:val="28"/>
          <w:lang w:val="ro-RO"/>
        </w:rPr>
        <w:t xml:space="preserve"> </w:t>
      </w:r>
      <w:r w:rsidRPr="00861C4F">
        <w:rPr>
          <w:sz w:val="28"/>
          <w:szCs w:val="28"/>
          <w:lang w:val="ro-RO"/>
        </w:rPr>
        <w:t>sau direc</w:t>
      </w:r>
      <w:r w:rsidRPr="00861C4F">
        <w:rPr>
          <w:rFonts w:ascii="Cambria Math" w:hAnsi="Cambria Math" w:cs="Cambria Math"/>
          <w:sz w:val="28"/>
          <w:szCs w:val="28"/>
          <w:lang w:val="ro-RO"/>
        </w:rPr>
        <w:t>ț</w:t>
      </w:r>
      <w:r w:rsidRPr="00861C4F">
        <w:rPr>
          <w:sz w:val="28"/>
          <w:szCs w:val="28"/>
          <w:lang w:val="ro-RO"/>
        </w:rPr>
        <w:t>ionată către o parte a acestuia în scopul asigurării prin răcire a confortului personal, inclusiv ventilatoare de confort care pot îndeplini func</w:t>
      </w:r>
      <w:r w:rsidRPr="00861C4F">
        <w:rPr>
          <w:rFonts w:ascii="Cambria Math" w:hAnsi="Cambria Math" w:cs="Cambria Math"/>
          <w:sz w:val="28"/>
          <w:szCs w:val="28"/>
          <w:lang w:val="ro-RO"/>
        </w:rPr>
        <w:t>ț</w:t>
      </w:r>
      <w:r w:rsidRPr="00861C4F">
        <w:rPr>
          <w:sz w:val="28"/>
          <w:szCs w:val="28"/>
          <w:lang w:val="ro-RO"/>
        </w:rPr>
        <w:t>ii suplimentare, de exemplu iluminatul;</w:t>
      </w:r>
    </w:p>
    <w:p w:rsidR="00832947" w:rsidRPr="00832947" w:rsidRDefault="00832947" w:rsidP="00FD5809">
      <w:pPr>
        <w:tabs>
          <w:tab w:val="left" w:pos="851"/>
        </w:tabs>
        <w:spacing w:line="276" w:lineRule="auto"/>
        <w:ind w:firstLine="426"/>
        <w:jc w:val="both"/>
        <w:rPr>
          <w:sz w:val="28"/>
          <w:szCs w:val="28"/>
        </w:rPr>
      </w:pPr>
      <w:r w:rsidRPr="00832947">
        <w:rPr>
          <w:sz w:val="28"/>
          <w:szCs w:val="28"/>
        </w:rPr>
        <w:t>În sensul anexelor, sunt stabilite defin</w:t>
      </w:r>
      <w:r>
        <w:rPr>
          <w:sz w:val="28"/>
          <w:szCs w:val="28"/>
        </w:rPr>
        <w:t>iții suplimentare în anexa 1, la prezentul Regulament.</w:t>
      </w:r>
    </w:p>
    <w:p w:rsidR="00ED5C00" w:rsidRPr="00861C4F" w:rsidRDefault="00ED5C00" w:rsidP="00FD5809">
      <w:pPr>
        <w:tabs>
          <w:tab w:val="left" w:pos="851"/>
        </w:tabs>
        <w:spacing w:line="276" w:lineRule="auto"/>
        <w:ind w:firstLine="426"/>
        <w:jc w:val="both"/>
        <w:rPr>
          <w:sz w:val="28"/>
          <w:szCs w:val="28"/>
          <w:lang w:val="ro-RO"/>
        </w:rPr>
      </w:pPr>
    </w:p>
    <w:p w:rsidR="00ED5C00" w:rsidRPr="00861C4F" w:rsidRDefault="00D90DF0" w:rsidP="00FD5809">
      <w:pPr>
        <w:tabs>
          <w:tab w:val="left" w:pos="851"/>
        </w:tabs>
        <w:spacing w:line="276" w:lineRule="auto"/>
        <w:jc w:val="center"/>
        <w:rPr>
          <w:sz w:val="28"/>
          <w:szCs w:val="28"/>
          <w:lang w:val="ro-RO"/>
        </w:rPr>
      </w:pPr>
      <w:r w:rsidRPr="00861C4F">
        <w:rPr>
          <w:b/>
          <w:sz w:val="28"/>
          <w:szCs w:val="28"/>
          <w:lang w:val="ro-RO"/>
        </w:rPr>
        <w:t xml:space="preserve">III. </w:t>
      </w:r>
      <w:r w:rsidR="006E5FE0" w:rsidRPr="00861C4F">
        <w:rPr>
          <w:b/>
          <w:sz w:val="28"/>
          <w:szCs w:val="28"/>
          <w:lang w:val="ro-RO"/>
        </w:rPr>
        <w:t>Cerin</w:t>
      </w:r>
      <w:r w:rsidR="006E5FE0" w:rsidRPr="00861C4F">
        <w:rPr>
          <w:rFonts w:ascii="Cambria Math" w:hAnsi="Cambria Math" w:cs="Cambria Math"/>
          <w:b/>
          <w:sz w:val="28"/>
          <w:szCs w:val="28"/>
          <w:lang w:val="ro-RO"/>
        </w:rPr>
        <w:t>ț</w:t>
      </w:r>
      <w:r w:rsidR="006E5FE0" w:rsidRPr="00861C4F">
        <w:rPr>
          <w:b/>
          <w:sz w:val="28"/>
          <w:szCs w:val="28"/>
          <w:lang w:val="ro-RO"/>
        </w:rPr>
        <w:t xml:space="preserve">e în materie de proiectare ecologică </w:t>
      </w:r>
      <w:r w:rsidR="006E5FE0" w:rsidRPr="00861C4F">
        <w:rPr>
          <w:rFonts w:ascii="Cambria Math" w:hAnsi="Cambria Math" w:cs="Cambria Math"/>
          <w:b/>
          <w:sz w:val="28"/>
          <w:szCs w:val="28"/>
          <w:lang w:val="ro-RO"/>
        </w:rPr>
        <w:t>ș</w:t>
      </w:r>
      <w:r w:rsidR="006E5FE0" w:rsidRPr="00861C4F">
        <w:rPr>
          <w:b/>
          <w:sz w:val="28"/>
          <w:szCs w:val="28"/>
          <w:lang w:val="ro-RO"/>
        </w:rPr>
        <w:t>i calendar</w:t>
      </w:r>
    </w:p>
    <w:p w:rsidR="00ED5C00" w:rsidRPr="00861C4F" w:rsidRDefault="006E5FE0" w:rsidP="00FD5809">
      <w:pPr>
        <w:pStyle w:val="ListParagraph"/>
        <w:numPr>
          <w:ilvl w:val="0"/>
          <w:numId w:val="4"/>
        </w:numPr>
        <w:tabs>
          <w:tab w:val="left" w:pos="851"/>
        </w:tabs>
        <w:spacing w:line="276" w:lineRule="auto"/>
        <w:ind w:left="0" w:firstLine="426"/>
        <w:jc w:val="both"/>
        <w:rPr>
          <w:sz w:val="28"/>
          <w:szCs w:val="28"/>
          <w:lang w:val="ro-RO"/>
        </w:rPr>
      </w:pPr>
      <w:r w:rsidRPr="00861C4F">
        <w:rPr>
          <w:sz w:val="28"/>
          <w:szCs w:val="28"/>
          <w:lang w:val="ro-RO"/>
        </w:rPr>
        <w:t>Cerin</w:t>
      </w:r>
      <w:r w:rsidRPr="00861C4F">
        <w:rPr>
          <w:rFonts w:ascii="Cambria Math" w:hAnsi="Cambria Math" w:cs="Cambria Math"/>
          <w:sz w:val="28"/>
          <w:szCs w:val="28"/>
          <w:lang w:val="ro-RO"/>
        </w:rPr>
        <w:t>ț</w:t>
      </w:r>
      <w:r w:rsidRPr="00861C4F">
        <w:rPr>
          <w:sz w:val="28"/>
          <w:szCs w:val="28"/>
          <w:lang w:val="ro-RO"/>
        </w:rPr>
        <w:t>ele</w:t>
      </w:r>
      <w:r w:rsidR="008D4453" w:rsidRPr="00861C4F">
        <w:rPr>
          <w:sz w:val="28"/>
          <w:szCs w:val="28"/>
          <w:lang w:val="ro-RO"/>
        </w:rPr>
        <w:t xml:space="preserve"> </w:t>
      </w:r>
      <w:r w:rsidRPr="00861C4F">
        <w:rPr>
          <w:sz w:val="28"/>
          <w:szCs w:val="28"/>
          <w:lang w:val="ro-RO"/>
        </w:rPr>
        <w:t>în</w:t>
      </w:r>
      <w:r w:rsidR="008D4453" w:rsidRPr="00861C4F">
        <w:rPr>
          <w:sz w:val="28"/>
          <w:szCs w:val="28"/>
          <w:lang w:val="ro-RO"/>
        </w:rPr>
        <w:t xml:space="preserve"> </w:t>
      </w:r>
      <w:r w:rsidRPr="00861C4F">
        <w:rPr>
          <w:sz w:val="28"/>
          <w:szCs w:val="28"/>
          <w:lang w:val="ro-RO"/>
        </w:rPr>
        <w:t>materie</w:t>
      </w:r>
      <w:r w:rsidR="008D4453" w:rsidRPr="00861C4F">
        <w:rPr>
          <w:sz w:val="28"/>
          <w:szCs w:val="28"/>
          <w:lang w:val="ro-RO"/>
        </w:rPr>
        <w:t xml:space="preserve"> </w:t>
      </w:r>
      <w:r w:rsidRPr="00861C4F">
        <w:rPr>
          <w:sz w:val="28"/>
          <w:szCs w:val="28"/>
          <w:lang w:val="ro-RO"/>
        </w:rPr>
        <w:t>de</w:t>
      </w:r>
      <w:r w:rsidR="008D4453" w:rsidRPr="00861C4F">
        <w:rPr>
          <w:sz w:val="28"/>
          <w:szCs w:val="28"/>
          <w:lang w:val="ro-RO"/>
        </w:rPr>
        <w:t xml:space="preserve"> </w:t>
      </w:r>
      <w:r w:rsidRPr="00861C4F">
        <w:rPr>
          <w:sz w:val="28"/>
          <w:szCs w:val="28"/>
          <w:lang w:val="ro-RO"/>
        </w:rPr>
        <w:t>proiectare</w:t>
      </w:r>
      <w:r w:rsidR="008D4453" w:rsidRPr="00861C4F">
        <w:rPr>
          <w:sz w:val="28"/>
          <w:szCs w:val="28"/>
          <w:lang w:val="ro-RO"/>
        </w:rPr>
        <w:t xml:space="preserve"> </w:t>
      </w:r>
      <w:r w:rsidRPr="00861C4F">
        <w:rPr>
          <w:sz w:val="28"/>
          <w:szCs w:val="28"/>
          <w:lang w:val="ro-RO"/>
        </w:rPr>
        <w:t>ecologică</w:t>
      </w:r>
      <w:r w:rsidR="008D4453" w:rsidRPr="00861C4F">
        <w:rPr>
          <w:sz w:val="28"/>
          <w:szCs w:val="28"/>
          <w:lang w:val="ro-RO"/>
        </w:rPr>
        <w:t xml:space="preserve"> </w:t>
      </w:r>
      <w:r w:rsidRPr="00861C4F">
        <w:rPr>
          <w:sz w:val="28"/>
          <w:szCs w:val="28"/>
          <w:lang w:val="ro-RO"/>
        </w:rPr>
        <w:t>pentru aparatele</w:t>
      </w:r>
      <w:r w:rsidR="008D4453" w:rsidRPr="00861C4F">
        <w:rPr>
          <w:sz w:val="28"/>
          <w:szCs w:val="28"/>
          <w:lang w:val="ro-RO"/>
        </w:rPr>
        <w:t xml:space="preserve"> </w:t>
      </w:r>
      <w:r w:rsidRPr="00861C4F">
        <w:rPr>
          <w:sz w:val="28"/>
          <w:szCs w:val="28"/>
          <w:lang w:val="ro-RO"/>
        </w:rPr>
        <w:t>de</w:t>
      </w:r>
      <w:r w:rsidR="008D4453" w:rsidRPr="00861C4F">
        <w:rPr>
          <w:sz w:val="28"/>
          <w:szCs w:val="28"/>
          <w:lang w:val="ro-RO"/>
        </w:rPr>
        <w:t xml:space="preserve"> </w:t>
      </w:r>
      <w:r w:rsidRPr="00861C4F">
        <w:rPr>
          <w:sz w:val="28"/>
          <w:szCs w:val="28"/>
          <w:lang w:val="ro-RO"/>
        </w:rPr>
        <w:t>climatizare</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w:t>
      </w:r>
      <w:r w:rsidR="008D4453" w:rsidRPr="00861C4F">
        <w:rPr>
          <w:sz w:val="28"/>
          <w:szCs w:val="28"/>
          <w:lang w:val="ro-RO"/>
        </w:rPr>
        <w:t xml:space="preserve"> </w:t>
      </w:r>
      <w:r w:rsidRPr="00861C4F">
        <w:rPr>
          <w:sz w:val="28"/>
          <w:szCs w:val="28"/>
          <w:lang w:val="ro-RO"/>
        </w:rPr>
        <w:t>ventilatoarele</w:t>
      </w:r>
      <w:r w:rsidR="008D4453" w:rsidRPr="00861C4F">
        <w:rPr>
          <w:sz w:val="28"/>
          <w:szCs w:val="28"/>
          <w:lang w:val="ro-RO"/>
        </w:rPr>
        <w:t xml:space="preserve"> </w:t>
      </w:r>
      <w:r w:rsidRPr="00861C4F">
        <w:rPr>
          <w:sz w:val="28"/>
          <w:szCs w:val="28"/>
          <w:lang w:val="ro-RO"/>
        </w:rPr>
        <w:t>de</w:t>
      </w:r>
      <w:r w:rsidR="008D4453" w:rsidRPr="00861C4F">
        <w:rPr>
          <w:sz w:val="28"/>
          <w:szCs w:val="28"/>
          <w:lang w:val="ro-RO"/>
        </w:rPr>
        <w:t xml:space="preserve"> </w:t>
      </w:r>
      <w:r w:rsidRPr="00861C4F">
        <w:rPr>
          <w:sz w:val="28"/>
          <w:szCs w:val="28"/>
          <w:lang w:val="ro-RO"/>
        </w:rPr>
        <w:t>confort</w:t>
      </w:r>
      <w:r w:rsidR="008D4453" w:rsidRPr="00861C4F">
        <w:rPr>
          <w:sz w:val="28"/>
          <w:szCs w:val="28"/>
          <w:lang w:val="ro-RO"/>
        </w:rPr>
        <w:t xml:space="preserve"> </w:t>
      </w:r>
      <w:r w:rsidRPr="00861C4F">
        <w:rPr>
          <w:sz w:val="28"/>
          <w:szCs w:val="28"/>
          <w:lang w:val="ro-RO"/>
        </w:rPr>
        <w:t xml:space="preserve">sunt stabilite în </w:t>
      </w:r>
      <w:r w:rsidR="00EF2C3F" w:rsidRPr="00861C4F">
        <w:rPr>
          <w:sz w:val="28"/>
          <w:szCs w:val="28"/>
          <w:lang w:val="ro-RO"/>
        </w:rPr>
        <w:t>anexa nr.</w:t>
      </w:r>
      <w:r w:rsidRPr="00861C4F">
        <w:rPr>
          <w:sz w:val="28"/>
          <w:szCs w:val="28"/>
          <w:lang w:val="ro-RO"/>
        </w:rPr>
        <w:t xml:space="preserve"> </w:t>
      </w:r>
      <w:r w:rsidR="00D90DF0" w:rsidRPr="00861C4F">
        <w:rPr>
          <w:sz w:val="28"/>
          <w:szCs w:val="28"/>
          <w:lang w:val="ro-RO"/>
        </w:rPr>
        <w:t>1</w:t>
      </w:r>
      <w:r w:rsidRPr="00861C4F">
        <w:rPr>
          <w:sz w:val="28"/>
          <w:szCs w:val="28"/>
          <w:lang w:val="ro-RO"/>
        </w:rPr>
        <w:t>.</w:t>
      </w:r>
    </w:p>
    <w:p w:rsidR="00ED5C00" w:rsidRPr="00861C4F" w:rsidRDefault="006E5FE0" w:rsidP="00FD5809">
      <w:pPr>
        <w:pStyle w:val="ListParagraph"/>
        <w:numPr>
          <w:ilvl w:val="0"/>
          <w:numId w:val="4"/>
        </w:numPr>
        <w:tabs>
          <w:tab w:val="left" w:pos="851"/>
        </w:tabs>
        <w:spacing w:line="276" w:lineRule="auto"/>
        <w:ind w:left="0" w:firstLine="426"/>
        <w:jc w:val="both"/>
        <w:rPr>
          <w:sz w:val="28"/>
          <w:szCs w:val="28"/>
          <w:lang w:val="ro-RO"/>
        </w:rPr>
      </w:pPr>
      <w:r w:rsidRPr="00861C4F">
        <w:rPr>
          <w:sz w:val="28"/>
          <w:szCs w:val="28"/>
          <w:lang w:val="ro-RO"/>
        </w:rPr>
        <w:t>Fiecare cerin</w:t>
      </w:r>
      <w:r w:rsidRPr="00861C4F">
        <w:rPr>
          <w:rFonts w:ascii="Cambria Math" w:hAnsi="Cambria Math" w:cs="Cambria Math"/>
          <w:sz w:val="28"/>
          <w:szCs w:val="28"/>
          <w:lang w:val="ro-RO"/>
        </w:rPr>
        <w:t>ț</w:t>
      </w:r>
      <w:r w:rsidRPr="00861C4F">
        <w:rPr>
          <w:sz w:val="28"/>
          <w:szCs w:val="28"/>
          <w:lang w:val="ro-RO"/>
        </w:rPr>
        <w:t>ă în materie de proiectare ecologică se aplică</w:t>
      </w:r>
      <w:r w:rsidR="008F491A" w:rsidRPr="00861C4F">
        <w:rPr>
          <w:sz w:val="28"/>
          <w:szCs w:val="28"/>
          <w:lang w:val="ro-RO"/>
        </w:rPr>
        <w:t xml:space="preserve"> </w:t>
      </w:r>
      <w:r w:rsidRPr="00861C4F">
        <w:rPr>
          <w:sz w:val="28"/>
          <w:szCs w:val="28"/>
          <w:lang w:val="ro-RO"/>
        </w:rPr>
        <w:t>în conformitate cu următorul calendar:</w:t>
      </w:r>
    </w:p>
    <w:p w:rsidR="00ED5C00" w:rsidRPr="00861C4F" w:rsidRDefault="00FD5809" w:rsidP="00FD5809">
      <w:pPr>
        <w:pStyle w:val="ListParagraph"/>
        <w:numPr>
          <w:ilvl w:val="0"/>
          <w:numId w:val="30"/>
        </w:numPr>
        <w:tabs>
          <w:tab w:val="left" w:pos="851"/>
        </w:tabs>
        <w:spacing w:line="276" w:lineRule="auto"/>
        <w:ind w:left="0" w:firstLine="426"/>
        <w:jc w:val="both"/>
        <w:rPr>
          <w:sz w:val="28"/>
          <w:szCs w:val="28"/>
          <w:lang w:val="ro-RO"/>
        </w:rPr>
      </w:pPr>
      <w:r w:rsidRPr="00861C4F">
        <w:rPr>
          <w:sz w:val="28"/>
          <w:szCs w:val="28"/>
          <w:lang w:val="ro-RO"/>
        </w:rPr>
        <w:t>După 9 luni de la data publicării în Monitorul Oficial al Republicii Moldova</w:t>
      </w:r>
      <w:r w:rsidR="006E5FE0" w:rsidRPr="00861C4F">
        <w:rPr>
          <w:sz w:val="28"/>
          <w:szCs w:val="28"/>
          <w:lang w:val="ro-RO"/>
        </w:rPr>
        <w:t>:</w:t>
      </w:r>
      <w:r w:rsidR="008F491A" w:rsidRPr="00861C4F">
        <w:rPr>
          <w:sz w:val="28"/>
          <w:szCs w:val="28"/>
          <w:lang w:val="ro-RO"/>
        </w:rPr>
        <w:t xml:space="preserve"> </w:t>
      </w:r>
      <w:r w:rsidR="006E5FE0" w:rsidRPr="00861C4F">
        <w:rPr>
          <w:sz w:val="28"/>
          <w:szCs w:val="28"/>
          <w:lang w:val="ro-RO"/>
        </w:rPr>
        <w:t>aparatele</w:t>
      </w:r>
      <w:r w:rsidR="008D4453" w:rsidRPr="00861C4F">
        <w:rPr>
          <w:sz w:val="28"/>
          <w:szCs w:val="28"/>
          <w:lang w:val="ro-RO"/>
        </w:rPr>
        <w:t xml:space="preserve"> </w:t>
      </w:r>
      <w:r w:rsidR="006E5FE0" w:rsidRPr="00861C4F">
        <w:rPr>
          <w:sz w:val="28"/>
          <w:szCs w:val="28"/>
          <w:lang w:val="ro-RO"/>
        </w:rPr>
        <w:t>de</w:t>
      </w:r>
      <w:r w:rsidR="008D4453" w:rsidRPr="00861C4F">
        <w:rPr>
          <w:sz w:val="28"/>
          <w:szCs w:val="28"/>
          <w:lang w:val="ro-RO"/>
        </w:rPr>
        <w:t xml:space="preserve"> </w:t>
      </w:r>
      <w:r w:rsidR="006E5FE0" w:rsidRPr="00861C4F">
        <w:rPr>
          <w:sz w:val="28"/>
          <w:szCs w:val="28"/>
          <w:lang w:val="ro-RO"/>
        </w:rPr>
        <w:t>climatizare cu</w:t>
      </w:r>
      <w:r w:rsidR="008D4453" w:rsidRPr="00861C4F">
        <w:rPr>
          <w:sz w:val="28"/>
          <w:szCs w:val="28"/>
          <w:lang w:val="ro-RO"/>
        </w:rPr>
        <w:t xml:space="preserve"> </w:t>
      </w:r>
      <w:r w:rsidR="006E5FE0" w:rsidRPr="00861C4F">
        <w:rPr>
          <w:sz w:val="28"/>
          <w:szCs w:val="28"/>
          <w:lang w:val="ro-RO"/>
        </w:rPr>
        <w:t>o</w:t>
      </w:r>
      <w:r w:rsidR="008D4453" w:rsidRPr="00861C4F">
        <w:rPr>
          <w:sz w:val="28"/>
          <w:szCs w:val="28"/>
          <w:lang w:val="ro-RO"/>
        </w:rPr>
        <w:t xml:space="preserve"> </w:t>
      </w:r>
      <w:r w:rsidR="006E5FE0" w:rsidRPr="00861C4F">
        <w:rPr>
          <w:sz w:val="28"/>
          <w:szCs w:val="28"/>
          <w:lang w:val="ro-RO"/>
        </w:rPr>
        <w:t>singură</w:t>
      </w:r>
      <w:r w:rsidR="008D4453" w:rsidRPr="00861C4F">
        <w:rPr>
          <w:sz w:val="28"/>
          <w:szCs w:val="28"/>
          <w:lang w:val="ro-RO"/>
        </w:rPr>
        <w:t xml:space="preserve"> </w:t>
      </w:r>
      <w:r w:rsidR="006E5FE0" w:rsidRPr="00861C4F">
        <w:rPr>
          <w:sz w:val="28"/>
          <w:szCs w:val="28"/>
          <w:lang w:val="ro-RO"/>
        </w:rPr>
        <w:t>conductă</w:t>
      </w:r>
      <w:r w:rsidR="008D4453" w:rsidRPr="00861C4F">
        <w:rPr>
          <w:sz w:val="28"/>
          <w:szCs w:val="28"/>
          <w:lang w:val="ro-RO"/>
        </w:rPr>
        <w:t xml:space="preserve"> </w:t>
      </w:r>
      <w:r w:rsidR="006E5FE0" w:rsidRPr="00861C4F">
        <w:rPr>
          <w:rFonts w:ascii="Cambria Math" w:hAnsi="Cambria Math" w:cs="Cambria Math"/>
          <w:sz w:val="28"/>
          <w:szCs w:val="28"/>
          <w:lang w:val="ro-RO"/>
        </w:rPr>
        <w:t>ș</w:t>
      </w:r>
      <w:r w:rsidR="006E5FE0" w:rsidRPr="00861C4F">
        <w:rPr>
          <w:sz w:val="28"/>
          <w:szCs w:val="28"/>
          <w:lang w:val="ro-RO"/>
        </w:rPr>
        <w:t>i</w:t>
      </w:r>
      <w:r w:rsidR="008D4453" w:rsidRPr="00861C4F">
        <w:rPr>
          <w:sz w:val="28"/>
          <w:szCs w:val="28"/>
          <w:lang w:val="ro-RO"/>
        </w:rPr>
        <w:t xml:space="preserve"> </w:t>
      </w:r>
      <w:r w:rsidR="006E5FE0" w:rsidRPr="00861C4F">
        <w:rPr>
          <w:sz w:val="28"/>
          <w:szCs w:val="28"/>
          <w:lang w:val="ro-RO"/>
        </w:rPr>
        <w:t>cele</w:t>
      </w:r>
      <w:r w:rsidR="008D4453" w:rsidRPr="00861C4F">
        <w:rPr>
          <w:sz w:val="28"/>
          <w:szCs w:val="28"/>
          <w:lang w:val="ro-RO"/>
        </w:rPr>
        <w:t xml:space="preserve"> </w:t>
      </w:r>
      <w:r w:rsidR="006E5FE0" w:rsidRPr="00861C4F">
        <w:rPr>
          <w:sz w:val="28"/>
          <w:szCs w:val="28"/>
          <w:lang w:val="ro-RO"/>
        </w:rPr>
        <w:t>cu conductă</w:t>
      </w:r>
      <w:r w:rsidR="008D4453" w:rsidRPr="00861C4F">
        <w:rPr>
          <w:sz w:val="28"/>
          <w:szCs w:val="28"/>
          <w:lang w:val="ro-RO"/>
        </w:rPr>
        <w:t xml:space="preserve"> </w:t>
      </w:r>
      <w:r w:rsidR="006E5FE0" w:rsidRPr="00861C4F">
        <w:rPr>
          <w:sz w:val="28"/>
          <w:szCs w:val="28"/>
          <w:lang w:val="ro-RO"/>
        </w:rPr>
        <w:t>dublă</w:t>
      </w:r>
      <w:r w:rsidR="008D4453" w:rsidRPr="00861C4F">
        <w:rPr>
          <w:sz w:val="28"/>
          <w:szCs w:val="28"/>
          <w:lang w:val="ro-RO"/>
        </w:rPr>
        <w:t xml:space="preserve"> </w:t>
      </w:r>
      <w:r w:rsidR="006E5FE0" w:rsidRPr="00861C4F">
        <w:rPr>
          <w:sz w:val="28"/>
          <w:szCs w:val="28"/>
          <w:lang w:val="ro-RO"/>
        </w:rPr>
        <w:t>trebuie</w:t>
      </w:r>
      <w:r w:rsidR="008D4453" w:rsidRPr="00861C4F">
        <w:rPr>
          <w:sz w:val="28"/>
          <w:szCs w:val="28"/>
          <w:lang w:val="ro-RO"/>
        </w:rPr>
        <w:t xml:space="preserve"> </w:t>
      </w:r>
      <w:r w:rsidR="006E5FE0" w:rsidRPr="00861C4F">
        <w:rPr>
          <w:sz w:val="28"/>
          <w:szCs w:val="28"/>
          <w:lang w:val="ro-RO"/>
        </w:rPr>
        <w:t>să</w:t>
      </w:r>
      <w:r w:rsidR="008D4453" w:rsidRPr="00861C4F">
        <w:rPr>
          <w:sz w:val="28"/>
          <w:szCs w:val="28"/>
          <w:lang w:val="ro-RO"/>
        </w:rPr>
        <w:t xml:space="preserve"> </w:t>
      </w:r>
      <w:r w:rsidR="006E5FE0" w:rsidRPr="00861C4F">
        <w:rPr>
          <w:sz w:val="28"/>
          <w:szCs w:val="28"/>
          <w:lang w:val="ro-RO"/>
        </w:rPr>
        <w:t>corespundă</w:t>
      </w:r>
      <w:r w:rsidR="008D4453" w:rsidRPr="00861C4F">
        <w:rPr>
          <w:sz w:val="28"/>
          <w:szCs w:val="28"/>
          <w:lang w:val="ro-RO"/>
        </w:rPr>
        <w:t xml:space="preserve"> </w:t>
      </w:r>
      <w:r w:rsidR="006E5FE0" w:rsidRPr="00861C4F">
        <w:rPr>
          <w:sz w:val="28"/>
          <w:szCs w:val="28"/>
          <w:lang w:val="ro-RO"/>
        </w:rPr>
        <w:t>cerin</w:t>
      </w:r>
      <w:r w:rsidR="006E5FE0" w:rsidRPr="00861C4F">
        <w:rPr>
          <w:rFonts w:ascii="Cambria Math" w:hAnsi="Cambria Math" w:cs="Cambria Math"/>
          <w:sz w:val="28"/>
          <w:szCs w:val="28"/>
          <w:lang w:val="ro-RO"/>
        </w:rPr>
        <w:t>ț</w:t>
      </w:r>
      <w:r w:rsidR="006E5FE0" w:rsidRPr="00861C4F">
        <w:rPr>
          <w:sz w:val="28"/>
          <w:szCs w:val="28"/>
          <w:lang w:val="ro-RO"/>
        </w:rPr>
        <w:t>elor</w:t>
      </w:r>
      <w:r w:rsidR="008D4453" w:rsidRPr="00861C4F">
        <w:rPr>
          <w:sz w:val="28"/>
          <w:szCs w:val="28"/>
          <w:lang w:val="ro-RO"/>
        </w:rPr>
        <w:t xml:space="preserve"> </w:t>
      </w:r>
      <w:r w:rsidR="006E5FE0" w:rsidRPr="00861C4F">
        <w:rPr>
          <w:sz w:val="28"/>
          <w:szCs w:val="28"/>
          <w:lang w:val="ro-RO"/>
        </w:rPr>
        <w:t xml:space="preserve">indicate la punctul 2 litera (a) din </w:t>
      </w:r>
      <w:r w:rsidR="00EF2C3F" w:rsidRPr="00861C4F">
        <w:rPr>
          <w:sz w:val="28"/>
          <w:szCs w:val="28"/>
          <w:lang w:val="ro-RO"/>
        </w:rPr>
        <w:t>anexa nr.</w:t>
      </w:r>
      <w:r w:rsidR="006E5FE0" w:rsidRPr="00861C4F">
        <w:rPr>
          <w:sz w:val="28"/>
          <w:szCs w:val="28"/>
          <w:lang w:val="ro-RO"/>
        </w:rPr>
        <w:t xml:space="preserve"> </w:t>
      </w:r>
      <w:r w:rsidR="00D90DF0" w:rsidRPr="00861C4F">
        <w:rPr>
          <w:sz w:val="28"/>
          <w:szCs w:val="28"/>
          <w:lang w:val="ro-RO"/>
        </w:rPr>
        <w:t>1</w:t>
      </w:r>
      <w:r w:rsidR="006E5FE0" w:rsidRPr="00861C4F">
        <w:rPr>
          <w:sz w:val="28"/>
          <w:szCs w:val="28"/>
          <w:lang w:val="ro-RO"/>
        </w:rPr>
        <w:t>.</w:t>
      </w:r>
    </w:p>
    <w:p w:rsidR="00ED5C00" w:rsidRPr="00861C4F" w:rsidRDefault="00A0112A" w:rsidP="00FD5809">
      <w:pPr>
        <w:pStyle w:val="ListParagraph"/>
        <w:numPr>
          <w:ilvl w:val="0"/>
          <w:numId w:val="30"/>
        </w:numPr>
        <w:tabs>
          <w:tab w:val="left" w:pos="851"/>
        </w:tabs>
        <w:spacing w:line="276" w:lineRule="auto"/>
        <w:ind w:left="0" w:firstLine="426"/>
        <w:jc w:val="both"/>
        <w:rPr>
          <w:sz w:val="28"/>
          <w:szCs w:val="28"/>
          <w:lang w:val="ro-RO"/>
        </w:rPr>
      </w:pPr>
      <w:r w:rsidRPr="00861C4F">
        <w:rPr>
          <w:sz w:val="28"/>
          <w:szCs w:val="28"/>
          <w:lang w:val="ro-RO"/>
        </w:rPr>
        <w:t>D</w:t>
      </w:r>
      <w:r w:rsidR="00FD5809" w:rsidRPr="00861C4F">
        <w:rPr>
          <w:sz w:val="28"/>
          <w:szCs w:val="28"/>
          <w:lang w:val="ro-RO"/>
        </w:rPr>
        <w:t>upă 9 luni de la data publicării în Monitorul Oficial al Republicii Moldova</w:t>
      </w:r>
      <w:r w:rsidR="006E5FE0" w:rsidRPr="00861C4F">
        <w:rPr>
          <w:sz w:val="28"/>
          <w:szCs w:val="28"/>
          <w:lang w:val="ro-RO"/>
        </w:rPr>
        <w:t>:</w:t>
      </w:r>
    </w:p>
    <w:p w:rsidR="00A37346" w:rsidRPr="00861C4F" w:rsidRDefault="006E5FE0" w:rsidP="00FD5809">
      <w:pPr>
        <w:pStyle w:val="ListParagraph"/>
        <w:numPr>
          <w:ilvl w:val="0"/>
          <w:numId w:val="12"/>
        </w:numPr>
        <w:tabs>
          <w:tab w:val="left" w:pos="851"/>
        </w:tabs>
        <w:spacing w:line="276" w:lineRule="auto"/>
        <w:ind w:left="0" w:firstLine="426"/>
        <w:jc w:val="both"/>
        <w:rPr>
          <w:sz w:val="28"/>
          <w:szCs w:val="28"/>
          <w:lang w:val="ro-RO"/>
        </w:rPr>
      </w:pPr>
      <w:r w:rsidRPr="00861C4F">
        <w:rPr>
          <w:sz w:val="28"/>
          <w:szCs w:val="28"/>
          <w:lang w:val="ro-RO"/>
        </w:rPr>
        <w:t>aparatele de</w:t>
      </w:r>
      <w:r w:rsidR="008D4453" w:rsidRPr="00861C4F">
        <w:rPr>
          <w:sz w:val="28"/>
          <w:szCs w:val="28"/>
          <w:lang w:val="ro-RO"/>
        </w:rPr>
        <w:t xml:space="preserve"> </w:t>
      </w:r>
      <w:r w:rsidRPr="00861C4F">
        <w:rPr>
          <w:sz w:val="28"/>
          <w:szCs w:val="28"/>
          <w:lang w:val="ro-RO"/>
        </w:rPr>
        <w:t>climatizare, cu</w:t>
      </w:r>
      <w:r w:rsidR="008D4453" w:rsidRPr="00861C4F">
        <w:rPr>
          <w:sz w:val="28"/>
          <w:szCs w:val="28"/>
          <w:lang w:val="ro-RO"/>
        </w:rPr>
        <w:t xml:space="preserve"> </w:t>
      </w:r>
      <w:r w:rsidRPr="00861C4F">
        <w:rPr>
          <w:sz w:val="28"/>
          <w:szCs w:val="28"/>
          <w:lang w:val="ro-RO"/>
        </w:rPr>
        <w:t>excep</w:t>
      </w:r>
      <w:r w:rsidRPr="00861C4F">
        <w:rPr>
          <w:rFonts w:ascii="Cambria Math" w:hAnsi="Cambria Math" w:cs="Cambria Math"/>
          <w:sz w:val="28"/>
          <w:szCs w:val="28"/>
          <w:lang w:val="ro-RO"/>
        </w:rPr>
        <w:t>ț</w:t>
      </w:r>
      <w:r w:rsidRPr="00861C4F">
        <w:rPr>
          <w:sz w:val="28"/>
          <w:szCs w:val="28"/>
          <w:lang w:val="ro-RO"/>
        </w:rPr>
        <w:t>ia aparatelor de</w:t>
      </w:r>
      <w:r w:rsidR="008D4453" w:rsidRPr="00861C4F">
        <w:rPr>
          <w:sz w:val="28"/>
          <w:szCs w:val="28"/>
          <w:lang w:val="ro-RO"/>
        </w:rPr>
        <w:t xml:space="preserve"> </w:t>
      </w:r>
      <w:r w:rsidRPr="00861C4F">
        <w:rPr>
          <w:sz w:val="28"/>
          <w:szCs w:val="28"/>
          <w:lang w:val="ro-RO"/>
        </w:rPr>
        <w:t>climatizare cu</w:t>
      </w:r>
      <w:r w:rsidR="008D4453" w:rsidRPr="00861C4F">
        <w:rPr>
          <w:sz w:val="28"/>
          <w:szCs w:val="28"/>
          <w:lang w:val="ro-RO"/>
        </w:rPr>
        <w:t xml:space="preserve"> </w:t>
      </w:r>
      <w:r w:rsidRPr="00861C4F">
        <w:rPr>
          <w:sz w:val="28"/>
          <w:szCs w:val="28"/>
          <w:lang w:val="ro-RO"/>
        </w:rPr>
        <w:t>o</w:t>
      </w:r>
      <w:r w:rsidR="008D4453" w:rsidRPr="00861C4F">
        <w:rPr>
          <w:sz w:val="28"/>
          <w:szCs w:val="28"/>
          <w:lang w:val="ro-RO"/>
        </w:rPr>
        <w:t xml:space="preserve"> </w:t>
      </w:r>
      <w:r w:rsidRPr="00861C4F">
        <w:rPr>
          <w:sz w:val="28"/>
          <w:szCs w:val="28"/>
          <w:lang w:val="ro-RO"/>
        </w:rPr>
        <w:t>singură conductă</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 cele cu</w:t>
      </w:r>
      <w:r w:rsidR="008D4453" w:rsidRPr="00861C4F">
        <w:rPr>
          <w:sz w:val="28"/>
          <w:szCs w:val="28"/>
          <w:lang w:val="ro-RO"/>
        </w:rPr>
        <w:t xml:space="preserve"> </w:t>
      </w:r>
      <w:r w:rsidRPr="00861C4F">
        <w:rPr>
          <w:sz w:val="28"/>
          <w:szCs w:val="28"/>
          <w:lang w:val="ro-RO"/>
        </w:rPr>
        <w:t>conductă</w:t>
      </w:r>
      <w:r w:rsidR="008D4453" w:rsidRPr="00861C4F">
        <w:rPr>
          <w:sz w:val="28"/>
          <w:szCs w:val="28"/>
          <w:lang w:val="ro-RO"/>
        </w:rPr>
        <w:t xml:space="preserve"> </w:t>
      </w:r>
      <w:r w:rsidRPr="00861C4F">
        <w:rPr>
          <w:sz w:val="28"/>
          <w:szCs w:val="28"/>
          <w:lang w:val="ro-RO"/>
        </w:rPr>
        <w:t>dublă, trebuie</w:t>
      </w:r>
      <w:r w:rsidR="008D4453" w:rsidRPr="00861C4F">
        <w:rPr>
          <w:sz w:val="28"/>
          <w:szCs w:val="28"/>
          <w:lang w:val="ro-RO"/>
        </w:rPr>
        <w:t xml:space="preserve"> </w:t>
      </w:r>
      <w:r w:rsidRPr="00861C4F">
        <w:rPr>
          <w:sz w:val="28"/>
          <w:szCs w:val="28"/>
          <w:lang w:val="ro-RO"/>
        </w:rPr>
        <w:t>să</w:t>
      </w:r>
      <w:r w:rsidR="008D4453" w:rsidRPr="00861C4F">
        <w:rPr>
          <w:sz w:val="28"/>
          <w:szCs w:val="28"/>
          <w:lang w:val="ro-RO"/>
        </w:rPr>
        <w:t xml:space="preserve"> </w:t>
      </w:r>
      <w:r w:rsidRPr="00861C4F">
        <w:rPr>
          <w:sz w:val="28"/>
          <w:szCs w:val="28"/>
          <w:lang w:val="ro-RO"/>
        </w:rPr>
        <w:t>corespundă</w:t>
      </w:r>
      <w:r w:rsidR="008D4453" w:rsidRPr="00861C4F">
        <w:rPr>
          <w:sz w:val="28"/>
          <w:szCs w:val="28"/>
          <w:lang w:val="ro-RO"/>
        </w:rPr>
        <w:t xml:space="preserve"> </w:t>
      </w:r>
      <w:r w:rsidRPr="00861C4F">
        <w:rPr>
          <w:sz w:val="28"/>
          <w:szCs w:val="28"/>
          <w:lang w:val="ro-RO"/>
        </w:rPr>
        <w:t>cerin</w:t>
      </w:r>
      <w:r w:rsidRPr="00861C4F">
        <w:rPr>
          <w:rFonts w:ascii="Cambria Math" w:hAnsi="Cambria Math" w:cs="Cambria Math"/>
          <w:sz w:val="28"/>
          <w:szCs w:val="28"/>
          <w:lang w:val="ro-RO"/>
        </w:rPr>
        <w:t>ț</w:t>
      </w:r>
      <w:r w:rsidRPr="00861C4F">
        <w:rPr>
          <w:sz w:val="28"/>
          <w:szCs w:val="28"/>
          <w:lang w:val="ro-RO"/>
        </w:rPr>
        <w:t>elor</w:t>
      </w:r>
      <w:r w:rsidR="008D4453" w:rsidRPr="00861C4F">
        <w:rPr>
          <w:sz w:val="28"/>
          <w:szCs w:val="28"/>
          <w:lang w:val="ro-RO"/>
        </w:rPr>
        <w:t xml:space="preserve"> </w:t>
      </w:r>
      <w:r w:rsidRPr="00861C4F">
        <w:rPr>
          <w:sz w:val="28"/>
          <w:szCs w:val="28"/>
          <w:lang w:val="ro-RO"/>
        </w:rPr>
        <w:t>indicate</w:t>
      </w:r>
      <w:r w:rsidR="008D4453" w:rsidRPr="00861C4F">
        <w:rPr>
          <w:sz w:val="28"/>
          <w:szCs w:val="28"/>
          <w:lang w:val="ro-RO"/>
        </w:rPr>
        <w:t xml:space="preserve"> </w:t>
      </w:r>
      <w:r w:rsidRPr="00861C4F">
        <w:rPr>
          <w:sz w:val="28"/>
          <w:szCs w:val="28"/>
          <w:lang w:val="ro-RO"/>
        </w:rPr>
        <w:t>la</w:t>
      </w:r>
      <w:r w:rsidR="008D4453" w:rsidRPr="00861C4F">
        <w:rPr>
          <w:sz w:val="28"/>
          <w:szCs w:val="28"/>
          <w:lang w:val="ro-RO"/>
        </w:rPr>
        <w:t xml:space="preserve"> </w:t>
      </w:r>
      <w:r w:rsidRPr="00861C4F">
        <w:rPr>
          <w:sz w:val="28"/>
          <w:szCs w:val="28"/>
          <w:lang w:val="ro-RO"/>
        </w:rPr>
        <w:t>punctele</w:t>
      </w:r>
      <w:r w:rsidR="008D4453" w:rsidRPr="00861C4F">
        <w:rPr>
          <w:sz w:val="28"/>
          <w:szCs w:val="28"/>
          <w:lang w:val="ro-RO"/>
        </w:rPr>
        <w:t xml:space="preserve"> </w:t>
      </w:r>
      <w:r w:rsidRPr="00861C4F">
        <w:rPr>
          <w:sz w:val="28"/>
          <w:szCs w:val="28"/>
          <w:lang w:val="ro-RO"/>
        </w:rPr>
        <w:t xml:space="preserve">2 litera (b), 3 litera (a), 3 litera (b) </w:t>
      </w:r>
      <w:r w:rsidRPr="00861C4F">
        <w:rPr>
          <w:rFonts w:ascii="Cambria Math" w:hAnsi="Cambria Math" w:cs="Cambria Math"/>
          <w:sz w:val="28"/>
          <w:szCs w:val="28"/>
          <w:lang w:val="ro-RO"/>
        </w:rPr>
        <w:t>ș</w:t>
      </w:r>
      <w:r w:rsidRPr="00861C4F">
        <w:rPr>
          <w:sz w:val="28"/>
          <w:szCs w:val="28"/>
          <w:lang w:val="ro-RO"/>
        </w:rPr>
        <w:t xml:space="preserve">i 3 litera (c) din </w:t>
      </w:r>
      <w:r w:rsidR="00EF2C3F" w:rsidRPr="00861C4F">
        <w:rPr>
          <w:sz w:val="28"/>
          <w:szCs w:val="28"/>
          <w:lang w:val="ro-RO"/>
        </w:rPr>
        <w:t>anexa nr.</w:t>
      </w:r>
      <w:r w:rsidRPr="00861C4F">
        <w:rPr>
          <w:sz w:val="28"/>
          <w:szCs w:val="28"/>
          <w:lang w:val="ro-RO"/>
        </w:rPr>
        <w:t xml:space="preserve"> </w:t>
      </w:r>
      <w:r w:rsidR="00D90DF0" w:rsidRPr="00861C4F">
        <w:rPr>
          <w:sz w:val="28"/>
          <w:szCs w:val="28"/>
          <w:lang w:val="ro-RO"/>
        </w:rPr>
        <w:t>1</w:t>
      </w:r>
      <w:r w:rsidRPr="00861C4F">
        <w:rPr>
          <w:sz w:val="28"/>
          <w:szCs w:val="28"/>
          <w:lang w:val="ro-RO"/>
        </w:rPr>
        <w:t>;</w:t>
      </w:r>
      <w:r w:rsidR="008F491A" w:rsidRPr="00861C4F">
        <w:rPr>
          <w:sz w:val="28"/>
          <w:szCs w:val="28"/>
          <w:lang w:val="ro-RO"/>
        </w:rPr>
        <w:t xml:space="preserve"> </w:t>
      </w:r>
    </w:p>
    <w:p w:rsidR="00ED5C00" w:rsidRPr="00861C4F" w:rsidRDefault="006E5FE0" w:rsidP="00FD5809">
      <w:pPr>
        <w:pStyle w:val="ListParagraph"/>
        <w:numPr>
          <w:ilvl w:val="0"/>
          <w:numId w:val="12"/>
        </w:numPr>
        <w:tabs>
          <w:tab w:val="left" w:pos="851"/>
        </w:tabs>
        <w:spacing w:line="276" w:lineRule="auto"/>
        <w:ind w:left="0" w:firstLine="426"/>
        <w:jc w:val="both"/>
        <w:rPr>
          <w:sz w:val="28"/>
          <w:szCs w:val="28"/>
          <w:lang w:val="ro-RO"/>
        </w:rPr>
      </w:pPr>
      <w:r w:rsidRPr="00861C4F">
        <w:rPr>
          <w:sz w:val="28"/>
          <w:szCs w:val="28"/>
          <w:lang w:val="ro-RO"/>
        </w:rPr>
        <w:t>aparatele de climatizare cu o</w:t>
      </w:r>
      <w:r w:rsidR="008D4453" w:rsidRPr="00861C4F">
        <w:rPr>
          <w:sz w:val="28"/>
          <w:szCs w:val="28"/>
          <w:lang w:val="ro-RO"/>
        </w:rPr>
        <w:t xml:space="preserve"> </w:t>
      </w:r>
      <w:r w:rsidRPr="00861C4F">
        <w:rPr>
          <w:sz w:val="28"/>
          <w:szCs w:val="28"/>
          <w:lang w:val="ro-RO"/>
        </w:rPr>
        <w:t xml:space="preserve">singură conductă </w:t>
      </w:r>
      <w:r w:rsidRPr="00861C4F">
        <w:rPr>
          <w:rFonts w:ascii="Cambria Math" w:hAnsi="Cambria Math" w:cs="Cambria Math"/>
          <w:sz w:val="28"/>
          <w:szCs w:val="28"/>
          <w:lang w:val="ro-RO"/>
        </w:rPr>
        <w:t>ș</w:t>
      </w:r>
      <w:r w:rsidRPr="00861C4F">
        <w:rPr>
          <w:sz w:val="28"/>
          <w:szCs w:val="28"/>
          <w:lang w:val="ro-RO"/>
        </w:rPr>
        <w:t>i cele cu conductă dublă trebuie să corespundă cerin</w:t>
      </w:r>
      <w:r w:rsidRPr="00861C4F">
        <w:rPr>
          <w:rFonts w:ascii="Cambria Math" w:hAnsi="Cambria Math" w:cs="Cambria Math"/>
          <w:sz w:val="28"/>
          <w:szCs w:val="28"/>
          <w:lang w:val="ro-RO"/>
        </w:rPr>
        <w:t>ț</w:t>
      </w:r>
      <w:r w:rsidRPr="00861C4F">
        <w:rPr>
          <w:sz w:val="28"/>
          <w:szCs w:val="28"/>
          <w:lang w:val="ro-RO"/>
        </w:rPr>
        <w:t xml:space="preserve">elor indicate la punctele 3 litera (a), 3 litera (b) </w:t>
      </w:r>
      <w:r w:rsidRPr="00861C4F">
        <w:rPr>
          <w:rFonts w:ascii="Cambria Math" w:hAnsi="Cambria Math" w:cs="Cambria Math"/>
          <w:sz w:val="28"/>
          <w:szCs w:val="28"/>
          <w:lang w:val="ro-RO"/>
        </w:rPr>
        <w:t>ș</w:t>
      </w:r>
      <w:r w:rsidRPr="00861C4F">
        <w:rPr>
          <w:sz w:val="28"/>
          <w:szCs w:val="28"/>
          <w:lang w:val="ro-RO"/>
        </w:rPr>
        <w:t xml:space="preserve">i 3 litera (d) din </w:t>
      </w:r>
      <w:r w:rsidR="00EF2C3F" w:rsidRPr="00861C4F">
        <w:rPr>
          <w:sz w:val="28"/>
          <w:szCs w:val="28"/>
          <w:lang w:val="ro-RO"/>
        </w:rPr>
        <w:t>anexa nr.</w:t>
      </w:r>
      <w:r w:rsidRPr="00861C4F">
        <w:rPr>
          <w:sz w:val="28"/>
          <w:szCs w:val="28"/>
          <w:lang w:val="ro-RO"/>
        </w:rPr>
        <w:t xml:space="preserve"> </w:t>
      </w:r>
      <w:r w:rsidR="00D90DF0" w:rsidRPr="00861C4F">
        <w:rPr>
          <w:sz w:val="28"/>
          <w:szCs w:val="28"/>
          <w:lang w:val="ro-RO"/>
        </w:rPr>
        <w:t>1</w:t>
      </w:r>
      <w:r w:rsidRPr="00861C4F">
        <w:rPr>
          <w:sz w:val="28"/>
          <w:szCs w:val="28"/>
          <w:lang w:val="ro-RO"/>
        </w:rPr>
        <w:t>;</w:t>
      </w:r>
    </w:p>
    <w:p w:rsidR="00ED5C00" w:rsidRPr="00861C4F" w:rsidRDefault="006E5FE0" w:rsidP="00FD5809">
      <w:pPr>
        <w:pStyle w:val="ListParagraph"/>
        <w:numPr>
          <w:ilvl w:val="0"/>
          <w:numId w:val="12"/>
        </w:numPr>
        <w:tabs>
          <w:tab w:val="left" w:pos="851"/>
        </w:tabs>
        <w:spacing w:line="276" w:lineRule="auto"/>
        <w:ind w:left="0" w:firstLine="426"/>
        <w:jc w:val="both"/>
        <w:rPr>
          <w:sz w:val="28"/>
          <w:szCs w:val="28"/>
          <w:lang w:val="ro-RO"/>
        </w:rPr>
      </w:pPr>
      <w:r w:rsidRPr="00861C4F">
        <w:rPr>
          <w:sz w:val="28"/>
          <w:szCs w:val="28"/>
          <w:lang w:val="ro-RO"/>
        </w:rPr>
        <w:lastRenderedPageBreak/>
        <w:t>ventilatoarele de</w:t>
      </w:r>
      <w:r w:rsidR="008D4453" w:rsidRPr="00861C4F">
        <w:rPr>
          <w:sz w:val="28"/>
          <w:szCs w:val="28"/>
          <w:lang w:val="ro-RO"/>
        </w:rPr>
        <w:t xml:space="preserve"> </w:t>
      </w:r>
      <w:r w:rsidRPr="00861C4F">
        <w:rPr>
          <w:sz w:val="28"/>
          <w:szCs w:val="28"/>
          <w:lang w:val="ro-RO"/>
        </w:rPr>
        <w:t>confort</w:t>
      </w:r>
      <w:r w:rsidR="008D4453" w:rsidRPr="00861C4F">
        <w:rPr>
          <w:sz w:val="28"/>
          <w:szCs w:val="28"/>
          <w:lang w:val="ro-RO"/>
        </w:rPr>
        <w:t xml:space="preserve"> </w:t>
      </w:r>
      <w:r w:rsidRPr="00861C4F">
        <w:rPr>
          <w:sz w:val="28"/>
          <w:szCs w:val="28"/>
          <w:lang w:val="ro-RO"/>
        </w:rPr>
        <w:t>trebuie să corespundă cerin</w:t>
      </w:r>
      <w:r w:rsidRPr="00861C4F">
        <w:rPr>
          <w:rFonts w:ascii="Cambria Math" w:hAnsi="Cambria Math" w:cs="Cambria Math"/>
          <w:sz w:val="28"/>
          <w:szCs w:val="28"/>
          <w:lang w:val="ro-RO"/>
        </w:rPr>
        <w:t>ț</w:t>
      </w:r>
      <w:r w:rsidRPr="00861C4F">
        <w:rPr>
          <w:sz w:val="28"/>
          <w:szCs w:val="28"/>
          <w:lang w:val="ro-RO"/>
        </w:rPr>
        <w:t>elor indicate la punctele 3</w:t>
      </w:r>
      <w:r w:rsidR="008D4453" w:rsidRPr="00861C4F">
        <w:rPr>
          <w:sz w:val="28"/>
          <w:szCs w:val="28"/>
          <w:lang w:val="ro-RO"/>
        </w:rPr>
        <w:t xml:space="preserve"> </w:t>
      </w:r>
      <w:r w:rsidRPr="00861C4F">
        <w:rPr>
          <w:sz w:val="28"/>
          <w:szCs w:val="28"/>
          <w:lang w:val="ro-RO"/>
        </w:rPr>
        <w:t>litera (a), 3</w:t>
      </w:r>
      <w:r w:rsidR="008D4453" w:rsidRPr="00861C4F">
        <w:rPr>
          <w:sz w:val="28"/>
          <w:szCs w:val="28"/>
          <w:lang w:val="ro-RO"/>
        </w:rPr>
        <w:t xml:space="preserve"> </w:t>
      </w:r>
      <w:r w:rsidRPr="00861C4F">
        <w:rPr>
          <w:sz w:val="28"/>
          <w:szCs w:val="28"/>
          <w:lang w:val="ro-RO"/>
        </w:rPr>
        <w:t xml:space="preserve">litera (b) </w:t>
      </w:r>
      <w:r w:rsidRPr="00861C4F">
        <w:rPr>
          <w:rFonts w:ascii="Cambria Math" w:hAnsi="Cambria Math" w:cs="Cambria Math"/>
          <w:sz w:val="28"/>
          <w:szCs w:val="28"/>
          <w:lang w:val="ro-RO"/>
        </w:rPr>
        <w:t>ș</w:t>
      </w:r>
      <w:r w:rsidRPr="00861C4F">
        <w:rPr>
          <w:sz w:val="28"/>
          <w:szCs w:val="28"/>
          <w:lang w:val="ro-RO"/>
        </w:rPr>
        <w:t>i 3</w:t>
      </w:r>
      <w:r w:rsidR="008D4453" w:rsidRPr="00861C4F">
        <w:rPr>
          <w:sz w:val="28"/>
          <w:szCs w:val="28"/>
          <w:lang w:val="ro-RO"/>
        </w:rPr>
        <w:t xml:space="preserve"> </w:t>
      </w:r>
      <w:r w:rsidRPr="00861C4F">
        <w:rPr>
          <w:sz w:val="28"/>
          <w:szCs w:val="28"/>
          <w:lang w:val="ro-RO"/>
        </w:rPr>
        <w:t xml:space="preserve">litera (e) din </w:t>
      </w:r>
      <w:r w:rsidR="00EF2C3F" w:rsidRPr="00861C4F">
        <w:rPr>
          <w:sz w:val="28"/>
          <w:szCs w:val="28"/>
          <w:lang w:val="ro-RO"/>
        </w:rPr>
        <w:t>anexa nr.</w:t>
      </w:r>
      <w:r w:rsidRPr="00861C4F">
        <w:rPr>
          <w:sz w:val="28"/>
          <w:szCs w:val="28"/>
          <w:lang w:val="ro-RO"/>
        </w:rPr>
        <w:t xml:space="preserve"> </w:t>
      </w:r>
      <w:r w:rsidR="00D90DF0" w:rsidRPr="00861C4F">
        <w:rPr>
          <w:sz w:val="28"/>
          <w:szCs w:val="28"/>
          <w:lang w:val="ro-RO"/>
        </w:rPr>
        <w:t>1</w:t>
      </w:r>
      <w:r w:rsidRPr="00861C4F">
        <w:rPr>
          <w:sz w:val="28"/>
          <w:szCs w:val="28"/>
          <w:lang w:val="ro-RO"/>
        </w:rPr>
        <w:t>.</w:t>
      </w:r>
    </w:p>
    <w:p w:rsidR="00ED5C00" w:rsidRPr="00861C4F" w:rsidRDefault="00FD5809" w:rsidP="00FD5809">
      <w:pPr>
        <w:pStyle w:val="ListParagraph"/>
        <w:numPr>
          <w:ilvl w:val="0"/>
          <w:numId w:val="30"/>
        </w:numPr>
        <w:tabs>
          <w:tab w:val="left" w:pos="851"/>
        </w:tabs>
        <w:spacing w:line="276" w:lineRule="auto"/>
        <w:ind w:left="0" w:firstLine="426"/>
        <w:jc w:val="both"/>
        <w:rPr>
          <w:sz w:val="28"/>
          <w:szCs w:val="28"/>
          <w:lang w:val="ro-RO"/>
        </w:rPr>
      </w:pPr>
      <w:r w:rsidRPr="00861C4F">
        <w:rPr>
          <w:sz w:val="28"/>
          <w:szCs w:val="28"/>
          <w:lang w:val="ro-RO"/>
        </w:rPr>
        <w:t>După 12 luni de la data publicării în Monitorul Oficial al Republicii Moldova</w:t>
      </w:r>
      <w:r w:rsidR="006E5FE0" w:rsidRPr="00861C4F">
        <w:rPr>
          <w:sz w:val="28"/>
          <w:szCs w:val="28"/>
          <w:lang w:val="ro-RO"/>
        </w:rPr>
        <w:t>:</w:t>
      </w:r>
    </w:p>
    <w:p w:rsidR="00ED5C00" w:rsidRPr="00861C4F" w:rsidRDefault="006E5FE0" w:rsidP="00FD5809">
      <w:pPr>
        <w:pStyle w:val="ListParagraph"/>
        <w:numPr>
          <w:ilvl w:val="0"/>
          <w:numId w:val="14"/>
        </w:numPr>
        <w:tabs>
          <w:tab w:val="left" w:pos="851"/>
        </w:tabs>
        <w:spacing w:line="276" w:lineRule="auto"/>
        <w:ind w:left="0" w:firstLine="426"/>
        <w:jc w:val="both"/>
        <w:rPr>
          <w:sz w:val="28"/>
          <w:szCs w:val="28"/>
          <w:lang w:val="ro-RO"/>
        </w:rPr>
      </w:pPr>
      <w:r w:rsidRPr="00861C4F">
        <w:rPr>
          <w:sz w:val="28"/>
          <w:szCs w:val="28"/>
          <w:lang w:val="ro-RO"/>
        </w:rPr>
        <w:t>aparatele de climatizare trebuie să corespundă cerin</w:t>
      </w:r>
      <w:r w:rsidRPr="00861C4F">
        <w:rPr>
          <w:rFonts w:ascii="Cambria Math" w:hAnsi="Cambria Math" w:cs="Cambria Math"/>
          <w:sz w:val="28"/>
          <w:szCs w:val="28"/>
          <w:lang w:val="ro-RO"/>
        </w:rPr>
        <w:t>ț</w:t>
      </w:r>
      <w:r w:rsidRPr="00861C4F">
        <w:rPr>
          <w:sz w:val="28"/>
          <w:szCs w:val="28"/>
          <w:lang w:val="ro-RO"/>
        </w:rPr>
        <w:t xml:space="preserve">elor în materie de proiectare ecologică indicate la punctul 2 litera (c) din </w:t>
      </w:r>
      <w:r w:rsidR="00EF2C3F" w:rsidRPr="00861C4F">
        <w:rPr>
          <w:sz w:val="28"/>
          <w:szCs w:val="28"/>
          <w:lang w:val="ro-RO"/>
        </w:rPr>
        <w:t>anexa nr.</w:t>
      </w:r>
      <w:r w:rsidRPr="00861C4F">
        <w:rPr>
          <w:sz w:val="28"/>
          <w:szCs w:val="28"/>
          <w:lang w:val="ro-RO"/>
        </w:rPr>
        <w:t xml:space="preserve"> </w:t>
      </w:r>
      <w:r w:rsidR="003A2CD8" w:rsidRPr="00861C4F">
        <w:rPr>
          <w:sz w:val="28"/>
          <w:szCs w:val="28"/>
          <w:lang w:val="ro-RO"/>
        </w:rPr>
        <w:t>1</w:t>
      </w:r>
      <w:r w:rsidRPr="00861C4F">
        <w:rPr>
          <w:sz w:val="28"/>
          <w:szCs w:val="28"/>
          <w:lang w:val="ro-RO"/>
        </w:rPr>
        <w:t>;</w:t>
      </w:r>
    </w:p>
    <w:p w:rsidR="00ED5C00" w:rsidRPr="00861C4F" w:rsidRDefault="006E5FE0" w:rsidP="00FD5809">
      <w:pPr>
        <w:pStyle w:val="ListParagraph"/>
        <w:numPr>
          <w:ilvl w:val="0"/>
          <w:numId w:val="14"/>
        </w:numPr>
        <w:tabs>
          <w:tab w:val="left" w:pos="851"/>
        </w:tabs>
        <w:spacing w:line="276" w:lineRule="auto"/>
        <w:ind w:left="0" w:firstLine="426"/>
        <w:jc w:val="both"/>
        <w:rPr>
          <w:sz w:val="28"/>
          <w:szCs w:val="28"/>
          <w:lang w:val="ro-RO"/>
        </w:rPr>
      </w:pPr>
      <w:r w:rsidRPr="00861C4F">
        <w:rPr>
          <w:sz w:val="28"/>
          <w:szCs w:val="28"/>
          <w:lang w:val="ro-RO"/>
        </w:rPr>
        <w:t>aparatele de climatizare cu o</w:t>
      </w:r>
      <w:r w:rsidR="008D4453" w:rsidRPr="00861C4F">
        <w:rPr>
          <w:sz w:val="28"/>
          <w:szCs w:val="28"/>
          <w:lang w:val="ro-RO"/>
        </w:rPr>
        <w:t xml:space="preserve"> </w:t>
      </w:r>
      <w:r w:rsidRPr="00861C4F">
        <w:rPr>
          <w:sz w:val="28"/>
          <w:szCs w:val="28"/>
          <w:lang w:val="ro-RO"/>
        </w:rPr>
        <w:t xml:space="preserve">singură conductă </w:t>
      </w:r>
      <w:r w:rsidRPr="00861C4F">
        <w:rPr>
          <w:rFonts w:ascii="Cambria Math" w:hAnsi="Cambria Math" w:cs="Cambria Math"/>
          <w:sz w:val="28"/>
          <w:szCs w:val="28"/>
          <w:lang w:val="ro-RO"/>
        </w:rPr>
        <w:t>ș</w:t>
      </w:r>
      <w:r w:rsidRPr="00861C4F">
        <w:rPr>
          <w:sz w:val="28"/>
          <w:szCs w:val="28"/>
          <w:lang w:val="ro-RO"/>
        </w:rPr>
        <w:t>i cele cu conductă dublă trebuie să corespundă cerin</w:t>
      </w:r>
      <w:r w:rsidRPr="00861C4F">
        <w:rPr>
          <w:rFonts w:ascii="Cambria Math" w:hAnsi="Cambria Math" w:cs="Cambria Math"/>
          <w:sz w:val="28"/>
          <w:szCs w:val="28"/>
          <w:lang w:val="ro-RO"/>
        </w:rPr>
        <w:t>ț</w:t>
      </w:r>
      <w:r w:rsidRPr="00861C4F">
        <w:rPr>
          <w:sz w:val="28"/>
          <w:szCs w:val="28"/>
          <w:lang w:val="ro-RO"/>
        </w:rPr>
        <w:t xml:space="preserve">elor indicate la punctul 2 litera (d) din </w:t>
      </w:r>
      <w:r w:rsidR="00EF2C3F" w:rsidRPr="00861C4F">
        <w:rPr>
          <w:sz w:val="28"/>
          <w:szCs w:val="28"/>
          <w:lang w:val="ro-RO"/>
        </w:rPr>
        <w:t>anexa nr.</w:t>
      </w:r>
      <w:r w:rsidRPr="00861C4F">
        <w:rPr>
          <w:sz w:val="28"/>
          <w:szCs w:val="28"/>
          <w:lang w:val="ro-RO"/>
        </w:rPr>
        <w:t xml:space="preserve"> </w:t>
      </w:r>
      <w:r w:rsidR="003A2CD8" w:rsidRPr="00861C4F">
        <w:rPr>
          <w:sz w:val="28"/>
          <w:szCs w:val="28"/>
          <w:lang w:val="ro-RO"/>
        </w:rPr>
        <w:t>1</w:t>
      </w:r>
      <w:r w:rsidRPr="00861C4F">
        <w:rPr>
          <w:sz w:val="28"/>
          <w:szCs w:val="28"/>
          <w:lang w:val="ro-RO"/>
        </w:rPr>
        <w:t>.</w:t>
      </w:r>
    </w:p>
    <w:p w:rsidR="00ED5C00" w:rsidRPr="00861C4F" w:rsidRDefault="006E5FE0" w:rsidP="00FD5809">
      <w:pPr>
        <w:pStyle w:val="ListParagraph"/>
        <w:numPr>
          <w:ilvl w:val="0"/>
          <w:numId w:val="4"/>
        </w:numPr>
        <w:tabs>
          <w:tab w:val="left" w:pos="851"/>
        </w:tabs>
        <w:spacing w:line="276" w:lineRule="auto"/>
        <w:ind w:left="0" w:firstLine="426"/>
        <w:jc w:val="both"/>
        <w:rPr>
          <w:sz w:val="28"/>
          <w:szCs w:val="28"/>
          <w:lang w:val="ro-RO"/>
        </w:rPr>
      </w:pPr>
      <w:r w:rsidRPr="00861C4F">
        <w:rPr>
          <w:sz w:val="28"/>
          <w:szCs w:val="28"/>
          <w:lang w:val="ro-RO"/>
        </w:rPr>
        <w:t>Conformitatea cu cerin</w:t>
      </w:r>
      <w:r w:rsidRPr="00861C4F">
        <w:rPr>
          <w:rFonts w:ascii="Cambria Math" w:hAnsi="Cambria Math" w:cs="Cambria Math"/>
          <w:sz w:val="28"/>
          <w:szCs w:val="28"/>
          <w:lang w:val="ro-RO"/>
        </w:rPr>
        <w:t>ț</w:t>
      </w:r>
      <w:r w:rsidRPr="00861C4F">
        <w:rPr>
          <w:sz w:val="28"/>
          <w:szCs w:val="28"/>
          <w:lang w:val="ro-RO"/>
        </w:rPr>
        <w:t xml:space="preserve">ele în materie de proiectare ecologică se măsoară </w:t>
      </w:r>
      <w:r w:rsidRPr="00861C4F">
        <w:rPr>
          <w:rFonts w:ascii="Cambria Math" w:hAnsi="Cambria Math" w:cs="Cambria Math"/>
          <w:sz w:val="28"/>
          <w:szCs w:val="28"/>
          <w:lang w:val="ro-RO"/>
        </w:rPr>
        <w:t>ș</w:t>
      </w:r>
      <w:r w:rsidRPr="00861C4F">
        <w:rPr>
          <w:sz w:val="28"/>
          <w:szCs w:val="28"/>
          <w:lang w:val="ro-RO"/>
        </w:rPr>
        <w:t>i se calculează în conformitate cu cerin</w:t>
      </w:r>
      <w:r w:rsidRPr="00861C4F">
        <w:rPr>
          <w:rFonts w:ascii="Cambria Math" w:hAnsi="Cambria Math" w:cs="Cambria Math"/>
          <w:sz w:val="28"/>
          <w:szCs w:val="28"/>
          <w:lang w:val="ro-RO"/>
        </w:rPr>
        <w:t>ț</w:t>
      </w:r>
      <w:r w:rsidRPr="00861C4F">
        <w:rPr>
          <w:sz w:val="28"/>
          <w:szCs w:val="28"/>
          <w:lang w:val="ro-RO"/>
        </w:rPr>
        <w:t xml:space="preserve">ele stabilite în </w:t>
      </w:r>
      <w:r w:rsidR="00EF2C3F" w:rsidRPr="00861C4F">
        <w:rPr>
          <w:sz w:val="28"/>
          <w:szCs w:val="28"/>
          <w:lang w:val="ro-RO"/>
        </w:rPr>
        <w:t>anexa nr.</w:t>
      </w:r>
      <w:r w:rsidRPr="00861C4F">
        <w:rPr>
          <w:sz w:val="28"/>
          <w:szCs w:val="28"/>
          <w:lang w:val="ro-RO"/>
        </w:rPr>
        <w:t xml:space="preserve"> </w:t>
      </w:r>
      <w:r w:rsidR="003A2CD8" w:rsidRPr="00861C4F">
        <w:rPr>
          <w:sz w:val="28"/>
          <w:szCs w:val="28"/>
          <w:lang w:val="ro-RO"/>
        </w:rPr>
        <w:t>2</w:t>
      </w:r>
      <w:r w:rsidRPr="00861C4F">
        <w:rPr>
          <w:sz w:val="28"/>
          <w:szCs w:val="28"/>
          <w:lang w:val="ro-RO"/>
        </w:rPr>
        <w:t>.</w:t>
      </w:r>
    </w:p>
    <w:p w:rsidR="00ED5C00" w:rsidRPr="00861C4F" w:rsidRDefault="00ED5C00" w:rsidP="00FD5809">
      <w:pPr>
        <w:tabs>
          <w:tab w:val="left" w:pos="851"/>
        </w:tabs>
        <w:spacing w:line="276" w:lineRule="auto"/>
        <w:ind w:firstLine="426"/>
        <w:jc w:val="both"/>
        <w:rPr>
          <w:sz w:val="28"/>
          <w:szCs w:val="28"/>
          <w:lang w:val="ro-RO"/>
        </w:rPr>
      </w:pPr>
    </w:p>
    <w:p w:rsidR="00ED5C00" w:rsidRPr="00861C4F" w:rsidRDefault="003A2CD8" w:rsidP="00FD5809">
      <w:pPr>
        <w:tabs>
          <w:tab w:val="left" w:pos="851"/>
        </w:tabs>
        <w:spacing w:line="276" w:lineRule="auto"/>
        <w:ind w:firstLine="426"/>
        <w:jc w:val="center"/>
        <w:rPr>
          <w:sz w:val="28"/>
          <w:szCs w:val="28"/>
          <w:lang w:val="ro-RO"/>
        </w:rPr>
      </w:pPr>
      <w:r w:rsidRPr="00861C4F">
        <w:rPr>
          <w:b/>
          <w:sz w:val="28"/>
          <w:szCs w:val="28"/>
          <w:lang w:val="ro-RO"/>
        </w:rPr>
        <w:t xml:space="preserve">IV. </w:t>
      </w:r>
      <w:r w:rsidR="006E5FE0" w:rsidRPr="00861C4F">
        <w:rPr>
          <w:b/>
          <w:sz w:val="28"/>
          <w:szCs w:val="28"/>
          <w:lang w:val="ro-RO"/>
        </w:rPr>
        <w:t>Evaluarea conformită</w:t>
      </w:r>
      <w:r w:rsidR="006E5FE0" w:rsidRPr="00861C4F">
        <w:rPr>
          <w:rFonts w:ascii="Cambria Math" w:hAnsi="Cambria Math" w:cs="Cambria Math"/>
          <w:b/>
          <w:sz w:val="28"/>
          <w:szCs w:val="28"/>
          <w:lang w:val="ro-RO"/>
        </w:rPr>
        <w:t>ț</w:t>
      </w:r>
      <w:r w:rsidR="006E5FE0" w:rsidRPr="00861C4F">
        <w:rPr>
          <w:b/>
          <w:sz w:val="28"/>
          <w:szCs w:val="28"/>
          <w:lang w:val="ro-RO"/>
        </w:rPr>
        <w:t>ii</w:t>
      </w:r>
    </w:p>
    <w:p w:rsidR="00ED5C00" w:rsidRPr="00861C4F" w:rsidRDefault="006E5FE0" w:rsidP="00FD5809">
      <w:pPr>
        <w:pStyle w:val="ListParagraph"/>
        <w:numPr>
          <w:ilvl w:val="0"/>
          <w:numId w:val="4"/>
        </w:numPr>
        <w:tabs>
          <w:tab w:val="left" w:pos="851"/>
        </w:tabs>
        <w:spacing w:line="276" w:lineRule="auto"/>
        <w:ind w:left="0" w:firstLine="426"/>
        <w:jc w:val="both"/>
        <w:rPr>
          <w:sz w:val="28"/>
          <w:szCs w:val="28"/>
          <w:lang w:val="ro-RO"/>
        </w:rPr>
      </w:pPr>
      <w:r w:rsidRPr="00861C4F">
        <w:rPr>
          <w:sz w:val="28"/>
          <w:szCs w:val="28"/>
          <w:lang w:val="ro-RO"/>
        </w:rPr>
        <w:t>Procedura</w:t>
      </w:r>
      <w:r w:rsidR="008D4453" w:rsidRPr="00861C4F">
        <w:rPr>
          <w:sz w:val="28"/>
          <w:szCs w:val="28"/>
          <w:lang w:val="ro-RO"/>
        </w:rPr>
        <w:t xml:space="preserve"> </w:t>
      </w:r>
      <w:r w:rsidRPr="00861C4F">
        <w:rPr>
          <w:sz w:val="28"/>
          <w:szCs w:val="28"/>
          <w:lang w:val="ro-RO"/>
        </w:rPr>
        <w:t>de</w:t>
      </w:r>
      <w:r w:rsidR="008D4453" w:rsidRPr="00861C4F">
        <w:rPr>
          <w:sz w:val="28"/>
          <w:szCs w:val="28"/>
          <w:lang w:val="ro-RO"/>
        </w:rPr>
        <w:t xml:space="preserve"> </w:t>
      </w:r>
      <w:r w:rsidRPr="00861C4F">
        <w:rPr>
          <w:sz w:val="28"/>
          <w:szCs w:val="28"/>
          <w:lang w:val="ro-RO"/>
        </w:rPr>
        <w:t>evaluare</w:t>
      </w:r>
      <w:r w:rsidR="008D4453" w:rsidRPr="00861C4F">
        <w:rPr>
          <w:sz w:val="28"/>
          <w:szCs w:val="28"/>
          <w:lang w:val="ro-RO"/>
        </w:rPr>
        <w:t xml:space="preserve"> </w:t>
      </w:r>
      <w:r w:rsidRPr="00861C4F">
        <w:rPr>
          <w:sz w:val="28"/>
          <w:szCs w:val="28"/>
          <w:lang w:val="ro-RO"/>
        </w:rPr>
        <w:t>a</w:t>
      </w:r>
      <w:r w:rsidR="008D4453" w:rsidRPr="00861C4F">
        <w:rPr>
          <w:sz w:val="28"/>
          <w:szCs w:val="28"/>
          <w:lang w:val="ro-RO"/>
        </w:rPr>
        <w:t xml:space="preserve"> </w:t>
      </w:r>
      <w:r w:rsidRPr="00861C4F">
        <w:rPr>
          <w:sz w:val="28"/>
          <w:szCs w:val="28"/>
          <w:lang w:val="ro-RO"/>
        </w:rPr>
        <w:t>conformită</w:t>
      </w:r>
      <w:r w:rsidRPr="00861C4F">
        <w:rPr>
          <w:rFonts w:ascii="Cambria Math" w:hAnsi="Cambria Math" w:cs="Cambria Math"/>
          <w:sz w:val="28"/>
          <w:szCs w:val="28"/>
          <w:lang w:val="ro-RO"/>
        </w:rPr>
        <w:t>ț</w:t>
      </w:r>
      <w:r w:rsidRPr="00861C4F">
        <w:rPr>
          <w:sz w:val="28"/>
          <w:szCs w:val="28"/>
          <w:lang w:val="ro-RO"/>
        </w:rPr>
        <w:t>ii</w:t>
      </w:r>
      <w:r w:rsidR="008D4453" w:rsidRPr="00861C4F">
        <w:rPr>
          <w:sz w:val="28"/>
          <w:szCs w:val="28"/>
          <w:lang w:val="ro-RO"/>
        </w:rPr>
        <w:t xml:space="preserve"> </w:t>
      </w:r>
      <w:r w:rsidRPr="00861C4F">
        <w:rPr>
          <w:sz w:val="28"/>
          <w:szCs w:val="28"/>
          <w:lang w:val="ro-RO"/>
        </w:rPr>
        <w:t>men</w:t>
      </w:r>
      <w:r w:rsidRPr="00861C4F">
        <w:rPr>
          <w:rFonts w:ascii="Cambria Math" w:hAnsi="Cambria Math" w:cs="Cambria Math"/>
          <w:sz w:val="28"/>
          <w:szCs w:val="28"/>
          <w:lang w:val="ro-RO"/>
        </w:rPr>
        <w:t>ț</w:t>
      </w:r>
      <w:r w:rsidRPr="00861C4F">
        <w:rPr>
          <w:sz w:val="28"/>
          <w:szCs w:val="28"/>
          <w:lang w:val="ro-RO"/>
        </w:rPr>
        <w:t>ionată</w:t>
      </w:r>
      <w:r w:rsidR="008D4453" w:rsidRPr="00861C4F">
        <w:rPr>
          <w:sz w:val="28"/>
          <w:szCs w:val="28"/>
          <w:lang w:val="ro-RO"/>
        </w:rPr>
        <w:t xml:space="preserve"> </w:t>
      </w:r>
      <w:r w:rsidRPr="00861C4F">
        <w:rPr>
          <w:sz w:val="28"/>
          <w:szCs w:val="28"/>
          <w:lang w:val="ro-RO"/>
        </w:rPr>
        <w:t>la articolul</w:t>
      </w:r>
      <w:r w:rsidR="008D4453" w:rsidRPr="00861C4F">
        <w:rPr>
          <w:sz w:val="28"/>
          <w:szCs w:val="28"/>
          <w:lang w:val="ro-RO"/>
        </w:rPr>
        <w:t xml:space="preserve"> </w:t>
      </w:r>
      <w:r w:rsidR="003A2CD8" w:rsidRPr="00861C4F">
        <w:rPr>
          <w:sz w:val="28"/>
          <w:szCs w:val="28"/>
          <w:lang w:val="ro-RO"/>
        </w:rPr>
        <w:t xml:space="preserve">17 </w:t>
      </w:r>
      <w:r w:rsidRPr="00861C4F">
        <w:rPr>
          <w:sz w:val="28"/>
          <w:szCs w:val="28"/>
          <w:lang w:val="ro-RO"/>
        </w:rPr>
        <w:t>din</w:t>
      </w:r>
      <w:r w:rsidR="008D4453" w:rsidRPr="00861C4F">
        <w:rPr>
          <w:sz w:val="28"/>
          <w:szCs w:val="28"/>
          <w:lang w:val="ro-RO"/>
        </w:rPr>
        <w:t xml:space="preserve"> </w:t>
      </w:r>
      <w:r w:rsidR="00B44AAD" w:rsidRPr="00861C4F">
        <w:rPr>
          <w:sz w:val="28"/>
          <w:szCs w:val="28"/>
          <w:lang w:val="ro-RO"/>
        </w:rPr>
        <w:t>Legea nr. 151 din 17.07.2014</w:t>
      </w:r>
      <w:r w:rsidR="00A0112A" w:rsidRPr="00861C4F">
        <w:rPr>
          <w:sz w:val="28"/>
          <w:szCs w:val="28"/>
          <w:lang w:val="ro-RO"/>
        </w:rPr>
        <w:t xml:space="preserve"> </w:t>
      </w:r>
      <w:r w:rsidR="009B5124" w:rsidRPr="00861C4F">
        <w:rPr>
          <w:sz w:val="28"/>
          <w:szCs w:val="28"/>
        </w:rPr>
        <w:t>privind cerințele în materie de proiectare ecologică aplicabile produselor cu impact energetic,</w:t>
      </w:r>
      <w:r w:rsidR="009B5124" w:rsidRPr="00861C4F" w:rsidDel="00912BF8">
        <w:rPr>
          <w:sz w:val="28"/>
          <w:szCs w:val="28"/>
        </w:rPr>
        <w:t xml:space="preserve"> </w:t>
      </w:r>
      <w:r w:rsidRPr="00861C4F">
        <w:rPr>
          <w:sz w:val="28"/>
          <w:szCs w:val="28"/>
          <w:lang w:val="ro-RO"/>
        </w:rPr>
        <w:t>reprezintă</w:t>
      </w:r>
      <w:r w:rsidR="008D4453" w:rsidRPr="00861C4F">
        <w:rPr>
          <w:sz w:val="28"/>
          <w:szCs w:val="28"/>
          <w:lang w:val="ro-RO"/>
        </w:rPr>
        <w:t xml:space="preserve"> </w:t>
      </w:r>
      <w:r w:rsidRPr="00861C4F">
        <w:rPr>
          <w:sz w:val="28"/>
          <w:szCs w:val="28"/>
          <w:lang w:val="ro-RO"/>
        </w:rPr>
        <w:t xml:space="preserve">controlul intern al proiectării prevăzut în </w:t>
      </w:r>
      <w:r w:rsidR="00EF2C3F" w:rsidRPr="00861C4F">
        <w:rPr>
          <w:sz w:val="28"/>
          <w:szCs w:val="28"/>
          <w:lang w:val="ro-RO"/>
        </w:rPr>
        <w:t>anexa nr.</w:t>
      </w:r>
      <w:r w:rsidRPr="00861C4F">
        <w:rPr>
          <w:sz w:val="28"/>
          <w:szCs w:val="28"/>
          <w:lang w:val="ro-RO"/>
        </w:rPr>
        <w:t xml:space="preserve"> </w:t>
      </w:r>
      <w:r w:rsidR="00FF6467" w:rsidRPr="00861C4F">
        <w:rPr>
          <w:sz w:val="28"/>
          <w:szCs w:val="28"/>
          <w:lang w:val="ro-RO"/>
        </w:rPr>
        <w:t>4</w:t>
      </w:r>
      <w:r w:rsidR="003A2CD8" w:rsidRPr="00861C4F">
        <w:rPr>
          <w:sz w:val="28"/>
          <w:szCs w:val="28"/>
          <w:lang w:val="ro-RO"/>
        </w:rPr>
        <w:t xml:space="preserve"> </w:t>
      </w:r>
      <w:r w:rsidRPr="00861C4F">
        <w:rPr>
          <w:sz w:val="28"/>
          <w:szCs w:val="28"/>
          <w:lang w:val="ro-RO"/>
        </w:rPr>
        <w:t>sau</w:t>
      </w:r>
      <w:r w:rsidR="008D4453" w:rsidRPr="00861C4F">
        <w:rPr>
          <w:sz w:val="28"/>
          <w:szCs w:val="28"/>
          <w:lang w:val="ro-RO"/>
        </w:rPr>
        <w:t xml:space="preserve"> </w:t>
      </w:r>
      <w:r w:rsidRPr="00861C4F">
        <w:rPr>
          <w:sz w:val="28"/>
          <w:szCs w:val="28"/>
          <w:lang w:val="ro-RO"/>
        </w:rPr>
        <w:t>sistemul de</w:t>
      </w:r>
      <w:r w:rsidR="008D4453" w:rsidRPr="00861C4F">
        <w:rPr>
          <w:sz w:val="28"/>
          <w:szCs w:val="28"/>
          <w:lang w:val="ro-RO"/>
        </w:rPr>
        <w:t xml:space="preserve"> </w:t>
      </w:r>
      <w:r w:rsidRPr="00861C4F">
        <w:rPr>
          <w:sz w:val="28"/>
          <w:szCs w:val="28"/>
          <w:lang w:val="ro-RO"/>
        </w:rPr>
        <w:t>management stabilit în</w:t>
      </w:r>
      <w:r w:rsidR="008D4453" w:rsidRPr="00861C4F">
        <w:rPr>
          <w:sz w:val="28"/>
          <w:szCs w:val="28"/>
          <w:lang w:val="ro-RO"/>
        </w:rPr>
        <w:t xml:space="preserve"> </w:t>
      </w:r>
      <w:r w:rsidR="00EF2C3F" w:rsidRPr="00861C4F">
        <w:rPr>
          <w:sz w:val="28"/>
          <w:szCs w:val="28"/>
          <w:lang w:val="ro-RO"/>
        </w:rPr>
        <w:t>anexa nr.</w:t>
      </w:r>
      <w:r w:rsidRPr="00861C4F">
        <w:rPr>
          <w:sz w:val="28"/>
          <w:szCs w:val="28"/>
          <w:lang w:val="ro-RO"/>
        </w:rPr>
        <w:t xml:space="preserve"> </w:t>
      </w:r>
      <w:r w:rsidR="00FF6467" w:rsidRPr="00861C4F">
        <w:rPr>
          <w:sz w:val="28"/>
          <w:szCs w:val="28"/>
          <w:lang w:val="ro-RO"/>
        </w:rPr>
        <w:t>5</w:t>
      </w:r>
      <w:r w:rsidR="003A2CD8" w:rsidRPr="00861C4F">
        <w:rPr>
          <w:sz w:val="28"/>
          <w:szCs w:val="28"/>
          <w:lang w:val="ro-RO"/>
        </w:rPr>
        <w:t xml:space="preserve"> </w:t>
      </w:r>
      <w:r w:rsidR="00FD5809" w:rsidRPr="00861C4F">
        <w:rPr>
          <w:sz w:val="28"/>
          <w:szCs w:val="28"/>
          <w:lang w:val="ro-RO"/>
        </w:rPr>
        <w:t xml:space="preserve">din </w:t>
      </w:r>
      <w:r w:rsidR="00B44AAD" w:rsidRPr="00861C4F">
        <w:rPr>
          <w:sz w:val="28"/>
          <w:szCs w:val="28"/>
          <w:lang w:val="ro-RO"/>
        </w:rPr>
        <w:t>Legea nr. 151 din 17.07.2014</w:t>
      </w:r>
      <w:r w:rsidR="00A0112A" w:rsidRPr="00861C4F">
        <w:rPr>
          <w:sz w:val="28"/>
          <w:szCs w:val="28"/>
          <w:lang w:val="ro-RO"/>
        </w:rPr>
        <w:t xml:space="preserve">. </w:t>
      </w:r>
    </w:p>
    <w:p w:rsidR="00ED5C00" w:rsidRPr="00861C4F" w:rsidRDefault="006E5FE0" w:rsidP="00FD5809">
      <w:pPr>
        <w:pStyle w:val="ListParagraph"/>
        <w:numPr>
          <w:ilvl w:val="0"/>
          <w:numId w:val="4"/>
        </w:numPr>
        <w:tabs>
          <w:tab w:val="left" w:pos="851"/>
        </w:tabs>
        <w:spacing w:line="276" w:lineRule="auto"/>
        <w:ind w:left="0" w:firstLine="426"/>
        <w:jc w:val="both"/>
        <w:rPr>
          <w:sz w:val="28"/>
          <w:szCs w:val="28"/>
          <w:lang w:val="ro-RO"/>
        </w:rPr>
      </w:pPr>
      <w:r w:rsidRPr="00861C4F">
        <w:rPr>
          <w:sz w:val="28"/>
          <w:szCs w:val="28"/>
          <w:lang w:val="ro-RO"/>
        </w:rPr>
        <w:t>În scopul evaluării conformită</w:t>
      </w:r>
      <w:r w:rsidRPr="00861C4F">
        <w:rPr>
          <w:rFonts w:ascii="Cambria Math" w:hAnsi="Cambria Math" w:cs="Cambria Math"/>
          <w:sz w:val="28"/>
          <w:szCs w:val="28"/>
          <w:lang w:val="ro-RO"/>
        </w:rPr>
        <w:t>ț</w:t>
      </w:r>
      <w:r w:rsidRPr="00861C4F">
        <w:rPr>
          <w:sz w:val="28"/>
          <w:szCs w:val="28"/>
          <w:lang w:val="ro-RO"/>
        </w:rPr>
        <w:t xml:space="preserve">ii în temeiul articolului </w:t>
      </w:r>
      <w:r w:rsidR="003A2CD8" w:rsidRPr="00861C4F">
        <w:rPr>
          <w:sz w:val="28"/>
          <w:szCs w:val="28"/>
          <w:lang w:val="ro-RO"/>
        </w:rPr>
        <w:t xml:space="preserve">17 din </w:t>
      </w:r>
      <w:r w:rsidR="00B44AAD" w:rsidRPr="00861C4F">
        <w:rPr>
          <w:sz w:val="28"/>
          <w:szCs w:val="28"/>
          <w:lang w:val="ro-RO"/>
        </w:rPr>
        <w:t>Legea nr. 151 din 17.07.2014</w:t>
      </w:r>
      <w:r w:rsidR="007968BC" w:rsidRPr="00861C4F">
        <w:rPr>
          <w:sz w:val="28"/>
          <w:szCs w:val="28"/>
          <w:lang w:val="ro-RO"/>
        </w:rPr>
        <w:t xml:space="preserve"> </w:t>
      </w:r>
      <w:r w:rsidR="009B5124" w:rsidRPr="00861C4F">
        <w:rPr>
          <w:sz w:val="28"/>
          <w:szCs w:val="28"/>
          <w:lang w:val="ro-RO"/>
        </w:rPr>
        <w:t>privind cerințele în materie de proiectare ecologică aplicabile produselor cu impact energetic</w:t>
      </w:r>
      <w:r w:rsidRPr="00861C4F">
        <w:rPr>
          <w:sz w:val="28"/>
          <w:szCs w:val="28"/>
          <w:lang w:val="ro-RO"/>
        </w:rPr>
        <w:t>,</w:t>
      </w:r>
      <w:r w:rsidR="008D4453" w:rsidRPr="00861C4F">
        <w:rPr>
          <w:sz w:val="28"/>
          <w:szCs w:val="28"/>
          <w:lang w:val="ro-RO"/>
        </w:rPr>
        <w:t xml:space="preserve"> </w:t>
      </w:r>
      <w:r w:rsidRPr="00861C4F">
        <w:rPr>
          <w:sz w:val="28"/>
          <w:szCs w:val="28"/>
          <w:lang w:val="ro-RO"/>
        </w:rPr>
        <w:t>dosarul cu</w:t>
      </w:r>
      <w:r w:rsidR="008D4453" w:rsidRPr="00861C4F">
        <w:rPr>
          <w:sz w:val="28"/>
          <w:szCs w:val="28"/>
          <w:lang w:val="ro-RO"/>
        </w:rPr>
        <w:t xml:space="preserve"> </w:t>
      </w:r>
      <w:r w:rsidRPr="00861C4F">
        <w:rPr>
          <w:sz w:val="28"/>
          <w:szCs w:val="28"/>
          <w:lang w:val="ro-RO"/>
        </w:rPr>
        <w:t>documenta</w:t>
      </w:r>
      <w:r w:rsidRPr="00861C4F">
        <w:rPr>
          <w:rFonts w:ascii="Cambria Math" w:hAnsi="Cambria Math" w:cs="Cambria Math"/>
          <w:sz w:val="28"/>
          <w:szCs w:val="28"/>
          <w:lang w:val="ro-RO"/>
        </w:rPr>
        <w:t>ț</w:t>
      </w:r>
      <w:r w:rsidRPr="00861C4F">
        <w:rPr>
          <w:sz w:val="28"/>
          <w:szCs w:val="28"/>
          <w:lang w:val="ro-RO"/>
        </w:rPr>
        <w:t xml:space="preserve">ie tehnică trebuie să cuprindă rezultatele calculelor prevăzute în </w:t>
      </w:r>
      <w:r w:rsidR="00EF2C3F" w:rsidRPr="00861C4F">
        <w:rPr>
          <w:sz w:val="28"/>
          <w:szCs w:val="28"/>
          <w:lang w:val="ro-RO"/>
        </w:rPr>
        <w:t>anexa nr.</w:t>
      </w:r>
      <w:r w:rsidRPr="00861C4F">
        <w:rPr>
          <w:sz w:val="28"/>
          <w:szCs w:val="28"/>
          <w:lang w:val="ro-RO"/>
        </w:rPr>
        <w:t xml:space="preserve"> </w:t>
      </w:r>
      <w:r w:rsidR="003A2CD8" w:rsidRPr="00861C4F">
        <w:rPr>
          <w:sz w:val="28"/>
          <w:szCs w:val="28"/>
          <w:lang w:val="ro-RO"/>
        </w:rPr>
        <w:t xml:space="preserve">2 </w:t>
      </w:r>
      <w:r w:rsidRPr="00861C4F">
        <w:rPr>
          <w:sz w:val="28"/>
          <w:szCs w:val="28"/>
          <w:lang w:val="ro-RO"/>
        </w:rPr>
        <w:t>la prezentul regulament.</w:t>
      </w:r>
    </w:p>
    <w:p w:rsidR="00ED5C00" w:rsidRPr="00861C4F" w:rsidRDefault="00ED5C00" w:rsidP="00FD5809">
      <w:pPr>
        <w:tabs>
          <w:tab w:val="left" w:pos="851"/>
        </w:tabs>
        <w:spacing w:line="276" w:lineRule="auto"/>
        <w:ind w:firstLine="426"/>
        <w:jc w:val="both"/>
        <w:rPr>
          <w:sz w:val="28"/>
          <w:szCs w:val="28"/>
          <w:lang w:val="ro-RO"/>
        </w:rPr>
      </w:pPr>
    </w:p>
    <w:p w:rsidR="00ED5C00" w:rsidRPr="00861C4F" w:rsidRDefault="003A2CD8" w:rsidP="00FD5809">
      <w:pPr>
        <w:tabs>
          <w:tab w:val="left" w:pos="851"/>
        </w:tabs>
        <w:spacing w:line="276" w:lineRule="auto"/>
        <w:ind w:firstLine="426"/>
        <w:jc w:val="center"/>
        <w:rPr>
          <w:sz w:val="28"/>
          <w:szCs w:val="28"/>
          <w:lang w:val="ro-RO"/>
        </w:rPr>
      </w:pPr>
      <w:r w:rsidRPr="00861C4F">
        <w:rPr>
          <w:b/>
          <w:sz w:val="28"/>
          <w:szCs w:val="28"/>
          <w:lang w:val="ro-RO"/>
        </w:rPr>
        <w:t xml:space="preserve">V. </w:t>
      </w:r>
      <w:r w:rsidR="006E5FE0" w:rsidRPr="00861C4F">
        <w:rPr>
          <w:b/>
          <w:sz w:val="28"/>
          <w:szCs w:val="28"/>
          <w:lang w:val="ro-RO"/>
        </w:rPr>
        <w:t>Procedura de verificare în scopul supravegherii pie</w:t>
      </w:r>
      <w:r w:rsidR="006E5FE0" w:rsidRPr="00861C4F">
        <w:rPr>
          <w:rFonts w:ascii="Cambria Math" w:hAnsi="Cambria Math" w:cs="Cambria Math"/>
          <w:b/>
          <w:sz w:val="28"/>
          <w:szCs w:val="28"/>
          <w:lang w:val="ro-RO"/>
        </w:rPr>
        <w:t>ț</w:t>
      </w:r>
      <w:r w:rsidR="006E5FE0" w:rsidRPr="00861C4F">
        <w:rPr>
          <w:b/>
          <w:sz w:val="28"/>
          <w:szCs w:val="28"/>
          <w:lang w:val="ro-RO"/>
        </w:rPr>
        <w:t>ei</w:t>
      </w:r>
    </w:p>
    <w:p w:rsidR="00ED5C00" w:rsidRPr="00861C4F" w:rsidRDefault="006E5FE0" w:rsidP="00FD5809">
      <w:pPr>
        <w:pStyle w:val="ListParagraph"/>
        <w:numPr>
          <w:ilvl w:val="0"/>
          <w:numId w:val="4"/>
        </w:numPr>
        <w:tabs>
          <w:tab w:val="left" w:pos="851"/>
        </w:tabs>
        <w:spacing w:line="276" w:lineRule="auto"/>
        <w:ind w:left="0" w:firstLine="426"/>
        <w:jc w:val="both"/>
        <w:rPr>
          <w:sz w:val="28"/>
          <w:szCs w:val="28"/>
          <w:lang w:val="ro-RO"/>
        </w:rPr>
      </w:pPr>
      <w:r w:rsidRPr="00861C4F">
        <w:rPr>
          <w:sz w:val="28"/>
          <w:szCs w:val="28"/>
          <w:lang w:val="ro-RO"/>
        </w:rPr>
        <w:t>La efectuarea controalelor de supraveghere a pie</w:t>
      </w:r>
      <w:r w:rsidRPr="00861C4F">
        <w:rPr>
          <w:rFonts w:ascii="Cambria Math" w:hAnsi="Cambria Math" w:cs="Cambria Math"/>
          <w:sz w:val="28"/>
          <w:szCs w:val="28"/>
          <w:lang w:val="ro-RO"/>
        </w:rPr>
        <w:t>ț</w:t>
      </w:r>
      <w:r w:rsidRPr="00861C4F">
        <w:rPr>
          <w:sz w:val="28"/>
          <w:szCs w:val="28"/>
          <w:lang w:val="ro-RO"/>
        </w:rPr>
        <w:t>ei men</w:t>
      </w:r>
      <w:r w:rsidRPr="00861C4F">
        <w:rPr>
          <w:rFonts w:ascii="Cambria Math" w:hAnsi="Cambria Math" w:cs="Cambria Math"/>
          <w:sz w:val="28"/>
          <w:szCs w:val="28"/>
          <w:lang w:val="ro-RO"/>
        </w:rPr>
        <w:t>ț</w:t>
      </w:r>
      <w:r w:rsidRPr="00861C4F">
        <w:rPr>
          <w:sz w:val="28"/>
          <w:szCs w:val="28"/>
          <w:lang w:val="ro-RO"/>
        </w:rPr>
        <w:t xml:space="preserve">ionate </w:t>
      </w:r>
      <w:r w:rsidR="0059362D" w:rsidRPr="00861C4F">
        <w:rPr>
          <w:sz w:val="28"/>
          <w:szCs w:val="19"/>
        </w:rPr>
        <w:t>în articolul 8 şi Capitolul VI</w:t>
      </w:r>
      <w:r w:rsidR="003A2CD8" w:rsidRPr="00861C4F">
        <w:rPr>
          <w:sz w:val="28"/>
          <w:szCs w:val="19"/>
          <w:lang w:val="ro-RO"/>
        </w:rPr>
        <w:t xml:space="preserve"> </w:t>
      </w:r>
      <w:r w:rsidR="003A2CD8" w:rsidRPr="00861C4F">
        <w:rPr>
          <w:sz w:val="28"/>
          <w:szCs w:val="28"/>
          <w:lang w:val="ro-RO"/>
        </w:rPr>
        <w:t xml:space="preserve">din </w:t>
      </w:r>
      <w:r w:rsidR="00B44AAD" w:rsidRPr="00861C4F">
        <w:rPr>
          <w:sz w:val="28"/>
          <w:szCs w:val="28"/>
          <w:lang w:val="ro-RO"/>
        </w:rPr>
        <w:t>Legea nr. 151 din 17.07.2014</w:t>
      </w:r>
      <w:r w:rsidR="007968BC" w:rsidRPr="00861C4F">
        <w:rPr>
          <w:sz w:val="28"/>
          <w:szCs w:val="28"/>
          <w:lang w:val="ro-RO"/>
        </w:rPr>
        <w:t xml:space="preserve"> </w:t>
      </w:r>
      <w:r w:rsidR="009B5124" w:rsidRPr="00861C4F">
        <w:rPr>
          <w:sz w:val="28"/>
          <w:szCs w:val="28"/>
        </w:rPr>
        <w:t>privind cerințele în materie de proiectare ecologică aplicabile produselor cu impact energetic,</w:t>
      </w:r>
      <w:r w:rsidRPr="00861C4F">
        <w:rPr>
          <w:sz w:val="28"/>
          <w:szCs w:val="28"/>
          <w:lang w:val="ro-RO"/>
        </w:rPr>
        <w:t xml:space="preserve"> în vederea verificării conformită</w:t>
      </w:r>
      <w:r w:rsidRPr="00861C4F">
        <w:rPr>
          <w:rFonts w:ascii="Cambria Math" w:hAnsi="Cambria Math" w:cs="Cambria Math"/>
          <w:sz w:val="28"/>
          <w:szCs w:val="28"/>
          <w:lang w:val="ro-RO"/>
        </w:rPr>
        <w:t>ț</w:t>
      </w:r>
      <w:r w:rsidRPr="00861C4F">
        <w:rPr>
          <w:sz w:val="28"/>
          <w:szCs w:val="28"/>
          <w:lang w:val="ro-RO"/>
        </w:rPr>
        <w:t>ii</w:t>
      </w:r>
      <w:r w:rsidR="008D4453" w:rsidRPr="00861C4F">
        <w:rPr>
          <w:sz w:val="28"/>
          <w:szCs w:val="28"/>
          <w:lang w:val="ro-RO"/>
        </w:rPr>
        <w:t xml:space="preserve"> </w:t>
      </w:r>
      <w:r w:rsidRPr="00861C4F">
        <w:rPr>
          <w:sz w:val="28"/>
          <w:szCs w:val="28"/>
          <w:lang w:val="ro-RO"/>
        </w:rPr>
        <w:t>cu</w:t>
      </w:r>
      <w:r w:rsidR="008D4453" w:rsidRPr="00861C4F">
        <w:rPr>
          <w:sz w:val="28"/>
          <w:szCs w:val="28"/>
          <w:lang w:val="ro-RO"/>
        </w:rPr>
        <w:t xml:space="preserve"> </w:t>
      </w:r>
      <w:r w:rsidRPr="00861C4F">
        <w:rPr>
          <w:sz w:val="28"/>
          <w:szCs w:val="28"/>
          <w:lang w:val="ro-RO"/>
        </w:rPr>
        <w:t>cerin</w:t>
      </w:r>
      <w:r w:rsidRPr="00861C4F">
        <w:rPr>
          <w:rFonts w:ascii="Cambria Math" w:hAnsi="Cambria Math" w:cs="Cambria Math"/>
          <w:sz w:val="28"/>
          <w:szCs w:val="28"/>
          <w:lang w:val="ro-RO"/>
        </w:rPr>
        <w:t>ț</w:t>
      </w:r>
      <w:r w:rsidRPr="00861C4F">
        <w:rPr>
          <w:sz w:val="28"/>
          <w:szCs w:val="28"/>
          <w:lang w:val="ro-RO"/>
        </w:rPr>
        <w:t>ele</w:t>
      </w:r>
      <w:r w:rsidR="008D4453" w:rsidRPr="00861C4F">
        <w:rPr>
          <w:sz w:val="28"/>
          <w:szCs w:val="28"/>
          <w:lang w:val="ro-RO"/>
        </w:rPr>
        <w:t xml:space="preserve"> </w:t>
      </w:r>
      <w:r w:rsidRPr="00861C4F">
        <w:rPr>
          <w:sz w:val="28"/>
          <w:szCs w:val="28"/>
          <w:lang w:val="ro-RO"/>
        </w:rPr>
        <w:t>stabilite</w:t>
      </w:r>
      <w:r w:rsidR="008D4453" w:rsidRPr="00861C4F">
        <w:rPr>
          <w:sz w:val="28"/>
          <w:szCs w:val="28"/>
          <w:lang w:val="ro-RO"/>
        </w:rPr>
        <w:t xml:space="preserve"> </w:t>
      </w:r>
      <w:r w:rsidRPr="00861C4F">
        <w:rPr>
          <w:sz w:val="28"/>
          <w:szCs w:val="28"/>
          <w:lang w:val="ro-RO"/>
        </w:rPr>
        <w:t>în</w:t>
      </w:r>
      <w:r w:rsidR="008D4453" w:rsidRPr="00861C4F">
        <w:rPr>
          <w:sz w:val="28"/>
          <w:szCs w:val="28"/>
          <w:lang w:val="ro-RO"/>
        </w:rPr>
        <w:t xml:space="preserve"> </w:t>
      </w:r>
      <w:r w:rsidR="00EF2C3F" w:rsidRPr="00861C4F">
        <w:rPr>
          <w:sz w:val="28"/>
          <w:szCs w:val="28"/>
          <w:lang w:val="ro-RO"/>
        </w:rPr>
        <w:t>anexa nr.</w:t>
      </w:r>
      <w:r w:rsidR="008D4453" w:rsidRPr="00861C4F">
        <w:rPr>
          <w:sz w:val="28"/>
          <w:szCs w:val="28"/>
          <w:lang w:val="ro-RO"/>
        </w:rPr>
        <w:t xml:space="preserve"> </w:t>
      </w:r>
      <w:r w:rsidR="003A2CD8" w:rsidRPr="00861C4F">
        <w:rPr>
          <w:sz w:val="28"/>
          <w:szCs w:val="28"/>
          <w:lang w:val="ro-RO"/>
        </w:rPr>
        <w:t xml:space="preserve">1 </w:t>
      </w:r>
      <w:r w:rsidRPr="00861C4F">
        <w:rPr>
          <w:sz w:val="28"/>
          <w:szCs w:val="28"/>
          <w:lang w:val="ro-RO"/>
        </w:rPr>
        <w:t xml:space="preserve">la prezentul regulament, </w:t>
      </w:r>
      <w:r w:rsidR="005D5A08" w:rsidRPr="00861C4F">
        <w:rPr>
          <w:sz w:val="28"/>
          <w:szCs w:val="28"/>
          <w:lang w:val="ro-RO"/>
        </w:rPr>
        <w:t>se</w:t>
      </w:r>
      <w:r w:rsidRPr="00861C4F">
        <w:rPr>
          <w:sz w:val="28"/>
          <w:szCs w:val="28"/>
          <w:lang w:val="ro-RO"/>
        </w:rPr>
        <w:t xml:space="preserve"> aplică procedura de verificare descrisă în </w:t>
      </w:r>
      <w:r w:rsidR="00EF2C3F" w:rsidRPr="00861C4F">
        <w:rPr>
          <w:sz w:val="28"/>
          <w:szCs w:val="28"/>
          <w:lang w:val="ro-RO"/>
        </w:rPr>
        <w:t>anexa nr.</w:t>
      </w:r>
      <w:r w:rsidRPr="00861C4F">
        <w:rPr>
          <w:sz w:val="28"/>
          <w:szCs w:val="28"/>
          <w:lang w:val="ro-RO"/>
        </w:rPr>
        <w:t xml:space="preserve"> </w:t>
      </w:r>
      <w:r w:rsidR="003A2CD8" w:rsidRPr="00861C4F">
        <w:rPr>
          <w:sz w:val="28"/>
          <w:szCs w:val="28"/>
          <w:lang w:val="ro-RO"/>
        </w:rPr>
        <w:t xml:space="preserve">3 </w:t>
      </w:r>
      <w:r w:rsidRPr="00861C4F">
        <w:rPr>
          <w:sz w:val="28"/>
          <w:szCs w:val="28"/>
          <w:lang w:val="ro-RO"/>
        </w:rPr>
        <w:t>la prezentul regulament.</w:t>
      </w:r>
    </w:p>
    <w:p w:rsidR="00ED5C00" w:rsidRPr="00861C4F" w:rsidRDefault="00ED5C00" w:rsidP="00FD5809">
      <w:pPr>
        <w:tabs>
          <w:tab w:val="left" w:pos="851"/>
        </w:tabs>
        <w:spacing w:line="276" w:lineRule="auto"/>
        <w:ind w:firstLine="426"/>
        <w:jc w:val="both"/>
        <w:rPr>
          <w:sz w:val="28"/>
          <w:szCs w:val="28"/>
          <w:lang w:val="ro-RO"/>
        </w:rPr>
      </w:pPr>
    </w:p>
    <w:p w:rsidR="00ED5C00" w:rsidRPr="00861C4F" w:rsidRDefault="003A2CD8" w:rsidP="00FD5809">
      <w:pPr>
        <w:tabs>
          <w:tab w:val="left" w:pos="851"/>
        </w:tabs>
        <w:spacing w:line="276" w:lineRule="auto"/>
        <w:ind w:firstLine="426"/>
        <w:jc w:val="center"/>
        <w:rPr>
          <w:sz w:val="28"/>
          <w:szCs w:val="28"/>
          <w:lang w:val="ro-RO"/>
        </w:rPr>
      </w:pPr>
      <w:r w:rsidRPr="00861C4F">
        <w:rPr>
          <w:b/>
          <w:sz w:val="28"/>
          <w:szCs w:val="28"/>
          <w:lang w:val="ro-RO"/>
        </w:rPr>
        <w:t xml:space="preserve">VI. </w:t>
      </w:r>
      <w:r w:rsidR="006E5FE0" w:rsidRPr="00861C4F">
        <w:rPr>
          <w:b/>
          <w:sz w:val="28"/>
          <w:szCs w:val="28"/>
          <w:lang w:val="ro-RO"/>
        </w:rPr>
        <w:t>Valori de referin</w:t>
      </w:r>
      <w:r w:rsidR="006E5FE0" w:rsidRPr="00861C4F">
        <w:rPr>
          <w:rFonts w:ascii="Cambria Math" w:hAnsi="Cambria Math" w:cs="Cambria Math"/>
          <w:b/>
          <w:sz w:val="28"/>
          <w:szCs w:val="28"/>
          <w:lang w:val="ro-RO"/>
        </w:rPr>
        <w:t>ț</w:t>
      </w:r>
      <w:r w:rsidR="006E5FE0" w:rsidRPr="00861C4F">
        <w:rPr>
          <w:b/>
          <w:sz w:val="28"/>
          <w:szCs w:val="28"/>
          <w:lang w:val="ro-RO"/>
        </w:rPr>
        <w:t>ă</w:t>
      </w:r>
    </w:p>
    <w:p w:rsidR="00ED5C00" w:rsidRPr="00861C4F" w:rsidRDefault="006E5FE0" w:rsidP="00FD5809">
      <w:pPr>
        <w:pStyle w:val="ListParagraph"/>
        <w:numPr>
          <w:ilvl w:val="0"/>
          <w:numId w:val="4"/>
        </w:numPr>
        <w:tabs>
          <w:tab w:val="left" w:pos="851"/>
        </w:tabs>
        <w:spacing w:line="276" w:lineRule="auto"/>
        <w:ind w:left="0" w:firstLine="426"/>
        <w:jc w:val="both"/>
        <w:rPr>
          <w:sz w:val="28"/>
          <w:szCs w:val="28"/>
          <w:lang w:val="ro-RO"/>
        </w:rPr>
      </w:pPr>
      <w:r w:rsidRPr="00861C4F">
        <w:rPr>
          <w:sz w:val="28"/>
          <w:szCs w:val="28"/>
          <w:lang w:val="ro-RO"/>
        </w:rPr>
        <w:t>Valorile de</w:t>
      </w:r>
      <w:r w:rsidR="008D4453" w:rsidRPr="00861C4F">
        <w:rPr>
          <w:sz w:val="28"/>
          <w:szCs w:val="28"/>
          <w:lang w:val="ro-RO"/>
        </w:rPr>
        <w:t xml:space="preserve"> </w:t>
      </w:r>
      <w:r w:rsidRPr="00861C4F">
        <w:rPr>
          <w:sz w:val="28"/>
          <w:szCs w:val="28"/>
          <w:lang w:val="ro-RO"/>
        </w:rPr>
        <w:t>referin</w:t>
      </w:r>
      <w:r w:rsidRPr="00861C4F">
        <w:rPr>
          <w:rFonts w:ascii="Cambria Math" w:hAnsi="Cambria Math" w:cs="Cambria Math"/>
          <w:sz w:val="28"/>
          <w:szCs w:val="28"/>
          <w:lang w:val="ro-RO"/>
        </w:rPr>
        <w:t>ț</w:t>
      </w:r>
      <w:r w:rsidRPr="00861C4F">
        <w:rPr>
          <w:sz w:val="28"/>
          <w:szCs w:val="28"/>
          <w:lang w:val="ro-RO"/>
        </w:rPr>
        <w:t>ă orientative pentru</w:t>
      </w:r>
      <w:r w:rsidR="008D4453" w:rsidRPr="00861C4F">
        <w:rPr>
          <w:sz w:val="28"/>
          <w:szCs w:val="28"/>
          <w:lang w:val="ro-RO"/>
        </w:rPr>
        <w:t xml:space="preserve"> </w:t>
      </w:r>
      <w:r w:rsidRPr="00861C4F">
        <w:rPr>
          <w:sz w:val="28"/>
          <w:szCs w:val="28"/>
          <w:lang w:val="ro-RO"/>
        </w:rPr>
        <w:t>cele mai</w:t>
      </w:r>
      <w:r w:rsidR="008D4453" w:rsidRPr="00861C4F">
        <w:rPr>
          <w:sz w:val="28"/>
          <w:szCs w:val="28"/>
          <w:lang w:val="ro-RO"/>
        </w:rPr>
        <w:t xml:space="preserve"> </w:t>
      </w:r>
      <w:r w:rsidRPr="00861C4F">
        <w:rPr>
          <w:sz w:val="28"/>
          <w:szCs w:val="28"/>
          <w:lang w:val="ro-RO"/>
        </w:rPr>
        <w:t>performante aparate</w:t>
      </w:r>
      <w:r w:rsidR="008D4453" w:rsidRPr="00861C4F">
        <w:rPr>
          <w:sz w:val="28"/>
          <w:szCs w:val="28"/>
          <w:lang w:val="ro-RO"/>
        </w:rPr>
        <w:t xml:space="preserve"> </w:t>
      </w:r>
      <w:r w:rsidRPr="00861C4F">
        <w:rPr>
          <w:sz w:val="28"/>
          <w:szCs w:val="28"/>
          <w:lang w:val="ro-RO"/>
        </w:rPr>
        <w:t>de</w:t>
      </w:r>
      <w:r w:rsidR="008D4453" w:rsidRPr="00861C4F">
        <w:rPr>
          <w:sz w:val="28"/>
          <w:szCs w:val="28"/>
          <w:lang w:val="ro-RO"/>
        </w:rPr>
        <w:t xml:space="preserve"> </w:t>
      </w:r>
      <w:r w:rsidRPr="00861C4F">
        <w:rPr>
          <w:sz w:val="28"/>
          <w:szCs w:val="28"/>
          <w:lang w:val="ro-RO"/>
        </w:rPr>
        <w:t>climatizare</w:t>
      </w:r>
      <w:r w:rsidR="008D4453" w:rsidRPr="00861C4F">
        <w:rPr>
          <w:sz w:val="28"/>
          <w:szCs w:val="28"/>
          <w:lang w:val="ro-RO"/>
        </w:rPr>
        <w:t xml:space="preserve"> </w:t>
      </w:r>
      <w:r w:rsidRPr="00861C4F">
        <w:rPr>
          <w:sz w:val="28"/>
          <w:szCs w:val="28"/>
          <w:lang w:val="ro-RO"/>
        </w:rPr>
        <w:t>disponibile</w:t>
      </w:r>
      <w:r w:rsidR="008D4453" w:rsidRPr="00861C4F">
        <w:rPr>
          <w:sz w:val="28"/>
          <w:szCs w:val="28"/>
          <w:lang w:val="ro-RO"/>
        </w:rPr>
        <w:t xml:space="preserve"> </w:t>
      </w:r>
      <w:r w:rsidRPr="00861C4F">
        <w:rPr>
          <w:sz w:val="28"/>
          <w:szCs w:val="28"/>
          <w:lang w:val="ro-RO"/>
        </w:rPr>
        <w:t>pe</w:t>
      </w:r>
      <w:r w:rsidR="008D4453" w:rsidRPr="00861C4F">
        <w:rPr>
          <w:sz w:val="28"/>
          <w:szCs w:val="28"/>
          <w:lang w:val="ro-RO"/>
        </w:rPr>
        <w:t xml:space="preserve"> </w:t>
      </w:r>
      <w:r w:rsidRPr="00861C4F">
        <w:rPr>
          <w:sz w:val="28"/>
          <w:szCs w:val="28"/>
          <w:lang w:val="ro-RO"/>
        </w:rPr>
        <w:t>pia</w:t>
      </w:r>
      <w:r w:rsidRPr="00861C4F">
        <w:rPr>
          <w:rFonts w:ascii="Cambria Math" w:hAnsi="Cambria Math" w:cs="Cambria Math"/>
          <w:sz w:val="28"/>
          <w:szCs w:val="28"/>
          <w:lang w:val="ro-RO"/>
        </w:rPr>
        <w:t>ț</w:t>
      </w:r>
      <w:r w:rsidRPr="00861C4F">
        <w:rPr>
          <w:sz w:val="28"/>
          <w:szCs w:val="28"/>
          <w:lang w:val="ro-RO"/>
        </w:rPr>
        <w:t>ă</w:t>
      </w:r>
      <w:r w:rsidR="008D4453" w:rsidRPr="00861C4F">
        <w:rPr>
          <w:sz w:val="28"/>
          <w:szCs w:val="28"/>
          <w:lang w:val="ro-RO"/>
        </w:rPr>
        <w:t xml:space="preserve"> </w:t>
      </w:r>
      <w:r w:rsidRPr="00861C4F">
        <w:rPr>
          <w:sz w:val="28"/>
          <w:szCs w:val="28"/>
          <w:lang w:val="ro-RO"/>
        </w:rPr>
        <w:t>în</w:t>
      </w:r>
      <w:r w:rsidR="008D4453" w:rsidRPr="00861C4F">
        <w:rPr>
          <w:sz w:val="28"/>
          <w:szCs w:val="28"/>
          <w:lang w:val="ro-RO"/>
        </w:rPr>
        <w:t xml:space="preserve"> </w:t>
      </w:r>
      <w:r w:rsidRPr="00861C4F">
        <w:rPr>
          <w:sz w:val="28"/>
          <w:szCs w:val="28"/>
          <w:lang w:val="ro-RO"/>
        </w:rPr>
        <w:t xml:space="preserve">momentul intrării în vigoare a prezentului regulament sunt prevăzute în </w:t>
      </w:r>
      <w:r w:rsidR="00EF2C3F" w:rsidRPr="00861C4F">
        <w:rPr>
          <w:sz w:val="28"/>
          <w:szCs w:val="28"/>
          <w:lang w:val="ro-RO"/>
        </w:rPr>
        <w:t>anexa nr.</w:t>
      </w:r>
      <w:r w:rsidRPr="00861C4F">
        <w:rPr>
          <w:sz w:val="28"/>
          <w:szCs w:val="28"/>
          <w:lang w:val="ro-RO"/>
        </w:rPr>
        <w:t xml:space="preserve"> </w:t>
      </w:r>
      <w:r w:rsidR="003A2CD8" w:rsidRPr="00861C4F">
        <w:rPr>
          <w:sz w:val="28"/>
          <w:szCs w:val="28"/>
          <w:lang w:val="ro-RO"/>
        </w:rPr>
        <w:t>4</w:t>
      </w:r>
      <w:r w:rsidRPr="00861C4F">
        <w:rPr>
          <w:sz w:val="28"/>
          <w:szCs w:val="28"/>
          <w:lang w:val="ro-RO"/>
        </w:rPr>
        <w:t>.</w:t>
      </w:r>
    </w:p>
    <w:p w:rsidR="00ED5C00" w:rsidRPr="00861C4F" w:rsidRDefault="00ED5C00" w:rsidP="00FD5809">
      <w:pPr>
        <w:tabs>
          <w:tab w:val="left" w:pos="851"/>
        </w:tabs>
        <w:spacing w:line="276" w:lineRule="auto"/>
        <w:ind w:firstLine="426"/>
        <w:jc w:val="both"/>
        <w:rPr>
          <w:sz w:val="28"/>
          <w:szCs w:val="28"/>
          <w:lang w:val="ro-RO"/>
        </w:rPr>
      </w:pPr>
    </w:p>
    <w:p w:rsidR="00ED5C00" w:rsidRPr="00861C4F" w:rsidRDefault="00ED5C00" w:rsidP="00FD5809">
      <w:pPr>
        <w:tabs>
          <w:tab w:val="left" w:pos="851"/>
        </w:tabs>
        <w:spacing w:line="276" w:lineRule="auto"/>
        <w:ind w:firstLine="426"/>
        <w:jc w:val="both"/>
        <w:rPr>
          <w:sz w:val="28"/>
          <w:szCs w:val="28"/>
          <w:lang w:val="ro-RO"/>
        </w:rPr>
      </w:pPr>
    </w:p>
    <w:p w:rsidR="00A37346" w:rsidRPr="00861C4F" w:rsidRDefault="00A37346" w:rsidP="00FD5809">
      <w:pPr>
        <w:tabs>
          <w:tab w:val="left" w:pos="851"/>
        </w:tabs>
        <w:spacing w:line="276" w:lineRule="auto"/>
        <w:ind w:firstLine="426"/>
        <w:jc w:val="both"/>
        <w:rPr>
          <w:i/>
          <w:sz w:val="28"/>
          <w:szCs w:val="28"/>
          <w:lang w:val="ro-RO"/>
        </w:rPr>
      </w:pPr>
      <w:r w:rsidRPr="00861C4F">
        <w:rPr>
          <w:i/>
          <w:sz w:val="28"/>
          <w:szCs w:val="28"/>
          <w:lang w:val="ro-RO"/>
        </w:rPr>
        <w:br w:type="page"/>
      </w:r>
    </w:p>
    <w:p w:rsidR="00DF408D" w:rsidRPr="00861C4F" w:rsidRDefault="00D45D3D" w:rsidP="00861C4F">
      <w:pPr>
        <w:spacing w:line="276" w:lineRule="auto"/>
        <w:ind w:left="4962"/>
        <w:jc w:val="right"/>
        <w:rPr>
          <w:i/>
          <w:sz w:val="28"/>
          <w:szCs w:val="28"/>
          <w:lang w:val="ro-RO"/>
        </w:rPr>
      </w:pPr>
      <w:r w:rsidRPr="00861C4F">
        <w:rPr>
          <w:i/>
          <w:noProof/>
          <w:sz w:val="28"/>
          <w:szCs w:val="28"/>
        </w:rPr>
        <w:lastRenderedPageBreak/>
        <mc:AlternateContent>
          <mc:Choice Requires="wpg">
            <w:drawing>
              <wp:anchor distT="4294967295" distB="4294967295" distL="114299" distR="114299" simplePos="0" relativeHeight="251653120" behindDoc="1" locked="0" layoutInCell="1" allowOverlap="1" wp14:anchorId="08F602A4" wp14:editId="60D00B51">
                <wp:simplePos x="0" y="0"/>
                <wp:positionH relativeFrom="page">
                  <wp:posOffset>0</wp:posOffset>
                </wp:positionH>
                <wp:positionV relativeFrom="page">
                  <wp:posOffset>10693400</wp:posOffset>
                </wp:positionV>
                <wp:extent cx="0" cy="0"/>
                <wp:effectExtent l="0" t="0" r="0" b="0"/>
                <wp:wrapNone/>
                <wp:docPr id="12" name="Group 12"/>
                <wp:cNvGraphicFramePr/>
                <a:graphic xmlns:a="http://schemas.openxmlformats.org/drawingml/2006/main">
                  <a:graphicData uri="http://schemas.microsoft.com/office/word/2010/wordprocessingGroup">
                    <wpg:wgp>
                      <wpg:cNvGrpSpPr/>
                      <wpg:grpSpPr bwMode="auto">
                        <a:xfrm>
                          <a:off x="0" y="0"/>
                          <a:ext cx="0" cy="0"/>
                          <a:chOff x="0" y="0"/>
                          <a:chExt cx="0" cy="0"/>
                        </a:xfrm>
                      </wpg:grpSpPr>
                      <wps:wsp>
                        <wps:cNvPr id="20" name="Freeform 20"/>
                        <wps:cNvSpPr>
                          <a:spLocks/>
                        </wps:cNvSpPr>
                        <wps:spPr bwMode="auto">
                          <a:xfrm>
                            <a:off x="0" y="10709605"/>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37E80" id="Group 12" o:spid="_x0000_s1026" style="position:absolute;margin-left:0;margin-top:842pt;width:0;height:0;z-index:-25166336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">
                <v:shape id="Freeform 20" o:spid="_x0000_s1027" style="position:absolute;top:1070960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WJPsEA&#10;AADbAAAADwAAAGRycy9kb3ducmV2LnhtbERPz2vCMBS+C/sfwht4s6mOldIZRcY2ZOzSVvD6aJ5t&#10;WfNSmqxG//rlMNjx4/u93QcziJkm11tWsE5SEMSN1T23Ck71+yoH4TyyxsEyKbiRg/3uYbHFQtsr&#10;lzRXvhUxhF2BCjrvx0JK13Rk0CV2JI7cxU4GfYRTK/WE1xhuBrlJ00wa7Dk2dDjSa0fNd/VjFHhp&#10;vsqsvn++zfVT/txW4eNyDkotH8PhBYSn4P/Ff+6jVrCJ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1iT7BAAAA2wAAAA8AAAAAAAAAAAAAAAAAmAIAAGRycy9kb3du&#10;cmV2LnhtbFBLBQYAAAAABAAEAPUAAACGAwAAAAA=&#10;" path="m,l,e" filled="f" strokecolor="#363435" strokeweight=".1pt">
                  <v:path arrowok="t" o:connecttype="custom" o:connectlocs="0,0;0,0" o:connectangles="0,0"/>
                </v:shape>
                <w10:wrap anchorx="page" anchory="page"/>
              </v:group>
            </w:pict>
          </mc:Fallback>
        </mc:AlternateContent>
      </w:r>
      <w:r w:rsidRPr="00861C4F">
        <w:rPr>
          <w:i/>
          <w:noProof/>
          <w:sz w:val="28"/>
          <w:szCs w:val="28"/>
        </w:rPr>
        <mc:AlternateContent>
          <mc:Choice Requires="wpg">
            <w:drawing>
              <wp:anchor distT="4294967295" distB="4294967295" distL="114299" distR="114299" simplePos="0" relativeHeight="251649024" behindDoc="1" locked="0" layoutInCell="1" allowOverlap="1" wp14:anchorId="284F160B" wp14:editId="7D0D61E2">
                <wp:simplePos x="0" y="0"/>
                <wp:positionH relativeFrom="page">
                  <wp:posOffset>0</wp:posOffset>
                </wp:positionH>
                <wp:positionV relativeFrom="page">
                  <wp:posOffset>10693400</wp:posOffset>
                </wp:positionV>
                <wp:extent cx="0" cy="0"/>
                <wp:effectExtent l="0" t="0" r="0" b="0"/>
                <wp:wrapNone/>
                <wp:docPr id="11" name="Group 11"/>
                <wp:cNvGraphicFramePr/>
                <a:graphic xmlns:a="http://schemas.openxmlformats.org/drawingml/2006/main">
                  <a:graphicData uri="http://schemas.microsoft.com/office/word/2010/wordprocessingGroup">
                    <wpg:wgp>
                      <wpg:cNvGrpSpPr/>
                      <wpg:grpSpPr bwMode="auto">
                        <a:xfrm>
                          <a:off x="0" y="0"/>
                          <a:ext cx="0" cy="0"/>
                          <a:chOff x="0" y="0"/>
                          <a:chExt cx="0" cy="0"/>
                        </a:xfrm>
                      </wpg:grpSpPr>
                      <wps:wsp>
                        <wps:cNvPr id="18" name="Freeform 18"/>
                        <wps:cNvSpPr>
                          <a:spLocks/>
                        </wps:cNvSpPr>
                        <wps:spPr bwMode="auto">
                          <a:xfrm>
                            <a:off x="0" y="10709605"/>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B7EAD" id="Group 11" o:spid="_x0000_s1026" style="position:absolute;margin-left:0;margin-top:842pt;width:0;height:0;z-index:-25166745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">
                <v:shape id="Freeform 18" o:spid="_x0000_s1027" style="position:absolute;top:1070960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9PhcQA&#10;AADbAAAADwAAAGRycy9kb3ducmV2LnhtbESPQWvCQBCF7wX/wzJCb3VjpSLRVURaKaUXE8HrkB2T&#10;YHY2ZLdx21/fORR6m+G9ee+bzS65To00hNazgfksA0VcedtybeBcvj2tQIWIbLHzTAa+KcBuO3nY&#10;YG79nU80FrFWEsIhRwNNjH2udagachhmvicW7eoHh1HWodZ2wLuEu04/Z9lSO2xZGhrs6dBQdSu+&#10;nIGo3edpWf58vI7lYvVSF+l4vSRjHqdpvwYVKcV/89/1uxV8gZVfZ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vT4X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861C4F">
        <w:rPr>
          <w:i/>
          <w:sz w:val="28"/>
          <w:szCs w:val="28"/>
          <w:lang w:val="ro-RO"/>
        </w:rPr>
        <w:t xml:space="preserve">Anexa nr. 1 la Regulamentul cu privire la cerințele de proiectare ecologică  pentru </w:t>
      </w:r>
      <w:r w:rsidR="00DF408D" w:rsidRPr="00861C4F">
        <w:rPr>
          <w:i/>
          <w:sz w:val="28"/>
          <w:szCs w:val="28"/>
          <w:lang w:val="ro-RO"/>
        </w:rPr>
        <w:t>aparatele de climatizare și ventilatoarele de confort</w:t>
      </w:r>
    </w:p>
    <w:p w:rsidR="00ED5C00" w:rsidRPr="00861C4F" w:rsidRDefault="00ED5C00" w:rsidP="00FD5809">
      <w:pPr>
        <w:tabs>
          <w:tab w:val="left" w:pos="851"/>
        </w:tabs>
        <w:spacing w:line="276" w:lineRule="auto"/>
        <w:ind w:firstLine="426"/>
        <w:jc w:val="right"/>
        <w:rPr>
          <w:sz w:val="28"/>
          <w:szCs w:val="28"/>
          <w:lang w:val="ro-RO"/>
        </w:rPr>
      </w:pPr>
    </w:p>
    <w:p w:rsidR="00ED5C00" w:rsidRPr="00861C4F" w:rsidRDefault="006E5FE0" w:rsidP="00FD5809">
      <w:pPr>
        <w:tabs>
          <w:tab w:val="left" w:pos="851"/>
        </w:tabs>
        <w:spacing w:line="276" w:lineRule="auto"/>
        <w:ind w:firstLine="426"/>
        <w:jc w:val="center"/>
        <w:rPr>
          <w:sz w:val="28"/>
          <w:szCs w:val="28"/>
          <w:lang w:val="ro-RO"/>
        </w:rPr>
      </w:pPr>
      <w:r w:rsidRPr="00861C4F">
        <w:rPr>
          <w:b/>
          <w:sz w:val="28"/>
          <w:szCs w:val="28"/>
          <w:lang w:val="ro-RO"/>
        </w:rPr>
        <w:t>Cerin</w:t>
      </w:r>
      <w:r w:rsidRPr="00861C4F">
        <w:rPr>
          <w:rFonts w:ascii="Cambria Math" w:hAnsi="Cambria Math" w:cs="Cambria Math"/>
          <w:b/>
          <w:sz w:val="28"/>
          <w:szCs w:val="28"/>
          <w:lang w:val="ro-RO"/>
        </w:rPr>
        <w:t>ț</w:t>
      </w:r>
      <w:r w:rsidRPr="00861C4F">
        <w:rPr>
          <w:b/>
          <w:sz w:val="28"/>
          <w:szCs w:val="28"/>
          <w:lang w:val="ro-RO"/>
        </w:rPr>
        <w:t>e în materie de proiectare ecologică</w:t>
      </w:r>
    </w:p>
    <w:p w:rsidR="00ED5C00" w:rsidRPr="00861C4F" w:rsidRDefault="00ED5C00" w:rsidP="00FD5809">
      <w:pPr>
        <w:tabs>
          <w:tab w:val="left" w:pos="851"/>
        </w:tabs>
        <w:spacing w:line="276" w:lineRule="auto"/>
        <w:ind w:firstLine="426"/>
        <w:jc w:val="both"/>
        <w:rPr>
          <w:sz w:val="28"/>
          <w:szCs w:val="28"/>
          <w:lang w:val="ro-RO"/>
        </w:rPr>
      </w:pPr>
    </w:p>
    <w:p w:rsidR="00ED5C00" w:rsidRPr="00861C4F" w:rsidRDefault="006E5FE0" w:rsidP="00823D17">
      <w:pPr>
        <w:tabs>
          <w:tab w:val="left" w:pos="851"/>
        </w:tabs>
        <w:spacing w:line="276" w:lineRule="auto"/>
        <w:ind w:firstLine="426"/>
        <w:jc w:val="center"/>
        <w:rPr>
          <w:b/>
          <w:sz w:val="28"/>
          <w:szCs w:val="28"/>
          <w:lang w:val="ro-RO"/>
        </w:rPr>
      </w:pPr>
      <w:r w:rsidRPr="00861C4F">
        <w:rPr>
          <w:b/>
          <w:sz w:val="28"/>
          <w:szCs w:val="28"/>
          <w:lang w:val="ro-RO"/>
        </w:rPr>
        <w:t>1. D</w:t>
      </w:r>
      <w:r w:rsidR="00823D17" w:rsidRPr="00861C4F">
        <w:rPr>
          <w:b/>
          <w:sz w:val="28"/>
          <w:szCs w:val="28"/>
          <w:lang w:val="ro-RO"/>
        </w:rPr>
        <w:t>efini</w:t>
      </w:r>
      <w:r w:rsidR="00823D17" w:rsidRPr="00861C4F">
        <w:rPr>
          <w:rFonts w:ascii="Cambria Math" w:hAnsi="Cambria Math" w:cs="Cambria Math"/>
          <w:b/>
          <w:sz w:val="28"/>
          <w:szCs w:val="28"/>
          <w:lang w:val="ro-RO"/>
        </w:rPr>
        <w:t>ț</w:t>
      </w:r>
      <w:r w:rsidR="00823D17" w:rsidRPr="00861C4F">
        <w:rPr>
          <w:b/>
          <w:sz w:val="28"/>
          <w:szCs w:val="28"/>
          <w:lang w:val="ro-RO"/>
        </w:rPr>
        <w:t>ii aplicabile în sensul anexelor</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„aparat de climatizare reversibil”</w:t>
      </w:r>
      <w:r w:rsidR="008D4453" w:rsidRPr="00861C4F">
        <w:rPr>
          <w:sz w:val="28"/>
          <w:szCs w:val="28"/>
          <w:lang w:val="ro-RO"/>
        </w:rPr>
        <w:t xml:space="preserve"> </w:t>
      </w:r>
      <w:r w:rsidR="00DF408D" w:rsidRPr="00861C4F">
        <w:rPr>
          <w:sz w:val="28"/>
          <w:szCs w:val="28"/>
          <w:lang w:val="ro-RO"/>
        </w:rPr>
        <w:t>-</w:t>
      </w:r>
      <w:r w:rsidRPr="00861C4F">
        <w:rPr>
          <w:sz w:val="28"/>
          <w:szCs w:val="28"/>
          <w:lang w:val="ro-RO"/>
        </w:rPr>
        <w:t xml:space="preserve"> un aparat de climatizare care poate at</w:t>
      </w:r>
      <w:r w:rsidR="00B079A8" w:rsidRPr="00861C4F">
        <w:rPr>
          <w:sz w:val="28"/>
          <w:szCs w:val="28"/>
          <w:lang w:val="ro-RO"/>
        </w:rPr>
        <w:t>î</w:t>
      </w:r>
      <w:r w:rsidRPr="00861C4F">
        <w:rPr>
          <w:sz w:val="28"/>
          <w:szCs w:val="28"/>
          <w:lang w:val="ro-RO"/>
        </w:rPr>
        <w:t>t răci, c</w:t>
      </w:r>
      <w:r w:rsidR="00B079A8" w:rsidRPr="00861C4F">
        <w:rPr>
          <w:sz w:val="28"/>
          <w:szCs w:val="28"/>
          <w:lang w:val="ro-RO"/>
        </w:rPr>
        <w:t>î</w:t>
      </w:r>
      <w:r w:rsidRPr="00861C4F">
        <w:rPr>
          <w:sz w:val="28"/>
          <w:szCs w:val="28"/>
          <w:lang w:val="ro-RO"/>
        </w:rPr>
        <w:t xml:space="preserve">t </w:t>
      </w:r>
      <w:r w:rsidRPr="00861C4F">
        <w:rPr>
          <w:rFonts w:ascii="Cambria Math" w:hAnsi="Cambria Math" w:cs="Cambria Math"/>
          <w:sz w:val="28"/>
          <w:szCs w:val="28"/>
          <w:lang w:val="ro-RO"/>
        </w:rPr>
        <w:t>ș</w:t>
      </w:r>
      <w:r w:rsidRPr="00861C4F">
        <w:rPr>
          <w:sz w:val="28"/>
          <w:szCs w:val="28"/>
          <w:lang w:val="ro-RO"/>
        </w:rPr>
        <w:t>i încălzi;</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„condi</w:t>
      </w:r>
      <w:r w:rsidRPr="00861C4F">
        <w:rPr>
          <w:rFonts w:ascii="Cambria Math" w:hAnsi="Cambria Math" w:cs="Cambria Math"/>
          <w:sz w:val="28"/>
          <w:szCs w:val="28"/>
          <w:lang w:val="ro-RO"/>
        </w:rPr>
        <w:t>ț</w:t>
      </w:r>
      <w:r w:rsidRPr="00861C4F">
        <w:rPr>
          <w:sz w:val="28"/>
          <w:szCs w:val="28"/>
          <w:lang w:val="ro-RO"/>
        </w:rPr>
        <w:t>ii nominale de func</w:t>
      </w:r>
      <w:r w:rsidRPr="00861C4F">
        <w:rPr>
          <w:rFonts w:ascii="Cambria Math" w:hAnsi="Cambria Math" w:cs="Cambria Math"/>
          <w:sz w:val="28"/>
          <w:szCs w:val="28"/>
          <w:lang w:val="ro-RO"/>
        </w:rPr>
        <w:t>ț</w:t>
      </w:r>
      <w:r w:rsidRPr="00861C4F">
        <w:rPr>
          <w:sz w:val="28"/>
          <w:szCs w:val="28"/>
          <w:lang w:val="ro-RO"/>
        </w:rPr>
        <w:t xml:space="preserve">ionare” </w:t>
      </w:r>
      <w:r w:rsidR="00DF408D" w:rsidRPr="00861C4F">
        <w:rPr>
          <w:sz w:val="28"/>
          <w:szCs w:val="28"/>
          <w:lang w:val="ro-RO"/>
        </w:rPr>
        <w:t>-</w:t>
      </w:r>
      <w:r w:rsidRPr="00861C4F">
        <w:rPr>
          <w:sz w:val="28"/>
          <w:szCs w:val="28"/>
          <w:lang w:val="ro-RO"/>
        </w:rPr>
        <w:t xml:space="preserve"> combina</w:t>
      </w:r>
      <w:r w:rsidRPr="00861C4F">
        <w:rPr>
          <w:rFonts w:ascii="Cambria Math" w:hAnsi="Cambria Math" w:cs="Cambria Math"/>
          <w:sz w:val="28"/>
          <w:szCs w:val="28"/>
          <w:lang w:val="ro-RO"/>
        </w:rPr>
        <w:t>ț</w:t>
      </w:r>
      <w:r w:rsidRPr="00861C4F">
        <w:rPr>
          <w:sz w:val="28"/>
          <w:szCs w:val="28"/>
          <w:lang w:val="ro-RO"/>
        </w:rPr>
        <w:t>ia dintre temperatura interioară (T</w:t>
      </w:r>
      <w:r w:rsidRPr="00861C4F">
        <w:rPr>
          <w:sz w:val="28"/>
          <w:szCs w:val="28"/>
          <w:vertAlign w:val="subscript"/>
          <w:lang w:val="ro-RO"/>
        </w:rPr>
        <w:t>in</w:t>
      </w:r>
      <w:r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 cea exterioară (T</w:t>
      </w:r>
      <w:r w:rsidRPr="00861C4F">
        <w:rPr>
          <w:sz w:val="28"/>
          <w:szCs w:val="28"/>
          <w:vertAlign w:val="subscript"/>
          <w:lang w:val="ro-RO"/>
        </w:rPr>
        <w:t>j</w:t>
      </w:r>
      <w:r w:rsidRPr="00861C4F">
        <w:rPr>
          <w:sz w:val="28"/>
          <w:szCs w:val="28"/>
          <w:lang w:val="ro-RO"/>
        </w:rPr>
        <w:t>), care descrie condi</w:t>
      </w:r>
      <w:r w:rsidRPr="00861C4F">
        <w:rPr>
          <w:rFonts w:ascii="Cambria Math" w:hAnsi="Cambria Math" w:cs="Cambria Math"/>
          <w:sz w:val="28"/>
          <w:szCs w:val="28"/>
          <w:lang w:val="ro-RO"/>
        </w:rPr>
        <w:t>ț</w:t>
      </w:r>
      <w:r w:rsidRPr="00861C4F">
        <w:rPr>
          <w:sz w:val="28"/>
          <w:szCs w:val="28"/>
          <w:lang w:val="ro-RO"/>
        </w:rPr>
        <w:t>iile de func</w:t>
      </w:r>
      <w:r w:rsidRPr="00861C4F">
        <w:rPr>
          <w:rFonts w:ascii="Cambria Math" w:hAnsi="Cambria Math" w:cs="Cambria Math"/>
          <w:sz w:val="28"/>
          <w:szCs w:val="28"/>
          <w:lang w:val="ro-RO"/>
        </w:rPr>
        <w:t>ț</w:t>
      </w:r>
      <w:r w:rsidRPr="00861C4F">
        <w:rPr>
          <w:sz w:val="28"/>
          <w:szCs w:val="28"/>
          <w:lang w:val="ro-RO"/>
        </w:rPr>
        <w:t>ionare, determin</w:t>
      </w:r>
      <w:r w:rsidR="00B079A8" w:rsidRPr="00861C4F">
        <w:rPr>
          <w:sz w:val="28"/>
          <w:szCs w:val="28"/>
          <w:lang w:val="ro-RO"/>
        </w:rPr>
        <w:t>î</w:t>
      </w:r>
      <w:r w:rsidRPr="00861C4F">
        <w:rPr>
          <w:sz w:val="28"/>
          <w:szCs w:val="28"/>
          <w:lang w:val="ro-RO"/>
        </w:rPr>
        <w:t>nd în acela</w:t>
      </w:r>
      <w:r w:rsidRPr="00861C4F">
        <w:rPr>
          <w:rFonts w:ascii="Cambria Math" w:hAnsi="Cambria Math" w:cs="Cambria Math"/>
          <w:sz w:val="28"/>
          <w:szCs w:val="28"/>
          <w:lang w:val="ro-RO"/>
        </w:rPr>
        <w:t>ș</w:t>
      </w:r>
      <w:r w:rsidRPr="00861C4F">
        <w:rPr>
          <w:sz w:val="28"/>
          <w:szCs w:val="28"/>
          <w:lang w:val="ro-RO"/>
        </w:rPr>
        <w:t>i timp nivelul de putere acustică, capacitatea nominală, debitul nominal de aer, rata nominală de eficien</w:t>
      </w:r>
      <w:r w:rsidRPr="00861C4F">
        <w:rPr>
          <w:rFonts w:ascii="Cambria Math" w:hAnsi="Cambria Math" w:cs="Cambria Math"/>
          <w:sz w:val="28"/>
          <w:szCs w:val="28"/>
          <w:lang w:val="ro-RO"/>
        </w:rPr>
        <w:t>ț</w:t>
      </w:r>
      <w:r w:rsidRPr="00861C4F">
        <w:rPr>
          <w:sz w:val="28"/>
          <w:szCs w:val="28"/>
          <w:lang w:val="ro-RO"/>
        </w:rPr>
        <w:t>ă energetică</w:t>
      </w:r>
      <w:r w:rsidR="008D4453" w:rsidRPr="00861C4F">
        <w:rPr>
          <w:sz w:val="28"/>
          <w:szCs w:val="28"/>
          <w:lang w:val="ro-RO"/>
        </w:rPr>
        <w:t xml:space="preserve"> </w:t>
      </w:r>
      <w:r w:rsidRPr="00861C4F">
        <w:rPr>
          <w:sz w:val="28"/>
          <w:szCs w:val="28"/>
          <w:lang w:val="ro-RO"/>
        </w:rPr>
        <w:t>(EER</w:t>
      </w:r>
      <w:r w:rsidRPr="00861C4F">
        <w:rPr>
          <w:position w:val="-4"/>
          <w:sz w:val="28"/>
          <w:szCs w:val="28"/>
          <w:vertAlign w:val="subscript"/>
          <w:lang w:val="ro-RO"/>
        </w:rPr>
        <w:t>rated</w:t>
      </w:r>
      <w:r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i/sau coeficientul nominal de performan</w:t>
      </w:r>
      <w:r w:rsidRPr="00861C4F">
        <w:rPr>
          <w:rFonts w:ascii="Cambria Math" w:hAnsi="Cambria Math" w:cs="Cambria Math"/>
          <w:sz w:val="28"/>
          <w:szCs w:val="28"/>
          <w:lang w:val="ro-RO"/>
        </w:rPr>
        <w:t>ț</w:t>
      </w:r>
      <w:r w:rsidRPr="00861C4F">
        <w:rPr>
          <w:sz w:val="28"/>
          <w:szCs w:val="28"/>
          <w:lang w:val="ro-RO"/>
        </w:rPr>
        <w:t>ă (COP</w:t>
      </w:r>
      <w:r w:rsidRPr="00861C4F">
        <w:rPr>
          <w:position w:val="-4"/>
          <w:sz w:val="28"/>
          <w:szCs w:val="28"/>
          <w:vertAlign w:val="subscript"/>
          <w:lang w:val="ro-RO"/>
        </w:rPr>
        <w:t>rated</w:t>
      </w:r>
      <w:r w:rsidRPr="00861C4F">
        <w:rPr>
          <w:sz w:val="28"/>
          <w:szCs w:val="28"/>
          <w:lang w:val="ro-RO"/>
        </w:rPr>
        <w:t xml:space="preserve">), stabilite în tabelul 2 din </w:t>
      </w:r>
      <w:r w:rsidR="00EF2C3F" w:rsidRPr="00861C4F">
        <w:rPr>
          <w:sz w:val="28"/>
          <w:szCs w:val="28"/>
          <w:lang w:val="ro-RO"/>
        </w:rPr>
        <w:t>anexa nr.</w:t>
      </w:r>
      <w:r w:rsidRPr="00861C4F">
        <w:rPr>
          <w:sz w:val="28"/>
          <w:szCs w:val="28"/>
          <w:lang w:val="ro-RO"/>
        </w:rPr>
        <w:t xml:space="preserve"> </w:t>
      </w:r>
      <w:r w:rsidR="005D5A08" w:rsidRPr="00861C4F">
        <w:rPr>
          <w:sz w:val="28"/>
          <w:szCs w:val="28"/>
          <w:lang w:val="ro-RO"/>
        </w:rPr>
        <w:t>2</w:t>
      </w:r>
      <w:r w:rsidRPr="00861C4F">
        <w:rPr>
          <w:sz w:val="28"/>
          <w:szCs w:val="28"/>
          <w:lang w:val="ro-RO"/>
        </w:rPr>
        <w:t>;</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„temperatura interioară”</w:t>
      </w:r>
      <w:r w:rsidR="008D4453" w:rsidRPr="00861C4F">
        <w:rPr>
          <w:sz w:val="28"/>
          <w:szCs w:val="28"/>
          <w:lang w:val="ro-RO"/>
        </w:rPr>
        <w:t xml:space="preserve"> </w:t>
      </w:r>
      <w:r w:rsidRPr="00861C4F">
        <w:rPr>
          <w:sz w:val="28"/>
          <w:szCs w:val="28"/>
          <w:lang w:val="ro-RO"/>
        </w:rPr>
        <w:t>(T</w:t>
      </w:r>
      <w:r w:rsidRPr="00861C4F">
        <w:rPr>
          <w:sz w:val="28"/>
          <w:szCs w:val="28"/>
          <w:vertAlign w:val="subscript"/>
          <w:lang w:val="ro-RO"/>
        </w:rPr>
        <w:t>in</w:t>
      </w:r>
      <w:r w:rsidRPr="00861C4F">
        <w:rPr>
          <w:sz w:val="28"/>
          <w:szCs w:val="28"/>
          <w:lang w:val="ro-RO"/>
        </w:rPr>
        <w:t xml:space="preserve">) </w:t>
      </w:r>
      <w:r w:rsidR="00DF408D" w:rsidRPr="00861C4F">
        <w:rPr>
          <w:sz w:val="28"/>
          <w:szCs w:val="28"/>
          <w:lang w:val="ro-RO"/>
        </w:rPr>
        <w:t>-</w:t>
      </w:r>
      <w:r w:rsidRPr="00861C4F">
        <w:rPr>
          <w:sz w:val="28"/>
          <w:szCs w:val="28"/>
          <w:lang w:val="ro-RO"/>
        </w:rPr>
        <w:t xml:space="preserve"> temperatura termometrului uscat [°C] a aerului interior (cu umiditatea relativă indicată prin temperatura corespunzătoare a termometrului umed);</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„temperatura exterioară” (T</w:t>
      </w:r>
      <w:r w:rsidRPr="00861C4F">
        <w:rPr>
          <w:sz w:val="28"/>
          <w:szCs w:val="28"/>
          <w:vertAlign w:val="subscript"/>
          <w:lang w:val="ro-RO"/>
        </w:rPr>
        <w:t>j</w:t>
      </w:r>
      <w:r w:rsidRPr="00861C4F">
        <w:rPr>
          <w:sz w:val="28"/>
          <w:szCs w:val="28"/>
          <w:lang w:val="ro-RO"/>
        </w:rPr>
        <w:t>)</w:t>
      </w:r>
      <w:r w:rsidR="008D4453" w:rsidRPr="00861C4F">
        <w:rPr>
          <w:sz w:val="28"/>
          <w:szCs w:val="28"/>
          <w:lang w:val="ro-RO"/>
        </w:rPr>
        <w:t xml:space="preserve"> </w:t>
      </w:r>
      <w:r w:rsidR="00DF408D" w:rsidRPr="00861C4F">
        <w:rPr>
          <w:sz w:val="28"/>
          <w:szCs w:val="28"/>
          <w:lang w:val="ro-RO"/>
        </w:rPr>
        <w:t>-</w:t>
      </w:r>
      <w:r w:rsidRPr="00861C4F">
        <w:rPr>
          <w:sz w:val="28"/>
          <w:szCs w:val="28"/>
          <w:lang w:val="ro-RO"/>
        </w:rPr>
        <w:t xml:space="preserve"> temperatura termometrului uscat [°C] a aerului exterior (cu umiditatea relativă indicată prin temperatura corespunzătoare a termometrului umed);</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„rata nominală de eficien</w:t>
      </w:r>
      <w:r w:rsidRPr="00861C4F">
        <w:rPr>
          <w:rFonts w:ascii="Cambria Math" w:hAnsi="Cambria Math" w:cs="Cambria Math"/>
          <w:sz w:val="28"/>
          <w:szCs w:val="28"/>
          <w:lang w:val="ro-RO"/>
        </w:rPr>
        <w:t>ț</w:t>
      </w:r>
      <w:r w:rsidRPr="00861C4F">
        <w:rPr>
          <w:sz w:val="28"/>
          <w:szCs w:val="28"/>
          <w:lang w:val="ro-RO"/>
        </w:rPr>
        <w:t>ă energetică”</w:t>
      </w:r>
      <w:r w:rsidR="008D4453" w:rsidRPr="00861C4F">
        <w:rPr>
          <w:sz w:val="28"/>
          <w:szCs w:val="28"/>
          <w:lang w:val="ro-RO"/>
        </w:rPr>
        <w:t xml:space="preserve"> </w:t>
      </w:r>
      <w:r w:rsidRPr="00861C4F">
        <w:rPr>
          <w:sz w:val="28"/>
          <w:szCs w:val="28"/>
          <w:lang w:val="ro-RO"/>
        </w:rPr>
        <w:t>(EER</w:t>
      </w:r>
      <w:r w:rsidRPr="00861C4F">
        <w:rPr>
          <w:position w:val="-4"/>
          <w:sz w:val="28"/>
          <w:szCs w:val="28"/>
          <w:vertAlign w:val="subscript"/>
          <w:lang w:val="ro-RO"/>
        </w:rPr>
        <w:t>rated</w:t>
      </w:r>
      <w:r w:rsidRPr="00861C4F">
        <w:rPr>
          <w:sz w:val="28"/>
          <w:szCs w:val="28"/>
          <w:lang w:val="ro-RO"/>
        </w:rPr>
        <w:t>)</w:t>
      </w:r>
      <w:r w:rsidR="008D4453" w:rsidRPr="00861C4F">
        <w:rPr>
          <w:sz w:val="28"/>
          <w:szCs w:val="28"/>
          <w:lang w:val="ro-RO"/>
        </w:rPr>
        <w:t xml:space="preserve"> </w:t>
      </w:r>
      <w:r w:rsidR="00DF408D" w:rsidRPr="00861C4F">
        <w:rPr>
          <w:sz w:val="28"/>
          <w:szCs w:val="28"/>
          <w:lang w:val="ro-RO"/>
        </w:rPr>
        <w:t>-</w:t>
      </w:r>
      <w:r w:rsidRPr="00861C4F">
        <w:rPr>
          <w:sz w:val="28"/>
          <w:szCs w:val="28"/>
          <w:lang w:val="ro-RO"/>
        </w:rPr>
        <w:t xml:space="preserve"> capacitatea declarată pentru răcire [kW] împăr</w:t>
      </w:r>
      <w:r w:rsidRPr="00861C4F">
        <w:rPr>
          <w:rFonts w:ascii="Cambria Math" w:hAnsi="Cambria Math" w:cs="Cambria Math"/>
          <w:sz w:val="28"/>
          <w:szCs w:val="28"/>
          <w:lang w:val="ro-RO"/>
        </w:rPr>
        <w:t>ț</w:t>
      </w:r>
      <w:r w:rsidRPr="00861C4F">
        <w:rPr>
          <w:sz w:val="28"/>
          <w:szCs w:val="28"/>
          <w:lang w:val="ro-RO"/>
        </w:rPr>
        <w:t>ită la puterea nominală de intrare pentru răcire [kW] a unei unită</w:t>
      </w:r>
      <w:r w:rsidRPr="00861C4F">
        <w:rPr>
          <w:rFonts w:ascii="Cambria Math" w:hAnsi="Cambria Math" w:cs="Cambria Math"/>
          <w:sz w:val="28"/>
          <w:szCs w:val="28"/>
          <w:lang w:val="ro-RO"/>
        </w:rPr>
        <w:t>ț</w:t>
      </w:r>
      <w:r w:rsidRPr="00861C4F">
        <w:rPr>
          <w:sz w:val="28"/>
          <w:szCs w:val="28"/>
          <w:lang w:val="ro-RO"/>
        </w:rPr>
        <w:t>i atunci c</w:t>
      </w:r>
      <w:r w:rsidR="00B079A8" w:rsidRPr="00861C4F">
        <w:rPr>
          <w:sz w:val="28"/>
          <w:szCs w:val="28"/>
          <w:lang w:val="ro-RO"/>
        </w:rPr>
        <w:t>î</w:t>
      </w:r>
      <w:r w:rsidRPr="00861C4F">
        <w:rPr>
          <w:sz w:val="28"/>
          <w:szCs w:val="28"/>
          <w:lang w:val="ro-RO"/>
        </w:rPr>
        <w:t>nd îndepline</w:t>
      </w:r>
      <w:r w:rsidRPr="00861C4F">
        <w:rPr>
          <w:rFonts w:ascii="Cambria Math" w:hAnsi="Cambria Math" w:cs="Cambria Math"/>
          <w:sz w:val="28"/>
          <w:szCs w:val="28"/>
          <w:lang w:val="ro-RO"/>
        </w:rPr>
        <w:t>ș</w:t>
      </w:r>
      <w:r w:rsidRPr="00861C4F">
        <w:rPr>
          <w:sz w:val="28"/>
          <w:szCs w:val="28"/>
          <w:lang w:val="ro-RO"/>
        </w:rPr>
        <w:t>te func</w:t>
      </w:r>
      <w:r w:rsidRPr="00861C4F">
        <w:rPr>
          <w:rFonts w:ascii="Cambria Math" w:hAnsi="Cambria Math" w:cs="Cambria Math"/>
          <w:sz w:val="28"/>
          <w:szCs w:val="28"/>
          <w:lang w:val="ro-RO"/>
        </w:rPr>
        <w:t>ț</w:t>
      </w:r>
      <w:r w:rsidRPr="00861C4F">
        <w:rPr>
          <w:sz w:val="28"/>
          <w:szCs w:val="28"/>
          <w:lang w:val="ro-RO"/>
        </w:rPr>
        <w:t>ia de răcire în condi</w:t>
      </w:r>
      <w:r w:rsidRPr="00861C4F">
        <w:rPr>
          <w:rFonts w:ascii="Cambria Math" w:hAnsi="Cambria Math" w:cs="Cambria Math"/>
          <w:sz w:val="28"/>
          <w:szCs w:val="28"/>
          <w:lang w:val="ro-RO"/>
        </w:rPr>
        <w:t>ț</w:t>
      </w:r>
      <w:r w:rsidRPr="00861C4F">
        <w:rPr>
          <w:sz w:val="28"/>
          <w:szCs w:val="28"/>
          <w:lang w:val="ro-RO"/>
        </w:rPr>
        <w:t>ii nominale de func</w:t>
      </w:r>
      <w:r w:rsidRPr="00861C4F">
        <w:rPr>
          <w:rFonts w:ascii="Cambria Math" w:hAnsi="Cambria Math" w:cs="Cambria Math"/>
          <w:sz w:val="28"/>
          <w:szCs w:val="28"/>
          <w:lang w:val="ro-RO"/>
        </w:rPr>
        <w:t>ț</w:t>
      </w:r>
      <w:r w:rsidRPr="00861C4F">
        <w:rPr>
          <w:sz w:val="28"/>
          <w:szCs w:val="28"/>
          <w:lang w:val="ro-RO"/>
        </w:rPr>
        <w:t>ionare;</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„coeficientul nominal de performan</w:t>
      </w:r>
      <w:r w:rsidRPr="00861C4F">
        <w:rPr>
          <w:rFonts w:ascii="Cambria Math" w:hAnsi="Cambria Math" w:cs="Cambria Math"/>
          <w:sz w:val="28"/>
          <w:szCs w:val="28"/>
          <w:lang w:val="ro-RO"/>
        </w:rPr>
        <w:t>ț</w:t>
      </w:r>
      <w:r w:rsidRPr="00861C4F">
        <w:rPr>
          <w:sz w:val="28"/>
          <w:szCs w:val="28"/>
          <w:lang w:val="ro-RO"/>
        </w:rPr>
        <w:t>ă” (COP</w:t>
      </w:r>
      <w:r w:rsidRPr="00861C4F">
        <w:rPr>
          <w:position w:val="-4"/>
          <w:sz w:val="28"/>
          <w:szCs w:val="28"/>
          <w:vertAlign w:val="subscript"/>
          <w:lang w:val="ro-RO"/>
        </w:rPr>
        <w:t>rated</w:t>
      </w:r>
      <w:r w:rsidRPr="00861C4F">
        <w:rPr>
          <w:sz w:val="28"/>
          <w:szCs w:val="28"/>
          <w:lang w:val="ro-RO"/>
        </w:rPr>
        <w:t xml:space="preserve">) </w:t>
      </w:r>
      <w:r w:rsidR="00DF408D" w:rsidRPr="00861C4F">
        <w:rPr>
          <w:sz w:val="28"/>
          <w:szCs w:val="28"/>
          <w:lang w:val="ro-RO"/>
        </w:rPr>
        <w:t>-</w:t>
      </w:r>
      <w:r w:rsidRPr="00861C4F">
        <w:rPr>
          <w:sz w:val="28"/>
          <w:szCs w:val="28"/>
          <w:lang w:val="ro-RO"/>
        </w:rPr>
        <w:t xml:space="preserve"> capacitatea declarată pentru încălzire [kW] împăr</w:t>
      </w:r>
      <w:r w:rsidRPr="00861C4F">
        <w:rPr>
          <w:rFonts w:ascii="Cambria Math" w:hAnsi="Cambria Math" w:cs="Cambria Math"/>
          <w:sz w:val="28"/>
          <w:szCs w:val="28"/>
          <w:lang w:val="ro-RO"/>
        </w:rPr>
        <w:t>ț</w:t>
      </w:r>
      <w:r w:rsidRPr="00861C4F">
        <w:rPr>
          <w:sz w:val="28"/>
          <w:szCs w:val="28"/>
          <w:lang w:val="ro-RO"/>
        </w:rPr>
        <w:t>ită la puterea nominală de intrare pentru încălzire [kW] a unei unită</w:t>
      </w:r>
      <w:r w:rsidRPr="00861C4F">
        <w:rPr>
          <w:rFonts w:ascii="Cambria Math" w:hAnsi="Cambria Math" w:cs="Cambria Math"/>
          <w:sz w:val="28"/>
          <w:szCs w:val="28"/>
          <w:lang w:val="ro-RO"/>
        </w:rPr>
        <w:t>ț</w:t>
      </w:r>
      <w:r w:rsidRPr="00861C4F">
        <w:rPr>
          <w:sz w:val="28"/>
          <w:szCs w:val="28"/>
          <w:lang w:val="ro-RO"/>
        </w:rPr>
        <w:t>i atunci c</w:t>
      </w:r>
      <w:r w:rsidR="00B079A8" w:rsidRPr="00861C4F">
        <w:rPr>
          <w:sz w:val="28"/>
          <w:szCs w:val="28"/>
          <w:lang w:val="ro-RO"/>
        </w:rPr>
        <w:t>î</w:t>
      </w:r>
      <w:r w:rsidRPr="00861C4F">
        <w:rPr>
          <w:sz w:val="28"/>
          <w:szCs w:val="28"/>
          <w:lang w:val="ro-RO"/>
        </w:rPr>
        <w:t>nd îndepline</w:t>
      </w:r>
      <w:r w:rsidRPr="00861C4F">
        <w:rPr>
          <w:rFonts w:ascii="Cambria Math" w:hAnsi="Cambria Math" w:cs="Cambria Math"/>
          <w:sz w:val="28"/>
          <w:szCs w:val="28"/>
          <w:lang w:val="ro-RO"/>
        </w:rPr>
        <w:t>ș</w:t>
      </w:r>
      <w:r w:rsidRPr="00861C4F">
        <w:rPr>
          <w:sz w:val="28"/>
          <w:szCs w:val="28"/>
          <w:lang w:val="ro-RO"/>
        </w:rPr>
        <w:t>te func</w:t>
      </w:r>
      <w:r w:rsidRPr="00861C4F">
        <w:rPr>
          <w:rFonts w:ascii="Cambria Math" w:hAnsi="Cambria Math" w:cs="Cambria Math"/>
          <w:sz w:val="28"/>
          <w:szCs w:val="28"/>
          <w:lang w:val="ro-RO"/>
        </w:rPr>
        <w:t>ț</w:t>
      </w:r>
      <w:r w:rsidRPr="00861C4F">
        <w:rPr>
          <w:sz w:val="28"/>
          <w:szCs w:val="28"/>
          <w:lang w:val="ro-RO"/>
        </w:rPr>
        <w:t>ia de încălzire în condi</w:t>
      </w:r>
      <w:r w:rsidRPr="00861C4F">
        <w:rPr>
          <w:rFonts w:ascii="Cambria Math" w:hAnsi="Cambria Math" w:cs="Cambria Math"/>
          <w:sz w:val="28"/>
          <w:szCs w:val="28"/>
          <w:lang w:val="ro-RO"/>
        </w:rPr>
        <w:t>ț</w:t>
      </w:r>
      <w:r w:rsidRPr="00861C4F">
        <w:rPr>
          <w:sz w:val="28"/>
          <w:szCs w:val="28"/>
          <w:lang w:val="ro-RO"/>
        </w:rPr>
        <w:t>ii nominale de func</w:t>
      </w:r>
      <w:r w:rsidRPr="00861C4F">
        <w:rPr>
          <w:rFonts w:ascii="Cambria Math" w:hAnsi="Cambria Math" w:cs="Cambria Math"/>
          <w:sz w:val="28"/>
          <w:szCs w:val="28"/>
          <w:lang w:val="ro-RO"/>
        </w:rPr>
        <w:t>ț</w:t>
      </w:r>
      <w:r w:rsidRPr="00861C4F">
        <w:rPr>
          <w:sz w:val="28"/>
          <w:szCs w:val="28"/>
          <w:lang w:val="ro-RO"/>
        </w:rPr>
        <w:t>ionare;</w:t>
      </w:r>
    </w:p>
    <w:p w:rsidR="00ED5C00" w:rsidRPr="00861C4F" w:rsidRDefault="006E5FE0" w:rsidP="009E2B0F">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„poten</w:t>
      </w:r>
      <w:r w:rsidRPr="00861C4F">
        <w:rPr>
          <w:rFonts w:ascii="Cambria Math" w:hAnsi="Cambria Math" w:cs="Cambria Math"/>
          <w:sz w:val="28"/>
          <w:szCs w:val="28"/>
          <w:lang w:val="ro-RO"/>
        </w:rPr>
        <w:t>ț</w:t>
      </w:r>
      <w:r w:rsidRPr="00861C4F">
        <w:rPr>
          <w:sz w:val="28"/>
          <w:szCs w:val="28"/>
          <w:lang w:val="ro-RO"/>
        </w:rPr>
        <w:t xml:space="preserve">ial de încălzire globală” (GWP) </w:t>
      </w:r>
      <w:r w:rsidR="00DF408D" w:rsidRPr="00861C4F">
        <w:rPr>
          <w:sz w:val="28"/>
          <w:szCs w:val="28"/>
          <w:lang w:val="ro-RO"/>
        </w:rPr>
        <w:t>-</w:t>
      </w:r>
      <w:r w:rsidRPr="00861C4F">
        <w:rPr>
          <w:sz w:val="28"/>
          <w:szCs w:val="28"/>
          <w:lang w:val="ro-RO"/>
        </w:rPr>
        <w:t xml:space="preserve"> măsura în care se estimează că 1 kg de agent frigorific introdus în ciclul cu compresie de vapori contribuie la încălzirea globală, exprimat în kg de echivalent CO</w:t>
      </w:r>
      <w:r w:rsidRPr="00861C4F">
        <w:rPr>
          <w:position w:val="-4"/>
          <w:sz w:val="28"/>
          <w:szCs w:val="28"/>
          <w:lang w:val="ro-RO"/>
        </w:rPr>
        <w:t xml:space="preserve">2 </w:t>
      </w:r>
      <w:r w:rsidRPr="00861C4F">
        <w:rPr>
          <w:sz w:val="28"/>
          <w:szCs w:val="28"/>
          <w:lang w:val="ro-RO"/>
        </w:rPr>
        <w:t>pe o perioadă de</w:t>
      </w:r>
      <w:r w:rsidR="005C1838" w:rsidRPr="00861C4F">
        <w:rPr>
          <w:sz w:val="28"/>
          <w:szCs w:val="28"/>
          <w:lang w:val="ro-RO"/>
        </w:rPr>
        <w:t xml:space="preserve"> </w:t>
      </w:r>
      <w:r w:rsidRPr="00861C4F">
        <w:rPr>
          <w:sz w:val="28"/>
          <w:szCs w:val="28"/>
          <w:lang w:val="ro-RO"/>
        </w:rPr>
        <w:t>100 de ani;</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 xml:space="preserve">„modul oprit” </w:t>
      </w:r>
      <w:r w:rsidR="00DF408D" w:rsidRPr="00861C4F">
        <w:rPr>
          <w:sz w:val="28"/>
          <w:szCs w:val="28"/>
          <w:lang w:val="ro-RO"/>
        </w:rPr>
        <w:t>-</w:t>
      </w:r>
      <w:r w:rsidRPr="00861C4F">
        <w:rPr>
          <w:sz w:val="28"/>
          <w:szCs w:val="28"/>
          <w:lang w:val="ro-RO"/>
        </w:rPr>
        <w:t xml:space="preserve"> o stare în care aparatul de climatizare sau ventilatorul de confort este conectat la re</w:t>
      </w:r>
      <w:r w:rsidRPr="00861C4F">
        <w:rPr>
          <w:rFonts w:ascii="Cambria Math" w:hAnsi="Cambria Math" w:cs="Cambria Math"/>
          <w:sz w:val="28"/>
          <w:szCs w:val="28"/>
          <w:lang w:val="ro-RO"/>
        </w:rPr>
        <w:t>ț</w:t>
      </w:r>
      <w:r w:rsidRPr="00861C4F">
        <w:rPr>
          <w:sz w:val="28"/>
          <w:szCs w:val="28"/>
          <w:lang w:val="ro-RO"/>
        </w:rPr>
        <w:t xml:space="preserve">eaua de alimentare cu energie electrică </w:t>
      </w:r>
      <w:r w:rsidRPr="00861C4F">
        <w:rPr>
          <w:rFonts w:ascii="Cambria Math" w:hAnsi="Cambria Math" w:cs="Cambria Math"/>
          <w:sz w:val="28"/>
          <w:szCs w:val="28"/>
          <w:lang w:val="ro-RO"/>
        </w:rPr>
        <w:t>ș</w:t>
      </w:r>
      <w:r w:rsidRPr="00861C4F">
        <w:rPr>
          <w:sz w:val="28"/>
          <w:szCs w:val="28"/>
          <w:lang w:val="ro-RO"/>
        </w:rPr>
        <w:t>i nu îndepline</w:t>
      </w:r>
      <w:r w:rsidRPr="00861C4F">
        <w:rPr>
          <w:rFonts w:ascii="Cambria Math" w:hAnsi="Cambria Math" w:cs="Cambria Math"/>
          <w:sz w:val="28"/>
          <w:szCs w:val="28"/>
          <w:lang w:val="ro-RO"/>
        </w:rPr>
        <w:t>ș</w:t>
      </w:r>
      <w:r w:rsidRPr="00861C4F">
        <w:rPr>
          <w:sz w:val="28"/>
          <w:szCs w:val="28"/>
          <w:lang w:val="ro-RO"/>
        </w:rPr>
        <w:t>te nicio func</w:t>
      </w:r>
      <w:r w:rsidRPr="00861C4F">
        <w:rPr>
          <w:rFonts w:ascii="Cambria Math" w:hAnsi="Cambria Math" w:cs="Cambria Math"/>
          <w:sz w:val="28"/>
          <w:szCs w:val="28"/>
          <w:lang w:val="ro-RO"/>
        </w:rPr>
        <w:t>ț</w:t>
      </w:r>
      <w:r w:rsidRPr="00861C4F">
        <w:rPr>
          <w:sz w:val="28"/>
          <w:szCs w:val="28"/>
          <w:lang w:val="ro-RO"/>
        </w:rPr>
        <w:t xml:space="preserve">ie. </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„modul standby”</w:t>
      </w:r>
      <w:r w:rsidR="008D4453" w:rsidRPr="00861C4F">
        <w:rPr>
          <w:sz w:val="28"/>
          <w:szCs w:val="28"/>
          <w:lang w:val="ro-RO"/>
        </w:rPr>
        <w:t xml:space="preserve"> </w:t>
      </w:r>
      <w:r w:rsidR="00DF408D" w:rsidRPr="00861C4F">
        <w:rPr>
          <w:sz w:val="28"/>
          <w:szCs w:val="28"/>
          <w:lang w:val="ro-RO"/>
        </w:rPr>
        <w:t>-</w:t>
      </w:r>
      <w:r w:rsidRPr="00861C4F">
        <w:rPr>
          <w:sz w:val="28"/>
          <w:szCs w:val="28"/>
          <w:lang w:val="ro-RO"/>
        </w:rPr>
        <w:t xml:space="preserve"> starea în care echipamentul (aparatul de climatizare sau ventilatorul de confort) este conectat la</w:t>
      </w:r>
      <w:r w:rsidR="008D4453" w:rsidRPr="00861C4F">
        <w:rPr>
          <w:sz w:val="28"/>
          <w:szCs w:val="28"/>
          <w:lang w:val="ro-RO"/>
        </w:rPr>
        <w:t xml:space="preserve"> </w:t>
      </w:r>
      <w:r w:rsidRPr="00861C4F">
        <w:rPr>
          <w:sz w:val="28"/>
          <w:szCs w:val="28"/>
          <w:lang w:val="ro-RO"/>
        </w:rPr>
        <w:t>re</w:t>
      </w:r>
      <w:r w:rsidRPr="00861C4F">
        <w:rPr>
          <w:rFonts w:ascii="Cambria Math" w:hAnsi="Cambria Math" w:cs="Cambria Math"/>
          <w:sz w:val="28"/>
          <w:szCs w:val="28"/>
          <w:lang w:val="ro-RO"/>
        </w:rPr>
        <w:t>ț</w:t>
      </w:r>
      <w:r w:rsidRPr="00861C4F">
        <w:rPr>
          <w:sz w:val="28"/>
          <w:szCs w:val="28"/>
          <w:lang w:val="ro-RO"/>
        </w:rPr>
        <w:t>eaua de</w:t>
      </w:r>
      <w:r w:rsidR="008D4453" w:rsidRPr="00861C4F">
        <w:rPr>
          <w:sz w:val="28"/>
          <w:szCs w:val="28"/>
          <w:lang w:val="ro-RO"/>
        </w:rPr>
        <w:t xml:space="preserve"> </w:t>
      </w:r>
      <w:r w:rsidRPr="00861C4F">
        <w:rPr>
          <w:sz w:val="28"/>
          <w:szCs w:val="28"/>
          <w:lang w:val="ro-RO"/>
        </w:rPr>
        <w:t>alimentare cu</w:t>
      </w:r>
      <w:r w:rsidR="008D4453" w:rsidRPr="00861C4F">
        <w:rPr>
          <w:sz w:val="28"/>
          <w:szCs w:val="28"/>
          <w:lang w:val="ro-RO"/>
        </w:rPr>
        <w:t xml:space="preserve"> </w:t>
      </w:r>
      <w:r w:rsidRPr="00861C4F">
        <w:rPr>
          <w:sz w:val="28"/>
          <w:szCs w:val="28"/>
          <w:lang w:val="ro-RO"/>
        </w:rPr>
        <w:t>energie electrică, depinde de</w:t>
      </w:r>
      <w:r w:rsidR="008D4453" w:rsidRPr="00861C4F">
        <w:rPr>
          <w:sz w:val="28"/>
          <w:szCs w:val="28"/>
          <w:lang w:val="ro-RO"/>
        </w:rPr>
        <w:t xml:space="preserve"> </w:t>
      </w:r>
      <w:r w:rsidRPr="00861C4F">
        <w:rPr>
          <w:sz w:val="28"/>
          <w:szCs w:val="28"/>
          <w:lang w:val="ro-RO"/>
        </w:rPr>
        <w:t>alimentarea cu</w:t>
      </w:r>
      <w:r w:rsidR="008D4453" w:rsidRPr="00861C4F">
        <w:rPr>
          <w:sz w:val="28"/>
          <w:szCs w:val="28"/>
          <w:lang w:val="ro-RO"/>
        </w:rPr>
        <w:t xml:space="preserve"> </w:t>
      </w:r>
      <w:r w:rsidRPr="00861C4F">
        <w:rPr>
          <w:sz w:val="28"/>
          <w:szCs w:val="28"/>
          <w:lang w:val="ro-RO"/>
        </w:rPr>
        <w:t>energie de</w:t>
      </w:r>
      <w:r w:rsidR="008D4453" w:rsidRPr="00861C4F">
        <w:rPr>
          <w:sz w:val="28"/>
          <w:szCs w:val="28"/>
          <w:lang w:val="ro-RO"/>
        </w:rPr>
        <w:t xml:space="preserve"> </w:t>
      </w:r>
      <w:r w:rsidRPr="00861C4F">
        <w:rPr>
          <w:sz w:val="28"/>
          <w:szCs w:val="28"/>
          <w:lang w:val="ro-RO"/>
        </w:rPr>
        <w:t>la</w:t>
      </w:r>
      <w:r w:rsidR="008D4453" w:rsidRPr="00861C4F">
        <w:rPr>
          <w:sz w:val="28"/>
          <w:szCs w:val="28"/>
          <w:lang w:val="ro-RO"/>
        </w:rPr>
        <w:t xml:space="preserve"> </w:t>
      </w:r>
      <w:r w:rsidRPr="00861C4F">
        <w:rPr>
          <w:sz w:val="28"/>
          <w:szCs w:val="28"/>
          <w:lang w:val="ro-RO"/>
        </w:rPr>
        <w:t>re</w:t>
      </w:r>
      <w:r w:rsidRPr="00861C4F">
        <w:rPr>
          <w:rFonts w:ascii="Cambria Math" w:hAnsi="Cambria Math" w:cs="Cambria Math"/>
          <w:sz w:val="28"/>
          <w:szCs w:val="28"/>
          <w:lang w:val="ro-RO"/>
        </w:rPr>
        <w:t>ț</w:t>
      </w:r>
      <w:r w:rsidRPr="00861C4F">
        <w:rPr>
          <w:sz w:val="28"/>
          <w:szCs w:val="28"/>
          <w:lang w:val="ro-RO"/>
        </w:rPr>
        <w:t>eaua de alimentare cu energie electrică pentru a func</w:t>
      </w:r>
      <w:r w:rsidRPr="00861C4F">
        <w:rPr>
          <w:rFonts w:ascii="Cambria Math" w:hAnsi="Cambria Math" w:cs="Cambria Math"/>
          <w:sz w:val="28"/>
          <w:szCs w:val="28"/>
          <w:lang w:val="ro-RO"/>
        </w:rPr>
        <w:t>ț</w:t>
      </w:r>
      <w:r w:rsidRPr="00861C4F">
        <w:rPr>
          <w:sz w:val="28"/>
          <w:szCs w:val="28"/>
          <w:lang w:val="ro-RO"/>
        </w:rPr>
        <w:t xml:space="preserve">iona în mod corespunzător </w:t>
      </w:r>
      <w:r w:rsidRPr="00861C4F">
        <w:rPr>
          <w:rFonts w:ascii="Cambria Math" w:hAnsi="Cambria Math" w:cs="Cambria Math"/>
          <w:sz w:val="28"/>
          <w:szCs w:val="28"/>
          <w:lang w:val="ro-RO"/>
        </w:rPr>
        <w:t>ș</w:t>
      </w:r>
      <w:r w:rsidRPr="00861C4F">
        <w:rPr>
          <w:sz w:val="28"/>
          <w:szCs w:val="28"/>
          <w:lang w:val="ro-RO"/>
        </w:rPr>
        <w:t>i asigură exclusiv următoarele func</w:t>
      </w:r>
      <w:r w:rsidRPr="00861C4F">
        <w:rPr>
          <w:rFonts w:ascii="Cambria Math" w:hAnsi="Cambria Math" w:cs="Cambria Math"/>
          <w:sz w:val="28"/>
          <w:szCs w:val="28"/>
          <w:lang w:val="ro-RO"/>
        </w:rPr>
        <w:t>ț</w:t>
      </w:r>
      <w:r w:rsidRPr="00861C4F">
        <w:rPr>
          <w:sz w:val="28"/>
          <w:szCs w:val="28"/>
          <w:lang w:val="ro-RO"/>
        </w:rPr>
        <w:t xml:space="preserve">ii, care </w:t>
      </w:r>
      <w:r w:rsidRPr="00861C4F">
        <w:rPr>
          <w:sz w:val="28"/>
          <w:szCs w:val="28"/>
          <w:lang w:val="ro-RO"/>
        </w:rPr>
        <w:lastRenderedPageBreak/>
        <w:t>pot continua pentru o perioadă de timp nedefinită:</w:t>
      </w:r>
      <w:r w:rsidR="008D4453" w:rsidRPr="00861C4F">
        <w:rPr>
          <w:sz w:val="28"/>
          <w:szCs w:val="28"/>
          <w:lang w:val="ro-RO"/>
        </w:rPr>
        <w:t xml:space="preserve"> </w:t>
      </w:r>
      <w:r w:rsidRPr="00861C4F">
        <w:rPr>
          <w:sz w:val="28"/>
          <w:szCs w:val="28"/>
          <w:lang w:val="ro-RO"/>
        </w:rPr>
        <w:t>func</w:t>
      </w:r>
      <w:r w:rsidRPr="00861C4F">
        <w:rPr>
          <w:rFonts w:ascii="Cambria Math" w:hAnsi="Cambria Math" w:cs="Cambria Math"/>
          <w:sz w:val="28"/>
          <w:szCs w:val="28"/>
          <w:lang w:val="ro-RO"/>
        </w:rPr>
        <w:t>ț</w:t>
      </w:r>
      <w:r w:rsidRPr="00861C4F">
        <w:rPr>
          <w:sz w:val="28"/>
          <w:szCs w:val="28"/>
          <w:lang w:val="ro-RO"/>
        </w:rPr>
        <w:t>ia de reactivare sau func</w:t>
      </w:r>
      <w:r w:rsidRPr="00861C4F">
        <w:rPr>
          <w:rFonts w:ascii="Cambria Math" w:hAnsi="Cambria Math" w:cs="Cambria Math"/>
          <w:sz w:val="28"/>
          <w:szCs w:val="28"/>
          <w:lang w:val="ro-RO"/>
        </w:rPr>
        <w:t>ț</w:t>
      </w:r>
      <w:r w:rsidRPr="00861C4F">
        <w:rPr>
          <w:sz w:val="28"/>
          <w:szCs w:val="28"/>
          <w:lang w:val="ro-RO"/>
        </w:rPr>
        <w:t xml:space="preserve">ia de reactivare </w:t>
      </w:r>
      <w:r w:rsidRPr="00861C4F">
        <w:rPr>
          <w:rFonts w:ascii="Cambria Math" w:hAnsi="Cambria Math" w:cs="Cambria Math"/>
          <w:sz w:val="28"/>
          <w:szCs w:val="28"/>
          <w:lang w:val="ro-RO"/>
        </w:rPr>
        <w:t>ș</w:t>
      </w:r>
      <w:r w:rsidRPr="00861C4F">
        <w:rPr>
          <w:sz w:val="28"/>
          <w:szCs w:val="28"/>
          <w:lang w:val="ro-RO"/>
        </w:rPr>
        <w:t>i simpla indica</w:t>
      </w:r>
      <w:r w:rsidRPr="00861C4F">
        <w:rPr>
          <w:rFonts w:ascii="Cambria Math" w:hAnsi="Cambria Math" w:cs="Cambria Math"/>
          <w:sz w:val="28"/>
          <w:szCs w:val="28"/>
          <w:lang w:val="ro-RO"/>
        </w:rPr>
        <w:t>ț</w:t>
      </w:r>
      <w:r w:rsidRPr="00861C4F">
        <w:rPr>
          <w:sz w:val="28"/>
          <w:szCs w:val="28"/>
          <w:lang w:val="ro-RO"/>
        </w:rPr>
        <w:t>ie a faptului că func</w:t>
      </w:r>
      <w:r w:rsidRPr="00861C4F">
        <w:rPr>
          <w:rFonts w:ascii="Cambria Math" w:hAnsi="Cambria Math" w:cs="Cambria Math"/>
          <w:sz w:val="28"/>
          <w:szCs w:val="28"/>
          <w:lang w:val="ro-RO"/>
        </w:rPr>
        <w:t>ț</w:t>
      </w:r>
      <w:r w:rsidRPr="00861C4F">
        <w:rPr>
          <w:sz w:val="28"/>
          <w:szCs w:val="28"/>
          <w:lang w:val="ro-RO"/>
        </w:rPr>
        <w:t>ia de reactivare este activată;</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i/sau afi</w:t>
      </w:r>
      <w:r w:rsidRPr="00861C4F">
        <w:rPr>
          <w:rFonts w:ascii="Cambria Math" w:hAnsi="Cambria Math" w:cs="Cambria Math"/>
          <w:sz w:val="28"/>
          <w:szCs w:val="28"/>
          <w:lang w:val="ro-RO"/>
        </w:rPr>
        <w:t>ș</w:t>
      </w:r>
      <w:r w:rsidRPr="00861C4F">
        <w:rPr>
          <w:sz w:val="28"/>
          <w:szCs w:val="28"/>
          <w:lang w:val="ro-RO"/>
        </w:rPr>
        <w:t>area unor informa</w:t>
      </w:r>
      <w:r w:rsidRPr="00861C4F">
        <w:rPr>
          <w:rFonts w:ascii="Cambria Math" w:hAnsi="Cambria Math" w:cs="Cambria Math"/>
          <w:sz w:val="28"/>
          <w:szCs w:val="28"/>
          <w:lang w:val="ro-RO"/>
        </w:rPr>
        <w:t>ț</w:t>
      </w:r>
      <w:r w:rsidRPr="00861C4F">
        <w:rPr>
          <w:sz w:val="28"/>
          <w:szCs w:val="28"/>
          <w:lang w:val="ro-RO"/>
        </w:rPr>
        <w:t>ii sau a stării;</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„func</w:t>
      </w:r>
      <w:r w:rsidRPr="00861C4F">
        <w:rPr>
          <w:rFonts w:ascii="Cambria Math" w:hAnsi="Cambria Math" w:cs="Cambria Math"/>
          <w:sz w:val="28"/>
          <w:szCs w:val="28"/>
          <w:lang w:val="ro-RO"/>
        </w:rPr>
        <w:t>ț</w:t>
      </w:r>
      <w:r w:rsidRPr="00861C4F">
        <w:rPr>
          <w:sz w:val="28"/>
          <w:szCs w:val="28"/>
          <w:lang w:val="ro-RO"/>
        </w:rPr>
        <w:t>ia de reactivare”</w:t>
      </w:r>
      <w:r w:rsidR="008D4453" w:rsidRPr="00861C4F">
        <w:rPr>
          <w:sz w:val="28"/>
          <w:szCs w:val="28"/>
          <w:lang w:val="ro-RO"/>
        </w:rPr>
        <w:t xml:space="preserve"> </w:t>
      </w:r>
      <w:r w:rsidR="00DF408D" w:rsidRPr="00861C4F">
        <w:rPr>
          <w:sz w:val="28"/>
          <w:szCs w:val="28"/>
          <w:lang w:val="ro-RO"/>
        </w:rPr>
        <w:t>-</w:t>
      </w:r>
      <w:r w:rsidRPr="00861C4F">
        <w:rPr>
          <w:sz w:val="28"/>
          <w:szCs w:val="28"/>
          <w:lang w:val="ro-RO"/>
        </w:rPr>
        <w:t xml:space="preserve"> o func</w:t>
      </w:r>
      <w:r w:rsidRPr="00861C4F">
        <w:rPr>
          <w:rFonts w:ascii="Cambria Math" w:hAnsi="Cambria Math" w:cs="Cambria Math"/>
          <w:sz w:val="28"/>
          <w:szCs w:val="28"/>
          <w:lang w:val="ro-RO"/>
        </w:rPr>
        <w:t>ț</w:t>
      </w:r>
      <w:r w:rsidRPr="00861C4F">
        <w:rPr>
          <w:sz w:val="28"/>
          <w:szCs w:val="28"/>
          <w:lang w:val="ro-RO"/>
        </w:rPr>
        <w:t>ie care permite activarea altor moduri, inclusiv modul activ, printr-un întrerupător la distan</w:t>
      </w:r>
      <w:r w:rsidRPr="00861C4F">
        <w:rPr>
          <w:rFonts w:ascii="Cambria Math" w:hAnsi="Cambria Math" w:cs="Cambria Math"/>
          <w:sz w:val="28"/>
          <w:szCs w:val="28"/>
          <w:lang w:val="ro-RO"/>
        </w:rPr>
        <w:t>ț</w:t>
      </w:r>
      <w:r w:rsidRPr="00861C4F">
        <w:rPr>
          <w:sz w:val="28"/>
          <w:szCs w:val="28"/>
          <w:lang w:val="ro-RO"/>
        </w:rPr>
        <w:t>ă, inclusiv o telecomandă, un senzor intern, un temporizator, pentru intrarea într-o stare care asigură func</w:t>
      </w:r>
      <w:r w:rsidRPr="00861C4F">
        <w:rPr>
          <w:rFonts w:ascii="Cambria Math" w:hAnsi="Cambria Math" w:cs="Cambria Math"/>
          <w:sz w:val="28"/>
          <w:szCs w:val="28"/>
          <w:lang w:val="ro-RO"/>
        </w:rPr>
        <w:t>ț</w:t>
      </w:r>
      <w:r w:rsidRPr="00861C4F">
        <w:rPr>
          <w:sz w:val="28"/>
          <w:szCs w:val="28"/>
          <w:lang w:val="ro-RO"/>
        </w:rPr>
        <w:t>ii suplimentare, inclusiv func</w:t>
      </w:r>
      <w:r w:rsidRPr="00861C4F">
        <w:rPr>
          <w:rFonts w:ascii="Cambria Math" w:hAnsi="Cambria Math" w:cs="Cambria Math"/>
          <w:sz w:val="28"/>
          <w:szCs w:val="28"/>
          <w:lang w:val="ro-RO"/>
        </w:rPr>
        <w:t>ț</w:t>
      </w:r>
      <w:r w:rsidRPr="00861C4F">
        <w:rPr>
          <w:sz w:val="28"/>
          <w:szCs w:val="28"/>
          <w:lang w:val="ro-RO"/>
        </w:rPr>
        <w:t>ia principală;</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„afi</w:t>
      </w:r>
      <w:r w:rsidRPr="00861C4F">
        <w:rPr>
          <w:rFonts w:ascii="Cambria Math" w:hAnsi="Cambria Math" w:cs="Cambria Math"/>
          <w:sz w:val="28"/>
          <w:szCs w:val="28"/>
          <w:lang w:val="ro-RO"/>
        </w:rPr>
        <w:t>ș</w:t>
      </w:r>
      <w:r w:rsidRPr="00861C4F">
        <w:rPr>
          <w:sz w:val="28"/>
          <w:szCs w:val="28"/>
          <w:lang w:val="ro-RO"/>
        </w:rPr>
        <w:t>area</w:t>
      </w:r>
      <w:r w:rsidR="008D4453" w:rsidRPr="00861C4F">
        <w:rPr>
          <w:sz w:val="28"/>
          <w:szCs w:val="28"/>
          <w:lang w:val="ro-RO"/>
        </w:rPr>
        <w:t xml:space="preserve"> </w:t>
      </w:r>
      <w:r w:rsidRPr="00861C4F">
        <w:rPr>
          <w:sz w:val="28"/>
          <w:szCs w:val="28"/>
          <w:lang w:val="ro-RO"/>
        </w:rPr>
        <w:t>unor</w:t>
      </w:r>
      <w:r w:rsidR="008D4453" w:rsidRPr="00861C4F">
        <w:rPr>
          <w:sz w:val="28"/>
          <w:szCs w:val="28"/>
          <w:lang w:val="ro-RO"/>
        </w:rPr>
        <w:t xml:space="preserve"> </w:t>
      </w:r>
      <w:r w:rsidRPr="00861C4F">
        <w:rPr>
          <w:sz w:val="28"/>
          <w:szCs w:val="28"/>
          <w:lang w:val="ro-RO"/>
        </w:rPr>
        <w:t>informa</w:t>
      </w:r>
      <w:r w:rsidRPr="00861C4F">
        <w:rPr>
          <w:rFonts w:ascii="Cambria Math" w:hAnsi="Cambria Math" w:cs="Cambria Math"/>
          <w:sz w:val="28"/>
          <w:szCs w:val="28"/>
          <w:lang w:val="ro-RO"/>
        </w:rPr>
        <w:t>ț</w:t>
      </w:r>
      <w:r w:rsidRPr="00861C4F">
        <w:rPr>
          <w:sz w:val="28"/>
          <w:szCs w:val="28"/>
          <w:lang w:val="ro-RO"/>
        </w:rPr>
        <w:t>ii sau a stării”</w:t>
      </w:r>
      <w:r w:rsidR="008D4453" w:rsidRPr="00861C4F">
        <w:rPr>
          <w:sz w:val="28"/>
          <w:szCs w:val="28"/>
          <w:lang w:val="ro-RO"/>
        </w:rPr>
        <w:t xml:space="preserve"> </w:t>
      </w:r>
      <w:r w:rsidR="00DF408D" w:rsidRPr="00861C4F">
        <w:rPr>
          <w:sz w:val="28"/>
          <w:szCs w:val="28"/>
          <w:lang w:val="ro-RO"/>
        </w:rPr>
        <w:t>-</w:t>
      </w:r>
      <w:r w:rsidRPr="00861C4F">
        <w:rPr>
          <w:sz w:val="28"/>
          <w:szCs w:val="28"/>
          <w:lang w:val="ro-RO"/>
        </w:rPr>
        <w:t xml:space="preserve"> o</w:t>
      </w:r>
      <w:r w:rsidR="008D4453" w:rsidRPr="00861C4F">
        <w:rPr>
          <w:sz w:val="28"/>
          <w:szCs w:val="28"/>
          <w:lang w:val="ro-RO"/>
        </w:rPr>
        <w:t xml:space="preserve"> </w:t>
      </w:r>
      <w:r w:rsidRPr="00861C4F">
        <w:rPr>
          <w:sz w:val="28"/>
          <w:szCs w:val="28"/>
          <w:lang w:val="ro-RO"/>
        </w:rPr>
        <w:t>func</w:t>
      </w:r>
      <w:r w:rsidRPr="00861C4F">
        <w:rPr>
          <w:rFonts w:ascii="Cambria Math" w:hAnsi="Cambria Math" w:cs="Cambria Math"/>
          <w:sz w:val="28"/>
          <w:szCs w:val="28"/>
          <w:lang w:val="ro-RO"/>
        </w:rPr>
        <w:t>ț</w:t>
      </w:r>
      <w:r w:rsidRPr="00861C4F">
        <w:rPr>
          <w:sz w:val="28"/>
          <w:szCs w:val="28"/>
          <w:lang w:val="ro-RO"/>
        </w:rPr>
        <w:t>ie permanentă care oferă informa</w:t>
      </w:r>
      <w:r w:rsidRPr="00861C4F">
        <w:rPr>
          <w:rFonts w:ascii="Cambria Math" w:hAnsi="Cambria Math" w:cs="Cambria Math"/>
          <w:sz w:val="28"/>
          <w:szCs w:val="28"/>
          <w:lang w:val="ro-RO"/>
        </w:rPr>
        <w:t>ț</w:t>
      </w:r>
      <w:r w:rsidRPr="00861C4F">
        <w:rPr>
          <w:sz w:val="28"/>
          <w:szCs w:val="28"/>
          <w:lang w:val="ro-RO"/>
        </w:rPr>
        <w:t>ii sau indică starea echipamentului pe un ecran, inclusiv ceasurile;</w:t>
      </w:r>
    </w:p>
    <w:p w:rsidR="00ED5C00" w:rsidRPr="00861C4F" w:rsidRDefault="00B44AAD" w:rsidP="00FD5809">
      <w:pPr>
        <w:pStyle w:val="ListParagraph"/>
        <w:numPr>
          <w:ilvl w:val="1"/>
          <w:numId w:val="25"/>
        </w:numPr>
        <w:tabs>
          <w:tab w:val="left" w:pos="851"/>
        </w:tabs>
        <w:spacing w:line="276" w:lineRule="auto"/>
        <w:ind w:left="0" w:firstLine="426"/>
        <w:jc w:val="both"/>
        <w:rPr>
          <w:sz w:val="28"/>
          <w:szCs w:val="28"/>
          <w:lang w:val="ro-RO"/>
        </w:rPr>
      </w:pPr>
      <w:r w:rsidRPr="00861C4F">
        <w:rPr>
          <w:noProof/>
          <w:sz w:val="28"/>
          <w:szCs w:val="28"/>
        </w:rPr>
        <mc:AlternateContent>
          <mc:Choice Requires="wpg">
            <w:drawing>
              <wp:anchor distT="0" distB="0" distL="114300" distR="114300" simplePos="0" relativeHeight="251651072" behindDoc="1" locked="0" layoutInCell="1" allowOverlap="1" wp14:anchorId="05711CA8" wp14:editId="5F650EC1">
                <wp:simplePos x="0" y="0"/>
                <wp:positionH relativeFrom="page">
                  <wp:posOffset>1149985</wp:posOffset>
                </wp:positionH>
                <wp:positionV relativeFrom="paragraph">
                  <wp:posOffset>396240</wp:posOffset>
                </wp:positionV>
                <wp:extent cx="652145" cy="6350"/>
                <wp:effectExtent l="0" t="0" r="0" b="0"/>
                <wp:wrapNone/>
                <wp:docPr id="289"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145" cy="6350"/>
                          <a:chOff x="1811" y="624"/>
                          <a:chExt cx="1027" cy="10"/>
                        </a:xfrm>
                      </wpg:grpSpPr>
                      <wpg:grpSp>
                        <wpg:cNvPr id="290" name="Group 231"/>
                        <wpg:cNvGrpSpPr>
                          <a:grpSpLocks/>
                        </wpg:cNvGrpSpPr>
                        <wpg:grpSpPr bwMode="auto">
                          <a:xfrm>
                            <a:off x="1814" y="625"/>
                            <a:ext cx="0" cy="0"/>
                            <a:chOff x="1814" y="625"/>
                            <a:chExt cx="0" cy="0"/>
                          </a:xfrm>
                        </wpg:grpSpPr>
                        <wps:wsp>
                          <wps:cNvPr id="291" name="Freeform 234"/>
                          <wps:cNvSpPr>
                            <a:spLocks/>
                          </wps:cNvSpPr>
                          <wps:spPr bwMode="auto">
                            <a:xfrm>
                              <a:off x="1814" y="625"/>
                              <a:ext cx="0" cy="0"/>
                            </a:xfrm>
                            <a:custGeom>
                              <a:avLst/>
                              <a:gdLst/>
                              <a:ahLst/>
                              <a:cxnLst>
                                <a:cxn ang="0">
                                  <a:pos x="0" y="0"/>
                                </a:cxn>
                                <a:cxn ang="0">
                                  <a:pos x="0" y="0"/>
                                </a:cxn>
                              </a:cxnLst>
                              <a:rect l="0" t="0" r="r" b="b"/>
                              <a:pathLst>
                                <a:path>
                                  <a:moveTo>
                                    <a:pt x="0" y="0"/>
                                  </a:moveTo>
                                  <a:lnTo>
                                    <a:pt x="0" y="0"/>
                                  </a:lnTo>
                                </a:path>
                              </a:pathLst>
                            </a:custGeom>
                            <a:noFill/>
                            <a:ln w="1270">
                              <a:solidFill>
                                <a:srgbClr val="2D2B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2" name="Group 232"/>
                          <wpg:cNvGrpSpPr>
                            <a:grpSpLocks/>
                          </wpg:cNvGrpSpPr>
                          <wpg:grpSpPr bwMode="auto">
                            <a:xfrm>
                              <a:off x="1811" y="625"/>
                              <a:ext cx="1027" cy="9"/>
                              <a:chOff x="1811" y="625"/>
                              <a:chExt cx="1027" cy="9"/>
                            </a:xfrm>
                          </wpg:grpSpPr>
                          <wps:wsp>
                            <wps:cNvPr id="293" name="Freeform 233"/>
                            <wps:cNvSpPr>
                              <a:spLocks/>
                            </wps:cNvSpPr>
                            <wps:spPr bwMode="auto">
                              <a:xfrm>
                                <a:off x="1811" y="625"/>
                                <a:ext cx="1027" cy="9"/>
                              </a:xfrm>
                              <a:custGeom>
                                <a:avLst/>
                                <a:gdLst>
                                  <a:gd name="T0" fmla="+- 0 1814 1811"/>
                                  <a:gd name="T1" fmla="*/ T0 w 1027"/>
                                  <a:gd name="T2" fmla="+- 0 625 625"/>
                                  <a:gd name="T3" fmla="*/ 625 h 9"/>
                                  <a:gd name="T4" fmla="+- 0 2835 1811"/>
                                  <a:gd name="T5" fmla="*/ T4 w 1027"/>
                                  <a:gd name="T6" fmla="+- 0 625 625"/>
                                  <a:gd name="T7" fmla="*/ 625 h 9"/>
                                  <a:gd name="T8" fmla="+- 0 2838 1811"/>
                                  <a:gd name="T9" fmla="*/ T8 w 1027"/>
                                  <a:gd name="T10" fmla="+- 0 628 625"/>
                                  <a:gd name="T11" fmla="*/ 628 h 9"/>
                                  <a:gd name="T12" fmla="+- 0 2838 1811"/>
                                  <a:gd name="T13" fmla="*/ T12 w 1027"/>
                                  <a:gd name="T14" fmla="+- 0 632 625"/>
                                  <a:gd name="T15" fmla="*/ 632 h 9"/>
                                  <a:gd name="T16" fmla="+- 0 2835 1811"/>
                                  <a:gd name="T17" fmla="*/ T16 w 1027"/>
                                  <a:gd name="T18" fmla="+- 0 634 625"/>
                                  <a:gd name="T19" fmla="*/ 634 h 9"/>
                                  <a:gd name="T20" fmla="+- 0 1814 1811"/>
                                  <a:gd name="T21" fmla="*/ T20 w 1027"/>
                                  <a:gd name="T22" fmla="+- 0 634 625"/>
                                  <a:gd name="T23" fmla="*/ 634 h 9"/>
                                  <a:gd name="T24" fmla="+- 0 1811 1811"/>
                                  <a:gd name="T25" fmla="*/ T24 w 1027"/>
                                  <a:gd name="T26" fmla="+- 0 632 625"/>
                                  <a:gd name="T27" fmla="*/ 632 h 9"/>
                                  <a:gd name="T28" fmla="+- 0 1811 1811"/>
                                  <a:gd name="T29" fmla="*/ T28 w 1027"/>
                                  <a:gd name="T30" fmla="+- 0 628 625"/>
                                  <a:gd name="T31" fmla="*/ 628 h 9"/>
                                  <a:gd name="T32" fmla="+- 0 1814 1811"/>
                                  <a:gd name="T33" fmla="*/ T32 w 1027"/>
                                  <a:gd name="T34" fmla="+- 0 625 625"/>
                                  <a:gd name="T35" fmla="*/ 625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7" h="9">
                                    <a:moveTo>
                                      <a:pt x="3" y="0"/>
                                    </a:moveTo>
                                    <a:lnTo>
                                      <a:pt x="1024" y="0"/>
                                    </a:lnTo>
                                    <a:lnTo>
                                      <a:pt x="1027" y="3"/>
                                    </a:lnTo>
                                    <a:lnTo>
                                      <a:pt x="1027" y="7"/>
                                    </a:lnTo>
                                    <a:lnTo>
                                      <a:pt x="1024" y="9"/>
                                    </a:lnTo>
                                    <a:lnTo>
                                      <a:pt x="3" y="9"/>
                                    </a:lnTo>
                                    <a:lnTo>
                                      <a:pt x="0" y="7"/>
                                    </a:lnTo>
                                    <a:lnTo>
                                      <a:pt x="0" y="3"/>
                                    </a:lnTo>
                                    <a:lnTo>
                                      <a:pt x="3" y="0"/>
                                    </a:lnTo>
                                    <a:close/>
                                  </a:path>
                                </a:pathLst>
                              </a:custGeom>
                              <a:noFill/>
                              <a:ln w="0">
                                <a:solidFill>
                                  <a:srgbClr val="2D2B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C45C4A5" id="Group 230" o:spid="_x0000_s1026" style="position:absolute;margin-left:90.55pt;margin-top:31.2pt;width:51.35pt;height:.5pt;z-index:-251665408;mso-position-horizontal-relative:page" coordorigin="1811,624" coordsize="10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">
                <v:group id="Group 231" o:spid="_x0000_s1027" style="position:absolute;left:1814;top:625;width:0;height:0" coordorigin="1814,625"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34" o:spid="_x0000_s1028" style="position:absolute;left:1814;top:62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RWZMQA&#10;AADcAAAADwAAAGRycy9kb3ducmV2LnhtbESPQWvCQBSE7wX/w/KE3ppNIohNXaUUBPVW9dDjI/vM&#10;hmTfLtlV0/56tyB4HGbmG2a5Hm0vrjSE1rGCIstBENdOt9woOB03bwsQISJr7B2Tgl8KsF5NXpZY&#10;aXfjb7oeYiMShEOFCkyMvpIy1IYshsx54uSd3WAxJjk0Ug94S3DbyzLP59Jiy2nBoKcvQ3V3uFgF&#10;O78vfza6m/2ZbbfgS7ErzjOv1Ot0/PwAEWmMz/CjvdUKyvcC/s+k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0VmTEAAAA3AAAAA8AAAAAAAAAAAAAAAAAmAIAAGRycy9k&#10;b3ducmV2LnhtbFBLBQYAAAAABAAEAPUAAACJAwAAAAA=&#10;" path="m,l,e" filled="f" strokecolor="#2d2b2d" strokeweight=".1pt">
                    <v:path arrowok="t" o:connecttype="custom" o:connectlocs="0,0;0,0" o:connectangles="0,0"/>
                  </v:shape>
                  <v:group id="Group 232" o:spid="_x0000_s1029" style="position:absolute;left:1811;top:625;width:1027;height:9" coordorigin="1811,625" coordsize="10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233" o:spid="_x0000_s1030" style="position:absolute;left:1811;top:625;width:1027;height:9;visibility:visible;mso-wrap-style:square;v-text-anchor:top" coordsize="1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gxsQA&#10;AADcAAAADwAAAGRycy9kb3ducmV2LnhtbESP0WrCQBRE3wv+w3KFvtWNpsQaXUUES14sav2Aa/Y2&#10;Cc3eDdk1Sf/eFYQ+DjNzhlltBlOLjlpXWVYwnUQgiHOrKy4UXL73bx8gnEfWWFsmBX/kYLMevaww&#10;1bbnE3VnX4gAYZeigtL7JpXS5SUZdBPbEAfvx7YGfZBtIXWLfYCbWs6iKJEGKw4LJTa0Kyn/Pd+M&#10;gvhUJ8evmy7m7/n1M8kO6K6LRKnX8bBdgvA0+P/ws51pBbNFDI8z4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2oMbEAAAA3AAAAA8AAAAAAAAAAAAAAAAAmAIAAGRycy9k&#10;b3ducmV2LnhtbFBLBQYAAAAABAAEAPUAAACJAwAAAAA=&#10;" path="m3,l1024,r3,3l1027,7r-3,2l3,9,,7,,3,3,xe" filled="f" strokecolor="#2d2b2d" strokeweight="0">
                      <v:path arrowok="t" o:connecttype="custom" o:connectlocs="3,625;1024,625;1027,628;1027,632;1024,634;3,634;0,632;0,628;3,625" o:connectangles="0,0,0,0,0,0,0,0,0"/>
                    </v:shape>
                  </v:group>
                </v:group>
                <w10:wrap anchorx="page"/>
              </v:group>
            </w:pict>
          </mc:Fallback>
        </mc:AlternateContent>
      </w:r>
      <w:r w:rsidR="006E5FE0" w:rsidRPr="00861C4F">
        <w:rPr>
          <w:sz w:val="28"/>
          <w:szCs w:val="28"/>
          <w:lang w:val="ro-RO"/>
        </w:rPr>
        <w:t>„nivelul de putere acustică”</w:t>
      </w:r>
      <w:r w:rsidR="008D4453" w:rsidRPr="00861C4F">
        <w:rPr>
          <w:sz w:val="28"/>
          <w:szCs w:val="28"/>
          <w:lang w:val="ro-RO"/>
        </w:rPr>
        <w:t xml:space="preserve"> </w:t>
      </w:r>
      <w:r w:rsidR="00DF408D" w:rsidRPr="00861C4F">
        <w:rPr>
          <w:sz w:val="28"/>
          <w:szCs w:val="28"/>
          <w:lang w:val="ro-RO"/>
        </w:rPr>
        <w:t>-</w:t>
      </w:r>
      <w:r w:rsidR="006E5FE0" w:rsidRPr="00861C4F">
        <w:rPr>
          <w:sz w:val="28"/>
          <w:szCs w:val="28"/>
          <w:lang w:val="ro-RO"/>
        </w:rPr>
        <w:t xml:space="preserve"> nivelul de putere acustică ponderat A [dB(A)] în interior </w:t>
      </w:r>
      <w:r w:rsidR="006E5FE0" w:rsidRPr="00861C4F">
        <w:rPr>
          <w:rFonts w:ascii="Cambria Math" w:hAnsi="Cambria Math" w:cs="Cambria Math"/>
          <w:sz w:val="28"/>
          <w:szCs w:val="28"/>
          <w:lang w:val="ro-RO"/>
        </w:rPr>
        <w:t>ș</w:t>
      </w:r>
      <w:r w:rsidR="006E5FE0" w:rsidRPr="00861C4F">
        <w:rPr>
          <w:sz w:val="28"/>
          <w:szCs w:val="28"/>
          <w:lang w:val="ro-RO"/>
        </w:rPr>
        <w:t>i/sau în exterior măsurat în condi</w:t>
      </w:r>
      <w:r w:rsidR="006E5FE0" w:rsidRPr="00861C4F">
        <w:rPr>
          <w:rFonts w:ascii="Cambria Math" w:hAnsi="Cambria Math" w:cs="Cambria Math"/>
          <w:sz w:val="28"/>
          <w:szCs w:val="28"/>
          <w:lang w:val="ro-RO"/>
        </w:rPr>
        <w:t>ț</w:t>
      </w:r>
      <w:r w:rsidR="006E5FE0" w:rsidRPr="00861C4F">
        <w:rPr>
          <w:sz w:val="28"/>
          <w:szCs w:val="28"/>
          <w:lang w:val="ro-RO"/>
        </w:rPr>
        <w:t>ii nominale de func</w:t>
      </w:r>
      <w:r w:rsidR="006E5FE0" w:rsidRPr="00861C4F">
        <w:rPr>
          <w:rFonts w:ascii="Cambria Math" w:hAnsi="Cambria Math" w:cs="Cambria Math"/>
          <w:sz w:val="28"/>
          <w:szCs w:val="28"/>
          <w:lang w:val="ro-RO"/>
        </w:rPr>
        <w:t>ț</w:t>
      </w:r>
      <w:r w:rsidR="006E5FE0" w:rsidRPr="00861C4F">
        <w:rPr>
          <w:sz w:val="28"/>
          <w:szCs w:val="28"/>
          <w:lang w:val="ro-RO"/>
        </w:rPr>
        <w:t>ionare pentru răcire (sau încălzire, dacă produsul nu are func</w:t>
      </w:r>
      <w:r w:rsidR="006E5FE0" w:rsidRPr="00861C4F">
        <w:rPr>
          <w:rFonts w:ascii="Cambria Math" w:hAnsi="Cambria Math" w:cs="Cambria Math"/>
          <w:sz w:val="28"/>
          <w:szCs w:val="28"/>
          <w:lang w:val="ro-RO"/>
        </w:rPr>
        <w:t>ț</w:t>
      </w:r>
      <w:r w:rsidR="006E5FE0" w:rsidRPr="00861C4F">
        <w:rPr>
          <w:sz w:val="28"/>
          <w:szCs w:val="28"/>
          <w:lang w:val="ro-RO"/>
        </w:rPr>
        <w:t>ie de răcire);</w:t>
      </w:r>
    </w:p>
    <w:p w:rsidR="00ED5C00" w:rsidRPr="00861C4F" w:rsidRDefault="009E2B0F"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 xml:space="preserve"> </w:t>
      </w:r>
      <w:r w:rsidR="006E5FE0" w:rsidRPr="00861C4F">
        <w:rPr>
          <w:sz w:val="28"/>
          <w:szCs w:val="28"/>
          <w:lang w:val="ro-RO"/>
        </w:rPr>
        <w:t>„condi</w:t>
      </w:r>
      <w:r w:rsidR="006E5FE0" w:rsidRPr="00861C4F">
        <w:rPr>
          <w:rFonts w:ascii="Cambria Math" w:hAnsi="Cambria Math" w:cs="Cambria Math"/>
          <w:sz w:val="28"/>
          <w:szCs w:val="28"/>
          <w:lang w:val="ro-RO"/>
        </w:rPr>
        <w:t>ț</w:t>
      </w:r>
      <w:r w:rsidR="006E5FE0" w:rsidRPr="00861C4F">
        <w:rPr>
          <w:sz w:val="28"/>
          <w:szCs w:val="28"/>
          <w:lang w:val="ro-RO"/>
        </w:rPr>
        <w:t>ii de proiectare de referin</w:t>
      </w:r>
      <w:r w:rsidR="006E5FE0" w:rsidRPr="00861C4F">
        <w:rPr>
          <w:rFonts w:ascii="Cambria Math" w:hAnsi="Cambria Math" w:cs="Cambria Math"/>
          <w:sz w:val="28"/>
          <w:szCs w:val="28"/>
          <w:lang w:val="ro-RO"/>
        </w:rPr>
        <w:t>ț</w:t>
      </w:r>
      <w:r w:rsidR="006E5FE0" w:rsidRPr="00861C4F">
        <w:rPr>
          <w:sz w:val="28"/>
          <w:szCs w:val="28"/>
          <w:lang w:val="ro-RO"/>
        </w:rPr>
        <w:t xml:space="preserve">ă” </w:t>
      </w:r>
      <w:r w:rsidR="00DF408D" w:rsidRPr="00861C4F">
        <w:rPr>
          <w:sz w:val="28"/>
          <w:szCs w:val="28"/>
          <w:lang w:val="ro-RO"/>
        </w:rPr>
        <w:t>-</w:t>
      </w:r>
      <w:r w:rsidR="006E5FE0" w:rsidRPr="00861C4F">
        <w:rPr>
          <w:sz w:val="28"/>
          <w:szCs w:val="28"/>
          <w:lang w:val="ro-RO"/>
        </w:rPr>
        <w:t xml:space="preserve"> combina</w:t>
      </w:r>
      <w:r w:rsidR="006E5FE0" w:rsidRPr="00861C4F">
        <w:rPr>
          <w:rFonts w:ascii="Cambria Math" w:hAnsi="Cambria Math" w:cs="Cambria Math"/>
          <w:sz w:val="28"/>
          <w:szCs w:val="28"/>
          <w:lang w:val="ro-RO"/>
        </w:rPr>
        <w:t>ț</w:t>
      </w:r>
      <w:r w:rsidR="006E5FE0" w:rsidRPr="00861C4F">
        <w:rPr>
          <w:sz w:val="28"/>
          <w:szCs w:val="28"/>
          <w:lang w:val="ro-RO"/>
        </w:rPr>
        <w:t>ia cerin</w:t>
      </w:r>
      <w:r w:rsidR="006E5FE0" w:rsidRPr="00861C4F">
        <w:rPr>
          <w:rFonts w:ascii="Cambria Math" w:hAnsi="Cambria Math" w:cs="Cambria Math"/>
          <w:sz w:val="28"/>
          <w:szCs w:val="28"/>
          <w:lang w:val="ro-RO"/>
        </w:rPr>
        <w:t>ț</w:t>
      </w:r>
      <w:r w:rsidR="006E5FE0" w:rsidRPr="00861C4F">
        <w:rPr>
          <w:sz w:val="28"/>
          <w:szCs w:val="28"/>
          <w:lang w:val="ro-RO"/>
        </w:rPr>
        <w:t>elor privind temperatura de proiectare de referin</w:t>
      </w:r>
      <w:r w:rsidR="006E5FE0" w:rsidRPr="00861C4F">
        <w:rPr>
          <w:rFonts w:ascii="Cambria Math" w:hAnsi="Cambria Math" w:cs="Cambria Math"/>
          <w:sz w:val="28"/>
          <w:szCs w:val="28"/>
          <w:lang w:val="ro-RO"/>
        </w:rPr>
        <w:t>ț</w:t>
      </w:r>
      <w:r w:rsidR="006E5FE0" w:rsidRPr="00861C4F">
        <w:rPr>
          <w:sz w:val="28"/>
          <w:szCs w:val="28"/>
          <w:lang w:val="ro-RO"/>
        </w:rPr>
        <w:t xml:space="preserve">ă, temperatura bivalentă maximă </w:t>
      </w:r>
      <w:r w:rsidR="006E5FE0" w:rsidRPr="00861C4F">
        <w:rPr>
          <w:rFonts w:ascii="Cambria Math" w:hAnsi="Cambria Math" w:cs="Cambria Math"/>
          <w:sz w:val="28"/>
          <w:szCs w:val="28"/>
          <w:lang w:val="ro-RO"/>
        </w:rPr>
        <w:t>ș</w:t>
      </w:r>
      <w:r w:rsidR="006E5FE0" w:rsidRPr="00861C4F">
        <w:rPr>
          <w:sz w:val="28"/>
          <w:szCs w:val="28"/>
          <w:lang w:val="ro-RO"/>
        </w:rPr>
        <w:t>i temperatura limită maximă de func</w:t>
      </w:r>
      <w:r w:rsidR="006E5FE0" w:rsidRPr="00861C4F">
        <w:rPr>
          <w:rFonts w:ascii="Cambria Math" w:hAnsi="Cambria Math" w:cs="Cambria Math"/>
          <w:sz w:val="28"/>
          <w:szCs w:val="28"/>
          <w:lang w:val="ro-RO"/>
        </w:rPr>
        <w:t>ț</w:t>
      </w:r>
      <w:r w:rsidR="006E5FE0" w:rsidRPr="00861C4F">
        <w:rPr>
          <w:sz w:val="28"/>
          <w:szCs w:val="28"/>
          <w:lang w:val="ro-RO"/>
        </w:rPr>
        <w:t xml:space="preserve">ionare, stabilite în tabelul 3 din </w:t>
      </w:r>
      <w:r w:rsidR="00EF2C3F" w:rsidRPr="00861C4F">
        <w:rPr>
          <w:sz w:val="28"/>
          <w:szCs w:val="28"/>
          <w:lang w:val="ro-RO"/>
        </w:rPr>
        <w:t>anexa nr.</w:t>
      </w:r>
      <w:r w:rsidR="006E5FE0" w:rsidRPr="00861C4F">
        <w:rPr>
          <w:sz w:val="28"/>
          <w:szCs w:val="28"/>
          <w:lang w:val="ro-RO"/>
        </w:rPr>
        <w:t xml:space="preserve"> </w:t>
      </w:r>
      <w:r w:rsidR="005D5A08" w:rsidRPr="00861C4F">
        <w:rPr>
          <w:sz w:val="28"/>
          <w:szCs w:val="28"/>
          <w:lang w:val="ro-RO"/>
        </w:rPr>
        <w:t>2</w:t>
      </w:r>
      <w:r w:rsidR="006E5FE0" w:rsidRPr="00861C4F">
        <w:rPr>
          <w:sz w:val="28"/>
          <w:szCs w:val="28"/>
          <w:lang w:val="ro-RO"/>
        </w:rPr>
        <w:t>;</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„temperatura de proiectare de referin</w:t>
      </w:r>
      <w:r w:rsidRPr="00861C4F">
        <w:rPr>
          <w:rFonts w:ascii="Cambria Math" w:hAnsi="Cambria Math" w:cs="Cambria Math"/>
          <w:sz w:val="28"/>
          <w:szCs w:val="28"/>
          <w:lang w:val="ro-RO"/>
        </w:rPr>
        <w:t>ț</w:t>
      </w:r>
      <w:r w:rsidRPr="00861C4F">
        <w:rPr>
          <w:sz w:val="28"/>
          <w:szCs w:val="28"/>
          <w:lang w:val="ro-RO"/>
        </w:rPr>
        <w:t xml:space="preserve">ă” </w:t>
      </w:r>
      <w:r w:rsidR="00DF408D" w:rsidRPr="00861C4F">
        <w:rPr>
          <w:sz w:val="28"/>
          <w:szCs w:val="28"/>
          <w:lang w:val="ro-RO"/>
        </w:rPr>
        <w:t>-</w:t>
      </w:r>
      <w:r w:rsidRPr="00861C4F">
        <w:rPr>
          <w:sz w:val="28"/>
          <w:szCs w:val="28"/>
          <w:lang w:val="ro-RO"/>
        </w:rPr>
        <w:t xml:space="preserve"> temperatura exterioară</w:t>
      </w:r>
      <w:r w:rsidR="008D4453" w:rsidRPr="00861C4F">
        <w:rPr>
          <w:sz w:val="28"/>
          <w:szCs w:val="28"/>
          <w:lang w:val="ro-RO"/>
        </w:rPr>
        <w:t xml:space="preserve"> </w:t>
      </w:r>
      <w:r w:rsidRPr="00861C4F">
        <w:rPr>
          <w:sz w:val="28"/>
          <w:szCs w:val="28"/>
          <w:lang w:val="ro-RO"/>
        </w:rPr>
        <w:t xml:space="preserve">[°C] pentru răcire (Tdesignc) sau încălzire (Tdesignh) descrisă în tabelul 3 din </w:t>
      </w:r>
      <w:r w:rsidR="00EF2C3F" w:rsidRPr="00861C4F">
        <w:rPr>
          <w:sz w:val="28"/>
          <w:szCs w:val="28"/>
          <w:lang w:val="ro-RO"/>
        </w:rPr>
        <w:t>anexa nr.</w:t>
      </w:r>
      <w:r w:rsidRPr="00861C4F">
        <w:rPr>
          <w:sz w:val="28"/>
          <w:szCs w:val="28"/>
          <w:lang w:val="ro-RO"/>
        </w:rPr>
        <w:t xml:space="preserve"> </w:t>
      </w:r>
      <w:r w:rsidR="005D5A08" w:rsidRPr="00861C4F">
        <w:rPr>
          <w:sz w:val="28"/>
          <w:szCs w:val="28"/>
          <w:lang w:val="ro-RO"/>
        </w:rPr>
        <w:t>2</w:t>
      </w:r>
      <w:r w:rsidRPr="00861C4F">
        <w:rPr>
          <w:sz w:val="28"/>
          <w:szCs w:val="28"/>
          <w:lang w:val="ro-RO"/>
        </w:rPr>
        <w:t>, pentru care raportul sarcinii par</w:t>
      </w:r>
      <w:r w:rsidRPr="00861C4F">
        <w:rPr>
          <w:rFonts w:ascii="Cambria Math" w:hAnsi="Cambria Math" w:cs="Cambria Math"/>
          <w:sz w:val="28"/>
          <w:szCs w:val="28"/>
          <w:lang w:val="ro-RO"/>
        </w:rPr>
        <w:t>ț</w:t>
      </w:r>
      <w:r w:rsidRPr="00861C4F">
        <w:rPr>
          <w:sz w:val="28"/>
          <w:szCs w:val="28"/>
          <w:lang w:val="ro-RO"/>
        </w:rPr>
        <w:t xml:space="preserve">iale este egal cu 1 </w:t>
      </w:r>
      <w:r w:rsidRPr="00861C4F">
        <w:rPr>
          <w:rFonts w:ascii="Cambria Math" w:hAnsi="Cambria Math" w:cs="Cambria Math"/>
          <w:sz w:val="28"/>
          <w:szCs w:val="28"/>
          <w:lang w:val="ro-RO"/>
        </w:rPr>
        <w:t>ș</w:t>
      </w:r>
      <w:r w:rsidRPr="00861C4F">
        <w:rPr>
          <w:sz w:val="28"/>
          <w:szCs w:val="28"/>
          <w:lang w:val="ro-RO"/>
        </w:rPr>
        <w:t>i care variază în func</w:t>
      </w:r>
      <w:r w:rsidRPr="00861C4F">
        <w:rPr>
          <w:rFonts w:ascii="Cambria Math" w:hAnsi="Cambria Math" w:cs="Cambria Math"/>
          <w:sz w:val="28"/>
          <w:szCs w:val="28"/>
          <w:lang w:val="ro-RO"/>
        </w:rPr>
        <w:t>ț</w:t>
      </w:r>
      <w:r w:rsidRPr="00861C4F">
        <w:rPr>
          <w:sz w:val="28"/>
          <w:szCs w:val="28"/>
          <w:lang w:val="ro-RO"/>
        </w:rPr>
        <w:t>ie de sezonul de răcire sau de încălzire desemnat;</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„raportul sarcinii par</w:t>
      </w:r>
      <w:r w:rsidRPr="00861C4F">
        <w:rPr>
          <w:rFonts w:ascii="Cambria Math" w:hAnsi="Cambria Math" w:cs="Cambria Math"/>
          <w:sz w:val="28"/>
          <w:szCs w:val="28"/>
          <w:lang w:val="ro-RO"/>
        </w:rPr>
        <w:t>ț</w:t>
      </w:r>
      <w:r w:rsidRPr="00861C4F">
        <w:rPr>
          <w:sz w:val="28"/>
          <w:szCs w:val="28"/>
          <w:lang w:val="ro-RO"/>
        </w:rPr>
        <w:t>iale”</w:t>
      </w:r>
      <w:r w:rsidR="008D4453" w:rsidRPr="00861C4F">
        <w:rPr>
          <w:sz w:val="28"/>
          <w:szCs w:val="28"/>
          <w:lang w:val="ro-RO"/>
        </w:rPr>
        <w:t xml:space="preserve"> </w:t>
      </w:r>
      <w:r w:rsidRPr="00861C4F">
        <w:rPr>
          <w:sz w:val="28"/>
          <w:szCs w:val="28"/>
          <w:lang w:val="ro-RO"/>
        </w:rPr>
        <w:t xml:space="preserve">[pl(Tj)] </w:t>
      </w:r>
      <w:r w:rsidR="00DF408D" w:rsidRPr="00861C4F">
        <w:rPr>
          <w:sz w:val="28"/>
          <w:szCs w:val="28"/>
          <w:lang w:val="ro-RO"/>
        </w:rPr>
        <w:t>-</w:t>
      </w:r>
      <w:r w:rsidRPr="00861C4F">
        <w:rPr>
          <w:sz w:val="28"/>
          <w:szCs w:val="28"/>
          <w:lang w:val="ro-RO"/>
        </w:rPr>
        <w:t xml:space="preserve"> temperatura exterioară minus 16 °C</w:t>
      </w:r>
      <w:r w:rsidR="008D4453" w:rsidRPr="00861C4F">
        <w:rPr>
          <w:sz w:val="28"/>
          <w:szCs w:val="28"/>
          <w:lang w:val="ro-RO"/>
        </w:rPr>
        <w:t xml:space="preserve"> </w:t>
      </w:r>
      <w:r w:rsidRPr="00861C4F">
        <w:rPr>
          <w:sz w:val="28"/>
          <w:szCs w:val="28"/>
          <w:lang w:val="ro-RO"/>
        </w:rPr>
        <w:t>împăr</w:t>
      </w:r>
      <w:r w:rsidRPr="00861C4F">
        <w:rPr>
          <w:rFonts w:ascii="Cambria Math" w:hAnsi="Cambria Math" w:cs="Cambria Math"/>
          <w:sz w:val="28"/>
          <w:szCs w:val="28"/>
          <w:lang w:val="ro-RO"/>
        </w:rPr>
        <w:t>ț</w:t>
      </w:r>
      <w:r w:rsidRPr="00861C4F">
        <w:rPr>
          <w:sz w:val="28"/>
          <w:szCs w:val="28"/>
          <w:lang w:val="ro-RO"/>
        </w:rPr>
        <w:t>ită la temperatura de proiectare de referin</w:t>
      </w:r>
      <w:r w:rsidRPr="00861C4F">
        <w:rPr>
          <w:rFonts w:ascii="Cambria Math" w:hAnsi="Cambria Math" w:cs="Cambria Math"/>
          <w:sz w:val="28"/>
          <w:szCs w:val="28"/>
          <w:lang w:val="ro-RO"/>
        </w:rPr>
        <w:t>ț</w:t>
      </w:r>
      <w:r w:rsidRPr="00861C4F">
        <w:rPr>
          <w:sz w:val="28"/>
          <w:szCs w:val="28"/>
          <w:lang w:val="ro-RO"/>
        </w:rPr>
        <w:t>ă minus 16 °C, pentru răcire sau încălzire;</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 xml:space="preserve">„sezon” </w:t>
      </w:r>
      <w:r w:rsidR="00DF408D" w:rsidRPr="00861C4F">
        <w:rPr>
          <w:sz w:val="28"/>
          <w:szCs w:val="28"/>
          <w:lang w:val="ro-RO"/>
        </w:rPr>
        <w:t>-</w:t>
      </w:r>
      <w:r w:rsidRPr="00861C4F">
        <w:rPr>
          <w:sz w:val="28"/>
          <w:szCs w:val="28"/>
          <w:lang w:val="ro-RO"/>
        </w:rPr>
        <w:t xml:space="preserve"> unul dintre cele patru seturi de condi</w:t>
      </w:r>
      <w:r w:rsidRPr="00861C4F">
        <w:rPr>
          <w:rFonts w:ascii="Cambria Math" w:hAnsi="Cambria Math" w:cs="Cambria Math"/>
          <w:sz w:val="28"/>
          <w:szCs w:val="28"/>
          <w:lang w:val="ro-RO"/>
        </w:rPr>
        <w:t>ț</w:t>
      </w:r>
      <w:r w:rsidRPr="00861C4F">
        <w:rPr>
          <w:sz w:val="28"/>
          <w:szCs w:val="28"/>
          <w:lang w:val="ro-RO"/>
        </w:rPr>
        <w:t>ii de func</w:t>
      </w:r>
      <w:r w:rsidRPr="00861C4F">
        <w:rPr>
          <w:rFonts w:ascii="Cambria Math" w:hAnsi="Cambria Math" w:cs="Cambria Math"/>
          <w:sz w:val="28"/>
          <w:szCs w:val="28"/>
          <w:lang w:val="ro-RO"/>
        </w:rPr>
        <w:t>ț</w:t>
      </w:r>
      <w:r w:rsidRPr="00861C4F">
        <w:rPr>
          <w:sz w:val="28"/>
          <w:szCs w:val="28"/>
          <w:lang w:val="ro-RO"/>
        </w:rPr>
        <w:t>ionare (disponibile pentru patru sezoane: un sezon de răcire, trei sezoane de încălzire: mediu/mai rece/mai cald) care descrie per interval combina</w:t>
      </w:r>
      <w:r w:rsidRPr="00861C4F">
        <w:rPr>
          <w:rFonts w:ascii="Cambria Math" w:hAnsi="Cambria Math" w:cs="Cambria Math"/>
          <w:sz w:val="28"/>
          <w:szCs w:val="28"/>
          <w:lang w:val="ro-RO"/>
        </w:rPr>
        <w:t>ț</w:t>
      </w:r>
      <w:r w:rsidRPr="00861C4F">
        <w:rPr>
          <w:sz w:val="28"/>
          <w:szCs w:val="28"/>
          <w:lang w:val="ro-RO"/>
        </w:rPr>
        <w:t xml:space="preserve">ia dintre temperaturile exterioare </w:t>
      </w:r>
      <w:r w:rsidRPr="00861C4F">
        <w:rPr>
          <w:rFonts w:ascii="Cambria Math" w:hAnsi="Cambria Math" w:cs="Cambria Math"/>
          <w:sz w:val="28"/>
          <w:szCs w:val="28"/>
          <w:lang w:val="ro-RO"/>
        </w:rPr>
        <w:t>ș</w:t>
      </w:r>
      <w:r w:rsidRPr="00861C4F">
        <w:rPr>
          <w:sz w:val="28"/>
          <w:szCs w:val="28"/>
          <w:lang w:val="ro-RO"/>
        </w:rPr>
        <w:t>i numărul de ore în care sunt prezente pe sezon aceste temperaturi pentru care unitatea este declarată corespunzătoare;</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„interval” (cu indexul</w:t>
      </w:r>
      <w:r w:rsidR="008D4453" w:rsidRPr="00861C4F">
        <w:rPr>
          <w:sz w:val="28"/>
          <w:szCs w:val="28"/>
          <w:lang w:val="ro-RO"/>
        </w:rPr>
        <w:t xml:space="preserve"> </w:t>
      </w:r>
      <w:r w:rsidRPr="00861C4F">
        <w:rPr>
          <w:sz w:val="28"/>
          <w:szCs w:val="28"/>
          <w:lang w:val="ro-RO"/>
        </w:rPr>
        <w:t xml:space="preserve">j) </w:t>
      </w:r>
      <w:r w:rsidR="00DF408D" w:rsidRPr="00861C4F">
        <w:rPr>
          <w:sz w:val="28"/>
          <w:szCs w:val="28"/>
          <w:lang w:val="ro-RO"/>
        </w:rPr>
        <w:t>-</w:t>
      </w:r>
      <w:r w:rsidRPr="00861C4F">
        <w:rPr>
          <w:sz w:val="28"/>
          <w:szCs w:val="28"/>
          <w:lang w:val="ro-RO"/>
        </w:rPr>
        <w:t xml:space="preserve"> o combina</w:t>
      </w:r>
      <w:r w:rsidRPr="00861C4F">
        <w:rPr>
          <w:rFonts w:ascii="Cambria Math" w:hAnsi="Cambria Math" w:cs="Cambria Math"/>
          <w:sz w:val="28"/>
          <w:szCs w:val="28"/>
          <w:lang w:val="ro-RO"/>
        </w:rPr>
        <w:t>ț</w:t>
      </w:r>
      <w:r w:rsidRPr="00861C4F">
        <w:rPr>
          <w:sz w:val="28"/>
          <w:szCs w:val="28"/>
          <w:lang w:val="ro-RO"/>
        </w:rPr>
        <w:t>ie dintre o temperatură exterioară</w:t>
      </w:r>
      <w:r w:rsidR="008D4453" w:rsidRPr="00861C4F">
        <w:rPr>
          <w:sz w:val="28"/>
          <w:szCs w:val="28"/>
          <w:lang w:val="ro-RO"/>
        </w:rPr>
        <w:t xml:space="preserve"> </w:t>
      </w:r>
      <w:r w:rsidRPr="00861C4F">
        <w:rPr>
          <w:sz w:val="28"/>
          <w:szCs w:val="28"/>
          <w:lang w:val="ro-RO"/>
        </w:rPr>
        <w:t xml:space="preserve">(Tj) </w:t>
      </w:r>
      <w:r w:rsidRPr="00861C4F">
        <w:rPr>
          <w:rFonts w:ascii="Cambria Math" w:hAnsi="Cambria Math" w:cs="Cambria Math"/>
          <w:sz w:val="28"/>
          <w:szCs w:val="28"/>
          <w:lang w:val="ro-RO"/>
        </w:rPr>
        <w:t>ș</w:t>
      </w:r>
      <w:r w:rsidRPr="00861C4F">
        <w:rPr>
          <w:sz w:val="28"/>
          <w:szCs w:val="28"/>
          <w:lang w:val="ro-RO"/>
        </w:rPr>
        <w:t xml:space="preserve">i orele per interval (hj), stabilit în tabelul 1 din </w:t>
      </w:r>
      <w:r w:rsidR="00EF2C3F" w:rsidRPr="00861C4F">
        <w:rPr>
          <w:sz w:val="28"/>
          <w:szCs w:val="28"/>
          <w:lang w:val="ro-RO"/>
        </w:rPr>
        <w:t>anexa nr.</w:t>
      </w:r>
      <w:r w:rsidRPr="00861C4F">
        <w:rPr>
          <w:sz w:val="28"/>
          <w:szCs w:val="28"/>
          <w:lang w:val="ro-RO"/>
        </w:rPr>
        <w:t xml:space="preserve"> </w:t>
      </w:r>
      <w:r w:rsidR="005D5A08" w:rsidRPr="00861C4F">
        <w:rPr>
          <w:sz w:val="28"/>
          <w:szCs w:val="28"/>
          <w:lang w:val="ro-RO"/>
        </w:rPr>
        <w:t>2</w:t>
      </w:r>
      <w:r w:rsidRPr="00861C4F">
        <w:rPr>
          <w:sz w:val="28"/>
          <w:szCs w:val="28"/>
          <w:lang w:val="ro-RO"/>
        </w:rPr>
        <w:t>;</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 xml:space="preserve">„ore per interval” </w:t>
      </w:r>
      <w:r w:rsidR="00DF408D" w:rsidRPr="00861C4F">
        <w:rPr>
          <w:sz w:val="28"/>
          <w:szCs w:val="28"/>
          <w:lang w:val="ro-RO"/>
        </w:rPr>
        <w:t>-</w:t>
      </w:r>
      <w:r w:rsidRPr="00861C4F">
        <w:rPr>
          <w:sz w:val="28"/>
          <w:szCs w:val="28"/>
          <w:lang w:val="ro-RO"/>
        </w:rPr>
        <w:t xml:space="preserve"> numărul de ore pe sezon (hj) în care este prezentă temperatura exterioară pentru fiecare interval, stabilite în tabelul 1 din </w:t>
      </w:r>
      <w:r w:rsidR="00EF2C3F" w:rsidRPr="00861C4F">
        <w:rPr>
          <w:sz w:val="28"/>
          <w:szCs w:val="28"/>
          <w:lang w:val="ro-RO"/>
        </w:rPr>
        <w:t>anexa nr.</w:t>
      </w:r>
      <w:r w:rsidRPr="00861C4F">
        <w:rPr>
          <w:sz w:val="28"/>
          <w:szCs w:val="28"/>
          <w:lang w:val="ro-RO"/>
        </w:rPr>
        <w:t xml:space="preserve"> </w:t>
      </w:r>
      <w:r w:rsidR="005D5A08" w:rsidRPr="00861C4F">
        <w:rPr>
          <w:sz w:val="28"/>
          <w:szCs w:val="28"/>
          <w:lang w:val="ro-RO"/>
        </w:rPr>
        <w:t>2</w:t>
      </w:r>
      <w:r w:rsidRPr="00861C4F">
        <w:rPr>
          <w:sz w:val="28"/>
          <w:szCs w:val="28"/>
          <w:lang w:val="ro-RO"/>
        </w:rPr>
        <w:t>;</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„rata de eficien</w:t>
      </w:r>
      <w:r w:rsidRPr="00861C4F">
        <w:rPr>
          <w:rFonts w:ascii="Cambria Math" w:hAnsi="Cambria Math" w:cs="Cambria Math"/>
          <w:sz w:val="28"/>
          <w:szCs w:val="28"/>
          <w:lang w:val="ro-RO"/>
        </w:rPr>
        <w:t>ț</w:t>
      </w:r>
      <w:r w:rsidRPr="00861C4F">
        <w:rPr>
          <w:sz w:val="28"/>
          <w:szCs w:val="28"/>
          <w:lang w:val="ro-RO"/>
        </w:rPr>
        <w:t>ă energetică sezonieră”</w:t>
      </w:r>
      <w:r w:rsidR="008D4453" w:rsidRPr="00861C4F">
        <w:rPr>
          <w:sz w:val="28"/>
          <w:szCs w:val="28"/>
          <w:lang w:val="ro-RO"/>
        </w:rPr>
        <w:t xml:space="preserve"> </w:t>
      </w:r>
      <w:r w:rsidRPr="00861C4F">
        <w:rPr>
          <w:sz w:val="28"/>
          <w:szCs w:val="28"/>
          <w:lang w:val="ro-RO"/>
        </w:rPr>
        <w:t>(SEER)</w:t>
      </w:r>
      <w:r w:rsidR="008D4453" w:rsidRPr="00861C4F">
        <w:rPr>
          <w:sz w:val="28"/>
          <w:szCs w:val="28"/>
          <w:lang w:val="ro-RO"/>
        </w:rPr>
        <w:t xml:space="preserve"> </w:t>
      </w:r>
      <w:r w:rsidR="00DF408D" w:rsidRPr="00861C4F">
        <w:rPr>
          <w:sz w:val="28"/>
          <w:szCs w:val="28"/>
          <w:lang w:val="ro-RO"/>
        </w:rPr>
        <w:t>-</w:t>
      </w:r>
      <w:r w:rsidRPr="00861C4F">
        <w:rPr>
          <w:sz w:val="28"/>
          <w:szCs w:val="28"/>
          <w:lang w:val="ro-RO"/>
        </w:rPr>
        <w:t xml:space="preserve"> rata generală de eficien</w:t>
      </w:r>
      <w:r w:rsidRPr="00861C4F">
        <w:rPr>
          <w:rFonts w:ascii="Cambria Math" w:hAnsi="Cambria Math" w:cs="Cambria Math"/>
          <w:sz w:val="28"/>
          <w:szCs w:val="28"/>
          <w:lang w:val="ro-RO"/>
        </w:rPr>
        <w:t>ț</w:t>
      </w:r>
      <w:r w:rsidRPr="00861C4F">
        <w:rPr>
          <w:sz w:val="28"/>
          <w:szCs w:val="28"/>
          <w:lang w:val="ro-RO"/>
        </w:rPr>
        <w:t>ă energetică a unită</w:t>
      </w:r>
      <w:r w:rsidRPr="00861C4F">
        <w:rPr>
          <w:rFonts w:ascii="Cambria Math" w:hAnsi="Cambria Math" w:cs="Cambria Math"/>
          <w:sz w:val="28"/>
          <w:szCs w:val="28"/>
          <w:lang w:val="ro-RO"/>
        </w:rPr>
        <w:t>ț</w:t>
      </w:r>
      <w:r w:rsidRPr="00861C4F">
        <w:rPr>
          <w:sz w:val="28"/>
          <w:szCs w:val="28"/>
          <w:lang w:val="ro-RO"/>
        </w:rPr>
        <w:t>ii, reprezentativă pentru întregul sezon de răcire, calculată ca cererea anuală de referin</w:t>
      </w:r>
      <w:r w:rsidRPr="00861C4F">
        <w:rPr>
          <w:rFonts w:ascii="Cambria Math" w:hAnsi="Cambria Math" w:cs="Cambria Math"/>
          <w:sz w:val="28"/>
          <w:szCs w:val="28"/>
          <w:lang w:val="ro-RO"/>
        </w:rPr>
        <w:t>ț</w:t>
      </w:r>
      <w:r w:rsidRPr="00861C4F">
        <w:rPr>
          <w:sz w:val="28"/>
          <w:szCs w:val="28"/>
          <w:lang w:val="ro-RO"/>
        </w:rPr>
        <w:t>ă pentru răcire împăr</w:t>
      </w:r>
      <w:r w:rsidRPr="00861C4F">
        <w:rPr>
          <w:rFonts w:ascii="Cambria Math" w:hAnsi="Cambria Math" w:cs="Cambria Math"/>
          <w:sz w:val="28"/>
          <w:szCs w:val="28"/>
          <w:lang w:val="ro-RO"/>
        </w:rPr>
        <w:t>ț</w:t>
      </w:r>
      <w:r w:rsidRPr="00861C4F">
        <w:rPr>
          <w:sz w:val="28"/>
          <w:szCs w:val="28"/>
          <w:lang w:val="ro-RO"/>
        </w:rPr>
        <w:t>ită la consumul anual de energie electrică pentru răcire;</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„cererea anuală de referin</w:t>
      </w:r>
      <w:r w:rsidRPr="00861C4F">
        <w:rPr>
          <w:rFonts w:ascii="Cambria Math" w:hAnsi="Cambria Math" w:cs="Cambria Math"/>
          <w:sz w:val="28"/>
          <w:szCs w:val="28"/>
          <w:lang w:val="ro-RO"/>
        </w:rPr>
        <w:t>ț</w:t>
      </w:r>
      <w:r w:rsidRPr="00861C4F">
        <w:rPr>
          <w:sz w:val="28"/>
          <w:szCs w:val="28"/>
          <w:lang w:val="ro-RO"/>
        </w:rPr>
        <w:t>ă pentru răcire”</w:t>
      </w:r>
      <w:r w:rsidR="008D4453" w:rsidRPr="00861C4F">
        <w:rPr>
          <w:sz w:val="28"/>
          <w:szCs w:val="28"/>
          <w:lang w:val="ro-RO"/>
        </w:rPr>
        <w:t xml:space="preserve"> </w:t>
      </w:r>
      <w:r w:rsidRPr="00861C4F">
        <w:rPr>
          <w:sz w:val="28"/>
          <w:szCs w:val="28"/>
          <w:lang w:val="ro-RO"/>
        </w:rPr>
        <w:t>(Q</w:t>
      </w:r>
      <w:r w:rsidRPr="00861C4F">
        <w:rPr>
          <w:position w:val="-4"/>
          <w:sz w:val="28"/>
          <w:szCs w:val="28"/>
          <w:vertAlign w:val="subscript"/>
          <w:lang w:val="ro-RO"/>
        </w:rPr>
        <w:t>C</w:t>
      </w:r>
      <w:r w:rsidRPr="00861C4F">
        <w:rPr>
          <w:sz w:val="28"/>
          <w:szCs w:val="28"/>
          <w:lang w:val="ro-RO"/>
        </w:rPr>
        <w:t xml:space="preserve">) </w:t>
      </w:r>
      <w:r w:rsidR="00DF408D" w:rsidRPr="00861C4F">
        <w:rPr>
          <w:sz w:val="28"/>
          <w:szCs w:val="28"/>
          <w:lang w:val="ro-RO"/>
        </w:rPr>
        <w:t xml:space="preserve">- </w:t>
      </w:r>
      <w:r w:rsidRPr="00861C4F">
        <w:rPr>
          <w:sz w:val="28"/>
          <w:szCs w:val="28"/>
          <w:lang w:val="ro-RO"/>
        </w:rPr>
        <w:t>cererea de referin</w:t>
      </w:r>
      <w:r w:rsidRPr="00861C4F">
        <w:rPr>
          <w:rFonts w:ascii="Cambria Math" w:hAnsi="Cambria Math" w:cs="Cambria Math"/>
          <w:sz w:val="28"/>
          <w:szCs w:val="28"/>
          <w:lang w:val="ro-RO"/>
        </w:rPr>
        <w:t>ț</w:t>
      </w:r>
      <w:r w:rsidRPr="00861C4F">
        <w:rPr>
          <w:sz w:val="28"/>
          <w:szCs w:val="28"/>
          <w:lang w:val="ro-RO"/>
        </w:rPr>
        <w:t xml:space="preserve">ă pentru răcire [kWh/a] care trebuie utilizată ca bază de calcul pentru SEER </w:t>
      </w:r>
      <w:r w:rsidRPr="00861C4F">
        <w:rPr>
          <w:rFonts w:ascii="Cambria Math" w:hAnsi="Cambria Math" w:cs="Cambria Math"/>
          <w:sz w:val="28"/>
          <w:szCs w:val="28"/>
          <w:lang w:val="ro-RO"/>
        </w:rPr>
        <w:t>ș</w:t>
      </w:r>
      <w:r w:rsidRPr="00861C4F">
        <w:rPr>
          <w:sz w:val="28"/>
          <w:szCs w:val="28"/>
          <w:lang w:val="ro-RO"/>
        </w:rPr>
        <w:t xml:space="preserve">i calculată ca </w:t>
      </w:r>
      <w:r w:rsidRPr="00861C4F">
        <w:rPr>
          <w:sz w:val="28"/>
          <w:szCs w:val="28"/>
          <w:lang w:val="ro-RO"/>
        </w:rPr>
        <w:lastRenderedPageBreak/>
        <w:t xml:space="preserve">produsul dintre sarcina nominală de răcire (Pdesignc) </w:t>
      </w:r>
      <w:r w:rsidRPr="00861C4F">
        <w:rPr>
          <w:rFonts w:ascii="Cambria Math" w:hAnsi="Cambria Math" w:cs="Cambria Math"/>
          <w:sz w:val="28"/>
          <w:szCs w:val="28"/>
          <w:lang w:val="ro-RO"/>
        </w:rPr>
        <w:t>ș</w:t>
      </w:r>
      <w:r w:rsidRPr="00861C4F">
        <w:rPr>
          <w:sz w:val="28"/>
          <w:szCs w:val="28"/>
          <w:lang w:val="ro-RO"/>
        </w:rPr>
        <w:t>i orele echivalente în modul activ pentru răcire (H</w:t>
      </w:r>
      <w:r w:rsidRPr="00861C4F">
        <w:rPr>
          <w:position w:val="-4"/>
          <w:sz w:val="28"/>
          <w:szCs w:val="28"/>
          <w:vertAlign w:val="subscript"/>
          <w:lang w:val="ro-RO"/>
        </w:rPr>
        <w:t>CE</w:t>
      </w:r>
      <w:r w:rsidRPr="00861C4F">
        <w:rPr>
          <w:sz w:val="28"/>
          <w:szCs w:val="28"/>
          <w:lang w:val="ro-RO"/>
        </w:rPr>
        <w:t>);</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„orele echivalente în modul activ pentru</w:t>
      </w:r>
      <w:r w:rsidR="008D4453" w:rsidRPr="00861C4F">
        <w:rPr>
          <w:sz w:val="28"/>
          <w:szCs w:val="28"/>
          <w:lang w:val="ro-RO"/>
        </w:rPr>
        <w:t xml:space="preserve"> </w:t>
      </w:r>
      <w:r w:rsidRPr="00861C4F">
        <w:rPr>
          <w:sz w:val="28"/>
          <w:szCs w:val="28"/>
          <w:lang w:val="ro-RO"/>
        </w:rPr>
        <w:t>răcire ”</w:t>
      </w:r>
      <w:r w:rsidR="008D4453" w:rsidRPr="00861C4F">
        <w:rPr>
          <w:sz w:val="28"/>
          <w:szCs w:val="28"/>
          <w:lang w:val="ro-RO"/>
        </w:rPr>
        <w:t xml:space="preserve"> </w:t>
      </w:r>
      <w:r w:rsidRPr="00861C4F">
        <w:rPr>
          <w:sz w:val="28"/>
          <w:szCs w:val="28"/>
          <w:lang w:val="ro-RO"/>
        </w:rPr>
        <w:t>(H</w:t>
      </w:r>
      <w:r w:rsidRPr="00861C4F">
        <w:rPr>
          <w:position w:val="-4"/>
          <w:sz w:val="28"/>
          <w:szCs w:val="28"/>
          <w:vertAlign w:val="subscript"/>
          <w:lang w:val="ro-RO"/>
        </w:rPr>
        <w:t>CE</w:t>
      </w:r>
      <w:r w:rsidRPr="00861C4F">
        <w:rPr>
          <w:sz w:val="28"/>
          <w:szCs w:val="28"/>
          <w:lang w:val="ro-RO"/>
        </w:rPr>
        <w:t>)</w:t>
      </w:r>
      <w:r w:rsidR="008D4453" w:rsidRPr="00861C4F">
        <w:rPr>
          <w:sz w:val="28"/>
          <w:szCs w:val="28"/>
          <w:lang w:val="ro-RO"/>
        </w:rPr>
        <w:t xml:space="preserve"> </w:t>
      </w:r>
      <w:r w:rsidR="00DF408D" w:rsidRPr="00861C4F">
        <w:rPr>
          <w:sz w:val="28"/>
          <w:szCs w:val="28"/>
          <w:lang w:val="ro-RO"/>
        </w:rPr>
        <w:t>-</w:t>
      </w:r>
      <w:r w:rsidRPr="00861C4F">
        <w:rPr>
          <w:sz w:val="28"/>
          <w:szCs w:val="28"/>
          <w:lang w:val="ro-RO"/>
        </w:rPr>
        <w:t xml:space="preserve"> numărul anual estimat de ore [h/a] în care unitatea trebuie să producă sarcina nominală de răcire (Pdesignc) pentru a satisface cererea anuală de referin</w:t>
      </w:r>
      <w:r w:rsidRPr="00861C4F">
        <w:rPr>
          <w:rFonts w:ascii="Cambria Math" w:hAnsi="Cambria Math" w:cs="Cambria Math"/>
          <w:sz w:val="28"/>
          <w:szCs w:val="28"/>
          <w:lang w:val="ro-RO"/>
        </w:rPr>
        <w:t>ț</w:t>
      </w:r>
      <w:r w:rsidRPr="00861C4F">
        <w:rPr>
          <w:sz w:val="28"/>
          <w:szCs w:val="28"/>
          <w:lang w:val="ro-RO"/>
        </w:rPr>
        <w:t xml:space="preserve">ă pentru răcire, stabilite în tabelul 4 din </w:t>
      </w:r>
      <w:r w:rsidR="00EF2C3F" w:rsidRPr="00861C4F">
        <w:rPr>
          <w:sz w:val="28"/>
          <w:szCs w:val="28"/>
          <w:lang w:val="ro-RO"/>
        </w:rPr>
        <w:t>anexa nr.</w:t>
      </w:r>
      <w:r w:rsidRPr="00861C4F">
        <w:rPr>
          <w:sz w:val="28"/>
          <w:szCs w:val="28"/>
          <w:lang w:val="ro-RO"/>
        </w:rPr>
        <w:t xml:space="preserve"> </w:t>
      </w:r>
      <w:r w:rsidR="005D5A08" w:rsidRPr="00861C4F">
        <w:rPr>
          <w:sz w:val="28"/>
          <w:szCs w:val="28"/>
          <w:lang w:val="ro-RO"/>
        </w:rPr>
        <w:t>2</w:t>
      </w:r>
      <w:r w:rsidRPr="00861C4F">
        <w:rPr>
          <w:sz w:val="28"/>
          <w:szCs w:val="28"/>
          <w:lang w:val="ro-RO"/>
        </w:rPr>
        <w:t>;</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„consumul anual de energie electrică pentru răcire (Q</w:t>
      </w:r>
      <w:r w:rsidRPr="00861C4F">
        <w:rPr>
          <w:position w:val="-4"/>
          <w:sz w:val="28"/>
          <w:szCs w:val="28"/>
          <w:vertAlign w:val="subscript"/>
          <w:lang w:val="ro-RO"/>
        </w:rPr>
        <w:t>CE</w:t>
      </w:r>
      <w:r w:rsidRPr="00861C4F">
        <w:rPr>
          <w:sz w:val="28"/>
          <w:szCs w:val="28"/>
          <w:lang w:val="ro-RO"/>
        </w:rPr>
        <w:t xml:space="preserve">)” </w:t>
      </w:r>
      <w:r w:rsidR="00DF408D" w:rsidRPr="00861C4F">
        <w:rPr>
          <w:sz w:val="28"/>
          <w:szCs w:val="28"/>
          <w:lang w:val="ro-RO"/>
        </w:rPr>
        <w:t>-</w:t>
      </w:r>
      <w:r w:rsidRPr="00861C4F">
        <w:rPr>
          <w:sz w:val="28"/>
          <w:szCs w:val="28"/>
          <w:lang w:val="ro-RO"/>
        </w:rPr>
        <w:t xml:space="preserve"> consumul de energie electrică [kWh/a] necesar pentru a satisface cererea anuală de referin</w:t>
      </w:r>
      <w:r w:rsidRPr="00861C4F">
        <w:rPr>
          <w:rFonts w:ascii="Cambria Math" w:hAnsi="Cambria Math" w:cs="Cambria Math"/>
          <w:sz w:val="28"/>
          <w:szCs w:val="28"/>
          <w:lang w:val="ro-RO"/>
        </w:rPr>
        <w:t>ț</w:t>
      </w:r>
      <w:r w:rsidRPr="00861C4F">
        <w:rPr>
          <w:sz w:val="28"/>
          <w:szCs w:val="28"/>
          <w:lang w:val="ro-RO"/>
        </w:rPr>
        <w:t xml:space="preserve">ă pentru răcire </w:t>
      </w:r>
      <w:r w:rsidRPr="00861C4F">
        <w:rPr>
          <w:rFonts w:ascii="Cambria Math" w:hAnsi="Cambria Math" w:cs="Cambria Math"/>
          <w:sz w:val="28"/>
          <w:szCs w:val="28"/>
          <w:lang w:val="ro-RO"/>
        </w:rPr>
        <w:t>ș</w:t>
      </w:r>
      <w:r w:rsidRPr="00861C4F">
        <w:rPr>
          <w:sz w:val="28"/>
          <w:szCs w:val="28"/>
          <w:lang w:val="ro-RO"/>
        </w:rPr>
        <w:t>i este calculat prin împăr</w:t>
      </w:r>
      <w:r w:rsidRPr="00861C4F">
        <w:rPr>
          <w:rFonts w:ascii="Cambria Math" w:hAnsi="Cambria Math" w:cs="Cambria Math"/>
          <w:sz w:val="28"/>
          <w:szCs w:val="28"/>
          <w:lang w:val="ro-RO"/>
        </w:rPr>
        <w:t>ț</w:t>
      </w:r>
      <w:r w:rsidRPr="00861C4F">
        <w:rPr>
          <w:sz w:val="28"/>
          <w:szCs w:val="28"/>
          <w:lang w:val="ro-RO"/>
        </w:rPr>
        <w:t>irea cererii anuale de referin</w:t>
      </w:r>
      <w:r w:rsidRPr="00861C4F">
        <w:rPr>
          <w:rFonts w:ascii="Cambria Math" w:hAnsi="Cambria Math" w:cs="Cambria Math"/>
          <w:sz w:val="28"/>
          <w:szCs w:val="28"/>
          <w:lang w:val="ro-RO"/>
        </w:rPr>
        <w:t>ț</w:t>
      </w:r>
      <w:r w:rsidRPr="00861C4F">
        <w:rPr>
          <w:sz w:val="28"/>
          <w:szCs w:val="28"/>
          <w:lang w:val="ro-RO"/>
        </w:rPr>
        <w:t>ă pentru răcire la rata de eficien</w:t>
      </w:r>
      <w:r w:rsidRPr="00861C4F">
        <w:rPr>
          <w:rFonts w:ascii="Cambria Math" w:hAnsi="Cambria Math" w:cs="Cambria Math"/>
          <w:sz w:val="28"/>
          <w:szCs w:val="28"/>
          <w:lang w:val="ro-RO"/>
        </w:rPr>
        <w:t>ț</w:t>
      </w:r>
      <w:r w:rsidRPr="00861C4F">
        <w:rPr>
          <w:sz w:val="28"/>
          <w:szCs w:val="28"/>
          <w:lang w:val="ro-RO"/>
        </w:rPr>
        <w:t xml:space="preserve">ă energetică sezonieră a modului activ (SEERon) </w:t>
      </w:r>
      <w:r w:rsidRPr="00861C4F">
        <w:rPr>
          <w:rFonts w:ascii="Cambria Math" w:hAnsi="Cambria Math" w:cs="Cambria Math"/>
          <w:sz w:val="28"/>
          <w:szCs w:val="28"/>
          <w:lang w:val="ro-RO"/>
        </w:rPr>
        <w:t>ș</w:t>
      </w:r>
      <w:r w:rsidRPr="00861C4F">
        <w:rPr>
          <w:sz w:val="28"/>
          <w:szCs w:val="28"/>
          <w:lang w:val="ro-RO"/>
        </w:rPr>
        <w:t>i la consumul de energie electrică al unită</w:t>
      </w:r>
      <w:r w:rsidRPr="00861C4F">
        <w:rPr>
          <w:rFonts w:ascii="Cambria Math" w:hAnsi="Cambria Math" w:cs="Cambria Math"/>
          <w:sz w:val="28"/>
          <w:szCs w:val="28"/>
          <w:lang w:val="ro-RO"/>
        </w:rPr>
        <w:t>ț</w:t>
      </w:r>
      <w:r w:rsidRPr="00861C4F">
        <w:rPr>
          <w:sz w:val="28"/>
          <w:szCs w:val="28"/>
          <w:lang w:val="ro-RO"/>
        </w:rPr>
        <w:t>ii în modurile</w:t>
      </w:r>
      <w:r w:rsidR="0012262D" w:rsidRPr="00861C4F">
        <w:rPr>
          <w:sz w:val="28"/>
          <w:szCs w:val="28"/>
          <w:lang w:val="ro-RO"/>
        </w:rPr>
        <w:t xml:space="preserve"> </w:t>
      </w:r>
      <w:r w:rsidRPr="00861C4F">
        <w:rPr>
          <w:sz w:val="28"/>
          <w:szCs w:val="28"/>
          <w:lang w:val="ro-RO"/>
        </w:rPr>
        <w:t xml:space="preserve">„oprit prin termostat”, standby, oprit </w:t>
      </w:r>
      <w:r w:rsidRPr="00861C4F">
        <w:rPr>
          <w:rFonts w:ascii="Cambria Math" w:hAnsi="Cambria Math" w:cs="Cambria Math"/>
          <w:sz w:val="28"/>
          <w:szCs w:val="28"/>
          <w:lang w:val="ro-RO"/>
        </w:rPr>
        <w:t>ș</w:t>
      </w:r>
      <w:r w:rsidRPr="00861C4F">
        <w:rPr>
          <w:sz w:val="28"/>
          <w:szCs w:val="28"/>
          <w:lang w:val="ro-RO"/>
        </w:rPr>
        <w:t>i în modul de func</w:t>
      </w:r>
      <w:r w:rsidRPr="00861C4F">
        <w:rPr>
          <w:rFonts w:ascii="Cambria Math" w:hAnsi="Cambria Math" w:cs="Cambria Math"/>
          <w:sz w:val="28"/>
          <w:szCs w:val="28"/>
          <w:lang w:val="ro-RO"/>
        </w:rPr>
        <w:t>ț</w:t>
      </w:r>
      <w:r w:rsidRPr="00861C4F">
        <w:rPr>
          <w:sz w:val="28"/>
          <w:szCs w:val="28"/>
          <w:lang w:val="ro-RO"/>
        </w:rPr>
        <w:t>ionare a încălzitorului uleiului din carter pe durata sezonului de răcire</w:t>
      </w:r>
      <w:r w:rsidR="00DF408D" w:rsidRPr="00861C4F">
        <w:rPr>
          <w:sz w:val="28"/>
          <w:szCs w:val="28"/>
          <w:lang w:val="ro-RO"/>
        </w:rPr>
        <w:t>;</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„rata de eficien</w:t>
      </w:r>
      <w:r w:rsidRPr="00861C4F">
        <w:rPr>
          <w:rFonts w:ascii="Cambria Math" w:hAnsi="Cambria Math" w:cs="Cambria Math"/>
          <w:sz w:val="28"/>
          <w:szCs w:val="28"/>
          <w:lang w:val="ro-RO"/>
        </w:rPr>
        <w:t>ț</w:t>
      </w:r>
      <w:r w:rsidRPr="00861C4F">
        <w:rPr>
          <w:sz w:val="28"/>
          <w:szCs w:val="28"/>
          <w:lang w:val="ro-RO"/>
        </w:rPr>
        <w:t>ă energetică sezonieră a modului activ”</w:t>
      </w:r>
      <w:r w:rsidR="008D4453" w:rsidRPr="00861C4F">
        <w:rPr>
          <w:sz w:val="28"/>
          <w:szCs w:val="28"/>
          <w:lang w:val="ro-RO"/>
        </w:rPr>
        <w:t xml:space="preserve"> </w:t>
      </w:r>
      <w:r w:rsidRPr="00861C4F">
        <w:rPr>
          <w:sz w:val="28"/>
          <w:szCs w:val="28"/>
          <w:lang w:val="ro-RO"/>
        </w:rPr>
        <w:t>(SEERon)</w:t>
      </w:r>
      <w:r w:rsidR="008D4453" w:rsidRPr="00861C4F">
        <w:rPr>
          <w:sz w:val="28"/>
          <w:szCs w:val="28"/>
          <w:lang w:val="ro-RO"/>
        </w:rPr>
        <w:t xml:space="preserve"> </w:t>
      </w:r>
      <w:r w:rsidR="00DF408D" w:rsidRPr="00861C4F">
        <w:rPr>
          <w:sz w:val="28"/>
          <w:szCs w:val="28"/>
          <w:lang w:val="ro-RO"/>
        </w:rPr>
        <w:t>-</w:t>
      </w:r>
      <w:r w:rsidRPr="00861C4F">
        <w:rPr>
          <w:sz w:val="28"/>
          <w:szCs w:val="28"/>
          <w:lang w:val="ro-RO"/>
        </w:rPr>
        <w:t xml:space="preserve"> rata medie de eficien</w:t>
      </w:r>
      <w:r w:rsidRPr="00861C4F">
        <w:rPr>
          <w:rFonts w:ascii="Cambria Math" w:hAnsi="Cambria Math" w:cs="Cambria Math"/>
          <w:sz w:val="28"/>
          <w:szCs w:val="28"/>
          <w:lang w:val="ro-RO"/>
        </w:rPr>
        <w:t>ț</w:t>
      </w:r>
      <w:r w:rsidRPr="00861C4F">
        <w:rPr>
          <w:sz w:val="28"/>
          <w:szCs w:val="28"/>
          <w:lang w:val="ro-RO"/>
        </w:rPr>
        <w:t>ă energetică a unită</w:t>
      </w:r>
      <w:r w:rsidRPr="00861C4F">
        <w:rPr>
          <w:rFonts w:ascii="Cambria Math" w:hAnsi="Cambria Math" w:cs="Cambria Math"/>
          <w:sz w:val="28"/>
          <w:szCs w:val="28"/>
          <w:lang w:val="ro-RO"/>
        </w:rPr>
        <w:t>ț</w:t>
      </w:r>
      <w:r w:rsidRPr="00861C4F">
        <w:rPr>
          <w:sz w:val="28"/>
          <w:szCs w:val="28"/>
          <w:lang w:val="ro-RO"/>
        </w:rPr>
        <w:t>ii în modul activ pentru func</w:t>
      </w:r>
      <w:r w:rsidRPr="00861C4F">
        <w:rPr>
          <w:rFonts w:ascii="Cambria Math" w:hAnsi="Cambria Math" w:cs="Cambria Math"/>
          <w:sz w:val="28"/>
          <w:szCs w:val="28"/>
          <w:lang w:val="ro-RO"/>
        </w:rPr>
        <w:t>ț</w:t>
      </w:r>
      <w:r w:rsidRPr="00861C4F">
        <w:rPr>
          <w:sz w:val="28"/>
          <w:szCs w:val="28"/>
          <w:lang w:val="ro-RO"/>
        </w:rPr>
        <w:t>ia de răcire, compusă din sarcina par</w:t>
      </w:r>
      <w:r w:rsidRPr="00861C4F">
        <w:rPr>
          <w:rFonts w:ascii="Cambria Math" w:hAnsi="Cambria Math" w:cs="Cambria Math"/>
          <w:sz w:val="28"/>
          <w:szCs w:val="28"/>
          <w:lang w:val="ro-RO"/>
        </w:rPr>
        <w:t>ț</w:t>
      </w:r>
      <w:r w:rsidRPr="00861C4F">
        <w:rPr>
          <w:sz w:val="28"/>
          <w:szCs w:val="28"/>
          <w:lang w:val="ro-RO"/>
        </w:rPr>
        <w:t xml:space="preserve">ială </w:t>
      </w:r>
      <w:r w:rsidRPr="00861C4F">
        <w:rPr>
          <w:rFonts w:ascii="Cambria Math" w:hAnsi="Cambria Math" w:cs="Cambria Math"/>
          <w:sz w:val="28"/>
          <w:szCs w:val="28"/>
          <w:lang w:val="ro-RO"/>
        </w:rPr>
        <w:t>ș</w:t>
      </w:r>
      <w:r w:rsidRPr="00861C4F">
        <w:rPr>
          <w:sz w:val="28"/>
          <w:szCs w:val="28"/>
          <w:lang w:val="ro-RO"/>
        </w:rPr>
        <w:t>i din ratele de eficien</w:t>
      </w:r>
      <w:r w:rsidRPr="00861C4F">
        <w:rPr>
          <w:rFonts w:ascii="Cambria Math" w:hAnsi="Cambria Math" w:cs="Cambria Math"/>
          <w:sz w:val="28"/>
          <w:szCs w:val="28"/>
          <w:lang w:val="ro-RO"/>
        </w:rPr>
        <w:t>ț</w:t>
      </w:r>
      <w:r w:rsidRPr="00861C4F">
        <w:rPr>
          <w:sz w:val="28"/>
          <w:szCs w:val="28"/>
          <w:lang w:val="ro-RO"/>
        </w:rPr>
        <w:t>ă energetică corespunzătoare unui</w:t>
      </w:r>
      <w:r w:rsidR="008D4453" w:rsidRPr="00861C4F">
        <w:rPr>
          <w:sz w:val="28"/>
          <w:szCs w:val="28"/>
          <w:lang w:val="ro-RO"/>
        </w:rPr>
        <w:t xml:space="preserve"> </w:t>
      </w:r>
      <w:r w:rsidRPr="00861C4F">
        <w:rPr>
          <w:sz w:val="28"/>
          <w:szCs w:val="28"/>
          <w:lang w:val="ro-RO"/>
        </w:rPr>
        <w:t>interval dat</w:t>
      </w:r>
      <w:r w:rsidR="008D4453" w:rsidRPr="00861C4F">
        <w:rPr>
          <w:sz w:val="28"/>
          <w:szCs w:val="28"/>
          <w:lang w:val="ro-RO"/>
        </w:rPr>
        <w:t xml:space="preserve"> </w:t>
      </w:r>
      <w:r w:rsidRPr="00861C4F">
        <w:rPr>
          <w:sz w:val="28"/>
          <w:szCs w:val="28"/>
          <w:lang w:val="ro-RO"/>
        </w:rPr>
        <w:t>[EERbin(Tj)]</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 ponderate</w:t>
      </w:r>
      <w:r w:rsidR="008D4453" w:rsidRPr="00861C4F">
        <w:rPr>
          <w:sz w:val="28"/>
          <w:szCs w:val="28"/>
          <w:lang w:val="ro-RO"/>
        </w:rPr>
        <w:t xml:space="preserve"> </w:t>
      </w:r>
      <w:r w:rsidRPr="00861C4F">
        <w:rPr>
          <w:sz w:val="28"/>
          <w:szCs w:val="28"/>
          <w:lang w:val="ro-RO"/>
        </w:rPr>
        <w:t>cu</w:t>
      </w:r>
      <w:r w:rsidR="008D4453" w:rsidRPr="00861C4F">
        <w:rPr>
          <w:sz w:val="28"/>
          <w:szCs w:val="28"/>
          <w:lang w:val="ro-RO"/>
        </w:rPr>
        <w:t xml:space="preserve"> </w:t>
      </w:r>
      <w:r w:rsidRPr="00861C4F">
        <w:rPr>
          <w:sz w:val="28"/>
          <w:szCs w:val="28"/>
          <w:lang w:val="ro-RO"/>
        </w:rPr>
        <w:t>orele per</w:t>
      </w:r>
      <w:r w:rsidR="008D4453" w:rsidRPr="00861C4F">
        <w:rPr>
          <w:sz w:val="28"/>
          <w:szCs w:val="28"/>
          <w:lang w:val="ro-RO"/>
        </w:rPr>
        <w:t xml:space="preserve"> </w:t>
      </w:r>
      <w:r w:rsidRPr="00861C4F">
        <w:rPr>
          <w:sz w:val="28"/>
          <w:szCs w:val="28"/>
          <w:lang w:val="ro-RO"/>
        </w:rPr>
        <w:t>interval pe</w:t>
      </w:r>
      <w:r w:rsidR="008D4453" w:rsidRPr="00861C4F">
        <w:rPr>
          <w:sz w:val="28"/>
          <w:szCs w:val="28"/>
          <w:lang w:val="ro-RO"/>
        </w:rPr>
        <w:t xml:space="preserve"> </w:t>
      </w:r>
      <w:r w:rsidRPr="00861C4F">
        <w:rPr>
          <w:sz w:val="28"/>
          <w:szCs w:val="28"/>
          <w:lang w:val="ro-RO"/>
        </w:rPr>
        <w:t>durata cărora</w:t>
      </w:r>
      <w:r w:rsidR="008D4453" w:rsidRPr="00861C4F">
        <w:rPr>
          <w:sz w:val="28"/>
          <w:szCs w:val="28"/>
          <w:lang w:val="ro-RO"/>
        </w:rPr>
        <w:t xml:space="preserve"> </w:t>
      </w:r>
      <w:r w:rsidRPr="00861C4F">
        <w:rPr>
          <w:sz w:val="28"/>
          <w:szCs w:val="28"/>
          <w:lang w:val="ro-RO"/>
        </w:rPr>
        <w:t>intervin condi</w:t>
      </w:r>
      <w:r w:rsidRPr="00861C4F">
        <w:rPr>
          <w:rFonts w:ascii="Cambria Math" w:hAnsi="Cambria Math" w:cs="Cambria Math"/>
          <w:sz w:val="28"/>
          <w:szCs w:val="28"/>
          <w:lang w:val="ro-RO"/>
        </w:rPr>
        <w:t>ț</w:t>
      </w:r>
      <w:r w:rsidRPr="00861C4F">
        <w:rPr>
          <w:sz w:val="28"/>
          <w:szCs w:val="28"/>
          <w:lang w:val="ro-RO"/>
        </w:rPr>
        <w:t>iile definite pentru intervalul respectiv;</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„sarcina par</w:t>
      </w:r>
      <w:r w:rsidRPr="00861C4F">
        <w:rPr>
          <w:rFonts w:ascii="Cambria Math" w:hAnsi="Cambria Math" w:cs="Cambria Math"/>
          <w:sz w:val="28"/>
          <w:szCs w:val="28"/>
          <w:lang w:val="ro-RO"/>
        </w:rPr>
        <w:t>ț</w:t>
      </w:r>
      <w:r w:rsidRPr="00861C4F">
        <w:rPr>
          <w:sz w:val="28"/>
          <w:szCs w:val="28"/>
          <w:lang w:val="ro-RO"/>
        </w:rPr>
        <w:t>ială”</w:t>
      </w:r>
      <w:r w:rsidR="008D4453" w:rsidRPr="00861C4F">
        <w:rPr>
          <w:sz w:val="28"/>
          <w:szCs w:val="28"/>
          <w:lang w:val="ro-RO"/>
        </w:rPr>
        <w:t xml:space="preserve"> </w:t>
      </w:r>
      <w:r w:rsidR="00DF408D" w:rsidRPr="00861C4F">
        <w:rPr>
          <w:sz w:val="28"/>
          <w:szCs w:val="28"/>
          <w:lang w:val="ro-RO"/>
        </w:rPr>
        <w:t>-</w:t>
      </w:r>
      <w:r w:rsidRPr="00861C4F">
        <w:rPr>
          <w:sz w:val="28"/>
          <w:szCs w:val="28"/>
          <w:lang w:val="ro-RO"/>
        </w:rPr>
        <w:t xml:space="preserve"> sarcina de răcire [Pc(Tj)]</w:t>
      </w:r>
      <w:r w:rsidR="008D4453" w:rsidRPr="00861C4F">
        <w:rPr>
          <w:sz w:val="28"/>
          <w:szCs w:val="28"/>
          <w:lang w:val="ro-RO"/>
        </w:rPr>
        <w:t xml:space="preserve"> </w:t>
      </w:r>
      <w:r w:rsidRPr="00861C4F">
        <w:rPr>
          <w:sz w:val="28"/>
          <w:szCs w:val="28"/>
          <w:lang w:val="ro-RO"/>
        </w:rPr>
        <w:t>sau de încălzire [Ph(Tj)]</w:t>
      </w:r>
      <w:r w:rsidR="008D4453" w:rsidRPr="00861C4F">
        <w:rPr>
          <w:sz w:val="28"/>
          <w:szCs w:val="28"/>
          <w:lang w:val="ro-RO"/>
        </w:rPr>
        <w:t xml:space="preserve"> </w:t>
      </w:r>
      <w:r w:rsidRPr="00861C4F">
        <w:rPr>
          <w:sz w:val="28"/>
          <w:szCs w:val="28"/>
          <w:lang w:val="ro-RO"/>
        </w:rPr>
        <w:t>[kW] la o</w:t>
      </w:r>
      <w:r w:rsidR="008D4453" w:rsidRPr="00861C4F">
        <w:rPr>
          <w:sz w:val="28"/>
          <w:szCs w:val="28"/>
          <w:lang w:val="ro-RO"/>
        </w:rPr>
        <w:t xml:space="preserve"> </w:t>
      </w:r>
      <w:r w:rsidRPr="00861C4F">
        <w:rPr>
          <w:sz w:val="28"/>
          <w:szCs w:val="28"/>
          <w:lang w:val="ro-RO"/>
        </w:rPr>
        <w:t>anumită temperatură</w:t>
      </w:r>
      <w:r w:rsidR="005C1838" w:rsidRPr="00861C4F">
        <w:rPr>
          <w:sz w:val="28"/>
          <w:szCs w:val="28"/>
          <w:lang w:val="ro-RO"/>
        </w:rPr>
        <w:t xml:space="preserve"> </w:t>
      </w:r>
      <w:r w:rsidRPr="00861C4F">
        <w:rPr>
          <w:sz w:val="28"/>
          <w:szCs w:val="28"/>
          <w:lang w:val="ro-RO"/>
        </w:rPr>
        <w:t>exterioară Tj, calculată prin înmul</w:t>
      </w:r>
      <w:r w:rsidRPr="00861C4F">
        <w:rPr>
          <w:rFonts w:ascii="Cambria Math" w:hAnsi="Cambria Math" w:cs="Cambria Math"/>
          <w:sz w:val="28"/>
          <w:szCs w:val="28"/>
          <w:lang w:val="ro-RO"/>
        </w:rPr>
        <w:t>ț</w:t>
      </w:r>
      <w:r w:rsidRPr="00861C4F">
        <w:rPr>
          <w:sz w:val="28"/>
          <w:szCs w:val="28"/>
          <w:lang w:val="ro-RO"/>
        </w:rPr>
        <w:t>irea sarcinii nominale cu raportul sarcinii par</w:t>
      </w:r>
      <w:r w:rsidRPr="00861C4F">
        <w:rPr>
          <w:rFonts w:ascii="Cambria Math" w:hAnsi="Cambria Math" w:cs="Cambria Math"/>
          <w:sz w:val="28"/>
          <w:szCs w:val="28"/>
          <w:lang w:val="ro-RO"/>
        </w:rPr>
        <w:t>ț</w:t>
      </w:r>
      <w:r w:rsidRPr="00861C4F">
        <w:rPr>
          <w:sz w:val="28"/>
          <w:szCs w:val="28"/>
          <w:lang w:val="ro-RO"/>
        </w:rPr>
        <w:t>iale;</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„rata de eficien</w:t>
      </w:r>
      <w:r w:rsidRPr="00861C4F">
        <w:rPr>
          <w:rFonts w:ascii="Cambria Math" w:hAnsi="Cambria Math" w:cs="Cambria Math"/>
          <w:sz w:val="28"/>
          <w:szCs w:val="28"/>
          <w:lang w:val="ro-RO"/>
        </w:rPr>
        <w:t>ț</w:t>
      </w:r>
      <w:r w:rsidRPr="00861C4F">
        <w:rPr>
          <w:sz w:val="28"/>
          <w:szCs w:val="28"/>
          <w:lang w:val="ro-RO"/>
        </w:rPr>
        <w:t xml:space="preserve">ă energetică corespunzătoare unui interval dat” [EERbin(Tj)] </w:t>
      </w:r>
      <w:r w:rsidR="00DF408D" w:rsidRPr="00861C4F">
        <w:rPr>
          <w:sz w:val="28"/>
          <w:szCs w:val="28"/>
          <w:lang w:val="ro-RO"/>
        </w:rPr>
        <w:t>-</w:t>
      </w:r>
      <w:r w:rsidRPr="00861C4F">
        <w:rPr>
          <w:sz w:val="28"/>
          <w:szCs w:val="28"/>
          <w:lang w:val="ro-RO"/>
        </w:rPr>
        <w:t xml:space="preserve"> rata de eficien</w:t>
      </w:r>
      <w:r w:rsidRPr="00861C4F">
        <w:rPr>
          <w:rFonts w:ascii="Cambria Math" w:hAnsi="Cambria Math" w:cs="Cambria Math"/>
          <w:sz w:val="28"/>
          <w:szCs w:val="28"/>
          <w:lang w:val="ro-RO"/>
        </w:rPr>
        <w:t>ț</w:t>
      </w:r>
      <w:r w:rsidRPr="00861C4F">
        <w:rPr>
          <w:sz w:val="28"/>
          <w:szCs w:val="28"/>
          <w:lang w:val="ro-RO"/>
        </w:rPr>
        <w:t>ă energetică specifică fiecărui interval j cu temperatura exterioară Tj dintr-un sezon, ob</w:t>
      </w:r>
      <w:r w:rsidRPr="00861C4F">
        <w:rPr>
          <w:rFonts w:ascii="Cambria Math" w:hAnsi="Cambria Math" w:cs="Cambria Math"/>
          <w:sz w:val="28"/>
          <w:szCs w:val="28"/>
          <w:lang w:val="ro-RO"/>
        </w:rPr>
        <w:t>ț</w:t>
      </w:r>
      <w:r w:rsidRPr="00861C4F">
        <w:rPr>
          <w:sz w:val="28"/>
          <w:szCs w:val="28"/>
          <w:lang w:val="ro-RO"/>
        </w:rPr>
        <w:t>inută din sarcina par</w:t>
      </w:r>
      <w:r w:rsidRPr="00861C4F">
        <w:rPr>
          <w:rFonts w:ascii="Cambria Math" w:hAnsi="Cambria Math" w:cs="Cambria Math"/>
          <w:sz w:val="28"/>
          <w:szCs w:val="28"/>
          <w:lang w:val="ro-RO"/>
        </w:rPr>
        <w:t>ț</w:t>
      </w:r>
      <w:r w:rsidRPr="00861C4F">
        <w:rPr>
          <w:sz w:val="28"/>
          <w:szCs w:val="28"/>
          <w:lang w:val="ro-RO"/>
        </w:rPr>
        <w:t xml:space="preserve">ială, din capacitatea declarată </w:t>
      </w:r>
      <w:r w:rsidRPr="00861C4F">
        <w:rPr>
          <w:rFonts w:ascii="Cambria Math" w:hAnsi="Cambria Math" w:cs="Cambria Math"/>
          <w:sz w:val="28"/>
          <w:szCs w:val="28"/>
          <w:lang w:val="ro-RO"/>
        </w:rPr>
        <w:t>ș</w:t>
      </w:r>
      <w:r w:rsidRPr="00861C4F">
        <w:rPr>
          <w:sz w:val="28"/>
          <w:szCs w:val="28"/>
          <w:lang w:val="ro-RO"/>
        </w:rPr>
        <w:t>i din rata de eficien</w:t>
      </w:r>
      <w:r w:rsidRPr="00861C4F">
        <w:rPr>
          <w:rFonts w:ascii="Cambria Math" w:hAnsi="Cambria Math" w:cs="Cambria Math"/>
          <w:sz w:val="28"/>
          <w:szCs w:val="28"/>
          <w:lang w:val="ro-RO"/>
        </w:rPr>
        <w:t>ț</w:t>
      </w:r>
      <w:r w:rsidRPr="00861C4F">
        <w:rPr>
          <w:sz w:val="28"/>
          <w:szCs w:val="28"/>
          <w:lang w:val="ro-RO"/>
        </w:rPr>
        <w:t>ă energetică declarată [EERd(Tj)] pentru intervalele</w:t>
      </w:r>
      <w:r w:rsidR="008D4453" w:rsidRPr="00861C4F">
        <w:rPr>
          <w:sz w:val="28"/>
          <w:szCs w:val="28"/>
          <w:lang w:val="ro-RO"/>
        </w:rPr>
        <w:t xml:space="preserve"> </w:t>
      </w:r>
      <w:r w:rsidRPr="00861C4F">
        <w:rPr>
          <w:sz w:val="28"/>
          <w:szCs w:val="28"/>
          <w:lang w:val="ro-RO"/>
        </w:rPr>
        <w:t>specificate</w:t>
      </w:r>
      <w:r w:rsidR="008D4453" w:rsidRPr="00861C4F">
        <w:rPr>
          <w:sz w:val="28"/>
          <w:szCs w:val="28"/>
          <w:lang w:val="ro-RO"/>
        </w:rPr>
        <w:t xml:space="preserve"> </w:t>
      </w:r>
      <w:r w:rsidRPr="00861C4F">
        <w:rPr>
          <w:sz w:val="28"/>
          <w:szCs w:val="28"/>
          <w:lang w:val="ro-RO"/>
        </w:rPr>
        <w:t xml:space="preserve">(j) </w:t>
      </w:r>
      <w:r w:rsidRPr="00861C4F">
        <w:rPr>
          <w:rFonts w:ascii="Cambria Math" w:hAnsi="Cambria Math" w:cs="Cambria Math"/>
          <w:sz w:val="28"/>
          <w:szCs w:val="28"/>
          <w:lang w:val="ro-RO"/>
        </w:rPr>
        <w:t>ș</w:t>
      </w:r>
      <w:r w:rsidRPr="00861C4F">
        <w:rPr>
          <w:sz w:val="28"/>
          <w:szCs w:val="28"/>
          <w:lang w:val="ro-RO"/>
        </w:rPr>
        <w:t>i calculată pentru</w:t>
      </w:r>
      <w:r w:rsidR="008D4453" w:rsidRPr="00861C4F">
        <w:rPr>
          <w:sz w:val="28"/>
          <w:szCs w:val="28"/>
          <w:lang w:val="ro-RO"/>
        </w:rPr>
        <w:t xml:space="preserve"> </w:t>
      </w:r>
      <w:r w:rsidRPr="00861C4F">
        <w:rPr>
          <w:sz w:val="28"/>
          <w:szCs w:val="28"/>
          <w:lang w:val="ro-RO"/>
        </w:rPr>
        <w:t>alte</w:t>
      </w:r>
      <w:r w:rsidR="008D4453" w:rsidRPr="00861C4F">
        <w:rPr>
          <w:sz w:val="28"/>
          <w:szCs w:val="28"/>
          <w:lang w:val="ro-RO"/>
        </w:rPr>
        <w:t xml:space="preserve"> </w:t>
      </w:r>
      <w:r w:rsidRPr="00861C4F">
        <w:rPr>
          <w:sz w:val="28"/>
          <w:szCs w:val="28"/>
          <w:lang w:val="ro-RO"/>
        </w:rPr>
        <w:t>intervale prin</w:t>
      </w:r>
      <w:r w:rsidR="008D4453" w:rsidRPr="00861C4F">
        <w:rPr>
          <w:sz w:val="28"/>
          <w:szCs w:val="28"/>
          <w:lang w:val="ro-RO"/>
        </w:rPr>
        <w:t xml:space="preserve"> </w:t>
      </w:r>
      <w:r w:rsidRPr="00861C4F">
        <w:rPr>
          <w:sz w:val="28"/>
          <w:szCs w:val="28"/>
          <w:lang w:val="ro-RO"/>
        </w:rPr>
        <w:t>interpolare/extrapolare, corectată, atunci</w:t>
      </w:r>
      <w:r w:rsidR="008D4453" w:rsidRPr="00861C4F">
        <w:rPr>
          <w:sz w:val="28"/>
          <w:szCs w:val="28"/>
          <w:lang w:val="ro-RO"/>
        </w:rPr>
        <w:t xml:space="preserve"> </w:t>
      </w:r>
      <w:r w:rsidRPr="00861C4F">
        <w:rPr>
          <w:sz w:val="28"/>
          <w:szCs w:val="28"/>
          <w:lang w:val="ro-RO"/>
        </w:rPr>
        <w:t>c</w:t>
      </w:r>
      <w:r w:rsidR="00B079A8" w:rsidRPr="00861C4F">
        <w:rPr>
          <w:sz w:val="28"/>
          <w:szCs w:val="28"/>
          <w:lang w:val="ro-RO"/>
        </w:rPr>
        <w:t>î</w:t>
      </w:r>
      <w:r w:rsidRPr="00861C4F">
        <w:rPr>
          <w:sz w:val="28"/>
          <w:szCs w:val="28"/>
          <w:lang w:val="ro-RO"/>
        </w:rPr>
        <w:t>nd</w:t>
      </w:r>
      <w:r w:rsidR="008D4453" w:rsidRPr="00861C4F">
        <w:rPr>
          <w:sz w:val="28"/>
          <w:szCs w:val="28"/>
          <w:lang w:val="ro-RO"/>
        </w:rPr>
        <w:t xml:space="preserve"> </w:t>
      </w:r>
      <w:r w:rsidRPr="00861C4F">
        <w:rPr>
          <w:sz w:val="28"/>
          <w:szCs w:val="28"/>
          <w:lang w:val="ro-RO"/>
        </w:rPr>
        <w:t>este</w:t>
      </w:r>
      <w:r w:rsidR="008D4453" w:rsidRPr="00861C4F">
        <w:rPr>
          <w:sz w:val="28"/>
          <w:szCs w:val="28"/>
          <w:lang w:val="ro-RO"/>
        </w:rPr>
        <w:t xml:space="preserve"> </w:t>
      </w:r>
      <w:r w:rsidRPr="00861C4F">
        <w:rPr>
          <w:sz w:val="28"/>
          <w:szCs w:val="28"/>
          <w:lang w:val="ro-RO"/>
        </w:rPr>
        <w:t>necesar, prin</w:t>
      </w:r>
      <w:r w:rsidR="008D4453" w:rsidRPr="00861C4F">
        <w:rPr>
          <w:sz w:val="28"/>
          <w:szCs w:val="28"/>
          <w:lang w:val="ro-RO"/>
        </w:rPr>
        <w:t xml:space="preserve"> </w:t>
      </w:r>
      <w:r w:rsidRPr="00861C4F">
        <w:rPr>
          <w:sz w:val="28"/>
          <w:szCs w:val="28"/>
          <w:lang w:val="ro-RO"/>
        </w:rPr>
        <w:t>coeficientul de degradare;</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„coeficientul de performan</w:t>
      </w:r>
      <w:r w:rsidRPr="00861C4F">
        <w:rPr>
          <w:rFonts w:ascii="Cambria Math" w:hAnsi="Cambria Math" w:cs="Cambria Math"/>
          <w:sz w:val="28"/>
          <w:szCs w:val="28"/>
          <w:lang w:val="ro-RO"/>
        </w:rPr>
        <w:t>ț</w:t>
      </w:r>
      <w:r w:rsidRPr="00861C4F">
        <w:rPr>
          <w:sz w:val="28"/>
          <w:szCs w:val="28"/>
          <w:lang w:val="ro-RO"/>
        </w:rPr>
        <w:t>ă sezonier”</w:t>
      </w:r>
      <w:r w:rsidR="008D4453" w:rsidRPr="00861C4F">
        <w:rPr>
          <w:sz w:val="28"/>
          <w:szCs w:val="28"/>
          <w:lang w:val="ro-RO"/>
        </w:rPr>
        <w:t xml:space="preserve"> </w:t>
      </w:r>
      <w:r w:rsidRPr="00861C4F">
        <w:rPr>
          <w:sz w:val="28"/>
          <w:szCs w:val="28"/>
          <w:lang w:val="ro-RO"/>
        </w:rPr>
        <w:t>(SCOP)</w:t>
      </w:r>
      <w:r w:rsidR="008D4453" w:rsidRPr="00861C4F">
        <w:rPr>
          <w:sz w:val="28"/>
          <w:szCs w:val="28"/>
          <w:lang w:val="ro-RO"/>
        </w:rPr>
        <w:t xml:space="preserve"> </w:t>
      </w:r>
      <w:r w:rsidR="00DF408D" w:rsidRPr="00861C4F">
        <w:rPr>
          <w:sz w:val="28"/>
          <w:szCs w:val="28"/>
          <w:lang w:val="ro-RO"/>
        </w:rPr>
        <w:t>-</w:t>
      </w:r>
      <w:r w:rsidRPr="00861C4F">
        <w:rPr>
          <w:sz w:val="28"/>
          <w:szCs w:val="28"/>
          <w:lang w:val="ro-RO"/>
        </w:rPr>
        <w:t xml:space="preserve"> coeficientul general de performan</w:t>
      </w:r>
      <w:r w:rsidRPr="00861C4F">
        <w:rPr>
          <w:rFonts w:ascii="Cambria Math" w:hAnsi="Cambria Math" w:cs="Cambria Math"/>
          <w:sz w:val="28"/>
          <w:szCs w:val="28"/>
          <w:lang w:val="ro-RO"/>
        </w:rPr>
        <w:t>ț</w:t>
      </w:r>
      <w:r w:rsidRPr="00861C4F">
        <w:rPr>
          <w:sz w:val="28"/>
          <w:szCs w:val="28"/>
          <w:lang w:val="ro-RO"/>
        </w:rPr>
        <w:t>ă a unită</w:t>
      </w:r>
      <w:r w:rsidRPr="00861C4F">
        <w:rPr>
          <w:rFonts w:ascii="Cambria Math" w:hAnsi="Cambria Math" w:cs="Cambria Math"/>
          <w:sz w:val="28"/>
          <w:szCs w:val="28"/>
          <w:lang w:val="ro-RO"/>
        </w:rPr>
        <w:t>ț</w:t>
      </w:r>
      <w:r w:rsidRPr="00861C4F">
        <w:rPr>
          <w:sz w:val="28"/>
          <w:szCs w:val="28"/>
          <w:lang w:val="ro-RO"/>
        </w:rPr>
        <w:t>ii, reprezentativ pentru întregul sezon de încălzire desemnat (valoarea SCOP se referă la un sezon de încălzire desemnat), calculat prin împăr</w:t>
      </w:r>
      <w:r w:rsidRPr="00861C4F">
        <w:rPr>
          <w:rFonts w:ascii="Cambria Math" w:hAnsi="Cambria Math" w:cs="Cambria Math"/>
          <w:sz w:val="28"/>
          <w:szCs w:val="28"/>
          <w:lang w:val="ro-RO"/>
        </w:rPr>
        <w:t>ț</w:t>
      </w:r>
      <w:r w:rsidRPr="00861C4F">
        <w:rPr>
          <w:sz w:val="28"/>
          <w:szCs w:val="28"/>
          <w:lang w:val="ro-RO"/>
        </w:rPr>
        <w:t>irea cererii anuale de referin</w:t>
      </w:r>
      <w:r w:rsidRPr="00861C4F">
        <w:rPr>
          <w:rFonts w:ascii="Cambria Math" w:hAnsi="Cambria Math" w:cs="Cambria Math"/>
          <w:sz w:val="28"/>
          <w:szCs w:val="28"/>
          <w:lang w:val="ro-RO"/>
        </w:rPr>
        <w:t>ț</w:t>
      </w:r>
      <w:r w:rsidRPr="00861C4F">
        <w:rPr>
          <w:sz w:val="28"/>
          <w:szCs w:val="28"/>
          <w:lang w:val="ro-RO"/>
        </w:rPr>
        <w:t>ă pentru încălzire la consumul anual de energie electrică pentru încălzire;</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„cererea anuală de referin</w:t>
      </w:r>
      <w:r w:rsidRPr="00861C4F">
        <w:rPr>
          <w:rFonts w:ascii="Cambria Math" w:hAnsi="Cambria Math" w:cs="Cambria Math"/>
          <w:sz w:val="28"/>
          <w:szCs w:val="28"/>
          <w:lang w:val="ro-RO"/>
        </w:rPr>
        <w:t>ț</w:t>
      </w:r>
      <w:r w:rsidRPr="00861C4F">
        <w:rPr>
          <w:sz w:val="28"/>
          <w:szCs w:val="28"/>
          <w:lang w:val="ro-RO"/>
        </w:rPr>
        <w:t>ă pentru încălzire” (Q</w:t>
      </w:r>
      <w:r w:rsidRPr="00861C4F">
        <w:rPr>
          <w:position w:val="-4"/>
          <w:sz w:val="28"/>
          <w:szCs w:val="28"/>
          <w:vertAlign w:val="subscript"/>
          <w:lang w:val="ro-RO"/>
        </w:rPr>
        <w:t>H</w:t>
      </w:r>
      <w:r w:rsidRPr="00861C4F">
        <w:rPr>
          <w:sz w:val="28"/>
          <w:szCs w:val="28"/>
          <w:lang w:val="ro-RO"/>
        </w:rPr>
        <w:t xml:space="preserve">) </w:t>
      </w:r>
      <w:r w:rsidR="00DF408D" w:rsidRPr="00861C4F">
        <w:rPr>
          <w:sz w:val="28"/>
          <w:szCs w:val="28"/>
          <w:lang w:val="ro-RO"/>
        </w:rPr>
        <w:t>-</w:t>
      </w:r>
      <w:r w:rsidRPr="00861C4F">
        <w:rPr>
          <w:sz w:val="28"/>
          <w:szCs w:val="28"/>
          <w:lang w:val="ro-RO"/>
        </w:rPr>
        <w:t xml:space="preserve"> cererea de referin</w:t>
      </w:r>
      <w:r w:rsidRPr="00861C4F">
        <w:rPr>
          <w:rFonts w:ascii="Cambria Math" w:hAnsi="Cambria Math" w:cs="Cambria Math"/>
          <w:sz w:val="28"/>
          <w:szCs w:val="28"/>
          <w:lang w:val="ro-RO"/>
        </w:rPr>
        <w:t>ț</w:t>
      </w:r>
      <w:r w:rsidRPr="00861C4F">
        <w:rPr>
          <w:sz w:val="28"/>
          <w:szCs w:val="28"/>
          <w:lang w:val="ro-RO"/>
        </w:rPr>
        <w:t xml:space="preserve">ă pentru încălzire [kWh/a] care se referă la un sezon de încălzire desemnat, utilizată ca bază de calcul pentru SCOP </w:t>
      </w:r>
      <w:r w:rsidRPr="00861C4F">
        <w:rPr>
          <w:rFonts w:ascii="Cambria Math" w:hAnsi="Cambria Math" w:cs="Cambria Math"/>
          <w:sz w:val="28"/>
          <w:szCs w:val="28"/>
          <w:lang w:val="ro-RO"/>
        </w:rPr>
        <w:t>ș</w:t>
      </w:r>
      <w:r w:rsidRPr="00861C4F">
        <w:rPr>
          <w:sz w:val="28"/>
          <w:szCs w:val="28"/>
          <w:lang w:val="ro-RO"/>
        </w:rPr>
        <w:t xml:space="preserve">i calculată ca produsul dintre sarcina nominală de încălzire (Pdesignh) </w:t>
      </w:r>
      <w:r w:rsidRPr="00861C4F">
        <w:rPr>
          <w:rFonts w:ascii="Cambria Math" w:hAnsi="Cambria Math" w:cs="Cambria Math"/>
          <w:sz w:val="28"/>
          <w:szCs w:val="28"/>
          <w:lang w:val="ro-RO"/>
        </w:rPr>
        <w:t>ș</w:t>
      </w:r>
      <w:r w:rsidRPr="00861C4F">
        <w:rPr>
          <w:sz w:val="28"/>
          <w:szCs w:val="28"/>
          <w:lang w:val="ro-RO"/>
        </w:rPr>
        <w:t>i orele echivalente în modul activ pentru</w:t>
      </w:r>
      <w:r w:rsidR="008D4453" w:rsidRPr="00861C4F">
        <w:rPr>
          <w:sz w:val="28"/>
          <w:szCs w:val="28"/>
          <w:lang w:val="ro-RO"/>
        </w:rPr>
        <w:t xml:space="preserve"> </w:t>
      </w:r>
      <w:r w:rsidRPr="00861C4F">
        <w:rPr>
          <w:sz w:val="28"/>
          <w:szCs w:val="28"/>
          <w:lang w:val="ro-RO"/>
        </w:rPr>
        <w:t>încălzire sezoniere (H</w:t>
      </w:r>
      <w:r w:rsidRPr="00861C4F">
        <w:rPr>
          <w:position w:val="-4"/>
          <w:sz w:val="28"/>
          <w:szCs w:val="28"/>
          <w:lang w:val="ro-RO"/>
        </w:rPr>
        <w:t>HE</w:t>
      </w:r>
      <w:r w:rsidRPr="00861C4F">
        <w:rPr>
          <w:sz w:val="28"/>
          <w:szCs w:val="28"/>
          <w:lang w:val="ro-RO"/>
        </w:rPr>
        <w:t>);</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„orele echivalente în modul activ pentru încălzire ” (H</w:t>
      </w:r>
      <w:r w:rsidRPr="00861C4F">
        <w:rPr>
          <w:position w:val="-4"/>
          <w:sz w:val="28"/>
          <w:szCs w:val="28"/>
          <w:vertAlign w:val="subscript"/>
          <w:lang w:val="ro-RO"/>
        </w:rPr>
        <w:t>HE</w:t>
      </w:r>
      <w:r w:rsidRPr="00861C4F">
        <w:rPr>
          <w:sz w:val="28"/>
          <w:szCs w:val="28"/>
          <w:lang w:val="ro-RO"/>
        </w:rPr>
        <w:t>)</w:t>
      </w:r>
      <w:r w:rsidR="008D4453" w:rsidRPr="00861C4F">
        <w:rPr>
          <w:sz w:val="28"/>
          <w:szCs w:val="28"/>
          <w:lang w:val="ro-RO"/>
        </w:rPr>
        <w:t xml:space="preserve"> </w:t>
      </w:r>
      <w:r w:rsidR="00DF408D" w:rsidRPr="00861C4F">
        <w:rPr>
          <w:sz w:val="28"/>
          <w:szCs w:val="28"/>
          <w:lang w:val="ro-RO"/>
        </w:rPr>
        <w:t>-</w:t>
      </w:r>
      <w:r w:rsidRPr="00861C4F">
        <w:rPr>
          <w:sz w:val="28"/>
          <w:szCs w:val="28"/>
          <w:lang w:val="ro-RO"/>
        </w:rPr>
        <w:t xml:space="preserve"> numărul anual estimat de ore [h/a] în care unitatea trebuie să producă sarcina nominală de încălzire </w:t>
      </w:r>
      <w:r w:rsidRPr="00861C4F">
        <w:rPr>
          <w:sz w:val="28"/>
          <w:szCs w:val="28"/>
          <w:lang w:val="ro-RO"/>
        </w:rPr>
        <w:lastRenderedPageBreak/>
        <w:t>(Pdesignh) pentru a satisface cererea anuală de referin</w:t>
      </w:r>
      <w:r w:rsidRPr="00861C4F">
        <w:rPr>
          <w:rFonts w:ascii="Cambria Math" w:hAnsi="Cambria Math" w:cs="Cambria Math"/>
          <w:sz w:val="28"/>
          <w:szCs w:val="28"/>
          <w:lang w:val="ro-RO"/>
        </w:rPr>
        <w:t>ț</w:t>
      </w:r>
      <w:r w:rsidRPr="00861C4F">
        <w:rPr>
          <w:sz w:val="28"/>
          <w:szCs w:val="28"/>
          <w:lang w:val="ro-RO"/>
        </w:rPr>
        <w:t xml:space="preserve">ă pentru încălzire, stabilite în tabelul 4 din </w:t>
      </w:r>
      <w:r w:rsidR="00EF2C3F" w:rsidRPr="00861C4F">
        <w:rPr>
          <w:sz w:val="28"/>
          <w:szCs w:val="28"/>
          <w:lang w:val="ro-RO"/>
        </w:rPr>
        <w:t>anexa nr.</w:t>
      </w:r>
      <w:r w:rsidRPr="00861C4F">
        <w:rPr>
          <w:sz w:val="28"/>
          <w:szCs w:val="28"/>
          <w:lang w:val="ro-RO"/>
        </w:rPr>
        <w:t xml:space="preserve"> </w:t>
      </w:r>
      <w:r w:rsidR="005D5A08" w:rsidRPr="00861C4F">
        <w:rPr>
          <w:sz w:val="28"/>
          <w:szCs w:val="28"/>
          <w:lang w:val="ro-RO"/>
        </w:rPr>
        <w:t>2</w:t>
      </w:r>
      <w:r w:rsidRPr="00861C4F">
        <w:rPr>
          <w:sz w:val="28"/>
          <w:szCs w:val="28"/>
          <w:lang w:val="ro-RO"/>
        </w:rPr>
        <w:t>;</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„consumul anual de energie electrică pentru încălzire” (Q</w:t>
      </w:r>
      <w:r w:rsidRPr="00861C4F">
        <w:rPr>
          <w:position w:val="-4"/>
          <w:sz w:val="28"/>
          <w:szCs w:val="28"/>
          <w:vertAlign w:val="subscript"/>
          <w:lang w:val="ro-RO"/>
        </w:rPr>
        <w:t>HE</w:t>
      </w:r>
      <w:r w:rsidRPr="00861C4F">
        <w:rPr>
          <w:sz w:val="28"/>
          <w:szCs w:val="28"/>
          <w:lang w:val="ro-RO"/>
        </w:rPr>
        <w:t>)</w:t>
      </w:r>
      <w:r w:rsidR="008D4453" w:rsidRPr="00861C4F">
        <w:rPr>
          <w:sz w:val="28"/>
          <w:szCs w:val="28"/>
          <w:lang w:val="ro-RO"/>
        </w:rPr>
        <w:t xml:space="preserve"> </w:t>
      </w:r>
      <w:r w:rsidR="00DF408D" w:rsidRPr="00861C4F">
        <w:rPr>
          <w:sz w:val="28"/>
          <w:szCs w:val="28"/>
          <w:lang w:val="ro-RO"/>
        </w:rPr>
        <w:t>-</w:t>
      </w:r>
      <w:r w:rsidRPr="00861C4F">
        <w:rPr>
          <w:sz w:val="28"/>
          <w:szCs w:val="28"/>
          <w:lang w:val="ro-RO"/>
        </w:rPr>
        <w:t xml:space="preserve"> consumul de energie electrică [kWh/a] necesar pentru</w:t>
      </w:r>
      <w:r w:rsidR="008D4453" w:rsidRPr="00861C4F">
        <w:rPr>
          <w:sz w:val="28"/>
          <w:szCs w:val="28"/>
          <w:lang w:val="ro-RO"/>
        </w:rPr>
        <w:t xml:space="preserve"> </w:t>
      </w:r>
      <w:r w:rsidRPr="00861C4F">
        <w:rPr>
          <w:sz w:val="28"/>
          <w:szCs w:val="28"/>
          <w:lang w:val="ro-RO"/>
        </w:rPr>
        <w:t>satisfacerea cererii anuale de referin</w:t>
      </w:r>
      <w:r w:rsidRPr="00861C4F">
        <w:rPr>
          <w:rFonts w:ascii="Cambria Math" w:hAnsi="Cambria Math" w:cs="Cambria Math"/>
          <w:sz w:val="28"/>
          <w:szCs w:val="28"/>
          <w:lang w:val="ro-RO"/>
        </w:rPr>
        <w:t>ț</w:t>
      </w:r>
      <w:r w:rsidRPr="00861C4F">
        <w:rPr>
          <w:sz w:val="28"/>
          <w:szCs w:val="28"/>
          <w:lang w:val="ro-RO"/>
        </w:rPr>
        <w:t>ă pentru</w:t>
      </w:r>
      <w:r w:rsidR="008D4453" w:rsidRPr="00861C4F">
        <w:rPr>
          <w:sz w:val="28"/>
          <w:szCs w:val="28"/>
          <w:lang w:val="ro-RO"/>
        </w:rPr>
        <w:t xml:space="preserve"> </w:t>
      </w:r>
      <w:r w:rsidRPr="00861C4F">
        <w:rPr>
          <w:sz w:val="28"/>
          <w:szCs w:val="28"/>
          <w:lang w:val="ro-RO"/>
        </w:rPr>
        <w:t>încălzire indicate, care se referă la un</w:t>
      </w:r>
      <w:r w:rsidR="008D4453" w:rsidRPr="00861C4F">
        <w:rPr>
          <w:sz w:val="28"/>
          <w:szCs w:val="28"/>
          <w:lang w:val="ro-RO"/>
        </w:rPr>
        <w:t xml:space="preserve"> </w:t>
      </w:r>
      <w:r w:rsidRPr="00861C4F">
        <w:rPr>
          <w:sz w:val="28"/>
          <w:szCs w:val="28"/>
          <w:lang w:val="ro-RO"/>
        </w:rPr>
        <w:t xml:space="preserve">sezon de încălzire desemnat </w:t>
      </w:r>
      <w:r w:rsidRPr="00861C4F">
        <w:rPr>
          <w:rFonts w:ascii="Cambria Math" w:hAnsi="Cambria Math" w:cs="Cambria Math"/>
          <w:sz w:val="28"/>
          <w:szCs w:val="28"/>
          <w:lang w:val="ro-RO"/>
        </w:rPr>
        <w:t>ș</w:t>
      </w:r>
      <w:r w:rsidRPr="00861C4F">
        <w:rPr>
          <w:sz w:val="28"/>
          <w:szCs w:val="28"/>
          <w:lang w:val="ro-RO"/>
        </w:rPr>
        <w:t>i se calculează prin</w:t>
      </w:r>
      <w:r w:rsidR="008D4453" w:rsidRPr="00861C4F">
        <w:rPr>
          <w:sz w:val="28"/>
          <w:szCs w:val="28"/>
          <w:lang w:val="ro-RO"/>
        </w:rPr>
        <w:t xml:space="preserve"> </w:t>
      </w:r>
      <w:r w:rsidRPr="00861C4F">
        <w:rPr>
          <w:sz w:val="28"/>
          <w:szCs w:val="28"/>
          <w:lang w:val="ro-RO"/>
        </w:rPr>
        <w:t>împăr</w:t>
      </w:r>
      <w:r w:rsidRPr="00861C4F">
        <w:rPr>
          <w:rFonts w:ascii="Cambria Math" w:hAnsi="Cambria Math" w:cs="Cambria Math"/>
          <w:sz w:val="28"/>
          <w:szCs w:val="28"/>
          <w:lang w:val="ro-RO"/>
        </w:rPr>
        <w:t>ț</w:t>
      </w:r>
      <w:r w:rsidRPr="00861C4F">
        <w:rPr>
          <w:sz w:val="28"/>
          <w:szCs w:val="28"/>
          <w:lang w:val="ro-RO"/>
        </w:rPr>
        <w:t>irea cererii anuale de referin</w:t>
      </w:r>
      <w:r w:rsidRPr="00861C4F">
        <w:rPr>
          <w:rFonts w:ascii="Cambria Math" w:hAnsi="Cambria Math" w:cs="Cambria Math"/>
          <w:sz w:val="28"/>
          <w:szCs w:val="28"/>
          <w:lang w:val="ro-RO"/>
        </w:rPr>
        <w:t>ț</w:t>
      </w:r>
      <w:r w:rsidRPr="00861C4F">
        <w:rPr>
          <w:sz w:val="28"/>
          <w:szCs w:val="28"/>
          <w:lang w:val="ro-RO"/>
        </w:rPr>
        <w:t>ă pentru</w:t>
      </w:r>
      <w:r w:rsidR="008D4453" w:rsidRPr="00861C4F">
        <w:rPr>
          <w:sz w:val="28"/>
          <w:szCs w:val="28"/>
          <w:lang w:val="ro-RO"/>
        </w:rPr>
        <w:t xml:space="preserve"> </w:t>
      </w:r>
      <w:r w:rsidRPr="00861C4F">
        <w:rPr>
          <w:sz w:val="28"/>
          <w:szCs w:val="28"/>
          <w:lang w:val="ro-RO"/>
        </w:rPr>
        <w:t>încălzire la coeficientul sezonier de performan</w:t>
      </w:r>
      <w:r w:rsidRPr="00861C4F">
        <w:rPr>
          <w:rFonts w:ascii="Cambria Math" w:hAnsi="Cambria Math" w:cs="Cambria Math"/>
          <w:sz w:val="28"/>
          <w:szCs w:val="28"/>
          <w:lang w:val="ro-RO"/>
        </w:rPr>
        <w:t>ț</w:t>
      </w:r>
      <w:r w:rsidRPr="00861C4F">
        <w:rPr>
          <w:sz w:val="28"/>
          <w:szCs w:val="28"/>
          <w:lang w:val="ro-RO"/>
        </w:rPr>
        <w:t>ă al modului activ (SCOPon)</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 la consumul de energie electrică al unită</w:t>
      </w:r>
      <w:r w:rsidRPr="00861C4F">
        <w:rPr>
          <w:rFonts w:ascii="Cambria Math" w:hAnsi="Cambria Math" w:cs="Cambria Math"/>
          <w:sz w:val="28"/>
          <w:szCs w:val="28"/>
          <w:lang w:val="ro-RO"/>
        </w:rPr>
        <w:t>ț</w:t>
      </w:r>
      <w:r w:rsidRPr="00861C4F">
        <w:rPr>
          <w:sz w:val="28"/>
          <w:szCs w:val="28"/>
          <w:lang w:val="ro-RO"/>
        </w:rPr>
        <w:t>ii în modurile</w:t>
      </w:r>
      <w:r w:rsidR="005C1838" w:rsidRPr="00861C4F">
        <w:rPr>
          <w:sz w:val="28"/>
          <w:szCs w:val="28"/>
          <w:lang w:val="ro-RO"/>
        </w:rPr>
        <w:t xml:space="preserve"> </w:t>
      </w:r>
      <w:r w:rsidRPr="00861C4F">
        <w:rPr>
          <w:sz w:val="28"/>
          <w:szCs w:val="28"/>
          <w:lang w:val="ro-RO"/>
        </w:rPr>
        <w:t>„oprit prin termostat”,</w:t>
      </w:r>
      <w:r w:rsidR="008D4453" w:rsidRPr="00861C4F">
        <w:rPr>
          <w:sz w:val="28"/>
          <w:szCs w:val="28"/>
          <w:lang w:val="ro-RO"/>
        </w:rPr>
        <w:t xml:space="preserve"> </w:t>
      </w:r>
      <w:r w:rsidRPr="00861C4F">
        <w:rPr>
          <w:sz w:val="28"/>
          <w:szCs w:val="28"/>
          <w:lang w:val="ro-RO"/>
        </w:rPr>
        <w:t xml:space="preserve">standby, oprit </w:t>
      </w:r>
      <w:r w:rsidRPr="00861C4F">
        <w:rPr>
          <w:rFonts w:ascii="Cambria Math" w:hAnsi="Cambria Math" w:cs="Cambria Math"/>
          <w:sz w:val="28"/>
          <w:szCs w:val="28"/>
          <w:lang w:val="ro-RO"/>
        </w:rPr>
        <w:t>ș</w:t>
      </w:r>
      <w:r w:rsidRPr="00861C4F">
        <w:rPr>
          <w:sz w:val="28"/>
          <w:szCs w:val="28"/>
          <w:lang w:val="ro-RO"/>
        </w:rPr>
        <w:t>i în modul de func</w:t>
      </w:r>
      <w:r w:rsidRPr="00861C4F">
        <w:rPr>
          <w:rFonts w:ascii="Cambria Math" w:hAnsi="Cambria Math" w:cs="Cambria Math"/>
          <w:sz w:val="28"/>
          <w:szCs w:val="28"/>
          <w:lang w:val="ro-RO"/>
        </w:rPr>
        <w:t>ț</w:t>
      </w:r>
      <w:r w:rsidRPr="00861C4F">
        <w:rPr>
          <w:sz w:val="28"/>
          <w:szCs w:val="28"/>
          <w:lang w:val="ro-RO"/>
        </w:rPr>
        <w:t>ionare a încălzitorului uleiului din carter pe durata sezonului de încălzire;</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„coeficientul sezonier de performan</w:t>
      </w:r>
      <w:r w:rsidRPr="00861C4F">
        <w:rPr>
          <w:rFonts w:ascii="Cambria Math" w:hAnsi="Cambria Math" w:cs="Cambria Math"/>
          <w:sz w:val="28"/>
          <w:szCs w:val="28"/>
          <w:lang w:val="ro-RO"/>
        </w:rPr>
        <w:t>ț</w:t>
      </w:r>
      <w:r w:rsidRPr="00861C4F">
        <w:rPr>
          <w:sz w:val="28"/>
          <w:szCs w:val="28"/>
          <w:lang w:val="ro-RO"/>
        </w:rPr>
        <w:t xml:space="preserve">ă al modului activ” (SCOPon) </w:t>
      </w:r>
      <w:r w:rsidR="00DF408D" w:rsidRPr="00861C4F">
        <w:rPr>
          <w:sz w:val="28"/>
          <w:szCs w:val="28"/>
          <w:lang w:val="ro-RO"/>
        </w:rPr>
        <w:t>-</w:t>
      </w:r>
      <w:r w:rsidRPr="00861C4F">
        <w:rPr>
          <w:sz w:val="28"/>
          <w:szCs w:val="28"/>
          <w:lang w:val="ro-RO"/>
        </w:rPr>
        <w:t xml:space="preserve"> coeficientul mediu de performan</w:t>
      </w:r>
      <w:r w:rsidRPr="00861C4F">
        <w:rPr>
          <w:rFonts w:ascii="Cambria Math" w:hAnsi="Cambria Math" w:cs="Cambria Math"/>
          <w:sz w:val="28"/>
          <w:szCs w:val="28"/>
          <w:lang w:val="ro-RO"/>
        </w:rPr>
        <w:t>ț</w:t>
      </w:r>
      <w:r w:rsidRPr="00861C4F">
        <w:rPr>
          <w:sz w:val="28"/>
          <w:szCs w:val="28"/>
          <w:lang w:val="ro-RO"/>
        </w:rPr>
        <w:t>ă al unită</w:t>
      </w:r>
      <w:r w:rsidRPr="00861C4F">
        <w:rPr>
          <w:rFonts w:ascii="Cambria Math" w:hAnsi="Cambria Math" w:cs="Cambria Math"/>
          <w:sz w:val="28"/>
          <w:szCs w:val="28"/>
          <w:lang w:val="ro-RO"/>
        </w:rPr>
        <w:t>ț</w:t>
      </w:r>
      <w:r w:rsidRPr="00861C4F">
        <w:rPr>
          <w:sz w:val="28"/>
          <w:szCs w:val="28"/>
          <w:lang w:val="ro-RO"/>
        </w:rPr>
        <w:t>ii în modul activ pentru sezonul de încălzire desemnat, ob</w:t>
      </w:r>
      <w:r w:rsidRPr="00861C4F">
        <w:rPr>
          <w:rFonts w:ascii="Cambria Math" w:hAnsi="Cambria Math" w:cs="Cambria Math"/>
          <w:sz w:val="28"/>
          <w:szCs w:val="28"/>
          <w:lang w:val="ro-RO"/>
        </w:rPr>
        <w:t>ț</w:t>
      </w:r>
      <w:r w:rsidRPr="00861C4F">
        <w:rPr>
          <w:sz w:val="28"/>
          <w:szCs w:val="28"/>
          <w:lang w:val="ro-RO"/>
        </w:rPr>
        <w:t>inut din sarcina par</w:t>
      </w:r>
      <w:r w:rsidRPr="00861C4F">
        <w:rPr>
          <w:rFonts w:ascii="Cambria Math" w:hAnsi="Cambria Math" w:cs="Cambria Math"/>
          <w:sz w:val="28"/>
          <w:szCs w:val="28"/>
          <w:lang w:val="ro-RO"/>
        </w:rPr>
        <w:t>ț</w:t>
      </w:r>
      <w:r w:rsidRPr="00861C4F">
        <w:rPr>
          <w:sz w:val="28"/>
          <w:szCs w:val="28"/>
          <w:lang w:val="ro-RO"/>
        </w:rPr>
        <w:t xml:space="preserve">ială, din capacitatea electrică de încălzire de rezervă (acolo unde este necesar) </w:t>
      </w:r>
      <w:r w:rsidRPr="00861C4F">
        <w:rPr>
          <w:rFonts w:ascii="Cambria Math" w:hAnsi="Cambria Math" w:cs="Cambria Math"/>
          <w:sz w:val="28"/>
          <w:szCs w:val="28"/>
          <w:lang w:val="ro-RO"/>
        </w:rPr>
        <w:t>ș</w:t>
      </w:r>
      <w:r w:rsidRPr="00861C4F">
        <w:rPr>
          <w:sz w:val="28"/>
          <w:szCs w:val="28"/>
          <w:lang w:val="ro-RO"/>
        </w:rPr>
        <w:t>i din coeficien</w:t>
      </w:r>
      <w:r w:rsidRPr="00861C4F">
        <w:rPr>
          <w:rFonts w:ascii="Cambria Math" w:hAnsi="Cambria Math" w:cs="Cambria Math"/>
          <w:sz w:val="28"/>
          <w:szCs w:val="28"/>
          <w:lang w:val="ro-RO"/>
        </w:rPr>
        <w:t>ț</w:t>
      </w:r>
      <w:r w:rsidRPr="00861C4F">
        <w:rPr>
          <w:sz w:val="28"/>
          <w:szCs w:val="28"/>
          <w:lang w:val="ro-RO"/>
        </w:rPr>
        <w:t>ii de performan</w:t>
      </w:r>
      <w:r w:rsidRPr="00861C4F">
        <w:rPr>
          <w:rFonts w:ascii="Cambria Math" w:hAnsi="Cambria Math" w:cs="Cambria Math"/>
          <w:sz w:val="28"/>
          <w:szCs w:val="28"/>
          <w:lang w:val="ro-RO"/>
        </w:rPr>
        <w:t>ț</w:t>
      </w:r>
      <w:r w:rsidRPr="00861C4F">
        <w:rPr>
          <w:sz w:val="28"/>
          <w:szCs w:val="28"/>
          <w:lang w:val="ro-RO"/>
        </w:rPr>
        <w:t>ă corespunzători unui interval dat [COPbin(Tj)]</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 ponderat</w:t>
      </w:r>
      <w:r w:rsidR="008D4453" w:rsidRPr="00861C4F">
        <w:rPr>
          <w:sz w:val="28"/>
          <w:szCs w:val="28"/>
          <w:lang w:val="ro-RO"/>
        </w:rPr>
        <w:t xml:space="preserve"> </w:t>
      </w:r>
      <w:r w:rsidRPr="00861C4F">
        <w:rPr>
          <w:sz w:val="28"/>
          <w:szCs w:val="28"/>
          <w:lang w:val="ro-RO"/>
        </w:rPr>
        <w:t>cu</w:t>
      </w:r>
      <w:r w:rsidR="008D4453" w:rsidRPr="00861C4F">
        <w:rPr>
          <w:sz w:val="28"/>
          <w:szCs w:val="28"/>
          <w:lang w:val="ro-RO"/>
        </w:rPr>
        <w:t xml:space="preserve"> </w:t>
      </w:r>
      <w:r w:rsidRPr="00861C4F">
        <w:rPr>
          <w:sz w:val="28"/>
          <w:szCs w:val="28"/>
          <w:lang w:val="ro-RO"/>
        </w:rPr>
        <w:t>orele per</w:t>
      </w:r>
      <w:r w:rsidR="008D4453" w:rsidRPr="00861C4F">
        <w:rPr>
          <w:sz w:val="28"/>
          <w:szCs w:val="28"/>
          <w:lang w:val="ro-RO"/>
        </w:rPr>
        <w:t xml:space="preserve"> </w:t>
      </w:r>
      <w:r w:rsidRPr="00861C4F">
        <w:rPr>
          <w:sz w:val="28"/>
          <w:szCs w:val="28"/>
          <w:lang w:val="ro-RO"/>
        </w:rPr>
        <w:t>interval pe</w:t>
      </w:r>
      <w:r w:rsidR="008D4453" w:rsidRPr="00861C4F">
        <w:rPr>
          <w:sz w:val="28"/>
          <w:szCs w:val="28"/>
          <w:lang w:val="ro-RO"/>
        </w:rPr>
        <w:t xml:space="preserve"> </w:t>
      </w:r>
      <w:r w:rsidRPr="00861C4F">
        <w:rPr>
          <w:sz w:val="28"/>
          <w:szCs w:val="28"/>
          <w:lang w:val="ro-RO"/>
        </w:rPr>
        <w:t>durata cărora intervin condi</w:t>
      </w:r>
      <w:r w:rsidRPr="00861C4F">
        <w:rPr>
          <w:rFonts w:ascii="Cambria Math" w:hAnsi="Cambria Math" w:cs="Cambria Math"/>
          <w:sz w:val="28"/>
          <w:szCs w:val="28"/>
          <w:lang w:val="ro-RO"/>
        </w:rPr>
        <w:t>ț</w:t>
      </w:r>
      <w:r w:rsidRPr="00861C4F">
        <w:rPr>
          <w:sz w:val="28"/>
          <w:szCs w:val="28"/>
          <w:lang w:val="ro-RO"/>
        </w:rPr>
        <w:t>iile definite pentru</w:t>
      </w:r>
      <w:r w:rsidR="008D4453" w:rsidRPr="00861C4F">
        <w:rPr>
          <w:sz w:val="28"/>
          <w:szCs w:val="28"/>
          <w:lang w:val="ro-RO"/>
        </w:rPr>
        <w:t xml:space="preserve"> </w:t>
      </w:r>
      <w:r w:rsidRPr="00861C4F">
        <w:rPr>
          <w:sz w:val="28"/>
          <w:szCs w:val="28"/>
          <w:lang w:val="ro-RO"/>
        </w:rPr>
        <w:t>intervalul respectiv;</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 xml:space="preserve">„capacitatea încălzitorului electric de rezervă” [elbu(Tj)] </w:t>
      </w:r>
      <w:r w:rsidR="00DF408D" w:rsidRPr="00861C4F">
        <w:rPr>
          <w:sz w:val="28"/>
          <w:szCs w:val="28"/>
          <w:lang w:val="ro-RO"/>
        </w:rPr>
        <w:t>-</w:t>
      </w:r>
      <w:r w:rsidRPr="00861C4F">
        <w:rPr>
          <w:sz w:val="28"/>
          <w:szCs w:val="28"/>
          <w:lang w:val="ro-RO"/>
        </w:rPr>
        <w:t xml:space="preserve"> capacitatea de încălzire [kW] a unui încălzitor electric de rezervă real sau presupus, cu valoarea COP egală cu 1, care suplimentează capacitatea de încălzire declarată [Pdh(Tj)] pentru a atinge sarcina par</w:t>
      </w:r>
      <w:r w:rsidRPr="00861C4F">
        <w:rPr>
          <w:rFonts w:ascii="Cambria Math" w:hAnsi="Cambria Math" w:cs="Cambria Math"/>
          <w:sz w:val="28"/>
          <w:szCs w:val="28"/>
          <w:lang w:val="ro-RO"/>
        </w:rPr>
        <w:t>ț</w:t>
      </w:r>
      <w:r w:rsidRPr="00861C4F">
        <w:rPr>
          <w:sz w:val="28"/>
          <w:szCs w:val="28"/>
          <w:lang w:val="ro-RO"/>
        </w:rPr>
        <w:t>ială de încălzire [Ph(Tj)] în cazul în care Pdh(Tj) este mai mică dec</w:t>
      </w:r>
      <w:r w:rsidR="00B079A8" w:rsidRPr="00861C4F">
        <w:rPr>
          <w:sz w:val="28"/>
          <w:szCs w:val="28"/>
          <w:lang w:val="ro-RO"/>
        </w:rPr>
        <w:t>î</w:t>
      </w:r>
      <w:r w:rsidRPr="00861C4F">
        <w:rPr>
          <w:sz w:val="28"/>
          <w:szCs w:val="28"/>
          <w:lang w:val="ro-RO"/>
        </w:rPr>
        <w:t>t Ph(Tj), pentru temperatura exterioară (Tj);</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„coeficientul de performan</w:t>
      </w:r>
      <w:r w:rsidRPr="00861C4F">
        <w:rPr>
          <w:rFonts w:ascii="Cambria Math" w:hAnsi="Cambria Math" w:cs="Cambria Math"/>
          <w:sz w:val="28"/>
          <w:szCs w:val="28"/>
          <w:lang w:val="ro-RO"/>
        </w:rPr>
        <w:t>ț</w:t>
      </w:r>
      <w:r w:rsidRPr="00861C4F">
        <w:rPr>
          <w:sz w:val="28"/>
          <w:szCs w:val="28"/>
          <w:lang w:val="ro-RO"/>
        </w:rPr>
        <w:t xml:space="preserve">ă corespunzător unui interval dat” [COPbin(Tj)] </w:t>
      </w:r>
      <w:r w:rsidR="00DF408D" w:rsidRPr="00861C4F">
        <w:rPr>
          <w:sz w:val="28"/>
          <w:szCs w:val="28"/>
          <w:lang w:val="ro-RO"/>
        </w:rPr>
        <w:t>-</w:t>
      </w:r>
      <w:r w:rsidRPr="00861C4F">
        <w:rPr>
          <w:sz w:val="28"/>
          <w:szCs w:val="28"/>
          <w:lang w:val="ro-RO"/>
        </w:rPr>
        <w:t xml:space="preserve"> coeficientul de performan</w:t>
      </w:r>
      <w:r w:rsidRPr="00861C4F">
        <w:rPr>
          <w:rFonts w:ascii="Cambria Math" w:hAnsi="Cambria Math" w:cs="Cambria Math"/>
          <w:sz w:val="28"/>
          <w:szCs w:val="28"/>
          <w:lang w:val="ro-RO"/>
        </w:rPr>
        <w:t>ț</w:t>
      </w:r>
      <w:r w:rsidRPr="00861C4F">
        <w:rPr>
          <w:sz w:val="28"/>
          <w:szCs w:val="28"/>
          <w:lang w:val="ro-RO"/>
        </w:rPr>
        <w:t>ă specific pentru</w:t>
      </w:r>
      <w:r w:rsidR="008D4453" w:rsidRPr="00861C4F">
        <w:rPr>
          <w:sz w:val="28"/>
          <w:szCs w:val="28"/>
          <w:lang w:val="ro-RO"/>
        </w:rPr>
        <w:t xml:space="preserve"> </w:t>
      </w:r>
      <w:r w:rsidRPr="00861C4F">
        <w:rPr>
          <w:sz w:val="28"/>
          <w:szCs w:val="28"/>
          <w:lang w:val="ro-RO"/>
        </w:rPr>
        <w:t>fiecare interval j cu temperatura exterioară Tj într-un sezon, ob</w:t>
      </w:r>
      <w:r w:rsidRPr="00861C4F">
        <w:rPr>
          <w:rFonts w:ascii="Cambria Math" w:hAnsi="Cambria Math" w:cs="Cambria Math"/>
          <w:sz w:val="28"/>
          <w:szCs w:val="28"/>
          <w:lang w:val="ro-RO"/>
        </w:rPr>
        <w:t>ț</w:t>
      </w:r>
      <w:r w:rsidRPr="00861C4F">
        <w:rPr>
          <w:sz w:val="28"/>
          <w:szCs w:val="28"/>
          <w:lang w:val="ro-RO"/>
        </w:rPr>
        <w:t>inut</w:t>
      </w:r>
      <w:r w:rsidR="008D4453" w:rsidRPr="00861C4F">
        <w:rPr>
          <w:sz w:val="28"/>
          <w:szCs w:val="28"/>
          <w:lang w:val="ro-RO"/>
        </w:rPr>
        <w:t xml:space="preserve"> </w:t>
      </w:r>
      <w:r w:rsidRPr="00861C4F">
        <w:rPr>
          <w:sz w:val="28"/>
          <w:szCs w:val="28"/>
          <w:lang w:val="ro-RO"/>
        </w:rPr>
        <w:t>din sarcina par</w:t>
      </w:r>
      <w:r w:rsidRPr="00861C4F">
        <w:rPr>
          <w:rFonts w:ascii="Cambria Math" w:hAnsi="Cambria Math" w:cs="Cambria Math"/>
          <w:sz w:val="28"/>
          <w:szCs w:val="28"/>
          <w:lang w:val="ro-RO"/>
        </w:rPr>
        <w:t>ț</w:t>
      </w:r>
      <w:r w:rsidRPr="00861C4F">
        <w:rPr>
          <w:sz w:val="28"/>
          <w:szCs w:val="28"/>
          <w:lang w:val="ro-RO"/>
        </w:rPr>
        <w:t xml:space="preserve">ială, din capacitatea declarată </w:t>
      </w:r>
      <w:r w:rsidRPr="00861C4F">
        <w:rPr>
          <w:rFonts w:ascii="Cambria Math" w:hAnsi="Cambria Math" w:cs="Cambria Math"/>
          <w:sz w:val="28"/>
          <w:szCs w:val="28"/>
          <w:lang w:val="ro-RO"/>
        </w:rPr>
        <w:t>ș</w:t>
      </w:r>
      <w:r w:rsidRPr="00861C4F">
        <w:rPr>
          <w:sz w:val="28"/>
          <w:szCs w:val="28"/>
          <w:lang w:val="ro-RO"/>
        </w:rPr>
        <w:t>i din</w:t>
      </w:r>
      <w:r w:rsidR="008D4453" w:rsidRPr="00861C4F">
        <w:rPr>
          <w:sz w:val="28"/>
          <w:szCs w:val="28"/>
          <w:lang w:val="ro-RO"/>
        </w:rPr>
        <w:t xml:space="preserve"> </w:t>
      </w:r>
      <w:r w:rsidRPr="00861C4F">
        <w:rPr>
          <w:sz w:val="28"/>
          <w:szCs w:val="28"/>
          <w:lang w:val="ro-RO"/>
        </w:rPr>
        <w:t>coeficientul de performan</w:t>
      </w:r>
      <w:r w:rsidRPr="00861C4F">
        <w:rPr>
          <w:rFonts w:ascii="Cambria Math" w:hAnsi="Cambria Math" w:cs="Cambria Math"/>
          <w:sz w:val="28"/>
          <w:szCs w:val="28"/>
          <w:lang w:val="ro-RO"/>
        </w:rPr>
        <w:t>ț</w:t>
      </w:r>
      <w:r w:rsidRPr="00861C4F">
        <w:rPr>
          <w:sz w:val="28"/>
          <w:szCs w:val="28"/>
          <w:lang w:val="ro-RO"/>
        </w:rPr>
        <w:t>ă declarat [COPd(Tj)]</w:t>
      </w:r>
      <w:r w:rsidR="008D4453" w:rsidRPr="00861C4F">
        <w:rPr>
          <w:sz w:val="28"/>
          <w:szCs w:val="28"/>
          <w:lang w:val="ro-RO"/>
        </w:rPr>
        <w:t xml:space="preserve"> </w:t>
      </w:r>
      <w:r w:rsidRPr="00861C4F">
        <w:rPr>
          <w:sz w:val="28"/>
          <w:szCs w:val="28"/>
          <w:lang w:val="ro-RO"/>
        </w:rPr>
        <w:t>pentru</w:t>
      </w:r>
      <w:r w:rsidR="008D4453" w:rsidRPr="00861C4F">
        <w:rPr>
          <w:sz w:val="28"/>
          <w:szCs w:val="28"/>
          <w:lang w:val="ro-RO"/>
        </w:rPr>
        <w:t xml:space="preserve"> </w:t>
      </w:r>
      <w:r w:rsidRPr="00861C4F">
        <w:rPr>
          <w:sz w:val="28"/>
          <w:szCs w:val="28"/>
          <w:lang w:val="ro-RO"/>
        </w:rPr>
        <w:t>intervale (j)</w:t>
      </w:r>
      <w:r w:rsidR="008D4453" w:rsidRPr="00861C4F">
        <w:rPr>
          <w:sz w:val="28"/>
          <w:szCs w:val="28"/>
          <w:lang w:val="ro-RO"/>
        </w:rPr>
        <w:t xml:space="preserve"> </w:t>
      </w:r>
      <w:r w:rsidRPr="00861C4F">
        <w:rPr>
          <w:sz w:val="28"/>
          <w:szCs w:val="28"/>
          <w:lang w:val="ro-RO"/>
        </w:rPr>
        <w:t xml:space="preserve">specificate </w:t>
      </w:r>
      <w:r w:rsidRPr="00861C4F">
        <w:rPr>
          <w:rFonts w:ascii="Cambria Math" w:hAnsi="Cambria Math" w:cs="Cambria Math"/>
          <w:sz w:val="28"/>
          <w:szCs w:val="28"/>
          <w:lang w:val="ro-RO"/>
        </w:rPr>
        <w:t>ș</w:t>
      </w:r>
      <w:r w:rsidRPr="00861C4F">
        <w:rPr>
          <w:sz w:val="28"/>
          <w:szCs w:val="28"/>
          <w:lang w:val="ro-RO"/>
        </w:rPr>
        <w:t>i calculat pentru alte intervale prin interpolare/extrapolare, corectat, atunci c</w:t>
      </w:r>
      <w:r w:rsidR="00B079A8" w:rsidRPr="00861C4F">
        <w:rPr>
          <w:sz w:val="28"/>
          <w:szCs w:val="28"/>
          <w:lang w:val="ro-RO"/>
        </w:rPr>
        <w:t>î</w:t>
      </w:r>
      <w:r w:rsidRPr="00861C4F">
        <w:rPr>
          <w:sz w:val="28"/>
          <w:szCs w:val="28"/>
          <w:lang w:val="ro-RO"/>
        </w:rPr>
        <w:t>nd este necesar, prin coeficientul de degradare;</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„capacitatea declarată”</w:t>
      </w:r>
      <w:r w:rsidR="008D4453" w:rsidRPr="00861C4F">
        <w:rPr>
          <w:sz w:val="28"/>
          <w:szCs w:val="28"/>
          <w:lang w:val="ro-RO"/>
        </w:rPr>
        <w:t xml:space="preserve"> </w:t>
      </w:r>
      <w:r w:rsidRPr="00861C4F">
        <w:rPr>
          <w:sz w:val="28"/>
          <w:szCs w:val="28"/>
          <w:lang w:val="ro-RO"/>
        </w:rPr>
        <w:t xml:space="preserve">[kW] </w:t>
      </w:r>
      <w:r w:rsidR="00DF408D" w:rsidRPr="00861C4F">
        <w:rPr>
          <w:sz w:val="28"/>
          <w:szCs w:val="28"/>
          <w:lang w:val="ro-RO"/>
        </w:rPr>
        <w:t>-</w:t>
      </w:r>
      <w:r w:rsidRPr="00861C4F">
        <w:rPr>
          <w:sz w:val="28"/>
          <w:szCs w:val="28"/>
          <w:lang w:val="ro-RO"/>
        </w:rPr>
        <w:t xml:space="preserve"> capacitatea ciclului cu compresie de vapori a unită</w:t>
      </w:r>
      <w:r w:rsidRPr="00861C4F">
        <w:rPr>
          <w:rFonts w:ascii="Cambria Math" w:hAnsi="Cambria Math" w:cs="Cambria Math"/>
          <w:sz w:val="28"/>
          <w:szCs w:val="28"/>
          <w:lang w:val="ro-RO"/>
        </w:rPr>
        <w:t>ț</w:t>
      </w:r>
      <w:r w:rsidRPr="00861C4F">
        <w:rPr>
          <w:sz w:val="28"/>
          <w:szCs w:val="28"/>
          <w:lang w:val="ro-RO"/>
        </w:rPr>
        <w:t xml:space="preserve">ii pentru răcire [Pdc(Tj)] sau pentru încălzire [Pdh(Tj)], pentru o temperatură exterioară Tj </w:t>
      </w:r>
      <w:r w:rsidRPr="00861C4F">
        <w:rPr>
          <w:rFonts w:ascii="Cambria Math" w:hAnsi="Cambria Math" w:cs="Cambria Math"/>
          <w:sz w:val="28"/>
          <w:szCs w:val="28"/>
          <w:lang w:val="ro-RO"/>
        </w:rPr>
        <w:t>ș</w:t>
      </w:r>
      <w:r w:rsidRPr="00861C4F">
        <w:rPr>
          <w:sz w:val="28"/>
          <w:szCs w:val="28"/>
          <w:lang w:val="ro-RO"/>
        </w:rPr>
        <w:t>i interioară (Tin), declarată de fabricant;</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„valoarea de uz” (SV) [(m</w:t>
      </w:r>
      <w:r w:rsidRPr="00861C4F">
        <w:rPr>
          <w:position w:val="6"/>
          <w:sz w:val="28"/>
          <w:szCs w:val="28"/>
          <w:lang w:val="ro-RO"/>
        </w:rPr>
        <w:t>3</w:t>
      </w:r>
      <w:r w:rsidRPr="00861C4F">
        <w:rPr>
          <w:sz w:val="28"/>
          <w:szCs w:val="28"/>
          <w:lang w:val="ro-RO"/>
        </w:rPr>
        <w:t xml:space="preserve">/min)/W] </w:t>
      </w:r>
      <w:r w:rsidR="00DF408D" w:rsidRPr="00861C4F">
        <w:rPr>
          <w:sz w:val="28"/>
          <w:szCs w:val="28"/>
          <w:lang w:val="ro-RO"/>
        </w:rPr>
        <w:t>-</w:t>
      </w:r>
      <w:r w:rsidRPr="00861C4F">
        <w:rPr>
          <w:sz w:val="28"/>
          <w:szCs w:val="28"/>
          <w:lang w:val="ro-RO"/>
        </w:rPr>
        <w:t xml:space="preserve"> pentru ventilatoarele de confort,</w:t>
      </w:r>
      <w:r w:rsidR="00DF408D" w:rsidRPr="00861C4F">
        <w:rPr>
          <w:sz w:val="28"/>
          <w:szCs w:val="28"/>
          <w:lang w:val="ro-RO"/>
        </w:rPr>
        <w:t xml:space="preserve"> constituie</w:t>
      </w:r>
      <w:r w:rsidRPr="00861C4F">
        <w:rPr>
          <w:sz w:val="28"/>
          <w:szCs w:val="28"/>
          <w:lang w:val="ro-RO"/>
        </w:rPr>
        <w:t xml:space="preserve"> raportul dintre debitul maxim al ventilatorului [m</w:t>
      </w:r>
      <w:r w:rsidRPr="00861C4F">
        <w:rPr>
          <w:position w:val="6"/>
          <w:sz w:val="28"/>
          <w:szCs w:val="28"/>
          <w:lang w:val="ro-RO"/>
        </w:rPr>
        <w:t>3</w:t>
      </w:r>
      <w:r w:rsidRPr="00861C4F">
        <w:rPr>
          <w:sz w:val="28"/>
          <w:szCs w:val="28"/>
          <w:lang w:val="ro-RO"/>
        </w:rPr>
        <w:t xml:space="preserve">/min] </w:t>
      </w:r>
      <w:r w:rsidRPr="00861C4F">
        <w:rPr>
          <w:rFonts w:ascii="Cambria Math" w:hAnsi="Cambria Math" w:cs="Cambria Math"/>
          <w:sz w:val="28"/>
          <w:szCs w:val="28"/>
          <w:lang w:val="ro-RO"/>
        </w:rPr>
        <w:t>ș</w:t>
      </w:r>
      <w:r w:rsidRPr="00861C4F">
        <w:rPr>
          <w:sz w:val="28"/>
          <w:szCs w:val="28"/>
          <w:lang w:val="ro-RO"/>
        </w:rPr>
        <w:t>i puterea de intrare a ventilatorului [W];</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t>„controlul capacită</w:t>
      </w:r>
      <w:r w:rsidRPr="00861C4F">
        <w:rPr>
          <w:rFonts w:ascii="Cambria Math" w:hAnsi="Cambria Math" w:cs="Cambria Math"/>
          <w:sz w:val="28"/>
          <w:szCs w:val="28"/>
          <w:lang w:val="ro-RO"/>
        </w:rPr>
        <w:t>ț</w:t>
      </w:r>
      <w:r w:rsidRPr="00861C4F">
        <w:rPr>
          <w:sz w:val="28"/>
          <w:szCs w:val="28"/>
          <w:lang w:val="ro-RO"/>
        </w:rPr>
        <w:t>ii”</w:t>
      </w:r>
      <w:r w:rsidR="008D4453" w:rsidRPr="00861C4F">
        <w:rPr>
          <w:sz w:val="28"/>
          <w:szCs w:val="28"/>
          <w:lang w:val="ro-RO"/>
        </w:rPr>
        <w:t xml:space="preserve"> </w:t>
      </w:r>
      <w:r w:rsidR="00DF408D" w:rsidRPr="00861C4F">
        <w:rPr>
          <w:sz w:val="28"/>
          <w:szCs w:val="28"/>
          <w:lang w:val="ro-RO"/>
        </w:rPr>
        <w:t>-</w:t>
      </w:r>
      <w:r w:rsidRPr="00861C4F">
        <w:rPr>
          <w:sz w:val="28"/>
          <w:szCs w:val="28"/>
          <w:lang w:val="ro-RO"/>
        </w:rPr>
        <w:t xml:space="preserve"> caracteristica unei unită</w:t>
      </w:r>
      <w:r w:rsidRPr="00861C4F">
        <w:rPr>
          <w:rFonts w:ascii="Cambria Math" w:hAnsi="Cambria Math" w:cs="Cambria Math"/>
          <w:sz w:val="28"/>
          <w:szCs w:val="28"/>
          <w:lang w:val="ro-RO"/>
        </w:rPr>
        <w:t>ț</w:t>
      </w:r>
      <w:r w:rsidRPr="00861C4F">
        <w:rPr>
          <w:sz w:val="28"/>
          <w:szCs w:val="28"/>
          <w:lang w:val="ro-RO"/>
        </w:rPr>
        <w:t>i de a-</w:t>
      </w:r>
      <w:r w:rsidRPr="00861C4F">
        <w:rPr>
          <w:rFonts w:ascii="Cambria Math" w:hAnsi="Cambria Math" w:cs="Cambria Math"/>
          <w:sz w:val="28"/>
          <w:szCs w:val="28"/>
          <w:lang w:val="ro-RO"/>
        </w:rPr>
        <w:t>ș</w:t>
      </w:r>
      <w:r w:rsidRPr="00861C4F">
        <w:rPr>
          <w:sz w:val="28"/>
          <w:szCs w:val="28"/>
          <w:lang w:val="ro-RO"/>
        </w:rPr>
        <w:t>i schimba capacitatea prin modificarea debitului volumetric. Unită</w:t>
      </w:r>
      <w:r w:rsidRPr="00861C4F">
        <w:rPr>
          <w:rFonts w:ascii="Cambria Math" w:hAnsi="Cambria Math" w:cs="Cambria Math"/>
          <w:sz w:val="28"/>
          <w:szCs w:val="28"/>
          <w:lang w:val="ro-RO"/>
        </w:rPr>
        <w:t>ț</w:t>
      </w:r>
      <w:r w:rsidRPr="00861C4F">
        <w:rPr>
          <w:sz w:val="28"/>
          <w:szCs w:val="28"/>
          <w:lang w:val="ro-RO"/>
        </w:rPr>
        <w:t>ile trebuie indicate ca fiind „fixe”</w:t>
      </w:r>
      <w:r w:rsidR="00593622" w:rsidRPr="00861C4F">
        <w:rPr>
          <w:sz w:val="28"/>
          <w:szCs w:val="28"/>
          <w:lang w:val="ro-RO"/>
        </w:rPr>
        <w:t xml:space="preserve"> </w:t>
      </w:r>
      <w:r w:rsidRPr="00861C4F">
        <w:rPr>
          <w:sz w:val="28"/>
          <w:szCs w:val="28"/>
          <w:lang w:val="ro-RO"/>
        </w:rPr>
        <w:t>dacă</w:t>
      </w:r>
      <w:r w:rsidR="008D4453" w:rsidRPr="00861C4F">
        <w:rPr>
          <w:sz w:val="28"/>
          <w:szCs w:val="28"/>
          <w:lang w:val="ro-RO"/>
        </w:rPr>
        <w:t xml:space="preserve"> </w:t>
      </w:r>
      <w:r w:rsidRPr="00861C4F">
        <w:rPr>
          <w:sz w:val="28"/>
          <w:szCs w:val="28"/>
          <w:lang w:val="ro-RO"/>
        </w:rPr>
        <w:t>unitatea nu</w:t>
      </w:r>
      <w:r w:rsidR="008D4453" w:rsidRPr="00861C4F">
        <w:rPr>
          <w:sz w:val="28"/>
          <w:szCs w:val="28"/>
          <w:lang w:val="ro-RO"/>
        </w:rPr>
        <w:t xml:space="preserve"> </w:t>
      </w:r>
      <w:r w:rsidRPr="00861C4F">
        <w:rPr>
          <w:sz w:val="28"/>
          <w:szCs w:val="28"/>
          <w:lang w:val="ro-RO"/>
        </w:rPr>
        <w:t>î</w:t>
      </w:r>
      <w:r w:rsidRPr="00861C4F">
        <w:rPr>
          <w:rFonts w:ascii="Cambria Math" w:hAnsi="Cambria Math" w:cs="Cambria Math"/>
          <w:sz w:val="28"/>
          <w:szCs w:val="28"/>
          <w:lang w:val="ro-RO"/>
        </w:rPr>
        <w:t>ș</w:t>
      </w:r>
      <w:r w:rsidRPr="00861C4F">
        <w:rPr>
          <w:sz w:val="28"/>
          <w:szCs w:val="28"/>
          <w:lang w:val="ro-RO"/>
        </w:rPr>
        <w:t>i poate schimba debitul volumetric, „în trepte” dacă debitul volumetric este modificat sau variat în serii de maximum două trepte, sau „variabile” dacă debitul volumetric este modificat sau variat în serii de trei sau mai multe trepte;</w:t>
      </w:r>
    </w:p>
    <w:p w:rsidR="00ED5C00" w:rsidRPr="00861C4F" w:rsidRDefault="006E5FE0" w:rsidP="00FD5809">
      <w:pPr>
        <w:pStyle w:val="ListParagraph"/>
        <w:numPr>
          <w:ilvl w:val="1"/>
          <w:numId w:val="25"/>
        </w:numPr>
        <w:tabs>
          <w:tab w:val="left" w:pos="851"/>
        </w:tabs>
        <w:spacing w:line="276" w:lineRule="auto"/>
        <w:ind w:left="0" w:firstLine="426"/>
        <w:jc w:val="both"/>
        <w:rPr>
          <w:sz w:val="28"/>
          <w:szCs w:val="28"/>
          <w:lang w:val="ro-RO"/>
        </w:rPr>
      </w:pPr>
      <w:r w:rsidRPr="00861C4F">
        <w:rPr>
          <w:sz w:val="28"/>
          <w:szCs w:val="28"/>
          <w:lang w:val="ro-RO"/>
        </w:rPr>
        <w:lastRenderedPageBreak/>
        <w:t>„func</w:t>
      </w:r>
      <w:r w:rsidRPr="00861C4F">
        <w:rPr>
          <w:rFonts w:ascii="Cambria Math" w:hAnsi="Cambria Math" w:cs="Cambria Math"/>
          <w:sz w:val="28"/>
          <w:szCs w:val="28"/>
          <w:lang w:val="ro-RO"/>
        </w:rPr>
        <w:t>ț</w:t>
      </w:r>
      <w:r w:rsidRPr="00861C4F">
        <w:rPr>
          <w:sz w:val="28"/>
          <w:szCs w:val="28"/>
          <w:lang w:val="ro-RO"/>
        </w:rPr>
        <w:t xml:space="preserve">ie” </w:t>
      </w:r>
      <w:r w:rsidR="00DF408D" w:rsidRPr="00861C4F">
        <w:rPr>
          <w:sz w:val="28"/>
          <w:szCs w:val="28"/>
          <w:lang w:val="ro-RO"/>
        </w:rPr>
        <w:t>-</w:t>
      </w:r>
      <w:r w:rsidRPr="00861C4F">
        <w:rPr>
          <w:sz w:val="28"/>
          <w:szCs w:val="28"/>
          <w:lang w:val="ro-RO"/>
        </w:rPr>
        <w:t xml:space="preserve"> indicarea capacită</w:t>
      </w:r>
      <w:r w:rsidRPr="00861C4F">
        <w:rPr>
          <w:rFonts w:ascii="Cambria Math" w:hAnsi="Cambria Math" w:cs="Cambria Math"/>
          <w:sz w:val="28"/>
          <w:szCs w:val="28"/>
          <w:lang w:val="ro-RO"/>
        </w:rPr>
        <w:t>ț</w:t>
      </w:r>
      <w:r w:rsidRPr="00861C4F">
        <w:rPr>
          <w:sz w:val="28"/>
          <w:szCs w:val="28"/>
          <w:lang w:val="ro-RO"/>
        </w:rPr>
        <w:t>ii unită</w:t>
      </w:r>
      <w:r w:rsidRPr="00861C4F">
        <w:rPr>
          <w:rFonts w:ascii="Cambria Math" w:hAnsi="Cambria Math" w:cs="Cambria Math"/>
          <w:sz w:val="28"/>
          <w:szCs w:val="28"/>
          <w:lang w:val="ro-RO"/>
        </w:rPr>
        <w:t>ț</w:t>
      </w:r>
      <w:r w:rsidRPr="00861C4F">
        <w:rPr>
          <w:sz w:val="28"/>
          <w:szCs w:val="28"/>
          <w:lang w:val="ro-RO"/>
        </w:rPr>
        <w:t xml:space="preserve">ii de a răci, de a încălzi sau </w:t>
      </w:r>
      <w:r w:rsidRPr="00861C4F">
        <w:rPr>
          <w:rFonts w:ascii="Cambria Math" w:hAnsi="Cambria Math" w:cs="Cambria Math"/>
          <w:sz w:val="28"/>
          <w:szCs w:val="28"/>
          <w:lang w:val="ro-RO"/>
        </w:rPr>
        <w:t>ș</w:t>
      </w:r>
      <w:r w:rsidRPr="00861C4F">
        <w:rPr>
          <w:sz w:val="28"/>
          <w:szCs w:val="28"/>
          <w:lang w:val="ro-RO"/>
        </w:rPr>
        <w:t xml:space="preserve">i de a răci </w:t>
      </w:r>
      <w:r w:rsidRPr="00861C4F">
        <w:rPr>
          <w:rFonts w:ascii="Cambria Math" w:hAnsi="Cambria Math" w:cs="Cambria Math"/>
          <w:sz w:val="28"/>
          <w:szCs w:val="28"/>
          <w:lang w:val="ro-RO"/>
        </w:rPr>
        <w:t>ș</w:t>
      </w:r>
      <w:r w:rsidRPr="00861C4F">
        <w:rPr>
          <w:sz w:val="28"/>
          <w:szCs w:val="28"/>
          <w:lang w:val="ro-RO"/>
        </w:rPr>
        <w:t xml:space="preserve">i de a încălzi </w:t>
      </w:r>
      <w:r w:rsidR="002618E0" w:rsidRPr="00861C4F">
        <w:rPr>
          <w:sz w:val="28"/>
          <w:szCs w:val="28"/>
          <w:lang w:val="ro-RO"/>
        </w:rPr>
        <w:t xml:space="preserve">aerul </w:t>
      </w:r>
      <w:r w:rsidRPr="00861C4F">
        <w:rPr>
          <w:sz w:val="28"/>
          <w:szCs w:val="28"/>
          <w:lang w:val="ro-RO"/>
        </w:rPr>
        <w:t>interior;</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37</w:t>
      </w:r>
      <w:r w:rsidR="00A34EF6" w:rsidRPr="00861C4F">
        <w:rPr>
          <w:sz w:val="28"/>
          <w:szCs w:val="28"/>
          <w:lang w:val="ro-RO"/>
        </w:rPr>
        <w:t>)</w:t>
      </w:r>
      <w:r w:rsidR="008D4453" w:rsidRPr="00861C4F">
        <w:rPr>
          <w:sz w:val="28"/>
          <w:szCs w:val="28"/>
          <w:lang w:val="ro-RO"/>
        </w:rPr>
        <w:t xml:space="preserve"> </w:t>
      </w:r>
      <w:r w:rsidRPr="00861C4F">
        <w:rPr>
          <w:sz w:val="28"/>
          <w:szCs w:val="28"/>
          <w:lang w:val="ro-RO"/>
        </w:rPr>
        <w:t>„sarcina nominală”</w:t>
      </w:r>
      <w:r w:rsidR="008D4453" w:rsidRPr="00861C4F">
        <w:rPr>
          <w:sz w:val="28"/>
          <w:szCs w:val="28"/>
          <w:lang w:val="ro-RO"/>
        </w:rPr>
        <w:t xml:space="preserve"> </w:t>
      </w:r>
      <w:r w:rsidR="00DF408D" w:rsidRPr="00861C4F">
        <w:rPr>
          <w:sz w:val="28"/>
          <w:szCs w:val="28"/>
          <w:lang w:val="ro-RO"/>
        </w:rPr>
        <w:t>-</w:t>
      </w:r>
      <w:r w:rsidRPr="00861C4F">
        <w:rPr>
          <w:sz w:val="28"/>
          <w:szCs w:val="28"/>
          <w:lang w:val="ro-RO"/>
        </w:rPr>
        <w:t xml:space="preserve"> sarcina de răcire declarată (Pdesignc) </w:t>
      </w:r>
      <w:r w:rsidRPr="00861C4F">
        <w:rPr>
          <w:rFonts w:ascii="Cambria Math" w:hAnsi="Cambria Math" w:cs="Cambria Math"/>
          <w:sz w:val="28"/>
          <w:szCs w:val="28"/>
          <w:lang w:val="ro-RO"/>
        </w:rPr>
        <w:t>ș</w:t>
      </w:r>
      <w:r w:rsidRPr="00861C4F">
        <w:rPr>
          <w:sz w:val="28"/>
          <w:szCs w:val="28"/>
          <w:lang w:val="ro-RO"/>
        </w:rPr>
        <w:t>i/sau sarcina de încălzire declarată (Pdesignh) [kW] la temperatura de proiectare de referin</w:t>
      </w:r>
      <w:r w:rsidRPr="00861C4F">
        <w:rPr>
          <w:rFonts w:ascii="Cambria Math" w:hAnsi="Cambria Math" w:cs="Cambria Math"/>
          <w:sz w:val="28"/>
          <w:szCs w:val="28"/>
          <w:lang w:val="ro-RO"/>
        </w:rPr>
        <w:t>ț</w:t>
      </w:r>
      <w:r w:rsidRPr="00861C4F">
        <w:rPr>
          <w:sz w:val="28"/>
          <w:szCs w:val="28"/>
          <w:lang w:val="ro-RO"/>
        </w:rPr>
        <w:t>ă, unde</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pentru modul de răcire, Pdesignc este egală cu capacitatea declarată pentru răcire la Tj egală cu Tdesignc;</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pentru modul de încălzire, Pdesignh este egală cu sarcina par</w:t>
      </w:r>
      <w:r w:rsidRPr="00861C4F">
        <w:rPr>
          <w:rFonts w:ascii="Cambria Math" w:hAnsi="Cambria Math" w:cs="Cambria Math"/>
          <w:sz w:val="28"/>
          <w:szCs w:val="28"/>
          <w:lang w:val="ro-RO"/>
        </w:rPr>
        <w:t>ț</w:t>
      </w:r>
      <w:r w:rsidRPr="00861C4F">
        <w:rPr>
          <w:sz w:val="28"/>
          <w:szCs w:val="28"/>
          <w:lang w:val="ro-RO"/>
        </w:rPr>
        <w:t>ială la Tj egală cu Tdesignh;</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38</w:t>
      </w:r>
      <w:r w:rsidR="00A34EF6" w:rsidRPr="00861C4F">
        <w:rPr>
          <w:sz w:val="28"/>
          <w:szCs w:val="28"/>
          <w:lang w:val="ro-RO"/>
        </w:rPr>
        <w:t>)</w:t>
      </w:r>
      <w:r w:rsidR="008D4453" w:rsidRPr="00861C4F">
        <w:rPr>
          <w:sz w:val="28"/>
          <w:szCs w:val="28"/>
          <w:lang w:val="ro-RO"/>
        </w:rPr>
        <w:t xml:space="preserve"> </w:t>
      </w:r>
      <w:r w:rsidRPr="00861C4F">
        <w:rPr>
          <w:sz w:val="28"/>
          <w:szCs w:val="28"/>
          <w:lang w:val="ro-RO"/>
        </w:rPr>
        <w:t>„rata de eficien</w:t>
      </w:r>
      <w:r w:rsidRPr="00861C4F">
        <w:rPr>
          <w:rFonts w:ascii="Cambria Math" w:hAnsi="Cambria Math" w:cs="Cambria Math"/>
          <w:sz w:val="28"/>
          <w:szCs w:val="28"/>
          <w:lang w:val="ro-RO"/>
        </w:rPr>
        <w:t>ț</w:t>
      </w:r>
      <w:r w:rsidRPr="00861C4F">
        <w:rPr>
          <w:sz w:val="28"/>
          <w:szCs w:val="28"/>
          <w:lang w:val="ro-RO"/>
        </w:rPr>
        <w:t xml:space="preserve">ă energetică declarată” [EERd(Tj)] </w:t>
      </w:r>
      <w:r w:rsidR="00DF408D" w:rsidRPr="00861C4F">
        <w:rPr>
          <w:sz w:val="28"/>
          <w:szCs w:val="28"/>
          <w:lang w:val="ro-RO"/>
        </w:rPr>
        <w:t>-</w:t>
      </w:r>
      <w:r w:rsidRPr="00861C4F">
        <w:rPr>
          <w:sz w:val="28"/>
          <w:szCs w:val="28"/>
          <w:lang w:val="ro-RO"/>
        </w:rPr>
        <w:t xml:space="preserve"> rata de eficien</w:t>
      </w:r>
      <w:r w:rsidRPr="00861C4F">
        <w:rPr>
          <w:rFonts w:ascii="Cambria Math" w:hAnsi="Cambria Math" w:cs="Cambria Math"/>
          <w:sz w:val="28"/>
          <w:szCs w:val="28"/>
          <w:lang w:val="ro-RO"/>
        </w:rPr>
        <w:t>ț</w:t>
      </w:r>
      <w:r w:rsidRPr="00861C4F">
        <w:rPr>
          <w:sz w:val="28"/>
          <w:szCs w:val="28"/>
          <w:lang w:val="ro-RO"/>
        </w:rPr>
        <w:t>ă energetică pentru un număr limitat de intervale (j) specificate</w:t>
      </w:r>
      <w:r w:rsidR="008D4453" w:rsidRPr="00861C4F">
        <w:rPr>
          <w:sz w:val="28"/>
          <w:szCs w:val="28"/>
          <w:lang w:val="ro-RO"/>
        </w:rPr>
        <w:t xml:space="preserve"> </w:t>
      </w:r>
      <w:r w:rsidRPr="00861C4F">
        <w:rPr>
          <w:sz w:val="28"/>
          <w:szCs w:val="28"/>
          <w:lang w:val="ro-RO"/>
        </w:rPr>
        <w:t>cu temperatura exterioară (Tj), declarată de fabricant;</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39</w:t>
      </w:r>
      <w:r w:rsidR="00A34EF6" w:rsidRPr="00861C4F">
        <w:rPr>
          <w:sz w:val="28"/>
          <w:szCs w:val="28"/>
          <w:lang w:val="ro-RO"/>
        </w:rPr>
        <w:t>)</w:t>
      </w:r>
      <w:r w:rsidR="008D4453" w:rsidRPr="00861C4F">
        <w:rPr>
          <w:sz w:val="28"/>
          <w:szCs w:val="28"/>
          <w:lang w:val="ro-RO"/>
        </w:rPr>
        <w:t xml:space="preserve"> </w:t>
      </w:r>
      <w:r w:rsidRPr="00861C4F">
        <w:rPr>
          <w:sz w:val="28"/>
          <w:szCs w:val="28"/>
          <w:lang w:val="ro-RO"/>
        </w:rPr>
        <w:t>„coeficientul de performan</w:t>
      </w:r>
      <w:r w:rsidRPr="00861C4F">
        <w:rPr>
          <w:rFonts w:ascii="Cambria Math" w:hAnsi="Cambria Math" w:cs="Cambria Math"/>
          <w:sz w:val="28"/>
          <w:szCs w:val="28"/>
          <w:lang w:val="ro-RO"/>
        </w:rPr>
        <w:t>ț</w:t>
      </w:r>
      <w:r w:rsidRPr="00861C4F">
        <w:rPr>
          <w:sz w:val="28"/>
          <w:szCs w:val="28"/>
          <w:lang w:val="ro-RO"/>
        </w:rPr>
        <w:t>ă declarat”</w:t>
      </w:r>
      <w:r w:rsidR="008D4453" w:rsidRPr="00861C4F">
        <w:rPr>
          <w:sz w:val="28"/>
          <w:szCs w:val="28"/>
          <w:lang w:val="ro-RO"/>
        </w:rPr>
        <w:t xml:space="preserve"> </w:t>
      </w:r>
      <w:r w:rsidRPr="00861C4F">
        <w:rPr>
          <w:sz w:val="28"/>
          <w:szCs w:val="28"/>
          <w:lang w:val="ro-RO"/>
        </w:rPr>
        <w:t xml:space="preserve">[COPd(Tj)] </w:t>
      </w:r>
      <w:r w:rsidR="00DF408D" w:rsidRPr="00861C4F">
        <w:rPr>
          <w:sz w:val="28"/>
          <w:szCs w:val="28"/>
          <w:lang w:val="ro-RO"/>
        </w:rPr>
        <w:t>-</w:t>
      </w:r>
      <w:r w:rsidRPr="00861C4F">
        <w:rPr>
          <w:sz w:val="28"/>
          <w:szCs w:val="28"/>
          <w:lang w:val="ro-RO"/>
        </w:rPr>
        <w:t xml:space="preserve"> coeficientul de performan</w:t>
      </w:r>
      <w:r w:rsidRPr="00861C4F">
        <w:rPr>
          <w:rFonts w:ascii="Cambria Math" w:hAnsi="Cambria Math" w:cs="Cambria Math"/>
          <w:sz w:val="28"/>
          <w:szCs w:val="28"/>
          <w:lang w:val="ro-RO"/>
        </w:rPr>
        <w:t>ț</w:t>
      </w:r>
      <w:r w:rsidRPr="00861C4F">
        <w:rPr>
          <w:sz w:val="28"/>
          <w:szCs w:val="28"/>
          <w:lang w:val="ro-RO"/>
        </w:rPr>
        <w:t>ă pentru un număr limitat de intervale (j) specificate</w:t>
      </w:r>
      <w:r w:rsidR="008D4453" w:rsidRPr="00861C4F">
        <w:rPr>
          <w:sz w:val="28"/>
          <w:szCs w:val="28"/>
          <w:lang w:val="ro-RO"/>
        </w:rPr>
        <w:t xml:space="preserve"> </w:t>
      </w:r>
      <w:r w:rsidRPr="00861C4F">
        <w:rPr>
          <w:sz w:val="28"/>
          <w:szCs w:val="28"/>
          <w:lang w:val="ro-RO"/>
        </w:rPr>
        <w:t>cu temperatura exterioară (Tj), declarat de fabricant;</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40</w:t>
      </w:r>
      <w:r w:rsidR="00A34EF6" w:rsidRPr="00861C4F">
        <w:rPr>
          <w:sz w:val="28"/>
          <w:szCs w:val="28"/>
          <w:lang w:val="ro-RO"/>
        </w:rPr>
        <w:t>)</w:t>
      </w:r>
      <w:r w:rsidR="008D4453" w:rsidRPr="00861C4F">
        <w:rPr>
          <w:sz w:val="28"/>
          <w:szCs w:val="28"/>
          <w:lang w:val="ro-RO"/>
        </w:rPr>
        <w:t xml:space="preserve"> </w:t>
      </w:r>
      <w:r w:rsidRPr="00861C4F">
        <w:rPr>
          <w:sz w:val="28"/>
          <w:szCs w:val="28"/>
          <w:lang w:val="ro-RO"/>
        </w:rPr>
        <w:t xml:space="preserve">„temperatură bivalentă” (Tbiv) </w:t>
      </w:r>
      <w:r w:rsidR="00DF408D" w:rsidRPr="00861C4F">
        <w:rPr>
          <w:sz w:val="28"/>
          <w:szCs w:val="28"/>
          <w:lang w:val="ro-RO"/>
        </w:rPr>
        <w:t>-</w:t>
      </w:r>
      <w:r w:rsidRPr="00861C4F">
        <w:rPr>
          <w:sz w:val="28"/>
          <w:szCs w:val="28"/>
          <w:lang w:val="ro-RO"/>
        </w:rPr>
        <w:t xml:space="preserve"> temperatura exterioară (Tj) [°C] declarată de fabricant pentru încălzire la care capacitatea declarată este egală cu sarcina par</w:t>
      </w:r>
      <w:r w:rsidRPr="00861C4F">
        <w:rPr>
          <w:rFonts w:ascii="Cambria Math" w:hAnsi="Cambria Math" w:cs="Cambria Math"/>
          <w:sz w:val="28"/>
          <w:szCs w:val="28"/>
          <w:lang w:val="ro-RO"/>
        </w:rPr>
        <w:t>ț</w:t>
      </w:r>
      <w:r w:rsidRPr="00861C4F">
        <w:rPr>
          <w:sz w:val="28"/>
          <w:szCs w:val="28"/>
          <w:lang w:val="ro-RO"/>
        </w:rPr>
        <w:t xml:space="preserve">ială </w:t>
      </w:r>
      <w:r w:rsidRPr="00861C4F">
        <w:rPr>
          <w:rFonts w:ascii="Cambria Math" w:hAnsi="Cambria Math" w:cs="Cambria Math"/>
          <w:sz w:val="28"/>
          <w:szCs w:val="28"/>
          <w:lang w:val="ro-RO"/>
        </w:rPr>
        <w:t>ș</w:t>
      </w:r>
      <w:r w:rsidRPr="00861C4F">
        <w:rPr>
          <w:sz w:val="28"/>
          <w:szCs w:val="28"/>
          <w:lang w:val="ro-RO"/>
        </w:rPr>
        <w:t>i sub care capacitatea declarată trebuie suplimentată cu capacitatea încălzitorului electric de rezervă pentru a atinge sarcina par</w:t>
      </w:r>
      <w:r w:rsidRPr="00861C4F">
        <w:rPr>
          <w:rFonts w:ascii="Cambria Math" w:hAnsi="Cambria Math" w:cs="Cambria Math"/>
          <w:sz w:val="28"/>
          <w:szCs w:val="28"/>
          <w:lang w:val="ro-RO"/>
        </w:rPr>
        <w:t>ț</w:t>
      </w:r>
      <w:r w:rsidRPr="00861C4F">
        <w:rPr>
          <w:sz w:val="28"/>
          <w:szCs w:val="28"/>
          <w:lang w:val="ro-RO"/>
        </w:rPr>
        <w:t>ială de încălzire;</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41</w:t>
      </w:r>
      <w:r w:rsidR="00A34EF6" w:rsidRPr="00861C4F">
        <w:rPr>
          <w:sz w:val="28"/>
          <w:szCs w:val="28"/>
          <w:lang w:val="ro-RO"/>
        </w:rPr>
        <w:t>)</w:t>
      </w:r>
      <w:r w:rsidR="008D4453" w:rsidRPr="00861C4F">
        <w:rPr>
          <w:sz w:val="28"/>
          <w:szCs w:val="28"/>
          <w:lang w:val="ro-RO"/>
        </w:rPr>
        <w:t xml:space="preserve"> </w:t>
      </w:r>
      <w:r w:rsidRPr="00861C4F">
        <w:rPr>
          <w:sz w:val="28"/>
          <w:szCs w:val="28"/>
          <w:lang w:val="ro-RO"/>
        </w:rPr>
        <w:t>„temperatura limită de func</w:t>
      </w:r>
      <w:r w:rsidRPr="00861C4F">
        <w:rPr>
          <w:rFonts w:ascii="Cambria Math" w:hAnsi="Cambria Math" w:cs="Cambria Math"/>
          <w:sz w:val="28"/>
          <w:szCs w:val="28"/>
          <w:lang w:val="ro-RO"/>
        </w:rPr>
        <w:t>ț</w:t>
      </w:r>
      <w:r w:rsidRPr="00861C4F">
        <w:rPr>
          <w:sz w:val="28"/>
          <w:szCs w:val="28"/>
          <w:lang w:val="ro-RO"/>
        </w:rPr>
        <w:t>ionare”</w:t>
      </w:r>
      <w:r w:rsidR="008D4453" w:rsidRPr="00861C4F">
        <w:rPr>
          <w:sz w:val="28"/>
          <w:szCs w:val="28"/>
          <w:lang w:val="ro-RO"/>
        </w:rPr>
        <w:t xml:space="preserve"> </w:t>
      </w:r>
      <w:r w:rsidRPr="00861C4F">
        <w:rPr>
          <w:sz w:val="28"/>
          <w:szCs w:val="28"/>
          <w:lang w:val="ro-RO"/>
        </w:rPr>
        <w:t xml:space="preserve">(Tol) </w:t>
      </w:r>
      <w:r w:rsidR="00DF408D" w:rsidRPr="00861C4F">
        <w:rPr>
          <w:sz w:val="28"/>
          <w:szCs w:val="28"/>
          <w:lang w:val="ro-RO"/>
        </w:rPr>
        <w:t>-</w:t>
      </w:r>
      <w:r w:rsidRPr="00861C4F">
        <w:rPr>
          <w:sz w:val="28"/>
          <w:szCs w:val="28"/>
          <w:lang w:val="ro-RO"/>
        </w:rPr>
        <w:t xml:space="preserve"> temperatura exterioară [°C] declarată de fabricant pentru încălzire, sub care aparatul de climatizare nu va putea avea capacitatea de a încălzi. Sub această temperatură, capacitatea declarată este egală cu zero;</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42</w:t>
      </w:r>
      <w:r w:rsidR="00A34EF6" w:rsidRPr="00861C4F">
        <w:rPr>
          <w:sz w:val="28"/>
          <w:szCs w:val="28"/>
          <w:lang w:val="ro-RO"/>
        </w:rPr>
        <w:t>)</w:t>
      </w:r>
      <w:r w:rsidR="008D4453" w:rsidRPr="00861C4F">
        <w:rPr>
          <w:sz w:val="28"/>
          <w:szCs w:val="28"/>
          <w:lang w:val="ro-RO"/>
        </w:rPr>
        <w:t xml:space="preserve"> </w:t>
      </w:r>
      <w:r w:rsidRPr="00861C4F">
        <w:rPr>
          <w:sz w:val="28"/>
          <w:szCs w:val="28"/>
          <w:lang w:val="ro-RO"/>
        </w:rPr>
        <w:t>„capacitatea intervalului de</w:t>
      </w:r>
      <w:r w:rsidR="008D4453" w:rsidRPr="00861C4F">
        <w:rPr>
          <w:sz w:val="28"/>
          <w:szCs w:val="28"/>
          <w:lang w:val="ro-RO"/>
        </w:rPr>
        <w:t xml:space="preserve"> </w:t>
      </w:r>
      <w:r w:rsidRPr="00861C4F">
        <w:rPr>
          <w:sz w:val="28"/>
          <w:szCs w:val="28"/>
          <w:lang w:val="ro-RO"/>
        </w:rPr>
        <w:t>comutare”</w:t>
      </w:r>
      <w:r w:rsidR="008D4453" w:rsidRPr="00861C4F">
        <w:rPr>
          <w:sz w:val="28"/>
          <w:szCs w:val="28"/>
          <w:lang w:val="ro-RO"/>
        </w:rPr>
        <w:t xml:space="preserve"> </w:t>
      </w:r>
      <w:r w:rsidRPr="00861C4F">
        <w:rPr>
          <w:sz w:val="28"/>
          <w:szCs w:val="28"/>
          <w:lang w:val="ro-RO"/>
        </w:rPr>
        <w:t xml:space="preserve">[kW] </w:t>
      </w:r>
      <w:r w:rsidR="00DF408D" w:rsidRPr="00861C4F">
        <w:rPr>
          <w:sz w:val="28"/>
          <w:szCs w:val="28"/>
          <w:lang w:val="ro-RO"/>
        </w:rPr>
        <w:t>-</w:t>
      </w:r>
      <w:r w:rsidRPr="00861C4F">
        <w:rPr>
          <w:sz w:val="28"/>
          <w:szCs w:val="28"/>
          <w:lang w:val="ro-RO"/>
        </w:rPr>
        <w:t xml:space="preserve"> media (ponderată cu</w:t>
      </w:r>
      <w:r w:rsidR="008D4453" w:rsidRPr="00861C4F">
        <w:rPr>
          <w:sz w:val="28"/>
          <w:szCs w:val="28"/>
          <w:lang w:val="ro-RO"/>
        </w:rPr>
        <w:t xml:space="preserve"> </w:t>
      </w:r>
      <w:r w:rsidRPr="00861C4F">
        <w:rPr>
          <w:sz w:val="28"/>
          <w:szCs w:val="28"/>
          <w:lang w:val="ro-RO"/>
        </w:rPr>
        <w:t>timpul) a</w:t>
      </w:r>
      <w:r w:rsidR="008D4453" w:rsidRPr="00861C4F">
        <w:rPr>
          <w:sz w:val="28"/>
          <w:szCs w:val="28"/>
          <w:lang w:val="ro-RO"/>
        </w:rPr>
        <w:t xml:space="preserve"> </w:t>
      </w:r>
      <w:r w:rsidRPr="00861C4F">
        <w:rPr>
          <w:sz w:val="28"/>
          <w:szCs w:val="28"/>
          <w:lang w:val="ro-RO"/>
        </w:rPr>
        <w:t>capacită</w:t>
      </w:r>
      <w:r w:rsidRPr="00861C4F">
        <w:rPr>
          <w:rFonts w:ascii="Cambria Math" w:hAnsi="Cambria Math" w:cs="Cambria Math"/>
          <w:sz w:val="28"/>
          <w:szCs w:val="28"/>
          <w:lang w:val="ro-RO"/>
        </w:rPr>
        <w:t>ț</w:t>
      </w:r>
      <w:r w:rsidRPr="00861C4F">
        <w:rPr>
          <w:sz w:val="28"/>
          <w:szCs w:val="28"/>
          <w:lang w:val="ro-RO"/>
        </w:rPr>
        <w:t>ii declarate pentru intervalul de comutare supus testării pentru răcire (Pcycc) sau încălzire (Pcych);</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43</w:t>
      </w:r>
      <w:r w:rsidR="00A34EF6" w:rsidRPr="00861C4F">
        <w:rPr>
          <w:sz w:val="28"/>
          <w:szCs w:val="28"/>
          <w:lang w:val="ro-RO"/>
        </w:rPr>
        <w:t>)</w:t>
      </w:r>
      <w:r w:rsidR="008D4453" w:rsidRPr="00861C4F">
        <w:rPr>
          <w:sz w:val="28"/>
          <w:szCs w:val="28"/>
          <w:lang w:val="ro-RO"/>
        </w:rPr>
        <w:t xml:space="preserve"> </w:t>
      </w:r>
      <w:r w:rsidRPr="00861C4F">
        <w:rPr>
          <w:sz w:val="28"/>
          <w:szCs w:val="28"/>
          <w:lang w:val="ro-RO"/>
        </w:rPr>
        <w:t>„eficien</w:t>
      </w:r>
      <w:r w:rsidRPr="00861C4F">
        <w:rPr>
          <w:rFonts w:ascii="Cambria Math" w:hAnsi="Cambria Math" w:cs="Cambria Math"/>
          <w:sz w:val="28"/>
          <w:szCs w:val="28"/>
          <w:lang w:val="ro-RO"/>
        </w:rPr>
        <w:t>ț</w:t>
      </w:r>
      <w:r w:rsidRPr="00861C4F">
        <w:rPr>
          <w:sz w:val="28"/>
          <w:szCs w:val="28"/>
          <w:lang w:val="ro-RO"/>
        </w:rPr>
        <w:t xml:space="preserve">a intervalului de comutare pentru răcire” (EERcyc) </w:t>
      </w:r>
      <w:r w:rsidR="00DF408D" w:rsidRPr="00861C4F">
        <w:rPr>
          <w:sz w:val="28"/>
          <w:szCs w:val="28"/>
          <w:lang w:val="ro-RO"/>
        </w:rPr>
        <w:t>-</w:t>
      </w:r>
      <w:r w:rsidRPr="00861C4F">
        <w:rPr>
          <w:sz w:val="28"/>
          <w:szCs w:val="28"/>
          <w:lang w:val="ro-RO"/>
        </w:rPr>
        <w:t xml:space="preserve"> raportul mediu de eficien</w:t>
      </w:r>
      <w:r w:rsidRPr="00861C4F">
        <w:rPr>
          <w:rFonts w:ascii="Cambria Math" w:hAnsi="Cambria Math" w:cs="Cambria Math"/>
          <w:sz w:val="28"/>
          <w:szCs w:val="28"/>
          <w:lang w:val="ro-RO"/>
        </w:rPr>
        <w:t>ț</w:t>
      </w:r>
      <w:r w:rsidRPr="00861C4F">
        <w:rPr>
          <w:sz w:val="28"/>
          <w:szCs w:val="28"/>
          <w:lang w:val="ro-RO"/>
        </w:rPr>
        <w:t xml:space="preserve">ă energetică pentru intervalul de comutare supus testării (oprirea </w:t>
      </w:r>
      <w:r w:rsidRPr="00861C4F">
        <w:rPr>
          <w:rFonts w:ascii="Cambria Math" w:hAnsi="Cambria Math" w:cs="Cambria Math"/>
          <w:sz w:val="28"/>
          <w:szCs w:val="28"/>
          <w:lang w:val="ro-RO"/>
        </w:rPr>
        <w:t>ș</w:t>
      </w:r>
      <w:r w:rsidRPr="00861C4F">
        <w:rPr>
          <w:sz w:val="28"/>
          <w:szCs w:val="28"/>
          <w:lang w:val="ro-RO"/>
        </w:rPr>
        <w:t>i pornirea compresorului), calculată prin</w:t>
      </w:r>
      <w:r w:rsidR="008D4453" w:rsidRPr="00861C4F">
        <w:rPr>
          <w:sz w:val="28"/>
          <w:szCs w:val="28"/>
          <w:lang w:val="ro-RO"/>
        </w:rPr>
        <w:t xml:space="preserve"> </w:t>
      </w:r>
      <w:r w:rsidRPr="00861C4F">
        <w:rPr>
          <w:sz w:val="28"/>
          <w:szCs w:val="28"/>
          <w:lang w:val="ro-RO"/>
        </w:rPr>
        <w:t>împăr</w:t>
      </w:r>
      <w:r w:rsidRPr="00861C4F">
        <w:rPr>
          <w:rFonts w:ascii="Cambria Math" w:hAnsi="Cambria Math" w:cs="Cambria Math"/>
          <w:sz w:val="28"/>
          <w:szCs w:val="28"/>
          <w:lang w:val="ro-RO"/>
        </w:rPr>
        <w:t>ț</w:t>
      </w:r>
      <w:r w:rsidRPr="00861C4F">
        <w:rPr>
          <w:sz w:val="28"/>
          <w:szCs w:val="28"/>
          <w:lang w:val="ro-RO"/>
        </w:rPr>
        <w:t>irea capacită</w:t>
      </w:r>
      <w:r w:rsidRPr="00861C4F">
        <w:rPr>
          <w:rFonts w:ascii="Cambria Math" w:hAnsi="Cambria Math" w:cs="Cambria Math"/>
          <w:sz w:val="28"/>
          <w:szCs w:val="28"/>
          <w:lang w:val="ro-RO"/>
        </w:rPr>
        <w:t>ț</w:t>
      </w:r>
      <w:r w:rsidRPr="00861C4F">
        <w:rPr>
          <w:sz w:val="28"/>
          <w:szCs w:val="28"/>
          <w:lang w:val="ro-RO"/>
        </w:rPr>
        <w:t>ii integrate de răcire pentru intervalul respectiv [kWh] la puterea de intrare integrată pentru acela</w:t>
      </w:r>
      <w:r w:rsidRPr="00861C4F">
        <w:rPr>
          <w:rFonts w:ascii="Cambria Math" w:hAnsi="Cambria Math" w:cs="Cambria Math"/>
          <w:sz w:val="28"/>
          <w:szCs w:val="28"/>
          <w:lang w:val="ro-RO"/>
        </w:rPr>
        <w:t>ș</w:t>
      </w:r>
      <w:r w:rsidRPr="00861C4F">
        <w:rPr>
          <w:sz w:val="28"/>
          <w:szCs w:val="28"/>
          <w:lang w:val="ro-RO"/>
        </w:rPr>
        <w:t>i interval [kWh];</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44</w:t>
      </w:r>
      <w:r w:rsidR="00A34EF6" w:rsidRPr="00861C4F">
        <w:rPr>
          <w:sz w:val="28"/>
          <w:szCs w:val="28"/>
          <w:lang w:val="ro-RO"/>
        </w:rPr>
        <w:t>)</w:t>
      </w:r>
      <w:r w:rsidR="008D4453" w:rsidRPr="00861C4F">
        <w:rPr>
          <w:sz w:val="28"/>
          <w:szCs w:val="28"/>
          <w:lang w:val="ro-RO"/>
        </w:rPr>
        <w:t xml:space="preserve"> </w:t>
      </w:r>
      <w:r w:rsidRPr="00861C4F">
        <w:rPr>
          <w:sz w:val="28"/>
          <w:szCs w:val="28"/>
          <w:lang w:val="ro-RO"/>
        </w:rPr>
        <w:t>„eficien</w:t>
      </w:r>
      <w:r w:rsidRPr="00861C4F">
        <w:rPr>
          <w:rFonts w:ascii="Cambria Math" w:hAnsi="Cambria Math" w:cs="Cambria Math"/>
          <w:sz w:val="28"/>
          <w:szCs w:val="28"/>
          <w:lang w:val="ro-RO"/>
        </w:rPr>
        <w:t>ț</w:t>
      </w:r>
      <w:r w:rsidRPr="00861C4F">
        <w:rPr>
          <w:sz w:val="28"/>
          <w:szCs w:val="28"/>
          <w:lang w:val="ro-RO"/>
        </w:rPr>
        <w:t xml:space="preserve">a intervalului de comutare pentru încălzire” (COPcyc) </w:t>
      </w:r>
      <w:r w:rsidR="00DF408D" w:rsidRPr="00861C4F">
        <w:rPr>
          <w:sz w:val="28"/>
          <w:szCs w:val="28"/>
          <w:lang w:val="ro-RO"/>
        </w:rPr>
        <w:t>-</w:t>
      </w:r>
      <w:r w:rsidRPr="00861C4F">
        <w:rPr>
          <w:sz w:val="28"/>
          <w:szCs w:val="28"/>
          <w:lang w:val="ro-RO"/>
        </w:rPr>
        <w:t xml:space="preserve"> coeficientul mediu de performan</w:t>
      </w:r>
      <w:r w:rsidRPr="00861C4F">
        <w:rPr>
          <w:rFonts w:ascii="Cambria Math" w:hAnsi="Cambria Math" w:cs="Cambria Math"/>
          <w:sz w:val="28"/>
          <w:szCs w:val="28"/>
          <w:lang w:val="ro-RO"/>
        </w:rPr>
        <w:t>ț</w:t>
      </w:r>
      <w:r w:rsidRPr="00861C4F">
        <w:rPr>
          <w:sz w:val="28"/>
          <w:szCs w:val="28"/>
          <w:lang w:val="ro-RO"/>
        </w:rPr>
        <w:t xml:space="preserve">ă pentru intervalul de comutare supus testării (oprirea </w:t>
      </w:r>
      <w:r w:rsidRPr="00861C4F">
        <w:rPr>
          <w:rFonts w:ascii="Cambria Math" w:hAnsi="Cambria Math" w:cs="Cambria Math"/>
          <w:sz w:val="28"/>
          <w:szCs w:val="28"/>
          <w:lang w:val="ro-RO"/>
        </w:rPr>
        <w:t>ș</w:t>
      </w:r>
      <w:r w:rsidRPr="00861C4F">
        <w:rPr>
          <w:sz w:val="28"/>
          <w:szCs w:val="28"/>
          <w:lang w:val="ro-RO"/>
        </w:rPr>
        <w:t>i pornirea compresorului), calculată prin</w:t>
      </w:r>
      <w:r w:rsidR="008D4453" w:rsidRPr="00861C4F">
        <w:rPr>
          <w:sz w:val="28"/>
          <w:szCs w:val="28"/>
          <w:lang w:val="ro-RO"/>
        </w:rPr>
        <w:t xml:space="preserve"> </w:t>
      </w:r>
      <w:r w:rsidRPr="00861C4F">
        <w:rPr>
          <w:sz w:val="28"/>
          <w:szCs w:val="28"/>
          <w:lang w:val="ro-RO"/>
        </w:rPr>
        <w:t>împăr</w:t>
      </w:r>
      <w:r w:rsidRPr="00861C4F">
        <w:rPr>
          <w:rFonts w:ascii="Cambria Math" w:hAnsi="Cambria Math" w:cs="Cambria Math"/>
          <w:sz w:val="28"/>
          <w:szCs w:val="28"/>
          <w:lang w:val="ro-RO"/>
        </w:rPr>
        <w:t>ț</w:t>
      </w:r>
      <w:r w:rsidRPr="00861C4F">
        <w:rPr>
          <w:sz w:val="28"/>
          <w:szCs w:val="28"/>
          <w:lang w:val="ro-RO"/>
        </w:rPr>
        <w:t>irea capacită</w:t>
      </w:r>
      <w:r w:rsidRPr="00861C4F">
        <w:rPr>
          <w:rFonts w:ascii="Cambria Math" w:hAnsi="Cambria Math" w:cs="Cambria Math"/>
          <w:sz w:val="28"/>
          <w:szCs w:val="28"/>
          <w:lang w:val="ro-RO"/>
        </w:rPr>
        <w:t>ț</w:t>
      </w:r>
      <w:r w:rsidRPr="00861C4F">
        <w:rPr>
          <w:sz w:val="28"/>
          <w:szCs w:val="28"/>
          <w:lang w:val="ro-RO"/>
        </w:rPr>
        <w:t>ii integrate de încălzire pentru</w:t>
      </w:r>
      <w:r w:rsidR="008D4453" w:rsidRPr="00861C4F">
        <w:rPr>
          <w:sz w:val="28"/>
          <w:szCs w:val="28"/>
          <w:lang w:val="ro-RO"/>
        </w:rPr>
        <w:t xml:space="preserve"> </w:t>
      </w:r>
      <w:r w:rsidRPr="00861C4F">
        <w:rPr>
          <w:sz w:val="28"/>
          <w:szCs w:val="28"/>
          <w:lang w:val="ro-RO"/>
        </w:rPr>
        <w:t>intervalul respectiv [kWh] la puterea de intrare integrată pentru</w:t>
      </w:r>
      <w:r w:rsidR="008D4453" w:rsidRPr="00861C4F">
        <w:rPr>
          <w:sz w:val="28"/>
          <w:szCs w:val="28"/>
          <w:lang w:val="ro-RO"/>
        </w:rPr>
        <w:t xml:space="preserve"> </w:t>
      </w:r>
      <w:r w:rsidRPr="00861C4F">
        <w:rPr>
          <w:sz w:val="28"/>
          <w:szCs w:val="28"/>
          <w:lang w:val="ro-RO"/>
        </w:rPr>
        <w:t>acela</w:t>
      </w:r>
      <w:r w:rsidRPr="00861C4F">
        <w:rPr>
          <w:rFonts w:ascii="Cambria Math" w:hAnsi="Cambria Math" w:cs="Cambria Math"/>
          <w:sz w:val="28"/>
          <w:szCs w:val="28"/>
          <w:lang w:val="ro-RO"/>
        </w:rPr>
        <w:t>ș</w:t>
      </w:r>
      <w:r w:rsidRPr="00861C4F">
        <w:rPr>
          <w:sz w:val="28"/>
          <w:szCs w:val="28"/>
          <w:lang w:val="ro-RO"/>
        </w:rPr>
        <w:t>i interval [kWh];</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45</w:t>
      </w:r>
      <w:r w:rsidR="00A34EF6" w:rsidRPr="00861C4F">
        <w:rPr>
          <w:sz w:val="28"/>
          <w:szCs w:val="28"/>
          <w:lang w:val="ro-RO"/>
        </w:rPr>
        <w:t>)</w:t>
      </w:r>
      <w:r w:rsidR="008D4453" w:rsidRPr="00861C4F">
        <w:rPr>
          <w:sz w:val="28"/>
          <w:szCs w:val="28"/>
          <w:lang w:val="ro-RO"/>
        </w:rPr>
        <w:t xml:space="preserve"> </w:t>
      </w:r>
      <w:r w:rsidRPr="00861C4F">
        <w:rPr>
          <w:sz w:val="28"/>
          <w:szCs w:val="28"/>
          <w:lang w:val="ro-RO"/>
        </w:rPr>
        <w:t>„coeficientul de degradare”</w:t>
      </w:r>
      <w:r w:rsidR="008D4453" w:rsidRPr="00861C4F">
        <w:rPr>
          <w:sz w:val="28"/>
          <w:szCs w:val="28"/>
          <w:lang w:val="ro-RO"/>
        </w:rPr>
        <w:t xml:space="preserve"> </w:t>
      </w:r>
      <w:r w:rsidR="00DF408D" w:rsidRPr="00861C4F">
        <w:rPr>
          <w:sz w:val="28"/>
          <w:szCs w:val="28"/>
          <w:lang w:val="ro-RO"/>
        </w:rPr>
        <w:t>-</w:t>
      </w:r>
      <w:r w:rsidRPr="00861C4F">
        <w:rPr>
          <w:sz w:val="28"/>
          <w:szCs w:val="28"/>
          <w:lang w:val="ro-RO"/>
        </w:rPr>
        <w:t xml:space="preserve"> măsura eficien</w:t>
      </w:r>
      <w:r w:rsidRPr="00861C4F">
        <w:rPr>
          <w:rFonts w:ascii="Cambria Math" w:hAnsi="Cambria Math" w:cs="Cambria Math"/>
          <w:sz w:val="28"/>
          <w:szCs w:val="28"/>
          <w:lang w:val="ro-RO"/>
        </w:rPr>
        <w:t>ț</w:t>
      </w:r>
      <w:r w:rsidRPr="00861C4F">
        <w:rPr>
          <w:sz w:val="28"/>
          <w:szCs w:val="28"/>
          <w:lang w:val="ro-RO"/>
        </w:rPr>
        <w:t xml:space="preserve">ei pierdute din cauza activării ciclului (oprirea/pornirea </w:t>
      </w:r>
      <w:r w:rsidR="005C1838" w:rsidRPr="00861C4F">
        <w:rPr>
          <w:sz w:val="28"/>
          <w:szCs w:val="28"/>
          <w:lang w:val="ro-RO"/>
        </w:rPr>
        <w:t>c</w:t>
      </w:r>
      <w:r w:rsidRPr="00861C4F">
        <w:rPr>
          <w:sz w:val="28"/>
          <w:szCs w:val="28"/>
          <w:lang w:val="ro-RO"/>
        </w:rPr>
        <w:t>ompresorului în modul activ) stabilit pentru răcire (Cdc), pentru încălzire (Cdh) sau din oficiu la valoarea 0,25;</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lastRenderedPageBreak/>
        <w:t>46</w:t>
      </w:r>
      <w:r w:rsidR="00A34EF6" w:rsidRPr="00861C4F">
        <w:rPr>
          <w:sz w:val="28"/>
          <w:szCs w:val="28"/>
          <w:lang w:val="ro-RO"/>
        </w:rPr>
        <w:t>)</w:t>
      </w:r>
      <w:r w:rsidR="008D4453" w:rsidRPr="00861C4F">
        <w:rPr>
          <w:sz w:val="28"/>
          <w:szCs w:val="28"/>
          <w:lang w:val="ro-RO"/>
        </w:rPr>
        <w:t xml:space="preserve"> </w:t>
      </w:r>
      <w:r w:rsidRPr="00861C4F">
        <w:rPr>
          <w:sz w:val="28"/>
          <w:szCs w:val="28"/>
          <w:lang w:val="ro-RO"/>
        </w:rPr>
        <w:t xml:space="preserve">„modul activ” </w:t>
      </w:r>
      <w:r w:rsidR="00DF408D" w:rsidRPr="00861C4F">
        <w:rPr>
          <w:sz w:val="28"/>
          <w:szCs w:val="28"/>
          <w:lang w:val="ro-RO"/>
        </w:rPr>
        <w:t>-</w:t>
      </w:r>
      <w:r w:rsidRPr="00861C4F">
        <w:rPr>
          <w:sz w:val="28"/>
          <w:szCs w:val="28"/>
          <w:lang w:val="ro-RO"/>
        </w:rPr>
        <w:t xml:space="preserve"> modul care corespunde orelor cu o sarcină de răcire sau de încălzire a clădirii </w:t>
      </w:r>
      <w:r w:rsidRPr="00861C4F">
        <w:rPr>
          <w:rFonts w:ascii="Cambria Math" w:hAnsi="Cambria Math" w:cs="Cambria Math"/>
          <w:sz w:val="28"/>
          <w:szCs w:val="28"/>
          <w:lang w:val="ro-RO"/>
        </w:rPr>
        <w:t>ș</w:t>
      </w:r>
      <w:r w:rsidRPr="00861C4F">
        <w:rPr>
          <w:sz w:val="28"/>
          <w:szCs w:val="28"/>
          <w:lang w:val="ro-RO"/>
        </w:rPr>
        <w:t>i în care func</w:t>
      </w:r>
      <w:r w:rsidRPr="00861C4F">
        <w:rPr>
          <w:rFonts w:ascii="Cambria Math" w:hAnsi="Cambria Math" w:cs="Cambria Math"/>
          <w:sz w:val="28"/>
          <w:szCs w:val="28"/>
          <w:lang w:val="ro-RO"/>
        </w:rPr>
        <w:t>ț</w:t>
      </w:r>
      <w:r w:rsidRPr="00861C4F">
        <w:rPr>
          <w:sz w:val="28"/>
          <w:szCs w:val="28"/>
          <w:lang w:val="ro-RO"/>
        </w:rPr>
        <w:t>ia de</w:t>
      </w:r>
      <w:r w:rsidR="008D4453" w:rsidRPr="00861C4F">
        <w:rPr>
          <w:sz w:val="28"/>
          <w:szCs w:val="28"/>
          <w:lang w:val="ro-RO"/>
        </w:rPr>
        <w:t xml:space="preserve"> </w:t>
      </w:r>
      <w:r w:rsidRPr="00861C4F">
        <w:rPr>
          <w:sz w:val="28"/>
          <w:szCs w:val="28"/>
          <w:lang w:val="ro-RO"/>
        </w:rPr>
        <w:t>răcire sau</w:t>
      </w:r>
      <w:r w:rsidR="008D4453" w:rsidRPr="00861C4F">
        <w:rPr>
          <w:sz w:val="28"/>
          <w:szCs w:val="28"/>
          <w:lang w:val="ro-RO"/>
        </w:rPr>
        <w:t xml:space="preserve"> </w:t>
      </w:r>
      <w:r w:rsidRPr="00861C4F">
        <w:rPr>
          <w:sz w:val="28"/>
          <w:szCs w:val="28"/>
          <w:lang w:val="ro-RO"/>
        </w:rPr>
        <w:t>de</w:t>
      </w:r>
      <w:r w:rsidR="008D4453" w:rsidRPr="00861C4F">
        <w:rPr>
          <w:sz w:val="28"/>
          <w:szCs w:val="28"/>
          <w:lang w:val="ro-RO"/>
        </w:rPr>
        <w:t xml:space="preserve"> </w:t>
      </w:r>
      <w:r w:rsidRPr="00861C4F">
        <w:rPr>
          <w:sz w:val="28"/>
          <w:szCs w:val="28"/>
          <w:lang w:val="ro-RO"/>
        </w:rPr>
        <w:t>încălzire a</w:t>
      </w:r>
      <w:r w:rsidR="008D4453" w:rsidRPr="00861C4F">
        <w:rPr>
          <w:sz w:val="28"/>
          <w:szCs w:val="28"/>
          <w:lang w:val="ro-RO"/>
        </w:rPr>
        <w:t xml:space="preserve"> </w:t>
      </w:r>
      <w:r w:rsidRPr="00861C4F">
        <w:rPr>
          <w:sz w:val="28"/>
          <w:szCs w:val="28"/>
          <w:lang w:val="ro-RO"/>
        </w:rPr>
        <w:t>unită</w:t>
      </w:r>
      <w:r w:rsidRPr="00861C4F">
        <w:rPr>
          <w:rFonts w:ascii="Cambria Math" w:hAnsi="Cambria Math" w:cs="Cambria Math"/>
          <w:sz w:val="28"/>
          <w:szCs w:val="28"/>
          <w:lang w:val="ro-RO"/>
        </w:rPr>
        <w:t>ț</w:t>
      </w:r>
      <w:r w:rsidRPr="00861C4F">
        <w:rPr>
          <w:sz w:val="28"/>
          <w:szCs w:val="28"/>
          <w:lang w:val="ro-RO"/>
        </w:rPr>
        <w:t>ii</w:t>
      </w:r>
      <w:r w:rsidR="008D4453" w:rsidRPr="00861C4F">
        <w:rPr>
          <w:sz w:val="28"/>
          <w:szCs w:val="28"/>
          <w:lang w:val="ro-RO"/>
        </w:rPr>
        <w:t xml:space="preserve"> </w:t>
      </w:r>
      <w:r w:rsidRPr="00861C4F">
        <w:rPr>
          <w:sz w:val="28"/>
          <w:szCs w:val="28"/>
          <w:lang w:val="ro-RO"/>
        </w:rPr>
        <w:t>este activată. Această condi</w:t>
      </w:r>
      <w:r w:rsidRPr="00861C4F">
        <w:rPr>
          <w:rFonts w:ascii="Cambria Math" w:hAnsi="Cambria Math" w:cs="Cambria Math"/>
          <w:sz w:val="28"/>
          <w:szCs w:val="28"/>
          <w:lang w:val="ro-RO"/>
        </w:rPr>
        <w:t>ț</w:t>
      </w:r>
      <w:r w:rsidRPr="00861C4F">
        <w:rPr>
          <w:sz w:val="28"/>
          <w:szCs w:val="28"/>
          <w:lang w:val="ro-RO"/>
        </w:rPr>
        <w:t>ie poate</w:t>
      </w:r>
      <w:r w:rsidR="008D4453" w:rsidRPr="00861C4F">
        <w:rPr>
          <w:sz w:val="28"/>
          <w:szCs w:val="28"/>
          <w:lang w:val="ro-RO"/>
        </w:rPr>
        <w:t xml:space="preserve"> </w:t>
      </w:r>
      <w:r w:rsidRPr="00861C4F">
        <w:rPr>
          <w:sz w:val="28"/>
          <w:szCs w:val="28"/>
          <w:lang w:val="ro-RO"/>
        </w:rPr>
        <w:t>necesita activarea ciclului pornit/oprit al unită</w:t>
      </w:r>
      <w:r w:rsidRPr="00861C4F">
        <w:rPr>
          <w:rFonts w:ascii="Cambria Math" w:hAnsi="Cambria Math" w:cs="Cambria Math"/>
          <w:sz w:val="28"/>
          <w:szCs w:val="28"/>
          <w:lang w:val="ro-RO"/>
        </w:rPr>
        <w:t>ț</w:t>
      </w:r>
      <w:r w:rsidRPr="00861C4F">
        <w:rPr>
          <w:sz w:val="28"/>
          <w:szCs w:val="28"/>
          <w:lang w:val="ro-RO"/>
        </w:rPr>
        <w:t>ii pentru a atinge sau a men</w:t>
      </w:r>
      <w:r w:rsidRPr="00861C4F">
        <w:rPr>
          <w:rFonts w:ascii="Cambria Math" w:hAnsi="Cambria Math" w:cs="Cambria Math"/>
          <w:sz w:val="28"/>
          <w:szCs w:val="28"/>
          <w:lang w:val="ro-RO"/>
        </w:rPr>
        <w:t>ț</w:t>
      </w:r>
      <w:r w:rsidRPr="00861C4F">
        <w:rPr>
          <w:sz w:val="28"/>
          <w:szCs w:val="28"/>
          <w:lang w:val="ro-RO"/>
        </w:rPr>
        <w:t>ine temperatura necesară a aerului interior;</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47</w:t>
      </w:r>
      <w:r w:rsidR="00A34EF6" w:rsidRPr="00861C4F">
        <w:rPr>
          <w:sz w:val="28"/>
          <w:szCs w:val="28"/>
          <w:lang w:val="ro-RO"/>
        </w:rPr>
        <w:t>)</w:t>
      </w:r>
      <w:r w:rsidR="008D4453" w:rsidRPr="00861C4F">
        <w:rPr>
          <w:sz w:val="28"/>
          <w:szCs w:val="28"/>
          <w:lang w:val="ro-RO"/>
        </w:rPr>
        <w:t xml:space="preserve"> </w:t>
      </w:r>
      <w:r w:rsidRPr="00861C4F">
        <w:rPr>
          <w:sz w:val="28"/>
          <w:szCs w:val="28"/>
          <w:lang w:val="ro-RO"/>
        </w:rPr>
        <w:t xml:space="preserve">„modul oprit prin termostat” </w:t>
      </w:r>
      <w:r w:rsidR="00DF408D" w:rsidRPr="00861C4F">
        <w:rPr>
          <w:sz w:val="28"/>
          <w:szCs w:val="28"/>
          <w:lang w:val="ro-RO"/>
        </w:rPr>
        <w:t>-</w:t>
      </w:r>
      <w:r w:rsidRPr="00861C4F">
        <w:rPr>
          <w:sz w:val="28"/>
          <w:szCs w:val="28"/>
          <w:lang w:val="ro-RO"/>
        </w:rPr>
        <w:t xml:space="preserve"> un mod care corespunde orelor fără sarcină de răcire sau încălzire, în care func</w:t>
      </w:r>
      <w:r w:rsidRPr="00861C4F">
        <w:rPr>
          <w:rFonts w:ascii="Cambria Math" w:hAnsi="Cambria Math" w:cs="Cambria Math"/>
          <w:sz w:val="28"/>
          <w:szCs w:val="28"/>
          <w:lang w:val="ro-RO"/>
        </w:rPr>
        <w:t>ț</w:t>
      </w:r>
      <w:r w:rsidRPr="00861C4F">
        <w:rPr>
          <w:sz w:val="28"/>
          <w:szCs w:val="28"/>
          <w:lang w:val="ro-RO"/>
        </w:rPr>
        <w:t>ia de răcire sau de încălzire a unită</w:t>
      </w:r>
      <w:r w:rsidRPr="00861C4F">
        <w:rPr>
          <w:rFonts w:ascii="Cambria Math" w:hAnsi="Cambria Math" w:cs="Cambria Math"/>
          <w:sz w:val="28"/>
          <w:szCs w:val="28"/>
          <w:lang w:val="ro-RO"/>
        </w:rPr>
        <w:t>ț</w:t>
      </w:r>
      <w:r w:rsidRPr="00861C4F">
        <w:rPr>
          <w:sz w:val="28"/>
          <w:szCs w:val="28"/>
          <w:lang w:val="ro-RO"/>
        </w:rPr>
        <w:t>ii este activată, însă unitatea nu func</w:t>
      </w:r>
      <w:r w:rsidRPr="00861C4F">
        <w:rPr>
          <w:rFonts w:ascii="Cambria Math" w:hAnsi="Cambria Math" w:cs="Cambria Math"/>
          <w:sz w:val="28"/>
          <w:szCs w:val="28"/>
          <w:lang w:val="ro-RO"/>
        </w:rPr>
        <w:t>ț</w:t>
      </w:r>
      <w:r w:rsidRPr="00861C4F">
        <w:rPr>
          <w:sz w:val="28"/>
          <w:szCs w:val="28"/>
          <w:lang w:val="ro-RO"/>
        </w:rPr>
        <w:t>ionează deoarece nu există sarcină de răcire sau de încălzire. Această func</w:t>
      </w:r>
      <w:r w:rsidRPr="00861C4F">
        <w:rPr>
          <w:rFonts w:ascii="Cambria Math" w:hAnsi="Cambria Math" w:cs="Cambria Math"/>
          <w:sz w:val="28"/>
          <w:szCs w:val="28"/>
          <w:lang w:val="ro-RO"/>
        </w:rPr>
        <w:t>ț</w:t>
      </w:r>
      <w:r w:rsidRPr="00861C4F">
        <w:rPr>
          <w:sz w:val="28"/>
          <w:szCs w:val="28"/>
          <w:lang w:val="ro-RO"/>
        </w:rPr>
        <w:t>ie este prin</w:t>
      </w:r>
      <w:r w:rsidR="008D4453" w:rsidRPr="00861C4F">
        <w:rPr>
          <w:sz w:val="28"/>
          <w:szCs w:val="28"/>
          <w:lang w:val="ro-RO"/>
        </w:rPr>
        <w:t xml:space="preserve"> </w:t>
      </w:r>
      <w:r w:rsidRPr="00861C4F">
        <w:rPr>
          <w:sz w:val="28"/>
          <w:szCs w:val="28"/>
          <w:lang w:val="ro-RO"/>
        </w:rPr>
        <w:t xml:space="preserve">urmare legată de temperaturile exterioare </w:t>
      </w:r>
      <w:r w:rsidRPr="00861C4F">
        <w:rPr>
          <w:rFonts w:ascii="Cambria Math" w:hAnsi="Cambria Math" w:cs="Cambria Math"/>
          <w:sz w:val="28"/>
          <w:szCs w:val="28"/>
          <w:lang w:val="ro-RO"/>
        </w:rPr>
        <w:t>ș</w:t>
      </w:r>
      <w:r w:rsidRPr="00861C4F">
        <w:rPr>
          <w:sz w:val="28"/>
          <w:szCs w:val="28"/>
          <w:lang w:val="ro-RO"/>
        </w:rPr>
        <w:t>i nu</w:t>
      </w:r>
      <w:r w:rsidR="008D4453" w:rsidRPr="00861C4F">
        <w:rPr>
          <w:sz w:val="28"/>
          <w:szCs w:val="28"/>
          <w:lang w:val="ro-RO"/>
        </w:rPr>
        <w:t xml:space="preserve"> </w:t>
      </w:r>
      <w:r w:rsidRPr="00861C4F">
        <w:rPr>
          <w:sz w:val="28"/>
          <w:szCs w:val="28"/>
          <w:lang w:val="ro-RO"/>
        </w:rPr>
        <w:t>de sarcinile interioare. Ciclul ponit/oprit în modul activ nu este considerat mod oprit prin termostat;</w:t>
      </w:r>
    </w:p>
    <w:p w:rsidR="00ED5C00" w:rsidRPr="00861C4F" w:rsidRDefault="006E5FE0">
      <w:pPr>
        <w:tabs>
          <w:tab w:val="left" w:pos="851"/>
        </w:tabs>
        <w:spacing w:line="276" w:lineRule="auto"/>
        <w:ind w:firstLine="426"/>
        <w:jc w:val="both"/>
        <w:rPr>
          <w:sz w:val="28"/>
          <w:szCs w:val="28"/>
          <w:lang w:val="ro-RO"/>
        </w:rPr>
      </w:pPr>
      <w:r w:rsidRPr="00861C4F">
        <w:rPr>
          <w:sz w:val="28"/>
          <w:szCs w:val="28"/>
          <w:lang w:val="ro-RO"/>
        </w:rPr>
        <w:t>48</w:t>
      </w:r>
      <w:r w:rsidR="00A34EF6" w:rsidRPr="00861C4F">
        <w:rPr>
          <w:sz w:val="28"/>
          <w:szCs w:val="28"/>
          <w:lang w:val="ro-RO"/>
        </w:rPr>
        <w:t>)</w:t>
      </w:r>
      <w:r w:rsidR="008D4453" w:rsidRPr="00861C4F">
        <w:rPr>
          <w:sz w:val="28"/>
          <w:szCs w:val="28"/>
          <w:lang w:val="ro-RO"/>
        </w:rPr>
        <w:t xml:space="preserve"> </w:t>
      </w:r>
      <w:r w:rsidRPr="00861C4F">
        <w:rPr>
          <w:sz w:val="28"/>
          <w:szCs w:val="28"/>
          <w:lang w:val="ro-RO"/>
        </w:rPr>
        <w:t>„modul de func</w:t>
      </w:r>
      <w:r w:rsidRPr="00861C4F">
        <w:rPr>
          <w:rFonts w:ascii="Cambria Math" w:hAnsi="Cambria Math" w:cs="Cambria Math"/>
          <w:sz w:val="28"/>
          <w:szCs w:val="28"/>
          <w:lang w:val="ro-RO"/>
        </w:rPr>
        <w:t>ț</w:t>
      </w:r>
      <w:r w:rsidRPr="00861C4F">
        <w:rPr>
          <w:sz w:val="28"/>
          <w:szCs w:val="28"/>
          <w:lang w:val="ro-RO"/>
        </w:rPr>
        <w:t xml:space="preserve">ionare a încălzitorului uleiului din carter” </w:t>
      </w:r>
      <w:r w:rsidR="00DF408D" w:rsidRPr="00861C4F">
        <w:rPr>
          <w:sz w:val="28"/>
          <w:szCs w:val="28"/>
          <w:lang w:val="ro-RO"/>
        </w:rPr>
        <w:t>-</w:t>
      </w:r>
      <w:r w:rsidRPr="00861C4F">
        <w:rPr>
          <w:sz w:val="28"/>
          <w:szCs w:val="28"/>
          <w:lang w:val="ro-RO"/>
        </w:rPr>
        <w:t xml:space="preserve"> o stare în care unitatea a activat un dispozitiv de</w:t>
      </w:r>
      <w:r w:rsidR="008D4453" w:rsidRPr="00861C4F">
        <w:rPr>
          <w:sz w:val="28"/>
          <w:szCs w:val="28"/>
          <w:lang w:val="ro-RO"/>
        </w:rPr>
        <w:t xml:space="preserve"> </w:t>
      </w:r>
      <w:r w:rsidRPr="00861C4F">
        <w:rPr>
          <w:sz w:val="28"/>
          <w:szCs w:val="28"/>
          <w:lang w:val="ro-RO"/>
        </w:rPr>
        <w:t>încălzire pentru</w:t>
      </w:r>
      <w:r w:rsidR="008D4453" w:rsidRPr="00861C4F">
        <w:rPr>
          <w:sz w:val="28"/>
          <w:szCs w:val="28"/>
          <w:lang w:val="ro-RO"/>
        </w:rPr>
        <w:t xml:space="preserve"> </w:t>
      </w:r>
      <w:r w:rsidRPr="00861C4F">
        <w:rPr>
          <w:sz w:val="28"/>
          <w:szCs w:val="28"/>
          <w:lang w:val="ro-RO"/>
        </w:rPr>
        <w:t>a</w:t>
      </w:r>
      <w:r w:rsidR="008D4453" w:rsidRPr="00861C4F">
        <w:rPr>
          <w:sz w:val="28"/>
          <w:szCs w:val="28"/>
          <w:lang w:val="ro-RO"/>
        </w:rPr>
        <w:t xml:space="preserve"> </w:t>
      </w:r>
      <w:r w:rsidRPr="00861C4F">
        <w:rPr>
          <w:sz w:val="28"/>
          <w:szCs w:val="28"/>
          <w:lang w:val="ro-RO"/>
        </w:rPr>
        <w:t>împiedica agentul frigorific să</w:t>
      </w:r>
      <w:r w:rsidR="008D4453" w:rsidRPr="00861C4F">
        <w:rPr>
          <w:sz w:val="28"/>
          <w:szCs w:val="28"/>
          <w:lang w:val="ro-RO"/>
        </w:rPr>
        <w:t xml:space="preserve"> </w:t>
      </w:r>
      <w:r w:rsidRPr="00861C4F">
        <w:rPr>
          <w:sz w:val="28"/>
          <w:szCs w:val="28"/>
          <w:lang w:val="ro-RO"/>
        </w:rPr>
        <w:t>migreze în</w:t>
      </w:r>
      <w:r w:rsidR="008D4453" w:rsidRPr="00861C4F">
        <w:rPr>
          <w:sz w:val="28"/>
          <w:szCs w:val="28"/>
          <w:lang w:val="ro-RO"/>
        </w:rPr>
        <w:t xml:space="preserve"> </w:t>
      </w:r>
      <w:r w:rsidRPr="00861C4F">
        <w:rPr>
          <w:sz w:val="28"/>
          <w:szCs w:val="28"/>
          <w:lang w:val="ro-RO"/>
        </w:rPr>
        <w:t>compresor</w:t>
      </w:r>
      <w:r w:rsidR="008D4453" w:rsidRPr="00861C4F">
        <w:rPr>
          <w:sz w:val="28"/>
          <w:szCs w:val="28"/>
          <w:lang w:val="ro-RO"/>
        </w:rPr>
        <w:t xml:space="preserve"> </w:t>
      </w:r>
      <w:r w:rsidRPr="00861C4F">
        <w:rPr>
          <w:sz w:val="28"/>
          <w:szCs w:val="28"/>
          <w:lang w:val="ro-RO"/>
        </w:rPr>
        <w:t>în</w:t>
      </w:r>
      <w:r w:rsidR="008D4453" w:rsidRPr="00861C4F">
        <w:rPr>
          <w:sz w:val="28"/>
          <w:szCs w:val="28"/>
          <w:lang w:val="ro-RO"/>
        </w:rPr>
        <w:t xml:space="preserve"> </w:t>
      </w:r>
      <w:r w:rsidRPr="00861C4F">
        <w:rPr>
          <w:sz w:val="28"/>
          <w:szCs w:val="28"/>
          <w:lang w:val="ro-RO"/>
        </w:rPr>
        <w:t>vederea limitării concentrării agentului frigorific în ulei la pornirea compresorului;</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49</w:t>
      </w:r>
      <w:r w:rsidR="00A34EF6" w:rsidRPr="00861C4F">
        <w:rPr>
          <w:sz w:val="28"/>
          <w:szCs w:val="28"/>
          <w:lang w:val="ro-RO"/>
        </w:rPr>
        <w:t>)</w:t>
      </w:r>
      <w:r w:rsidR="008D4453" w:rsidRPr="00861C4F">
        <w:rPr>
          <w:sz w:val="28"/>
          <w:szCs w:val="28"/>
          <w:lang w:val="ro-RO"/>
        </w:rPr>
        <w:t xml:space="preserve"> </w:t>
      </w:r>
      <w:r w:rsidRPr="00861C4F">
        <w:rPr>
          <w:sz w:val="28"/>
          <w:szCs w:val="28"/>
          <w:lang w:val="ro-RO"/>
        </w:rPr>
        <w:t>„consumul de putere în modul oprit prin termostat” (P</w:t>
      </w:r>
      <w:r w:rsidRPr="00861C4F">
        <w:rPr>
          <w:position w:val="-4"/>
          <w:sz w:val="28"/>
          <w:szCs w:val="28"/>
          <w:vertAlign w:val="subscript"/>
          <w:lang w:val="ro-RO"/>
        </w:rPr>
        <w:t>TO</w:t>
      </w:r>
      <w:r w:rsidRPr="00861C4F">
        <w:rPr>
          <w:sz w:val="28"/>
          <w:szCs w:val="28"/>
          <w:lang w:val="ro-RO"/>
        </w:rPr>
        <w:t xml:space="preserve">) </w:t>
      </w:r>
      <w:r w:rsidR="002A6813" w:rsidRPr="00861C4F">
        <w:rPr>
          <w:sz w:val="28"/>
          <w:szCs w:val="28"/>
          <w:lang w:val="ro-RO"/>
        </w:rPr>
        <w:t>-</w:t>
      </w:r>
      <w:r w:rsidRPr="00861C4F">
        <w:rPr>
          <w:sz w:val="28"/>
          <w:szCs w:val="28"/>
          <w:lang w:val="ro-RO"/>
        </w:rPr>
        <w:t xml:space="preserve"> consumul de putere al unită</w:t>
      </w:r>
      <w:r w:rsidRPr="00861C4F">
        <w:rPr>
          <w:rFonts w:ascii="Cambria Math" w:hAnsi="Cambria Math" w:cs="Cambria Math"/>
          <w:sz w:val="28"/>
          <w:szCs w:val="28"/>
          <w:lang w:val="ro-RO"/>
        </w:rPr>
        <w:t>ț</w:t>
      </w:r>
      <w:r w:rsidRPr="00861C4F">
        <w:rPr>
          <w:sz w:val="28"/>
          <w:szCs w:val="28"/>
          <w:lang w:val="ro-RO"/>
        </w:rPr>
        <w:t>ii [kW] în timp ce aceasta se află în modul oprit prin termostat;</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50</w:t>
      </w:r>
      <w:r w:rsidR="00A34EF6" w:rsidRPr="00861C4F">
        <w:rPr>
          <w:sz w:val="28"/>
          <w:szCs w:val="28"/>
          <w:lang w:val="ro-RO"/>
        </w:rPr>
        <w:t>)</w:t>
      </w:r>
      <w:r w:rsidR="008D4453" w:rsidRPr="00861C4F">
        <w:rPr>
          <w:sz w:val="28"/>
          <w:szCs w:val="28"/>
          <w:lang w:val="ro-RO"/>
        </w:rPr>
        <w:t xml:space="preserve"> </w:t>
      </w:r>
      <w:r w:rsidRPr="00861C4F">
        <w:rPr>
          <w:sz w:val="28"/>
          <w:szCs w:val="28"/>
          <w:lang w:val="ro-RO"/>
        </w:rPr>
        <w:t>„consumul de putere în modul standby” (P</w:t>
      </w:r>
      <w:r w:rsidRPr="00861C4F">
        <w:rPr>
          <w:position w:val="-4"/>
          <w:sz w:val="28"/>
          <w:szCs w:val="28"/>
          <w:vertAlign w:val="subscript"/>
          <w:lang w:val="ro-RO"/>
        </w:rPr>
        <w:t>SB</w:t>
      </w:r>
      <w:r w:rsidRPr="00861C4F">
        <w:rPr>
          <w:sz w:val="28"/>
          <w:szCs w:val="28"/>
          <w:lang w:val="ro-RO"/>
        </w:rPr>
        <w:t>)</w:t>
      </w:r>
      <w:r w:rsidR="008D4453" w:rsidRPr="00861C4F">
        <w:rPr>
          <w:sz w:val="28"/>
          <w:szCs w:val="28"/>
          <w:lang w:val="ro-RO"/>
        </w:rPr>
        <w:t xml:space="preserve"> </w:t>
      </w:r>
      <w:r w:rsidR="002A6813" w:rsidRPr="00861C4F">
        <w:rPr>
          <w:sz w:val="28"/>
          <w:szCs w:val="28"/>
          <w:lang w:val="ro-RO"/>
        </w:rPr>
        <w:t>-</w:t>
      </w:r>
      <w:r w:rsidRPr="00861C4F">
        <w:rPr>
          <w:sz w:val="28"/>
          <w:szCs w:val="28"/>
          <w:lang w:val="ro-RO"/>
        </w:rPr>
        <w:t xml:space="preserve"> consumul de putere al unită</w:t>
      </w:r>
      <w:r w:rsidRPr="00861C4F">
        <w:rPr>
          <w:rFonts w:ascii="Cambria Math" w:hAnsi="Cambria Math" w:cs="Cambria Math"/>
          <w:sz w:val="28"/>
          <w:szCs w:val="28"/>
          <w:lang w:val="ro-RO"/>
        </w:rPr>
        <w:t>ț</w:t>
      </w:r>
      <w:r w:rsidRPr="00861C4F">
        <w:rPr>
          <w:sz w:val="28"/>
          <w:szCs w:val="28"/>
          <w:lang w:val="ro-RO"/>
        </w:rPr>
        <w:t>ii [kW] aflate în modul standby;</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51</w:t>
      </w:r>
      <w:r w:rsidR="00A34EF6" w:rsidRPr="00861C4F">
        <w:rPr>
          <w:sz w:val="28"/>
          <w:szCs w:val="28"/>
          <w:lang w:val="ro-RO"/>
        </w:rPr>
        <w:t>)</w:t>
      </w:r>
      <w:r w:rsidR="008D4453" w:rsidRPr="00861C4F">
        <w:rPr>
          <w:sz w:val="28"/>
          <w:szCs w:val="28"/>
          <w:lang w:val="ro-RO"/>
        </w:rPr>
        <w:t xml:space="preserve"> </w:t>
      </w:r>
      <w:r w:rsidRPr="00861C4F">
        <w:rPr>
          <w:sz w:val="28"/>
          <w:szCs w:val="28"/>
          <w:lang w:val="ro-RO"/>
        </w:rPr>
        <w:t>„consumul de putere în</w:t>
      </w:r>
      <w:r w:rsidR="008D4453" w:rsidRPr="00861C4F">
        <w:rPr>
          <w:sz w:val="28"/>
          <w:szCs w:val="28"/>
          <w:lang w:val="ro-RO"/>
        </w:rPr>
        <w:t xml:space="preserve"> </w:t>
      </w:r>
      <w:r w:rsidRPr="00861C4F">
        <w:rPr>
          <w:sz w:val="28"/>
          <w:szCs w:val="28"/>
          <w:lang w:val="ro-RO"/>
        </w:rPr>
        <w:t>modul oprit”</w:t>
      </w:r>
      <w:r w:rsidR="008D4453" w:rsidRPr="00861C4F">
        <w:rPr>
          <w:sz w:val="28"/>
          <w:szCs w:val="28"/>
          <w:lang w:val="ro-RO"/>
        </w:rPr>
        <w:t xml:space="preserve"> </w:t>
      </w:r>
      <w:r w:rsidRPr="00861C4F">
        <w:rPr>
          <w:sz w:val="28"/>
          <w:szCs w:val="28"/>
          <w:lang w:val="ro-RO"/>
        </w:rPr>
        <w:t>(P</w:t>
      </w:r>
      <w:r w:rsidRPr="00861C4F">
        <w:rPr>
          <w:position w:val="-4"/>
          <w:sz w:val="28"/>
          <w:szCs w:val="28"/>
          <w:vertAlign w:val="subscript"/>
          <w:lang w:val="ro-RO"/>
        </w:rPr>
        <w:t>OFF</w:t>
      </w:r>
      <w:r w:rsidRPr="00861C4F">
        <w:rPr>
          <w:sz w:val="28"/>
          <w:szCs w:val="28"/>
          <w:lang w:val="ro-RO"/>
        </w:rPr>
        <w:t>)</w:t>
      </w:r>
      <w:r w:rsidR="008D4453" w:rsidRPr="00861C4F">
        <w:rPr>
          <w:sz w:val="28"/>
          <w:szCs w:val="28"/>
          <w:lang w:val="ro-RO"/>
        </w:rPr>
        <w:t xml:space="preserve"> </w:t>
      </w:r>
      <w:r w:rsidR="002A6813" w:rsidRPr="00861C4F">
        <w:rPr>
          <w:sz w:val="28"/>
          <w:szCs w:val="28"/>
          <w:lang w:val="ro-RO"/>
        </w:rPr>
        <w:t>-</w:t>
      </w:r>
      <w:r w:rsidRPr="00861C4F">
        <w:rPr>
          <w:sz w:val="28"/>
          <w:szCs w:val="28"/>
          <w:lang w:val="ro-RO"/>
        </w:rPr>
        <w:t xml:space="preserve"> consumul de putere al unită</w:t>
      </w:r>
      <w:r w:rsidRPr="00861C4F">
        <w:rPr>
          <w:rFonts w:ascii="Cambria Math" w:hAnsi="Cambria Math" w:cs="Cambria Math"/>
          <w:sz w:val="28"/>
          <w:szCs w:val="28"/>
          <w:lang w:val="ro-RO"/>
        </w:rPr>
        <w:t>ț</w:t>
      </w:r>
      <w:r w:rsidRPr="00861C4F">
        <w:rPr>
          <w:sz w:val="28"/>
          <w:szCs w:val="28"/>
          <w:lang w:val="ro-RO"/>
        </w:rPr>
        <w:t>ii [kW] în</w:t>
      </w:r>
      <w:r w:rsidR="008D4453" w:rsidRPr="00861C4F">
        <w:rPr>
          <w:sz w:val="28"/>
          <w:szCs w:val="28"/>
          <w:lang w:val="ro-RO"/>
        </w:rPr>
        <w:t xml:space="preserve"> </w:t>
      </w:r>
      <w:r w:rsidRPr="00861C4F">
        <w:rPr>
          <w:sz w:val="28"/>
          <w:szCs w:val="28"/>
          <w:lang w:val="ro-RO"/>
        </w:rPr>
        <w:t>modul oprit;</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52</w:t>
      </w:r>
      <w:r w:rsidR="00A34EF6" w:rsidRPr="00861C4F">
        <w:rPr>
          <w:sz w:val="28"/>
          <w:szCs w:val="28"/>
          <w:lang w:val="ro-RO"/>
        </w:rPr>
        <w:t>)</w:t>
      </w:r>
      <w:r w:rsidR="008D4453" w:rsidRPr="00861C4F">
        <w:rPr>
          <w:sz w:val="28"/>
          <w:szCs w:val="28"/>
          <w:lang w:val="ro-RO"/>
        </w:rPr>
        <w:t xml:space="preserve"> </w:t>
      </w:r>
      <w:r w:rsidRPr="00861C4F">
        <w:rPr>
          <w:sz w:val="28"/>
          <w:szCs w:val="28"/>
          <w:lang w:val="ro-RO"/>
        </w:rPr>
        <w:t>„consumul de putere în modul de func</w:t>
      </w:r>
      <w:r w:rsidRPr="00861C4F">
        <w:rPr>
          <w:rFonts w:ascii="Cambria Math" w:hAnsi="Cambria Math" w:cs="Cambria Math"/>
          <w:sz w:val="28"/>
          <w:szCs w:val="28"/>
          <w:lang w:val="ro-RO"/>
        </w:rPr>
        <w:t>ț</w:t>
      </w:r>
      <w:r w:rsidRPr="00861C4F">
        <w:rPr>
          <w:sz w:val="28"/>
          <w:szCs w:val="28"/>
          <w:lang w:val="ro-RO"/>
        </w:rPr>
        <w:t>ionare a încălzitorului uleiului din carter”</w:t>
      </w:r>
      <w:r w:rsidR="008D4453" w:rsidRPr="00861C4F">
        <w:rPr>
          <w:sz w:val="28"/>
          <w:szCs w:val="28"/>
          <w:lang w:val="ro-RO"/>
        </w:rPr>
        <w:t xml:space="preserve"> </w:t>
      </w:r>
      <w:r w:rsidRPr="00861C4F">
        <w:rPr>
          <w:sz w:val="28"/>
          <w:szCs w:val="28"/>
          <w:lang w:val="ro-RO"/>
        </w:rPr>
        <w:t>(P</w:t>
      </w:r>
      <w:r w:rsidRPr="00861C4F">
        <w:rPr>
          <w:position w:val="-4"/>
          <w:sz w:val="28"/>
          <w:szCs w:val="28"/>
          <w:vertAlign w:val="subscript"/>
          <w:lang w:val="ro-RO"/>
        </w:rPr>
        <w:t>CK</w:t>
      </w:r>
      <w:r w:rsidRPr="00861C4F">
        <w:rPr>
          <w:sz w:val="28"/>
          <w:szCs w:val="28"/>
          <w:lang w:val="ro-RO"/>
        </w:rPr>
        <w:t>)</w:t>
      </w:r>
      <w:r w:rsidR="008D4453" w:rsidRPr="00861C4F">
        <w:rPr>
          <w:sz w:val="28"/>
          <w:szCs w:val="28"/>
          <w:lang w:val="ro-RO"/>
        </w:rPr>
        <w:t xml:space="preserve"> </w:t>
      </w:r>
      <w:r w:rsidR="002A6813" w:rsidRPr="00861C4F">
        <w:rPr>
          <w:sz w:val="28"/>
          <w:szCs w:val="28"/>
          <w:lang w:val="ro-RO"/>
        </w:rPr>
        <w:t>-</w:t>
      </w:r>
      <w:r w:rsidRPr="00861C4F">
        <w:rPr>
          <w:sz w:val="28"/>
          <w:szCs w:val="28"/>
          <w:lang w:val="ro-RO"/>
        </w:rPr>
        <w:t xml:space="preserve"> consumul de putere al unită</w:t>
      </w:r>
      <w:r w:rsidRPr="00861C4F">
        <w:rPr>
          <w:rFonts w:ascii="Cambria Math" w:hAnsi="Cambria Math" w:cs="Cambria Math"/>
          <w:sz w:val="28"/>
          <w:szCs w:val="28"/>
          <w:lang w:val="ro-RO"/>
        </w:rPr>
        <w:t>ț</w:t>
      </w:r>
      <w:r w:rsidRPr="00861C4F">
        <w:rPr>
          <w:sz w:val="28"/>
          <w:szCs w:val="28"/>
          <w:lang w:val="ro-RO"/>
        </w:rPr>
        <w:t>ii [kW] în modul de func</w:t>
      </w:r>
      <w:r w:rsidRPr="00861C4F">
        <w:rPr>
          <w:rFonts w:ascii="Cambria Math" w:hAnsi="Cambria Math" w:cs="Cambria Math"/>
          <w:sz w:val="28"/>
          <w:szCs w:val="28"/>
          <w:lang w:val="ro-RO"/>
        </w:rPr>
        <w:t>ț</w:t>
      </w:r>
      <w:r w:rsidRPr="00861C4F">
        <w:rPr>
          <w:sz w:val="28"/>
          <w:szCs w:val="28"/>
          <w:lang w:val="ro-RO"/>
        </w:rPr>
        <w:t>ionare a încălzitorului uleiului din carter;</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53</w:t>
      </w:r>
      <w:r w:rsidR="00A34EF6" w:rsidRPr="00861C4F">
        <w:rPr>
          <w:sz w:val="28"/>
          <w:szCs w:val="28"/>
          <w:lang w:val="ro-RO"/>
        </w:rPr>
        <w:t>)</w:t>
      </w:r>
      <w:r w:rsidR="008D4453" w:rsidRPr="00861C4F">
        <w:rPr>
          <w:sz w:val="28"/>
          <w:szCs w:val="28"/>
          <w:lang w:val="ro-RO"/>
        </w:rPr>
        <w:t xml:space="preserve"> </w:t>
      </w:r>
      <w:r w:rsidRPr="00861C4F">
        <w:rPr>
          <w:sz w:val="28"/>
          <w:szCs w:val="28"/>
          <w:lang w:val="ro-RO"/>
        </w:rPr>
        <w:t>„orele de func</w:t>
      </w:r>
      <w:r w:rsidRPr="00861C4F">
        <w:rPr>
          <w:rFonts w:ascii="Cambria Math" w:hAnsi="Cambria Math" w:cs="Cambria Math"/>
          <w:sz w:val="28"/>
          <w:szCs w:val="28"/>
          <w:lang w:val="ro-RO"/>
        </w:rPr>
        <w:t>ț</w:t>
      </w:r>
      <w:r w:rsidRPr="00861C4F">
        <w:rPr>
          <w:sz w:val="28"/>
          <w:szCs w:val="28"/>
          <w:lang w:val="ro-RO"/>
        </w:rPr>
        <w:t>ionare în modul oprit prin termostat” (H</w:t>
      </w:r>
      <w:r w:rsidRPr="00861C4F">
        <w:rPr>
          <w:position w:val="-4"/>
          <w:sz w:val="28"/>
          <w:szCs w:val="28"/>
          <w:vertAlign w:val="subscript"/>
          <w:lang w:val="ro-RO"/>
        </w:rPr>
        <w:t>TO</w:t>
      </w:r>
      <w:r w:rsidRPr="00861C4F">
        <w:rPr>
          <w:sz w:val="28"/>
          <w:szCs w:val="28"/>
          <w:lang w:val="ro-RO"/>
        </w:rPr>
        <w:t xml:space="preserve">) </w:t>
      </w:r>
      <w:r w:rsidR="002A6813" w:rsidRPr="00861C4F">
        <w:rPr>
          <w:sz w:val="28"/>
          <w:szCs w:val="28"/>
          <w:lang w:val="ro-RO"/>
        </w:rPr>
        <w:t>-</w:t>
      </w:r>
      <w:r w:rsidRPr="00861C4F">
        <w:rPr>
          <w:sz w:val="28"/>
          <w:szCs w:val="28"/>
          <w:lang w:val="ro-RO"/>
        </w:rPr>
        <w:t xml:space="preserve"> numărul anual de ore [h/a] în care unitatea este considerată a fi în modul oprit prin termostat, a căror valoare depinde de sezonul </w:t>
      </w:r>
      <w:r w:rsidRPr="00861C4F">
        <w:rPr>
          <w:rFonts w:ascii="Cambria Math" w:hAnsi="Cambria Math" w:cs="Cambria Math"/>
          <w:sz w:val="28"/>
          <w:szCs w:val="28"/>
          <w:lang w:val="ro-RO"/>
        </w:rPr>
        <w:t>ș</w:t>
      </w:r>
      <w:r w:rsidRPr="00861C4F">
        <w:rPr>
          <w:sz w:val="28"/>
          <w:szCs w:val="28"/>
          <w:lang w:val="ro-RO"/>
        </w:rPr>
        <w:t>i de func</w:t>
      </w:r>
      <w:r w:rsidRPr="00861C4F">
        <w:rPr>
          <w:rFonts w:ascii="Cambria Math" w:hAnsi="Cambria Math" w:cs="Cambria Math"/>
          <w:sz w:val="28"/>
          <w:szCs w:val="28"/>
          <w:lang w:val="ro-RO"/>
        </w:rPr>
        <w:t>ț</w:t>
      </w:r>
      <w:r w:rsidRPr="00861C4F">
        <w:rPr>
          <w:sz w:val="28"/>
          <w:szCs w:val="28"/>
          <w:lang w:val="ro-RO"/>
        </w:rPr>
        <w:t>ia desemnate;</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54</w:t>
      </w:r>
      <w:r w:rsidR="00A34EF6" w:rsidRPr="00861C4F">
        <w:rPr>
          <w:sz w:val="28"/>
          <w:szCs w:val="28"/>
          <w:lang w:val="ro-RO"/>
        </w:rPr>
        <w:t>)</w:t>
      </w:r>
      <w:r w:rsidR="008D4453" w:rsidRPr="00861C4F">
        <w:rPr>
          <w:sz w:val="28"/>
          <w:szCs w:val="28"/>
          <w:lang w:val="ro-RO"/>
        </w:rPr>
        <w:t xml:space="preserve"> </w:t>
      </w:r>
      <w:r w:rsidRPr="00861C4F">
        <w:rPr>
          <w:sz w:val="28"/>
          <w:szCs w:val="28"/>
          <w:lang w:val="ro-RO"/>
        </w:rPr>
        <w:t>„orele de func</w:t>
      </w:r>
      <w:r w:rsidRPr="00861C4F">
        <w:rPr>
          <w:rFonts w:ascii="Cambria Math" w:hAnsi="Cambria Math" w:cs="Cambria Math"/>
          <w:sz w:val="28"/>
          <w:szCs w:val="28"/>
          <w:lang w:val="ro-RO"/>
        </w:rPr>
        <w:t>ț</w:t>
      </w:r>
      <w:r w:rsidRPr="00861C4F">
        <w:rPr>
          <w:sz w:val="28"/>
          <w:szCs w:val="28"/>
          <w:lang w:val="ro-RO"/>
        </w:rPr>
        <w:t>ionare în</w:t>
      </w:r>
      <w:r w:rsidR="008D4453" w:rsidRPr="00861C4F">
        <w:rPr>
          <w:sz w:val="28"/>
          <w:szCs w:val="28"/>
          <w:lang w:val="ro-RO"/>
        </w:rPr>
        <w:t xml:space="preserve"> </w:t>
      </w:r>
      <w:r w:rsidRPr="00861C4F">
        <w:rPr>
          <w:sz w:val="28"/>
          <w:szCs w:val="28"/>
          <w:lang w:val="ro-RO"/>
        </w:rPr>
        <w:t>modul</w:t>
      </w:r>
      <w:r w:rsidR="008D4453" w:rsidRPr="00861C4F">
        <w:rPr>
          <w:sz w:val="28"/>
          <w:szCs w:val="28"/>
          <w:lang w:val="ro-RO"/>
        </w:rPr>
        <w:t xml:space="preserve"> </w:t>
      </w:r>
      <w:r w:rsidRPr="00861C4F">
        <w:rPr>
          <w:sz w:val="28"/>
          <w:szCs w:val="28"/>
          <w:lang w:val="ro-RO"/>
        </w:rPr>
        <w:t>standby”</w:t>
      </w:r>
      <w:r w:rsidR="008D4453" w:rsidRPr="00861C4F">
        <w:rPr>
          <w:sz w:val="28"/>
          <w:szCs w:val="28"/>
          <w:lang w:val="ro-RO"/>
        </w:rPr>
        <w:t xml:space="preserve"> </w:t>
      </w:r>
      <w:r w:rsidRPr="00861C4F">
        <w:rPr>
          <w:sz w:val="28"/>
          <w:szCs w:val="28"/>
          <w:lang w:val="ro-RO"/>
        </w:rPr>
        <w:t>((H</w:t>
      </w:r>
      <w:r w:rsidRPr="00861C4F">
        <w:rPr>
          <w:position w:val="-4"/>
          <w:sz w:val="28"/>
          <w:szCs w:val="28"/>
          <w:vertAlign w:val="subscript"/>
          <w:lang w:val="ro-RO"/>
        </w:rPr>
        <w:t>SB</w:t>
      </w:r>
      <w:r w:rsidRPr="00861C4F">
        <w:rPr>
          <w:sz w:val="28"/>
          <w:szCs w:val="28"/>
          <w:lang w:val="ro-RO"/>
        </w:rPr>
        <w:t>)</w:t>
      </w:r>
      <w:r w:rsidR="008D4453" w:rsidRPr="00861C4F">
        <w:rPr>
          <w:sz w:val="28"/>
          <w:szCs w:val="28"/>
          <w:lang w:val="ro-RO"/>
        </w:rPr>
        <w:t xml:space="preserve"> </w:t>
      </w:r>
      <w:r w:rsidR="002A6813" w:rsidRPr="00861C4F">
        <w:rPr>
          <w:sz w:val="28"/>
          <w:szCs w:val="28"/>
          <w:lang w:val="ro-RO"/>
        </w:rPr>
        <w:t>-</w:t>
      </w:r>
      <w:r w:rsidRPr="00861C4F">
        <w:rPr>
          <w:sz w:val="28"/>
          <w:szCs w:val="28"/>
          <w:lang w:val="ro-RO"/>
        </w:rPr>
        <w:t xml:space="preserve"> numărul</w:t>
      </w:r>
      <w:r w:rsidR="008D4453" w:rsidRPr="00861C4F">
        <w:rPr>
          <w:sz w:val="28"/>
          <w:szCs w:val="28"/>
          <w:lang w:val="ro-RO"/>
        </w:rPr>
        <w:t xml:space="preserve"> </w:t>
      </w:r>
      <w:r w:rsidRPr="00861C4F">
        <w:rPr>
          <w:sz w:val="28"/>
          <w:szCs w:val="28"/>
          <w:lang w:val="ro-RO"/>
        </w:rPr>
        <w:t>anual de ore</w:t>
      </w:r>
      <w:r w:rsidR="008D4453" w:rsidRPr="00861C4F">
        <w:rPr>
          <w:sz w:val="28"/>
          <w:szCs w:val="28"/>
          <w:lang w:val="ro-RO"/>
        </w:rPr>
        <w:t xml:space="preserve"> </w:t>
      </w:r>
      <w:r w:rsidRPr="00861C4F">
        <w:rPr>
          <w:sz w:val="28"/>
          <w:szCs w:val="28"/>
          <w:lang w:val="ro-RO"/>
        </w:rPr>
        <w:t>[h/a] în</w:t>
      </w:r>
      <w:r w:rsidR="008D4453" w:rsidRPr="00861C4F">
        <w:rPr>
          <w:sz w:val="28"/>
          <w:szCs w:val="28"/>
          <w:lang w:val="ro-RO"/>
        </w:rPr>
        <w:t xml:space="preserve"> </w:t>
      </w:r>
      <w:r w:rsidRPr="00861C4F">
        <w:rPr>
          <w:sz w:val="28"/>
          <w:szCs w:val="28"/>
          <w:lang w:val="ro-RO"/>
        </w:rPr>
        <w:t xml:space="preserve">care unitatea este considerată a fi în modul standby, a căror valoare depinde de sezonul </w:t>
      </w:r>
      <w:r w:rsidRPr="00861C4F">
        <w:rPr>
          <w:rFonts w:ascii="Cambria Math" w:hAnsi="Cambria Math" w:cs="Cambria Math"/>
          <w:sz w:val="28"/>
          <w:szCs w:val="28"/>
          <w:lang w:val="ro-RO"/>
        </w:rPr>
        <w:t>ș</w:t>
      </w:r>
      <w:r w:rsidRPr="00861C4F">
        <w:rPr>
          <w:sz w:val="28"/>
          <w:szCs w:val="28"/>
          <w:lang w:val="ro-RO"/>
        </w:rPr>
        <w:t>i de func</w:t>
      </w:r>
      <w:r w:rsidRPr="00861C4F">
        <w:rPr>
          <w:rFonts w:ascii="Cambria Math" w:hAnsi="Cambria Math" w:cs="Cambria Math"/>
          <w:sz w:val="28"/>
          <w:szCs w:val="28"/>
          <w:lang w:val="ro-RO"/>
        </w:rPr>
        <w:t>ț</w:t>
      </w:r>
      <w:r w:rsidRPr="00861C4F">
        <w:rPr>
          <w:sz w:val="28"/>
          <w:szCs w:val="28"/>
          <w:lang w:val="ro-RO"/>
        </w:rPr>
        <w:t>ia desemnate;</w:t>
      </w:r>
    </w:p>
    <w:p w:rsidR="00ED5C00" w:rsidRPr="00861C4F" w:rsidRDefault="006E5FE0" w:rsidP="00FD5809">
      <w:pPr>
        <w:tabs>
          <w:tab w:val="left" w:pos="851"/>
        </w:tabs>
        <w:spacing w:line="276" w:lineRule="auto"/>
        <w:ind w:firstLine="426"/>
        <w:jc w:val="both"/>
        <w:rPr>
          <w:sz w:val="28"/>
          <w:szCs w:val="28"/>
          <w:lang w:val="ro-RO"/>
        </w:rPr>
      </w:pPr>
      <w:r w:rsidRPr="00861C4F">
        <w:rPr>
          <w:position w:val="2"/>
          <w:sz w:val="28"/>
          <w:szCs w:val="28"/>
          <w:lang w:val="ro-RO"/>
        </w:rPr>
        <w:t>55</w:t>
      </w:r>
      <w:r w:rsidR="00A34EF6" w:rsidRPr="00861C4F">
        <w:rPr>
          <w:sz w:val="28"/>
          <w:szCs w:val="28"/>
          <w:lang w:val="ro-RO"/>
        </w:rPr>
        <w:t>)</w:t>
      </w:r>
      <w:r w:rsidR="008D4453" w:rsidRPr="00861C4F">
        <w:rPr>
          <w:position w:val="2"/>
          <w:sz w:val="28"/>
          <w:szCs w:val="28"/>
          <w:lang w:val="ro-RO"/>
        </w:rPr>
        <w:t xml:space="preserve"> </w:t>
      </w:r>
      <w:r w:rsidRPr="00861C4F">
        <w:rPr>
          <w:position w:val="2"/>
          <w:sz w:val="28"/>
          <w:szCs w:val="28"/>
          <w:lang w:val="ro-RO"/>
        </w:rPr>
        <w:t>„orele de func</w:t>
      </w:r>
      <w:r w:rsidRPr="00861C4F">
        <w:rPr>
          <w:rFonts w:ascii="Cambria Math" w:hAnsi="Cambria Math" w:cs="Cambria Math"/>
          <w:position w:val="2"/>
          <w:sz w:val="28"/>
          <w:szCs w:val="28"/>
          <w:lang w:val="ro-RO"/>
        </w:rPr>
        <w:t>ț</w:t>
      </w:r>
      <w:r w:rsidRPr="00861C4F">
        <w:rPr>
          <w:position w:val="2"/>
          <w:sz w:val="28"/>
          <w:szCs w:val="28"/>
          <w:lang w:val="ro-RO"/>
        </w:rPr>
        <w:t>ionare în modul oprit” (H</w:t>
      </w:r>
      <w:r w:rsidRPr="00861C4F">
        <w:rPr>
          <w:position w:val="-2"/>
          <w:sz w:val="28"/>
          <w:szCs w:val="28"/>
          <w:vertAlign w:val="subscript"/>
          <w:lang w:val="ro-RO"/>
        </w:rPr>
        <w:t>OFF</w:t>
      </w:r>
      <w:r w:rsidRPr="00861C4F">
        <w:rPr>
          <w:position w:val="2"/>
          <w:sz w:val="28"/>
          <w:szCs w:val="28"/>
          <w:lang w:val="ro-RO"/>
        </w:rPr>
        <w:t xml:space="preserve">) </w:t>
      </w:r>
      <w:r w:rsidR="002A6813" w:rsidRPr="00861C4F">
        <w:rPr>
          <w:position w:val="2"/>
          <w:sz w:val="28"/>
          <w:szCs w:val="28"/>
          <w:lang w:val="ro-RO"/>
        </w:rPr>
        <w:t>-</w:t>
      </w:r>
      <w:r w:rsidRPr="00861C4F">
        <w:rPr>
          <w:position w:val="2"/>
          <w:sz w:val="28"/>
          <w:szCs w:val="28"/>
          <w:lang w:val="ro-RO"/>
        </w:rPr>
        <w:t xml:space="preserve"> numărul anual de ore [h/a] în care unitatea este considerată</w:t>
      </w:r>
      <w:r w:rsidR="005C1838" w:rsidRPr="00861C4F">
        <w:rPr>
          <w:position w:val="2"/>
          <w:sz w:val="28"/>
          <w:szCs w:val="28"/>
          <w:lang w:val="ro-RO"/>
        </w:rPr>
        <w:t xml:space="preserve"> </w:t>
      </w:r>
      <w:r w:rsidRPr="00861C4F">
        <w:rPr>
          <w:sz w:val="28"/>
          <w:szCs w:val="28"/>
          <w:lang w:val="ro-RO"/>
        </w:rPr>
        <w:t xml:space="preserve">a fi în modul oprit, a căror valoare depinde de sezonul </w:t>
      </w:r>
      <w:r w:rsidRPr="00861C4F">
        <w:rPr>
          <w:rFonts w:ascii="Cambria Math" w:hAnsi="Cambria Math" w:cs="Cambria Math"/>
          <w:sz w:val="28"/>
          <w:szCs w:val="28"/>
          <w:lang w:val="ro-RO"/>
        </w:rPr>
        <w:t>ș</w:t>
      </w:r>
      <w:r w:rsidRPr="00861C4F">
        <w:rPr>
          <w:sz w:val="28"/>
          <w:szCs w:val="28"/>
          <w:lang w:val="ro-RO"/>
        </w:rPr>
        <w:t>i de func</w:t>
      </w:r>
      <w:r w:rsidRPr="00861C4F">
        <w:rPr>
          <w:rFonts w:ascii="Cambria Math" w:hAnsi="Cambria Math" w:cs="Cambria Math"/>
          <w:sz w:val="28"/>
          <w:szCs w:val="28"/>
          <w:lang w:val="ro-RO"/>
        </w:rPr>
        <w:t>ț</w:t>
      </w:r>
      <w:r w:rsidRPr="00861C4F">
        <w:rPr>
          <w:sz w:val="28"/>
          <w:szCs w:val="28"/>
          <w:lang w:val="ro-RO"/>
        </w:rPr>
        <w:t>ia desemnate;</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56</w:t>
      </w:r>
      <w:r w:rsidR="00A34EF6" w:rsidRPr="00861C4F">
        <w:rPr>
          <w:sz w:val="28"/>
          <w:szCs w:val="28"/>
          <w:lang w:val="ro-RO"/>
        </w:rPr>
        <w:t>)</w:t>
      </w:r>
      <w:r w:rsidR="008D4453" w:rsidRPr="00861C4F">
        <w:rPr>
          <w:sz w:val="28"/>
          <w:szCs w:val="28"/>
          <w:lang w:val="ro-RO"/>
        </w:rPr>
        <w:t xml:space="preserve"> </w:t>
      </w:r>
      <w:r w:rsidRPr="00861C4F">
        <w:rPr>
          <w:sz w:val="28"/>
          <w:szCs w:val="28"/>
          <w:lang w:val="ro-RO"/>
        </w:rPr>
        <w:t>„orele de func</w:t>
      </w:r>
      <w:r w:rsidRPr="00861C4F">
        <w:rPr>
          <w:rFonts w:ascii="Cambria Math" w:hAnsi="Cambria Math" w:cs="Cambria Math"/>
          <w:sz w:val="28"/>
          <w:szCs w:val="28"/>
          <w:lang w:val="ro-RO"/>
        </w:rPr>
        <w:t>ț</w:t>
      </w:r>
      <w:r w:rsidRPr="00861C4F">
        <w:rPr>
          <w:sz w:val="28"/>
          <w:szCs w:val="28"/>
          <w:lang w:val="ro-RO"/>
        </w:rPr>
        <w:t>ionare în modul de func</w:t>
      </w:r>
      <w:r w:rsidRPr="00861C4F">
        <w:rPr>
          <w:rFonts w:ascii="Cambria Math" w:hAnsi="Cambria Math" w:cs="Cambria Math"/>
          <w:sz w:val="28"/>
          <w:szCs w:val="28"/>
          <w:lang w:val="ro-RO"/>
        </w:rPr>
        <w:t>ț</w:t>
      </w:r>
      <w:r w:rsidRPr="00861C4F">
        <w:rPr>
          <w:sz w:val="28"/>
          <w:szCs w:val="28"/>
          <w:lang w:val="ro-RO"/>
        </w:rPr>
        <w:t>ionare a încălzitorului uleiului din carter” (H</w:t>
      </w:r>
      <w:r w:rsidRPr="00861C4F">
        <w:rPr>
          <w:position w:val="-4"/>
          <w:sz w:val="28"/>
          <w:szCs w:val="28"/>
          <w:vertAlign w:val="subscript"/>
          <w:lang w:val="ro-RO"/>
        </w:rPr>
        <w:t>CK</w:t>
      </w:r>
      <w:r w:rsidRPr="00861C4F">
        <w:rPr>
          <w:sz w:val="28"/>
          <w:szCs w:val="28"/>
          <w:lang w:val="ro-RO"/>
        </w:rPr>
        <w:t xml:space="preserve">) </w:t>
      </w:r>
      <w:r w:rsidR="002A6813" w:rsidRPr="00861C4F">
        <w:rPr>
          <w:sz w:val="28"/>
          <w:szCs w:val="28"/>
          <w:lang w:val="ro-RO"/>
        </w:rPr>
        <w:t>-</w:t>
      </w:r>
      <w:r w:rsidRPr="00861C4F">
        <w:rPr>
          <w:sz w:val="28"/>
          <w:szCs w:val="28"/>
          <w:lang w:val="ro-RO"/>
        </w:rPr>
        <w:t xml:space="preserve"> numărul anual de ore [h/a] în care unitatea este considerată a fi în modul de func</w:t>
      </w:r>
      <w:r w:rsidRPr="00861C4F">
        <w:rPr>
          <w:rFonts w:ascii="Cambria Math" w:hAnsi="Cambria Math" w:cs="Cambria Math"/>
          <w:sz w:val="28"/>
          <w:szCs w:val="28"/>
          <w:lang w:val="ro-RO"/>
        </w:rPr>
        <w:t>ț</w:t>
      </w:r>
      <w:r w:rsidRPr="00861C4F">
        <w:rPr>
          <w:sz w:val="28"/>
          <w:szCs w:val="28"/>
          <w:lang w:val="ro-RO"/>
        </w:rPr>
        <w:t xml:space="preserve">ionare a încălzitorului uleiului din carter, a căror valoare depinde de sezonul </w:t>
      </w:r>
      <w:r w:rsidRPr="00861C4F">
        <w:rPr>
          <w:rFonts w:ascii="Cambria Math" w:hAnsi="Cambria Math" w:cs="Cambria Math"/>
          <w:sz w:val="28"/>
          <w:szCs w:val="28"/>
          <w:lang w:val="ro-RO"/>
        </w:rPr>
        <w:t>ș</w:t>
      </w:r>
      <w:r w:rsidRPr="00861C4F">
        <w:rPr>
          <w:sz w:val="28"/>
          <w:szCs w:val="28"/>
          <w:lang w:val="ro-RO"/>
        </w:rPr>
        <w:t>i de func</w:t>
      </w:r>
      <w:r w:rsidRPr="00861C4F">
        <w:rPr>
          <w:rFonts w:ascii="Cambria Math" w:hAnsi="Cambria Math" w:cs="Cambria Math"/>
          <w:sz w:val="28"/>
          <w:szCs w:val="28"/>
          <w:lang w:val="ro-RO"/>
        </w:rPr>
        <w:t>ț</w:t>
      </w:r>
      <w:r w:rsidRPr="00861C4F">
        <w:rPr>
          <w:sz w:val="28"/>
          <w:szCs w:val="28"/>
          <w:lang w:val="ro-RO"/>
        </w:rPr>
        <w:t>ia desemnate;</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57</w:t>
      </w:r>
      <w:r w:rsidR="00A34EF6" w:rsidRPr="00861C4F">
        <w:rPr>
          <w:sz w:val="28"/>
          <w:szCs w:val="28"/>
          <w:lang w:val="ro-RO"/>
        </w:rPr>
        <w:t>)</w:t>
      </w:r>
      <w:r w:rsidR="008D4453" w:rsidRPr="00861C4F">
        <w:rPr>
          <w:sz w:val="28"/>
          <w:szCs w:val="28"/>
          <w:lang w:val="ro-RO"/>
        </w:rPr>
        <w:t xml:space="preserve"> </w:t>
      </w:r>
      <w:r w:rsidRPr="00861C4F">
        <w:rPr>
          <w:sz w:val="28"/>
          <w:szCs w:val="28"/>
          <w:lang w:val="ro-RO"/>
        </w:rPr>
        <w:t>„debitul nominal de aer”</w:t>
      </w:r>
      <w:r w:rsidR="008D4453" w:rsidRPr="00861C4F">
        <w:rPr>
          <w:sz w:val="28"/>
          <w:szCs w:val="28"/>
          <w:lang w:val="ro-RO"/>
        </w:rPr>
        <w:t xml:space="preserve"> </w:t>
      </w:r>
      <w:r w:rsidR="002A6813" w:rsidRPr="00861C4F">
        <w:rPr>
          <w:sz w:val="28"/>
          <w:szCs w:val="28"/>
          <w:lang w:val="ro-RO"/>
        </w:rPr>
        <w:t>-</w:t>
      </w:r>
      <w:r w:rsidRPr="00861C4F">
        <w:rPr>
          <w:sz w:val="28"/>
          <w:szCs w:val="28"/>
          <w:lang w:val="ro-RO"/>
        </w:rPr>
        <w:t xml:space="preserve"> debitul de aer [m</w:t>
      </w:r>
      <w:r w:rsidRPr="00861C4F">
        <w:rPr>
          <w:position w:val="6"/>
          <w:sz w:val="28"/>
          <w:szCs w:val="28"/>
          <w:lang w:val="ro-RO"/>
        </w:rPr>
        <w:t>3</w:t>
      </w:r>
      <w:r w:rsidRPr="00861C4F">
        <w:rPr>
          <w:sz w:val="28"/>
          <w:szCs w:val="28"/>
          <w:lang w:val="ro-RO"/>
        </w:rPr>
        <w:t>/h] măsurat la orificiul de evacuare a aerului al unită</w:t>
      </w:r>
      <w:r w:rsidRPr="00861C4F">
        <w:rPr>
          <w:rFonts w:ascii="Cambria Math" w:hAnsi="Cambria Math" w:cs="Cambria Math"/>
          <w:sz w:val="28"/>
          <w:szCs w:val="28"/>
          <w:lang w:val="ro-RO"/>
        </w:rPr>
        <w:t>ț</w:t>
      </w:r>
      <w:r w:rsidRPr="00861C4F">
        <w:rPr>
          <w:sz w:val="28"/>
          <w:szCs w:val="28"/>
          <w:lang w:val="ro-RO"/>
        </w:rPr>
        <w:t xml:space="preserve">ilor interioare </w:t>
      </w:r>
      <w:r w:rsidRPr="00861C4F">
        <w:rPr>
          <w:rFonts w:ascii="Cambria Math" w:hAnsi="Cambria Math" w:cs="Cambria Math"/>
          <w:sz w:val="28"/>
          <w:szCs w:val="28"/>
          <w:lang w:val="ro-RO"/>
        </w:rPr>
        <w:t>ș</w:t>
      </w:r>
      <w:r w:rsidRPr="00861C4F">
        <w:rPr>
          <w:sz w:val="28"/>
          <w:szCs w:val="28"/>
          <w:lang w:val="ro-RO"/>
        </w:rPr>
        <w:t>i/sau</w:t>
      </w:r>
      <w:r w:rsidR="002A6813" w:rsidRPr="00861C4F">
        <w:rPr>
          <w:sz w:val="28"/>
          <w:szCs w:val="28"/>
          <w:lang w:val="ro-RO"/>
        </w:rPr>
        <w:t>, după caz, e</w:t>
      </w:r>
      <w:r w:rsidRPr="00861C4F">
        <w:rPr>
          <w:sz w:val="28"/>
          <w:szCs w:val="28"/>
          <w:lang w:val="ro-RO"/>
        </w:rPr>
        <w:t xml:space="preserve">xterioare ale aparatelor de </w:t>
      </w:r>
      <w:r w:rsidRPr="00861C4F">
        <w:rPr>
          <w:sz w:val="28"/>
          <w:szCs w:val="28"/>
          <w:lang w:val="ro-RO"/>
        </w:rPr>
        <w:lastRenderedPageBreak/>
        <w:t>climatizare în condi</w:t>
      </w:r>
      <w:r w:rsidRPr="00861C4F">
        <w:rPr>
          <w:rFonts w:ascii="Cambria Math" w:hAnsi="Cambria Math" w:cs="Cambria Math"/>
          <w:sz w:val="28"/>
          <w:szCs w:val="28"/>
          <w:lang w:val="ro-RO"/>
        </w:rPr>
        <w:t>ț</w:t>
      </w:r>
      <w:r w:rsidRPr="00861C4F">
        <w:rPr>
          <w:sz w:val="28"/>
          <w:szCs w:val="28"/>
          <w:lang w:val="ro-RO"/>
        </w:rPr>
        <w:t>ii nominal</w:t>
      </w:r>
      <w:r w:rsidR="002A6813" w:rsidRPr="00861C4F">
        <w:rPr>
          <w:sz w:val="28"/>
          <w:szCs w:val="28"/>
          <w:lang w:val="ro-RO"/>
        </w:rPr>
        <w:t>e de func</w:t>
      </w:r>
      <w:r w:rsidR="002A6813" w:rsidRPr="00861C4F">
        <w:rPr>
          <w:rFonts w:ascii="Cambria Math" w:hAnsi="Cambria Math" w:cs="Cambria Math"/>
          <w:sz w:val="28"/>
          <w:szCs w:val="28"/>
          <w:lang w:val="ro-RO"/>
        </w:rPr>
        <w:t>ț</w:t>
      </w:r>
      <w:r w:rsidR="002A6813" w:rsidRPr="00861C4F">
        <w:rPr>
          <w:sz w:val="28"/>
          <w:szCs w:val="28"/>
          <w:lang w:val="ro-RO"/>
        </w:rPr>
        <w:t xml:space="preserve">ionare pentru răcire </w:t>
      </w:r>
      <w:r w:rsidRPr="00861C4F">
        <w:rPr>
          <w:sz w:val="28"/>
          <w:szCs w:val="28"/>
          <w:lang w:val="ro-RO"/>
        </w:rPr>
        <w:t>sau pentru încălzire dacă pr</w:t>
      </w:r>
      <w:r w:rsidR="002A6813" w:rsidRPr="00861C4F">
        <w:rPr>
          <w:sz w:val="28"/>
          <w:szCs w:val="28"/>
          <w:lang w:val="ro-RO"/>
        </w:rPr>
        <w:t>odusul nu are func</w:t>
      </w:r>
      <w:r w:rsidR="002A6813" w:rsidRPr="00861C4F">
        <w:rPr>
          <w:rFonts w:ascii="Cambria Math" w:hAnsi="Cambria Math" w:cs="Cambria Math"/>
          <w:sz w:val="28"/>
          <w:szCs w:val="28"/>
          <w:lang w:val="ro-RO"/>
        </w:rPr>
        <w:t>ț</w:t>
      </w:r>
      <w:r w:rsidR="002A6813" w:rsidRPr="00861C4F">
        <w:rPr>
          <w:sz w:val="28"/>
          <w:szCs w:val="28"/>
          <w:lang w:val="ro-RO"/>
        </w:rPr>
        <w:t>ie de răcire</w:t>
      </w:r>
      <w:r w:rsidRPr="00861C4F">
        <w:rPr>
          <w:sz w:val="28"/>
          <w:szCs w:val="28"/>
          <w:lang w:val="ro-RO"/>
        </w:rPr>
        <w:t>;</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58</w:t>
      </w:r>
      <w:r w:rsidR="00A34EF6" w:rsidRPr="00861C4F">
        <w:rPr>
          <w:sz w:val="28"/>
          <w:szCs w:val="28"/>
          <w:lang w:val="ro-RO"/>
        </w:rPr>
        <w:t>)</w:t>
      </w:r>
      <w:r w:rsidR="008D4453" w:rsidRPr="00861C4F">
        <w:rPr>
          <w:sz w:val="28"/>
          <w:szCs w:val="28"/>
          <w:lang w:val="ro-RO"/>
        </w:rPr>
        <w:t xml:space="preserve"> </w:t>
      </w:r>
      <w:r w:rsidRPr="00861C4F">
        <w:rPr>
          <w:sz w:val="28"/>
          <w:szCs w:val="28"/>
          <w:lang w:val="ro-RO"/>
        </w:rPr>
        <w:t>„puterea nominală de intrare pentru răcire” (P</w:t>
      </w:r>
      <w:r w:rsidRPr="00861C4F">
        <w:rPr>
          <w:position w:val="-4"/>
          <w:sz w:val="28"/>
          <w:szCs w:val="28"/>
          <w:vertAlign w:val="subscript"/>
          <w:lang w:val="ro-RO"/>
        </w:rPr>
        <w:t>EER</w:t>
      </w:r>
      <w:r w:rsidRPr="00861C4F">
        <w:rPr>
          <w:sz w:val="28"/>
          <w:szCs w:val="28"/>
          <w:lang w:val="ro-RO"/>
        </w:rPr>
        <w:t xml:space="preserve">) </w:t>
      </w:r>
      <w:r w:rsidR="002A6813" w:rsidRPr="00861C4F">
        <w:rPr>
          <w:sz w:val="28"/>
          <w:szCs w:val="28"/>
          <w:lang w:val="ro-RO"/>
        </w:rPr>
        <w:t>-</w:t>
      </w:r>
      <w:r w:rsidRPr="00861C4F">
        <w:rPr>
          <w:sz w:val="28"/>
          <w:szCs w:val="28"/>
          <w:lang w:val="ro-RO"/>
        </w:rPr>
        <w:t xml:space="preserve"> puterea electrică de intrare [kW] a unei unită</w:t>
      </w:r>
      <w:r w:rsidRPr="00861C4F">
        <w:rPr>
          <w:rFonts w:ascii="Cambria Math" w:hAnsi="Cambria Math" w:cs="Cambria Math"/>
          <w:sz w:val="28"/>
          <w:szCs w:val="28"/>
          <w:lang w:val="ro-RO"/>
        </w:rPr>
        <w:t>ț</w:t>
      </w:r>
      <w:r w:rsidRPr="00861C4F">
        <w:rPr>
          <w:sz w:val="28"/>
          <w:szCs w:val="28"/>
          <w:lang w:val="ro-RO"/>
        </w:rPr>
        <w:t>i atunci c</w:t>
      </w:r>
      <w:r w:rsidR="00B079A8" w:rsidRPr="00861C4F">
        <w:rPr>
          <w:sz w:val="28"/>
          <w:szCs w:val="28"/>
          <w:lang w:val="ro-RO"/>
        </w:rPr>
        <w:t>î</w:t>
      </w:r>
      <w:r w:rsidRPr="00861C4F">
        <w:rPr>
          <w:sz w:val="28"/>
          <w:szCs w:val="28"/>
          <w:lang w:val="ro-RO"/>
        </w:rPr>
        <w:t>nd asigură func</w:t>
      </w:r>
      <w:r w:rsidRPr="00861C4F">
        <w:rPr>
          <w:rFonts w:ascii="Cambria Math" w:hAnsi="Cambria Math" w:cs="Cambria Math"/>
          <w:sz w:val="28"/>
          <w:szCs w:val="28"/>
          <w:lang w:val="ro-RO"/>
        </w:rPr>
        <w:t>ț</w:t>
      </w:r>
      <w:r w:rsidRPr="00861C4F">
        <w:rPr>
          <w:sz w:val="28"/>
          <w:szCs w:val="28"/>
          <w:lang w:val="ro-RO"/>
        </w:rPr>
        <w:t>ia de răcire în condi</w:t>
      </w:r>
      <w:r w:rsidRPr="00861C4F">
        <w:rPr>
          <w:rFonts w:ascii="Cambria Math" w:hAnsi="Cambria Math" w:cs="Cambria Math"/>
          <w:sz w:val="28"/>
          <w:szCs w:val="28"/>
          <w:lang w:val="ro-RO"/>
        </w:rPr>
        <w:t>ț</w:t>
      </w:r>
      <w:r w:rsidRPr="00861C4F">
        <w:rPr>
          <w:sz w:val="28"/>
          <w:szCs w:val="28"/>
          <w:lang w:val="ro-RO"/>
        </w:rPr>
        <w:t>ii nominale de func</w:t>
      </w:r>
      <w:r w:rsidRPr="00861C4F">
        <w:rPr>
          <w:rFonts w:ascii="Cambria Math" w:hAnsi="Cambria Math" w:cs="Cambria Math"/>
          <w:sz w:val="28"/>
          <w:szCs w:val="28"/>
          <w:lang w:val="ro-RO"/>
        </w:rPr>
        <w:t>ț</w:t>
      </w:r>
      <w:r w:rsidRPr="00861C4F">
        <w:rPr>
          <w:sz w:val="28"/>
          <w:szCs w:val="28"/>
          <w:lang w:val="ro-RO"/>
        </w:rPr>
        <w:t>ionare;</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59</w:t>
      </w:r>
      <w:r w:rsidR="00A34EF6" w:rsidRPr="00861C4F">
        <w:rPr>
          <w:sz w:val="28"/>
          <w:szCs w:val="28"/>
          <w:lang w:val="ro-RO"/>
        </w:rPr>
        <w:t>)</w:t>
      </w:r>
      <w:r w:rsidR="008D4453" w:rsidRPr="00861C4F">
        <w:rPr>
          <w:sz w:val="28"/>
          <w:szCs w:val="28"/>
          <w:lang w:val="ro-RO"/>
        </w:rPr>
        <w:t xml:space="preserve"> </w:t>
      </w:r>
      <w:r w:rsidRPr="00861C4F">
        <w:rPr>
          <w:sz w:val="28"/>
          <w:szCs w:val="28"/>
          <w:lang w:val="ro-RO"/>
        </w:rPr>
        <w:t>„puterea nominală de intrare pentru încălzire”</w:t>
      </w:r>
      <w:r w:rsidR="008D4453" w:rsidRPr="00861C4F">
        <w:rPr>
          <w:sz w:val="28"/>
          <w:szCs w:val="28"/>
          <w:lang w:val="ro-RO"/>
        </w:rPr>
        <w:t xml:space="preserve"> </w:t>
      </w:r>
      <w:r w:rsidRPr="00861C4F">
        <w:rPr>
          <w:sz w:val="28"/>
          <w:szCs w:val="28"/>
          <w:lang w:val="ro-RO"/>
        </w:rPr>
        <w:t>(P</w:t>
      </w:r>
      <w:r w:rsidRPr="00861C4F">
        <w:rPr>
          <w:position w:val="-4"/>
          <w:sz w:val="28"/>
          <w:szCs w:val="28"/>
          <w:vertAlign w:val="subscript"/>
          <w:lang w:val="ro-RO"/>
        </w:rPr>
        <w:t>COP</w:t>
      </w:r>
      <w:r w:rsidRPr="00861C4F">
        <w:rPr>
          <w:sz w:val="28"/>
          <w:szCs w:val="28"/>
          <w:lang w:val="ro-RO"/>
        </w:rPr>
        <w:t xml:space="preserve">) </w:t>
      </w:r>
      <w:r w:rsidR="002A6813" w:rsidRPr="00861C4F">
        <w:rPr>
          <w:sz w:val="28"/>
          <w:szCs w:val="28"/>
          <w:lang w:val="ro-RO"/>
        </w:rPr>
        <w:t>-</w:t>
      </w:r>
      <w:r w:rsidRPr="00861C4F">
        <w:rPr>
          <w:sz w:val="28"/>
          <w:szCs w:val="28"/>
          <w:lang w:val="ro-RO"/>
        </w:rPr>
        <w:t xml:space="preserve"> puterea electrică de intrare [kW] a unei unită</w:t>
      </w:r>
      <w:r w:rsidRPr="00861C4F">
        <w:rPr>
          <w:rFonts w:ascii="Cambria Math" w:hAnsi="Cambria Math" w:cs="Cambria Math"/>
          <w:sz w:val="28"/>
          <w:szCs w:val="28"/>
          <w:lang w:val="ro-RO"/>
        </w:rPr>
        <w:t>ț</w:t>
      </w:r>
      <w:r w:rsidRPr="00861C4F">
        <w:rPr>
          <w:sz w:val="28"/>
          <w:szCs w:val="28"/>
          <w:lang w:val="ro-RO"/>
        </w:rPr>
        <w:t>i atunci c</w:t>
      </w:r>
      <w:r w:rsidR="00B079A8" w:rsidRPr="00861C4F">
        <w:rPr>
          <w:sz w:val="28"/>
          <w:szCs w:val="28"/>
          <w:lang w:val="ro-RO"/>
        </w:rPr>
        <w:t>î</w:t>
      </w:r>
      <w:r w:rsidRPr="00861C4F">
        <w:rPr>
          <w:sz w:val="28"/>
          <w:szCs w:val="28"/>
          <w:lang w:val="ro-RO"/>
        </w:rPr>
        <w:t>nd asigură func</w:t>
      </w:r>
      <w:r w:rsidRPr="00861C4F">
        <w:rPr>
          <w:rFonts w:ascii="Cambria Math" w:hAnsi="Cambria Math" w:cs="Cambria Math"/>
          <w:sz w:val="28"/>
          <w:szCs w:val="28"/>
          <w:lang w:val="ro-RO"/>
        </w:rPr>
        <w:t>ț</w:t>
      </w:r>
      <w:r w:rsidRPr="00861C4F">
        <w:rPr>
          <w:sz w:val="28"/>
          <w:szCs w:val="28"/>
          <w:lang w:val="ro-RO"/>
        </w:rPr>
        <w:t>ia de încălzire în condi</w:t>
      </w:r>
      <w:r w:rsidRPr="00861C4F">
        <w:rPr>
          <w:rFonts w:ascii="Cambria Math" w:hAnsi="Cambria Math" w:cs="Cambria Math"/>
          <w:sz w:val="28"/>
          <w:szCs w:val="28"/>
          <w:lang w:val="ro-RO"/>
        </w:rPr>
        <w:t>ț</w:t>
      </w:r>
      <w:r w:rsidRPr="00861C4F">
        <w:rPr>
          <w:sz w:val="28"/>
          <w:szCs w:val="28"/>
          <w:lang w:val="ro-RO"/>
        </w:rPr>
        <w:t>ii nominale de func</w:t>
      </w:r>
      <w:r w:rsidRPr="00861C4F">
        <w:rPr>
          <w:rFonts w:ascii="Cambria Math" w:hAnsi="Cambria Math" w:cs="Cambria Math"/>
          <w:sz w:val="28"/>
          <w:szCs w:val="28"/>
          <w:lang w:val="ro-RO"/>
        </w:rPr>
        <w:t>ț</w:t>
      </w:r>
      <w:r w:rsidRPr="00861C4F">
        <w:rPr>
          <w:sz w:val="28"/>
          <w:szCs w:val="28"/>
          <w:lang w:val="ro-RO"/>
        </w:rPr>
        <w:t>ionare;</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60</w:t>
      </w:r>
      <w:r w:rsidR="00A34EF6" w:rsidRPr="00861C4F">
        <w:rPr>
          <w:sz w:val="28"/>
          <w:szCs w:val="28"/>
          <w:lang w:val="ro-RO"/>
        </w:rPr>
        <w:t>)</w:t>
      </w:r>
      <w:r w:rsidR="008D4453" w:rsidRPr="00861C4F">
        <w:rPr>
          <w:sz w:val="28"/>
          <w:szCs w:val="28"/>
          <w:lang w:val="ro-RO"/>
        </w:rPr>
        <w:t xml:space="preserve"> </w:t>
      </w:r>
      <w:r w:rsidRPr="00861C4F">
        <w:rPr>
          <w:sz w:val="28"/>
          <w:szCs w:val="28"/>
          <w:lang w:val="ro-RO"/>
        </w:rPr>
        <w:t xml:space="preserve">„consumul de energie electrică pentru aparatele de climatizare cu o singură conductă </w:t>
      </w:r>
      <w:r w:rsidRPr="00861C4F">
        <w:rPr>
          <w:rFonts w:ascii="Cambria Math" w:hAnsi="Cambria Math" w:cs="Cambria Math"/>
          <w:sz w:val="28"/>
          <w:szCs w:val="28"/>
          <w:lang w:val="ro-RO"/>
        </w:rPr>
        <w:t>ș</w:t>
      </w:r>
      <w:r w:rsidRPr="00861C4F">
        <w:rPr>
          <w:sz w:val="28"/>
          <w:szCs w:val="28"/>
          <w:lang w:val="ro-RO"/>
        </w:rPr>
        <w:t>i cele cu conductă dublă” (Q</w:t>
      </w:r>
      <w:r w:rsidRPr="00861C4F">
        <w:rPr>
          <w:position w:val="-4"/>
          <w:sz w:val="28"/>
          <w:szCs w:val="28"/>
          <w:vertAlign w:val="subscript"/>
          <w:lang w:val="ro-RO"/>
        </w:rPr>
        <w:t>SD</w:t>
      </w:r>
      <w:r w:rsidRPr="00861C4F">
        <w:rPr>
          <w:position w:val="-4"/>
          <w:sz w:val="28"/>
          <w:szCs w:val="28"/>
          <w:lang w:val="ro-RO"/>
        </w:rPr>
        <w:t xml:space="preserve"> </w:t>
      </w:r>
      <w:r w:rsidRPr="00861C4F">
        <w:rPr>
          <w:sz w:val="28"/>
          <w:szCs w:val="28"/>
          <w:lang w:val="ro-RO"/>
        </w:rPr>
        <w:t>respectiv Q</w:t>
      </w:r>
      <w:r w:rsidRPr="00861C4F">
        <w:rPr>
          <w:position w:val="-4"/>
          <w:sz w:val="28"/>
          <w:szCs w:val="28"/>
          <w:vertAlign w:val="subscript"/>
          <w:lang w:val="ro-RO"/>
        </w:rPr>
        <w:t>DD</w:t>
      </w:r>
      <w:r w:rsidRPr="00861C4F">
        <w:rPr>
          <w:sz w:val="28"/>
          <w:szCs w:val="28"/>
          <w:lang w:val="ro-RO"/>
        </w:rPr>
        <w:t xml:space="preserve">) </w:t>
      </w:r>
      <w:r w:rsidR="002A6813" w:rsidRPr="00861C4F">
        <w:rPr>
          <w:sz w:val="28"/>
          <w:szCs w:val="28"/>
          <w:lang w:val="ro-RO"/>
        </w:rPr>
        <w:t>-</w:t>
      </w:r>
      <w:r w:rsidRPr="00861C4F">
        <w:rPr>
          <w:sz w:val="28"/>
          <w:szCs w:val="28"/>
          <w:lang w:val="ro-RO"/>
        </w:rPr>
        <w:t xml:space="preserve"> consumul de energie electrică al aparatelor de climatizare cu o singură conductă sau cu conductă dublă pentru func</w:t>
      </w:r>
      <w:r w:rsidRPr="00861C4F">
        <w:rPr>
          <w:rFonts w:ascii="Cambria Math" w:hAnsi="Cambria Math" w:cs="Cambria Math"/>
          <w:sz w:val="28"/>
          <w:szCs w:val="28"/>
          <w:lang w:val="ro-RO"/>
        </w:rPr>
        <w:t>ț</w:t>
      </w:r>
      <w:r w:rsidRPr="00861C4F">
        <w:rPr>
          <w:sz w:val="28"/>
          <w:szCs w:val="28"/>
          <w:lang w:val="ro-RO"/>
        </w:rPr>
        <w:t xml:space="preserve">ia de răcire </w:t>
      </w:r>
      <w:r w:rsidRPr="00861C4F">
        <w:rPr>
          <w:rFonts w:ascii="Cambria Math" w:hAnsi="Cambria Math" w:cs="Cambria Math"/>
          <w:sz w:val="28"/>
          <w:szCs w:val="28"/>
          <w:lang w:val="ro-RO"/>
        </w:rPr>
        <w:t>ș</w:t>
      </w:r>
      <w:r w:rsidRPr="00861C4F">
        <w:rPr>
          <w:sz w:val="28"/>
          <w:szCs w:val="28"/>
          <w:lang w:val="ro-RO"/>
        </w:rPr>
        <w:t>i/sau de încălzire (în func</w:t>
      </w:r>
      <w:r w:rsidRPr="00861C4F">
        <w:rPr>
          <w:rFonts w:ascii="Cambria Math" w:hAnsi="Cambria Math" w:cs="Cambria Math"/>
          <w:sz w:val="28"/>
          <w:szCs w:val="28"/>
          <w:lang w:val="ro-RO"/>
        </w:rPr>
        <w:t>ț</w:t>
      </w:r>
      <w:r w:rsidRPr="00861C4F">
        <w:rPr>
          <w:sz w:val="28"/>
          <w:szCs w:val="28"/>
          <w:lang w:val="ro-RO"/>
        </w:rPr>
        <w:t>ie de situa</w:t>
      </w:r>
      <w:r w:rsidRPr="00861C4F">
        <w:rPr>
          <w:rFonts w:ascii="Cambria Math" w:hAnsi="Cambria Math" w:cs="Cambria Math"/>
          <w:sz w:val="28"/>
          <w:szCs w:val="28"/>
          <w:lang w:val="ro-RO"/>
        </w:rPr>
        <w:t>ț</w:t>
      </w:r>
      <w:r w:rsidRPr="00861C4F">
        <w:rPr>
          <w:sz w:val="28"/>
          <w:szCs w:val="28"/>
          <w:lang w:val="ro-RO"/>
        </w:rPr>
        <w:t>ie) [cu o singură conductă în kWh/h, cu conductă dublă în kWh/a];</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61</w:t>
      </w:r>
      <w:r w:rsidR="00A34EF6" w:rsidRPr="00861C4F">
        <w:rPr>
          <w:sz w:val="28"/>
          <w:szCs w:val="28"/>
          <w:lang w:val="ro-RO"/>
        </w:rPr>
        <w:t>)</w:t>
      </w:r>
      <w:r w:rsidR="008D4453" w:rsidRPr="00861C4F">
        <w:rPr>
          <w:sz w:val="28"/>
          <w:szCs w:val="28"/>
          <w:lang w:val="ro-RO"/>
        </w:rPr>
        <w:t xml:space="preserve"> </w:t>
      </w:r>
      <w:r w:rsidRPr="00861C4F">
        <w:rPr>
          <w:sz w:val="28"/>
          <w:szCs w:val="28"/>
          <w:lang w:val="ro-RO"/>
        </w:rPr>
        <w:t>„rata capacită</w:t>
      </w:r>
      <w:r w:rsidRPr="00861C4F">
        <w:rPr>
          <w:rFonts w:ascii="Cambria Math" w:hAnsi="Cambria Math" w:cs="Cambria Math"/>
          <w:sz w:val="28"/>
          <w:szCs w:val="28"/>
          <w:lang w:val="ro-RO"/>
        </w:rPr>
        <w:t>ț</w:t>
      </w:r>
      <w:r w:rsidRPr="00861C4F">
        <w:rPr>
          <w:sz w:val="28"/>
          <w:szCs w:val="28"/>
          <w:lang w:val="ro-RO"/>
        </w:rPr>
        <w:t xml:space="preserve">ii” </w:t>
      </w:r>
      <w:r w:rsidR="002A6813" w:rsidRPr="00861C4F">
        <w:rPr>
          <w:sz w:val="28"/>
          <w:szCs w:val="28"/>
          <w:lang w:val="ro-RO"/>
        </w:rPr>
        <w:t>-</w:t>
      </w:r>
      <w:r w:rsidRPr="00861C4F">
        <w:rPr>
          <w:sz w:val="28"/>
          <w:szCs w:val="28"/>
          <w:lang w:val="ro-RO"/>
        </w:rPr>
        <w:t xml:space="preserve"> raportul dintre capacitatea totală de răcire sau de încălzire declarată a tuturor unită</w:t>
      </w:r>
      <w:r w:rsidRPr="00861C4F">
        <w:rPr>
          <w:rFonts w:ascii="Cambria Math" w:hAnsi="Cambria Math" w:cs="Cambria Math"/>
          <w:sz w:val="28"/>
          <w:szCs w:val="28"/>
          <w:lang w:val="ro-RO"/>
        </w:rPr>
        <w:t>ț</w:t>
      </w:r>
      <w:r w:rsidRPr="00861C4F">
        <w:rPr>
          <w:sz w:val="28"/>
          <w:szCs w:val="28"/>
          <w:lang w:val="ro-RO"/>
        </w:rPr>
        <w:t>ilor interioare func</w:t>
      </w:r>
      <w:r w:rsidRPr="00861C4F">
        <w:rPr>
          <w:rFonts w:ascii="Cambria Math" w:hAnsi="Cambria Math" w:cs="Cambria Math"/>
          <w:sz w:val="28"/>
          <w:szCs w:val="28"/>
          <w:lang w:val="ro-RO"/>
        </w:rPr>
        <w:t>ț</w:t>
      </w:r>
      <w:r w:rsidRPr="00861C4F">
        <w:rPr>
          <w:sz w:val="28"/>
          <w:szCs w:val="28"/>
          <w:lang w:val="ro-RO"/>
        </w:rPr>
        <w:t xml:space="preserve">ionale </w:t>
      </w:r>
      <w:r w:rsidRPr="00861C4F">
        <w:rPr>
          <w:rFonts w:ascii="Cambria Math" w:hAnsi="Cambria Math" w:cs="Cambria Math"/>
          <w:sz w:val="28"/>
          <w:szCs w:val="28"/>
          <w:lang w:val="ro-RO"/>
        </w:rPr>
        <w:t>ș</w:t>
      </w:r>
      <w:r w:rsidRPr="00861C4F">
        <w:rPr>
          <w:sz w:val="28"/>
          <w:szCs w:val="28"/>
          <w:lang w:val="ro-RO"/>
        </w:rPr>
        <w:t>i capacitatea de răcire sau de încălzire declarată a unită</w:t>
      </w:r>
      <w:r w:rsidRPr="00861C4F">
        <w:rPr>
          <w:rFonts w:ascii="Cambria Math" w:hAnsi="Cambria Math" w:cs="Cambria Math"/>
          <w:sz w:val="28"/>
          <w:szCs w:val="28"/>
          <w:lang w:val="ro-RO"/>
        </w:rPr>
        <w:t>ț</w:t>
      </w:r>
      <w:r w:rsidRPr="00861C4F">
        <w:rPr>
          <w:sz w:val="28"/>
          <w:szCs w:val="28"/>
          <w:lang w:val="ro-RO"/>
        </w:rPr>
        <w:t>ii exterioare în condi</w:t>
      </w:r>
      <w:r w:rsidRPr="00861C4F">
        <w:rPr>
          <w:rFonts w:ascii="Cambria Math" w:hAnsi="Cambria Math" w:cs="Cambria Math"/>
          <w:sz w:val="28"/>
          <w:szCs w:val="28"/>
          <w:lang w:val="ro-RO"/>
        </w:rPr>
        <w:t>ț</w:t>
      </w:r>
      <w:r w:rsidRPr="00861C4F">
        <w:rPr>
          <w:sz w:val="28"/>
          <w:szCs w:val="28"/>
          <w:lang w:val="ro-RO"/>
        </w:rPr>
        <w:t>ii nominale de func</w:t>
      </w:r>
      <w:r w:rsidRPr="00861C4F">
        <w:rPr>
          <w:rFonts w:ascii="Cambria Math" w:hAnsi="Cambria Math" w:cs="Cambria Math"/>
          <w:sz w:val="28"/>
          <w:szCs w:val="28"/>
          <w:lang w:val="ro-RO"/>
        </w:rPr>
        <w:t>ț</w:t>
      </w:r>
      <w:r w:rsidRPr="00861C4F">
        <w:rPr>
          <w:sz w:val="28"/>
          <w:szCs w:val="28"/>
          <w:lang w:val="ro-RO"/>
        </w:rPr>
        <w:t>ionare;</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62</w:t>
      </w:r>
      <w:r w:rsidR="00A34EF6" w:rsidRPr="00861C4F">
        <w:rPr>
          <w:sz w:val="28"/>
          <w:szCs w:val="28"/>
          <w:lang w:val="ro-RO"/>
        </w:rPr>
        <w:t>)</w:t>
      </w:r>
      <w:r w:rsidR="008D4453" w:rsidRPr="00861C4F">
        <w:rPr>
          <w:sz w:val="28"/>
          <w:szCs w:val="28"/>
          <w:lang w:val="ro-RO"/>
        </w:rPr>
        <w:t xml:space="preserve"> </w:t>
      </w:r>
      <w:r w:rsidRPr="00861C4F">
        <w:rPr>
          <w:sz w:val="28"/>
          <w:szCs w:val="28"/>
          <w:lang w:val="ro-RO"/>
        </w:rPr>
        <w:t xml:space="preserve">„debitul maxim al ventilatorului” (F) </w:t>
      </w:r>
      <w:r w:rsidR="002A6813" w:rsidRPr="00861C4F">
        <w:rPr>
          <w:sz w:val="28"/>
          <w:szCs w:val="28"/>
          <w:lang w:val="ro-RO"/>
        </w:rPr>
        <w:t>-</w:t>
      </w:r>
      <w:r w:rsidRPr="00861C4F">
        <w:rPr>
          <w:sz w:val="28"/>
          <w:szCs w:val="28"/>
          <w:lang w:val="ro-RO"/>
        </w:rPr>
        <w:t xml:space="preserve"> debitul de aer al ventilatorului de confort în pozi</w:t>
      </w:r>
      <w:r w:rsidRPr="00861C4F">
        <w:rPr>
          <w:rFonts w:ascii="Cambria Math" w:hAnsi="Cambria Math" w:cs="Cambria Math"/>
          <w:sz w:val="28"/>
          <w:szCs w:val="28"/>
          <w:lang w:val="ro-RO"/>
        </w:rPr>
        <w:t>ț</w:t>
      </w:r>
      <w:r w:rsidRPr="00861C4F">
        <w:rPr>
          <w:sz w:val="28"/>
          <w:szCs w:val="28"/>
          <w:lang w:val="ro-RO"/>
        </w:rPr>
        <w:t>ia de intensitate maximă [m</w:t>
      </w:r>
      <w:r w:rsidRPr="00861C4F">
        <w:rPr>
          <w:position w:val="7"/>
          <w:sz w:val="28"/>
          <w:szCs w:val="28"/>
          <w:lang w:val="ro-RO"/>
        </w:rPr>
        <w:t>3</w:t>
      </w:r>
      <w:r w:rsidRPr="00861C4F">
        <w:rPr>
          <w:sz w:val="28"/>
          <w:szCs w:val="28"/>
          <w:lang w:val="ro-RO"/>
        </w:rPr>
        <w:t>/min], măsurat la ie</w:t>
      </w:r>
      <w:r w:rsidRPr="00861C4F">
        <w:rPr>
          <w:rFonts w:ascii="Cambria Math" w:hAnsi="Cambria Math" w:cs="Cambria Math"/>
          <w:sz w:val="28"/>
          <w:szCs w:val="28"/>
          <w:lang w:val="ro-RO"/>
        </w:rPr>
        <w:t>ș</w:t>
      </w:r>
      <w:r w:rsidRPr="00861C4F">
        <w:rPr>
          <w:sz w:val="28"/>
          <w:szCs w:val="28"/>
          <w:lang w:val="ro-RO"/>
        </w:rPr>
        <w:t>irea din ventilator cu mecanismul de oscila</w:t>
      </w:r>
      <w:r w:rsidRPr="00861C4F">
        <w:rPr>
          <w:rFonts w:ascii="Cambria Math" w:hAnsi="Cambria Math" w:cs="Cambria Math"/>
          <w:sz w:val="28"/>
          <w:szCs w:val="28"/>
          <w:lang w:val="ro-RO"/>
        </w:rPr>
        <w:t>ț</w:t>
      </w:r>
      <w:r w:rsidRPr="00861C4F">
        <w:rPr>
          <w:sz w:val="28"/>
          <w:szCs w:val="28"/>
          <w:lang w:val="ro-RO"/>
        </w:rPr>
        <w:t>ie (dacă este cazul) oprit;</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63</w:t>
      </w:r>
      <w:r w:rsidR="00A34EF6" w:rsidRPr="00861C4F">
        <w:rPr>
          <w:sz w:val="28"/>
          <w:szCs w:val="28"/>
          <w:lang w:val="ro-RO"/>
        </w:rPr>
        <w:t>)</w:t>
      </w:r>
      <w:r w:rsidR="008D4453" w:rsidRPr="00861C4F">
        <w:rPr>
          <w:sz w:val="28"/>
          <w:szCs w:val="28"/>
          <w:lang w:val="ro-RO"/>
        </w:rPr>
        <w:t xml:space="preserve"> </w:t>
      </w:r>
      <w:r w:rsidRPr="00861C4F">
        <w:rPr>
          <w:sz w:val="28"/>
          <w:szCs w:val="28"/>
          <w:lang w:val="ro-RO"/>
        </w:rPr>
        <w:t>„mecanismul de oscila</w:t>
      </w:r>
      <w:r w:rsidRPr="00861C4F">
        <w:rPr>
          <w:rFonts w:ascii="Cambria Math" w:hAnsi="Cambria Math" w:cs="Cambria Math"/>
          <w:sz w:val="28"/>
          <w:szCs w:val="28"/>
          <w:lang w:val="ro-RO"/>
        </w:rPr>
        <w:t>ț</w:t>
      </w:r>
      <w:r w:rsidRPr="00861C4F">
        <w:rPr>
          <w:sz w:val="28"/>
          <w:szCs w:val="28"/>
          <w:lang w:val="ro-RO"/>
        </w:rPr>
        <w:t xml:space="preserve">ie” </w:t>
      </w:r>
      <w:r w:rsidR="002A6813" w:rsidRPr="00861C4F">
        <w:rPr>
          <w:sz w:val="28"/>
          <w:szCs w:val="28"/>
          <w:lang w:val="ro-RO"/>
        </w:rPr>
        <w:t>-</w:t>
      </w:r>
      <w:r w:rsidRPr="00861C4F">
        <w:rPr>
          <w:sz w:val="28"/>
          <w:szCs w:val="28"/>
          <w:lang w:val="ro-RO"/>
        </w:rPr>
        <w:t xml:space="preserve"> capacitatea unui ventilator de confort de a schimba automat direc</w:t>
      </w:r>
      <w:r w:rsidRPr="00861C4F">
        <w:rPr>
          <w:rFonts w:ascii="Cambria Math" w:hAnsi="Cambria Math" w:cs="Cambria Math"/>
          <w:sz w:val="28"/>
          <w:szCs w:val="28"/>
          <w:lang w:val="ro-RO"/>
        </w:rPr>
        <w:t>ț</w:t>
      </w:r>
      <w:r w:rsidRPr="00861C4F">
        <w:rPr>
          <w:sz w:val="28"/>
          <w:szCs w:val="28"/>
          <w:lang w:val="ro-RO"/>
        </w:rPr>
        <w:t>ia debitului de aer în timpul func</w:t>
      </w:r>
      <w:r w:rsidRPr="00861C4F">
        <w:rPr>
          <w:rFonts w:ascii="Cambria Math" w:hAnsi="Cambria Math" w:cs="Cambria Math"/>
          <w:sz w:val="28"/>
          <w:szCs w:val="28"/>
          <w:lang w:val="ro-RO"/>
        </w:rPr>
        <w:t>ț</w:t>
      </w:r>
      <w:r w:rsidRPr="00861C4F">
        <w:rPr>
          <w:sz w:val="28"/>
          <w:szCs w:val="28"/>
          <w:lang w:val="ro-RO"/>
        </w:rPr>
        <w:t>ionării ventilatorului;</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64</w:t>
      </w:r>
      <w:r w:rsidR="00A34EF6" w:rsidRPr="00861C4F">
        <w:rPr>
          <w:sz w:val="28"/>
          <w:szCs w:val="28"/>
          <w:lang w:val="ro-RO"/>
        </w:rPr>
        <w:t>)</w:t>
      </w:r>
      <w:r w:rsidR="008D4453" w:rsidRPr="00861C4F">
        <w:rPr>
          <w:sz w:val="28"/>
          <w:szCs w:val="28"/>
          <w:lang w:val="ro-RO"/>
        </w:rPr>
        <w:t xml:space="preserve"> </w:t>
      </w:r>
      <w:r w:rsidRPr="00861C4F">
        <w:rPr>
          <w:sz w:val="28"/>
          <w:szCs w:val="28"/>
          <w:lang w:val="ro-RO"/>
        </w:rPr>
        <w:t>„nivelul de putere acustică al ventilatorului”</w:t>
      </w:r>
      <w:r w:rsidR="008D4453" w:rsidRPr="00861C4F">
        <w:rPr>
          <w:sz w:val="28"/>
          <w:szCs w:val="28"/>
          <w:lang w:val="ro-RO"/>
        </w:rPr>
        <w:t xml:space="preserve"> </w:t>
      </w:r>
      <w:r w:rsidR="002A6813" w:rsidRPr="00861C4F">
        <w:rPr>
          <w:sz w:val="28"/>
          <w:szCs w:val="28"/>
          <w:lang w:val="ro-RO"/>
        </w:rPr>
        <w:t>-</w:t>
      </w:r>
      <w:r w:rsidRPr="00861C4F">
        <w:rPr>
          <w:sz w:val="28"/>
          <w:szCs w:val="28"/>
          <w:lang w:val="ro-RO"/>
        </w:rPr>
        <w:t xml:space="preserve"> nivelul de putere acustică al ventilatorului de confort, ponderat cu A, în timp ce acesta furnizează debitul maxim al ventilatorului, măsurat la ie</w:t>
      </w:r>
      <w:r w:rsidRPr="00861C4F">
        <w:rPr>
          <w:rFonts w:ascii="Cambria Math" w:hAnsi="Cambria Math" w:cs="Cambria Math"/>
          <w:sz w:val="28"/>
          <w:szCs w:val="28"/>
          <w:lang w:val="ro-RO"/>
        </w:rPr>
        <w:t>ș</w:t>
      </w:r>
      <w:r w:rsidRPr="00861C4F">
        <w:rPr>
          <w:sz w:val="28"/>
          <w:szCs w:val="28"/>
          <w:lang w:val="ro-RO"/>
        </w:rPr>
        <w:t>ire;</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65</w:t>
      </w:r>
      <w:r w:rsidR="00A34EF6" w:rsidRPr="00861C4F">
        <w:rPr>
          <w:sz w:val="28"/>
          <w:szCs w:val="28"/>
          <w:lang w:val="ro-RO"/>
        </w:rPr>
        <w:t>)</w:t>
      </w:r>
      <w:r w:rsidR="008D4453" w:rsidRPr="00861C4F">
        <w:rPr>
          <w:sz w:val="28"/>
          <w:szCs w:val="28"/>
          <w:lang w:val="ro-RO"/>
        </w:rPr>
        <w:t xml:space="preserve"> </w:t>
      </w:r>
      <w:r w:rsidRPr="00861C4F">
        <w:rPr>
          <w:sz w:val="28"/>
          <w:szCs w:val="28"/>
          <w:lang w:val="ro-RO"/>
        </w:rPr>
        <w:t>„orele în modul activ al ventilatorului” (H</w:t>
      </w:r>
      <w:r w:rsidRPr="00861C4F">
        <w:rPr>
          <w:position w:val="-4"/>
          <w:sz w:val="28"/>
          <w:szCs w:val="28"/>
          <w:vertAlign w:val="subscript"/>
          <w:lang w:val="ro-RO"/>
        </w:rPr>
        <w:t>CE</w:t>
      </w:r>
      <w:r w:rsidRPr="00861C4F">
        <w:rPr>
          <w:sz w:val="28"/>
          <w:szCs w:val="28"/>
          <w:lang w:val="ro-RO"/>
        </w:rPr>
        <w:t xml:space="preserve">) </w:t>
      </w:r>
      <w:r w:rsidR="002A6813" w:rsidRPr="00861C4F">
        <w:rPr>
          <w:sz w:val="28"/>
          <w:szCs w:val="28"/>
          <w:lang w:val="ro-RO"/>
        </w:rPr>
        <w:t>-</w:t>
      </w:r>
      <w:r w:rsidRPr="00861C4F">
        <w:rPr>
          <w:sz w:val="28"/>
          <w:szCs w:val="28"/>
          <w:lang w:val="ro-RO"/>
        </w:rPr>
        <w:t xml:space="preserve"> numărul de ore [h/a] în care se presupune că ventilatorul de confort furnizează debitul maxim al ventilatorului, conform descrierii din tabelul 4 din </w:t>
      </w:r>
      <w:r w:rsidR="00EF2C3F" w:rsidRPr="00861C4F">
        <w:rPr>
          <w:sz w:val="28"/>
          <w:szCs w:val="28"/>
          <w:lang w:val="ro-RO"/>
        </w:rPr>
        <w:t>anexa nr.</w:t>
      </w:r>
      <w:r w:rsidRPr="00861C4F">
        <w:rPr>
          <w:sz w:val="28"/>
          <w:szCs w:val="28"/>
          <w:lang w:val="ro-RO"/>
        </w:rPr>
        <w:t xml:space="preserve"> </w:t>
      </w:r>
      <w:r w:rsidR="005D5A08" w:rsidRPr="00861C4F">
        <w:rPr>
          <w:sz w:val="28"/>
          <w:szCs w:val="28"/>
          <w:lang w:val="ro-RO"/>
        </w:rPr>
        <w:t>2</w:t>
      </w:r>
      <w:r w:rsidRPr="00861C4F">
        <w:rPr>
          <w:sz w:val="28"/>
          <w:szCs w:val="28"/>
          <w:lang w:val="ro-RO"/>
        </w:rPr>
        <w:t>.</w:t>
      </w:r>
    </w:p>
    <w:p w:rsidR="00ED5C00" w:rsidRPr="00861C4F" w:rsidRDefault="00ED5C00" w:rsidP="00FD5809">
      <w:pPr>
        <w:tabs>
          <w:tab w:val="left" w:pos="851"/>
        </w:tabs>
        <w:spacing w:line="276" w:lineRule="auto"/>
        <w:ind w:firstLine="426"/>
        <w:jc w:val="both"/>
        <w:rPr>
          <w:sz w:val="28"/>
          <w:szCs w:val="28"/>
          <w:lang w:val="ro-RO"/>
        </w:rPr>
      </w:pPr>
    </w:p>
    <w:p w:rsidR="00ED5C00" w:rsidRPr="00861C4F" w:rsidRDefault="006E5FE0" w:rsidP="00823D17">
      <w:pPr>
        <w:tabs>
          <w:tab w:val="left" w:pos="851"/>
        </w:tabs>
        <w:spacing w:line="276" w:lineRule="auto"/>
        <w:ind w:firstLine="426"/>
        <w:jc w:val="center"/>
        <w:rPr>
          <w:b/>
          <w:sz w:val="28"/>
          <w:szCs w:val="28"/>
          <w:lang w:val="ro-RO"/>
        </w:rPr>
      </w:pPr>
      <w:r w:rsidRPr="00861C4F">
        <w:rPr>
          <w:b/>
          <w:sz w:val="28"/>
          <w:szCs w:val="28"/>
          <w:lang w:val="ro-RO"/>
        </w:rPr>
        <w:t xml:space="preserve">2. </w:t>
      </w:r>
      <w:r w:rsidR="00823D17" w:rsidRPr="00861C4F">
        <w:rPr>
          <w:b/>
          <w:sz w:val="28"/>
          <w:szCs w:val="28"/>
          <w:lang w:val="ro-RO"/>
        </w:rPr>
        <w:t>Cerin</w:t>
      </w:r>
      <w:r w:rsidR="00823D17" w:rsidRPr="00861C4F">
        <w:rPr>
          <w:rFonts w:ascii="Cambria Math" w:hAnsi="Cambria Math" w:cs="Cambria Math"/>
          <w:b/>
          <w:sz w:val="28"/>
          <w:szCs w:val="28"/>
          <w:lang w:val="ro-RO"/>
        </w:rPr>
        <w:t>ț</w:t>
      </w:r>
      <w:r w:rsidR="00823D17" w:rsidRPr="00861C4F">
        <w:rPr>
          <w:b/>
          <w:sz w:val="28"/>
          <w:szCs w:val="28"/>
          <w:lang w:val="ro-RO"/>
        </w:rPr>
        <w:t>e privind eficien</w:t>
      </w:r>
      <w:r w:rsidR="00823D17" w:rsidRPr="00861C4F">
        <w:rPr>
          <w:rFonts w:ascii="Cambria Math" w:hAnsi="Cambria Math" w:cs="Cambria Math"/>
          <w:b/>
          <w:sz w:val="28"/>
          <w:szCs w:val="28"/>
          <w:lang w:val="ro-RO"/>
        </w:rPr>
        <w:t>ț</w:t>
      </w:r>
      <w:r w:rsidR="00823D17" w:rsidRPr="00861C4F">
        <w:rPr>
          <w:b/>
          <w:sz w:val="28"/>
          <w:szCs w:val="28"/>
          <w:lang w:val="ro-RO"/>
        </w:rPr>
        <w:t xml:space="preserve">a energetică minimă, consumul maxim de putere în modurile oprit </w:t>
      </w:r>
      <w:r w:rsidR="00823D17" w:rsidRPr="00861C4F">
        <w:rPr>
          <w:rFonts w:ascii="Cambria Math" w:hAnsi="Cambria Math" w:cs="Cambria Math"/>
          <w:b/>
          <w:sz w:val="28"/>
          <w:szCs w:val="28"/>
          <w:lang w:val="ro-RO"/>
        </w:rPr>
        <w:t>ș</w:t>
      </w:r>
      <w:r w:rsidR="00823D17" w:rsidRPr="00861C4F">
        <w:rPr>
          <w:b/>
          <w:sz w:val="28"/>
          <w:szCs w:val="28"/>
          <w:lang w:val="ro-RO"/>
        </w:rPr>
        <w:t xml:space="preserve">i standby </w:t>
      </w:r>
      <w:r w:rsidR="00823D17" w:rsidRPr="00861C4F">
        <w:rPr>
          <w:rFonts w:ascii="Cambria Math" w:hAnsi="Cambria Math" w:cs="Cambria Math"/>
          <w:b/>
          <w:sz w:val="28"/>
          <w:szCs w:val="28"/>
          <w:lang w:val="ro-RO"/>
        </w:rPr>
        <w:t>ș</w:t>
      </w:r>
      <w:r w:rsidR="00823D17" w:rsidRPr="00861C4F">
        <w:rPr>
          <w:b/>
          <w:sz w:val="28"/>
          <w:szCs w:val="28"/>
          <w:lang w:val="ro-RO"/>
        </w:rPr>
        <w:t>i nivelul de putere acustică maxim</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 xml:space="preserve">a) </w:t>
      </w:r>
      <w:r w:rsidR="00823D17" w:rsidRPr="00861C4F">
        <w:rPr>
          <w:sz w:val="28"/>
          <w:szCs w:val="28"/>
          <w:lang w:val="ro-RO"/>
        </w:rPr>
        <w:t>După 9 luni de la data publicării în Monitorul Oficial al Republicii Moldova</w:t>
      </w:r>
      <w:r w:rsidRPr="00861C4F">
        <w:rPr>
          <w:sz w:val="28"/>
          <w:szCs w:val="28"/>
          <w:lang w:val="ro-RO"/>
        </w:rPr>
        <w:t xml:space="preserve">, aparatele de climatizare cu o singură conductă </w:t>
      </w:r>
      <w:r w:rsidRPr="00861C4F">
        <w:rPr>
          <w:rFonts w:ascii="Cambria Math" w:hAnsi="Cambria Math" w:cs="Cambria Math"/>
          <w:sz w:val="28"/>
          <w:szCs w:val="28"/>
          <w:lang w:val="ro-RO"/>
        </w:rPr>
        <w:t>ș</w:t>
      </w:r>
      <w:r w:rsidRPr="00861C4F">
        <w:rPr>
          <w:sz w:val="28"/>
          <w:szCs w:val="28"/>
          <w:lang w:val="ro-RO"/>
        </w:rPr>
        <w:t>i cele cu conductă dublă trebuie să respecte cerin</w:t>
      </w:r>
      <w:r w:rsidRPr="00861C4F">
        <w:rPr>
          <w:rFonts w:ascii="Cambria Math" w:hAnsi="Cambria Math" w:cs="Cambria Math"/>
          <w:sz w:val="28"/>
          <w:szCs w:val="28"/>
          <w:lang w:val="ro-RO"/>
        </w:rPr>
        <w:t>ț</w:t>
      </w:r>
      <w:r w:rsidRPr="00861C4F">
        <w:rPr>
          <w:sz w:val="28"/>
          <w:szCs w:val="28"/>
          <w:lang w:val="ro-RO"/>
        </w:rPr>
        <w:t xml:space="preserve">ele indicate în tabelele 1, 2 </w:t>
      </w:r>
      <w:r w:rsidRPr="00861C4F">
        <w:rPr>
          <w:rFonts w:ascii="Cambria Math" w:hAnsi="Cambria Math" w:cs="Cambria Math"/>
          <w:sz w:val="28"/>
          <w:szCs w:val="28"/>
          <w:lang w:val="ro-RO"/>
        </w:rPr>
        <w:t>ș</w:t>
      </w:r>
      <w:r w:rsidRPr="00861C4F">
        <w:rPr>
          <w:sz w:val="28"/>
          <w:szCs w:val="28"/>
          <w:lang w:val="ro-RO"/>
        </w:rPr>
        <w:t xml:space="preserve">i 3 de mai jos, calculate în conformitate cu </w:t>
      </w:r>
      <w:r w:rsidR="00EF2C3F" w:rsidRPr="00861C4F">
        <w:rPr>
          <w:sz w:val="28"/>
          <w:szCs w:val="28"/>
          <w:lang w:val="ro-RO"/>
        </w:rPr>
        <w:t>anexa nr.</w:t>
      </w:r>
      <w:r w:rsidRPr="00861C4F">
        <w:rPr>
          <w:sz w:val="28"/>
          <w:szCs w:val="28"/>
          <w:lang w:val="ro-RO"/>
        </w:rPr>
        <w:t xml:space="preserve"> </w:t>
      </w:r>
      <w:r w:rsidR="00C214BE" w:rsidRPr="00861C4F">
        <w:rPr>
          <w:sz w:val="28"/>
          <w:szCs w:val="28"/>
          <w:lang w:val="ro-RO"/>
        </w:rPr>
        <w:t>2</w:t>
      </w:r>
      <w:r w:rsidRPr="00861C4F">
        <w:rPr>
          <w:sz w:val="28"/>
          <w:szCs w:val="28"/>
          <w:lang w:val="ro-RO"/>
        </w:rPr>
        <w:t>. Aparatele</w:t>
      </w:r>
      <w:r w:rsidR="008D4453" w:rsidRPr="00861C4F">
        <w:rPr>
          <w:sz w:val="28"/>
          <w:szCs w:val="28"/>
          <w:lang w:val="ro-RO"/>
        </w:rPr>
        <w:t xml:space="preserve"> </w:t>
      </w:r>
      <w:r w:rsidRPr="00861C4F">
        <w:rPr>
          <w:sz w:val="28"/>
          <w:szCs w:val="28"/>
          <w:lang w:val="ro-RO"/>
        </w:rPr>
        <w:t xml:space="preserve">de climatizare cu o singură conductă </w:t>
      </w:r>
      <w:r w:rsidRPr="00861C4F">
        <w:rPr>
          <w:rFonts w:ascii="Cambria Math" w:hAnsi="Cambria Math" w:cs="Cambria Math"/>
          <w:sz w:val="28"/>
          <w:szCs w:val="28"/>
          <w:lang w:val="ro-RO"/>
        </w:rPr>
        <w:t>ș</w:t>
      </w:r>
      <w:r w:rsidRPr="00861C4F">
        <w:rPr>
          <w:sz w:val="28"/>
          <w:szCs w:val="28"/>
          <w:lang w:val="ro-RO"/>
        </w:rPr>
        <w:t xml:space="preserve">i cele cu conductă dublă </w:t>
      </w:r>
      <w:r w:rsidRPr="00861C4F">
        <w:rPr>
          <w:rFonts w:ascii="Cambria Math" w:hAnsi="Cambria Math" w:cs="Cambria Math"/>
          <w:sz w:val="28"/>
          <w:szCs w:val="28"/>
          <w:lang w:val="ro-RO"/>
        </w:rPr>
        <w:t>ș</w:t>
      </w:r>
      <w:r w:rsidRPr="00861C4F">
        <w:rPr>
          <w:sz w:val="28"/>
          <w:szCs w:val="28"/>
          <w:lang w:val="ro-RO"/>
        </w:rPr>
        <w:t>i ventilatoarele de confort trebuie să respecte cerin</w:t>
      </w:r>
      <w:r w:rsidRPr="00861C4F">
        <w:rPr>
          <w:rFonts w:ascii="Cambria Math" w:hAnsi="Cambria Math" w:cs="Cambria Math"/>
          <w:sz w:val="28"/>
          <w:szCs w:val="28"/>
          <w:lang w:val="ro-RO"/>
        </w:rPr>
        <w:t>ț</w:t>
      </w:r>
      <w:r w:rsidRPr="00861C4F">
        <w:rPr>
          <w:sz w:val="28"/>
          <w:szCs w:val="28"/>
          <w:lang w:val="ro-RO"/>
        </w:rPr>
        <w:t xml:space="preserve">ele privind modurile standby </w:t>
      </w:r>
      <w:r w:rsidRPr="00861C4F">
        <w:rPr>
          <w:rFonts w:ascii="Cambria Math" w:hAnsi="Cambria Math" w:cs="Cambria Math"/>
          <w:sz w:val="28"/>
          <w:szCs w:val="28"/>
          <w:lang w:val="ro-RO"/>
        </w:rPr>
        <w:t>ș</w:t>
      </w:r>
      <w:r w:rsidRPr="00861C4F">
        <w:rPr>
          <w:sz w:val="28"/>
          <w:szCs w:val="28"/>
          <w:lang w:val="ro-RO"/>
        </w:rPr>
        <w:t>i oprit indicate în tabelul 2 de mai jos. Cerin</w:t>
      </w:r>
      <w:r w:rsidRPr="00861C4F">
        <w:rPr>
          <w:rFonts w:ascii="Cambria Math" w:hAnsi="Cambria Math" w:cs="Cambria Math"/>
          <w:sz w:val="28"/>
          <w:szCs w:val="28"/>
          <w:lang w:val="ro-RO"/>
        </w:rPr>
        <w:t>ț</w:t>
      </w:r>
      <w:r w:rsidRPr="00861C4F">
        <w:rPr>
          <w:sz w:val="28"/>
          <w:szCs w:val="28"/>
          <w:lang w:val="ro-RO"/>
        </w:rPr>
        <w:t>ele privind eficien</w:t>
      </w:r>
      <w:r w:rsidRPr="00861C4F">
        <w:rPr>
          <w:rFonts w:ascii="Cambria Math" w:hAnsi="Cambria Math" w:cs="Cambria Math"/>
          <w:sz w:val="28"/>
          <w:szCs w:val="28"/>
          <w:lang w:val="ro-RO"/>
        </w:rPr>
        <w:t>ț</w:t>
      </w:r>
      <w:r w:rsidRPr="00861C4F">
        <w:rPr>
          <w:sz w:val="28"/>
          <w:szCs w:val="28"/>
          <w:lang w:val="ro-RO"/>
        </w:rPr>
        <w:t xml:space="preserve">a energetică minimă </w:t>
      </w:r>
      <w:r w:rsidRPr="00861C4F">
        <w:rPr>
          <w:rFonts w:ascii="Cambria Math" w:hAnsi="Cambria Math" w:cs="Cambria Math"/>
          <w:sz w:val="28"/>
          <w:szCs w:val="28"/>
          <w:lang w:val="ro-RO"/>
        </w:rPr>
        <w:t>ș</w:t>
      </w:r>
      <w:r w:rsidRPr="00861C4F">
        <w:rPr>
          <w:sz w:val="28"/>
          <w:szCs w:val="28"/>
          <w:lang w:val="ro-RO"/>
        </w:rPr>
        <w:t>i nivelul de putere acustică maxim trebuie să se refere la condi</w:t>
      </w:r>
      <w:r w:rsidRPr="00861C4F">
        <w:rPr>
          <w:rFonts w:ascii="Cambria Math" w:hAnsi="Cambria Math" w:cs="Cambria Math"/>
          <w:sz w:val="28"/>
          <w:szCs w:val="28"/>
          <w:lang w:val="ro-RO"/>
        </w:rPr>
        <w:t>ț</w:t>
      </w:r>
      <w:r w:rsidRPr="00861C4F">
        <w:rPr>
          <w:sz w:val="28"/>
          <w:szCs w:val="28"/>
          <w:lang w:val="ro-RO"/>
        </w:rPr>
        <w:t>iile nominale de func</w:t>
      </w:r>
      <w:r w:rsidRPr="00861C4F">
        <w:rPr>
          <w:rFonts w:ascii="Cambria Math" w:hAnsi="Cambria Math" w:cs="Cambria Math"/>
          <w:sz w:val="28"/>
          <w:szCs w:val="28"/>
          <w:lang w:val="ro-RO"/>
        </w:rPr>
        <w:t>ț</w:t>
      </w:r>
      <w:r w:rsidRPr="00861C4F">
        <w:rPr>
          <w:sz w:val="28"/>
          <w:szCs w:val="28"/>
          <w:lang w:val="ro-RO"/>
        </w:rPr>
        <w:t xml:space="preserve">ionare specificate în tabelul 2 din </w:t>
      </w:r>
      <w:r w:rsidR="00EF2C3F" w:rsidRPr="00861C4F">
        <w:rPr>
          <w:sz w:val="28"/>
          <w:szCs w:val="28"/>
          <w:lang w:val="ro-RO"/>
        </w:rPr>
        <w:t>anexa nr.</w:t>
      </w:r>
      <w:r w:rsidRPr="00861C4F">
        <w:rPr>
          <w:sz w:val="28"/>
          <w:szCs w:val="28"/>
          <w:lang w:val="ro-RO"/>
        </w:rPr>
        <w:t xml:space="preserve"> </w:t>
      </w:r>
      <w:r w:rsidR="00C214BE" w:rsidRPr="00861C4F">
        <w:rPr>
          <w:sz w:val="28"/>
          <w:szCs w:val="28"/>
          <w:lang w:val="ro-RO"/>
        </w:rPr>
        <w:t>2</w:t>
      </w:r>
      <w:r w:rsidRPr="00861C4F">
        <w:rPr>
          <w:sz w:val="28"/>
          <w:szCs w:val="28"/>
          <w:lang w:val="ro-RO"/>
        </w:rPr>
        <w:t>.</w:t>
      </w:r>
    </w:p>
    <w:p w:rsidR="00ED5C00" w:rsidRPr="00861C4F" w:rsidRDefault="00ED5C00" w:rsidP="00FD5809">
      <w:pPr>
        <w:tabs>
          <w:tab w:val="left" w:pos="851"/>
        </w:tabs>
        <w:spacing w:line="276" w:lineRule="auto"/>
        <w:ind w:firstLine="426"/>
        <w:rPr>
          <w:sz w:val="28"/>
          <w:szCs w:val="28"/>
          <w:lang w:val="ro-RO"/>
        </w:rPr>
      </w:pPr>
    </w:p>
    <w:p w:rsidR="002A6813" w:rsidRPr="00861C4F" w:rsidRDefault="002A6813"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ind w:firstLine="426"/>
        <w:jc w:val="center"/>
        <w:rPr>
          <w:sz w:val="28"/>
          <w:szCs w:val="28"/>
          <w:lang w:val="ro-RO"/>
        </w:rPr>
      </w:pPr>
      <w:r w:rsidRPr="00861C4F">
        <w:rPr>
          <w:i/>
          <w:sz w:val="28"/>
          <w:szCs w:val="28"/>
          <w:lang w:val="ro-RO"/>
        </w:rPr>
        <w:t>Tabelul 1</w:t>
      </w:r>
    </w:p>
    <w:p w:rsidR="00ED5C00" w:rsidRPr="00861C4F" w:rsidRDefault="006E5FE0" w:rsidP="00FD5809">
      <w:pPr>
        <w:tabs>
          <w:tab w:val="left" w:pos="851"/>
        </w:tabs>
        <w:spacing w:line="276" w:lineRule="auto"/>
        <w:ind w:firstLine="426"/>
        <w:jc w:val="center"/>
        <w:rPr>
          <w:sz w:val="28"/>
          <w:szCs w:val="28"/>
          <w:lang w:val="ro-RO"/>
        </w:rPr>
      </w:pPr>
      <w:r w:rsidRPr="00861C4F">
        <w:rPr>
          <w:b/>
          <w:sz w:val="28"/>
          <w:szCs w:val="28"/>
          <w:lang w:val="ro-RO"/>
        </w:rPr>
        <w:t>Cerin</w:t>
      </w:r>
      <w:r w:rsidRPr="00861C4F">
        <w:rPr>
          <w:rFonts w:ascii="Cambria Math" w:hAnsi="Cambria Math" w:cs="Cambria Math"/>
          <w:b/>
          <w:sz w:val="28"/>
          <w:szCs w:val="28"/>
          <w:lang w:val="ro-RO"/>
        </w:rPr>
        <w:t>ț</w:t>
      </w:r>
      <w:r w:rsidRPr="00861C4F">
        <w:rPr>
          <w:b/>
          <w:sz w:val="28"/>
          <w:szCs w:val="28"/>
          <w:lang w:val="ro-RO"/>
        </w:rPr>
        <w:t>e privind eficien</w:t>
      </w:r>
      <w:r w:rsidRPr="00861C4F">
        <w:rPr>
          <w:rFonts w:ascii="Cambria Math" w:hAnsi="Cambria Math" w:cs="Cambria Math"/>
          <w:b/>
          <w:sz w:val="28"/>
          <w:szCs w:val="28"/>
          <w:lang w:val="ro-RO"/>
        </w:rPr>
        <w:t>ț</w:t>
      </w:r>
      <w:r w:rsidRPr="00861C4F">
        <w:rPr>
          <w:b/>
          <w:sz w:val="28"/>
          <w:szCs w:val="28"/>
          <w:lang w:val="ro-RO"/>
        </w:rPr>
        <w:t>a energetică minimă</w:t>
      </w: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2952"/>
        <w:gridCol w:w="1687"/>
        <w:gridCol w:w="1687"/>
        <w:gridCol w:w="1687"/>
        <w:gridCol w:w="1681"/>
      </w:tblGrid>
      <w:tr w:rsidR="001215A9" w:rsidRPr="00861C4F" w:rsidTr="003D3718">
        <w:trPr>
          <w:trHeight w:val="20"/>
        </w:trPr>
        <w:tc>
          <w:tcPr>
            <w:tcW w:w="1523" w:type="pct"/>
            <w:vMerge w:val="restart"/>
            <w:tcBorders>
              <w:top w:val="single" w:sz="4" w:space="0" w:color="2D2B2D"/>
              <w:left w:val="nil"/>
              <w:right w:val="nil"/>
            </w:tcBorders>
            <w:vAlign w:val="center"/>
          </w:tcPr>
          <w:p w:rsidR="00ED5C00" w:rsidRPr="00861C4F" w:rsidRDefault="00ED5C00" w:rsidP="00FD5809">
            <w:pPr>
              <w:tabs>
                <w:tab w:val="left" w:pos="851"/>
              </w:tabs>
              <w:spacing w:line="276" w:lineRule="auto"/>
              <w:jc w:val="center"/>
              <w:rPr>
                <w:sz w:val="28"/>
                <w:szCs w:val="28"/>
                <w:lang w:val="ro-RO"/>
              </w:rPr>
            </w:pPr>
          </w:p>
        </w:tc>
        <w:tc>
          <w:tcPr>
            <w:tcW w:w="1740" w:type="pct"/>
            <w:gridSpan w:val="2"/>
            <w:tcBorders>
              <w:top w:val="single" w:sz="4" w:space="0" w:color="2D2B2D"/>
              <w:left w:val="single" w:sz="4" w:space="0" w:color="2D2B2D"/>
              <w:bottom w:val="nil"/>
              <w:right w:val="single" w:sz="4" w:space="0" w:color="2D2B2D"/>
            </w:tcBorders>
            <w:vAlign w:val="center"/>
          </w:tcPr>
          <w:p w:rsidR="00ED5C00" w:rsidRPr="00861C4F" w:rsidRDefault="00ED5C00" w:rsidP="00FD5809">
            <w:pPr>
              <w:tabs>
                <w:tab w:val="left" w:pos="851"/>
              </w:tabs>
              <w:spacing w:line="276" w:lineRule="auto"/>
              <w:jc w:val="center"/>
              <w:rPr>
                <w:sz w:val="28"/>
                <w:szCs w:val="28"/>
                <w:lang w:val="ro-RO"/>
              </w:rPr>
            </w:pP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Aparatele de climatizare cu conductă</w:t>
            </w:r>
            <w:r w:rsidR="008D4453" w:rsidRPr="00861C4F">
              <w:rPr>
                <w:sz w:val="28"/>
                <w:szCs w:val="28"/>
                <w:lang w:val="ro-RO"/>
              </w:rPr>
              <w:t xml:space="preserve"> </w:t>
            </w:r>
            <w:r w:rsidRPr="00861C4F">
              <w:rPr>
                <w:sz w:val="28"/>
                <w:szCs w:val="28"/>
                <w:lang w:val="ro-RO"/>
              </w:rPr>
              <w:t>dublă</w:t>
            </w:r>
          </w:p>
        </w:tc>
        <w:tc>
          <w:tcPr>
            <w:tcW w:w="1737" w:type="pct"/>
            <w:gridSpan w:val="2"/>
            <w:tcBorders>
              <w:top w:val="single" w:sz="4" w:space="0" w:color="2D2B2D"/>
              <w:left w:val="single" w:sz="4" w:space="0" w:color="2D2B2D"/>
              <w:bottom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Aparatele de climatizare</w:t>
            </w:r>
            <w:r w:rsidR="008D4453" w:rsidRPr="00861C4F">
              <w:rPr>
                <w:sz w:val="28"/>
                <w:szCs w:val="28"/>
                <w:lang w:val="ro-RO"/>
              </w:rPr>
              <w:t xml:space="preserve"> </w:t>
            </w:r>
            <w:r w:rsidRPr="00861C4F">
              <w:rPr>
                <w:sz w:val="28"/>
                <w:szCs w:val="28"/>
                <w:lang w:val="ro-RO"/>
              </w:rPr>
              <w:t>cu o singură</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conductă</w:t>
            </w:r>
          </w:p>
        </w:tc>
      </w:tr>
      <w:tr w:rsidR="001215A9" w:rsidRPr="00861C4F" w:rsidTr="003D3718">
        <w:trPr>
          <w:trHeight w:val="20"/>
        </w:trPr>
        <w:tc>
          <w:tcPr>
            <w:tcW w:w="1523" w:type="pct"/>
            <w:vMerge/>
            <w:tcBorders>
              <w:left w:val="nil"/>
              <w:bottom w:val="single" w:sz="4" w:space="0" w:color="2D2B2D"/>
              <w:right w:val="nil"/>
            </w:tcBorders>
            <w:vAlign w:val="center"/>
          </w:tcPr>
          <w:p w:rsidR="00590885" w:rsidRPr="00861C4F" w:rsidRDefault="00590885" w:rsidP="00FD5809">
            <w:pPr>
              <w:tabs>
                <w:tab w:val="left" w:pos="851"/>
              </w:tabs>
              <w:spacing w:line="276" w:lineRule="auto"/>
              <w:jc w:val="center"/>
              <w:rPr>
                <w:sz w:val="28"/>
                <w:szCs w:val="28"/>
                <w:lang w:val="ro-RO"/>
              </w:rPr>
            </w:pPr>
          </w:p>
        </w:tc>
        <w:tc>
          <w:tcPr>
            <w:tcW w:w="870" w:type="pct"/>
            <w:tcBorders>
              <w:top w:val="single" w:sz="4" w:space="0" w:color="2D2B2D"/>
              <w:left w:val="single" w:sz="4" w:space="0" w:color="2D2B2D"/>
              <w:bottom w:val="single" w:sz="4" w:space="0" w:color="2D2B2D"/>
              <w:right w:val="single" w:sz="4" w:space="0" w:color="2D2B2D"/>
            </w:tcBorders>
            <w:vAlign w:val="center"/>
          </w:tcPr>
          <w:p w:rsidR="00590885" w:rsidRPr="00861C4F" w:rsidRDefault="00590885" w:rsidP="00FD5809">
            <w:pPr>
              <w:tabs>
                <w:tab w:val="left" w:pos="851"/>
              </w:tabs>
              <w:spacing w:line="276" w:lineRule="auto"/>
              <w:jc w:val="center"/>
              <w:rPr>
                <w:sz w:val="28"/>
                <w:szCs w:val="28"/>
                <w:lang w:val="ro-RO"/>
              </w:rPr>
            </w:pPr>
            <w:r w:rsidRPr="00861C4F">
              <w:rPr>
                <w:position w:val="4"/>
                <w:sz w:val="28"/>
                <w:szCs w:val="28"/>
                <w:lang w:val="ro-RO"/>
              </w:rPr>
              <w:t>EER</w:t>
            </w:r>
            <w:r w:rsidRPr="00861C4F">
              <w:rPr>
                <w:sz w:val="28"/>
                <w:szCs w:val="28"/>
                <w:vertAlign w:val="subscript"/>
                <w:lang w:val="ro-RO"/>
              </w:rPr>
              <w:t>rated</w:t>
            </w:r>
          </w:p>
        </w:tc>
        <w:tc>
          <w:tcPr>
            <w:tcW w:w="870" w:type="pct"/>
            <w:tcBorders>
              <w:top w:val="single" w:sz="4" w:space="0" w:color="2D2B2D"/>
              <w:left w:val="single" w:sz="4" w:space="0" w:color="2D2B2D"/>
              <w:bottom w:val="single" w:sz="4" w:space="0" w:color="2D2B2D"/>
              <w:right w:val="single" w:sz="4" w:space="0" w:color="2D2B2D"/>
            </w:tcBorders>
            <w:vAlign w:val="center"/>
          </w:tcPr>
          <w:p w:rsidR="00590885" w:rsidRPr="00861C4F" w:rsidRDefault="00590885" w:rsidP="00FD5809">
            <w:pPr>
              <w:tabs>
                <w:tab w:val="left" w:pos="851"/>
              </w:tabs>
              <w:spacing w:line="276" w:lineRule="auto"/>
              <w:jc w:val="center"/>
              <w:rPr>
                <w:sz w:val="28"/>
                <w:szCs w:val="28"/>
                <w:lang w:val="ro-RO"/>
              </w:rPr>
            </w:pPr>
            <w:r w:rsidRPr="00861C4F">
              <w:rPr>
                <w:position w:val="4"/>
                <w:sz w:val="28"/>
                <w:szCs w:val="28"/>
                <w:lang w:val="ro-RO"/>
              </w:rPr>
              <w:t>COP</w:t>
            </w:r>
            <w:r w:rsidRPr="00861C4F">
              <w:rPr>
                <w:sz w:val="28"/>
                <w:szCs w:val="28"/>
                <w:vertAlign w:val="subscript"/>
                <w:lang w:val="ro-RO"/>
              </w:rPr>
              <w:t>rated</w:t>
            </w:r>
          </w:p>
        </w:tc>
        <w:tc>
          <w:tcPr>
            <w:tcW w:w="870" w:type="pct"/>
            <w:tcBorders>
              <w:top w:val="single" w:sz="4" w:space="0" w:color="2D2B2D"/>
              <w:left w:val="single" w:sz="4" w:space="0" w:color="2D2B2D"/>
              <w:bottom w:val="single" w:sz="4" w:space="0" w:color="2D2B2D"/>
              <w:right w:val="single" w:sz="4" w:space="0" w:color="2D2B2D"/>
            </w:tcBorders>
            <w:vAlign w:val="center"/>
          </w:tcPr>
          <w:p w:rsidR="00590885" w:rsidRPr="00861C4F" w:rsidRDefault="00590885" w:rsidP="00FD5809">
            <w:pPr>
              <w:tabs>
                <w:tab w:val="left" w:pos="851"/>
              </w:tabs>
              <w:spacing w:line="276" w:lineRule="auto"/>
              <w:jc w:val="center"/>
              <w:rPr>
                <w:sz w:val="28"/>
                <w:szCs w:val="28"/>
                <w:lang w:val="ro-RO"/>
              </w:rPr>
            </w:pPr>
            <w:r w:rsidRPr="00861C4F">
              <w:rPr>
                <w:position w:val="4"/>
                <w:sz w:val="28"/>
                <w:szCs w:val="28"/>
                <w:lang w:val="ro-RO"/>
              </w:rPr>
              <w:t>EER</w:t>
            </w:r>
            <w:r w:rsidRPr="00861C4F">
              <w:rPr>
                <w:sz w:val="28"/>
                <w:szCs w:val="28"/>
                <w:vertAlign w:val="subscript"/>
                <w:lang w:val="ro-RO"/>
              </w:rPr>
              <w:t>rated</w:t>
            </w:r>
          </w:p>
        </w:tc>
        <w:tc>
          <w:tcPr>
            <w:tcW w:w="867" w:type="pct"/>
            <w:tcBorders>
              <w:top w:val="single" w:sz="4" w:space="0" w:color="2D2B2D"/>
              <w:left w:val="single" w:sz="4" w:space="0" w:color="2D2B2D"/>
              <w:bottom w:val="single" w:sz="4" w:space="0" w:color="2D2B2D"/>
              <w:right w:val="nil"/>
            </w:tcBorders>
            <w:vAlign w:val="center"/>
          </w:tcPr>
          <w:p w:rsidR="00590885" w:rsidRPr="00861C4F" w:rsidRDefault="00590885" w:rsidP="00FD5809">
            <w:pPr>
              <w:tabs>
                <w:tab w:val="left" w:pos="851"/>
              </w:tabs>
              <w:spacing w:line="276" w:lineRule="auto"/>
              <w:jc w:val="center"/>
              <w:rPr>
                <w:sz w:val="28"/>
                <w:szCs w:val="28"/>
                <w:lang w:val="ro-RO"/>
              </w:rPr>
            </w:pPr>
            <w:r w:rsidRPr="00861C4F">
              <w:rPr>
                <w:position w:val="4"/>
                <w:sz w:val="28"/>
                <w:szCs w:val="28"/>
                <w:lang w:val="ro-RO"/>
              </w:rPr>
              <w:t>COP</w:t>
            </w:r>
            <w:r w:rsidRPr="00861C4F">
              <w:rPr>
                <w:sz w:val="28"/>
                <w:szCs w:val="28"/>
                <w:vertAlign w:val="subscript"/>
                <w:lang w:val="ro-RO"/>
              </w:rPr>
              <w:t>rated</w:t>
            </w:r>
          </w:p>
        </w:tc>
      </w:tr>
      <w:tr w:rsidR="001215A9" w:rsidRPr="00861C4F" w:rsidTr="003D3718">
        <w:trPr>
          <w:trHeight w:val="20"/>
        </w:trPr>
        <w:tc>
          <w:tcPr>
            <w:tcW w:w="1523"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Dacă GWP al agentului frigorific este &gt; 150</w:t>
            </w:r>
          </w:p>
        </w:tc>
        <w:tc>
          <w:tcPr>
            <w:tcW w:w="870"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2,40</w:t>
            </w:r>
          </w:p>
        </w:tc>
        <w:tc>
          <w:tcPr>
            <w:tcW w:w="870"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2,36</w:t>
            </w:r>
          </w:p>
        </w:tc>
        <w:tc>
          <w:tcPr>
            <w:tcW w:w="870"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2,40</w:t>
            </w:r>
          </w:p>
        </w:tc>
        <w:tc>
          <w:tcPr>
            <w:tcW w:w="867"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1,80</w:t>
            </w:r>
          </w:p>
        </w:tc>
      </w:tr>
      <w:tr w:rsidR="00ED5C00" w:rsidRPr="00861C4F" w:rsidTr="003D3718">
        <w:trPr>
          <w:trHeight w:val="20"/>
        </w:trPr>
        <w:tc>
          <w:tcPr>
            <w:tcW w:w="1523"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Dacă GWP al agentului frigorific este &lt; 150</w:t>
            </w:r>
          </w:p>
        </w:tc>
        <w:tc>
          <w:tcPr>
            <w:tcW w:w="870"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2,16</w:t>
            </w:r>
          </w:p>
        </w:tc>
        <w:tc>
          <w:tcPr>
            <w:tcW w:w="870"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2,12</w:t>
            </w:r>
          </w:p>
        </w:tc>
        <w:tc>
          <w:tcPr>
            <w:tcW w:w="870"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2,16</w:t>
            </w:r>
          </w:p>
        </w:tc>
        <w:tc>
          <w:tcPr>
            <w:tcW w:w="867"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1,62</w:t>
            </w:r>
          </w:p>
        </w:tc>
      </w:tr>
    </w:tbl>
    <w:p w:rsidR="00ED5C00" w:rsidRPr="00861C4F" w:rsidRDefault="00ED5C00"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Tabelul 2</w:t>
      </w:r>
    </w:p>
    <w:p w:rsidR="00ED5C00" w:rsidRPr="00861C4F" w:rsidRDefault="006E5FE0" w:rsidP="00FD5809">
      <w:pPr>
        <w:tabs>
          <w:tab w:val="left" w:pos="851"/>
        </w:tabs>
        <w:spacing w:line="276" w:lineRule="auto"/>
        <w:jc w:val="center"/>
        <w:rPr>
          <w:sz w:val="28"/>
          <w:szCs w:val="28"/>
          <w:lang w:val="ro-RO"/>
        </w:rPr>
      </w:pPr>
      <w:r w:rsidRPr="00861C4F">
        <w:rPr>
          <w:b/>
          <w:sz w:val="28"/>
          <w:szCs w:val="28"/>
          <w:lang w:val="ro-RO"/>
        </w:rPr>
        <w:t>Cerin</w:t>
      </w:r>
      <w:r w:rsidRPr="00861C4F">
        <w:rPr>
          <w:rFonts w:ascii="Cambria Math" w:hAnsi="Cambria Math" w:cs="Cambria Math"/>
          <w:b/>
          <w:sz w:val="28"/>
          <w:szCs w:val="28"/>
          <w:lang w:val="ro-RO"/>
        </w:rPr>
        <w:t>ț</w:t>
      </w:r>
      <w:r w:rsidRPr="00861C4F">
        <w:rPr>
          <w:b/>
          <w:sz w:val="28"/>
          <w:szCs w:val="28"/>
          <w:lang w:val="ro-RO"/>
        </w:rPr>
        <w:t xml:space="preserve">e privind consumul maxim de putere în modurile oprit </w:t>
      </w:r>
      <w:r w:rsidRPr="00861C4F">
        <w:rPr>
          <w:rFonts w:ascii="Cambria Math" w:hAnsi="Cambria Math" w:cs="Cambria Math"/>
          <w:b/>
          <w:sz w:val="28"/>
          <w:szCs w:val="28"/>
          <w:lang w:val="ro-RO"/>
        </w:rPr>
        <w:t>ș</w:t>
      </w:r>
      <w:r w:rsidRPr="00861C4F">
        <w:rPr>
          <w:b/>
          <w:sz w:val="28"/>
          <w:szCs w:val="28"/>
          <w:lang w:val="ro-RO"/>
        </w:rPr>
        <w:t xml:space="preserve">i standby pentru aparatele de climatizare cu o singură conductă </w:t>
      </w:r>
      <w:r w:rsidRPr="00861C4F">
        <w:rPr>
          <w:rFonts w:ascii="Cambria Math" w:hAnsi="Cambria Math" w:cs="Cambria Math"/>
          <w:b/>
          <w:sz w:val="28"/>
          <w:szCs w:val="28"/>
          <w:lang w:val="ro-RO"/>
        </w:rPr>
        <w:t>ș</w:t>
      </w:r>
      <w:r w:rsidRPr="00861C4F">
        <w:rPr>
          <w:b/>
          <w:sz w:val="28"/>
          <w:szCs w:val="28"/>
          <w:lang w:val="ro-RO"/>
        </w:rPr>
        <w:t xml:space="preserve">i cele cu conductă dublă </w:t>
      </w:r>
      <w:r w:rsidRPr="00861C4F">
        <w:rPr>
          <w:rFonts w:ascii="Cambria Math" w:hAnsi="Cambria Math" w:cs="Cambria Math"/>
          <w:b/>
          <w:sz w:val="28"/>
          <w:szCs w:val="28"/>
          <w:lang w:val="ro-RO"/>
        </w:rPr>
        <w:t>ș</w:t>
      </w:r>
      <w:r w:rsidRPr="00861C4F">
        <w:rPr>
          <w:b/>
          <w:sz w:val="28"/>
          <w:szCs w:val="28"/>
          <w:lang w:val="ro-RO"/>
        </w:rPr>
        <w:t>i ventilatoarele de confort</w:t>
      </w: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2953"/>
        <w:gridCol w:w="6741"/>
      </w:tblGrid>
      <w:tr w:rsidR="001215A9" w:rsidRPr="00861C4F" w:rsidTr="003D3718">
        <w:trPr>
          <w:trHeight w:val="20"/>
        </w:trPr>
        <w:tc>
          <w:tcPr>
            <w:tcW w:w="1523" w:type="pct"/>
            <w:tcBorders>
              <w:top w:val="single" w:sz="4" w:space="0" w:color="2D2B2D"/>
              <w:left w:val="nil"/>
              <w:bottom w:val="single" w:sz="4" w:space="0" w:color="2D2B2D"/>
              <w:right w:val="single" w:sz="4" w:space="0" w:color="2D2B2D"/>
            </w:tcBorders>
          </w:tcPr>
          <w:p w:rsidR="00ED5C00" w:rsidRPr="00861C4F" w:rsidRDefault="006E5FE0" w:rsidP="00FD5809">
            <w:pPr>
              <w:tabs>
                <w:tab w:val="left" w:pos="851"/>
              </w:tabs>
              <w:spacing w:line="276" w:lineRule="auto"/>
              <w:rPr>
                <w:sz w:val="28"/>
                <w:szCs w:val="28"/>
                <w:lang w:val="ro-RO"/>
              </w:rPr>
            </w:pPr>
            <w:r w:rsidRPr="00861C4F">
              <w:rPr>
                <w:sz w:val="28"/>
                <w:szCs w:val="28"/>
                <w:lang w:val="ro-RO"/>
              </w:rPr>
              <w:t>Modul oprit</w:t>
            </w:r>
          </w:p>
        </w:tc>
        <w:tc>
          <w:tcPr>
            <w:tcW w:w="3477" w:type="pct"/>
            <w:tcBorders>
              <w:top w:val="single" w:sz="4" w:space="0" w:color="2D2B2D"/>
              <w:left w:val="single" w:sz="4" w:space="0" w:color="2D2B2D"/>
              <w:bottom w:val="single" w:sz="4" w:space="0" w:color="2D2B2D"/>
              <w:right w:val="nil"/>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Consumul de putere al echipamentului în orice stare care corespunde modului oprit nu trebuie să depă</w:t>
            </w:r>
            <w:r w:rsidRPr="00861C4F">
              <w:rPr>
                <w:rFonts w:ascii="Cambria Math" w:hAnsi="Cambria Math" w:cs="Cambria Math"/>
                <w:sz w:val="28"/>
                <w:szCs w:val="28"/>
                <w:lang w:val="ro-RO"/>
              </w:rPr>
              <w:t>ș</w:t>
            </w:r>
            <w:r w:rsidRPr="00861C4F">
              <w:rPr>
                <w:sz w:val="28"/>
                <w:szCs w:val="28"/>
                <w:lang w:val="ro-RO"/>
              </w:rPr>
              <w:t>ească 1,00 W.</w:t>
            </w:r>
          </w:p>
        </w:tc>
      </w:tr>
      <w:tr w:rsidR="001215A9" w:rsidRPr="00861C4F" w:rsidTr="003D3718">
        <w:trPr>
          <w:trHeight w:val="20"/>
        </w:trPr>
        <w:tc>
          <w:tcPr>
            <w:tcW w:w="1523" w:type="pct"/>
            <w:vMerge w:val="restart"/>
            <w:tcBorders>
              <w:top w:val="single" w:sz="4" w:space="0" w:color="2D2B2D"/>
              <w:left w:val="nil"/>
              <w:right w:val="nil"/>
            </w:tcBorders>
          </w:tcPr>
          <w:p w:rsidR="00ED5C00" w:rsidRPr="00861C4F" w:rsidRDefault="006E5FE0" w:rsidP="00FD5809">
            <w:pPr>
              <w:tabs>
                <w:tab w:val="left" w:pos="851"/>
              </w:tabs>
              <w:spacing w:line="276" w:lineRule="auto"/>
              <w:rPr>
                <w:sz w:val="28"/>
                <w:szCs w:val="28"/>
                <w:lang w:val="ro-RO"/>
              </w:rPr>
            </w:pPr>
            <w:r w:rsidRPr="00861C4F">
              <w:rPr>
                <w:sz w:val="28"/>
                <w:szCs w:val="28"/>
                <w:lang w:val="ro-RO"/>
              </w:rPr>
              <w:t>Modul standby</w:t>
            </w:r>
          </w:p>
        </w:tc>
        <w:tc>
          <w:tcPr>
            <w:tcW w:w="3477" w:type="pct"/>
            <w:tcBorders>
              <w:top w:val="single" w:sz="4" w:space="0" w:color="2D2B2D"/>
              <w:left w:val="single" w:sz="4" w:space="0" w:color="2D2B2D"/>
              <w:bottom w:val="single" w:sz="4" w:space="0" w:color="2D2B2D"/>
              <w:right w:val="nil"/>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Consumul de putere al echipamentului în orice stare care asigură numai o func</w:t>
            </w:r>
            <w:r w:rsidRPr="00861C4F">
              <w:rPr>
                <w:rFonts w:ascii="Cambria Math" w:hAnsi="Cambria Math" w:cs="Cambria Math"/>
                <w:sz w:val="28"/>
                <w:szCs w:val="28"/>
                <w:lang w:val="ro-RO"/>
              </w:rPr>
              <w:t>ț</w:t>
            </w:r>
            <w:r w:rsidRPr="00861C4F">
              <w:rPr>
                <w:sz w:val="28"/>
                <w:szCs w:val="28"/>
                <w:lang w:val="ro-RO"/>
              </w:rPr>
              <w:t>ie de reactivare sau care asigură numai o func</w:t>
            </w:r>
            <w:r w:rsidRPr="00861C4F">
              <w:rPr>
                <w:rFonts w:ascii="Cambria Math" w:hAnsi="Cambria Math" w:cs="Cambria Math"/>
                <w:sz w:val="28"/>
                <w:szCs w:val="28"/>
                <w:lang w:val="ro-RO"/>
              </w:rPr>
              <w:t>ț</w:t>
            </w:r>
            <w:r w:rsidRPr="00861C4F">
              <w:rPr>
                <w:sz w:val="28"/>
                <w:szCs w:val="28"/>
                <w:lang w:val="ro-RO"/>
              </w:rPr>
              <w:t xml:space="preserve">ie de reactivare </w:t>
            </w:r>
            <w:r w:rsidRPr="00861C4F">
              <w:rPr>
                <w:rFonts w:ascii="Cambria Math" w:hAnsi="Cambria Math" w:cs="Cambria Math"/>
                <w:sz w:val="28"/>
                <w:szCs w:val="28"/>
                <w:lang w:val="ro-RO"/>
              </w:rPr>
              <w:t>ș</w:t>
            </w:r>
            <w:r w:rsidRPr="00861C4F">
              <w:rPr>
                <w:sz w:val="28"/>
                <w:szCs w:val="28"/>
                <w:lang w:val="ro-RO"/>
              </w:rPr>
              <w:t>i simpla indica</w:t>
            </w:r>
            <w:r w:rsidRPr="00861C4F">
              <w:rPr>
                <w:rFonts w:ascii="Cambria Math" w:hAnsi="Cambria Math" w:cs="Cambria Math"/>
                <w:sz w:val="28"/>
                <w:szCs w:val="28"/>
                <w:lang w:val="ro-RO"/>
              </w:rPr>
              <w:t>ț</w:t>
            </w:r>
            <w:r w:rsidRPr="00861C4F">
              <w:rPr>
                <w:sz w:val="28"/>
                <w:szCs w:val="28"/>
                <w:lang w:val="ro-RO"/>
              </w:rPr>
              <w:t>ie a func</w:t>
            </w:r>
            <w:r w:rsidRPr="00861C4F">
              <w:rPr>
                <w:rFonts w:ascii="Cambria Math" w:hAnsi="Cambria Math" w:cs="Cambria Math"/>
                <w:sz w:val="28"/>
                <w:szCs w:val="28"/>
                <w:lang w:val="ro-RO"/>
              </w:rPr>
              <w:t>ț</w:t>
            </w:r>
            <w:r w:rsidRPr="00861C4F">
              <w:rPr>
                <w:sz w:val="28"/>
                <w:szCs w:val="28"/>
                <w:lang w:val="ro-RO"/>
              </w:rPr>
              <w:t>iei de reactivare activate nu</w:t>
            </w:r>
            <w:r w:rsidR="008D4453" w:rsidRPr="00861C4F">
              <w:rPr>
                <w:sz w:val="28"/>
                <w:szCs w:val="28"/>
                <w:lang w:val="ro-RO"/>
              </w:rPr>
              <w:t xml:space="preserve"> </w:t>
            </w:r>
            <w:r w:rsidRPr="00861C4F">
              <w:rPr>
                <w:sz w:val="28"/>
                <w:szCs w:val="28"/>
                <w:lang w:val="ro-RO"/>
              </w:rPr>
              <w:t>trebuie să depă</w:t>
            </w:r>
            <w:r w:rsidRPr="00861C4F">
              <w:rPr>
                <w:rFonts w:ascii="Cambria Math" w:hAnsi="Cambria Math" w:cs="Cambria Math"/>
                <w:sz w:val="28"/>
                <w:szCs w:val="28"/>
                <w:lang w:val="ro-RO"/>
              </w:rPr>
              <w:t>ș</w:t>
            </w:r>
            <w:r w:rsidRPr="00861C4F">
              <w:rPr>
                <w:sz w:val="28"/>
                <w:szCs w:val="28"/>
                <w:lang w:val="ro-RO"/>
              </w:rPr>
              <w:t>ească 1,00 W.</w:t>
            </w:r>
          </w:p>
        </w:tc>
      </w:tr>
      <w:tr w:rsidR="001215A9" w:rsidRPr="00861C4F" w:rsidTr="003D3718">
        <w:trPr>
          <w:trHeight w:val="20"/>
        </w:trPr>
        <w:tc>
          <w:tcPr>
            <w:tcW w:w="1523" w:type="pct"/>
            <w:vMerge/>
            <w:tcBorders>
              <w:left w:val="nil"/>
              <w:bottom w:val="single" w:sz="4" w:space="0" w:color="2D2B2D"/>
              <w:right w:val="nil"/>
            </w:tcBorders>
          </w:tcPr>
          <w:p w:rsidR="00ED5C00" w:rsidRPr="00861C4F" w:rsidRDefault="00ED5C00" w:rsidP="00FD5809">
            <w:pPr>
              <w:tabs>
                <w:tab w:val="left" w:pos="851"/>
              </w:tabs>
              <w:spacing w:line="276" w:lineRule="auto"/>
              <w:rPr>
                <w:sz w:val="28"/>
                <w:szCs w:val="28"/>
                <w:lang w:val="ro-RO"/>
              </w:rPr>
            </w:pPr>
          </w:p>
        </w:tc>
        <w:tc>
          <w:tcPr>
            <w:tcW w:w="3477" w:type="pct"/>
            <w:tcBorders>
              <w:top w:val="single" w:sz="4" w:space="0" w:color="2D2B2D"/>
              <w:left w:val="single" w:sz="4" w:space="0" w:color="2D2B2D"/>
              <w:bottom w:val="single" w:sz="4" w:space="0" w:color="2D2B2D"/>
              <w:right w:val="nil"/>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Consumul de</w:t>
            </w:r>
            <w:r w:rsidR="008D4453" w:rsidRPr="00861C4F">
              <w:rPr>
                <w:sz w:val="28"/>
                <w:szCs w:val="28"/>
                <w:lang w:val="ro-RO"/>
              </w:rPr>
              <w:t xml:space="preserve"> </w:t>
            </w:r>
            <w:r w:rsidRPr="00861C4F">
              <w:rPr>
                <w:sz w:val="28"/>
                <w:szCs w:val="28"/>
                <w:lang w:val="ro-RO"/>
              </w:rPr>
              <w:t>putere</w:t>
            </w:r>
            <w:r w:rsidR="008D4453" w:rsidRPr="00861C4F">
              <w:rPr>
                <w:sz w:val="28"/>
                <w:szCs w:val="28"/>
                <w:lang w:val="ro-RO"/>
              </w:rPr>
              <w:t xml:space="preserve"> </w:t>
            </w:r>
            <w:r w:rsidRPr="00861C4F">
              <w:rPr>
                <w:sz w:val="28"/>
                <w:szCs w:val="28"/>
                <w:lang w:val="ro-RO"/>
              </w:rPr>
              <w:t>al</w:t>
            </w:r>
            <w:r w:rsidR="008D4453" w:rsidRPr="00861C4F">
              <w:rPr>
                <w:sz w:val="28"/>
                <w:szCs w:val="28"/>
                <w:lang w:val="ro-RO"/>
              </w:rPr>
              <w:t xml:space="preserve"> </w:t>
            </w:r>
            <w:r w:rsidRPr="00861C4F">
              <w:rPr>
                <w:sz w:val="28"/>
                <w:szCs w:val="28"/>
                <w:lang w:val="ro-RO"/>
              </w:rPr>
              <w:t>echipamentului în</w:t>
            </w:r>
            <w:r w:rsidR="008D4453" w:rsidRPr="00861C4F">
              <w:rPr>
                <w:sz w:val="28"/>
                <w:szCs w:val="28"/>
                <w:lang w:val="ro-RO"/>
              </w:rPr>
              <w:t xml:space="preserve"> </w:t>
            </w:r>
            <w:r w:rsidRPr="00861C4F">
              <w:rPr>
                <w:sz w:val="28"/>
                <w:szCs w:val="28"/>
                <w:lang w:val="ro-RO"/>
              </w:rPr>
              <w:t>orice stare care asigură numai afi</w:t>
            </w:r>
            <w:r w:rsidRPr="00861C4F">
              <w:rPr>
                <w:rFonts w:ascii="Cambria Math" w:hAnsi="Cambria Math" w:cs="Cambria Math"/>
                <w:sz w:val="28"/>
                <w:szCs w:val="28"/>
                <w:lang w:val="ro-RO"/>
              </w:rPr>
              <w:t>ș</w:t>
            </w:r>
            <w:r w:rsidRPr="00861C4F">
              <w:rPr>
                <w:sz w:val="28"/>
                <w:szCs w:val="28"/>
                <w:lang w:val="ro-RO"/>
              </w:rPr>
              <w:t>area unor</w:t>
            </w:r>
            <w:r w:rsidR="008D4453" w:rsidRPr="00861C4F">
              <w:rPr>
                <w:sz w:val="28"/>
                <w:szCs w:val="28"/>
                <w:lang w:val="ro-RO"/>
              </w:rPr>
              <w:t xml:space="preserve"> </w:t>
            </w:r>
            <w:r w:rsidRPr="00861C4F">
              <w:rPr>
                <w:sz w:val="28"/>
                <w:szCs w:val="28"/>
                <w:lang w:val="ro-RO"/>
              </w:rPr>
              <w:t>informa</w:t>
            </w:r>
            <w:r w:rsidRPr="00861C4F">
              <w:rPr>
                <w:rFonts w:ascii="Cambria Math" w:hAnsi="Cambria Math" w:cs="Cambria Math"/>
                <w:sz w:val="28"/>
                <w:szCs w:val="28"/>
                <w:lang w:val="ro-RO"/>
              </w:rPr>
              <w:t>ț</w:t>
            </w:r>
            <w:r w:rsidRPr="00861C4F">
              <w:rPr>
                <w:sz w:val="28"/>
                <w:szCs w:val="28"/>
                <w:lang w:val="ro-RO"/>
              </w:rPr>
              <w:t>ii sau a stării ori care asigură numai o combina</w:t>
            </w:r>
            <w:r w:rsidRPr="00861C4F">
              <w:rPr>
                <w:rFonts w:ascii="Cambria Math" w:hAnsi="Cambria Math" w:cs="Cambria Math"/>
                <w:sz w:val="28"/>
                <w:szCs w:val="28"/>
                <w:lang w:val="ro-RO"/>
              </w:rPr>
              <w:t>ț</w:t>
            </w:r>
            <w:r w:rsidRPr="00861C4F">
              <w:rPr>
                <w:sz w:val="28"/>
                <w:szCs w:val="28"/>
                <w:lang w:val="ro-RO"/>
              </w:rPr>
              <w:t>ie a func</w:t>
            </w:r>
            <w:r w:rsidRPr="00861C4F">
              <w:rPr>
                <w:rFonts w:ascii="Cambria Math" w:hAnsi="Cambria Math" w:cs="Cambria Math"/>
                <w:sz w:val="28"/>
                <w:szCs w:val="28"/>
                <w:lang w:val="ro-RO"/>
              </w:rPr>
              <w:t>ț</w:t>
            </w:r>
            <w:r w:rsidRPr="00861C4F">
              <w:rPr>
                <w:sz w:val="28"/>
                <w:szCs w:val="28"/>
                <w:lang w:val="ro-RO"/>
              </w:rPr>
              <w:t xml:space="preserve">iei de reactivare </w:t>
            </w:r>
            <w:r w:rsidRPr="00861C4F">
              <w:rPr>
                <w:rFonts w:ascii="Cambria Math" w:hAnsi="Cambria Math" w:cs="Cambria Math"/>
                <w:sz w:val="28"/>
                <w:szCs w:val="28"/>
                <w:lang w:val="ro-RO"/>
              </w:rPr>
              <w:t>ș</w:t>
            </w:r>
            <w:r w:rsidRPr="00861C4F">
              <w:rPr>
                <w:sz w:val="28"/>
                <w:szCs w:val="28"/>
                <w:lang w:val="ro-RO"/>
              </w:rPr>
              <w:t>i a afi</w:t>
            </w:r>
            <w:r w:rsidRPr="00861C4F">
              <w:rPr>
                <w:rFonts w:ascii="Cambria Math" w:hAnsi="Cambria Math" w:cs="Cambria Math"/>
                <w:sz w:val="28"/>
                <w:szCs w:val="28"/>
                <w:lang w:val="ro-RO"/>
              </w:rPr>
              <w:t>ș</w:t>
            </w:r>
            <w:r w:rsidRPr="00861C4F">
              <w:rPr>
                <w:sz w:val="28"/>
                <w:szCs w:val="28"/>
                <w:lang w:val="ro-RO"/>
              </w:rPr>
              <w:t>ării unor</w:t>
            </w:r>
            <w:r w:rsidR="008D4453" w:rsidRPr="00861C4F">
              <w:rPr>
                <w:sz w:val="28"/>
                <w:szCs w:val="28"/>
                <w:lang w:val="ro-RO"/>
              </w:rPr>
              <w:t xml:space="preserve"> </w:t>
            </w:r>
            <w:r w:rsidRPr="00861C4F">
              <w:rPr>
                <w:sz w:val="28"/>
                <w:szCs w:val="28"/>
                <w:lang w:val="ro-RO"/>
              </w:rPr>
              <w:t>informa</w:t>
            </w:r>
            <w:r w:rsidRPr="00861C4F">
              <w:rPr>
                <w:rFonts w:ascii="Cambria Math" w:hAnsi="Cambria Math" w:cs="Cambria Math"/>
                <w:sz w:val="28"/>
                <w:szCs w:val="28"/>
                <w:lang w:val="ro-RO"/>
              </w:rPr>
              <w:t>ț</w:t>
            </w:r>
            <w:r w:rsidRPr="00861C4F">
              <w:rPr>
                <w:sz w:val="28"/>
                <w:szCs w:val="28"/>
                <w:lang w:val="ro-RO"/>
              </w:rPr>
              <w:t>ii sau a stării nu trebuie să depă</w:t>
            </w:r>
            <w:r w:rsidRPr="00861C4F">
              <w:rPr>
                <w:rFonts w:ascii="Cambria Math" w:hAnsi="Cambria Math" w:cs="Cambria Math"/>
                <w:sz w:val="28"/>
                <w:szCs w:val="28"/>
                <w:lang w:val="ro-RO"/>
              </w:rPr>
              <w:t>ș</w:t>
            </w:r>
            <w:r w:rsidRPr="00861C4F">
              <w:rPr>
                <w:sz w:val="28"/>
                <w:szCs w:val="28"/>
                <w:lang w:val="ro-RO"/>
              </w:rPr>
              <w:t>ească 2,00 W.</w:t>
            </w:r>
          </w:p>
        </w:tc>
      </w:tr>
      <w:tr w:rsidR="00ED5C00" w:rsidRPr="00861C4F" w:rsidTr="003D3718">
        <w:trPr>
          <w:trHeight w:val="20"/>
        </w:trPr>
        <w:tc>
          <w:tcPr>
            <w:tcW w:w="1523" w:type="pct"/>
            <w:tcBorders>
              <w:top w:val="single" w:sz="4" w:space="0" w:color="2D2B2D"/>
              <w:left w:val="nil"/>
              <w:bottom w:val="single" w:sz="4" w:space="0" w:color="2D2B2D"/>
              <w:right w:val="single" w:sz="4" w:space="0" w:color="2D2B2D"/>
            </w:tcBorders>
          </w:tcPr>
          <w:p w:rsidR="00ED5C00" w:rsidRPr="00861C4F" w:rsidRDefault="006E5FE0" w:rsidP="00FD5809">
            <w:pPr>
              <w:tabs>
                <w:tab w:val="left" w:pos="851"/>
              </w:tabs>
              <w:spacing w:line="276" w:lineRule="auto"/>
              <w:rPr>
                <w:sz w:val="28"/>
                <w:szCs w:val="28"/>
                <w:lang w:val="ro-RO"/>
              </w:rPr>
            </w:pPr>
            <w:r w:rsidRPr="00861C4F">
              <w:rPr>
                <w:sz w:val="28"/>
                <w:szCs w:val="28"/>
                <w:lang w:val="ro-RO"/>
              </w:rPr>
              <w:t>Existen</w:t>
            </w:r>
            <w:r w:rsidRPr="00861C4F">
              <w:rPr>
                <w:rFonts w:ascii="Cambria Math" w:hAnsi="Cambria Math" w:cs="Cambria Math"/>
                <w:sz w:val="28"/>
                <w:szCs w:val="28"/>
                <w:lang w:val="ro-RO"/>
              </w:rPr>
              <w:t>ț</w:t>
            </w:r>
            <w:r w:rsidRPr="00861C4F">
              <w:rPr>
                <w:sz w:val="28"/>
                <w:szCs w:val="28"/>
                <w:lang w:val="ro-RO"/>
              </w:rPr>
              <w:t xml:space="preserve">a modului standby </w:t>
            </w:r>
            <w:r w:rsidRPr="00861C4F">
              <w:rPr>
                <w:rFonts w:ascii="Cambria Math" w:hAnsi="Cambria Math" w:cs="Cambria Math"/>
                <w:sz w:val="28"/>
                <w:szCs w:val="28"/>
                <w:lang w:val="ro-RO"/>
              </w:rPr>
              <w:t>ș</w:t>
            </w:r>
            <w:r w:rsidRPr="00861C4F">
              <w:rPr>
                <w:sz w:val="28"/>
                <w:szCs w:val="28"/>
                <w:lang w:val="ro-RO"/>
              </w:rPr>
              <w:t>i/sau a modului oprit</w:t>
            </w:r>
          </w:p>
        </w:tc>
        <w:tc>
          <w:tcPr>
            <w:tcW w:w="3477" w:type="pct"/>
            <w:tcBorders>
              <w:top w:val="single" w:sz="4" w:space="0" w:color="2D2B2D"/>
              <w:left w:val="single" w:sz="4" w:space="0" w:color="2D2B2D"/>
              <w:bottom w:val="single" w:sz="4" w:space="0" w:color="2D2B2D"/>
              <w:right w:val="nil"/>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Cu excep</w:t>
            </w:r>
            <w:r w:rsidRPr="00861C4F">
              <w:rPr>
                <w:rFonts w:ascii="Cambria Math" w:hAnsi="Cambria Math" w:cs="Cambria Math"/>
                <w:sz w:val="28"/>
                <w:szCs w:val="28"/>
                <w:lang w:val="ro-RO"/>
              </w:rPr>
              <w:t>ț</w:t>
            </w:r>
            <w:r w:rsidRPr="00861C4F">
              <w:rPr>
                <w:sz w:val="28"/>
                <w:szCs w:val="28"/>
                <w:lang w:val="ro-RO"/>
              </w:rPr>
              <w:t xml:space="preserve">ia cazului în care acest lucru nu corespunde utilizării pentru care sunt destinate, echipamentele trebuie să dispună de modul oprit </w:t>
            </w:r>
            <w:r w:rsidRPr="00861C4F">
              <w:rPr>
                <w:rFonts w:ascii="Cambria Math" w:hAnsi="Cambria Math" w:cs="Cambria Math"/>
                <w:sz w:val="28"/>
                <w:szCs w:val="28"/>
                <w:lang w:val="ro-RO"/>
              </w:rPr>
              <w:t>ș</w:t>
            </w:r>
            <w:r w:rsidRPr="00861C4F">
              <w:rPr>
                <w:sz w:val="28"/>
                <w:szCs w:val="28"/>
                <w:lang w:val="ro-RO"/>
              </w:rPr>
              <w:t xml:space="preserve">i/sau standby </w:t>
            </w:r>
            <w:r w:rsidRPr="00861C4F">
              <w:rPr>
                <w:rFonts w:ascii="Cambria Math" w:hAnsi="Cambria Math" w:cs="Cambria Math"/>
                <w:sz w:val="28"/>
                <w:szCs w:val="28"/>
                <w:lang w:val="ro-RO"/>
              </w:rPr>
              <w:t>ș</w:t>
            </w:r>
            <w:r w:rsidRPr="00861C4F">
              <w:rPr>
                <w:sz w:val="28"/>
                <w:szCs w:val="28"/>
                <w:lang w:val="ro-RO"/>
              </w:rPr>
              <w:t>i/sau de o altă stare care să nu depă</w:t>
            </w:r>
            <w:r w:rsidRPr="00861C4F">
              <w:rPr>
                <w:rFonts w:ascii="Cambria Math" w:hAnsi="Cambria Math" w:cs="Cambria Math"/>
                <w:sz w:val="28"/>
                <w:szCs w:val="28"/>
                <w:lang w:val="ro-RO"/>
              </w:rPr>
              <w:t>ș</w:t>
            </w:r>
            <w:r w:rsidRPr="00861C4F">
              <w:rPr>
                <w:sz w:val="28"/>
                <w:szCs w:val="28"/>
                <w:lang w:val="ro-RO"/>
              </w:rPr>
              <w:t>ească cerin</w:t>
            </w:r>
            <w:r w:rsidRPr="00861C4F">
              <w:rPr>
                <w:rFonts w:ascii="Cambria Math" w:hAnsi="Cambria Math" w:cs="Cambria Math"/>
                <w:sz w:val="28"/>
                <w:szCs w:val="28"/>
                <w:lang w:val="ro-RO"/>
              </w:rPr>
              <w:t>ț</w:t>
            </w:r>
            <w:r w:rsidRPr="00861C4F">
              <w:rPr>
                <w:sz w:val="28"/>
                <w:szCs w:val="28"/>
                <w:lang w:val="ro-RO"/>
              </w:rPr>
              <w:t>ele de consum de putere aplicabile modului</w:t>
            </w:r>
            <w:r w:rsidR="008D4453" w:rsidRPr="00861C4F">
              <w:rPr>
                <w:sz w:val="28"/>
                <w:szCs w:val="28"/>
                <w:lang w:val="ro-RO"/>
              </w:rPr>
              <w:t xml:space="preserve"> </w:t>
            </w:r>
            <w:r w:rsidRPr="00861C4F">
              <w:rPr>
                <w:sz w:val="28"/>
                <w:szCs w:val="28"/>
                <w:lang w:val="ro-RO"/>
              </w:rPr>
              <w:t>oprit</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i/sau</w:t>
            </w:r>
            <w:r w:rsidR="008D4453" w:rsidRPr="00861C4F">
              <w:rPr>
                <w:sz w:val="28"/>
                <w:szCs w:val="28"/>
                <w:lang w:val="ro-RO"/>
              </w:rPr>
              <w:t xml:space="preserve"> </w:t>
            </w:r>
            <w:r w:rsidRPr="00861C4F">
              <w:rPr>
                <w:sz w:val="28"/>
                <w:szCs w:val="28"/>
                <w:lang w:val="ro-RO"/>
              </w:rPr>
              <w:t>standby</w:t>
            </w:r>
            <w:r w:rsidR="008D4453" w:rsidRPr="00861C4F">
              <w:rPr>
                <w:sz w:val="28"/>
                <w:szCs w:val="28"/>
                <w:lang w:val="ro-RO"/>
              </w:rPr>
              <w:t xml:space="preserve"> </w:t>
            </w:r>
            <w:r w:rsidRPr="00861C4F">
              <w:rPr>
                <w:sz w:val="28"/>
                <w:szCs w:val="28"/>
                <w:lang w:val="ro-RO"/>
              </w:rPr>
              <w:t>atunci</w:t>
            </w:r>
            <w:r w:rsidR="008D4453" w:rsidRPr="00861C4F">
              <w:rPr>
                <w:sz w:val="28"/>
                <w:szCs w:val="28"/>
                <w:lang w:val="ro-RO"/>
              </w:rPr>
              <w:t xml:space="preserve"> </w:t>
            </w:r>
            <w:r w:rsidRPr="00861C4F">
              <w:rPr>
                <w:sz w:val="28"/>
                <w:szCs w:val="28"/>
                <w:lang w:val="ro-RO"/>
              </w:rPr>
              <w:t>c</w:t>
            </w:r>
            <w:r w:rsidR="00B079A8" w:rsidRPr="00861C4F">
              <w:rPr>
                <w:sz w:val="28"/>
                <w:szCs w:val="28"/>
                <w:lang w:val="ro-RO"/>
              </w:rPr>
              <w:t>î</w:t>
            </w:r>
            <w:r w:rsidRPr="00861C4F">
              <w:rPr>
                <w:sz w:val="28"/>
                <w:szCs w:val="28"/>
                <w:lang w:val="ro-RO"/>
              </w:rPr>
              <w:t>nd</w:t>
            </w:r>
            <w:r w:rsidR="008D4453" w:rsidRPr="00861C4F">
              <w:rPr>
                <w:sz w:val="28"/>
                <w:szCs w:val="28"/>
                <w:lang w:val="ro-RO"/>
              </w:rPr>
              <w:t xml:space="preserve"> </w:t>
            </w:r>
            <w:r w:rsidRPr="00861C4F">
              <w:rPr>
                <w:sz w:val="28"/>
                <w:szCs w:val="28"/>
                <w:lang w:val="ro-RO"/>
              </w:rPr>
              <w:t>echipamentele sunt conectate la re</w:t>
            </w:r>
            <w:r w:rsidRPr="00861C4F">
              <w:rPr>
                <w:rFonts w:ascii="Cambria Math" w:hAnsi="Cambria Math" w:cs="Cambria Math"/>
                <w:sz w:val="28"/>
                <w:szCs w:val="28"/>
                <w:lang w:val="ro-RO"/>
              </w:rPr>
              <w:t>ț</w:t>
            </w:r>
            <w:r w:rsidRPr="00861C4F">
              <w:rPr>
                <w:sz w:val="28"/>
                <w:szCs w:val="28"/>
                <w:lang w:val="ro-RO"/>
              </w:rPr>
              <w:t>eaua de alimentare cu energie electrică.</w:t>
            </w:r>
          </w:p>
        </w:tc>
      </w:tr>
    </w:tbl>
    <w:p w:rsidR="00ED5C00" w:rsidRPr="00861C4F" w:rsidRDefault="00ED5C00" w:rsidP="00FD5809">
      <w:pPr>
        <w:tabs>
          <w:tab w:val="left" w:pos="851"/>
        </w:tabs>
        <w:spacing w:line="276" w:lineRule="auto"/>
        <w:ind w:firstLine="426"/>
        <w:rPr>
          <w:sz w:val="28"/>
          <w:szCs w:val="28"/>
          <w:lang w:val="ro-RO"/>
        </w:rPr>
      </w:pPr>
    </w:p>
    <w:p w:rsidR="00593622" w:rsidRPr="00861C4F" w:rsidRDefault="00593622" w:rsidP="00FD5809">
      <w:pPr>
        <w:tabs>
          <w:tab w:val="left" w:pos="851"/>
        </w:tabs>
        <w:spacing w:line="276" w:lineRule="auto"/>
        <w:ind w:firstLine="426"/>
        <w:jc w:val="center"/>
        <w:rPr>
          <w:i/>
          <w:sz w:val="28"/>
          <w:szCs w:val="28"/>
          <w:lang w:val="ro-RO"/>
        </w:rPr>
      </w:pPr>
    </w:p>
    <w:p w:rsidR="00ED5C00" w:rsidRPr="00861C4F" w:rsidRDefault="006E5FE0" w:rsidP="00FD5809">
      <w:pPr>
        <w:tabs>
          <w:tab w:val="left" w:pos="851"/>
        </w:tabs>
        <w:spacing w:line="276" w:lineRule="auto"/>
        <w:ind w:firstLine="426"/>
        <w:jc w:val="center"/>
        <w:rPr>
          <w:sz w:val="28"/>
          <w:szCs w:val="28"/>
          <w:lang w:val="ro-RO"/>
        </w:rPr>
      </w:pPr>
      <w:r w:rsidRPr="00861C4F">
        <w:rPr>
          <w:i/>
          <w:sz w:val="28"/>
          <w:szCs w:val="28"/>
          <w:lang w:val="ro-RO"/>
        </w:rPr>
        <w:lastRenderedPageBreak/>
        <w:t>Tabelul 3</w:t>
      </w:r>
    </w:p>
    <w:p w:rsidR="00ED5C00" w:rsidRPr="00861C4F" w:rsidRDefault="006E5FE0" w:rsidP="00FD5809">
      <w:pPr>
        <w:tabs>
          <w:tab w:val="left" w:pos="851"/>
        </w:tabs>
        <w:spacing w:line="276" w:lineRule="auto"/>
        <w:ind w:firstLine="426"/>
        <w:jc w:val="center"/>
        <w:rPr>
          <w:sz w:val="28"/>
          <w:szCs w:val="28"/>
          <w:lang w:val="ro-RO"/>
        </w:rPr>
      </w:pPr>
      <w:r w:rsidRPr="00861C4F">
        <w:rPr>
          <w:b/>
          <w:sz w:val="28"/>
          <w:szCs w:val="28"/>
          <w:lang w:val="ro-RO"/>
        </w:rPr>
        <w:t>Cerin</w:t>
      </w:r>
      <w:r w:rsidRPr="00861C4F">
        <w:rPr>
          <w:rFonts w:ascii="Cambria Math" w:hAnsi="Cambria Math" w:cs="Cambria Math"/>
          <w:b/>
          <w:sz w:val="28"/>
          <w:szCs w:val="28"/>
          <w:lang w:val="ro-RO"/>
        </w:rPr>
        <w:t>ț</w:t>
      </w:r>
      <w:r w:rsidRPr="00861C4F">
        <w:rPr>
          <w:b/>
          <w:sz w:val="28"/>
          <w:szCs w:val="28"/>
          <w:lang w:val="ro-RO"/>
        </w:rPr>
        <w:t>e privind nivelul de putere acustică maxim</w:t>
      </w:r>
    </w:p>
    <w:p w:rsidR="00ED5C00" w:rsidRPr="00861C4F" w:rsidRDefault="006E5FE0" w:rsidP="00FD5809">
      <w:pPr>
        <w:pBdr>
          <w:top w:val="single" w:sz="4" w:space="1" w:color="auto"/>
          <w:bottom w:val="single" w:sz="4" w:space="1" w:color="auto"/>
          <w:between w:val="single" w:sz="4" w:space="1" w:color="auto"/>
          <w:bar w:val="single" w:sz="4" w:color="auto"/>
        </w:pBdr>
        <w:tabs>
          <w:tab w:val="left" w:pos="851"/>
        </w:tabs>
        <w:spacing w:line="276" w:lineRule="auto"/>
        <w:jc w:val="center"/>
        <w:rPr>
          <w:sz w:val="28"/>
          <w:szCs w:val="28"/>
          <w:lang w:val="ro-RO"/>
        </w:rPr>
      </w:pPr>
      <w:r w:rsidRPr="00861C4F">
        <w:rPr>
          <w:sz w:val="28"/>
          <w:szCs w:val="28"/>
          <w:lang w:val="ro-RO"/>
        </w:rPr>
        <w:t>Nivelul de putere</w:t>
      </w:r>
      <w:r w:rsidR="008D4453" w:rsidRPr="00861C4F">
        <w:rPr>
          <w:sz w:val="28"/>
          <w:szCs w:val="28"/>
          <w:lang w:val="ro-RO"/>
        </w:rPr>
        <w:t xml:space="preserve"> </w:t>
      </w:r>
      <w:r w:rsidRPr="00861C4F">
        <w:rPr>
          <w:sz w:val="28"/>
          <w:szCs w:val="28"/>
          <w:lang w:val="ro-RO"/>
        </w:rPr>
        <w:t>acustică interior</w:t>
      </w:r>
      <w:r w:rsidR="008D4453" w:rsidRPr="00861C4F">
        <w:rPr>
          <w:sz w:val="28"/>
          <w:szCs w:val="28"/>
          <w:lang w:val="ro-RO"/>
        </w:rPr>
        <w:t xml:space="preserve"> </w:t>
      </w:r>
      <w:r w:rsidRPr="00861C4F">
        <w:rPr>
          <w:sz w:val="28"/>
          <w:szCs w:val="28"/>
          <w:lang w:val="ro-RO"/>
        </w:rPr>
        <w:t>în dB(A)</w:t>
      </w:r>
    </w:p>
    <w:p w:rsidR="00ED5C00" w:rsidRPr="00861C4F" w:rsidRDefault="006E5FE0" w:rsidP="00FD5809">
      <w:pPr>
        <w:pBdr>
          <w:top w:val="single" w:sz="4" w:space="1" w:color="auto"/>
          <w:bottom w:val="single" w:sz="4" w:space="1" w:color="auto"/>
          <w:between w:val="single" w:sz="4" w:space="1" w:color="auto"/>
          <w:bar w:val="single" w:sz="4" w:color="auto"/>
        </w:pBdr>
        <w:tabs>
          <w:tab w:val="left" w:pos="851"/>
        </w:tabs>
        <w:spacing w:line="276" w:lineRule="auto"/>
        <w:jc w:val="center"/>
        <w:rPr>
          <w:sz w:val="28"/>
          <w:szCs w:val="28"/>
          <w:lang w:val="ro-RO"/>
        </w:rPr>
      </w:pPr>
      <w:r w:rsidRPr="00861C4F">
        <w:rPr>
          <w:sz w:val="28"/>
          <w:szCs w:val="28"/>
          <w:lang w:val="ro-RO"/>
        </w:rPr>
        <w:t>65</w:t>
      </w:r>
    </w:p>
    <w:p w:rsidR="00ED5C00" w:rsidRPr="00861C4F" w:rsidRDefault="00ED5C00"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 xml:space="preserve">b) </w:t>
      </w:r>
      <w:r w:rsidR="00823D17" w:rsidRPr="00861C4F">
        <w:rPr>
          <w:sz w:val="28"/>
          <w:szCs w:val="28"/>
          <w:lang w:val="ro-RO"/>
        </w:rPr>
        <w:t>După 9 luni de la data publicării în Monitorul Oficial al Republicii Moldova</w:t>
      </w:r>
      <w:r w:rsidRPr="00861C4F">
        <w:rPr>
          <w:sz w:val="28"/>
          <w:szCs w:val="28"/>
          <w:lang w:val="ro-RO"/>
        </w:rPr>
        <w:t>, aparatele de climatizare, cu excep</w:t>
      </w:r>
      <w:r w:rsidRPr="00861C4F">
        <w:rPr>
          <w:rFonts w:ascii="Cambria Math" w:hAnsi="Cambria Math" w:cs="Cambria Math"/>
          <w:sz w:val="28"/>
          <w:szCs w:val="28"/>
          <w:lang w:val="ro-RO"/>
        </w:rPr>
        <w:t>ț</w:t>
      </w:r>
      <w:r w:rsidRPr="00861C4F">
        <w:rPr>
          <w:sz w:val="28"/>
          <w:szCs w:val="28"/>
          <w:lang w:val="ro-RO"/>
        </w:rPr>
        <w:t xml:space="preserve">ia aparatelor de climatizare cu o singură conductă </w:t>
      </w:r>
      <w:r w:rsidRPr="00861C4F">
        <w:rPr>
          <w:rFonts w:ascii="Cambria Math" w:hAnsi="Cambria Math" w:cs="Cambria Math"/>
          <w:sz w:val="28"/>
          <w:szCs w:val="28"/>
          <w:lang w:val="ro-RO"/>
        </w:rPr>
        <w:t>ș</w:t>
      </w:r>
      <w:r w:rsidRPr="00861C4F">
        <w:rPr>
          <w:sz w:val="28"/>
          <w:szCs w:val="28"/>
          <w:lang w:val="ro-RO"/>
        </w:rPr>
        <w:t>i a celor cu conductă dublă, trebuie să respecte cerin</w:t>
      </w:r>
      <w:r w:rsidRPr="00861C4F">
        <w:rPr>
          <w:rFonts w:ascii="Cambria Math" w:hAnsi="Cambria Math" w:cs="Cambria Math"/>
          <w:sz w:val="28"/>
          <w:szCs w:val="28"/>
          <w:lang w:val="ro-RO"/>
        </w:rPr>
        <w:t>ț</w:t>
      </w:r>
      <w:r w:rsidRPr="00861C4F">
        <w:rPr>
          <w:sz w:val="28"/>
          <w:szCs w:val="28"/>
          <w:lang w:val="ro-RO"/>
        </w:rPr>
        <w:t>ele privind eficien</w:t>
      </w:r>
      <w:r w:rsidRPr="00861C4F">
        <w:rPr>
          <w:rFonts w:ascii="Cambria Math" w:hAnsi="Cambria Math" w:cs="Cambria Math"/>
          <w:sz w:val="28"/>
          <w:szCs w:val="28"/>
          <w:lang w:val="ro-RO"/>
        </w:rPr>
        <w:t>ț</w:t>
      </w:r>
      <w:r w:rsidRPr="00861C4F">
        <w:rPr>
          <w:sz w:val="28"/>
          <w:szCs w:val="28"/>
          <w:lang w:val="ro-RO"/>
        </w:rPr>
        <w:t xml:space="preserve">a energetică minimă </w:t>
      </w:r>
      <w:r w:rsidRPr="00861C4F">
        <w:rPr>
          <w:rFonts w:ascii="Cambria Math" w:hAnsi="Cambria Math" w:cs="Cambria Math"/>
          <w:sz w:val="28"/>
          <w:szCs w:val="28"/>
          <w:lang w:val="ro-RO"/>
        </w:rPr>
        <w:t>ș</w:t>
      </w:r>
      <w:r w:rsidRPr="00861C4F">
        <w:rPr>
          <w:sz w:val="28"/>
          <w:szCs w:val="28"/>
          <w:lang w:val="ro-RO"/>
        </w:rPr>
        <w:t>i nivelul de putere acustică maxim indicate în tabelele 4</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 5</w:t>
      </w:r>
      <w:r w:rsidR="008D4453" w:rsidRPr="00861C4F">
        <w:rPr>
          <w:sz w:val="28"/>
          <w:szCs w:val="28"/>
          <w:lang w:val="ro-RO"/>
        </w:rPr>
        <w:t xml:space="preserve"> </w:t>
      </w:r>
      <w:r w:rsidRPr="00861C4F">
        <w:rPr>
          <w:sz w:val="28"/>
          <w:szCs w:val="28"/>
          <w:lang w:val="ro-RO"/>
        </w:rPr>
        <w:t xml:space="preserve">de mai jos, calculate în conformitate cu </w:t>
      </w:r>
      <w:r w:rsidR="00EF2C3F" w:rsidRPr="00861C4F">
        <w:rPr>
          <w:sz w:val="28"/>
          <w:szCs w:val="28"/>
          <w:lang w:val="ro-RO"/>
        </w:rPr>
        <w:t>anexa nr.</w:t>
      </w:r>
      <w:r w:rsidRPr="00861C4F">
        <w:rPr>
          <w:sz w:val="28"/>
          <w:szCs w:val="28"/>
          <w:lang w:val="ro-RO"/>
        </w:rPr>
        <w:t xml:space="preserve"> </w:t>
      </w:r>
      <w:r w:rsidR="00C214BE" w:rsidRPr="00861C4F">
        <w:rPr>
          <w:sz w:val="28"/>
          <w:szCs w:val="28"/>
          <w:lang w:val="ro-RO"/>
        </w:rPr>
        <w:t>2</w:t>
      </w:r>
      <w:r w:rsidRPr="00861C4F">
        <w:rPr>
          <w:sz w:val="28"/>
          <w:szCs w:val="28"/>
          <w:lang w:val="ro-RO"/>
        </w:rPr>
        <w:t>.</w:t>
      </w:r>
      <w:r w:rsidR="008D4453" w:rsidRPr="00861C4F">
        <w:rPr>
          <w:sz w:val="28"/>
          <w:szCs w:val="28"/>
          <w:lang w:val="ro-RO"/>
        </w:rPr>
        <w:t xml:space="preserve"> </w:t>
      </w:r>
      <w:r w:rsidRPr="00861C4F">
        <w:rPr>
          <w:sz w:val="28"/>
          <w:szCs w:val="28"/>
          <w:lang w:val="ro-RO"/>
        </w:rPr>
        <w:t>Cerin</w:t>
      </w:r>
      <w:r w:rsidRPr="00861C4F">
        <w:rPr>
          <w:rFonts w:ascii="Cambria Math" w:hAnsi="Cambria Math" w:cs="Cambria Math"/>
          <w:sz w:val="28"/>
          <w:szCs w:val="28"/>
          <w:lang w:val="ro-RO"/>
        </w:rPr>
        <w:t>ț</w:t>
      </w:r>
      <w:r w:rsidRPr="00861C4F">
        <w:rPr>
          <w:sz w:val="28"/>
          <w:szCs w:val="28"/>
          <w:lang w:val="ro-RO"/>
        </w:rPr>
        <w:t>ele privind eficien</w:t>
      </w:r>
      <w:r w:rsidRPr="00861C4F">
        <w:rPr>
          <w:rFonts w:ascii="Cambria Math" w:hAnsi="Cambria Math" w:cs="Cambria Math"/>
          <w:sz w:val="28"/>
          <w:szCs w:val="28"/>
          <w:lang w:val="ro-RO"/>
        </w:rPr>
        <w:t>ț</w:t>
      </w:r>
      <w:r w:rsidRPr="00861C4F">
        <w:rPr>
          <w:sz w:val="28"/>
          <w:szCs w:val="28"/>
          <w:lang w:val="ro-RO"/>
        </w:rPr>
        <w:t xml:space="preserve">a energetică trebuie să </w:t>
      </w:r>
      <w:r w:rsidRPr="00861C4F">
        <w:rPr>
          <w:rFonts w:ascii="Cambria Math" w:hAnsi="Cambria Math" w:cs="Cambria Math"/>
          <w:sz w:val="28"/>
          <w:szCs w:val="28"/>
          <w:lang w:val="ro-RO"/>
        </w:rPr>
        <w:t>ț</w:t>
      </w:r>
      <w:r w:rsidRPr="00861C4F">
        <w:rPr>
          <w:sz w:val="28"/>
          <w:szCs w:val="28"/>
          <w:lang w:val="ro-RO"/>
        </w:rPr>
        <w:t>ină seama de condi</w:t>
      </w:r>
      <w:r w:rsidRPr="00861C4F">
        <w:rPr>
          <w:rFonts w:ascii="Cambria Math" w:hAnsi="Cambria Math" w:cs="Cambria Math"/>
          <w:sz w:val="28"/>
          <w:szCs w:val="28"/>
          <w:lang w:val="ro-RO"/>
        </w:rPr>
        <w:t>ț</w:t>
      </w:r>
      <w:r w:rsidRPr="00861C4F">
        <w:rPr>
          <w:sz w:val="28"/>
          <w:szCs w:val="28"/>
          <w:lang w:val="ro-RO"/>
        </w:rPr>
        <w:t>iile de proiectare de referin</w:t>
      </w:r>
      <w:r w:rsidRPr="00861C4F">
        <w:rPr>
          <w:rFonts w:ascii="Cambria Math" w:hAnsi="Cambria Math" w:cs="Cambria Math"/>
          <w:sz w:val="28"/>
          <w:szCs w:val="28"/>
          <w:lang w:val="ro-RO"/>
        </w:rPr>
        <w:t>ț</w:t>
      </w:r>
      <w:r w:rsidRPr="00861C4F">
        <w:rPr>
          <w:sz w:val="28"/>
          <w:szCs w:val="28"/>
          <w:lang w:val="ro-RO"/>
        </w:rPr>
        <w:t xml:space="preserve">ă specificate în tabelul 3 din </w:t>
      </w:r>
      <w:r w:rsidR="00EF2C3F" w:rsidRPr="00861C4F">
        <w:rPr>
          <w:sz w:val="28"/>
          <w:szCs w:val="28"/>
          <w:lang w:val="ro-RO"/>
        </w:rPr>
        <w:t>anexa nr.</w:t>
      </w:r>
      <w:r w:rsidRPr="00861C4F">
        <w:rPr>
          <w:sz w:val="28"/>
          <w:szCs w:val="28"/>
          <w:lang w:val="ro-RO"/>
        </w:rPr>
        <w:t xml:space="preserve"> </w:t>
      </w:r>
      <w:r w:rsidR="00C214BE" w:rsidRPr="00861C4F">
        <w:rPr>
          <w:sz w:val="28"/>
          <w:szCs w:val="28"/>
          <w:lang w:val="ro-RO"/>
        </w:rPr>
        <w:t xml:space="preserve">2 </w:t>
      </w:r>
      <w:r w:rsidRPr="00861C4F">
        <w:rPr>
          <w:sz w:val="28"/>
          <w:szCs w:val="28"/>
          <w:lang w:val="ro-RO"/>
        </w:rPr>
        <w:t>utiliz</w:t>
      </w:r>
      <w:r w:rsidR="00B079A8" w:rsidRPr="00861C4F">
        <w:rPr>
          <w:sz w:val="28"/>
          <w:szCs w:val="28"/>
          <w:lang w:val="ro-RO"/>
        </w:rPr>
        <w:t>î</w:t>
      </w:r>
      <w:r w:rsidRPr="00861C4F">
        <w:rPr>
          <w:sz w:val="28"/>
          <w:szCs w:val="28"/>
          <w:lang w:val="ro-RO"/>
        </w:rPr>
        <w:t>nd sezonul de încălzire „mediu”, acolo unde este cazul. Cerin</w:t>
      </w:r>
      <w:r w:rsidRPr="00861C4F">
        <w:rPr>
          <w:rFonts w:ascii="Cambria Math" w:hAnsi="Cambria Math" w:cs="Cambria Math"/>
          <w:sz w:val="28"/>
          <w:szCs w:val="28"/>
          <w:lang w:val="ro-RO"/>
        </w:rPr>
        <w:t>ț</w:t>
      </w:r>
      <w:r w:rsidRPr="00861C4F">
        <w:rPr>
          <w:sz w:val="28"/>
          <w:szCs w:val="28"/>
          <w:lang w:val="ro-RO"/>
        </w:rPr>
        <w:t>ele privind nivelul de putere acustică trebuie să se refere la condi</w:t>
      </w:r>
      <w:r w:rsidRPr="00861C4F">
        <w:rPr>
          <w:rFonts w:ascii="Cambria Math" w:hAnsi="Cambria Math" w:cs="Cambria Math"/>
          <w:sz w:val="28"/>
          <w:szCs w:val="28"/>
          <w:lang w:val="ro-RO"/>
        </w:rPr>
        <w:t>ț</w:t>
      </w:r>
      <w:r w:rsidRPr="00861C4F">
        <w:rPr>
          <w:sz w:val="28"/>
          <w:szCs w:val="28"/>
          <w:lang w:val="ro-RO"/>
        </w:rPr>
        <w:t>iile nominale de func</w:t>
      </w:r>
      <w:r w:rsidRPr="00861C4F">
        <w:rPr>
          <w:rFonts w:ascii="Cambria Math" w:hAnsi="Cambria Math" w:cs="Cambria Math"/>
          <w:sz w:val="28"/>
          <w:szCs w:val="28"/>
          <w:lang w:val="ro-RO"/>
        </w:rPr>
        <w:t>ț</w:t>
      </w:r>
      <w:r w:rsidRPr="00861C4F">
        <w:rPr>
          <w:sz w:val="28"/>
          <w:szCs w:val="28"/>
          <w:lang w:val="ro-RO"/>
        </w:rPr>
        <w:t xml:space="preserve">ionare specificate în tabelul 2 din </w:t>
      </w:r>
      <w:r w:rsidR="00EF2C3F" w:rsidRPr="00861C4F">
        <w:rPr>
          <w:sz w:val="28"/>
          <w:szCs w:val="28"/>
          <w:lang w:val="ro-RO"/>
        </w:rPr>
        <w:t>anexa nr.</w:t>
      </w:r>
      <w:r w:rsidRPr="00861C4F">
        <w:rPr>
          <w:sz w:val="28"/>
          <w:szCs w:val="28"/>
          <w:lang w:val="ro-RO"/>
        </w:rPr>
        <w:t xml:space="preserve"> </w:t>
      </w:r>
      <w:r w:rsidR="00C214BE" w:rsidRPr="00861C4F">
        <w:rPr>
          <w:sz w:val="28"/>
          <w:szCs w:val="28"/>
          <w:lang w:val="ro-RO"/>
        </w:rPr>
        <w:t>2</w:t>
      </w:r>
      <w:r w:rsidRPr="00861C4F">
        <w:rPr>
          <w:sz w:val="28"/>
          <w:szCs w:val="28"/>
          <w:lang w:val="ro-RO"/>
        </w:rPr>
        <w:t>.</w:t>
      </w:r>
    </w:p>
    <w:p w:rsidR="00ED5C00" w:rsidRPr="00861C4F" w:rsidRDefault="00ED5C00"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ind w:firstLine="426"/>
        <w:jc w:val="center"/>
        <w:rPr>
          <w:sz w:val="28"/>
          <w:szCs w:val="28"/>
          <w:lang w:val="ro-RO"/>
        </w:rPr>
      </w:pPr>
      <w:r w:rsidRPr="00861C4F">
        <w:rPr>
          <w:i/>
          <w:sz w:val="28"/>
          <w:szCs w:val="28"/>
          <w:lang w:val="ro-RO"/>
        </w:rPr>
        <w:t>Tabelul 4</w:t>
      </w:r>
    </w:p>
    <w:p w:rsidR="00ED5C00" w:rsidRPr="00861C4F" w:rsidRDefault="006E5FE0" w:rsidP="00FD5809">
      <w:pPr>
        <w:tabs>
          <w:tab w:val="left" w:pos="851"/>
        </w:tabs>
        <w:spacing w:line="276" w:lineRule="auto"/>
        <w:ind w:firstLine="426"/>
        <w:jc w:val="center"/>
        <w:rPr>
          <w:sz w:val="28"/>
          <w:szCs w:val="28"/>
          <w:lang w:val="ro-RO"/>
        </w:rPr>
      </w:pPr>
      <w:r w:rsidRPr="00861C4F">
        <w:rPr>
          <w:b/>
          <w:sz w:val="28"/>
          <w:szCs w:val="28"/>
          <w:lang w:val="ro-RO"/>
        </w:rPr>
        <w:t>Cerin</w:t>
      </w:r>
      <w:r w:rsidRPr="00861C4F">
        <w:rPr>
          <w:rFonts w:ascii="Cambria Math" w:hAnsi="Cambria Math" w:cs="Cambria Math"/>
          <w:b/>
          <w:sz w:val="28"/>
          <w:szCs w:val="28"/>
          <w:lang w:val="ro-RO"/>
        </w:rPr>
        <w:t>ț</w:t>
      </w:r>
      <w:r w:rsidRPr="00861C4F">
        <w:rPr>
          <w:b/>
          <w:sz w:val="28"/>
          <w:szCs w:val="28"/>
          <w:lang w:val="ro-RO"/>
        </w:rPr>
        <w:t>e privind eficien</w:t>
      </w:r>
      <w:r w:rsidRPr="00861C4F">
        <w:rPr>
          <w:rFonts w:ascii="Cambria Math" w:hAnsi="Cambria Math" w:cs="Cambria Math"/>
          <w:b/>
          <w:sz w:val="28"/>
          <w:szCs w:val="28"/>
          <w:lang w:val="ro-RO"/>
        </w:rPr>
        <w:t>ț</w:t>
      </w:r>
      <w:r w:rsidRPr="00861C4F">
        <w:rPr>
          <w:b/>
          <w:sz w:val="28"/>
          <w:szCs w:val="28"/>
          <w:lang w:val="ro-RO"/>
        </w:rPr>
        <w:t>a energetică minimă</w:t>
      </w: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3917"/>
        <w:gridCol w:w="2677"/>
        <w:gridCol w:w="3100"/>
      </w:tblGrid>
      <w:tr w:rsidR="001215A9" w:rsidRPr="00861C4F" w:rsidTr="003D3718">
        <w:trPr>
          <w:trHeight w:val="20"/>
        </w:trPr>
        <w:tc>
          <w:tcPr>
            <w:tcW w:w="2020" w:type="pct"/>
            <w:tcBorders>
              <w:top w:val="single" w:sz="4" w:space="0" w:color="2D2B2D"/>
              <w:left w:val="nil"/>
              <w:bottom w:val="single" w:sz="4" w:space="0" w:color="2D2B2D"/>
              <w:right w:val="single" w:sz="4" w:space="0" w:color="2D2B2D"/>
            </w:tcBorders>
            <w:vAlign w:val="center"/>
          </w:tcPr>
          <w:p w:rsidR="00ED5C00" w:rsidRPr="00861C4F" w:rsidRDefault="00ED5C00" w:rsidP="00FD5809">
            <w:pPr>
              <w:tabs>
                <w:tab w:val="left" w:pos="851"/>
              </w:tabs>
              <w:spacing w:line="276" w:lineRule="auto"/>
              <w:jc w:val="center"/>
              <w:rPr>
                <w:sz w:val="28"/>
                <w:szCs w:val="28"/>
                <w:lang w:val="ro-RO"/>
              </w:rPr>
            </w:pPr>
          </w:p>
        </w:tc>
        <w:tc>
          <w:tcPr>
            <w:tcW w:w="1381"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SEER</w:t>
            </w:r>
          </w:p>
        </w:tc>
        <w:tc>
          <w:tcPr>
            <w:tcW w:w="159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SCOP</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(Sezonul mediu</w:t>
            </w:r>
            <w:r w:rsidR="008D4453" w:rsidRPr="00861C4F">
              <w:rPr>
                <w:sz w:val="28"/>
                <w:szCs w:val="28"/>
                <w:lang w:val="ro-RO"/>
              </w:rPr>
              <w:t xml:space="preserve"> </w:t>
            </w:r>
            <w:r w:rsidRPr="00861C4F">
              <w:rPr>
                <w:sz w:val="28"/>
                <w:szCs w:val="28"/>
                <w:lang w:val="ro-RO"/>
              </w:rPr>
              <w:t>de încălzire)</w:t>
            </w:r>
          </w:p>
        </w:tc>
      </w:tr>
      <w:tr w:rsidR="001215A9" w:rsidRPr="00861C4F" w:rsidTr="003D3718">
        <w:trPr>
          <w:trHeight w:val="20"/>
        </w:trPr>
        <w:tc>
          <w:tcPr>
            <w:tcW w:w="2020"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Dacă GWP al agentului frigorific este &gt; 150</w:t>
            </w:r>
          </w:p>
        </w:tc>
        <w:tc>
          <w:tcPr>
            <w:tcW w:w="1381"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3,60</w:t>
            </w:r>
          </w:p>
        </w:tc>
        <w:tc>
          <w:tcPr>
            <w:tcW w:w="159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3,40</w:t>
            </w:r>
          </w:p>
        </w:tc>
      </w:tr>
      <w:tr w:rsidR="00ED5C00" w:rsidRPr="00861C4F" w:rsidTr="003D3718">
        <w:trPr>
          <w:trHeight w:val="20"/>
        </w:trPr>
        <w:tc>
          <w:tcPr>
            <w:tcW w:w="2020"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Dacă GWP al agentului frigorific este &lt; 150</w:t>
            </w:r>
          </w:p>
        </w:tc>
        <w:tc>
          <w:tcPr>
            <w:tcW w:w="1381"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3,24</w:t>
            </w:r>
          </w:p>
        </w:tc>
        <w:tc>
          <w:tcPr>
            <w:tcW w:w="159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3,06</w:t>
            </w:r>
          </w:p>
        </w:tc>
      </w:tr>
    </w:tbl>
    <w:p w:rsidR="00ED5C00" w:rsidRPr="00861C4F" w:rsidRDefault="00ED5C00"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ind w:firstLine="426"/>
        <w:jc w:val="center"/>
        <w:rPr>
          <w:sz w:val="28"/>
          <w:szCs w:val="28"/>
          <w:lang w:val="ro-RO"/>
        </w:rPr>
      </w:pPr>
      <w:r w:rsidRPr="00861C4F">
        <w:rPr>
          <w:i/>
          <w:sz w:val="28"/>
          <w:szCs w:val="28"/>
          <w:lang w:val="ro-RO"/>
        </w:rPr>
        <w:t>Tabelul 5</w:t>
      </w:r>
    </w:p>
    <w:p w:rsidR="00ED5C00" w:rsidRPr="00861C4F" w:rsidRDefault="006E5FE0" w:rsidP="00FD5809">
      <w:pPr>
        <w:tabs>
          <w:tab w:val="left" w:pos="851"/>
        </w:tabs>
        <w:spacing w:line="276" w:lineRule="auto"/>
        <w:ind w:firstLine="426"/>
        <w:jc w:val="center"/>
        <w:rPr>
          <w:sz w:val="28"/>
          <w:szCs w:val="28"/>
          <w:lang w:val="ro-RO"/>
        </w:rPr>
      </w:pPr>
      <w:r w:rsidRPr="00861C4F">
        <w:rPr>
          <w:b/>
          <w:sz w:val="28"/>
          <w:szCs w:val="28"/>
          <w:lang w:val="ro-RO"/>
        </w:rPr>
        <w:t>Cerin</w:t>
      </w:r>
      <w:r w:rsidRPr="00861C4F">
        <w:rPr>
          <w:rFonts w:ascii="Cambria Math" w:hAnsi="Cambria Math" w:cs="Cambria Math"/>
          <w:b/>
          <w:sz w:val="28"/>
          <w:szCs w:val="28"/>
          <w:lang w:val="ro-RO"/>
        </w:rPr>
        <w:t>ț</w:t>
      </w:r>
      <w:r w:rsidRPr="00861C4F">
        <w:rPr>
          <w:b/>
          <w:sz w:val="28"/>
          <w:szCs w:val="28"/>
          <w:lang w:val="ro-RO"/>
        </w:rPr>
        <w:t>e privind nivelul de putere acustică maxim</w:t>
      </w: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2416"/>
        <w:gridCol w:w="2437"/>
        <w:gridCol w:w="2410"/>
        <w:gridCol w:w="2431"/>
      </w:tblGrid>
      <w:tr w:rsidR="001215A9" w:rsidRPr="00861C4F" w:rsidTr="003D3718">
        <w:trPr>
          <w:trHeight w:val="20"/>
        </w:trPr>
        <w:tc>
          <w:tcPr>
            <w:tcW w:w="2503" w:type="pct"/>
            <w:gridSpan w:val="2"/>
            <w:tcBorders>
              <w:top w:val="single" w:sz="4" w:space="0" w:color="2D2B2D"/>
              <w:left w:val="nil"/>
              <w:bottom w:val="nil"/>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Capacitatea nominală</w:t>
            </w:r>
            <w:r w:rsidR="008D4453" w:rsidRPr="00861C4F">
              <w:rPr>
                <w:sz w:val="28"/>
                <w:szCs w:val="28"/>
                <w:lang w:val="ro-RO"/>
              </w:rPr>
              <w:t xml:space="preserve"> </w:t>
            </w:r>
            <w:r w:rsidRPr="00861C4F">
              <w:rPr>
                <w:sz w:val="28"/>
                <w:szCs w:val="28"/>
                <w:lang w:val="ro-RO"/>
              </w:rPr>
              <w:t>≤ 6 kW</w:t>
            </w:r>
          </w:p>
        </w:tc>
        <w:tc>
          <w:tcPr>
            <w:tcW w:w="2497" w:type="pct"/>
            <w:gridSpan w:val="2"/>
            <w:tcBorders>
              <w:top w:val="single" w:sz="4" w:space="0" w:color="2D2B2D"/>
              <w:left w:val="single" w:sz="4" w:space="0" w:color="2D2B2D"/>
              <w:bottom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6 &lt; Capacitatea nominală</w:t>
            </w:r>
            <w:r w:rsidR="008D4453" w:rsidRPr="00861C4F">
              <w:rPr>
                <w:sz w:val="28"/>
                <w:szCs w:val="28"/>
                <w:lang w:val="ro-RO"/>
              </w:rPr>
              <w:t xml:space="preserve"> </w:t>
            </w:r>
            <w:r w:rsidRPr="00861C4F">
              <w:rPr>
                <w:sz w:val="28"/>
                <w:szCs w:val="28"/>
                <w:lang w:val="ro-RO"/>
              </w:rPr>
              <w:t>≤ 12 kW</w:t>
            </w:r>
          </w:p>
        </w:tc>
      </w:tr>
      <w:tr w:rsidR="001215A9" w:rsidRPr="00861C4F" w:rsidTr="003D3718">
        <w:trPr>
          <w:trHeight w:val="20"/>
        </w:trPr>
        <w:tc>
          <w:tcPr>
            <w:tcW w:w="1246"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Nivelul de putere</w:t>
            </w:r>
            <w:r w:rsidR="008D4453" w:rsidRPr="00861C4F">
              <w:rPr>
                <w:sz w:val="28"/>
                <w:szCs w:val="28"/>
                <w:lang w:val="ro-RO"/>
              </w:rPr>
              <w:t xml:space="preserve"> </w:t>
            </w:r>
            <w:r w:rsidRPr="00861C4F">
              <w:rPr>
                <w:sz w:val="28"/>
                <w:szCs w:val="28"/>
                <w:lang w:val="ro-RO"/>
              </w:rPr>
              <w:t>acustică</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interior</w:t>
            </w:r>
            <w:r w:rsidR="008D4453" w:rsidRPr="00861C4F">
              <w:rPr>
                <w:sz w:val="28"/>
                <w:szCs w:val="28"/>
                <w:lang w:val="ro-RO"/>
              </w:rPr>
              <w:t xml:space="preserve"> </w:t>
            </w:r>
            <w:r w:rsidRPr="00861C4F">
              <w:rPr>
                <w:sz w:val="28"/>
                <w:szCs w:val="28"/>
                <w:lang w:val="ro-RO"/>
              </w:rPr>
              <w:t>în dB(A)</w:t>
            </w:r>
          </w:p>
        </w:tc>
        <w:tc>
          <w:tcPr>
            <w:tcW w:w="125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Nivelul de putere</w:t>
            </w:r>
            <w:r w:rsidR="008D4453" w:rsidRPr="00861C4F">
              <w:rPr>
                <w:sz w:val="28"/>
                <w:szCs w:val="28"/>
                <w:lang w:val="ro-RO"/>
              </w:rPr>
              <w:t xml:space="preserve"> </w:t>
            </w:r>
            <w:r w:rsidRPr="00861C4F">
              <w:rPr>
                <w:sz w:val="28"/>
                <w:szCs w:val="28"/>
                <w:lang w:val="ro-RO"/>
              </w:rPr>
              <w:t>acustică</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exterior în dB(A)</w:t>
            </w:r>
          </w:p>
        </w:tc>
        <w:tc>
          <w:tcPr>
            <w:tcW w:w="1243"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Nivelul de putere</w:t>
            </w:r>
            <w:r w:rsidR="008D4453" w:rsidRPr="00861C4F">
              <w:rPr>
                <w:sz w:val="28"/>
                <w:szCs w:val="28"/>
                <w:lang w:val="ro-RO"/>
              </w:rPr>
              <w:t xml:space="preserve"> </w:t>
            </w:r>
            <w:r w:rsidRPr="00861C4F">
              <w:rPr>
                <w:sz w:val="28"/>
                <w:szCs w:val="28"/>
                <w:lang w:val="ro-RO"/>
              </w:rPr>
              <w:t>acustică</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interior</w:t>
            </w:r>
            <w:r w:rsidR="008D4453" w:rsidRPr="00861C4F">
              <w:rPr>
                <w:sz w:val="28"/>
                <w:szCs w:val="28"/>
                <w:lang w:val="ro-RO"/>
              </w:rPr>
              <w:t xml:space="preserve"> </w:t>
            </w:r>
            <w:r w:rsidRPr="00861C4F">
              <w:rPr>
                <w:sz w:val="28"/>
                <w:szCs w:val="28"/>
                <w:lang w:val="ro-RO"/>
              </w:rPr>
              <w:t>în dB(A)</w:t>
            </w:r>
          </w:p>
        </w:tc>
        <w:tc>
          <w:tcPr>
            <w:tcW w:w="1254"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Nivelul de putere</w:t>
            </w:r>
            <w:r w:rsidR="008D4453" w:rsidRPr="00861C4F">
              <w:rPr>
                <w:sz w:val="28"/>
                <w:szCs w:val="28"/>
                <w:lang w:val="ro-RO"/>
              </w:rPr>
              <w:t xml:space="preserve"> </w:t>
            </w:r>
            <w:r w:rsidRPr="00861C4F">
              <w:rPr>
                <w:sz w:val="28"/>
                <w:szCs w:val="28"/>
                <w:lang w:val="ro-RO"/>
              </w:rPr>
              <w:t>acustică</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exterior în dB(A)</w:t>
            </w:r>
          </w:p>
        </w:tc>
      </w:tr>
      <w:tr w:rsidR="00ED5C00" w:rsidRPr="00861C4F" w:rsidTr="003D3718">
        <w:trPr>
          <w:trHeight w:val="20"/>
        </w:trPr>
        <w:tc>
          <w:tcPr>
            <w:tcW w:w="1246"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60</w:t>
            </w:r>
          </w:p>
        </w:tc>
        <w:tc>
          <w:tcPr>
            <w:tcW w:w="125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65</w:t>
            </w:r>
          </w:p>
        </w:tc>
        <w:tc>
          <w:tcPr>
            <w:tcW w:w="1243"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65</w:t>
            </w:r>
          </w:p>
        </w:tc>
        <w:tc>
          <w:tcPr>
            <w:tcW w:w="1254"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70</w:t>
            </w:r>
          </w:p>
        </w:tc>
      </w:tr>
    </w:tbl>
    <w:p w:rsidR="00ED5C00" w:rsidRPr="00861C4F" w:rsidRDefault="00ED5C00"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c)</w:t>
      </w:r>
      <w:r w:rsidR="008D4453" w:rsidRPr="00861C4F">
        <w:rPr>
          <w:sz w:val="28"/>
          <w:szCs w:val="28"/>
          <w:lang w:val="ro-RO"/>
        </w:rPr>
        <w:t xml:space="preserve"> </w:t>
      </w:r>
      <w:r w:rsidR="00823D17" w:rsidRPr="00861C4F">
        <w:rPr>
          <w:sz w:val="28"/>
          <w:szCs w:val="28"/>
          <w:lang w:val="ro-RO"/>
        </w:rPr>
        <w:t>După 12 luni de la data publicării în Monitorul Oficial al Republicii Moldova</w:t>
      </w:r>
      <w:r w:rsidRPr="00861C4F">
        <w:rPr>
          <w:sz w:val="28"/>
          <w:szCs w:val="28"/>
          <w:lang w:val="ro-RO"/>
        </w:rPr>
        <w:t>, aparatele de climatizare trebuie să respecte cerin</w:t>
      </w:r>
      <w:r w:rsidRPr="00861C4F">
        <w:rPr>
          <w:rFonts w:ascii="Cambria Math" w:hAnsi="Cambria Math" w:cs="Cambria Math"/>
          <w:sz w:val="28"/>
          <w:szCs w:val="28"/>
          <w:lang w:val="ro-RO"/>
        </w:rPr>
        <w:t>ț</w:t>
      </w:r>
      <w:r w:rsidRPr="00861C4F">
        <w:rPr>
          <w:sz w:val="28"/>
          <w:szCs w:val="28"/>
          <w:lang w:val="ro-RO"/>
        </w:rPr>
        <w:t xml:space="preserve">ele indicate în tabelul de mai jos, calculate în conformitate cu </w:t>
      </w:r>
      <w:r w:rsidR="00EF2C3F" w:rsidRPr="00861C4F">
        <w:rPr>
          <w:sz w:val="28"/>
          <w:szCs w:val="28"/>
          <w:lang w:val="ro-RO"/>
        </w:rPr>
        <w:t>anexa nr.</w:t>
      </w:r>
      <w:r w:rsidRPr="00861C4F">
        <w:rPr>
          <w:sz w:val="28"/>
          <w:szCs w:val="28"/>
          <w:lang w:val="ro-RO"/>
        </w:rPr>
        <w:t xml:space="preserve"> </w:t>
      </w:r>
      <w:r w:rsidR="00C214BE" w:rsidRPr="00861C4F">
        <w:rPr>
          <w:sz w:val="28"/>
          <w:szCs w:val="28"/>
          <w:lang w:val="ro-RO"/>
        </w:rPr>
        <w:t>2</w:t>
      </w:r>
      <w:r w:rsidRPr="00861C4F">
        <w:rPr>
          <w:sz w:val="28"/>
          <w:szCs w:val="28"/>
          <w:lang w:val="ro-RO"/>
        </w:rPr>
        <w:t>.</w:t>
      </w:r>
      <w:r w:rsidR="008D4453" w:rsidRPr="00861C4F">
        <w:rPr>
          <w:sz w:val="28"/>
          <w:szCs w:val="28"/>
          <w:lang w:val="ro-RO"/>
        </w:rPr>
        <w:t xml:space="preserve"> </w:t>
      </w:r>
      <w:r w:rsidRPr="00861C4F">
        <w:rPr>
          <w:sz w:val="28"/>
          <w:szCs w:val="28"/>
          <w:lang w:val="ro-RO"/>
        </w:rPr>
        <w:t>Cerin</w:t>
      </w:r>
      <w:r w:rsidRPr="00861C4F">
        <w:rPr>
          <w:rFonts w:ascii="Cambria Math" w:hAnsi="Cambria Math" w:cs="Cambria Math"/>
          <w:sz w:val="28"/>
          <w:szCs w:val="28"/>
          <w:lang w:val="ro-RO"/>
        </w:rPr>
        <w:t>ț</w:t>
      </w:r>
      <w:r w:rsidRPr="00861C4F">
        <w:rPr>
          <w:sz w:val="28"/>
          <w:szCs w:val="28"/>
          <w:lang w:val="ro-RO"/>
        </w:rPr>
        <w:t>ele privind eficien</w:t>
      </w:r>
      <w:r w:rsidRPr="00861C4F">
        <w:rPr>
          <w:rFonts w:ascii="Cambria Math" w:hAnsi="Cambria Math" w:cs="Cambria Math"/>
          <w:sz w:val="28"/>
          <w:szCs w:val="28"/>
          <w:lang w:val="ro-RO"/>
        </w:rPr>
        <w:t>ț</w:t>
      </w:r>
      <w:r w:rsidRPr="00861C4F">
        <w:rPr>
          <w:sz w:val="28"/>
          <w:szCs w:val="28"/>
          <w:lang w:val="ro-RO"/>
        </w:rPr>
        <w:t>a energetică pentru</w:t>
      </w:r>
      <w:r w:rsidR="008D4453" w:rsidRPr="00861C4F">
        <w:rPr>
          <w:sz w:val="28"/>
          <w:szCs w:val="28"/>
          <w:lang w:val="ro-RO"/>
        </w:rPr>
        <w:t xml:space="preserve"> </w:t>
      </w:r>
      <w:r w:rsidRPr="00861C4F">
        <w:rPr>
          <w:sz w:val="28"/>
          <w:szCs w:val="28"/>
          <w:lang w:val="ro-RO"/>
        </w:rPr>
        <w:t>aparatele de climatizare, cu excep</w:t>
      </w:r>
      <w:r w:rsidRPr="00861C4F">
        <w:rPr>
          <w:rFonts w:ascii="Cambria Math" w:hAnsi="Cambria Math" w:cs="Cambria Math"/>
          <w:sz w:val="28"/>
          <w:szCs w:val="28"/>
          <w:lang w:val="ro-RO"/>
        </w:rPr>
        <w:t>ț</w:t>
      </w:r>
      <w:r w:rsidRPr="00861C4F">
        <w:rPr>
          <w:sz w:val="28"/>
          <w:szCs w:val="28"/>
          <w:lang w:val="ro-RO"/>
        </w:rPr>
        <w:t xml:space="preserve">ia aparatelor de climatizare cu o singură conductă </w:t>
      </w:r>
      <w:r w:rsidRPr="00861C4F">
        <w:rPr>
          <w:rFonts w:ascii="Cambria Math" w:hAnsi="Cambria Math" w:cs="Cambria Math"/>
          <w:sz w:val="28"/>
          <w:szCs w:val="28"/>
          <w:lang w:val="ro-RO"/>
        </w:rPr>
        <w:lastRenderedPageBreak/>
        <w:t>ș</w:t>
      </w:r>
      <w:r w:rsidRPr="00861C4F">
        <w:rPr>
          <w:sz w:val="28"/>
          <w:szCs w:val="28"/>
          <w:lang w:val="ro-RO"/>
        </w:rPr>
        <w:t>i a celor cu conductă dublă, trebuie să se refere la condi</w:t>
      </w:r>
      <w:r w:rsidRPr="00861C4F">
        <w:rPr>
          <w:rFonts w:ascii="Cambria Math" w:hAnsi="Cambria Math" w:cs="Cambria Math"/>
          <w:sz w:val="28"/>
          <w:szCs w:val="28"/>
          <w:lang w:val="ro-RO"/>
        </w:rPr>
        <w:t>ț</w:t>
      </w:r>
      <w:r w:rsidRPr="00861C4F">
        <w:rPr>
          <w:sz w:val="28"/>
          <w:szCs w:val="28"/>
          <w:lang w:val="ro-RO"/>
        </w:rPr>
        <w:t>iile de proiectare de referin</w:t>
      </w:r>
      <w:r w:rsidRPr="00861C4F">
        <w:rPr>
          <w:rFonts w:ascii="Cambria Math" w:hAnsi="Cambria Math" w:cs="Cambria Math"/>
          <w:sz w:val="28"/>
          <w:szCs w:val="28"/>
          <w:lang w:val="ro-RO"/>
        </w:rPr>
        <w:t>ț</w:t>
      </w:r>
      <w:r w:rsidRPr="00861C4F">
        <w:rPr>
          <w:sz w:val="28"/>
          <w:szCs w:val="28"/>
          <w:lang w:val="ro-RO"/>
        </w:rPr>
        <w:t xml:space="preserve">ă specificate în tabelul 3 din </w:t>
      </w:r>
      <w:r w:rsidR="00EF2C3F" w:rsidRPr="00861C4F">
        <w:rPr>
          <w:sz w:val="28"/>
          <w:szCs w:val="28"/>
          <w:lang w:val="ro-RO"/>
        </w:rPr>
        <w:t>anexa nr.</w:t>
      </w:r>
      <w:r w:rsidRPr="00861C4F">
        <w:rPr>
          <w:sz w:val="28"/>
          <w:szCs w:val="28"/>
          <w:lang w:val="ro-RO"/>
        </w:rPr>
        <w:t xml:space="preserve"> </w:t>
      </w:r>
      <w:r w:rsidR="00C214BE" w:rsidRPr="00861C4F">
        <w:rPr>
          <w:sz w:val="28"/>
          <w:szCs w:val="28"/>
          <w:lang w:val="ro-RO"/>
        </w:rPr>
        <w:t xml:space="preserve">2 </w:t>
      </w:r>
      <w:r w:rsidRPr="00861C4F">
        <w:rPr>
          <w:sz w:val="28"/>
          <w:szCs w:val="28"/>
          <w:lang w:val="ro-RO"/>
        </w:rPr>
        <w:t>utiliz</w:t>
      </w:r>
      <w:r w:rsidR="00B079A8" w:rsidRPr="00861C4F">
        <w:rPr>
          <w:sz w:val="28"/>
          <w:szCs w:val="28"/>
          <w:lang w:val="ro-RO"/>
        </w:rPr>
        <w:t>î</w:t>
      </w:r>
      <w:r w:rsidRPr="00861C4F">
        <w:rPr>
          <w:sz w:val="28"/>
          <w:szCs w:val="28"/>
          <w:lang w:val="ro-RO"/>
        </w:rPr>
        <w:t>nd sezonul de încălzire „mediu”, acolo unde este cazul. Cerin</w:t>
      </w:r>
      <w:r w:rsidRPr="00861C4F">
        <w:rPr>
          <w:rFonts w:ascii="Cambria Math" w:hAnsi="Cambria Math" w:cs="Cambria Math"/>
          <w:sz w:val="28"/>
          <w:szCs w:val="28"/>
          <w:lang w:val="ro-RO"/>
        </w:rPr>
        <w:t>ț</w:t>
      </w:r>
      <w:r w:rsidRPr="00861C4F">
        <w:rPr>
          <w:sz w:val="28"/>
          <w:szCs w:val="28"/>
          <w:lang w:val="ro-RO"/>
        </w:rPr>
        <w:t>ele privind eficien</w:t>
      </w:r>
      <w:r w:rsidRPr="00861C4F">
        <w:rPr>
          <w:rFonts w:ascii="Cambria Math" w:hAnsi="Cambria Math" w:cs="Cambria Math"/>
          <w:sz w:val="28"/>
          <w:szCs w:val="28"/>
          <w:lang w:val="ro-RO"/>
        </w:rPr>
        <w:t>ț</w:t>
      </w:r>
      <w:r w:rsidRPr="00861C4F">
        <w:rPr>
          <w:sz w:val="28"/>
          <w:szCs w:val="28"/>
          <w:lang w:val="ro-RO"/>
        </w:rPr>
        <w:t>a energetică pentru</w:t>
      </w:r>
      <w:r w:rsidR="008D4453" w:rsidRPr="00861C4F">
        <w:rPr>
          <w:sz w:val="28"/>
          <w:szCs w:val="28"/>
          <w:lang w:val="ro-RO"/>
        </w:rPr>
        <w:t xml:space="preserve"> </w:t>
      </w:r>
      <w:r w:rsidRPr="00861C4F">
        <w:rPr>
          <w:sz w:val="28"/>
          <w:szCs w:val="28"/>
          <w:lang w:val="ro-RO"/>
        </w:rPr>
        <w:t>aparatele de climatizare cu o</w:t>
      </w:r>
      <w:r w:rsidR="008D4453" w:rsidRPr="00861C4F">
        <w:rPr>
          <w:sz w:val="28"/>
          <w:szCs w:val="28"/>
          <w:lang w:val="ro-RO"/>
        </w:rPr>
        <w:t xml:space="preserve"> </w:t>
      </w:r>
      <w:r w:rsidRPr="00861C4F">
        <w:rPr>
          <w:sz w:val="28"/>
          <w:szCs w:val="28"/>
          <w:lang w:val="ro-RO"/>
        </w:rPr>
        <w:t xml:space="preserve">singură conductă </w:t>
      </w:r>
      <w:r w:rsidRPr="00861C4F">
        <w:rPr>
          <w:rFonts w:ascii="Cambria Math" w:hAnsi="Cambria Math" w:cs="Cambria Math"/>
          <w:sz w:val="28"/>
          <w:szCs w:val="28"/>
          <w:lang w:val="ro-RO"/>
        </w:rPr>
        <w:t>ș</w:t>
      </w:r>
      <w:r w:rsidRPr="00861C4F">
        <w:rPr>
          <w:sz w:val="28"/>
          <w:szCs w:val="28"/>
          <w:lang w:val="ro-RO"/>
        </w:rPr>
        <w:t>i cele cu conductă dublă trebuie să se refere la condi</w:t>
      </w:r>
      <w:r w:rsidRPr="00861C4F">
        <w:rPr>
          <w:rFonts w:ascii="Cambria Math" w:hAnsi="Cambria Math" w:cs="Cambria Math"/>
          <w:sz w:val="28"/>
          <w:szCs w:val="28"/>
          <w:lang w:val="ro-RO"/>
        </w:rPr>
        <w:t>ț</w:t>
      </w:r>
      <w:r w:rsidRPr="00861C4F">
        <w:rPr>
          <w:sz w:val="28"/>
          <w:szCs w:val="28"/>
          <w:lang w:val="ro-RO"/>
        </w:rPr>
        <w:t>iile nominale de func</w:t>
      </w:r>
      <w:r w:rsidRPr="00861C4F">
        <w:rPr>
          <w:rFonts w:ascii="Cambria Math" w:hAnsi="Cambria Math" w:cs="Cambria Math"/>
          <w:sz w:val="28"/>
          <w:szCs w:val="28"/>
          <w:lang w:val="ro-RO"/>
        </w:rPr>
        <w:t>ț</w:t>
      </w:r>
      <w:r w:rsidRPr="00861C4F">
        <w:rPr>
          <w:sz w:val="28"/>
          <w:szCs w:val="28"/>
          <w:lang w:val="ro-RO"/>
        </w:rPr>
        <w:t>ionare specificate în tabelul 2</w:t>
      </w:r>
      <w:r w:rsidR="008D4453" w:rsidRPr="00861C4F">
        <w:rPr>
          <w:sz w:val="28"/>
          <w:szCs w:val="28"/>
          <w:lang w:val="ro-RO"/>
        </w:rPr>
        <w:t xml:space="preserve"> </w:t>
      </w:r>
      <w:r w:rsidRPr="00861C4F">
        <w:rPr>
          <w:sz w:val="28"/>
          <w:szCs w:val="28"/>
          <w:lang w:val="ro-RO"/>
        </w:rPr>
        <w:t xml:space="preserve">din </w:t>
      </w:r>
      <w:r w:rsidR="00EF2C3F" w:rsidRPr="00861C4F">
        <w:rPr>
          <w:sz w:val="28"/>
          <w:szCs w:val="28"/>
          <w:lang w:val="ro-RO"/>
        </w:rPr>
        <w:t>anexa nr.</w:t>
      </w:r>
      <w:r w:rsidRPr="00861C4F">
        <w:rPr>
          <w:sz w:val="28"/>
          <w:szCs w:val="28"/>
          <w:lang w:val="ro-RO"/>
        </w:rPr>
        <w:t xml:space="preserve"> </w:t>
      </w:r>
      <w:r w:rsidR="00C214BE" w:rsidRPr="00861C4F">
        <w:rPr>
          <w:sz w:val="28"/>
          <w:szCs w:val="28"/>
          <w:lang w:val="ro-RO"/>
        </w:rPr>
        <w:t>2</w:t>
      </w:r>
      <w:r w:rsidRPr="00861C4F">
        <w:rPr>
          <w:sz w:val="28"/>
          <w:szCs w:val="28"/>
          <w:lang w:val="ro-RO"/>
        </w:rPr>
        <w:t>.</w:t>
      </w:r>
    </w:p>
    <w:p w:rsidR="00ED5C00" w:rsidRPr="00861C4F" w:rsidRDefault="00ED5C00"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Tabelul 6</w:t>
      </w:r>
    </w:p>
    <w:p w:rsidR="00ED5C00" w:rsidRPr="00861C4F" w:rsidRDefault="006E5FE0" w:rsidP="00FD5809">
      <w:pPr>
        <w:tabs>
          <w:tab w:val="left" w:pos="851"/>
        </w:tabs>
        <w:spacing w:line="276" w:lineRule="auto"/>
        <w:jc w:val="center"/>
        <w:rPr>
          <w:sz w:val="28"/>
          <w:szCs w:val="28"/>
          <w:lang w:val="ro-RO"/>
        </w:rPr>
      </w:pPr>
      <w:r w:rsidRPr="00861C4F">
        <w:rPr>
          <w:b/>
          <w:sz w:val="28"/>
          <w:szCs w:val="28"/>
          <w:lang w:val="ro-RO"/>
        </w:rPr>
        <w:t>Cerin</w:t>
      </w:r>
      <w:r w:rsidRPr="00861C4F">
        <w:rPr>
          <w:rFonts w:ascii="Cambria Math" w:hAnsi="Cambria Math" w:cs="Cambria Math"/>
          <w:b/>
          <w:sz w:val="28"/>
          <w:szCs w:val="28"/>
          <w:lang w:val="ro-RO"/>
        </w:rPr>
        <w:t>ț</w:t>
      </w:r>
      <w:r w:rsidRPr="00861C4F">
        <w:rPr>
          <w:b/>
          <w:sz w:val="28"/>
          <w:szCs w:val="28"/>
          <w:lang w:val="ro-RO"/>
        </w:rPr>
        <w:t>e privind eficien</w:t>
      </w:r>
      <w:r w:rsidRPr="00861C4F">
        <w:rPr>
          <w:rFonts w:ascii="Cambria Math" w:hAnsi="Cambria Math" w:cs="Cambria Math"/>
          <w:b/>
          <w:sz w:val="28"/>
          <w:szCs w:val="28"/>
          <w:lang w:val="ro-RO"/>
        </w:rPr>
        <w:t>ț</w:t>
      </w:r>
      <w:r w:rsidRPr="00861C4F">
        <w:rPr>
          <w:b/>
          <w:sz w:val="28"/>
          <w:szCs w:val="28"/>
          <w:lang w:val="ro-RO"/>
        </w:rPr>
        <w:t>a energetică minimă</w:t>
      </w:r>
    </w:p>
    <w:tbl>
      <w:tblPr>
        <w:tblStyle w:val="TableGrid"/>
        <w:tblW w:w="5000" w:type="pct"/>
        <w:tblBorders>
          <w:left w:val="none" w:sz="0" w:space="0" w:color="auto"/>
          <w:right w:val="none" w:sz="0" w:space="0" w:color="auto"/>
        </w:tblBorders>
        <w:tblCellMar>
          <w:top w:w="28" w:type="dxa"/>
          <w:left w:w="28" w:type="dxa"/>
          <w:bottom w:w="28" w:type="dxa"/>
          <w:right w:w="28" w:type="dxa"/>
        </w:tblCellMar>
        <w:tblLook w:val="04A0" w:firstRow="1" w:lastRow="0" w:firstColumn="1" w:lastColumn="0" w:noHBand="0" w:noVBand="1"/>
      </w:tblPr>
      <w:tblGrid>
        <w:gridCol w:w="1385"/>
        <w:gridCol w:w="1385"/>
        <w:gridCol w:w="1384"/>
        <w:gridCol w:w="1384"/>
        <w:gridCol w:w="1384"/>
        <w:gridCol w:w="1386"/>
        <w:gridCol w:w="1386"/>
      </w:tblGrid>
      <w:tr w:rsidR="001215A9" w:rsidRPr="00861C4F" w:rsidTr="00F33D81">
        <w:trPr>
          <w:trHeight w:val="227"/>
        </w:trPr>
        <w:tc>
          <w:tcPr>
            <w:tcW w:w="714" w:type="pct"/>
            <w:vMerge w:val="restart"/>
            <w:vAlign w:val="center"/>
          </w:tcPr>
          <w:p w:rsidR="00E51E6D" w:rsidRPr="00861C4F" w:rsidRDefault="00E51E6D" w:rsidP="00FD5809">
            <w:pPr>
              <w:spacing w:line="276" w:lineRule="auto"/>
              <w:jc w:val="center"/>
              <w:rPr>
                <w:rFonts w:ascii="Times New Roman" w:hAnsi="Times New Roman" w:cs="Times New Roman"/>
                <w:sz w:val="28"/>
                <w:szCs w:val="28"/>
              </w:rPr>
            </w:pPr>
          </w:p>
        </w:tc>
        <w:tc>
          <w:tcPr>
            <w:tcW w:w="1428" w:type="pct"/>
            <w:gridSpan w:val="2"/>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Aparate de climatizare, cu excep</w:t>
            </w:r>
            <w:r w:rsidRPr="00861C4F">
              <w:rPr>
                <w:rFonts w:ascii="Cambria Math" w:hAnsi="Cambria Math" w:cs="Cambria Math"/>
                <w:sz w:val="28"/>
                <w:szCs w:val="28"/>
              </w:rPr>
              <w:t>ț</w:t>
            </w:r>
            <w:r w:rsidRPr="00861C4F">
              <w:rPr>
                <w:rFonts w:ascii="Times New Roman" w:hAnsi="Times New Roman" w:cs="Times New Roman"/>
                <w:sz w:val="28"/>
                <w:szCs w:val="28"/>
              </w:rPr>
              <w:t xml:space="preserve">ia aparatelor de climatizare cu o singură conductă </w:t>
            </w:r>
            <w:r w:rsidRPr="00861C4F">
              <w:rPr>
                <w:rFonts w:ascii="Cambria Math" w:hAnsi="Cambria Math" w:cs="Cambria Math"/>
                <w:sz w:val="28"/>
                <w:szCs w:val="28"/>
              </w:rPr>
              <w:t>ș</w:t>
            </w:r>
            <w:r w:rsidRPr="00861C4F">
              <w:rPr>
                <w:rFonts w:ascii="Times New Roman" w:hAnsi="Times New Roman" w:cs="Times New Roman"/>
                <w:sz w:val="28"/>
                <w:szCs w:val="28"/>
              </w:rPr>
              <w:t>i a celor cu conduct dublă</w:t>
            </w:r>
          </w:p>
        </w:tc>
        <w:tc>
          <w:tcPr>
            <w:tcW w:w="1428" w:type="pct"/>
            <w:gridSpan w:val="2"/>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Aparate de climatizare cu conduct dublă</w:t>
            </w:r>
          </w:p>
          <w:p w:rsidR="00E51E6D" w:rsidRPr="00861C4F" w:rsidRDefault="00E51E6D" w:rsidP="00FD5809">
            <w:pPr>
              <w:spacing w:line="276" w:lineRule="auto"/>
              <w:jc w:val="center"/>
              <w:rPr>
                <w:rFonts w:ascii="Times New Roman" w:hAnsi="Times New Roman" w:cs="Times New Roman"/>
                <w:sz w:val="28"/>
                <w:szCs w:val="28"/>
              </w:rPr>
            </w:pPr>
          </w:p>
        </w:tc>
        <w:tc>
          <w:tcPr>
            <w:tcW w:w="1430" w:type="pct"/>
            <w:gridSpan w:val="2"/>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Aparate de climatizare cu o singură conductă</w:t>
            </w:r>
          </w:p>
          <w:p w:rsidR="00E51E6D" w:rsidRPr="00861C4F" w:rsidRDefault="00E51E6D" w:rsidP="00FD5809">
            <w:pPr>
              <w:spacing w:line="276" w:lineRule="auto"/>
              <w:jc w:val="center"/>
              <w:rPr>
                <w:rFonts w:ascii="Times New Roman" w:hAnsi="Times New Roman" w:cs="Times New Roman"/>
                <w:sz w:val="28"/>
                <w:szCs w:val="28"/>
              </w:rPr>
            </w:pPr>
          </w:p>
        </w:tc>
      </w:tr>
      <w:tr w:rsidR="001215A9" w:rsidRPr="00861C4F" w:rsidTr="00F33D81">
        <w:trPr>
          <w:trHeight w:val="227"/>
        </w:trPr>
        <w:tc>
          <w:tcPr>
            <w:tcW w:w="714" w:type="pct"/>
            <w:vMerge/>
            <w:vAlign w:val="center"/>
          </w:tcPr>
          <w:p w:rsidR="00E51E6D" w:rsidRPr="00861C4F" w:rsidRDefault="00E51E6D" w:rsidP="00FD5809">
            <w:pPr>
              <w:spacing w:line="276" w:lineRule="auto"/>
              <w:jc w:val="center"/>
              <w:rPr>
                <w:rFonts w:ascii="Times New Roman" w:hAnsi="Times New Roman" w:cs="Times New Roman"/>
                <w:sz w:val="28"/>
                <w:szCs w:val="28"/>
              </w:rPr>
            </w:pP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SEER</w:t>
            </w: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SCOP (sezonul de încălzire: mediu)</w:t>
            </w:r>
          </w:p>
        </w:tc>
        <w:tc>
          <w:tcPr>
            <w:tcW w:w="714" w:type="pct"/>
            <w:vAlign w:val="center"/>
          </w:tcPr>
          <w:p w:rsidR="00E51E6D" w:rsidRPr="00861C4F" w:rsidRDefault="00E51E6D" w:rsidP="00FD5809">
            <w:pPr>
              <w:tabs>
                <w:tab w:val="left" w:pos="851"/>
              </w:tabs>
              <w:spacing w:line="276" w:lineRule="auto"/>
              <w:jc w:val="center"/>
              <w:rPr>
                <w:rFonts w:ascii="Times New Roman" w:hAnsi="Times New Roman" w:cs="Times New Roman"/>
                <w:sz w:val="28"/>
                <w:szCs w:val="28"/>
              </w:rPr>
            </w:pPr>
            <w:r w:rsidRPr="00861C4F">
              <w:rPr>
                <w:rFonts w:ascii="Times New Roman" w:hAnsi="Times New Roman" w:cs="Times New Roman"/>
                <w:position w:val="4"/>
                <w:sz w:val="28"/>
                <w:szCs w:val="28"/>
              </w:rPr>
              <w:t>EER</w:t>
            </w:r>
            <w:r w:rsidRPr="00861C4F">
              <w:rPr>
                <w:rFonts w:ascii="Times New Roman" w:hAnsi="Times New Roman" w:cs="Times New Roman"/>
                <w:sz w:val="28"/>
                <w:szCs w:val="28"/>
                <w:vertAlign w:val="subscript"/>
              </w:rPr>
              <w:t>rated</w:t>
            </w:r>
          </w:p>
        </w:tc>
        <w:tc>
          <w:tcPr>
            <w:tcW w:w="714" w:type="pct"/>
            <w:vAlign w:val="center"/>
          </w:tcPr>
          <w:p w:rsidR="00E51E6D" w:rsidRPr="00861C4F" w:rsidRDefault="00E51E6D" w:rsidP="00FD5809">
            <w:pPr>
              <w:tabs>
                <w:tab w:val="left" w:pos="851"/>
              </w:tabs>
              <w:spacing w:line="276" w:lineRule="auto"/>
              <w:jc w:val="center"/>
              <w:rPr>
                <w:rFonts w:ascii="Times New Roman" w:hAnsi="Times New Roman" w:cs="Times New Roman"/>
                <w:sz w:val="28"/>
                <w:szCs w:val="28"/>
              </w:rPr>
            </w:pPr>
            <w:r w:rsidRPr="00861C4F">
              <w:rPr>
                <w:rFonts w:ascii="Times New Roman" w:hAnsi="Times New Roman" w:cs="Times New Roman"/>
                <w:position w:val="4"/>
                <w:sz w:val="28"/>
                <w:szCs w:val="28"/>
              </w:rPr>
              <w:t>COP</w:t>
            </w:r>
            <w:r w:rsidRPr="00861C4F">
              <w:rPr>
                <w:rFonts w:ascii="Times New Roman" w:hAnsi="Times New Roman" w:cs="Times New Roman"/>
                <w:sz w:val="28"/>
                <w:szCs w:val="28"/>
                <w:vertAlign w:val="subscript"/>
              </w:rPr>
              <w:t>rated</w:t>
            </w:r>
          </w:p>
        </w:tc>
        <w:tc>
          <w:tcPr>
            <w:tcW w:w="715" w:type="pct"/>
            <w:vAlign w:val="center"/>
          </w:tcPr>
          <w:p w:rsidR="00E51E6D" w:rsidRPr="00861C4F" w:rsidRDefault="00E51E6D" w:rsidP="00FD5809">
            <w:pPr>
              <w:tabs>
                <w:tab w:val="left" w:pos="851"/>
              </w:tabs>
              <w:spacing w:line="276" w:lineRule="auto"/>
              <w:jc w:val="center"/>
              <w:rPr>
                <w:rFonts w:ascii="Times New Roman" w:hAnsi="Times New Roman" w:cs="Times New Roman"/>
                <w:sz w:val="28"/>
                <w:szCs w:val="28"/>
              </w:rPr>
            </w:pPr>
            <w:r w:rsidRPr="00861C4F">
              <w:rPr>
                <w:rFonts w:ascii="Times New Roman" w:hAnsi="Times New Roman" w:cs="Times New Roman"/>
                <w:position w:val="4"/>
                <w:sz w:val="28"/>
                <w:szCs w:val="28"/>
              </w:rPr>
              <w:t>EER</w:t>
            </w:r>
            <w:r w:rsidRPr="00861C4F">
              <w:rPr>
                <w:rFonts w:ascii="Times New Roman" w:hAnsi="Times New Roman" w:cs="Times New Roman"/>
                <w:sz w:val="28"/>
                <w:szCs w:val="28"/>
                <w:vertAlign w:val="subscript"/>
              </w:rPr>
              <w:t>rated</w:t>
            </w:r>
          </w:p>
        </w:tc>
        <w:tc>
          <w:tcPr>
            <w:tcW w:w="715" w:type="pct"/>
            <w:vAlign w:val="center"/>
          </w:tcPr>
          <w:p w:rsidR="00E51E6D" w:rsidRPr="00861C4F" w:rsidRDefault="00E51E6D" w:rsidP="00FD5809">
            <w:pPr>
              <w:tabs>
                <w:tab w:val="left" w:pos="851"/>
              </w:tabs>
              <w:spacing w:line="276" w:lineRule="auto"/>
              <w:jc w:val="center"/>
              <w:rPr>
                <w:rFonts w:ascii="Times New Roman" w:hAnsi="Times New Roman" w:cs="Times New Roman"/>
                <w:sz w:val="28"/>
                <w:szCs w:val="28"/>
              </w:rPr>
            </w:pPr>
            <w:r w:rsidRPr="00861C4F">
              <w:rPr>
                <w:rFonts w:ascii="Times New Roman" w:hAnsi="Times New Roman" w:cs="Times New Roman"/>
                <w:position w:val="4"/>
                <w:sz w:val="28"/>
                <w:szCs w:val="28"/>
              </w:rPr>
              <w:t>COP</w:t>
            </w:r>
            <w:r w:rsidRPr="00861C4F">
              <w:rPr>
                <w:rFonts w:ascii="Times New Roman" w:hAnsi="Times New Roman" w:cs="Times New Roman"/>
                <w:sz w:val="28"/>
                <w:szCs w:val="28"/>
                <w:vertAlign w:val="subscript"/>
              </w:rPr>
              <w:t>rated</w:t>
            </w:r>
          </w:p>
        </w:tc>
      </w:tr>
      <w:tr w:rsidR="001215A9" w:rsidRPr="00861C4F" w:rsidTr="00F33D81">
        <w:trPr>
          <w:trHeight w:val="227"/>
        </w:trPr>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Dacă GWP al agentului frigorific este &gt; 150 pentru &lt; 6 kW</w:t>
            </w: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4,60</w:t>
            </w: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3,80</w:t>
            </w: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2,60</w:t>
            </w: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2,60</w:t>
            </w:r>
          </w:p>
        </w:tc>
        <w:tc>
          <w:tcPr>
            <w:tcW w:w="715"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2,60</w:t>
            </w:r>
          </w:p>
        </w:tc>
        <w:tc>
          <w:tcPr>
            <w:tcW w:w="715"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2,04</w:t>
            </w:r>
          </w:p>
        </w:tc>
      </w:tr>
      <w:tr w:rsidR="001215A9" w:rsidRPr="00861C4F" w:rsidTr="00F33D81">
        <w:trPr>
          <w:trHeight w:val="227"/>
        </w:trPr>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Dacă GWP al agentului frigorific este ≤150 pentru &lt; 6 kW</w:t>
            </w: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4,14</w:t>
            </w: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3,42</w:t>
            </w: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2,34</w:t>
            </w: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2,34</w:t>
            </w:r>
          </w:p>
        </w:tc>
        <w:tc>
          <w:tcPr>
            <w:tcW w:w="715"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2,34</w:t>
            </w:r>
          </w:p>
        </w:tc>
        <w:tc>
          <w:tcPr>
            <w:tcW w:w="715"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1,84</w:t>
            </w:r>
          </w:p>
        </w:tc>
      </w:tr>
      <w:tr w:rsidR="001215A9" w:rsidRPr="00861C4F" w:rsidTr="00F33D81">
        <w:trPr>
          <w:trHeight w:val="227"/>
        </w:trPr>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Dacă GWP al agentului frigorific este &gt; 150 pentru 6-12 kW</w:t>
            </w: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4,30</w:t>
            </w: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3,80</w:t>
            </w: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2,60</w:t>
            </w: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2,60</w:t>
            </w:r>
          </w:p>
        </w:tc>
        <w:tc>
          <w:tcPr>
            <w:tcW w:w="715"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2,60</w:t>
            </w:r>
          </w:p>
        </w:tc>
        <w:tc>
          <w:tcPr>
            <w:tcW w:w="715"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2,04</w:t>
            </w:r>
          </w:p>
        </w:tc>
      </w:tr>
      <w:tr w:rsidR="00E51E6D" w:rsidRPr="00861C4F" w:rsidTr="00F33D81">
        <w:trPr>
          <w:trHeight w:val="227"/>
        </w:trPr>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 xml:space="preserve">Dacă GWP al agentului frigorific </w:t>
            </w:r>
            <w:r w:rsidRPr="00861C4F">
              <w:rPr>
                <w:rFonts w:ascii="Times New Roman" w:hAnsi="Times New Roman" w:cs="Times New Roman"/>
                <w:sz w:val="28"/>
                <w:szCs w:val="28"/>
              </w:rPr>
              <w:lastRenderedPageBreak/>
              <w:t>este  ≤150 pentru 6-12 kW</w:t>
            </w: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lastRenderedPageBreak/>
              <w:t>3,87</w:t>
            </w:r>
          </w:p>
          <w:p w:rsidR="00E51E6D" w:rsidRPr="00861C4F" w:rsidRDefault="00E51E6D" w:rsidP="00FD5809">
            <w:pPr>
              <w:spacing w:line="276" w:lineRule="auto"/>
              <w:jc w:val="center"/>
              <w:rPr>
                <w:rFonts w:ascii="Times New Roman" w:hAnsi="Times New Roman" w:cs="Times New Roman"/>
                <w:sz w:val="28"/>
                <w:szCs w:val="28"/>
              </w:rPr>
            </w:pP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3,42</w:t>
            </w: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2,34</w:t>
            </w:r>
          </w:p>
        </w:tc>
        <w:tc>
          <w:tcPr>
            <w:tcW w:w="714"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2,34</w:t>
            </w:r>
          </w:p>
        </w:tc>
        <w:tc>
          <w:tcPr>
            <w:tcW w:w="715"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2,34</w:t>
            </w:r>
          </w:p>
        </w:tc>
        <w:tc>
          <w:tcPr>
            <w:tcW w:w="715" w:type="pct"/>
            <w:vAlign w:val="center"/>
          </w:tcPr>
          <w:p w:rsidR="00E51E6D" w:rsidRPr="00861C4F" w:rsidRDefault="00E51E6D" w:rsidP="00FD5809">
            <w:pPr>
              <w:spacing w:line="276" w:lineRule="auto"/>
              <w:jc w:val="center"/>
              <w:rPr>
                <w:rFonts w:ascii="Times New Roman" w:hAnsi="Times New Roman" w:cs="Times New Roman"/>
                <w:sz w:val="28"/>
                <w:szCs w:val="28"/>
              </w:rPr>
            </w:pPr>
            <w:r w:rsidRPr="00861C4F">
              <w:rPr>
                <w:rFonts w:ascii="Times New Roman" w:hAnsi="Times New Roman" w:cs="Times New Roman"/>
                <w:sz w:val="28"/>
                <w:szCs w:val="28"/>
              </w:rPr>
              <w:t>1,84</w:t>
            </w:r>
          </w:p>
        </w:tc>
      </w:tr>
    </w:tbl>
    <w:p w:rsidR="00590885" w:rsidRPr="00861C4F" w:rsidRDefault="00590885"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 xml:space="preserve">d) </w:t>
      </w:r>
      <w:r w:rsidR="00AC42A6" w:rsidRPr="00861C4F">
        <w:rPr>
          <w:sz w:val="28"/>
          <w:szCs w:val="28"/>
          <w:lang w:val="ro-RO"/>
        </w:rPr>
        <w:t>După 12 luni de la data publicării în Monitorul Oficial al Republicii Moldova</w:t>
      </w:r>
      <w:r w:rsidRPr="00861C4F">
        <w:rPr>
          <w:sz w:val="28"/>
          <w:szCs w:val="28"/>
          <w:lang w:val="ro-RO"/>
        </w:rPr>
        <w:t xml:space="preserve">, aparatele de climatizare cu o singură conductă </w:t>
      </w:r>
      <w:r w:rsidRPr="00861C4F">
        <w:rPr>
          <w:rFonts w:ascii="Cambria Math" w:hAnsi="Cambria Math" w:cs="Cambria Math"/>
          <w:sz w:val="28"/>
          <w:szCs w:val="28"/>
          <w:lang w:val="ro-RO"/>
        </w:rPr>
        <w:t>ș</w:t>
      </w:r>
      <w:r w:rsidRPr="00861C4F">
        <w:rPr>
          <w:sz w:val="28"/>
          <w:szCs w:val="28"/>
          <w:lang w:val="ro-RO"/>
        </w:rPr>
        <w:t xml:space="preserve">i cele cu conductă dublă </w:t>
      </w:r>
      <w:r w:rsidRPr="00861C4F">
        <w:rPr>
          <w:rFonts w:ascii="Cambria Math" w:hAnsi="Cambria Math" w:cs="Cambria Math"/>
          <w:sz w:val="28"/>
          <w:szCs w:val="28"/>
          <w:lang w:val="ro-RO"/>
        </w:rPr>
        <w:t>ș</w:t>
      </w:r>
      <w:r w:rsidRPr="00861C4F">
        <w:rPr>
          <w:sz w:val="28"/>
          <w:szCs w:val="28"/>
          <w:lang w:val="ro-RO"/>
        </w:rPr>
        <w:t>i ventilatoarele de confort trebuie să respecte cerin</w:t>
      </w:r>
      <w:r w:rsidRPr="00861C4F">
        <w:rPr>
          <w:rFonts w:ascii="Cambria Math" w:hAnsi="Cambria Math" w:cs="Cambria Math"/>
          <w:sz w:val="28"/>
          <w:szCs w:val="28"/>
          <w:lang w:val="ro-RO"/>
        </w:rPr>
        <w:t>ț</w:t>
      </w:r>
      <w:r w:rsidRPr="00861C4F">
        <w:rPr>
          <w:sz w:val="28"/>
          <w:szCs w:val="28"/>
          <w:lang w:val="ro-RO"/>
        </w:rPr>
        <w:t xml:space="preserve">ele indicate în tabelul 7 de mai jos, calculate în conformitate cu </w:t>
      </w:r>
      <w:r w:rsidR="00EF2C3F" w:rsidRPr="00861C4F">
        <w:rPr>
          <w:sz w:val="28"/>
          <w:szCs w:val="28"/>
          <w:lang w:val="ro-RO"/>
        </w:rPr>
        <w:t>anexa nr.</w:t>
      </w:r>
      <w:r w:rsidRPr="00861C4F">
        <w:rPr>
          <w:sz w:val="28"/>
          <w:szCs w:val="28"/>
          <w:lang w:val="ro-RO"/>
        </w:rPr>
        <w:t xml:space="preserve"> </w:t>
      </w:r>
      <w:r w:rsidR="00C214BE" w:rsidRPr="00861C4F">
        <w:rPr>
          <w:sz w:val="28"/>
          <w:szCs w:val="28"/>
          <w:lang w:val="ro-RO"/>
        </w:rPr>
        <w:t>2</w:t>
      </w:r>
      <w:r w:rsidRPr="00861C4F">
        <w:rPr>
          <w:sz w:val="28"/>
          <w:szCs w:val="28"/>
          <w:lang w:val="ro-RO"/>
        </w:rPr>
        <w:t>.</w:t>
      </w:r>
    </w:p>
    <w:p w:rsidR="00ED5C00" w:rsidRPr="00861C4F" w:rsidRDefault="00ED5C00"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ind w:firstLine="426"/>
        <w:jc w:val="center"/>
        <w:rPr>
          <w:sz w:val="28"/>
          <w:szCs w:val="28"/>
          <w:lang w:val="ro-RO"/>
        </w:rPr>
      </w:pPr>
      <w:r w:rsidRPr="00861C4F">
        <w:rPr>
          <w:i/>
          <w:sz w:val="28"/>
          <w:szCs w:val="28"/>
          <w:lang w:val="ro-RO"/>
        </w:rPr>
        <w:t>Tabelul 7</w:t>
      </w:r>
    </w:p>
    <w:p w:rsidR="00ED5C00" w:rsidRPr="00861C4F" w:rsidRDefault="006E5FE0" w:rsidP="00FD5809">
      <w:pPr>
        <w:tabs>
          <w:tab w:val="left" w:pos="851"/>
        </w:tabs>
        <w:spacing w:line="276" w:lineRule="auto"/>
        <w:ind w:firstLine="426"/>
        <w:jc w:val="center"/>
        <w:rPr>
          <w:sz w:val="28"/>
          <w:szCs w:val="28"/>
          <w:lang w:val="ro-RO"/>
        </w:rPr>
      </w:pPr>
      <w:r w:rsidRPr="00861C4F">
        <w:rPr>
          <w:b/>
          <w:sz w:val="28"/>
          <w:szCs w:val="28"/>
          <w:lang w:val="ro-RO"/>
        </w:rPr>
        <w:t>Cerin</w:t>
      </w:r>
      <w:r w:rsidRPr="00861C4F">
        <w:rPr>
          <w:rFonts w:ascii="Cambria Math" w:hAnsi="Cambria Math" w:cs="Cambria Math"/>
          <w:b/>
          <w:sz w:val="28"/>
          <w:szCs w:val="28"/>
          <w:lang w:val="ro-RO"/>
        </w:rPr>
        <w:t>ț</w:t>
      </w:r>
      <w:r w:rsidRPr="00861C4F">
        <w:rPr>
          <w:b/>
          <w:sz w:val="28"/>
          <w:szCs w:val="28"/>
          <w:lang w:val="ro-RO"/>
        </w:rPr>
        <w:t xml:space="preserve">e privind consumul maxim de putere în modurile oprit </w:t>
      </w:r>
      <w:r w:rsidRPr="00861C4F">
        <w:rPr>
          <w:rFonts w:ascii="Cambria Math" w:hAnsi="Cambria Math" w:cs="Cambria Math"/>
          <w:b/>
          <w:sz w:val="28"/>
          <w:szCs w:val="28"/>
          <w:lang w:val="ro-RO"/>
        </w:rPr>
        <w:t>ș</w:t>
      </w:r>
      <w:r w:rsidRPr="00861C4F">
        <w:rPr>
          <w:b/>
          <w:sz w:val="28"/>
          <w:szCs w:val="28"/>
          <w:lang w:val="ro-RO"/>
        </w:rPr>
        <w:t>i standby</w:t>
      </w:r>
    </w:p>
    <w:tbl>
      <w:tblPr>
        <w:tblW w:w="5000" w:type="pct"/>
        <w:tblCellMar>
          <w:top w:w="28" w:type="dxa"/>
          <w:left w:w="28" w:type="dxa"/>
          <w:bottom w:w="28" w:type="dxa"/>
          <w:right w:w="28" w:type="dxa"/>
        </w:tblCellMar>
        <w:tblLook w:val="01E0" w:firstRow="1" w:lastRow="1" w:firstColumn="1" w:lastColumn="1" w:noHBand="0" w:noVBand="0"/>
      </w:tblPr>
      <w:tblGrid>
        <w:gridCol w:w="2953"/>
        <w:gridCol w:w="6741"/>
      </w:tblGrid>
      <w:tr w:rsidR="001215A9" w:rsidRPr="00861C4F" w:rsidTr="00F33D81">
        <w:trPr>
          <w:trHeight w:val="20"/>
        </w:trPr>
        <w:tc>
          <w:tcPr>
            <w:tcW w:w="1523" w:type="pct"/>
            <w:tcBorders>
              <w:top w:val="single" w:sz="4" w:space="0" w:color="2D2B2D"/>
              <w:left w:val="nil"/>
              <w:bottom w:val="single" w:sz="4" w:space="0" w:color="2D2B2D"/>
              <w:right w:val="single" w:sz="4" w:space="0" w:color="2D2B2D"/>
            </w:tcBorders>
          </w:tcPr>
          <w:p w:rsidR="00ED5C00" w:rsidRPr="00861C4F" w:rsidRDefault="006E5FE0" w:rsidP="00FD5809">
            <w:pPr>
              <w:tabs>
                <w:tab w:val="left" w:pos="851"/>
              </w:tabs>
              <w:spacing w:line="276" w:lineRule="auto"/>
              <w:rPr>
                <w:sz w:val="28"/>
                <w:szCs w:val="28"/>
                <w:lang w:val="ro-RO"/>
              </w:rPr>
            </w:pPr>
            <w:r w:rsidRPr="00861C4F">
              <w:rPr>
                <w:sz w:val="28"/>
                <w:szCs w:val="28"/>
                <w:lang w:val="ro-RO"/>
              </w:rPr>
              <w:t>Modul oprit</w:t>
            </w:r>
          </w:p>
        </w:tc>
        <w:tc>
          <w:tcPr>
            <w:tcW w:w="3477" w:type="pct"/>
            <w:tcBorders>
              <w:top w:val="single" w:sz="4" w:space="0" w:color="2D2B2D"/>
              <w:left w:val="single" w:sz="4" w:space="0" w:color="2D2B2D"/>
              <w:bottom w:val="single" w:sz="4" w:space="0" w:color="2D2B2D"/>
              <w:right w:val="nil"/>
            </w:tcBorders>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Consumul de putere al echipamentului în orice stare care corespunde modului oprit nu trebuie să depă</w:t>
            </w:r>
            <w:r w:rsidRPr="00861C4F">
              <w:rPr>
                <w:rFonts w:ascii="Cambria Math" w:hAnsi="Cambria Math" w:cs="Cambria Math"/>
                <w:sz w:val="28"/>
                <w:szCs w:val="28"/>
                <w:lang w:val="ro-RO"/>
              </w:rPr>
              <w:t>ș</w:t>
            </w:r>
            <w:r w:rsidRPr="00861C4F">
              <w:rPr>
                <w:sz w:val="28"/>
                <w:szCs w:val="28"/>
                <w:lang w:val="ro-RO"/>
              </w:rPr>
              <w:t>ească 0,50 W.</w:t>
            </w:r>
          </w:p>
        </w:tc>
      </w:tr>
      <w:tr w:rsidR="001215A9" w:rsidRPr="00861C4F" w:rsidTr="00F33D81">
        <w:trPr>
          <w:trHeight w:val="20"/>
        </w:trPr>
        <w:tc>
          <w:tcPr>
            <w:tcW w:w="1523" w:type="pct"/>
            <w:vMerge w:val="restart"/>
            <w:tcBorders>
              <w:top w:val="single" w:sz="4" w:space="0" w:color="2D2B2D"/>
              <w:left w:val="nil"/>
              <w:right w:val="nil"/>
            </w:tcBorders>
          </w:tcPr>
          <w:p w:rsidR="00ED5C00" w:rsidRPr="00861C4F" w:rsidRDefault="006E5FE0" w:rsidP="00FD5809">
            <w:pPr>
              <w:tabs>
                <w:tab w:val="left" w:pos="851"/>
              </w:tabs>
              <w:spacing w:line="276" w:lineRule="auto"/>
              <w:rPr>
                <w:sz w:val="28"/>
                <w:szCs w:val="28"/>
                <w:lang w:val="ro-RO"/>
              </w:rPr>
            </w:pPr>
            <w:r w:rsidRPr="00861C4F">
              <w:rPr>
                <w:sz w:val="28"/>
                <w:szCs w:val="28"/>
                <w:lang w:val="ro-RO"/>
              </w:rPr>
              <w:t>Modul standby</w:t>
            </w:r>
          </w:p>
        </w:tc>
        <w:tc>
          <w:tcPr>
            <w:tcW w:w="3477" w:type="pct"/>
            <w:tcBorders>
              <w:top w:val="single" w:sz="4" w:space="0" w:color="2D2B2D"/>
              <w:left w:val="single" w:sz="4" w:space="0" w:color="2D2B2D"/>
              <w:bottom w:val="single" w:sz="4" w:space="0" w:color="2D2B2D"/>
              <w:right w:val="nil"/>
            </w:tcBorders>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Consumul de putere al echipamentului în orice stare care asigură numai o func</w:t>
            </w:r>
            <w:r w:rsidRPr="00861C4F">
              <w:rPr>
                <w:rFonts w:ascii="Cambria Math" w:hAnsi="Cambria Math" w:cs="Cambria Math"/>
                <w:sz w:val="28"/>
                <w:szCs w:val="28"/>
                <w:lang w:val="ro-RO"/>
              </w:rPr>
              <w:t>ț</w:t>
            </w:r>
            <w:r w:rsidRPr="00861C4F">
              <w:rPr>
                <w:sz w:val="28"/>
                <w:szCs w:val="28"/>
                <w:lang w:val="ro-RO"/>
              </w:rPr>
              <w:t>ie de reactivare sau care asigură numai o func</w:t>
            </w:r>
            <w:r w:rsidRPr="00861C4F">
              <w:rPr>
                <w:rFonts w:ascii="Cambria Math" w:hAnsi="Cambria Math" w:cs="Cambria Math"/>
                <w:sz w:val="28"/>
                <w:szCs w:val="28"/>
                <w:lang w:val="ro-RO"/>
              </w:rPr>
              <w:t>ț</w:t>
            </w:r>
            <w:r w:rsidRPr="00861C4F">
              <w:rPr>
                <w:sz w:val="28"/>
                <w:szCs w:val="28"/>
                <w:lang w:val="ro-RO"/>
              </w:rPr>
              <w:t xml:space="preserve">ie de reactivare </w:t>
            </w:r>
            <w:r w:rsidRPr="00861C4F">
              <w:rPr>
                <w:rFonts w:ascii="Cambria Math" w:hAnsi="Cambria Math" w:cs="Cambria Math"/>
                <w:sz w:val="28"/>
                <w:szCs w:val="28"/>
                <w:lang w:val="ro-RO"/>
              </w:rPr>
              <w:t>ș</w:t>
            </w:r>
            <w:r w:rsidRPr="00861C4F">
              <w:rPr>
                <w:sz w:val="28"/>
                <w:szCs w:val="28"/>
                <w:lang w:val="ro-RO"/>
              </w:rPr>
              <w:t>i simpla indica</w:t>
            </w:r>
            <w:r w:rsidRPr="00861C4F">
              <w:rPr>
                <w:rFonts w:ascii="Cambria Math" w:hAnsi="Cambria Math" w:cs="Cambria Math"/>
                <w:sz w:val="28"/>
                <w:szCs w:val="28"/>
                <w:lang w:val="ro-RO"/>
              </w:rPr>
              <w:t>ț</w:t>
            </w:r>
            <w:r w:rsidRPr="00861C4F">
              <w:rPr>
                <w:sz w:val="28"/>
                <w:szCs w:val="28"/>
                <w:lang w:val="ro-RO"/>
              </w:rPr>
              <w:t>ie a func</w:t>
            </w:r>
            <w:r w:rsidRPr="00861C4F">
              <w:rPr>
                <w:rFonts w:ascii="Cambria Math" w:hAnsi="Cambria Math" w:cs="Cambria Math"/>
                <w:sz w:val="28"/>
                <w:szCs w:val="28"/>
                <w:lang w:val="ro-RO"/>
              </w:rPr>
              <w:t>ț</w:t>
            </w:r>
            <w:r w:rsidRPr="00861C4F">
              <w:rPr>
                <w:sz w:val="28"/>
                <w:szCs w:val="28"/>
                <w:lang w:val="ro-RO"/>
              </w:rPr>
              <w:t>iei de reactivare activate nu</w:t>
            </w:r>
            <w:r w:rsidR="008D4453" w:rsidRPr="00861C4F">
              <w:rPr>
                <w:sz w:val="28"/>
                <w:szCs w:val="28"/>
                <w:lang w:val="ro-RO"/>
              </w:rPr>
              <w:t xml:space="preserve"> </w:t>
            </w:r>
            <w:r w:rsidRPr="00861C4F">
              <w:rPr>
                <w:sz w:val="28"/>
                <w:szCs w:val="28"/>
                <w:lang w:val="ro-RO"/>
              </w:rPr>
              <w:t>trebuie să depă</w:t>
            </w:r>
            <w:r w:rsidRPr="00861C4F">
              <w:rPr>
                <w:rFonts w:ascii="Cambria Math" w:hAnsi="Cambria Math" w:cs="Cambria Math"/>
                <w:sz w:val="28"/>
                <w:szCs w:val="28"/>
                <w:lang w:val="ro-RO"/>
              </w:rPr>
              <w:t>ș</w:t>
            </w:r>
            <w:r w:rsidRPr="00861C4F">
              <w:rPr>
                <w:sz w:val="28"/>
                <w:szCs w:val="28"/>
                <w:lang w:val="ro-RO"/>
              </w:rPr>
              <w:t>ească 0,50 W.</w:t>
            </w:r>
          </w:p>
        </w:tc>
      </w:tr>
      <w:tr w:rsidR="001215A9" w:rsidRPr="00861C4F" w:rsidTr="00F33D81">
        <w:trPr>
          <w:trHeight w:val="20"/>
        </w:trPr>
        <w:tc>
          <w:tcPr>
            <w:tcW w:w="1523" w:type="pct"/>
            <w:vMerge/>
            <w:tcBorders>
              <w:left w:val="nil"/>
              <w:bottom w:val="single" w:sz="4" w:space="0" w:color="2D2B2D"/>
              <w:right w:val="nil"/>
            </w:tcBorders>
          </w:tcPr>
          <w:p w:rsidR="00ED5C00" w:rsidRPr="00861C4F" w:rsidRDefault="00ED5C00" w:rsidP="00FD5809">
            <w:pPr>
              <w:tabs>
                <w:tab w:val="left" w:pos="851"/>
              </w:tabs>
              <w:spacing w:line="276" w:lineRule="auto"/>
              <w:rPr>
                <w:sz w:val="28"/>
                <w:szCs w:val="28"/>
                <w:lang w:val="ro-RO"/>
              </w:rPr>
            </w:pPr>
          </w:p>
        </w:tc>
        <w:tc>
          <w:tcPr>
            <w:tcW w:w="3477" w:type="pct"/>
            <w:tcBorders>
              <w:top w:val="single" w:sz="4" w:space="0" w:color="2D2B2D"/>
              <w:left w:val="single" w:sz="4" w:space="0" w:color="2D2B2D"/>
              <w:bottom w:val="single" w:sz="4" w:space="0" w:color="2D2B2D"/>
              <w:right w:val="nil"/>
            </w:tcBorders>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Consumul de</w:t>
            </w:r>
            <w:r w:rsidR="008D4453" w:rsidRPr="00861C4F">
              <w:rPr>
                <w:sz w:val="28"/>
                <w:szCs w:val="28"/>
                <w:lang w:val="ro-RO"/>
              </w:rPr>
              <w:t xml:space="preserve"> </w:t>
            </w:r>
            <w:r w:rsidRPr="00861C4F">
              <w:rPr>
                <w:sz w:val="28"/>
                <w:szCs w:val="28"/>
                <w:lang w:val="ro-RO"/>
              </w:rPr>
              <w:t>putere</w:t>
            </w:r>
            <w:r w:rsidR="008D4453" w:rsidRPr="00861C4F">
              <w:rPr>
                <w:sz w:val="28"/>
                <w:szCs w:val="28"/>
                <w:lang w:val="ro-RO"/>
              </w:rPr>
              <w:t xml:space="preserve"> </w:t>
            </w:r>
            <w:r w:rsidRPr="00861C4F">
              <w:rPr>
                <w:sz w:val="28"/>
                <w:szCs w:val="28"/>
                <w:lang w:val="ro-RO"/>
              </w:rPr>
              <w:t>al</w:t>
            </w:r>
            <w:r w:rsidR="008D4453" w:rsidRPr="00861C4F">
              <w:rPr>
                <w:sz w:val="28"/>
                <w:szCs w:val="28"/>
                <w:lang w:val="ro-RO"/>
              </w:rPr>
              <w:t xml:space="preserve"> </w:t>
            </w:r>
            <w:r w:rsidRPr="00861C4F">
              <w:rPr>
                <w:sz w:val="28"/>
                <w:szCs w:val="28"/>
                <w:lang w:val="ro-RO"/>
              </w:rPr>
              <w:t>echipamentului în</w:t>
            </w:r>
            <w:r w:rsidR="008D4453" w:rsidRPr="00861C4F">
              <w:rPr>
                <w:sz w:val="28"/>
                <w:szCs w:val="28"/>
                <w:lang w:val="ro-RO"/>
              </w:rPr>
              <w:t xml:space="preserve"> </w:t>
            </w:r>
            <w:r w:rsidRPr="00861C4F">
              <w:rPr>
                <w:sz w:val="28"/>
                <w:szCs w:val="28"/>
                <w:lang w:val="ro-RO"/>
              </w:rPr>
              <w:t>orice stare care asigură numai afi</w:t>
            </w:r>
            <w:r w:rsidRPr="00861C4F">
              <w:rPr>
                <w:rFonts w:ascii="Cambria Math" w:hAnsi="Cambria Math" w:cs="Cambria Math"/>
                <w:sz w:val="28"/>
                <w:szCs w:val="28"/>
                <w:lang w:val="ro-RO"/>
              </w:rPr>
              <w:t>ș</w:t>
            </w:r>
            <w:r w:rsidRPr="00861C4F">
              <w:rPr>
                <w:sz w:val="28"/>
                <w:szCs w:val="28"/>
                <w:lang w:val="ro-RO"/>
              </w:rPr>
              <w:t>area unor</w:t>
            </w:r>
            <w:r w:rsidR="008D4453" w:rsidRPr="00861C4F">
              <w:rPr>
                <w:sz w:val="28"/>
                <w:szCs w:val="28"/>
                <w:lang w:val="ro-RO"/>
              </w:rPr>
              <w:t xml:space="preserve"> </w:t>
            </w:r>
            <w:r w:rsidRPr="00861C4F">
              <w:rPr>
                <w:sz w:val="28"/>
                <w:szCs w:val="28"/>
                <w:lang w:val="ro-RO"/>
              </w:rPr>
              <w:t>informa</w:t>
            </w:r>
            <w:r w:rsidRPr="00861C4F">
              <w:rPr>
                <w:rFonts w:ascii="Cambria Math" w:hAnsi="Cambria Math" w:cs="Cambria Math"/>
                <w:sz w:val="28"/>
                <w:szCs w:val="28"/>
                <w:lang w:val="ro-RO"/>
              </w:rPr>
              <w:t>ț</w:t>
            </w:r>
            <w:r w:rsidRPr="00861C4F">
              <w:rPr>
                <w:sz w:val="28"/>
                <w:szCs w:val="28"/>
                <w:lang w:val="ro-RO"/>
              </w:rPr>
              <w:t>ii sau a stării ori care asigură numai o combina</w:t>
            </w:r>
            <w:r w:rsidRPr="00861C4F">
              <w:rPr>
                <w:rFonts w:ascii="Cambria Math" w:hAnsi="Cambria Math" w:cs="Cambria Math"/>
                <w:sz w:val="28"/>
                <w:szCs w:val="28"/>
                <w:lang w:val="ro-RO"/>
              </w:rPr>
              <w:t>ț</w:t>
            </w:r>
            <w:r w:rsidRPr="00861C4F">
              <w:rPr>
                <w:sz w:val="28"/>
                <w:szCs w:val="28"/>
                <w:lang w:val="ro-RO"/>
              </w:rPr>
              <w:t>ie a func</w:t>
            </w:r>
            <w:r w:rsidRPr="00861C4F">
              <w:rPr>
                <w:rFonts w:ascii="Cambria Math" w:hAnsi="Cambria Math" w:cs="Cambria Math"/>
                <w:sz w:val="28"/>
                <w:szCs w:val="28"/>
                <w:lang w:val="ro-RO"/>
              </w:rPr>
              <w:t>ț</w:t>
            </w:r>
            <w:r w:rsidRPr="00861C4F">
              <w:rPr>
                <w:sz w:val="28"/>
                <w:szCs w:val="28"/>
                <w:lang w:val="ro-RO"/>
              </w:rPr>
              <w:t xml:space="preserve">iei de reactivare </w:t>
            </w:r>
            <w:r w:rsidRPr="00861C4F">
              <w:rPr>
                <w:rFonts w:ascii="Cambria Math" w:hAnsi="Cambria Math" w:cs="Cambria Math"/>
                <w:sz w:val="28"/>
                <w:szCs w:val="28"/>
                <w:lang w:val="ro-RO"/>
              </w:rPr>
              <w:t>ș</w:t>
            </w:r>
            <w:r w:rsidRPr="00861C4F">
              <w:rPr>
                <w:sz w:val="28"/>
                <w:szCs w:val="28"/>
                <w:lang w:val="ro-RO"/>
              </w:rPr>
              <w:t>i a afi</w:t>
            </w:r>
            <w:r w:rsidRPr="00861C4F">
              <w:rPr>
                <w:rFonts w:ascii="Cambria Math" w:hAnsi="Cambria Math" w:cs="Cambria Math"/>
                <w:sz w:val="28"/>
                <w:szCs w:val="28"/>
                <w:lang w:val="ro-RO"/>
              </w:rPr>
              <w:t>ș</w:t>
            </w:r>
            <w:r w:rsidRPr="00861C4F">
              <w:rPr>
                <w:sz w:val="28"/>
                <w:szCs w:val="28"/>
                <w:lang w:val="ro-RO"/>
              </w:rPr>
              <w:t>ării unor</w:t>
            </w:r>
            <w:r w:rsidR="008D4453" w:rsidRPr="00861C4F">
              <w:rPr>
                <w:sz w:val="28"/>
                <w:szCs w:val="28"/>
                <w:lang w:val="ro-RO"/>
              </w:rPr>
              <w:t xml:space="preserve"> </w:t>
            </w:r>
            <w:r w:rsidRPr="00861C4F">
              <w:rPr>
                <w:sz w:val="28"/>
                <w:szCs w:val="28"/>
                <w:lang w:val="ro-RO"/>
              </w:rPr>
              <w:t>informa</w:t>
            </w:r>
            <w:r w:rsidRPr="00861C4F">
              <w:rPr>
                <w:rFonts w:ascii="Cambria Math" w:hAnsi="Cambria Math" w:cs="Cambria Math"/>
                <w:sz w:val="28"/>
                <w:szCs w:val="28"/>
                <w:lang w:val="ro-RO"/>
              </w:rPr>
              <w:t>ț</w:t>
            </w:r>
            <w:r w:rsidRPr="00861C4F">
              <w:rPr>
                <w:sz w:val="28"/>
                <w:szCs w:val="28"/>
                <w:lang w:val="ro-RO"/>
              </w:rPr>
              <w:t>ii sau a stării nu trebuie să depă</w:t>
            </w:r>
            <w:r w:rsidRPr="00861C4F">
              <w:rPr>
                <w:rFonts w:ascii="Cambria Math" w:hAnsi="Cambria Math" w:cs="Cambria Math"/>
                <w:sz w:val="28"/>
                <w:szCs w:val="28"/>
                <w:lang w:val="ro-RO"/>
              </w:rPr>
              <w:t>ș</w:t>
            </w:r>
            <w:r w:rsidRPr="00861C4F">
              <w:rPr>
                <w:sz w:val="28"/>
                <w:szCs w:val="28"/>
                <w:lang w:val="ro-RO"/>
              </w:rPr>
              <w:t>ească 1,00 W.</w:t>
            </w:r>
          </w:p>
        </w:tc>
      </w:tr>
      <w:tr w:rsidR="001215A9" w:rsidRPr="00861C4F" w:rsidTr="00F33D81">
        <w:trPr>
          <w:trHeight w:val="20"/>
        </w:trPr>
        <w:tc>
          <w:tcPr>
            <w:tcW w:w="1523" w:type="pct"/>
            <w:tcBorders>
              <w:top w:val="single" w:sz="4" w:space="0" w:color="2D2B2D"/>
              <w:left w:val="nil"/>
              <w:bottom w:val="single" w:sz="4" w:space="0" w:color="2D2B2D"/>
              <w:right w:val="single" w:sz="4" w:space="0" w:color="2D2B2D"/>
            </w:tcBorders>
          </w:tcPr>
          <w:p w:rsidR="00ED5C00" w:rsidRPr="00861C4F" w:rsidRDefault="006E5FE0" w:rsidP="00FD5809">
            <w:pPr>
              <w:tabs>
                <w:tab w:val="left" w:pos="851"/>
              </w:tabs>
              <w:spacing w:line="276" w:lineRule="auto"/>
              <w:rPr>
                <w:sz w:val="28"/>
                <w:szCs w:val="28"/>
                <w:lang w:val="ro-RO"/>
              </w:rPr>
            </w:pPr>
            <w:r w:rsidRPr="00861C4F">
              <w:rPr>
                <w:sz w:val="28"/>
                <w:szCs w:val="28"/>
                <w:lang w:val="ro-RO"/>
              </w:rPr>
              <w:t>Existen</w:t>
            </w:r>
            <w:r w:rsidRPr="00861C4F">
              <w:rPr>
                <w:rFonts w:ascii="Cambria Math" w:hAnsi="Cambria Math" w:cs="Cambria Math"/>
                <w:sz w:val="28"/>
                <w:szCs w:val="28"/>
                <w:lang w:val="ro-RO"/>
              </w:rPr>
              <w:t>ț</w:t>
            </w:r>
            <w:r w:rsidRPr="00861C4F">
              <w:rPr>
                <w:sz w:val="28"/>
                <w:szCs w:val="28"/>
                <w:lang w:val="ro-RO"/>
              </w:rPr>
              <w:t xml:space="preserve">a modului standby </w:t>
            </w:r>
            <w:r w:rsidRPr="00861C4F">
              <w:rPr>
                <w:rFonts w:ascii="Cambria Math" w:hAnsi="Cambria Math" w:cs="Cambria Math"/>
                <w:sz w:val="28"/>
                <w:szCs w:val="28"/>
                <w:lang w:val="ro-RO"/>
              </w:rPr>
              <w:t>ș</w:t>
            </w:r>
            <w:r w:rsidRPr="00861C4F">
              <w:rPr>
                <w:sz w:val="28"/>
                <w:szCs w:val="28"/>
                <w:lang w:val="ro-RO"/>
              </w:rPr>
              <w:t>i/sau a modului oprit</w:t>
            </w:r>
          </w:p>
        </w:tc>
        <w:tc>
          <w:tcPr>
            <w:tcW w:w="3477" w:type="pct"/>
            <w:tcBorders>
              <w:top w:val="single" w:sz="4" w:space="0" w:color="2D2B2D"/>
              <w:left w:val="single" w:sz="4" w:space="0" w:color="2D2B2D"/>
              <w:bottom w:val="single" w:sz="4" w:space="0" w:color="2D2B2D"/>
              <w:right w:val="nil"/>
            </w:tcBorders>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Cu excep</w:t>
            </w:r>
            <w:r w:rsidRPr="00861C4F">
              <w:rPr>
                <w:rFonts w:ascii="Cambria Math" w:hAnsi="Cambria Math" w:cs="Cambria Math"/>
                <w:sz w:val="28"/>
                <w:szCs w:val="28"/>
                <w:lang w:val="ro-RO"/>
              </w:rPr>
              <w:t>ț</w:t>
            </w:r>
            <w:r w:rsidRPr="00861C4F">
              <w:rPr>
                <w:sz w:val="28"/>
                <w:szCs w:val="28"/>
                <w:lang w:val="ro-RO"/>
              </w:rPr>
              <w:t xml:space="preserve">ia cazului în care acest lucru nu corespunde utilizării pentru care sunt destinate, echipamentele trebuie să dispună de modul oprit </w:t>
            </w:r>
            <w:r w:rsidRPr="00861C4F">
              <w:rPr>
                <w:rFonts w:ascii="Cambria Math" w:hAnsi="Cambria Math" w:cs="Cambria Math"/>
                <w:sz w:val="28"/>
                <w:szCs w:val="28"/>
                <w:lang w:val="ro-RO"/>
              </w:rPr>
              <w:t>ș</w:t>
            </w:r>
            <w:r w:rsidRPr="00861C4F">
              <w:rPr>
                <w:sz w:val="28"/>
                <w:szCs w:val="28"/>
                <w:lang w:val="ro-RO"/>
              </w:rPr>
              <w:t xml:space="preserve">i/sau standby </w:t>
            </w:r>
            <w:r w:rsidRPr="00861C4F">
              <w:rPr>
                <w:rFonts w:ascii="Cambria Math" w:hAnsi="Cambria Math" w:cs="Cambria Math"/>
                <w:sz w:val="28"/>
                <w:szCs w:val="28"/>
                <w:lang w:val="ro-RO"/>
              </w:rPr>
              <w:t>ș</w:t>
            </w:r>
            <w:r w:rsidRPr="00861C4F">
              <w:rPr>
                <w:sz w:val="28"/>
                <w:szCs w:val="28"/>
                <w:lang w:val="ro-RO"/>
              </w:rPr>
              <w:t>i/sau de o altă stare care să nu depă</w:t>
            </w:r>
            <w:r w:rsidRPr="00861C4F">
              <w:rPr>
                <w:rFonts w:ascii="Cambria Math" w:hAnsi="Cambria Math" w:cs="Cambria Math"/>
                <w:sz w:val="28"/>
                <w:szCs w:val="28"/>
                <w:lang w:val="ro-RO"/>
              </w:rPr>
              <w:t>ș</w:t>
            </w:r>
            <w:r w:rsidRPr="00861C4F">
              <w:rPr>
                <w:sz w:val="28"/>
                <w:szCs w:val="28"/>
                <w:lang w:val="ro-RO"/>
              </w:rPr>
              <w:t>ească cerin</w:t>
            </w:r>
            <w:r w:rsidRPr="00861C4F">
              <w:rPr>
                <w:rFonts w:ascii="Cambria Math" w:hAnsi="Cambria Math" w:cs="Cambria Math"/>
                <w:sz w:val="28"/>
                <w:szCs w:val="28"/>
                <w:lang w:val="ro-RO"/>
              </w:rPr>
              <w:t>ț</w:t>
            </w:r>
            <w:r w:rsidRPr="00861C4F">
              <w:rPr>
                <w:sz w:val="28"/>
                <w:szCs w:val="28"/>
                <w:lang w:val="ro-RO"/>
              </w:rPr>
              <w:t xml:space="preserve">ele de consum de putere aplicabile modului oprit </w:t>
            </w:r>
            <w:r w:rsidRPr="00861C4F">
              <w:rPr>
                <w:rFonts w:ascii="Cambria Math" w:hAnsi="Cambria Math" w:cs="Cambria Math"/>
                <w:sz w:val="28"/>
                <w:szCs w:val="28"/>
                <w:lang w:val="ro-RO"/>
              </w:rPr>
              <w:t>ș</w:t>
            </w:r>
            <w:r w:rsidRPr="00861C4F">
              <w:rPr>
                <w:sz w:val="28"/>
                <w:szCs w:val="28"/>
                <w:lang w:val="ro-RO"/>
              </w:rPr>
              <w:t>i/sau standby atunci c</w:t>
            </w:r>
            <w:r w:rsidR="00B079A8" w:rsidRPr="00861C4F">
              <w:rPr>
                <w:sz w:val="28"/>
                <w:szCs w:val="28"/>
                <w:lang w:val="ro-RO"/>
              </w:rPr>
              <w:t>î</w:t>
            </w:r>
            <w:r w:rsidRPr="00861C4F">
              <w:rPr>
                <w:sz w:val="28"/>
                <w:szCs w:val="28"/>
                <w:lang w:val="ro-RO"/>
              </w:rPr>
              <w:t>nd sunt conectate la re</w:t>
            </w:r>
            <w:r w:rsidRPr="00861C4F">
              <w:rPr>
                <w:rFonts w:ascii="Cambria Math" w:hAnsi="Cambria Math" w:cs="Cambria Math"/>
                <w:sz w:val="28"/>
                <w:szCs w:val="28"/>
                <w:lang w:val="ro-RO"/>
              </w:rPr>
              <w:t>ț</w:t>
            </w:r>
            <w:r w:rsidRPr="00861C4F">
              <w:rPr>
                <w:sz w:val="28"/>
                <w:szCs w:val="28"/>
                <w:lang w:val="ro-RO"/>
              </w:rPr>
              <w:t>eaua de alimentare cu energie electrică.</w:t>
            </w:r>
          </w:p>
        </w:tc>
      </w:tr>
      <w:tr w:rsidR="00B079A8" w:rsidRPr="00861C4F" w:rsidTr="00F33D81">
        <w:trPr>
          <w:trHeight w:val="20"/>
        </w:trPr>
        <w:tc>
          <w:tcPr>
            <w:tcW w:w="1523" w:type="pct"/>
            <w:tcBorders>
              <w:top w:val="single" w:sz="4" w:space="0" w:color="2D2B2D"/>
              <w:left w:val="nil"/>
              <w:bottom w:val="single" w:sz="4" w:space="0" w:color="2D2B2D"/>
              <w:right w:val="single" w:sz="4" w:space="0" w:color="2D2B2D"/>
            </w:tcBorders>
          </w:tcPr>
          <w:p w:rsidR="00B079A8" w:rsidRPr="00861C4F" w:rsidRDefault="00B079A8" w:rsidP="00FD5809">
            <w:pPr>
              <w:tabs>
                <w:tab w:val="left" w:pos="851"/>
              </w:tabs>
              <w:spacing w:line="276" w:lineRule="auto"/>
              <w:rPr>
                <w:sz w:val="28"/>
                <w:szCs w:val="28"/>
                <w:lang w:val="ro-RO"/>
              </w:rPr>
            </w:pPr>
            <w:r w:rsidRPr="00861C4F">
              <w:rPr>
                <w:sz w:val="28"/>
                <w:szCs w:val="28"/>
                <w:lang w:val="ro-RO"/>
              </w:rPr>
              <w:t>Gestionarea consumului de energie electrică</w:t>
            </w:r>
          </w:p>
        </w:tc>
        <w:tc>
          <w:tcPr>
            <w:tcW w:w="3477" w:type="pct"/>
            <w:tcBorders>
              <w:top w:val="single" w:sz="4" w:space="0" w:color="2D2B2D"/>
              <w:left w:val="single" w:sz="4" w:space="0" w:color="2D2B2D"/>
              <w:bottom w:val="single" w:sz="4" w:space="0" w:color="2D2B2D"/>
              <w:right w:val="nil"/>
            </w:tcBorders>
          </w:tcPr>
          <w:p w:rsidR="00B079A8" w:rsidRPr="00861C4F" w:rsidRDefault="00B079A8" w:rsidP="00FD5809">
            <w:pPr>
              <w:tabs>
                <w:tab w:val="left" w:pos="851"/>
              </w:tabs>
              <w:spacing w:line="276" w:lineRule="auto"/>
              <w:jc w:val="both"/>
              <w:rPr>
                <w:sz w:val="28"/>
                <w:szCs w:val="28"/>
                <w:lang w:val="ro-RO"/>
              </w:rPr>
            </w:pPr>
            <w:r w:rsidRPr="00861C4F">
              <w:rPr>
                <w:sz w:val="28"/>
                <w:szCs w:val="28"/>
                <w:lang w:val="ro-RO"/>
              </w:rPr>
              <w:t>Atunci cînd echipamentul nu îndepline</w:t>
            </w:r>
            <w:r w:rsidRPr="00861C4F">
              <w:rPr>
                <w:rFonts w:ascii="Cambria Math" w:hAnsi="Cambria Math" w:cs="Cambria Math"/>
                <w:sz w:val="28"/>
                <w:szCs w:val="28"/>
                <w:lang w:val="ro-RO"/>
              </w:rPr>
              <w:t>ș</w:t>
            </w:r>
            <w:r w:rsidRPr="00861C4F">
              <w:rPr>
                <w:sz w:val="28"/>
                <w:szCs w:val="28"/>
                <w:lang w:val="ro-RO"/>
              </w:rPr>
              <w:t>te func</w:t>
            </w:r>
            <w:r w:rsidRPr="00861C4F">
              <w:rPr>
                <w:rFonts w:ascii="Cambria Math" w:hAnsi="Cambria Math" w:cs="Cambria Math"/>
                <w:sz w:val="28"/>
                <w:szCs w:val="28"/>
                <w:lang w:val="ro-RO"/>
              </w:rPr>
              <w:t>ț</w:t>
            </w:r>
            <w:r w:rsidRPr="00861C4F">
              <w:rPr>
                <w:sz w:val="28"/>
                <w:szCs w:val="28"/>
                <w:lang w:val="ro-RO"/>
              </w:rPr>
              <w:t>ia principală sau cînd de func</w:t>
            </w:r>
            <w:r w:rsidRPr="00861C4F">
              <w:rPr>
                <w:rFonts w:ascii="Cambria Math" w:hAnsi="Cambria Math" w:cs="Cambria Math"/>
                <w:sz w:val="28"/>
                <w:szCs w:val="28"/>
                <w:lang w:val="ro-RO"/>
              </w:rPr>
              <w:t>ț</w:t>
            </w:r>
            <w:r w:rsidRPr="00861C4F">
              <w:rPr>
                <w:sz w:val="28"/>
                <w:szCs w:val="28"/>
                <w:lang w:val="ro-RO"/>
              </w:rPr>
              <w:t xml:space="preserve">iile sale nu depind alte produse consumatoare de energie, </w:t>
            </w:r>
            <w:r w:rsidRPr="00861C4F">
              <w:rPr>
                <w:rFonts w:ascii="Cambria Math" w:hAnsi="Cambria Math" w:cs="Cambria Math"/>
                <w:sz w:val="28"/>
                <w:szCs w:val="28"/>
                <w:lang w:val="ro-RO"/>
              </w:rPr>
              <w:t>ș</w:t>
            </w:r>
            <w:r w:rsidRPr="00861C4F">
              <w:rPr>
                <w:sz w:val="28"/>
                <w:szCs w:val="28"/>
                <w:lang w:val="ro-RO"/>
              </w:rPr>
              <w:t>i cu excep</w:t>
            </w:r>
            <w:r w:rsidRPr="00861C4F">
              <w:rPr>
                <w:rFonts w:ascii="Cambria Math" w:hAnsi="Cambria Math" w:cs="Cambria Math"/>
                <w:sz w:val="28"/>
                <w:szCs w:val="28"/>
                <w:lang w:val="ro-RO"/>
              </w:rPr>
              <w:t>ț</w:t>
            </w:r>
            <w:r w:rsidRPr="00861C4F">
              <w:rPr>
                <w:sz w:val="28"/>
                <w:szCs w:val="28"/>
                <w:lang w:val="ro-RO"/>
              </w:rPr>
              <w:t>ia cazului în care acest lucru nu corespunde utilizării pentru care este destinat, echipamentul trebuie să ofere o func</w:t>
            </w:r>
            <w:r w:rsidRPr="00861C4F">
              <w:rPr>
                <w:rFonts w:ascii="Cambria Math" w:hAnsi="Cambria Math" w:cs="Cambria Math"/>
                <w:sz w:val="28"/>
                <w:szCs w:val="28"/>
                <w:lang w:val="ro-RO"/>
              </w:rPr>
              <w:t>ț</w:t>
            </w:r>
            <w:r w:rsidRPr="00861C4F">
              <w:rPr>
                <w:sz w:val="28"/>
                <w:szCs w:val="28"/>
                <w:lang w:val="ro-RO"/>
              </w:rPr>
              <w:t>ie de gestionare a consumului de energie sau o func</w:t>
            </w:r>
            <w:r w:rsidRPr="00861C4F">
              <w:rPr>
                <w:rFonts w:ascii="Cambria Math" w:hAnsi="Cambria Math" w:cs="Cambria Math"/>
                <w:sz w:val="28"/>
                <w:szCs w:val="28"/>
                <w:lang w:val="ro-RO"/>
              </w:rPr>
              <w:t>ț</w:t>
            </w:r>
            <w:r w:rsidRPr="00861C4F">
              <w:rPr>
                <w:sz w:val="28"/>
                <w:szCs w:val="28"/>
                <w:lang w:val="ro-RO"/>
              </w:rPr>
              <w:t>ie similară, care trece automat echipamentul, după cea mai scurtă perioadă posibilă, adecvată pentru utilizarea pentru care este destinat echipamentul, în</w:t>
            </w:r>
          </w:p>
          <w:p w:rsidR="00B079A8" w:rsidRPr="00861C4F" w:rsidRDefault="00B079A8" w:rsidP="00FD5809">
            <w:pPr>
              <w:pStyle w:val="ListParagraph"/>
              <w:numPr>
                <w:ilvl w:val="0"/>
                <w:numId w:val="29"/>
              </w:numPr>
              <w:tabs>
                <w:tab w:val="left" w:pos="851"/>
              </w:tabs>
              <w:spacing w:line="276" w:lineRule="auto"/>
              <w:ind w:left="0" w:firstLine="0"/>
              <w:jc w:val="both"/>
              <w:rPr>
                <w:sz w:val="28"/>
                <w:szCs w:val="28"/>
                <w:lang w:val="ro-RO"/>
              </w:rPr>
            </w:pPr>
            <w:r w:rsidRPr="00861C4F">
              <w:rPr>
                <w:sz w:val="28"/>
                <w:szCs w:val="28"/>
                <w:lang w:val="ro-RO"/>
              </w:rPr>
              <w:lastRenderedPageBreak/>
              <w:t>modul standby; sau</w:t>
            </w:r>
          </w:p>
          <w:p w:rsidR="00B079A8" w:rsidRPr="00861C4F" w:rsidRDefault="00B079A8" w:rsidP="00FD5809">
            <w:pPr>
              <w:pStyle w:val="ListParagraph"/>
              <w:numPr>
                <w:ilvl w:val="0"/>
                <w:numId w:val="29"/>
              </w:numPr>
              <w:tabs>
                <w:tab w:val="left" w:pos="851"/>
              </w:tabs>
              <w:spacing w:line="276" w:lineRule="auto"/>
              <w:ind w:left="0" w:firstLine="0"/>
              <w:jc w:val="both"/>
              <w:rPr>
                <w:sz w:val="28"/>
                <w:szCs w:val="28"/>
                <w:lang w:val="ro-RO"/>
              </w:rPr>
            </w:pPr>
            <w:r w:rsidRPr="00861C4F">
              <w:rPr>
                <w:sz w:val="28"/>
                <w:szCs w:val="28"/>
                <w:lang w:val="ro-RO"/>
              </w:rPr>
              <w:t>modul oprit; sau</w:t>
            </w:r>
          </w:p>
          <w:p w:rsidR="00B079A8" w:rsidRPr="00861C4F" w:rsidRDefault="00B079A8" w:rsidP="00FD5809">
            <w:pPr>
              <w:pStyle w:val="ListParagraph"/>
              <w:numPr>
                <w:ilvl w:val="0"/>
                <w:numId w:val="29"/>
              </w:numPr>
              <w:tabs>
                <w:tab w:val="left" w:pos="851"/>
              </w:tabs>
              <w:spacing w:line="276" w:lineRule="auto"/>
              <w:ind w:left="0" w:firstLine="0"/>
              <w:jc w:val="both"/>
              <w:rPr>
                <w:sz w:val="28"/>
                <w:szCs w:val="28"/>
                <w:lang w:val="ro-RO"/>
              </w:rPr>
            </w:pPr>
            <w:r w:rsidRPr="00861C4F">
              <w:rPr>
                <w:sz w:val="28"/>
                <w:szCs w:val="28"/>
                <w:lang w:val="ro-RO"/>
              </w:rPr>
              <w:t>o altă stare care nu depă</w:t>
            </w:r>
            <w:r w:rsidRPr="00861C4F">
              <w:rPr>
                <w:rFonts w:ascii="Cambria Math" w:hAnsi="Cambria Math" w:cs="Cambria Math"/>
                <w:sz w:val="28"/>
                <w:szCs w:val="28"/>
                <w:lang w:val="ro-RO"/>
              </w:rPr>
              <w:t>ș</w:t>
            </w:r>
            <w:r w:rsidRPr="00861C4F">
              <w:rPr>
                <w:sz w:val="28"/>
                <w:szCs w:val="28"/>
                <w:lang w:val="ro-RO"/>
              </w:rPr>
              <w:t>e</w:t>
            </w:r>
            <w:r w:rsidRPr="00861C4F">
              <w:rPr>
                <w:rFonts w:ascii="Cambria Math" w:hAnsi="Cambria Math" w:cs="Cambria Math"/>
                <w:sz w:val="28"/>
                <w:szCs w:val="28"/>
                <w:lang w:val="ro-RO"/>
              </w:rPr>
              <w:t>ș</w:t>
            </w:r>
            <w:r w:rsidRPr="00861C4F">
              <w:rPr>
                <w:sz w:val="28"/>
                <w:szCs w:val="28"/>
                <w:lang w:val="ro-RO"/>
              </w:rPr>
              <w:t>te cerin</w:t>
            </w:r>
            <w:r w:rsidRPr="00861C4F">
              <w:rPr>
                <w:rFonts w:ascii="Cambria Math" w:hAnsi="Cambria Math" w:cs="Cambria Math"/>
                <w:sz w:val="28"/>
                <w:szCs w:val="28"/>
                <w:lang w:val="ro-RO"/>
              </w:rPr>
              <w:t>ț</w:t>
            </w:r>
            <w:r w:rsidRPr="00861C4F">
              <w:rPr>
                <w:sz w:val="28"/>
                <w:szCs w:val="28"/>
                <w:lang w:val="ro-RO"/>
              </w:rPr>
              <w:t xml:space="preserve">ele de consum de energie electrică aplicabile modului oprit </w:t>
            </w:r>
            <w:r w:rsidRPr="00861C4F">
              <w:rPr>
                <w:rFonts w:ascii="Cambria Math" w:hAnsi="Cambria Math" w:cs="Cambria Math"/>
                <w:sz w:val="28"/>
                <w:szCs w:val="28"/>
                <w:lang w:val="ro-RO"/>
              </w:rPr>
              <w:t>ș</w:t>
            </w:r>
            <w:r w:rsidRPr="00861C4F">
              <w:rPr>
                <w:sz w:val="28"/>
                <w:szCs w:val="28"/>
                <w:lang w:val="ro-RO"/>
              </w:rPr>
              <w:t>i/sau standby atunci cînd echipamentul este conectat la re</w:t>
            </w:r>
            <w:r w:rsidRPr="00861C4F">
              <w:rPr>
                <w:rFonts w:ascii="Cambria Math" w:hAnsi="Cambria Math" w:cs="Cambria Math"/>
                <w:sz w:val="28"/>
                <w:szCs w:val="28"/>
                <w:lang w:val="ro-RO"/>
              </w:rPr>
              <w:t>ț</w:t>
            </w:r>
            <w:r w:rsidRPr="00861C4F">
              <w:rPr>
                <w:sz w:val="28"/>
                <w:szCs w:val="28"/>
                <w:lang w:val="ro-RO"/>
              </w:rPr>
              <w:t>eaua de alimentare cu energie electrică. Func</w:t>
            </w:r>
            <w:r w:rsidRPr="00861C4F">
              <w:rPr>
                <w:rFonts w:ascii="Cambria Math" w:hAnsi="Cambria Math" w:cs="Cambria Math"/>
                <w:sz w:val="28"/>
                <w:szCs w:val="28"/>
                <w:lang w:val="ro-RO"/>
              </w:rPr>
              <w:t>ț</w:t>
            </w:r>
            <w:r w:rsidRPr="00861C4F">
              <w:rPr>
                <w:sz w:val="28"/>
                <w:szCs w:val="28"/>
                <w:lang w:val="ro-RO"/>
              </w:rPr>
              <w:t>ia de gestionare a consumului de energie electrică trebuie activată înainte de livrarea echipamentului.</w:t>
            </w:r>
          </w:p>
        </w:tc>
      </w:tr>
    </w:tbl>
    <w:p w:rsidR="00ED5C00" w:rsidRPr="00861C4F" w:rsidRDefault="00ED5C00"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ind w:firstLine="426"/>
        <w:jc w:val="center"/>
        <w:rPr>
          <w:b/>
          <w:sz w:val="28"/>
          <w:szCs w:val="28"/>
          <w:lang w:val="ro-RO"/>
        </w:rPr>
      </w:pPr>
      <w:r w:rsidRPr="00861C4F">
        <w:rPr>
          <w:b/>
          <w:sz w:val="28"/>
          <w:szCs w:val="28"/>
          <w:lang w:val="ro-RO"/>
        </w:rPr>
        <w:t>3. C</w:t>
      </w:r>
      <w:r w:rsidR="00AC42A6" w:rsidRPr="00861C4F">
        <w:rPr>
          <w:b/>
          <w:sz w:val="28"/>
          <w:szCs w:val="28"/>
          <w:lang w:val="ro-RO"/>
        </w:rPr>
        <w:t>erin</w:t>
      </w:r>
      <w:r w:rsidR="00AC42A6" w:rsidRPr="00861C4F">
        <w:rPr>
          <w:rFonts w:ascii="Cambria Math" w:hAnsi="Cambria Math" w:cs="Cambria Math"/>
          <w:b/>
          <w:sz w:val="28"/>
          <w:szCs w:val="28"/>
          <w:lang w:val="ro-RO"/>
        </w:rPr>
        <w:t>ț</w:t>
      </w:r>
      <w:r w:rsidR="00AC42A6" w:rsidRPr="00861C4F">
        <w:rPr>
          <w:b/>
          <w:sz w:val="28"/>
          <w:szCs w:val="28"/>
          <w:lang w:val="ro-RO"/>
        </w:rPr>
        <w:t>e privind informa</w:t>
      </w:r>
      <w:r w:rsidR="00AC42A6" w:rsidRPr="00861C4F">
        <w:rPr>
          <w:rFonts w:ascii="Cambria Math" w:hAnsi="Cambria Math" w:cs="Cambria Math"/>
          <w:b/>
          <w:sz w:val="28"/>
          <w:szCs w:val="28"/>
          <w:lang w:val="ro-RO"/>
        </w:rPr>
        <w:t>ț</w:t>
      </w:r>
      <w:r w:rsidR="00AC42A6" w:rsidRPr="00861C4F">
        <w:rPr>
          <w:b/>
          <w:sz w:val="28"/>
          <w:szCs w:val="28"/>
          <w:lang w:val="ro-RO"/>
        </w:rPr>
        <w:t>iile despre produs</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 xml:space="preserve">(a) </w:t>
      </w:r>
      <w:r w:rsidR="00BB6E68" w:rsidRPr="00861C4F">
        <w:rPr>
          <w:sz w:val="28"/>
          <w:szCs w:val="28"/>
          <w:lang w:val="ro-RO"/>
        </w:rPr>
        <w:t>După 9 luni de la data publicării în Monitorul Oficial al Republicii Moldova</w:t>
      </w:r>
      <w:r w:rsidRPr="00861C4F">
        <w:rPr>
          <w:sz w:val="28"/>
          <w:szCs w:val="28"/>
          <w:lang w:val="ro-RO"/>
        </w:rPr>
        <w:t>,</w:t>
      </w:r>
      <w:r w:rsidR="008D4453" w:rsidRPr="00861C4F">
        <w:rPr>
          <w:sz w:val="28"/>
          <w:szCs w:val="28"/>
          <w:lang w:val="ro-RO"/>
        </w:rPr>
        <w:t xml:space="preserve"> </w:t>
      </w:r>
      <w:r w:rsidRPr="00861C4F">
        <w:rPr>
          <w:sz w:val="28"/>
          <w:szCs w:val="28"/>
          <w:lang w:val="ro-RO"/>
        </w:rPr>
        <w:t>în</w:t>
      </w:r>
      <w:r w:rsidR="008D4453" w:rsidRPr="00861C4F">
        <w:rPr>
          <w:sz w:val="28"/>
          <w:szCs w:val="28"/>
          <w:lang w:val="ro-RO"/>
        </w:rPr>
        <w:t xml:space="preserve"> </w:t>
      </w:r>
      <w:r w:rsidRPr="00861C4F">
        <w:rPr>
          <w:sz w:val="28"/>
          <w:szCs w:val="28"/>
          <w:lang w:val="ro-RO"/>
        </w:rPr>
        <w:t>ceea ce prive</w:t>
      </w:r>
      <w:r w:rsidRPr="00861C4F">
        <w:rPr>
          <w:rFonts w:ascii="Cambria Math" w:hAnsi="Cambria Math" w:cs="Cambria Math"/>
          <w:sz w:val="28"/>
          <w:szCs w:val="28"/>
          <w:lang w:val="ro-RO"/>
        </w:rPr>
        <w:t>ș</w:t>
      </w:r>
      <w:r w:rsidRPr="00861C4F">
        <w:rPr>
          <w:sz w:val="28"/>
          <w:szCs w:val="28"/>
          <w:lang w:val="ro-RO"/>
        </w:rPr>
        <w:t xml:space="preserve">te aparatele de climatizare </w:t>
      </w:r>
      <w:r w:rsidRPr="00861C4F">
        <w:rPr>
          <w:rFonts w:ascii="Cambria Math" w:hAnsi="Cambria Math" w:cs="Cambria Math"/>
          <w:sz w:val="28"/>
          <w:szCs w:val="28"/>
          <w:lang w:val="ro-RO"/>
        </w:rPr>
        <w:t>ș</w:t>
      </w:r>
      <w:r w:rsidRPr="00861C4F">
        <w:rPr>
          <w:sz w:val="28"/>
          <w:szCs w:val="28"/>
          <w:lang w:val="ro-RO"/>
        </w:rPr>
        <w:t>i ventilatoarele de confort, informa</w:t>
      </w:r>
      <w:r w:rsidRPr="00861C4F">
        <w:rPr>
          <w:rFonts w:ascii="Cambria Math" w:hAnsi="Cambria Math" w:cs="Cambria Math"/>
          <w:sz w:val="28"/>
          <w:szCs w:val="28"/>
          <w:lang w:val="ro-RO"/>
        </w:rPr>
        <w:t>ț</w:t>
      </w:r>
      <w:r w:rsidRPr="00861C4F">
        <w:rPr>
          <w:sz w:val="28"/>
          <w:szCs w:val="28"/>
          <w:lang w:val="ro-RO"/>
        </w:rPr>
        <w:t>iile men</w:t>
      </w:r>
      <w:r w:rsidRPr="00861C4F">
        <w:rPr>
          <w:rFonts w:ascii="Cambria Math" w:hAnsi="Cambria Math" w:cs="Cambria Math"/>
          <w:sz w:val="28"/>
          <w:szCs w:val="28"/>
          <w:lang w:val="ro-RO"/>
        </w:rPr>
        <w:t>ț</w:t>
      </w:r>
      <w:r w:rsidRPr="00861C4F">
        <w:rPr>
          <w:sz w:val="28"/>
          <w:szCs w:val="28"/>
          <w:lang w:val="ro-RO"/>
        </w:rPr>
        <w:t xml:space="preserve">ionate la punctele de mai jos </w:t>
      </w:r>
      <w:r w:rsidRPr="00861C4F">
        <w:rPr>
          <w:rFonts w:ascii="Cambria Math" w:hAnsi="Cambria Math" w:cs="Cambria Math"/>
          <w:sz w:val="28"/>
          <w:szCs w:val="28"/>
          <w:lang w:val="ro-RO"/>
        </w:rPr>
        <w:t>ș</w:t>
      </w:r>
      <w:r w:rsidRPr="00861C4F">
        <w:rPr>
          <w:sz w:val="28"/>
          <w:szCs w:val="28"/>
          <w:lang w:val="ro-RO"/>
        </w:rPr>
        <w:t xml:space="preserve">i calculate în conformitate cu </w:t>
      </w:r>
      <w:r w:rsidR="00EF2C3F" w:rsidRPr="00861C4F">
        <w:rPr>
          <w:sz w:val="28"/>
          <w:szCs w:val="28"/>
          <w:lang w:val="ro-RO"/>
        </w:rPr>
        <w:t>anexa nr.</w:t>
      </w:r>
      <w:r w:rsidRPr="00861C4F">
        <w:rPr>
          <w:sz w:val="28"/>
          <w:szCs w:val="28"/>
          <w:lang w:val="ro-RO"/>
        </w:rPr>
        <w:t xml:space="preserve"> </w:t>
      </w:r>
      <w:r w:rsidR="00C214BE" w:rsidRPr="00861C4F">
        <w:rPr>
          <w:sz w:val="28"/>
          <w:szCs w:val="28"/>
          <w:lang w:val="ro-RO"/>
        </w:rPr>
        <w:t xml:space="preserve">2 </w:t>
      </w:r>
      <w:r w:rsidRPr="00861C4F">
        <w:rPr>
          <w:sz w:val="28"/>
          <w:szCs w:val="28"/>
          <w:lang w:val="ro-RO"/>
        </w:rPr>
        <w:t>trebuie să figureze:</w:t>
      </w:r>
    </w:p>
    <w:p w:rsidR="00ED5C00" w:rsidRPr="00861C4F" w:rsidRDefault="006E5FE0" w:rsidP="00FD5809">
      <w:pPr>
        <w:pStyle w:val="ListParagraph"/>
        <w:numPr>
          <w:ilvl w:val="0"/>
          <w:numId w:val="32"/>
        </w:numPr>
        <w:tabs>
          <w:tab w:val="left" w:pos="851"/>
        </w:tabs>
        <w:spacing w:line="276" w:lineRule="auto"/>
        <w:ind w:left="0" w:firstLine="426"/>
        <w:rPr>
          <w:sz w:val="28"/>
          <w:szCs w:val="28"/>
          <w:lang w:val="ro-RO"/>
        </w:rPr>
      </w:pPr>
      <w:r w:rsidRPr="00861C4F">
        <w:rPr>
          <w:sz w:val="28"/>
          <w:szCs w:val="28"/>
          <w:lang w:val="ro-RO"/>
        </w:rPr>
        <w:t>în documenta</w:t>
      </w:r>
      <w:r w:rsidRPr="00861C4F">
        <w:rPr>
          <w:rFonts w:ascii="Cambria Math" w:hAnsi="Cambria Math" w:cs="Cambria Math"/>
          <w:sz w:val="28"/>
          <w:szCs w:val="28"/>
          <w:lang w:val="ro-RO"/>
        </w:rPr>
        <w:t>ț</w:t>
      </w:r>
      <w:r w:rsidRPr="00861C4F">
        <w:rPr>
          <w:sz w:val="28"/>
          <w:szCs w:val="28"/>
          <w:lang w:val="ro-RO"/>
        </w:rPr>
        <w:t>ia tehnică a produselor;</w:t>
      </w:r>
    </w:p>
    <w:p w:rsidR="00ED5C00" w:rsidRPr="00861C4F" w:rsidRDefault="006E5FE0" w:rsidP="00FD5809">
      <w:pPr>
        <w:pStyle w:val="ListParagraph"/>
        <w:numPr>
          <w:ilvl w:val="0"/>
          <w:numId w:val="32"/>
        </w:numPr>
        <w:tabs>
          <w:tab w:val="left" w:pos="851"/>
        </w:tabs>
        <w:spacing w:line="276" w:lineRule="auto"/>
        <w:ind w:left="0" w:firstLine="426"/>
        <w:jc w:val="both"/>
        <w:rPr>
          <w:sz w:val="28"/>
          <w:szCs w:val="28"/>
          <w:lang w:val="ro-RO"/>
        </w:rPr>
      </w:pPr>
      <w:r w:rsidRPr="00861C4F">
        <w:rPr>
          <w:sz w:val="28"/>
          <w:szCs w:val="28"/>
          <w:lang w:val="ro-RO"/>
        </w:rPr>
        <w:t>pe site-urile web cu acces liber ale fabrican</w:t>
      </w:r>
      <w:r w:rsidRPr="00861C4F">
        <w:rPr>
          <w:rFonts w:ascii="Cambria Math" w:hAnsi="Cambria Math" w:cs="Cambria Math"/>
          <w:sz w:val="28"/>
          <w:szCs w:val="28"/>
          <w:lang w:val="ro-RO"/>
        </w:rPr>
        <w:t>ț</w:t>
      </w:r>
      <w:r w:rsidRPr="00861C4F">
        <w:rPr>
          <w:sz w:val="28"/>
          <w:szCs w:val="28"/>
          <w:lang w:val="ro-RO"/>
        </w:rPr>
        <w:t xml:space="preserve">ilor de aparate de climatizare </w:t>
      </w:r>
      <w:r w:rsidRPr="00861C4F">
        <w:rPr>
          <w:rFonts w:ascii="Cambria Math" w:hAnsi="Cambria Math" w:cs="Cambria Math"/>
          <w:sz w:val="28"/>
          <w:szCs w:val="28"/>
          <w:lang w:val="ro-RO"/>
        </w:rPr>
        <w:t>ș</w:t>
      </w:r>
      <w:r w:rsidRPr="00861C4F">
        <w:rPr>
          <w:sz w:val="28"/>
          <w:szCs w:val="28"/>
          <w:lang w:val="ro-RO"/>
        </w:rPr>
        <w:t>i de ventilatoare de confort;</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 xml:space="preserve">(b) Fabricantul de aparate de climatizare </w:t>
      </w:r>
      <w:r w:rsidRPr="00861C4F">
        <w:rPr>
          <w:rFonts w:ascii="Cambria Math" w:hAnsi="Cambria Math" w:cs="Cambria Math"/>
          <w:sz w:val="28"/>
          <w:szCs w:val="28"/>
          <w:lang w:val="ro-RO"/>
        </w:rPr>
        <w:t>ș</w:t>
      </w:r>
      <w:r w:rsidRPr="00861C4F">
        <w:rPr>
          <w:sz w:val="28"/>
          <w:szCs w:val="28"/>
          <w:lang w:val="ro-RO"/>
        </w:rPr>
        <w:t>i de ventilatoare de confort trebuie să furnizeze laboratoarelor care realizează teste de monitorizare a</w:t>
      </w:r>
      <w:r w:rsidR="008D4453" w:rsidRPr="00861C4F">
        <w:rPr>
          <w:sz w:val="28"/>
          <w:szCs w:val="28"/>
          <w:lang w:val="ro-RO"/>
        </w:rPr>
        <w:t xml:space="preserve"> </w:t>
      </w:r>
      <w:r w:rsidRPr="00861C4F">
        <w:rPr>
          <w:sz w:val="28"/>
          <w:szCs w:val="28"/>
          <w:lang w:val="ro-RO"/>
        </w:rPr>
        <w:t>pie</w:t>
      </w:r>
      <w:r w:rsidRPr="00861C4F">
        <w:rPr>
          <w:rFonts w:ascii="Cambria Math" w:hAnsi="Cambria Math" w:cs="Cambria Math"/>
          <w:sz w:val="28"/>
          <w:szCs w:val="28"/>
          <w:lang w:val="ro-RO"/>
        </w:rPr>
        <w:t>ț</w:t>
      </w:r>
      <w:r w:rsidRPr="00861C4F">
        <w:rPr>
          <w:sz w:val="28"/>
          <w:szCs w:val="28"/>
          <w:lang w:val="ro-RO"/>
        </w:rPr>
        <w:t>ei, la cerere, informa</w:t>
      </w:r>
      <w:r w:rsidRPr="00861C4F">
        <w:rPr>
          <w:rFonts w:ascii="Cambria Math" w:hAnsi="Cambria Math" w:cs="Cambria Math"/>
          <w:sz w:val="28"/>
          <w:szCs w:val="28"/>
          <w:lang w:val="ro-RO"/>
        </w:rPr>
        <w:t>ț</w:t>
      </w:r>
      <w:r w:rsidRPr="00861C4F">
        <w:rPr>
          <w:sz w:val="28"/>
          <w:szCs w:val="28"/>
          <w:lang w:val="ro-RO"/>
        </w:rPr>
        <w:t>iile necesare cu</w:t>
      </w:r>
      <w:r w:rsidR="008D4453" w:rsidRPr="00861C4F">
        <w:rPr>
          <w:sz w:val="28"/>
          <w:szCs w:val="28"/>
          <w:lang w:val="ro-RO"/>
        </w:rPr>
        <w:t xml:space="preserve"> </w:t>
      </w:r>
      <w:r w:rsidRPr="00861C4F">
        <w:rPr>
          <w:sz w:val="28"/>
          <w:szCs w:val="28"/>
          <w:lang w:val="ro-RO"/>
        </w:rPr>
        <w:t>privire la instalarea unită</w:t>
      </w:r>
      <w:r w:rsidRPr="00861C4F">
        <w:rPr>
          <w:rFonts w:ascii="Cambria Math" w:hAnsi="Cambria Math" w:cs="Cambria Math"/>
          <w:sz w:val="28"/>
          <w:szCs w:val="28"/>
          <w:lang w:val="ro-RO"/>
        </w:rPr>
        <w:t>ț</w:t>
      </w:r>
      <w:r w:rsidRPr="00861C4F">
        <w:rPr>
          <w:sz w:val="28"/>
          <w:szCs w:val="28"/>
          <w:lang w:val="ro-RO"/>
        </w:rPr>
        <w:t xml:space="preserve">ii aplicate pentru stabilirea </w:t>
      </w:r>
      <w:r w:rsidRPr="00861C4F">
        <w:rPr>
          <w:i/>
          <w:sz w:val="28"/>
          <w:szCs w:val="28"/>
          <w:lang w:val="ro-RO"/>
        </w:rPr>
        <w:t>capacit</w:t>
      </w:r>
      <w:r w:rsidRPr="00861C4F">
        <w:rPr>
          <w:sz w:val="28"/>
          <w:szCs w:val="28"/>
          <w:lang w:val="ro-RO"/>
        </w:rPr>
        <w:t>ă</w:t>
      </w:r>
      <w:r w:rsidRPr="00861C4F">
        <w:rPr>
          <w:rFonts w:ascii="Cambria Math" w:hAnsi="Cambria Math" w:cs="Cambria Math"/>
          <w:sz w:val="28"/>
          <w:szCs w:val="28"/>
          <w:lang w:val="ro-RO"/>
        </w:rPr>
        <w:t>ț</w:t>
      </w:r>
      <w:r w:rsidRPr="00861C4F">
        <w:rPr>
          <w:i/>
          <w:sz w:val="28"/>
          <w:szCs w:val="28"/>
          <w:lang w:val="ro-RO"/>
        </w:rPr>
        <w:t>ii</w:t>
      </w:r>
      <w:r w:rsidR="008D4453" w:rsidRPr="00861C4F">
        <w:rPr>
          <w:i/>
          <w:sz w:val="28"/>
          <w:szCs w:val="28"/>
          <w:lang w:val="ro-RO"/>
        </w:rPr>
        <w:t xml:space="preserve"> </w:t>
      </w:r>
      <w:r w:rsidRPr="00861C4F">
        <w:rPr>
          <w:i/>
          <w:sz w:val="28"/>
          <w:szCs w:val="28"/>
          <w:lang w:val="ro-RO"/>
        </w:rPr>
        <w:t>declarate</w:t>
      </w:r>
      <w:r w:rsidRPr="00861C4F">
        <w:rPr>
          <w:sz w:val="28"/>
          <w:szCs w:val="28"/>
          <w:lang w:val="ro-RO"/>
        </w:rPr>
        <w:t>,</w:t>
      </w:r>
      <w:r w:rsidR="008D4453" w:rsidRPr="00861C4F">
        <w:rPr>
          <w:sz w:val="28"/>
          <w:szCs w:val="28"/>
          <w:lang w:val="ro-RO"/>
        </w:rPr>
        <w:t xml:space="preserve"> </w:t>
      </w:r>
      <w:r w:rsidRPr="00861C4F">
        <w:rPr>
          <w:sz w:val="28"/>
          <w:szCs w:val="28"/>
          <w:lang w:val="ro-RO"/>
        </w:rPr>
        <w:t xml:space="preserve">a valorilor </w:t>
      </w:r>
      <w:r w:rsidRPr="00861C4F">
        <w:rPr>
          <w:i/>
          <w:sz w:val="28"/>
          <w:szCs w:val="28"/>
          <w:lang w:val="ro-RO"/>
        </w:rPr>
        <w:t>SEER/EER</w:t>
      </w:r>
      <w:r w:rsidRPr="00861C4F">
        <w:rPr>
          <w:sz w:val="28"/>
          <w:szCs w:val="28"/>
          <w:lang w:val="ro-RO"/>
        </w:rPr>
        <w:t>,</w:t>
      </w:r>
      <w:r w:rsidR="008D4453" w:rsidRPr="00861C4F">
        <w:rPr>
          <w:sz w:val="28"/>
          <w:szCs w:val="28"/>
          <w:lang w:val="ro-RO"/>
        </w:rPr>
        <w:t xml:space="preserve"> </w:t>
      </w:r>
      <w:r w:rsidRPr="00861C4F">
        <w:rPr>
          <w:i/>
          <w:sz w:val="28"/>
          <w:szCs w:val="28"/>
          <w:lang w:val="ro-RO"/>
        </w:rPr>
        <w:t>SCOP/COP</w:t>
      </w:r>
      <w:r w:rsidR="008D4453" w:rsidRPr="00861C4F">
        <w:rPr>
          <w:i/>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 xml:space="preserve">i a </w:t>
      </w:r>
      <w:r w:rsidRPr="00861C4F">
        <w:rPr>
          <w:i/>
          <w:sz w:val="28"/>
          <w:szCs w:val="28"/>
          <w:lang w:val="ro-RO"/>
        </w:rPr>
        <w:t>valorii</w:t>
      </w:r>
      <w:r w:rsidR="008D4453" w:rsidRPr="00861C4F">
        <w:rPr>
          <w:i/>
          <w:sz w:val="28"/>
          <w:szCs w:val="28"/>
          <w:lang w:val="ro-RO"/>
        </w:rPr>
        <w:t xml:space="preserve"> </w:t>
      </w:r>
      <w:r w:rsidRPr="00861C4F">
        <w:rPr>
          <w:i/>
          <w:sz w:val="28"/>
          <w:szCs w:val="28"/>
          <w:lang w:val="ro-RO"/>
        </w:rPr>
        <w:t>de</w:t>
      </w:r>
      <w:r w:rsidR="008D4453" w:rsidRPr="00861C4F">
        <w:rPr>
          <w:i/>
          <w:sz w:val="28"/>
          <w:szCs w:val="28"/>
          <w:lang w:val="ro-RO"/>
        </w:rPr>
        <w:t xml:space="preserve"> </w:t>
      </w:r>
      <w:r w:rsidRPr="00861C4F">
        <w:rPr>
          <w:i/>
          <w:sz w:val="28"/>
          <w:szCs w:val="28"/>
          <w:lang w:val="ro-RO"/>
        </w:rPr>
        <w:t xml:space="preserve">uz </w:t>
      </w:r>
      <w:r w:rsidRPr="00861C4F">
        <w:rPr>
          <w:rFonts w:ascii="Cambria Math" w:hAnsi="Cambria Math" w:cs="Cambria Math"/>
          <w:sz w:val="28"/>
          <w:szCs w:val="28"/>
          <w:lang w:val="ro-RO"/>
        </w:rPr>
        <w:t>ș</w:t>
      </w:r>
      <w:r w:rsidRPr="00861C4F">
        <w:rPr>
          <w:sz w:val="28"/>
          <w:szCs w:val="28"/>
          <w:lang w:val="ro-RO"/>
        </w:rPr>
        <w:t>i să furnizeze date de contact pentru ob</w:t>
      </w:r>
      <w:r w:rsidRPr="00861C4F">
        <w:rPr>
          <w:rFonts w:ascii="Cambria Math" w:hAnsi="Cambria Math" w:cs="Cambria Math"/>
          <w:sz w:val="28"/>
          <w:szCs w:val="28"/>
          <w:lang w:val="ro-RO"/>
        </w:rPr>
        <w:t>ț</w:t>
      </w:r>
      <w:r w:rsidRPr="00861C4F">
        <w:rPr>
          <w:sz w:val="28"/>
          <w:szCs w:val="28"/>
          <w:lang w:val="ro-RO"/>
        </w:rPr>
        <w:t>inerea unor astfel de informa</w:t>
      </w:r>
      <w:r w:rsidRPr="00861C4F">
        <w:rPr>
          <w:rFonts w:ascii="Cambria Math" w:hAnsi="Cambria Math" w:cs="Cambria Math"/>
          <w:sz w:val="28"/>
          <w:szCs w:val="28"/>
          <w:lang w:val="ro-RO"/>
        </w:rPr>
        <w:t>ț</w:t>
      </w:r>
      <w:r w:rsidRPr="00861C4F">
        <w:rPr>
          <w:sz w:val="28"/>
          <w:szCs w:val="28"/>
          <w:lang w:val="ro-RO"/>
        </w:rPr>
        <w:t>ii.</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(c)</w:t>
      </w:r>
      <w:r w:rsidR="008D4453" w:rsidRPr="00861C4F">
        <w:rPr>
          <w:sz w:val="28"/>
          <w:szCs w:val="28"/>
          <w:lang w:val="ro-RO"/>
        </w:rPr>
        <w:t xml:space="preserve"> </w:t>
      </w:r>
      <w:r w:rsidRPr="00861C4F">
        <w:rPr>
          <w:sz w:val="28"/>
          <w:szCs w:val="28"/>
          <w:lang w:val="ro-RO"/>
        </w:rPr>
        <w:t>Cerin</w:t>
      </w:r>
      <w:r w:rsidRPr="00861C4F">
        <w:rPr>
          <w:rFonts w:ascii="Cambria Math" w:hAnsi="Cambria Math" w:cs="Cambria Math"/>
          <w:sz w:val="28"/>
          <w:szCs w:val="28"/>
          <w:lang w:val="ro-RO"/>
        </w:rPr>
        <w:t>ț</w:t>
      </w:r>
      <w:r w:rsidRPr="00861C4F">
        <w:rPr>
          <w:sz w:val="28"/>
          <w:szCs w:val="28"/>
          <w:lang w:val="ro-RO"/>
        </w:rPr>
        <w:t>e</w:t>
      </w:r>
      <w:r w:rsidR="008D4453" w:rsidRPr="00861C4F">
        <w:rPr>
          <w:sz w:val="28"/>
          <w:szCs w:val="28"/>
          <w:lang w:val="ro-RO"/>
        </w:rPr>
        <w:t xml:space="preserve"> </w:t>
      </w:r>
      <w:r w:rsidRPr="00861C4F">
        <w:rPr>
          <w:sz w:val="28"/>
          <w:szCs w:val="28"/>
          <w:lang w:val="ro-RO"/>
        </w:rPr>
        <w:t>privind informa</w:t>
      </w:r>
      <w:r w:rsidRPr="00861C4F">
        <w:rPr>
          <w:rFonts w:ascii="Cambria Math" w:hAnsi="Cambria Math" w:cs="Cambria Math"/>
          <w:sz w:val="28"/>
          <w:szCs w:val="28"/>
          <w:lang w:val="ro-RO"/>
        </w:rPr>
        <w:t>ț</w:t>
      </w:r>
      <w:r w:rsidRPr="00861C4F">
        <w:rPr>
          <w:sz w:val="28"/>
          <w:szCs w:val="28"/>
          <w:lang w:val="ro-RO"/>
        </w:rPr>
        <w:t>iile referitoare la aparatele de climatizare, cu excep</w:t>
      </w:r>
      <w:r w:rsidRPr="00861C4F">
        <w:rPr>
          <w:rFonts w:ascii="Cambria Math" w:hAnsi="Cambria Math" w:cs="Cambria Math"/>
          <w:sz w:val="28"/>
          <w:szCs w:val="28"/>
          <w:lang w:val="ro-RO"/>
        </w:rPr>
        <w:t>ț</w:t>
      </w:r>
      <w:r w:rsidRPr="00861C4F">
        <w:rPr>
          <w:sz w:val="28"/>
          <w:szCs w:val="28"/>
          <w:lang w:val="ro-RO"/>
        </w:rPr>
        <w:t>ia aparatelor de climatizare cu o singură</w:t>
      </w:r>
      <w:r w:rsidR="00D31F72" w:rsidRPr="00861C4F">
        <w:rPr>
          <w:sz w:val="28"/>
          <w:szCs w:val="28"/>
          <w:lang w:val="ro-RO"/>
        </w:rPr>
        <w:t xml:space="preserve"> </w:t>
      </w:r>
      <w:r w:rsidRPr="00861C4F">
        <w:rPr>
          <w:sz w:val="28"/>
          <w:szCs w:val="28"/>
          <w:lang w:val="ro-RO"/>
        </w:rPr>
        <w:t xml:space="preserve">conductă </w:t>
      </w:r>
      <w:r w:rsidRPr="00861C4F">
        <w:rPr>
          <w:rFonts w:ascii="Cambria Math" w:hAnsi="Cambria Math" w:cs="Cambria Math"/>
          <w:sz w:val="28"/>
          <w:szCs w:val="28"/>
          <w:lang w:val="ro-RO"/>
        </w:rPr>
        <w:t>ș</w:t>
      </w:r>
      <w:r w:rsidRPr="00861C4F">
        <w:rPr>
          <w:sz w:val="28"/>
          <w:szCs w:val="28"/>
          <w:lang w:val="ro-RO"/>
        </w:rPr>
        <w:t>i a celor cu conductă dublă.</w:t>
      </w:r>
    </w:p>
    <w:p w:rsidR="00ED5C00" w:rsidRPr="00861C4F" w:rsidRDefault="00ED5C00" w:rsidP="00FD5809">
      <w:pPr>
        <w:tabs>
          <w:tab w:val="left" w:pos="851"/>
        </w:tabs>
        <w:spacing w:line="276" w:lineRule="auto"/>
        <w:ind w:firstLine="426"/>
        <w:jc w:val="both"/>
        <w:rPr>
          <w:sz w:val="28"/>
          <w:szCs w:val="28"/>
          <w:lang w:val="ro-RO"/>
        </w:rPr>
      </w:pPr>
    </w:p>
    <w:p w:rsidR="00ED5C00" w:rsidRPr="00861C4F" w:rsidRDefault="006E5FE0" w:rsidP="00FD5809">
      <w:pPr>
        <w:tabs>
          <w:tab w:val="left" w:pos="851"/>
        </w:tabs>
        <w:spacing w:line="276" w:lineRule="auto"/>
        <w:ind w:firstLine="426"/>
        <w:jc w:val="center"/>
        <w:rPr>
          <w:sz w:val="28"/>
          <w:szCs w:val="28"/>
          <w:lang w:val="ro-RO"/>
        </w:rPr>
      </w:pPr>
      <w:r w:rsidRPr="00861C4F">
        <w:rPr>
          <w:i/>
          <w:sz w:val="28"/>
          <w:szCs w:val="28"/>
          <w:lang w:val="ro-RO"/>
        </w:rPr>
        <w:t>Tabelul 1</w:t>
      </w:r>
    </w:p>
    <w:p w:rsidR="00ED5C00" w:rsidRPr="00861C4F" w:rsidRDefault="006E5FE0" w:rsidP="00F3119D">
      <w:pPr>
        <w:tabs>
          <w:tab w:val="left" w:pos="851"/>
        </w:tabs>
        <w:spacing w:line="276" w:lineRule="auto"/>
        <w:ind w:firstLine="426"/>
        <w:jc w:val="center"/>
        <w:rPr>
          <w:sz w:val="28"/>
          <w:szCs w:val="28"/>
          <w:lang w:val="ro-RO"/>
        </w:rPr>
      </w:pPr>
      <w:r w:rsidRPr="00861C4F">
        <w:rPr>
          <w:b/>
          <w:sz w:val="28"/>
          <w:szCs w:val="28"/>
          <w:lang w:val="ro-RO"/>
        </w:rPr>
        <w:t>Cerin</w:t>
      </w:r>
      <w:r w:rsidRPr="00861C4F">
        <w:rPr>
          <w:rFonts w:ascii="Cambria Math" w:hAnsi="Cambria Math" w:cs="Cambria Math"/>
          <w:b/>
          <w:sz w:val="28"/>
          <w:szCs w:val="28"/>
          <w:lang w:val="ro-RO"/>
        </w:rPr>
        <w:t>ț</w:t>
      </w:r>
      <w:r w:rsidRPr="00861C4F">
        <w:rPr>
          <w:b/>
          <w:sz w:val="28"/>
          <w:szCs w:val="28"/>
          <w:lang w:val="ro-RO"/>
        </w:rPr>
        <w:t>e privind informa</w:t>
      </w:r>
      <w:r w:rsidRPr="00861C4F">
        <w:rPr>
          <w:rFonts w:ascii="Cambria Math" w:hAnsi="Cambria Math" w:cs="Cambria Math"/>
          <w:b/>
          <w:sz w:val="28"/>
          <w:szCs w:val="28"/>
          <w:lang w:val="ro-RO"/>
        </w:rPr>
        <w:t>ț</w:t>
      </w:r>
      <w:r w:rsidRPr="00861C4F">
        <w:rPr>
          <w:b/>
          <w:sz w:val="28"/>
          <w:szCs w:val="28"/>
          <w:lang w:val="ro-RO"/>
        </w:rPr>
        <w:t xml:space="preserve">iile </w:t>
      </w:r>
      <w:r w:rsidRPr="00861C4F">
        <w:rPr>
          <w:sz w:val="28"/>
          <w:szCs w:val="28"/>
          <w:lang w:val="ro-RO"/>
        </w:rPr>
        <w:t>(</w:t>
      </w:r>
      <w:r w:rsidR="00F3119D" w:rsidRPr="00861C4F">
        <w:rPr>
          <w:position w:val="5"/>
          <w:sz w:val="28"/>
          <w:szCs w:val="28"/>
          <w:lang w:val="ro-RO"/>
        </w:rPr>
        <w:t>*</w:t>
      </w:r>
      <w:r w:rsidRPr="00861C4F">
        <w:rPr>
          <w:sz w:val="28"/>
          <w:szCs w:val="28"/>
          <w:lang w:val="ro-RO"/>
        </w:rPr>
        <w:t>)</w:t>
      </w:r>
    </w:p>
    <w:p w:rsidR="00ED5C00" w:rsidRPr="00861C4F" w:rsidRDefault="006E5FE0" w:rsidP="00F3119D">
      <w:pPr>
        <w:tabs>
          <w:tab w:val="left" w:pos="851"/>
        </w:tabs>
        <w:spacing w:line="276" w:lineRule="auto"/>
        <w:ind w:firstLine="426"/>
        <w:jc w:val="center"/>
        <w:rPr>
          <w:sz w:val="28"/>
          <w:szCs w:val="28"/>
          <w:lang w:val="ro-RO"/>
        </w:rPr>
      </w:pPr>
      <w:r w:rsidRPr="00861C4F">
        <w:rPr>
          <w:sz w:val="28"/>
          <w:szCs w:val="28"/>
          <w:lang w:val="ro-RO"/>
        </w:rPr>
        <w:t>(numărul de zecimale din căsu</w:t>
      </w:r>
      <w:r w:rsidRPr="00861C4F">
        <w:rPr>
          <w:rFonts w:ascii="Cambria Math" w:hAnsi="Cambria Math" w:cs="Cambria Math"/>
          <w:sz w:val="28"/>
          <w:szCs w:val="28"/>
          <w:lang w:val="ro-RO"/>
        </w:rPr>
        <w:t>ț</w:t>
      </w:r>
      <w:r w:rsidRPr="00861C4F">
        <w:rPr>
          <w:sz w:val="28"/>
          <w:szCs w:val="28"/>
          <w:lang w:val="ro-RO"/>
        </w:rPr>
        <w:t>ă indică precizia raportării) Informa</w:t>
      </w:r>
      <w:r w:rsidRPr="00861C4F">
        <w:rPr>
          <w:rFonts w:ascii="Cambria Math" w:hAnsi="Cambria Math" w:cs="Cambria Math"/>
          <w:sz w:val="28"/>
          <w:szCs w:val="28"/>
          <w:lang w:val="ro-RO"/>
        </w:rPr>
        <w:t>ț</w:t>
      </w:r>
      <w:r w:rsidRPr="00861C4F">
        <w:rPr>
          <w:sz w:val="28"/>
          <w:szCs w:val="28"/>
          <w:lang w:val="ro-RO"/>
        </w:rPr>
        <w:t>ii pentru identificarea modelului (modelelor) la care se referă informa</w:t>
      </w:r>
      <w:r w:rsidRPr="00861C4F">
        <w:rPr>
          <w:rFonts w:ascii="Cambria Math" w:hAnsi="Cambria Math" w:cs="Cambria Math"/>
          <w:sz w:val="28"/>
          <w:szCs w:val="28"/>
          <w:lang w:val="ro-RO"/>
        </w:rPr>
        <w:t>ț</w:t>
      </w:r>
      <w:r w:rsidRPr="00861C4F">
        <w:rPr>
          <w:sz w:val="28"/>
          <w:szCs w:val="28"/>
          <w:lang w:val="ro-RO"/>
        </w:rPr>
        <w:t>iile:</w:t>
      </w:r>
    </w:p>
    <w:p w:rsidR="00B079A8" w:rsidRPr="00861C4F" w:rsidRDefault="00B079A8" w:rsidP="00F3119D">
      <w:pPr>
        <w:tabs>
          <w:tab w:val="left" w:pos="851"/>
        </w:tabs>
        <w:spacing w:line="276" w:lineRule="auto"/>
        <w:ind w:firstLine="426"/>
        <w:jc w:val="center"/>
        <w:rPr>
          <w:sz w:val="28"/>
          <w:szCs w:val="28"/>
          <w:lang w:val="ro-RO"/>
        </w:rPr>
      </w:pPr>
      <w:r w:rsidRPr="00861C4F">
        <w:rPr>
          <w:sz w:val="28"/>
          <w:szCs w:val="28"/>
          <w:lang w:val="ro-RO"/>
        </w:rPr>
        <w:t>(</w:t>
      </w:r>
      <w:r w:rsidR="00F3119D" w:rsidRPr="00861C4F">
        <w:rPr>
          <w:position w:val="4"/>
          <w:sz w:val="28"/>
          <w:szCs w:val="28"/>
          <w:lang w:val="ro-RO"/>
        </w:rPr>
        <w:t>*</w:t>
      </w:r>
      <w:r w:rsidRPr="00861C4F">
        <w:rPr>
          <w:sz w:val="28"/>
          <w:szCs w:val="28"/>
          <w:lang w:val="ro-RO"/>
        </w:rPr>
        <w:t>) Pentru aparatele multisplit, se furnizează date pentru rata capacită</w:t>
      </w:r>
      <w:r w:rsidRPr="00861C4F">
        <w:rPr>
          <w:rFonts w:ascii="Cambria Math" w:hAnsi="Cambria Math" w:cs="Cambria Math"/>
          <w:sz w:val="28"/>
          <w:szCs w:val="28"/>
          <w:lang w:val="ro-RO"/>
        </w:rPr>
        <w:t>ț</w:t>
      </w:r>
      <w:r w:rsidRPr="00861C4F">
        <w:rPr>
          <w:sz w:val="28"/>
          <w:szCs w:val="28"/>
          <w:lang w:val="ro-RO"/>
        </w:rPr>
        <w:t>ii egală cu 1</w:t>
      </w:r>
    </w:p>
    <w:tbl>
      <w:tblPr>
        <w:tblW w:w="5000" w:type="pct"/>
        <w:tblCellMar>
          <w:top w:w="28" w:type="dxa"/>
          <w:left w:w="28" w:type="dxa"/>
          <w:bottom w:w="28" w:type="dxa"/>
          <w:right w:w="28" w:type="dxa"/>
        </w:tblCellMar>
        <w:tblLook w:val="01E0" w:firstRow="1" w:lastRow="1" w:firstColumn="1" w:lastColumn="1" w:noHBand="0" w:noVBand="0"/>
      </w:tblPr>
      <w:tblGrid>
        <w:gridCol w:w="1892"/>
        <w:gridCol w:w="1059"/>
        <w:gridCol w:w="24"/>
        <w:gridCol w:w="880"/>
        <w:gridCol w:w="997"/>
        <w:gridCol w:w="1886"/>
        <w:gridCol w:w="265"/>
        <w:gridCol w:w="807"/>
        <w:gridCol w:w="27"/>
        <w:gridCol w:w="16"/>
        <w:gridCol w:w="905"/>
        <w:gridCol w:w="56"/>
        <w:gridCol w:w="842"/>
        <w:gridCol w:w="25"/>
        <w:gridCol w:w="13"/>
      </w:tblGrid>
      <w:tr w:rsidR="001215A9" w:rsidRPr="00861C4F" w:rsidTr="00F33D81">
        <w:trPr>
          <w:gridAfter w:val="1"/>
          <w:wAfter w:w="8" w:type="pct"/>
          <w:trHeight w:val="20"/>
        </w:trPr>
        <w:tc>
          <w:tcPr>
            <w:tcW w:w="2455" w:type="pct"/>
            <w:gridSpan w:val="5"/>
            <w:tcBorders>
              <w:top w:val="single" w:sz="4" w:space="0" w:color="2D2B2D"/>
              <w:left w:val="nil"/>
              <w:bottom w:val="nil"/>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Func</w:t>
            </w:r>
            <w:r w:rsidRPr="00861C4F">
              <w:rPr>
                <w:rFonts w:ascii="Cambria Math" w:hAnsi="Cambria Math" w:cs="Cambria Math"/>
                <w:sz w:val="28"/>
                <w:szCs w:val="28"/>
                <w:lang w:val="ro-RO"/>
              </w:rPr>
              <w:t>ț</w:t>
            </w:r>
            <w:r w:rsidRPr="00861C4F">
              <w:rPr>
                <w:sz w:val="28"/>
                <w:szCs w:val="28"/>
                <w:lang w:val="ro-RO"/>
              </w:rPr>
              <w:t>ia (a se indica dacă există)</w:t>
            </w:r>
          </w:p>
        </w:tc>
        <w:tc>
          <w:tcPr>
            <w:tcW w:w="2536" w:type="pct"/>
            <w:gridSpan w:val="9"/>
            <w:tcBorders>
              <w:top w:val="single" w:sz="4" w:space="0" w:color="2D2B2D"/>
              <w:left w:val="single" w:sz="4" w:space="0" w:color="2D2B2D"/>
              <w:bottom w:val="nil"/>
              <w:right w:val="nil"/>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Dacă func</w:t>
            </w:r>
            <w:r w:rsidRPr="00861C4F">
              <w:rPr>
                <w:rFonts w:ascii="Cambria Math" w:hAnsi="Cambria Math" w:cs="Cambria Math"/>
                <w:sz w:val="28"/>
                <w:szCs w:val="28"/>
                <w:lang w:val="ro-RO"/>
              </w:rPr>
              <w:t>ț</w:t>
            </w:r>
            <w:r w:rsidRPr="00861C4F">
              <w:rPr>
                <w:sz w:val="28"/>
                <w:szCs w:val="28"/>
                <w:lang w:val="ro-RO"/>
              </w:rPr>
              <w:t>ia include încălzirea: a se indica sezonul</w:t>
            </w:r>
            <w:r w:rsidR="008D4453" w:rsidRPr="00861C4F">
              <w:rPr>
                <w:sz w:val="28"/>
                <w:szCs w:val="28"/>
                <w:lang w:val="ro-RO"/>
              </w:rPr>
              <w:t xml:space="preserve"> </w:t>
            </w:r>
            <w:r w:rsidRPr="00861C4F">
              <w:rPr>
                <w:sz w:val="28"/>
                <w:szCs w:val="28"/>
                <w:lang w:val="ro-RO"/>
              </w:rPr>
              <w:t>de încălzire la care se referă informa</w:t>
            </w:r>
            <w:r w:rsidRPr="00861C4F">
              <w:rPr>
                <w:rFonts w:ascii="Cambria Math" w:hAnsi="Cambria Math" w:cs="Cambria Math"/>
                <w:sz w:val="28"/>
                <w:szCs w:val="28"/>
                <w:lang w:val="ro-RO"/>
              </w:rPr>
              <w:t>ț</w:t>
            </w:r>
            <w:r w:rsidRPr="00861C4F">
              <w:rPr>
                <w:sz w:val="28"/>
                <w:szCs w:val="28"/>
                <w:lang w:val="ro-RO"/>
              </w:rPr>
              <w:t>iile. Valorile indicate trebuie să se refere la un singur sezon</w:t>
            </w:r>
            <w:r w:rsidR="008D4453" w:rsidRPr="00861C4F">
              <w:rPr>
                <w:sz w:val="28"/>
                <w:szCs w:val="28"/>
                <w:lang w:val="ro-RO"/>
              </w:rPr>
              <w:t xml:space="preserve"> </w:t>
            </w:r>
            <w:r w:rsidRPr="00861C4F">
              <w:rPr>
                <w:sz w:val="28"/>
                <w:szCs w:val="28"/>
                <w:lang w:val="ro-RO"/>
              </w:rPr>
              <w:t>de încălzire la un moment</w:t>
            </w:r>
            <w:r w:rsidR="008D4453" w:rsidRPr="00861C4F">
              <w:rPr>
                <w:sz w:val="28"/>
                <w:szCs w:val="28"/>
                <w:lang w:val="ro-RO"/>
              </w:rPr>
              <w:t xml:space="preserve"> </w:t>
            </w:r>
            <w:r w:rsidRPr="00861C4F">
              <w:rPr>
                <w:sz w:val="28"/>
                <w:szCs w:val="28"/>
                <w:lang w:val="ro-RO"/>
              </w:rPr>
              <w:t>dat. A se include cel pu</w:t>
            </w:r>
            <w:r w:rsidRPr="00861C4F">
              <w:rPr>
                <w:rFonts w:ascii="Cambria Math" w:hAnsi="Cambria Math" w:cs="Cambria Math"/>
                <w:sz w:val="28"/>
                <w:szCs w:val="28"/>
                <w:lang w:val="ro-RO"/>
              </w:rPr>
              <w:t>ț</w:t>
            </w:r>
            <w:r w:rsidRPr="00861C4F">
              <w:rPr>
                <w:sz w:val="28"/>
                <w:szCs w:val="28"/>
                <w:lang w:val="ro-RO"/>
              </w:rPr>
              <w:t>in</w:t>
            </w:r>
            <w:r w:rsidR="008D4453" w:rsidRPr="00861C4F">
              <w:rPr>
                <w:sz w:val="28"/>
                <w:szCs w:val="28"/>
                <w:lang w:val="ro-RO"/>
              </w:rPr>
              <w:t xml:space="preserve"> </w:t>
            </w:r>
            <w:r w:rsidRPr="00861C4F">
              <w:rPr>
                <w:sz w:val="28"/>
                <w:szCs w:val="28"/>
                <w:lang w:val="ro-RO"/>
              </w:rPr>
              <w:t>sezonul</w:t>
            </w:r>
            <w:r w:rsidR="008D4453" w:rsidRPr="00861C4F">
              <w:rPr>
                <w:sz w:val="28"/>
                <w:szCs w:val="28"/>
                <w:lang w:val="ro-RO"/>
              </w:rPr>
              <w:t xml:space="preserve"> </w:t>
            </w:r>
            <w:r w:rsidRPr="00861C4F">
              <w:rPr>
                <w:sz w:val="28"/>
                <w:szCs w:val="28"/>
                <w:lang w:val="ro-RO"/>
              </w:rPr>
              <w:t>de încălzire „mediu”.</w:t>
            </w:r>
          </w:p>
        </w:tc>
      </w:tr>
      <w:tr w:rsidR="001215A9" w:rsidRPr="00861C4F" w:rsidTr="00F33D81">
        <w:trPr>
          <w:gridAfter w:val="1"/>
          <w:wAfter w:w="8" w:type="pct"/>
          <w:trHeight w:val="20"/>
        </w:trPr>
        <w:tc>
          <w:tcPr>
            <w:tcW w:w="992"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lastRenderedPageBreak/>
              <w:t>răcire</w:t>
            </w:r>
          </w:p>
        </w:tc>
        <w:tc>
          <w:tcPr>
            <w:tcW w:w="1464" w:type="pct"/>
            <w:gridSpan w:val="4"/>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c>
          <w:tcPr>
            <w:tcW w:w="989"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B079A8" w:rsidP="00FD5809">
            <w:pPr>
              <w:tabs>
                <w:tab w:val="left" w:pos="851"/>
              </w:tabs>
              <w:spacing w:line="276" w:lineRule="auto"/>
              <w:jc w:val="center"/>
              <w:rPr>
                <w:sz w:val="28"/>
                <w:szCs w:val="28"/>
                <w:lang w:val="ro-RO"/>
              </w:rPr>
            </w:pPr>
            <w:r w:rsidRPr="00861C4F">
              <w:rPr>
                <w:sz w:val="28"/>
                <w:szCs w:val="28"/>
                <w:lang w:val="ro-RO"/>
              </w:rPr>
              <w:t xml:space="preserve">mediu </w:t>
            </w:r>
            <w:r w:rsidR="006E5FE0" w:rsidRPr="00861C4F">
              <w:rPr>
                <w:sz w:val="28"/>
                <w:szCs w:val="28"/>
                <w:lang w:val="ro-RO"/>
              </w:rPr>
              <w:t>(obligatoriu)</w:t>
            </w:r>
          </w:p>
        </w:tc>
        <w:tc>
          <w:tcPr>
            <w:tcW w:w="1547" w:type="pct"/>
            <w:gridSpan w:val="8"/>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r>
      <w:tr w:rsidR="001215A9" w:rsidRPr="00861C4F" w:rsidTr="00F33D81">
        <w:trPr>
          <w:gridAfter w:val="1"/>
          <w:wAfter w:w="8" w:type="pct"/>
          <w:trHeight w:val="20"/>
        </w:trPr>
        <w:tc>
          <w:tcPr>
            <w:tcW w:w="992"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w:t>
            </w:r>
          </w:p>
        </w:tc>
        <w:tc>
          <w:tcPr>
            <w:tcW w:w="1464" w:type="pct"/>
            <w:gridSpan w:val="4"/>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c>
          <w:tcPr>
            <w:tcW w:w="989"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mai cald</w:t>
            </w:r>
            <w:r w:rsidR="00B079A8" w:rsidRPr="00861C4F">
              <w:rPr>
                <w:sz w:val="28"/>
                <w:szCs w:val="28"/>
                <w:lang w:val="ro-RO"/>
              </w:rPr>
              <w:t xml:space="preserve"> </w:t>
            </w:r>
            <w:r w:rsidRPr="00861C4F">
              <w:rPr>
                <w:sz w:val="28"/>
                <w:szCs w:val="28"/>
                <w:lang w:val="ro-RO"/>
              </w:rPr>
              <w:t>(dacă este cazul)</w:t>
            </w:r>
          </w:p>
        </w:tc>
        <w:tc>
          <w:tcPr>
            <w:tcW w:w="1547" w:type="pct"/>
            <w:gridSpan w:val="8"/>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r>
      <w:tr w:rsidR="001215A9" w:rsidRPr="00861C4F" w:rsidTr="00F33D81">
        <w:trPr>
          <w:gridAfter w:val="1"/>
          <w:wAfter w:w="8" w:type="pct"/>
          <w:trHeight w:val="20"/>
        </w:trPr>
        <w:tc>
          <w:tcPr>
            <w:tcW w:w="2455" w:type="pct"/>
            <w:gridSpan w:val="5"/>
            <w:tcBorders>
              <w:top w:val="single" w:sz="4" w:space="0" w:color="2D2B2D"/>
              <w:left w:val="nil"/>
              <w:bottom w:val="nil"/>
              <w:right w:val="single" w:sz="4" w:space="0" w:color="2D2B2D"/>
            </w:tcBorders>
            <w:vAlign w:val="center"/>
          </w:tcPr>
          <w:p w:rsidR="00ED5C00" w:rsidRPr="00861C4F" w:rsidRDefault="00ED5C00" w:rsidP="00FD5809">
            <w:pPr>
              <w:tabs>
                <w:tab w:val="left" w:pos="851"/>
              </w:tabs>
              <w:spacing w:line="276" w:lineRule="auto"/>
              <w:jc w:val="center"/>
              <w:rPr>
                <w:sz w:val="28"/>
                <w:szCs w:val="28"/>
                <w:lang w:val="ro-RO"/>
              </w:rPr>
            </w:pPr>
          </w:p>
        </w:tc>
        <w:tc>
          <w:tcPr>
            <w:tcW w:w="989"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mai rece</w:t>
            </w:r>
            <w:r w:rsidR="00B079A8" w:rsidRPr="00861C4F">
              <w:rPr>
                <w:sz w:val="28"/>
                <w:szCs w:val="28"/>
                <w:lang w:val="ro-RO"/>
              </w:rPr>
              <w:t xml:space="preserve"> </w:t>
            </w:r>
            <w:r w:rsidRPr="00861C4F">
              <w:rPr>
                <w:sz w:val="28"/>
                <w:szCs w:val="28"/>
                <w:lang w:val="ro-RO"/>
              </w:rPr>
              <w:t>(dacă este cazul)</w:t>
            </w:r>
          </w:p>
        </w:tc>
        <w:tc>
          <w:tcPr>
            <w:tcW w:w="1547" w:type="pct"/>
            <w:gridSpan w:val="8"/>
            <w:tcBorders>
              <w:top w:val="single" w:sz="4" w:space="0" w:color="2D2B2D"/>
              <w:left w:val="single" w:sz="4" w:space="0" w:color="2D2B2D"/>
              <w:bottom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r>
      <w:tr w:rsidR="001215A9" w:rsidRPr="00861C4F" w:rsidTr="00F33D81">
        <w:trPr>
          <w:gridAfter w:val="1"/>
          <w:wAfter w:w="8" w:type="pct"/>
          <w:trHeight w:val="20"/>
        </w:trPr>
        <w:tc>
          <w:tcPr>
            <w:tcW w:w="992"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Element</w:t>
            </w:r>
          </w:p>
        </w:tc>
        <w:tc>
          <w:tcPr>
            <w:tcW w:w="528"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simbol</w:t>
            </w:r>
          </w:p>
        </w:tc>
        <w:tc>
          <w:tcPr>
            <w:tcW w:w="40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valoare</w:t>
            </w:r>
          </w:p>
        </w:tc>
        <w:tc>
          <w:tcPr>
            <w:tcW w:w="530"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unitate</w:t>
            </w:r>
          </w:p>
        </w:tc>
        <w:tc>
          <w:tcPr>
            <w:tcW w:w="989"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Element</w:t>
            </w:r>
          </w:p>
        </w:tc>
        <w:tc>
          <w:tcPr>
            <w:tcW w:w="528"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simbol</w:t>
            </w:r>
          </w:p>
        </w:tc>
        <w:tc>
          <w:tcPr>
            <w:tcW w:w="49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valoare</w:t>
            </w:r>
          </w:p>
        </w:tc>
        <w:tc>
          <w:tcPr>
            <w:tcW w:w="525" w:type="pct"/>
            <w:gridSpan w:val="3"/>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unitate</w:t>
            </w:r>
          </w:p>
        </w:tc>
      </w:tr>
      <w:tr w:rsidR="001215A9" w:rsidRPr="00861C4F" w:rsidTr="00F33D81">
        <w:trPr>
          <w:gridAfter w:val="1"/>
          <w:wAfter w:w="8" w:type="pct"/>
          <w:trHeight w:val="20"/>
        </w:trPr>
        <w:tc>
          <w:tcPr>
            <w:tcW w:w="2455" w:type="pct"/>
            <w:gridSpan w:val="5"/>
            <w:tcBorders>
              <w:top w:val="single" w:sz="4" w:space="0" w:color="2D2B2D"/>
              <w:left w:val="nil"/>
              <w:bottom w:val="nil"/>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Sarcina nominală</w:t>
            </w:r>
          </w:p>
        </w:tc>
        <w:tc>
          <w:tcPr>
            <w:tcW w:w="2536" w:type="pct"/>
            <w:gridSpan w:val="9"/>
            <w:tcBorders>
              <w:top w:val="single" w:sz="4" w:space="0" w:color="2D2B2D"/>
              <w:left w:val="single" w:sz="4" w:space="0" w:color="2D2B2D"/>
              <w:bottom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Eficien</w:t>
            </w:r>
            <w:r w:rsidRPr="00861C4F">
              <w:rPr>
                <w:rFonts w:ascii="Cambria Math" w:hAnsi="Cambria Math" w:cs="Cambria Math"/>
                <w:sz w:val="28"/>
                <w:szCs w:val="28"/>
                <w:lang w:val="ro-RO"/>
              </w:rPr>
              <w:t>ț</w:t>
            </w:r>
            <w:r w:rsidRPr="00861C4F">
              <w:rPr>
                <w:sz w:val="28"/>
                <w:szCs w:val="28"/>
                <w:lang w:val="ro-RO"/>
              </w:rPr>
              <w:t>a sezonieră</w:t>
            </w:r>
          </w:p>
        </w:tc>
      </w:tr>
      <w:tr w:rsidR="001215A9" w:rsidRPr="00861C4F" w:rsidTr="00F33D81">
        <w:trPr>
          <w:gridAfter w:val="1"/>
          <w:wAfter w:w="8" w:type="pct"/>
          <w:trHeight w:val="20"/>
        </w:trPr>
        <w:tc>
          <w:tcPr>
            <w:tcW w:w="992"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răcire</w:t>
            </w:r>
          </w:p>
        </w:tc>
        <w:tc>
          <w:tcPr>
            <w:tcW w:w="528"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Pdesignc</w:t>
            </w:r>
          </w:p>
        </w:tc>
        <w:tc>
          <w:tcPr>
            <w:tcW w:w="40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30"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89"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răcire</w:t>
            </w:r>
          </w:p>
        </w:tc>
        <w:tc>
          <w:tcPr>
            <w:tcW w:w="528"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SEER</w:t>
            </w:r>
          </w:p>
        </w:tc>
        <w:tc>
          <w:tcPr>
            <w:tcW w:w="49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25" w:type="pct"/>
            <w:gridSpan w:val="3"/>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1"/>
          <w:wAfter w:w="8" w:type="pct"/>
          <w:trHeight w:val="20"/>
        </w:trPr>
        <w:tc>
          <w:tcPr>
            <w:tcW w:w="992"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încălzire/medie</w:t>
            </w:r>
          </w:p>
        </w:tc>
        <w:tc>
          <w:tcPr>
            <w:tcW w:w="528"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Pdesignh</w:t>
            </w:r>
          </w:p>
        </w:tc>
        <w:tc>
          <w:tcPr>
            <w:tcW w:w="40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30"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89"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încălzire/medie</w:t>
            </w:r>
          </w:p>
        </w:tc>
        <w:tc>
          <w:tcPr>
            <w:tcW w:w="528"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SCOP/A</w:t>
            </w:r>
          </w:p>
        </w:tc>
        <w:tc>
          <w:tcPr>
            <w:tcW w:w="49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25" w:type="pct"/>
            <w:gridSpan w:val="3"/>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1"/>
          <w:wAfter w:w="8" w:type="pct"/>
          <w:trHeight w:val="20"/>
        </w:trPr>
        <w:tc>
          <w:tcPr>
            <w:tcW w:w="992"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încălzire/mai cald</w:t>
            </w:r>
          </w:p>
        </w:tc>
        <w:tc>
          <w:tcPr>
            <w:tcW w:w="528"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Pdesignh</w:t>
            </w:r>
          </w:p>
        </w:tc>
        <w:tc>
          <w:tcPr>
            <w:tcW w:w="40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30"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89"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încălzire/mai cald</w:t>
            </w:r>
          </w:p>
        </w:tc>
        <w:tc>
          <w:tcPr>
            <w:tcW w:w="528"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SCOP/W</w:t>
            </w:r>
          </w:p>
        </w:tc>
        <w:tc>
          <w:tcPr>
            <w:tcW w:w="49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25" w:type="pct"/>
            <w:gridSpan w:val="3"/>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1"/>
          <w:wAfter w:w="8" w:type="pct"/>
          <w:trHeight w:val="20"/>
        </w:trPr>
        <w:tc>
          <w:tcPr>
            <w:tcW w:w="992"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încălzire/mai rece</w:t>
            </w:r>
          </w:p>
        </w:tc>
        <w:tc>
          <w:tcPr>
            <w:tcW w:w="528"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Pdesignh</w:t>
            </w:r>
          </w:p>
        </w:tc>
        <w:tc>
          <w:tcPr>
            <w:tcW w:w="40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30"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89"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încălzire/mai rece</w:t>
            </w:r>
          </w:p>
        </w:tc>
        <w:tc>
          <w:tcPr>
            <w:tcW w:w="528"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SCOP/C</w:t>
            </w:r>
          </w:p>
        </w:tc>
        <w:tc>
          <w:tcPr>
            <w:tcW w:w="49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25" w:type="pct"/>
            <w:gridSpan w:val="3"/>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1"/>
          <w:wAfter w:w="8" w:type="pct"/>
          <w:trHeight w:val="20"/>
        </w:trPr>
        <w:tc>
          <w:tcPr>
            <w:tcW w:w="2455" w:type="pct"/>
            <w:gridSpan w:val="5"/>
            <w:tcBorders>
              <w:top w:val="single" w:sz="4" w:space="0" w:color="2D2B2D"/>
              <w:left w:val="nil"/>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Capacitatea declarată</w:t>
            </w:r>
            <w:r w:rsidR="008D4453" w:rsidRPr="00861C4F">
              <w:rPr>
                <w:sz w:val="28"/>
                <w:szCs w:val="28"/>
                <w:lang w:val="ro-RO"/>
              </w:rPr>
              <w:t xml:space="preserve"> </w:t>
            </w:r>
            <w:r w:rsidRPr="00861C4F">
              <w:rPr>
                <w:sz w:val="28"/>
                <w:szCs w:val="28"/>
                <w:lang w:val="ro-RO"/>
              </w:rPr>
              <w:t>(*)</w:t>
            </w:r>
            <w:r w:rsidR="008D4453" w:rsidRPr="00861C4F">
              <w:rPr>
                <w:sz w:val="28"/>
                <w:szCs w:val="28"/>
                <w:lang w:val="ro-RO"/>
              </w:rPr>
              <w:t xml:space="preserve"> </w:t>
            </w:r>
            <w:r w:rsidRPr="00861C4F">
              <w:rPr>
                <w:sz w:val="28"/>
                <w:szCs w:val="28"/>
                <w:lang w:val="ro-RO"/>
              </w:rPr>
              <w:t>pentru</w:t>
            </w:r>
            <w:r w:rsidR="008D4453" w:rsidRPr="00861C4F">
              <w:rPr>
                <w:sz w:val="28"/>
                <w:szCs w:val="28"/>
                <w:lang w:val="ro-RO"/>
              </w:rPr>
              <w:t xml:space="preserve"> </w:t>
            </w:r>
            <w:r w:rsidRPr="00861C4F">
              <w:rPr>
                <w:sz w:val="28"/>
                <w:szCs w:val="28"/>
                <w:lang w:val="ro-RO"/>
              </w:rPr>
              <w:t>răcire, la</w:t>
            </w:r>
            <w:r w:rsidR="008D4453" w:rsidRPr="00861C4F">
              <w:rPr>
                <w:sz w:val="28"/>
                <w:szCs w:val="28"/>
                <w:lang w:val="ro-RO"/>
              </w:rPr>
              <w:t xml:space="preserve"> </w:t>
            </w:r>
            <w:r w:rsidRPr="00861C4F">
              <w:rPr>
                <w:sz w:val="28"/>
                <w:szCs w:val="28"/>
                <w:lang w:val="ro-RO"/>
              </w:rPr>
              <w:t xml:space="preserve">temperatura interioară de 27(19) °C </w:t>
            </w:r>
            <w:r w:rsidRPr="00861C4F">
              <w:rPr>
                <w:rFonts w:ascii="Cambria Math" w:hAnsi="Cambria Math" w:cs="Cambria Math"/>
                <w:sz w:val="28"/>
                <w:szCs w:val="28"/>
                <w:lang w:val="ro-RO"/>
              </w:rPr>
              <w:t>ș</w:t>
            </w:r>
            <w:r w:rsidRPr="00861C4F">
              <w:rPr>
                <w:sz w:val="28"/>
                <w:szCs w:val="28"/>
                <w:lang w:val="ro-RO"/>
              </w:rPr>
              <w:t>i cea exterioară Tj</w:t>
            </w:r>
          </w:p>
        </w:tc>
        <w:tc>
          <w:tcPr>
            <w:tcW w:w="2536" w:type="pct"/>
            <w:gridSpan w:val="9"/>
            <w:tcBorders>
              <w:top w:val="single" w:sz="4" w:space="0" w:color="2D2B2D"/>
              <w:left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Rata de eficien</w:t>
            </w:r>
            <w:r w:rsidRPr="00861C4F">
              <w:rPr>
                <w:rFonts w:ascii="Cambria Math" w:hAnsi="Cambria Math" w:cs="Cambria Math"/>
                <w:sz w:val="28"/>
                <w:szCs w:val="28"/>
                <w:lang w:val="ro-RO"/>
              </w:rPr>
              <w:t>ț</w:t>
            </w:r>
            <w:r w:rsidRPr="00861C4F">
              <w:rPr>
                <w:sz w:val="28"/>
                <w:szCs w:val="28"/>
                <w:lang w:val="ro-RO"/>
              </w:rPr>
              <w:t>ă</w:t>
            </w:r>
            <w:r w:rsidR="008D4453" w:rsidRPr="00861C4F">
              <w:rPr>
                <w:sz w:val="28"/>
                <w:szCs w:val="28"/>
                <w:lang w:val="ro-RO"/>
              </w:rPr>
              <w:t xml:space="preserve"> </w:t>
            </w:r>
            <w:r w:rsidRPr="00861C4F">
              <w:rPr>
                <w:sz w:val="28"/>
                <w:szCs w:val="28"/>
                <w:lang w:val="ro-RO"/>
              </w:rPr>
              <w:t>energetică</w:t>
            </w:r>
            <w:r w:rsidR="008D4453" w:rsidRPr="00861C4F">
              <w:rPr>
                <w:sz w:val="28"/>
                <w:szCs w:val="28"/>
                <w:lang w:val="ro-RO"/>
              </w:rPr>
              <w:t xml:space="preserve"> </w:t>
            </w:r>
            <w:r w:rsidRPr="00861C4F">
              <w:rPr>
                <w:sz w:val="28"/>
                <w:szCs w:val="28"/>
                <w:lang w:val="ro-RO"/>
              </w:rPr>
              <w:t>declarată</w:t>
            </w:r>
            <w:r w:rsidR="008D4453" w:rsidRPr="00861C4F">
              <w:rPr>
                <w:sz w:val="28"/>
                <w:szCs w:val="28"/>
                <w:lang w:val="ro-RO"/>
              </w:rPr>
              <w:t xml:space="preserve"> </w:t>
            </w:r>
            <w:r w:rsidRPr="00861C4F">
              <w:rPr>
                <w:sz w:val="28"/>
                <w:szCs w:val="28"/>
                <w:lang w:val="ro-RO"/>
              </w:rPr>
              <w:t xml:space="preserve">(*) la temperatura interioară de 27(19) °C </w:t>
            </w:r>
            <w:r w:rsidRPr="00861C4F">
              <w:rPr>
                <w:rFonts w:ascii="Cambria Math" w:hAnsi="Cambria Math" w:cs="Cambria Math"/>
                <w:sz w:val="28"/>
                <w:szCs w:val="28"/>
                <w:lang w:val="ro-RO"/>
              </w:rPr>
              <w:t>ș</w:t>
            </w:r>
            <w:r w:rsidRPr="00861C4F">
              <w:rPr>
                <w:sz w:val="28"/>
                <w:szCs w:val="28"/>
                <w:lang w:val="ro-RO"/>
              </w:rPr>
              <w:t>i cea exterioară Tj</w:t>
            </w:r>
          </w:p>
        </w:tc>
      </w:tr>
      <w:tr w:rsidR="001215A9" w:rsidRPr="00861C4F" w:rsidTr="00F33D81">
        <w:trPr>
          <w:gridAfter w:val="1"/>
          <w:wAfter w:w="8"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răcire</w:t>
            </w:r>
          </w:p>
        </w:tc>
        <w:tc>
          <w:tcPr>
            <w:tcW w:w="1477" w:type="pct"/>
            <w:gridSpan w:val="4"/>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mediu</w:t>
            </w:r>
            <w:r w:rsidR="00B079A8" w:rsidRPr="00861C4F">
              <w:rPr>
                <w:sz w:val="28"/>
                <w:szCs w:val="28"/>
                <w:lang w:val="ro-RO"/>
              </w:rPr>
              <w:t xml:space="preserve"> </w:t>
            </w:r>
            <w:r w:rsidRPr="00861C4F">
              <w:rPr>
                <w:sz w:val="28"/>
                <w:szCs w:val="28"/>
                <w:lang w:val="ro-RO"/>
              </w:rPr>
              <w:t>(obligatoriu)</w:t>
            </w:r>
          </w:p>
        </w:tc>
        <w:tc>
          <w:tcPr>
            <w:tcW w:w="1561" w:type="pct"/>
            <w:gridSpan w:val="8"/>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r>
      <w:tr w:rsidR="001215A9" w:rsidRPr="00861C4F" w:rsidTr="00F33D81">
        <w:trPr>
          <w:gridAfter w:val="1"/>
          <w:wAfter w:w="8"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w:t>
            </w:r>
          </w:p>
        </w:tc>
        <w:tc>
          <w:tcPr>
            <w:tcW w:w="1477" w:type="pct"/>
            <w:gridSpan w:val="4"/>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mai cald</w:t>
            </w:r>
            <w:r w:rsidR="00B079A8" w:rsidRPr="00861C4F">
              <w:rPr>
                <w:sz w:val="28"/>
                <w:szCs w:val="28"/>
                <w:lang w:val="ro-RO"/>
              </w:rPr>
              <w:t xml:space="preserve"> </w:t>
            </w:r>
            <w:r w:rsidRPr="00861C4F">
              <w:rPr>
                <w:sz w:val="28"/>
                <w:szCs w:val="28"/>
                <w:lang w:val="ro-RO"/>
              </w:rPr>
              <w:t>(dacă este cazul)</w:t>
            </w:r>
          </w:p>
        </w:tc>
        <w:tc>
          <w:tcPr>
            <w:tcW w:w="1561" w:type="pct"/>
            <w:gridSpan w:val="8"/>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r>
      <w:tr w:rsidR="001215A9" w:rsidRPr="00861C4F" w:rsidTr="00F33D81">
        <w:trPr>
          <w:gridAfter w:val="1"/>
          <w:wAfter w:w="8" w:type="pct"/>
          <w:trHeight w:val="20"/>
        </w:trPr>
        <w:tc>
          <w:tcPr>
            <w:tcW w:w="2455" w:type="pct"/>
            <w:gridSpan w:val="5"/>
            <w:tcBorders>
              <w:top w:val="single" w:sz="4" w:space="0" w:color="2D2B2D"/>
              <w:left w:val="nil"/>
              <w:bottom w:val="nil"/>
              <w:right w:val="single" w:sz="4" w:space="0" w:color="2D2B2D"/>
            </w:tcBorders>
            <w:vAlign w:val="center"/>
          </w:tcPr>
          <w:p w:rsidR="00ED5C00" w:rsidRPr="00861C4F" w:rsidRDefault="00ED5C00" w:rsidP="00FD5809">
            <w:pPr>
              <w:tabs>
                <w:tab w:val="left" w:pos="851"/>
              </w:tabs>
              <w:spacing w:line="276" w:lineRule="auto"/>
              <w:jc w:val="center"/>
              <w:rPr>
                <w:sz w:val="28"/>
                <w:szCs w:val="28"/>
                <w:lang w:val="ro-RO"/>
              </w:rPr>
            </w:pP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mai rece</w:t>
            </w:r>
            <w:r w:rsidR="00B079A8" w:rsidRPr="00861C4F">
              <w:rPr>
                <w:sz w:val="28"/>
                <w:szCs w:val="28"/>
                <w:lang w:val="ro-RO"/>
              </w:rPr>
              <w:t xml:space="preserve"> </w:t>
            </w:r>
            <w:r w:rsidRPr="00861C4F">
              <w:rPr>
                <w:sz w:val="28"/>
                <w:szCs w:val="28"/>
                <w:lang w:val="ro-RO"/>
              </w:rPr>
              <w:t>(dacă este cazul)</w:t>
            </w:r>
          </w:p>
        </w:tc>
        <w:tc>
          <w:tcPr>
            <w:tcW w:w="1561" w:type="pct"/>
            <w:gridSpan w:val="8"/>
            <w:tcBorders>
              <w:top w:val="single" w:sz="4" w:space="0" w:color="2D2B2D"/>
              <w:left w:val="single" w:sz="4" w:space="0" w:color="2D2B2D"/>
              <w:bottom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Element</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simbol</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valoare</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unitate</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Element</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simbol</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valoare</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unitate</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35 °C</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Pdc</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35 °C</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EERd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30 °C</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Pdc</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30 °C</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EERd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25 °C</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Pdc</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25 °C</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EERd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20 °C</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Pdc</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20 °C</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EERd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1"/>
          <w:wAfter w:w="8" w:type="pct"/>
          <w:trHeight w:val="20"/>
        </w:trPr>
        <w:tc>
          <w:tcPr>
            <w:tcW w:w="2455" w:type="pct"/>
            <w:gridSpan w:val="5"/>
            <w:tcBorders>
              <w:top w:val="single" w:sz="4" w:space="0" w:color="2D2B2D"/>
              <w:left w:val="nil"/>
              <w:bottom w:val="nil"/>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Capacitatea</w:t>
            </w:r>
            <w:r w:rsidR="008D4453" w:rsidRPr="00861C4F">
              <w:rPr>
                <w:sz w:val="28"/>
                <w:szCs w:val="28"/>
                <w:lang w:val="ro-RO"/>
              </w:rPr>
              <w:t xml:space="preserve"> </w:t>
            </w:r>
            <w:r w:rsidRPr="00861C4F">
              <w:rPr>
                <w:sz w:val="28"/>
                <w:szCs w:val="28"/>
                <w:lang w:val="ro-RO"/>
              </w:rPr>
              <w:t>declarată</w:t>
            </w:r>
            <w:r w:rsidR="008D4453" w:rsidRPr="00861C4F">
              <w:rPr>
                <w:sz w:val="28"/>
                <w:szCs w:val="28"/>
                <w:lang w:val="ro-RO"/>
              </w:rPr>
              <w:t xml:space="preserve"> </w:t>
            </w:r>
            <w:r w:rsidRPr="00861C4F">
              <w:rPr>
                <w:sz w:val="28"/>
                <w:szCs w:val="28"/>
                <w:lang w:val="ro-RO"/>
              </w:rPr>
              <w:t>(*) pentru încălzire / sezon mediu, la temperatura interioară de 20 °C</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 cea exterioară Tj</w:t>
            </w:r>
          </w:p>
        </w:tc>
        <w:tc>
          <w:tcPr>
            <w:tcW w:w="2536" w:type="pct"/>
            <w:gridSpan w:val="9"/>
            <w:tcBorders>
              <w:top w:val="single" w:sz="4" w:space="0" w:color="2D2B2D"/>
              <w:left w:val="single" w:sz="4" w:space="0" w:color="2D2B2D"/>
              <w:bottom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Coeficientul de performan</w:t>
            </w:r>
            <w:r w:rsidRPr="00861C4F">
              <w:rPr>
                <w:rFonts w:ascii="Cambria Math" w:hAnsi="Cambria Math" w:cs="Cambria Math"/>
                <w:sz w:val="28"/>
                <w:szCs w:val="28"/>
                <w:lang w:val="ro-RO"/>
              </w:rPr>
              <w:t>ț</w:t>
            </w:r>
            <w:r w:rsidRPr="00861C4F">
              <w:rPr>
                <w:sz w:val="28"/>
                <w:szCs w:val="28"/>
                <w:lang w:val="ro-RO"/>
              </w:rPr>
              <w:t>ă declarat</w:t>
            </w:r>
            <w:r w:rsidR="008D4453" w:rsidRPr="00861C4F">
              <w:rPr>
                <w:sz w:val="28"/>
                <w:szCs w:val="28"/>
                <w:lang w:val="ro-RO"/>
              </w:rPr>
              <w:t xml:space="preserve"> </w:t>
            </w:r>
            <w:r w:rsidRPr="00861C4F">
              <w:rPr>
                <w:sz w:val="28"/>
                <w:szCs w:val="28"/>
                <w:lang w:val="ro-RO"/>
              </w:rPr>
              <w:t xml:space="preserve">(*) / sezon mediu, la temperatura interioară de 20 °C </w:t>
            </w:r>
            <w:r w:rsidRPr="00861C4F">
              <w:rPr>
                <w:rFonts w:ascii="Cambria Math" w:hAnsi="Cambria Math" w:cs="Cambria Math"/>
                <w:sz w:val="28"/>
                <w:szCs w:val="28"/>
                <w:lang w:val="ro-RO"/>
              </w:rPr>
              <w:t>ș</w:t>
            </w:r>
            <w:r w:rsidRPr="00861C4F">
              <w:rPr>
                <w:sz w:val="28"/>
                <w:szCs w:val="28"/>
                <w:lang w:val="ro-RO"/>
              </w:rPr>
              <w:t>i cea exterioară Tj</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 7 °C</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 7 °C</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2 °C</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2 °C</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7 °C</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7 °C</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12 °C</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12 °C</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lastRenderedPageBreak/>
              <w:t>Tj =temperatură</w:t>
            </w:r>
            <w:r w:rsidR="00893497" w:rsidRPr="00861C4F">
              <w:rPr>
                <w:sz w:val="28"/>
                <w:szCs w:val="28"/>
                <w:lang w:val="ro-RO"/>
              </w:rPr>
              <w:t xml:space="preserve"> </w:t>
            </w:r>
            <w:r w:rsidRPr="00861C4F">
              <w:rPr>
                <w:sz w:val="28"/>
                <w:szCs w:val="28"/>
                <w:lang w:val="ro-RO"/>
              </w:rPr>
              <w:t>bivalentă</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temperatură</w:t>
            </w:r>
            <w:r w:rsidR="00893497" w:rsidRPr="00861C4F">
              <w:rPr>
                <w:sz w:val="28"/>
                <w:szCs w:val="28"/>
                <w:lang w:val="ro-RO"/>
              </w:rPr>
              <w:t xml:space="preserve"> </w:t>
            </w:r>
            <w:r w:rsidRPr="00861C4F">
              <w:rPr>
                <w:sz w:val="28"/>
                <w:szCs w:val="28"/>
                <w:lang w:val="ro-RO"/>
              </w:rPr>
              <w:t>bivalentă</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limita de func</w:t>
            </w:r>
            <w:r w:rsidRPr="00861C4F">
              <w:rPr>
                <w:rFonts w:ascii="Cambria Math" w:hAnsi="Cambria Math" w:cs="Cambria Math"/>
                <w:sz w:val="28"/>
                <w:szCs w:val="28"/>
                <w:lang w:val="ro-RO"/>
              </w:rPr>
              <w:t>ț</w:t>
            </w:r>
            <w:r w:rsidRPr="00861C4F">
              <w:rPr>
                <w:sz w:val="28"/>
                <w:szCs w:val="28"/>
                <w:lang w:val="ro-RO"/>
              </w:rPr>
              <w:t>ionare</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limita de func</w:t>
            </w:r>
            <w:r w:rsidRPr="00861C4F">
              <w:rPr>
                <w:rFonts w:ascii="Cambria Math" w:hAnsi="Cambria Math" w:cs="Cambria Math"/>
                <w:sz w:val="28"/>
                <w:szCs w:val="28"/>
                <w:lang w:val="ro-RO"/>
              </w:rPr>
              <w:t>ț</w:t>
            </w:r>
            <w:r w:rsidRPr="00861C4F">
              <w:rPr>
                <w:sz w:val="28"/>
                <w:szCs w:val="28"/>
                <w:lang w:val="ro-RO"/>
              </w:rPr>
              <w:t>ionare</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1"/>
          <w:wAfter w:w="8" w:type="pct"/>
          <w:trHeight w:val="20"/>
        </w:trPr>
        <w:tc>
          <w:tcPr>
            <w:tcW w:w="2455" w:type="pct"/>
            <w:gridSpan w:val="5"/>
            <w:tcBorders>
              <w:top w:val="single" w:sz="4" w:space="0" w:color="2D2B2D"/>
              <w:left w:val="nil"/>
              <w:bottom w:val="nil"/>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Capacitatea declarată</w:t>
            </w:r>
            <w:r w:rsidR="008D4453" w:rsidRPr="00861C4F">
              <w:rPr>
                <w:sz w:val="28"/>
                <w:szCs w:val="28"/>
                <w:lang w:val="ro-RO"/>
              </w:rPr>
              <w:t xml:space="preserve"> </w:t>
            </w:r>
            <w:r w:rsidRPr="00861C4F">
              <w:rPr>
                <w:sz w:val="28"/>
                <w:szCs w:val="28"/>
                <w:lang w:val="ro-RO"/>
              </w:rPr>
              <w:t>(*)</w:t>
            </w:r>
            <w:r w:rsidR="008D4453" w:rsidRPr="00861C4F">
              <w:rPr>
                <w:sz w:val="28"/>
                <w:szCs w:val="28"/>
                <w:lang w:val="ro-RO"/>
              </w:rPr>
              <w:t xml:space="preserve"> </w:t>
            </w:r>
            <w:r w:rsidRPr="00861C4F">
              <w:rPr>
                <w:sz w:val="28"/>
                <w:szCs w:val="28"/>
                <w:lang w:val="ro-RO"/>
              </w:rPr>
              <w:t>pentru</w:t>
            </w:r>
            <w:r w:rsidR="008D4453" w:rsidRPr="00861C4F">
              <w:rPr>
                <w:sz w:val="28"/>
                <w:szCs w:val="28"/>
                <w:lang w:val="ro-RO"/>
              </w:rPr>
              <w:t xml:space="preserve"> </w:t>
            </w:r>
            <w:r w:rsidRPr="00861C4F">
              <w:rPr>
                <w:sz w:val="28"/>
                <w:szCs w:val="28"/>
                <w:lang w:val="ro-RO"/>
              </w:rPr>
              <w:t>încălzire /</w:t>
            </w:r>
            <w:r w:rsidR="008D4453" w:rsidRPr="00861C4F">
              <w:rPr>
                <w:sz w:val="28"/>
                <w:szCs w:val="28"/>
                <w:lang w:val="ro-RO"/>
              </w:rPr>
              <w:t xml:space="preserve"> </w:t>
            </w:r>
            <w:r w:rsidRPr="00861C4F">
              <w:rPr>
                <w:sz w:val="28"/>
                <w:szCs w:val="28"/>
                <w:lang w:val="ro-RO"/>
              </w:rPr>
              <w:t>sezon</w:t>
            </w:r>
            <w:r w:rsidR="008D4453" w:rsidRPr="00861C4F">
              <w:rPr>
                <w:sz w:val="28"/>
                <w:szCs w:val="28"/>
                <w:lang w:val="ro-RO"/>
              </w:rPr>
              <w:t xml:space="preserve"> </w:t>
            </w:r>
            <w:r w:rsidRPr="00861C4F">
              <w:rPr>
                <w:sz w:val="28"/>
                <w:szCs w:val="28"/>
                <w:lang w:val="ro-RO"/>
              </w:rPr>
              <w:t xml:space="preserve">mai cald, la temperatura interioară de 20 °C </w:t>
            </w:r>
            <w:r w:rsidRPr="00861C4F">
              <w:rPr>
                <w:rFonts w:ascii="Cambria Math" w:hAnsi="Cambria Math" w:cs="Cambria Math"/>
                <w:sz w:val="28"/>
                <w:szCs w:val="28"/>
                <w:lang w:val="ro-RO"/>
              </w:rPr>
              <w:t>ș</w:t>
            </w:r>
            <w:r w:rsidRPr="00861C4F">
              <w:rPr>
                <w:sz w:val="28"/>
                <w:szCs w:val="28"/>
                <w:lang w:val="ro-RO"/>
              </w:rPr>
              <w:t>i cea exterioară Tj</w:t>
            </w:r>
          </w:p>
        </w:tc>
        <w:tc>
          <w:tcPr>
            <w:tcW w:w="2536" w:type="pct"/>
            <w:gridSpan w:val="9"/>
            <w:tcBorders>
              <w:top w:val="single" w:sz="4" w:space="0" w:color="2D2B2D"/>
              <w:left w:val="single" w:sz="4" w:space="0" w:color="2D2B2D"/>
              <w:bottom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Coeficientul de performan</w:t>
            </w:r>
            <w:r w:rsidRPr="00861C4F">
              <w:rPr>
                <w:rFonts w:ascii="Cambria Math" w:hAnsi="Cambria Math" w:cs="Cambria Math"/>
                <w:sz w:val="28"/>
                <w:szCs w:val="28"/>
                <w:lang w:val="ro-RO"/>
              </w:rPr>
              <w:t>ț</w:t>
            </w:r>
            <w:r w:rsidRPr="00861C4F">
              <w:rPr>
                <w:sz w:val="28"/>
                <w:szCs w:val="28"/>
                <w:lang w:val="ro-RO"/>
              </w:rPr>
              <w:t>ă declarat</w:t>
            </w:r>
            <w:r w:rsidR="008D4453" w:rsidRPr="00861C4F">
              <w:rPr>
                <w:sz w:val="28"/>
                <w:szCs w:val="28"/>
                <w:lang w:val="ro-RO"/>
              </w:rPr>
              <w:t xml:space="preserve"> </w:t>
            </w:r>
            <w:r w:rsidRPr="00861C4F">
              <w:rPr>
                <w:sz w:val="28"/>
                <w:szCs w:val="28"/>
                <w:lang w:val="ro-RO"/>
              </w:rPr>
              <w:t>(*) /</w:t>
            </w:r>
            <w:r w:rsidR="008D4453" w:rsidRPr="00861C4F">
              <w:rPr>
                <w:sz w:val="28"/>
                <w:szCs w:val="28"/>
                <w:lang w:val="ro-RO"/>
              </w:rPr>
              <w:t xml:space="preserve"> </w:t>
            </w:r>
            <w:r w:rsidRPr="00861C4F">
              <w:rPr>
                <w:sz w:val="28"/>
                <w:szCs w:val="28"/>
                <w:lang w:val="ro-RO"/>
              </w:rPr>
              <w:t>sezon mai cald, la temperatura interioară de 20 °C</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 cea exterioară Tj</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2 °C</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2 °C</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7 °C</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7 °C</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12 °C</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12 °C</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=temperatură</w:t>
            </w:r>
            <w:r w:rsidR="00893497" w:rsidRPr="00861C4F">
              <w:rPr>
                <w:sz w:val="28"/>
                <w:szCs w:val="28"/>
                <w:lang w:val="ro-RO"/>
              </w:rPr>
              <w:t xml:space="preserve"> </w:t>
            </w:r>
            <w:r w:rsidRPr="00861C4F">
              <w:rPr>
                <w:sz w:val="28"/>
                <w:szCs w:val="28"/>
                <w:lang w:val="ro-RO"/>
              </w:rPr>
              <w:t>bivalentă</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=temperatură</w:t>
            </w:r>
            <w:r w:rsidR="00893497" w:rsidRPr="00861C4F">
              <w:rPr>
                <w:sz w:val="28"/>
                <w:szCs w:val="28"/>
                <w:lang w:val="ro-RO"/>
              </w:rPr>
              <w:t xml:space="preserve"> </w:t>
            </w:r>
            <w:r w:rsidRPr="00861C4F">
              <w:rPr>
                <w:sz w:val="28"/>
                <w:szCs w:val="28"/>
                <w:lang w:val="ro-RO"/>
              </w:rPr>
              <w:t>bivalentă</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ED5C00" w:rsidP="00FD5809">
            <w:pPr>
              <w:tabs>
                <w:tab w:val="left" w:pos="851"/>
              </w:tabs>
              <w:spacing w:line="276" w:lineRule="auto"/>
              <w:jc w:val="center"/>
              <w:rPr>
                <w:sz w:val="28"/>
                <w:szCs w:val="28"/>
                <w:lang w:val="ro-RO"/>
              </w:rPr>
            </w:pP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limita de func</w:t>
            </w:r>
            <w:r w:rsidRPr="00861C4F">
              <w:rPr>
                <w:rFonts w:ascii="Cambria Math" w:hAnsi="Cambria Math" w:cs="Cambria Math"/>
                <w:sz w:val="28"/>
                <w:szCs w:val="28"/>
                <w:lang w:val="ro-RO"/>
              </w:rPr>
              <w:t>ț</w:t>
            </w:r>
            <w:r w:rsidRPr="00861C4F">
              <w:rPr>
                <w:sz w:val="28"/>
                <w:szCs w:val="28"/>
                <w:lang w:val="ro-RO"/>
              </w:rPr>
              <w:t>ionare</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limita de func</w:t>
            </w:r>
            <w:r w:rsidRPr="00861C4F">
              <w:rPr>
                <w:rFonts w:ascii="Cambria Math" w:hAnsi="Cambria Math" w:cs="Cambria Math"/>
                <w:sz w:val="28"/>
                <w:szCs w:val="28"/>
                <w:lang w:val="ro-RO"/>
              </w:rPr>
              <w:t>ț</w:t>
            </w:r>
            <w:r w:rsidRPr="00861C4F">
              <w:rPr>
                <w:sz w:val="28"/>
                <w:szCs w:val="28"/>
                <w:lang w:val="ro-RO"/>
              </w:rPr>
              <w:t>ionare</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1"/>
          <w:wAfter w:w="8" w:type="pct"/>
          <w:trHeight w:val="20"/>
        </w:trPr>
        <w:tc>
          <w:tcPr>
            <w:tcW w:w="2455" w:type="pct"/>
            <w:gridSpan w:val="5"/>
            <w:tcBorders>
              <w:top w:val="single" w:sz="4" w:space="0" w:color="2D2B2D"/>
              <w:left w:val="nil"/>
              <w:bottom w:val="nil"/>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Capacitatea declarată</w:t>
            </w:r>
            <w:r w:rsidR="008D4453" w:rsidRPr="00861C4F">
              <w:rPr>
                <w:sz w:val="28"/>
                <w:szCs w:val="28"/>
                <w:lang w:val="ro-RO"/>
              </w:rPr>
              <w:t xml:space="preserve"> </w:t>
            </w:r>
            <w:r w:rsidRPr="00861C4F">
              <w:rPr>
                <w:sz w:val="28"/>
                <w:szCs w:val="28"/>
                <w:lang w:val="ro-RO"/>
              </w:rPr>
              <w:t>(*)</w:t>
            </w:r>
            <w:r w:rsidR="008D4453" w:rsidRPr="00861C4F">
              <w:rPr>
                <w:sz w:val="28"/>
                <w:szCs w:val="28"/>
                <w:lang w:val="ro-RO"/>
              </w:rPr>
              <w:t xml:space="preserve"> </w:t>
            </w:r>
            <w:r w:rsidRPr="00861C4F">
              <w:rPr>
                <w:sz w:val="28"/>
                <w:szCs w:val="28"/>
                <w:lang w:val="ro-RO"/>
              </w:rPr>
              <w:t>pentru</w:t>
            </w:r>
            <w:r w:rsidR="008D4453" w:rsidRPr="00861C4F">
              <w:rPr>
                <w:sz w:val="28"/>
                <w:szCs w:val="28"/>
                <w:lang w:val="ro-RO"/>
              </w:rPr>
              <w:t xml:space="preserve"> </w:t>
            </w:r>
            <w:r w:rsidRPr="00861C4F">
              <w:rPr>
                <w:sz w:val="28"/>
                <w:szCs w:val="28"/>
                <w:lang w:val="ro-RO"/>
              </w:rPr>
              <w:t>încălzire /</w:t>
            </w:r>
            <w:r w:rsidR="008D4453" w:rsidRPr="00861C4F">
              <w:rPr>
                <w:sz w:val="28"/>
                <w:szCs w:val="28"/>
                <w:lang w:val="ro-RO"/>
              </w:rPr>
              <w:t xml:space="preserve"> </w:t>
            </w:r>
            <w:r w:rsidRPr="00861C4F">
              <w:rPr>
                <w:sz w:val="28"/>
                <w:szCs w:val="28"/>
                <w:lang w:val="ro-RO"/>
              </w:rPr>
              <w:t>sezon</w:t>
            </w:r>
            <w:r w:rsidR="008D4453" w:rsidRPr="00861C4F">
              <w:rPr>
                <w:sz w:val="28"/>
                <w:szCs w:val="28"/>
                <w:lang w:val="ro-RO"/>
              </w:rPr>
              <w:t xml:space="preserve"> </w:t>
            </w:r>
            <w:r w:rsidRPr="00861C4F">
              <w:rPr>
                <w:sz w:val="28"/>
                <w:szCs w:val="28"/>
                <w:lang w:val="ro-RO"/>
              </w:rPr>
              <w:t xml:space="preserve">mai rece, la temperatura interioară de 20 °C </w:t>
            </w:r>
            <w:r w:rsidRPr="00861C4F">
              <w:rPr>
                <w:rFonts w:ascii="Cambria Math" w:hAnsi="Cambria Math" w:cs="Cambria Math"/>
                <w:sz w:val="28"/>
                <w:szCs w:val="28"/>
                <w:lang w:val="ro-RO"/>
              </w:rPr>
              <w:t>ș</w:t>
            </w:r>
            <w:r w:rsidRPr="00861C4F">
              <w:rPr>
                <w:sz w:val="28"/>
                <w:szCs w:val="28"/>
                <w:lang w:val="ro-RO"/>
              </w:rPr>
              <w:t>i cea exterioară Tj</w:t>
            </w:r>
          </w:p>
        </w:tc>
        <w:tc>
          <w:tcPr>
            <w:tcW w:w="2536" w:type="pct"/>
            <w:gridSpan w:val="9"/>
            <w:tcBorders>
              <w:top w:val="single" w:sz="4" w:space="0" w:color="2D2B2D"/>
              <w:left w:val="single" w:sz="4" w:space="0" w:color="2D2B2D"/>
              <w:bottom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Coeficientul de performan</w:t>
            </w:r>
            <w:r w:rsidRPr="00861C4F">
              <w:rPr>
                <w:rFonts w:ascii="Cambria Math" w:hAnsi="Cambria Math" w:cs="Cambria Math"/>
                <w:sz w:val="28"/>
                <w:szCs w:val="28"/>
                <w:lang w:val="ro-RO"/>
              </w:rPr>
              <w:t>ț</w:t>
            </w:r>
            <w:r w:rsidRPr="00861C4F">
              <w:rPr>
                <w:sz w:val="28"/>
                <w:szCs w:val="28"/>
                <w:lang w:val="ro-RO"/>
              </w:rPr>
              <w:t>ă declarat</w:t>
            </w:r>
            <w:r w:rsidR="008D4453" w:rsidRPr="00861C4F">
              <w:rPr>
                <w:sz w:val="28"/>
                <w:szCs w:val="28"/>
                <w:lang w:val="ro-RO"/>
              </w:rPr>
              <w:t xml:space="preserve"> </w:t>
            </w:r>
            <w:r w:rsidRPr="00861C4F">
              <w:rPr>
                <w:sz w:val="28"/>
                <w:szCs w:val="28"/>
                <w:lang w:val="ro-RO"/>
              </w:rPr>
              <w:t>(*) /</w:t>
            </w:r>
            <w:r w:rsidR="008D4453" w:rsidRPr="00861C4F">
              <w:rPr>
                <w:sz w:val="28"/>
                <w:szCs w:val="28"/>
                <w:lang w:val="ro-RO"/>
              </w:rPr>
              <w:t xml:space="preserve"> </w:t>
            </w:r>
            <w:r w:rsidRPr="00861C4F">
              <w:rPr>
                <w:sz w:val="28"/>
                <w:szCs w:val="28"/>
                <w:lang w:val="ro-RO"/>
              </w:rPr>
              <w:t>sezon mai rece, la temperatura interioară de 20 °C</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 cea exterioară Tj</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 7 °C</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 7 °C</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2 °C</w:t>
            </w:r>
          </w:p>
        </w:tc>
        <w:tc>
          <w:tcPr>
            <w:tcW w:w="516" w:type="pct"/>
            <w:tcBorders>
              <w:top w:val="single" w:sz="4" w:space="0" w:color="2D2B2D"/>
              <w:left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2 °C</w:t>
            </w:r>
          </w:p>
        </w:tc>
        <w:tc>
          <w:tcPr>
            <w:tcW w:w="515" w:type="pct"/>
            <w:gridSpan w:val="2"/>
            <w:tcBorders>
              <w:top w:val="single" w:sz="4" w:space="0" w:color="2D2B2D"/>
              <w:left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1"/>
          <w:wAfter w:w="8"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răcire</w:t>
            </w:r>
          </w:p>
        </w:tc>
        <w:tc>
          <w:tcPr>
            <w:tcW w:w="1477" w:type="pct"/>
            <w:gridSpan w:val="4"/>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mediu</w:t>
            </w:r>
            <w:r w:rsidR="00893497" w:rsidRPr="00861C4F">
              <w:rPr>
                <w:sz w:val="28"/>
                <w:szCs w:val="28"/>
                <w:lang w:val="ro-RO"/>
              </w:rPr>
              <w:t xml:space="preserve"> </w:t>
            </w:r>
            <w:r w:rsidRPr="00861C4F">
              <w:rPr>
                <w:sz w:val="28"/>
                <w:szCs w:val="28"/>
                <w:lang w:val="ro-RO"/>
              </w:rPr>
              <w:t>(obligatoriu)</w:t>
            </w:r>
          </w:p>
        </w:tc>
        <w:tc>
          <w:tcPr>
            <w:tcW w:w="1561" w:type="pct"/>
            <w:gridSpan w:val="8"/>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r>
      <w:tr w:rsidR="001215A9" w:rsidRPr="00861C4F" w:rsidTr="00F33D81">
        <w:trPr>
          <w:gridAfter w:val="1"/>
          <w:wAfter w:w="8"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w:t>
            </w:r>
          </w:p>
        </w:tc>
        <w:tc>
          <w:tcPr>
            <w:tcW w:w="1477" w:type="pct"/>
            <w:gridSpan w:val="4"/>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mai cald</w:t>
            </w:r>
            <w:r w:rsidR="00893497" w:rsidRPr="00861C4F">
              <w:rPr>
                <w:sz w:val="28"/>
                <w:szCs w:val="28"/>
                <w:lang w:val="ro-RO"/>
              </w:rPr>
              <w:t xml:space="preserve"> </w:t>
            </w:r>
            <w:r w:rsidRPr="00861C4F">
              <w:rPr>
                <w:sz w:val="28"/>
                <w:szCs w:val="28"/>
                <w:lang w:val="ro-RO"/>
              </w:rPr>
              <w:t>(dacă este cazul)</w:t>
            </w:r>
          </w:p>
        </w:tc>
        <w:tc>
          <w:tcPr>
            <w:tcW w:w="1561" w:type="pct"/>
            <w:gridSpan w:val="8"/>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r>
      <w:tr w:rsidR="001215A9" w:rsidRPr="00861C4F" w:rsidTr="00F33D81">
        <w:trPr>
          <w:gridAfter w:val="1"/>
          <w:wAfter w:w="8" w:type="pct"/>
          <w:trHeight w:val="20"/>
        </w:trPr>
        <w:tc>
          <w:tcPr>
            <w:tcW w:w="2455" w:type="pct"/>
            <w:gridSpan w:val="5"/>
            <w:tcBorders>
              <w:top w:val="single" w:sz="4" w:space="0" w:color="2D2B2D"/>
              <w:left w:val="nil"/>
              <w:bottom w:val="nil"/>
              <w:right w:val="single" w:sz="4" w:space="0" w:color="2D2B2D"/>
            </w:tcBorders>
            <w:vAlign w:val="center"/>
          </w:tcPr>
          <w:p w:rsidR="00ED5C00" w:rsidRPr="00861C4F" w:rsidRDefault="00ED5C00" w:rsidP="00FD5809">
            <w:pPr>
              <w:tabs>
                <w:tab w:val="left" w:pos="851"/>
              </w:tabs>
              <w:spacing w:line="276" w:lineRule="auto"/>
              <w:jc w:val="center"/>
              <w:rPr>
                <w:sz w:val="28"/>
                <w:szCs w:val="28"/>
                <w:lang w:val="ro-RO"/>
              </w:rPr>
            </w:pP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mai rece</w:t>
            </w:r>
            <w:r w:rsidR="00893497" w:rsidRPr="00861C4F">
              <w:rPr>
                <w:sz w:val="28"/>
                <w:szCs w:val="28"/>
                <w:lang w:val="ro-RO"/>
              </w:rPr>
              <w:t xml:space="preserve"> </w:t>
            </w:r>
            <w:r w:rsidRPr="00861C4F">
              <w:rPr>
                <w:sz w:val="28"/>
                <w:szCs w:val="28"/>
                <w:lang w:val="ro-RO"/>
              </w:rPr>
              <w:t>(dacă este cazul)</w:t>
            </w:r>
          </w:p>
        </w:tc>
        <w:tc>
          <w:tcPr>
            <w:tcW w:w="1561" w:type="pct"/>
            <w:gridSpan w:val="8"/>
            <w:tcBorders>
              <w:top w:val="single" w:sz="4" w:space="0" w:color="2D2B2D"/>
              <w:left w:val="single" w:sz="4" w:space="0" w:color="2D2B2D"/>
              <w:bottom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Element</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simbol</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valoare</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unitate</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Element</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simbol</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valoare</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unitate</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7 °C</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7 °C</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12 °C</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12 °C</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temperatură</w:t>
            </w:r>
            <w:r w:rsidR="00893497" w:rsidRPr="00861C4F">
              <w:rPr>
                <w:sz w:val="28"/>
                <w:szCs w:val="28"/>
                <w:lang w:val="ro-RO"/>
              </w:rPr>
              <w:t xml:space="preserve"> </w:t>
            </w:r>
            <w:r w:rsidRPr="00861C4F">
              <w:rPr>
                <w:sz w:val="28"/>
                <w:szCs w:val="28"/>
                <w:lang w:val="ro-RO"/>
              </w:rPr>
              <w:t>bivalentă</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temperatură</w:t>
            </w:r>
            <w:r w:rsidR="00893497" w:rsidRPr="00861C4F">
              <w:rPr>
                <w:sz w:val="28"/>
                <w:szCs w:val="28"/>
                <w:lang w:val="ro-RO"/>
              </w:rPr>
              <w:t xml:space="preserve"> </w:t>
            </w:r>
            <w:r w:rsidRPr="00861C4F">
              <w:rPr>
                <w:sz w:val="28"/>
                <w:szCs w:val="28"/>
                <w:lang w:val="ro-RO"/>
              </w:rPr>
              <w:t>bivalentă</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limita de func</w:t>
            </w:r>
            <w:r w:rsidRPr="00861C4F">
              <w:rPr>
                <w:rFonts w:ascii="Cambria Math" w:hAnsi="Cambria Math" w:cs="Cambria Math"/>
                <w:sz w:val="28"/>
                <w:szCs w:val="28"/>
                <w:lang w:val="ro-RO"/>
              </w:rPr>
              <w:t>ț</w:t>
            </w:r>
            <w:r w:rsidRPr="00861C4F">
              <w:rPr>
                <w:sz w:val="28"/>
                <w:szCs w:val="28"/>
                <w:lang w:val="ro-RO"/>
              </w:rPr>
              <w:t>ionare</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limita de func</w:t>
            </w:r>
            <w:r w:rsidRPr="00861C4F">
              <w:rPr>
                <w:rFonts w:ascii="Cambria Math" w:hAnsi="Cambria Math" w:cs="Cambria Math"/>
                <w:sz w:val="28"/>
                <w:szCs w:val="28"/>
                <w:lang w:val="ro-RO"/>
              </w:rPr>
              <w:t>ț</w:t>
            </w:r>
            <w:r w:rsidRPr="00861C4F">
              <w:rPr>
                <w:sz w:val="28"/>
                <w:szCs w:val="28"/>
                <w:lang w:val="ro-RO"/>
              </w:rPr>
              <w:t>ionare</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 15 °C</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Pdh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Tj = – 15 °C</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COPd</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1"/>
          <w:wAfter w:w="8" w:type="pct"/>
          <w:trHeight w:val="20"/>
        </w:trPr>
        <w:tc>
          <w:tcPr>
            <w:tcW w:w="2455" w:type="pct"/>
            <w:gridSpan w:val="5"/>
            <w:tcBorders>
              <w:top w:val="single" w:sz="4" w:space="0" w:color="2D2B2D"/>
              <w:left w:val="nil"/>
              <w:bottom w:val="nil"/>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lastRenderedPageBreak/>
              <w:t>Temperatura bivalentă</w:t>
            </w:r>
          </w:p>
        </w:tc>
        <w:tc>
          <w:tcPr>
            <w:tcW w:w="2536" w:type="pct"/>
            <w:gridSpan w:val="9"/>
            <w:tcBorders>
              <w:top w:val="single" w:sz="4" w:space="0" w:color="2D2B2D"/>
              <w:left w:val="single" w:sz="4" w:space="0" w:color="2D2B2D"/>
              <w:bottom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Temperatura limită de func</w:t>
            </w:r>
            <w:r w:rsidRPr="00861C4F">
              <w:rPr>
                <w:rFonts w:ascii="Cambria Math" w:hAnsi="Cambria Math" w:cs="Cambria Math"/>
                <w:sz w:val="28"/>
                <w:szCs w:val="28"/>
                <w:lang w:val="ro-RO"/>
              </w:rPr>
              <w:t>ț</w:t>
            </w:r>
            <w:r w:rsidRPr="00861C4F">
              <w:rPr>
                <w:sz w:val="28"/>
                <w:szCs w:val="28"/>
                <w:lang w:val="ro-RO"/>
              </w:rPr>
              <w:t>ionare</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încălzire/medie</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Tbiv</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încălzire/medie</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Tol</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 / mai cald</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Tbiv</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 / mai cald</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Tol</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 / mai rece</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Tbiv</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 / mai rece</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Tol</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w:t>
            </w:r>
          </w:p>
        </w:tc>
      </w:tr>
      <w:tr w:rsidR="001215A9" w:rsidRPr="00861C4F" w:rsidTr="00F33D81">
        <w:trPr>
          <w:gridAfter w:val="1"/>
          <w:wAfter w:w="8" w:type="pct"/>
          <w:trHeight w:val="20"/>
        </w:trPr>
        <w:tc>
          <w:tcPr>
            <w:tcW w:w="2455" w:type="pct"/>
            <w:gridSpan w:val="5"/>
            <w:tcBorders>
              <w:top w:val="single" w:sz="4" w:space="0" w:color="2D2B2D"/>
              <w:left w:val="nil"/>
              <w:bottom w:val="nil"/>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Capacitatea intervalului de comutare</w:t>
            </w:r>
          </w:p>
        </w:tc>
        <w:tc>
          <w:tcPr>
            <w:tcW w:w="2536" w:type="pct"/>
            <w:gridSpan w:val="9"/>
            <w:tcBorders>
              <w:top w:val="single" w:sz="4" w:space="0" w:color="2D2B2D"/>
              <w:left w:val="single" w:sz="4" w:space="0" w:color="2D2B2D"/>
              <w:bottom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Eficien</w:t>
            </w:r>
            <w:r w:rsidRPr="00861C4F">
              <w:rPr>
                <w:rFonts w:ascii="Cambria Math" w:hAnsi="Cambria Math" w:cs="Cambria Math"/>
                <w:sz w:val="28"/>
                <w:szCs w:val="28"/>
                <w:lang w:val="ro-RO"/>
              </w:rPr>
              <w:t>ț</w:t>
            </w:r>
            <w:r w:rsidRPr="00861C4F">
              <w:rPr>
                <w:sz w:val="28"/>
                <w:szCs w:val="28"/>
                <w:lang w:val="ro-RO"/>
              </w:rPr>
              <w:t>a intervalului</w:t>
            </w:r>
            <w:r w:rsidR="008D4453" w:rsidRPr="00861C4F">
              <w:rPr>
                <w:sz w:val="28"/>
                <w:szCs w:val="28"/>
                <w:lang w:val="ro-RO"/>
              </w:rPr>
              <w:t xml:space="preserve"> </w:t>
            </w:r>
            <w:r w:rsidRPr="00861C4F">
              <w:rPr>
                <w:sz w:val="28"/>
                <w:szCs w:val="28"/>
                <w:lang w:val="ro-RO"/>
              </w:rPr>
              <w:t>de comutare</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pentru răcire</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Pcycc</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pentru răcire</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EERcyc</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pentru încălzire</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Pcych</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pentru încălzire</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COPcyc</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Coeficient de degradare pentru răcire (**)</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Cdc</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 w:val="left" w:pos="1020"/>
                <w:tab w:val="left" w:pos="1300"/>
              </w:tabs>
              <w:spacing w:line="276" w:lineRule="auto"/>
              <w:jc w:val="center"/>
              <w:rPr>
                <w:sz w:val="28"/>
                <w:szCs w:val="28"/>
                <w:lang w:val="ro-RO"/>
              </w:rPr>
            </w:pPr>
            <w:r w:rsidRPr="00861C4F">
              <w:rPr>
                <w:sz w:val="28"/>
                <w:szCs w:val="28"/>
                <w:lang w:val="ro-RO"/>
              </w:rPr>
              <w:t>Coeficient</w:t>
            </w:r>
            <w:r w:rsidR="00893497" w:rsidRPr="00861C4F">
              <w:rPr>
                <w:sz w:val="28"/>
                <w:szCs w:val="28"/>
                <w:lang w:val="ro-RO"/>
              </w:rPr>
              <w:t xml:space="preserve"> </w:t>
            </w:r>
            <w:r w:rsidRPr="00861C4F">
              <w:rPr>
                <w:sz w:val="28"/>
                <w:szCs w:val="28"/>
                <w:lang w:val="ro-RO"/>
              </w:rPr>
              <w:t>de degradare</w:t>
            </w:r>
            <w:r w:rsidR="00893497" w:rsidRPr="00861C4F">
              <w:rPr>
                <w:sz w:val="28"/>
                <w:szCs w:val="28"/>
                <w:lang w:val="ro-RO"/>
              </w:rPr>
              <w:t xml:space="preserve"> </w:t>
            </w:r>
            <w:r w:rsidRPr="00861C4F">
              <w:rPr>
                <w:sz w:val="28"/>
                <w:szCs w:val="28"/>
                <w:lang w:val="ro-RO"/>
              </w:rPr>
              <w:t>pentru încălzire</w:t>
            </w:r>
            <w:r w:rsidR="008D4453" w:rsidRPr="00861C4F">
              <w:rPr>
                <w:sz w:val="28"/>
                <w:szCs w:val="28"/>
                <w:lang w:val="ro-RO"/>
              </w:rPr>
              <w:t xml:space="preserve"> </w:t>
            </w:r>
            <w:r w:rsidRPr="00861C4F">
              <w:rPr>
                <w:sz w:val="28"/>
                <w:szCs w:val="28"/>
                <w:lang w:val="ro-RO"/>
              </w:rPr>
              <w:t>(**)</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Cdh</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F33D81">
        <w:trPr>
          <w:gridAfter w:val="1"/>
          <w:wAfter w:w="8" w:type="pct"/>
          <w:trHeight w:val="20"/>
        </w:trPr>
        <w:tc>
          <w:tcPr>
            <w:tcW w:w="2455" w:type="pct"/>
            <w:gridSpan w:val="5"/>
            <w:tcBorders>
              <w:top w:val="single" w:sz="4" w:space="0" w:color="2D2B2D"/>
              <w:left w:val="nil"/>
              <w:bottom w:val="nil"/>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Putere electrică de intrare în alte moduri dec</w:t>
            </w:r>
            <w:r w:rsidR="00B079A8" w:rsidRPr="00861C4F">
              <w:rPr>
                <w:sz w:val="28"/>
                <w:szCs w:val="28"/>
                <w:lang w:val="ro-RO"/>
              </w:rPr>
              <w:t>î</w:t>
            </w:r>
            <w:r w:rsidRPr="00861C4F">
              <w:rPr>
                <w:sz w:val="28"/>
                <w:szCs w:val="28"/>
                <w:lang w:val="ro-RO"/>
              </w:rPr>
              <w:t>t modul activ</w:t>
            </w:r>
          </w:p>
        </w:tc>
        <w:tc>
          <w:tcPr>
            <w:tcW w:w="2536" w:type="pct"/>
            <w:gridSpan w:val="9"/>
            <w:tcBorders>
              <w:top w:val="single" w:sz="4" w:space="0" w:color="2D2B2D"/>
              <w:left w:val="single" w:sz="4" w:space="0" w:color="2D2B2D"/>
              <w:bottom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Consumul anual de energie electrică</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modul oprit</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position w:val="4"/>
                <w:sz w:val="28"/>
                <w:szCs w:val="28"/>
                <w:lang w:val="ro-RO"/>
              </w:rPr>
              <w:t>P</w:t>
            </w:r>
            <w:r w:rsidRPr="00861C4F">
              <w:rPr>
                <w:sz w:val="28"/>
                <w:szCs w:val="28"/>
                <w:lang w:val="ro-RO"/>
              </w:rPr>
              <w:t>OFF</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răcire</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position w:val="4"/>
                <w:sz w:val="28"/>
                <w:szCs w:val="28"/>
                <w:lang w:val="ro-RO"/>
              </w:rPr>
              <w:t>Q</w:t>
            </w:r>
            <w:r w:rsidRPr="00861C4F">
              <w:rPr>
                <w:sz w:val="28"/>
                <w:szCs w:val="28"/>
                <w:lang w:val="ro-RO"/>
              </w:rPr>
              <w:t>CE</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kWh/a</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modul standby</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position w:val="4"/>
                <w:sz w:val="28"/>
                <w:szCs w:val="28"/>
                <w:lang w:val="ro-RO"/>
              </w:rPr>
              <w:t>P</w:t>
            </w:r>
            <w:r w:rsidRPr="00861C4F">
              <w:rPr>
                <w:sz w:val="28"/>
                <w:szCs w:val="28"/>
                <w:lang w:val="ro-RO"/>
              </w:rPr>
              <w:t>SB</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încălzire/medie</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position w:val="4"/>
                <w:sz w:val="28"/>
                <w:szCs w:val="28"/>
                <w:lang w:val="ro-RO"/>
              </w:rPr>
              <w:t>Q</w:t>
            </w:r>
            <w:r w:rsidRPr="00861C4F">
              <w:rPr>
                <w:sz w:val="28"/>
                <w:szCs w:val="28"/>
                <w:lang w:val="ro-RO"/>
              </w:rPr>
              <w:t>HE</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kWh/a</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modul oprit prin termostat</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position w:val="4"/>
                <w:sz w:val="28"/>
                <w:szCs w:val="28"/>
                <w:lang w:val="ro-RO"/>
              </w:rPr>
              <w:t>P</w:t>
            </w:r>
            <w:r w:rsidRPr="00861C4F">
              <w:rPr>
                <w:sz w:val="28"/>
                <w:szCs w:val="28"/>
                <w:lang w:val="ro-RO"/>
              </w:rPr>
              <w:t>TO</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încălzire/mai cald</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position w:val="4"/>
                <w:sz w:val="28"/>
                <w:szCs w:val="28"/>
                <w:lang w:val="ro-RO"/>
              </w:rPr>
              <w:t>Q</w:t>
            </w:r>
            <w:r w:rsidRPr="00861C4F">
              <w:rPr>
                <w:sz w:val="28"/>
                <w:szCs w:val="28"/>
                <w:lang w:val="ro-RO"/>
              </w:rPr>
              <w:t>HE</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kWh/a</w:t>
            </w:r>
          </w:p>
        </w:tc>
      </w:tr>
      <w:tr w:rsidR="001215A9" w:rsidRPr="00861C4F" w:rsidTr="00F33D81">
        <w:trPr>
          <w:gridAfter w:val="2"/>
          <w:wAfter w:w="21" w:type="pct"/>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modul de func</w:t>
            </w:r>
            <w:r w:rsidRPr="00861C4F">
              <w:rPr>
                <w:rFonts w:ascii="Cambria Math" w:hAnsi="Cambria Math" w:cs="Cambria Math"/>
                <w:sz w:val="28"/>
                <w:szCs w:val="28"/>
                <w:lang w:val="ro-RO"/>
              </w:rPr>
              <w:t>ț</w:t>
            </w:r>
            <w:r w:rsidRPr="00861C4F">
              <w:rPr>
                <w:sz w:val="28"/>
                <w:szCs w:val="28"/>
                <w:lang w:val="ro-RO"/>
              </w:rPr>
              <w:t>ionare a încălzitorului uleiului din carter</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position w:val="4"/>
                <w:sz w:val="28"/>
                <w:szCs w:val="28"/>
                <w:lang w:val="ro-RO"/>
              </w:rPr>
              <w:t>P</w:t>
            </w:r>
            <w:r w:rsidRPr="00861C4F">
              <w:rPr>
                <w:sz w:val="28"/>
                <w:szCs w:val="28"/>
                <w:lang w:val="ro-RO"/>
              </w:rPr>
              <w:t>CK</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c>
          <w:tcPr>
            <w:tcW w:w="97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încălzire/mai rece</w:t>
            </w:r>
          </w:p>
        </w:tc>
        <w:tc>
          <w:tcPr>
            <w:tcW w:w="51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position w:val="4"/>
                <w:sz w:val="28"/>
                <w:szCs w:val="28"/>
                <w:lang w:val="ro-RO"/>
              </w:rPr>
              <w:t>Q</w:t>
            </w:r>
            <w:r w:rsidRPr="00861C4F">
              <w:rPr>
                <w:sz w:val="28"/>
                <w:szCs w:val="28"/>
                <w:lang w:val="ro-RO"/>
              </w:rPr>
              <w:t>HE</w:t>
            </w:r>
          </w:p>
        </w:tc>
        <w:tc>
          <w:tcPr>
            <w:tcW w:w="52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w:t>
            </w:r>
          </w:p>
        </w:tc>
        <w:tc>
          <w:tcPr>
            <w:tcW w:w="512"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kWh/a</w:t>
            </w:r>
          </w:p>
        </w:tc>
      </w:tr>
      <w:tr w:rsidR="001215A9" w:rsidRPr="00861C4F" w:rsidTr="00F33D81">
        <w:trPr>
          <w:gridAfter w:val="1"/>
          <w:wAfter w:w="8" w:type="pct"/>
          <w:trHeight w:val="20"/>
        </w:trPr>
        <w:tc>
          <w:tcPr>
            <w:tcW w:w="2455" w:type="pct"/>
            <w:gridSpan w:val="5"/>
            <w:tcBorders>
              <w:top w:val="single" w:sz="4" w:space="0" w:color="2D2B2D"/>
              <w:left w:val="nil"/>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Controlul capacită</w:t>
            </w:r>
            <w:r w:rsidRPr="00861C4F">
              <w:rPr>
                <w:rFonts w:ascii="Cambria Math" w:hAnsi="Cambria Math" w:cs="Cambria Math"/>
                <w:sz w:val="28"/>
                <w:szCs w:val="28"/>
                <w:lang w:val="ro-RO"/>
              </w:rPr>
              <w:t>ț</w:t>
            </w:r>
            <w:r w:rsidRPr="00861C4F">
              <w:rPr>
                <w:sz w:val="28"/>
                <w:szCs w:val="28"/>
                <w:lang w:val="ro-RO"/>
              </w:rPr>
              <w:t>ii (a se indica una</w:t>
            </w:r>
            <w:r w:rsidR="008D4453" w:rsidRPr="00861C4F">
              <w:rPr>
                <w:sz w:val="28"/>
                <w:szCs w:val="28"/>
                <w:lang w:val="ro-RO"/>
              </w:rPr>
              <w:t xml:space="preserve"> </w:t>
            </w:r>
            <w:r w:rsidRPr="00861C4F">
              <w:rPr>
                <w:sz w:val="28"/>
                <w:szCs w:val="28"/>
                <w:lang w:val="ro-RO"/>
              </w:rPr>
              <w:t>dintre cele trei posibilită</w:t>
            </w:r>
            <w:r w:rsidRPr="00861C4F">
              <w:rPr>
                <w:rFonts w:ascii="Cambria Math" w:hAnsi="Cambria Math" w:cs="Cambria Math"/>
                <w:sz w:val="28"/>
                <w:szCs w:val="28"/>
                <w:lang w:val="ro-RO"/>
              </w:rPr>
              <w:t>ț</w:t>
            </w:r>
            <w:r w:rsidRPr="00861C4F">
              <w:rPr>
                <w:sz w:val="28"/>
                <w:szCs w:val="28"/>
                <w:lang w:val="ro-RO"/>
              </w:rPr>
              <w:t>i)</w:t>
            </w:r>
          </w:p>
        </w:tc>
        <w:tc>
          <w:tcPr>
            <w:tcW w:w="2536" w:type="pct"/>
            <w:gridSpan w:val="9"/>
            <w:tcBorders>
              <w:top w:val="single" w:sz="4" w:space="0" w:color="2D2B2D"/>
              <w:left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Alte elemente</w:t>
            </w:r>
          </w:p>
        </w:tc>
      </w:tr>
      <w:tr w:rsidR="001215A9" w:rsidRPr="00861C4F" w:rsidTr="00F33D81">
        <w:trPr>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răcire</w:t>
            </w:r>
          </w:p>
        </w:tc>
        <w:tc>
          <w:tcPr>
            <w:tcW w:w="1477" w:type="pct"/>
            <w:gridSpan w:val="4"/>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c>
          <w:tcPr>
            <w:tcW w:w="1116"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mediu</w:t>
            </w:r>
            <w:r w:rsidR="00893497" w:rsidRPr="00861C4F">
              <w:rPr>
                <w:sz w:val="28"/>
                <w:szCs w:val="28"/>
                <w:lang w:val="ro-RO"/>
              </w:rPr>
              <w:t xml:space="preserve"> </w:t>
            </w:r>
            <w:r w:rsidRPr="00861C4F">
              <w:rPr>
                <w:sz w:val="28"/>
                <w:szCs w:val="28"/>
                <w:lang w:val="ro-RO"/>
              </w:rPr>
              <w:t>(obligatoriu)</w:t>
            </w:r>
          </w:p>
        </w:tc>
        <w:tc>
          <w:tcPr>
            <w:tcW w:w="1428" w:type="pct"/>
            <w:gridSpan w:val="8"/>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r>
      <w:tr w:rsidR="001215A9" w:rsidRPr="00861C4F" w:rsidTr="00F33D81">
        <w:trPr>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w:t>
            </w:r>
          </w:p>
        </w:tc>
        <w:tc>
          <w:tcPr>
            <w:tcW w:w="1477" w:type="pct"/>
            <w:gridSpan w:val="4"/>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c>
          <w:tcPr>
            <w:tcW w:w="1116"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mai cald</w:t>
            </w:r>
            <w:r w:rsidR="00893497" w:rsidRPr="00861C4F">
              <w:rPr>
                <w:sz w:val="28"/>
                <w:szCs w:val="28"/>
                <w:lang w:val="ro-RO"/>
              </w:rPr>
              <w:t xml:space="preserve"> </w:t>
            </w:r>
            <w:r w:rsidRPr="00861C4F">
              <w:rPr>
                <w:sz w:val="28"/>
                <w:szCs w:val="28"/>
                <w:lang w:val="ro-RO"/>
              </w:rPr>
              <w:t>(dacă este cazul)</w:t>
            </w:r>
          </w:p>
        </w:tc>
        <w:tc>
          <w:tcPr>
            <w:tcW w:w="1428" w:type="pct"/>
            <w:gridSpan w:val="8"/>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r>
      <w:tr w:rsidR="001215A9" w:rsidRPr="00861C4F" w:rsidTr="00F33D81">
        <w:trPr>
          <w:trHeight w:val="20"/>
        </w:trPr>
        <w:tc>
          <w:tcPr>
            <w:tcW w:w="2455" w:type="pct"/>
            <w:gridSpan w:val="5"/>
            <w:tcBorders>
              <w:top w:val="single" w:sz="4" w:space="0" w:color="2D2B2D"/>
              <w:left w:val="nil"/>
              <w:bottom w:val="nil"/>
              <w:right w:val="single" w:sz="4" w:space="0" w:color="2D2B2D"/>
            </w:tcBorders>
            <w:vAlign w:val="center"/>
          </w:tcPr>
          <w:p w:rsidR="00ED5C00" w:rsidRPr="00861C4F" w:rsidRDefault="00ED5C00" w:rsidP="00FD5809">
            <w:pPr>
              <w:tabs>
                <w:tab w:val="left" w:pos="851"/>
              </w:tabs>
              <w:spacing w:line="276" w:lineRule="auto"/>
              <w:jc w:val="center"/>
              <w:rPr>
                <w:sz w:val="28"/>
                <w:szCs w:val="28"/>
                <w:lang w:val="ro-RO"/>
              </w:rPr>
            </w:pPr>
          </w:p>
        </w:tc>
        <w:tc>
          <w:tcPr>
            <w:tcW w:w="1116"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mai rece</w:t>
            </w:r>
            <w:r w:rsidR="00893497" w:rsidRPr="00861C4F">
              <w:rPr>
                <w:sz w:val="28"/>
                <w:szCs w:val="28"/>
                <w:lang w:val="ro-RO"/>
              </w:rPr>
              <w:t xml:space="preserve"> </w:t>
            </w:r>
            <w:r w:rsidRPr="00861C4F">
              <w:rPr>
                <w:sz w:val="28"/>
                <w:szCs w:val="28"/>
                <w:lang w:val="ro-RO"/>
              </w:rPr>
              <w:t>(dacă este cazul)</w:t>
            </w:r>
          </w:p>
        </w:tc>
        <w:tc>
          <w:tcPr>
            <w:tcW w:w="1428" w:type="pct"/>
            <w:gridSpan w:val="8"/>
            <w:tcBorders>
              <w:top w:val="single" w:sz="4" w:space="0" w:color="2D2B2D"/>
              <w:left w:val="single" w:sz="4" w:space="0" w:color="2D2B2D"/>
              <w:bottom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r>
      <w:tr w:rsidR="001215A9" w:rsidRPr="00861C4F" w:rsidTr="00F33D81">
        <w:trPr>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Element</w:t>
            </w:r>
          </w:p>
        </w:tc>
        <w:tc>
          <w:tcPr>
            <w:tcW w:w="516"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simbol</w:t>
            </w:r>
          </w:p>
        </w:tc>
        <w:tc>
          <w:tcPr>
            <w:tcW w:w="444"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valoare</w:t>
            </w:r>
          </w:p>
        </w:tc>
        <w:tc>
          <w:tcPr>
            <w:tcW w:w="517"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unitate</w:t>
            </w:r>
          </w:p>
        </w:tc>
        <w:tc>
          <w:tcPr>
            <w:tcW w:w="1116"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Element</w:t>
            </w:r>
          </w:p>
        </w:tc>
        <w:tc>
          <w:tcPr>
            <w:tcW w:w="41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simbol</w:t>
            </w:r>
          </w:p>
        </w:tc>
        <w:tc>
          <w:tcPr>
            <w:tcW w:w="533"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valoare</w:t>
            </w:r>
          </w:p>
        </w:tc>
        <w:tc>
          <w:tcPr>
            <w:tcW w:w="485" w:type="pct"/>
            <w:gridSpan w:val="3"/>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unitate</w:t>
            </w:r>
          </w:p>
        </w:tc>
      </w:tr>
      <w:tr w:rsidR="001215A9" w:rsidRPr="00861C4F" w:rsidTr="00F33D81">
        <w:trPr>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fix</w:t>
            </w:r>
          </w:p>
        </w:tc>
        <w:tc>
          <w:tcPr>
            <w:tcW w:w="1477" w:type="pct"/>
            <w:gridSpan w:val="4"/>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c>
          <w:tcPr>
            <w:tcW w:w="1116"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 xml:space="preserve">Nivelul de putere acustică </w:t>
            </w:r>
            <w:r w:rsidRPr="00861C4F">
              <w:rPr>
                <w:sz w:val="28"/>
                <w:szCs w:val="28"/>
                <w:lang w:val="ro-RO"/>
              </w:rPr>
              <w:lastRenderedPageBreak/>
              <w:t>(interior/exterior)</w:t>
            </w:r>
          </w:p>
        </w:tc>
        <w:tc>
          <w:tcPr>
            <w:tcW w:w="41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position w:val="4"/>
                <w:sz w:val="28"/>
                <w:szCs w:val="28"/>
                <w:lang w:val="ro-RO"/>
              </w:rPr>
              <w:lastRenderedPageBreak/>
              <w:t>L</w:t>
            </w:r>
            <w:r w:rsidRPr="00861C4F">
              <w:rPr>
                <w:sz w:val="28"/>
                <w:szCs w:val="28"/>
                <w:lang w:val="ro-RO"/>
              </w:rPr>
              <w:t>WA</w:t>
            </w:r>
          </w:p>
        </w:tc>
        <w:tc>
          <w:tcPr>
            <w:tcW w:w="533"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x,x /</w:t>
            </w:r>
            <w:r w:rsidR="00893497" w:rsidRPr="00861C4F">
              <w:rPr>
                <w:sz w:val="28"/>
                <w:szCs w:val="28"/>
                <w:lang w:val="ro-RO"/>
              </w:rPr>
              <w:t xml:space="preserve"> </w:t>
            </w:r>
            <w:r w:rsidRPr="00861C4F">
              <w:rPr>
                <w:sz w:val="28"/>
                <w:szCs w:val="28"/>
                <w:lang w:val="ro-RO"/>
              </w:rPr>
              <w:t>x,x</w:t>
            </w:r>
          </w:p>
        </w:tc>
        <w:tc>
          <w:tcPr>
            <w:tcW w:w="485" w:type="pct"/>
            <w:gridSpan w:val="3"/>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dB(A)</w:t>
            </w:r>
          </w:p>
        </w:tc>
      </w:tr>
      <w:tr w:rsidR="001215A9" w:rsidRPr="00861C4F" w:rsidTr="00F33D81">
        <w:trPr>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lastRenderedPageBreak/>
              <w:t>în trepte</w:t>
            </w:r>
          </w:p>
        </w:tc>
        <w:tc>
          <w:tcPr>
            <w:tcW w:w="1477" w:type="pct"/>
            <w:gridSpan w:val="4"/>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c>
          <w:tcPr>
            <w:tcW w:w="1116"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Poten</w:t>
            </w:r>
            <w:r w:rsidRPr="00861C4F">
              <w:rPr>
                <w:rFonts w:ascii="Cambria Math" w:hAnsi="Cambria Math" w:cs="Cambria Math"/>
                <w:sz w:val="28"/>
                <w:szCs w:val="28"/>
                <w:lang w:val="ro-RO"/>
              </w:rPr>
              <w:t>ț</w:t>
            </w:r>
            <w:r w:rsidRPr="00861C4F">
              <w:rPr>
                <w:sz w:val="28"/>
                <w:szCs w:val="28"/>
                <w:lang w:val="ro-RO"/>
              </w:rPr>
              <w:t>ial de încălzire globală</w:t>
            </w:r>
          </w:p>
        </w:tc>
        <w:tc>
          <w:tcPr>
            <w:tcW w:w="41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GWP</w:t>
            </w:r>
          </w:p>
        </w:tc>
        <w:tc>
          <w:tcPr>
            <w:tcW w:w="533"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w:t>
            </w:r>
          </w:p>
        </w:tc>
        <w:tc>
          <w:tcPr>
            <w:tcW w:w="485" w:type="pct"/>
            <w:gridSpan w:val="3"/>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kgCO</w:t>
            </w:r>
            <w:r w:rsidRPr="00861C4F">
              <w:rPr>
                <w:position w:val="-4"/>
                <w:sz w:val="28"/>
                <w:szCs w:val="28"/>
                <w:lang w:val="ro-RO"/>
              </w:rPr>
              <w:t xml:space="preserve">2 </w:t>
            </w:r>
            <w:r w:rsidRPr="00861C4F">
              <w:rPr>
                <w:sz w:val="28"/>
                <w:szCs w:val="28"/>
                <w:lang w:val="ro-RO"/>
              </w:rPr>
              <w:t>eq.</w:t>
            </w:r>
          </w:p>
        </w:tc>
      </w:tr>
      <w:tr w:rsidR="001215A9" w:rsidRPr="00861C4F" w:rsidTr="00F33D81">
        <w:trPr>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variabil</w:t>
            </w:r>
          </w:p>
        </w:tc>
        <w:tc>
          <w:tcPr>
            <w:tcW w:w="1477" w:type="pct"/>
            <w:gridSpan w:val="4"/>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D/N</w:t>
            </w:r>
          </w:p>
        </w:tc>
        <w:tc>
          <w:tcPr>
            <w:tcW w:w="1116"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Debit nominal de aer (exterior/interior)</w:t>
            </w:r>
          </w:p>
        </w:tc>
        <w:tc>
          <w:tcPr>
            <w:tcW w:w="410"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c>
          <w:tcPr>
            <w:tcW w:w="533"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x / x</w:t>
            </w:r>
          </w:p>
        </w:tc>
        <w:tc>
          <w:tcPr>
            <w:tcW w:w="485" w:type="pct"/>
            <w:gridSpan w:val="3"/>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w:t>
            </w:r>
            <w:r w:rsidRPr="00861C4F">
              <w:rPr>
                <w:position w:val="6"/>
                <w:sz w:val="28"/>
                <w:szCs w:val="28"/>
                <w:lang w:val="ro-RO"/>
              </w:rPr>
              <w:t>3</w:t>
            </w:r>
            <w:r w:rsidRPr="00861C4F">
              <w:rPr>
                <w:sz w:val="28"/>
                <w:szCs w:val="28"/>
                <w:lang w:val="ro-RO"/>
              </w:rPr>
              <w:t>/h</w:t>
            </w:r>
          </w:p>
        </w:tc>
      </w:tr>
      <w:tr w:rsidR="001215A9" w:rsidRPr="00861C4F" w:rsidTr="00F33D81">
        <w:trPr>
          <w:trHeight w:val="20"/>
        </w:trPr>
        <w:tc>
          <w:tcPr>
            <w:tcW w:w="978"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Date</w:t>
            </w:r>
            <w:r w:rsidR="008D4453" w:rsidRPr="00861C4F">
              <w:rPr>
                <w:sz w:val="28"/>
                <w:szCs w:val="28"/>
                <w:lang w:val="ro-RO"/>
              </w:rPr>
              <w:t xml:space="preserve"> </w:t>
            </w:r>
            <w:r w:rsidRPr="00861C4F">
              <w:rPr>
                <w:sz w:val="28"/>
                <w:szCs w:val="28"/>
                <w:lang w:val="ro-RO"/>
              </w:rPr>
              <w:t>de</w:t>
            </w:r>
            <w:r w:rsidR="008D4453" w:rsidRPr="00861C4F">
              <w:rPr>
                <w:sz w:val="28"/>
                <w:szCs w:val="28"/>
                <w:lang w:val="ro-RO"/>
              </w:rPr>
              <w:t xml:space="preserve"> </w:t>
            </w:r>
            <w:r w:rsidRPr="00861C4F">
              <w:rPr>
                <w:sz w:val="28"/>
                <w:szCs w:val="28"/>
                <w:lang w:val="ro-RO"/>
              </w:rPr>
              <w:t>contact pentru informa</w:t>
            </w:r>
            <w:r w:rsidRPr="00861C4F">
              <w:rPr>
                <w:rFonts w:ascii="Cambria Math" w:hAnsi="Cambria Math" w:cs="Cambria Math"/>
                <w:sz w:val="28"/>
                <w:szCs w:val="28"/>
                <w:lang w:val="ro-RO"/>
              </w:rPr>
              <w:t>ț</w:t>
            </w:r>
            <w:r w:rsidRPr="00861C4F">
              <w:rPr>
                <w:sz w:val="28"/>
                <w:szCs w:val="28"/>
                <w:lang w:val="ro-RO"/>
              </w:rPr>
              <w:t>ii suplimentare</w:t>
            </w:r>
          </w:p>
        </w:tc>
        <w:tc>
          <w:tcPr>
            <w:tcW w:w="4022" w:type="pct"/>
            <w:gridSpan w:val="14"/>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 xml:space="preserve">Numele </w:t>
            </w:r>
            <w:r w:rsidRPr="00861C4F">
              <w:rPr>
                <w:rFonts w:ascii="Cambria Math" w:hAnsi="Cambria Math" w:cs="Cambria Math"/>
                <w:sz w:val="28"/>
                <w:szCs w:val="28"/>
                <w:lang w:val="ro-RO"/>
              </w:rPr>
              <w:t>ș</w:t>
            </w:r>
            <w:r w:rsidRPr="00861C4F">
              <w:rPr>
                <w:sz w:val="28"/>
                <w:szCs w:val="28"/>
                <w:lang w:val="ro-RO"/>
              </w:rPr>
              <w:t>i adresa fabricantului sau a reprezentan</w:t>
            </w:r>
            <w:r w:rsidRPr="00861C4F">
              <w:rPr>
                <w:rFonts w:ascii="Cambria Math" w:hAnsi="Cambria Math" w:cs="Cambria Math"/>
                <w:sz w:val="28"/>
                <w:szCs w:val="28"/>
                <w:lang w:val="ro-RO"/>
              </w:rPr>
              <w:t>ț</w:t>
            </w:r>
            <w:r w:rsidRPr="00861C4F">
              <w:rPr>
                <w:sz w:val="28"/>
                <w:szCs w:val="28"/>
                <w:lang w:val="ro-RO"/>
              </w:rPr>
              <w:t>ilor autoriza</w:t>
            </w:r>
            <w:r w:rsidRPr="00861C4F">
              <w:rPr>
                <w:rFonts w:ascii="Cambria Math" w:hAnsi="Cambria Math" w:cs="Cambria Math"/>
                <w:sz w:val="28"/>
                <w:szCs w:val="28"/>
                <w:lang w:val="ro-RO"/>
              </w:rPr>
              <w:t>ț</w:t>
            </w:r>
            <w:r w:rsidRPr="00861C4F">
              <w:rPr>
                <w:sz w:val="28"/>
                <w:szCs w:val="28"/>
                <w:lang w:val="ro-RO"/>
              </w:rPr>
              <w:t>i ai acestuia.</w:t>
            </w:r>
          </w:p>
        </w:tc>
      </w:tr>
    </w:tbl>
    <w:p w:rsidR="00FA5FFF" w:rsidRPr="00861C4F" w:rsidRDefault="00FA5FFF" w:rsidP="00861C4F">
      <w:pPr>
        <w:pBdr>
          <w:bottom w:val="single" w:sz="4" w:space="1" w:color="auto"/>
        </w:pBdr>
        <w:spacing w:line="276" w:lineRule="auto"/>
        <w:ind w:firstLine="426"/>
        <w:jc w:val="both"/>
        <w:rPr>
          <w:sz w:val="28"/>
          <w:szCs w:val="28"/>
          <w:lang w:val="ro-RO"/>
        </w:rPr>
      </w:pPr>
      <w:r w:rsidRPr="00861C4F">
        <w:rPr>
          <w:sz w:val="28"/>
          <w:szCs w:val="28"/>
          <w:lang w:val="ro-RO"/>
        </w:rPr>
        <w:t>(*) = Pentru unită</w:t>
      </w:r>
      <w:r w:rsidRPr="00861C4F">
        <w:rPr>
          <w:rFonts w:ascii="Cambria Math" w:hAnsi="Cambria Math" w:cs="Cambria Math"/>
          <w:sz w:val="28"/>
          <w:szCs w:val="28"/>
          <w:lang w:val="ro-RO"/>
        </w:rPr>
        <w:t>ț</w:t>
      </w:r>
      <w:r w:rsidRPr="00861C4F">
        <w:rPr>
          <w:sz w:val="28"/>
          <w:szCs w:val="28"/>
          <w:lang w:val="ro-RO"/>
        </w:rPr>
        <w:t>ile cu capacitate în trepte, în fiecare căsu</w:t>
      </w:r>
      <w:r w:rsidRPr="00861C4F">
        <w:rPr>
          <w:rFonts w:ascii="Cambria Math" w:hAnsi="Cambria Math" w:cs="Cambria Math"/>
          <w:sz w:val="28"/>
          <w:szCs w:val="28"/>
          <w:lang w:val="ro-RO"/>
        </w:rPr>
        <w:t>ț</w:t>
      </w:r>
      <w:r w:rsidRPr="00861C4F">
        <w:rPr>
          <w:sz w:val="28"/>
          <w:szCs w:val="28"/>
          <w:lang w:val="ro-RO"/>
        </w:rPr>
        <w:t>ă din sec</w:t>
      </w:r>
      <w:r w:rsidRPr="00861C4F">
        <w:rPr>
          <w:rFonts w:ascii="Cambria Math" w:hAnsi="Cambria Math" w:cs="Cambria Math"/>
          <w:sz w:val="28"/>
          <w:szCs w:val="28"/>
          <w:lang w:val="ro-RO"/>
        </w:rPr>
        <w:t>ț</w:t>
      </w:r>
      <w:r w:rsidRPr="00861C4F">
        <w:rPr>
          <w:sz w:val="28"/>
          <w:szCs w:val="28"/>
          <w:lang w:val="ro-RO"/>
        </w:rPr>
        <w:t>iunile „Capacitatea declarată a unită</w:t>
      </w:r>
      <w:r w:rsidRPr="00861C4F">
        <w:rPr>
          <w:rFonts w:ascii="Cambria Math" w:hAnsi="Cambria Math" w:cs="Cambria Math"/>
          <w:sz w:val="28"/>
          <w:szCs w:val="28"/>
          <w:lang w:val="ro-RO"/>
        </w:rPr>
        <w:t>ț</w:t>
      </w:r>
      <w:r w:rsidRPr="00861C4F">
        <w:rPr>
          <w:sz w:val="28"/>
          <w:szCs w:val="28"/>
          <w:lang w:val="ro-RO"/>
        </w:rPr>
        <w:t xml:space="preserve">ii” </w:t>
      </w:r>
      <w:r w:rsidRPr="00861C4F">
        <w:rPr>
          <w:rFonts w:ascii="Cambria Math" w:hAnsi="Cambria Math" w:cs="Cambria Math"/>
          <w:sz w:val="28"/>
          <w:szCs w:val="28"/>
          <w:lang w:val="ro-RO"/>
        </w:rPr>
        <w:t>ș</w:t>
      </w:r>
      <w:r w:rsidRPr="00861C4F">
        <w:rPr>
          <w:sz w:val="28"/>
          <w:szCs w:val="28"/>
          <w:lang w:val="ro-RO"/>
        </w:rPr>
        <w:t>i „Valoarea EER/COP declarată a unită</w:t>
      </w:r>
      <w:r w:rsidRPr="00861C4F">
        <w:rPr>
          <w:rFonts w:ascii="Cambria Math" w:hAnsi="Cambria Math" w:cs="Cambria Math"/>
          <w:sz w:val="28"/>
          <w:szCs w:val="28"/>
          <w:lang w:val="ro-RO"/>
        </w:rPr>
        <w:t>ț</w:t>
      </w:r>
      <w:r w:rsidRPr="00861C4F">
        <w:rPr>
          <w:sz w:val="28"/>
          <w:szCs w:val="28"/>
          <w:lang w:val="ro-RO"/>
        </w:rPr>
        <w:t>ii” vor fi declarate două valori separate printr-o bară oblică („/”)</w:t>
      </w:r>
    </w:p>
    <w:p w:rsidR="00FA5FFF" w:rsidRPr="00861C4F" w:rsidRDefault="00FA5FFF" w:rsidP="00861C4F">
      <w:pPr>
        <w:pBdr>
          <w:bottom w:val="single" w:sz="4" w:space="1" w:color="auto"/>
        </w:pBdr>
        <w:spacing w:line="276" w:lineRule="auto"/>
        <w:ind w:firstLine="426"/>
        <w:jc w:val="both"/>
        <w:rPr>
          <w:sz w:val="28"/>
          <w:szCs w:val="28"/>
          <w:lang w:val="ro-RO"/>
        </w:rPr>
      </w:pPr>
      <w:r w:rsidRPr="00861C4F">
        <w:rPr>
          <w:sz w:val="28"/>
          <w:szCs w:val="28"/>
          <w:lang w:val="ro-RO"/>
        </w:rPr>
        <w:t>(**) = Dacă se alege din oficiu valoarea Cd = 0,25 atunci nu sunt necesare teste ale intervalului de comutare (rezultate ale acestora). În caz contrar, este necesar rezultatul testului pentru intervalul de comutare pentru încălzire sau pentru răcire.</w:t>
      </w:r>
    </w:p>
    <w:p w:rsidR="00ED5C00" w:rsidRPr="00861C4F" w:rsidRDefault="00ED5C00"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În</w:t>
      </w:r>
      <w:r w:rsidR="008D4453" w:rsidRPr="00861C4F">
        <w:rPr>
          <w:sz w:val="28"/>
          <w:szCs w:val="28"/>
          <w:lang w:val="ro-RO"/>
        </w:rPr>
        <w:t xml:space="preserve"> </w:t>
      </w:r>
      <w:r w:rsidRPr="00861C4F">
        <w:rPr>
          <w:sz w:val="28"/>
          <w:szCs w:val="28"/>
          <w:lang w:val="ro-RO"/>
        </w:rPr>
        <w:t>măsura</w:t>
      </w:r>
      <w:r w:rsidR="008D4453" w:rsidRPr="00861C4F">
        <w:rPr>
          <w:sz w:val="28"/>
          <w:szCs w:val="28"/>
          <w:lang w:val="ro-RO"/>
        </w:rPr>
        <w:t xml:space="preserve"> </w:t>
      </w:r>
      <w:r w:rsidRPr="00861C4F">
        <w:rPr>
          <w:sz w:val="28"/>
          <w:szCs w:val="28"/>
          <w:lang w:val="ro-RO"/>
        </w:rPr>
        <w:t>în</w:t>
      </w:r>
      <w:r w:rsidR="008D4453" w:rsidRPr="00861C4F">
        <w:rPr>
          <w:sz w:val="28"/>
          <w:szCs w:val="28"/>
          <w:lang w:val="ro-RO"/>
        </w:rPr>
        <w:t xml:space="preserve"> </w:t>
      </w:r>
      <w:r w:rsidRPr="00861C4F">
        <w:rPr>
          <w:sz w:val="28"/>
          <w:szCs w:val="28"/>
          <w:lang w:val="ro-RO"/>
        </w:rPr>
        <w:t>care este relevant pentru</w:t>
      </w:r>
      <w:r w:rsidR="008D4453" w:rsidRPr="00861C4F">
        <w:rPr>
          <w:sz w:val="28"/>
          <w:szCs w:val="28"/>
          <w:lang w:val="ro-RO"/>
        </w:rPr>
        <w:t xml:space="preserve"> </w:t>
      </w:r>
      <w:r w:rsidRPr="00861C4F">
        <w:rPr>
          <w:sz w:val="28"/>
          <w:szCs w:val="28"/>
          <w:lang w:val="ro-RO"/>
        </w:rPr>
        <w:t>func</w:t>
      </w:r>
      <w:r w:rsidRPr="00861C4F">
        <w:rPr>
          <w:rFonts w:ascii="Cambria Math" w:hAnsi="Cambria Math" w:cs="Cambria Math"/>
          <w:sz w:val="28"/>
          <w:szCs w:val="28"/>
          <w:lang w:val="ro-RO"/>
        </w:rPr>
        <w:t>ț</w:t>
      </w:r>
      <w:r w:rsidRPr="00861C4F">
        <w:rPr>
          <w:sz w:val="28"/>
          <w:szCs w:val="28"/>
          <w:lang w:val="ro-RO"/>
        </w:rPr>
        <w:t>ionalitate, fabricantul furnizează informa</w:t>
      </w:r>
      <w:r w:rsidRPr="00861C4F">
        <w:rPr>
          <w:rFonts w:ascii="Cambria Math" w:hAnsi="Cambria Math" w:cs="Cambria Math"/>
          <w:sz w:val="28"/>
          <w:szCs w:val="28"/>
          <w:lang w:val="ro-RO"/>
        </w:rPr>
        <w:t>ț</w:t>
      </w:r>
      <w:r w:rsidRPr="00861C4F">
        <w:rPr>
          <w:sz w:val="28"/>
          <w:szCs w:val="28"/>
          <w:lang w:val="ro-RO"/>
        </w:rPr>
        <w:t>iile solicitate conform tabelului nr. 1 de mai sus în documenta</w:t>
      </w:r>
      <w:r w:rsidRPr="00861C4F">
        <w:rPr>
          <w:rFonts w:ascii="Cambria Math" w:hAnsi="Cambria Math" w:cs="Cambria Math"/>
          <w:sz w:val="28"/>
          <w:szCs w:val="28"/>
          <w:lang w:val="ro-RO"/>
        </w:rPr>
        <w:t>ț</w:t>
      </w:r>
      <w:r w:rsidRPr="00861C4F">
        <w:rPr>
          <w:sz w:val="28"/>
          <w:szCs w:val="28"/>
          <w:lang w:val="ro-RO"/>
        </w:rPr>
        <w:t>ia tehnică a produsului. Pentru unită</w:t>
      </w:r>
      <w:r w:rsidRPr="00861C4F">
        <w:rPr>
          <w:rFonts w:ascii="Cambria Math" w:hAnsi="Cambria Math" w:cs="Cambria Math"/>
          <w:sz w:val="28"/>
          <w:szCs w:val="28"/>
          <w:lang w:val="ro-RO"/>
        </w:rPr>
        <w:t>ț</w:t>
      </w:r>
      <w:r w:rsidRPr="00861C4F">
        <w:rPr>
          <w:sz w:val="28"/>
          <w:szCs w:val="28"/>
          <w:lang w:val="ro-RO"/>
        </w:rPr>
        <w:t xml:space="preserve">ile cu </w:t>
      </w:r>
      <w:r w:rsidRPr="00861C4F">
        <w:rPr>
          <w:i/>
          <w:sz w:val="28"/>
          <w:szCs w:val="28"/>
          <w:lang w:val="ro-RO"/>
        </w:rPr>
        <w:t>controlul</w:t>
      </w:r>
      <w:r w:rsidR="008D4453" w:rsidRPr="00861C4F">
        <w:rPr>
          <w:i/>
          <w:sz w:val="28"/>
          <w:szCs w:val="28"/>
          <w:lang w:val="ro-RO"/>
        </w:rPr>
        <w:t xml:space="preserve"> </w:t>
      </w:r>
      <w:r w:rsidRPr="00861C4F">
        <w:rPr>
          <w:i/>
          <w:sz w:val="28"/>
          <w:szCs w:val="28"/>
          <w:lang w:val="ro-RO"/>
        </w:rPr>
        <w:t>capacit</w:t>
      </w:r>
      <w:r w:rsidRPr="00861C4F">
        <w:rPr>
          <w:sz w:val="28"/>
          <w:szCs w:val="28"/>
          <w:lang w:val="ro-RO"/>
        </w:rPr>
        <w:t>ă</w:t>
      </w:r>
      <w:r w:rsidRPr="00861C4F">
        <w:rPr>
          <w:rFonts w:ascii="Cambria Math" w:hAnsi="Cambria Math" w:cs="Cambria Math"/>
          <w:sz w:val="28"/>
          <w:szCs w:val="28"/>
          <w:lang w:val="ro-RO"/>
        </w:rPr>
        <w:t>ț</w:t>
      </w:r>
      <w:r w:rsidRPr="00861C4F">
        <w:rPr>
          <w:i/>
          <w:sz w:val="28"/>
          <w:szCs w:val="28"/>
          <w:lang w:val="ro-RO"/>
        </w:rPr>
        <w:t>ii</w:t>
      </w:r>
      <w:r w:rsidR="008D4453" w:rsidRPr="00861C4F">
        <w:rPr>
          <w:i/>
          <w:sz w:val="28"/>
          <w:szCs w:val="28"/>
          <w:lang w:val="ro-RO"/>
        </w:rPr>
        <w:t xml:space="preserve"> </w:t>
      </w:r>
      <w:r w:rsidRPr="00861C4F">
        <w:rPr>
          <w:sz w:val="28"/>
          <w:szCs w:val="28"/>
          <w:lang w:val="ro-RO"/>
        </w:rPr>
        <w:t>marcat</w:t>
      </w:r>
      <w:r w:rsidR="00D31F72" w:rsidRPr="00861C4F">
        <w:rPr>
          <w:sz w:val="28"/>
          <w:szCs w:val="28"/>
          <w:lang w:val="ro-RO"/>
        </w:rPr>
        <w:t xml:space="preserve"> </w:t>
      </w:r>
      <w:r w:rsidRPr="00861C4F">
        <w:rPr>
          <w:sz w:val="28"/>
          <w:szCs w:val="28"/>
          <w:lang w:val="ro-RO"/>
        </w:rPr>
        <w:t xml:space="preserve">„în trepte”, se declară două valori, maximă </w:t>
      </w:r>
      <w:r w:rsidRPr="00861C4F">
        <w:rPr>
          <w:rFonts w:ascii="Cambria Math" w:hAnsi="Cambria Math" w:cs="Cambria Math"/>
          <w:sz w:val="28"/>
          <w:szCs w:val="28"/>
          <w:lang w:val="ro-RO"/>
        </w:rPr>
        <w:t>ș</w:t>
      </w:r>
      <w:r w:rsidRPr="00861C4F">
        <w:rPr>
          <w:sz w:val="28"/>
          <w:szCs w:val="28"/>
          <w:lang w:val="ro-RO"/>
        </w:rPr>
        <w:t xml:space="preserve">i minimă, notate cu „hi/lo” </w:t>
      </w:r>
      <w:r w:rsidRPr="00861C4F">
        <w:rPr>
          <w:rFonts w:ascii="Cambria Math" w:hAnsi="Cambria Math" w:cs="Cambria Math"/>
          <w:sz w:val="28"/>
          <w:szCs w:val="28"/>
          <w:lang w:val="ro-RO"/>
        </w:rPr>
        <w:t>ș</w:t>
      </w:r>
      <w:r w:rsidRPr="00861C4F">
        <w:rPr>
          <w:sz w:val="28"/>
          <w:szCs w:val="28"/>
          <w:lang w:val="ro-RO"/>
        </w:rPr>
        <w:t>i separate printr-o bară oblică, în fiecare căsu</w:t>
      </w:r>
      <w:r w:rsidRPr="00861C4F">
        <w:rPr>
          <w:rFonts w:ascii="Cambria Math" w:hAnsi="Cambria Math" w:cs="Cambria Math"/>
          <w:sz w:val="28"/>
          <w:szCs w:val="28"/>
          <w:lang w:val="ro-RO"/>
        </w:rPr>
        <w:t>ț</w:t>
      </w:r>
      <w:r w:rsidRPr="00861C4F">
        <w:rPr>
          <w:sz w:val="28"/>
          <w:szCs w:val="28"/>
          <w:lang w:val="ro-RO"/>
        </w:rPr>
        <w:t>ă referitoare la „capacitatea declarată”.</w:t>
      </w:r>
    </w:p>
    <w:p w:rsidR="00ED5C00" w:rsidRPr="00861C4F" w:rsidRDefault="00ED5C00" w:rsidP="00FD5809">
      <w:pPr>
        <w:tabs>
          <w:tab w:val="left" w:pos="851"/>
        </w:tabs>
        <w:spacing w:line="276" w:lineRule="auto"/>
        <w:ind w:firstLine="426"/>
        <w:jc w:val="both"/>
        <w:rPr>
          <w:sz w:val="28"/>
          <w:szCs w:val="28"/>
          <w:lang w:val="ro-RO"/>
        </w:rPr>
      </w:pP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d) Cerin</w:t>
      </w:r>
      <w:r w:rsidRPr="00861C4F">
        <w:rPr>
          <w:rFonts w:ascii="Cambria Math" w:hAnsi="Cambria Math" w:cs="Cambria Math"/>
          <w:sz w:val="28"/>
          <w:szCs w:val="28"/>
          <w:lang w:val="ro-RO"/>
        </w:rPr>
        <w:t>ț</w:t>
      </w:r>
      <w:r w:rsidRPr="00861C4F">
        <w:rPr>
          <w:sz w:val="28"/>
          <w:szCs w:val="28"/>
          <w:lang w:val="ro-RO"/>
        </w:rPr>
        <w:t>e privind informa</w:t>
      </w:r>
      <w:r w:rsidRPr="00861C4F">
        <w:rPr>
          <w:rFonts w:ascii="Cambria Math" w:hAnsi="Cambria Math" w:cs="Cambria Math"/>
          <w:sz w:val="28"/>
          <w:szCs w:val="28"/>
          <w:lang w:val="ro-RO"/>
        </w:rPr>
        <w:t>ț</w:t>
      </w:r>
      <w:r w:rsidRPr="00861C4F">
        <w:rPr>
          <w:sz w:val="28"/>
          <w:szCs w:val="28"/>
          <w:lang w:val="ro-RO"/>
        </w:rPr>
        <w:t xml:space="preserve">iile referitoare la aparatele de climatizare cu o singură conductă </w:t>
      </w:r>
      <w:r w:rsidRPr="00861C4F">
        <w:rPr>
          <w:rFonts w:ascii="Cambria Math" w:hAnsi="Cambria Math" w:cs="Cambria Math"/>
          <w:sz w:val="28"/>
          <w:szCs w:val="28"/>
          <w:lang w:val="ro-RO"/>
        </w:rPr>
        <w:t>ș</w:t>
      </w:r>
      <w:r w:rsidRPr="00861C4F">
        <w:rPr>
          <w:sz w:val="28"/>
          <w:szCs w:val="28"/>
          <w:lang w:val="ro-RO"/>
        </w:rPr>
        <w:t>i cele cu conductă dublă</w:t>
      </w:r>
    </w:p>
    <w:p w:rsidR="00ED5C00" w:rsidRPr="00861C4F" w:rsidRDefault="00ED5C00" w:rsidP="00FD5809">
      <w:pPr>
        <w:tabs>
          <w:tab w:val="left" w:pos="851"/>
        </w:tabs>
        <w:spacing w:line="276" w:lineRule="auto"/>
        <w:ind w:firstLine="426"/>
        <w:jc w:val="both"/>
        <w:rPr>
          <w:sz w:val="28"/>
          <w:szCs w:val="28"/>
          <w:lang w:val="ro-RO"/>
        </w:rPr>
      </w:pP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Aparatele de climatizare cu o</w:t>
      </w:r>
      <w:r w:rsidR="008D4453" w:rsidRPr="00861C4F">
        <w:rPr>
          <w:sz w:val="28"/>
          <w:szCs w:val="28"/>
          <w:lang w:val="ro-RO"/>
        </w:rPr>
        <w:t xml:space="preserve"> </w:t>
      </w:r>
      <w:r w:rsidRPr="00861C4F">
        <w:rPr>
          <w:sz w:val="28"/>
          <w:szCs w:val="28"/>
          <w:lang w:val="ro-RO"/>
        </w:rPr>
        <w:t>singură conductă sunt</w:t>
      </w:r>
      <w:r w:rsidR="008D4453" w:rsidRPr="00861C4F">
        <w:rPr>
          <w:sz w:val="28"/>
          <w:szCs w:val="28"/>
          <w:lang w:val="ro-RO"/>
        </w:rPr>
        <w:t xml:space="preserve"> </w:t>
      </w:r>
      <w:r w:rsidRPr="00861C4F">
        <w:rPr>
          <w:sz w:val="28"/>
          <w:szCs w:val="28"/>
          <w:lang w:val="ro-RO"/>
        </w:rPr>
        <w:t>denumite „aparate de climatizare locale”</w:t>
      </w:r>
      <w:r w:rsidR="008D4453" w:rsidRPr="00861C4F">
        <w:rPr>
          <w:sz w:val="28"/>
          <w:szCs w:val="28"/>
          <w:lang w:val="ro-RO"/>
        </w:rPr>
        <w:t xml:space="preserve"> </w:t>
      </w:r>
      <w:r w:rsidRPr="00861C4F">
        <w:rPr>
          <w:sz w:val="28"/>
          <w:szCs w:val="28"/>
          <w:lang w:val="ro-RO"/>
        </w:rPr>
        <w:t>pe ambalaj, în documenta</w:t>
      </w:r>
      <w:r w:rsidRPr="00861C4F">
        <w:rPr>
          <w:rFonts w:ascii="Cambria Math" w:hAnsi="Cambria Math" w:cs="Cambria Math"/>
          <w:sz w:val="28"/>
          <w:szCs w:val="28"/>
          <w:lang w:val="ro-RO"/>
        </w:rPr>
        <w:t>ț</w:t>
      </w:r>
      <w:r w:rsidRPr="00861C4F">
        <w:rPr>
          <w:sz w:val="28"/>
          <w:szCs w:val="28"/>
          <w:lang w:val="ro-RO"/>
        </w:rPr>
        <w:t xml:space="preserve">ia produsului </w:t>
      </w:r>
      <w:r w:rsidRPr="00861C4F">
        <w:rPr>
          <w:rFonts w:ascii="Cambria Math" w:hAnsi="Cambria Math" w:cs="Cambria Math"/>
          <w:sz w:val="28"/>
          <w:szCs w:val="28"/>
          <w:lang w:val="ro-RO"/>
        </w:rPr>
        <w:t>ș</w:t>
      </w:r>
      <w:r w:rsidRPr="00861C4F">
        <w:rPr>
          <w:sz w:val="28"/>
          <w:szCs w:val="28"/>
          <w:lang w:val="ro-RO"/>
        </w:rPr>
        <w:t>i în toate materialele publicitare, pe suport de h</w:t>
      </w:r>
      <w:r w:rsidR="00B079A8" w:rsidRPr="00861C4F">
        <w:rPr>
          <w:sz w:val="28"/>
          <w:szCs w:val="28"/>
          <w:lang w:val="ro-RO"/>
        </w:rPr>
        <w:t>î</w:t>
      </w:r>
      <w:r w:rsidRPr="00861C4F">
        <w:rPr>
          <w:sz w:val="28"/>
          <w:szCs w:val="28"/>
          <w:lang w:val="ro-RO"/>
        </w:rPr>
        <w:t>rtie sau în format electronic.</w:t>
      </w:r>
    </w:p>
    <w:p w:rsidR="00ED5C00" w:rsidRPr="00861C4F" w:rsidRDefault="00ED5C00" w:rsidP="00FD5809">
      <w:pPr>
        <w:tabs>
          <w:tab w:val="left" w:pos="851"/>
        </w:tabs>
        <w:spacing w:line="276" w:lineRule="auto"/>
        <w:ind w:firstLine="426"/>
        <w:jc w:val="both"/>
        <w:rPr>
          <w:sz w:val="28"/>
          <w:szCs w:val="28"/>
          <w:lang w:val="ro-RO"/>
        </w:rPr>
      </w:pP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Fabricantul trebuie să furnizeze informa</w:t>
      </w:r>
      <w:r w:rsidRPr="00861C4F">
        <w:rPr>
          <w:rFonts w:ascii="Cambria Math" w:hAnsi="Cambria Math" w:cs="Cambria Math"/>
          <w:sz w:val="28"/>
          <w:szCs w:val="28"/>
          <w:lang w:val="ro-RO"/>
        </w:rPr>
        <w:t>ț</w:t>
      </w:r>
      <w:r w:rsidRPr="00861C4F">
        <w:rPr>
          <w:sz w:val="28"/>
          <w:szCs w:val="28"/>
          <w:lang w:val="ro-RO"/>
        </w:rPr>
        <w:t>iile detaliate în tabelul de mai jos.</w:t>
      </w:r>
    </w:p>
    <w:p w:rsidR="00D31F72" w:rsidRPr="00861C4F" w:rsidRDefault="00D31F72" w:rsidP="00FD5809">
      <w:pPr>
        <w:tabs>
          <w:tab w:val="left" w:pos="851"/>
        </w:tabs>
        <w:spacing w:line="276" w:lineRule="auto"/>
        <w:ind w:firstLine="426"/>
        <w:jc w:val="center"/>
        <w:rPr>
          <w:i/>
          <w:sz w:val="28"/>
          <w:szCs w:val="28"/>
          <w:lang w:val="ro-RO"/>
        </w:rPr>
      </w:pPr>
    </w:p>
    <w:p w:rsidR="00ED5C00" w:rsidRPr="00861C4F" w:rsidRDefault="006E5FE0" w:rsidP="00FD5809">
      <w:pPr>
        <w:tabs>
          <w:tab w:val="left" w:pos="851"/>
        </w:tabs>
        <w:spacing w:line="276" w:lineRule="auto"/>
        <w:ind w:firstLine="426"/>
        <w:jc w:val="center"/>
        <w:rPr>
          <w:sz w:val="28"/>
          <w:szCs w:val="28"/>
          <w:lang w:val="ro-RO"/>
        </w:rPr>
      </w:pPr>
      <w:r w:rsidRPr="00861C4F">
        <w:rPr>
          <w:i/>
          <w:sz w:val="28"/>
          <w:szCs w:val="28"/>
          <w:lang w:val="ro-RO"/>
        </w:rPr>
        <w:t>Tabelul 2</w:t>
      </w:r>
    </w:p>
    <w:p w:rsidR="00ED5C00" w:rsidRPr="00861C4F" w:rsidRDefault="006E5FE0" w:rsidP="00FD5809">
      <w:pPr>
        <w:tabs>
          <w:tab w:val="left" w:pos="851"/>
        </w:tabs>
        <w:spacing w:line="276" w:lineRule="auto"/>
        <w:ind w:firstLine="426"/>
        <w:jc w:val="center"/>
        <w:rPr>
          <w:sz w:val="28"/>
          <w:szCs w:val="28"/>
          <w:lang w:val="ro-RO"/>
        </w:rPr>
      </w:pPr>
      <w:r w:rsidRPr="00861C4F">
        <w:rPr>
          <w:b/>
          <w:sz w:val="28"/>
          <w:szCs w:val="28"/>
          <w:lang w:val="ro-RO"/>
        </w:rPr>
        <w:t>Cerin</w:t>
      </w:r>
      <w:r w:rsidRPr="00861C4F">
        <w:rPr>
          <w:rFonts w:ascii="Cambria Math" w:hAnsi="Cambria Math" w:cs="Cambria Math"/>
          <w:b/>
          <w:sz w:val="28"/>
          <w:szCs w:val="28"/>
          <w:lang w:val="ro-RO"/>
        </w:rPr>
        <w:t>ț</w:t>
      </w:r>
      <w:r w:rsidRPr="00861C4F">
        <w:rPr>
          <w:b/>
          <w:sz w:val="28"/>
          <w:szCs w:val="28"/>
          <w:lang w:val="ro-RO"/>
        </w:rPr>
        <w:t>e referitoare la informa</w:t>
      </w:r>
      <w:r w:rsidRPr="00861C4F">
        <w:rPr>
          <w:rFonts w:ascii="Cambria Math" w:hAnsi="Cambria Math" w:cs="Cambria Math"/>
          <w:b/>
          <w:sz w:val="28"/>
          <w:szCs w:val="28"/>
          <w:lang w:val="ro-RO"/>
        </w:rPr>
        <w:t>ț</w:t>
      </w:r>
      <w:r w:rsidRPr="00861C4F">
        <w:rPr>
          <w:b/>
          <w:sz w:val="28"/>
          <w:szCs w:val="28"/>
          <w:lang w:val="ro-RO"/>
        </w:rPr>
        <w:t>ii</w:t>
      </w:r>
    </w:p>
    <w:p w:rsidR="00ED5C00" w:rsidRPr="00861C4F" w:rsidRDefault="006E5FE0" w:rsidP="00FD5809">
      <w:pPr>
        <w:tabs>
          <w:tab w:val="left" w:pos="851"/>
        </w:tabs>
        <w:spacing w:line="276" w:lineRule="auto"/>
        <w:ind w:firstLine="426"/>
        <w:jc w:val="center"/>
        <w:rPr>
          <w:i/>
          <w:sz w:val="28"/>
          <w:szCs w:val="28"/>
          <w:lang w:val="ro-RO"/>
        </w:rPr>
      </w:pPr>
      <w:r w:rsidRPr="00861C4F">
        <w:rPr>
          <w:sz w:val="28"/>
          <w:szCs w:val="28"/>
          <w:lang w:val="ro-RO"/>
        </w:rPr>
        <w:t>Informa</w:t>
      </w:r>
      <w:r w:rsidRPr="00861C4F">
        <w:rPr>
          <w:rFonts w:ascii="Cambria Math" w:hAnsi="Cambria Math" w:cs="Cambria Math"/>
          <w:sz w:val="28"/>
          <w:szCs w:val="28"/>
          <w:lang w:val="ro-RO"/>
        </w:rPr>
        <w:t>ț</w:t>
      </w:r>
      <w:r w:rsidRPr="00861C4F">
        <w:rPr>
          <w:sz w:val="28"/>
          <w:szCs w:val="28"/>
          <w:lang w:val="ro-RO"/>
        </w:rPr>
        <w:t>ii</w:t>
      </w:r>
      <w:r w:rsidR="008D4453" w:rsidRPr="00861C4F">
        <w:rPr>
          <w:sz w:val="28"/>
          <w:szCs w:val="28"/>
          <w:lang w:val="ro-RO"/>
        </w:rPr>
        <w:t xml:space="preserve"> </w:t>
      </w:r>
      <w:r w:rsidRPr="00861C4F">
        <w:rPr>
          <w:sz w:val="28"/>
          <w:szCs w:val="28"/>
          <w:lang w:val="ro-RO"/>
        </w:rPr>
        <w:t>pentru</w:t>
      </w:r>
      <w:r w:rsidR="008D4453" w:rsidRPr="00861C4F">
        <w:rPr>
          <w:sz w:val="28"/>
          <w:szCs w:val="28"/>
          <w:lang w:val="ro-RO"/>
        </w:rPr>
        <w:t xml:space="preserve"> </w:t>
      </w:r>
      <w:r w:rsidRPr="00861C4F">
        <w:rPr>
          <w:sz w:val="28"/>
          <w:szCs w:val="28"/>
          <w:lang w:val="ro-RO"/>
        </w:rPr>
        <w:t>identificarea modelului</w:t>
      </w:r>
      <w:r w:rsidR="008D4453" w:rsidRPr="00861C4F">
        <w:rPr>
          <w:sz w:val="28"/>
          <w:szCs w:val="28"/>
          <w:lang w:val="ro-RO"/>
        </w:rPr>
        <w:t xml:space="preserve"> </w:t>
      </w:r>
      <w:r w:rsidRPr="00861C4F">
        <w:rPr>
          <w:sz w:val="28"/>
          <w:szCs w:val="28"/>
          <w:lang w:val="ro-RO"/>
        </w:rPr>
        <w:t>(modelelor) la care se referă informa</w:t>
      </w:r>
      <w:r w:rsidRPr="00861C4F">
        <w:rPr>
          <w:rFonts w:ascii="Cambria Math" w:hAnsi="Cambria Math" w:cs="Cambria Math"/>
          <w:sz w:val="28"/>
          <w:szCs w:val="28"/>
          <w:lang w:val="ro-RO"/>
        </w:rPr>
        <w:t>ț</w:t>
      </w:r>
      <w:r w:rsidRPr="00861C4F">
        <w:rPr>
          <w:sz w:val="28"/>
          <w:szCs w:val="28"/>
          <w:lang w:val="ro-RO"/>
        </w:rPr>
        <w:t>iile</w:t>
      </w:r>
      <w:r w:rsidR="002A6813" w:rsidRPr="00861C4F">
        <w:rPr>
          <w:sz w:val="28"/>
          <w:szCs w:val="28"/>
          <w:lang w:val="ro-RO"/>
        </w:rPr>
        <w:t xml:space="preserve"> </w:t>
      </w:r>
    </w:p>
    <w:p w:rsidR="0083163A" w:rsidRPr="00861C4F" w:rsidRDefault="0083163A" w:rsidP="00FD5809">
      <w:pPr>
        <w:tabs>
          <w:tab w:val="left" w:pos="851"/>
        </w:tabs>
        <w:spacing w:line="276" w:lineRule="auto"/>
        <w:ind w:firstLine="426"/>
        <w:jc w:val="center"/>
        <w:rPr>
          <w:sz w:val="28"/>
          <w:szCs w:val="28"/>
          <w:lang w:val="ro-RO"/>
        </w:rPr>
      </w:pP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5013"/>
        <w:gridCol w:w="2102"/>
        <w:gridCol w:w="1276"/>
        <w:gridCol w:w="1303"/>
      </w:tblGrid>
      <w:tr w:rsidR="001215A9" w:rsidRPr="00861C4F" w:rsidTr="003D3718">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lastRenderedPageBreak/>
              <w:t>Descriere</w:t>
            </w:r>
          </w:p>
        </w:tc>
        <w:tc>
          <w:tcPr>
            <w:tcW w:w="108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Simbol</w:t>
            </w:r>
          </w:p>
        </w:tc>
        <w:tc>
          <w:tcPr>
            <w:tcW w:w="658"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Valoare</w:t>
            </w:r>
          </w:p>
        </w:tc>
        <w:tc>
          <w:tcPr>
            <w:tcW w:w="672"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Unitate</w:t>
            </w:r>
          </w:p>
        </w:tc>
      </w:tr>
      <w:tr w:rsidR="001215A9" w:rsidRPr="00861C4F" w:rsidTr="003D3718">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Capacitatea nominală pentru răcire</w:t>
            </w:r>
          </w:p>
        </w:tc>
        <w:tc>
          <w:tcPr>
            <w:tcW w:w="108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P</w:t>
            </w:r>
            <w:r w:rsidRPr="00861C4F">
              <w:rPr>
                <w:i/>
                <w:position w:val="-4"/>
                <w:sz w:val="28"/>
                <w:szCs w:val="28"/>
                <w:lang w:val="ro-RO"/>
              </w:rPr>
              <w:t>rated</w:t>
            </w:r>
            <w:r w:rsidR="008D4453" w:rsidRPr="00861C4F">
              <w:rPr>
                <w:i/>
                <w:position w:val="-4"/>
                <w:sz w:val="28"/>
                <w:szCs w:val="28"/>
                <w:lang w:val="ro-RO"/>
              </w:rPr>
              <w:t xml:space="preserve"> </w:t>
            </w:r>
            <w:r w:rsidRPr="00861C4F">
              <w:rPr>
                <w:sz w:val="28"/>
                <w:szCs w:val="28"/>
                <w:lang w:val="ro-RO"/>
              </w:rPr>
              <w:t>pentru răcire</w:t>
            </w:r>
          </w:p>
        </w:tc>
        <w:tc>
          <w:tcPr>
            <w:tcW w:w="658"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[x,x]</w:t>
            </w:r>
          </w:p>
        </w:tc>
        <w:tc>
          <w:tcPr>
            <w:tcW w:w="672"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r>
      <w:tr w:rsidR="001215A9" w:rsidRPr="00861C4F" w:rsidTr="003D3718">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Capacitatea nominală pentru încălzire</w:t>
            </w:r>
          </w:p>
        </w:tc>
        <w:tc>
          <w:tcPr>
            <w:tcW w:w="108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P</w:t>
            </w:r>
            <w:r w:rsidRPr="00861C4F">
              <w:rPr>
                <w:i/>
                <w:position w:val="-4"/>
                <w:sz w:val="28"/>
                <w:szCs w:val="28"/>
                <w:lang w:val="ro-RO"/>
              </w:rPr>
              <w:t>rated</w:t>
            </w:r>
            <w:r w:rsidR="008D4453" w:rsidRPr="00861C4F">
              <w:rPr>
                <w:i/>
                <w:position w:val="-4"/>
                <w:sz w:val="28"/>
                <w:szCs w:val="28"/>
                <w:lang w:val="ro-RO"/>
              </w:rPr>
              <w:t xml:space="preserve"> </w:t>
            </w:r>
            <w:r w:rsidRPr="00861C4F">
              <w:rPr>
                <w:sz w:val="28"/>
                <w:szCs w:val="28"/>
                <w:lang w:val="ro-RO"/>
              </w:rPr>
              <w:t>pentru încălzire</w:t>
            </w:r>
          </w:p>
        </w:tc>
        <w:tc>
          <w:tcPr>
            <w:tcW w:w="658"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[x,x]</w:t>
            </w:r>
          </w:p>
        </w:tc>
        <w:tc>
          <w:tcPr>
            <w:tcW w:w="672"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r>
      <w:tr w:rsidR="001215A9" w:rsidRPr="00861C4F" w:rsidTr="003D3718">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Puterea nominală de intrare pentru răcire</w:t>
            </w:r>
          </w:p>
        </w:tc>
        <w:tc>
          <w:tcPr>
            <w:tcW w:w="108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position w:val="4"/>
                <w:sz w:val="28"/>
                <w:szCs w:val="28"/>
                <w:lang w:val="ro-RO"/>
              </w:rPr>
              <w:t>P</w:t>
            </w:r>
            <w:r w:rsidRPr="00861C4F">
              <w:rPr>
                <w:i/>
                <w:sz w:val="28"/>
                <w:szCs w:val="28"/>
                <w:lang w:val="ro-RO"/>
              </w:rPr>
              <w:t>EER</w:t>
            </w:r>
          </w:p>
        </w:tc>
        <w:tc>
          <w:tcPr>
            <w:tcW w:w="658"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[x,x]</w:t>
            </w:r>
          </w:p>
        </w:tc>
        <w:tc>
          <w:tcPr>
            <w:tcW w:w="672"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r>
      <w:tr w:rsidR="001215A9" w:rsidRPr="00861C4F" w:rsidTr="003D3718">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Puterea nominală de intrare pentru încălzire</w:t>
            </w:r>
          </w:p>
        </w:tc>
        <w:tc>
          <w:tcPr>
            <w:tcW w:w="108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position w:val="4"/>
                <w:sz w:val="28"/>
                <w:szCs w:val="28"/>
                <w:lang w:val="ro-RO"/>
              </w:rPr>
              <w:t>P</w:t>
            </w:r>
            <w:r w:rsidRPr="00861C4F">
              <w:rPr>
                <w:i/>
                <w:sz w:val="28"/>
                <w:szCs w:val="28"/>
                <w:lang w:val="ro-RO"/>
              </w:rPr>
              <w:t>COP</w:t>
            </w:r>
          </w:p>
        </w:tc>
        <w:tc>
          <w:tcPr>
            <w:tcW w:w="658"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[x,x]</w:t>
            </w:r>
          </w:p>
        </w:tc>
        <w:tc>
          <w:tcPr>
            <w:tcW w:w="672"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kW</w:t>
            </w:r>
          </w:p>
        </w:tc>
      </w:tr>
      <w:tr w:rsidR="001215A9" w:rsidRPr="00861C4F" w:rsidTr="0083163A">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Rata nominală de eficien</w:t>
            </w:r>
            <w:r w:rsidRPr="00861C4F">
              <w:rPr>
                <w:rFonts w:ascii="Cambria Math" w:hAnsi="Cambria Math" w:cs="Cambria Math"/>
                <w:sz w:val="28"/>
                <w:szCs w:val="28"/>
                <w:lang w:val="ro-RO"/>
              </w:rPr>
              <w:t>ț</w:t>
            </w:r>
            <w:r w:rsidRPr="00861C4F">
              <w:rPr>
                <w:sz w:val="28"/>
                <w:szCs w:val="28"/>
                <w:lang w:val="ro-RO"/>
              </w:rPr>
              <w:t>ă energetică</w:t>
            </w:r>
          </w:p>
        </w:tc>
        <w:tc>
          <w:tcPr>
            <w:tcW w:w="108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EERd</w:t>
            </w:r>
          </w:p>
        </w:tc>
        <w:tc>
          <w:tcPr>
            <w:tcW w:w="658"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[x,x]</w:t>
            </w:r>
          </w:p>
        </w:tc>
        <w:tc>
          <w:tcPr>
            <w:tcW w:w="672"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83163A">
        <w:trPr>
          <w:trHeight w:val="20"/>
        </w:trPr>
        <w:tc>
          <w:tcPr>
            <w:tcW w:w="2586" w:type="pct"/>
            <w:tcBorders>
              <w:top w:val="single" w:sz="4" w:space="0" w:color="2D2B2D"/>
              <w:left w:val="nil"/>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Coeficientul nominal de performan</w:t>
            </w:r>
            <w:r w:rsidRPr="00861C4F">
              <w:rPr>
                <w:rFonts w:ascii="Cambria Math" w:hAnsi="Cambria Math" w:cs="Cambria Math"/>
                <w:sz w:val="28"/>
                <w:szCs w:val="28"/>
                <w:lang w:val="ro-RO"/>
              </w:rPr>
              <w:t>ț</w:t>
            </w:r>
            <w:r w:rsidRPr="00861C4F">
              <w:rPr>
                <w:sz w:val="28"/>
                <w:szCs w:val="28"/>
                <w:lang w:val="ro-RO"/>
              </w:rPr>
              <w:t>ă</w:t>
            </w:r>
          </w:p>
        </w:tc>
        <w:tc>
          <w:tcPr>
            <w:tcW w:w="1084" w:type="pct"/>
            <w:tcBorders>
              <w:top w:val="single" w:sz="4" w:space="0" w:color="2D2B2D"/>
              <w:left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COPd</w:t>
            </w:r>
          </w:p>
        </w:tc>
        <w:tc>
          <w:tcPr>
            <w:tcW w:w="658" w:type="pct"/>
            <w:tcBorders>
              <w:top w:val="single" w:sz="4" w:space="0" w:color="2D2B2D"/>
              <w:left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[x,x]</w:t>
            </w:r>
          </w:p>
        </w:tc>
        <w:tc>
          <w:tcPr>
            <w:tcW w:w="672" w:type="pct"/>
            <w:tcBorders>
              <w:top w:val="single" w:sz="4" w:space="0" w:color="2D2B2D"/>
              <w:left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t>
            </w:r>
          </w:p>
        </w:tc>
      </w:tr>
      <w:tr w:rsidR="001215A9" w:rsidRPr="00861C4F" w:rsidTr="0083163A">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Consumul de putere în modul „</w:t>
            </w:r>
            <w:r w:rsidR="008D4453" w:rsidRPr="00861C4F">
              <w:rPr>
                <w:sz w:val="28"/>
                <w:szCs w:val="28"/>
                <w:lang w:val="ro-RO"/>
              </w:rPr>
              <w:t xml:space="preserve"> </w:t>
            </w:r>
            <w:r w:rsidRPr="00861C4F">
              <w:rPr>
                <w:sz w:val="28"/>
                <w:szCs w:val="28"/>
                <w:lang w:val="ro-RO"/>
              </w:rPr>
              <w:t>oprit prin termostat”</w:t>
            </w:r>
          </w:p>
        </w:tc>
        <w:tc>
          <w:tcPr>
            <w:tcW w:w="108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position w:val="4"/>
                <w:sz w:val="28"/>
                <w:szCs w:val="28"/>
                <w:lang w:val="ro-RO"/>
              </w:rPr>
              <w:t>P</w:t>
            </w:r>
            <w:r w:rsidRPr="00861C4F">
              <w:rPr>
                <w:i/>
                <w:sz w:val="28"/>
                <w:szCs w:val="28"/>
                <w:lang w:val="ro-RO"/>
              </w:rPr>
              <w:t>TO</w:t>
            </w:r>
          </w:p>
        </w:tc>
        <w:tc>
          <w:tcPr>
            <w:tcW w:w="658"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[x,x]</w:t>
            </w:r>
          </w:p>
        </w:tc>
        <w:tc>
          <w:tcPr>
            <w:tcW w:w="672"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w:t>
            </w:r>
          </w:p>
        </w:tc>
      </w:tr>
      <w:tr w:rsidR="001215A9" w:rsidRPr="00861C4F" w:rsidTr="0083163A">
        <w:trPr>
          <w:trHeight w:val="20"/>
        </w:trPr>
        <w:tc>
          <w:tcPr>
            <w:tcW w:w="2586" w:type="pct"/>
            <w:tcBorders>
              <w:top w:val="single" w:sz="4" w:space="0" w:color="2D2B2D"/>
              <w:left w:val="nil"/>
              <w:bottom w:val="single" w:sz="4" w:space="0" w:color="auto"/>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Consumul de putere în modul standby</w:t>
            </w:r>
          </w:p>
        </w:tc>
        <w:tc>
          <w:tcPr>
            <w:tcW w:w="1084" w:type="pct"/>
            <w:tcBorders>
              <w:top w:val="single" w:sz="4" w:space="0" w:color="2D2B2D"/>
              <w:left w:val="single" w:sz="4" w:space="0" w:color="2D2B2D"/>
              <w:bottom w:val="single" w:sz="4" w:space="0" w:color="auto"/>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position w:val="4"/>
                <w:sz w:val="28"/>
                <w:szCs w:val="28"/>
                <w:lang w:val="ro-RO"/>
              </w:rPr>
              <w:t>P</w:t>
            </w:r>
            <w:r w:rsidRPr="00861C4F">
              <w:rPr>
                <w:i/>
                <w:sz w:val="28"/>
                <w:szCs w:val="28"/>
                <w:lang w:val="ro-RO"/>
              </w:rPr>
              <w:t>SB</w:t>
            </w:r>
          </w:p>
        </w:tc>
        <w:tc>
          <w:tcPr>
            <w:tcW w:w="658" w:type="pct"/>
            <w:tcBorders>
              <w:top w:val="single" w:sz="4" w:space="0" w:color="2D2B2D"/>
              <w:left w:val="single" w:sz="4" w:space="0" w:color="2D2B2D"/>
              <w:bottom w:val="single" w:sz="4" w:space="0" w:color="auto"/>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[x,x]</w:t>
            </w:r>
          </w:p>
        </w:tc>
        <w:tc>
          <w:tcPr>
            <w:tcW w:w="672" w:type="pct"/>
            <w:tcBorders>
              <w:top w:val="single" w:sz="4" w:space="0" w:color="2D2B2D"/>
              <w:left w:val="single" w:sz="4" w:space="0" w:color="2D2B2D"/>
              <w:bottom w:val="single" w:sz="4" w:space="0" w:color="auto"/>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w:t>
            </w:r>
          </w:p>
        </w:tc>
      </w:tr>
      <w:tr w:rsidR="001215A9" w:rsidRPr="00861C4F" w:rsidTr="0083163A">
        <w:trPr>
          <w:trHeight w:val="20"/>
        </w:trPr>
        <w:tc>
          <w:tcPr>
            <w:tcW w:w="2586" w:type="pct"/>
            <w:tcBorders>
              <w:top w:val="single" w:sz="4" w:space="0" w:color="auto"/>
              <w:bottom w:val="single" w:sz="4" w:space="0" w:color="auto"/>
              <w:right w:val="single" w:sz="4" w:space="0" w:color="auto"/>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Consumul de energie electrică al aparatelor cu o singură</w:t>
            </w:r>
            <w:r w:rsidR="0083163A" w:rsidRPr="00861C4F">
              <w:rPr>
                <w:sz w:val="28"/>
                <w:szCs w:val="28"/>
                <w:lang w:val="ro-RO"/>
              </w:rPr>
              <w:t xml:space="preserve"> </w:t>
            </w:r>
            <w:r w:rsidRPr="00861C4F">
              <w:rPr>
                <w:sz w:val="28"/>
                <w:szCs w:val="28"/>
                <w:lang w:val="ro-RO"/>
              </w:rPr>
              <w:t>conductă / cu conductă dublă</w:t>
            </w:r>
            <w:r w:rsidR="0083163A" w:rsidRPr="00861C4F">
              <w:rPr>
                <w:sz w:val="28"/>
                <w:szCs w:val="28"/>
                <w:lang w:val="ro-RO"/>
              </w:rPr>
              <w:t xml:space="preserve"> </w:t>
            </w:r>
            <w:r w:rsidRPr="00861C4F">
              <w:rPr>
                <w:sz w:val="28"/>
                <w:szCs w:val="28"/>
                <w:lang w:val="ro-RO"/>
              </w:rPr>
              <w:t xml:space="preserve">(a se indica separat pentru răcire </w:t>
            </w:r>
            <w:r w:rsidRPr="00861C4F">
              <w:rPr>
                <w:rFonts w:ascii="Cambria Math" w:hAnsi="Cambria Math" w:cs="Cambria Math"/>
                <w:sz w:val="28"/>
                <w:szCs w:val="28"/>
                <w:lang w:val="ro-RO"/>
              </w:rPr>
              <w:t>ș</w:t>
            </w:r>
            <w:r w:rsidRPr="00861C4F">
              <w:rPr>
                <w:sz w:val="28"/>
                <w:szCs w:val="28"/>
                <w:lang w:val="ro-RO"/>
              </w:rPr>
              <w:t>i încălzire)</w:t>
            </w:r>
          </w:p>
        </w:tc>
        <w:tc>
          <w:tcPr>
            <w:tcW w:w="1084" w:type="pct"/>
            <w:tcBorders>
              <w:top w:val="single" w:sz="4" w:space="0" w:color="auto"/>
              <w:left w:val="single" w:sz="4" w:space="0" w:color="auto"/>
              <w:bottom w:val="single" w:sz="4" w:space="0" w:color="auto"/>
              <w:right w:val="single" w:sz="4" w:space="0" w:color="auto"/>
            </w:tcBorders>
            <w:vAlign w:val="center"/>
          </w:tcPr>
          <w:p w:rsidR="00ED5C00" w:rsidRPr="00861C4F" w:rsidRDefault="006E5FE0" w:rsidP="00FD5809">
            <w:pPr>
              <w:tabs>
                <w:tab w:val="left" w:pos="851"/>
              </w:tabs>
              <w:spacing w:line="276" w:lineRule="auto"/>
              <w:jc w:val="center"/>
              <w:rPr>
                <w:sz w:val="28"/>
                <w:szCs w:val="28"/>
                <w:lang w:val="ro-RO"/>
              </w:rPr>
            </w:pPr>
            <w:r w:rsidRPr="00861C4F">
              <w:rPr>
                <w:i/>
                <w:position w:val="2"/>
                <w:sz w:val="28"/>
                <w:szCs w:val="28"/>
                <w:lang w:val="ro-RO"/>
              </w:rPr>
              <w:t>DD: Q</w:t>
            </w:r>
            <w:r w:rsidRPr="00861C4F">
              <w:rPr>
                <w:i/>
                <w:position w:val="-2"/>
                <w:sz w:val="28"/>
                <w:szCs w:val="28"/>
                <w:lang w:val="ro-RO"/>
              </w:rPr>
              <w:t>DD</w:t>
            </w:r>
          </w:p>
          <w:p w:rsidR="00ED5C00" w:rsidRPr="00861C4F" w:rsidRDefault="006E5FE0" w:rsidP="00FD5809">
            <w:pPr>
              <w:tabs>
                <w:tab w:val="left" w:pos="851"/>
              </w:tabs>
              <w:spacing w:line="276" w:lineRule="auto"/>
              <w:jc w:val="center"/>
              <w:rPr>
                <w:sz w:val="28"/>
                <w:szCs w:val="28"/>
                <w:lang w:val="ro-RO"/>
              </w:rPr>
            </w:pPr>
            <w:r w:rsidRPr="00861C4F">
              <w:rPr>
                <w:i/>
                <w:position w:val="3"/>
                <w:sz w:val="28"/>
                <w:szCs w:val="28"/>
                <w:lang w:val="ro-RO"/>
              </w:rPr>
              <w:t>SD: Q</w:t>
            </w:r>
            <w:r w:rsidRPr="00861C4F">
              <w:rPr>
                <w:i/>
                <w:position w:val="-2"/>
                <w:sz w:val="28"/>
                <w:szCs w:val="28"/>
                <w:lang w:val="ro-RO"/>
              </w:rPr>
              <w:t>SD</w:t>
            </w:r>
          </w:p>
        </w:tc>
        <w:tc>
          <w:tcPr>
            <w:tcW w:w="658" w:type="pct"/>
            <w:tcBorders>
              <w:top w:val="single" w:sz="4" w:space="0" w:color="auto"/>
              <w:left w:val="single" w:sz="4" w:space="0" w:color="auto"/>
              <w:bottom w:val="single" w:sz="4" w:space="0" w:color="auto"/>
              <w:right w:val="single" w:sz="4" w:space="0" w:color="auto"/>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DD: [x] SD: [x,x]</w:t>
            </w:r>
          </w:p>
        </w:tc>
        <w:tc>
          <w:tcPr>
            <w:tcW w:w="672" w:type="pct"/>
            <w:tcBorders>
              <w:top w:val="single" w:sz="4" w:space="0" w:color="auto"/>
              <w:left w:val="single" w:sz="4" w:space="0" w:color="auto"/>
              <w:bottom w:val="single" w:sz="4" w:space="0" w:color="auto"/>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DD:kWh/a</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SD:kWh/h</w:t>
            </w:r>
          </w:p>
        </w:tc>
      </w:tr>
      <w:tr w:rsidR="001215A9" w:rsidRPr="00861C4F" w:rsidTr="0083163A">
        <w:trPr>
          <w:trHeight w:val="20"/>
        </w:trPr>
        <w:tc>
          <w:tcPr>
            <w:tcW w:w="2586" w:type="pct"/>
            <w:tcBorders>
              <w:top w:val="single" w:sz="4" w:space="0" w:color="auto"/>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Nivelul de putere acustică</w:t>
            </w:r>
          </w:p>
        </w:tc>
        <w:tc>
          <w:tcPr>
            <w:tcW w:w="1084" w:type="pct"/>
            <w:tcBorders>
              <w:top w:val="single" w:sz="4" w:space="0" w:color="auto"/>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position w:val="4"/>
                <w:sz w:val="28"/>
                <w:szCs w:val="28"/>
                <w:lang w:val="ro-RO"/>
              </w:rPr>
              <w:t>L</w:t>
            </w:r>
            <w:r w:rsidRPr="00861C4F">
              <w:rPr>
                <w:i/>
                <w:sz w:val="28"/>
                <w:szCs w:val="28"/>
                <w:lang w:val="ro-RO"/>
              </w:rPr>
              <w:t>WA</w:t>
            </w:r>
          </w:p>
        </w:tc>
        <w:tc>
          <w:tcPr>
            <w:tcW w:w="658" w:type="pct"/>
            <w:tcBorders>
              <w:top w:val="single" w:sz="4" w:space="0" w:color="auto"/>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[x]</w:t>
            </w:r>
          </w:p>
        </w:tc>
        <w:tc>
          <w:tcPr>
            <w:tcW w:w="672" w:type="pct"/>
            <w:tcBorders>
              <w:top w:val="single" w:sz="4" w:space="0" w:color="auto"/>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dB(A)</w:t>
            </w:r>
          </w:p>
        </w:tc>
      </w:tr>
      <w:tr w:rsidR="001215A9" w:rsidRPr="00861C4F" w:rsidTr="0083163A">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Poten</w:t>
            </w:r>
            <w:r w:rsidRPr="00861C4F">
              <w:rPr>
                <w:rFonts w:ascii="Cambria Math" w:hAnsi="Cambria Math" w:cs="Cambria Math"/>
                <w:sz w:val="28"/>
                <w:szCs w:val="28"/>
                <w:lang w:val="ro-RO"/>
              </w:rPr>
              <w:t>ț</w:t>
            </w:r>
            <w:r w:rsidRPr="00861C4F">
              <w:rPr>
                <w:sz w:val="28"/>
                <w:szCs w:val="28"/>
                <w:lang w:val="ro-RO"/>
              </w:rPr>
              <w:t>ialul de încălzire globală</w:t>
            </w:r>
          </w:p>
        </w:tc>
        <w:tc>
          <w:tcPr>
            <w:tcW w:w="108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GWP</w:t>
            </w:r>
          </w:p>
        </w:tc>
        <w:tc>
          <w:tcPr>
            <w:tcW w:w="658"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[x]</w:t>
            </w:r>
          </w:p>
        </w:tc>
        <w:tc>
          <w:tcPr>
            <w:tcW w:w="672"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kgCO</w:t>
            </w:r>
            <w:r w:rsidRPr="00861C4F">
              <w:rPr>
                <w:position w:val="-4"/>
                <w:sz w:val="28"/>
                <w:szCs w:val="28"/>
                <w:lang w:val="ro-RO"/>
              </w:rPr>
              <w:t xml:space="preserve">2 </w:t>
            </w:r>
            <w:r w:rsidRPr="00861C4F">
              <w:rPr>
                <w:sz w:val="28"/>
                <w:szCs w:val="28"/>
                <w:lang w:val="ro-RO"/>
              </w:rPr>
              <w:t>eq.</w:t>
            </w:r>
          </w:p>
        </w:tc>
      </w:tr>
      <w:tr w:rsidR="00ED5C00" w:rsidRPr="00861C4F" w:rsidTr="003D3718">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Datele de contact pentru informa</w:t>
            </w:r>
            <w:r w:rsidRPr="00861C4F">
              <w:rPr>
                <w:rFonts w:ascii="Cambria Math" w:hAnsi="Cambria Math" w:cs="Cambria Math"/>
                <w:sz w:val="28"/>
                <w:szCs w:val="28"/>
                <w:lang w:val="ro-RO"/>
              </w:rPr>
              <w:t>ț</w:t>
            </w:r>
            <w:r w:rsidRPr="00861C4F">
              <w:rPr>
                <w:sz w:val="28"/>
                <w:szCs w:val="28"/>
                <w:lang w:val="ro-RO"/>
              </w:rPr>
              <w:t>ii suplimentare</w:t>
            </w:r>
          </w:p>
        </w:tc>
        <w:tc>
          <w:tcPr>
            <w:tcW w:w="2414" w:type="pct"/>
            <w:gridSpan w:val="3"/>
            <w:tcBorders>
              <w:top w:val="single" w:sz="4" w:space="0" w:color="2D2B2D"/>
              <w:left w:val="single" w:sz="4" w:space="0" w:color="2D2B2D"/>
              <w:bottom w:val="single" w:sz="4" w:space="0" w:color="2D2B2D"/>
              <w:right w:val="nil"/>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 xml:space="preserve">Denumirea </w:t>
            </w:r>
            <w:r w:rsidRPr="00861C4F">
              <w:rPr>
                <w:rFonts w:ascii="Cambria Math" w:hAnsi="Cambria Math" w:cs="Cambria Math"/>
                <w:sz w:val="28"/>
                <w:szCs w:val="28"/>
                <w:lang w:val="ro-RO"/>
              </w:rPr>
              <w:t>ș</w:t>
            </w:r>
            <w:r w:rsidRPr="00861C4F">
              <w:rPr>
                <w:sz w:val="28"/>
                <w:szCs w:val="28"/>
                <w:lang w:val="ro-RO"/>
              </w:rPr>
              <w:t>i adresa fabricantului sau a</w:t>
            </w:r>
            <w:r w:rsidR="008D4453" w:rsidRPr="00861C4F">
              <w:rPr>
                <w:sz w:val="28"/>
                <w:szCs w:val="28"/>
                <w:lang w:val="ro-RO"/>
              </w:rPr>
              <w:t xml:space="preserve"> </w:t>
            </w:r>
            <w:r w:rsidRPr="00861C4F">
              <w:rPr>
                <w:sz w:val="28"/>
                <w:szCs w:val="28"/>
                <w:lang w:val="ro-RO"/>
              </w:rPr>
              <w:t>reprezentantului său autorizat.</w:t>
            </w:r>
          </w:p>
        </w:tc>
      </w:tr>
    </w:tbl>
    <w:p w:rsidR="00ED5C00" w:rsidRPr="00861C4F" w:rsidRDefault="00ED5C00"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e)</w:t>
      </w:r>
      <w:r w:rsidR="008D4453" w:rsidRPr="00861C4F">
        <w:rPr>
          <w:sz w:val="28"/>
          <w:szCs w:val="28"/>
          <w:lang w:val="ro-RO"/>
        </w:rPr>
        <w:t xml:space="preserve"> </w:t>
      </w:r>
      <w:r w:rsidRPr="00861C4F">
        <w:rPr>
          <w:sz w:val="28"/>
          <w:szCs w:val="28"/>
          <w:lang w:val="ro-RO"/>
        </w:rPr>
        <w:t>Cerin</w:t>
      </w:r>
      <w:r w:rsidRPr="00861C4F">
        <w:rPr>
          <w:rFonts w:ascii="Cambria Math" w:hAnsi="Cambria Math" w:cs="Cambria Math"/>
          <w:sz w:val="28"/>
          <w:szCs w:val="28"/>
          <w:lang w:val="ro-RO"/>
        </w:rPr>
        <w:t>ț</w:t>
      </w:r>
      <w:r w:rsidRPr="00861C4F">
        <w:rPr>
          <w:sz w:val="28"/>
          <w:szCs w:val="28"/>
          <w:lang w:val="ro-RO"/>
        </w:rPr>
        <w:t>e privind informa</w:t>
      </w:r>
      <w:r w:rsidRPr="00861C4F">
        <w:rPr>
          <w:rFonts w:ascii="Cambria Math" w:hAnsi="Cambria Math" w:cs="Cambria Math"/>
          <w:sz w:val="28"/>
          <w:szCs w:val="28"/>
          <w:lang w:val="ro-RO"/>
        </w:rPr>
        <w:t>ț</w:t>
      </w:r>
      <w:r w:rsidRPr="00861C4F">
        <w:rPr>
          <w:sz w:val="28"/>
          <w:szCs w:val="28"/>
          <w:lang w:val="ro-RO"/>
        </w:rPr>
        <w:t>iile referitoare la ventilatoarele de confort.</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Fabricantul trebuie să furnizeze informa</w:t>
      </w:r>
      <w:r w:rsidRPr="00861C4F">
        <w:rPr>
          <w:rFonts w:ascii="Cambria Math" w:hAnsi="Cambria Math" w:cs="Cambria Math"/>
          <w:sz w:val="28"/>
          <w:szCs w:val="28"/>
          <w:lang w:val="ro-RO"/>
        </w:rPr>
        <w:t>ț</w:t>
      </w:r>
      <w:r w:rsidRPr="00861C4F">
        <w:rPr>
          <w:sz w:val="28"/>
          <w:szCs w:val="28"/>
          <w:lang w:val="ro-RO"/>
        </w:rPr>
        <w:t>iile detaliate în tabelul de mai jos.</w:t>
      </w:r>
    </w:p>
    <w:p w:rsidR="00ED5C00" w:rsidRPr="00861C4F" w:rsidRDefault="00ED5C00"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ind w:firstLine="426"/>
        <w:jc w:val="center"/>
        <w:rPr>
          <w:sz w:val="28"/>
          <w:szCs w:val="28"/>
          <w:lang w:val="ro-RO"/>
        </w:rPr>
      </w:pPr>
      <w:r w:rsidRPr="00861C4F">
        <w:rPr>
          <w:i/>
          <w:sz w:val="28"/>
          <w:szCs w:val="28"/>
          <w:lang w:val="ro-RO"/>
        </w:rPr>
        <w:t>Tabelul 3</w:t>
      </w:r>
    </w:p>
    <w:p w:rsidR="00ED5C00" w:rsidRPr="00861C4F" w:rsidRDefault="006E5FE0" w:rsidP="00FD5809">
      <w:pPr>
        <w:tabs>
          <w:tab w:val="left" w:pos="851"/>
        </w:tabs>
        <w:spacing w:line="276" w:lineRule="auto"/>
        <w:ind w:firstLine="426"/>
        <w:jc w:val="center"/>
        <w:rPr>
          <w:sz w:val="28"/>
          <w:szCs w:val="28"/>
          <w:lang w:val="ro-RO"/>
        </w:rPr>
      </w:pPr>
      <w:r w:rsidRPr="00861C4F">
        <w:rPr>
          <w:b/>
          <w:sz w:val="28"/>
          <w:szCs w:val="28"/>
          <w:lang w:val="ro-RO"/>
        </w:rPr>
        <w:t>Cerin</w:t>
      </w:r>
      <w:r w:rsidRPr="00861C4F">
        <w:rPr>
          <w:rFonts w:ascii="Cambria Math" w:hAnsi="Cambria Math" w:cs="Cambria Math"/>
          <w:b/>
          <w:sz w:val="28"/>
          <w:szCs w:val="28"/>
          <w:lang w:val="ro-RO"/>
        </w:rPr>
        <w:t>ț</w:t>
      </w:r>
      <w:r w:rsidRPr="00861C4F">
        <w:rPr>
          <w:b/>
          <w:sz w:val="28"/>
          <w:szCs w:val="28"/>
          <w:lang w:val="ro-RO"/>
        </w:rPr>
        <w:t>e privind informa</w:t>
      </w:r>
      <w:r w:rsidRPr="00861C4F">
        <w:rPr>
          <w:rFonts w:ascii="Cambria Math" w:hAnsi="Cambria Math" w:cs="Cambria Math"/>
          <w:b/>
          <w:sz w:val="28"/>
          <w:szCs w:val="28"/>
          <w:lang w:val="ro-RO"/>
        </w:rPr>
        <w:t>ț</w:t>
      </w:r>
      <w:r w:rsidRPr="00861C4F">
        <w:rPr>
          <w:b/>
          <w:sz w:val="28"/>
          <w:szCs w:val="28"/>
          <w:lang w:val="ro-RO"/>
        </w:rPr>
        <w:t>iile</w:t>
      </w:r>
    </w:p>
    <w:p w:rsidR="00ED5C00" w:rsidRPr="00861C4F" w:rsidRDefault="006E5FE0" w:rsidP="00FD5809">
      <w:pPr>
        <w:tabs>
          <w:tab w:val="left" w:pos="851"/>
        </w:tabs>
        <w:spacing w:line="276" w:lineRule="auto"/>
        <w:ind w:firstLine="426"/>
        <w:jc w:val="center"/>
        <w:rPr>
          <w:sz w:val="28"/>
          <w:szCs w:val="28"/>
          <w:lang w:val="ro-RO"/>
        </w:rPr>
      </w:pPr>
      <w:r w:rsidRPr="00861C4F">
        <w:rPr>
          <w:sz w:val="28"/>
          <w:szCs w:val="28"/>
          <w:lang w:val="ro-RO"/>
        </w:rPr>
        <w:t>Informa</w:t>
      </w:r>
      <w:r w:rsidRPr="00861C4F">
        <w:rPr>
          <w:rFonts w:ascii="Cambria Math" w:hAnsi="Cambria Math" w:cs="Cambria Math"/>
          <w:sz w:val="28"/>
          <w:szCs w:val="28"/>
          <w:lang w:val="ro-RO"/>
        </w:rPr>
        <w:t>ț</w:t>
      </w:r>
      <w:r w:rsidRPr="00861C4F">
        <w:rPr>
          <w:sz w:val="28"/>
          <w:szCs w:val="28"/>
          <w:lang w:val="ro-RO"/>
        </w:rPr>
        <w:t>ii</w:t>
      </w:r>
      <w:r w:rsidR="008D4453" w:rsidRPr="00861C4F">
        <w:rPr>
          <w:sz w:val="28"/>
          <w:szCs w:val="28"/>
          <w:lang w:val="ro-RO"/>
        </w:rPr>
        <w:t xml:space="preserve"> </w:t>
      </w:r>
      <w:r w:rsidRPr="00861C4F">
        <w:rPr>
          <w:sz w:val="28"/>
          <w:szCs w:val="28"/>
          <w:lang w:val="ro-RO"/>
        </w:rPr>
        <w:t>pentru</w:t>
      </w:r>
      <w:r w:rsidR="008D4453" w:rsidRPr="00861C4F">
        <w:rPr>
          <w:sz w:val="28"/>
          <w:szCs w:val="28"/>
          <w:lang w:val="ro-RO"/>
        </w:rPr>
        <w:t xml:space="preserve"> </w:t>
      </w:r>
      <w:r w:rsidRPr="00861C4F">
        <w:rPr>
          <w:sz w:val="28"/>
          <w:szCs w:val="28"/>
          <w:lang w:val="ro-RO"/>
        </w:rPr>
        <w:t>identificarea modelului</w:t>
      </w:r>
      <w:r w:rsidR="008D4453" w:rsidRPr="00861C4F">
        <w:rPr>
          <w:sz w:val="28"/>
          <w:szCs w:val="28"/>
          <w:lang w:val="ro-RO"/>
        </w:rPr>
        <w:t xml:space="preserve"> </w:t>
      </w:r>
      <w:r w:rsidRPr="00861C4F">
        <w:rPr>
          <w:sz w:val="28"/>
          <w:szCs w:val="28"/>
          <w:lang w:val="ro-RO"/>
        </w:rPr>
        <w:t>(modelelor) la care se referă informa</w:t>
      </w:r>
      <w:r w:rsidRPr="00861C4F">
        <w:rPr>
          <w:rFonts w:ascii="Cambria Math" w:hAnsi="Cambria Math" w:cs="Cambria Math"/>
          <w:sz w:val="28"/>
          <w:szCs w:val="28"/>
          <w:lang w:val="ro-RO"/>
        </w:rPr>
        <w:t>ț</w:t>
      </w:r>
      <w:r w:rsidRPr="00861C4F">
        <w:rPr>
          <w:sz w:val="28"/>
          <w:szCs w:val="28"/>
          <w:lang w:val="ro-RO"/>
        </w:rPr>
        <w:t>iile</w:t>
      </w:r>
      <w:r w:rsidR="002A6813" w:rsidRPr="00861C4F">
        <w:rPr>
          <w:sz w:val="28"/>
          <w:szCs w:val="28"/>
          <w:lang w:val="ro-RO"/>
        </w:rPr>
        <w:t xml:space="preserve"> </w:t>
      </w: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5014"/>
        <w:gridCol w:w="2276"/>
        <w:gridCol w:w="1206"/>
        <w:gridCol w:w="1198"/>
      </w:tblGrid>
      <w:tr w:rsidR="001215A9" w:rsidRPr="00861C4F" w:rsidTr="003D3718">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Descriere</w:t>
            </w:r>
          </w:p>
        </w:tc>
        <w:tc>
          <w:tcPr>
            <w:tcW w:w="117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Simbol</w:t>
            </w:r>
          </w:p>
        </w:tc>
        <w:tc>
          <w:tcPr>
            <w:tcW w:w="62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Valoare</w:t>
            </w:r>
          </w:p>
        </w:tc>
        <w:tc>
          <w:tcPr>
            <w:tcW w:w="61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Unitate</w:t>
            </w:r>
          </w:p>
        </w:tc>
      </w:tr>
      <w:tr w:rsidR="001215A9" w:rsidRPr="00861C4F" w:rsidTr="003D3718">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Debitul maxim al ventilatorului</w:t>
            </w:r>
          </w:p>
        </w:tc>
        <w:tc>
          <w:tcPr>
            <w:tcW w:w="117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F</w:t>
            </w:r>
          </w:p>
        </w:tc>
        <w:tc>
          <w:tcPr>
            <w:tcW w:w="62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[x,x]</w:t>
            </w:r>
          </w:p>
        </w:tc>
        <w:tc>
          <w:tcPr>
            <w:tcW w:w="61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w:t>
            </w:r>
            <w:r w:rsidRPr="00861C4F">
              <w:rPr>
                <w:position w:val="7"/>
                <w:sz w:val="28"/>
                <w:szCs w:val="28"/>
                <w:lang w:val="ro-RO"/>
              </w:rPr>
              <w:t>3</w:t>
            </w:r>
            <w:r w:rsidRPr="00861C4F">
              <w:rPr>
                <w:sz w:val="28"/>
                <w:szCs w:val="28"/>
                <w:lang w:val="ro-RO"/>
              </w:rPr>
              <w:t>/min</w:t>
            </w:r>
          </w:p>
        </w:tc>
      </w:tr>
      <w:tr w:rsidR="001215A9" w:rsidRPr="00861C4F" w:rsidTr="003D3718">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Puterea de intrare a ventilatorului</w:t>
            </w:r>
          </w:p>
        </w:tc>
        <w:tc>
          <w:tcPr>
            <w:tcW w:w="117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P</w:t>
            </w:r>
          </w:p>
        </w:tc>
        <w:tc>
          <w:tcPr>
            <w:tcW w:w="62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[x,x]</w:t>
            </w:r>
          </w:p>
        </w:tc>
        <w:tc>
          <w:tcPr>
            <w:tcW w:w="61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w:t>
            </w:r>
          </w:p>
        </w:tc>
      </w:tr>
      <w:tr w:rsidR="001215A9" w:rsidRPr="00861C4F" w:rsidTr="003D3718">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Valoarea de uz</w:t>
            </w:r>
          </w:p>
        </w:tc>
        <w:tc>
          <w:tcPr>
            <w:tcW w:w="117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SV</w:t>
            </w:r>
          </w:p>
        </w:tc>
        <w:tc>
          <w:tcPr>
            <w:tcW w:w="62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[x,x]</w:t>
            </w:r>
          </w:p>
        </w:tc>
        <w:tc>
          <w:tcPr>
            <w:tcW w:w="61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w:t>
            </w:r>
            <w:r w:rsidRPr="00861C4F">
              <w:rPr>
                <w:position w:val="6"/>
                <w:sz w:val="28"/>
                <w:szCs w:val="28"/>
                <w:lang w:val="ro-RO"/>
              </w:rPr>
              <w:t>3</w:t>
            </w:r>
            <w:r w:rsidRPr="00861C4F">
              <w:rPr>
                <w:sz w:val="28"/>
                <w:szCs w:val="28"/>
                <w:lang w:val="ro-RO"/>
              </w:rPr>
              <w:t>/min)/W</w:t>
            </w:r>
          </w:p>
        </w:tc>
      </w:tr>
      <w:tr w:rsidR="001215A9" w:rsidRPr="00861C4F" w:rsidTr="003D3718">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Consumul de putere în modul standby</w:t>
            </w:r>
          </w:p>
        </w:tc>
        <w:tc>
          <w:tcPr>
            <w:tcW w:w="117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position w:val="4"/>
                <w:sz w:val="28"/>
                <w:szCs w:val="28"/>
                <w:lang w:val="ro-RO"/>
              </w:rPr>
              <w:t>P</w:t>
            </w:r>
            <w:r w:rsidRPr="00861C4F">
              <w:rPr>
                <w:i/>
                <w:sz w:val="28"/>
                <w:szCs w:val="28"/>
                <w:lang w:val="ro-RO"/>
              </w:rPr>
              <w:t>SB</w:t>
            </w:r>
          </w:p>
        </w:tc>
        <w:tc>
          <w:tcPr>
            <w:tcW w:w="62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[x,x]</w:t>
            </w:r>
          </w:p>
        </w:tc>
        <w:tc>
          <w:tcPr>
            <w:tcW w:w="61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W</w:t>
            </w:r>
          </w:p>
        </w:tc>
      </w:tr>
      <w:tr w:rsidR="001215A9" w:rsidRPr="00861C4F" w:rsidTr="003D3718">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lastRenderedPageBreak/>
              <w:t>Nivelul de putere acustică al ventilatorului</w:t>
            </w:r>
          </w:p>
        </w:tc>
        <w:tc>
          <w:tcPr>
            <w:tcW w:w="117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position w:val="4"/>
                <w:sz w:val="28"/>
                <w:szCs w:val="28"/>
                <w:lang w:val="ro-RO"/>
              </w:rPr>
              <w:t>L</w:t>
            </w:r>
            <w:r w:rsidRPr="00861C4F">
              <w:rPr>
                <w:sz w:val="28"/>
                <w:szCs w:val="28"/>
                <w:lang w:val="ro-RO"/>
              </w:rPr>
              <w:t>WA</w:t>
            </w:r>
          </w:p>
        </w:tc>
        <w:tc>
          <w:tcPr>
            <w:tcW w:w="62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[x]</w:t>
            </w:r>
          </w:p>
        </w:tc>
        <w:tc>
          <w:tcPr>
            <w:tcW w:w="61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dB(A)</w:t>
            </w:r>
          </w:p>
        </w:tc>
      </w:tr>
      <w:tr w:rsidR="001215A9" w:rsidRPr="00861C4F" w:rsidTr="003D3718">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Viteza maximă a aerului</w:t>
            </w:r>
          </w:p>
        </w:tc>
        <w:tc>
          <w:tcPr>
            <w:tcW w:w="117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w:t>
            </w:r>
          </w:p>
        </w:tc>
        <w:tc>
          <w:tcPr>
            <w:tcW w:w="62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[x,x]</w:t>
            </w:r>
          </w:p>
        </w:tc>
        <w:tc>
          <w:tcPr>
            <w:tcW w:w="61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m/sec</w:t>
            </w:r>
          </w:p>
        </w:tc>
      </w:tr>
      <w:tr w:rsidR="001215A9" w:rsidRPr="00861C4F" w:rsidTr="003D3718">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Standardul de măsurare pentru valoarea de uz</w:t>
            </w:r>
          </w:p>
        </w:tc>
        <w:tc>
          <w:tcPr>
            <w:tcW w:w="2414" w:type="pct"/>
            <w:gridSpan w:val="3"/>
            <w:tcBorders>
              <w:top w:val="single" w:sz="4" w:space="0" w:color="2D2B2D"/>
              <w:left w:val="single" w:sz="4" w:space="0" w:color="2D2B2D"/>
              <w:bottom w:val="single" w:sz="4" w:space="0" w:color="2D2B2D"/>
              <w:right w:val="nil"/>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[indica</w:t>
            </w:r>
            <w:r w:rsidRPr="00861C4F">
              <w:rPr>
                <w:rFonts w:ascii="Cambria Math" w:hAnsi="Cambria Math" w:cs="Cambria Math"/>
                <w:sz w:val="28"/>
                <w:szCs w:val="28"/>
                <w:lang w:val="ro-RO"/>
              </w:rPr>
              <w:t>ț</w:t>
            </w:r>
            <w:r w:rsidRPr="00861C4F">
              <w:rPr>
                <w:sz w:val="28"/>
                <w:szCs w:val="28"/>
                <w:lang w:val="ro-RO"/>
              </w:rPr>
              <w:t>i aici trimiterea la</w:t>
            </w:r>
            <w:r w:rsidR="008D4453" w:rsidRPr="00861C4F">
              <w:rPr>
                <w:sz w:val="28"/>
                <w:szCs w:val="28"/>
                <w:lang w:val="ro-RO"/>
              </w:rPr>
              <w:t xml:space="preserve"> </w:t>
            </w:r>
            <w:r w:rsidRPr="00861C4F">
              <w:rPr>
                <w:sz w:val="28"/>
                <w:szCs w:val="28"/>
                <w:lang w:val="ro-RO"/>
              </w:rPr>
              <w:t>standardul de</w:t>
            </w:r>
            <w:r w:rsidR="008D4453" w:rsidRPr="00861C4F">
              <w:rPr>
                <w:sz w:val="28"/>
                <w:szCs w:val="28"/>
                <w:lang w:val="ro-RO"/>
              </w:rPr>
              <w:t xml:space="preserve"> </w:t>
            </w:r>
            <w:r w:rsidRPr="00861C4F">
              <w:rPr>
                <w:sz w:val="28"/>
                <w:szCs w:val="28"/>
                <w:lang w:val="ro-RO"/>
              </w:rPr>
              <w:t>măsurare folosit]</w:t>
            </w:r>
          </w:p>
        </w:tc>
      </w:tr>
      <w:tr w:rsidR="001215A9" w:rsidRPr="00861C4F" w:rsidTr="003D3718">
        <w:trPr>
          <w:trHeight w:val="20"/>
        </w:trPr>
        <w:tc>
          <w:tcPr>
            <w:tcW w:w="2586" w:type="pct"/>
            <w:tcBorders>
              <w:top w:val="single" w:sz="4" w:space="0" w:color="2D2B2D"/>
              <w:left w:val="nil"/>
              <w:bottom w:val="single" w:sz="4" w:space="0" w:color="2D2B2D"/>
              <w:right w:val="single" w:sz="4" w:space="0" w:color="2D2B2D"/>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Datele de contact pentru informa</w:t>
            </w:r>
            <w:r w:rsidRPr="00861C4F">
              <w:rPr>
                <w:rFonts w:ascii="Cambria Math" w:hAnsi="Cambria Math" w:cs="Cambria Math"/>
                <w:sz w:val="28"/>
                <w:szCs w:val="28"/>
                <w:lang w:val="ro-RO"/>
              </w:rPr>
              <w:t>ț</w:t>
            </w:r>
            <w:r w:rsidRPr="00861C4F">
              <w:rPr>
                <w:sz w:val="28"/>
                <w:szCs w:val="28"/>
                <w:lang w:val="ro-RO"/>
              </w:rPr>
              <w:t>ii suplimentare</w:t>
            </w:r>
          </w:p>
        </w:tc>
        <w:tc>
          <w:tcPr>
            <w:tcW w:w="2414" w:type="pct"/>
            <w:gridSpan w:val="3"/>
            <w:tcBorders>
              <w:top w:val="single" w:sz="4" w:space="0" w:color="2D2B2D"/>
              <w:left w:val="single" w:sz="4" w:space="0" w:color="2D2B2D"/>
              <w:bottom w:val="single" w:sz="4" w:space="0" w:color="2D2B2D"/>
              <w:right w:val="nil"/>
            </w:tcBorders>
            <w:vAlign w:val="center"/>
          </w:tcPr>
          <w:p w:rsidR="00ED5C00" w:rsidRPr="00861C4F" w:rsidRDefault="006E5FE0" w:rsidP="00861C4F">
            <w:pPr>
              <w:tabs>
                <w:tab w:val="left" w:pos="851"/>
              </w:tabs>
              <w:spacing w:line="276" w:lineRule="auto"/>
              <w:jc w:val="both"/>
              <w:rPr>
                <w:sz w:val="28"/>
                <w:szCs w:val="28"/>
                <w:lang w:val="ro-RO"/>
              </w:rPr>
            </w:pPr>
            <w:r w:rsidRPr="00861C4F">
              <w:rPr>
                <w:sz w:val="28"/>
                <w:szCs w:val="28"/>
                <w:lang w:val="ro-RO"/>
              </w:rPr>
              <w:t xml:space="preserve">Denumirea </w:t>
            </w:r>
            <w:r w:rsidRPr="00861C4F">
              <w:rPr>
                <w:rFonts w:ascii="Cambria Math" w:hAnsi="Cambria Math" w:cs="Cambria Math"/>
                <w:sz w:val="28"/>
                <w:szCs w:val="28"/>
                <w:lang w:val="ro-RO"/>
              </w:rPr>
              <w:t>ș</w:t>
            </w:r>
            <w:r w:rsidRPr="00861C4F">
              <w:rPr>
                <w:sz w:val="28"/>
                <w:szCs w:val="28"/>
                <w:lang w:val="ro-RO"/>
              </w:rPr>
              <w:t>i adresa fabricantului sau a</w:t>
            </w:r>
            <w:r w:rsidR="008D4453" w:rsidRPr="00861C4F">
              <w:rPr>
                <w:sz w:val="28"/>
                <w:szCs w:val="28"/>
                <w:lang w:val="ro-RO"/>
              </w:rPr>
              <w:t xml:space="preserve"> </w:t>
            </w:r>
            <w:r w:rsidRPr="00861C4F">
              <w:rPr>
                <w:sz w:val="28"/>
                <w:szCs w:val="28"/>
                <w:lang w:val="ro-RO"/>
              </w:rPr>
              <w:t>reprezentantului său autorizat.</w:t>
            </w:r>
          </w:p>
        </w:tc>
      </w:tr>
    </w:tbl>
    <w:p w:rsidR="0083163A" w:rsidRPr="00861C4F" w:rsidRDefault="0083163A" w:rsidP="00861C4F">
      <w:pPr>
        <w:spacing w:line="276" w:lineRule="auto"/>
        <w:jc w:val="both"/>
        <w:rPr>
          <w:i/>
          <w:sz w:val="28"/>
          <w:szCs w:val="28"/>
          <w:lang w:val="ro-RO"/>
        </w:rPr>
      </w:pPr>
      <w:r w:rsidRPr="00861C4F">
        <w:rPr>
          <w:i/>
          <w:sz w:val="28"/>
          <w:szCs w:val="28"/>
          <w:lang w:val="ro-RO"/>
        </w:rPr>
        <w:br w:type="page"/>
      </w:r>
    </w:p>
    <w:p w:rsidR="00D45D3D" w:rsidRPr="00861C4F" w:rsidRDefault="00D45D3D" w:rsidP="00861C4F">
      <w:pPr>
        <w:spacing w:line="276" w:lineRule="auto"/>
        <w:ind w:left="4962"/>
        <w:jc w:val="right"/>
        <w:rPr>
          <w:i/>
          <w:sz w:val="28"/>
          <w:szCs w:val="28"/>
          <w:lang w:val="ro-RO"/>
        </w:rPr>
      </w:pPr>
      <w:r w:rsidRPr="00861C4F">
        <w:rPr>
          <w:i/>
          <w:noProof/>
          <w:sz w:val="28"/>
          <w:szCs w:val="28"/>
        </w:rPr>
        <w:lastRenderedPageBreak/>
        <mc:AlternateContent>
          <mc:Choice Requires="wpg">
            <w:drawing>
              <wp:anchor distT="4294967295" distB="4294967295" distL="114299" distR="114299" simplePos="0" relativeHeight="251657216" behindDoc="1" locked="0" layoutInCell="1" allowOverlap="1" wp14:anchorId="42F3E505" wp14:editId="21A5C1AB">
                <wp:simplePos x="0" y="0"/>
                <wp:positionH relativeFrom="page">
                  <wp:posOffset>0</wp:posOffset>
                </wp:positionH>
                <wp:positionV relativeFrom="page">
                  <wp:posOffset>10693400</wp:posOffset>
                </wp:positionV>
                <wp:extent cx="0" cy="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0" cy="0"/>
                          <a:chOff x="0" y="0"/>
                          <a:chExt cx="0" cy="0"/>
                        </a:xfrm>
                      </wpg:grpSpPr>
                      <wps:wsp>
                        <wps:cNvPr id="2" name="Freeform 2"/>
                        <wps:cNvSpPr>
                          <a:spLocks/>
                        </wps:cNvSpPr>
                        <wps:spPr bwMode="auto">
                          <a:xfrm>
                            <a:off x="0" y="10709605"/>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E0EA52" id="Group 1" o:spid="_x0000_s1026" style="position:absolute;margin-left:0;margin-top:842pt;width:0;height:0;z-index:-25165926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">
                <v:shape id="Freeform 2" o:spid="_x0000_s1027" style="position:absolute;top:1070960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u1MMA&#10;AADaAAAADwAAAGRycy9kb3ducmV2LnhtbESPQWvCQBSE7wX/w/IEb3WjooTUVYqoiPRiIvT6yD6T&#10;0OzbkF3j2l/fLRR6HGbmG2a9DaYVA/WusaxgNk1AEJdWN1wpuBaH1xSE88gaW8uk4EkOtpvRyxoz&#10;bR98oSH3lYgQdhkqqL3vMildWZNBN7UdcfRutjfoo+wrqXt8RLhp5TxJVtJgw3Ghxo52NZVf+d0o&#10;8NJ8XFbF93k/FIt0WeXhePsMSk3G4f0NhKfg/8N/7ZNWMIffK/EG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ou1MMAAADa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Pr="00861C4F">
        <w:rPr>
          <w:i/>
          <w:noProof/>
          <w:sz w:val="28"/>
          <w:szCs w:val="28"/>
        </w:rPr>
        <mc:AlternateContent>
          <mc:Choice Requires="wpg">
            <w:drawing>
              <wp:anchor distT="4294967295" distB="4294967295" distL="114299" distR="114299" simplePos="0" relativeHeight="251655168" behindDoc="1" locked="0" layoutInCell="1" allowOverlap="1" wp14:anchorId="6F037038" wp14:editId="71F50FE6">
                <wp:simplePos x="0" y="0"/>
                <wp:positionH relativeFrom="page">
                  <wp:posOffset>0</wp:posOffset>
                </wp:positionH>
                <wp:positionV relativeFrom="page">
                  <wp:posOffset>10693400</wp:posOffset>
                </wp:positionV>
                <wp:extent cx="0" cy="0"/>
                <wp:effectExtent l="0" t="0" r="0" b="0"/>
                <wp:wrapNone/>
                <wp:docPr id="3" name="Group 3"/>
                <wp:cNvGraphicFramePr/>
                <a:graphic xmlns:a="http://schemas.openxmlformats.org/drawingml/2006/main">
                  <a:graphicData uri="http://schemas.microsoft.com/office/word/2010/wordprocessingGroup">
                    <wpg:wgp>
                      <wpg:cNvGrpSpPr/>
                      <wpg:grpSpPr bwMode="auto">
                        <a:xfrm>
                          <a:off x="0" y="0"/>
                          <a:ext cx="0" cy="0"/>
                          <a:chOff x="0" y="0"/>
                          <a:chExt cx="0" cy="0"/>
                        </a:xfrm>
                      </wpg:grpSpPr>
                      <wps:wsp>
                        <wps:cNvPr id="4" name="Freeform 4"/>
                        <wps:cNvSpPr>
                          <a:spLocks/>
                        </wps:cNvSpPr>
                        <wps:spPr bwMode="auto">
                          <a:xfrm>
                            <a:off x="0" y="10709605"/>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9F456" id="Group 3" o:spid="_x0000_s1026" style="position:absolute;margin-left:0;margin-top:842pt;width:0;height:0;z-index:-25166131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">
                <v:shape id="Freeform 4" o:spid="_x0000_s1027" style="position:absolute;top:1070960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8TO8MA&#10;AADaAAAADwAAAGRycy9kb3ducmV2LnhtbESPQWvCQBSE7wX/w/KE3urGakWiq0jRItKLieD1kX0m&#10;wezbkF3jtr/eLRQ8DjPzDbNcB9OInjpXW1YwHiUgiAuray4VnPLd2xyE88gaG8uk4IccrFeDlyWm&#10;2t75SH3mSxEh7FJUUHnfplK6oiKDbmRb4uhdbGfQR9mVUnd4j3DTyPckmUmDNceFClv6rKi4Zjej&#10;wEvzfZzlv4dtn0/mH2UWvi7noNTrMGwWIDwF/wz/t/dawRT+rs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8TO8MAAADa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Pr="00861C4F">
        <w:rPr>
          <w:i/>
          <w:sz w:val="28"/>
          <w:szCs w:val="28"/>
          <w:lang w:val="ro-RO"/>
        </w:rPr>
        <w:t>Anexa nr. 2 la Regulamentul cu privire la cerințele de proiectare ecologică  pentru aparatele de climatizare și ventilatoarele de confort</w:t>
      </w:r>
    </w:p>
    <w:p w:rsidR="00ED5C00" w:rsidRPr="00861C4F" w:rsidRDefault="00ED5C00" w:rsidP="00FD5809">
      <w:pPr>
        <w:tabs>
          <w:tab w:val="left" w:pos="851"/>
        </w:tabs>
        <w:spacing w:line="276" w:lineRule="auto"/>
        <w:ind w:firstLine="426"/>
        <w:jc w:val="right"/>
        <w:rPr>
          <w:sz w:val="28"/>
          <w:szCs w:val="28"/>
          <w:lang w:val="ro-RO"/>
        </w:rPr>
      </w:pPr>
    </w:p>
    <w:p w:rsidR="00ED5C00" w:rsidRPr="00861C4F" w:rsidRDefault="006E5FE0" w:rsidP="00FD5809">
      <w:pPr>
        <w:tabs>
          <w:tab w:val="left" w:pos="851"/>
        </w:tabs>
        <w:spacing w:line="276" w:lineRule="auto"/>
        <w:ind w:firstLine="426"/>
        <w:jc w:val="center"/>
        <w:rPr>
          <w:sz w:val="28"/>
          <w:szCs w:val="28"/>
          <w:lang w:val="ro-RO"/>
        </w:rPr>
      </w:pPr>
      <w:r w:rsidRPr="00861C4F">
        <w:rPr>
          <w:b/>
          <w:sz w:val="28"/>
          <w:szCs w:val="28"/>
          <w:lang w:val="ro-RO"/>
        </w:rPr>
        <w:t xml:space="preserve">Măsurători </w:t>
      </w:r>
      <w:r w:rsidRPr="00861C4F">
        <w:rPr>
          <w:rFonts w:ascii="Cambria Math" w:hAnsi="Cambria Math" w:cs="Cambria Math"/>
          <w:b/>
          <w:sz w:val="28"/>
          <w:szCs w:val="28"/>
          <w:lang w:val="ro-RO"/>
        </w:rPr>
        <w:t>ș</w:t>
      </w:r>
      <w:r w:rsidRPr="00861C4F">
        <w:rPr>
          <w:b/>
          <w:sz w:val="28"/>
          <w:szCs w:val="28"/>
          <w:lang w:val="ro-RO"/>
        </w:rPr>
        <w:t>i calcule</w:t>
      </w:r>
    </w:p>
    <w:p w:rsidR="00ED5C00" w:rsidRPr="00861C4F" w:rsidRDefault="00ED5C00"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1. În scopul conformită</w:t>
      </w:r>
      <w:r w:rsidRPr="00861C4F">
        <w:rPr>
          <w:rFonts w:ascii="Cambria Math" w:hAnsi="Cambria Math" w:cs="Cambria Math"/>
          <w:sz w:val="28"/>
          <w:szCs w:val="28"/>
          <w:lang w:val="ro-RO"/>
        </w:rPr>
        <w:t>ț</w:t>
      </w:r>
      <w:r w:rsidRPr="00861C4F">
        <w:rPr>
          <w:sz w:val="28"/>
          <w:szCs w:val="28"/>
          <w:lang w:val="ro-RO"/>
        </w:rPr>
        <w:t xml:space="preserve">ii </w:t>
      </w:r>
      <w:r w:rsidRPr="00861C4F">
        <w:rPr>
          <w:rFonts w:ascii="Cambria Math" w:hAnsi="Cambria Math" w:cs="Cambria Math"/>
          <w:sz w:val="28"/>
          <w:szCs w:val="28"/>
          <w:lang w:val="ro-RO"/>
        </w:rPr>
        <w:t>ș</w:t>
      </w:r>
      <w:r w:rsidRPr="00861C4F">
        <w:rPr>
          <w:sz w:val="28"/>
          <w:szCs w:val="28"/>
          <w:lang w:val="ro-RO"/>
        </w:rPr>
        <w:t>i al verificării conformită</w:t>
      </w:r>
      <w:r w:rsidRPr="00861C4F">
        <w:rPr>
          <w:rFonts w:ascii="Cambria Math" w:hAnsi="Cambria Math" w:cs="Cambria Math"/>
          <w:sz w:val="28"/>
          <w:szCs w:val="28"/>
          <w:lang w:val="ro-RO"/>
        </w:rPr>
        <w:t>ț</w:t>
      </w:r>
      <w:r w:rsidRPr="00861C4F">
        <w:rPr>
          <w:sz w:val="28"/>
          <w:szCs w:val="28"/>
          <w:lang w:val="ro-RO"/>
        </w:rPr>
        <w:t>ii cu cerin</w:t>
      </w:r>
      <w:r w:rsidRPr="00861C4F">
        <w:rPr>
          <w:rFonts w:ascii="Cambria Math" w:hAnsi="Cambria Math" w:cs="Cambria Math"/>
          <w:sz w:val="28"/>
          <w:szCs w:val="28"/>
          <w:lang w:val="ro-RO"/>
        </w:rPr>
        <w:t>ț</w:t>
      </w:r>
      <w:r w:rsidRPr="00861C4F">
        <w:rPr>
          <w:sz w:val="28"/>
          <w:szCs w:val="28"/>
          <w:lang w:val="ro-RO"/>
        </w:rPr>
        <w:t xml:space="preserve">ele prezentului regulament, măsurătorile </w:t>
      </w:r>
      <w:r w:rsidRPr="00861C4F">
        <w:rPr>
          <w:rFonts w:ascii="Cambria Math" w:hAnsi="Cambria Math" w:cs="Cambria Math"/>
          <w:sz w:val="28"/>
          <w:szCs w:val="28"/>
          <w:lang w:val="ro-RO"/>
        </w:rPr>
        <w:t>ș</w:t>
      </w:r>
      <w:r w:rsidRPr="00861C4F">
        <w:rPr>
          <w:sz w:val="28"/>
          <w:szCs w:val="28"/>
          <w:lang w:val="ro-RO"/>
        </w:rPr>
        <w:t>i calculele se fac cu utiliz</w:t>
      </w:r>
      <w:r w:rsidR="00B079A8" w:rsidRPr="00861C4F">
        <w:rPr>
          <w:sz w:val="28"/>
          <w:szCs w:val="28"/>
          <w:lang w:val="ro-RO"/>
        </w:rPr>
        <w:t>î</w:t>
      </w:r>
      <w:r w:rsidRPr="00861C4F">
        <w:rPr>
          <w:sz w:val="28"/>
          <w:szCs w:val="28"/>
          <w:lang w:val="ro-RO"/>
        </w:rPr>
        <w:t xml:space="preserve">nd o metodă fiabilă, precisă </w:t>
      </w:r>
      <w:r w:rsidRPr="00861C4F">
        <w:rPr>
          <w:rFonts w:ascii="Cambria Math" w:hAnsi="Cambria Math" w:cs="Cambria Math"/>
          <w:sz w:val="28"/>
          <w:szCs w:val="28"/>
          <w:lang w:val="ro-RO"/>
        </w:rPr>
        <w:t>ș</w:t>
      </w:r>
      <w:r w:rsidRPr="00861C4F">
        <w:rPr>
          <w:sz w:val="28"/>
          <w:szCs w:val="28"/>
          <w:lang w:val="ro-RO"/>
        </w:rPr>
        <w:t xml:space="preserve">i reproductibilă care să </w:t>
      </w:r>
      <w:r w:rsidRPr="00861C4F">
        <w:rPr>
          <w:rFonts w:ascii="Cambria Math" w:hAnsi="Cambria Math" w:cs="Cambria Math"/>
          <w:sz w:val="28"/>
          <w:szCs w:val="28"/>
          <w:lang w:val="ro-RO"/>
        </w:rPr>
        <w:t>ț</w:t>
      </w:r>
      <w:r w:rsidRPr="00861C4F">
        <w:rPr>
          <w:sz w:val="28"/>
          <w:szCs w:val="28"/>
          <w:lang w:val="ro-RO"/>
        </w:rPr>
        <w:t>ină seama de metodele de măsurare de ultimă genera</w:t>
      </w:r>
      <w:r w:rsidRPr="00861C4F">
        <w:rPr>
          <w:rFonts w:ascii="Cambria Math" w:hAnsi="Cambria Math" w:cs="Cambria Math"/>
          <w:sz w:val="28"/>
          <w:szCs w:val="28"/>
          <w:lang w:val="ro-RO"/>
        </w:rPr>
        <w:t>ț</w:t>
      </w:r>
      <w:r w:rsidRPr="00861C4F">
        <w:rPr>
          <w:sz w:val="28"/>
          <w:szCs w:val="28"/>
          <w:lang w:val="ro-RO"/>
        </w:rPr>
        <w:t xml:space="preserve">ie general recunoscute </w:t>
      </w:r>
      <w:r w:rsidRPr="00861C4F">
        <w:rPr>
          <w:rFonts w:ascii="Cambria Math" w:hAnsi="Cambria Math" w:cs="Cambria Math"/>
          <w:sz w:val="28"/>
          <w:szCs w:val="28"/>
          <w:lang w:val="ro-RO"/>
        </w:rPr>
        <w:t>ș</w:t>
      </w:r>
      <w:r w:rsidRPr="00861C4F">
        <w:rPr>
          <w:sz w:val="28"/>
          <w:szCs w:val="28"/>
          <w:lang w:val="ro-RO"/>
        </w:rPr>
        <w:t>i ale cărei rezultate sunt</w:t>
      </w:r>
      <w:r w:rsidR="008D4453" w:rsidRPr="00861C4F">
        <w:rPr>
          <w:sz w:val="28"/>
          <w:szCs w:val="28"/>
          <w:lang w:val="ro-RO"/>
        </w:rPr>
        <w:t xml:space="preserve"> </w:t>
      </w:r>
      <w:r w:rsidRPr="00861C4F">
        <w:rPr>
          <w:sz w:val="28"/>
          <w:szCs w:val="28"/>
          <w:lang w:val="ro-RO"/>
        </w:rPr>
        <w:t>considerate a</w:t>
      </w:r>
      <w:r w:rsidR="008D4453" w:rsidRPr="00861C4F">
        <w:rPr>
          <w:sz w:val="28"/>
          <w:szCs w:val="28"/>
          <w:lang w:val="ro-RO"/>
        </w:rPr>
        <w:t xml:space="preserve"> </w:t>
      </w:r>
      <w:r w:rsidRPr="00861C4F">
        <w:rPr>
          <w:sz w:val="28"/>
          <w:szCs w:val="28"/>
          <w:lang w:val="ro-RO"/>
        </w:rPr>
        <w:t>prezenta</w:t>
      </w:r>
      <w:r w:rsidR="008D4453" w:rsidRPr="00861C4F">
        <w:rPr>
          <w:sz w:val="28"/>
          <w:szCs w:val="28"/>
          <w:lang w:val="ro-RO"/>
        </w:rPr>
        <w:t xml:space="preserve"> </w:t>
      </w:r>
      <w:r w:rsidRPr="00861C4F">
        <w:rPr>
          <w:sz w:val="28"/>
          <w:szCs w:val="28"/>
          <w:lang w:val="ro-RO"/>
        </w:rPr>
        <w:t>un</w:t>
      </w:r>
      <w:r w:rsidR="008D4453" w:rsidRPr="00861C4F">
        <w:rPr>
          <w:sz w:val="28"/>
          <w:szCs w:val="28"/>
          <w:lang w:val="ro-RO"/>
        </w:rPr>
        <w:t xml:space="preserve"> </w:t>
      </w:r>
      <w:r w:rsidRPr="00861C4F">
        <w:rPr>
          <w:sz w:val="28"/>
          <w:szCs w:val="28"/>
          <w:lang w:val="ro-RO"/>
        </w:rPr>
        <w:t xml:space="preserve">grad scăzut de incertitudine. Măsurătorile </w:t>
      </w:r>
      <w:r w:rsidRPr="00861C4F">
        <w:rPr>
          <w:rFonts w:ascii="Cambria Math" w:hAnsi="Cambria Math" w:cs="Cambria Math"/>
          <w:sz w:val="28"/>
          <w:szCs w:val="28"/>
          <w:lang w:val="ro-RO"/>
        </w:rPr>
        <w:t>ș</w:t>
      </w:r>
      <w:r w:rsidRPr="00861C4F">
        <w:rPr>
          <w:sz w:val="28"/>
          <w:szCs w:val="28"/>
          <w:lang w:val="ro-RO"/>
        </w:rPr>
        <w:t>i calculele trebuie să întrunească to</w:t>
      </w:r>
      <w:r w:rsidRPr="00861C4F">
        <w:rPr>
          <w:rFonts w:ascii="Cambria Math" w:hAnsi="Cambria Math" w:cs="Cambria Math"/>
          <w:sz w:val="28"/>
          <w:szCs w:val="28"/>
          <w:lang w:val="ro-RO"/>
        </w:rPr>
        <w:t>ț</w:t>
      </w:r>
      <w:r w:rsidRPr="00861C4F">
        <w:rPr>
          <w:sz w:val="28"/>
          <w:szCs w:val="28"/>
          <w:lang w:val="ro-RO"/>
        </w:rPr>
        <w:t>i parametrii tehnici de mai jos.</w:t>
      </w:r>
    </w:p>
    <w:p w:rsidR="00ED5C00" w:rsidRPr="00861C4F" w:rsidRDefault="00ED5C00" w:rsidP="00FD5809">
      <w:pPr>
        <w:tabs>
          <w:tab w:val="left" w:pos="851"/>
        </w:tabs>
        <w:spacing w:line="276" w:lineRule="auto"/>
        <w:ind w:firstLine="426"/>
        <w:jc w:val="both"/>
        <w:rPr>
          <w:sz w:val="28"/>
          <w:szCs w:val="28"/>
          <w:lang w:val="ro-RO"/>
        </w:rPr>
      </w:pPr>
    </w:p>
    <w:p w:rsidR="00ED5C00" w:rsidRPr="00861C4F" w:rsidRDefault="006E5FE0">
      <w:pPr>
        <w:tabs>
          <w:tab w:val="left" w:pos="851"/>
        </w:tabs>
        <w:spacing w:line="276" w:lineRule="auto"/>
        <w:ind w:firstLine="426"/>
        <w:jc w:val="both"/>
        <w:rPr>
          <w:sz w:val="28"/>
          <w:szCs w:val="28"/>
          <w:lang w:val="ro-RO"/>
        </w:rPr>
      </w:pPr>
      <w:r w:rsidRPr="00861C4F">
        <w:rPr>
          <w:sz w:val="28"/>
          <w:szCs w:val="28"/>
          <w:lang w:val="ro-RO"/>
        </w:rPr>
        <w:t xml:space="preserve">2. Determinarea consumului sezonier de energie </w:t>
      </w:r>
      <w:r w:rsidRPr="00861C4F">
        <w:rPr>
          <w:rFonts w:ascii="Cambria Math" w:hAnsi="Cambria Math" w:cs="Cambria Math"/>
          <w:sz w:val="28"/>
          <w:szCs w:val="28"/>
          <w:lang w:val="ro-RO"/>
        </w:rPr>
        <w:t>ș</w:t>
      </w:r>
      <w:r w:rsidRPr="00861C4F">
        <w:rPr>
          <w:sz w:val="28"/>
          <w:szCs w:val="28"/>
          <w:lang w:val="ro-RO"/>
        </w:rPr>
        <w:t>i a eficien</w:t>
      </w:r>
      <w:r w:rsidRPr="00861C4F">
        <w:rPr>
          <w:rFonts w:ascii="Cambria Math" w:hAnsi="Cambria Math" w:cs="Cambria Math"/>
          <w:sz w:val="28"/>
          <w:szCs w:val="28"/>
          <w:lang w:val="ro-RO"/>
        </w:rPr>
        <w:t>ț</w:t>
      </w:r>
      <w:r w:rsidRPr="00861C4F">
        <w:rPr>
          <w:sz w:val="28"/>
          <w:szCs w:val="28"/>
          <w:lang w:val="ro-RO"/>
        </w:rPr>
        <w:t>ei sezoniere pentru rata de eficien</w:t>
      </w:r>
      <w:r w:rsidRPr="00861C4F">
        <w:rPr>
          <w:rFonts w:ascii="Cambria Math" w:hAnsi="Cambria Math" w:cs="Cambria Math"/>
          <w:sz w:val="28"/>
          <w:szCs w:val="28"/>
          <w:lang w:val="ro-RO"/>
        </w:rPr>
        <w:t>ț</w:t>
      </w:r>
      <w:r w:rsidRPr="00861C4F">
        <w:rPr>
          <w:sz w:val="28"/>
          <w:szCs w:val="28"/>
          <w:lang w:val="ro-RO"/>
        </w:rPr>
        <w:t>ă energetică sezonieră</w:t>
      </w:r>
      <w:r w:rsidR="00D52F05" w:rsidRPr="00861C4F">
        <w:rPr>
          <w:sz w:val="28"/>
          <w:szCs w:val="28"/>
          <w:lang w:val="ro-RO"/>
        </w:rPr>
        <w:t xml:space="preserve"> </w:t>
      </w:r>
      <w:r w:rsidRPr="00861C4F">
        <w:rPr>
          <w:sz w:val="28"/>
          <w:szCs w:val="28"/>
          <w:lang w:val="ro-RO"/>
        </w:rPr>
        <w:t>(SEER)</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 coeficientul de performan</w:t>
      </w:r>
      <w:r w:rsidRPr="00861C4F">
        <w:rPr>
          <w:rFonts w:ascii="Cambria Math" w:hAnsi="Cambria Math" w:cs="Cambria Math"/>
          <w:sz w:val="28"/>
          <w:szCs w:val="28"/>
          <w:lang w:val="ro-RO"/>
        </w:rPr>
        <w:t>ț</w:t>
      </w:r>
      <w:r w:rsidRPr="00861C4F">
        <w:rPr>
          <w:sz w:val="28"/>
          <w:szCs w:val="28"/>
          <w:lang w:val="ro-RO"/>
        </w:rPr>
        <w:t xml:space="preserve">ă sezonier (SCOP) </w:t>
      </w:r>
      <w:r w:rsidRPr="00861C4F">
        <w:rPr>
          <w:rFonts w:ascii="Cambria Math" w:hAnsi="Cambria Math" w:cs="Cambria Math"/>
          <w:sz w:val="28"/>
          <w:szCs w:val="28"/>
          <w:lang w:val="ro-RO"/>
        </w:rPr>
        <w:t>ț</w:t>
      </w:r>
      <w:r w:rsidRPr="00861C4F">
        <w:rPr>
          <w:sz w:val="28"/>
          <w:szCs w:val="28"/>
          <w:lang w:val="ro-RO"/>
        </w:rPr>
        <w:t>ine seama de:</w:t>
      </w:r>
    </w:p>
    <w:p w:rsidR="00204227" w:rsidRPr="00861C4F" w:rsidRDefault="006E5FE0" w:rsidP="00861C4F">
      <w:pPr>
        <w:pStyle w:val="ListParagraph"/>
        <w:numPr>
          <w:ilvl w:val="1"/>
          <w:numId w:val="33"/>
        </w:numPr>
        <w:tabs>
          <w:tab w:val="left" w:pos="851"/>
        </w:tabs>
        <w:spacing w:line="276" w:lineRule="auto"/>
        <w:ind w:left="0" w:firstLine="426"/>
        <w:jc w:val="both"/>
        <w:rPr>
          <w:sz w:val="28"/>
          <w:szCs w:val="28"/>
          <w:lang w:val="ro-RO"/>
        </w:rPr>
      </w:pPr>
      <w:r w:rsidRPr="00861C4F">
        <w:rPr>
          <w:sz w:val="28"/>
          <w:szCs w:val="28"/>
          <w:lang w:val="ro-RO"/>
        </w:rPr>
        <w:t xml:space="preserve">sezonul (sezoanele) european (europene) de răcire </w:t>
      </w:r>
      <w:r w:rsidRPr="00861C4F">
        <w:rPr>
          <w:rFonts w:ascii="Cambria Math" w:hAnsi="Cambria Math" w:cs="Cambria Math"/>
          <w:sz w:val="28"/>
          <w:szCs w:val="28"/>
          <w:lang w:val="ro-RO"/>
        </w:rPr>
        <w:t>ș</w:t>
      </w:r>
      <w:r w:rsidRPr="00861C4F">
        <w:rPr>
          <w:sz w:val="28"/>
          <w:szCs w:val="28"/>
          <w:lang w:val="ro-RO"/>
        </w:rPr>
        <w:t xml:space="preserve">i de încălzire, definite în tabelul 1 de mai jos; </w:t>
      </w:r>
    </w:p>
    <w:p w:rsidR="00ED5C00" w:rsidRPr="00861C4F" w:rsidRDefault="006E5FE0" w:rsidP="00861C4F">
      <w:pPr>
        <w:pStyle w:val="ListParagraph"/>
        <w:numPr>
          <w:ilvl w:val="1"/>
          <w:numId w:val="33"/>
        </w:numPr>
        <w:tabs>
          <w:tab w:val="left" w:pos="851"/>
        </w:tabs>
        <w:spacing w:line="276" w:lineRule="auto"/>
        <w:ind w:left="0" w:firstLine="426"/>
        <w:jc w:val="both"/>
        <w:rPr>
          <w:sz w:val="28"/>
          <w:szCs w:val="28"/>
          <w:lang w:val="ro-RO"/>
        </w:rPr>
      </w:pPr>
      <w:r w:rsidRPr="00861C4F">
        <w:rPr>
          <w:sz w:val="28"/>
          <w:szCs w:val="28"/>
          <w:lang w:val="ro-RO"/>
        </w:rPr>
        <w:t>condi</w:t>
      </w:r>
      <w:r w:rsidRPr="00861C4F">
        <w:rPr>
          <w:rFonts w:ascii="Cambria Math" w:hAnsi="Cambria Math" w:cs="Cambria Math"/>
          <w:sz w:val="28"/>
          <w:szCs w:val="28"/>
          <w:lang w:val="ro-RO"/>
        </w:rPr>
        <w:t>ț</w:t>
      </w:r>
      <w:r w:rsidRPr="00861C4F">
        <w:rPr>
          <w:sz w:val="28"/>
          <w:szCs w:val="28"/>
          <w:lang w:val="ro-RO"/>
        </w:rPr>
        <w:t>iile de proiectare de referin</w:t>
      </w:r>
      <w:r w:rsidRPr="00861C4F">
        <w:rPr>
          <w:rFonts w:ascii="Cambria Math" w:hAnsi="Cambria Math" w:cs="Cambria Math"/>
          <w:sz w:val="28"/>
          <w:szCs w:val="28"/>
          <w:lang w:val="ro-RO"/>
        </w:rPr>
        <w:t>ț</w:t>
      </w:r>
      <w:r w:rsidRPr="00861C4F">
        <w:rPr>
          <w:sz w:val="28"/>
          <w:szCs w:val="28"/>
          <w:lang w:val="ro-RO"/>
        </w:rPr>
        <w:t>ă, definite în tabelul 3 de mai jos;</w:t>
      </w:r>
    </w:p>
    <w:p w:rsidR="00ED5C00" w:rsidRPr="00861C4F" w:rsidRDefault="006E5FE0">
      <w:pPr>
        <w:pStyle w:val="ListParagraph"/>
        <w:numPr>
          <w:ilvl w:val="0"/>
          <w:numId w:val="14"/>
        </w:numPr>
        <w:tabs>
          <w:tab w:val="left" w:pos="851"/>
        </w:tabs>
        <w:spacing w:line="276" w:lineRule="auto"/>
        <w:ind w:left="0" w:firstLine="426"/>
        <w:jc w:val="both"/>
        <w:rPr>
          <w:sz w:val="28"/>
          <w:szCs w:val="28"/>
          <w:lang w:val="ro-RO"/>
        </w:rPr>
      </w:pPr>
      <w:r w:rsidRPr="00861C4F">
        <w:rPr>
          <w:sz w:val="28"/>
          <w:szCs w:val="28"/>
          <w:lang w:val="ro-RO"/>
        </w:rPr>
        <w:t>consumul de energie electrică în toate modurile de func</w:t>
      </w:r>
      <w:r w:rsidRPr="00861C4F">
        <w:rPr>
          <w:rFonts w:ascii="Cambria Math" w:hAnsi="Cambria Math" w:cs="Cambria Math"/>
          <w:sz w:val="28"/>
          <w:szCs w:val="28"/>
          <w:lang w:val="ro-RO"/>
        </w:rPr>
        <w:t>ț</w:t>
      </w:r>
      <w:r w:rsidRPr="00861C4F">
        <w:rPr>
          <w:sz w:val="28"/>
          <w:szCs w:val="28"/>
          <w:lang w:val="ro-RO"/>
        </w:rPr>
        <w:t>ionare relevante, utiliz</w:t>
      </w:r>
      <w:r w:rsidR="00B079A8" w:rsidRPr="00861C4F">
        <w:rPr>
          <w:sz w:val="28"/>
          <w:szCs w:val="28"/>
          <w:lang w:val="ro-RO"/>
        </w:rPr>
        <w:t>î</w:t>
      </w:r>
      <w:r w:rsidRPr="00861C4F">
        <w:rPr>
          <w:sz w:val="28"/>
          <w:szCs w:val="28"/>
          <w:lang w:val="ro-RO"/>
        </w:rPr>
        <w:t>nd perioadele definite în tabelul 4 de mai jos;</w:t>
      </w:r>
    </w:p>
    <w:p w:rsidR="00ED5C00" w:rsidRPr="00861C4F" w:rsidRDefault="006E5FE0">
      <w:pPr>
        <w:pStyle w:val="ListParagraph"/>
        <w:numPr>
          <w:ilvl w:val="0"/>
          <w:numId w:val="14"/>
        </w:numPr>
        <w:tabs>
          <w:tab w:val="left" w:pos="851"/>
        </w:tabs>
        <w:spacing w:line="276" w:lineRule="auto"/>
        <w:ind w:left="0" w:firstLine="426"/>
        <w:jc w:val="both"/>
        <w:rPr>
          <w:sz w:val="28"/>
          <w:szCs w:val="28"/>
          <w:lang w:val="ro-RO"/>
        </w:rPr>
      </w:pPr>
      <w:r w:rsidRPr="00861C4F">
        <w:rPr>
          <w:sz w:val="28"/>
          <w:szCs w:val="28"/>
          <w:lang w:val="ro-RO"/>
        </w:rPr>
        <w:t>efectele degradării eficien</w:t>
      </w:r>
      <w:r w:rsidRPr="00861C4F">
        <w:rPr>
          <w:rFonts w:ascii="Cambria Math" w:hAnsi="Cambria Math" w:cs="Cambria Math"/>
          <w:sz w:val="28"/>
          <w:szCs w:val="28"/>
          <w:lang w:val="ro-RO"/>
        </w:rPr>
        <w:t>ț</w:t>
      </w:r>
      <w:r w:rsidRPr="00861C4F">
        <w:rPr>
          <w:sz w:val="28"/>
          <w:szCs w:val="28"/>
          <w:lang w:val="ro-RO"/>
        </w:rPr>
        <w:t>ei energetice cauzate de ciclul pornit/oprit</w:t>
      </w:r>
      <w:r w:rsidR="002A6813" w:rsidRPr="00861C4F">
        <w:rPr>
          <w:sz w:val="28"/>
          <w:szCs w:val="28"/>
          <w:lang w:val="ro-RO"/>
        </w:rPr>
        <w:t xml:space="preserve">, după caz, </w:t>
      </w:r>
      <w:r w:rsidRPr="00861C4F">
        <w:rPr>
          <w:sz w:val="28"/>
          <w:szCs w:val="28"/>
          <w:lang w:val="ro-RO"/>
        </w:rPr>
        <w:t>în func</w:t>
      </w:r>
      <w:r w:rsidRPr="00861C4F">
        <w:rPr>
          <w:rFonts w:ascii="Cambria Math" w:hAnsi="Cambria Math" w:cs="Cambria Math"/>
          <w:sz w:val="28"/>
          <w:szCs w:val="28"/>
          <w:lang w:val="ro-RO"/>
        </w:rPr>
        <w:t>ț</w:t>
      </w:r>
      <w:r w:rsidRPr="00861C4F">
        <w:rPr>
          <w:sz w:val="28"/>
          <w:szCs w:val="28"/>
          <w:lang w:val="ro-RO"/>
        </w:rPr>
        <w:t>ie de modul de control al capacită</w:t>
      </w:r>
      <w:r w:rsidRPr="00861C4F">
        <w:rPr>
          <w:rFonts w:ascii="Cambria Math" w:hAnsi="Cambria Math" w:cs="Cambria Math"/>
          <w:sz w:val="28"/>
          <w:szCs w:val="28"/>
          <w:lang w:val="ro-RO"/>
        </w:rPr>
        <w:t>ț</w:t>
      </w:r>
      <w:r w:rsidRPr="00861C4F">
        <w:rPr>
          <w:sz w:val="28"/>
          <w:szCs w:val="28"/>
          <w:lang w:val="ro-RO"/>
        </w:rPr>
        <w:t xml:space="preserve">ii pentru răcire </w:t>
      </w:r>
      <w:r w:rsidRPr="00861C4F">
        <w:rPr>
          <w:rFonts w:ascii="Cambria Math" w:hAnsi="Cambria Math" w:cs="Cambria Math"/>
          <w:sz w:val="28"/>
          <w:szCs w:val="28"/>
          <w:lang w:val="ro-RO"/>
        </w:rPr>
        <w:t>ș</w:t>
      </w:r>
      <w:r w:rsidRPr="00861C4F">
        <w:rPr>
          <w:sz w:val="28"/>
          <w:szCs w:val="28"/>
          <w:lang w:val="ro-RO"/>
        </w:rPr>
        <w:t>i/sau încălzire;</w:t>
      </w:r>
    </w:p>
    <w:p w:rsidR="00ED5C00" w:rsidRPr="00861C4F" w:rsidRDefault="006E5FE0">
      <w:pPr>
        <w:pStyle w:val="ListParagraph"/>
        <w:numPr>
          <w:ilvl w:val="0"/>
          <w:numId w:val="14"/>
        </w:numPr>
        <w:tabs>
          <w:tab w:val="left" w:pos="851"/>
        </w:tabs>
        <w:spacing w:line="276" w:lineRule="auto"/>
        <w:ind w:left="0" w:firstLine="426"/>
        <w:jc w:val="both"/>
        <w:rPr>
          <w:sz w:val="28"/>
          <w:szCs w:val="28"/>
          <w:lang w:val="ro-RO"/>
        </w:rPr>
      </w:pPr>
      <w:r w:rsidRPr="00861C4F">
        <w:rPr>
          <w:sz w:val="28"/>
          <w:szCs w:val="28"/>
          <w:lang w:val="ro-RO"/>
        </w:rPr>
        <w:t>corec</w:t>
      </w:r>
      <w:r w:rsidRPr="00861C4F">
        <w:rPr>
          <w:rFonts w:ascii="Cambria Math" w:hAnsi="Cambria Math" w:cs="Cambria Math"/>
          <w:sz w:val="28"/>
          <w:szCs w:val="28"/>
          <w:lang w:val="ro-RO"/>
        </w:rPr>
        <w:t>ț</w:t>
      </w:r>
      <w:r w:rsidRPr="00861C4F">
        <w:rPr>
          <w:sz w:val="28"/>
          <w:szCs w:val="28"/>
          <w:lang w:val="ro-RO"/>
        </w:rPr>
        <w:t>iile coeficien</w:t>
      </w:r>
      <w:r w:rsidRPr="00861C4F">
        <w:rPr>
          <w:rFonts w:ascii="Cambria Math" w:hAnsi="Cambria Math" w:cs="Cambria Math"/>
          <w:sz w:val="28"/>
          <w:szCs w:val="28"/>
          <w:lang w:val="ro-RO"/>
        </w:rPr>
        <w:t>ț</w:t>
      </w:r>
      <w:r w:rsidRPr="00861C4F">
        <w:rPr>
          <w:sz w:val="28"/>
          <w:szCs w:val="28"/>
          <w:lang w:val="ro-RO"/>
        </w:rPr>
        <w:t>ilor sezonieri de performan</w:t>
      </w:r>
      <w:r w:rsidRPr="00861C4F">
        <w:rPr>
          <w:rFonts w:ascii="Cambria Math" w:hAnsi="Cambria Math" w:cs="Cambria Math"/>
          <w:sz w:val="28"/>
          <w:szCs w:val="28"/>
          <w:lang w:val="ro-RO"/>
        </w:rPr>
        <w:t>ț</w:t>
      </w:r>
      <w:r w:rsidRPr="00861C4F">
        <w:rPr>
          <w:sz w:val="28"/>
          <w:szCs w:val="28"/>
          <w:lang w:val="ro-RO"/>
        </w:rPr>
        <w:t>ă în condi</w:t>
      </w:r>
      <w:r w:rsidRPr="00861C4F">
        <w:rPr>
          <w:rFonts w:ascii="Cambria Math" w:hAnsi="Cambria Math" w:cs="Cambria Math"/>
          <w:sz w:val="28"/>
          <w:szCs w:val="28"/>
          <w:lang w:val="ro-RO"/>
        </w:rPr>
        <w:t>ț</w:t>
      </w:r>
      <w:r w:rsidRPr="00861C4F">
        <w:rPr>
          <w:sz w:val="28"/>
          <w:szCs w:val="28"/>
          <w:lang w:val="ro-RO"/>
        </w:rPr>
        <w:t>iile în care sarcina de încălzire nu poate fi atinsă prin capacitatea de încălzire;</w:t>
      </w:r>
    </w:p>
    <w:p w:rsidR="00ED5C00" w:rsidRPr="00861C4F" w:rsidRDefault="006E5FE0">
      <w:pPr>
        <w:pStyle w:val="ListParagraph"/>
        <w:numPr>
          <w:ilvl w:val="0"/>
          <w:numId w:val="14"/>
        </w:numPr>
        <w:tabs>
          <w:tab w:val="left" w:pos="851"/>
        </w:tabs>
        <w:spacing w:line="276" w:lineRule="auto"/>
        <w:ind w:left="0" w:firstLine="426"/>
        <w:jc w:val="both"/>
        <w:rPr>
          <w:sz w:val="28"/>
          <w:szCs w:val="28"/>
          <w:lang w:val="ro-RO"/>
        </w:rPr>
      </w:pPr>
      <w:r w:rsidRPr="00861C4F">
        <w:rPr>
          <w:sz w:val="28"/>
          <w:szCs w:val="28"/>
          <w:lang w:val="ro-RO"/>
        </w:rPr>
        <w:t>contribu</w:t>
      </w:r>
      <w:r w:rsidRPr="00861C4F">
        <w:rPr>
          <w:rFonts w:ascii="Cambria Math" w:hAnsi="Cambria Math" w:cs="Cambria Math"/>
          <w:sz w:val="28"/>
          <w:szCs w:val="28"/>
          <w:lang w:val="ro-RO"/>
        </w:rPr>
        <w:t>ț</w:t>
      </w:r>
      <w:r w:rsidRPr="00861C4F">
        <w:rPr>
          <w:sz w:val="28"/>
          <w:szCs w:val="28"/>
          <w:lang w:val="ro-RO"/>
        </w:rPr>
        <w:t>ia unui încălzitor de rezervă</w:t>
      </w:r>
      <w:r w:rsidR="002A6813" w:rsidRPr="00861C4F">
        <w:rPr>
          <w:sz w:val="28"/>
          <w:szCs w:val="28"/>
          <w:lang w:val="ro-RO"/>
        </w:rPr>
        <w:t>, după</w:t>
      </w:r>
      <w:r w:rsidRPr="00861C4F">
        <w:rPr>
          <w:sz w:val="28"/>
          <w:szCs w:val="28"/>
          <w:lang w:val="ro-RO"/>
        </w:rPr>
        <w:t xml:space="preserve"> caz</w:t>
      </w:r>
      <w:r w:rsidR="002A6813" w:rsidRPr="00861C4F">
        <w:rPr>
          <w:sz w:val="28"/>
          <w:szCs w:val="28"/>
          <w:lang w:val="ro-RO"/>
        </w:rPr>
        <w:t xml:space="preserve">, </w:t>
      </w:r>
      <w:r w:rsidRPr="00861C4F">
        <w:rPr>
          <w:sz w:val="28"/>
          <w:szCs w:val="28"/>
          <w:lang w:val="ro-RO"/>
        </w:rPr>
        <w:t>la calcularea eficien</w:t>
      </w:r>
      <w:r w:rsidRPr="00861C4F">
        <w:rPr>
          <w:rFonts w:ascii="Cambria Math" w:hAnsi="Cambria Math" w:cs="Cambria Math"/>
          <w:sz w:val="28"/>
          <w:szCs w:val="28"/>
          <w:lang w:val="ro-RO"/>
        </w:rPr>
        <w:t>ț</w:t>
      </w:r>
      <w:r w:rsidRPr="00861C4F">
        <w:rPr>
          <w:sz w:val="28"/>
          <w:szCs w:val="28"/>
          <w:lang w:val="ro-RO"/>
        </w:rPr>
        <w:t>ei sezoniere a unei unită</w:t>
      </w:r>
      <w:r w:rsidRPr="00861C4F">
        <w:rPr>
          <w:rFonts w:ascii="Cambria Math" w:hAnsi="Cambria Math" w:cs="Cambria Math"/>
          <w:sz w:val="28"/>
          <w:szCs w:val="28"/>
          <w:lang w:val="ro-RO"/>
        </w:rPr>
        <w:t>ț</w:t>
      </w:r>
      <w:r w:rsidRPr="00861C4F">
        <w:rPr>
          <w:sz w:val="28"/>
          <w:szCs w:val="28"/>
          <w:lang w:val="ro-RO"/>
        </w:rPr>
        <w:t>i în modul de încălzire.</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3. Atunci c</w:t>
      </w:r>
      <w:r w:rsidR="00B079A8" w:rsidRPr="00861C4F">
        <w:rPr>
          <w:sz w:val="28"/>
          <w:szCs w:val="28"/>
          <w:lang w:val="ro-RO"/>
        </w:rPr>
        <w:t>î</w:t>
      </w:r>
      <w:r w:rsidRPr="00861C4F">
        <w:rPr>
          <w:sz w:val="28"/>
          <w:szCs w:val="28"/>
          <w:lang w:val="ro-RO"/>
        </w:rPr>
        <w:t>nd informa</w:t>
      </w:r>
      <w:r w:rsidRPr="00861C4F">
        <w:rPr>
          <w:rFonts w:ascii="Cambria Math" w:hAnsi="Cambria Math" w:cs="Cambria Math"/>
          <w:sz w:val="28"/>
          <w:szCs w:val="28"/>
          <w:lang w:val="ro-RO"/>
        </w:rPr>
        <w:t>ț</w:t>
      </w:r>
      <w:r w:rsidRPr="00861C4F">
        <w:rPr>
          <w:sz w:val="28"/>
          <w:szCs w:val="28"/>
          <w:lang w:val="ro-RO"/>
        </w:rPr>
        <w:t>iile privind un anumit model, reprezent</w:t>
      </w:r>
      <w:r w:rsidR="00B079A8" w:rsidRPr="00861C4F">
        <w:rPr>
          <w:sz w:val="28"/>
          <w:szCs w:val="28"/>
          <w:lang w:val="ro-RO"/>
        </w:rPr>
        <w:t>î</w:t>
      </w:r>
      <w:r w:rsidRPr="00861C4F">
        <w:rPr>
          <w:sz w:val="28"/>
          <w:szCs w:val="28"/>
          <w:lang w:val="ro-RO"/>
        </w:rPr>
        <w:t>nd o combina</w:t>
      </w:r>
      <w:r w:rsidRPr="00861C4F">
        <w:rPr>
          <w:rFonts w:ascii="Cambria Math" w:hAnsi="Cambria Math" w:cs="Cambria Math"/>
          <w:sz w:val="28"/>
          <w:szCs w:val="28"/>
          <w:lang w:val="ro-RO"/>
        </w:rPr>
        <w:t>ț</w:t>
      </w:r>
      <w:r w:rsidRPr="00861C4F">
        <w:rPr>
          <w:sz w:val="28"/>
          <w:szCs w:val="28"/>
          <w:lang w:val="ro-RO"/>
        </w:rPr>
        <w:t>ie de unită</w:t>
      </w:r>
      <w:r w:rsidRPr="00861C4F">
        <w:rPr>
          <w:rFonts w:ascii="Cambria Math" w:hAnsi="Cambria Math" w:cs="Cambria Math"/>
          <w:sz w:val="28"/>
          <w:szCs w:val="28"/>
          <w:lang w:val="ro-RO"/>
        </w:rPr>
        <w:t>ț</w:t>
      </w:r>
      <w:r w:rsidRPr="00861C4F">
        <w:rPr>
          <w:sz w:val="28"/>
          <w:szCs w:val="28"/>
          <w:lang w:val="ro-RO"/>
        </w:rPr>
        <w:t xml:space="preserve">i interioare </w:t>
      </w:r>
      <w:r w:rsidRPr="00861C4F">
        <w:rPr>
          <w:rFonts w:ascii="Cambria Math" w:hAnsi="Cambria Math" w:cs="Cambria Math"/>
          <w:sz w:val="28"/>
          <w:szCs w:val="28"/>
          <w:lang w:val="ro-RO"/>
        </w:rPr>
        <w:t>ș</w:t>
      </w:r>
      <w:r w:rsidRPr="00861C4F">
        <w:rPr>
          <w:sz w:val="28"/>
          <w:szCs w:val="28"/>
          <w:lang w:val="ro-RO"/>
        </w:rPr>
        <w:t>i exterioare au fost ob</w:t>
      </w:r>
      <w:r w:rsidRPr="00861C4F">
        <w:rPr>
          <w:rFonts w:ascii="Cambria Math" w:hAnsi="Cambria Math" w:cs="Cambria Math"/>
          <w:sz w:val="28"/>
          <w:szCs w:val="28"/>
          <w:lang w:val="ro-RO"/>
        </w:rPr>
        <w:t>ț</w:t>
      </w:r>
      <w:r w:rsidRPr="00861C4F">
        <w:rPr>
          <w:sz w:val="28"/>
          <w:szCs w:val="28"/>
          <w:lang w:val="ro-RO"/>
        </w:rPr>
        <w:t xml:space="preserve">inute prin calcul pe baza caracteristicilor de proiectare </w:t>
      </w:r>
      <w:r w:rsidRPr="00861C4F">
        <w:rPr>
          <w:rFonts w:ascii="Cambria Math" w:hAnsi="Cambria Math" w:cs="Cambria Math"/>
          <w:sz w:val="28"/>
          <w:szCs w:val="28"/>
          <w:lang w:val="ro-RO"/>
        </w:rPr>
        <w:t>ș</w:t>
      </w:r>
      <w:r w:rsidRPr="00861C4F">
        <w:rPr>
          <w:sz w:val="28"/>
          <w:szCs w:val="28"/>
          <w:lang w:val="ro-RO"/>
        </w:rPr>
        <w:t>i/sau prin extrapolare de la alte combina</w:t>
      </w:r>
      <w:r w:rsidRPr="00861C4F">
        <w:rPr>
          <w:rFonts w:ascii="Cambria Math" w:hAnsi="Cambria Math" w:cs="Cambria Math"/>
          <w:sz w:val="28"/>
          <w:szCs w:val="28"/>
          <w:lang w:val="ro-RO"/>
        </w:rPr>
        <w:t>ț</w:t>
      </w:r>
      <w:r w:rsidRPr="00861C4F">
        <w:rPr>
          <w:sz w:val="28"/>
          <w:szCs w:val="28"/>
          <w:lang w:val="ro-RO"/>
        </w:rPr>
        <w:t>ii, documenta</w:t>
      </w:r>
      <w:r w:rsidRPr="00861C4F">
        <w:rPr>
          <w:rFonts w:ascii="Cambria Math" w:hAnsi="Cambria Math" w:cs="Cambria Math"/>
          <w:sz w:val="28"/>
          <w:szCs w:val="28"/>
          <w:lang w:val="ro-RO"/>
        </w:rPr>
        <w:t>ț</w:t>
      </w:r>
      <w:r w:rsidRPr="00861C4F">
        <w:rPr>
          <w:sz w:val="28"/>
          <w:szCs w:val="28"/>
          <w:lang w:val="ro-RO"/>
        </w:rPr>
        <w:t xml:space="preserve">ia trebuie să includă detalii ale acestor calcule </w:t>
      </w:r>
      <w:r w:rsidRPr="00861C4F">
        <w:rPr>
          <w:rFonts w:ascii="Cambria Math" w:hAnsi="Cambria Math" w:cs="Cambria Math"/>
          <w:sz w:val="28"/>
          <w:szCs w:val="28"/>
          <w:lang w:val="ro-RO"/>
        </w:rPr>
        <w:t>ș</w:t>
      </w:r>
      <w:r w:rsidRPr="00861C4F">
        <w:rPr>
          <w:sz w:val="28"/>
          <w:szCs w:val="28"/>
          <w:lang w:val="ro-RO"/>
        </w:rPr>
        <w:t xml:space="preserve">i/sau extrapolări, precum </w:t>
      </w:r>
      <w:r w:rsidRPr="00861C4F">
        <w:rPr>
          <w:rFonts w:ascii="Cambria Math" w:hAnsi="Cambria Math" w:cs="Cambria Math"/>
          <w:sz w:val="28"/>
          <w:szCs w:val="28"/>
          <w:lang w:val="ro-RO"/>
        </w:rPr>
        <w:t>ș</w:t>
      </w:r>
      <w:r w:rsidRPr="00861C4F">
        <w:rPr>
          <w:sz w:val="28"/>
          <w:szCs w:val="28"/>
          <w:lang w:val="ro-RO"/>
        </w:rPr>
        <w:t>i ale testelor efectuate pentru</w:t>
      </w:r>
      <w:r w:rsidR="008D4453" w:rsidRPr="00861C4F">
        <w:rPr>
          <w:sz w:val="28"/>
          <w:szCs w:val="28"/>
          <w:lang w:val="ro-RO"/>
        </w:rPr>
        <w:t xml:space="preserve"> </w:t>
      </w:r>
      <w:r w:rsidRPr="00861C4F">
        <w:rPr>
          <w:sz w:val="28"/>
          <w:szCs w:val="28"/>
          <w:lang w:val="ro-RO"/>
        </w:rPr>
        <w:t>verificarea preciziei calculelor (inclusiv detalii ale modelului matematic de calculare a performan</w:t>
      </w:r>
      <w:r w:rsidRPr="00861C4F">
        <w:rPr>
          <w:rFonts w:ascii="Cambria Math" w:hAnsi="Cambria Math" w:cs="Cambria Math"/>
          <w:sz w:val="28"/>
          <w:szCs w:val="28"/>
          <w:lang w:val="ro-RO"/>
        </w:rPr>
        <w:t>ț</w:t>
      </w:r>
      <w:r w:rsidRPr="00861C4F">
        <w:rPr>
          <w:sz w:val="28"/>
          <w:szCs w:val="28"/>
          <w:lang w:val="ro-RO"/>
        </w:rPr>
        <w:t>ei combina</w:t>
      </w:r>
      <w:r w:rsidRPr="00861C4F">
        <w:rPr>
          <w:rFonts w:ascii="Cambria Math" w:hAnsi="Cambria Math" w:cs="Cambria Math"/>
          <w:sz w:val="28"/>
          <w:szCs w:val="28"/>
          <w:lang w:val="ro-RO"/>
        </w:rPr>
        <w:t>ț</w:t>
      </w:r>
      <w:r w:rsidRPr="00861C4F">
        <w:rPr>
          <w:sz w:val="28"/>
          <w:szCs w:val="28"/>
          <w:lang w:val="ro-RO"/>
        </w:rPr>
        <w:t xml:space="preserve">iilor respective </w:t>
      </w:r>
      <w:r w:rsidRPr="00861C4F">
        <w:rPr>
          <w:rFonts w:ascii="Cambria Math" w:hAnsi="Cambria Math" w:cs="Cambria Math"/>
          <w:sz w:val="28"/>
          <w:szCs w:val="28"/>
          <w:lang w:val="ro-RO"/>
        </w:rPr>
        <w:t>ș</w:t>
      </w:r>
      <w:r w:rsidRPr="00861C4F">
        <w:rPr>
          <w:sz w:val="28"/>
          <w:szCs w:val="28"/>
          <w:lang w:val="ro-RO"/>
        </w:rPr>
        <w:t>i ale măsurătorilor efectuate pentru a verifica acest model).</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4. Rata nominală</w:t>
      </w:r>
      <w:r w:rsidR="008D4453" w:rsidRPr="00861C4F">
        <w:rPr>
          <w:sz w:val="28"/>
          <w:szCs w:val="28"/>
          <w:lang w:val="ro-RO"/>
        </w:rPr>
        <w:t xml:space="preserve"> </w:t>
      </w:r>
      <w:r w:rsidRPr="00861C4F">
        <w:rPr>
          <w:sz w:val="28"/>
          <w:szCs w:val="28"/>
          <w:lang w:val="ro-RO"/>
        </w:rPr>
        <w:t>de</w:t>
      </w:r>
      <w:r w:rsidR="008D4453" w:rsidRPr="00861C4F">
        <w:rPr>
          <w:sz w:val="28"/>
          <w:szCs w:val="28"/>
          <w:lang w:val="ro-RO"/>
        </w:rPr>
        <w:t xml:space="preserve"> </w:t>
      </w:r>
      <w:r w:rsidRPr="00861C4F">
        <w:rPr>
          <w:sz w:val="28"/>
          <w:szCs w:val="28"/>
          <w:lang w:val="ro-RO"/>
        </w:rPr>
        <w:t>eficien</w:t>
      </w:r>
      <w:r w:rsidRPr="00861C4F">
        <w:rPr>
          <w:rFonts w:ascii="Cambria Math" w:hAnsi="Cambria Math" w:cs="Cambria Math"/>
          <w:sz w:val="28"/>
          <w:szCs w:val="28"/>
          <w:lang w:val="ro-RO"/>
        </w:rPr>
        <w:t>ț</w:t>
      </w:r>
      <w:r w:rsidRPr="00861C4F">
        <w:rPr>
          <w:sz w:val="28"/>
          <w:szCs w:val="28"/>
          <w:lang w:val="ro-RO"/>
        </w:rPr>
        <w:t>ă energetică (EER</w:t>
      </w:r>
      <w:r w:rsidRPr="00861C4F">
        <w:rPr>
          <w:position w:val="-4"/>
          <w:sz w:val="28"/>
          <w:szCs w:val="28"/>
          <w:lang w:val="ro-RO"/>
        </w:rPr>
        <w:t>rated</w:t>
      </w:r>
      <w:r w:rsidRPr="00861C4F">
        <w:rPr>
          <w:sz w:val="28"/>
          <w:szCs w:val="28"/>
          <w:lang w:val="ro-RO"/>
        </w:rPr>
        <w:t>)</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 atunci</w:t>
      </w:r>
      <w:r w:rsidR="008D4453" w:rsidRPr="00861C4F">
        <w:rPr>
          <w:sz w:val="28"/>
          <w:szCs w:val="28"/>
          <w:lang w:val="ro-RO"/>
        </w:rPr>
        <w:t xml:space="preserve"> </w:t>
      </w:r>
      <w:r w:rsidRPr="00861C4F">
        <w:rPr>
          <w:sz w:val="28"/>
          <w:szCs w:val="28"/>
          <w:lang w:val="ro-RO"/>
        </w:rPr>
        <w:t>c</w:t>
      </w:r>
      <w:r w:rsidR="00B079A8" w:rsidRPr="00861C4F">
        <w:rPr>
          <w:sz w:val="28"/>
          <w:szCs w:val="28"/>
          <w:lang w:val="ro-RO"/>
        </w:rPr>
        <w:t>î</w:t>
      </w:r>
      <w:r w:rsidRPr="00861C4F">
        <w:rPr>
          <w:sz w:val="28"/>
          <w:szCs w:val="28"/>
          <w:lang w:val="ro-RO"/>
        </w:rPr>
        <w:t>nd este cazul, coeficientul nominal</w:t>
      </w:r>
      <w:r w:rsidR="008D4453" w:rsidRPr="00861C4F">
        <w:rPr>
          <w:sz w:val="28"/>
          <w:szCs w:val="28"/>
          <w:lang w:val="ro-RO"/>
        </w:rPr>
        <w:t xml:space="preserve"> </w:t>
      </w:r>
      <w:r w:rsidRPr="00861C4F">
        <w:rPr>
          <w:sz w:val="28"/>
          <w:szCs w:val="28"/>
          <w:lang w:val="ro-RO"/>
        </w:rPr>
        <w:t>de</w:t>
      </w:r>
      <w:r w:rsidR="008D4453" w:rsidRPr="00861C4F">
        <w:rPr>
          <w:sz w:val="28"/>
          <w:szCs w:val="28"/>
          <w:lang w:val="ro-RO"/>
        </w:rPr>
        <w:t xml:space="preserve"> </w:t>
      </w:r>
      <w:r w:rsidRPr="00861C4F">
        <w:rPr>
          <w:sz w:val="28"/>
          <w:szCs w:val="28"/>
          <w:lang w:val="ro-RO"/>
        </w:rPr>
        <w:t>performan</w:t>
      </w:r>
      <w:r w:rsidRPr="00861C4F">
        <w:rPr>
          <w:rFonts w:ascii="Cambria Math" w:hAnsi="Cambria Math" w:cs="Cambria Math"/>
          <w:sz w:val="28"/>
          <w:szCs w:val="28"/>
          <w:lang w:val="ro-RO"/>
        </w:rPr>
        <w:t>ț</w:t>
      </w:r>
      <w:r w:rsidRPr="00861C4F">
        <w:rPr>
          <w:sz w:val="28"/>
          <w:szCs w:val="28"/>
          <w:lang w:val="ro-RO"/>
        </w:rPr>
        <w:t>ă (COP</w:t>
      </w:r>
      <w:r w:rsidRPr="00861C4F">
        <w:rPr>
          <w:position w:val="-4"/>
          <w:sz w:val="28"/>
          <w:szCs w:val="28"/>
          <w:lang w:val="ro-RO"/>
        </w:rPr>
        <w:t>rated</w:t>
      </w:r>
      <w:r w:rsidRPr="00861C4F">
        <w:rPr>
          <w:sz w:val="28"/>
          <w:szCs w:val="28"/>
          <w:lang w:val="ro-RO"/>
        </w:rPr>
        <w:t>)</w:t>
      </w:r>
      <w:r w:rsidR="008D4453" w:rsidRPr="00861C4F">
        <w:rPr>
          <w:sz w:val="28"/>
          <w:szCs w:val="28"/>
          <w:lang w:val="ro-RO"/>
        </w:rPr>
        <w:t xml:space="preserve"> </w:t>
      </w:r>
      <w:r w:rsidRPr="00861C4F">
        <w:rPr>
          <w:sz w:val="28"/>
          <w:szCs w:val="28"/>
          <w:lang w:val="ro-RO"/>
        </w:rPr>
        <w:t xml:space="preserve">pentru aparatele de climatizare cu o </w:t>
      </w:r>
      <w:r w:rsidRPr="00861C4F">
        <w:rPr>
          <w:sz w:val="28"/>
          <w:szCs w:val="28"/>
          <w:lang w:val="ro-RO"/>
        </w:rPr>
        <w:lastRenderedPageBreak/>
        <w:t xml:space="preserve">singură conductă </w:t>
      </w:r>
      <w:r w:rsidRPr="00861C4F">
        <w:rPr>
          <w:rFonts w:ascii="Cambria Math" w:hAnsi="Cambria Math" w:cs="Cambria Math"/>
          <w:sz w:val="28"/>
          <w:szCs w:val="28"/>
          <w:lang w:val="ro-RO"/>
        </w:rPr>
        <w:t>ș</w:t>
      </w:r>
      <w:r w:rsidRPr="00861C4F">
        <w:rPr>
          <w:sz w:val="28"/>
          <w:szCs w:val="28"/>
          <w:lang w:val="ro-RO"/>
        </w:rPr>
        <w:t>i cele cu conductă dublă se stabilesc în condi</w:t>
      </w:r>
      <w:r w:rsidRPr="00861C4F">
        <w:rPr>
          <w:rFonts w:ascii="Cambria Math" w:hAnsi="Cambria Math" w:cs="Cambria Math"/>
          <w:sz w:val="28"/>
          <w:szCs w:val="28"/>
          <w:lang w:val="ro-RO"/>
        </w:rPr>
        <w:t>ț</w:t>
      </w:r>
      <w:r w:rsidRPr="00861C4F">
        <w:rPr>
          <w:sz w:val="28"/>
          <w:szCs w:val="28"/>
          <w:lang w:val="ro-RO"/>
        </w:rPr>
        <w:t>iile nominale de func</w:t>
      </w:r>
      <w:r w:rsidRPr="00861C4F">
        <w:rPr>
          <w:rFonts w:ascii="Cambria Math" w:hAnsi="Cambria Math" w:cs="Cambria Math"/>
          <w:sz w:val="28"/>
          <w:szCs w:val="28"/>
          <w:lang w:val="ro-RO"/>
        </w:rPr>
        <w:t>ț</w:t>
      </w:r>
      <w:r w:rsidRPr="00861C4F">
        <w:rPr>
          <w:sz w:val="28"/>
          <w:szCs w:val="28"/>
          <w:lang w:val="ro-RO"/>
        </w:rPr>
        <w:t>ionare definite în tabelul 2 de mai jos.</w:t>
      </w:r>
    </w:p>
    <w:p w:rsidR="00ED5C00" w:rsidRPr="00861C4F" w:rsidRDefault="00ED5C00" w:rsidP="00FD5809">
      <w:pPr>
        <w:tabs>
          <w:tab w:val="left" w:pos="851"/>
        </w:tabs>
        <w:spacing w:line="276" w:lineRule="auto"/>
        <w:ind w:firstLine="426"/>
        <w:jc w:val="both"/>
        <w:rPr>
          <w:sz w:val="28"/>
          <w:szCs w:val="28"/>
          <w:lang w:val="ro-RO"/>
        </w:rPr>
      </w:pP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5. Calculul consumului sezonier de energie electrică pentru răcire (</w:t>
      </w:r>
      <w:r w:rsidRPr="00861C4F">
        <w:rPr>
          <w:rFonts w:ascii="Cambria Math" w:hAnsi="Cambria Math" w:cs="Cambria Math"/>
          <w:sz w:val="28"/>
          <w:szCs w:val="28"/>
          <w:lang w:val="ro-RO"/>
        </w:rPr>
        <w:t>ș</w:t>
      </w:r>
      <w:r w:rsidRPr="00861C4F">
        <w:rPr>
          <w:sz w:val="28"/>
          <w:szCs w:val="28"/>
          <w:lang w:val="ro-RO"/>
        </w:rPr>
        <w:t>i/sau încălzire) ia în considerare consumul de energie electrică în toate modurile de func</w:t>
      </w:r>
      <w:r w:rsidRPr="00861C4F">
        <w:rPr>
          <w:rFonts w:ascii="Cambria Math" w:hAnsi="Cambria Math" w:cs="Cambria Math"/>
          <w:sz w:val="28"/>
          <w:szCs w:val="28"/>
          <w:lang w:val="ro-RO"/>
        </w:rPr>
        <w:t>ț</w:t>
      </w:r>
      <w:r w:rsidRPr="00861C4F">
        <w:rPr>
          <w:sz w:val="28"/>
          <w:szCs w:val="28"/>
          <w:lang w:val="ro-RO"/>
        </w:rPr>
        <w:t>ionare relevante, definite în tabelul 3 de mai jos, utiliz</w:t>
      </w:r>
      <w:r w:rsidR="00B079A8" w:rsidRPr="00861C4F">
        <w:rPr>
          <w:sz w:val="28"/>
          <w:szCs w:val="28"/>
          <w:lang w:val="ro-RO"/>
        </w:rPr>
        <w:t>î</w:t>
      </w:r>
      <w:r w:rsidRPr="00861C4F">
        <w:rPr>
          <w:sz w:val="28"/>
          <w:szCs w:val="28"/>
          <w:lang w:val="ro-RO"/>
        </w:rPr>
        <w:t>nd orele de func</w:t>
      </w:r>
      <w:r w:rsidRPr="00861C4F">
        <w:rPr>
          <w:rFonts w:ascii="Cambria Math" w:hAnsi="Cambria Math" w:cs="Cambria Math"/>
          <w:sz w:val="28"/>
          <w:szCs w:val="28"/>
          <w:lang w:val="ro-RO"/>
        </w:rPr>
        <w:t>ț</w:t>
      </w:r>
      <w:r w:rsidRPr="00861C4F">
        <w:rPr>
          <w:sz w:val="28"/>
          <w:szCs w:val="28"/>
          <w:lang w:val="ro-RO"/>
        </w:rPr>
        <w:t>ionare definite în tabelul 4 de mai jos.</w:t>
      </w:r>
    </w:p>
    <w:p w:rsidR="00ED5C00" w:rsidRPr="00861C4F" w:rsidRDefault="00ED5C00" w:rsidP="00FD5809">
      <w:pPr>
        <w:tabs>
          <w:tab w:val="left" w:pos="851"/>
        </w:tabs>
        <w:spacing w:line="276" w:lineRule="auto"/>
        <w:ind w:firstLine="426"/>
        <w:jc w:val="both"/>
        <w:rPr>
          <w:sz w:val="28"/>
          <w:szCs w:val="28"/>
          <w:lang w:val="ro-RO"/>
        </w:rPr>
      </w:pPr>
    </w:p>
    <w:p w:rsidR="00A661B2"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6. Eficien</w:t>
      </w:r>
      <w:r w:rsidRPr="00861C4F">
        <w:rPr>
          <w:rFonts w:ascii="Cambria Math" w:hAnsi="Cambria Math" w:cs="Cambria Math"/>
          <w:sz w:val="28"/>
          <w:szCs w:val="28"/>
          <w:lang w:val="ro-RO"/>
        </w:rPr>
        <w:t>ț</w:t>
      </w:r>
      <w:r w:rsidRPr="00861C4F">
        <w:rPr>
          <w:sz w:val="28"/>
          <w:szCs w:val="28"/>
          <w:lang w:val="ro-RO"/>
        </w:rPr>
        <w:t>a</w:t>
      </w:r>
      <w:r w:rsidR="008D4453" w:rsidRPr="00861C4F">
        <w:rPr>
          <w:sz w:val="28"/>
          <w:szCs w:val="28"/>
          <w:lang w:val="ro-RO"/>
        </w:rPr>
        <w:t xml:space="preserve"> </w:t>
      </w:r>
      <w:r w:rsidRPr="00861C4F">
        <w:rPr>
          <w:sz w:val="28"/>
          <w:szCs w:val="28"/>
          <w:lang w:val="ro-RO"/>
        </w:rPr>
        <w:t>ventilatorului de confort este determinată pe baza debitului nominal de aer al unită</w:t>
      </w:r>
      <w:r w:rsidRPr="00861C4F">
        <w:rPr>
          <w:rFonts w:ascii="Cambria Math" w:hAnsi="Cambria Math" w:cs="Cambria Math"/>
          <w:sz w:val="28"/>
          <w:szCs w:val="28"/>
          <w:lang w:val="ro-RO"/>
        </w:rPr>
        <w:t>ț</w:t>
      </w:r>
      <w:r w:rsidRPr="00861C4F">
        <w:rPr>
          <w:sz w:val="28"/>
          <w:szCs w:val="28"/>
          <w:lang w:val="ro-RO"/>
        </w:rPr>
        <w:t>ii împăr</w:t>
      </w:r>
      <w:r w:rsidRPr="00861C4F">
        <w:rPr>
          <w:rFonts w:ascii="Cambria Math" w:hAnsi="Cambria Math" w:cs="Cambria Math"/>
          <w:sz w:val="28"/>
          <w:szCs w:val="28"/>
          <w:lang w:val="ro-RO"/>
        </w:rPr>
        <w:t>ț</w:t>
      </w:r>
      <w:r w:rsidRPr="00861C4F">
        <w:rPr>
          <w:sz w:val="28"/>
          <w:szCs w:val="28"/>
          <w:lang w:val="ro-RO"/>
        </w:rPr>
        <w:t>it la puterea electrică nominală a unită</w:t>
      </w:r>
      <w:r w:rsidRPr="00861C4F">
        <w:rPr>
          <w:rFonts w:ascii="Cambria Math" w:hAnsi="Cambria Math" w:cs="Cambria Math"/>
          <w:sz w:val="28"/>
          <w:szCs w:val="28"/>
          <w:lang w:val="ro-RO"/>
        </w:rPr>
        <w:t>ț</w:t>
      </w:r>
      <w:r w:rsidRPr="00861C4F">
        <w:rPr>
          <w:sz w:val="28"/>
          <w:szCs w:val="28"/>
          <w:lang w:val="ro-RO"/>
        </w:rPr>
        <w:t>ii.</w:t>
      </w:r>
    </w:p>
    <w:p w:rsidR="00A661B2" w:rsidRPr="00861C4F" w:rsidRDefault="00A661B2" w:rsidP="00FD5809">
      <w:pPr>
        <w:spacing w:line="276" w:lineRule="auto"/>
        <w:rPr>
          <w:sz w:val="28"/>
          <w:szCs w:val="28"/>
          <w:lang w:val="ro-RO"/>
        </w:rPr>
      </w:pPr>
    </w:p>
    <w:p w:rsidR="00ED5C00" w:rsidRPr="00861C4F" w:rsidRDefault="006E5FE0" w:rsidP="00FD5809">
      <w:pPr>
        <w:tabs>
          <w:tab w:val="left" w:pos="851"/>
        </w:tabs>
        <w:spacing w:line="276" w:lineRule="auto"/>
        <w:ind w:firstLine="426"/>
        <w:jc w:val="center"/>
        <w:rPr>
          <w:sz w:val="28"/>
          <w:szCs w:val="28"/>
          <w:lang w:val="ro-RO"/>
        </w:rPr>
      </w:pPr>
      <w:r w:rsidRPr="00861C4F">
        <w:rPr>
          <w:i/>
          <w:sz w:val="28"/>
          <w:szCs w:val="28"/>
          <w:lang w:val="ro-RO"/>
        </w:rPr>
        <w:t>Tabelul 1</w:t>
      </w:r>
    </w:p>
    <w:p w:rsidR="00ED5C00" w:rsidRPr="00861C4F" w:rsidRDefault="006E5FE0" w:rsidP="00FD5809">
      <w:pPr>
        <w:tabs>
          <w:tab w:val="left" w:pos="851"/>
        </w:tabs>
        <w:spacing w:line="276" w:lineRule="auto"/>
        <w:ind w:firstLine="426"/>
        <w:jc w:val="center"/>
        <w:rPr>
          <w:sz w:val="28"/>
          <w:szCs w:val="28"/>
          <w:lang w:val="ro-RO"/>
        </w:rPr>
      </w:pPr>
      <w:r w:rsidRPr="00861C4F">
        <w:rPr>
          <w:b/>
          <w:sz w:val="28"/>
          <w:szCs w:val="28"/>
          <w:lang w:val="ro-RO"/>
        </w:rPr>
        <w:t xml:space="preserve">Intervale sezoniere de răcire </w:t>
      </w:r>
      <w:r w:rsidRPr="00861C4F">
        <w:rPr>
          <w:rFonts w:ascii="Cambria Math" w:hAnsi="Cambria Math" w:cs="Cambria Math"/>
          <w:b/>
          <w:sz w:val="28"/>
          <w:szCs w:val="28"/>
          <w:lang w:val="ro-RO"/>
        </w:rPr>
        <w:t>ș</w:t>
      </w:r>
      <w:r w:rsidRPr="00861C4F">
        <w:rPr>
          <w:b/>
          <w:sz w:val="28"/>
          <w:szCs w:val="28"/>
          <w:lang w:val="ro-RO"/>
        </w:rPr>
        <w:t>i încălzire (j = indicele intervalului, Tj = temperatura exterioară, hj = ore pe an per interval) unde „db” = temperatura termometrului uscat</w:t>
      </w:r>
    </w:p>
    <w:tbl>
      <w:tblPr>
        <w:tblW w:w="5000" w:type="pct"/>
        <w:tblCellMar>
          <w:top w:w="28" w:type="dxa"/>
          <w:left w:w="28" w:type="dxa"/>
          <w:bottom w:w="28" w:type="dxa"/>
          <w:right w:w="28" w:type="dxa"/>
        </w:tblCellMar>
        <w:tblLook w:val="04A0" w:firstRow="1" w:lastRow="0" w:firstColumn="1" w:lastColumn="0" w:noHBand="0" w:noVBand="1"/>
      </w:tblPr>
      <w:tblGrid>
        <w:gridCol w:w="1074"/>
        <w:gridCol w:w="1076"/>
        <w:gridCol w:w="1076"/>
        <w:gridCol w:w="1074"/>
        <w:gridCol w:w="1090"/>
        <w:gridCol w:w="1272"/>
        <w:gridCol w:w="882"/>
        <w:gridCol w:w="1076"/>
        <w:gridCol w:w="1074"/>
      </w:tblGrid>
      <w:tr w:rsidR="001215A9" w:rsidRPr="00861C4F" w:rsidTr="00204227">
        <w:trPr>
          <w:trHeight w:val="227"/>
        </w:trPr>
        <w:tc>
          <w:tcPr>
            <w:tcW w:w="1664" w:type="pct"/>
            <w:gridSpan w:val="3"/>
            <w:tcBorders>
              <w:top w:val="single" w:sz="8" w:space="0" w:color="auto"/>
              <w:bottom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SEZONUL DE RĂCIRE</w:t>
            </w:r>
          </w:p>
        </w:tc>
        <w:tc>
          <w:tcPr>
            <w:tcW w:w="554" w:type="pct"/>
            <w:tcBorders>
              <w:left w:val="nil"/>
            </w:tcBorders>
            <w:shd w:val="clear" w:color="auto" w:fill="auto"/>
            <w:hideMark/>
          </w:tcPr>
          <w:p w:rsidR="00936626" w:rsidRPr="00861C4F" w:rsidRDefault="00936626" w:rsidP="00FD5809">
            <w:pPr>
              <w:spacing w:line="276" w:lineRule="auto"/>
              <w:jc w:val="center"/>
              <w:rPr>
                <w:sz w:val="28"/>
                <w:szCs w:val="28"/>
                <w:lang w:eastAsia="ro-RO"/>
              </w:rPr>
            </w:pPr>
          </w:p>
        </w:tc>
        <w:tc>
          <w:tcPr>
            <w:tcW w:w="2782" w:type="pct"/>
            <w:gridSpan w:val="5"/>
            <w:tcBorders>
              <w:top w:val="single" w:sz="8" w:space="0" w:color="auto"/>
              <w:bottom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SEZONUL DE ÎNCĂLZIRE</w:t>
            </w:r>
          </w:p>
        </w:tc>
      </w:tr>
      <w:tr w:rsidR="001215A9" w:rsidRPr="00861C4F" w:rsidTr="00204227">
        <w:trPr>
          <w:trHeight w:val="227"/>
        </w:trPr>
        <w:tc>
          <w:tcPr>
            <w:tcW w:w="554" w:type="pct"/>
            <w:tcBorders>
              <w:top w:val="nil"/>
              <w:bottom w:val="nil"/>
              <w:right w:val="single" w:sz="8" w:space="0" w:color="auto"/>
            </w:tcBorders>
            <w:shd w:val="clear" w:color="auto" w:fill="auto"/>
            <w:vAlign w:val="center"/>
            <w:hideMark/>
          </w:tcPr>
          <w:p w:rsidR="00936626" w:rsidRPr="00861C4F" w:rsidRDefault="002A6813" w:rsidP="00FD5809">
            <w:pPr>
              <w:spacing w:line="276" w:lineRule="auto"/>
              <w:jc w:val="center"/>
              <w:rPr>
                <w:sz w:val="28"/>
                <w:szCs w:val="28"/>
                <w:lang w:eastAsia="ro-RO"/>
              </w:rPr>
            </w:pPr>
            <w:r w:rsidRPr="00861C4F">
              <w:rPr>
                <w:sz w:val="28"/>
                <w:szCs w:val="28"/>
                <w:lang w:eastAsia="ro-RO"/>
              </w:rPr>
              <w:t>J</w:t>
            </w:r>
          </w:p>
        </w:tc>
        <w:tc>
          <w:tcPr>
            <w:tcW w:w="555" w:type="pct"/>
            <w:tcBorders>
              <w:top w:val="nil"/>
              <w:left w:val="nil"/>
              <w:bottom w:val="nil"/>
              <w:right w:val="single" w:sz="8" w:space="0" w:color="auto"/>
            </w:tcBorders>
            <w:shd w:val="clear" w:color="auto" w:fill="auto"/>
            <w:vAlign w:val="center"/>
            <w:hideMark/>
          </w:tcPr>
          <w:p w:rsidR="00936626" w:rsidRPr="00861C4F" w:rsidRDefault="00936626" w:rsidP="00FD5809">
            <w:pPr>
              <w:spacing w:line="276" w:lineRule="auto"/>
              <w:jc w:val="center"/>
              <w:rPr>
                <w:sz w:val="28"/>
                <w:szCs w:val="28"/>
                <w:lang w:eastAsia="ro-RO"/>
              </w:rPr>
            </w:pPr>
            <w:r w:rsidRPr="00861C4F">
              <w:rPr>
                <w:sz w:val="28"/>
                <w:szCs w:val="28"/>
                <w:lang w:eastAsia="ro-RO"/>
              </w:rPr>
              <w:t>Tj</w:t>
            </w:r>
          </w:p>
        </w:tc>
        <w:tc>
          <w:tcPr>
            <w:tcW w:w="555" w:type="pct"/>
            <w:vMerge w:val="restart"/>
            <w:tcBorders>
              <w:top w:val="nil"/>
              <w:left w:val="single" w:sz="8" w:space="0" w:color="auto"/>
              <w:bottom w:val="single" w:sz="8" w:space="0" w:color="000000"/>
            </w:tcBorders>
            <w:shd w:val="clear" w:color="auto" w:fill="auto"/>
            <w:vAlign w:val="center"/>
            <w:hideMark/>
          </w:tcPr>
          <w:p w:rsidR="00936626" w:rsidRPr="00861C4F" w:rsidRDefault="00936626" w:rsidP="00FD5809">
            <w:pPr>
              <w:spacing w:line="276" w:lineRule="auto"/>
              <w:jc w:val="center"/>
              <w:rPr>
                <w:sz w:val="28"/>
                <w:szCs w:val="28"/>
                <w:lang w:eastAsia="ro-RO"/>
              </w:rPr>
            </w:pPr>
            <w:r w:rsidRPr="00861C4F">
              <w:rPr>
                <w:sz w:val="28"/>
                <w:szCs w:val="28"/>
                <w:lang w:eastAsia="ro-RO"/>
              </w:rPr>
              <w:t>hj h/an</w:t>
            </w:r>
          </w:p>
        </w:tc>
        <w:tc>
          <w:tcPr>
            <w:tcW w:w="554" w:type="pct"/>
            <w:vMerge w:val="restart"/>
            <w:tcBorders>
              <w:left w:val="nil"/>
            </w:tcBorders>
            <w:shd w:val="clear" w:color="auto" w:fill="auto"/>
            <w:vAlign w:val="center"/>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vAlign w:val="center"/>
            <w:hideMark/>
          </w:tcPr>
          <w:p w:rsidR="00936626" w:rsidRPr="00861C4F" w:rsidRDefault="002A6813" w:rsidP="00FD5809">
            <w:pPr>
              <w:spacing w:line="276" w:lineRule="auto"/>
              <w:jc w:val="center"/>
              <w:rPr>
                <w:sz w:val="28"/>
                <w:szCs w:val="28"/>
                <w:lang w:eastAsia="ro-RO"/>
              </w:rPr>
            </w:pPr>
            <w:r w:rsidRPr="00861C4F">
              <w:rPr>
                <w:sz w:val="28"/>
                <w:szCs w:val="28"/>
                <w:lang w:eastAsia="ro-RO"/>
              </w:rPr>
              <w:t>J</w:t>
            </w:r>
          </w:p>
        </w:tc>
        <w:tc>
          <w:tcPr>
            <w:tcW w:w="656" w:type="pct"/>
            <w:tcBorders>
              <w:top w:val="nil"/>
              <w:left w:val="nil"/>
              <w:bottom w:val="nil"/>
              <w:right w:val="single" w:sz="8" w:space="0" w:color="auto"/>
            </w:tcBorders>
            <w:shd w:val="clear" w:color="auto" w:fill="auto"/>
            <w:vAlign w:val="center"/>
            <w:hideMark/>
          </w:tcPr>
          <w:p w:rsidR="00936626" w:rsidRPr="00861C4F" w:rsidRDefault="00936626" w:rsidP="00FD5809">
            <w:pPr>
              <w:spacing w:line="276" w:lineRule="auto"/>
              <w:jc w:val="center"/>
              <w:rPr>
                <w:sz w:val="28"/>
                <w:szCs w:val="28"/>
                <w:lang w:eastAsia="ro-RO"/>
              </w:rPr>
            </w:pPr>
            <w:r w:rsidRPr="00861C4F">
              <w:rPr>
                <w:sz w:val="28"/>
                <w:szCs w:val="28"/>
                <w:lang w:eastAsia="ro-RO"/>
              </w:rPr>
              <w:t>Tj</w:t>
            </w:r>
          </w:p>
        </w:tc>
        <w:tc>
          <w:tcPr>
            <w:tcW w:w="1564" w:type="pct"/>
            <w:gridSpan w:val="3"/>
            <w:vMerge w:val="restart"/>
            <w:tcBorders>
              <w:top w:val="single" w:sz="8" w:space="0" w:color="auto"/>
              <w:left w:val="single" w:sz="8" w:space="0" w:color="auto"/>
              <w:bottom w:val="single" w:sz="8" w:space="0" w:color="000000"/>
            </w:tcBorders>
            <w:shd w:val="clear" w:color="auto" w:fill="auto"/>
            <w:vAlign w:val="center"/>
            <w:hideMark/>
          </w:tcPr>
          <w:p w:rsidR="00936626" w:rsidRPr="00861C4F" w:rsidRDefault="00936626" w:rsidP="00FD5809">
            <w:pPr>
              <w:spacing w:line="276" w:lineRule="auto"/>
              <w:jc w:val="center"/>
              <w:rPr>
                <w:sz w:val="28"/>
                <w:szCs w:val="28"/>
                <w:lang w:eastAsia="ro-RO"/>
              </w:rPr>
            </w:pPr>
            <w:r w:rsidRPr="00861C4F">
              <w:rPr>
                <w:sz w:val="28"/>
                <w:szCs w:val="28"/>
                <w:lang w:eastAsia="ro-RO"/>
              </w:rPr>
              <w:t>hj h/an</w:t>
            </w:r>
          </w:p>
        </w:tc>
      </w:tr>
      <w:tr w:rsidR="001215A9" w:rsidRPr="00861C4F" w:rsidTr="00204227">
        <w:trPr>
          <w:trHeight w:val="227"/>
        </w:trPr>
        <w:tc>
          <w:tcPr>
            <w:tcW w:w="554" w:type="pct"/>
            <w:tcBorders>
              <w:top w:val="nil"/>
              <w:bottom w:val="nil"/>
              <w:right w:val="single" w:sz="8" w:space="0" w:color="auto"/>
            </w:tcBorders>
            <w:shd w:val="clear" w:color="auto" w:fill="auto"/>
            <w:vAlign w:val="center"/>
            <w:hideMark/>
          </w:tcPr>
          <w:p w:rsidR="00936626" w:rsidRPr="00861C4F" w:rsidRDefault="00936626" w:rsidP="00FD5809">
            <w:pPr>
              <w:spacing w:line="276" w:lineRule="auto"/>
              <w:jc w:val="center"/>
              <w:rPr>
                <w:sz w:val="28"/>
                <w:szCs w:val="28"/>
                <w:lang w:eastAsia="ro-RO"/>
              </w:rPr>
            </w:pPr>
            <w:r w:rsidRPr="00861C4F">
              <w:rPr>
                <w:sz w:val="28"/>
                <w:szCs w:val="28"/>
                <w:lang w:eastAsia="ro-RO"/>
              </w:rPr>
              <w:t>#</w:t>
            </w:r>
          </w:p>
        </w:tc>
        <w:tc>
          <w:tcPr>
            <w:tcW w:w="555" w:type="pct"/>
            <w:tcBorders>
              <w:top w:val="nil"/>
              <w:left w:val="nil"/>
              <w:bottom w:val="nil"/>
              <w:right w:val="single" w:sz="8" w:space="0" w:color="auto"/>
            </w:tcBorders>
            <w:shd w:val="clear" w:color="auto" w:fill="auto"/>
            <w:vAlign w:val="center"/>
            <w:hideMark/>
          </w:tcPr>
          <w:p w:rsidR="00936626" w:rsidRPr="00861C4F" w:rsidRDefault="00936626" w:rsidP="00FD5809">
            <w:pPr>
              <w:spacing w:line="276" w:lineRule="auto"/>
              <w:jc w:val="center"/>
              <w:rPr>
                <w:sz w:val="28"/>
                <w:szCs w:val="28"/>
                <w:lang w:eastAsia="ro-RO"/>
              </w:rPr>
            </w:pPr>
            <w:r w:rsidRPr="00861C4F">
              <w:rPr>
                <w:sz w:val="28"/>
                <w:szCs w:val="28"/>
                <w:lang w:eastAsia="ro-RO"/>
              </w:rPr>
              <w:t>°C</w:t>
            </w:r>
          </w:p>
        </w:tc>
        <w:tc>
          <w:tcPr>
            <w:tcW w:w="555" w:type="pct"/>
            <w:vMerge/>
            <w:tcBorders>
              <w:top w:val="nil"/>
              <w:left w:val="single" w:sz="8" w:space="0" w:color="auto"/>
              <w:bottom w:val="single" w:sz="8" w:space="0" w:color="000000"/>
            </w:tcBorders>
            <w:vAlign w:val="center"/>
            <w:hideMark/>
          </w:tcPr>
          <w:p w:rsidR="00936626" w:rsidRPr="00861C4F" w:rsidRDefault="00936626" w:rsidP="00FD5809">
            <w:pPr>
              <w:spacing w:line="276" w:lineRule="auto"/>
              <w:jc w:val="center"/>
              <w:rPr>
                <w:sz w:val="28"/>
                <w:szCs w:val="28"/>
                <w:lang w:eastAsia="ro-RO"/>
              </w:rPr>
            </w:pPr>
          </w:p>
        </w:tc>
        <w:tc>
          <w:tcPr>
            <w:tcW w:w="554" w:type="pct"/>
            <w:vMerge/>
            <w:tcBorders>
              <w:top w:val="single" w:sz="8" w:space="0" w:color="000000"/>
              <w:left w:val="nil"/>
            </w:tcBorders>
            <w:vAlign w:val="center"/>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vAlign w:val="center"/>
            <w:hideMark/>
          </w:tcPr>
          <w:p w:rsidR="00936626" w:rsidRPr="00861C4F" w:rsidRDefault="00936626" w:rsidP="00FD5809">
            <w:pPr>
              <w:spacing w:line="276" w:lineRule="auto"/>
              <w:jc w:val="center"/>
              <w:rPr>
                <w:sz w:val="28"/>
                <w:szCs w:val="28"/>
                <w:lang w:eastAsia="ro-RO"/>
              </w:rPr>
            </w:pPr>
            <w:r w:rsidRPr="00861C4F">
              <w:rPr>
                <w:sz w:val="28"/>
                <w:szCs w:val="28"/>
                <w:lang w:eastAsia="ro-RO"/>
              </w:rPr>
              <w:t>#</w:t>
            </w:r>
          </w:p>
        </w:tc>
        <w:tc>
          <w:tcPr>
            <w:tcW w:w="656" w:type="pct"/>
            <w:tcBorders>
              <w:top w:val="nil"/>
              <w:left w:val="nil"/>
              <w:bottom w:val="nil"/>
              <w:right w:val="single" w:sz="8" w:space="0" w:color="auto"/>
            </w:tcBorders>
            <w:shd w:val="clear" w:color="auto" w:fill="auto"/>
            <w:vAlign w:val="center"/>
            <w:hideMark/>
          </w:tcPr>
          <w:p w:rsidR="00936626" w:rsidRPr="00861C4F" w:rsidRDefault="00936626" w:rsidP="00FD5809">
            <w:pPr>
              <w:spacing w:line="276" w:lineRule="auto"/>
              <w:jc w:val="center"/>
              <w:rPr>
                <w:sz w:val="28"/>
                <w:szCs w:val="28"/>
                <w:lang w:eastAsia="ro-RO"/>
              </w:rPr>
            </w:pPr>
            <w:r w:rsidRPr="00861C4F">
              <w:rPr>
                <w:sz w:val="28"/>
                <w:szCs w:val="28"/>
                <w:lang w:eastAsia="ro-RO"/>
              </w:rPr>
              <w:t>°C</w:t>
            </w:r>
          </w:p>
        </w:tc>
        <w:tc>
          <w:tcPr>
            <w:tcW w:w="1564" w:type="pct"/>
            <w:gridSpan w:val="3"/>
            <w:vMerge/>
            <w:tcBorders>
              <w:top w:val="nil"/>
              <w:left w:val="nil"/>
              <w:bottom w:val="single" w:sz="4" w:space="0" w:color="auto"/>
            </w:tcBorders>
            <w:vAlign w:val="center"/>
            <w:hideMark/>
          </w:tcPr>
          <w:p w:rsidR="00936626" w:rsidRPr="00861C4F" w:rsidRDefault="00936626" w:rsidP="00FD5809">
            <w:pPr>
              <w:spacing w:line="276" w:lineRule="auto"/>
              <w:jc w:val="center"/>
              <w:rPr>
                <w:sz w:val="28"/>
                <w:szCs w:val="28"/>
                <w:lang w:eastAsia="ro-RO"/>
              </w:rPr>
            </w:pPr>
          </w:p>
        </w:tc>
      </w:tr>
      <w:tr w:rsidR="001215A9" w:rsidRPr="00861C4F" w:rsidTr="00204227">
        <w:trPr>
          <w:trHeight w:val="227"/>
        </w:trPr>
        <w:tc>
          <w:tcPr>
            <w:tcW w:w="554" w:type="pct"/>
            <w:tcBorders>
              <w:top w:val="nil"/>
              <w:bottom w:val="single" w:sz="8" w:space="0" w:color="auto"/>
              <w:right w:val="single" w:sz="8" w:space="0" w:color="auto"/>
            </w:tcBorders>
            <w:shd w:val="clear" w:color="auto" w:fill="auto"/>
            <w:vAlign w:val="center"/>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single" w:sz="8" w:space="0" w:color="auto"/>
              <w:right w:val="single" w:sz="8" w:space="0" w:color="auto"/>
            </w:tcBorders>
            <w:shd w:val="clear" w:color="auto" w:fill="auto"/>
            <w:vAlign w:val="center"/>
            <w:hideMark/>
          </w:tcPr>
          <w:p w:rsidR="00936626" w:rsidRPr="00861C4F" w:rsidRDefault="00936626" w:rsidP="00FD5809">
            <w:pPr>
              <w:spacing w:line="276" w:lineRule="auto"/>
              <w:jc w:val="center"/>
              <w:rPr>
                <w:sz w:val="28"/>
                <w:szCs w:val="28"/>
                <w:lang w:eastAsia="ro-RO"/>
              </w:rPr>
            </w:pPr>
            <w:r w:rsidRPr="00861C4F">
              <w:rPr>
                <w:sz w:val="28"/>
                <w:szCs w:val="28"/>
                <w:lang w:eastAsia="ro-RO"/>
              </w:rPr>
              <w:t>db</w:t>
            </w:r>
          </w:p>
        </w:tc>
        <w:tc>
          <w:tcPr>
            <w:tcW w:w="555" w:type="pct"/>
            <w:vMerge/>
            <w:tcBorders>
              <w:top w:val="nil"/>
              <w:left w:val="single" w:sz="8" w:space="0" w:color="auto"/>
              <w:bottom w:val="single" w:sz="8" w:space="0" w:color="000000"/>
            </w:tcBorders>
            <w:vAlign w:val="center"/>
            <w:hideMark/>
          </w:tcPr>
          <w:p w:rsidR="00936626" w:rsidRPr="00861C4F" w:rsidRDefault="00936626" w:rsidP="00FD5809">
            <w:pPr>
              <w:spacing w:line="276" w:lineRule="auto"/>
              <w:jc w:val="center"/>
              <w:rPr>
                <w:sz w:val="28"/>
                <w:szCs w:val="28"/>
                <w:lang w:eastAsia="ro-RO"/>
              </w:rPr>
            </w:pPr>
          </w:p>
        </w:tc>
        <w:tc>
          <w:tcPr>
            <w:tcW w:w="554" w:type="pct"/>
            <w:tcBorders>
              <w:left w:val="nil"/>
            </w:tcBorders>
            <w:shd w:val="clear" w:color="auto" w:fill="auto"/>
            <w:vAlign w:val="center"/>
            <w:hideMark/>
          </w:tcPr>
          <w:p w:rsidR="00936626" w:rsidRPr="00861C4F" w:rsidRDefault="00936626" w:rsidP="00FD5809">
            <w:pPr>
              <w:spacing w:line="276" w:lineRule="auto"/>
              <w:jc w:val="center"/>
              <w:rPr>
                <w:sz w:val="28"/>
                <w:szCs w:val="28"/>
                <w:lang w:eastAsia="ro-RO"/>
              </w:rPr>
            </w:pPr>
          </w:p>
        </w:tc>
        <w:tc>
          <w:tcPr>
            <w:tcW w:w="562" w:type="pct"/>
            <w:tcBorders>
              <w:top w:val="nil"/>
              <w:bottom w:val="single" w:sz="8" w:space="0" w:color="auto"/>
              <w:right w:val="single" w:sz="8" w:space="0" w:color="auto"/>
            </w:tcBorders>
            <w:shd w:val="clear" w:color="auto" w:fill="auto"/>
            <w:vAlign w:val="center"/>
            <w:hideMark/>
          </w:tcPr>
          <w:p w:rsidR="00936626" w:rsidRPr="00861C4F" w:rsidRDefault="00936626" w:rsidP="00FD5809">
            <w:pPr>
              <w:spacing w:line="276" w:lineRule="auto"/>
              <w:jc w:val="center"/>
              <w:rPr>
                <w:sz w:val="28"/>
                <w:szCs w:val="28"/>
                <w:lang w:eastAsia="ro-RO"/>
              </w:rPr>
            </w:pPr>
          </w:p>
        </w:tc>
        <w:tc>
          <w:tcPr>
            <w:tcW w:w="656" w:type="pct"/>
            <w:tcBorders>
              <w:top w:val="nil"/>
              <w:left w:val="nil"/>
              <w:bottom w:val="single" w:sz="8" w:space="0" w:color="auto"/>
              <w:right w:val="single" w:sz="8" w:space="0" w:color="auto"/>
            </w:tcBorders>
            <w:shd w:val="clear" w:color="auto" w:fill="auto"/>
            <w:vAlign w:val="center"/>
            <w:hideMark/>
          </w:tcPr>
          <w:p w:rsidR="00936626" w:rsidRPr="00861C4F" w:rsidRDefault="00936626" w:rsidP="00FD5809">
            <w:pPr>
              <w:spacing w:line="276" w:lineRule="auto"/>
              <w:jc w:val="center"/>
              <w:rPr>
                <w:sz w:val="28"/>
                <w:szCs w:val="28"/>
                <w:lang w:eastAsia="ro-RO"/>
              </w:rPr>
            </w:pPr>
            <w:r w:rsidRPr="00861C4F">
              <w:rPr>
                <w:sz w:val="28"/>
                <w:szCs w:val="28"/>
                <w:lang w:eastAsia="ro-RO"/>
              </w:rPr>
              <w:t>db</w:t>
            </w:r>
          </w:p>
        </w:tc>
        <w:tc>
          <w:tcPr>
            <w:tcW w:w="455" w:type="pct"/>
            <w:tcBorders>
              <w:top w:val="single" w:sz="4" w:space="0" w:color="auto"/>
              <w:left w:val="nil"/>
              <w:bottom w:val="single" w:sz="8" w:space="0" w:color="auto"/>
              <w:right w:val="single" w:sz="8" w:space="0" w:color="auto"/>
            </w:tcBorders>
            <w:shd w:val="clear" w:color="auto" w:fill="auto"/>
            <w:vAlign w:val="center"/>
            <w:hideMark/>
          </w:tcPr>
          <w:p w:rsidR="00936626" w:rsidRPr="00861C4F" w:rsidRDefault="00936626" w:rsidP="00FD5809">
            <w:pPr>
              <w:spacing w:line="276" w:lineRule="auto"/>
              <w:jc w:val="center"/>
              <w:rPr>
                <w:sz w:val="28"/>
                <w:szCs w:val="28"/>
                <w:lang w:eastAsia="ro-RO"/>
              </w:rPr>
            </w:pPr>
            <w:r w:rsidRPr="00861C4F">
              <w:rPr>
                <w:sz w:val="28"/>
                <w:szCs w:val="28"/>
                <w:lang w:eastAsia="ro-RO"/>
              </w:rPr>
              <w:t>mediu</w:t>
            </w:r>
          </w:p>
        </w:tc>
        <w:tc>
          <w:tcPr>
            <w:tcW w:w="555" w:type="pct"/>
            <w:tcBorders>
              <w:top w:val="single" w:sz="4" w:space="0" w:color="auto"/>
              <w:left w:val="nil"/>
              <w:bottom w:val="single" w:sz="8" w:space="0" w:color="auto"/>
              <w:right w:val="single" w:sz="8" w:space="0" w:color="auto"/>
            </w:tcBorders>
            <w:shd w:val="clear" w:color="auto" w:fill="auto"/>
            <w:vAlign w:val="center"/>
            <w:hideMark/>
          </w:tcPr>
          <w:p w:rsidR="00936626" w:rsidRPr="00861C4F" w:rsidRDefault="00936626" w:rsidP="00FD5809">
            <w:pPr>
              <w:spacing w:line="276" w:lineRule="auto"/>
              <w:jc w:val="center"/>
              <w:rPr>
                <w:sz w:val="28"/>
                <w:szCs w:val="28"/>
                <w:lang w:eastAsia="ro-RO"/>
              </w:rPr>
            </w:pPr>
            <w:r w:rsidRPr="00861C4F">
              <w:rPr>
                <w:sz w:val="28"/>
                <w:szCs w:val="28"/>
                <w:lang w:eastAsia="ro-RO"/>
              </w:rPr>
              <w:t>mai cald</w:t>
            </w:r>
          </w:p>
        </w:tc>
        <w:tc>
          <w:tcPr>
            <w:tcW w:w="554" w:type="pct"/>
            <w:tcBorders>
              <w:top w:val="single" w:sz="4" w:space="0" w:color="auto"/>
              <w:left w:val="nil"/>
              <w:bottom w:val="single" w:sz="8" w:space="0" w:color="auto"/>
            </w:tcBorders>
            <w:shd w:val="clear" w:color="auto" w:fill="auto"/>
            <w:vAlign w:val="center"/>
            <w:hideMark/>
          </w:tcPr>
          <w:p w:rsidR="00936626" w:rsidRPr="00861C4F" w:rsidRDefault="00936626" w:rsidP="00FD5809">
            <w:pPr>
              <w:spacing w:line="276" w:lineRule="auto"/>
              <w:jc w:val="center"/>
              <w:rPr>
                <w:sz w:val="28"/>
                <w:szCs w:val="28"/>
                <w:lang w:eastAsia="ro-RO"/>
              </w:rPr>
            </w:pPr>
            <w:r w:rsidRPr="00861C4F">
              <w:rPr>
                <w:sz w:val="28"/>
                <w:szCs w:val="28"/>
                <w:lang w:eastAsia="ro-RO"/>
              </w:rPr>
              <w:t>mai rece</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17</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205</w:t>
            </w:r>
          </w:p>
        </w:tc>
        <w:tc>
          <w:tcPr>
            <w:tcW w:w="554" w:type="pct"/>
            <w:vMerge w:val="restart"/>
            <w:tcBorders>
              <w:left w:val="nil"/>
            </w:tcBorders>
            <w:shd w:val="clear" w:color="auto" w:fill="auto"/>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1-8</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30- –23</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18</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227</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9</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22</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19</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225</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10</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21</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6</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20</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225</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11</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20</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13</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5</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21</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216</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12</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19</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17</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6</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22</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215</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13</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18</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19</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7</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23</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218</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14</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17</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26</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8</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24</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197</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15</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16</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39</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9</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25</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178</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16</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15</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41</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26</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158</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17</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14</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35</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11</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27</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137</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18</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13</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52</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12</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28</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109</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19</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12</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37</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13</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29</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88</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20</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11</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41</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14</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30</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63</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21</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10</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43</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15</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31</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39</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22</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9</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25</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54</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16</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32</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31</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23</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8</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23</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90</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lastRenderedPageBreak/>
              <w:t>17</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33</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24</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24</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7</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24</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125</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18</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34</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17</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25</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6</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27</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169</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19</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35</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13</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26</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5</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68</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195</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36</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9</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27</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4</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91</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278</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21</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37</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28</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3</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89</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306</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22</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38</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29</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2</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165</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454</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23</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39</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30</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 1</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173</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385</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24</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40</w:t>
            </w: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31</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240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490</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32</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280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533</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33</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320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380</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34</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357</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22</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228</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35</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356</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63</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261</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36</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5</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303</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63</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279</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37</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6</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330</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175</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229</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38</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7</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326</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162</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269</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39</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8</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348</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259</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233</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40</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9</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335</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360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230</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41</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10</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315</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428</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243</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42</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11</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215</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430</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191</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43</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12</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169</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503</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146</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44</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13</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151</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444</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150</w:t>
            </w:r>
          </w:p>
        </w:tc>
      </w:tr>
      <w:tr w:rsidR="001215A9" w:rsidRPr="00861C4F" w:rsidTr="00204227">
        <w:trPr>
          <w:trHeight w:val="227"/>
        </w:trPr>
        <w:tc>
          <w:tcPr>
            <w:tcW w:w="554"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45</w:t>
            </w:r>
          </w:p>
        </w:tc>
        <w:tc>
          <w:tcPr>
            <w:tcW w:w="656"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14</w:t>
            </w:r>
          </w:p>
        </w:tc>
        <w:tc>
          <w:tcPr>
            <w:tcW w:w="4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105</w:t>
            </w:r>
          </w:p>
        </w:tc>
        <w:tc>
          <w:tcPr>
            <w:tcW w:w="555" w:type="pct"/>
            <w:tcBorders>
              <w:top w:val="nil"/>
              <w:left w:val="nil"/>
              <w:bottom w:val="nil"/>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384</w:t>
            </w:r>
          </w:p>
        </w:tc>
        <w:tc>
          <w:tcPr>
            <w:tcW w:w="554" w:type="pct"/>
            <w:tcBorders>
              <w:top w:val="nil"/>
              <w:left w:val="nil"/>
              <w:bottom w:val="nil"/>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97</w:t>
            </w:r>
          </w:p>
        </w:tc>
      </w:tr>
      <w:tr w:rsidR="001215A9" w:rsidRPr="00861C4F" w:rsidTr="00204227">
        <w:trPr>
          <w:trHeight w:val="227"/>
        </w:trPr>
        <w:tc>
          <w:tcPr>
            <w:tcW w:w="554" w:type="pct"/>
            <w:tcBorders>
              <w:top w:val="nil"/>
              <w:bottom w:val="single" w:sz="8" w:space="0" w:color="auto"/>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single" w:sz="8" w:space="0" w:color="auto"/>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5" w:type="pct"/>
            <w:tcBorders>
              <w:top w:val="nil"/>
              <w:left w:val="nil"/>
              <w:bottom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p>
        </w:tc>
        <w:tc>
          <w:tcPr>
            <w:tcW w:w="554" w:type="pct"/>
            <w:vMerge/>
            <w:tcBorders>
              <w:top w:val="single" w:sz="8" w:space="0" w:color="000000"/>
              <w:left w:val="nil"/>
            </w:tcBorders>
            <w:hideMark/>
          </w:tcPr>
          <w:p w:rsidR="00936626" w:rsidRPr="00861C4F" w:rsidRDefault="00936626" w:rsidP="00FD5809">
            <w:pPr>
              <w:spacing w:line="276" w:lineRule="auto"/>
              <w:jc w:val="center"/>
              <w:rPr>
                <w:sz w:val="28"/>
                <w:szCs w:val="28"/>
                <w:lang w:eastAsia="ro-RO"/>
              </w:rPr>
            </w:pPr>
          </w:p>
        </w:tc>
        <w:tc>
          <w:tcPr>
            <w:tcW w:w="562" w:type="pct"/>
            <w:tcBorders>
              <w:top w:val="nil"/>
              <w:bottom w:val="single" w:sz="8" w:space="0" w:color="auto"/>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46</w:t>
            </w:r>
          </w:p>
        </w:tc>
        <w:tc>
          <w:tcPr>
            <w:tcW w:w="656" w:type="pct"/>
            <w:tcBorders>
              <w:top w:val="nil"/>
              <w:left w:val="nil"/>
              <w:bottom w:val="single" w:sz="8" w:space="0" w:color="auto"/>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15</w:t>
            </w:r>
          </w:p>
        </w:tc>
        <w:tc>
          <w:tcPr>
            <w:tcW w:w="455" w:type="pct"/>
            <w:tcBorders>
              <w:top w:val="nil"/>
              <w:left w:val="nil"/>
              <w:bottom w:val="single" w:sz="8" w:space="0" w:color="auto"/>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74</w:t>
            </w:r>
          </w:p>
        </w:tc>
        <w:tc>
          <w:tcPr>
            <w:tcW w:w="555" w:type="pct"/>
            <w:tcBorders>
              <w:top w:val="nil"/>
              <w:left w:val="nil"/>
              <w:bottom w:val="single" w:sz="8" w:space="0" w:color="auto"/>
              <w:right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294</w:t>
            </w:r>
          </w:p>
        </w:tc>
        <w:tc>
          <w:tcPr>
            <w:tcW w:w="554" w:type="pct"/>
            <w:tcBorders>
              <w:top w:val="nil"/>
              <w:left w:val="nil"/>
              <w:bottom w:val="single" w:sz="8" w:space="0" w:color="auto"/>
            </w:tcBorders>
            <w:shd w:val="clear" w:color="auto" w:fill="auto"/>
            <w:hideMark/>
          </w:tcPr>
          <w:p w:rsidR="00936626" w:rsidRPr="00861C4F" w:rsidRDefault="00936626" w:rsidP="00FD5809">
            <w:pPr>
              <w:spacing w:line="276" w:lineRule="auto"/>
              <w:jc w:val="center"/>
              <w:rPr>
                <w:sz w:val="28"/>
                <w:szCs w:val="28"/>
                <w:lang w:eastAsia="ro-RO"/>
              </w:rPr>
            </w:pPr>
            <w:r w:rsidRPr="00861C4F">
              <w:rPr>
                <w:sz w:val="28"/>
                <w:szCs w:val="28"/>
                <w:lang w:eastAsia="ro-RO"/>
              </w:rPr>
              <w:t>61</w:t>
            </w:r>
          </w:p>
        </w:tc>
      </w:tr>
      <w:tr w:rsidR="00936626" w:rsidRPr="00861C4F" w:rsidTr="00204227">
        <w:trPr>
          <w:trHeight w:val="227"/>
        </w:trPr>
        <w:tc>
          <w:tcPr>
            <w:tcW w:w="1109" w:type="pct"/>
            <w:gridSpan w:val="2"/>
            <w:tcBorders>
              <w:top w:val="single" w:sz="8" w:space="0" w:color="auto"/>
              <w:bottom w:val="single" w:sz="8" w:space="0" w:color="auto"/>
              <w:right w:val="single" w:sz="8" w:space="0" w:color="000000"/>
            </w:tcBorders>
            <w:shd w:val="clear" w:color="auto" w:fill="auto"/>
            <w:hideMark/>
          </w:tcPr>
          <w:p w:rsidR="00936626" w:rsidRPr="00861C4F" w:rsidRDefault="00936626" w:rsidP="00FD5809">
            <w:pPr>
              <w:spacing w:line="276" w:lineRule="auto"/>
              <w:jc w:val="center"/>
              <w:rPr>
                <w:b/>
                <w:bCs/>
                <w:sz w:val="28"/>
                <w:szCs w:val="28"/>
                <w:lang w:eastAsia="ro-RO"/>
              </w:rPr>
            </w:pPr>
            <w:r w:rsidRPr="00861C4F">
              <w:rPr>
                <w:b/>
                <w:bCs/>
                <w:sz w:val="28"/>
                <w:szCs w:val="28"/>
                <w:lang w:eastAsia="ro-RO"/>
              </w:rPr>
              <w:t>Total ore</w:t>
            </w:r>
          </w:p>
        </w:tc>
        <w:tc>
          <w:tcPr>
            <w:tcW w:w="555" w:type="pct"/>
            <w:tcBorders>
              <w:top w:val="nil"/>
              <w:left w:val="nil"/>
              <w:bottom w:val="single" w:sz="8" w:space="0" w:color="auto"/>
            </w:tcBorders>
            <w:shd w:val="clear" w:color="auto" w:fill="auto"/>
            <w:hideMark/>
          </w:tcPr>
          <w:p w:rsidR="00936626" w:rsidRPr="00861C4F" w:rsidRDefault="00936626" w:rsidP="00FD5809">
            <w:pPr>
              <w:spacing w:line="276" w:lineRule="auto"/>
              <w:jc w:val="center"/>
              <w:rPr>
                <w:b/>
                <w:bCs/>
                <w:sz w:val="28"/>
                <w:szCs w:val="28"/>
                <w:lang w:eastAsia="ro-RO"/>
              </w:rPr>
            </w:pPr>
            <w:r w:rsidRPr="00861C4F">
              <w:rPr>
                <w:b/>
                <w:bCs/>
                <w:sz w:val="28"/>
                <w:szCs w:val="28"/>
                <w:lang w:eastAsia="ro-RO"/>
              </w:rPr>
              <w:t>2 602</w:t>
            </w:r>
          </w:p>
        </w:tc>
        <w:tc>
          <w:tcPr>
            <w:tcW w:w="554" w:type="pct"/>
            <w:tcBorders>
              <w:left w:val="nil"/>
            </w:tcBorders>
            <w:shd w:val="clear" w:color="auto" w:fill="auto"/>
            <w:hideMark/>
          </w:tcPr>
          <w:p w:rsidR="00936626" w:rsidRPr="00861C4F" w:rsidRDefault="00936626" w:rsidP="00FD5809">
            <w:pPr>
              <w:spacing w:line="276" w:lineRule="auto"/>
              <w:jc w:val="center"/>
              <w:rPr>
                <w:sz w:val="28"/>
                <w:szCs w:val="28"/>
                <w:lang w:eastAsia="ro-RO"/>
              </w:rPr>
            </w:pPr>
          </w:p>
        </w:tc>
        <w:tc>
          <w:tcPr>
            <w:tcW w:w="1218" w:type="pct"/>
            <w:gridSpan w:val="2"/>
            <w:tcBorders>
              <w:top w:val="single" w:sz="8" w:space="0" w:color="auto"/>
              <w:bottom w:val="single" w:sz="8" w:space="0" w:color="auto"/>
              <w:right w:val="single" w:sz="8" w:space="0" w:color="000000"/>
            </w:tcBorders>
            <w:shd w:val="clear" w:color="auto" w:fill="auto"/>
            <w:hideMark/>
          </w:tcPr>
          <w:p w:rsidR="00936626" w:rsidRPr="00861C4F" w:rsidRDefault="00936626" w:rsidP="00FD5809">
            <w:pPr>
              <w:spacing w:line="276" w:lineRule="auto"/>
              <w:jc w:val="center"/>
              <w:rPr>
                <w:b/>
                <w:bCs/>
                <w:sz w:val="28"/>
                <w:szCs w:val="28"/>
                <w:lang w:eastAsia="ro-RO"/>
              </w:rPr>
            </w:pPr>
            <w:r w:rsidRPr="00861C4F">
              <w:rPr>
                <w:b/>
                <w:bCs/>
                <w:sz w:val="28"/>
                <w:szCs w:val="28"/>
                <w:lang w:eastAsia="ro-RO"/>
              </w:rPr>
              <w:t>Total ore</w:t>
            </w:r>
          </w:p>
        </w:tc>
        <w:tc>
          <w:tcPr>
            <w:tcW w:w="455" w:type="pct"/>
            <w:tcBorders>
              <w:top w:val="nil"/>
              <w:left w:val="nil"/>
              <w:bottom w:val="single" w:sz="8" w:space="0" w:color="auto"/>
              <w:right w:val="single" w:sz="8" w:space="0" w:color="auto"/>
            </w:tcBorders>
            <w:shd w:val="clear" w:color="auto" w:fill="auto"/>
            <w:hideMark/>
          </w:tcPr>
          <w:p w:rsidR="00936626" w:rsidRPr="00861C4F" w:rsidRDefault="00936626" w:rsidP="00FD5809">
            <w:pPr>
              <w:spacing w:line="276" w:lineRule="auto"/>
              <w:jc w:val="center"/>
              <w:rPr>
                <w:b/>
                <w:bCs/>
                <w:sz w:val="28"/>
                <w:szCs w:val="28"/>
                <w:lang w:eastAsia="ro-RO"/>
              </w:rPr>
            </w:pPr>
            <w:r w:rsidRPr="00861C4F">
              <w:rPr>
                <w:b/>
                <w:bCs/>
                <w:sz w:val="28"/>
                <w:szCs w:val="28"/>
                <w:lang w:eastAsia="ro-RO"/>
              </w:rPr>
              <w:t>4 910</w:t>
            </w:r>
          </w:p>
        </w:tc>
        <w:tc>
          <w:tcPr>
            <w:tcW w:w="555" w:type="pct"/>
            <w:tcBorders>
              <w:top w:val="nil"/>
              <w:left w:val="nil"/>
              <w:bottom w:val="single" w:sz="8" w:space="0" w:color="auto"/>
              <w:right w:val="single" w:sz="8" w:space="0" w:color="auto"/>
            </w:tcBorders>
            <w:shd w:val="clear" w:color="auto" w:fill="auto"/>
            <w:hideMark/>
          </w:tcPr>
          <w:p w:rsidR="00936626" w:rsidRPr="00861C4F" w:rsidRDefault="00936626" w:rsidP="00FD5809">
            <w:pPr>
              <w:spacing w:line="276" w:lineRule="auto"/>
              <w:jc w:val="center"/>
              <w:rPr>
                <w:b/>
                <w:bCs/>
                <w:sz w:val="28"/>
                <w:szCs w:val="28"/>
                <w:lang w:eastAsia="ro-RO"/>
              </w:rPr>
            </w:pPr>
            <w:r w:rsidRPr="00861C4F">
              <w:rPr>
                <w:b/>
                <w:bCs/>
                <w:sz w:val="28"/>
                <w:szCs w:val="28"/>
                <w:lang w:eastAsia="ro-RO"/>
              </w:rPr>
              <w:t>3 590</w:t>
            </w:r>
          </w:p>
        </w:tc>
        <w:tc>
          <w:tcPr>
            <w:tcW w:w="554" w:type="pct"/>
            <w:tcBorders>
              <w:top w:val="nil"/>
              <w:left w:val="nil"/>
              <w:bottom w:val="single" w:sz="8" w:space="0" w:color="auto"/>
            </w:tcBorders>
            <w:shd w:val="clear" w:color="auto" w:fill="auto"/>
            <w:hideMark/>
          </w:tcPr>
          <w:p w:rsidR="00936626" w:rsidRPr="00861C4F" w:rsidRDefault="00936626" w:rsidP="00FD5809">
            <w:pPr>
              <w:spacing w:line="276" w:lineRule="auto"/>
              <w:jc w:val="center"/>
              <w:rPr>
                <w:b/>
                <w:bCs/>
                <w:sz w:val="28"/>
                <w:szCs w:val="28"/>
                <w:lang w:eastAsia="ro-RO"/>
              </w:rPr>
            </w:pPr>
            <w:r w:rsidRPr="00861C4F">
              <w:rPr>
                <w:b/>
                <w:bCs/>
                <w:sz w:val="28"/>
                <w:szCs w:val="28"/>
                <w:lang w:eastAsia="ro-RO"/>
              </w:rPr>
              <w:t>6 446</w:t>
            </w:r>
          </w:p>
        </w:tc>
      </w:tr>
    </w:tbl>
    <w:p w:rsidR="00936626" w:rsidRPr="00861C4F" w:rsidRDefault="00936626" w:rsidP="00FD5809">
      <w:pPr>
        <w:tabs>
          <w:tab w:val="left" w:pos="851"/>
        </w:tabs>
        <w:spacing w:line="276" w:lineRule="auto"/>
        <w:ind w:firstLine="426"/>
        <w:jc w:val="center"/>
        <w:rPr>
          <w:i/>
          <w:sz w:val="28"/>
          <w:szCs w:val="28"/>
          <w:lang w:val="ro-RO"/>
        </w:rPr>
      </w:pPr>
    </w:p>
    <w:p w:rsidR="00ED5C00" w:rsidRPr="00861C4F" w:rsidRDefault="006E5FE0" w:rsidP="00FD5809">
      <w:pPr>
        <w:tabs>
          <w:tab w:val="left" w:pos="851"/>
        </w:tabs>
        <w:spacing w:line="276" w:lineRule="auto"/>
        <w:ind w:firstLine="426"/>
        <w:jc w:val="center"/>
        <w:rPr>
          <w:sz w:val="28"/>
          <w:szCs w:val="28"/>
          <w:lang w:val="ro-RO"/>
        </w:rPr>
      </w:pPr>
      <w:r w:rsidRPr="00861C4F">
        <w:rPr>
          <w:i/>
          <w:sz w:val="28"/>
          <w:szCs w:val="28"/>
          <w:lang w:val="ro-RO"/>
        </w:rPr>
        <w:t>Tabelul 2</w:t>
      </w:r>
    </w:p>
    <w:p w:rsidR="00ED5C00" w:rsidRPr="00861C4F" w:rsidRDefault="006E5FE0" w:rsidP="00FD5809">
      <w:pPr>
        <w:tabs>
          <w:tab w:val="left" w:pos="851"/>
        </w:tabs>
        <w:spacing w:line="276" w:lineRule="auto"/>
        <w:ind w:firstLine="426"/>
        <w:jc w:val="center"/>
        <w:rPr>
          <w:sz w:val="28"/>
          <w:szCs w:val="28"/>
          <w:lang w:val="ro-RO"/>
        </w:rPr>
      </w:pPr>
      <w:r w:rsidRPr="00861C4F">
        <w:rPr>
          <w:b/>
          <w:sz w:val="28"/>
          <w:szCs w:val="28"/>
          <w:lang w:val="ro-RO"/>
        </w:rPr>
        <w:t>Condi</w:t>
      </w:r>
      <w:r w:rsidRPr="00861C4F">
        <w:rPr>
          <w:rFonts w:ascii="Cambria Math" w:hAnsi="Cambria Math" w:cs="Cambria Math"/>
          <w:b/>
          <w:sz w:val="28"/>
          <w:szCs w:val="28"/>
          <w:lang w:val="ro-RO"/>
        </w:rPr>
        <w:t>ț</w:t>
      </w:r>
      <w:r w:rsidRPr="00861C4F">
        <w:rPr>
          <w:b/>
          <w:sz w:val="28"/>
          <w:szCs w:val="28"/>
          <w:lang w:val="ro-RO"/>
        </w:rPr>
        <w:t>ii nominale de func</w:t>
      </w:r>
      <w:r w:rsidRPr="00861C4F">
        <w:rPr>
          <w:rFonts w:ascii="Cambria Math" w:hAnsi="Cambria Math" w:cs="Cambria Math"/>
          <w:b/>
          <w:sz w:val="28"/>
          <w:szCs w:val="28"/>
          <w:lang w:val="ro-RO"/>
        </w:rPr>
        <w:t>ț</w:t>
      </w:r>
      <w:r w:rsidRPr="00861C4F">
        <w:rPr>
          <w:b/>
          <w:sz w:val="28"/>
          <w:szCs w:val="28"/>
          <w:lang w:val="ro-RO"/>
        </w:rPr>
        <w:t>ionare, temperaturile termometrului uscat</w:t>
      </w:r>
    </w:p>
    <w:p w:rsidR="00ED5C00" w:rsidRPr="00861C4F" w:rsidRDefault="006E5FE0" w:rsidP="00FD5809">
      <w:pPr>
        <w:tabs>
          <w:tab w:val="left" w:pos="851"/>
        </w:tabs>
        <w:spacing w:line="276" w:lineRule="auto"/>
        <w:ind w:firstLine="426"/>
        <w:jc w:val="center"/>
        <w:rPr>
          <w:sz w:val="28"/>
          <w:szCs w:val="28"/>
          <w:lang w:val="ro-RO"/>
        </w:rPr>
      </w:pPr>
      <w:r w:rsidRPr="00861C4F">
        <w:rPr>
          <w:sz w:val="28"/>
          <w:szCs w:val="28"/>
          <w:lang w:val="ro-RO"/>
        </w:rPr>
        <w:t>(temperaturile termometrului umed sunt indicate între paranteze)</w:t>
      </w:r>
    </w:p>
    <w:tbl>
      <w:tblPr>
        <w:tblW w:w="5000" w:type="pct"/>
        <w:tblCellMar>
          <w:top w:w="28" w:type="dxa"/>
          <w:left w:w="28" w:type="dxa"/>
          <w:bottom w:w="28" w:type="dxa"/>
          <w:right w:w="28" w:type="dxa"/>
        </w:tblCellMar>
        <w:tblLook w:val="01E0" w:firstRow="1" w:lastRow="1" w:firstColumn="1" w:lastColumn="1" w:noHBand="0" w:noVBand="0"/>
      </w:tblPr>
      <w:tblGrid>
        <w:gridCol w:w="2530"/>
        <w:gridCol w:w="2121"/>
        <w:gridCol w:w="2524"/>
        <w:gridCol w:w="2519"/>
      </w:tblGrid>
      <w:tr w:rsidR="001215A9" w:rsidRPr="00861C4F" w:rsidTr="00141AE8">
        <w:trPr>
          <w:trHeight w:val="20"/>
        </w:trPr>
        <w:tc>
          <w:tcPr>
            <w:tcW w:w="1305"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Aparat</w:t>
            </w:r>
          </w:p>
        </w:tc>
        <w:tc>
          <w:tcPr>
            <w:tcW w:w="109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Func</w:t>
            </w:r>
            <w:r w:rsidRPr="00861C4F">
              <w:rPr>
                <w:rFonts w:ascii="Cambria Math" w:hAnsi="Cambria Math" w:cs="Cambria Math"/>
                <w:sz w:val="28"/>
                <w:szCs w:val="28"/>
                <w:lang w:val="ro-RO"/>
              </w:rPr>
              <w:t>ț</w:t>
            </w:r>
            <w:r w:rsidRPr="00861C4F">
              <w:rPr>
                <w:sz w:val="28"/>
                <w:szCs w:val="28"/>
                <w:lang w:val="ro-RO"/>
              </w:rPr>
              <w:t>ie</w:t>
            </w:r>
          </w:p>
        </w:tc>
        <w:tc>
          <w:tcPr>
            <w:tcW w:w="130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Temperatura</w:t>
            </w:r>
            <w:r w:rsidR="008D4453" w:rsidRPr="00861C4F">
              <w:rPr>
                <w:sz w:val="28"/>
                <w:szCs w:val="28"/>
                <w:lang w:val="ro-RO"/>
              </w:rPr>
              <w:t xml:space="preserve"> </w:t>
            </w:r>
            <w:r w:rsidRPr="00861C4F">
              <w:rPr>
                <w:sz w:val="28"/>
                <w:szCs w:val="28"/>
                <w:lang w:val="ro-RO"/>
              </w:rPr>
              <w:t>aerului interior</w:t>
            </w:r>
            <w:r w:rsidR="00C95591" w:rsidRPr="00861C4F">
              <w:rPr>
                <w:sz w:val="28"/>
                <w:szCs w:val="28"/>
                <w:lang w:val="ro-RO"/>
              </w:rPr>
              <w:t xml:space="preserve"> </w:t>
            </w:r>
            <w:r w:rsidRPr="00861C4F">
              <w:rPr>
                <w:sz w:val="28"/>
                <w:szCs w:val="28"/>
                <w:lang w:val="ro-RO"/>
              </w:rPr>
              <w:t>(°C)</w:t>
            </w:r>
          </w:p>
        </w:tc>
        <w:tc>
          <w:tcPr>
            <w:tcW w:w="129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Temperatura</w:t>
            </w:r>
            <w:r w:rsidR="008D4453" w:rsidRPr="00861C4F">
              <w:rPr>
                <w:sz w:val="28"/>
                <w:szCs w:val="28"/>
                <w:lang w:val="ro-RO"/>
              </w:rPr>
              <w:t xml:space="preserve"> </w:t>
            </w:r>
            <w:r w:rsidRPr="00861C4F">
              <w:rPr>
                <w:sz w:val="28"/>
                <w:szCs w:val="28"/>
                <w:lang w:val="ro-RO"/>
              </w:rPr>
              <w:t>aerului exterior</w:t>
            </w:r>
            <w:r w:rsidR="00C95591" w:rsidRPr="00861C4F">
              <w:rPr>
                <w:sz w:val="28"/>
                <w:szCs w:val="28"/>
                <w:lang w:val="ro-RO"/>
              </w:rPr>
              <w:t xml:space="preserve"> </w:t>
            </w:r>
            <w:r w:rsidRPr="00861C4F">
              <w:rPr>
                <w:sz w:val="28"/>
                <w:szCs w:val="28"/>
                <w:lang w:val="ro-RO"/>
              </w:rPr>
              <w:t>(°C)</w:t>
            </w:r>
          </w:p>
        </w:tc>
      </w:tr>
      <w:tr w:rsidR="001215A9" w:rsidRPr="00861C4F" w:rsidTr="00141AE8">
        <w:trPr>
          <w:trHeight w:val="20"/>
        </w:trPr>
        <w:tc>
          <w:tcPr>
            <w:tcW w:w="1305" w:type="pct"/>
            <w:vMerge w:val="restart"/>
            <w:tcBorders>
              <w:top w:val="single" w:sz="4" w:space="0" w:color="2D2B2D"/>
              <w:left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aparate de climatizare, cu excep</w:t>
            </w:r>
            <w:r w:rsidRPr="00861C4F">
              <w:rPr>
                <w:rFonts w:ascii="Cambria Math" w:hAnsi="Cambria Math" w:cs="Cambria Math"/>
                <w:sz w:val="28"/>
                <w:szCs w:val="28"/>
                <w:lang w:val="ro-RO"/>
              </w:rPr>
              <w:t>ț</w:t>
            </w:r>
            <w:r w:rsidRPr="00861C4F">
              <w:rPr>
                <w:sz w:val="28"/>
                <w:szCs w:val="28"/>
                <w:lang w:val="ro-RO"/>
              </w:rPr>
              <w:t xml:space="preserve">ia aparatelor de </w:t>
            </w:r>
            <w:r w:rsidRPr="00861C4F">
              <w:rPr>
                <w:sz w:val="28"/>
                <w:szCs w:val="28"/>
                <w:lang w:val="ro-RO"/>
              </w:rPr>
              <w:lastRenderedPageBreak/>
              <w:t>climatizare cu o singură conductă</w:t>
            </w:r>
          </w:p>
        </w:tc>
        <w:tc>
          <w:tcPr>
            <w:tcW w:w="109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lastRenderedPageBreak/>
              <w:t>răcire</w:t>
            </w:r>
          </w:p>
        </w:tc>
        <w:tc>
          <w:tcPr>
            <w:tcW w:w="130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27 (19)</w:t>
            </w:r>
          </w:p>
        </w:tc>
        <w:tc>
          <w:tcPr>
            <w:tcW w:w="129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35 (24)</w:t>
            </w:r>
          </w:p>
        </w:tc>
      </w:tr>
      <w:tr w:rsidR="001215A9" w:rsidRPr="00861C4F" w:rsidTr="00141AE8">
        <w:trPr>
          <w:trHeight w:val="20"/>
        </w:trPr>
        <w:tc>
          <w:tcPr>
            <w:tcW w:w="1305" w:type="pct"/>
            <w:vMerge/>
            <w:tcBorders>
              <w:left w:val="nil"/>
              <w:bottom w:val="single" w:sz="4" w:space="0" w:color="2D2B2D"/>
              <w:right w:val="nil"/>
            </w:tcBorders>
            <w:vAlign w:val="center"/>
          </w:tcPr>
          <w:p w:rsidR="00ED5C00" w:rsidRPr="00861C4F" w:rsidRDefault="00ED5C00" w:rsidP="00FD5809">
            <w:pPr>
              <w:tabs>
                <w:tab w:val="left" w:pos="851"/>
              </w:tabs>
              <w:spacing w:line="276" w:lineRule="auto"/>
              <w:jc w:val="center"/>
              <w:rPr>
                <w:sz w:val="28"/>
                <w:szCs w:val="28"/>
                <w:lang w:val="ro-RO"/>
              </w:rPr>
            </w:pPr>
          </w:p>
        </w:tc>
        <w:tc>
          <w:tcPr>
            <w:tcW w:w="109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w:t>
            </w:r>
          </w:p>
        </w:tc>
        <w:tc>
          <w:tcPr>
            <w:tcW w:w="130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20 (max. 15)</w:t>
            </w:r>
          </w:p>
        </w:tc>
        <w:tc>
          <w:tcPr>
            <w:tcW w:w="129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7(6)</w:t>
            </w:r>
          </w:p>
        </w:tc>
      </w:tr>
      <w:tr w:rsidR="001215A9" w:rsidRPr="00861C4F" w:rsidTr="00141AE8">
        <w:trPr>
          <w:trHeight w:val="20"/>
        </w:trPr>
        <w:tc>
          <w:tcPr>
            <w:tcW w:w="1305" w:type="pct"/>
            <w:vMerge w:val="restart"/>
            <w:tcBorders>
              <w:top w:val="single" w:sz="4" w:space="0" w:color="2D2B2D"/>
              <w:left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lastRenderedPageBreak/>
              <w:t>aparate de climatizare cu o singură conductă</w:t>
            </w:r>
          </w:p>
        </w:tc>
        <w:tc>
          <w:tcPr>
            <w:tcW w:w="109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răcire</w:t>
            </w:r>
          </w:p>
        </w:tc>
        <w:tc>
          <w:tcPr>
            <w:tcW w:w="130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35 (24)</w:t>
            </w:r>
          </w:p>
        </w:tc>
        <w:tc>
          <w:tcPr>
            <w:tcW w:w="129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35 (24) (*)</w:t>
            </w:r>
          </w:p>
        </w:tc>
      </w:tr>
      <w:tr w:rsidR="001215A9" w:rsidRPr="00861C4F" w:rsidTr="00141AE8">
        <w:trPr>
          <w:trHeight w:val="20"/>
        </w:trPr>
        <w:tc>
          <w:tcPr>
            <w:tcW w:w="1305" w:type="pct"/>
            <w:vMerge/>
            <w:tcBorders>
              <w:left w:val="nil"/>
              <w:bottom w:val="single" w:sz="4" w:space="0" w:color="2D2B2D"/>
              <w:right w:val="nil"/>
            </w:tcBorders>
            <w:vAlign w:val="center"/>
          </w:tcPr>
          <w:p w:rsidR="00ED5C00" w:rsidRPr="00861C4F" w:rsidRDefault="00ED5C00" w:rsidP="00FD5809">
            <w:pPr>
              <w:tabs>
                <w:tab w:val="left" w:pos="851"/>
              </w:tabs>
              <w:spacing w:line="276" w:lineRule="auto"/>
              <w:jc w:val="center"/>
              <w:rPr>
                <w:sz w:val="28"/>
                <w:szCs w:val="28"/>
                <w:lang w:val="ro-RO"/>
              </w:rPr>
            </w:pPr>
          </w:p>
        </w:tc>
        <w:tc>
          <w:tcPr>
            <w:tcW w:w="109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w:t>
            </w:r>
          </w:p>
        </w:tc>
        <w:tc>
          <w:tcPr>
            <w:tcW w:w="130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20 (12)</w:t>
            </w:r>
          </w:p>
        </w:tc>
        <w:tc>
          <w:tcPr>
            <w:tcW w:w="129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20 (12) (*)</w:t>
            </w:r>
          </w:p>
        </w:tc>
      </w:tr>
    </w:tbl>
    <w:p w:rsidR="00ED5C00" w:rsidRPr="00861C4F" w:rsidRDefault="006E5FE0" w:rsidP="00FD5809">
      <w:pPr>
        <w:pBdr>
          <w:bottom w:val="single" w:sz="4" w:space="1" w:color="auto"/>
        </w:pBdr>
        <w:tabs>
          <w:tab w:val="left" w:pos="851"/>
        </w:tabs>
        <w:spacing w:line="276" w:lineRule="auto"/>
        <w:rPr>
          <w:sz w:val="28"/>
          <w:szCs w:val="28"/>
          <w:lang w:val="ro-RO"/>
        </w:rPr>
      </w:pPr>
      <w:r w:rsidRPr="00861C4F">
        <w:rPr>
          <w:sz w:val="28"/>
          <w:szCs w:val="28"/>
          <w:lang w:val="ro-RO"/>
        </w:rPr>
        <w:t>(*)</w:t>
      </w:r>
      <w:r w:rsidR="008D4453" w:rsidRPr="00861C4F">
        <w:rPr>
          <w:sz w:val="28"/>
          <w:szCs w:val="28"/>
          <w:lang w:val="ro-RO"/>
        </w:rPr>
        <w:t xml:space="preserve"> </w:t>
      </w:r>
      <w:r w:rsidRPr="00861C4F">
        <w:rPr>
          <w:sz w:val="28"/>
          <w:szCs w:val="28"/>
          <w:lang w:val="ro-RO"/>
        </w:rPr>
        <w:t>Pentru aparatele de climatizare cu o singură conductă,</w:t>
      </w:r>
      <w:r w:rsidR="008D4453" w:rsidRPr="00861C4F">
        <w:rPr>
          <w:sz w:val="28"/>
          <w:szCs w:val="28"/>
          <w:lang w:val="ro-RO"/>
        </w:rPr>
        <w:t xml:space="preserve"> </w:t>
      </w:r>
      <w:r w:rsidRPr="00861C4F">
        <w:rPr>
          <w:sz w:val="28"/>
          <w:szCs w:val="28"/>
          <w:lang w:val="ro-RO"/>
        </w:rPr>
        <w:t>condensatorul</w:t>
      </w:r>
      <w:r w:rsidR="008D4453" w:rsidRPr="00861C4F">
        <w:rPr>
          <w:sz w:val="28"/>
          <w:szCs w:val="28"/>
          <w:lang w:val="ro-RO"/>
        </w:rPr>
        <w:t xml:space="preserve"> </w:t>
      </w:r>
      <w:r w:rsidRPr="00861C4F">
        <w:rPr>
          <w:sz w:val="28"/>
          <w:szCs w:val="28"/>
          <w:lang w:val="ro-RO"/>
        </w:rPr>
        <w:t>(evaporatorul), atunci c</w:t>
      </w:r>
      <w:r w:rsidR="00B079A8" w:rsidRPr="00861C4F">
        <w:rPr>
          <w:sz w:val="28"/>
          <w:szCs w:val="28"/>
          <w:lang w:val="ro-RO"/>
        </w:rPr>
        <w:t>î</w:t>
      </w:r>
      <w:r w:rsidRPr="00861C4F">
        <w:rPr>
          <w:sz w:val="28"/>
          <w:szCs w:val="28"/>
          <w:lang w:val="ro-RO"/>
        </w:rPr>
        <w:t>nd răce</w:t>
      </w:r>
      <w:r w:rsidRPr="00861C4F">
        <w:rPr>
          <w:rFonts w:ascii="Cambria Math" w:hAnsi="Cambria Math" w:cs="Cambria Math"/>
          <w:sz w:val="28"/>
          <w:szCs w:val="28"/>
          <w:lang w:val="ro-RO"/>
        </w:rPr>
        <w:t>ș</w:t>
      </w:r>
      <w:r w:rsidRPr="00861C4F">
        <w:rPr>
          <w:sz w:val="28"/>
          <w:szCs w:val="28"/>
          <w:lang w:val="ro-RO"/>
        </w:rPr>
        <w:t>te (încălze</w:t>
      </w:r>
      <w:r w:rsidRPr="00861C4F">
        <w:rPr>
          <w:rFonts w:ascii="Cambria Math" w:hAnsi="Cambria Math" w:cs="Cambria Math"/>
          <w:sz w:val="28"/>
          <w:szCs w:val="28"/>
          <w:lang w:val="ro-RO"/>
        </w:rPr>
        <w:t>ș</w:t>
      </w:r>
      <w:r w:rsidRPr="00861C4F">
        <w:rPr>
          <w:sz w:val="28"/>
          <w:szCs w:val="28"/>
          <w:lang w:val="ro-RO"/>
        </w:rPr>
        <w:t>te), nu este alimentat cu aer din exterior, ci cu aer din interior.</w:t>
      </w:r>
    </w:p>
    <w:p w:rsidR="00936626" w:rsidRPr="00861C4F" w:rsidRDefault="00936626"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jc w:val="center"/>
        <w:rPr>
          <w:sz w:val="28"/>
          <w:szCs w:val="28"/>
          <w:lang w:val="ro-RO"/>
        </w:rPr>
      </w:pPr>
      <w:r w:rsidRPr="00861C4F">
        <w:rPr>
          <w:i/>
          <w:sz w:val="28"/>
          <w:szCs w:val="28"/>
          <w:lang w:val="ro-RO"/>
        </w:rPr>
        <w:t>Tabelul 3</w:t>
      </w:r>
    </w:p>
    <w:p w:rsidR="00ED5C00" w:rsidRPr="00861C4F" w:rsidRDefault="006E5FE0" w:rsidP="00FD5809">
      <w:pPr>
        <w:tabs>
          <w:tab w:val="left" w:pos="851"/>
        </w:tabs>
        <w:spacing w:line="276" w:lineRule="auto"/>
        <w:jc w:val="center"/>
        <w:rPr>
          <w:sz w:val="28"/>
          <w:szCs w:val="28"/>
          <w:lang w:val="ro-RO"/>
        </w:rPr>
      </w:pPr>
      <w:r w:rsidRPr="00861C4F">
        <w:rPr>
          <w:b/>
          <w:sz w:val="28"/>
          <w:szCs w:val="28"/>
          <w:lang w:val="ro-RO"/>
        </w:rPr>
        <w:t>Condi</w:t>
      </w:r>
      <w:r w:rsidRPr="00861C4F">
        <w:rPr>
          <w:rFonts w:ascii="Cambria Math" w:hAnsi="Cambria Math" w:cs="Cambria Math"/>
          <w:b/>
          <w:sz w:val="28"/>
          <w:szCs w:val="28"/>
          <w:lang w:val="ro-RO"/>
        </w:rPr>
        <w:t>ț</w:t>
      </w:r>
      <w:r w:rsidRPr="00861C4F">
        <w:rPr>
          <w:b/>
          <w:sz w:val="28"/>
          <w:szCs w:val="28"/>
          <w:lang w:val="ro-RO"/>
        </w:rPr>
        <w:t>ii de proiectare de referin</w:t>
      </w:r>
      <w:r w:rsidRPr="00861C4F">
        <w:rPr>
          <w:rFonts w:ascii="Cambria Math" w:hAnsi="Cambria Math" w:cs="Cambria Math"/>
          <w:b/>
          <w:sz w:val="28"/>
          <w:szCs w:val="28"/>
          <w:lang w:val="ro-RO"/>
        </w:rPr>
        <w:t>ț</w:t>
      </w:r>
      <w:r w:rsidRPr="00861C4F">
        <w:rPr>
          <w:b/>
          <w:sz w:val="28"/>
          <w:szCs w:val="28"/>
          <w:lang w:val="ro-RO"/>
        </w:rPr>
        <w:t>ă, temperaturile termometrului uscat</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(temperaturile termometru umed sunt indicate între paranteze)</w:t>
      </w:r>
    </w:p>
    <w:tbl>
      <w:tblPr>
        <w:tblW w:w="5000" w:type="pct"/>
        <w:tblCellMar>
          <w:top w:w="28" w:type="dxa"/>
          <w:left w:w="28" w:type="dxa"/>
          <w:bottom w:w="28" w:type="dxa"/>
          <w:right w:w="28" w:type="dxa"/>
        </w:tblCellMar>
        <w:tblLook w:val="01E0" w:firstRow="1" w:lastRow="1" w:firstColumn="1" w:lastColumn="1" w:noHBand="0" w:noVBand="0"/>
      </w:tblPr>
      <w:tblGrid>
        <w:gridCol w:w="1846"/>
        <w:gridCol w:w="1716"/>
        <w:gridCol w:w="2203"/>
        <w:gridCol w:w="1716"/>
        <w:gridCol w:w="2213"/>
      </w:tblGrid>
      <w:tr w:rsidR="001215A9" w:rsidRPr="00861C4F" w:rsidTr="00C95591">
        <w:trPr>
          <w:trHeight w:val="20"/>
        </w:trPr>
        <w:tc>
          <w:tcPr>
            <w:tcW w:w="914"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Func</w:t>
            </w:r>
            <w:r w:rsidRPr="00861C4F">
              <w:rPr>
                <w:rFonts w:ascii="Cambria Math" w:hAnsi="Cambria Math" w:cs="Cambria Math"/>
                <w:sz w:val="28"/>
                <w:szCs w:val="28"/>
                <w:lang w:val="ro-RO"/>
              </w:rPr>
              <w:t>ț</w:t>
            </w:r>
            <w:r w:rsidRPr="00861C4F">
              <w:rPr>
                <w:sz w:val="28"/>
                <w:szCs w:val="28"/>
                <w:lang w:val="ro-RO"/>
              </w:rPr>
              <w:t>ia/sezonul</w:t>
            </w:r>
          </w:p>
        </w:tc>
        <w:tc>
          <w:tcPr>
            <w:tcW w:w="91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Temperatura</w:t>
            </w:r>
            <w:r w:rsidR="008D4453" w:rsidRPr="00861C4F">
              <w:rPr>
                <w:sz w:val="28"/>
                <w:szCs w:val="28"/>
                <w:lang w:val="ro-RO"/>
              </w:rPr>
              <w:t xml:space="preserve"> </w:t>
            </w:r>
            <w:r w:rsidRPr="00861C4F">
              <w:rPr>
                <w:sz w:val="28"/>
                <w:szCs w:val="28"/>
                <w:lang w:val="ro-RO"/>
              </w:rPr>
              <w:t>aerului interior</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 °C)</w:t>
            </w:r>
          </w:p>
        </w:tc>
        <w:tc>
          <w:tcPr>
            <w:tcW w:w="109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Temperatura</w:t>
            </w:r>
            <w:r w:rsidR="008D4453" w:rsidRPr="00861C4F">
              <w:rPr>
                <w:sz w:val="28"/>
                <w:szCs w:val="28"/>
                <w:lang w:val="ro-RO"/>
              </w:rPr>
              <w:t xml:space="preserve"> </w:t>
            </w:r>
            <w:r w:rsidRPr="00861C4F">
              <w:rPr>
                <w:sz w:val="28"/>
                <w:szCs w:val="28"/>
                <w:lang w:val="ro-RO"/>
              </w:rPr>
              <w:t>aerului exterior</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 °C)</w:t>
            </w:r>
          </w:p>
        </w:tc>
        <w:tc>
          <w:tcPr>
            <w:tcW w:w="91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Temperatura</w:t>
            </w:r>
            <w:r w:rsidR="008D4453" w:rsidRPr="00861C4F">
              <w:rPr>
                <w:sz w:val="28"/>
                <w:szCs w:val="28"/>
                <w:lang w:val="ro-RO"/>
              </w:rPr>
              <w:t xml:space="preserve"> </w:t>
            </w:r>
            <w:r w:rsidRPr="00861C4F">
              <w:rPr>
                <w:sz w:val="28"/>
                <w:szCs w:val="28"/>
                <w:lang w:val="ro-RO"/>
              </w:rPr>
              <w:t>bivalentă</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 °C)</w:t>
            </w:r>
          </w:p>
        </w:tc>
        <w:tc>
          <w:tcPr>
            <w:tcW w:w="116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Temperatura</w:t>
            </w:r>
            <w:r w:rsidR="008D4453" w:rsidRPr="00861C4F">
              <w:rPr>
                <w:sz w:val="28"/>
                <w:szCs w:val="28"/>
                <w:lang w:val="ro-RO"/>
              </w:rPr>
              <w:t xml:space="preserve"> </w:t>
            </w:r>
            <w:r w:rsidRPr="00861C4F">
              <w:rPr>
                <w:sz w:val="28"/>
                <w:szCs w:val="28"/>
                <w:lang w:val="ro-RO"/>
              </w:rPr>
              <w:t>limită de func</w:t>
            </w:r>
            <w:r w:rsidRPr="00861C4F">
              <w:rPr>
                <w:rFonts w:ascii="Cambria Math" w:hAnsi="Cambria Math" w:cs="Cambria Math"/>
                <w:sz w:val="28"/>
                <w:szCs w:val="28"/>
                <w:lang w:val="ro-RO"/>
              </w:rPr>
              <w:t>ț</w:t>
            </w:r>
            <w:r w:rsidRPr="00861C4F">
              <w:rPr>
                <w:sz w:val="28"/>
                <w:szCs w:val="28"/>
                <w:lang w:val="ro-RO"/>
              </w:rPr>
              <w:t>ionare</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 °C)</w:t>
            </w:r>
          </w:p>
        </w:tc>
      </w:tr>
      <w:tr w:rsidR="001215A9" w:rsidRPr="00861C4F" w:rsidTr="00C95591">
        <w:trPr>
          <w:trHeight w:val="20"/>
        </w:trPr>
        <w:tc>
          <w:tcPr>
            <w:tcW w:w="914" w:type="pct"/>
            <w:tcBorders>
              <w:top w:val="single" w:sz="4" w:space="0" w:color="2D2B2D"/>
              <w:left w:val="nil"/>
              <w:bottom w:val="single" w:sz="4" w:space="0" w:color="2D2B2D"/>
              <w:right w:val="single" w:sz="4" w:space="0" w:color="2D2B2D"/>
            </w:tcBorders>
            <w:vAlign w:val="center"/>
          </w:tcPr>
          <w:p w:rsidR="00ED5C00" w:rsidRPr="00861C4F" w:rsidRDefault="00ED5C00" w:rsidP="00FD5809">
            <w:pPr>
              <w:tabs>
                <w:tab w:val="left" w:pos="851"/>
              </w:tabs>
              <w:spacing w:line="276" w:lineRule="auto"/>
              <w:jc w:val="center"/>
              <w:rPr>
                <w:sz w:val="28"/>
                <w:szCs w:val="28"/>
                <w:lang w:val="ro-RO"/>
              </w:rPr>
            </w:pPr>
          </w:p>
        </w:tc>
        <w:tc>
          <w:tcPr>
            <w:tcW w:w="91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Tin</w:t>
            </w:r>
          </w:p>
        </w:tc>
        <w:tc>
          <w:tcPr>
            <w:tcW w:w="109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Tdesignc/Tdesignh</w:t>
            </w:r>
          </w:p>
        </w:tc>
        <w:tc>
          <w:tcPr>
            <w:tcW w:w="91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Tbiv</w:t>
            </w:r>
          </w:p>
        </w:tc>
        <w:tc>
          <w:tcPr>
            <w:tcW w:w="116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Tol</w:t>
            </w:r>
          </w:p>
        </w:tc>
      </w:tr>
      <w:tr w:rsidR="001215A9" w:rsidRPr="00861C4F" w:rsidTr="00C95591">
        <w:trPr>
          <w:trHeight w:val="20"/>
        </w:trPr>
        <w:tc>
          <w:tcPr>
            <w:tcW w:w="914"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răcire</w:t>
            </w:r>
          </w:p>
        </w:tc>
        <w:tc>
          <w:tcPr>
            <w:tcW w:w="91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27 (19)</w:t>
            </w:r>
          </w:p>
        </w:tc>
        <w:tc>
          <w:tcPr>
            <w:tcW w:w="109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Tdesignc = 35 (24)</w:t>
            </w:r>
          </w:p>
        </w:tc>
        <w:tc>
          <w:tcPr>
            <w:tcW w:w="91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c>
          <w:tcPr>
            <w:tcW w:w="116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r>
      <w:tr w:rsidR="001215A9" w:rsidRPr="00861C4F" w:rsidTr="00C95591">
        <w:trPr>
          <w:trHeight w:val="20"/>
        </w:trPr>
        <w:tc>
          <w:tcPr>
            <w:tcW w:w="914"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încălzire/mediu</w:t>
            </w:r>
          </w:p>
        </w:tc>
        <w:tc>
          <w:tcPr>
            <w:tcW w:w="912" w:type="pct"/>
            <w:vMerge w:val="restart"/>
            <w:tcBorders>
              <w:top w:val="single" w:sz="4" w:space="0" w:color="2D2B2D"/>
              <w:left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20 (15)</w:t>
            </w:r>
          </w:p>
        </w:tc>
        <w:tc>
          <w:tcPr>
            <w:tcW w:w="1094" w:type="pct"/>
            <w:tcBorders>
              <w:top w:val="single" w:sz="4" w:space="0" w:color="2D2B2D"/>
              <w:left w:val="single" w:sz="4" w:space="0" w:color="2D2B2D"/>
              <w:bottom w:val="single" w:sz="4" w:space="0" w:color="2D2B2D"/>
              <w:right w:val="single" w:sz="4" w:space="0" w:color="2D2B2D"/>
            </w:tcBorders>
            <w:vAlign w:val="center"/>
          </w:tcPr>
          <w:p w:rsidR="00C95591" w:rsidRPr="00861C4F" w:rsidRDefault="006E5FE0" w:rsidP="00FD5809">
            <w:pPr>
              <w:tabs>
                <w:tab w:val="left" w:pos="851"/>
              </w:tabs>
              <w:spacing w:line="276" w:lineRule="auto"/>
              <w:jc w:val="center"/>
              <w:rPr>
                <w:sz w:val="28"/>
                <w:szCs w:val="28"/>
                <w:lang w:val="ro-RO"/>
              </w:rPr>
            </w:pPr>
            <w:r w:rsidRPr="00861C4F">
              <w:rPr>
                <w:sz w:val="28"/>
                <w:szCs w:val="28"/>
                <w:lang w:val="ro-RO"/>
              </w:rPr>
              <w:t xml:space="preserve">Tdesignh = – 10 </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 11)</w:t>
            </w:r>
          </w:p>
        </w:tc>
        <w:tc>
          <w:tcPr>
            <w:tcW w:w="91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max. 2</w:t>
            </w:r>
          </w:p>
        </w:tc>
        <w:tc>
          <w:tcPr>
            <w:tcW w:w="116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max. – 7</w:t>
            </w:r>
          </w:p>
        </w:tc>
      </w:tr>
      <w:tr w:rsidR="001215A9" w:rsidRPr="00861C4F" w:rsidTr="00C95591">
        <w:trPr>
          <w:trHeight w:val="20"/>
        </w:trPr>
        <w:tc>
          <w:tcPr>
            <w:tcW w:w="914" w:type="pct"/>
            <w:tcBorders>
              <w:top w:val="single" w:sz="4" w:space="0" w:color="2D2B2D"/>
              <w:left w:val="nil"/>
              <w:bottom w:val="single" w:sz="4" w:space="0" w:color="2D2B2D"/>
              <w:right w:val="single" w:sz="4" w:space="0" w:color="2D2B2D"/>
            </w:tcBorders>
            <w:vAlign w:val="center"/>
          </w:tcPr>
          <w:p w:rsidR="00C95591" w:rsidRPr="00861C4F" w:rsidRDefault="006E5FE0" w:rsidP="00FD5809">
            <w:pPr>
              <w:tabs>
                <w:tab w:val="left" w:pos="851"/>
              </w:tabs>
              <w:spacing w:line="276" w:lineRule="auto"/>
              <w:jc w:val="center"/>
              <w:rPr>
                <w:sz w:val="28"/>
                <w:szCs w:val="28"/>
                <w:lang w:val="ro-RO"/>
              </w:rPr>
            </w:pPr>
            <w:r w:rsidRPr="00861C4F">
              <w:rPr>
                <w:sz w:val="28"/>
                <w:szCs w:val="28"/>
                <w:lang w:val="ro-RO"/>
              </w:rPr>
              <w:t xml:space="preserve">încălzire / </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mai cald</w:t>
            </w:r>
          </w:p>
        </w:tc>
        <w:tc>
          <w:tcPr>
            <w:tcW w:w="912" w:type="pct"/>
            <w:vMerge/>
            <w:tcBorders>
              <w:left w:val="single" w:sz="4" w:space="0" w:color="2D2B2D"/>
              <w:right w:val="nil"/>
            </w:tcBorders>
            <w:vAlign w:val="center"/>
          </w:tcPr>
          <w:p w:rsidR="00ED5C00" w:rsidRPr="00861C4F" w:rsidRDefault="00ED5C00" w:rsidP="00FD5809">
            <w:pPr>
              <w:tabs>
                <w:tab w:val="left" w:pos="851"/>
              </w:tabs>
              <w:spacing w:line="276" w:lineRule="auto"/>
              <w:jc w:val="center"/>
              <w:rPr>
                <w:sz w:val="28"/>
                <w:szCs w:val="28"/>
                <w:lang w:val="ro-RO"/>
              </w:rPr>
            </w:pPr>
          </w:p>
        </w:tc>
        <w:tc>
          <w:tcPr>
            <w:tcW w:w="1094"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Tdesignh = 2 (1)</w:t>
            </w:r>
          </w:p>
        </w:tc>
        <w:tc>
          <w:tcPr>
            <w:tcW w:w="91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max. 7</w:t>
            </w:r>
          </w:p>
        </w:tc>
        <w:tc>
          <w:tcPr>
            <w:tcW w:w="116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max. 2</w:t>
            </w:r>
          </w:p>
        </w:tc>
      </w:tr>
      <w:tr w:rsidR="00ED5C00" w:rsidRPr="00861C4F" w:rsidTr="00C95591">
        <w:trPr>
          <w:trHeight w:val="20"/>
        </w:trPr>
        <w:tc>
          <w:tcPr>
            <w:tcW w:w="914" w:type="pct"/>
            <w:tcBorders>
              <w:top w:val="single" w:sz="4" w:space="0" w:color="2D2B2D"/>
              <w:left w:val="nil"/>
              <w:bottom w:val="single" w:sz="4" w:space="0" w:color="2D2B2D"/>
              <w:right w:val="single" w:sz="4" w:space="0" w:color="2D2B2D"/>
            </w:tcBorders>
            <w:vAlign w:val="center"/>
          </w:tcPr>
          <w:p w:rsidR="00C95591" w:rsidRPr="00861C4F" w:rsidRDefault="006E5FE0" w:rsidP="00FD5809">
            <w:pPr>
              <w:tabs>
                <w:tab w:val="left" w:pos="851"/>
              </w:tabs>
              <w:spacing w:line="276" w:lineRule="auto"/>
              <w:jc w:val="center"/>
              <w:rPr>
                <w:sz w:val="28"/>
                <w:szCs w:val="28"/>
                <w:lang w:val="ro-RO"/>
              </w:rPr>
            </w:pPr>
            <w:r w:rsidRPr="00861C4F">
              <w:rPr>
                <w:sz w:val="28"/>
                <w:szCs w:val="28"/>
                <w:lang w:val="ro-RO"/>
              </w:rPr>
              <w:t xml:space="preserve">încălzire / </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mai rece</w:t>
            </w:r>
          </w:p>
        </w:tc>
        <w:tc>
          <w:tcPr>
            <w:tcW w:w="912" w:type="pct"/>
            <w:vMerge/>
            <w:tcBorders>
              <w:left w:val="single" w:sz="4" w:space="0" w:color="2D2B2D"/>
              <w:bottom w:val="single" w:sz="4" w:space="0" w:color="2D2B2D"/>
              <w:right w:val="nil"/>
            </w:tcBorders>
            <w:vAlign w:val="center"/>
          </w:tcPr>
          <w:p w:rsidR="00ED5C00" w:rsidRPr="00861C4F" w:rsidRDefault="00ED5C00" w:rsidP="00FD5809">
            <w:pPr>
              <w:tabs>
                <w:tab w:val="left" w:pos="851"/>
              </w:tabs>
              <w:spacing w:line="276" w:lineRule="auto"/>
              <w:jc w:val="center"/>
              <w:rPr>
                <w:sz w:val="28"/>
                <w:szCs w:val="28"/>
                <w:lang w:val="ro-RO"/>
              </w:rPr>
            </w:pPr>
          </w:p>
        </w:tc>
        <w:tc>
          <w:tcPr>
            <w:tcW w:w="1094" w:type="pct"/>
            <w:tcBorders>
              <w:top w:val="single" w:sz="4" w:space="0" w:color="2D2B2D"/>
              <w:left w:val="single" w:sz="4" w:space="0" w:color="2D2B2D"/>
              <w:bottom w:val="single" w:sz="4" w:space="0" w:color="2D2B2D"/>
              <w:right w:val="single" w:sz="4" w:space="0" w:color="2D2B2D"/>
            </w:tcBorders>
            <w:vAlign w:val="center"/>
          </w:tcPr>
          <w:p w:rsidR="00C95591" w:rsidRPr="00861C4F" w:rsidRDefault="006E5FE0" w:rsidP="00FD5809">
            <w:pPr>
              <w:tabs>
                <w:tab w:val="left" w:pos="851"/>
              </w:tabs>
              <w:spacing w:line="276" w:lineRule="auto"/>
              <w:jc w:val="center"/>
              <w:rPr>
                <w:sz w:val="28"/>
                <w:szCs w:val="28"/>
                <w:lang w:val="ro-RO"/>
              </w:rPr>
            </w:pPr>
            <w:r w:rsidRPr="00861C4F">
              <w:rPr>
                <w:sz w:val="28"/>
                <w:szCs w:val="28"/>
                <w:lang w:val="ro-RO"/>
              </w:rPr>
              <w:t xml:space="preserve">Tdesignh = – 22 </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 23)</w:t>
            </w:r>
          </w:p>
        </w:tc>
        <w:tc>
          <w:tcPr>
            <w:tcW w:w="912"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max. – 7</w:t>
            </w:r>
          </w:p>
        </w:tc>
        <w:tc>
          <w:tcPr>
            <w:tcW w:w="1169"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max. – 15</w:t>
            </w:r>
          </w:p>
        </w:tc>
      </w:tr>
    </w:tbl>
    <w:p w:rsidR="00ED5C00" w:rsidRPr="00861C4F" w:rsidRDefault="00ED5C00"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ind w:firstLine="426"/>
        <w:jc w:val="center"/>
        <w:rPr>
          <w:sz w:val="28"/>
          <w:szCs w:val="28"/>
          <w:lang w:val="ro-RO"/>
        </w:rPr>
      </w:pPr>
      <w:r w:rsidRPr="00861C4F">
        <w:rPr>
          <w:i/>
          <w:sz w:val="28"/>
          <w:szCs w:val="28"/>
          <w:lang w:val="ro-RO"/>
        </w:rPr>
        <w:t>Tabelul 4</w:t>
      </w:r>
    </w:p>
    <w:p w:rsidR="00ED5C00" w:rsidRPr="00861C4F" w:rsidRDefault="006E5FE0" w:rsidP="00FD5809">
      <w:pPr>
        <w:tabs>
          <w:tab w:val="left" w:pos="851"/>
        </w:tabs>
        <w:spacing w:line="276" w:lineRule="auto"/>
        <w:ind w:firstLine="426"/>
        <w:jc w:val="center"/>
        <w:rPr>
          <w:sz w:val="28"/>
          <w:szCs w:val="28"/>
          <w:lang w:val="ro-RO"/>
        </w:rPr>
      </w:pPr>
      <w:r w:rsidRPr="00861C4F">
        <w:rPr>
          <w:b/>
          <w:sz w:val="28"/>
          <w:szCs w:val="28"/>
          <w:lang w:val="ro-RO"/>
        </w:rPr>
        <w:t>Ore de func</w:t>
      </w:r>
      <w:r w:rsidRPr="00861C4F">
        <w:rPr>
          <w:rFonts w:ascii="Cambria Math" w:hAnsi="Cambria Math" w:cs="Cambria Math"/>
          <w:b/>
          <w:sz w:val="28"/>
          <w:szCs w:val="28"/>
          <w:lang w:val="ro-RO"/>
        </w:rPr>
        <w:t>ț</w:t>
      </w:r>
      <w:r w:rsidRPr="00861C4F">
        <w:rPr>
          <w:b/>
          <w:sz w:val="28"/>
          <w:szCs w:val="28"/>
          <w:lang w:val="ro-RO"/>
        </w:rPr>
        <w:t xml:space="preserve">ionare pe tip de aparat </w:t>
      </w:r>
      <w:r w:rsidRPr="00861C4F">
        <w:rPr>
          <w:rFonts w:ascii="Cambria Math" w:hAnsi="Cambria Math" w:cs="Cambria Math"/>
          <w:b/>
          <w:sz w:val="28"/>
          <w:szCs w:val="28"/>
          <w:lang w:val="ro-RO"/>
        </w:rPr>
        <w:t>ș</w:t>
      </w:r>
      <w:r w:rsidRPr="00861C4F">
        <w:rPr>
          <w:b/>
          <w:sz w:val="28"/>
          <w:szCs w:val="28"/>
          <w:lang w:val="ro-RO"/>
        </w:rPr>
        <w:t>i pe mod</w:t>
      </w:r>
      <w:r w:rsidR="008D4453" w:rsidRPr="00861C4F">
        <w:rPr>
          <w:b/>
          <w:sz w:val="28"/>
          <w:szCs w:val="28"/>
          <w:lang w:val="ro-RO"/>
        </w:rPr>
        <w:t xml:space="preserve"> </w:t>
      </w:r>
      <w:r w:rsidRPr="00861C4F">
        <w:rPr>
          <w:b/>
          <w:sz w:val="28"/>
          <w:szCs w:val="28"/>
          <w:lang w:val="ro-RO"/>
        </w:rPr>
        <w:t>de func</w:t>
      </w:r>
      <w:r w:rsidRPr="00861C4F">
        <w:rPr>
          <w:rFonts w:ascii="Cambria Math" w:hAnsi="Cambria Math" w:cs="Cambria Math"/>
          <w:b/>
          <w:sz w:val="28"/>
          <w:szCs w:val="28"/>
          <w:lang w:val="ro-RO"/>
        </w:rPr>
        <w:t>ț</w:t>
      </w:r>
      <w:r w:rsidRPr="00861C4F">
        <w:rPr>
          <w:b/>
          <w:sz w:val="28"/>
          <w:szCs w:val="28"/>
          <w:lang w:val="ro-RO"/>
        </w:rPr>
        <w:t>ionare, folosite</w:t>
      </w:r>
      <w:r w:rsidR="008D4453" w:rsidRPr="00861C4F">
        <w:rPr>
          <w:b/>
          <w:sz w:val="28"/>
          <w:szCs w:val="28"/>
          <w:lang w:val="ro-RO"/>
        </w:rPr>
        <w:t xml:space="preserve"> </w:t>
      </w:r>
      <w:r w:rsidRPr="00861C4F">
        <w:rPr>
          <w:b/>
          <w:sz w:val="28"/>
          <w:szCs w:val="28"/>
          <w:lang w:val="ro-RO"/>
        </w:rPr>
        <w:t>la calcularea consumului de energie electrică</w:t>
      </w:r>
    </w:p>
    <w:tbl>
      <w:tblPr>
        <w:tblW w:w="5012" w:type="pct"/>
        <w:tblCellMar>
          <w:top w:w="28" w:type="dxa"/>
          <w:left w:w="28" w:type="dxa"/>
          <w:bottom w:w="28" w:type="dxa"/>
          <w:right w:w="28" w:type="dxa"/>
        </w:tblCellMar>
        <w:tblLook w:val="01E0" w:firstRow="1" w:lastRow="1" w:firstColumn="1" w:lastColumn="1" w:noHBand="0" w:noVBand="0"/>
      </w:tblPr>
      <w:tblGrid>
        <w:gridCol w:w="1214"/>
        <w:gridCol w:w="33"/>
        <w:gridCol w:w="76"/>
        <w:gridCol w:w="908"/>
        <w:gridCol w:w="51"/>
        <w:gridCol w:w="89"/>
        <w:gridCol w:w="917"/>
        <w:gridCol w:w="52"/>
        <w:gridCol w:w="119"/>
        <w:gridCol w:w="941"/>
        <w:gridCol w:w="148"/>
        <w:gridCol w:w="470"/>
        <w:gridCol w:w="443"/>
        <w:gridCol w:w="177"/>
        <w:gridCol w:w="641"/>
        <w:gridCol w:w="243"/>
        <w:gridCol w:w="245"/>
        <w:gridCol w:w="468"/>
        <w:gridCol w:w="348"/>
        <w:gridCol w:w="239"/>
        <w:gridCol w:w="247"/>
        <w:gridCol w:w="575"/>
        <w:gridCol w:w="305"/>
        <w:gridCol w:w="750"/>
        <w:gridCol w:w="18"/>
      </w:tblGrid>
      <w:tr w:rsidR="001215A9" w:rsidRPr="00861C4F" w:rsidTr="00936626">
        <w:trPr>
          <w:trHeight w:val="20"/>
        </w:trPr>
        <w:tc>
          <w:tcPr>
            <w:tcW w:w="681" w:type="pct"/>
            <w:gridSpan w:val="3"/>
            <w:tcBorders>
              <w:top w:val="single" w:sz="4" w:space="0" w:color="2D2B2D"/>
              <w:left w:val="nil"/>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lang w:val="fr-FR"/>
              </w:rPr>
            </w:pPr>
            <w:r w:rsidRPr="00861C4F">
              <w:rPr>
                <w:sz w:val="28"/>
                <w:szCs w:val="28"/>
                <w:lang w:val="fr-FR"/>
              </w:rPr>
              <w:t>Tip de aparat  / func</w:t>
            </w:r>
            <w:r w:rsidRPr="00861C4F">
              <w:rPr>
                <w:rFonts w:ascii="Cambria Math" w:hAnsi="Cambria Math" w:cs="Cambria Math"/>
                <w:sz w:val="28"/>
                <w:szCs w:val="28"/>
                <w:lang w:val="fr-FR"/>
              </w:rPr>
              <w:t>ț</w:t>
            </w:r>
            <w:r w:rsidRPr="00861C4F">
              <w:rPr>
                <w:sz w:val="28"/>
                <w:szCs w:val="28"/>
                <w:lang w:val="fr-FR"/>
              </w:rPr>
              <w:t>ii</w:t>
            </w:r>
          </w:p>
          <w:p w:rsidR="00587252" w:rsidRPr="00861C4F" w:rsidRDefault="00587252" w:rsidP="00FD5809">
            <w:pPr>
              <w:spacing w:line="276" w:lineRule="auto"/>
              <w:jc w:val="center"/>
              <w:rPr>
                <w:sz w:val="28"/>
                <w:szCs w:val="28"/>
                <w:lang w:val="fr-FR"/>
              </w:rPr>
            </w:pPr>
            <w:r w:rsidRPr="00861C4F">
              <w:rPr>
                <w:sz w:val="28"/>
                <w:szCs w:val="28"/>
                <w:lang w:val="fr-FR"/>
              </w:rPr>
              <w:t>(dacă este cazul)</w:t>
            </w:r>
          </w:p>
        </w:tc>
        <w:tc>
          <w:tcPr>
            <w:tcW w:w="467" w:type="pct"/>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Unitate</w:t>
            </w:r>
          </w:p>
        </w:tc>
        <w:tc>
          <w:tcPr>
            <w:tcW w:w="544"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Sezonul de încălzire</w:t>
            </w:r>
          </w:p>
        </w:tc>
        <w:tc>
          <w:tcPr>
            <w:tcW w:w="890" w:type="pct"/>
            <w:gridSpan w:val="5"/>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Modul pornit</w:t>
            </w:r>
          </w:p>
        </w:tc>
        <w:tc>
          <w:tcPr>
            <w:tcW w:w="649"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Modul „oprit prin termostat”</w:t>
            </w:r>
          </w:p>
        </w:tc>
        <w:tc>
          <w:tcPr>
            <w:tcW w:w="492"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Modul standby</w:t>
            </w:r>
          </w:p>
        </w:tc>
        <w:tc>
          <w:tcPr>
            <w:tcW w:w="429"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Modul oprit</w:t>
            </w:r>
          </w:p>
        </w:tc>
        <w:tc>
          <w:tcPr>
            <w:tcW w:w="848" w:type="pct"/>
            <w:gridSpan w:val="4"/>
            <w:tcBorders>
              <w:top w:val="single" w:sz="4" w:space="0" w:color="2D2B2D"/>
              <w:left w:val="single" w:sz="4" w:space="0" w:color="2D2B2D"/>
              <w:bottom w:val="single" w:sz="4" w:space="0" w:color="2D2B2D"/>
              <w:right w:val="nil"/>
            </w:tcBorders>
            <w:vAlign w:val="center"/>
          </w:tcPr>
          <w:p w:rsidR="00587252" w:rsidRPr="00861C4F" w:rsidRDefault="00587252" w:rsidP="00FD5809">
            <w:pPr>
              <w:spacing w:line="276" w:lineRule="auto"/>
              <w:jc w:val="center"/>
              <w:rPr>
                <w:sz w:val="28"/>
                <w:szCs w:val="28"/>
                <w:lang w:val="fr-FR"/>
              </w:rPr>
            </w:pPr>
            <w:r w:rsidRPr="00861C4F">
              <w:rPr>
                <w:sz w:val="28"/>
                <w:szCs w:val="28"/>
                <w:lang w:val="fr-FR"/>
              </w:rPr>
              <w:t>Modul de func</w:t>
            </w:r>
            <w:r w:rsidRPr="00861C4F">
              <w:rPr>
                <w:rFonts w:ascii="Cambria Math" w:hAnsi="Cambria Math" w:cs="Cambria Math"/>
                <w:sz w:val="28"/>
                <w:szCs w:val="28"/>
                <w:lang w:val="fr-FR"/>
              </w:rPr>
              <w:t>ț</w:t>
            </w:r>
            <w:r w:rsidRPr="00861C4F">
              <w:rPr>
                <w:sz w:val="28"/>
                <w:szCs w:val="28"/>
                <w:lang w:val="fr-FR"/>
              </w:rPr>
              <w:t>ionare  a încălzitorului uleiului din carter</w:t>
            </w:r>
          </w:p>
        </w:tc>
      </w:tr>
      <w:tr w:rsidR="001215A9" w:rsidRPr="00861C4F" w:rsidTr="00936626">
        <w:trPr>
          <w:trHeight w:val="20"/>
        </w:trPr>
        <w:tc>
          <w:tcPr>
            <w:tcW w:w="681" w:type="pct"/>
            <w:gridSpan w:val="3"/>
            <w:tcBorders>
              <w:top w:val="single" w:sz="4" w:space="0" w:color="2D2B2D"/>
              <w:left w:val="nil"/>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lang w:val="fr-FR"/>
              </w:rPr>
            </w:pPr>
          </w:p>
        </w:tc>
        <w:tc>
          <w:tcPr>
            <w:tcW w:w="467" w:type="pct"/>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lang w:val="fr-FR"/>
              </w:rPr>
            </w:pPr>
          </w:p>
        </w:tc>
        <w:tc>
          <w:tcPr>
            <w:tcW w:w="544"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lang w:val="fr-FR"/>
              </w:rPr>
            </w:pPr>
          </w:p>
        </w:tc>
        <w:tc>
          <w:tcPr>
            <w:tcW w:w="890" w:type="pct"/>
            <w:gridSpan w:val="5"/>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position w:val="2"/>
                <w:sz w:val="28"/>
                <w:szCs w:val="28"/>
              </w:rPr>
              <w:t>răcire:H</w:t>
            </w:r>
            <w:r w:rsidRPr="00861C4F">
              <w:rPr>
                <w:position w:val="-2"/>
                <w:sz w:val="28"/>
                <w:szCs w:val="28"/>
                <w:vertAlign w:val="subscript"/>
              </w:rPr>
              <w:t>CE</w:t>
            </w:r>
          </w:p>
          <w:p w:rsidR="00587252" w:rsidRPr="00861C4F" w:rsidRDefault="00587252" w:rsidP="00FD5809">
            <w:pPr>
              <w:spacing w:line="276" w:lineRule="auto"/>
              <w:jc w:val="center"/>
              <w:rPr>
                <w:sz w:val="28"/>
                <w:szCs w:val="28"/>
              </w:rPr>
            </w:pPr>
            <w:r w:rsidRPr="00861C4F">
              <w:rPr>
                <w:position w:val="3"/>
                <w:sz w:val="28"/>
                <w:szCs w:val="28"/>
              </w:rPr>
              <w:t>încălzire:H</w:t>
            </w:r>
            <w:r w:rsidRPr="00861C4F">
              <w:rPr>
                <w:position w:val="-1"/>
                <w:sz w:val="28"/>
                <w:szCs w:val="28"/>
                <w:vertAlign w:val="subscript"/>
              </w:rPr>
              <w:t>HE</w:t>
            </w:r>
          </w:p>
        </w:tc>
        <w:tc>
          <w:tcPr>
            <w:tcW w:w="649"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H</w:t>
            </w:r>
            <w:r w:rsidRPr="00861C4F">
              <w:rPr>
                <w:sz w:val="28"/>
                <w:szCs w:val="28"/>
                <w:vertAlign w:val="subscript"/>
              </w:rPr>
              <w:t>TO</w:t>
            </w:r>
          </w:p>
        </w:tc>
        <w:tc>
          <w:tcPr>
            <w:tcW w:w="492"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H</w:t>
            </w:r>
            <w:r w:rsidRPr="00861C4F">
              <w:rPr>
                <w:sz w:val="28"/>
                <w:szCs w:val="28"/>
                <w:vertAlign w:val="subscript"/>
              </w:rPr>
              <w:t>SB</w:t>
            </w:r>
          </w:p>
        </w:tc>
        <w:tc>
          <w:tcPr>
            <w:tcW w:w="429"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H</w:t>
            </w:r>
            <w:r w:rsidRPr="00861C4F">
              <w:rPr>
                <w:sz w:val="28"/>
                <w:szCs w:val="28"/>
                <w:vertAlign w:val="subscript"/>
              </w:rPr>
              <w:t>OFF</w:t>
            </w:r>
          </w:p>
        </w:tc>
        <w:tc>
          <w:tcPr>
            <w:tcW w:w="848" w:type="pct"/>
            <w:gridSpan w:val="4"/>
            <w:tcBorders>
              <w:top w:val="single" w:sz="4" w:space="0" w:color="2D2B2D"/>
              <w:left w:val="single" w:sz="4" w:space="0" w:color="2D2B2D"/>
              <w:bottom w:val="single" w:sz="4" w:space="0" w:color="2D2B2D"/>
              <w:right w:val="nil"/>
            </w:tcBorders>
            <w:vAlign w:val="center"/>
          </w:tcPr>
          <w:p w:rsidR="00587252" w:rsidRPr="00861C4F" w:rsidRDefault="00587252" w:rsidP="00FD5809">
            <w:pPr>
              <w:spacing w:line="276" w:lineRule="auto"/>
              <w:jc w:val="center"/>
              <w:rPr>
                <w:sz w:val="28"/>
                <w:szCs w:val="28"/>
              </w:rPr>
            </w:pPr>
            <w:r w:rsidRPr="00861C4F">
              <w:rPr>
                <w:sz w:val="28"/>
                <w:szCs w:val="28"/>
              </w:rPr>
              <w:t>H</w:t>
            </w:r>
            <w:r w:rsidRPr="00861C4F">
              <w:rPr>
                <w:sz w:val="28"/>
                <w:szCs w:val="28"/>
                <w:vertAlign w:val="subscript"/>
              </w:rPr>
              <w:t>CK</w:t>
            </w:r>
          </w:p>
        </w:tc>
      </w:tr>
      <w:tr w:rsidR="001215A9" w:rsidRPr="00861C4F" w:rsidTr="00587252">
        <w:trPr>
          <w:trHeight w:val="20"/>
        </w:trPr>
        <w:tc>
          <w:tcPr>
            <w:tcW w:w="5000" w:type="pct"/>
            <w:gridSpan w:val="25"/>
            <w:tcBorders>
              <w:top w:val="single" w:sz="4" w:space="0" w:color="2D2B2D"/>
              <w:left w:val="nil"/>
              <w:bottom w:val="single" w:sz="4" w:space="0" w:color="2D2B2D"/>
            </w:tcBorders>
            <w:vAlign w:val="center"/>
          </w:tcPr>
          <w:p w:rsidR="00587252" w:rsidRPr="00861C4F" w:rsidRDefault="00587252" w:rsidP="00FD5809">
            <w:pPr>
              <w:spacing w:line="276" w:lineRule="auto"/>
              <w:rPr>
                <w:b/>
                <w:sz w:val="28"/>
                <w:szCs w:val="28"/>
              </w:rPr>
            </w:pPr>
            <w:r w:rsidRPr="00861C4F">
              <w:rPr>
                <w:b/>
                <w:sz w:val="28"/>
                <w:szCs w:val="28"/>
              </w:rPr>
              <w:t>Aparate de climatizare, cu excep</w:t>
            </w:r>
            <w:r w:rsidRPr="00861C4F">
              <w:rPr>
                <w:rFonts w:ascii="Cambria Math" w:hAnsi="Cambria Math" w:cs="Cambria Math"/>
                <w:b/>
                <w:sz w:val="28"/>
                <w:szCs w:val="28"/>
              </w:rPr>
              <w:t>ț</w:t>
            </w:r>
            <w:r w:rsidRPr="00861C4F">
              <w:rPr>
                <w:b/>
                <w:sz w:val="28"/>
                <w:szCs w:val="28"/>
              </w:rPr>
              <w:t xml:space="preserve">ia aparatelor de climatizare cu o singură conductă </w:t>
            </w:r>
            <w:r w:rsidRPr="00861C4F">
              <w:rPr>
                <w:rFonts w:ascii="Cambria Math" w:hAnsi="Cambria Math" w:cs="Cambria Math"/>
                <w:b/>
                <w:sz w:val="28"/>
                <w:szCs w:val="28"/>
              </w:rPr>
              <w:t>ș</w:t>
            </w:r>
            <w:r w:rsidRPr="00861C4F">
              <w:rPr>
                <w:b/>
                <w:sz w:val="28"/>
                <w:szCs w:val="28"/>
              </w:rPr>
              <w:t>i a celor cu conductă dublă</w:t>
            </w:r>
          </w:p>
        </w:tc>
      </w:tr>
      <w:tr w:rsidR="001215A9" w:rsidRPr="00861C4F" w:rsidTr="00936626">
        <w:trPr>
          <w:trHeight w:val="20"/>
        </w:trPr>
        <w:tc>
          <w:tcPr>
            <w:tcW w:w="1220" w:type="pct"/>
            <w:gridSpan w:val="6"/>
            <w:tcBorders>
              <w:top w:val="single" w:sz="4" w:space="0" w:color="2D2B2D"/>
              <w:left w:val="nil"/>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lang w:val="fr-FR"/>
              </w:rPr>
            </w:pPr>
            <w:r w:rsidRPr="00861C4F">
              <w:rPr>
                <w:sz w:val="28"/>
                <w:szCs w:val="28"/>
                <w:lang w:val="fr-FR"/>
              </w:rPr>
              <w:lastRenderedPageBreak/>
              <w:t>Modul de răcire, dacă aparatul asigură numai func</w:t>
            </w:r>
            <w:r w:rsidRPr="00861C4F">
              <w:rPr>
                <w:rFonts w:ascii="Cambria Math" w:hAnsi="Cambria Math" w:cs="Cambria Math"/>
                <w:sz w:val="28"/>
                <w:szCs w:val="28"/>
                <w:lang w:val="fr-FR"/>
              </w:rPr>
              <w:t>ț</w:t>
            </w:r>
            <w:r w:rsidRPr="00861C4F">
              <w:rPr>
                <w:sz w:val="28"/>
                <w:szCs w:val="28"/>
                <w:lang w:val="fr-FR"/>
              </w:rPr>
              <w:t>ia de răcire.</w:t>
            </w:r>
          </w:p>
        </w:tc>
        <w:tc>
          <w:tcPr>
            <w:tcW w:w="560"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h/an</w:t>
            </w:r>
          </w:p>
        </w:tc>
        <w:tc>
          <w:tcPr>
            <w:tcW w:w="560" w:type="pct"/>
            <w:gridSpan w:val="2"/>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p>
        </w:tc>
        <w:tc>
          <w:tcPr>
            <w:tcW w:w="561"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350</w:t>
            </w:r>
          </w:p>
        </w:tc>
        <w:tc>
          <w:tcPr>
            <w:tcW w:w="581"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221</w:t>
            </w:r>
          </w:p>
        </w:tc>
        <w:tc>
          <w:tcPr>
            <w:tcW w:w="543"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2 142</w:t>
            </w:r>
          </w:p>
        </w:tc>
        <w:tc>
          <w:tcPr>
            <w:tcW w:w="580"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5 088</w:t>
            </w:r>
          </w:p>
        </w:tc>
        <w:tc>
          <w:tcPr>
            <w:tcW w:w="395" w:type="pct"/>
            <w:gridSpan w:val="2"/>
            <w:tcBorders>
              <w:top w:val="single" w:sz="4" w:space="0" w:color="2D2B2D"/>
              <w:left w:val="single" w:sz="4" w:space="0" w:color="2D2B2D"/>
              <w:bottom w:val="single" w:sz="4" w:space="0" w:color="2D2B2D"/>
              <w:right w:val="nil"/>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7 760</w:t>
            </w:r>
          </w:p>
        </w:tc>
      </w:tr>
      <w:tr w:rsidR="001215A9" w:rsidRPr="00861C4F" w:rsidTr="00936626">
        <w:trPr>
          <w:trHeight w:val="20"/>
        </w:trPr>
        <w:tc>
          <w:tcPr>
            <w:tcW w:w="642" w:type="pct"/>
            <w:gridSpan w:val="2"/>
            <w:vMerge w:val="restart"/>
            <w:tcBorders>
              <w:top w:val="single" w:sz="4" w:space="0" w:color="2D2B2D"/>
              <w:left w:val="nil"/>
              <w:right w:val="nil"/>
            </w:tcBorders>
            <w:vAlign w:val="center"/>
          </w:tcPr>
          <w:p w:rsidR="00587252" w:rsidRPr="00861C4F" w:rsidRDefault="00587252" w:rsidP="00FD5809">
            <w:pPr>
              <w:tabs>
                <w:tab w:val="left" w:pos="851"/>
              </w:tabs>
              <w:spacing w:line="276" w:lineRule="auto"/>
              <w:jc w:val="center"/>
              <w:rPr>
                <w:sz w:val="28"/>
                <w:szCs w:val="28"/>
                <w:lang w:val="fr-FR"/>
              </w:rPr>
            </w:pPr>
            <w:r w:rsidRPr="00861C4F">
              <w:rPr>
                <w:sz w:val="28"/>
                <w:szCs w:val="28"/>
                <w:lang w:val="fr-FR"/>
              </w:rPr>
              <w:t xml:space="preserve">Modurile de răcire </w:t>
            </w:r>
            <w:r w:rsidRPr="00861C4F">
              <w:rPr>
                <w:rFonts w:ascii="Cambria Math" w:hAnsi="Cambria Math" w:cs="Cambria Math"/>
                <w:sz w:val="28"/>
                <w:szCs w:val="28"/>
                <w:lang w:val="fr-FR"/>
              </w:rPr>
              <w:t>ș</w:t>
            </w:r>
            <w:r w:rsidRPr="00861C4F">
              <w:rPr>
                <w:sz w:val="28"/>
                <w:szCs w:val="28"/>
                <w:lang w:val="fr-FR"/>
              </w:rPr>
              <w:t>i de încălzire, dacă aparatul asigură ambele moduri</w:t>
            </w:r>
          </w:p>
        </w:tc>
        <w:tc>
          <w:tcPr>
            <w:tcW w:w="578" w:type="pct"/>
            <w:gridSpan w:val="4"/>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Modul de răcire</w:t>
            </w:r>
          </w:p>
        </w:tc>
        <w:tc>
          <w:tcPr>
            <w:tcW w:w="560"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h/an</w:t>
            </w:r>
          </w:p>
        </w:tc>
        <w:tc>
          <w:tcPr>
            <w:tcW w:w="560" w:type="pct"/>
            <w:gridSpan w:val="2"/>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p>
        </w:tc>
        <w:tc>
          <w:tcPr>
            <w:tcW w:w="561"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350</w:t>
            </w:r>
          </w:p>
        </w:tc>
        <w:tc>
          <w:tcPr>
            <w:tcW w:w="581"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221</w:t>
            </w:r>
          </w:p>
        </w:tc>
        <w:tc>
          <w:tcPr>
            <w:tcW w:w="543"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2 142</w:t>
            </w:r>
          </w:p>
        </w:tc>
        <w:tc>
          <w:tcPr>
            <w:tcW w:w="580"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0</w:t>
            </w:r>
          </w:p>
        </w:tc>
        <w:tc>
          <w:tcPr>
            <w:tcW w:w="395" w:type="pct"/>
            <w:gridSpan w:val="2"/>
            <w:tcBorders>
              <w:top w:val="single" w:sz="4" w:space="0" w:color="2D2B2D"/>
              <w:left w:val="single" w:sz="4" w:space="0" w:color="2D2B2D"/>
              <w:bottom w:val="single" w:sz="4" w:space="0" w:color="2D2B2D"/>
              <w:right w:val="nil"/>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2 672</w:t>
            </w:r>
          </w:p>
        </w:tc>
      </w:tr>
      <w:tr w:rsidR="001215A9" w:rsidRPr="00861C4F" w:rsidTr="00936626">
        <w:trPr>
          <w:trHeight w:val="20"/>
        </w:trPr>
        <w:tc>
          <w:tcPr>
            <w:tcW w:w="642" w:type="pct"/>
            <w:gridSpan w:val="2"/>
            <w:vMerge/>
            <w:tcBorders>
              <w:left w:val="nil"/>
              <w:right w:val="nil"/>
            </w:tcBorders>
            <w:vAlign w:val="center"/>
          </w:tcPr>
          <w:p w:rsidR="00587252" w:rsidRPr="00861C4F" w:rsidRDefault="00587252" w:rsidP="00FD5809">
            <w:pPr>
              <w:tabs>
                <w:tab w:val="left" w:pos="851"/>
              </w:tabs>
              <w:spacing w:line="276" w:lineRule="auto"/>
              <w:jc w:val="center"/>
              <w:rPr>
                <w:sz w:val="28"/>
                <w:szCs w:val="28"/>
              </w:rPr>
            </w:pPr>
          </w:p>
        </w:tc>
        <w:tc>
          <w:tcPr>
            <w:tcW w:w="578" w:type="pct"/>
            <w:gridSpan w:val="4"/>
            <w:vMerge w:val="restart"/>
            <w:tcBorders>
              <w:top w:val="single" w:sz="4" w:space="0" w:color="2D2B2D"/>
              <w:left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Modul de încălzire</w:t>
            </w:r>
          </w:p>
        </w:tc>
        <w:tc>
          <w:tcPr>
            <w:tcW w:w="560" w:type="pct"/>
            <w:gridSpan w:val="3"/>
            <w:vMerge w:val="restart"/>
            <w:tcBorders>
              <w:top w:val="single" w:sz="4" w:space="0" w:color="2D2B2D"/>
              <w:left w:val="single" w:sz="4" w:space="0" w:color="2D2B2D"/>
              <w:right w:val="nil"/>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h/an</w:t>
            </w:r>
          </w:p>
        </w:tc>
        <w:tc>
          <w:tcPr>
            <w:tcW w:w="560" w:type="pct"/>
            <w:gridSpan w:val="2"/>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mediu</w:t>
            </w:r>
          </w:p>
        </w:tc>
        <w:tc>
          <w:tcPr>
            <w:tcW w:w="561"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1 400</w:t>
            </w:r>
          </w:p>
        </w:tc>
        <w:tc>
          <w:tcPr>
            <w:tcW w:w="581"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179</w:t>
            </w:r>
          </w:p>
        </w:tc>
        <w:tc>
          <w:tcPr>
            <w:tcW w:w="543"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0</w:t>
            </w:r>
          </w:p>
        </w:tc>
        <w:tc>
          <w:tcPr>
            <w:tcW w:w="580"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0</w:t>
            </w:r>
          </w:p>
        </w:tc>
        <w:tc>
          <w:tcPr>
            <w:tcW w:w="395" w:type="pct"/>
            <w:gridSpan w:val="2"/>
            <w:tcBorders>
              <w:top w:val="single" w:sz="4" w:space="0" w:color="2D2B2D"/>
              <w:left w:val="single" w:sz="4" w:space="0" w:color="2D2B2D"/>
              <w:bottom w:val="single" w:sz="4" w:space="0" w:color="2D2B2D"/>
              <w:right w:val="nil"/>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179</w:t>
            </w:r>
          </w:p>
        </w:tc>
      </w:tr>
      <w:tr w:rsidR="001215A9" w:rsidRPr="00861C4F" w:rsidTr="00936626">
        <w:trPr>
          <w:trHeight w:val="20"/>
        </w:trPr>
        <w:tc>
          <w:tcPr>
            <w:tcW w:w="642" w:type="pct"/>
            <w:gridSpan w:val="2"/>
            <w:vMerge/>
            <w:tcBorders>
              <w:left w:val="nil"/>
              <w:right w:val="nil"/>
            </w:tcBorders>
            <w:vAlign w:val="center"/>
          </w:tcPr>
          <w:p w:rsidR="00587252" w:rsidRPr="00861C4F" w:rsidRDefault="00587252" w:rsidP="00FD5809">
            <w:pPr>
              <w:tabs>
                <w:tab w:val="left" w:pos="851"/>
              </w:tabs>
              <w:spacing w:line="276" w:lineRule="auto"/>
              <w:jc w:val="center"/>
              <w:rPr>
                <w:sz w:val="28"/>
                <w:szCs w:val="28"/>
              </w:rPr>
            </w:pPr>
          </w:p>
        </w:tc>
        <w:tc>
          <w:tcPr>
            <w:tcW w:w="578" w:type="pct"/>
            <w:gridSpan w:val="4"/>
            <w:vMerge/>
            <w:tcBorders>
              <w:left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p>
        </w:tc>
        <w:tc>
          <w:tcPr>
            <w:tcW w:w="560" w:type="pct"/>
            <w:gridSpan w:val="3"/>
            <w:vMerge/>
            <w:tcBorders>
              <w:left w:val="single" w:sz="4" w:space="0" w:color="2D2B2D"/>
              <w:right w:val="nil"/>
            </w:tcBorders>
            <w:vAlign w:val="center"/>
          </w:tcPr>
          <w:p w:rsidR="00587252" w:rsidRPr="00861C4F" w:rsidRDefault="00587252" w:rsidP="00FD5809">
            <w:pPr>
              <w:tabs>
                <w:tab w:val="left" w:pos="851"/>
              </w:tabs>
              <w:spacing w:line="276" w:lineRule="auto"/>
              <w:jc w:val="center"/>
              <w:rPr>
                <w:sz w:val="28"/>
                <w:szCs w:val="28"/>
              </w:rPr>
            </w:pPr>
          </w:p>
        </w:tc>
        <w:tc>
          <w:tcPr>
            <w:tcW w:w="560" w:type="pct"/>
            <w:gridSpan w:val="2"/>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mai cald</w:t>
            </w:r>
          </w:p>
        </w:tc>
        <w:tc>
          <w:tcPr>
            <w:tcW w:w="561"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1 400</w:t>
            </w:r>
          </w:p>
        </w:tc>
        <w:tc>
          <w:tcPr>
            <w:tcW w:w="581"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755</w:t>
            </w:r>
          </w:p>
        </w:tc>
        <w:tc>
          <w:tcPr>
            <w:tcW w:w="543"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0</w:t>
            </w:r>
          </w:p>
        </w:tc>
        <w:tc>
          <w:tcPr>
            <w:tcW w:w="580"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0</w:t>
            </w:r>
          </w:p>
        </w:tc>
        <w:tc>
          <w:tcPr>
            <w:tcW w:w="395" w:type="pct"/>
            <w:gridSpan w:val="2"/>
            <w:tcBorders>
              <w:top w:val="single" w:sz="4" w:space="0" w:color="2D2B2D"/>
              <w:left w:val="single" w:sz="4" w:space="0" w:color="2D2B2D"/>
              <w:bottom w:val="single" w:sz="4" w:space="0" w:color="2D2B2D"/>
              <w:right w:val="nil"/>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755</w:t>
            </w:r>
          </w:p>
        </w:tc>
      </w:tr>
      <w:tr w:rsidR="001215A9" w:rsidRPr="00861C4F" w:rsidTr="00936626">
        <w:trPr>
          <w:trHeight w:val="20"/>
        </w:trPr>
        <w:tc>
          <w:tcPr>
            <w:tcW w:w="642" w:type="pct"/>
            <w:gridSpan w:val="2"/>
            <w:vMerge/>
            <w:tcBorders>
              <w:left w:val="nil"/>
              <w:bottom w:val="single" w:sz="4" w:space="0" w:color="auto"/>
              <w:right w:val="nil"/>
            </w:tcBorders>
            <w:vAlign w:val="center"/>
          </w:tcPr>
          <w:p w:rsidR="00587252" w:rsidRPr="00861C4F" w:rsidRDefault="00587252" w:rsidP="00FD5809">
            <w:pPr>
              <w:tabs>
                <w:tab w:val="left" w:pos="851"/>
              </w:tabs>
              <w:spacing w:line="276" w:lineRule="auto"/>
              <w:jc w:val="center"/>
              <w:rPr>
                <w:sz w:val="28"/>
                <w:szCs w:val="28"/>
              </w:rPr>
            </w:pPr>
          </w:p>
        </w:tc>
        <w:tc>
          <w:tcPr>
            <w:tcW w:w="578" w:type="pct"/>
            <w:gridSpan w:val="4"/>
            <w:vMerge/>
            <w:tcBorders>
              <w:left w:val="single" w:sz="4" w:space="0" w:color="2D2B2D"/>
              <w:bottom w:val="single" w:sz="4" w:space="0" w:color="auto"/>
              <w:right w:val="single" w:sz="4" w:space="0" w:color="2D2B2D"/>
            </w:tcBorders>
            <w:vAlign w:val="center"/>
          </w:tcPr>
          <w:p w:rsidR="00587252" w:rsidRPr="00861C4F" w:rsidRDefault="00587252" w:rsidP="00FD5809">
            <w:pPr>
              <w:tabs>
                <w:tab w:val="left" w:pos="851"/>
              </w:tabs>
              <w:spacing w:line="276" w:lineRule="auto"/>
              <w:jc w:val="center"/>
              <w:rPr>
                <w:sz w:val="28"/>
                <w:szCs w:val="28"/>
              </w:rPr>
            </w:pPr>
          </w:p>
        </w:tc>
        <w:tc>
          <w:tcPr>
            <w:tcW w:w="560" w:type="pct"/>
            <w:gridSpan w:val="3"/>
            <w:vMerge/>
            <w:tcBorders>
              <w:left w:val="single" w:sz="4" w:space="0" w:color="2D2B2D"/>
              <w:bottom w:val="single" w:sz="4" w:space="0" w:color="auto"/>
              <w:right w:val="nil"/>
            </w:tcBorders>
            <w:vAlign w:val="center"/>
          </w:tcPr>
          <w:p w:rsidR="00587252" w:rsidRPr="00861C4F" w:rsidRDefault="00587252" w:rsidP="00FD5809">
            <w:pPr>
              <w:tabs>
                <w:tab w:val="left" w:pos="851"/>
              </w:tabs>
              <w:spacing w:line="276" w:lineRule="auto"/>
              <w:jc w:val="center"/>
              <w:rPr>
                <w:sz w:val="28"/>
                <w:szCs w:val="28"/>
              </w:rPr>
            </w:pPr>
          </w:p>
        </w:tc>
        <w:tc>
          <w:tcPr>
            <w:tcW w:w="560" w:type="pct"/>
            <w:gridSpan w:val="2"/>
            <w:tcBorders>
              <w:top w:val="single" w:sz="4" w:space="0" w:color="2D2B2D"/>
              <w:left w:val="single" w:sz="4" w:space="0" w:color="2D2B2D"/>
              <w:bottom w:val="single" w:sz="4" w:space="0" w:color="auto"/>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mai rece</w:t>
            </w:r>
          </w:p>
        </w:tc>
        <w:tc>
          <w:tcPr>
            <w:tcW w:w="561" w:type="pct"/>
            <w:gridSpan w:val="3"/>
            <w:tcBorders>
              <w:top w:val="single" w:sz="4" w:space="0" w:color="2D2B2D"/>
              <w:left w:val="single" w:sz="4" w:space="0" w:color="2D2B2D"/>
              <w:bottom w:val="single" w:sz="4" w:space="0" w:color="auto"/>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2 100</w:t>
            </w:r>
          </w:p>
        </w:tc>
        <w:tc>
          <w:tcPr>
            <w:tcW w:w="581" w:type="pct"/>
            <w:gridSpan w:val="3"/>
            <w:tcBorders>
              <w:top w:val="single" w:sz="4" w:space="0" w:color="2D2B2D"/>
              <w:left w:val="single" w:sz="4" w:space="0" w:color="2D2B2D"/>
              <w:bottom w:val="single" w:sz="4" w:space="0" w:color="auto"/>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131</w:t>
            </w:r>
          </w:p>
        </w:tc>
        <w:tc>
          <w:tcPr>
            <w:tcW w:w="543" w:type="pct"/>
            <w:gridSpan w:val="3"/>
            <w:tcBorders>
              <w:top w:val="single" w:sz="4" w:space="0" w:color="2D2B2D"/>
              <w:left w:val="single" w:sz="4" w:space="0" w:color="2D2B2D"/>
              <w:bottom w:val="single" w:sz="4" w:space="0" w:color="auto"/>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0</w:t>
            </w:r>
          </w:p>
        </w:tc>
        <w:tc>
          <w:tcPr>
            <w:tcW w:w="580" w:type="pct"/>
            <w:gridSpan w:val="3"/>
            <w:tcBorders>
              <w:top w:val="single" w:sz="4" w:space="0" w:color="2D2B2D"/>
              <w:left w:val="single" w:sz="4" w:space="0" w:color="2D2B2D"/>
              <w:bottom w:val="single" w:sz="4" w:space="0" w:color="auto"/>
              <w:right w:val="single" w:sz="4" w:space="0" w:color="2D2B2D"/>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0</w:t>
            </w:r>
          </w:p>
        </w:tc>
        <w:tc>
          <w:tcPr>
            <w:tcW w:w="395" w:type="pct"/>
            <w:gridSpan w:val="2"/>
            <w:tcBorders>
              <w:top w:val="single" w:sz="4" w:space="0" w:color="2D2B2D"/>
              <w:left w:val="single" w:sz="4" w:space="0" w:color="2D2B2D"/>
              <w:bottom w:val="single" w:sz="4" w:space="0" w:color="auto"/>
              <w:right w:val="nil"/>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131</w:t>
            </w:r>
          </w:p>
        </w:tc>
      </w:tr>
      <w:tr w:rsidR="001215A9" w:rsidRPr="00861C4F" w:rsidTr="00936626">
        <w:trPr>
          <w:trHeight w:val="20"/>
        </w:trPr>
        <w:tc>
          <w:tcPr>
            <w:tcW w:w="1220" w:type="pct"/>
            <w:gridSpan w:val="6"/>
            <w:vMerge w:val="restart"/>
            <w:tcBorders>
              <w:top w:val="single" w:sz="4" w:space="0" w:color="auto"/>
              <w:left w:val="nil"/>
              <w:right w:val="single" w:sz="4" w:space="0" w:color="2D2B2D"/>
            </w:tcBorders>
            <w:vAlign w:val="center"/>
          </w:tcPr>
          <w:p w:rsidR="00587252" w:rsidRPr="00861C4F" w:rsidRDefault="00587252" w:rsidP="00FD5809">
            <w:pPr>
              <w:tabs>
                <w:tab w:val="left" w:pos="851"/>
              </w:tabs>
              <w:spacing w:line="276" w:lineRule="auto"/>
              <w:jc w:val="center"/>
              <w:rPr>
                <w:sz w:val="28"/>
                <w:szCs w:val="28"/>
                <w:lang w:val="fr-FR"/>
              </w:rPr>
            </w:pPr>
            <w:r w:rsidRPr="00861C4F">
              <w:rPr>
                <w:sz w:val="28"/>
                <w:szCs w:val="28"/>
                <w:lang w:val="fr-FR"/>
              </w:rPr>
              <w:t>Modul de încălzire, dacă aparatul asigură numai func</w:t>
            </w:r>
            <w:r w:rsidRPr="00861C4F">
              <w:rPr>
                <w:rFonts w:ascii="Cambria Math" w:hAnsi="Cambria Math" w:cs="Cambria Math"/>
                <w:sz w:val="28"/>
                <w:szCs w:val="28"/>
                <w:lang w:val="fr-FR"/>
              </w:rPr>
              <w:t>ț</w:t>
            </w:r>
            <w:r w:rsidRPr="00861C4F">
              <w:rPr>
                <w:sz w:val="28"/>
                <w:szCs w:val="28"/>
                <w:lang w:val="fr-FR"/>
              </w:rPr>
              <w:t>ia de încălzire.</w:t>
            </w:r>
          </w:p>
        </w:tc>
        <w:tc>
          <w:tcPr>
            <w:tcW w:w="560" w:type="pct"/>
            <w:gridSpan w:val="3"/>
            <w:vMerge w:val="restart"/>
            <w:tcBorders>
              <w:top w:val="single" w:sz="4" w:space="0" w:color="auto"/>
              <w:left w:val="single" w:sz="4" w:space="0" w:color="2D2B2D"/>
              <w:right w:val="nil"/>
            </w:tcBorders>
            <w:vAlign w:val="center"/>
          </w:tcPr>
          <w:p w:rsidR="00587252" w:rsidRPr="00861C4F" w:rsidRDefault="00587252" w:rsidP="00FD5809">
            <w:pPr>
              <w:tabs>
                <w:tab w:val="left" w:pos="851"/>
              </w:tabs>
              <w:spacing w:line="276" w:lineRule="auto"/>
              <w:jc w:val="center"/>
              <w:rPr>
                <w:sz w:val="28"/>
                <w:szCs w:val="28"/>
              </w:rPr>
            </w:pPr>
            <w:r w:rsidRPr="00861C4F">
              <w:rPr>
                <w:sz w:val="28"/>
                <w:szCs w:val="28"/>
              </w:rPr>
              <w:t>h/an</w:t>
            </w:r>
          </w:p>
        </w:tc>
        <w:tc>
          <w:tcPr>
            <w:tcW w:w="560" w:type="pct"/>
            <w:gridSpan w:val="2"/>
            <w:tcBorders>
              <w:top w:val="single" w:sz="4" w:space="0" w:color="auto"/>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mediu</w:t>
            </w:r>
          </w:p>
        </w:tc>
        <w:tc>
          <w:tcPr>
            <w:tcW w:w="561" w:type="pct"/>
            <w:gridSpan w:val="3"/>
            <w:tcBorders>
              <w:top w:val="single" w:sz="4" w:space="0" w:color="auto"/>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1 400</w:t>
            </w:r>
          </w:p>
        </w:tc>
        <w:tc>
          <w:tcPr>
            <w:tcW w:w="581" w:type="pct"/>
            <w:gridSpan w:val="3"/>
            <w:tcBorders>
              <w:top w:val="single" w:sz="4" w:space="0" w:color="auto"/>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179</w:t>
            </w:r>
          </w:p>
        </w:tc>
        <w:tc>
          <w:tcPr>
            <w:tcW w:w="543" w:type="pct"/>
            <w:gridSpan w:val="3"/>
            <w:tcBorders>
              <w:top w:val="single" w:sz="4" w:space="0" w:color="auto"/>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0</w:t>
            </w:r>
          </w:p>
        </w:tc>
        <w:tc>
          <w:tcPr>
            <w:tcW w:w="580" w:type="pct"/>
            <w:gridSpan w:val="3"/>
            <w:tcBorders>
              <w:top w:val="single" w:sz="4" w:space="0" w:color="auto"/>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3 672</w:t>
            </w:r>
          </w:p>
        </w:tc>
        <w:tc>
          <w:tcPr>
            <w:tcW w:w="395" w:type="pct"/>
            <w:gridSpan w:val="2"/>
            <w:tcBorders>
              <w:top w:val="single" w:sz="4" w:space="0" w:color="auto"/>
              <w:left w:val="single" w:sz="4" w:space="0" w:color="2D2B2D"/>
              <w:bottom w:val="single" w:sz="4" w:space="0" w:color="2D2B2D"/>
              <w:right w:val="nil"/>
            </w:tcBorders>
            <w:vAlign w:val="center"/>
          </w:tcPr>
          <w:p w:rsidR="00587252" w:rsidRPr="00861C4F" w:rsidRDefault="00587252" w:rsidP="00FD5809">
            <w:pPr>
              <w:spacing w:line="276" w:lineRule="auto"/>
              <w:jc w:val="center"/>
              <w:rPr>
                <w:sz w:val="28"/>
                <w:szCs w:val="28"/>
              </w:rPr>
            </w:pPr>
            <w:r w:rsidRPr="00861C4F">
              <w:rPr>
                <w:sz w:val="28"/>
                <w:szCs w:val="28"/>
              </w:rPr>
              <w:t>3 851</w:t>
            </w:r>
          </w:p>
        </w:tc>
      </w:tr>
      <w:tr w:rsidR="001215A9" w:rsidRPr="00861C4F" w:rsidTr="00936626">
        <w:trPr>
          <w:trHeight w:val="20"/>
        </w:trPr>
        <w:tc>
          <w:tcPr>
            <w:tcW w:w="1220" w:type="pct"/>
            <w:gridSpan w:val="6"/>
            <w:vMerge/>
            <w:tcBorders>
              <w:left w:val="nil"/>
              <w:right w:val="single" w:sz="4" w:space="0" w:color="2D2B2D"/>
            </w:tcBorders>
            <w:vAlign w:val="center"/>
          </w:tcPr>
          <w:p w:rsidR="00587252" w:rsidRPr="00861C4F" w:rsidRDefault="00587252" w:rsidP="00FD5809">
            <w:pPr>
              <w:tabs>
                <w:tab w:val="left" w:pos="851"/>
              </w:tabs>
              <w:spacing w:line="276" w:lineRule="auto"/>
              <w:jc w:val="center"/>
              <w:rPr>
                <w:sz w:val="28"/>
                <w:szCs w:val="28"/>
              </w:rPr>
            </w:pPr>
          </w:p>
        </w:tc>
        <w:tc>
          <w:tcPr>
            <w:tcW w:w="560" w:type="pct"/>
            <w:gridSpan w:val="3"/>
            <w:vMerge/>
            <w:tcBorders>
              <w:left w:val="single" w:sz="4" w:space="0" w:color="2D2B2D"/>
              <w:right w:val="nil"/>
            </w:tcBorders>
            <w:vAlign w:val="center"/>
          </w:tcPr>
          <w:p w:rsidR="00587252" w:rsidRPr="00861C4F" w:rsidRDefault="00587252" w:rsidP="00FD5809">
            <w:pPr>
              <w:tabs>
                <w:tab w:val="left" w:pos="851"/>
              </w:tabs>
              <w:spacing w:line="276" w:lineRule="auto"/>
              <w:jc w:val="center"/>
              <w:rPr>
                <w:sz w:val="28"/>
                <w:szCs w:val="28"/>
              </w:rPr>
            </w:pPr>
          </w:p>
        </w:tc>
        <w:tc>
          <w:tcPr>
            <w:tcW w:w="560" w:type="pct"/>
            <w:gridSpan w:val="2"/>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mai cald</w:t>
            </w:r>
          </w:p>
        </w:tc>
        <w:tc>
          <w:tcPr>
            <w:tcW w:w="561"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1 400</w:t>
            </w:r>
          </w:p>
        </w:tc>
        <w:tc>
          <w:tcPr>
            <w:tcW w:w="581"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755</w:t>
            </w:r>
          </w:p>
        </w:tc>
        <w:tc>
          <w:tcPr>
            <w:tcW w:w="543"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0</w:t>
            </w:r>
          </w:p>
        </w:tc>
        <w:tc>
          <w:tcPr>
            <w:tcW w:w="580"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4 345</w:t>
            </w:r>
          </w:p>
        </w:tc>
        <w:tc>
          <w:tcPr>
            <w:tcW w:w="395" w:type="pct"/>
            <w:gridSpan w:val="2"/>
            <w:tcBorders>
              <w:top w:val="single" w:sz="4" w:space="0" w:color="2D2B2D"/>
              <w:left w:val="single" w:sz="4" w:space="0" w:color="2D2B2D"/>
              <w:bottom w:val="single" w:sz="4" w:space="0" w:color="2D2B2D"/>
              <w:right w:val="nil"/>
            </w:tcBorders>
            <w:vAlign w:val="center"/>
          </w:tcPr>
          <w:p w:rsidR="00587252" w:rsidRPr="00861C4F" w:rsidRDefault="00587252" w:rsidP="00FD5809">
            <w:pPr>
              <w:spacing w:line="276" w:lineRule="auto"/>
              <w:jc w:val="center"/>
              <w:rPr>
                <w:sz w:val="28"/>
                <w:szCs w:val="28"/>
              </w:rPr>
            </w:pPr>
            <w:r w:rsidRPr="00861C4F">
              <w:rPr>
                <w:sz w:val="28"/>
                <w:szCs w:val="28"/>
              </w:rPr>
              <w:t>4 476</w:t>
            </w:r>
          </w:p>
        </w:tc>
      </w:tr>
      <w:tr w:rsidR="001215A9" w:rsidRPr="00861C4F" w:rsidTr="00936626">
        <w:trPr>
          <w:trHeight w:val="20"/>
        </w:trPr>
        <w:tc>
          <w:tcPr>
            <w:tcW w:w="1220" w:type="pct"/>
            <w:gridSpan w:val="6"/>
            <w:vMerge/>
            <w:tcBorders>
              <w:left w:val="nil"/>
              <w:bottom w:val="single" w:sz="4" w:space="0" w:color="auto"/>
              <w:right w:val="single" w:sz="4" w:space="0" w:color="2D2B2D"/>
            </w:tcBorders>
            <w:vAlign w:val="center"/>
          </w:tcPr>
          <w:p w:rsidR="00587252" w:rsidRPr="00861C4F" w:rsidRDefault="00587252" w:rsidP="00FD5809">
            <w:pPr>
              <w:tabs>
                <w:tab w:val="left" w:pos="851"/>
              </w:tabs>
              <w:spacing w:line="276" w:lineRule="auto"/>
              <w:jc w:val="center"/>
              <w:rPr>
                <w:sz w:val="28"/>
                <w:szCs w:val="28"/>
              </w:rPr>
            </w:pPr>
          </w:p>
        </w:tc>
        <w:tc>
          <w:tcPr>
            <w:tcW w:w="560" w:type="pct"/>
            <w:gridSpan w:val="3"/>
            <w:vMerge/>
            <w:tcBorders>
              <w:left w:val="single" w:sz="4" w:space="0" w:color="2D2B2D"/>
              <w:bottom w:val="single" w:sz="4" w:space="0" w:color="auto"/>
              <w:right w:val="nil"/>
            </w:tcBorders>
            <w:vAlign w:val="center"/>
          </w:tcPr>
          <w:p w:rsidR="00587252" w:rsidRPr="00861C4F" w:rsidRDefault="00587252" w:rsidP="00FD5809">
            <w:pPr>
              <w:tabs>
                <w:tab w:val="left" w:pos="851"/>
              </w:tabs>
              <w:spacing w:line="276" w:lineRule="auto"/>
              <w:jc w:val="center"/>
              <w:rPr>
                <w:sz w:val="28"/>
                <w:szCs w:val="28"/>
              </w:rPr>
            </w:pPr>
          </w:p>
        </w:tc>
        <w:tc>
          <w:tcPr>
            <w:tcW w:w="560" w:type="pct"/>
            <w:gridSpan w:val="2"/>
            <w:tcBorders>
              <w:top w:val="single" w:sz="4" w:space="0" w:color="2D2B2D"/>
              <w:left w:val="single" w:sz="4" w:space="0" w:color="2D2B2D"/>
              <w:bottom w:val="single" w:sz="4" w:space="0" w:color="auto"/>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mai rece</w:t>
            </w:r>
          </w:p>
        </w:tc>
        <w:tc>
          <w:tcPr>
            <w:tcW w:w="561" w:type="pct"/>
            <w:gridSpan w:val="3"/>
            <w:tcBorders>
              <w:top w:val="single" w:sz="4" w:space="0" w:color="2D2B2D"/>
              <w:left w:val="single" w:sz="4" w:space="0" w:color="2D2B2D"/>
              <w:bottom w:val="single" w:sz="4" w:space="0" w:color="auto"/>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2 100</w:t>
            </w:r>
          </w:p>
        </w:tc>
        <w:tc>
          <w:tcPr>
            <w:tcW w:w="581" w:type="pct"/>
            <w:gridSpan w:val="3"/>
            <w:tcBorders>
              <w:top w:val="single" w:sz="4" w:space="0" w:color="2D2B2D"/>
              <w:left w:val="single" w:sz="4" w:space="0" w:color="2D2B2D"/>
              <w:bottom w:val="single" w:sz="4" w:space="0" w:color="auto"/>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131</w:t>
            </w:r>
          </w:p>
        </w:tc>
        <w:tc>
          <w:tcPr>
            <w:tcW w:w="543" w:type="pct"/>
            <w:gridSpan w:val="3"/>
            <w:tcBorders>
              <w:top w:val="single" w:sz="4" w:space="0" w:color="2D2B2D"/>
              <w:left w:val="single" w:sz="4" w:space="0" w:color="2D2B2D"/>
              <w:bottom w:val="single" w:sz="4" w:space="0" w:color="auto"/>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0</w:t>
            </w:r>
          </w:p>
        </w:tc>
        <w:tc>
          <w:tcPr>
            <w:tcW w:w="580" w:type="pct"/>
            <w:gridSpan w:val="3"/>
            <w:tcBorders>
              <w:top w:val="single" w:sz="4" w:space="0" w:color="2D2B2D"/>
              <w:left w:val="single" w:sz="4" w:space="0" w:color="2D2B2D"/>
              <w:bottom w:val="single" w:sz="4" w:space="0" w:color="auto"/>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2 189</w:t>
            </w:r>
          </w:p>
        </w:tc>
        <w:tc>
          <w:tcPr>
            <w:tcW w:w="395" w:type="pct"/>
            <w:gridSpan w:val="2"/>
            <w:tcBorders>
              <w:top w:val="single" w:sz="4" w:space="0" w:color="2D2B2D"/>
              <w:left w:val="single" w:sz="4" w:space="0" w:color="2D2B2D"/>
              <w:bottom w:val="single" w:sz="4" w:space="0" w:color="auto"/>
              <w:right w:val="nil"/>
            </w:tcBorders>
            <w:vAlign w:val="center"/>
          </w:tcPr>
          <w:p w:rsidR="00587252" w:rsidRPr="00861C4F" w:rsidRDefault="00587252" w:rsidP="00FD5809">
            <w:pPr>
              <w:spacing w:line="276" w:lineRule="auto"/>
              <w:jc w:val="center"/>
              <w:rPr>
                <w:sz w:val="28"/>
                <w:szCs w:val="28"/>
              </w:rPr>
            </w:pPr>
            <w:r w:rsidRPr="00861C4F">
              <w:rPr>
                <w:sz w:val="28"/>
                <w:szCs w:val="28"/>
              </w:rPr>
              <w:t>2 944</w:t>
            </w:r>
          </w:p>
        </w:tc>
      </w:tr>
      <w:tr w:rsidR="001215A9" w:rsidRPr="00861C4F" w:rsidTr="00587252">
        <w:trPr>
          <w:trHeight w:val="20"/>
        </w:trPr>
        <w:tc>
          <w:tcPr>
            <w:tcW w:w="5000" w:type="pct"/>
            <w:gridSpan w:val="25"/>
            <w:tcBorders>
              <w:top w:val="single" w:sz="4" w:space="0" w:color="auto"/>
              <w:left w:val="nil"/>
              <w:bottom w:val="single" w:sz="4" w:space="0" w:color="2D2B2D"/>
            </w:tcBorders>
            <w:vAlign w:val="center"/>
          </w:tcPr>
          <w:p w:rsidR="00587252" w:rsidRPr="00861C4F" w:rsidRDefault="00587252" w:rsidP="00FD5809">
            <w:pPr>
              <w:tabs>
                <w:tab w:val="left" w:pos="851"/>
              </w:tabs>
              <w:spacing w:line="276" w:lineRule="auto"/>
              <w:rPr>
                <w:b/>
                <w:sz w:val="28"/>
                <w:szCs w:val="28"/>
                <w:lang w:val="fr-FR"/>
              </w:rPr>
            </w:pPr>
            <w:r w:rsidRPr="00861C4F">
              <w:rPr>
                <w:b/>
                <w:sz w:val="28"/>
                <w:szCs w:val="28"/>
                <w:lang w:val="fr-FR"/>
              </w:rPr>
              <w:t>Aparate de climatizare cu conductă dublă</w:t>
            </w:r>
          </w:p>
        </w:tc>
      </w:tr>
      <w:tr w:rsidR="001215A9" w:rsidRPr="00861C4F" w:rsidTr="00587252">
        <w:trPr>
          <w:gridAfter w:val="1"/>
          <w:wAfter w:w="10" w:type="pct"/>
          <w:trHeight w:val="20"/>
        </w:trPr>
        <w:tc>
          <w:tcPr>
            <w:tcW w:w="1173" w:type="pct"/>
            <w:gridSpan w:val="5"/>
            <w:tcBorders>
              <w:top w:val="single" w:sz="4" w:space="0" w:color="2D2B2D"/>
              <w:left w:val="nil"/>
              <w:bottom w:val="nil"/>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Modul de răcire, dacă aparatul asigură numai func</w:t>
            </w:r>
            <w:r w:rsidRPr="00861C4F">
              <w:rPr>
                <w:rFonts w:ascii="Cambria Math" w:hAnsi="Cambria Math" w:cs="Cambria Math"/>
                <w:sz w:val="28"/>
                <w:szCs w:val="28"/>
                <w:lang w:val="ro-RO"/>
              </w:rPr>
              <w:t>ț</w:t>
            </w:r>
            <w:r w:rsidRPr="00861C4F">
              <w:rPr>
                <w:sz w:val="28"/>
                <w:szCs w:val="28"/>
                <w:lang w:val="ro-RO"/>
              </w:rPr>
              <w:t>ia de răcire</w:t>
            </w:r>
          </w:p>
        </w:tc>
        <w:tc>
          <w:tcPr>
            <w:tcW w:w="545"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h/60 min</w:t>
            </w:r>
          </w:p>
        </w:tc>
        <w:tc>
          <w:tcPr>
            <w:tcW w:w="54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ED5C00" w:rsidP="00FD5809">
            <w:pPr>
              <w:tabs>
                <w:tab w:val="left" w:pos="851"/>
              </w:tabs>
              <w:spacing w:line="276" w:lineRule="auto"/>
              <w:jc w:val="center"/>
              <w:rPr>
                <w:sz w:val="28"/>
                <w:szCs w:val="28"/>
                <w:lang w:val="ro-RO"/>
              </w:rPr>
            </w:pP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1</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c>
          <w:tcPr>
            <w:tcW w:w="543"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r>
      <w:tr w:rsidR="001215A9" w:rsidRPr="00861C4F" w:rsidTr="00936626">
        <w:trPr>
          <w:gridAfter w:val="1"/>
          <w:wAfter w:w="10" w:type="pct"/>
          <w:trHeight w:val="20"/>
        </w:trPr>
        <w:tc>
          <w:tcPr>
            <w:tcW w:w="625" w:type="pct"/>
            <w:vMerge w:val="restart"/>
            <w:tcBorders>
              <w:top w:val="single" w:sz="4" w:space="0" w:color="2D2B2D"/>
              <w:left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 xml:space="preserve">Modurile de răcire </w:t>
            </w:r>
            <w:r w:rsidRPr="00861C4F">
              <w:rPr>
                <w:rFonts w:ascii="Cambria Math" w:hAnsi="Cambria Math" w:cs="Cambria Math"/>
                <w:sz w:val="28"/>
                <w:szCs w:val="28"/>
                <w:lang w:val="ro-RO"/>
              </w:rPr>
              <w:t>ș</w:t>
            </w:r>
            <w:r w:rsidRPr="00861C4F">
              <w:rPr>
                <w:sz w:val="28"/>
                <w:szCs w:val="28"/>
                <w:lang w:val="ro-RO"/>
              </w:rPr>
              <w:t>i de încălzire, dacă aparatul asigură</w:t>
            </w:r>
          </w:p>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ambele moduri</w:t>
            </w:r>
          </w:p>
        </w:tc>
        <w:tc>
          <w:tcPr>
            <w:tcW w:w="549" w:type="pct"/>
            <w:gridSpan w:val="4"/>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Modul de răcire</w:t>
            </w:r>
          </w:p>
        </w:tc>
        <w:tc>
          <w:tcPr>
            <w:tcW w:w="545"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h/60 min</w:t>
            </w:r>
          </w:p>
        </w:tc>
        <w:tc>
          <w:tcPr>
            <w:tcW w:w="54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ED5C00" w:rsidP="00FD5809">
            <w:pPr>
              <w:tabs>
                <w:tab w:val="left" w:pos="851"/>
              </w:tabs>
              <w:spacing w:line="276" w:lineRule="auto"/>
              <w:jc w:val="center"/>
              <w:rPr>
                <w:sz w:val="28"/>
                <w:szCs w:val="28"/>
                <w:lang w:val="ro-RO"/>
              </w:rPr>
            </w:pP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1</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c>
          <w:tcPr>
            <w:tcW w:w="543"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r>
      <w:tr w:rsidR="001215A9" w:rsidRPr="00861C4F" w:rsidTr="00936626">
        <w:trPr>
          <w:gridAfter w:val="1"/>
          <w:wAfter w:w="10" w:type="pct"/>
          <w:trHeight w:val="20"/>
        </w:trPr>
        <w:tc>
          <w:tcPr>
            <w:tcW w:w="625" w:type="pct"/>
            <w:vMerge/>
            <w:tcBorders>
              <w:left w:val="nil"/>
              <w:bottom w:val="single" w:sz="4" w:space="0" w:color="2D2B2D"/>
              <w:right w:val="nil"/>
            </w:tcBorders>
            <w:vAlign w:val="center"/>
          </w:tcPr>
          <w:p w:rsidR="00ED5C00" w:rsidRPr="00861C4F" w:rsidRDefault="00ED5C00" w:rsidP="00FD5809">
            <w:pPr>
              <w:tabs>
                <w:tab w:val="left" w:pos="851"/>
              </w:tabs>
              <w:spacing w:line="276" w:lineRule="auto"/>
              <w:jc w:val="center"/>
              <w:rPr>
                <w:sz w:val="28"/>
                <w:szCs w:val="28"/>
                <w:lang w:val="ro-RO"/>
              </w:rPr>
            </w:pPr>
          </w:p>
        </w:tc>
        <w:tc>
          <w:tcPr>
            <w:tcW w:w="549" w:type="pct"/>
            <w:gridSpan w:val="4"/>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Modul de încălzire</w:t>
            </w:r>
          </w:p>
        </w:tc>
        <w:tc>
          <w:tcPr>
            <w:tcW w:w="545"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h/60 min</w:t>
            </w:r>
          </w:p>
        </w:tc>
        <w:tc>
          <w:tcPr>
            <w:tcW w:w="54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ED5C00" w:rsidP="00FD5809">
            <w:pPr>
              <w:tabs>
                <w:tab w:val="left" w:pos="851"/>
              </w:tabs>
              <w:spacing w:line="276" w:lineRule="auto"/>
              <w:jc w:val="center"/>
              <w:rPr>
                <w:sz w:val="28"/>
                <w:szCs w:val="28"/>
                <w:lang w:val="ro-RO"/>
              </w:rPr>
            </w:pP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1</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c>
          <w:tcPr>
            <w:tcW w:w="543"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r>
      <w:tr w:rsidR="001215A9" w:rsidRPr="00861C4F" w:rsidTr="00587252">
        <w:trPr>
          <w:gridAfter w:val="1"/>
          <w:wAfter w:w="10" w:type="pct"/>
          <w:trHeight w:val="20"/>
        </w:trPr>
        <w:tc>
          <w:tcPr>
            <w:tcW w:w="1173" w:type="pct"/>
            <w:gridSpan w:val="5"/>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Modul de încălzire, dacă aparatul asigură numai func</w:t>
            </w:r>
            <w:r w:rsidRPr="00861C4F">
              <w:rPr>
                <w:rFonts w:ascii="Cambria Math" w:hAnsi="Cambria Math" w:cs="Cambria Math"/>
                <w:sz w:val="28"/>
                <w:szCs w:val="28"/>
                <w:lang w:val="ro-RO"/>
              </w:rPr>
              <w:t>ț</w:t>
            </w:r>
            <w:r w:rsidRPr="00861C4F">
              <w:rPr>
                <w:sz w:val="28"/>
                <w:szCs w:val="28"/>
                <w:lang w:val="ro-RO"/>
              </w:rPr>
              <w:t>ia de încălzire</w:t>
            </w:r>
          </w:p>
        </w:tc>
        <w:tc>
          <w:tcPr>
            <w:tcW w:w="545"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h/60 min</w:t>
            </w:r>
          </w:p>
        </w:tc>
        <w:tc>
          <w:tcPr>
            <w:tcW w:w="545" w:type="pct"/>
            <w:gridSpan w:val="2"/>
            <w:tcBorders>
              <w:top w:val="single" w:sz="4" w:space="0" w:color="2D2B2D"/>
              <w:left w:val="single" w:sz="4" w:space="0" w:color="2D2B2D"/>
              <w:bottom w:val="single" w:sz="4" w:space="0" w:color="2D2B2D"/>
              <w:right w:val="single" w:sz="4" w:space="0" w:color="2D2B2D"/>
            </w:tcBorders>
            <w:vAlign w:val="center"/>
          </w:tcPr>
          <w:p w:rsidR="00ED5C00" w:rsidRPr="00861C4F" w:rsidRDefault="00ED5C00" w:rsidP="00FD5809">
            <w:pPr>
              <w:tabs>
                <w:tab w:val="left" w:pos="851"/>
              </w:tabs>
              <w:spacing w:line="276" w:lineRule="auto"/>
              <w:jc w:val="center"/>
              <w:rPr>
                <w:sz w:val="28"/>
                <w:szCs w:val="28"/>
                <w:lang w:val="ro-RO"/>
              </w:rPr>
            </w:pP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1</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c>
          <w:tcPr>
            <w:tcW w:w="543" w:type="pct"/>
            <w:gridSpan w:val="2"/>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nu se aplică</w:t>
            </w:r>
          </w:p>
        </w:tc>
      </w:tr>
      <w:tr w:rsidR="001215A9" w:rsidRPr="00861C4F" w:rsidTr="00936626">
        <w:trPr>
          <w:gridAfter w:val="1"/>
          <w:wAfter w:w="10" w:type="pct"/>
          <w:trHeight w:val="20"/>
        </w:trPr>
        <w:tc>
          <w:tcPr>
            <w:tcW w:w="4990" w:type="pct"/>
            <w:gridSpan w:val="24"/>
            <w:tcBorders>
              <w:top w:val="single" w:sz="4" w:space="0" w:color="2D2B2D"/>
              <w:left w:val="nil"/>
              <w:bottom w:val="single" w:sz="4" w:space="0" w:color="2D2B2D"/>
            </w:tcBorders>
            <w:vAlign w:val="center"/>
          </w:tcPr>
          <w:p w:rsidR="00587252" w:rsidRPr="00861C4F" w:rsidRDefault="00587252" w:rsidP="00FD5809">
            <w:pPr>
              <w:tabs>
                <w:tab w:val="left" w:pos="851"/>
              </w:tabs>
              <w:spacing w:line="276" w:lineRule="auto"/>
              <w:rPr>
                <w:sz w:val="28"/>
                <w:szCs w:val="28"/>
                <w:lang w:val="ro-RO"/>
              </w:rPr>
            </w:pPr>
            <w:r w:rsidRPr="00861C4F">
              <w:rPr>
                <w:b/>
                <w:sz w:val="28"/>
                <w:szCs w:val="28"/>
                <w:lang w:val="ro-RO"/>
              </w:rPr>
              <w:t>Aparate de climatizare cu o singură conductă</w:t>
            </w:r>
          </w:p>
        </w:tc>
      </w:tr>
      <w:tr w:rsidR="001215A9" w:rsidRPr="00861C4F" w:rsidTr="00587252">
        <w:trPr>
          <w:gridAfter w:val="1"/>
          <w:wAfter w:w="10" w:type="pct"/>
          <w:trHeight w:val="20"/>
        </w:trPr>
        <w:tc>
          <w:tcPr>
            <w:tcW w:w="1173" w:type="pct"/>
            <w:gridSpan w:val="5"/>
            <w:tcBorders>
              <w:top w:val="single" w:sz="4" w:space="0" w:color="2D2B2D"/>
              <w:left w:val="nil"/>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Modul</w:t>
            </w:r>
            <w:r w:rsidRPr="00861C4F">
              <w:rPr>
                <w:spacing w:val="-4"/>
                <w:sz w:val="28"/>
                <w:szCs w:val="28"/>
              </w:rPr>
              <w:t xml:space="preserve"> </w:t>
            </w:r>
            <w:r w:rsidRPr="00861C4F">
              <w:rPr>
                <w:sz w:val="28"/>
                <w:szCs w:val="28"/>
              </w:rPr>
              <w:t>de</w:t>
            </w:r>
            <w:r w:rsidRPr="00861C4F">
              <w:rPr>
                <w:spacing w:val="17"/>
                <w:sz w:val="28"/>
                <w:szCs w:val="28"/>
              </w:rPr>
              <w:t xml:space="preserve"> </w:t>
            </w:r>
            <w:r w:rsidRPr="00861C4F">
              <w:rPr>
                <w:spacing w:val="-1"/>
                <w:sz w:val="28"/>
                <w:szCs w:val="28"/>
              </w:rPr>
              <w:t>r</w:t>
            </w:r>
            <w:r w:rsidRPr="00861C4F">
              <w:rPr>
                <w:sz w:val="28"/>
                <w:szCs w:val="28"/>
              </w:rPr>
              <w:t>ăcire</w:t>
            </w:r>
          </w:p>
        </w:tc>
        <w:tc>
          <w:tcPr>
            <w:tcW w:w="545"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h/60</w:t>
            </w:r>
            <w:r w:rsidRPr="00861C4F">
              <w:rPr>
                <w:spacing w:val="38"/>
                <w:sz w:val="28"/>
                <w:szCs w:val="28"/>
              </w:rPr>
              <w:t xml:space="preserve"> </w:t>
            </w:r>
            <w:r w:rsidRPr="00861C4F">
              <w:rPr>
                <w:sz w:val="28"/>
                <w:szCs w:val="28"/>
              </w:rPr>
              <w:lastRenderedPageBreak/>
              <w:t>min</w:t>
            </w:r>
          </w:p>
        </w:tc>
        <w:tc>
          <w:tcPr>
            <w:tcW w:w="545" w:type="pct"/>
            <w:gridSpan w:val="2"/>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w w:val="105"/>
                <w:sz w:val="28"/>
                <w:szCs w:val="28"/>
              </w:rPr>
              <w:t>1</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ind w:firstLine="6"/>
              <w:jc w:val="center"/>
              <w:rPr>
                <w:sz w:val="28"/>
                <w:szCs w:val="28"/>
              </w:rPr>
            </w:pPr>
            <w:r w:rsidRPr="00861C4F">
              <w:rPr>
                <w:sz w:val="28"/>
                <w:szCs w:val="28"/>
              </w:rPr>
              <w:t>nu</w:t>
            </w:r>
            <w:r w:rsidRPr="00861C4F">
              <w:rPr>
                <w:spacing w:val="28"/>
                <w:sz w:val="28"/>
                <w:szCs w:val="28"/>
              </w:rPr>
              <w:t xml:space="preserve"> </w:t>
            </w:r>
            <w:r w:rsidRPr="00861C4F">
              <w:rPr>
                <w:sz w:val="28"/>
                <w:szCs w:val="28"/>
              </w:rPr>
              <w:t xml:space="preserve">se </w:t>
            </w:r>
            <w:r w:rsidRPr="00861C4F">
              <w:rPr>
                <w:sz w:val="28"/>
                <w:szCs w:val="28"/>
              </w:rPr>
              <w:lastRenderedPageBreak/>
              <w:t>apli</w:t>
            </w:r>
            <w:r w:rsidRPr="00861C4F">
              <w:rPr>
                <w:spacing w:val="-2"/>
                <w:sz w:val="28"/>
                <w:szCs w:val="28"/>
              </w:rPr>
              <w:t>c</w:t>
            </w:r>
            <w:r w:rsidRPr="00861C4F">
              <w:rPr>
                <w:sz w:val="28"/>
                <w:szCs w:val="28"/>
              </w:rPr>
              <w:t>ă</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ind w:firstLine="5"/>
              <w:jc w:val="center"/>
              <w:rPr>
                <w:sz w:val="28"/>
                <w:szCs w:val="28"/>
              </w:rPr>
            </w:pPr>
            <w:r w:rsidRPr="00861C4F">
              <w:rPr>
                <w:sz w:val="28"/>
                <w:szCs w:val="28"/>
              </w:rPr>
              <w:lastRenderedPageBreak/>
              <w:t>nu</w:t>
            </w:r>
            <w:r w:rsidRPr="00861C4F">
              <w:rPr>
                <w:spacing w:val="29"/>
                <w:sz w:val="28"/>
                <w:szCs w:val="28"/>
              </w:rPr>
              <w:t xml:space="preserve"> </w:t>
            </w:r>
            <w:r w:rsidRPr="00861C4F">
              <w:rPr>
                <w:sz w:val="28"/>
                <w:szCs w:val="28"/>
              </w:rPr>
              <w:t xml:space="preserve">se </w:t>
            </w:r>
            <w:r w:rsidRPr="00861C4F">
              <w:rPr>
                <w:sz w:val="28"/>
                <w:szCs w:val="28"/>
              </w:rPr>
              <w:lastRenderedPageBreak/>
              <w:t>apli</w:t>
            </w:r>
            <w:r w:rsidRPr="00861C4F">
              <w:rPr>
                <w:spacing w:val="-2"/>
                <w:sz w:val="28"/>
                <w:szCs w:val="28"/>
              </w:rPr>
              <w:t>c</w:t>
            </w:r>
            <w:r w:rsidRPr="00861C4F">
              <w:rPr>
                <w:sz w:val="28"/>
                <w:szCs w:val="28"/>
              </w:rPr>
              <w:t>ă</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ind w:firstLine="5"/>
              <w:jc w:val="center"/>
              <w:rPr>
                <w:sz w:val="28"/>
                <w:szCs w:val="28"/>
              </w:rPr>
            </w:pPr>
            <w:r w:rsidRPr="00861C4F">
              <w:rPr>
                <w:sz w:val="28"/>
                <w:szCs w:val="28"/>
              </w:rPr>
              <w:lastRenderedPageBreak/>
              <w:t>nu</w:t>
            </w:r>
            <w:r w:rsidRPr="00861C4F">
              <w:rPr>
                <w:spacing w:val="29"/>
                <w:sz w:val="28"/>
                <w:szCs w:val="28"/>
              </w:rPr>
              <w:t xml:space="preserve"> </w:t>
            </w:r>
            <w:r w:rsidRPr="00861C4F">
              <w:rPr>
                <w:sz w:val="28"/>
                <w:szCs w:val="28"/>
              </w:rPr>
              <w:t xml:space="preserve">se </w:t>
            </w:r>
            <w:r w:rsidRPr="00861C4F">
              <w:rPr>
                <w:sz w:val="28"/>
                <w:szCs w:val="28"/>
              </w:rPr>
              <w:lastRenderedPageBreak/>
              <w:t>apli</w:t>
            </w:r>
            <w:r w:rsidRPr="00861C4F">
              <w:rPr>
                <w:spacing w:val="-3"/>
                <w:sz w:val="28"/>
                <w:szCs w:val="28"/>
              </w:rPr>
              <w:t>c</w:t>
            </w:r>
            <w:r w:rsidRPr="00861C4F">
              <w:rPr>
                <w:sz w:val="28"/>
                <w:szCs w:val="28"/>
              </w:rPr>
              <w:t>ă</w:t>
            </w:r>
          </w:p>
        </w:tc>
        <w:tc>
          <w:tcPr>
            <w:tcW w:w="543" w:type="pct"/>
            <w:gridSpan w:val="2"/>
            <w:tcBorders>
              <w:top w:val="single" w:sz="4" w:space="0" w:color="2D2B2D"/>
              <w:left w:val="single" w:sz="4" w:space="0" w:color="2D2B2D"/>
              <w:bottom w:val="single" w:sz="4" w:space="0" w:color="2D2B2D"/>
              <w:right w:val="nil"/>
            </w:tcBorders>
            <w:vAlign w:val="center"/>
          </w:tcPr>
          <w:p w:rsidR="00587252" w:rsidRPr="00861C4F" w:rsidRDefault="00587252" w:rsidP="00FD5809">
            <w:pPr>
              <w:spacing w:line="276" w:lineRule="auto"/>
              <w:jc w:val="center"/>
              <w:rPr>
                <w:sz w:val="28"/>
                <w:szCs w:val="28"/>
              </w:rPr>
            </w:pPr>
            <w:r w:rsidRPr="00861C4F">
              <w:rPr>
                <w:sz w:val="28"/>
                <w:szCs w:val="28"/>
              </w:rPr>
              <w:lastRenderedPageBreak/>
              <w:t>nu</w:t>
            </w:r>
            <w:r w:rsidRPr="00861C4F">
              <w:rPr>
                <w:spacing w:val="19"/>
                <w:sz w:val="28"/>
                <w:szCs w:val="28"/>
              </w:rPr>
              <w:t xml:space="preserve"> </w:t>
            </w:r>
            <w:r w:rsidRPr="00861C4F">
              <w:rPr>
                <w:sz w:val="28"/>
                <w:szCs w:val="28"/>
              </w:rPr>
              <w:t>se</w:t>
            </w:r>
            <w:r w:rsidRPr="00861C4F">
              <w:rPr>
                <w:spacing w:val="3"/>
                <w:sz w:val="28"/>
                <w:szCs w:val="28"/>
              </w:rPr>
              <w:t xml:space="preserve"> </w:t>
            </w:r>
            <w:r w:rsidRPr="00861C4F">
              <w:rPr>
                <w:sz w:val="28"/>
                <w:szCs w:val="28"/>
              </w:rPr>
              <w:lastRenderedPageBreak/>
              <w:t>apli</w:t>
            </w:r>
            <w:r w:rsidRPr="00861C4F">
              <w:rPr>
                <w:spacing w:val="-2"/>
                <w:sz w:val="28"/>
                <w:szCs w:val="28"/>
              </w:rPr>
              <w:t>c</w:t>
            </w:r>
            <w:r w:rsidRPr="00861C4F">
              <w:rPr>
                <w:sz w:val="28"/>
                <w:szCs w:val="28"/>
              </w:rPr>
              <w:t>ă</w:t>
            </w:r>
          </w:p>
        </w:tc>
      </w:tr>
      <w:tr w:rsidR="00587252" w:rsidRPr="00861C4F" w:rsidTr="00587252">
        <w:trPr>
          <w:gridAfter w:val="1"/>
          <w:wAfter w:w="10" w:type="pct"/>
          <w:trHeight w:val="20"/>
        </w:trPr>
        <w:tc>
          <w:tcPr>
            <w:tcW w:w="1173" w:type="pct"/>
            <w:gridSpan w:val="5"/>
            <w:tcBorders>
              <w:top w:val="single" w:sz="4" w:space="0" w:color="2D2B2D"/>
              <w:left w:val="nil"/>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lang w:val="ro-RO"/>
              </w:rPr>
              <w:lastRenderedPageBreak/>
              <w:t>Modul de încălzir</w:t>
            </w:r>
            <w:r w:rsidRPr="00861C4F">
              <w:rPr>
                <w:sz w:val="28"/>
                <w:szCs w:val="28"/>
              </w:rPr>
              <w:t>e</w:t>
            </w:r>
          </w:p>
        </w:tc>
        <w:tc>
          <w:tcPr>
            <w:tcW w:w="545"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sz w:val="28"/>
                <w:szCs w:val="28"/>
              </w:rPr>
              <w:t>h/60</w:t>
            </w:r>
            <w:r w:rsidRPr="00861C4F">
              <w:rPr>
                <w:spacing w:val="38"/>
                <w:sz w:val="28"/>
                <w:szCs w:val="28"/>
              </w:rPr>
              <w:t xml:space="preserve"> </w:t>
            </w:r>
            <w:r w:rsidRPr="00861C4F">
              <w:rPr>
                <w:sz w:val="28"/>
                <w:szCs w:val="28"/>
              </w:rPr>
              <w:t>min</w:t>
            </w:r>
          </w:p>
        </w:tc>
        <w:tc>
          <w:tcPr>
            <w:tcW w:w="545" w:type="pct"/>
            <w:gridSpan w:val="2"/>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jc w:val="center"/>
              <w:rPr>
                <w:sz w:val="28"/>
                <w:szCs w:val="28"/>
              </w:rPr>
            </w:pPr>
            <w:r w:rsidRPr="00861C4F">
              <w:rPr>
                <w:w w:val="105"/>
                <w:sz w:val="28"/>
                <w:szCs w:val="28"/>
              </w:rPr>
              <w:t>1</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ind w:firstLine="6"/>
              <w:jc w:val="center"/>
              <w:rPr>
                <w:sz w:val="28"/>
                <w:szCs w:val="28"/>
              </w:rPr>
            </w:pPr>
            <w:r w:rsidRPr="00861C4F">
              <w:rPr>
                <w:sz w:val="28"/>
                <w:szCs w:val="28"/>
              </w:rPr>
              <w:t>nu</w:t>
            </w:r>
            <w:r w:rsidRPr="00861C4F">
              <w:rPr>
                <w:spacing w:val="28"/>
                <w:sz w:val="28"/>
                <w:szCs w:val="28"/>
              </w:rPr>
              <w:t xml:space="preserve"> </w:t>
            </w:r>
            <w:r w:rsidRPr="00861C4F">
              <w:rPr>
                <w:sz w:val="28"/>
                <w:szCs w:val="28"/>
              </w:rPr>
              <w:t>se apli</w:t>
            </w:r>
            <w:r w:rsidRPr="00861C4F">
              <w:rPr>
                <w:spacing w:val="-2"/>
                <w:sz w:val="28"/>
                <w:szCs w:val="28"/>
              </w:rPr>
              <w:t>c</w:t>
            </w:r>
            <w:r w:rsidRPr="00861C4F">
              <w:rPr>
                <w:sz w:val="28"/>
                <w:szCs w:val="28"/>
              </w:rPr>
              <w:t>ă</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ind w:firstLine="5"/>
              <w:jc w:val="center"/>
              <w:rPr>
                <w:sz w:val="28"/>
                <w:szCs w:val="28"/>
              </w:rPr>
            </w:pPr>
            <w:r w:rsidRPr="00861C4F">
              <w:rPr>
                <w:sz w:val="28"/>
                <w:szCs w:val="28"/>
              </w:rPr>
              <w:t>nu</w:t>
            </w:r>
            <w:r w:rsidRPr="00861C4F">
              <w:rPr>
                <w:spacing w:val="29"/>
                <w:sz w:val="28"/>
                <w:szCs w:val="28"/>
              </w:rPr>
              <w:t xml:space="preserve"> </w:t>
            </w:r>
            <w:r w:rsidRPr="00861C4F">
              <w:rPr>
                <w:sz w:val="28"/>
                <w:szCs w:val="28"/>
              </w:rPr>
              <w:t>se apli</w:t>
            </w:r>
            <w:r w:rsidRPr="00861C4F">
              <w:rPr>
                <w:spacing w:val="-2"/>
                <w:sz w:val="28"/>
                <w:szCs w:val="28"/>
              </w:rPr>
              <w:t>c</w:t>
            </w:r>
            <w:r w:rsidRPr="00861C4F">
              <w:rPr>
                <w:sz w:val="28"/>
                <w:szCs w:val="28"/>
              </w:rPr>
              <w:t>ă</w:t>
            </w:r>
          </w:p>
        </w:tc>
        <w:tc>
          <w:tcPr>
            <w:tcW w:w="546" w:type="pct"/>
            <w:gridSpan w:val="3"/>
            <w:tcBorders>
              <w:top w:val="single" w:sz="4" w:space="0" w:color="2D2B2D"/>
              <w:left w:val="single" w:sz="4" w:space="0" w:color="2D2B2D"/>
              <w:bottom w:val="single" w:sz="4" w:space="0" w:color="2D2B2D"/>
              <w:right w:val="single" w:sz="4" w:space="0" w:color="2D2B2D"/>
            </w:tcBorders>
            <w:vAlign w:val="center"/>
          </w:tcPr>
          <w:p w:rsidR="00587252" w:rsidRPr="00861C4F" w:rsidRDefault="00587252" w:rsidP="00FD5809">
            <w:pPr>
              <w:spacing w:line="276" w:lineRule="auto"/>
              <w:ind w:firstLine="5"/>
              <w:jc w:val="center"/>
              <w:rPr>
                <w:sz w:val="28"/>
                <w:szCs w:val="28"/>
              </w:rPr>
            </w:pPr>
            <w:r w:rsidRPr="00861C4F">
              <w:rPr>
                <w:sz w:val="28"/>
                <w:szCs w:val="28"/>
              </w:rPr>
              <w:t>nu</w:t>
            </w:r>
            <w:r w:rsidRPr="00861C4F">
              <w:rPr>
                <w:spacing w:val="29"/>
                <w:sz w:val="28"/>
                <w:szCs w:val="28"/>
              </w:rPr>
              <w:t xml:space="preserve"> </w:t>
            </w:r>
            <w:r w:rsidRPr="00861C4F">
              <w:rPr>
                <w:sz w:val="28"/>
                <w:szCs w:val="28"/>
              </w:rPr>
              <w:t>se apli</w:t>
            </w:r>
            <w:r w:rsidRPr="00861C4F">
              <w:rPr>
                <w:spacing w:val="-3"/>
                <w:sz w:val="28"/>
                <w:szCs w:val="28"/>
              </w:rPr>
              <w:t>c</w:t>
            </w:r>
            <w:r w:rsidRPr="00861C4F">
              <w:rPr>
                <w:sz w:val="28"/>
                <w:szCs w:val="28"/>
              </w:rPr>
              <w:t>ă</w:t>
            </w:r>
          </w:p>
        </w:tc>
        <w:tc>
          <w:tcPr>
            <w:tcW w:w="543" w:type="pct"/>
            <w:gridSpan w:val="2"/>
            <w:tcBorders>
              <w:top w:val="single" w:sz="4" w:space="0" w:color="2D2B2D"/>
              <w:left w:val="single" w:sz="4" w:space="0" w:color="2D2B2D"/>
              <w:bottom w:val="single" w:sz="4" w:space="0" w:color="2D2B2D"/>
              <w:right w:val="nil"/>
            </w:tcBorders>
            <w:vAlign w:val="center"/>
          </w:tcPr>
          <w:p w:rsidR="00587252" w:rsidRPr="00861C4F" w:rsidRDefault="00587252" w:rsidP="00FD5809">
            <w:pPr>
              <w:spacing w:line="276" w:lineRule="auto"/>
              <w:jc w:val="center"/>
              <w:rPr>
                <w:sz w:val="28"/>
                <w:szCs w:val="28"/>
              </w:rPr>
            </w:pPr>
            <w:r w:rsidRPr="00861C4F">
              <w:rPr>
                <w:sz w:val="28"/>
                <w:szCs w:val="28"/>
              </w:rPr>
              <w:t>nu</w:t>
            </w:r>
            <w:r w:rsidRPr="00861C4F">
              <w:rPr>
                <w:spacing w:val="19"/>
                <w:sz w:val="28"/>
                <w:szCs w:val="28"/>
              </w:rPr>
              <w:t xml:space="preserve"> </w:t>
            </w:r>
            <w:r w:rsidRPr="00861C4F">
              <w:rPr>
                <w:sz w:val="28"/>
                <w:szCs w:val="28"/>
              </w:rPr>
              <w:t>se</w:t>
            </w:r>
            <w:r w:rsidRPr="00861C4F">
              <w:rPr>
                <w:spacing w:val="3"/>
                <w:sz w:val="28"/>
                <w:szCs w:val="28"/>
              </w:rPr>
              <w:t xml:space="preserve"> </w:t>
            </w:r>
            <w:r w:rsidRPr="00861C4F">
              <w:rPr>
                <w:sz w:val="28"/>
                <w:szCs w:val="28"/>
              </w:rPr>
              <w:t>apli</w:t>
            </w:r>
            <w:r w:rsidRPr="00861C4F">
              <w:rPr>
                <w:spacing w:val="-2"/>
                <w:sz w:val="28"/>
                <w:szCs w:val="28"/>
              </w:rPr>
              <w:t>c</w:t>
            </w:r>
            <w:r w:rsidRPr="00861C4F">
              <w:rPr>
                <w:sz w:val="28"/>
                <w:szCs w:val="28"/>
              </w:rPr>
              <w:t>ă</w:t>
            </w:r>
          </w:p>
        </w:tc>
      </w:tr>
    </w:tbl>
    <w:p w:rsidR="00ED5C00" w:rsidRPr="00861C4F" w:rsidRDefault="00ED5C00" w:rsidP="00FD5809">
      <w:pPr>
        <w:tabs>
          <w:tab w:val="left" w:pos="851"/>
        </w:tabs>
        <w:spacing w:line="276" w:lineRule="auto"/>
        <w:ind w:firstLine="426"/>
        <w:rPr>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D45D3D">
      <w:pPr>
        <w:spacing w:line="276" w:lineRule="auto"/>
        <w:ind w:left="4962"/>
        <w:jc w:val="both"/>
        <w:rPr>
          <w:i/>
          <w:sz w:val="28"/>
          <w:szCs w:val="28"/>
          <w:lang w:val="ro-RO"/>
        </w:rPr>
      </w:pPr>
    </w:p>
    <w:p w:rsidR="00D45D3D" w:rsidRPr="00861C4F" w:rsidRDefault="00D45D3D" w:rsidP="00861C4F">
      <w:pPr>
        <w:spacing w:line="276" w:lineRule="auto"/>
        <w:ind w:left="4962"/>
        <w:jc w:val="right"/>
        <w:rPr>
          <w:i/>
          <w:sz w:val="28"/>
          <w:szCs w:val="28"/>
          <w:lang w:val="ro-RO"/>
        </w:rPr>
      </w:pPr>
      <w:r w:rsidRPr="00861C4F">
        <w:rPr>
          <w:i/>
          <w:noProof/>
          <w:sz w:val="28"/>
          <w:szCs w:val="28"/>
        </w:rPr>
        <w:lastRenderedPageBreak/>
        <mc:AlternateContent>
          <mc:Choice Requires="wpg">
            <w:drawing>
              <wp:anchor distT="4294967295" distB="4294967295" distL="114299" distR="114299" simplePos="0" relativeHeight="251661312" behindDoc="1" locked="0" layoutInCell="1" allowOverlap="1" wp14:anchorId="616FD89F" wp14:editId="1AD64586">
                <wp:simplePos x="0" y="0"/>
                <wp:positionH relativeFrom="page">
                  <wp:posOffset>0</wp:posOffset>
                </wp:positionH>
                <wp:positionV relativeFrom="page">
                  <wp:posOffset>10693400</wp:posOffset>
                </wp:positionV>
                <wp:extent cx="0" cy="0"/>
                <wp:effectExtent l="0" t="0" r="0" b="0"/>
                <wp:wrapNone/>
                <wp:docPr id="5" name="Group 5"/>
                <wp:cNvGraphicFramePr/>
                <a:graphic xmlns:a="http://schemas.openxmlformats.org/drawingml/2006/main">
                  <a:graphicData uri="http://schemas.microsoft.com/office/word/2010/wordprocessingGroup">
                    <wpg:wgp>
                      <wpg:cNvGrpSpPr/>
                      <wpg:grpSpPr bwMode="auto">
                        <a:xfrm>
                          <a:off x="0" y="0"/>
                          <a:ext cx="0" cy="0"/>
                          <a:chOff x="0" y="0"/>
                          <a:chExt cx="0" cy="0"/>
                        </a:xfrm>
                      </wpg:grpSpPr>
                      <wps:wsp>
                        <wps:cNvPr id="6" name="Freeform 6"/>
                        <wps:cNvSpPr>
                          <a:spLocks/>
                        </wps:cNvSpPr>
                        <wps:spPr bwMode="auto">
                          <a:xfrm>
                            <a:off x="0" y="10709605"/>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52B33" id="Group 5" o:spid="_x0000_s1026" style="position:absolute;margin-left:0;margin-top:842pt;width:0;height:0;z-index:-25165516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">
                <v:shape id="Freeform 6" o:spid="_x0000_s1027" style="position:absolute;top:1070960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Eo18IA&#10;AADaAAAADwAAAGRycy9kb3ducmV2LnhtbESPQWvCQBSE74L/YXlCb7ppS4OkrlJERYoXk0Kvj+wz&#10;Cc2+DdltXP31riB4HGbmG2axCqYVA/WusazgdZaAIC6tbrhS8FNsp3MQziNrbC2Tggs5WC3HowVm&#10;2p75SEPuKxEh7DJUUHvfZVK6siaDbmY74uidbG/QR9lXUvd4jnDTyrckSaXBhuNCjR2tayr/8n+j&#10;wEtzOKbF9XszFO/zjyoPu9NvUOplEr4+QXgK/hl+tPdaQQr3K/EG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wSjXwgAAANo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861C4F">
        <w:rPr>
          <w:i/>
          <w:noProof/>
          <w:sz w:val="28"/>
          <w:szCs w:val="28"/>
        </w:rPr>
        <mc:AlternateContent>
          <mc:Choice Requires="wpg">
            <w:drawing>
              <wp:anchor distT="4294967295" distB="4294967295" distL="114299" distR="114299" simplePos="0" relativeHeight="251659264" behindDoc="1" locked="0" layoutInCell="1" allowOverlap="1" wp14:anchorId="2935DF87" wp14:editId="12CCFA37">
                <wp:simplePos x="0" y="0"/>
                <wp:positionH relativeFrom="page">
                  <wp:posOffset>0</wp:posOffset>
                </wp:positionH>
                <wp:positionV relativeFrom="page">
                  <wp:posOffset>10693400</wp:posOffset>
                </wp:positionV>
                <wp:extent cx="0" cy="0"/>
                <wp:effectExtent l="0" t="0" r="0" b="0"/>
                <wp:wrapNone/>
                <wp:docPr id="7" name="Group 7"/>
                <wp:cNvGraphicFramePr/>
                <a:graphic xmlns:a="http://schemas.openxmlformats.org/drawingml/2006/main">
                  <a:graphicData uri="http://schemas.microsoft.com/office/word/2010/wordprocessingGroup">
                    <wpg:wgp>
                      <wpg:cNvGrpSpPr/>
                      <wpg:grpSpPr bwMode="auto">
                        <a:xfrm>
                          <a:off x="0" y="0"/>
                          <a:ext cx="0" cy="0"/>
                          <a:chOff x="0" y="0"/>
                          <a:chExt cx="0" cy="0"/>
                        </a:xfrm>
                      </wpg:grpSpPr>
                      <wps:wsp>
                        <wps:cNvPr id="8" name="Freeform 8"/>
                        <wps:cNvSpPr>
                          <a:spLocks/>
                        </wps:cNvSpPr>
                        <wps:spPr bwMode="auto">
                          <a:xfrm>
                            <a:off x="0" y="10709605"/>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4EC91" id="Group 7" o:spid="_x0000_s1026" style="position:absolute;margin-left:0;margin-top:842pt;width:0;height:0;z-index:-25165721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">
                <v:shape id="Freeform 8" o:spid="_x0000_s1027" style="position:absolute;top:1070960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IZPsEA&#10;AADaAAAADwAAAGRycy9kb3ducmV2LnhtbERPz2vCMBS+D/Y/hDfYbU23oZTOKDK2IeKlrbDro3m2&#10;xealNFmb+debg+Dx4/u92gTTi4lG11lW8JqkIIhrqztuFByr75cMhPPIGnvLpOCfHGzWjw8rzLWd&#10;uaCp9I2IIexyVNB6P+RSurolgy6xA3HkTnY06CMcG6lHnGO46eVbmi6lwY5jQ4sDfbZUn8s/o8BL&#10;cyiW1WX/NVXv2aIpw8/pNyj1/BS2HyA8BX8X39w7rSBujVfiDZDr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SGT7BAAAA2gAAAA8AAAAAAAAAAAAAAAAAmAIAAGRycy9kb3du&#10;cmV2LnhtbFBLBQYAAAAABAAEAPUAAACGAwAAAAA=&#10;" path="m,l,e" filled="f" strokecolor="#363435" strokeweight=".1pt">
                  <v:path arrowok="t" o:connecttype="custom" o:connectlocs="0,0;0,0" o:connectangles="0,0"/>
                </v:shape>
                <w10:wrap anchorx="page" anchory="page"/>
              </v:group>
            </w:pict>
          </mc:Fallback>
        </mc:AlternateContent>
      </w:r>
      <w:r w:rsidRPr="00861C4F">
        <w:rPr>
          <w:i/>
          <w:sz w:val="28"/>
          <w:szCs w:val="28"/>
          <w:lang w:val="ro-RO"/>
        </w:rPr>
        <w:t>Anexa nr. 3 la Regulamentul cu privire la cerințele de proiectare ecologică  pentru aparatele de climatizare și ventilatoarele de confort</w:t>
      </w:r>
    </w:p>
    <w:p w:rsidR="00B35B4C" w:rsidRPr="00861C4F" w:rsidRDefault="00B35B4C" w:rsidP="00FD5809">
      <w:pPr>
        <w:tabs>
          <w:tab w:val="left" w:pos="851"/>
        </w:tabs>
        <w:spacing w:line="276" w:lineRule="auto"/>
        <w:ind w:firstLine="426"/>
        <w:jc w:val="right"/>
        <w:rPr>
          <w:sz w:val="28"/>
          <w:szCs w:val="28"/>
          <w:lang w:val="ro-RO"/>
        </w:rPr>
      </w:pPr>
    </w:p>
    <w:p w:rsidR="00ED5C00" w:rsidRPr="00861C4F" w:rsidRDefault="006E5FE0" w:rsidP="00FD5809">
      <w:pPr>
        <w:tabs>
          <w:tab w:val="left" w:pos="851"/>
        </w:tabs>
        <w:spacing w:line="276" w:lineRule="auto"/>
        <w:ind w:firstLine="426"/>
        <w:jc w:val="center"/>
        <w:rPr>
          <w:sz w:val="28"/>
          <w:szCs w:val="28"/>
          <w:lang w:val="ro-RO"/>
        </w:rPr>
      </w:pPr>
      <w:r w:rsidRPr="00861C4F">
        <w:rPr>
          <w:b/>
          <w:sz w:val="28"/>
          <w:szCs w:val="28"/>
          <w:lang w:val="ro-RO"/>
        </w:rPr>
        <w:t>Procedura de verificare în scopul supravegherii pie</w:t>
      </w:r>
      <w:r w:rsidRPr="00861C4F">
        <w:rPr>
          <w:rFonts w:ascii="Cambria Math" w:hAnsi="Cambria Math" w:cs="Cambria Math"/>
          <w:b/>
          <w:sz w:val="28"/>
          <w:szCs w:val="28"/>
          <w:lang w:val="ro-RO"/>
        </w:rPr>
        <w:t>ț</w:t>
      </w:r>
      <w:r w:rsidRPr="00861C4F">
        <w:rPr>
          <w:b/>
          <w:sz w:val="28"/>
          <w:szCs w:val="28"/>
          <w:lang w:val="ro-RO"/>
        </w:rPr>
        <w:t>ei</w:t>
      </w:r>
    </w:p>
    <w:p w:rsidR="00ED5C00" w:rsidRPr="00861C4F" w:rsidRDefault="00ED5C00"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Atunci c</w:t>
      </w:r>
      <w:r w:rsidR="00B079A8" w:rsidRPr="00861C4F">
        <w:rPr>
          <w:sz w:val="28"/>
          <w:szCs w:val="28"/>
          <w:lang w:val="ro-RO"/>
        </w:rPr>
        <w:t>î</w:t>
      </w:r>
      <w:r w:rsidRPr="00861C4F">
        <w:rPr>
          <w:sz w:val="28"/>
          <w:szCs w:val="28"/>
          <w:lang w:val="ro-RO"/>
        </w:rPr>
        <w:t>nd efectuează verificările</w:t>
      </w:r>
      <w:r w:rsidR="008D4453" w:rsidRPr="00861C4F">
        <w:rPr>
          <w:sz w:val="28"/>
          <w:szCs w:val="28"/>
          <w:lang w:val="ro-RO"/>
        </w:rPr>
        <w:t xml:space="preserve"> </w:t>
      </w:r>
      <w:r w:rsidRPr="00861C4F">
        <w:rPr>
          <w:sz w:val="28"/>
          <w:szCs w:val="28"/>
          <w:lang w:val="ro-RO"/>
        </w:rPr>
        <w:t>în scopul supravegherii pie</w:t>
      </w:r>
      <w:r w:rsidRPr="00861C4F">
        <w:rPr>
          <w:rFonts w:ascii="Cambria Math" w:hAnsi="Cambria Math" w:cs="Cambria Math"/>
          <w:sz w:val="28"/>
          <w:szCs w:val="28"/>
          <w:lang w:val="ro-RO"/>
        </w:rPr>
        <w:t>ț</w:t>
      </w:r>
      <w:r w:rsidRPr="00861C4F">
        <w:rPr>
          <w:sz w:val="28"/>
          <w:szCs w:val="28"/>
          <w:lang w:val="ro-RO"/>
        </w:rPr>
        <w:t>ei men</w:t>
      </w:r>
      <w:r w:rsidRPr="00861C4F">
        <w:rPr>
          <w:rFonts w:ascii="Cambria Math" w:hAnsi="Cambria Math" w:cs="Cambria Math"/>
          <w:sz w:val="28"/>
          <w:szCs w:val="28"/>
          <w:lang w:val="ro-RO"/>
        </w:rPr>
        <w:t>ț</w:t>
      </w:r>
      <w:r w:rsidRPr="00861C4F">
        <w:rPr>
          <w:sz w:val="28"/>
          <w:szCs w:val="28"/>
          <w:lang w:val="ro-RO"/>
        </w:rPr>
        <w:t xml:space="preserve">ionate </w:t>
      </w:r>
      <w:r w:rsidR="00506172" w:rsidRPr="00861C4F">
        <w:rPr>
          <w:sz w:val="28"/>
          <w:szCs w:val="19"/>
          <w:lang w:val="ro-RO"/>
        </w:rPr>
        <w:t>în articolul 8 şi Capitolul VI</w:t>
      </w:r>
      <w:r w:rsidR="00A074E0" w:rsidRPr="00861C4F">
        <w:rPr>
          <w:sz w:val="28"/>
          <w:szCs w:val="28"/>
          <w:lang w:val="ro-RO"/>
        </w:rPr>
        <w:t xml:space="preserve"> din </w:t>
      </w:r>
      <w:r w:rsidR="00B44AAD" w:rsidRPr="00861C4F">
        <w:rPr>
          <w:sz w:val="28"/>
          <w:szCs w:val="28"/>
          <w:lang w:val="ro-RO"/>
        </w:rPr>
        <w:t>Legea nr. 151 din 17.07.2014</w:t>
      </w:r>
      <w:r w:rsidR="002A6813" w:rsidRPr="00861C4F">
        <w:rPr>
          <w:sz w:val="28"/>
          <w:szCs w:val="28"/>
          <w:lang w:val="ro-RO"/>
        </w:rPr>
        <w:t xml:space="preserve"> </w:t>
      </w:r>
      <w:r w:rsidR="009B5124" w:rsidRPr="00861C4F">
        <w:rPr>
          <w:sz w:val="28"/>
          <w:szCs w:val="28"/>
        </w:rPr>
        <w:t>privind cerințele în materie de proiectare ecologică aplicabile produselor cu impact energetic</w:t>
      </w:r>
      <w:r w:rsidRPr="00861C4F">
        <w:rPr>
          <w:sz w:val="28"/>
          <w:szCs w:val="28"/>
          <w:lang w:val="ro-RO"/>
        </w:rPr>
        <w:t xml:space="preserve">, </w:t>
      </w:r>
      <w:r w:rsidR="00A074E0" w:rsidRPr="00861C4F">
        <w:rPr>
          <w:sz w:val="28"/>
          <w:szCs w:val="28"/>
          <w:lang w:val="ro-RO"/>
        </w:rPr>
        <w:t>se</w:t>
      </w:r>
      <w:r w:rsidRPr="00861C4F">
        <w:rPr>
          <w:sz w:val="28"/>
          <w:szCs w:val="28"/>
          <w:lang w:val="ro-RO"/>
        </w:rPr>
        <w:t xml:space="preserve"> aplică următoarea procedură de verificare pentru cerin</w:t>
      </w:r>
      <w:r w:rsidRPr="00861C4F">
        <w:rPr>
          <w:rFonts w:ascii="Cambria Math" w:hAnsi="Cambria Math" w:cs="Cambria Math"/>
          <w:sz w:val="28"/>
          <w:szCs w:val="28"/>
          <w:lang w:val="ro-RO"/>
        </w:rPr>
        <w:t>ț</w:t>
      </w:r>
      <w:r w:rsidRPr="00861C4F">
        <w:rPr>
          <w:sz w:val="28"/>
          <w:szCs w:val="28"/>
          <w:lang w:val="ro-RO"/>
        </w:rPr>
        <w:t xml:space="preserve">ele stabilite în </w:t>
      </w:r>
      <w:r w:rsidR="00EF2C3F" w:rsidRPr="00861C4F">
        <w:rPr>
          <w:sz w:val="28"/>
          <w:szCs w:val="28"/>
          <w:lang w:val="ro-RO"/>
        </w:rPr>
        <w:t>anexa nr.</w:t>
      </w:r>
      <w:r w:rsidRPr="00861C4F">
        <w:rPr>
          <w:sz w:val="28"/>
          <w:szCs w:val="28"/>
          <w:lang w:val="ro-RO"/>
        </w:rPr>
        <w:t xml:space="preserve"> </w:t>
      </w:r>
      <w:r w:rsidR="00A074E0" w:rsidRPr="00861C4F">
        <w:rPr>
          <w:sz w:val="28"/>
          <w:szCs w:val="28"/>
          <w:lang w:val="ro-RO"/>
        </w:rPr>
        <w:t>1</w:t>
      </w:r>
      <w:r w:rsidRPr="00861C4F">
        <w:rPr>
          <w:sz w:val="28"/>
          <w:szCs w:val="28"/>
          <w:lang w:val="ro-RO"/>
        </w:rPr>
        <w:t>.</w:t>
      </w:r>
    </w:p>
    <w:p w:rsidR="00ED5C00" w:rsidRPr="00861C4F" w:rsidRDefault="00F83122" w:rsidP="00FD5809">
      <w:pPr>
        <w:tabs>
          <w:tab w:val="left" w:pos="851"/>
        </w:tabs>
        <w:spacing w:line="276" w:lineRule="auto"/>
        <w:ind w:firstLine="426"/>
        <w:jc w:val="both"/>
        <w:rPr>
          <w:sz w:val="28"/>
          <w:szCs w:val="28"/>
          <w:lang w:val="ro-RO"/>
        </w:rPr>
      </w:pPr>
      <w:r w:rsidRPr="00861C4F">
        <w:rPr>
          <w:sz w:val="28"/>
          <w:szCs w:val="28"/>
          <w:lang w:val="ro-RO"/>
        </w:rPr>
        <w:t>1)</w:t>
      </w:r>
      <w:r w:rsidR="006E5FE0" w:rsidRPr="00861C4F">
        <w:rPr>
          <w:sz w:val="28"/>
          <w:szCs w:val="28"/>
          <w:lang w:val="ro-RO"/>
        </w:rPr>
        <w:t xml:space="preserve"> </w:t>
      </w:r>
      <w:r w:rsidR="00A074E0" w:rsidRPr="00861C4F">
        <w:rPr>
          <w:sz w:val="28"/>
          <w:szCs w:val="28"/>
          <w:lang w:val="ro-RO"/>
        </w:rPr>
        <w:t>Se</w:t>
      </w:r>
      <w:r w:rsidR="006E5FE0" w:rsidRPr="00861C4F">
        <w:rPr>
          <w:sz w:val="28"/>
          <w:szCs w:val="28"/>
          <w:lang w:val="ro-RO"/>
        </w:rPr>
        <w:t xml:space="preserve"> testează o singură unitate.</w:t>
      </w:r>
    </w:p>
    <w:p w:rsidR="00ED5C00" w:rsidRPr="00861C4F" w:rsidRDefault="00F83122" w:rsidP="00FD5809">
      <w:pPr>
        <w:tabs>
          <w:tab w:val="left" w:pos="851"/>
        </w:tabs>
        <w:spacing w:line="276" w:lineRule="auto"/>
        <w:ind w:firstLine="426"/>
        <w:jc w:val="both"/>
        <w:rPr>
          <w:sz w:val="28"/>
          <w:szCs w:val="28"/>
          <w:lang w:val="ro-RO"/>
        </w:rPr>
      </w:pPr>
      <w:r w:rsidRPr="00861C4F">
        <w:rPr>
          <w:sz w:val="28"/>
          <w:szCs w:val="28"/>
          <w:lang w:val="ro-RO"/>
        </w:rPr>
        <w:t>2)</w:t>
      </w:r>
      <w:r w:rsidR="006E5FE0" w:rsidRPr="00861C4F">
        <w:rPr>
          <w:sz w:val="28"/>
          <w:szCs w:val="28"/>
          <w:lang w:val="ro-RO"/>
        </w:rPr>
        <w:t xml:space="preserve"> Se consideră că modelul de aparat de climatizare, cu excep</w:t>
      </w:r>
      <w:r w:rsidR="006E5FE0" w:rsidRPr="00861C4F">
        <w:rPr>
          <w:rFonts w:ascii="Cambria Math" w:hAnsi="Cambria Math" w:cs="Cambria Math"/>
          <w:sz w:val="28"/>
          <w:szCs w:val="28"/>
          <w:lang w:val="ro-RO"/>
        </w:rPr>
        <w:t>ț</w:t>
      </w:r>
      <w:r w:rsidR="006E5FE0" w:rsidRPr="00861C4F">
        <w:rPr>
          <w:sz w:val="28"/>
          <w:szCs w:val="28"/>
          <w:lang w:val="ro-RO"/>
        </w:rPr>
        <w:t xml:space="preserve">ia aparatelor de climatizare cu o singură conductă </w:t>
      </w:r>
      <w:r w:rsidR="006E5FE0" w:rsidRPr="00861C4F">
        <w:rPr>
          <w:rFonts w:ascii="Cambria Math" w:hAnsi="Cambria Math" w:cs="Cambria Math"/>
          <w:sz w:val="28"/>
          <w:szCs w:val="28"/>
          <w:lang w:val="ro-RO"/>
        </w:rPr>
        <w:t>ș</w:t>
      </w:r>
      <w:r w:rsidR="006E5FE0" w:rsidRPr="00861C4F">
        <w:rPr>
          <w:sz w:val="28"/>
          <w:szCs w:val="28"/>
          <w:lang w:val="ro-RO"/>
        </w:rPr>
        <w:t>i a celor cu conductă dublă, respectă cerin</w:t>
      </w:r>
      <w:r w:rsidR="006E5FE0" w:rsidRPr="00861C4F">
        <w:rPr>
          <w:rFonts w:ascii="Cambria Math" w:hAnsi="Cambria Math" w:cs="Cambria Math"/>
          <w:sz w:val="28"/>
          <w:szCs w:val="28"/>
          <w:lang w:val="ro-RO"/>
        </w:rPr>
        <w:t>ț</w:t>
      </w:r>
      <w:r w:rsidR="006E5FE0" w:rsidRPr="00861C4F">
        <w:rPr>
          <w:sz w:val="28"/>
          <w:szCs w:val="28"/>
          <w:lang w:val="ro-RO"/>
        </w:rPr>
        <w:t xml:space="preserve">ele stabilite în </w:t>
      </w:r>
      <w:r w:rsidR="00EF2C3F" w:rsidRPr="00861C4F">
        <w:rPr>
          <w:sz w:val="28"/>
          <w:szCs w:val="28"/>
          <w:lang w:val="ro-RO"/>
        </w:rPr>
        <w:t>anexa nr.</w:t>
      </w:r>
      <w:r w:rsidR="006E5FE0" w:rsidRPr="00861C4F">
        <w:rPr>
          <w:sz w:val="28"/>
          <w:szCs w:val="28"/>
          <w:lang w:val="ro-RO"/>
        </w:rPr>
        <w:t xml:space="preserve"> </w:t>
      </w:r>
      <w:r w:rsidR="00A074E0" w:rsidRPr="00861C4F">
        <w:rPr>
          <w:sz w:val="28"/>
          <w:szCs w:val="28"/>
          <w:lang w:val="ro-RO"/>
        </w:rPr>
        <w:t xml:space="preserve">1 </w:t>
      </w:r>
      <w:r w:rsidR="006E5FE0" w:rsidRPr="00861C4F">
        <w:rPr>
          <w:sz w:val="28"/>
          <w:szCs w:val="28"/>
          <w:lang w:val="ro-RO"/>
        </w:rPr>
        <w:t>la prezentul regulament, după caz, dacă rata de eficien</w:t>
      </w:r>
      <w:r w:rsidR="006E5FE0" w:rsidRPr="00861C4F">
        <w:rPr>
          <w:rFonts w:ascii="Cambria Math" w:hAnsi="Cambria Math" w:cs="Cambria Math"/>
          <w:sz w:val="28"/>
          <w:szCs w:val="28"/>
          <w:lang w:val="ro-RO"/>
        </w:rPr>
        <w:t>ț</w:t>
      </w:r>
      <w:r w:rsidR="006E5FE0" w:rsidRPr="00861C4F">
        <w:rPr>
          <w:sz w:val="28"/>
          <w:szCs w:val="28"/>
          <w:lang w:val="ro-RO"/>
        </w:rPr>
        <w:t>ă energetică sezonieră a acestuia (SEER) sau coeficientul sezonier de performan</w:t>
      </w:r>
      <w:r w:rsidR="006E5FE0" w:rsidRPr="00861C4F">
        <w:rPr>
          <w:rFonts w:ascii="Cambria Math" w:hAnsi="Cambria Math" w:cs="Cambria Math"/>
          <w:sz w:val="28"/>
          <w:szCs w:val="28"/>
          <w:lang w:val="ro-RO"/>
        </w:rPr>
        <w:t>ț</w:t>
      </w:r>
      <w:r w:rsidR="006E5FE0" w:rsidRPr="00861C4F">
        <w:rPr>
          <w:sz w:val="28"/>
          <w:szCs w:val="28"/>
          <w:lang w:val="ro-RO"/>
        </w:rPr>
        <w:t>ă (SCOP), dacă este cazul, nu sunt mai mici dec</w:t>
      </w:r>
      <w:r w:rsidR="00B079A8" w:rsidRPr="00861C4F">
        <w:rPr>
          <w:sz w:val="28"/>
          <w:szCs w:val="28"/>
          <w:lang w:val="ro-RO"/>
        </w:rPr>
        <w:t>î</w:t>
      </w:r>
      <w:r w:rsidR="006E5FE0" w:rsidRPr="00861C4F">
        <w:rPr>
          <w:sz w:val="28"/>
          <w:szCs w:val="28"/>
          <w:lang w:val="ro-RO"/>
        </w:rPr>
        <w:t>t valoarea declarată minus 8 %,</w:t>
      </w:r>
      <w:r w:rsidR="008D4453" w:rsidRPr="00861C4F">
        <w:rPr>
          <w:sz w:val="28"/>
          <w:szCs w:val="28"/>
          <w:lang w:val="ro-RO"/>
        </w:rPr>
        <w:t xml:space="preserve"> </w:t>
      </w:r>
      <w:r w:rsidR="006E5FE0" w:rsidRPr="00861C4F">
        <w:rPr>
          <w:sz w:val="28"/>
          <w:szCs w:val="28"/>
          <w:lang w:val="ro-RO"/>
        </w:rPr>
        <w:t>la capacitatea declarată a unită</w:t>
      </w:r>
      <w:r w:rsidR="006E5FE0" w:rsidRPr="00861C4F">
        <w:rPr>
          <w:rFonts w:ascii="Cambria Math" w:hAnsi="Cambria Math" w:cs="Cambria Math"/>
          <w:sz w:val="28"/>
          <w:szCs w:val="28"/>
          <w:lang w:val="ro-RO"/>
        </w:rPr>
        <w:t>ț</w:t>
      </w:r>
      <w:r w:rsidR="006E5FE0" w:rsidRPr="00861C4F">
        <w:rPr>
          <w:sz w:val="28"/>
          <w:szCs w:val="28"/>
          <w:lang w:val="ro-RO"/>
        </w:rPr>
        <w:t>ii. Valorile SEER</w:t>
      </w:r>
      <w:r w:rsidR="008D4453" w:rsidRPr="00861C4F">
        <w:rPr>
          <w:sz w:val="28"/>
          <w:szCs w:val="28"/>
          <w:lang w:val="ro-RO"/>
        </w:rPr>
        <w:t xml:space="preserve"> </w:t>
      </w:r>
      <w:r w:rsidR="006E5FE0" w:rsidRPr="00861C4F">
        <w:rPr>
          <w:rFonts w:ascii="Cambria Math" w:hAnsi="Cambria Math" w:cs="Cambria Math"/>
          <w:sz w:val="28"/>
          <w:szCs w:val="28"/>
          <w:lang w:val="ro-RO"/>
        </w:rPr>
        <w:t>ș</w:t>
      </w:r>
      <w:r w:rsidR="006E5FE0" w:rsidRPr="00861C4F">
        <w:rPr>
          <w:sz w:val="28"/>
          <w:szCs w:val="28"/>
          <w:lang w:val="ro-RO"/>
        </w:rPr>
        <w:t xml:space="preserve">i SCOP se stabilesc în conformitate cu </w:t>
      </w:r>
      <w:r w:rsidR="00EF2C3F" w:rsidRPr="00861C4F">
        <w:rPr>
          <w:sz w:val="28"/>
          <w:szCs w:val="28"/>
          <w:lang w:val="ro-RO"/>
        </w:rPr>
        <w:t>anexa nr.</w:t>
      </w:r>
      <w:r w:rsidR="006E5FE0" w:rsidRPr="00861C4F">
        <w:rPr>
          <w:sz w:val="28"/>
          <w:szCs w:val="28"/>
          <w:lang w:val="ro-RO"/>
        </w:rPr>
        <w:t xml:space="preserve"> </w:t>
      </w:r>
      <w:r w:rsidR="00A074E0" w:rsidRPr="00861C4F">
        <w:rPr>
          <w:sz w:val="28"/>
          <w:szCs w:val="28"/>
          <w:lang w:val="ro-RO"/>
        </w:rPr>
        <w:t>2</w:t>
      </w:r>
      <w:r w:rsidR="006E5FE0" w:rsidRPr="00861C4F">
        <w:rPr>
          <w:sz w:val="28"/>
          <w:szCs w:val="28"/>
          <w:lang w:val="ro-RO"/>
        </w:rPr>
        <w:t>.</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 xml:space="preserve">Se consideră că modelul de aparat de climatizare cu o singură conductă </w:t>
      </w:r>
      <w:r w:rsidRPr="00861C4F">
        <w:rPr>
          <w:rFonts w:ascii="Cambria Math" w:hAnsi="Cambria Math" w:cs="Cambria Math"/>
          <w:sz w:val="28"/>
          <w:szCs w:val="28"/>
          <w:lang w:val="ro-RO"/>
        </w:rPr>
        <w:t>ș</w:t>
      </w:r>
      <w:r w:rsidRPr="00861C4F">
        <w:rPr>
          <w:sz w:val="28"/>
          <w:szCs w:val="28"/>
          <w:lang w:val="ro-RO"/>
        </w:rPr>
        <w:t>i cel cu conductă dublă respectă cerin</w:t>
      </w:r>
      <w:r w:rsidRPr="00861C4F">
        <w:rPr>
          <w:rFonts w:ascii="Cambria Math" w:hAnsi="Cambria Math" w:cs="Cambria Math"/>
          <w:sz w:val="28"/>
          <w:szCs w:val="28"/>
          <w:lang w:val="ro-RO"/>
        </w:rPr>
        <w:t>ț</w:t>
      </w:r>
      <w:r w:rsidRPr="00861C4F">
        <w:rPr>
          <w:sz w:val="28"/>
          <w:szCs w:val="28"/>
          <w:lang w:val="ro-RO"/>
        </w:rPr>
        <w:t xml:space="preserve">ele stabilite în </w:t>
      </w:r>
      <w:r w:rsidR="00EF2C3F" w:rsidRPr="00861C4F">
        <w:rPr>
          <w:sz w:val="28"/>
          <w:szCs w:val="28"/>
          <w:lang w:val="ro-RO"/>
        </w:rPr>
        <w:t>anexa nr.</w:t>
      </w:r>
      <w:r w:rsidRPr="00861C4F">
        <w:rPr>
          <w:sz w:val="28"/>
          <w:szCs w:val="28"/>
          <w:lang w:val="ro-RO"/>
        </w:rPr>
        <w:t xml:space="preserve"> </w:t>
      </w:r>
      <w:r w:rsidR="00A074E0" w:rsidRPr="00861C4F">
        <w:rPr>
          <w:sz w:val="28"/>
          <w:szCs w:val="28"/>
          <w:lang w:val="ro-RO"/>
        </w:rPr>
        <w:t xml:space="preserve">1 </w:t>
      </w:r>
      <w:r w:rsidRPr="00861C4F">
        <w:rPr>
          <w:sz w:val="28"/>
          <w:szCs w:val="28"/>
          <w:lang w:val="ro-RO"/>
        </w:rPr>
        <w:t>la prezentul regulament, după caz, dacă rezultatele pentru condi</w:t>
      </w:r>
      <w:r w:rsidRPr="00861C4F">
        <w:rPr>
          <w:rFonts w:ascii="Cambria Math" w:hAnsi="Cambria Math" w:cs="Cambria Math"/>
          <w:sz w:val="28"/>
          <w:szCs w:val="28"/>
          <w:lang w:val="ro-RO"/>
        </w:rPr>
        <w:t>ț</w:t>
      </w:r>
      <w:r w:rsidRPr="00861C4F">
        <w:rPr>
          <w:sz w:val="28"/>
          <w:szCs w:val="28"/>
          <w:lang w:val="ro-RO"/>
        </w:rPr>
        <w:t>iile de func</w:t>
      </w:r>
      <w:r w:rsidRPr="00861C4F">
        <w:rPr>
          <w:rFonts w:ascii="Cambria Math" w:hAnsi="Cambria Math" w:cs="Cambria Math"/>
          <w:sz w:val="28"/>
          <w:szCs w:val="28"/>
          <w:lang w:val="ro-RO"/>
        </w:rPr>
        <w:t>ț</w:t>
      </w:r>
      <w:r w:rsidRPr="00861C4F">
        <w:rPr>
          <w:sz w:val="28"/>
          <w:szCs w:val="28"/>
          <w:lang w:val="ro-RO"/>
        </w:rPr>
        <w:t xml:space="preserve">ionare în modurile oprit </w:t>
      </w:r>
      <w:r w:rsidRPr="00861C4F">
        <w:rPr>
          <w:rFonts w:ascii="Cambria Math" w:hAnsi="Cambria Math" w:cs="Cambria Math"/>
          <w:sz w:val="28"/>
          <w:szCs w:val="28"/>
          <w:lang w:val="ro-RO"/>
        </w:rPr>
        <w:t>ș</w:t>
      </w:r>
      <w:r w:rsidRPr="00861C4F">
        <w:rPr>
          <w:sz w:val="28"/>
          <w:szCs w:val="28"/>
          <w:lang w:val="ro-RO"/>
        </w:rPr>
        <w:t>i standby nu</w:t>
      </w:r>
      <w:r w:rsidR="008D4453" w:rsidRPr="00861C4F">
        <w:rPr>
          <w:sz w:val="28"/>
          <w:szCs w:val="28"/>
          <w:lang w:val="ro-RO"/>
        </w:rPr>
        <w:t xml:space="preserve"> </w:t>
      </w:r>
      <w:r w:rsidRPr="00861C4F">
        <w:rPr>
          <w:sz w:val="28"/>
          <w:szCs w:val="28"/>
          <w:lang w:val="ro-RO"/>
        </w:rPr>
        <w:t>depă</w:t>
      </w:r>
      <w:r w:rsidRPr="00861C4F">
        <w:rPr>
          <w:rFonts w:ascii="Cambria Math" w:hAnsi="Cambria Math" w:cs="Cambria Math"/>
          <w:sz w:val="28"/>
          <w:szCs w:val="28"/>
          <w:lang w:val="ro-RO"/>
        </w:rPr>
        <w:t>ș</w:t>
      </w:r>
      <w:r w:rsidRPr="00861C4F">
        <w:rPr>
          <w:sz w:val="28"/>
          <w:szCs w:val="28"/>
          <w:lang w:val="ro-RO"/>
        </w:rPr>
        <w:t>esc va</w:t>
      </w:r>
      <w:r w:rsidR="002A6813" w:rsidRPr="00861C4F">
        <w:rPr>
          <w:sz w:val="28"/>
          <w:szCs w:val="28"/>
          <w:lang w:val="ro-RO"/>
        </w:rPr>
        <w:t>lorile limită cu mai mult de 10</w:t>
      </w:r>
      <w:r w:rsidRPr="00861C4F">
        <w:rPr>
          <w:sz w:val="28"/>
          <w:szCs w:val="28"/>
          <w:lang w:val="ro-RO"/>
        </w:rPr>
        <w:t>%,</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 dacă rata eficien</w:t>
      </w:r>
      <w:r w:rsidRPr="00861C4F">
        <w:rPr>
          <w:rFonts w:ascii="Cambria Math" w:hAnsi="Cambria Math" w:cs="Cambria Math"/>
          <w:sz w:val="28"/>
          <w:szCs w:val="28"/>
          <w:lang w:val="ro-RO"/>
        </w:rPr>
        <w:t>ț</w:t>
      </w:r>
      <w:r w:rsidRPr="00861C4F">
        <w:rPr>
          <w:sz w:val="28"/>
          <w:szCs w:val="28"/>
          <w:lang w:val="ro-RO"/>
        </w:rPr>
        <w:t>ei energetice (EER</w:t>
      </w:r>
      <w:r w:rsidRPr="00861C4F">
        <w:rPr>
          <w:position w:val="-4"/>
          <w:sz w:val="28"/>
          <w:szCs w:val="28"/>
          <w:lang w:val="ro-RO"/>
        </w:rPr>
        <w:t>rated</w:t>
      </w:r>
      <w:r w:rsidRPr="00861C4F">
        <w:rPr>
          <w:sz w:val="28"/>
          <w:szCs w:val="28"/>
          <w:lang w:val="ro-RO"/>
        </w:rPr>
        <w:t>)</w:t>
      </w:r>
      <w:r w:rsidR="008D4453" w:rsidRPr="00861C4F">
        <w:rPr>
          <w:sz w:val="28"/>
          <w:szCs w:val="28"/>
          <w:lang w:val="ro-RO"/>
        </w:rPr>
        <w:t xml:space="preserve"> </w:t>
      </w:r>
      <w:r w:rsidRPr="00861C4F">
        <w:rPr>
          <w:sz w:val="28"/>
          <w:szCs w:val="28"/>
          <w:lang w:val="ro-RO"/>
        </w:rPr>
        <w:t>sau coeficientul de performan</w:t>
      </w:r>
      <w:r w:rsidRPr="00861C4F">
        <w:rPr>
          <w:rFonts w:ascii="Cambria Math" w:hAnsi="Cambria Math" w:cs="Cambria Math"/>
          <w:sz w:val="28"/>
          <w:szCs w:val="28"/>
          <w:lang w:val="ro-RO"/>
        </w:rPr>
        <w:t>ț</w:t>
      </w:r>
      <w:r w:rsidRPr="00861C4F">
        <w:rPr>
          <w:sz w:val="28"/>
          <w:szCs w:val="28"/>
          <w:lang w:val="ro-RO"/>
        </w:rPr>
        <w:t>ă (COP</w:t>
      </w:r>
      <w:r w:rsidRPr="00861C4F">
        <w:rPr>
          <w:position w:val="-4"/>
          <w:sz w:val="28"/>
          <w:szCs w:val="28"/>
          <w:lang w:val="ro-RO"/>
        </w:rPr>
        <w:t>rated)</w:t>
      </w:r>
      <w:r w:rsidRPr="00861C4F">
        <w:rPr>
          <w:sz w:val="28"/>
          <w:szCs w:val="28"/>
          <w:lang w:val="ro-RO"/>
        </w:rPr>
        <w:t>, dacă este cazul, nu sunt mai mici dec</w:t>
      </w:r>
      <w:r w:rsidR="00B079A8" w:rsidRPr="00861C4F">
        <w:rPr>
          <w:sz w:val="28"/>
          <w:szCs w:val="28"/>
          <w:lang w:val="ro-RO"/>
        </w:rPr>
        <w:t>î</w:t>
      </w:r>
      <w:r w:rsidRPr="00861C4F">
        <w:rPr>
          <w:sz w:val="28"/>
          <w:szCs w:val="28"/>
          <w:lang w:val="ro-RO"/>
        </w:rPr>
        <w:t xml:space="preserve">t valoarea declarată minus 10%. Valorile EER </w:t>
      </w:r>
      <w:r w:rsidRPr="00861C4F">
        <w:rPr>
          <w:rFonts w:ascii="Cambria Math" w:hAnsi="Cambria Math" w:cs="Cambria Math"/>
          <w:sz w:val="28"/>
          <w:szCs w:val="28"/>
          <w:lang w:val="ro-RO"/>
        </w:rPr>
        <w:t>ș</w:t>
      </w:r>
      <w:r w:rsidRPr="00861C4F">
        <w:rPr>
          <w:sz w:val="28"/>
          <w:szCs w:val="28"/>
          <w:lang w:val="ro-RO"/>
        </w:rPr>
        <w:t xml:space="preserve">i COP se stabilesc în conformitate cu </w:t>
      </w:r>
      <w:r w:rsidR="00EF2C3F" w:rsidRPr="00861C4F">
        <w:rPr>
          <w:sz w:val="28"/>
          <w:szCs w:val="28"/>
          <w:lang w:val="ro-RO"/>
        </w:rPr>
        <w:t>anexa nr.</w:t>
      </w:r>
      <w:r w:rsidRPr="00861C4F">
        <w:rPr>
          <w:sz w:val="28"/>
          <w:szCs w:val="28"/>
          <w:lang w:val="ro-RO"/>
        </w:rPr>
        <w:t xml:space="preserve"> </w:t>
      </w:r>
      <w:r w:rsidR="00A074E0" w:rsidRPr="00861C4F">
        <w:rPr>
          <w:sz w:val="28"/>
          <w:szCs w:val="28"/>
          <w:lang w:val="ro-RO"/>
        </w:rPr>
        <w:t>2</w:t>
      </w:r>
      <w:r w:rsidRPr="00861C4F">
        <w:rPr>
          <w:sz w:val="28"/>
          <w:szCs w:val="28"/>
          <w:lang w:val="ro-RO"/>
        </w:rPr>
        <w:t>.</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Se consideră că modelul de aparat de climatizare respectă cerin</w:t>
      </w:r>
      <w:r w:rsidRPr="00861C4F">
        <w:rPr>
          <w:rFonts w:ascii="Cambria Math" w:hAnsi="Cambria Math" w:cs="Cambria Math"/>
          <w:sz w:val="28"/>
          <w:szCs w:val="28"/>
          <w:lang w:val="ro-RO"/>
        </w:rPr>
        <w:t>ț</w:t>
      </w:r>
      <w:r w:rsidRPr="00861C4F">
        <w:rPr>
          <w:sz w:val="28"/>
          <w:szCs w:val="28"/>
          <w:lang w:val="ro-RO"/>
        </w:rPr>
        <w:t>ele stabilite în prezentul regulament, după caz, dacă</w:t>
      </w:r>
      <w:r w:rsidR="009B0459" w:rsidRPr="00861C4F">
        <w:rPr>
          <w:sz w:val="28"/>
          <w:szCs w:val="28"/>
          <w:lang w:val="ro-RO"/>
        </w:rPr>
        <w:t xml:space="preserve"> </w:t>
      </w:r>
      <w:r w:rsidRPr="00861C4F">
        <w:rPr>
          <w:sz w:val="28"/>
          <w:szCs w:val="28"/>
          <w:lang w:val="ro-RO"/>
        </w:rPr>
        <w:t>nivelul de putere acustică maxim nu depă</w:t>
      </w:r>
      <w:r w:rsidRPr="00861C4F">
        <w:rPr>
          <w:rFonts w:ascii="Cambria Math" w:hAnsi="Cambria Math" w:cs="Cambria Math"/>
          <w:sz w:val="28"/>
          <w:szCs w:val="28"/>
          <w:lang w:val="ro-RO"/>
        </w:rPr>
        <w:t>ș</w:t>
      </w:r>
      <w:r w:rsidRPr="00861C4F">
        <w:rPr>
          <w:sz w:val="28"/>
          <w:szCs w:val="28"/>
          <w:lang w:val="ro-RO"/>
        </w:rPr>
        <w:t>e</w:t>
      </w:r>
      <w:r w:rsidRPr="00861C4F">
        <w:rPr>
          <w:rFonts w:ascii="Cambria Math" w:hAnsi="Cambria Math" w:cs="Cambria Math"/>
          <w:sz w:val="28"/>
          <w:szCs w:val="28"/>
          <w:lang w:val="ro-RO"/>
        </w:rPr>
        <w:t>ș</w:t>
      </w:r>
      <w:r w:rsidRPr="00861C4F">
        <w:rPr>
          <w:sz w:val="28"/>
          <w:szCs w:val="28"/>
          <w:lang w:val="ro-RO"/>
        </w:rPr>
        <w:t>te valoarea declarată cu mai mult de 2 dB(A).</w:t>
      </w:r>
    </w:p>
    <w:p w:rsidR="00ED5C00" w:rsidRPr="00861C4F" w:rsidRDefault="00F83122" w:rsidP="00FD5809">
      <w:pPr>
        <w:tabs>
          <w:tab w:val="left" w:pos="851"/>
        </w:tabs>
        <w:spacing w:line="276" w:lineRule="auto"/>
        <w:ind w:firstLine="426"/>
        <w:jc w:val="both"/>
        <w:rPr>
          <w:sz w:val="28"/>
          <w:szCs w:val="28"/>
          <w:lang w:val="ro-RO"/>
        </w:rPr>
      </w:pPr>
      <w:r w:rsidRPr="00861C4F">
        <w:rPr>
          <w:sz w:val="28"/>
          <w:szCs w:val="28"/>
          <w:lang w:val="ro-RO"/>
        </w:rPr>
        <w:t>3)</w:t>
      </w:r>
      <w:r w:rsidR="006E5FE0" w:rsidRPr="00861C4F">
        <w:rPr>
          <w:sz w:val="28"/>
          <w:szCs w:val="28"/>
          <w:lang w:val="ro-RO"/>
        </w:rPr>
        <w:t xml:space="preserve"> Dacă rezultatul men</w:t>
      </w:r>
      <w:r w:rsidR="006E5FE0" w:rsidRPr="00861C4F">
        <w:rPr>
          <w:rFonts w:ascii="Cambria Math" w:hAnsi="Cambria Math" w:cs="Cambria Math"/>
          <w:sz w:val="28"/>
          <w:szCs w:val="28"/>
          <w:lang w:val="ro-RO"/>
        </w:rPr>
        <w:t>ț</w:t>
      </w:r>
      <w:r w:rsidR="006E5FE0" w:rsidRPr="00861C4F">
        <w:rPr>
          <w:sz w:val="28"/>
          <w:szCs w:val="28"/>
          <w:lang w:val="ro-RO"/>
        </w:rPr>
        <w:t>ionat la punctul 2 nu este ob</w:t>
      </w:r>
      <w:r w:rsidR="006E5FE0" w:rsidRPr="00861C4F">
        <w:rPr>
          <w:rFonts w:ascii="Cambria Math" w:hAnsi="Cambria Math" w:cs="Cambria Math"/>
          <w:sz w:val="28"/>
          <w:szCs w:val="28"/>
          <w:lang w:val="ro-RO"/>
        </w:rPr>
        <w:t>ț</w:t>
      </w:r>
      <w:r w:rsidR="006E5FE0" w:rsidRPr="00861C4F">
        <w:rPr>
          <w:sz w:val="28"/>
          <w:szCs w:val="28"/>
          <w:lang w:val="ro-RO"/>
        </w:rPr>
        <w:t xml:space="preserve">inut, </w:t>
      </w:r>
      <w:r w:rsidR="005D5A08" w:rsidRPr="00861C4F">
        <w:rPr>
          <w:sz w:val="28"/>
          <w:szCs w:val="28"/>
          <w:lang w:val="ro-RO"/>
        </w:rPr>
        <w:t>se</w:t>
      </w:r>
      <w:r w:rsidR="006E5FE0" w:rsidRPr="00861C4F">
        <w:rPr>
          <w:sz w:val="28"/>
          <w:szCs w:val="28"/>
          <w:lang w:val="ro-RO"/>
        </w:rPr>
        <w:t xml:space="preserve"> alege în mod aleatoriu pentru testare încă trei unită</w:t>
      </w:r>
      <w:r w:rsidR="006E5FE0" w:rsidRPr="00861C4F">
        <w:rPr>
          <w:rFonts w:ascii="Cambria Math" w:hAnsi="Cambria Math" w:cs="Cambria Math"/>
          <w:sz w:val="28"/>
          <w:szCs w:val="28"/>
          <w:lang w:val="ro-RO"/>
        </w:rPr>
        <w:t>ț</w:t>
      </w:r>
      <w:r w:rsidR="006E5FE0" w:rsidRPr="00861C4F">
        <w:rPr>
          <w:sz w:val="28"/>
          <w:szCs w:val="28"/>
          <w:lang w:val="ro-RO"/>
        </w:rPr>
        <w:t>i din acela</w:t>
      </w:r>
      <w:r w:rsidR="006E5FE0" w:rsidRPr="00861C4F">
        <w:rPr>
          <w:rFonts w:ascii="Cambria Math" w:hAnsi="Cambria Math" w:cs="Cambria Math"/>
          <w:sz w:val="28"/>
          <w:szCs w:val="28"/>
          <w:lang w:val="ro-RO"/>
        </w:rPr>
        <w:t>ș</w:t>
      </w:r>
      <w:r w:rsidR="006E5FE0" w:rsidRPr="00861C4F">
        <w:rPr>
          <w:sz w:val="28"/>
          <w:szCs w:val="28"/>
          <w:lang w:val="ro-RO"/>
        </w:rPr>
        <w:t>i model.</w:t>
      </w:r>
    </w:p>
    <w:p w:rsidR="00ED5C00" w:rsidRPr="00861C4F" w:rsidRDefault="00F83122" w:rsidP="00FD5809">
      <w:pPr>
        <w:tabs>
          <w:tab w:val="left" w:pos="851"/>
        </w:tabs>
        <w:spacing w:line="276" w:lineRule="auto"/>
        <w:ind w:firstLine="426"/>
        <w:jc w:val="both"/>
        <w:rPr>
          <w:sz w:val="28"/>
          <w:szCs w:val="28"/>
          <w:lang w:val="ro-RO"/>
        </w:rPr>
      </w:pPr>
      <w:r w:rsidRPr="00861C4F">
        <w:rPr>
          <w:sz w:val="28"/>
          <w:szCs w:val="28"/>
          <w:lang w:val="ro-RO"/>
        </w:rPr>
        <w:t>4)</w:t>
      </w:r>
      <w:r w:rsidR="006E5FE0" w:rsidRPr="00861C4F">
        <w:rPr>
          <w:sz w:val="28"/>
          <w:szCs w:val="28"/>
          <w:lang w:val="ro-RO"/>
        </w:rPr>
        <w:t xml:space="preserve"> Se consideră că modelul de aparat de climatizare, cu excep</w:t>
      </w:r>
      <w:r w:rsidR="006E5FE0" w:rsidRPr="00861C4F">
        <w:rPr>
          <w:rFonts w:ascii="Cambria Math" w:hAnsi="Cambria Math" w:cs="Cambria Math"/>
          <w:sz w:val="28"/>
          <w:szCs w:val="28"/>
          <w:lang w:val="ro-RO"/>
        </w:rPr>
        <w:t>ț</w:t>
      </w:r>
      <w:r w:rsidR="006E5FE0" w:rsidRPr="00861C4F">
        <w:rPr>
          <w:sz w:val="28"/>
          <w:szCs w:val="28"/>
          <w:lang w:val="ro-RO"/>
        </w:rPr>
        <w:t xml:space="preserve">ia aparatelor de climatizare cu o singură conductă </w:t>
      </w:r>
      <w:r w:rsidR="006E5FE0" w:rsidRPr="00861C4F">
        <w:rPr>
          <w:rFonts w:ascii="Cambria Math" w:hAnsi="Cambria Math" w:cs="Cambria Math"/>
          <w:sz w:val="28"/>
          <w:szCs w:val="28"/>
          <w:lang w:val="ro-RO"/>
        </w:rPr>
        <w:t>ș</w:t>
      </w:r>
      <w:r w:rsidR="006E5FE0" w:rsidRPr="00861C4F">
        <w:rPr>
          <w:sz w:val="28"/>
          <w:szCs w:val="28"/>
          <w:lang w:val="ro-RO"/>
        </w:rPr>
        <w:t>i a celor cu conductă dublă, respectă cerin</w:t>
      </w:r>
      <w:r w:rsidR="006E5FE0" w:rsidRPr="00861C4F">
        <w:rPr>
          <w:rFonts w:ascii="Cambria Math" w:hAnsi="Cambria Math" w:cs="Cambria Math"/>
          <w:sz w:val="28"/>
          <w:szCs w:val="28"/>
          <w:lang w:val="ro-RO"/>
        </w:rPr>
        <w:t>ț</w:t>
      </w:r>
      <w:r w:rsidR="006E5FE0" w:rsidRPr="00861C4F">
        <w:rPr>
          <w:sz w:val="28"/>
          <w:szCs w:val="28"/>
          <w:lang w:val="ro-RO"/>
        </w:rPr>
        <w:t xml:space="preserve">ele stabilite în </w:t>
      </w:r>
      <w:r w:rsidR="00EF2C3F" w:rsidRPr="00861C4F">
        <w:rPr>
          <w:sz w:val="28"/>
          <w:szCs w:val="28"/>
          <w:lang w:val="ro-RO"/>
        </w:rPr>
        <w:t>anexa nr.</w:t>
      </w:r>
      <w:r w:rsidR="006E5FE0" w:rsidRPr="00861C4F">
        <w:rPr>
          <w:sz w:val="28"/>
          <w:szCs w:val="28"/>
          <w:lang w:val="ro-RO"/>
        </w:rPr>
        <w:t xml:space="preserve"> </w:t>
      </w:r>
      <w:r w:rsidR="00A074E0" w:rsidRPr="00861C4F">
        <w:rPr>
          <w:sz w:val="28"/>
          <w:szCs w:val="28"/>
          <w:lang w:val="ro-RO"/>
        </w:rPr>
        <w:t xml:space="preserve">1 </w:t>
      </w:r>
      <w:r w:rsidR="006E5FE0" w:rsidRPr="00861C4F">
        <w:rPr>
          <w:sz w:val="28"/>
          <w:szCs w:val="28"/>
          <w:lang w:val="ro-RO"/>
        </w:rPr>
        <w:t>la prezentul regulament, după caz, dacă media celor trei unită</w:t>
      </w:r>
      <w:r w:rsidR="006E5FE0" w:rsidRPr="00861C4F">
        <w:rPr>
          <w:rFonts w:ascii="Cambria Math" w:hAnsi="Cambria Math" w:cs="Cambria Math"/>
          <w:sz w:val="28"/>
          <w:szCs w:val="28"/>
          <w:lang w:val="ro-RO"/>
        </w:rPr>
        <w:t>ț</w:t>
      </w:r>
      <w:r w:rsidR="006E5FE0" w:rsidRPr="00861C4F">
        <w:rPr>
          <w:sz w:val="28"/>
          <w:szCs w:val="28"/>
          <w:lang w:val="ro-RO"/>
        </w:rPr>
        <w:t>i pentru rata de eficien</w:t>
      </w:r>
      <w:r w:rsidR="006E5FE0" w:rsidRPr="00861C4F">
        <w:rPr>
          <w:rFonts w:ascii="Cambria Math" w:hAnsi="Cambria Math" w:cs="Cambria Math"/>
          <w:sz w:val="28"/>
          <w:szCs w:val="28"/>
          <w:lang w:val="ro-RO"/>
        </w:rPr>
        <w:t>ț</w:t>
      </w:r>
      <w:r w:rsidR="006E5FE0" w:rsidRPr="00861C4F">
        <w:rPr>
          <w:sz w:val="28"/>
          <w:szCs w:val="28"/>
          <w:lang w:val="ro-RO"/>
        </w:rPr>
        <w:t>ă energetică sezonieră (SEER)</w:t>
      </w:r>
      <w:r w:rsidR="008D4453" w:rsidRPr="00861C4F">
        <w:rPr>
          <w:sz w:val="28"/>
          <w:szCs w:val="28"/>
          <w:lang w:val="ro-RO"/>
        </w:rPr>
        <w:t xml:space="preserve"> </w:t>
      </w:r>
      <w:r w:rsidR="006E5FE0" w:rsidRPr="00861C4F">
        <w:rPr>
          <w:sz w:val="28"/>
          <w:szCs w:val="28"/>
          <w:lang w:val="ro-RO"/>
        </w:rPr>
        <w:t>sau pentru coeficientul sezonier de performan</w:t>
      </w:r>
      <w:r w:rsidR="006E5FE0" w:rsidRPr="00861C4F">
        <w:rPr>
          <w:rFonts w:ascii="Cambria Math" w:hAnsi="Cambria Math" w:cs="Cambria Math"/>
          <w:sz w:val="28"/>
          <w:szCs w:val="28"/>
          <w:lang w:val="ro-RO"/>
        </w:rPr>
        <w:t>ț</w:t>
      </w:r>
      <w:r w:rsidR="006E5FE0" w:rsidRPr="00861C4F">
        <w:rPr>
          <w:sz w:val="28"/>
          <w:szCs w:val="28"/>
          <w:lang w:val="ro-RO"/>
        </w:rPr>
        <w:t>ă (SCOP), dacă este cazul, nu este mai mică dec</w:t>
      </w:r>
      <w:r w:rsidR="00B079A8" w:rsidRPr="00861C4F">
        <w:rPr>
          <w:sz w:val="28"/>
          <w:szCs w:val="28"/>
          <w:lang w:val="ro-RO"/>
        </w:rPr>
        <w:t>î</w:t>
      </w:r>
      <w:r w:rsidR="002A6813" w:rsidRPr="00861C4F">
        <w:rPr>
          <w:sz w:val="28"/>
          <w:szCs w:val="28"/>
          <w:lang w:val="ro-RO"/>
        </w:rPr>
        <w:t>t valoarea declarată minus 8</w:t>
      </w:r>
      <w:r w:rsidR="006E5FE0" w:rsidRPr="00861C4F">
        <w:rPr>
          <w:sz w:val="28"/>
          <w:szCs w:val="28"/>
          <w:lang w:val="ro-RO"/>
        </w:rPr>
        <w:t>%, la capacitatea declarată a unită</w:t>
      </w:r>
      <w:r w:rsidR="006E5FE0" w:rsidRPr="00861C4F">
        <w:rPr>
          <w:rFonts w:ascii="Cambria Math" w:hAnsi="Cambria Math" w:cs="Cambria Math"/>
          <w:sz w:val="28"/>
          <w:szCs w:val="28"/>
          <w:lang w:val="ro-RO"/>
        </w:rPr>
        <w:t>ț</w:t>
      </w:r>
      <w:r w:rsidR="006E5FE0" w:rsidRPr="00861C4F">
        <w:rPr>
          <w:sz w:val="28"/>
          <w:szCs w:val="28"/>
          <w:lang w:val="ro-RO"/>
        </w:rPr>
        <w:t>ii. Valorile</w:t>
      </w:r>
      <w:r w:rsidR="008D4453" w:rsidRPr="00861C4F">
        <w:rPr>
          <w:sz w:val="28"/>
          <w:szCs w:val="28"/>
          <w:lang w:val="ro-RO"/>
        </w:rPr>
        <w:t xml:space="preserve"> </w:t>
      </w:r>
      <w:r w:rsidR="006E5FE0" w:rsidRPr="00861C4F">
        <w:rPr>
          <w:sz w:val="28"/>
          <w:szCs w:val="28"/>
          <w:lang w:val="ro-RO"/>
        </w:rPr>
        <w:t xml:space="preserve">SEER </w:t>
      </w:r>
      <w:r w:rsidR="006E5FE0" w:rsidRPr="00861C4F">
        <w:rPr>
          <w:rFonts w:ascii="Cambria Math" w:hAnsi="Cambria Math" w:cs="Cambria Math"/>
          <w:sz w:val="28"/>
          <w:szCs w:val="28"/>
          <w:lang w:val="ro-RO"/>
        </w:rPr>
        <w:t>ș</w:t>
      </w:r>
      <w:r w:rsidR="006E5FE0" w:rsidRPr="00861C4F">
        <w:rPr>
          <w:sz w:val="28"/>
          <w:szCs w:val="28"/>
          <w:lang w:val="ro-RO"/>
        </w:rPr>
        <w:t xml:space="preserve">i SCOP se stabilesc în conformitate cu </w:t>
      </w:r>
      <w:r w:rsidR="00EF2C3F" w:rsidRPr="00861C4F">
        <w:rPr>
          <w:sz w:val="28"/>
          <w:szCs w:val="28"/>
          <w:lang w:val="ro-RO"/>
        </w:rPr>
        <w:t>anexa nr.</w:t>
      </w:r>
      <w:r w:rsidR="006E5FE0" w:rsidRPr="00861C4F">
        <w:rPr>
          <w:sz w:val="28"/>
          <w:szCs w:val="28"/>
          <w:lang w:val="ro-RO"/>
        </w:rPr>
        <w:t xml:space="preserve"> </w:t>
      </w:r>
      <w:r w:rsidR="00A074E0" w:rsidRPr="00861C4F">
        <w:rPr>
          <w:sz w:val="28"/>
          <w:szCs w:val="28"/>
          <w:lang w:val="ro-RO"/>
        </w:rPr>
        <w:t>2</w:t>
      </w:r>
      <w:r w:rsidR="006E5FE0" w:rsidRPr="00861C4F">
        <w:rPr>
          <w:sz w:val="28"/>
          <w:szCs w:val="28"/>
          <w:lang w:val="ro-RO"/>
        </w:rPr>
        <w:t>.</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lastRenderedPageBreak/>
        <w:t xml:space="preserve">Se consideră că modelul de aparat de climatizare cu o singură conductă </w:t>
      </w:r>
      <w:r w:rsidRPr="00861C4F">
        <w:rPr>
          <w:rFonts w:ascii="Cambria Math" w:hAnsi="Cambria Math" w:cs="Cambria Math"/>
          <w:sz w:val="28"/>
          <w:szCs w:val="28"/>
          <w:lang w:val="ro-RO"/>
        </w:rPr>
        <w:t>ș</w:t>
      </w:r>
      <w:r w:rsidRPr="00861C4F">
        <w:rPr>
          <w:sz w:val="28"/>
          <w:szCs w:val="28"/>
          <w:lang w:val="ro-RO"/>
        </w:rPr>
        <w:t>i cel cu conductă dublă respectă cerin</w:t>
      </w:r>
      <w:r w:rsidRPr="00861C4F">
        <w:rPr>
          <w:rFonts w:ascii="Cambria Math" w:hAnsi="Cambria Math" w:cs="Cambria Math"/>
          <w:sz w:val="28"/>
          <w:szCs w:val="28"/>
          <w:lang w:val="ro-RO"/>
        </w:rPr>
        <w:t>ț</w:t>
      </w:r>
      <w:r w:rsidRPr="00861C4F">
        <w:rPr>
          <w:sz w:val="28"/>
          <w:szCs w:val="28"/>
          <w:lang w:val="ro-RO"/>
        </w:rPr>
        <w:t xml:space="preserve">ele stabilite în </w:t>
      </w:r>
      <w:r w:rsidR="00EF2C3F" w:rsidRPr="00861C4F">
        <w:rPr>
          <w:sz w:val="28"/>
          <w:szCs w:val="28"/>
          <w:lang w:val="ro-RO"/>
        </w:rPr>
        <w:t>anexa nr.</w:t>
      </w:r>
      <w:r w:rsidRPr="00861C4F">
        <w:rPr>
          <w:sz w:val="28"/>
          <w:szCs w:val="28"/>
          <w:lang w:val="ro-RO"/>
        </w:rPr>
        <w:t xml:space="preserve"> </w:t>
      </w:r>
      <w:r w:rsidR="00A074E0" w:rsidRPr="00861C4F">
        <w:rPr>
          <w:sz w:val="28"/>
          <w:szCs w:val="28"/>
          <w:lang w:val="ro-RO"/>
        </w:rPr>
        <w:t xml:space="preserve">1 </w:t>
      </w:r>
      <w:r w:rsidRPr="00861C4F">
        <w:rPr>
          <w:sz w:val="28"/>
          <w:szCs w:val="28"/>
          <w:lang w:val="ro-RO"/>
        </w:rPr>
        <w:t>la prezentul regulament, după caz, dacă media rezultatelor celor trei unită</w:t>
      </w:r>
      <w:r w:rsidRPr="00861C4F">
        <w:rPr>
          <w:rFonts w:ascii="Cambria Math" w:hAnsi="Cambria Math" w:cs="Cambria Math"/>
          <w:sz w:val="28"/>
          <w:szCs w:val="28"/>
          <w:lang w:val="ro-RO"/>
        </w:rPr>
        <w:t>ț</w:t>
      </w:r>
      <w:r w:rsidRPr="00861C4F">
        <w:rPr>
          <w:sz w:val="28"/>
          <w:szCs w:val="28"/>
          <w:lang w:val="ro-RO"/>
        </w:rPr>
        <w:t>i pentru condi</w:t>
      </w:r>
      <w:r w:rsidRPr="00861C4F">
        <w:rPr>
          <w:rFonts w:ascii="Cambria Math" w:hAnsi="Cambria Math" w:cs="Cambria Math"/>
          <w:sz w:val="28"/>
          <w:szCs w:val="28"/>
          <w:lang w:val="ro-RO"/>
        </w:rPr>
        <w:t>ț</w:t>
      </w:r>
      <w:r w:rsidRPr="00861C4F">
        <w:rPr>
          <w:sz w:val="28"/>
          <w:szCs w:val="28"/>
          <w:lang w:val="ro-RO"/>
        </w:rPr>
        <w:t>iile de func</w:t>
      </w:r>
      <w:r w:rsidRPr="00861C4F">
        <w:rPr>
          <w:rFonts w:ascii="Cambria Math" w:hAnsi="Cambria Math" w:cs="Cambria Math"/>
          <w:sz w:val="28"/>
          <w:szCs w:val="28"/>
          <w:lang w:val="ro-RO"/>
        </w:rPr>
        <w:t>ț</w:t>
      </w:r>
      <w:r w:rsidRPr="00861C4F">
        <w:rPr>
          <w:sz w:val="28"/>
          <w:szCs w:val="28"/>
          <w:lang w:val="ro-RO"/>
        </w:rPr>
        <w:t xml:space="preserve">ionare în modurile oprit </w:t>
      </w:r>
      <w:r w:rsidRPr="00861C4F">
        <w:rPr>
          <w:rFonts w:ascii="Cambria Math" w:hAnsi="Cambria Math" w:cs="Cambria Math"/>
          <w:sz w:val="28"/>
          <w:szCs w:val="28"/>
          <w:lang w:val="ro-RO"/>
        </w:rPr>
        <w:t>ș</w:t>
      </w:r>
      <w:r w:rsidRPr="00861C4F">
        <w:rPr>
          <w:sz w:val="28"/>
          <w:szCs w:val="28"/>
          <w:lang w:val="ro-RO"/>
        </w:rPr>
        <w:t>i standby nu depă</w:t>
      </w:r>
      <w:r w:rsidRPr="00861C4F">
        <w:rPr>
          <w:rFonts w:ascii="Cambria Math" w:hAnsi="Cambria Math" w:cs="Cambria Math"/>
          <w:sz w:val="28"/>
          <w:szCs w:val="28"/>
          <w:lang w:val="ro-RO"/>
        </w:rPr>
        <w:t>ș</w:t>
      </w:r>
      <w:r w:rsidRPr="00861C4F">
        <w:rPr>
          <w:sz w:val="28"/>
          <w:szCs w:val="28"/>
          <w:lang w:val="ro-RO"/>
        </w:rPr>
        <w:t>e</w:t>
      </w:r>
      <w:r w:rsidRPr="00861C4F">
        <w:rPr>
          <w:rFonts w:ascii="Cambria Math" w:hAnsi="Cambria Math" w:cs="Cambria Math"/>
          <w:sz w:val="28"/>
          <w:szCs w:val="28"/>
          <w:lang w:val="ro-RO"/>
        </w:rPr>
        <w:t>ș</w:t>
      </w:r>
      <w:r w:rsidRPr="00861C4F">
        <w:rPr>
          <w:sz w:val="28"/>
          <w:szCs w:val="28"/>
          <w:lang w:val="ro-RO"/>
        </w:rPr>
        <w:t>te va</w:t>
      </w:r>
      <w:r w:rsidR="002A6813" w:rsidRPr="00861C4F">
        <w:rPr>
          <w:sz w:val="28"/>
          <w:szCs w:val="28"/>
          <w:lang w:val="ro-RO"/>
        </w:rPr>
        <w:t>lorile limită cu mai mult de 10</w:t>
      </w:r>
      <w:r w:rsidRPr="00861C4F">
        <w:rPr>
          <w:sz w:val="28"/>
          <w:szCs w:val="28"/>
          <w:lang w:val="ro-RO"/>
        </w:rPr>
        <w:t>%</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 dacă media ratei de eficien</w:t>
      </w:r>
      <w:r w:rsidRPr="00861C4F">
        <w:rPr>
          <w:rFonts w:ascii="Cambria Math" w:hAnsi="Cambria Math" w:cs="Cambria Math"/>
          <w:sz w:val="28"/>
          <w:szCs w:val="28"/>
          <w:lang w:val="ro-RO"/>
        </w:rPr>
        <w:t>ț</w:t>
      </w:r>
      <w:r w:rsidRPr="00861C4F">
        <w:rPr>
          <w:sz w:val="28"/>
          <w:szCs w:val="28"/>
          <w:lang w:val="ro-RO"/>
        </w:rPr>
        <w:t>ă energetică (EER</w:t>
      </w:r>
      <w:r w:rsidRPr="00861C4F">
        <w:rPr>
          <w:position w:val="-4"/>
          <w:sz w:val="28"/>
          <w:szCs w:val="28"/>
          <w:lang w:val="ro-RO"/>
        </w:rPr>
        <w:t>rated</w:t>
      </w:r>
      <w:r w:rsidRPr="00861C4F">
        <w:rPr>
          <w:sz w:val="28"/>
          <w:szCs w:val="28"/>
          <w:lang w:val="ro-RO"/>
        </w:rPr>
        <w:t>) sau a coeficientului de performan</w:t>
      </w:r>
      <w:r w:rsidRPr="00861C4F">
        <w:rPr>
          <w:rFonts w:ascii="Cambria Math" w:hAnsi="Cambria Math" w:cs="Cambria Math"/>
          <w:sz w:val="28"/>
          <w:szCs w:val="28"/>
          <w:lang w:val="ro-RO"/>
        </w:rPr>
        <w:t>ț</w:t>
      </w:r>
      <w:r w:rsidRPr="00861C4F">
        <w:rPr>
          <w:sz w:val="28"/>
          <w:szCs w:val="28"/>
          <w:lang w:val="ro-RO"/>
        </w:rPr>
        <w:t>ă (COP</w:t>
      </w:r>
      <w:r w:rsidRPr="00861C4F">
        <w:rPr>
          <w:position w:val="-4"/>
          <w:sz w:val="28"/>
          <w:szCs w:val="28"/>
          <w:lang w:val="ro-RO"/>
        </w:rPr>
        <w:t>rated)</w:t>
      </w:r>
      <w:r w:rsidRPr="00861C4F">
        <w:rPr>
          <w:sz w:val="28"/>
          <w:szCs w:val="28"/>
          <w:lang w:val="ro-RO"/>
        </w:rPr>
        <w:t>, dacă este cazul, nu este mai mică dec</w:t>
      </w:r>
      <w:r w:rsidR="00B079A8" w:rsidRPr="00861C4F">
        <w:rPr>
          <w:sz w:val="28"/>
          <w:szCs w:val="28"/>
          <w:lang w:val="ro-RO"/>
        </w:rPr>
        <w:t>î</w:t>
      </w:r>
      <w:r w:rsidR="002A6813" w:rsidRPr="00861C4F">
        <w:rPr>
          <w:sz w:val="28"/>
          <w:szCs w:val="28"/>
          <w:lang w:val="ro-RO"/>
        </w:rPr>
        <w:t>t valoarea declarată minus 10</w:t>
      </w:r>
      <w:r w:rsidRPr="00861C4F">
        <w:rPr>
          <w:sz w:val="28"/>
          <w:szCs w:val="28"/>
          <w:lang w:val="ro-RO"/>
        </w:rPr>
        <w:t>%. Valorile</w:t>
      </w:r>
      <w:r w:rsidR="008D4453" w:rsidRPr="00861C4F">
        <w:rPr>
          <w:sz w:val="28"/>
          <w:szCs w:val="28"/>
          <w:lang w:val="ro-RO"/>
        </w:rPr>
        <w:t xml:space="preserve"> </w:t>
      </w:r>
      <w:r w:rsidRPr="00861C4F">
        <w:rPr>
          <w:sz w:val="28"/>
          <w:szCs w:val="28"/>
          <w:lang w:val="ro-RO"/>
        </w:rPr>
        <w:t xml:space="preserve">EER </w:t>
      </w:r>
      <w:r w:rsidRPr="00861C4F">
        <w:rPr>
          <w:rFonts w:ascii="Cambria Math" w:hAnsi="Cambria Math" w:cs="Cambria Math"/>
          <w:sz w:val="28"/>
          <w:szCs w:val="28"/>
          <w:lang w:val="ro-RO"/>
        </w:rPr>
        <w:t>ș</w:t>
      </w:r>
      <w:r w:rsidRPr="00861C4F">
        <w:rPr>
          <w:sz w:val="28"/>
          <w:szCs w:val="28"/>
          <w:lang w:val="ro-RO"/>
        </w:rPr>
        <w:t xml:space="preserve">i COP se stabilesc în conformitate cu </w:t>
      </w:r>
      <w:r w:rsidR="00EF2C3F" w:rsidRPr="00861C4F">
        <w:rPr>
          <w:sz w:val="28"/>
          <w:szCs w:val="28"/>
          <w:lang w:val="ro-RO"/>
        </w:rPr>
        <w:t>anexa nr.</w:t>
      </w:r>
      <w:r w:rsidRPr="00861C4F">
        <w:rPr>
          <w:sz w:val="28"/>
          <w:szCs w:val="28"/>
          <w:lang w:val="ro-RO"/>
        </w:rPr>
        <w:t xml:space="preserve"> </w:t>
      </w:r>
      <w:r w:rsidR="00A074E0" w:rsidRPr="00861C4F">
        <w:rPr>
          <w:sz w:val="28"/>
          <w:szCs w:val="28"/>
          <w:lang w:val="ro-RO"/>
        </w:rPr>
        <w:t>2</w:t>
      </w:r>
      <w:r w:rsidRPr="00861C4F">
        <w:rPr>
          <w:sz w:val="28"/>
          <w:szCs w:val="28"/>
          <w:lang w:val="ro-RO"/>
        </w:rPr>
        <w:t>.</w:t>
      </w:r>
    </w:p>
    <w:p w:rsidR="00ED5C00" w:rsidRPr="00861C4F" w:rsidRDefault="006E5FE0" w:rsidP="00FD5809">
      <w:pPr>
        <w:tabs>
          <w:tab w:val="left" w:pos="851"/>
        </w:tabs>
        <w:spacing w:line="276" w:lineRule="auto"/>
        <w:ind w:firstLine="426"/>
        <w:jc w:val="both"/>
        <w:rPr>
          <w:sz w:val="28"/>
          <w:szCs w:val="28"/>
          <w:lang w:val="ro-RO"/>
        </w:rPr>
      </w:pPr>
      <w:r w:rsidRPr="00861C4F">
        <w:rPr>
          <w:sz w:val="28"/>
          <w:szCs w:val="28"/>
          <w:lang w:val="ro-RO"/>
        </w:rPr>
        <w:t>Se consideră că modelul de aparat de climatizare respectă cerin</w:t>
      </w:r>
      <w:r w:rsidRPr="00861C4F">
        <w:rPr>
          <w:rFonts w:ascii="Cambria Math" w:hAnsi="Cambria Math" w:cs="Cambria Math"/>
          <w:sz w:val="28"/>
          <w:szCs w:val="28"/>
          <w:lang w:val="ro-RO"/>
        </w:rPr>
        <w:t>ț</w:t>
      </w:r>
      <w:r w:rsidRPr="00861C4F">
        <w:rPr>
          <w:sz w:val="28"/>
          <w:szCs w:val="28"/>
          <w:lang w:val="ro-RO"/>
        </w:rPr>
        <w:t>ele stabilite în prezentul regulament, după caz, dacă</w:t>
      </w:r>
      <w:r w:rsidR="009B0459" w:rsidRPr="00861C4F">
        <w:rPr>
          <w:sz w:val="28"/>
          <w:szCs w:val="28"/>
          <w:lang w:val="ro-RO"/>
        </w:rPr>
        <w:t xml:space="preserve"> </w:t>
      </w:r>
      <w:r w:rsidRPr="00861C4F">
        <w:rPr>
          <w:sz w:val="28"/>
          <w:szCs w:val="28"/>
          <w:lang w:val="ro-RO"/>
        </w:rPr>
        <w:t>media nivelului de putere acustică maxim nu depă</w:t>
      </w:r>
      <w:r w:rsidRPr="00861C4F">
        <w:rPr>
          <w:rFonts w:ascii="Cambria Math" w:hAnsi="Cambria Math" w:cs="Cambria Math"/>
          <w:sz w:val="28"/>
          <w:szCs w:val="28"/>
          <w:lang w:val="ro-RO"/>
        </w:rPr>
        <w:t>ș</w:t>
      </w:r>
      <w:r w:rsidRPr="00861C4F">
        <w:rPr>
          <w:sz w:val="28"/>
          <w:szCs w:val="28"/>
          <w:lang w:val="ro-RO"/>
        </w:rPr>
        <w:t>e</w:t>
      </w:r>
      <w:r w:rsidRPr="00861C4F">
        <w:rPr>
          <w:rFonts w:ascii="Cambria Math" w:hAnsi="Cambria Math" w:cs="Cambria Math"/>
          <w:sz w:val="28"/>
          <w:szCs w:val="28"/>
          <w:lang w:val="ro-RO"/>
        </w:rPr>
        <w:t>ș</w:t>
      </w:r>
      <w:r w:rsidRPr="00861C4F">
        <w:rPr>
          <w:sz w:val="28"/>
          <w:szCs w:val="28"/>
          <w:lang w:val="ro-RO"/>
        </w:rPr>
        <w:t>te valoarea declarată cu mai mult de 2 dB(A).</w:t>
      </w:r>
    </w:p>
    <w:p w:rsidR="00ED5C00" w:rsidRPr="00861C4F" w:rsidRDefault="00F83122" w:rsidP="00FD5809">
      <w:pPr>
        <w:tabs>
          <w:tab w:val="left" w:pos="851"/>
        </w:tabs>
        <w:spacing w:line="276" w:lineRule="auto"/>
        <w:ind w:firstLine="426"/>
        <w:jc w:val="both"/>
        <w:rPr>
          <w:sz w:val="28"/>
          <w:szCs w:val="28"/>
          <w:lang w:val="ro-RO"/>
        </w:rPr>
      </w:pPr>
      <w:r w:rsidRPr="00861C4F">
        <w:rPr>
          <w:sz w:val="28"/>
          <w:szCs w:val="28"/>
          <w:lang w:val="ro-RO"/>
        </w:rPr>
        <w:t>5)</w:t>
      </w:r>
      <w:r w:rsidR="006E5FE0" w:rsidRPr="00861C4F">
        <w:rPr>
          <w:sz w:val="28"/>
          <w:szCs w:val="28"/>
          <w:lang w:val="ro-RO"/>
        </w:rPr>
        <w:t xml:space="preserve"> În cazul în care nu se ob</w:t>
      </w:r>
      <w:r w:rsidR="006E5FE0" w:rsidRPr="00861C4F">
        <w:rPr>
          <w:rFonts w:ascii="Cambria Math" w:hAnsi="Cambria Math" w:cs="Cambria Math"/>
          <w:sz w:val="28"/>
          <w:szCs w:val="28"/>
          <w:lang w:val="ro-RO"/>
        </w:rPr>
        <w:t>ț</w:t>
      </w:r>
      <w:r w:rsidR="006E5FE0" w:rsidRPr="00861C4F">
        <w:rPr>
          <w:sz w:val="28"/>
          <w:szCs w:val="28"/>
          <w:lang w:val="ro-RO"/>
        </w:rPr>
        <w:t>in rezultatele men</w:t>
      </w:r>
      <w:r w:rsidR="006E5FE0" w:rsidRPr="00861C4F">
        <w:rPr>
          <w:rFonts w:ascii="Cambria Math" w:hAnsi="Cambria Math" w:cs="Cambria Math"/>
          <w:sz w:val="28"/>
          <w:szCs w:val="28"/>
          <w:lang w:val="ro-RO"/>
        </w:rPr>
        <w:t>ț</w:t>
      </w:r>
      <w:r w:rsidR="006E5FE0" w:rsidRPr="00861C4F">
        <w:rPr>
          <w:sz w:val="28"/>
          <w:szCs w:val="28"/>
          <w:lang w:val="ro-RO"/>
        </w:rPr>
        <w:t>ionate la punctul 4, se consideră că modelul nu respectă dispozi</w:t>
      </w:r>
      <w:r w:rsidR="006E5FE0" w:rsidRPr="00861C4F">
        <w:rPr>
          <w:rFonts w:ascii="Cambria Math" w:hAnsi="Cambria Math" w:cs="Cambria Math"/>
          <w:sz w:val="28"/>
          <w:szCs w:val="28"/>
          <w:lang w:val="ro-RO"/>
        </w:rPr>
        <w:t>ț</w:t>
      </w:r>
      <w:r w:rsidR="006E5FE0" w:rsidRPr="00861C4F">
        <w:rPr>
          <w:sz w:val="28"/>
          <w:szCs w:val="28"/>
          <w:lang w:val="ro-RO"/>
        </w:rPr>
        <w:t>iile din prezentul regulament.</w:t>
      </w:r>
    </w:p>
    <w:p w:rsidR="00F83122" w:rsidRPr="00861C4F" w:rsidRDefault="00F83122" w:rsidP="00FD5809">
      <w:pPr>
        <w:spacing w:line="276" w:lineRule="auto"/>
        <w:rPr>
          <w:i/>
          <w:sz w:val="28"/>
          <w:szCs w:val="28"/>
          <w:lang w:val="ro-RO"/>
        </w:rPr>
      </w:pPr>
      <w:r w:rsidRPr="00861C4F">
        <w:rPr>
          <w:i/>
          <w:sz w:val="28"/>
          <w:szCs w:val="28"/>
          <w:lang w:val="ro-RO"/>
        </w:rPr>
        <w:br w:type="page"/>
      </w:r>
    </w:p>
    <w:p w:rsidR="00D45D3D" w:rsidRPr="00861C4F" w:rsidRDefault="00D45D3D" w:rsidP="00861C4F">
      <w:pPr>
        <w:spacing w:line="276" w:lineRule="auto"/>
        <w:ind w:left="4962"/>
        <w:jc w:val="right"/>
        <w:rPr>
          <w:i/>
          <w:sz w:val="28"/>
          <w:szCs w:val="28"/>
          <w:lang w:val="ro-RO"/>
        </w:rPr>
      </w:pPr>
      <w:r w:rsidRPr="00861C4F">
        <w:rPr>
          <w:i/>
          <w:noProof/>
          <w:sz w:val="28"/>
          <w:szCs w:val="28"/>
        </w:rPr>
        <w:lastRenderedPageBreak/>
        <mc:AlternateContent>
          <mc:Choice Requires="wpg">
            <w:drawing>
              <wp:anchor distT="4294967295" distB="4294967295" distL="114299" distR="114299" simplePos="0" relativeHeight="251665408" behindDoc="1" locked="0" layoutInCell="1" allowOverlap="1" wp14:anchorId="5CA7BDFC" wp14:editId="2A305A9E">
                <wp:simplePos x="0" y="0"/>
                <wp:positionH relativeFrom="page">
                  <wp:posOffset>0</wp:posOffset>
                </wp:positionH>
                <wp:positionV relativeFrom="page">
                  <wp:posOffset>10693400</wp:posOffset>
                </wp:positionV>
                <wp:extent cx="0" cy="0"/>
                <wp:effectExtent l="0" t="0" r="0" b="0"/>
                <wp:wrapNone/>
                <wp:docPr id="9" name="Group 9"/>
                <wp:cNvGraphicFramePr/>
                <a:graphic xmlns:a="http://schemas.openxmlformats.org/drawingml/2006/main">
                  <a:graphicData uri="http://schemas.microsoft.com/office/word/2010/wordprocessingGroup">
                    <wpg:wgp>
                      <wpg:cNvGrpSpPr/>
                      <wpg:grpSpPr bwMode="auto">
                        <a:xfrm>
                          <a:off x="0" y="0"/>
                          <a:ext cx="0" cy="0"/>
                          <a:chOff x="0" y="0"/>
                          <a:chExt cx="0" cy="0"/>
                        </a:xfrm>
                      </wpg:grpSpPr>
                      <wps:wsp>
                        <wps:cNvPr id="10" name="Freeform 10"/>
                        <wps:cNvSpPr>
                          <a:spLocks/>
                        </wps:cNvSpPr>
                        <wps:spPr bwMode="auto">
                          <a:xfrm>
                            <a:off x="0" y="10709605"/>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7C766" id="Group 9" o:spid="_x0000_s1026" style="position:absolute;margin-left:0;margin-top:842pt;width:0;height:0;z-index:-25165107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">
                <v:shape id="Freeform 10" o:spid="_x0000_s1027" style="position:absolute;top:1070960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lDg8QA&#10;AADbAAAADwAAAGRycy9kb3ducmV2LnhtbESPQWvCQBCF7wX/wzJCb3VjpSLRVURaKaUXE8HrkB2T&#10;YHY2ZLdx21/fORR6m+G9ee+bzS65To00hNazgfksA0VcedtybeBcvj2tQIWIbLHzTAa+KcBuO3nY&#10;YG79nU80FrFWEsIhRwNNjH2udagachhmvicW7eoHh1HWodZ2wLuEu04/Z9lSO2xZGhrs6dBQdSu+&#10;nIGo3edpWf58vI7lYvVSF+l4vSRjHqdpvwYVKcV/89/1uxV8oZdfZ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ZQ4P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861C4F">
        <w:rPr>
          <w:i/>
          <w:noProof/>
          <w:sz w:val="28"/>
          <w:szCs w:val="28"/>
        </w:rPr>
        <mc:AlternateContent>
          <mc:Choice Requires="wpg">
            <w:drawing>
              <wp:anchor distT="4294967295" distB="4294967295" distL="114299" distR="114299" simplePos="0" relativeHeight="251663360" behindDoc="1" locked="0" layoutInCell="1" allowOverlap="1" wp14:anchorId="1C1132B9" wp14:editId="5AD39615">
                <wp:simplePos x="0" y="0"/>
                <wp:positionH relativeFrom="page">
                  <wp:posOffset>0</wp:posOffset>
                </wp:positionH>
                <wp:positionV relativeFrom="page">
                  <wp:posOffset>10693400</wp:posOffset>
                </wp:positionV>
                <wp:extent cx="0" cy="0"/>
                <wp:effectExtent l="0" t="0" r="0" b="0"/>
                <wp:wrapNone/>
                <wp:docPr id="13" name="Group 13"/>
                <wp:cNvGraphicFramePr/>
                <a:graphic xmlns:a="http://schemas.openxmlformats.org/drawingml/2006/main">
                  <a:graphicData uri="http://schemas.microsoft.com/office/word/2010/wordprocessingGroup">
                    <wpg:wgp>
                      <wpg:cNvGrpSpPr/>
                      <wpg:grpSpPr bwMode="auto">
                        <a:xfrm>
                          <a:off x="0" y="0"/>
                          <a:ext cx="0" cy="0"/>
                          <a:chOff x="0" y="0"/>
                          <a:chExt cx="0" cy="0"/>
                        </a:xfrm>
                      </wpg:grpSpPr>
                      <wps:wsp>
                        <wps:cNvPr id="14" name="Freeform 14"/>
                        <wps:cNvSpPr>
                          <a:spLocks/>
                        </wps:cNvSpPr>
                        <wps:spPr bwMode="auto">
                          <a:xfrm>
                            <a:off x="0" y="10709605"/>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79367" id="Group 13" o:spid="_x0000_s1026" style="position:absolute;margin-left:0;margin-top:842pt;width:0;height:0;z-index:-25165312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">
                <v:shape id="Freeform 14" o:spid="_x0000_s1027" style="position:absolute;top:10709605;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JFgMIA&#10;AADbAAAADwAAAGRycy9kb3ducmV2LnhtbERPTWvCQBC9F/wPyxR6q5tqFUmzEREtpXgxEbwO2TEJ&#10;zc6G7Bq3/fXdQsHbPN7nZOtgOjHS4FrLCl6mCQjiyuqWawWncv+8AuE8ssbOMin4JgfrfPKQYart&#10;jY80Fr4WMYRdigoa7/tUSlc1ZNBNbU8cuYsdDPoIh1rqAW8x3HRyliRLabDl2NBgT9uGqq/iahR4&#10;aQ7HZfnzuRvL+WpRF+H9cg5KPT2GzRsIT8Hfxf/uDx3nv8LfL/EA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kWAwgAAANs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861C4F">
        <w:rPr>
          <w:i/>
          <w:sz w:val="28"/>
          <w:szCs w:val="28"/>
          <w:lang w:val="ro-RO"/>
        </w:rPr>
        <w:t>Anexa nr. 4 la Regulamentul cu privire la cerințele de proiectare ecologică  pentru aparatele de climatizare și ventilatoarele de confort</w:t>
      </w:r>
    </w:p>
    <w:p w:rsidR="00F83122" w:rsidRPr="00861C4F" w:rsidRDefault="00F83122" w:rsidP="00FD5809">
      <w:pPr>
        <w:tabs>
          <w:tab w:val="left" w:pos="851"/>
        </w:tabs>
        <w:spacing w:line="276" w:lineRule="auto"/>
        <w:ind w:firstLine="426"/>
        <w:jc w:val="right"/>
        <w:rPr>
          <w:sz w:val="28"/>
          <w:szCs w:val="28"/>
          <w:lang w:val="ro-RO"/>
        </w:rPr>
      </w:pPr>
    </w:p>
    <w:p w:rsidR="00ED5C00" w:rsidRPr="00861C4F" w:rsidRDefault="006E5FE0" w:rsidP="00FD5809">
      <w:pPr>
        <w:tabs>
          <w:tab w:val="left" w:pos="851"/>
        </w:tabs>
        <w:spacing w:line="276" w:lineRule="auto"/>
        <w:ind w:firstLine="426"/>
        <w:jc w:val="center"/>
        <w:rPr>
          <w:sz w:val="28"/>
          <w:szCs w:val="28"/>
          <w:lang w:val="ro-RO"/>
        </w:rPr>
      </w:pPr>
      <w:r w:rsidRPr="00861C4F">
        <w:rPr>
          <w:b/>
          <w:sz w:val="28"/>
          <w:szCs w:val="28"/>
          <w:lang w:val="ro-RO"/>
        </w:rPr>
        <w:t>Valori de referin</w:t>
      </w:r>
      <w:r w:rsidRPr="00861C4F">
        <w:rPr>
          <w:rFonts w:ascii="Cambria Math" w:hAnsi="Cambria Math" w:cs="Cambria Math"/>
          <w:b/>
          <w:sz w:val="28"/>
          <w:szCs w:val="28"/>
          <w:lang w:val="ro-RO"/>
        </w:rPr>
        <w:t>ț</w:t>
      </w:r>
      <w:r w:rsidRPr="00861C4F">
        <w:rPr>
          <w:b/>
          <w:sz w:val="28"/>
          <w:szCs w:val="28"/>
          <w:lang w:val="ro-RO"/>
        </w:rPr>
        <w:t>ă</w:t>
      </w:r>
    </w:p>
    <w:p w:rsidR="00ED5C00" w:rsidRPr="00861C4F" w:rsidRDefault="00ED5C00" w:rsidP="00FD5809">
      <w:pPr>
        <w:tabs>
          <w:tab w:val="left" w:pos="851"/>
        </w:tabs>
        <w:spacing w:line="276" w:lineRule="auto"/>
        <w:ind w:firstLine="426"/>
        <w:rPr>
          <w:sz w:val="28"/>
          <w:szCs w:val="28"/>
          <w:lang w:val="ro-RO"/>
        </w:rPr>
      </w:pPr>
    </w:p>
    <w:p w:rsidR="00ED5C00" w:rsidRPr="00861C4F" w:rsidRDefault="006E5FE0" w:rsidP="00861C4F">
      <w:pPr>
        <w:tabs>
          <w:tab w:val="left" w:pos="851"/>
        </w:tabs>
        <w:spacing w:line="276" w:lineRule="auto"/>
        <w:ind w:firstLine="426"/>
        <w:jc w:val="both"/>
        <w:rPr>
          <w:sz w:val="28"/>
          <w:szCs w:val="28"/>
          <w:lang w:val="ro-RO"/>
        </w:rPr>
      </w:pPr>
      <w:r w:rsidRPr="00861C4F">
        <w:rPr>
          <w:sz w:val="28"/>
          <w:szCs w:val="28"/>
          <w:lang w:val="ro-RO"/>
        </w:rPr>
        <w:t>La data intrării în vigoare a prezentului regulament, cea mai bună tehnologie disponibilă pe pia</w:t>
      </w:r>
      <w:r w:rsidRPr="00861C4F">
        <w:rPr>
          <w:rFonts w:ascii="Cambria Math" w:hAnsi="Cambria Math" w:cs="Cambria Math"/>
          <w:sz w:val="28"/>
          <w:szCs w:val="28"/>
          <w:lang w:val="ro-RO"/>
        </w:rPr>
        <w:t>ț</w:t>
      </w:r>
      <w:r w:rsidRPr="00861C4F">
        <w:rPr>
          <w:sz w:val="28"/>
          <w:szCs w:val="28"/>
          <w:lang w:val="ro-RO"/>
        </w:rPr>
        <w:t>ă pentru aparatele de climatizare, din punctul de vedere al performan</w:t>
      </w:r>
      <w:r w:rsidRPr="00861C4F">
        <w:rPr>
          <w:rFonts w:ascii="Cambria Math" w:hAnsi="Cambria Math" w:cs="Cambria Math"/>
          <w:sz w:val="28"/>
          <w:szCs w:val="28"/>
          <w:lang w:val="ro-RO"/>
        </w:rPr>
        <w:t>ț</w:t>
      </w:r>
      <w:r w:rsidRPr="00861C4F">
        <w:rPr>
          <w:sz w:val="28"/>
          <w:szCs w:val="28"/>
          <w:lang w:val="ro-RO"/>
        </w:rPr>
        <w:t>ei energetice, a fost identificată după cum urmează:</w:t>
      </w:r>
    </w:p>
    <w:p w:rsidR="00ED5C00" w:rsidRPr="00861C4F" w:rsidRDefault="00ED5C00" w:rsidP="00FD5809">
      <w:pPr>
        <w:tabs>
          <w:tab w:val="left" w:pos="851"/>
        </w:tabs>
        <w:spacing w:line="276" w:lineRule="auto"/>
        <w:ind w:firstLine="426"/>
        <w:rPr>
          <w:sz w:val="28"/>
          <w:szCs w:val="28"/>
          <w:lang w:val="ro-RO"/>
        </w:rPr>
      </w:pPr>
    </w:p>
    <w:p w:rsidR="00ED5C00" w:rsidRPr="00861C4F" w:rsidRDefault="006E5FE0" w:rsidP="00FD5809">
      <w:pPr>
        <w:tabs>
          <w:tab w:val="left" w:pos="851"/>
        </w:tabs>
        <w:spacing w:line="276" w:lineRule="auto"/>
        <w:ind w:firstLine="426"/>
        <w:jc w:val="center"/>
        <w:rPr>
          <w:sz w:val="28"/>
          <w:szCs w:val="28"/>
          <w:lang w:val="ro-RO"/>
        </w:rPr>
      </w:pPr>
      <w:r w:rsidRPr="00861C4F">
        <w:rPr>
          <w:b/>
          <w:sz w:val="28"/>
          <w:szCs w:val="28"/>
          <w:lang w:val="ro-RO"/>
        </w:rPr>
        <w:t>Valori de referin</w:t>
      </w:r>
      <w:r w:rsidRPr="00861C4F">
        <w:rPr>
          <w:rFonts w:ascii="Cambria Math" w:hAnsi="Cambria Math" w:cs="Cambria Math"/>
          <w:b/>
          <w:sz w:val="28"/>
          <w:szCs w:val="28"/>
          <w:lang w:val="ro-RO"/>
        </w:rPr>
        <w:t>ț</w:t>
      </w:r>
      <w:r w:rsidRPr="00861C4F">
        <w:rPr>
          <w:b/>
          <w:sz w:val="28"/>
          <w:szCs w:val="28"/>
          <w:lang w:val="ro-RO"/>
        </w:rPr>
        <w:t>ă pentru aparatele de climatizare</w:t>
      </w: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1621"/>
        <w:gridCol w:w="1615"/>
        <w:gridCol w:w="1615"/>
        <w:gridCol w:w="1617"/>
        <w:gridCol w:w="1615"/>
        <w:gridCol w:w="1611"/>
      </w:tblGrid>
      <w:tr w:rsidR="001215A9" w:rsidRPr="00861C4F" w:rsidTr="003D3718">
        <w:trPr>
          <w:trHeight w:val="20"/>
        </w:trPr>
        <w:tc>
          <w:tcPr>
            <w:tcW w:w="1669" w:type="pct"/>
            <w:gridSpan w:val="2"/>
            <w:tcBorders>
              <w:top w:val="single" w:sz="4" w:space="0" w:color="2D2B2D"/>
              <w:left w:val="nil"/>
              <w:bottom w:val="nil"/>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Aparate de climatizare, cu excep</w:t>
            </w:r>
            <w:r w:rsidRPr="00861C4F">
              <w:rPr>
                <w:rFonts w:ascii="Cambria Math" w:hAnsi="Cambria Math" w:cs="Cambria Math"/>
                <w:sz w:val="28"/>
                <w:szCs w:val="28"/>
                <w:lang w:val="ro-RO"/>
              </w:rPr>
              <w:t>ț</w:t>
            </w:r>
            <w:r w:rsidRPr="00861C4F">
              <w:rPr>
                <w:sz w:val="28"/>
                <w:szCs w:val="28"/>
                <w:lang w:val="ro-RO"/>
              </w:rPr>
              <w:t>ia aparatelor</w:t>
            </w:r>
            <w:r w:rsidR="008D4453" w:rsidRPr="00861C4F">
              <w:rPr>
                <w:sz w:val="28"/>
                <w:szCs w:val="28"/>
                <w:lang w:val="ro-RO"/>
              </w:rPr>
              <w:t xml:space="preserve"> </w:t>
            </w:r>
            <w:r w:rsidRPr="00861C4F">
              <w:rPr>
                <w:sz w:val="28"/>
                <w:szCs w:val="28"/>
                <w:lang w:val="ro-RO"/>
              </w:rPr>
              <w:t>de climatizare</w:t>
            </w:r>
            <w:r w:rsidR="008D4453" w:rsidRPr="00861C4F">
              <w:rPr>
                <w:sz w:val="28"/>
                <w:szCs w:val="28"/>
                <w:lang w:val="ro-RO"/>
              </w:rPr>
              <w:t xml:space="preserve"> </w:t>
            </w:r>
            <w:r w:rsidRPr="00861C4F">
              <w:rPr>
                <w:sz w:val="28"/>
                <w:szCs w:val="28"/>
                <w:lang w:val="ro-RO"/>
              </w:rPr>
              <w:t>cu o singură conductă</w:t>
            </w:r>
            <w:r w:rsidR="008D4453" w:rsidRPr="00861C4F">
              <w:rPr>
                <w:sz w:val="28"/>
                <w:szCs w:val="28"/>
                <w:lang w:val="ro-RO"/>
              </w:rPr>
              <w:t xml:space="preserve"> </w:t>
            </w:r>
            <w:r w:rsidRPr="00861C4F">
              <w:rPr>
                <w:rFonts w:ascii="Cambria Math" w:hAnsi="Cambria Math" w:cs="Cambria Math"/>
                <w:sz w:val="28"/>
                <w:szCs w:val="28"/>
                <w:lang w:val="ro-RO"/>
              </w:rPr>
              <w:t>ș</w:t>
            </w:r>
            <w:r w:rsidRPr="00861C4F">
              <w:rPr>
                <w:sz w:val="28"/>
                <w:szCs w:val="28"/>
                <w:lang w:val="ro-RO"/>
              </w:rPr>
              <w:t>i a celor cu conductă</w:t>
            </w:r>
            <w:r w:rsidR="008D4453" w:rsidRPr="00861C4F">
              <w:rPr>
                <w:sz w:val="28"/>
                <w:szCs w:val="28"/>
                <w:lang w:val="ro-RO"/>
              </w:rPr>
              <w:t xml:space="preserve"> </w:t>
            </w:r>
            <w:r w:rsidRPr="00861C4F">
              <w:rPr>
                <w:sz w:val="28"/>
                <w:szCs w:val="28"/>
                <w:lang w:val="ro-RO"/>
              </w:rPr>
              <w:t>dublă</w:t>
            </w:r>
          </w:p>
        </w:tc>
        <w:tc>
          <w:tcPr>
            <w:tcW w:w="1667" w:type="pct"/>
            <w:gridSpan w:val="2"/>
            <w:tcBorders>
              <w:top w:val="single" w:sz="4" w:space="0" w:color="2D2B2D"/>
              <w:left w:val="single" w:sz="4" w:space="0" w:color="2D2B2D"/>
              <w:bottom w:val="nil"/>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Aparate de climatizare</w:t>
            </w:r>
            <w:r w:rsidR="008D4453" w:rsidRPr="00861C4F">
              <w:rPr>
                <w:sz w:val="28"/>
                <w:szCs w:val="28"/>
                <w:lang w:val="ro-RO"/>
              </w:rPr>
              <w:t xml:space="preserve"> </w:t>
            </w:r>
            <w:r w:rsidRPr="00861C4F">
              <w:rPr>
                <w:sz w:val="28"/>
                <w:szCs w:val="28"/>
                <w:lang w:val="ro-RO"/>
              </w:rPr>
              <w:t>cu conductă</w:t>
            </w:r>
            <w:r w:rsidR="008D4453" w:rsidRPr="00861C4F">
              <w:rPr>
                <w:sz w:val="28"/>
                <w:szCs w:val="28"/>
                <w:lang w:val="ro-RO"/>
              </w:rPr>
              <w:t xml:space="preserve"> </w:t>
            </w:r>
            <w:r w:rsidRPr="00861C4F">
              <w:rPr>
                <w:sz w:val="28"/>
                <w:szCs w:val="28"/>
                <w:lang w:val="ro-RO"/>
              </w:rPr>
              <w:t>dublă</w:t>
            </w:r>
          </w:p>
        </w:tc>
        <w:tc>
          <w:tcPr>
            <w:tcW w:w="1664" w:type="pct"/>
            <w:gridSpan w:val="2"/>
            <w:tcBorders>
              <w:top w:val="single" w:sz="4" w:space="0" w:color="2D2B2D"/>
              <w:left w:val="single" w:sz="4" w:space="0" w:color="2D2B2D"/>
              <w:bottom w:val="nil"/>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Aparate de climatizare</w:t>
            </w:r>
            <w:r w:rsidR="008D4453" w:rsidRPr="00861C4F">
              <w:rPr>
                <w:sz w:val="28"/>
                <w:szCs w:val="28"/>
                <w:lang w:val="ro-RO"/>
              </w:rPr>
              <w:t xml:space="preserve"> </w:t>
            </w:r>
            <w:r w:rsidRPr="00861C4F">
              <w:rPr>
                <w:sz w:val="28"/>
                <w:szCs w:val="28"/>
                <w:lang w:val="ro-RO"/>
              </w:rPr>
              <w:t>cu o singură</w:t>
            </w:r>
            <w:r w:rsidR="00EA209C" w:rsidRPr="00861C4F">
              <w:rPr>
                <w:sz w:val="28"/>
                <w:szCs w:val="28"/>
                <w:lang w:val="ro-RO"/>
              </w:rPr>
              <w:t xml:space="preserve"> </w:t>
            </w:r>
            <w:r w:rsidRPr="00861C4F">
              <w:rPr>
                <w:sz w:val="28"/>
                <w:szCs w:val="28"/>
                <w:lang w:val="ro-RO"/>
              </w:rPr>
              <w:t>conductă</w:t>
            </w:r>
          </w:p>
        </w:tc>
      </w:tr>
      <w:tr w:rsidR="001215A9" w:rsidRPr="00861C4F" w:rsidTr="003D3718">
        <w:trPr>
          <w:trHeight w:val="20"/>
        </w:trPr>
        <w:tc>
          <w:tcPr>
            <w:tcW w:w="836"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SEER</w:t>
            </w:r>
          </w:p>
        </w:tc>
        <w:tc>
          <w:tcPr>
            <w:tcW w:w="833"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SCOP</w:t>
            </w:r>
          </w:p>
        </w:tc>
        <w:tc>
          <w:tcPr>
            <w:tcW w:w="833"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EER</w:t>
            </w:r>
          </w:p>
        </w:tc>
        <w:tc>
          <w:tcPr>
            <w:tcW w:w="833"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w:t>
            </w:r>
          </w:p>
        </w:tc>
        <w:tc>
          <w:tcPr>
            <w:tcW w:w="833"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EER</w:t>
            </w:r>
          </w:p>
        </w:tc>
        <w:tc>
          <w:tcPr>
            <w:tcW w:w="830"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COP</w:t>
            </w:r>
          </w:p>
        </w:tc>
      </w:tr>
      <w:tr w:rsidR="00ED5C00" w:rsidRPr="00861C4F" w:rsidTr="003D3718">
        <w:trPr>
          <w:trHeight w:val="20"/>
        </w:trPr>
        <w:tc>
          <w:tcPr>
            <w:tcW w:w="836" w:type="pct"/>
            <w:tcBorders>
              <w:top w:val="single" w:sz="4" w:space="0" w:color="2D2B2D"/>
              <w:left w:val="nil"/>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8,50</w:t>
            </w:r>
          </w:p>
        </w:tc>
        <w:tc>
          <w:tcPr>
            <w:tcW w:w="833"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5,10</w:t>
            </w:r>
          </w:p>
        </w:tc>
        <w:tc>
          <w:tcPr>
            <w:tcW w:w="833"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3,00 (*)</w:t>
            </w:r>
          </w:p>
        </w:tc>
        <w:tc>
          <w:tcPr>
            <w:tcW w:w="833"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3,15</w:t>
            </w:r>
          </w:p>
        </w:tc>
        <w:tc>
          <w:tcPr>
            <w:tcW w:w="833" w:type="pct"/>
            <w:tcBorders>
              <w:top w:val="single" w:sz="4" w:space="0" w:color="2D2B2D"/>
              <w:left w:val="single" w:sz="4" w:space="0" w:color="2D2B2D"/>
              <w:bottom w:val="single" w:sz="4" w:space="0" w:color="2D2B2D"/>
              <w:right w:val="single" w:sz="4" w:space="0" w:color="2D2B2D"/>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3,15 (*)</w:t>
            </w:r>
          </w:p>
        </w:tc>
        <w:tc>
          <w:tcPr>
            <w:tcW w:w="830" w:type="pct"/>
            <w:tcBorders>
              <w:top w:val="single" w:sz="4" w:space="0" w:color="2D2B2D"/>
              <w:left w:val="single" w:sz="4" w:space="0" w:color="2D2B2D"/>
              <w:bottom w:val="single" w:sz="4" w:space="0" w:color="2D2B2D"/>
              <w:right w:val="nil"/>
            </w:tcBorders>
            <w:vAlign w:val="center"/>
          </w:tcPr>
          <w:p w:rsidR="00ED5C00" w:rsidRPr="00861C4F" w:rsidRDefault="006E5FE0" w:rsidP="00FD5809">
            <w:pPr>
              <w:tabs>
                <w:tab w:val="left" w:pos="851"/>
              </w:tabs>
              <w:spacing w:line="276" w:lineRule="auto"/>
              <w:jc w:val="center"/>
              <w:rPr>
                <w:sz w:val="28"/>
                <w:szCs w:val="28"/>
                <w:lang w:val="ro-RO"/>
              </w:rPr>
            </w:pPr>
            <w:r w:rsidRPr="00861C4F">
              <w:rPr>
                <w:sz w:val="28"/>
                <w:szCs w:val="28"/>
                <w:lang w:val="ro-RO"/>
              </w:rPr>
              <w:t>2,60</w:t>
            </w:r>
          </w:p>
        </w:tc>
      </w:tr>
    </w:tbl>
    <w:p w:rsidR="00EA209C" w:rsidRPr="00861C4F" w:rsidRDefault="00EA209C" w:rsidP="00FD5809">
      <w:pPr>
        <w:tabs>
          <w:tab w:val="left" w:pos="851"/>
        </w:tabs>
        <w:spacing w:line="276" w:lineRule="auto"/>
        <w:ind w:firstLine="426"/>
        <w:rPr>
          <w:sz w:val="28"/>
          <w:szCs w:val="28"/>
          <w:lang w:val="ro-RO"/>
        </w:rPr>
      </w:pPr>
    </w:p>
    <w:p w:rsidR="009E0686" w:rsidRPr="00861C4F" w:rsidRDefault="006E5FE0" w:rsidP="00861C4F">
      <w:pPr>
        <w:tabs>
          <w:tab w:val="left" w:pos="851"/>
        </w:tabs>
        <w:spacing w:line="276" w:lineRule="auto"/>
        <w:ind w:firstLine="426"/>
        <w:jc w:val="both"/>
        <w:rPr>
          <w:sz w:val="28"/>
          <w:szCs w:val="28"/>
          <w:lang w:val="ro-RO"/>
        </w:rPr>
      </w:pPr>
      <w:r w:rsidRPr="00861C4F">
        <w:rPr>
          <w:sz w:val="28"/>
          <w:szCs w:val="28"/>
          <w:lang w:val="ro-RO"/>
        </w:rPr>
        <w:t>Valoarea de referin</w:t>
      </w:r>
      <w:r w:rsidRPr="00861C4F">
        <w:rPr>
          <w:rFonts w:ascii="Cambria Math" w:hAnsi="Cambria Math" w:cs="Cambria Math"/>
          <w:sz w:val="28"/>
          <w:szCs w:val="28"/>
          <w:lang w:val="ro-RO"/>
        </w:rPr>
        <w:t>ț</w:t>
      </w:r>
      <w:r w:rsidRPr="00861C4F">
        <w:rPr>
          <w:sz w:val="28"/>
          <w:szCs w:val="28"/>
          <w:lang w:val="ro-RO"/>
        </w:rPr>
        <w:t>ă pentru</w:t>
      </w:r>
      <w:r w:rsidR="008D4453" w:rsidRPr="00861C4F">
        <w:rPr>
          <w:sz w:val="28"/>
          <w:szCs w:val="28"/>
          <w:lang w:val="ro-RO"/>
        </w:rPr>
        <w:t xml:space="preserve"> </w:t>
      </w:r>
      <w:r w:rsidRPr="00861C4F">
        <w:rPr>
          <w:sz w:val="28"/>
          <w:szCs w:val="28"/>
          <w:lang w:val="ro-RO"/>
        </w:rPr>
        <w:t>nivelul GWP-ului agentului frigorific utilizat în aparatul</w:t>
      </w:r>
      <w:r w:rsidR="008D4453" w:rsidRPr="00861C4F">
        <w:rPr>
          <w:sz w:val="28"/>
          <w:szCs w:val="28"/>
          <w:lang w:val="ro-RO"/>
        </w:rPr>
        <w:t xml:space="preserve"> </w:t>
      </w:r>
      <w:r w:rsidRPr="00861C4F">
        <w:rPr>
          <w:sz w:val="28"/>
          <w:szCs w:val="28"/>
          <w:lang w:val="ro-RO"/>
        </w:rPr>
        <w:t>de climatizare</w:t>
      </w:r>
      <w:r w:rsidR="008D4453" w:rsidRPr="00861C4F">
        <w:rPr>
          <w:sz w:val="28"/>
          <w:szCs w:val="28"/>
          <w:lang w:val="ro-RO"/>
        </w:rPr>
        <w:t xml:space="preserve"> </w:t>
      </w:r>
      <w:r w:rsidRPr="00861C4F">
        <w:rPr>
          <w:sz w:val="28"/>
          <w:szCs w:val="28"/>
          <w:lang w:val="ro-RO"/>
        </w:rPr>
        <w:t xml:space="preserve">este GWP ≤ 20. </w:t>
      </w:r>
    </w:p>
    <w:p w:rsidR="00ED5C00" w:rsidRPr="001215A9" w:rsidRDefault="006E5FE0" w:rsidP="00861C4F">
      <w:pPr>
        <w:tabs>
          <w:tab w:val="left" w:pos="851"/>
        </w:tabs>
        <w:spacing w:line="276" w:lineRule="auto"/>
        <w:ind w:firstLine="426"/>
        <w:jc w:val="both"/>
        <w:rPr>
          <w:sz w:val="28"/>
          <w:szCs w:val="28"/>
          <w:lang w:val="ro-RO"/>
        </w:rPr>
      </w:pPr>
      <w:r w:rsidRPr="00861C4F">
        <w:rPr>
          <w:sz w:val="28"/>
          <w:szCs w:val="28"/>
          <w:lang w:val="ro-RO"/>
        </w:rPr>
        <w:t>(*)</w:t>
      </w:r>
      <w:r w:rsidR="008D4453" w:rsidRPr="00861C4F">
        <w:rPr>
          <w:sz w:val="28"/>
          <w:szCs w:val="28"/>
          <w:lang w:val="ro-RO"/>
        </w:rPr>
        <w:t xml:space="preserve"> </w:t>
      </w:r>
      <w:r w:rsidRPr="00861C4F">
        <w:rPr>
          <w:sz w:val="28"/>
          <w:szCs w:val="28"/>
          <w:lang w:val="ro-RO"/>
        </w:rPr>
        <w:t>Pe baza eficien</w:t>
      </w:r>
      <w:r w:rsidRPr="00861C4F">
        <w:rPr>
          <w:rFonts w:ascii="Cambria Math" w:hAnsi="Cambria Math" w:cs="Cambria Math"/>
          <w:sz w:val="28"/>
          <w:szCs w:val="28"/>
          <w:lang w:val="ro-RO"/>
        </w:rPr>
        <w:t>ț</w:t>
      </w:r>
      <w:r w:rsidRPr="00861C4F">
        <w:rPr>
          <w:sz w:val="28"/>
          <w:szCs w:val="28"/>
          <w:lang w:val="ro-RO"/>
        </w:rPr>
        <w:t>ei aparatelor</w:t>
      </w:r>
      <w:r w:rsidR="008D4453" w:rsidRPr="00861C4F">
        <w:rPr>
          <w:sz w:val="28"/>
          <w:szCs w:val="28"/>
          <w:lang w:val="ro-RO"/>
        </w:rPr>
        <w:t xml:space="preserve"> </w:t>
      </w:r>
      <w:r w:rsidRPr="00861C4F">
        <w:rPr>
          <w:sz w:val="28"/>
          <w:szCs w:val="28"/>
          <w:lang w:val="ro-RO"/>
        </w:rPr>
        <w:t>de climatizare</w:t>
      </w:r>
      <w:r w:rsidR="008D4453" w:rsidRPr="00861C4F">
        <w:rPr>
          <w:sz w:val="28"/>
          <w:szCs w:val="28"/>
          <w:lang w:val="ro-RO"/>
        </w:rPr>
        <w:t xml:space="preserve"> </w:t>
      </w:r>
      <w:r w:rsidRPr="00861C4F">
        <w:rPr>
          <w:sz w:val="28"/>
          <w:szCs w:val="28"/>
          <w:lang w:val="ro-RO"/>
        </w:rPr>
        <w:t>cu o singură conductă</w:t>
      </w:r>
      <w:r w:rsidR="008D4453" w:rsidRPr="00861C4F">
        <w:rPr>
          <w:sz w:val="28"/>
          <w:szCs w:val="28"/>
          <w:lang w:val="ro-RO"/>
        </w:rPr>
        <w:t xml:space="preserve"> </w:t>
      </w:r>
      <w:r w:rsidRPr="00861C4F">
        <w:rPr>
          <w:sz w:val="28"/>
          <w:szCs w:val="28"/>
          <w:lang w:val="ro-RO"/>
        </w:rPr>
        <w:t>care asigură răcirea prin</w:t>
      </w:r>
      <w:r w:rsidR="008D4453" w:rsidRPr="00861C4F">
        <w:rPr>
          <w:sz w:val="28"/>
          <w:szCs w:val="28"/>
          <w:lang w:val="ro-RO"/>
        </w:rPr>
        <w:t xml:space="preserve"> </w:t>
      </w:r>
      <w:r w:rsidRPr="00861C4F">
        <w:rPr>
          <w:sz w:val="28"/>
          <w:szCs w:val="28"/>
          <w:lang w:val="ro-RO"/>
        </w:rPr>
        <w:t>evaporare.</w:t>
      </w:r>
    </w:p>
    <w:sectPr w:rsidR="00ED5C00" w:rsidRPr="001215A9" w:rsidSect="008D4453">
      <w:footerReference w:type="default" r:id="rId8"/>
      <w:pgSz w:w="11907" w:h="16840" w:code="9"/>
      <w:pgMar w:top="1134" w:right="851" w:bottom="1134" w:left="1418" w:header="78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CEF" w:rsidRDefault="00471CEF">
      <w:r>
        <w:separator/>
      </w:r>
    </w:p>
  </w:endnote>
  <w:endnote w:type="continuationSeparator" w:id="0">
    <w:p w:rsidR="00471CEF" w:rsidRDefault="0047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62383"/>
      <w:docPartObj>
        <w:docPartGallery w:val="Page Numbers (Bottom of Page)"/>
        <w:docPartUnique/>
      </w:docPartObj>
    </w:sdtPr>
    <w:sdtEndPr>
      <w:rPr>
        <w:noProof/>
      </w:rPr>
    </w:sdtEndPr>
    <w:sdtContent>
      <w:p w:rsidR="00C3406D" w:rsidRDefault="00C3406D">
        <w:pPr>
          <w:pStyle w:val="Footer"/>
          <w:jc w:val="right"/>
        </w:pPr>
        <w:r>
          <w:fldChar w:fldCharType="begin"/>
        </w:r>
        <w:r>
          <w:instrText xml:space="preserve"> PAGE   \* MERGEFORMAT </w:instrText>
        </w:r>
        <w:r>
          <w:fldChar w:fldCharType="separate"/>
        </w:r>
        <w:r w:rsidR="00EA3130">
          <w:rPr>
            <w:noProof/>
          </w:rPr>
          <w:t>1</w:t>
        </w:r>
        <w:r>
          <w:rPr>
            <w:noProof/>
          </w:rPr>
          <w:fldChar w:fldCharType="end"/>
        </w:r>
      </w:p>
    </w:sdtContent>
  </w:sdt>
  <w:p w:rsidR="00C3406D" w:rsidRDefault="00C34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CEF" w:rsidRDefault="00471CEF">
      <w:r>
        <w:separator/>
      </w:r>
    </w:p>
  </w:footnote>
  <w:footnote w:type="continuationSeparator" w:id="0">
    <w:p w:rsidR="00471CEF" w:rsidRDefault="00471C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1B30"/>
    <w:multiLevelType w:val="hybridMultilevel"/>
    <w:tmpl w:val="6846D36E"/>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90011">
      <w:start w:val="1"/>
      <w:numFmt w:val="decimal"/>
      <w:lvlText w:val="%3)"/>
      <w:lvlJc w:val="lef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4D7463"/>
    <w:multiLevelType w:val="multilevel"/>
    <w:tmpl w:val="B4C43DA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0D5528C2"/>
    <w:multiLevelType w:val="hybridMultilevel"/>
    <w:tmpl w:val="DD267B6C"/>
    <w:lvl w:ilvl="0" w:tplc="04190011">
      <w:start w:val="1"/>
      <w:numFmt w:val="decimal"/>
      <w:lvlText w:val="%1)"/>
      <w:lvlJc w:val="left"/>
      <w:pPr>
        <w:ind w:left="722" w:hanging="360"/>
      </w:pPr>
    </w:lvl>
    <w:lvl w:ilvl="1" w:tplc="04180019" w:tentative="1">
      <w:start w:val="1"/>
      <w:numFmt w:val="lowerLetter"/>
      <w:lvlText w:val="%2."/>
      <w:lvlJc w:val="left"/>
      <w:pPr>
        <w:ind w:left="1442" w:hanging="360"/>
      </w:pPr>
    </w:lvl>
    <w:lvl w:ilvl="2" w:tplc="04190011">
      <w:start w:val="1"/>
      <w:numFmt w:val="decimal"/>
      <w:lvlText w:val="%3)"/>
      <w:lvlJc w:val="left"/>
      <w:pPr>
        <w:ind w:left="2162" w:hanging="180"/>
      </w:pPr>
    </w:lvl>
    <w:lvl w:ilvl="3" w:tplc="0419000F">
      <w:start w:val="1"/>
      <w:numFmt w:val="decimal"/>
      <w:lvlText w:val="%4."/>
      <w:lvlJc w:val="left"/>
      <w:pPr>
        <w:ind w:left="2882" w:hanging="360"/>
      </w:pPr>
      <w:rPr>
        <w:rFonts w:hint="default"/>
      </w:rPr>
    </w:lvl>
    <w:lvl w:ilvl="4" w:tplc="04180019" w:tentative="1">
      <w:start w:val="1"/>
      <w:numFmt w:val="lowerLetter"/>
      <w:lvlText w:val="%5."/>
      <w:lvlJc w:val="left"/>
      <w:pPr>
        <w:ind w:left="3602" w:hanging="360"/>
      </w:pPr>
    </w:lvl>
    <w:lvl w:ilvl="5" w:tplc="0418001B" w:tentative="1">
      <w:start w:val="1"/>
      <w:numFmt w:val="lowerRoman"/>
      <w:lvlText w:val="%6."/>
      <w:lvlJc w:val="right"/>
      <w:pPr>
        <w:ind w:left="4322" w:hanging="180"/>
      </w:pPr>
    </w:lvl>
    <w:lvl w:ilvl="6" w:tplc="0418000F" w:tentative="1">
      <w:start w:val="1"/>
      <w:numFmt w:val="decimal"/>
      <w:lvlText w:val="%7."/>
      <w:lvlJc w:val="left"/>
      <w:pPr>
        <w:ind w:left="5042" w:hanging="360"/>
      </w:pPr>
    </w:lvl>
    <w:lvl w:ilvl="7" w:tplc="04180019" w:tentative="1">
      <w:start w:val="1"/>
      <w:numFmt w:val="lowerLetter"/>
      <w:lvlText w:val="%8."/>
      <w:lvlJc w:val="left"/>
      <w:pPr>
        <w:ind w:left="5762" w:hanging="360"/>
      </w:pPr>
    </w:lvl>
    <w:lvl w:ilvl="8" w:tplc="0418001B" w:tentative="1">
      <w:start w:val="1"/>
      <w:numFmt w:val="lowerRoman"/>
      <w:lvlText w:val="%9."/>
      <w:lvlJc w:val="right"/>
      <w:pPr>
        <w:ind w:left="6482" w:hanging="180"/>
      </w:pPr>
    </w:lvl>
  </w:abstractNum>
  <w:abstractNum w:abstractNumId="3" w15:restartNumberingAfterBreak="0">
    <w:nsid w:val="0E2F48E6"/>
    <w:multiLevelType w:val="hybridMultilevel"/>
    <w:tmpl w:val="C93459E4"/>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7256A2"/>
    <w:multiLevelType w:val="hybridMultilevel"/>
    <w:tmpl w:val="16C0120A"/>
    <w:lvl w:ilvl="0" w:tplc="BDE0DBC8">
      <w:start w:val="1"/>
      <w:numFmt w:val="lowerLetter"/>
      <w:lvlText w:val="(%1)"/>
      <w:lvlJc w:val="left"/>
      <w:pPr>
        <w:ind w:left="362" w:hanging="360"/>
      </w:pPr>
      <w:rPr>
        <w:rFonts w:hint="default"/>
        <w:color w:val="2D2B2D"/>
      </w:rPr>
    </w:lvl>
    <w:lvl w:ilvl="1" w:tplc="04180019" w:tentative="1">
      <w:start w:val="1"/>
      <w:numFmt w:val="lowerLetter"/>
      <w:lvlText w:val="%2."/>
      <w:lvlJc w:val="left"/>
      <w:pPr>
        <w:ind w:left="1082" w:hanging="360"/>
      </w:pPr>
    </w:lvl>
    <w:lvl w:ilvl="2" w:tplc="0418001B" w:tentative="1">
      <w:start w:val="1"/>
      <w:numFmt w:val="lowerRoman"/>
      <w:lvlText w:val="%3."/>
      <w:lvlJc w:val="right"/>
      <w:pPr>
        <w:ind w:left="1802" w:hanging="180"/>
      </w:pPr>
    </w:lvl>
    <w:lvl w:ilvl="3" w:tplc="0418000F" w:tentative="1">
      <w:start w:val="1"/>
      <w:numFmt w:val="decimal"/>
      <w:lvlText w:val="%4."/>
      <w:lvlJc w:val="left"/>
      <w:pPr>
        <w:ind w:left="2522" w:hanging="360"/>
      </w:pPr>
    </w:lvl>
    <w:lvl w:ilvl="4" w:tplc="04180019" w:tentative="1">
      <w:start w:val="1"/>
      <w:numFmt w:val="lowerLetter"/>
      <w:lvlText w:val="%5."/>
      <w:lvlJc w:val="left"/>
      <w:pPr>
        <w:ind w:left="3242" w:hanging="360"/>
      </w:pPr>
    </w:lvl>
    <w:lvl w:ilvl="5" w:tplc="0418001B" w:tentative="1">
      <w:start w:val="1"/>
      <w:numFmt w:val="lowerRoman"/>
      <w:lvlText w:val="%6."/>
      <w:lvlJc w:val="right"/>
      <w:pPr>
        <w:ind w:left="3962" w:hanging="180"/>
      </w:pPr>
    </w:lvl>
    <w:lvl w:ilvl="6" w:tplc="0418000F" w:tentative="1">
      <w:start w:val="1"/>
      <w:numFmt w:val="decimal"/>
      <w:lvlText w:val="%7."/>
      <w:lvlJc w:val="left"/>
      <w:pPr>
        <w:ind w:left="4682" w:hanging="360"/>
      </w:pPr>
    </w:lvl>
    <w:lvl w:ilvl="7" w:tplc="04180019" w:tentative="1">
      <w:start w:val="1"/>
      <w:numFmt w:val="lowerLetter"/>
      <w:lvlText w:val="%8."/>
      <w:lvlJc w:val="left"/>
      <w:pPr>
        <w:ind w:left="5402" w:hanging="360"/>
      </w:pPr>
    </w:lvl>
    <w:lvl w:ilvl="8" w:tplc="0418001B" w:tentative="1">
      <w:start w:val="1"/>
      <w:numFmt w:val="lowerRoman"/>
      <w:lvlText w:val="%9."/>
      <w:lvlJc w:val="right"/>
      <w:pPr>
        <w:ind w:left="6122" w:hanging="180"/>
      </w:pPr>
    </w:lvl>
  </w:abstractNum>
  <w:abstractNum w:abstractNumId="5" w15:restartNumberingAfterBreak="0">
    <w:nsid w:val="163819A2"/>
    <w:multiLevelType w:val="hybridMultilevel"/>
    <w:tmpl w:val="655AB1E0"/>
    <w:lvl w:ilvl="0" w:tplc="D23E2270">
      <w:start w:val="1"/>
      <w:numFmt w:val="decimal"/>
      <w:lvlText w:val="(%1)"/>
      <w:lvlJc w:val="left"/>
      <w:pPr>
        <w:ind w:left="362" w:hanging="360"/>
      </w:pPr>
      <w:rPr>
        <w:rFonts w:hint="default"/>
        <w:color w:val="2D2B2D"/>
      </w:rPr>
    </w:lvl>
    <w:lvl w:ilvl="1" w:tplc="04180019" w:tentative="1">
      <w:start w:val="1"/>
      <w:numFmt w:val="lowerLetter"/>
      <w:lvlText w:val="%2."/>
      <w:lvlJc w:val="left"/>
      <w:pPr>
        <w:ind w:left="1082" w:hanging="360"/>
      </w:pPr>
    </w:lvl>
    <w:lvl w:ilvl="2" w:tplc="0418001B" w:tentative="1">
      <w:start w:val="1"/>
      <w:numFmt w:val="lowerRoman"/>
      <w:lvlText w:val="%3."/>
      <w:lvlJc w:val="right"/>
      <w:pPr>
        <w:ind w:left="1802" w:hanging="180"/>
      </w:pPr>
    </w:lvl>
    <w:lvl w:ilvl="3" w:tplc="0418000F" w:tentative="1">
      <w:start w:val="1"/>
      <w:numFmt w:val="decimal"/>
      <w:lvlText w:val="%4."/>
      <w:lvlJc w:val="left"/>
      <w:pPr>
        <w:ind w:left="2522" w:hanging="360"/>
      </w:pPr>
    </w:lvl>
    <w:lvl w:ilvl="4" w:tplc="04180019" w:tentative="1">
      <w:start w:val="1"/>
      <w:numFmt w:val="lowerLetter"/>
      <w:lvlText w:val="%5."/>
      <w:lvlJc w:val="left"/>
      <w:pPr>
        <w:ind w:left="3242" w:hanging="360"/>
      </w:pPr>
    </w:lvl>
    <w:lvl w:ilvl="5" w:tplc="0418001B" w:tentative="1">
      <w:start w:val="1"/>
      <w:numFmt w:val="lowerRoman"/>
      <w:lvlText w:val="%6."/>
      <w:lvlJc w:val="right"/>
      <w:pPr>
        <w:ind w:left="3962" w:hanging="180"/>
      </w:pPr>
    </w:lvl>
    <w:lvl w:ilvl="6" w:tplc="0418000F" w:tentative="1">
      <w:start w:val="1"/>
      <w:numFmt w:val="decimal"/>
      <w:lvlText w:val="%7."/>
      <w:lvlJc w:val="left"/>
      <w:pPr>
        <w:ind w:left="4682" w:hanging="360"/>
      </w:pPr>
    </w:lvl>
    <w:lvl w:ilvl="7" w:tplc="04180019" w:tentative="1">
      <w:start w:val="1"/>
      <w:numFmt w:val="lowerLetter"/>
      <w:lvlText w:val="%8."/>
      <w:lvlJc w:val="left"/>
      <w:pPr>
        <w:ind w:left="5402" w:hanging="360"/>
      </w:pPr>
    </w:lvl>
    <w:lvl w:ilvl="8" w:tplc="0418001B" w:tentative="1">
      <w:start w:val="1"/>
      <w:numFmt w:val="lowerRoman"/>
      <w:lvlText w:val="%9."/>
      <w:lvlJc w:val="right"/>
      <w:pPr>
        <w:ind w:left="6122" w:hanging="180"/>
      </w:pPr>
    </w:lvl>
  </w:abstractNum>
  <w:abstractNum w:abstractNumId="6" w15:restartNumberingAfterBreak="0">
    <w:nsid w:val="1FF1234D"/>
    <w:multiLevelType w:val="hybridMultilevel"/>
    <w:tmpl w:val="D3108CEA"/>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3FC3DBB"/>
    <w:multiLevelType w:val="hybridMultilevel"/>
    <w:tmpl w:val="D42E65D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64A29B1"/>
    <w:multiLevelType w:val="hybridMultilevel"/>
    <w:tmpl w:val="62362EA2"/>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B7A3485"/>
    <w:multiLevelType w:val="hybridMultilevel"/>
    <w:tmpl w:val="36581544"/>
    <w:lvl w:ilvl="0" w:tplc="0419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0" w15:restartNumberingAfterBreak="0">
    <w:nsid w:val="340024A4"/>
    <w:multiLevelType w:val="hybridMultilevel"/>
    <w:tmpl w:val="1DFCC76E"/>
    <w:lvl w:ilvl="0" w:tplc="0419000F">
      <w:start w:val="1"/>
      <w:numFmt w:val="decimal"/>
      <w:lvlText w:val="%1."/>
      <w:lvlJc w:val="left"/>
      <w:pPr>
        <w:ind w:left="722" w:hanging="360"/>
      </w:pPr>
    </w:lvl>
    <w:lvl w:ilvl="1" w:tplc="F68AAED8">
      <w:start w:val="1"/>
      <w:numFmt w:val="decimal"/>
      <w:lvlText w:val="%2."/>
      <w:lvlJc w:val="left"/>
      <w:pPr>
        <w:ind w:left="1442" w:hanging="360"/>
      </w:pPr>
      <w:rPr>
        <w:rFonts w:hint="default"/>
        <w:color w:val="2D2B2D"/>
      </w:rPr>
    </w:lvl>
    <w:lvl w:ilvl="2" w:tplc="A142D21E">
      <w:start w:val="1"/>
      <w:numFmt w:val="decimal"/>
      <w:lvlText w:val="(%3)"/>
      <w:lvlJc w:val="left"/>
      <w:pPr>
        <w:ind w:left="2342" w:hanging="360"/>
      </w:pPr>
      <w:rPr>
        <w:rFonts w:hint="default"/>
        <w:color w:val="2D2B2D"/>
      </w:rPr>
    </w:lvl>
    <w:lvl w:ilvl="3" w:tplc="0418000F" w:tentative="1">
      <w:start w:val="1"/>
      <w:numFmt w:val="decimal"/>
      <w:lvlText w:val="%4."/>
      <w:lvlJc w:val="left"/>
      <w:pPr>
        <w:ind w:left="2882" w:hanging="360"/>
      </w:pPr>
    </w:lvl>
    <w:lvl w:ilvl="4" w:tplc="04180019" w:tentative="1">
      <w:start w:val="1"/>
      <w:numFmt w:val="lowerLetter"/>
      <w:lvlText w:val="%5."/>
      <w:lvlJc w:val="left"/>
      <w:pPr>
        <w:ind w:left="3602" w:hanging="360"/>
      </w:pPr>
    </w:lvl>
    <w:lvl w:ilvl="5" w:tplc="0418001B" w:tentative="1">
      <w:start w:val="1"/>
      <w:numFmt w:val="lowerRoman"/>
      <w:lvlText w:val="%6."/>
      <w:lvlJc w:val="right"/>
      <w:pPr>
        <w:ind w:left="4322" w:hanging="180"/>
      </w:pPr>
    </w:lvl>
    <w:lvl w:ilvl="6" w:tplc="0418000F" w:tentative="1">
      <w:start w:val="1"/>
      <w:numFmt w:val="decimal"/>
      <w:lvlText w:val="%7."/>
      <w:lvlJc w:val="left"/>
      <w:pPr>
        <w:ind w:left="5042" w:hanging="360"/>
      </w:pPr>
    </w:lvl>
    <w:lvl w:ilvl="7" w:tplc="04180019" w:tentative="1">
      <w:start w:val="1"/>
      <w:numFmt w:val="lowerLetter"/>
      <w:lvlText w:val="%8."/>
      <w:lvlJc w:val="left"/>
      <w:pPr>
        <w:ind w:left="5762" w:hanging="360"/>
      </w:pPr>
    </w:lvl>
    <w:lvl w:ilvl="8" w:tplc="0418001B" w:tentative="1">
      <w:start w:val="1"/>
      <w:numFmt w:val="lowerRoman"/>
      <w:lvlText w:val="%9."/>
      <w:lvlJc w:val="right"/>
      <w:pPr>
        <w:ind w:left="6482" w:hanging="180"/>
      </w:pPr>
    </w:lvl>
  </w:abstractNum>
  <w:abstractNum w:abstractNumId="11" w15:restartNumberingAfterBreak="0">
    <w:nsid w:val="348C1E26"/>
    <w:multiLevelType w:val="hybridMultilevel"/>
    <w:tmpl w:val="C2747CB6"/>
    <w:lvl w:ilvl="0" w:tplc="041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9344856"/>
    <w:multiLevelType w:val="hybridMultilevel"/>
    <w:tmpl w:val="BC581FF0"/>
    <w:lvl w:ilvl="0" w:tplc="04190011">
      <w:start w:val="1"/>
      <w:numFmt w:val="decimal"/>
      <w:lvlText w:val="%1)"/>
      <w:lvlJc w:val="left"/>
      <w:pPr>
        <w:ind w:left="722" w:hanging="360"/>
      </w:pPr>
    </w:lvl>
    <w:lvl w:ilvl="1" w:tplc="04180019" w:tentative="1">
      <w:start w:val="1"/>
      <w:numFmt w:val="lowerLetter"/>
      <w:lvlText w:val="%2."/>
      <w:lvlJc w:val="left"/>
      <w:pPr>
        <w:ind w:left="1442" w:hanging="360"/>
      </w:pPr>
    </w:lvl>
    <w:lvl w:ilvl="2" w:tplc="04190011">
      <w:start w:val="1"/>
      <w:numFmt w:val="decimal"/>
      <w:lvlText w:val="%3)"/>
      <w:lvlJc w:val="left"/>
      <w:pPr>
        <w:ind w:left="2162" w:hanging="180"/>
      </w:pPr>
    </w:lvl>
    <w:lvl w:ilvl="3" w:tplc="0418000F">
      <w:start w:val="1"/>
      <w:numFmt w:val="decimal"/>
      <w:lvlText w:val="%4."/>
      <w:lvlJc w:val="left"/>
      <w:pPr>
        <w:ind w:left="2882" w:hanging="360"/>
      </w:pPr>
    </w:lvl>
    <w:lvl w:ilvl="4" w:tplc="04180019" w:tentative="1">
      <w:start w:val="1"/>
      <w:numFmt w:val="lowerLetter"/>
      <w:lvlText w:val="%5."/>
      <w:lvlJc w:val="left"/>
      <w:pPr>
        <w:ind w:left="3602" w:hanging="360"/>
      </w:pPr>
    </w:lvl>
    <w:lvl w:ilvl="5" w:tplc="0418001B" w:tentative="1">
      <w:start w:val="1"/>
      <w:numFmt w:val="lowerRoman"/>
      <w:lvlText w:val="%6."/>
      <w:lvlJc w:val="right"/>
      <w:pPr>
        <w:ind w:left="4322" w:hanging="180"/>
      </w:pPr>
    </w:lvl>
    <w:lvl w:ilvl="6" w:tplc="0418000F" w:tentative="1">
      <w:start w:val="1"/>
      <w:numFmt w:val="decimal"/>
      <w:lvlText w:val="%7."/>
      <w:lvlJc w:val="left"/>
      <w:pPr>
        <w:ind w:left="5042" w:hanging="360"/>
      </w:pPr>
    </w:lvl>
    <w:lvl w:ilvl="7" w:tplc="04180019" w:tentative="1">
      <w:start w:val="1"/>
      <w:numFmt w:val="lowerLetter"/>
      <w:lvlText w:val="%8."/>
      <w:lvlJc w:val="left"/>
      <w:pPr>
        <w:ind w:left="5762" w:hanging="360"/>
      </w:pPr>
    </w:lvl>
    <w:lvl w:ilvl="8" w:tplc="0418001B" w:tentative="1">
      <w:start w:val="1"/>
      <w:numFmt w:val="lowerRoman"/>
      <w:lvlText w:val="%9."/>
      <w:lvlJc w:val="right"/>
      <w:pPr>
        <w:ind w:left="6482" w:hanging="180"/>
      </w:pPr>
    </w:lvl>
  </w:abstractNum>
  <w:abstractNum w:abstractNumId="13" w15:restartNumberingAfterBreak="0">
    <w:nsid w:val="3A1B4A84"/>
    <w:multiLevelType w:val="hybridMultilevel"/>
    <w:tmpl w:val="F410B150"/>
    <w:lvl w:ilvl="0" w:tplc="04190011">
      <w:start w:val="1"/>
      <w:numFmt w:val="decimal"/>
      <w:lvlText w:val="%1)"/>
      <w:lvlJc w:val="left"/>
      <w:pPr>
        <w:ind w:left="722" w:hanging="360"/>
      </w:pPr>
    </w:lvl>
    <w:lvl w:ilvl="1" w:tplc="04180019" w:tentative="1">
      <w:start w:val="1"/>
      <w:numFmt w:val="lowerLetter"/>
      <w:lvlText w:val="%2."/>
      <w:lvlJc w:val="left"/>
      <w:pPr>
        <w:ind w:left="1442" w:hanging="360"/>
      </w:pPr>
    </w:lvl>
    <w:lvl w:ilvl="2" w:tplc="0418001B" w:tentative="1">
      <w:start w:val="1"/>
      <w:numFmt w:val="lowerRoman"/>
      <w:lvlText w:val="%3."/>
      <w:lvlJc w:val="right"/>
      <w:pPr>
        <w:ind w:left="2162" w:hanging="180"/>
      </w:pPr>
    </w:lvl>
    <w:lvl w:ilvl="3" w:tplc="0418000F" w:tentative="1">
      <w:start w:val="1"/>
      <w:numFmt w:val="decimal"/>
      <w:lvlText w:val="%4."/>
      <w:lvlJc w:val="left"/>
      <w:pPr>
        <w:ind w:left="2882" w:hanging="360"/>
      </w:pPr>
    </w:lvl>
    <w:lvl w:ilvl="4" w:tplc="04180019" w:tentative="1">
      <w:start w:val="1"/>
      <w:numFmt w:val="lowerLetter"/>
      <w:lvlText w:val="%5."/>
      <w:lvlJc w:val="left"/>
      <w:pPr>
        <w:ind w:left="3602" w:hanging="360"/>
      </w:pPr>
    </w:lvl>
    <w:lvl w:ilvl="5" w:tplc="0418001B" w:tentative="1">
      <w:start w:val="1"/>
      <w:numFmt w:val="lowerRoman"/>
      <w:lvlText w:val="%6."/>
      <w:lvlJc w:val="right"/>
      <w:pPr>
        <w:ind w:left="4322" w:hanging="180"/>
      </w:pPr>
    </w:lvl>
    <w:lvl w:ilvl="6" w:tplc="0418000F" w:tentative="1">
      <w:start w:val="1"/>
      <w:numFmt w:val="decimal"/>
      <w:lvlText w:val="%7."/>
      <w:lvlJc w:val="left"/>
      <w:pPr>
        <w:ind w:left="5042" w:hanging="360"/>
      </w:pPr>
    </w:lvl>
    <w:lvl w:ilvl="7" w:tplc="04180019" w:tentative="1">
      <w:start w:val="1"/>
      <w:numFmt w:val="lowerLetter"/>
      <w:lvlText w:val="%8."/>
      <w:lvlJc w:val="left"/>
      <w:pPr>
        <w:ind w:left="5762" w:hanging="360"/>
      </w:pPr>
    </w:lvl>
    <w:lvl w:ilvl="8" w:tplc="0418001B" w:tentative="1">
      <w:start w:val="1"/>
      <w:numFmt w:val="lowerRoman"/>
      <w:lvlText w:val="%9."/>
      <w:lvlJc w:val="right"/>
      <w:pPr>
        <w:ind w:left="6482" w:hanging="180"/>
      </w:pPr>
    </w:lvl>
  </w:abstractNum>
  <w:abstractNum w:abstractNumId="14" w15:restartNumberingAfterBreak="0">
    <w:nsid w:val="3FDB738E"/>
    <w:multiLevelType w:val="hybridMultilevel"/>
    <w:tmpl w:val="E60E437E"/>
    <w:lvl w:ilvl="0" w:tplc="D68AE5F0">
      <w:start w:val="1"/>
      <w:numFmt w:val="decimal"/>
      <w:lvlText w:val="(%1)"/>
      <w:lvlJc w:val="left"/>
      <w:pPr>
        <w:ind w:left="975" w:hanging="615"/>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2660B41"/>
    <w:multiLevelType w:val="hybridMultilevel"/>
    <w:tmpl w:val="D7768CC2"/>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465E48AE"/>
    <w:multiLevelType w:val="hybridMultilevel"/>
    <w:tmpl w:val="DABE48FC"/>
    <w:lvl w:ilvl="0" w:tplc="04190017">
      <w:start w:val="1"/>
      <w:numFmt w:val="lowerLetter"/>
      <w:lvlText w:val="%1)"/>
      <w:lvlJc w:val="left"/>
      <w:pPr>
        <w:ind w:left="722" w:hanging="360"/>
      </w:pPr>
    </w:lvl>
    <w:lvl w:ilvl="1" w:tplc="04180019" w:tentative="1">
      <w:start w:val="1"/>
      <w:numFmt w:val="lowerLetter"/>
      <w:lvlText w:val="%2."/>
      <w:lvlJc w:val="left"/>
      <w:pPr>
        <w:ind w:left="1442" w:hanging="360"/>
      </w:pPr>
    </w:lvl>
    <w:lvl w:ilvl="2" w:tplc="0418001B" w:tentative="1">
      <w:start w:val="1"/>
      <w:numFmt w:val="lowerRoman"/>
      <w:lvlText w:val="%3."/>
      <w:lvlJc w:val="right"/>
      <w:pPr>
        <w:ind w:left="2162" w:hanging="180"/>
      </w:pPr>
    </w:lvl>
    <w:lvl w:ilvl="3" w:tplc="0418000F" w:tentative="1">
      <w:start w:val="1"/>
      <w:numFmt w:val="decimal"/>
      <w:lvlText w:val="%4."/>
      <w:lvlJc w:val="left"/>
      <w:pPr>
        <w:ind w:left="2882" w:hanging="360"/>
      </w:pPr>
    </w:lvl>
    <w:lvl w:ilvl="4" w:tplc="04180019" w:tentative="1">
      <w:start w:val="1"/>
      <w:numFmt w:val="lowerLetter"/>
      <w:lvlText w:val="%5."/>
      <w:lvlJc w:val="left"/>
      <w:pPr>
        <w:ind w:left="3602" w:hanging="360"/>
      </w:pPr>
    </w:lvl>
    <w:lvl w:ilvl="5" w:tplc="0418001B" w:tentative="1">
      <w:start w:val="1"/>
      <w:numFmt w:val="lowerRoman"/>
      <w:lvlText w:val="%6."/>
      <w:lvlJc w:val="right"/>
      <w:pPr>
        <w:ind w:left="4322" w:hanging="180"/>
      </w:pPr>
    </w:lvl>
    <w:lvl w:ilvl="6" w:tplc="0418000F" w:tentative="1">
      <w:start w:val="1"/>
      <w:numFmt w:val="decimal"/>
      <w:lvlText w:val="%7."/>
      <w:lvlJc w:val="left"/>
      <w:pPr>
        <w:ind w:left="5042" w:hanging="360"/>
      </w:pPr>
    </w:lvl>
    <w:lvl w:ilvl="7" w:tplc="04180019" w:tentative="1">
      <w:start w:val="1"/>
      <w:numFmt w:val="lowerLetter"/>
      <w:lvlText w:val="%8."/>
      <w:lvlJc w:val="left"/>
      <w:pPr>
        <w:ind w:left="5762" w:hanging="360"/>
      </w:pPr>
    </w:lvl>
    <w:lvl w:ilvl="8" w:tplc="0418001B" w:tentative="1">
      <w:start w:val="1"/>
      <w:numFmt w:val="lowerRoman"/>
      <w:lvlText w:val="%9."/>
      <w:lvlJc w:val="right"/>
      <w:pPr>
        <w:ind w:left="6482" w:hanging="180"/>
      </w:pPr>
    </w:lvl>
  </w:abstractNum>
  <w:abstractNum w:abstractNumId="17" w15:restartNumberingAfterBreak="0">
    <w:nsid w:val="477924CB"/>
    <w:multiLevelType w:val="hybridMultilevel"/>
    <w:tmpl w:val="96FA6944"/>
    <w:lvl w:ilvl="0" w:tplc="041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E431F0E"/>
    <w:multiLevelType w:val="hybridMultilevel"/>
    <w:tmpl w:val="2DDA8E52"/>
    <w:lvl w:ilvl="0" w:tplc="EF52A3B8">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9" w15:restartNumberingAfterBreak="0">
    <w:nsid w:val="52A53F1E"/>
    <w:multiLevelType w:val="hybridMultilevel"/>
    <w:tmpl w:val="DB109BD2"/>
    <w:lvl w:ilvl="0" w:tplc="0419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0" w15:restartNumberingAfterBreak="0">
    <w:nsid w:val="537739C6"/>
    <w:multiLevelType w:val="hybridMultilevel"/>
    <w:tmpl w:val="60DE7E5E"/>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90011">
      <w:start w:val="1"/>
      <w:numFmt w:val="decimal"/>
      <w:lvlText w:val="%3)"/>
      <w:lvlJc w:val="lef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5E5792E"/>
    <w:multiLevelType w:val="hybridMultilevel"/>
    <w:tmpl w:val="3F6A39C6"/>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70112A9"/>
    <w:multiLevelType w:val="hybridMultilevel"/>
    <w:tmpl w:val="D6AE852E"/>
    <w:lvl w:ilvl="0" w:tplc="20D04F04">
      <w:start w:val="1"/>
      <w:numFmt w:val="lowerLetter"/>
      <w:lvlText w:val="(%1)"/>
      <w:lvlJc w:val="left"/>
      <w:pPr>
        <w:ind w:left="362" w:hanging="360"/>
      </w:pPr>
      <w:rPr>
        <w:rFonts w:hint="default"/>
        <w:color w:val="2D2B2D"/>
      </w:rPr>
    </w:lvl>
    <w:lvl w:ilvl="1" w:tplc="04180019" w:tentative="1">
      <w:start w:val="1"/>
      <w:numFmt w:val="lowerLetter"/>
      <w:lvlText w:val="%2."/>
      <w:lvlJc w:val="left"/>
      <w:pPr>
        <w:ind w:left="1082" w:hanging="360"/>
      </w:pPr>
    </w:lvl>
    <w:lvl w:ilvl="2" w:tplc="0418001B" w:tentative="1">
      <w:start w:val="1"/>
      <w:numFmt w:val="lowerRoman"/>
      <w:lvlText w:val="%3."/>
      <w:lvlJc w:val="right"/>
      <w:pPr>
        <w:ind w:left="1802" w:hanging="180"/>
      </w:pPr>
    </w:lvl>
    <w:lvl w:ilvl="3" w:tplc="0418000F" w:tentative="1">
      <w:start w:val="1"/>
      <w:numFmt w:val="decimal"/>
      <w:lvlText w:val="%4."/>
      <w:lvlJc w:val="left"/>
      <w:pPr>
        <w:ind w:left="2522" w:hanging="360"/>
      </w:pPr>
    </w:lvl>
    <w:lvl w:ilvl="4" w:tplc="04180019" w:tentative="1">
      <w:start w:val="1"/>
      <w:numFmt w:val="lowerLetter"/>
      <w:lvlText w:val="%5."/>
      <w:lvlJc w:val="left"/>
      <w:pPr>
        <w:ind w:left="3242" w:hanging="360"/>
      </w:pPr>
    </w:lvl>
    <w:lvl w:ilvl="5" w:tplc="0418001B" w:tentative="1">
      <w:start w:val="1"/>
      <w:numFmt w:val="lowerRoman"/>
      <w:lvlText w:val="%6."/>
      <w:lvlJc w:val="right"/>
      <w:pPr>
        <w:ind w:left="3962" w:hanging="180"/>
      </w:pPr>
    </w:lvl>
    <w:lvl w:ilvl="6" w:tplc="0418000F" w:tentative="1">
      <w:start w:val="1"/>
      <w:numFmt w:val="decimal"/>
      <w:lvlText w:val="%7."/>
      <w:lvlJc w:val="left"/>
      <w:pPr>
        <w:ind w:left="4682" w:hanging="360"/>
      </w:pPr>
    </w:lvl>
    <w:lvl w:ilvl="7" w:tplc="04180019" w:tentative="1">
      <w:start w:val="1"/>
      <w:numFmt w:val="lowerLetter"/>
      <w:lvlText w:val="%8."/>
      <w:lvlJc w:val="left"/>
      <w:pPr>
        <w:ind w:left="5402" w:hanging="360"/>
      </w:pPr>
    </w:lvl>
    <w:lvl w:ilvl="8" w:tplc="0418001B" w:tentative="1">
      <w:start w:val="1"/>
      <w:numFmt w:val="lowerRoman"/>
      <w:lvlText w:val="%9."/>
      <w:lvlJc w:val="right"/>
      <w:pPr>
        <w:ind w:left="6122" w:hanging="180"/>
      </w:pPr>
    </w:lvl>
  </w:abstractNum>
  <w:abstractNum w:abstractNumId="23" w15:restartNumberingAfterBreak="0">
    <w:nsid w:val="58E64AAC"/>
    <w:multiLevelType w:val="hybridMultilevel"/>
    <w:tmpl w:val="EC0E8B10"/>
    <w:lvl w:ilvl="0" w:tplc="04190011">
      <w:start w:val="1"/>
      <w:numFmt w:val="decimal"/>
      <w:lvlText w:val="%1)"/>
      <w:lvlJc w:val="left"/>
      <w:pPr>
        <w:ind w:left="722" w:hanging="360"/>
      </w:pPr>
    </w:lvl>
    <w:lvl w:ilvl="1" w:tplc="04180019" w:tentative="1">
      <w:start w:val="1"/>
      <w:numFmt w:val="lowerLetter"/>
      <w:lvlText w:val="%2."/>
      <w:lvlJc w:val="left"/>
      <w:pPr>
        <w:ind w:left="1442" w:hanging="360"/>
      </w:pPr>
    </w:lvl>
    <w:lvl w:ilvl="2" w:tplc="0418001B">
      <w:start w:val="1"/>
      <w:numFmt w:val="lowerRoman"/>
      <w:lvlText w:val="%3."/>
      <w:lvlJc w:val="right"/>
      <w:pPr>
        <w:ind w:left="2162" w:hanging="180"/>
      </w:pPr>
    </w:lvl>
    <w:lvl w:ilvl="3" w:tplc="0418000F" w:tentative="1">
      <w:start w:val="1"/>
      <w:numFmt w:val="decimal"/>
      <w:lvlText w:val="%4."/>
      <w:lvlJc w:val="left"/>
      <w:pPr>
        <w:ind w:left="2882" w:hanging="360"/>
      </w:pPr>
    </w:lvl>
    <w:lvl w:ilvl="4" w:tplc="04180019" w:tentative="1">
      <w:start w:val="1"/>
      <w:numFmt w:val="lowerLetter"/>
      <w:lvlText w:val="%5."/>
      <w:lvlJc w:val="left"/>
      <w:pPr>
        <w:ind w:left="3602" w:hanging="360"/>
      </w:pPr>
    </w:lvl>
    <w:lvl w:ilvl="5" w:tplc="0418001B" w:tentative="1">
      <w:start w:val="1"/>
      <w:numFmt w:val="lowerRoman"/>
      <w:lvlText w:val="%6."/>
      <w:lvlJc w:val="right"/>
      <w:pPr>
        <w:ind w:left="4322" w:hanging="180"/>
      </w:pPr>
    </w:lvl>
    <w:lvl w:ilvl="6" w:tplc="0418000F" w:tentative="1">
      <w:start w:val="1"/>
      <w:numFmt w:val="decimal"/>
      <w:lvlText w:val="%7."/>
      <w:lvlJc w:val="left"/>
      <w:pPr>
        <w:ind w:left="5042" w:hanging="360"/>
      </w:pPr>
    </w:lvl>
    <w:lvl w:ilvl="7" w:tplc="04180019" w:tentative="1">
      <w:start w:val="1"/>
      <w:numFmt w:val="lowerLetter"/>
      <w:lvlText w:val="%8."/>
      <w:lvlJc w:val="left"/>
      <w:pPr>
        <w:ind w:left="5762" w:hanging="360"/>
      </w:pPr>
    </w:lvl>
    <w:lvl w:ilvl="8" w:tplc="0418001B" w:tentative="1">
      <w:start w:val="1"/>
      <w:numFmt w:val="lowerRoman"/>
      <w:lvlText w:val="%9."/>
      <w:lvlJc w:val="right"/>
      <w:pPr>
        <w:ind w:left="6482" w:hanging="180"/>
      </w:pPr>
    </w:lvl>
  </w:abstractNum>
  <w:abstractNum w:abstractNumId="24" w15:restartNumberingAfterBreak="0">
    <w:nsid w:val="59177DF8"/>
    <w:multiLevelType w:val="hybridMultilevel"/>
    <w:tmpl w:val="C8F04BDE"/>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1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F285E73"/>
    <w:multiLevelType w:val="hybridMultilevel"/>
    <w:tmpl w:val="4AAAE2FA"/>
    <w:lvl w:ilvl="0" w:tplc="EF52A3B8">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6" w15:restartNumberingAfterBreak="0">
    <w:nsid w:val="61106FDD"/>
    <w:multiLevelType w:val="hybridMultilevel"/>
    <w:tmpl w:val="E9702838"/>
    <w:lvl w:ilvl="0" w:tplc="D82A6BDA">
      <w:start w:val="1"/>
      <w:numFmt w:val="lowerLetter"/>
      <w:lvlText w:val="(%1)"/>
      <w:lvlJc w:val="left"/>
      <w:pPr>
        <w:ind w:left="362" w:hanging="360"/>
      </w:pPr>
      <w:rPr>
        <w:rFonts w:hint="default"/>
      </w:rPr>
    </w:lvl>
    <w:lvl w:ilvl="1" w:tplc="04180019" w:tentative="1">
      <w:start w:val="1"/>
      <w:numFmt w:val="lowerLetter"/>
      <w:lvlText w:val="%2."/>
      <w:lvlJc w:val="left"/>
      <w:pPr>
        <w:ind w:left="1082" w:hanging="360"/>
      </w:pPr>
    </w:lvl>
    <w:lvl w:ilvl="2" w:tplc="0418001B" w:tentative="1">
      <w:start w:val="1"/>
      <w:numFmt w:val="lowerRoman"/>
      <w:lvlText w:val="%3."/>
      <w:lvlJc w:val="right"/>
      <w:pPr>
        <w:ind w:left="1802" w:hanging="180"/>
      </w:pPr>
    </w:lvl>
    <w:lvl w:ilvl="3" w:tplc="0418000F" w:tentative="1">
      <w:start w:val="1"/>
      <w:numFmt w:val="decimal"/>
      <w:lvlText w:val="%4."/>
      <w:lvlJc w:val="left"/>
      <w:pPr>
        <w:ind w:left="2522" w:hanging="360"/>
      </w:pPr>
    </w:lvl>
    <w:lvl w:ilvl="4" w:tplc="04180019" w:tentative="1">
      <w:start w:val="1"/>
      <w:numFmt w:val="lowerLetter"/>
      <w:lvlText w:val="%5."/>
      <w:lvlJc w:val="left"/>
      <w:pPr>
        <w:ind w:left="3242" w:hanging="360"/>
      </w:pPr>
    </w:lvl>
    <w:lvl w:ilvl="5" w:tplc="0418001B" w:tentative="1">
      <w:start w:val="1"/>
      <w:numFmt w:val="lowerRoman"/>
      <w:lvlText w:val="%6."/>
      <w:lvlJc w:val="right"/>
      <w:pPr>
        <w:ind w:left="3962" w:hanging="180"/>
      </w:pPr>
    </w:lvl>
    <w:lvl w:ilvl="6" w:tplc="0418000F" w:tentative="1">
      <w:start w:val="1"/>
      <w:numFmt w:val="decimal"/>
      <w:lvlText w:val="%7."/>
      <w:lvlJc w:val="left"/>
      <w:pPr>
        <w:ind w:left="4682" w:hanging="360"/>
      </w:pPr>
    </w:lvl>
    <w:lvl w:ilvl="7" w:tplc="04180019" w:tentative="1">
      <w:start w:val="1"/>
      <w:numFmt w:val="lowerLetter"/>
      <w:lvlText w:val="%8."/>
      <w:lvlJc w:val="left"/>
      <w:pPr>
        <w:ind w:left="5402" w:hanging="360"/>
      </w:pPr>
    </w:lvl>
    <w:lvl w:ilvl="8" w:tplc="0418001B" w:tentative="1">
      <w:start w:val="1"/>
      <w:numFmt w:val="lowerRoman"/>
      <w:lvlText w:val="%9."/>
      <w:lvlJc w:val="right"/>
      <w:pPr>
        <w:ind w:left="6122" w:hanging="180"/>
      </w:pPr>
    </w:lvl>
  </w:abstractNum>
  <w:abstractNum w:abstractNumId="27" w15:restartNumberingAfterBreak="0">
    <w:nsid w:val="63CC525C"/>
    <w:multiLevelType w:val="hybridMultilevel"/>
    <w:tmpl w:val="9CBECAD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4950474"/>
    <w:multiLevelType w:val="hybridMultilevel"/>
    <w:tmpl w:val="112292CE"/>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7044C62"/>
    <w:multiLevelType w:val="hybridMultilevel"/>
    <w:tmpl w:val="E77C1EC8"/>
    <w:lvl w:ilvl="0" w:tplc="04190017">
      <w:start w:val="1"/>
      <w:numFmt w:val="lowerLetter"/>
      <w:lvlText w:val="%1)"/>
      <w:lvlJc w:val="left"/>
      <w:pPr>
        <w:ind w:left="722" w:hanging="360"/>
      </w:pPr>
    </w:lvl>
    <w:lvl w:ilvl="1" w:tplc="9A5C640C">
      <w:start w:val="1"/>
      <w:numFmt w:val="lowerLetter"/>
      <w:lvlText w:val="(%2)"/>
      <w:lvlJc w:val="left"/>
      <w:pPr>
        <w:ind w:left="656" w:firstLine="426"/>
      </w:pPr>
      <w:rPr>
        <w:rFonts w:hint="default"/>
        <w:color w:val="2D2B2D"/>
      </w:rPr>
    </w:lvl>
    <w:lvl w:ilvl="2" w:tplc="0418001B" w:tentative="1">
      <w:start w:val="1"/>
      <w:numFmt w:val="lowerRoman"/>
      <w:lvlText w:val="%3."/>
      <w:lvlJc w:val="right"/>
      <w:pPr>
        <w:ind w:left="2162" w:hanging="180"/>
      </w:pPr>
    </w:lvl>
    <w:lvl w:ilvl="3" w:tplc="0418000F" w:tentative="1">
      <w:start w:val="1"/>
      <w:numFmt w:val="decimal"/>
      <w:lvlText w:val="%4."/>
      <w:lvlJc w:val="left"/>
      <w:pPr>
        <w:ind w:left="2882" w:hanging="360"/>
      </w:pPr>
    </w:lvl>
    <w:lvl w:ilvl="4" w:tplc="04180019" w:tentative="1">
      <w:start w:val="1"/>
      <w:numFmt w:val="lowerLetter"/>
      <w:lvlText w:val="%5."/>
      <w:lvlJc w:val="left"/>
      <w:pPr>
        <w:ind w:left="3602" w:hanging="360"/>
      </w:pPr>
    </w:lvl>
    <w:lvl w:ilvl="5" w:tplc="0418001B" w:tentative="1">
      <w:start w:val="1"/>
      <w:numFmt w:val="lowerRoman"/>
      <w:lvlText w:val="%6."/>
      <w:lvlJc w:val="right"/>
      <w:pPr>
        <w:ind w:left="4322" w:hanging="180"/>
      </w:pPr>
    </w:lvl>
    <w:lvl w:ilvl="6" w:tplc="0418000F" w:tentative="1">
      <w:start w:val="1"/>
      <w:numFmt w:val="decimal"/>
      <w:lvlText w:val="%7."/>
      <w:lvlJc w:val="left"/>
      <w:pPr>
        <w:ind w:left="5042" w:hanging="360"/>
      </w:pPr>
    </w:lvl>
    <w:lvl w:ilvl="7" w:tplc="04180019" w:tentative="1">
      <w:start w:val="1"/>
      <w:numFmt w:val="lowerLetter"/>
      <w:lvlText w:val="%8."/>
      <w:lvlJc w:val="left"/>
      <w:pPr>
        <w:ind w:left="5762" w:hanging="360"/>
      </w:pPr>
    </w:lvl>
    <w:lvl w:ilvl="8" w:tplc="0418001B" w:tentative="1">
      <w:start w:val="1"/>
      <w:numFmt w:val="lowerRoman"/>
      <w:lvlText w:val="%9."/>
      <w:lvlJc w:val="right"/>
      <w:pPr>
        <w:ind w:left="6482" w:hanging="180"/>
      </w:pPr>
    </w:lvl>
  </w:abstractNum>
  <w:abstractNum w:abstractNumId="30" w15:restartNumberingAfterBreak="0">
    <w:nsid w:val="6A883326"/>
    <w:multiLevelType w:val="hybridMultilevel"/>
    <w:tmpl w:val="37344C26"/>
    <w:lvl w:ilvl="0" w:tplc="D4821728">
      <w:start w:val="1"/>
      <w:numFmt w:val="decimal"/>
      <w:lvlText w:val="%1."/>
      <w:lvlJc w:val="left"/>
      <w:pPr>
        <w:ind w:left="786" w:hanging="360"/>
      </w:pPr>
      <w:rPr>
        <w:rFonts w:ascii="Times New Roman" w:eastAsiaTheme="minorHAnsi" w:hAnsi="Times New Roman" w:cs="Times New Roman"/>
      </w:rPr>
    </w:lvl>
    <w:lvl w:ilvl="1" w:tplc="04180019" w:tentative="1">
      <w:start w:val="1"/>
      <w:numFmt w:val="lowerLetter"/>
      <w:lvlText w:val="%2."/>
      <w:lvlJc w:val="left"/>
      <w:pPr>
        <w:ind w:left="1015" w:hanging="360"/>
      </w:pPr>
    </w:lvl>
    <w:lvl w:ilvl="2" w:tplc="0418001B" w:tentative="1">
      <w:start w:val="1"/>
      <w:numFmt w:val="lowerRoman"/>
      <w:lvlText w:val="%3."/>
      <w:lvlJc w:val="right"/>
      <w:pPr>
        <w:ind w:left="1735" w:hanging="180"/>
      </w:pPr>
    </w:lvl>
    <w:lvl w:ilvl="3" w:tplc="0418000F" w:tentative="1">
      <w:start w:val="1"/>
      <w:numFmt w:val="decimal"/>
      <w:lvlText w:val="%4."/>
      <w:lvlJc w:val="left"/>
      <w:pPr>
        <w:ind w:left="2455" w:hanging="360"/>
      </w:pPr>
    </w:lvl>
    <w:lvl w:ilvl="4" w:tplc="04180019" w:tentative="1">
      <w:start w:val="1"/>
      <w:numFmt w:val="lowerLetter"/>
      <w:lvlText w:val="%5."/>
      <w:lvlJc w:val="left"/>
      <w:pPr>
        <w:ind w:left="3175" w:hanging="360"/>
      </w:pPr>
    </w:lvl>
    <w:lvl w:ilvl="5" w:tplc="0418001B" w:tentative="1">
      <w:start w:val="1"/>
      <w:numFmt w:val="lowerRoman"/>
      <w:lvlText w:val="%6."/>
      <w:lvlJc w:val="right"/>
      <w:pPr>
        <w:ind w:left="3895" w:hanging="180"/>
      </w:pPr>
    </w:lvl>
    <w:lvl w:ilvl="6" w:tplc="0418000F" w:tentative="1">
      <w:start w:val="1"/>
      <w:numFmt w:val="decimal"/>
      <w:lvlText w:val="%7."/>
      <w:lvlJc w:val="left"/>
      <w:pPr>
        <w:ind w:left="4615" w:hanging="360"/>
      </w:pPr>
    </w:lvl>
    <w:lvl w:ilvl="7" w:tplc="04180019" w:tentative="1">
      <w:start w:val="1"/>
      <w:numFmt w:val="lowerLetter"/>
      <w:lvlText w:val="%8."/>
      <w:lvlJc w:val="left"/>
      <w:pPr>
        <w:ind w:left="5335" w:hanging="360"/>
      </w:pPr>
    </w:lvl>
    <w:lvl w:ilvl="8" w:tplc="0418001B" w:tentative="1">
      <w:start w:val="1"/>
      <w:numFmt w:val="lowerRoman"/>
      <w:lvlText w:val="%9."/>
      <w:lvlJc w:val="right"/>
      <w:pPr>
        <w:ind w:left="6055" w:hanging="180"/>
      </w:pPr>
    </w:lvl>
  </w:abstractNum>
  <w:abstractNum w:abstractNumId="31" w15:restartNumberingAfterBreak="0">
    <w:nsid w:val="6EB26E28"/>
    <w:multiLevelType w:val="hybridMultilevel"/>
    <w:tmpl w:val="6BD2EAF0"/>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25B5ED2"/>
    <w:multiLevelType w:val="hybridMultilevel"/>
    <w:tmpl w:val="2358626A"/>
    <w:lvl w:ilvl="0" w:tplc="04190017">
      <w:start w:val="1"/>
      <w:numFmt w:val="lowerLetter"/>
      <w:lvlText w:val="%1)"/>
      <w:lvlJc w:val="left"/>
      <w:pPr>
        <w:ind w:left="1146" w:hanging="360"/>
      </w:pPr>
    </w:lvl>
    <w:lvl w:ilvl="1" w:tplc="040C0017">
      <w:start w:val="1"/>
      <w:numFmt w:val="lowerLetter"/>
      <w:lvlText w:val="%2)"/>
      <w:lvlJc w:val="left"/>
      <w:pPr>
        <w:ind w:left="1866" w:hanging="360"/>
      </w:pPr>
      <w:rPr>
        <w:rFonts w:hint="default"/>
        <w:color w:val="2D2B2D"/>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3" w15:restartNumberingAfterBreak="0">
    <w:nsid w:val="77FD7203"/>
    <w:multiLevelType w:val="hybridMultilevel"/>
    <w:tmpl w:val="46F22A02"/>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E8D2AED"/>
    <w:multiLevelType w:val="hybridMultilevel"/>
    <w:tmpl w:val="1CE8313E"/>
    <w:lvl w:ilvl="0" w:tplc="04190017">
      <w:start w:val="1"/>
      <w:numFmt w:val="lowerLetter"/>
      <w:lvlText w:val="%1)"/>
      <w:lvlJc w:val="left"/>
      <w:pPr>
        <w:ind w:left="722" w:hanging="360"/>
      </w:pPr>
    </w:lvl>
    <w:lvl w:ilvl="1" w:tplc="04180019" w:tentative="1">
      <w:start w:val="1"/>
      <w:numFmt w:val="lowerLetter"/>
      <w:lvlText w:val="%2."/>
      <w:lvlJc w:val="left"/>
      <w:pPr>
        <w:ind w:left="1442" w:hanging="360"/>
      </w:pPr>
    </w:lvl>
    <w:lvl w:ilvl="2" w:tplc="0418001B" w:tentative="1">
      <w:start w:val="1"/>
      <w:numFmt w:val="lowerRoman"/>
      <w:lvlText w:val="%3."/>
      <w:lvlJc w:val="right"/>
      <w:pPr>
        <w:ind w:left="2162" w:hanging="180"/>
      </w:pPr>
    </w:lvl>
    <w:lvl w:ilvl="3" w:tplc="0418000F" w:tentative="1">
      <w:start w:val="1"/>
      <w:numFmt w:val="decimal"/>
      <w:lvlText w:val="%4."/>
      <w:lvlJc w:val="left"/>
      <w:pPr>
        <w:ind w:left="2882" w:hanging="360"/>
      </w:pPr>
    </w:lvl>
    <w:lvl w:ilvl="4" w:tplc="04180019" w:tentative="1">
      <w:start w:val="1"/>
      <w:numFmt w:val="lowerLetter"/>
      <w:lvlText w:val="%5."/>
      <w:lvlJc w:val="left"/>
      <w:pPr>
        <w:ind w:left="3602" w:hanging="360"/>
      </w:pPr>
    </w:lvl>
    <w:lvl w:ilvl="5" w:tplc="0418001B" w:tentative="1">
      <w:start w:val="1"/>
      <w:numFmt w:val="lowerRoman"/>
      <w:lvlText w:val="%6."/>
      <w:lvlJc w:val="right"/>
      <w:pPr>
        <w:ind w:left="4322" w:hanging="180"/>
      </w:pPr>
    </w:lvl>
    <w:lvl w:ilvl="6" w:tplc="0418000F" w:tentative="1">
      <w:start w:val="1"/>
      <w:numFmt w:val="decimal"/>
      <w:lvlText w:val="%7."/>
      <w:lvlJc w:val="left"/>
      <w:pPr>
        <w:ind w:left="5042" w:hanging="360"/>
      </w:pPr>
    </w:lvl>
    <w:lvl w:ilvl="7" w:tplc="04180019" w:tentative="1">
      <w:start w:val="1"/>
      <w:numFmt w:val="lowerLetter"/>
      <w:lvlText w:val="%8."/>
      <w:lvlJc w:val="left"/>
      <w:pPr>
        <w:ind w:left="5762" w:hanging="360"/>
      </w:pPr>
    </w:lvl>
    <w:lvl w:ilvl="8" w:tplc="0418001B" w:tentative="1">
      <w:start w:val="1"/>
      <w:numFmt w:val="lowerRoman"/>
      <w:lvlText w:val="%9."/>
      <w:lvlJc w:val="right"/>
      <w:pPr>
        <w:ind w:left="6482" w:hanging="180"/>
      </w:pPr>
    </w:lvl>
  </w:abstractNum>
  <w:num w:numId="1">
    <w:abstractNumId w:val="1"/>
  </w:num>
  <w:num w:numId="2">
    <w:abstractNumId w:val="8"/>
  </w:num>
  <w:num w:numId="3">
    <w:abstractNumId w:val="14"/>
  </w:num>
  <w:num w:numId="4">
    <w:abstractNumId w:val="10"/>
  </w:num>
  <w:num w:numId="5">
    <w:abstractNumId w:val="5"/>
  </w:num>
  <w:num w:numId="6">
    <w:abstractNumId w:val="16"/>
  </w:num>
  <w:num w:numId="7">
    <w:abstractNumId w:val="4"/>
  </w:num>
  <w:num w:numId="8">
    <w:abstractNumId w:val="11"/>
  </w:num>
  <w:num w:numId="9">
    <w:abstractNumId w:val="27"/>
  </w:num>
  <w:num w:numId="10">
    <w:abstractNumId w:val="23"/>
  </w:num>
  <w:num w:numId="11">
    <w:abstractNumId w:val="12"/>
  </w:num>
  <w:num w:numId="12">
    <w:abstractNumId w:val="34"/>
  </w:num>
  <w:num w:numId="13">
    <w:abstractNumId w:val="26"/>
  </w:num>
  <w:num w:numId="14">
    <w:abstractNumId w:val="29"/>
  </w:num>
  <w:num w:numId="15">
    <w:abstractNumId w:val="22"/>
  </w:num>
  <w:num w:numId="16">
    <w:abstractNumId w:val="2"/>
  </w:num>
  <w:num w:numId="17">
    <w:abstractNumId w:val="13"/>
  </w:num>
  <w:num w:numId="18">
    <w:abstractNumId w:val="28"/>
  </w:num>
  <w:num w:numId="19">
    <w:abstractNumId w:val="20"/>
  </w:num>
  <w:num w:numId="20">
    <w:abstractNumId w:val="31"/>
  </w:num>
  <w:num w:numId="21">
    <w:abstractNumId w:val="3"/>
  </w:num>
  <w:num w:numId="22">
    <w:abstractNumId w:val="0"/>
  </w:num>
  <w:num w:numId="23">
    <w:abstractNumId w:val="24"/>
  </w:num>
  <w:num w:numId="24">
    <w:abstractNumId w:val="17"/>
  </w:num>
  <w:num w:numId="25">
    <w:abstractNumId w:val="7"/>
  </w:num>
  <w:num w:numId="26">
    <w:abstractNumId w:val="21"/>
  </w:num>
  <w:num w:numId="27">
    <w:abstractNumId w:val="33"/>
  </w:num>
  <w:num w:numId="28">
    <w:abstractNumId w:val="6"/>
  </w:num>
  <w:num w:numId="29">
    <w:abstractNumId w:val="18"/>
  </w:num>
  <w:num w:numId="30">
    <w:abstractNumId w:val="19"/>
  </w:num>
  <w:num w:numId="31">
    <w:abstractNumId w:val="9"/>
  </w:num>
  <w:num w:numId="32">
    <w:abstractNumId w:val="25"/>
  </w:num>
  <w:num w:numId="33">
    <w:abstractNumId w:val="32"/>
  </w:num>
  <w:num w:numId="34">
    <w:abstractNumId w:val="15"/>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00"/>
    <w:rsid w:val="00020B30"/>
    <w:rsid w:val="000A1CB8"/>
    <w:rsid w:val="00107823"/>
    <w:rsid w:val="001215A9"/>
    <w:rsid w:val="0012262D"/>
    <w:rsid w:val="00123A76"/>
    <w:rsid w:val="001311D1"/>
    <w:rsid w:val="00134149"/>
    <w:rsid w:val="00141AE8"/>
    <w:rsid w:val="00152C96"/>
    <w:rsid w:val="00197416"/>
    <w:rsid w:val="00204227"/>
    <w:rsid w:val="0022336A"/>
    <w:rsid w:val="00223FD8"/>
    <w:rsid w:val="002618E0"/>
    <w:rsid w:val="00296CCE"/>
    <w:rsid w:val="002A6813"/>
    <w:rsid w:val="00314192"/>
    <w:rsid w:val="00392DEB"/>
    <w:rsid w:val="003A2CD8"/>
    <w:rsid w:val="003D3718"/>
    <w:rsid w:val="0046433E"/>
    <w:rsid w:val="00471CEF"/>
    <w:rsid w:val="004A1CBD"/>
    <w:rsid w:val="00506172"/>
    <w:rsid w:val="00530549"/>
    <w:rsid w:val="005717DF"/>
    <w:rsid w:val="00587252"/>
    <w:rsid w:val="00590885"/>
    <w:rsid w:val="00593622"/>
    <w:rsid w:val="0059362D"/>
    <w:rsid w:val="005C1838"/>
    <w:rsid w:val="005C60FD"/>
    <w:rsid w:val="005D5A08"/>
    <w:rsid w:val="005E0356"/>
    <w:rsid w:val="00657F8C"/>
    <w:rsid w:val="00661B29"/>
    <w:rsid w:val="00691D00"/>
    <w:rsid w:val="006E5FE0"/>
    <w:rsid w:val="007020C2"/>
    <w:rsid w:val="00776481"/>
    <w:rsid w:val="007968BC"/>
    <w:rsid w:val="007B42EA"/>
    <w:rsid w:val="00807A74"/>
    <w:rsid w:val="00823D17"/>
    <w:rsid w:val="0082773B"/>
    <w:rsid w:val="0083163A"/>
    <w:rsid w:val="00832947"/>
    <w:rsid w:val="0084466D"/>
    <w:rsid w:val="00857579"/>
    <w:rsid w:val="00861C4F"/>
    <w:rsid w:val="00876CE0"/>
    <w:rsid w:val="00893497"/>
    <w:rsid w:val="008C0AE3"/>
    <w:rsid w:val="008D4453"/>
    <w:rsid w:val="008F491A"/>
    <w:rsid w:val="00936626"/>
    <w:rsid w:val="00955DAA"/>
    <w:rsid w:val="00972FB2"/>
    <w:rsid w:val="009900C8"/>
    <w:rsid w:val="009B0459"/>
    <w:rsid w:val="009B5124"/>
    <w:rsid w:val="009B7194"/>
    <w:rsid w:val="009E0686"/>
    <w:rsid w:val="009E2B0F"/>
    <w:rsid w:val="00A0112A"/>
    <w:rsid w:val="00A01182"/>
    <w:rsid w:val="00A074E0"/>
    <w:rsid w:val="00A34EF6"/>
    <w:rsid w:val="00A37346"/>
    <w:rsid w:val="00A661B2"/>
    <w:rsid w:val="00AA7E19"/>
    <w:rsid w:val="00AC42A6"/>
    <w:rsid w:val="00AD3FDB"/>
    <w:rsid w:val="00B02147"/>
    <w:rsid w:val="00B03153"/>
    <w:rsid w:val="00B079A8"/>
    <w:rsid w:val="00B35B4C"/>
    <w:rsid w:val="00B41A8D"/>
    <w:rsid w:val="00B44AAD"/>
    <w:rsid w:val="00B66F2A"/>
    <w:rsid w:val="00B71CAE"/>
    <w:rsid w:val="00B95CBF"/>
    <w:rsid w:val="00BB6E68"/>
    <w:rsid w:val="00BF5CE4"/>
    <w:rsid w:val="00C00AF0"/>
    <w:rsid w:val="00C0707F"/>
    <w:rsid w:val="00C214BE"/>
    <w:rsid w:val="00C274E8"/>
    <w:rsid w:val="00C3406D"/>
    <w:rsid w:val="00C36B16"/>
    <w:rsid w:val="00C95591"/>
    <w:rsid w:val="00CA7873"/>
    <w:rsid w:val="00D02870"/>
    <w:rsid w:val="00D31F72"/>
    <w:rsid w:val="00D45D3D"/>
    <w:rsid w:val="00D47461"/>
    <w:rsid w:val="00D52F05"/>
    <w:rsid w:val="00D90DF0"/>
    <w:rsid w:val="00DB37F9"/>
    <w:rsid w:val="00DF408D"/>
    <w:rsid w:val="00DF54CE"/>
    <w:rsid w:val="00E166D5"/>
    <w:rsid w:val="00E4461A"/>
    <w:rsid w:val="00E51E6D"/>
    <w:rsid w:val="00E606F9"/>
    <w:rsid w:val="00E83C81"/>
    <w:rsid w:val="00EA209C"/>
    <w:rsid w:val="00EA3130"/>
    <w:rsid w:val="00ED5C00"/>
    <w:rsid w:val="00EF2C3F"/>
    <w:rsid w:val="00F2575F"/>
    <w:rsid w:val="00F3119D"/>
    <w:rsid w:val="00F33D81"/>
    <w:rsid w:val="00F83122"/>
    <w:rsid w:val="00F97CA2"/>
    <w:rsid w:val="00FA5FFF"/>
    <w:rsid w:val="00FD5809"/>
    <w:rsid w:val="00FF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B8212E-BA7C-41CE-930D-95360E3B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D4453"/>
    <w:pPr>
      <w:tabs>
        <w:tab w:val="center" w:pos="4677"/>
        <w:tab w:val="right" w:pos="9355"/>
      </w:tabs>
    </w:pPr>
  </w:style>
  <w:style w:type="character" w:customStyle="1" w:styleId="HeaderChar">
    <w:name w:val="Header Char"/>
    <w:basedOn w:val="DefaultParagraphFont"/>
    <w:link w:val="Header"/>
    <w:uiPriority w:val="99"/>
    <w:rsid w:val="008D4453"/>
  </w:style>
  <w:style w:type="paragraph" w:styleId="Footer">
    <w:name w:val="footer"/>
    <w:basedOn w:val="Normal"/>
    <w:link w:val="FooterChar"/>
    <w:uiPriority w:val="99"/>
    <w:unhideWhenUsed/>
    <w:rsid w:val="008D4453"/>
    <w:pPr>
      <w:tabs>
        <w:tab w:val="center" w:pos="4677"/>
        <w:tab w:val="right" w:pos="9355"/>
      </w:tabs>
    </w:pPr>
  </w:style>
  <w:style w:type="character" w:customStyle="1" w:styleId="FooterChar">
    <w:name w:val="Footer Char"/>
    <w:basedOn w:val="DefaultParagraphFont"/>
    <w:link w:val="Footer"/>
    <w:uiPriority w:val="99"/>
    <w:rsid w:val="008D4453"/>
  </w:style>
  <w:style w:type="paragraph" w:styleId="ListParagraph">
    <w:name w:val="List Paragraph"/>
    <w:basedOn w:val="Normal"/>
    <w:uiPriority w:val="34"/>
    <w:qFormat/>
    <w:rsid w:val="008F491A"/>
    <w:pPr>
      <w:ind w:left="720"/>
      <w:contextualSpacing/>
    </w:pPr>
  </w:style>
  <w:style w:type="character" w:styleId="Hyperlink">
    <w:name w:val="Hyperlink"/>
    <w:basedOn w:val="DefaultParagraphFont"/>
    <w:uiPriority w:val="99"/>
    <w:unhideWhenUsed/>
    <w:rsid w:val="005C1838"/>
    <w:rPr>
      <w:color w:val="0000FF" w:themeColor="hyperlink"/>
      <w:u w:val="single"/>
    </w:rPr>
  </w:style>
  <w:style w:type="table" w:styleId="TableGrid">
    <w:name w:val="Table Grid"/>
    <w:basedOn w:val="TableNormal"/>
    <w:uiPriority w:val="59"/>
    <w:rsid w:val="00E51E6D"/>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3718"/>
    <w:rPr>
      <w:rFonts w:ascii="Tahoma" w:hAnsi="Tahoma" w:cs="Tahoma"/>
      <w:sz w:val="16"/>
      <w:szCs w:val="16"/>
    </w:rPr>
  </w:style>
  <w:style w:type="character" w:customStyle="1" w:styleId="BalloonTextChar">
    <w:name w:val="Balloon Text Char"/>
    <w:basedOn w:val="DefaultParagraphFont"/>
    <w:link w:val="BalloonText"/>
    <w:uiPriority w:val="99"/>
    <w:semiHidden/>
    <w:rsid w:val="003D3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A2DDD-39AF-4EE1-8816-C0595C45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30</Pages>
  <Words>7846</Words>
  <Characters>44727</Characters>
  <Application>Microsoft Office Word</Application>
  <DocSecurity>0</DocSecurity>
  <Lines>372</Lines>
  <Paragraphs>104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Lujanskaya Tanya</dc:creator>
  <cp:lastModifiedBy>User</cp:lastModifiedBy>
  <cp:revision>21</cp:revision>
  <dcterms:created xsi:type="dcterms:W3CDTF">2014-10-20T07:36:00Z</dcterms:created>
  <dcterms:modified xsi:type="dcterms:W3CDTF">2015-06-08T08:57:00Z</dcterms:modified>
</cp:coreProperties>
</file>