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E779" w14:textId="1246A574" w:rsidR="00A25894" w:rsidRPr="008E29D1" w:rsidRDefault="0067358E" w:rsidP="0067358E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BIBLIOGRAFIE PENTRU CANDIDAȚII LA FUNCȚIA DE MANAGERI AI INSTITUȚIILOR PREȘCOLARE </w:t>
      </w:r>
    </w:p>
    <w:p w14:paraId="42926F06" w14:textId="77777777" w:rsidR="0065168C" w:rsidRPr="0067358E" w:rsidRDefault="005C3BDC" w:rsidP="0067358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Codul educației, 2014</w:t>
      </w:r>
      <w:r w:rsidR="00C868A9" w:rsidRPr="008E29D1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E36013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http://lex.justice.md/index.php?action=view&amp;view=doc&amp;lang=1&amp;id=355156</w:t>
        </w:r>
      </w:hyperlink>
    </w:p>
    <w:p w14:paraId="3B460485" w14:textId="77777777" w:rsidR="0067358E" w:rsidRPr="008E29D1" w:rsidRDefault="0067358E" w:rsidP="0067358E">
      <w:pPr>
        <w:pStyle w:val="ListParagraph"/>
        <w:tabs>
          <w:tab w:val="left" w:pos="284"/>
        </w:tabs>
        <w:ind w:left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67B7AC8" w14:textId="011D4A89" w:rsidR="0067358E" w:rsidRPr="0067358E" w:rsidRDefault="0067358E" w:rsidP="0067358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eastAsia="Times New Roman"/>
          <w:color w:val="222222"/>
          <w:sz w:val="24"/>
          <w:szCs w:val="24"/>
        </w:rPr>
      </w:pPr>
      <w:r w:rsidRPr="0067358E">
        <w:rPr>
          <w:rFonts w:ascii="Times New Roman" w:eastAsia="Times New Roman" w:hAnsi="Times New Roman"/>
          <w:color w:val="222222"/>
          <w:sz w:val="24"/>
          <w:szCs w:val="24"/>
        </w:rPr>
        <w:t>Codul de etică</w:t>
      </w:r>
      <w:r w:rsidRPr="0067358E">
        <w:rPr>
          <w:rFonts w:eastAsia="Times New Roman"/>
          <w:color w:val="222222"/>
          <w:sz w:val="24"/>
          <w:szCs w:val="24"/>
        </w:rPr>
        <w:t xml:space="preserve"> </w:t>
      </w:r>
      <w:r w:rsidRPr="0067358E">
        <w:rPr>
          <w:rFonts w:ascii="Times New Roman" w:eastAsia="Times New Roman" w:hAnsi="Times New Roman"/>
          <w:color w:val="222222"/>
          <w:sz w:val="24"/>
          <w:szCs w:val="24"/>
        </w:rPr>
        <w:t>al personalului din instituțiile de învățămînt general și profesional tehnic</w:t>
      </w:r>
    </w:p>
    <w:p w14:paraId="2A224817" w14:textId="77777777" w:rsidR="0067358E" w:rsidRPr="0067358E" w:rsidRDefault="0067358E" w:rsidP="006735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A56AC0" w14:textId="06BA02D7" w:rsidR="00D71F8C" w:rsidRDefault="005C3BDC" w:rsidP="0067358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E29D1">
        <w:rPr>
          <w:rFonts w:ascii="Times New Roman" w:hAnsi="Times New Roman" w:cs="Times New Roman"/>
          <w:sz w:val="24"/>
          <w:szCs w:val="24"/>
        </w:rPr>
        <w:t>Regulamentul de funcționare și organizare a instituției preșcolare, 2010</w:t>
      </w:r>
      <w:r w:rsidR="00C868A9" w:rsidRPr="008E29D1">
        <w:rPr>
          <w:rFonts w:ascii="Times New Roman" w:hAnsi="Times New Roman" w:cs="Times New Roman"/>
          <w:sz w:val="24"/>
          <w:szCs w:val="24"/>
        </w:rPr>
        <w:t xml:space="preserve"> </w:t>
      </w:r>
      <w:r w:rsidR="001A2E09" w:rsidRPr="008E29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7358E">
        <w:fldChar w:fldCharType="begin"/>
      </w:r>
      <w:r w:rsidR="0067358E">
        <w:instrText xml:space="preserve"> HYPERLINK "http://edu.gov.md/file/Regulamentul%20institutiei%20de%20educatie%20prescolara.pdf" </w:instrText>
      </w:r>
      <w:r w:rsidR="0067358E">
        <w:fldChar w:fldCharType="separate"/>
      </w:r>
      <w:r w:rsidR="00D71F8C" w:rsidRPr="008E29D1">
        <w:rPr>
          <w:rStyle w:val="Hyperlink"/>
          <w:rFonts w:ascii="Times New Roman" w:hAnsi="Times New Roman" w:cs="Times New Roman"/>
          <w:sz w:val="24"/>
          <w:szCs w:val="24"/>
        </w:rPr>
        <w:t>http://edu.gov.md/file/Regulamentul%20institutiei%20de%20educatie%20prescolara.pdf</w:t>
      </w:r>
      <w:r w:rsidR="0067358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D71F8C" w:rsidRPr="008E29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830B2" w14:textId="77777777" w:rsidR="0067358E" w:rsidRPr="008E29D1" w:rsidRDefault="0067358E" w:rsidP="0067358E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01E9F50" w14:textId="2E5A75CA" w:rsidR="00D71F8C" w:rsidRPr="0067358E" w:rsidRDefault="005C3BDC" w:rsidP="0067358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 xml:space="preserve">Regulamentul </w:t>
      </w:r>
      <w:r w:rsidR="005E7E62" w:rsidRPr="008E29D1">
        <w:rPr>
          <w:rFonts w:ascii="Times New Roman" w:hAnsi="Times New Roman" w:cs="Times New Roman"/>
          <w:sz w:val="24"/>
          <w:szCs w:val="24"/>
        </w:rPr>
        <w:t xml:space="preserve">de organizare obligatorie </w:t>
      </w:r>
      <w:r w:rsidRPr="008E29D1">
        <w:rPr>
          <w:rFonts w:ascii="Times New Roman" w:hAnsi="Times New Roman" w:cs="Times New Roman"/>
          <w:sz w:val="24"/>
          <w:szCs w:val="24"/>
        </w:rPr>
        <w:t xml:space="preserve">a </w:t>
      </w:r>
      <w:r w:rsidR="005E7E62" w:rsidRPr="008E29D1">
        <w:rPr>
          <w:rFonts w:ascii="Times New Roman" w:hAnsi="Times New Roman" w:cs="Times New Roman"/>
          <w:sz w:val="24"/>
          <w:szCs w:val="24"/>
        </w:rPr>
        <w:t xml:space="preserve">pregătirii </w:t>
      </w:r>
      <w:r w:rsidRPr="008E29D1">
        <w:rPr>
          <w:rFonts w:ascii="Times New Roman" w:hAnsi="Times New Roman" w:cs="Times New Roman"/>
          <w:sz w:val="24"/>
          <w:szCs w:val="24"/>
        </w:rPr>
        <w:t xml:space="preserve">copiilor către școală </w:t>
      </w:r>
      <w:r w:rsidR="005E7E62" w:rsidRPr="008E29D1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5E7E62" w:rsidRPr="008E29D1">
        <w:rPr>
          <w:rFonts w:ascii="Times New Roman" w:hAnsi="Times New Roman" w:cs="Times New Roman"/>
          <w:sz w:val="24"/>
          <w:szCs w:val="24"/>
        </w:rPr>
        <w:t>vîrsta</w:t>
      </w:r>
      <w:proofErr w:type="spellEnd"/>
      <w:r w:rsidR="005E7E62" w:rsidRPr="008E29D1">
        <w:rPr>
          <w:rFonts w:ascii="Times New Roman" w:hAnsi="Times New Roman" w:cs="Times New Roman"/>
          <w:sz w:val="24"/>
          <w:szCs w:val="24"/>
        </w:rPr>
        <w:t xml:space="preserve"> de 5 ani, 2010</w:t>
      </w:r>
      <w:r w:rsidR="00C868A9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71F8C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http://edu.gov.md/file/Regulamentul%20de%20organizare%20obligatorie%20a%20pregatirii%20copiilor%20pentru%20scoala%20de%20virsta%20de%205%20ani.pdf</w:t>
        </w:r>
      </w:hyperlink>
    </w:p>
    <w:p w14:paraId="0F6F1B75" w14:textId="77777777" w:rsidR="0067358E" w:rsidRPr="008E29D1" w:rsidRDefault="0067358E" w:rsidP="0067358E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DFC4351" w14:textId="4E8F1F85" w:rsidR="00D35E50" w:rsidRPr="0067358E" w:rsidRDefault="00D12610" w:rsidP="0067358E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Regulamentul de organizare ș</w:t>
      </w:r>
      <w:r w:rsidR="006A7B28" w:rsidRPr="008E29D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funcționare</w:t>
      </w:r>
      <w:r w:rsidR="006A7B28" w:rsidRPr="008E29D1">
        <w:rPr>
          <w:rFonts w:ascii="Times New Roman" w:hAnsi="Times New Roman" w:cs="Times New Roman"/>
          <w:sz w:val="24"/>
          <w:szCs w:val="24"/>
        </w:rPr>
        <w:t xml:space="preserve"> a Centrelor Comunitare de Dezvoltare Timpurie a copiilor de 3-6(7) ani. Hotărârea Guvernului nr.567 din 10.09.09</w:t>
      </w:r>
      <w:r w:rsidR="008E29D1">
        <w:rPr>
          <w:rFonts w:ascii="Times New Roman" w:hAnsi="Times New Roman" w:cs="Times New Roman"/>
          <w:sz w:val="24"/>
          <w:szCs w:val="24"/>
        </w:rPr>
        <w:t>,</w:t>
      </w:r>
      <w:r w:rsidR="006A7B28" w:rsidRPr="008E29D1">
        <w:rPr>
          <w:rFonts w:ascii="Times New Roman" w:hAnsi="Times New Roman" w:cs="Times New Roman"/>
          <w:sz w:val="24"/>
          <w:szCs w:val="24"/>
        </w:rPr>
        <w:t xml:space="preserve"> Monitorul Oficial nr.144-147 (3477-3480) din 18.09.09</w:t>
      </w:r>
      <w:r w:rsidR="00C868A9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35E50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http://www.prescolar.md/doc.php?l=ro&amp;idc=80&amp;id=282&amp;t=/Publicatii-si-resurse/Regulament-de-organizare-si-functionare-a-Centrului-Comunitar-de-dezvoltare-timpurie-a-copiilor-de-3-67-ani</w:t>
        </w:r>
      </w:hyperlink>
    </w:p>
    <w:p w14:paraId="4933394E" w14:textId="77777777" w:rsidR="0067358E" w:rsidRPr="008E29D1" w:rsidRDefault="0067358E" w:rsidP="0067358E">
      <w:pPr>
        <w:pStyle w:val="ListParagraph"/>
        <w:tabs>
          <w:tab w:val="left" w:pos="284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31AF7190" w14:textId="63B91378" w:rsidR="00D35E50" w:rsidRPr="0067358E" w:rsidRDefault="005C3BDC" w:rsidP="0067358E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Curr</w:t>
      </w:r>
      <w:r w:rsidR="007427F6" w:rsidRPr="008E29D1">
        <w:rPr>
          <w:rFonts w:ascii="Times New Roman" w:hAnsi="Times New Roman" w:cs="Times New Roman"/>
          <w:sz w:val="24"/>
          <w:szCs w:val="24"/>
        </w:rPr>
        <w:t>i</w:t>
      </w:r>
      <w:r w:rsidRPr="008E29D1">
        <w:rPr>
          <w:rFonts w:ascii="Times New Roman" w:hAnsi="Times New Roman" w:cs="Times New Roman"/>
          <w:sz w:val="24"/>
          <w:szCs w:val="24"/>
        </w:rPr>
        <w:t xml:space="preserve">culumul educației copiilor de </w:t>
      </w:r>
      <w:proofErr w:type="spellStart"/>
      <w:r w:rsidRPr="008E29D1">
        <w:rPr>
          <w:rFonts w:ascii="Times New Roman" w:hAnsi="Times New Roman" w:cs="Times New Roman"/>
          <w:sz w:val="24"/>
          <w:szCs w:val="24"/>
        </w:rPr>
        <w:t>vîrstă</w:t>
      </w:r>
      <w:proofErr w:type="spellEnd"/>
      <w:r w:rsidRPr="008E29D1">
        <w:rPr>
          <w:rFonts w:ascii="Times New Roman" w:hAnsi="Times New Roman" w:cs="Times New Roman"/>
          <w:sz w:val="24"/>
          <w:szCs w:val="24"/>
        </w:rPr>
        <w:t xml:space="preserve"> timpurie și preșcolară (1-7 ani) în Republica Moldova, 2008</w:t>
      </w:r>
      <w:r w:rsidR="00C868A9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35E50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http://www.prescolar.md/doc.php?l=ro&amp;idc=80&amp;id=203&amp;t=/Publicatii-si-resurse/Curriculumul-educatiei-copiilor-de-virsta-timpurie-si-prescolara-1-7-ani-in-Republica-Moldova</w:t>
        </w:r>
      </w:hyperlink>
    </w:p>
    <w:p w14:paraId="674FAE04" w14:textId="77777777" w:rsidR="0067358E" w:rsidRPr="008E29D1" w:rsidRDefault="0067358E" w:rsidP="0067358E">
      <w:pPr>
        <w:pStyle w:val="ListParagraph"/>
        <w:tabs>
          <w:tab w:val="left" w:pos="284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32A473CF" w14:textId="241AD86C" w:rsidR="00881F6F" w:rsidRPr="0067358E" w:rsidRDefault="005C3BDC" w:rsidP="0067358E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 xml:space="preserve">Standardele de învățare și dezvoltare a copilului de la naștere </w:t>
      </w:r>
      <w:proofErr w:type="spellStart"/>
      <w:r w:rsidRPr="008E29D1">
        <w:rPr>
          <w:rFonts w:ascii="Times New Roman" w:hAnsi="Times New Roman" w:cs="Times New Roman"/>
          <w:sz w:val="24"/>
          <w:szCs w:val="24"/>
        </w:rPr>
        <w:t>pînă</w:t>
      </w:r>
      <w:proofErr w:type="spellEnd"/>
      <w:r w:rsidRPr="008E29D1">
        <w:rPr>
          <w:rFonts w:ascii="Times New Roman" w:hAnsi="Times New Roman" w:cs="Times New Roman"/>
          <w:sz w:val="24"/>
          <w:szCs w:val="24"/>
        </w:rPr>
        <w:t xml:space="preserve"> la 7 ani, 2010</w:t>
      </w:r>
      <w:r w:rsidR="00D71F8C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81F6F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http://www.prescolar.md/doc.php?l=ro&amp;idc=80&amp;id=452&amp;t=/Publicatii-si-resurse/STANDARDE-de-invatare-si-dezvoltare-pentru-copilul-de-la-nastere-pana-la-7-ani-STANDARDE-profesionale-nationale-pentru-cadrele-didactice-din-institutiile-de-educatie-timpurie</w:t>
        </w:r>
      </w:hyperlink>
    </w:p>
    <w:p w14:paraId="2F21F525" w14:textId="77777777" w:rsidR="0067358E" w:rsidRPr="008E29D1" w:rsidRDefault="0067358E" w:rsidP="0067358E">
      <w:pPr>
        <w:pStyle w:val="ListParagraph"/>
        <w:tabs>
          <w:tab w:val="left" w:pos="284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69FBA583" w14:textId="77777777" w:rsidR="00881F6F" w:rsidRPr="0067358E" w:rsidRDefault="005C3BDC" w:rsidP="0067358E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Standardele profesionale naționale ale cadrului didactic din instituția de educație timpurie, 2010</w:t>
      </w:r>
      <w:r w:rsidR="00C868A9" w:rsidRPr="008E29D1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11" w:history="1">
        <w:r w:rsidR="00881F6F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http://www.prescolar.md/doc.php?l=ro&amp;idc=80&amp;id=452&amp;t=/Publicatii-si-resurse/STANDARDE-de-invatare-si-dezvoltare-pentru-copilul-de-la-nastere-pana-la-7-ani-STANDARDE-profesionale-nationale-pentru-cadrele-didactice-din-institutiile-de-educatie-timpurie</w:t>
        </w:r>
      </w:hyperlink>
    </w:p>
    <w:p w14:paraId="098E118A" w14:textId="77777777" w:rsidR="0067358E" w:rsidRPr="008E29D1" w:rsidRDefault="0067358E" w:rsidP="0067358E">
      <w:pPr>
        <w:pStyle w:val="ListParagraph"/>
        <w:tabs>
          <w:tab w:val="left" w:pos="284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76098035" w14:textId="77777777" w:rsidR="007626CE" w:rsidRPr="0067358E" w:rsidRDefault="00AC57B9" w:rsidP="0067358E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Regulamentul-cadru de organizare și funcționare a consiliului de administrație din instituțiile de învățămînt general</w:t>
      </w:r>
      <w:r w:rsidR="003F06E0" w:rsidRPr="008E29D1">
        <w:rPr>
          <w:rFonts w:ascii="Times New Roman" w:hAnsi="Times New Roman" w:cs="Times New Roman"/>
          <w:sz w:val="24"/>
          <w:szCs w:val="24"/>
        </w:rPr>
        <w:t xml:space="preserve"> (Ordinul nr.77 din 20.02.2015)</w:t>
      </w:r>
      <w:r w:rsidR="00D25069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626CE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http://www.edu.gov.md/file/Ordinul_77.pdf</w:t>
        </w:r>
      </w:hyperlink>
    </w:p>
    <w:p w14:paraId="54E967B8" w14:textId="77777777" w:rsidR="0067358E" w:rsidRPr="008E29D1" w:rsidRDefault="0067358E" w:rsidP="0067358E">
      <w:pPr>
        <w:pStyle w:val="ListParagraph"/>
        <w:tabs>
          <w:tab w:val="left" w:pos="284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07462570" w14:textId="19122F4A" w:rsidR="00EF2C36" w:rsidRPr="0067358E" w:rsidRDefault="00AC57B9" w:rsidP="0067358E">
      <w:pPr>
        <w:pStyle w:val="ListParagraph"/>
        <w:numPr>
          <w:ilvl w:val="0"/>
          <w:numId w:val="1"/>
        </w:numPr>
        <w:tabs>
          <w:tab w:val="left" w:pos="284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lastRenderedPageBreak/>
        <w:t>Ordi</w:t>
      </w:r>
      <w:r w:rsidR="008E29D1" w:rsidRPr="008E29D1">
        <w:rPr>
          <w:rFonts w:ascii="Times New Roman" w:hAnsi="Times New Roman" w:cs="Times New Roman"/>
          <w:sz w:val="24"/>
          <w:szCs w:val="24"/>
        </w:rPr>
        <w:t>nul nr. 1277</w:t>
      </w:r>
      <w:r w:rsidR="00467892" w:rsidRPr="008E29D1">
        <w:rPr>
          <w:rFonts w:ascii="Times New Roman" w:hAnsi="Times New Roman" w:cs="Times New Roman"/>
          <w:sz w:val="24"/>
          <w:szCs w:val="24"/>
        </w:rPr>
        <w:t xml:space="preserve"> din 30 decembrie </w:t>
      </w:r>
      <w:r w:rsidRPr="008E29D1">
        <w:rPr>
          <w:rFonts w:ascii="Times New Roman" w:hAnsi="Times New Roman" w:cs="Times New Roman"/>
          <w:sz w:val="24"/>
          <w:szCs w:val="24"/>
        </w:rPr>
        <w:t xml:space="preserve">2014 </w:t>
      </w:r>
      <w:r w:rsidR="008E29D1" w:rsidRPr="008E29D1">
        <w:rPr>
          <w:rFonts w:ascii="Times New Roman" w:hAnsi="Times New Roman" w:cs="Times New Roman"/>
          <w:sz w:val="24"/>
          <w:szCs w:val="24"/>
        </w:rPr>
        <w:t>C</w:t>
      </w:r>
      <w:r w:rsidRPr="008E29D1">
        <w:rPr>
          <w:rFonts w:ascii="Times New Roman" w:hAnsi="Times New Roman" w:cs="Times New Roman"/>
          <w:sz w:val="24"/>
          <w:szCs w:val="24"/>
        </w:rPr>
        <w:t xml:space="preserve">u privire la normele financiare pentru alimentarea copiilor/elevilor din instituțiile de </w:t>
      </w:r>
      <w:r w:rsidR="0018014A" w:rsidRPr="008E29D1">
        <w:rPr>
          <w:rFonts w:ascii="Times New Roman" w:hAnsi="Times New Roman" w:cs="Times New Roman"/>
          <w:sz w:val="24"/>
          <w:szCs w:val="24"/>
        </w:rPr>
        <w:t xml:space="preserve">învățămînt.  Monitorul oficial, nr.22-28 (5064-5070) din 30 ianuarie 2015 </w:t>
      </w:r>
      <w:hyperlink r:id="rId13" w:history="1">
        <w:r w:rsidR="002A2C44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http://lex.justice.md/index.php?action=view&amp;view=doc&amp;lang=1&amp;id=356561</w:t>
        </w:r>
      </w:hyperlink>
    </w:p>
    <w:p w14:paraId="6C2539A8" w14:textId="77777777" w:rsidR="0067358E" w:rsidRPr="00EF2C36" w:rsidRDefault="0067358E" w:rsidP="0067358E">
      <w:pPr>
        <w:pStyle w:val="ListParagraph"/>
        <w:tabs>
          <w:tab w:val="left" w:pos="284"/>
        </w:tabs>
        <w:spacing w:before="24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916E945" w14:textId="19005DA6" w:rsidR="00EF2C36" w:rsidRPr="0067358E" w:rsidRDefault="00EF2C36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 xml:space="preserve">Ordinul nr.77 din 22 februarie 2013 Cu privire la Procedura de organizare instituțională și de intervenție a lucrătorilor instituțiilor de învățămînt în cazurile de abuz, neglijare, exploatare, trafic al copilului. </w:t>
      </w:r>
      <w:hyperlink r:id="rId14" w:history="1">
        <w:r w:rsidRPr="008E2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http://edu.gov.md/file/Educatia%20Incluziva/ordinul%2077%20din%2022_02_2013-1.pdf</w:t>
        </w:r>
      </w:hyperlink>
    </w:p>
    <w:p w14:paraId="1DF644EA" w14:textId="77777777" w:rsidR="0067358E" w:rsidRPr="00EF2C36" w:rsidRDefault="0067358E" w:rsidP="0067358E">
      <w:pPr>
        <w:pStyle w:val="ListParagraph"/>
        <w:tabs>
          <w:tab w:val="left" w:pos="284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6E74BF05" w14:textId="3B7CDB7A" w:rsidR="00D35E50" w:rsidRPr="0067358E" w:rsidRDefault="00D35E50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Ordinul</w:t>
      </w:r>
      <w:r w:rsidR="00467892" w:rsidRPr="008E29D1">
        <w:rPr>
          <w:rFonts w:ascii="Times New Roman" w:hAnsi="Times New Roman" w:cs="Times New Roman"/>
          <w:sz w:val="24"/>
          <w:szCs w:val="24"/>
        </w:rPr>
        <w:t xml:space="preserve"> comun al Ministerului Muncii,</w:t>
      </w:r>
      <w:r w:rsidR="00EF2C36">
        <w:rPr>
          <w:rFonts w:ascii="Times New Roman" w:hAnsi="Times New Roman" w:cs="Times New Roman"/>
          <w:sz w:val="24"/>
          <w:szCs w:val="24"/>
        </w:rPr>
        <w:t xml:space="preserve"> Protecției Sociale și Familiei,</w:t>
      </w:r>
      <w:r w:rsidRPr="008E29D1">
        <w:rPr>
          <w:rFonts w:ascii="Times New Roman" w:hAnsi="Times New Roman" w:cs="Times New Roman"/>
          <w:sz w:val="24"/>
          <w:szCs w:val="24"/>
        </w:rPr>
        <w:t xml:space="preserve"> Ministerului Educației</w:t>
      </w:r>
      <w:r w:rsidR="00EF2C36">
        <w:rPr>
          <w:rFonts w:ascii="Times New Roman" w:hAnsi="Times New Roman" w:cs="Times New Roman"/>
          <w:sz w:val="24"/>
          <w:szCs w:val="24"/>
        </w:rPr>
        <w:t>,</w:t>
      </w:r>
      <w:r w:rsidR="00467892" w:rsidRPr="008E29D1">
        <w:rPr>
          <w:rFonts w:ascii="Times New Roman" w:hAnsi="Times New Roman" w:cs="Times New Roman"/>
          <w:sz w:val="24"/>
          <w:szCs w:val="24"/>
        </w:rPr>
        <w:t xml:space="preserve"> Ministerului Sănătății și a</w:t>
      </w:r>
      <w:r w:rsidR="008E29D1" w:rsidRPr="008E29D1">
        <w:rPr>
          <w:rFonts w:ascii="Times New Roman" w:hAnsi="Times New Roman" w:cs="Times New Roman"/>
          <w:sz w:val="24"/>
          <w:szCs w:val="24"/>
        </w:rPr>
        <w:t>l</w:t>
      </w:r>
      <w:r w:rsidR="00467892" w:rsidRPr="008E29D1">
        <w:rPr>
          <w:rFonts w:ascii="Times New Roman" w:hAnsi="Times New Roman" w:cs="Times New Roman"/>
          <w:sz w:val="24"/>
          <w:szCs w:val="24"/>
        </w:rPr>
        <w:t xml:space="preserve"> Ministerului Afacerilor Interne,  </w:t>
      </w:r>
      <w:r w:rsidRPr="008E29D1">
        <w:rPr>
          <w:rFonts w:ascii="Times New Roman" w:hAnsi="Times New Roman" w:cs="Times New Roman"/>
          <w:sz w:val="24"/>
          <w:szCs w:val="24"/>
        </w:rPr>
        <w:t>nr.153</w:t>
      </w:r>
      <w:r w:rsidR="00467892" w:rsidRPr="008E29D1">
        <w:rPr>
          <w:rFonts w:ascii="Times New Roman" w:hAnsi="Times New Roman" w:cs="Times New Roman"/>
          <w:sz w:val="24"/>
          <w:szCs w:val="24"/>
        </w:rPr>
        <w:t>/1043/1042/293 din 8 octombrie</w:t>
      </w:r>
      <w:r w:rsidRPr="008E29D1">
        <w:rPr>
          <w:rFonts w:ascii="Times New Roman" w:hAnsi="Times New Roman" w:cs="Times New Roman"/>
          <w:sz w:val="24"/>
          <w:szCs w:val="24"/>
        </w:rPr>
        <w:t xml:space="preserve"> 2014 Cu privire la aprobarea</w:t>
      </w:r>
      <w:r w:rsidR="00BC74CC" w:rsidRPr="008E29D1">
        <w:rPr>
          <w:rFonts w:ascii="Times New Roman" w:hAnsi="Times New Roman" w:cs="Times New Roman"/>
          <w:sz w:val="24"/>
          <w:szCs w:val="24"/>
        </w:rPr>
        <w:t xml:space="preserve"> </w:t>
      </w:r>
      <w:r w:rsidR="00492BC0" w:rsidRPr="008E29D1">
        <w:rPr>
          <w:rFonts w:ascii="Times New Roman" w:hAnsi="Times New Roman" w:cs="Times New Roman"/>
          <w:sz w:val="24"/>
          <w:szCs w:val="24"/>
        </w:rPr>
        <w:t>Fișei de sesizare</w:t>
      </w:r>
      <w:r w:rsidR="00E26B7D" w:rsidRPr="008E29D1">
        <w:rPr>
          <w:rFonts w:ascii="Times New Roman" w:hAnsi="Times New Roman" w:cs="Times New Roman"/>
          <w:sz w:val="24"/>
          <w:szCs w:val="24"/>
        </w:rPr>
        <w:t xml:space="preserve"> a cazului suspect de violenț</w:t>
      </w:r>
      <w:r w:rsidR="007427F6" w:rsidRPr="008E29D1">
        <w:rPr>
          <w:rFonts w:ascii="Times New Roman" w:hAnsi="Times New Roman" w:cs="Times New Roman"/>
          <w:sz w:val="24"/>
          <w:szCs w:val="24"/>
        </w:rPr>
        <w:t>ă</w:t>
      </w:r>
      <w:r w:rsidR="00E26B7D" w:rsidRPr="008E29D1">
        <w:rPr>
          <w:rFonts w:ascii="Times New Roman" w:hAnsi="Times New Roman" w:cs="Times New Roman"/>
          <w:sz w:val="24"/>
          <w:szCs w:val="24"/>
        </w:rPr>
        <w:t xml:space="preserve">, neglijare, exploatare și trafic al copilului  </w:t>
      </w:r>
      <w:hyperlink r:id="rId15" w:history="1">
        <w:r w:rsidR="00E26B7D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http://www.edu.gov.md/file/Ordin%20comun.pdf</w:t>
        </w:r>
      </w:hyperlink>
    </w:p>
    <w:p w14:paraId="76B6C87E" w14:textId="77777777" w:rsidR="0067358E" w:rsidRPr="008E29D1" w:rsidRDefault="0067358E" w:rsidP="0067358E">
      <w:pPr>
        <w:pStyle w:val="ListParagraph"/>
        <w:tabs>
          <w:tab w:val="left" w:pos="426"/>
        </w:tabs>
        <w:spacing w:before="24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087BE9F" w14:textId="3FFCB43B" w:rsidR="0018014A" w:rsidRPr="0067358E" w:rsidRDefault="00D36026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Ordinul Ministerului Educației nr.1049 din 10</w:t>
      </w:r>
      <w:r w:rsidR="00976DFE" w:rsidRPr="008E29D1">
        <w:rPr>
          <w:rFonts w:ascii="Times New Roman" w:hAnsi="Times New Roman" w:cs="Times New Roman"/>
          <w:sz w:val="24"/>
          <w:szCs w:val="24"/>
        </w:rPr>
        <w:t>.</w:t>
      </w:r>
      <w:r w:rsidRPr="008E29D1">
        <w:rPr>
          <w:rFonts w:ascii="Times New Roman" w:hAnsi="Times New Roman" w:cs="Times New Roman"/>
          <w:sz w:val="24"/>
          <w:szCs w:val="24"/>
        </w:rPr>
        <w:t xml:space="preserve">10.2014 </w:t>
      </w:r>
      <w:r w:rsidR="002176CB" w:rsidRPr="008E29D1">
        <w:rPr>
          <w:rFonts w:ascii="Times New Roman" w:hAnsi="Times New Roman" w:cs="Times New Roman"/>
          <w:sz w:val="24"/>
          <w:szCs w:val="24"/>
        </w:rPr>
        <w:t>„</w:t>
      </w:r>
      <w:r w:rsidRPr="008E29D1">
        <w:rPr>
          <w:rFonts w:ascii="Times New Roman" w:hAnsi="Times New Roman" w:cs="Times New Roman"/>
          <w:sz w:val="24"/>
          <w:szCs w:val="24"/>
        </w:rPr>
        <w:t>Cu privire la punerea în aplicare a Instrucțiunilor privind mecanismul intersectorial de cooperare pentru identificarea, evaluarea, referirea, asistența și monitorizarea copiilor victime și potențiale victime ale violenței, neglijării, exploatării și traficului</w:t>
      </w:r>
      <w:r w:rsidR="002176CB" w:rsidRPr="008E29D1">
        <w:rPr>
          <w:rFonts w:ascii="Times New Roman" w:hAnsi="Times New Roman" w:cs="Times New Roman"/>
          <w:sz w:val="24"/>
          <w:szCs w:val="24"/>
        </w:rPr>
        <w:t>”</w:t>
      </w:r>
      <w:r w:rsidR="0018014A" w:rsidRPr="008E29D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hyperlink r:id="rId16" w:history="1">
        <w:r w:rsidR="00DC69F8" w:rsidRPr="008E29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http://www.edu.gov.md/file/Ordin%201049.pdf</w:t>
        </w:r>
      </w:hyperlink>
    </w:p>
    <w:p w14:paraId="146376BB" w14:textId="77777777" w:rsidR="0067358E" w:rsidRPr="0067358E" w:rsidRDefault="0067358E" w:rsidP="0067358E">
      <w:pPr>
        <w:pStyle w:val="ListParagraph"/>
        <w:tabs>
          <w:tab w:val="left" w:pos="426"/>
        </w:tabs>
        <w:rPr>
          <w:rStyle w:val="Hyperlink"/>
          <w:rFonts w:ascii="Times New Roman" w:hAnsi="Times New Roman" w:cs="Times New Roman"/>
          <w:color w:val="FF0000"/>
          <w:sz w:val="24"/>
          <w:szCs w:val="24"/>
          <w:u w:val="none"/>
        </w:rPr>
      </w:pPr>
    </w:p>
    <w:p w14:paraId="1F7CDE28" w14:textId="48C673A1" w:rsidR="0067358E" w:rsidRPr="0067358E" w:rsidRDefault="0067358E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7358E">
        <w:rPr>
          <w:rFonts w:ascii="Times New Roman" w:hAnsi="Times New Roman"/>
          <w:sz w:val="24"/>
          <w:szCs w:val="24"/>
        </w:rPr>
        <w:t xml:space="preserve">Indicatorii de monitorizare a Procedurii de organizare instituţională şi de intervenţie a lucrătorilor instituţiilor de învăţămînt în cazurile de abuz, neglijare, exploatare, trafic al copilului și a </w:t>
      </w:r>
      <w:r w:rsidRPr="0067358E">
        <w:rPr>
          <w:rFonts w:ascii="Times New Roman" w:hAnsi="Times New Roman"/>
          <w:bCs/>
          <w:sz w:val="24"/>
          <w:szCs w:val="24"/>
        </w:rPr>
        <w:t>Instrucțiunilor privind mecanismul intersectorial de cooperare pentru identificarea, evaluarea, referirea, asistenţa şi monitorizarea copiilor victime și potenţiale victime ale violenţei, neglijării, exploatării și traficului</w:t>
      </w:r>
      <w:r w:rsidRPr="006735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7358E">
        <w:rPr>
          <w:rFonts w:ascii="Times New Roman" w:hAnsi="Times New Roman"/>
          <w:sz w:val="24"/>
          <w:szCs w:val="24"/>
        </w:rPr>
        <w:t xml:space="preserve">(Ordinul nr.1049 din 10 octombrie 2014) </w:t>
      </w:r>
      <w:hyperlink r:id="rId17" w:history="1">
        <w:r w:rsidRPr="0067358E">
          <w:rPr>
            <w:rStyle w:val="Hyperlink"/>
            <w:rFonts w:ascii="Times New Roman" w:hAnsi="Times New Roman"/>
            <w:sz w:val="24"/>
            <w:szCs w:val="24"/>
          </w:rPr>
          <w:t>http://www.edu.gov.md/file/Ordin%201049.pdf</w:t>
        </w:r>
      </w:hyperlink>
      <w:r w:rsidRPr="0067358E">
        <w:rPr>
          <w:rFonts w:ascii="Times New Roman" w:hAnsi="Times New Roman"/>
          <w:sz w:val="24"/>
          <w:szCs w:val="24"/>
        </w:rPr>
        <w:t xml:space="preserve"> </w:t>
      </w:r>
    </w:p>
    <w:p w14:paraId="4DFAB00D" w14:textId="77777777" w:rsidR="0067358E" w:rsidRPr="008E29D1" w:rsidRDefault="0067358E" w:rsidP="0067358E">
      <w:pPr>
        <w:pStyle w:val="ListParagraph"/>
        <w:tabs>
          <w:tab w:val="left" w:pos="426"/>
        </w:tabs>
        <w:spacing w:before="24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8B65F" w14:textId="77777777" w:rsidR="001A2E09" w:rsidRPr="0067358E" w:rsidRDefault="003F06E0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Regulamentul privind comunicarea între instituțiile de învățămînt și mass-media în cazurile c</w:t>
      </w:r>
      <w:r w:rsidR="00976DFE" w:rsidRPr="008E29D1">
        <w:rPr>
          <w:rFonts w:ascii="Times New Roman" w:hAnsi="Times New Roman" w:cs="Times New Roman"/>
          <w:sz w:val="24"/>
          <w:szCs w:val="24"/>
        </w:rPr>
        <w:t>a</w:t>
      </w:r>
      <w:r w:rsidRPr="008E29D1">
        <w:rPr>
          <w:rFonts w:ascii="Times New Roman" w:hAnsi="Times New Roman" w:cs="Times New Roman"/>
          <w:sz w:val="24"/>
          <w:szCs w:val="24"/>
        </w:rPr>
        <w:t>re se referă la copii (</w:t>
      </w:r>
      <w:r w:rsidR="00D36026" w:rsidRPr="008E29D1">
        <w:rPr>
          <w:rFonts w:ascii="Times New Roman" w:hAnsi="Times New Roman" w:cs="Times New Roman"/>
          <w:sz w:val="24"/>
          <w:szCs w:val="24"/>
        </w:rPr>
        <w:t xml:space="preserve">Ordinul Ministerului Educației nr.60 din </w:t>
      </w:r>
      <w:r w:rsidR="007427F6" w:rsidRPr="008E29D1">
        <w:rPr>
          <w:rFonts w:ascii="Times New Roman" w:hAnsi="Times New Roman" w:cs="Times New Roman"/>
          <w:sz w:val="24"/>
          <w:szCs w:val="24"/>
        </w:rPr>
        <w:t>0</w:t>
      </w:r>
      <w:r w:rsidR="00D36026" w:rsidRPr="008E29D1">
        <w:rPr>
          <w:rFonts w:ascii="Times New Roman" w:hAnsi="Times New Roman" w:cs="Times New Roman"/>
          <w:sz w:val="24"/>
          <w:szCs w:val="24"/>
        </w:rPr>
        <w:t>7.02.2014</w:t>
      </w:r>
      <w:r w:rsidRPr="008E29D1">
        <w:rPr>
          <w:rFonts w:ascii="Times New Roman" w:hAnsi="Times New Roman" w:cs="Times New Roman"/>
          <w:sz w:val="24"/>
          <w:szCs w:val="24"/>
        </w:rPr>
        <w:t>)</w:t>
      </w:r>
      <w:r w:rsidR="00D36026" w:rsidRPr="008E29D1">
        <w:rPr>
          <w:rFonts w:ascii="Times New Roman" w:hAnsi="Times New Roman" w:cs="Times New Roman"/>
          <w:sz w:val="24"/>
          <w:szCs w:val="24"/>
        </w:rPr>
        <w:t xml:space="preserve"> </w:t>
      </w:r>
      <w:r w:rsidR="004F21BD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7626CE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http://www.edu.gov.md/file/Scaned_PDF(1).pdf</w:t>
        </w:r>
      </w:hyperlink>
    </w:p>
    <w:p w14:paraId="77B4EF86" w14:textId="77777777" w:rsidR="0067358E" w:rsidRPr="008E29D1" w:rsidRDefault="0067358E" w:rsidP="0067358E">
      <w:pPr>
        <w:pStyle w:val="ListParagraph"/>
        <w:tabs>
          <w:tab w:val="left" w:pos="426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01776D59" w14:textId="09908FB0" w:rsidR="001A2E09" w:rsidRPr="0067358E" w:rsidRDefault="00A33212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 xml:space="preserve">Ghid </w:t>
      </w:r>
      <w:r w:rsidR="005E56D9" w:rsidRPr="008E29D1">
        <w:rPr>
          <w:rFonts w:ascii="Times New Roman" w:hAnsi="Times New Roman" w:cs="Times New Roman"/>
          <w:sz w:val="24"/>
          <w:szCs w:val="24"/>
        </w:rPr>
        <w:t>„</w:t>
      </w:r>
      <w:r w:rsidRPr="008E29D1">
        <w:rPr>
          <w:rFonts w:ascii="Times New Roman" w:hAnsi="Times New Roman" w:cs="Times New Roman"/>
          <w:sz w:val="24"/>
          <w:szCs w:val="24"/>
        </w:rPr>
        <w:t xml:space="preserve">Incluziunea </w:t>
      </w:r>
      <w:r w:rsidR="00A82114" w:rsidRPr="008E29D1">
        <w:rPr>
          <w:rFonts w:ascii="Times New Roman" w:hAnsi="Times New Roman" w:cs="Times New Roman"/>
          <w:sz w:val="24"/>
          <w:szCs w:val="24"/>
        </w:rPr>
        <w:t>socio</w:t>
      </w:r>
      <w:r w:rsidR="005E56D9" w:rsidRPr="008E29D1">
        <w:rPr>
          <w:rFonts w:ascii="Times New Roman" w:hAnsi="Times New Roman" w:cs="Times New Roman"/>
          <w:sz w:val="24"/>
          <w:szCs w:val="24"/>
        </w:rPr>
        <w:t>-educațională a copiilor cu dizabilități în grădinița de copii”</w:t>
      </w:r>
      <w:r w:rsidR="006A7B28" w:rsidRPr="008E29D1">
        <w:rPr>
          <w:rFonts w:ascii="Times New Roman" w:hAnsi="Times New Roman" w:cs="Times New Roman"/>
          <w:sz w:val="24"/>
          <w:szCs w:val="24"/>
        </w:rPr>
        <w:t>, 2012/2014</w:t>
      </w:r>
      <w:r w:rsidR="001A2E09" w:rsidRPr="008E29D1">
        <w:rPr>
          <w:rFonts w:ascii="Times New Roman" w:hAnsi="Times New Roman" w:cs="Times New Roman"/>
          <w:sz w:val="24"/>
          <w:szCs w:val="24"/>
        </w:rPr>
        <w:t xml:space="preserve"> </w:t>
      </w:r>
      <w:r w:rsidR="004F21BD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3F2193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http://www.prescolar.md/public/files/Incluziunea_socio-educaional_a_copiilor_cu_dizabiliti_in_grdinia_de_copii.pdf</w:t>
        </w:r>
      </w:hyperlink>
    </w:p>
    <w:p w14:paraId="2D90F43B" w14:textId="77777777" w:rsidR="0067358E" w:rsidRPr="008E29D1" w:rsidRDefault="0067358E" w:rsidP="0067358E">
      <w:pPr>
        <w:pStyle w:val="ListParagraph"/>
        <w:tabs>
          <w:tab w:val="left" w:pos="426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5DAA9E89" w14:textId="77777777" w:rsidR="001A2E09" w:rsidRPr="0067358E" w:rsidRDefault="006A7B28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Ghidul „Comunicăm eficient cu familia”, 2014</w:t>
      </w:r>
      <w:r w:rsidR="001A2E09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3F2193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http://www.prescolar.md/libview.php?l=ro&amp;idc=80&amp;id=556&amp;t=/Publicatii-si-resurse/Ghidul-Comunicam-eficient-cu-familia</w:t>
        </w:r>
      </w:hyperlink>
    </w:p>
    <w:p w14:paraId="2A7BAD2C" w14:textId="77777777" w:rsidR="0067358E" w:rsidRPr="008E29D1" w:rsidRDefault="0067358E" w:rsidP="0067358E">
      <w:pPr>
        <w:pStyle w:val="ListParagraph"/>
        <w:tabs>
          <w:tab w:val="left" w:pos="426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7590D83E" w14:textId="77777777" w:rsidR="005E56D9" w:rsidRPr="0067358E" w:rsidRDefault="005E56D9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E29D1">
        <w:rPr>
          <w:rFonts w:ascii="Times New Roman" w:hAnsi="Times New Roman" w:cs="Times New Roman"/>
          <w:sz w:val="24"/>
          <w:szCs w:val="24"/>
        </w:rPr>
        <w:t>Ghidul “1001 idei pentru o educație timpurie de calitate”, 2010</w:t>
      </w:r>
      <w:r w:rsidR="004F21BD" w:rsidRPr="008E29D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3F2193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http://www.prescolar.md/doc.php?l=ro&amp;idc=80&amp;id=453&amp;t=/Publicatii-si-resurse/1001-idei-pentru-o-educatie-timpurie-de-calitate-Ghid-pentru-educatori</w:t>
        </w:r>
      </w:hyperlink>
    </w:p>
    <w:p w14:paraId="0A24BED3" w14:textId="77777777" w:rsidR="0067358E" w:rsidRPr="008E29D1" w:rsidRDefault="0067358E" w:rsidP="0067358E">
      <w:pPr>
        <w:pStyle w:val="ListParagraph"/>
        <w:tabs>
          <w:tab w:val="left" w:pos="426"/>
        </w:tabs>
        <w:spacing w:before="240"/>
        <w:ind w:left="0"/>
        <w:rPr>
          <w:rFonts w:ascii="Times New Roman" w:hAnsi="Times New Roman" w:cs="Times New Roman"/>
          <w:sz w:val="24"/>
          <w:szCs w:val="24"/>
        </w:rPr>
      </w:pPr>
    </w:p>
    <w:p w14:paraId="57CCB7CD" w14:textId="21434AB6" w:rsidR="00D2794E" w:rsidRPr="008E29D1" w:rsidRDefault="001A2E09" w:rsidP="0067358E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8E29D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E56D9" w:rsidRPr="008E29D1">
        <w:rPr>
          <w:rFonts w:ascii="Times New Roman" w:hAnsi="Times New Roman" w:cs="Times New Roman"/>
          <w:sz w:val="24"/>
          <w:szCs w:val="24"/>
        </w:rPr>
        <w:t>„Ghidul cadrelor didactice pentru educația timpurie”, 2008</w:t>
      </w:r>
      <w:r w:rsidR="004F21BD" w:rsidRPr="008E29D1">
        <w:rPr>
          <w:rFonts w:ascii="Times New Roman" w:hAnsi="Times New Roman" w:cs="Times New Roman"/>
          <w:sz w:val="24"/>
          <w:szCs w:val="24"/>
        </w:rPr>
        <w:t xml:space="preserve">  </w:t>
      </w:r>
      <w:hyperlink r:id="rId22" w:history="1">
        <w:r w:rsidR="003F2193" w:rsidRPr="008E29D1">
          <w:rPr>
            <w:rStyle w:val="Hyperlink"/>
            <w:rFonts w:ascii="Times New Roman" w:hAnsi="Times New Roman" w:cs="Times New Roman"/>
            <w:sz w:val="24"/>
            <w:szCs w:val="24"/>
          </w:rPr>
          <w:t>https://piticiculipici.files.wordpress.com/2013/11/61752704-ghid-educatie-timpurie-copii-educatori.pdf</w:t>
        </w:r>
      </w:hyperlink>
    </w:p>
    <w:sectPr w:rsidR="00D2794E" w:rsidRPr="008E29D1" w:rsidSect="00A2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0074FF" w15:done="0"/>
  <w15:commentEx w15:paraId="09E5061E" w15:paraIdParent="5E0074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2DAC"/>
    <w:multiLevelType w:val="hybridMultilevel"/>
    <w:tmpl w:val="E026C082"/>
    <w:lvl w:ilvl="0" w:tplc="BAD89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A182A"/>
    <w:multiLevelType w:val="hybridMultilevel"/>
    <w:tmpl w:val="A572B8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832CB"/>
    <w:multiLevelType w:val="hybridMultilevel"/>
    <w:tmpl w:val="109A202C"/>
    <w:lvl w:ilvl="0" w:tplc="46825B2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7D48F5"/>
    <w:multiLevelType w:val="hybridMultilevel"/>
    <w:tmpl w:val="F0AEC2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D412B"/>
    <w:multiLevelType w:val="hybridMultilevel"/>
    <w:tmpl w:val="F0AEC2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Cojocaru">
    <w15:presenceInfo w15:providerId="None" w15:userId="Diana Cojocar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F8"/>
    <w:rsid w:val="00076AC9"/>
    <w:rsid w:val="000A3695"/>
    <w:rsid w:val="000B4907"/>
    <w:rsid w:val="000B7505"/>
    <w:rsid w:val="000D4D62"/>
    <w:rsid w:val="0018014A"/>
    <w:rsid w:val="001A2E09"/>
    <w:rsid w:val="002176CB"/>
    <w:rsid w:val="002315E9"/>
    <w:rsid w:val="002409A9"/>
    <w:rsid w:val="002A2C44"/>
    <w:rsid w:val="003A66E8"/>
    <w:rsid w:val="003F06E0"/>
    <w:rsid w:val="003F1A64"/>
    <w:rsid w:val="003F2193"/>
    <w:rsid w:val="0045040B"/>
    <w:rsid w:val="00460922"/>
    <w:rsid w:val="00464A10"/>
    <w:rsid w:val="00467892"/>
    <w:rsid w:val="0049026B"/>
    <w:rsid w:val="00492BC0"/>
    <w:rsid w:val="004E4954"/>
    <w:rsid w:val="004F21BD"/>
    <w:rsid w:val="0050297D"/>
    <w:rsid w:val="0053334B"/>
    <w:rsid w:val="00553D82"/>
    <w:rsid w:val="00593AF8"/>
    <w:rsid w:val="005A2BA7"/>
    <w:rsid w:val="005C3BDC"/>
    <w:rsid w:val="005E56D9"/>
    <w:rsid w:val="005E7E62"/>
    <w:rsid w:val="0065168C"/>
    <w:rsid w:val="0067358E"/>
    <w:rsid w:val="006A7B28"/>
    <w:rsid w:val="006C708D"/>
    <w:rsid w:val="00717910"/>
    <w:rsid w:val="007427F6"/>
    <w:rsid w:val="007535B0"/>
    <w:rsid w:val="007626CE"/>
    <w:rsid w:val="007B5931"/>
    <w:rsid w:val="007F21C6"/>
    <w:rsid w:val="008224BE"/>
    <w:rsid w:val="008279B0"/>
    <w:rsid w:val="00881F6F"/>
    <w:rsid w:val="008961D6"/>
    <w:rsid w:val="008B6565"/>
    <w:rsid w:val="008E29D1"/>
    <w:rsid w:val="008E4529"/>
    <w:rsid w:val="008F1CFB"/>
    <w:rsid w:val="009017C4"/>
    <w:rsid w:val="009048FA"/>
    <w:rsid w:val="00912787"/>
    <w:rsid w:val="00976DFE"/>
    <w:rsid w:val="009B66D5"/>
    <w:rsid w:val="009E4FFE"/>
    <w:rsid w:val="009F0BD0"/>
    <w:rsid w:val="00A16D5A"/>
    <w:rsid w:val="00A25894"/>
    <w:rsid w:val="00A33212"/>
    <w:rsid w:val="00A3728E"/>
    <w:rsid w:val="00A61B94"/>
    <w:rsid w:val="00A82114"/>
    <w:rsid w:val="00AA22F8"/>
    <w:rsid w:val="00AC57B9"/>
    <w:rsid w:val="00B15895"/>
    <w:rsid w:val="00B3149B"/>
    <w:rsid w:val="00B80957"/>
    <w:rsid w:val="00BC74CC"/>
    <w:rsid w:val="00BD2FCE"/>
    <w:rsid w:val="00C00DF7"/>
    <w:rsid w:val="00C46112"/>
    <w:rsid w:val="00C7117A"/>
    <w:rsid w:val="00C868A9"/>
    <w:rsid w:val="00CE2D41"/>
    <w:rsid w:val="00D12610"/>
    <w:rsid w:val="00D25069"/>
    <w:rsid w:val="00D2794E"/>
    <w:rsid w:val="00D35E50"/>
    <w:rsid w:val="00D36026"/>
    <w:rsid w:val="00D3717E"/>
    <w:rsid w:val="00D45AB6"/>
    <w:rsid w:val="00D71F8C"/>
    <w:rsid w:val="00D7227D"/>
    <w:rsid w:val="00DB0D4D"/>
    <w:rsid w:val="00DC69F8"/>
    <w:rsid w:val="00E26B7D"/>
    <w:rsid w:val="00E36013"/>
    <w:rsid w:val="00E421FB"/>
    <w:rsid w:val="00E73C6A"/>
    <w:rsid w:val="00E8481B"/>
    <w:rsid w:val="00EA30A4"/>
    <w:rsid w:val="00ED3681"/>
    <w:rsid w:val="00EF2C36"/>
    <w:rsid w:val="00FD42B6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5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8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9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8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colar.md/doc.php?l=ro&amp;idc=80&amp;id=282&amp;t=/Publicatii-si-resurse/Regulament-de-organizare-si-functionare-a-Centrului-Comunitar-de-dezvoltare-timpurie-a-copiilor-de-3-67-ani" TargetMode="External"/><Relationship Id="rId13" Type="http://schemas.openxmlformats.org/officeDocument/2006/relationships/hyperlink" Target="http://lex.justice.md/index.php?action=view&amp;view=doc&amp;lang=1&amp;id=356561" TargetMode="External"/><Relationship Id="rId18" Type="http://schemas.openxmlformats.org/officeDocument/2006/relationships/hyperlink" Target="http://www.edu.gov.md/file/Scaned_PDF(1).pdf" TargetMode="External"/><Relationship Id="rId26" Type="http://schemas.microsoft.com/office/2011/relationships/commentsExtended" Target="commentsExtended.xml"/><Relationship Id="rId3" Type="http://schemas.microsoft.com/office/2007/relationships/stylesWithEffects" Target="stylesWithEffects.xml"/><Relationship Id="rId21" Type="http://schemas.openxmlformats.org/officeDocument/2006/relationships/hyperlink" Target="http://www.prescolar.md/doc.php?l=ro&amp;idc=80&amp;id=453&amp;t=/Publicatii-si-resurse/1001-idei-pentru-o-educatie-timpurie-de-calitate-Ghid-pentru-educatori" TargetMode="External"/><Relationship Id="rId7" Type="http://schemas.openxmlformats.org/officeDocument/2006/relationships/hyperlink" Target="http://edu.gov.md/file/Regulamentul%20de%20organizare%20obligatorie%20a%20pregatirii%20copiilor%20pentru%20scoala%20de%20virsta%20de%205%20ani.pdf" TargetMode="External"/><Relationship Id="rId12" Type="http://schemas.openxmlformats.org/officeDocument/2006/relationships/hyperlink" Target="http://www.edu.gov.md/file/Ordinul_77.pdf" TargetMode="External"/><Relationship Id="rId17" Type="http://schemas.openxmlformats.org/officeDocument/2006/relationships/hyperlink" Target="http://www.edu.gov.md/file/Ordin%20104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gov.md/file/Ordin%201049.pdf" TargetMode="External"/><Relationship Id="rId20" Type="http://schemas.openxmlformats.org/officeDocument/2006/relationships/hyperlink" Target="http://www.prescolar.md/libview.php?l=ro&amp;idc=80&amp;id=556&amp;t=/Publicatii-si-resurse/Ghidul-Comunicam-eficient-cu-fami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x.justice.md/index.php?action=view&amp;view=doc&amp;lang=1&amp;id=355156" TargetMode="External"/><Relationship Id="rId11" Type="http://schemas.openxmlformats.org/officeDocument/2006/relationships/hyperlink" Target="http://www.prescolar.md/doc.php?l=ro&amp;idc=80&amp;id=452&amp;t=/Publicatii-si-resurse/STANDARDE-de-invatare-si-dezvoltare-pentru-copilul-de-la-nastere-pana-la-7-ani-STANDARDE-profesionale-nationale-pentru-cadrele-didactice-din-institutiile-de-educatie-timpuri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gov.md/file/Ordin%20comu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escolar.md/doc.php?l=ro&amp;idc=80&amp;id=452&amp;t=/Publicatii-si-resurse/STANDARDE-de-invatare-si-dezvoltare-pentru-copilul-de-la-nastere-pana-la-7-ani-STANDARDE-profesionale-nationale-pentru-cadrele-didactice-din-institutiile-de-educatie-timpurie" TargetMode="External"/><Relationship Id="rId19" Type="http://schemas.openxmlformats.org/officeDocument/2006/relationships/hyperlink" Target="http://www.prescolar.md/public/files/Incluziunea_socio-educaional_a_copiilor_cu_dizabiliti_in_grdinia_de_copi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colar.md/doc.php?l=ro&amp;idc=80&amp;id=203&amp;t=/Publicatii-si-resurse/Curriculumul-educatiei-copiilor-de-virsta-timpurie-si-prescolara-1-7-ani-in-Republica-Moldova" TargetMode="External"/><Relationship Id="rId14" Type="http://schemas.openxmlformats.org/officeDocument/2006/relationships/hyperlink" Target="http://edu.gov.md/file/Educatia%20Incluziva/ordinul%2077%20din%2022_02_2013-1.pdf" TargetMode="External"/><Relationship Id="rId22" Type="http://schemas.openxmlformats.org/officeDocument/2006/relationships/hyperlink" Target="https://piticiculipici.files.wordpress.com/2013/11/61752704-ghid-educatie-timpurie-copii-educatori.pdf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VranceanM</dc:creator>
  <cp:lastModifiedBy>maia sandu</cp:lastModifiedBy>
  <cp:revision>3</cp:revision>
  <cp:lastPrinted>2015-06-22T08:46:00Z</cp:lastPrinted>
  <dcterms:created xsi:type="dcterms:W3CDTF">2015-06-26T11:53:00Z</dcterms:created>
  <dcterms:modified xsi:type="dcterms:W3CDTF">2015-06-26T12:25:00Z</dcterms:modified>
</cp:coreProperties>
</file>