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5"/>
        <w:tblW w:w="9900" w:type="dxa"/>
        <w:tblLayout w:type="fixed"/>
        <w:tblLook w:val="0000"/>
      </w:tblPr>
      <w:tblGrid>
        <w:gridCol w:w="4140"/>
        <w:gridCol w:w="1620"/>
        <w:gridCol w:w="4140"/>
      </w:tblGrid>
      <w:tr w:rsidR="00365B3F" w:rsidRPr="00D820D1" w:rsidTr="00AF7F8C">
        <w:trPr>
          <w:trHeight w:val="1416"/>
        </w:trPr>
        <w:tc>
          <w:tcPr>
            <w:tcW w:w="4140" w:type="dxa"/>
          </w:tcPr>
          <w:p w:rsidR="00365B3F" w:rsidRPr="00D820D1" w:rsidRDefault="00365B3F" w:rsidP="00AF7F8C">
            <w:pPr>
              <w:jc w:val="center"/>
              <w:rPr>
                <w:b/>
                <w:lang w:val="ro-RO"/>
              </w:rPr>
            </w:pPr>
          </w:p>
          <w:p w:rsidR="00365B3F" w:rsidRPr="00D820D1" w:rsidRDefault="00365B3F" w:rsidP="00AF7F8C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MINISTERUL FINANŢELOR</w:t>
            </w:r>
          </w:p>
          <w:p w:rsidR="00365B3F" w:rsidRPr="00D820D1" w:rsidRDefault="00365B3F" w:rsidP="00AF7F8C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AL REPUBLICII MOLDOVA</w:t>
            </w:r>
          </w:p>
        </w:tc>
        <w:tc>
          <w:tcPr>
            <w:tcW w:w="1620" w:type="dxa"/>
          </w:tcPr>
          <w:p w:rsidR="00365B3F" w:rsidRPr="00D820D1" w:rsidRDefault="00365B3F" w:rsidP="00AF7F8C">
            <w:pPr>
              <w:jc w:val="center"/>
              <w:rPr>
                <w:b/>
                <w:lang w:val="ro-RO"/>
              </w:rPr>
            </w:pPr>
            <w:r w:rsidRPr="00D820D1">
              <w:rPr>
                <w:rFonts w:ascii="Academy" w:hAnsi="Academy"/>
                <w:lang w:val="ro-RO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6.25pt" o:ole="">
                  <v:imagedata r:id="rId4" o:title=""/>
                </v:shape>
                <o:OLEObject Type="Embed" ProgID="Word.Document.8" ShapeID="_x0000_i1025" DrawAspect="Content" ObjectID="_1500466642" r:id="rId5"/>
              </w:object>
            </w:r>
          </w:p>
        </w:tc>
        <w:tc>
          <w:tcPr>
            <w:tcW w:w="4140" w:type="dxa"/>
          </w:tcPr>
          <w:p w:rsidR="00365B3F" w:rsidRPr="00D820D1" w:rsidRDefault="00365B3F" w:rsidP="00AF7F8C">
            <w:pPr>
              <w:jc w:val="center"/>
              <w:rPr>
                <w:b/>
                <w:lang w:val="ro-RO"/>
              </w:rPr>
            </w:pPr>
          </w:p>
          <w:p w:rsidR="00365B3F" w:rsidRPr="00D820D1" w:rsidRDefault="00365B3F" w:rsidP="00AF7F8C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МИНИСТЕРСТВО ФИНАНСОВ</w:t>
            </w:r>
          </w:p>
          <w:p w:rsidR="00365B3F" w:rsidRPr="00D820D1" w:rsidRDefault="00365B3F" w:rsidP="00AF7F8C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РЕСПУБЛИКИ МОЛДОВА</w:t>
            </w:r>
          </w:p>
        </w:tc>
      </w:tr>
    </w:tbl>
    <w:p w:rsidR="00365B3F" w:rsidRPr="00D820D1" w:rsidRDefault="00365B3F" w:rsidP="00365B3F">
      <w:pPr>
        <w:jc w:val="center"/>
        <w:rPr>
          <w:b/>
          <w:sz w:val="28"/>
          <w:szCs w:val="28"/>
          <w:lang w:val="ro-RO"/>
        </w:rPr>
      </w:pPr>
      <w:r w:rsidRPr="00D820D1">
        <w:rPr>
          <w:b/>
          <w:sz w:val="28"/>
          <w:szCs w:val="28"/>
          <w:lang w:val="ro-RO"/>
        </w:rPr>
        <w:t>ORDIN</w:t>
      </w:r>
    </w:p>
    <w:p w:rsidR="00365B3F" w:rsidRPr="00D820D1" w:rsidRDefault="00365B3F" w:rsidP="00365B3F">
      <w:pPr>
        <w:jc w:val="center"/>
        <w:rPr>
          <w:b/>
          <w:sz w:val="28"/>
          <w:szCs w:val="28"/>
          <w:lang w:val="ro-RO"/>
        </w:rPr>
      </w:pPr>
    </w:p>
    <w:p w:rsidR="00365B3F" w:rsidRPr="00D820D1" w:rsidRDefault="00365B3F" w:rsidP="00365B3F">
      <w:pPr>
        <w:jc w:val="center"/>
        <w:rPr>
          <w:lang w:val="ro-RO"/>
        </w:rPr>
      </w:pPr>
      <w:r w:rsidRPr="00D820D1">
        <w:rPr>
          <w:lang w:val="ro-RO"/>
        </w:rPr>
        <w:t xml:space="preserve">“______”______20____                         </w:t>
      </w:r>
      <w:proofErr w:type="spellStart"/>
      <w:r w:rsidRPr="00D820D1">
        <w:rPr>
          <w:sz w:val="28"/>
          <w:szCs w:val="28"/>
          <w:lang w:val="ro-RO"/>
        </w:rPr>
        <w:t>or.Chişinău</w:t>
      </w:r>
      <w:proofErr w:type="spellEnd"/>
      <w:r w:rsidRPr="00D820D1">
        <w:rPr>
          <w:lang w:val="ro-RO"/>
        </w:rPr>
        <w:t xml:space="preserve">                                                Nr._____</w:t>
      </w:r>
    </w:p>
    <w:p w:rsidR="00365B3F" w:rsidRPr="00D820D1" w:rsidRDefault="00365B3F" w:rsidP="00365B3F">
      <w:pPr>
        <w:jc w:val="center"/>
        <w:rPr>
          <w:sz w:val="28"/>
          <w:szCs w:val="28"/>
          <w:lang w:val="ro-RO"/>
        </w:rPr>
      </w:pPr>
    </w:p>
    <w:p w:rsidR="00365B3F" w:rsidRPr="00D820D1" w:rsidRDefault="00365B3F" w:rsidP="00365B3F">
      <w:pPr>
        <w:rPr>
          <w:lang w:val="ro-RO"/>
        </w:rPr>
      </w:pPr>
    </w:p>
    <w:p w:rsidR="00365B3F" w:rsidRPr="00365B3F" w:rsidRDefault="00365B3F" w:rsidP="00365B3F">
      <w:pPr>
        <w:rPr>
          <w:sz w:val="28"/>
          <w:szCs w:val="28"/>
          <w:lang w:val="ro-RO"/>
        </w:rPr>
      </w:pPr>
    </w:p>
    <w:p w:rsidR="00365B3F" w:rsidRPr="00365B3F" w:rsidRDefault="00365B3F" w:rsidP="00365B3F">
      <w:pPr>
        <w:spacing w:line="276" w:lineRule="auto"/>
        <w:rPr>
          <w:b/>
          <w:i/>
          <w:sz w:val="28"/>
          <w:szCs w:val="28"/>
          <w:lang w:val="ro-RO"/>
        </w:rPr>
      </w:pPr>
      <w:r w:rsidRPr="00365B3F">
        <w:rPr>
          <w:b/>
          <w:i/>
          <w:sz w:val="28"/>
          <w:szCs w:val="28"/>
          <w:lang w:val="ro-RO"/>
        </w:rPr>
        <w:t xml:space="preserve">Cu privire la aprobarea Instrucțiunii </w:t>
      </w:r>
    </w:p>
    <w:p w:rsidR="00365B3F" w:rsidRPr="00365B3F" w:rsidRDefault="00365B3F" w:rsidP="00365B3F">
      <w:pPr>
        <w:spacing w:line="276" w:lineRule="auto"/>
        <w:rPr>
          <w:b/>
          <w:i/>
          <w:sz w:val="28"/>
          <w:szCs w:val="28"/>
          <w:lang w:val="ro-RO"/>
        </w:rPr>
      </w:pPr>
      <w:r w:rsidRPr="00365B3F">
        <w:rPr>
          <w:b/>
          <w:i/>
          <w:sz w:val="28"/>
          <w:szCs w:val="28"/>
          <w:lang w:val="ro-RO"/>
        </w:rPr>
        <w:t xml:space="preserve">privind modul de administrare a formularelor </w:t>
      </w:r>
    </w:p>
    <w:p w:rsidR="00365B3F" w:rsidRPr="00365B3F" w:rsidRDefault="00365B3F" w:rsidP="00365B3F">
      <w:pPr>
        <w:spacing w:line="276" w:lineRule="auto"/>
        <w:rPr>
          <w:b/>
          <w:i/>
          <w:sz w:val="28"/>
          <w:szCs w:val="28"/>
          <w:lang w:val="ro-RO"/>
        </w:rPr>
      </w:pPr>
      <w:r w:rsidRPr="00365B3F">
        <w:rPr>
          <w:b/>
          <w:i/>
          <w:sz w:val="28"/>
          <w:szCs w:val="28"/>
          <w:lang w:val="ro-RO"/>
        </w:rPr>
        <w:t xml:space="preserve">tipizate de documente primare cu regim special </w:t>
      </w:r>
    </w:p>
    <w:p w:rsidR="00365B3F" w:rsidRPr="00365B3F" w:rsidRDefault="00365B3F" w:rsidP="00365B3F">
      <w:pPr>
        <w:spacing w:line="276" w:lineRule="auto"/>
        <w:rPr>
          <w:b/>
          <w:i/>
          <w:sz w:val="28"/>
          <w:szCs w:val="28"/>
          <w:lang w:val="ro-RO"/>
        </w:rPr>
      </w:pPr>
      <w:r w:rsidRPr="00365B3F">
        <w:rPr>
          <w:b/>
          <w:i/>
          <w:sz w:val="28"/>
          <w:szCs w:val="28"/>
          <w:lang w:val="ro-RO"/>
        </w:rPr>
        <w:t>în situații speciale</w:t>
      </w:r>
    </w:p>
    <w:p w:rsidR="00365B3F" w:rsidRPr="00365B3F" w:rsidRDefault="00365B3F" w:rsidP="00365B3F">
      <w:pPr>
        <w:spacing w:line="276" w:lineRule="auto"/>
        <w:rPr>
          <w:b/>
          <w:i/>
          <w:sz w:val="28"/>
          <w:szCs w:val="28"/>
          <w:lang w:val="ro-RO"/>
        </w:rPr>
      </w:pPr>
    </w:p>
    <w:p w:rsidR="00365B3F" w:rsidRPr="00365B3F" w:rsidRDefault="00365B3F" w:rsidP="00365B3F">
      <w:pPr>
        <w:spacing w:line="276" w:lineRule="auto"/>
        <w:rPr>
          <w:b/>
          <w:i/>
          <w:sz w:val="28"/>
          <w:szCs w:val="28"/>
          <w:lang w:val="ro-RO"/>
        </w:rPr>
      </w:pPr>
    </w:p>
    <w:p w:rsidR="00365B3F" w:rsidRPr="00365B3F" w:rsidRDefault="00365B3F" w:rsidP="00365B3F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365B3F">
        <w:rPr>
          <w:sz w:val="28"/>
          <w:szCs w:val="28"/>
          <w:lang w:val="ro-RO"/>
        </w:rPr>
        <w:t xml:space="preserve">În baza prevederilor art.11 alin.(2) </w:t>
      </w:r>
      <w:proofErr w:type="spellStart"/>
      <w:r w:rsidRPr="00365B3F">
        <w:rPr>
          <w:sz w:val="28"/>
          <w:szCs w:val="28"/>
          <w:lang w:val="ro-RO"/>
        </w:rPr>
        <w:t>lit.a</w:t>
      </w:r>
      <w:proofErr w:type="spellEnd"/>
      <w:r w:rsidRPr="00365B3F">
        <w:rPr>
          <w:sz w:val="28"/>
          <w:szCs w:val="28"/>
          <w:lang w:val="ro-RO"/>
        </w:rPr>
        <w:t>) al Legii contabilității nr.113-XVI din 27.04.2007 (republicată în Monitorul Oficial al Republicii Moldova, 2014, nr.27-34, art.61) și întru perfecționarea reglementărilor contabile aferente administrării formularelor tipizate de documente primare cu regim special în situații speciale,</w:t>
      </w:r>
    </w:p>
    <w:p w:rsidR="00365B3F" w:rsidRPr="00365B3F" w:rsidRDefault="00365B3F" w:rsidP="00365B3F">
      <w:pPr>
        <w:spacing w:line="276" w:lineRule="auto"/>
        <w:jc w:val="both"/>
        <w:rPr>
          <w:sz w:val="28"/>
          <w:szCs w:val="28"/>
          <w:lang w:val="ro-RO"/>
        </w:rPr>
      </w:pPr>
    </w:p>
    <w:p w:rsidR="00365B3F" w:rsidRPr="00365B3F" w:rsidRDefault="00365B3F" w:rsidP="00365B3F">
      <w:pPr>
        <w:spacing w:line="276" w:lineRule="auto"/>
        <w:ind w:left="-270"/>
        <w:jc w:val="center"/>
        <w:rPr>
          <w:b/>
          <w:sz w:val="28"/>
          <w:szCs w:val="28"/>
          <w:lang w:val="ro-RO"/>
        </w:rPr>
      </w:pPr>
      <w:r w:rsidRPr="00365B3F">
        <w:rPr>
          <w:b/>
          <w:sz w:val="28"/>
          <w:szCs w:val="28"/>
          <w:lang w:val="ro-RO"/>
        </w:rPr>
        <w:t>ORDON:</w:t>
      </w:r>
    </w:p>
    <w:p w:rsidR="00365B3F" w:rsidRPr="00365B3F" w:rsidRDefault="00365B3F" w:rsidP="00365B3F">
      <w:pPr>
        <w:spacing w:line="276" w:lineRule="auto"/>
        <w:jc w:val="both"/>
        <w:rPr>
          <w:b/>
          <w:sz w:val="28"/>
          <w:szCs w:val="28"/>
          <w:lang w:val="ro-RO"/>
        </w:rPr>
      </w:pPr>
    </w:p>
    <w:p w:rsidR="00365B3F" w:rsidRPr="00365B3F" w:rsidRDefault="00365B3F" w:rsidP="00365B3F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365B3F">
        <w:rPr>
          <w:sz w:val="28"/>
          <w:szCs w:val="28"/>
          <w:lang w:val="ro-RO"/>
        </w:rPr>
        <w:t>Se aprobă Instrucțiunea privind modul de administrare a formularelor tipizate de documente primare cu regim special în situații speciale (conform anexei).</w:t>
      </w:r>
    </w:p>
    <w:p w:rsidR="00365B3F" w:rsidRPr="00365B3F" w:rsidRDefault="00365B3F" w:rsidP="00365B3F">
      <w:pPr>
        <w:spacing w:line="276" w:lineRule="auto"/>
        <w:rPr>
          <w:sz w:val="28"/>
          <w:szCs w:val="28"/>
          <w:lang w:val="ro-RO"/>
        </w:rPr>
      </w:pPr>
    </w:p>
    <w:p w:rsidR="00365B3F" w:rsidRPr="00365B3F" w:rsidRDefault="00365B3F" w:rsidP="00365B3F">
      <w:pPr>
        <w:spacing w:line="276" w:lineRule="auto"/>
        <w:rPr>
          <w:sz w:val="28"/>
          <w:szCs w:val="28"/>
          <w:lang w:val="ro-RO"/>
        </w:rPr>
      </w:pPr>
    </w:p>
    <w:p w:rsidR="00365B3F" w:rsidRPr="00365B3F" w:rsidRDefault="00365B3F" w:rsidP="00365B3F">
      <w:pPr>
        <w:spacing w:line="276" w:lineRule="auto"/>
        <w:jc w:val="center"/>
        <w:rPr>
          <w:sz w:val="28"/>
          <w:szCs w:val="28"/>
          <w:lang w:val="ro-RO"/>
        </w:rPr>
      </w:pPr>
    </w:p>
    <w:p w:rsidR="00365B3F" w:rsidRPr="00365B3F" w:rsidRDefault="00365B3F" w:rsidP="00365B3F">
      <w:pPr>
        <w:spacing w:line="276" w:lineRule="auto"/>
        <w:jc w:val="center"/>
        <w:rPr>
          <w:sz w:val="28"/>
          <w:szCs w:val="28"/>
          <w:lang w:val="ro-RO"/>
        </w:rPr>
      </w:pPr>
    </w:p>
    <w:p w:rsidR="00365B3F" w:rsidRPr="00365B3F" w:rsidRDefault="00365B3F" w:rsidP="00365B3F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365B3F">
        <w:rPr>
          <w:b/>
          <w:sz w:val="28"/>
          <w:szCs w:val="28"/>
          <w:lang w:val="ro-RO"/>
        </w:rPr>
        <w:t>MINISTRU                                                                Anatol ARAPU</w:t>
      </w:r>
    </w:p>
    <w:p w:rsidR="004B5A59" w:rsidRPr="00365B3F" w:rsidRDefault="004B5A59">
      <w:pPr>
        <w:rPr>
          <w:lang w:val="en-US"/>
        </w:rPr>
      </w:pPr>
    </w:p>
    <w:sectPr w:rsidR="004B5A59" w:rsidRPr="00365B3F" w:rsidSect="004B5A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B3F"/>
    <w:rsid w:val="00365B3F"/>
    <w:rsid w:val="004B5A59"/>
    <w:rsid w:val="00AC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russunicol</dc:creator>
  <cp:lastModifiedBy>russunicol</cp:lastModifiedBy>
  <cp:revision>1</cp:revision>
  <dcterms:created xsi:type="dcterms:W3CDTF">2015-08-07T12:25:00Z</dcterms:created>
  <dcterms:modified xsi:type="dcterms:W3CDTF">2015-08-07T12:31:00Z</dcterms:modified>
</cp:coreProperties>
</file>