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47" w:rsidRDefault="00F81A47" w:rsidP="00F42A19">
      <w:pPr>
        <w:ind w:left="-284" w:firstLine="851"/>
        <w:jc w:val="center"/>
        <w:rPr>
          <w:b/>
          <w:sz w:val="26"/>
          <w:szCs w:val="26"/>
          <w:lang w:val="ro-RO"/>
        </w:rPr>
      </w:pPr>
      <w:r w:rsidRPr="00F42A19">
        <w:rPr>
          <w:b/>
          <w:sz w:val="26"/>
          <w:szCs w:val="26"/>
          <w:lang w:val="ro-RO"/>
        </w:rPr>
        <w:t>Analiza preliminară a impactului de reglementare</w:t>
      </w:r>
    </w:p>
    <w:p w:rsidR="00B332D9" w:rsidRPr="00F42A19" w:rsidRDefault="00B332D9" w:rsidP="00F42A19">
      <w:pPr>
        <w:ind w:left="-284" w:firstLine="851"/>
        <w:jc w:val="center"/>
        <w:rPr>
          <w:b/>
          <w:sz w:val="26"/>
          <w:szCs w:val="26"/>
          <w:lang w:val="ro-RO"/>
        </w:rPr>
      </w:pPr>
    </w:p>
    <w:p w:rsidR="00F81A47" w:rsidRPr="00B332D9" w:rsidRDefault="00F81A47" w:rsidP="00B332D9">
      <w:pPr>
        <w:ind w:left="-284" w:firstLine="851"/>
        <w:jc w:val="both"/>
        <w:rPr>
          <w:i/>
          <w:sz w:val="26"/>
          <w:szCs w:val="26"/>
          <w:lang w:val="ro-RO"/>
        </w:rPr>
      </w:pPr>
      <w:r w:rsidRPr="00B332D9">
        <w:rPr>
          <w:sz w:val="26"/>
          <w:szCs w:val="26"/>
          <w:lang w:val="ro-RO"/>
        </w:rPr>
        <w:t xml:space="preserve">la proiectul </w:t>
      </w:r>
      <w:proofErr w:type="spellStart"/>
      <w:r w:rsidR="003C54CA" w:rsidRPr="00B332D9">
        <w:rPr>
          <w:sz w:val="26"/>
          <w:szCs w:val="26"/>
          <w:lang w:val="ro-RO"/>
        </w:rPr>
        <w:t>Hotărîrii</w:t>
      </w:r>
      <w:proofErr w:type="spellEnd"/>
      <w:r w:rsidR="008E3B01" w:rsidRPr="00B332D9">
        <w:rPr>
          <w:sz w:val="26"/>
          <w:szCs w:val="26"/>
          <w:lang w:val="ro-RO"/>
        </w:rPr>
        <w:t xml:space="preserve"> Guvern</w:t>
      </w:r>
      <w:r w:rsidR="00B602E6" w:rsidRPr="00B332D9">
        <w:rPr>
          <w:sz w:val="26"/>
          <w:szCs w:val="26"/>
          <w:lang w:val="ro-RO"/>
        </w:rPr>
        <w:t>ului</w:t>
      </w:r>
      <w:r w:rsidR="008E3B01" w:rsidRPr="00B332D9">
        <w:rPr>
          <w:sz w:val="26"/>
          <w:szCs w:val="26"/>
          <w:lang w:val="ro-RO"/>
        </w:rPr>
        <w:t xml:space="preserve"> privind aprobarea Regulamentului sanitar </w:t>
      </w:r>
      <w:r w:rsidR="008E3B01" w:rsidRPr="00B332D9">
        <w:rPr>
          <w:bCs/>
          <w:sz w:val="26"/>
          <w:szCs w:val="26"/>
          <w:lang w:val="ro-RO"/>
        </w:rPr>
        <w:t>privind produsele cosmetice</w:t>
      </w:r>
      <w:r w:rsidRPr="00B332D9">
        <w:rPr>
          <w:sz w:val="26"/>
          <w:szCs w:val="26"/>
          <w:lang w:val="ro-RO"/>
        </w:rPr>
        <w:t xml:space="preserve"> </w:t>
      </w:r>
      <w:r w:rsidR="003E007C">
        <w:rPr>
          <w:sz w:val="26"/>
          <w:szCs w:val="26"/>
          <w:lang w:val="ro-RO"/>
        </w:rPr>
        <w:t>ş</w:t>
      </w:r>
      <w:r w:rsidR="00B332D9" w:rsidRPr="00B332D9">
        <w:rPr>
          <w:sz w:val="26"/>
          <w:szCs w:val="26"/>
          <w:lang w:val="ro-RO"/>
        </w:rPr>
        <w:t xml:space="preserve">i a </w:t>
      </w:r>
      <w:r w:rsidR="00B332D9" w:rsidRPr="00B332D9">
        <w:rPr>
          <w:bCs/>
          <w:sz w:val="26"/>
          <w:szCs w:val="26"/>
          <w:lang w:val="ro-RO"/>
        </w:rPr>
        <w:t>metodelor de analiză necesare pentru verificarea compozi</w:t>
      </w:r>
      <w:r w:rsidR="003E007C">
        <w:rPr>
          <w:bCs/>
          <w:sz w:val="26"/>
          <w:szCs w:val="26"/>
          <w:lang w:val="ro-RO"/>
        </w:rPr>
        <w:t>ţ</w:t>
      </w:r>
      <w:r w:rsidR="00B332D9" w:rsidRPr="00B332D9">
        <w:rPr>
          <w:bCs/>
          <w:sz w:val="26"/>
          <w:szCs w:val="26"/>
          <w:lang w:val="ro-RO"/>
        </w:rPr>
        <w:t>iei produselor cosmetic</w:t>
      </w:r>
    </w:p>
    <w:p w:rsidR="004E342C" w:rsidRPr="00F42A19" w:rsidRDefault="004E342C" w:rsidP="00F42A19">
      <w:pPr>
        <w:ind w:left="-284" w:firstLine="851"/>
        <w:jc w:val="center"/>
        <w:rPr>
          <w:b/>
          <w:sz w:val="26"/>
          <w:szCs w:val="26"/>
          <w:lang w:val="ro-RO"/>
        </w:rPr>
      </w:pPr>
    </w:p>
    <w:p w:rsidR="00152725" w:rsidRPr="00F42A19" w:rsidRDefault="004E342C" w:rsidP="00F42A19">
      <w:pPr>
        <w:ind w:left="-284" w:firstLine="851"/>
        <w:jc w:val="both"/>
        <w:rPr>
          <w:rStyle w:val="af2"/>
          <w:rFonts w:ascii="Times New Roman" w:hAnsi="Times New Roman"/>
          <w:b/>
          <w:color w:val="003366"/>
          <w:sz w:val="26"/>
          <w:szCs w:val="26"/>
          <w:lang w:val="en-US"/>
        </w:rPr>
      </w:pPr>
      <w:r w:rsidRPr="00F42A19">
        <w:rPr>
          <w:b/>
          <w:sz w:val="26"/>
          <w:szCs w:val="26"/>
          <w:lang w:val="ro-RO"/>
        </w:rPr>
        <w:t xml:space="preserve">    </w:t>
      </w:r>
      <w:r w:rsidR="00152725" w:rsidRPr="00F42A19">
        <w:rPr>
          <w:rStyle w:val="af2"/>
          <w:rFonts w:ascii="Times New Roman" w:hAnsi="Times New Roman"/>
          <w:color w:val="003366"/>
          <w:sz w:val="26"/>
          <w:szCs w:val="26"/>
          <w:lang w:val="en-US"/>
        </w:rPr>
        <w:t xml:space="preserve"> </w:t>
      </w:r>
    </w:p>
    <w:p w:rsidR="003C54CA" w:rsidRPr="00F42A19" w:rsidRDefault="00152725" w:rsidP="00F42A19">
      <w:pPr>
        <w:ind w:left="-284" w:firstLine="851"/>
        <w:jc w:val="both"/>
        <w:rPr>
          <w:b/>
          <w:bCs/>
          <w:sz w:val="26"/>
          <w:szCs w:val="26"/>
          <w:lang w:val="ro-RO"/>
        </w:rPr>
      </w:pPr>
      <w:r w:rsidRPr="00F42A19">
        <w:rPr>
          <w:rStyle w:val="af"/>
          <w:rFonts w:eastAsiaTheme="minorEastAsia"/>
          <w:b/>
          <w:bCs/>
          <w:sz w:val="26"/>
          <w:szCs w:val="26"/>
          <w:lang w:val="ro-RO"/>
        </w:rPr>
        <w:t>Titlu:</w:t>
      </w:r>
      <w:r w:rsidRPr="00F42A19">
        <w:rPr>
          <w:sz w:val="26"/>
          <w:szCs w:val="26"/>
          <w:lang w:val="ro-RO"/>
        </w:rPr>
        <w:t xml:space="preserve"> Analiza preliminara a impactului de reglementare la proiectul </w:t>
      </w:r>
      <w:r w:rsidR="00F81A47" w:rsidRPr="00F42A19">
        <w:rPr>
          <w:rStyle w:val="1"/>
          <w:b w:val="0"/>
          <w:color w:val="000000"/>
          <w:sz w:val="26"/>
          <w:szCs w:val="26"/>
          <w:lang w:val="ro-RO" w:eastAsia="ro-RO"/>
        </w:rPr>
        <w:t>de</w:t>
      </w:r>
      <w:r w:rsidR="003C54CA" w:rsidRPr="00F42A19">
        <w:rPr>
          <w:bCs/>
          <w:color w:val="000000"/>
          <w:sz w:val="26"/>
          <w:szCs w:val="26"/>
          <w:shd w:val="clear" w:color="auto" w:fill="FFFFFF"/>
          <w:lang w:val="ro-RO" w:eastAsia="ro-RO"/>
        </w:rPr>
        <w:t xml:space="preserve"> </w:t>
      </w:r>
      <w:proofErr w:type="spellStart"/>
      <w:r w:rsidR="003C54CA" w:rsidRPr="00F42A19">
        <w:rPr>
          <w:bCs/>
          <w:color w:val="000000"/>
          <w:sz w:val="26"/>
          <w:szCs w:val="26"/>
          <w:shd w:val="clear" w:color="auto" w:fill="FFFFFF"/>
          <w:lang w:val="ro-RO" w:eastAsia="ro-RO"/>
        </w:rPr>
        <w:t>Hotărîrii</w:t>
      </w:r>
      <w:proofErr w:type="spellEnd"/>
      <w:r w:rsidR="003C54CA" w:rsidRPr="00F42A19">
        <w:rPr>
          <w:bCs/>
          <w:color w:val="000000"/>
          <w:sz w:val="26"/>
          <w:szCs w:val="26"/>
          <w:shd w:val="clear" w:color="auto" w:fill="FFFFFF"/>
          <w:lang w:val="ro-RO" w:eastAsia="ro-RO"/>
        </w:rPr>
        <w:t xml:space="preserve"> </w:t>
      </w:r>
      <w:r w:rsidR="008E3B01" w:rsidRPr="00F42A19">
        <w:rPr>
          <w:bCs/>
          <w:color w:val="000000"/>
          <w:sz w:val="26"/>
          <w:szCs w:val="26"/>
          <w:shd w:val="clear" w:color="auto" w:fill="FFFFFF"/>
          <w:lang w:val="ro-RO" w:eastAsia="ro-RO"/>
        </w:rPr>
        <w:t>Guvern</w:t>
      </w:r>
      <w:r w:rsidR="00B602E6" w:rsidRPr="00F42A19">
        <w:rPr>
          <w:bCs/>
          <w:color w:val="000000"/>
          <w:sz w:val="26"/>
          <w:szCs w:val="26"/>
          <w:shd w:val="clear" w:color="auto" w:fill="FFFFFF"/>
          <w:lang w:val="ro-RO" w:eastAsia="ro-RO"/>
        </w:rPr>
        <w:t>ului</w:t>
      </w:r>
      <w:r w:rsidR="008E3B01" w:rsidRPr="00F42A19">
        <w:rPr>
          <w:bCs/>
          <w:color w:val="000000"/>
          <w:sz w:val="26"/>
          <w:szCs w:val="26"/>
          <w:shd w:val="clear" w:color="auto" w:fill="FFFFFF"/>
          <w:lang w:val="ro-RO" w:eastAsia="ro-RO"/>
        </w:rPr>
        <w:t xml:space="preserve"> privind aprobarea Regulamentului sanitar privind produsele </w:t>
      </w:r>
      <w:r w:rsidR="00B602E6" w:rsidRPr="00F42A19">
        <w:rPr>
          <w:bCs/>
          <w:color w:val="000000"/>
          <w:sz w:val="26"/>
          <w:szCs w:val="26"/>
          <w:shd w:val="clear" w:color="auto" w:fill="FFFFFF"/>
          <w:lang w:val="ro-RO" w:eastAsia="ro-RO"/>
        </w:rPr>
        <w:t>cosmetice</w:t>
      </w:r>
      <w:r w:rsidR="00F81A47" w:rsidRPr="00F42A19">
        <w:rPr>
          <w:rStyle w:val="1"/>
          <w:b w:val="0"/>
          <w:color w:val="000000"/>
          <w:sz w:val="26"/>
          <w:szCs w:val="26"/>
          <w:lang w:val="ro-RO" w:eastAsia="ro-RO"/>
        </w:rPr>
        <w:t xml:space="preserve"> </w:t>
      </w:r>
      <w:r w:rsidR="003E007C">
        <w:rPr>
          <w:sz w:val="26"/>
          <w:szCs w:val="26"/>
          <w:lang w:val="ro-RO"/>
        </w:rPr>
        <w:t>ş</w:t>
      </w:r>
      <w:r w:rsidR="00737A22" w:rsidRPr="00F42A19">
        <w:rPr>
          <w:sz w:val="26"/>
          <w:szCs w:val="26"/>
          <w:lang w:val="ro-RO"/>
        </w:rPr>
        <w:t xml:space="preserve">i a </w:t>
      </w:r>
      <w:r w:rsidR="00737A22" w:rsidRPr="00F42A19">
        <w:rPr>
          <w:bCs/>
          <w:sz w:val="26"/>
          <w:szCs w:val="26"/>
          <w:lang w:val="ro-RO"/>
        </w:rPr>
        <w:t>metodelor de analiză necesare pentru verificarea compozi</w:t>
      </w:r>
      <w:r w:rsidR="003E007C">
        <w:rPr>
          <w:bCs/>
          <w:sz w:val="26"/>
          <w:szCs w:val="26"/>
          <w:lang w:val="ro-RO"/>
        </w:rPr>
        <w:t>ţ</w:t>
      </w:r>
      <w:r w:rsidR="00737A22" w:rsidRPr="00F42A19">
        <w:rPr>
          <w:bCs/>
          <w:sz w:val="26"/>
          <w:szCs w:val="26"/>
          <w:lang w:val="ro-RO"/>
        </w:rPr>
        <w:t xml:space="preserve">iei produselor </w:t>
      </w:r>
      <w:r w:rsidR="00B602E6" w:rsidRPr="00F42A19">
        <w:rPr>
          <w:bCs/>
          <w:sz w:val="26"/>
          <w:szCs w:val="26"/>
          <w:lang w:val="ro-RO"/>
        </w:rPr>
        <w:t>cosmetic,</w:t>
      </w:r>
      <w:r w:rsidR="00B602E6" w:rsidRPr="00F42A19">
        <w:rPr>
          <w:sz w:val="26"/>
          <w:szCs w:val="26"/>
          <w:lang w:val="ro-RO"/>
        </w:rPr>
        <w:t xml:space="preserve"> de transpunere şi implementare în legislaţia naţională a </w:t>
      </w:r>
      <w:r w:rsidR="00B602E6" w:rsidRPr="00F42A19">
        <w:rPr>
          <w:bCs/>
          <w:sz w:val="26"/>
          <w:szCs w:val="26"/>
          <w:lang w:val="ro-RO"/>
        </w:rPr>
        <w:t xml:space="preserve"> Regulamentului (CE) nr. 1223/2009 al Parlamentului European </w:t>
      </w:r>
      <w:r w:rsidR="003E007C">
        <w:rPr>
          <w:bCs/>
          <w:sz w:val="26"/>
          <w:szCs w:val="26"/>
          <w:lang w:val="ro-RO"/>
        </w:rPr>
        <w:t>ş</w:t>
      </w:r>
      <w:r w:rsidR="00B602E6" w:rsidRPr="00F42A19">
        <w:rPr>
          <w:bCs/>
          <w:sz w:val="26"/>
          <w:szCs w:val="26"/>
          <w:lang w:val="ro-RO"/>
        </w:rPr>
        <w:t>i al Consiliului din 30  noiembrie 2009 privind produsele cosmetice</w:t>
      </w:r>
      <w:r w:rsidR="00737A22" w:rsidRPr="00F42A19">
        <w:rPr>
          <w:sz w:val="26"/>
          <w:szCs w:val="26"/>
          <w:lang w:val="ro-RO"/>
        </w:rPr>
        <w:t xml:space="preserve"> </w:t>
      </w:r>
      <w:r w:rsidR="003E007C">
        <w:rPr>
          <w:bCs/>
          <w:sz w:val="26"/>
          <w:szCs w:val="26"/>
          <w:lang w:val="ro-RO"/>
        </w:rPr>
        <w:t>ş</w:t>
      </w:r>
      <w:r w:rsidR="003C54CA" w:rsidRPr="00F42A19">
        <w:rPr>
          <w:bCs/>
          <w:sz w:val="26"/>
          <w:szCs w:val="26"/>
          <w:lang w:val="ro-RO"/>
        </w:rPr>
        <w:t>i a prevederilor Directivei 80/1335/CEE, Directivei 82/434/CEE, Directivei 83/514/CEE, Directivei 85/490/CEE, Directivei 93/73/CEE, Directivei 95/32/CEE, Directivei 96/45/CE referitoare la metode de analiză a compoziţiei produselor cosmetice</w:t>
      </w:r>
      <w:r w:rsidR="003C54CA" w:rsidRPr="00F42A19">
        <w:rPr>
          <w:b/>
          <w:bCs/>
          <w:sz w:val="26"/>
          <w:szCs w:val="26"/>
          <w:lang w:val="ro-RO"/>
        </w:rPr>
        <w:t xml:space="preserve">. </w:t>
      </w:r>
    </w:p>
    <w:p w:rsidR="004E342C" w:rsidRPr="00F42A19" w:rsidRDefault="00737A22" w:rsidP="00F42A19">
      <w:pPr>
        <w:ind w:left="-284" w:firstLine="851"/>
        <w:jc w:val="both"/>
        <w:rPr>
          <w:b/>
          <w:sz w:val="26"/>
          <w:szCs w:val="26"/>
          <w:lang w:val="ro-RO"/>
        </w:rPr>
      </w:pPr>
      <w:r w:rsidRPr="00F42A19">
        <w:rPr>
          <w:sz w:val="26"/>
          <w:szCs w:val="26"/>
          <w:lang w:val="ro-RO"/>
        </w:rPr>
        <w:t xml:space="preserve"> </w:t>
      </w:r>
      <w:r w:rsidR="004E342C" w:rsidRPr="00F42A19">
        <w:rPr>
          <w:b/>
          <w:sz w:val="26"/>
          <w:szCs w:val="26"/>
          <w:lang w:val="ro-RO"/>
        </w:rPr>
        <w:t>Introducere</w:t>
      </w:r>
    </w:p>
    <w:p w:rsidR="004E342C" w:rsidRPr="00F42A19" w:rsidRDefault="00827DD2" w:rsidP="00F42A19">
      <w:pPr>
        <w:pStyle w:val="Default"/>
        <w:ind w:left="-284" w:firstLine="851"/>
        <w:jc w:val="both"/>
        <w:rPr>
          <w:rFonts w:ascii="Times New Roman" w:hAnsi="Times New Roman" w:cs="Times New Roman"/>
          <w:sz w:val="26"/>
          <w:szCs w:val="26"/>
          <w:lang w:val="ro-RO"/>
        </w:rPr>
      </w:pPr>
      <w:r w:rsidRPr="00F42A19">
        <w:rPr>
          <w:rFonts w:ascii="Times New Roman" w:hAnsi="Times New Roman" w:cs="Times New Roman"/>
          <w:sz w:val="26"/>
          <w:szCs w:val="26"/>
          <w:lang w:val="ro-RO"/>
        </w:rPr>
        <w:t xml:space="preserve"> </w:t>
      </w:r>
      <w:r w:rsidR="004E342C" w:rsidRPr="00F42A19">
        <w:rPr>
          <w:rFonts w:ascii="Times New Roman" w:hAnsi="Times New Roman" w:cs="Times New Roman"/>
          <w:sz w:val="26"/>
          <w:szCs w:val="26"/>
          <w:lang w:val="ro-RO"/>
        </w:rPr>
        <w:t>Analiza preliminară a impactului de reglementare</w:t>
      </w:r>
      <w:r w:rsidR="008E3B01" w:rsidRPr="00F42A19">
        <w:rPr>
          <w:rFonts w:ascii="Times New Roman" w:eastAsia="Times New Roman" w:hAnsi="Times New Roman" w:cs="Times New Roman"/>
          <w:bCs/>
          <w:sz w:val="26"/>
          <w:szCs w:val="26"/>
          <w:shd w:val="clear" w:color="auto" w:fill="FFFFFF"/>
          <w:lang w:val="ro-RO" w:eastAsia="ro-RO"/>
        </w:rPr>
        <w:t xml:space="preserve"> </w:t>
      </w:r>
      <w:r w:rsidR="008E3B01" w:rsidRPr="00F42A19">
        <w:rPr>
          <w:rFonts w:ascii="Times New Roman" w:hAnsi="Times New Roman" w:cs="Times New Roman"/>
          <w:sz w:val="26"/>
          <w:szCs w:val="26"/>
          <w:lang w:val="ro-RO"/>
        </w:rPr>
        <w:t xml:space="preserve">(în continuare AIR) </w:t>
      </w:r>
      <w:r w:rsidR="008E3B01" w:rsidRPr="00F42A19">
        <w:rPr>
          <w:rFonts w:ascii="Times New Roman" w:eastAsia="Times New Roman" w:hAnsi="Times New Roman" w:cs="Times New Roman"/>
          <w:bCs/>
          <w:sz w:val="26"/>
          <w:szCs w:val="26"/>
          <w:shd w:val="clear" w:color="auto" w:fill="FFFFFF"/>
          <w:lang w:val="ro-RO" w:eastAsia="ro-RO"/>
        </w:rPr>
        <w:t xml:space="preserve">la proiectul de </w:t>
      </w:r>
      <w:proofErr w:type="spellStart"/>
      <w:r w:rsidR="003C54CA" w:rsidRPr="00F42A19">
        <w:rPr>
          <w:rFonts w:ascii="Times New Roman" w:hAnsi="Times New Roman" w:cs="Times New Roman"/>
          <w:bCs/>
          <w:sz w:val="26"/>
          <w:szCs w:val="26"/>
          <w:lang w:val="ro-RO"/>
        </w:rPr>
        <w:t>Hotărîrii</w:t>
      </w:r>
      <w:proofErr w:type="spellEnd"/>
      <w:r w:rsidR="008E3B01" w:rsidRPr="00F42A19">
        <w:rPr>
          <w:rFonts w:ascii="Times New Roman" w:hAnsi="Times New Roman" w:cs="Times New Roman"/>
          <w:bCs/>
          <w:sz w:val="26"/>
          <w:szCs w:val="26"/>
          <w:lang w:val="ro-RO"/>
        </w:rPr>
        <w:t xml:space="preserve"> Guvern</w:t>
      </w:r>
      <w:r w:rsidR="003C54CA" w:rsidRPr="00F42A19">
        <w:rPr>
          <w:rFonts w:ascii="Times New Roman" w:hAnsi="Times New Roman" w:cs="Times New Roman"/>
          <w:bCs/>
          <w:sz w:val="26"/>
          <w:szCs w:val="26"/>
          <w:lang w:val="ro-RO"/>
        </w:rPr>
        <w:t>ului</w:t>
      </w:r>
      <w:r w:rsidR="008E3B01" w:rsidRPr="00F42A19">
        <w:rPr>
          <w:rFonts w:ascii="Times New Roman" w:hAnsi="Times New Roman" w:cs="Times New Roman"/>
          <w:bCs/>
          <w:sz w:val="26"/>
          <w:szCs w:val="26"/>
          <w:lang w:val="ro-RO"/>
        </w:rPr>
        <w:t xml:space="preserve"> privind aprobarea Regulamentului sanitar privind produsele cosmetice</w:t>
      </w:r>
      <w:r w:rsidR="004E342C" w:rsidRPr="00F42A19">
        <w:rPr>
          <w:rFonts w:ascii="Times New Roman" w:hAnsi="Times New Roman" w:cs="Times New Roman"/>
          <w:sz w:val="26"/>
          <w:szCs w:val="26"/>
          <w:lang w:val="ro-RO"/>
        </w:rPr>
        <w:t xml:space="preserve"> (în continuare act </w:t>
      </w:r>
      <w:r w:rsidR="008E3B01" w:rsidRPr="00F42A19">
        <w:rPr>
          <w:rFonts w:ascii="Times New Roman" w:hAnsi="Times New Roman" w:cs="Times New Roman"/>
          <w:sz w:val="26"/>
          <w:szCs w:val="26"/>
          <w:lang w:val="ro-RO"/>
        </w:rPr>
        <w:t>normativ</w:t>
      </w:r>
      <w:r w:rsidR="004E342C" w:rsidRPr="00F42A19">
        <w:rPr>
          <w:rFonts w:ascii="Times New Roman" w:hAnsi="Times New Roman" w:cs="Times New Roman"/>
          <w:sz w:val="26"/>
          <w:szCs w:val="26"/>
          <w:lang w:val="ro-RO"/>
        </w:rPr>
        <w:t>) a fost elaborată  în vederea executării art.13 din Legea nr.</w:t>
      </w:r>
      <w:r w:rsidR="00331413" w:rsidRPr="00F42A19">
        <w:rPr>
          <w:rFonts w:ascii="Times New Roman" w:hAnsi="Times New Roman" w:cs="Times New Roman"/>
          <w:sz w:val="26"/>
          <w:szCs w:val="26"/>
          <w:lang w:val="ro-RO"/>
        </w:rPr>
        <w:t xml:space="preserve"> </w:t>
      </w:r>
      <w:r w:rsidR="004E342C" w:rsidRPr="00F42A19">
        <w:rPr>
          <w:rFonts w:ascii="Times New Roman" w:hAnsi="Times New Roman" w:cs="Times New Roman"/>
          <w:sz w:val="26"/>
          <w:szCs w:val="26"/>
          <w:lang w:val="ro-RO"/>
        </w:rPr>
        <w:t xml:space="preserve">235-XVI din 20 iulie 2006 cu privire la principiile de bază de reglementare a activităţii de întreprinzător şi în conformitate cu aceasta, precum şi a prevederilor din </w:t>
      </w:r>
      <w:proofErr w:type="spellStart"/>
      <w:r w:rsidR="004E342C" w:rsidRPr="00F42A19">
        <w:rPr>
          <w:rFonts w:ascii="Times New Roman" w:hAnsi="Times New Roman" w:cs="Times New Roman"/>
          <w:sz w:val="26"/>
          <w:szCs w:val="26"/>
          <w:lang w:val="ro-RO"/>
        </w:rPr>
        <w:t>Hotărîrea</w:t>
      </w:r>
      <w:proofErr w:type="spellEnd"/>
      <w:r w:rsidR="004E342C" w:rsidRPr="00F42A19">
        <w:rPr>
          <w:rFonts w:ascii="Times New Roman" w:hAnsi="Times New Roman" w:cs="Times New Roman"/>
          <w:sz w:val="26"/>
          <w:szCs w:val="26"/>
          <w:lang w:val="ro-RO"/>
        </w:rPr>
        <w:t xml:space="preserve"> Guvernului nr.1230 din 24 octombrie 2006 cu privire la aprobarea metodologiei de analiză a impactului de reglementare şi de monitorizare a eficienţei actului de reglementare.</w:t>
      </w:r>
    </w:p>
    <w:p w:rsidR="004E342C" w:rsidRPr="00F42A19" w:rsidRDefault="00331413" w:rsidP="00F42A19">
      <w:pPr>
        <w:pStyle w:val="Default"/>
        <w:ind w:left="-284" w:firstLine="851"/>
        <w:jc w:val="both"/>
        <w:rPr>
          <w:rFonts w:ascii="Times New Roman" w:hAnsi="Times New Roman" w:cs="Times New Roman"/>
          <w:b/>
          <w:i/>
          <w:sz w:val="26"/>
          <w:szCs w:val="26"/>
          <w:lang w:val="ro-RO"/>
        </w:rPr>
      </w:pPr>
      <w:r w:rsidRPr="00F42A19">
        <w:rPr>
          <w:rFonts w:ascii="Times New Roman" w:hAnsi="Times New Roman" w:cs="Times New Roman"/>
          <w:sz w:val="26"/>
          <w:szCs w:val="26"/>
          <w:lang w:val="ro-RO"/>
        </w:rPr>
        <w:t xml:space="preserve">Prezenta </w:t>
      </w:r>
      <w:r w:rsidR="004E342C" w:rsidRPr="00F42A19">
        <w:rPr>
          <w:rFonts w:ascii="Times New Roman" w:hAnsi="Times New Roman" w:cs="Times New Roman"/>
          <w:sz w:val="26"/>
          <w:szCs w:val="26"/>
          <w:lang w:val="ro-RO"/>
        </w:rPr>
        <w:t xml:space="preserve">AIR reprezintă argumentarea necesităţii elaborării proiectului </w:t>
      </w:r>
      <w:r w:rsidRPr="00F42A19">
        <w:rPr>
          <w:rFonts w:ascii="Times New Roman" w:hAnsi="Times New Roman" w:cs="Times New Roman"/>
          <w:sz w:val="26"/>
          <w:szCs w:val="26"/>
          <w:lang w:val="ro-RO"/>
        </w:rPr>
        <w:t>de</w:t>
      </w:r>
      <w:r w:rsidR="008E3B01" w:rsidRPr="00F42A19">
        <w:rPr>
          <w:rFonts w:ascii="Times New Roman" w:hAnsi="Times New Roman" w:cs="Times New Roman"/>
          <w:sz w:val="26"/>
          <w:szCs w:val="26"/>
          <w:lang w:val="ro-RO"/>
        </w:rPr>
        <w:t xml:space="preserve"> act normativ, </w:t>
      </w:r>
      <w:r w:rsidR="004E342C" w:rsidRPr="00F42A19">
        <w:rPr>
          <w:rFonts w:ascii="Times New Roman" w:hAnsi="Times New Roman" w:cs="Times New Roman"/>
          <w:sz w:val="26"/>
          <w:szCs w:val="26"/>
          <w:lang w:val="ro-RO"/>
        </w:rPr>
        <w:t>în baza evaluării impactului identificabil asupra</w:t>
      </w:r>
      <w:r w:rsidR="008E3B01" w:rsidRPr="00F42A19">
        <w:rPr>
          <w:rFonts w:ascii="Times New Roman" w:hAnsi="Times New Roman" w:cs="Times New Roman"/>
          <w:sz w:val="26"/>
          <w:szCs w:val="26"/>
          <w:lang w:val="ro-RO"/>
        </w:rPr>
        <w:t xml:space="preserve"> activităţii de întreprinzător </w:t>
      </w:r>
      <w:r w:rsidR="003E007C">
        <w:rPr>
          <w:rFonts w:ascii="Times New Roman" w:hAnsi="Times New Roman" w:cs="Times New Roman"/>
          <w:sz w:val="26"/>
          <w:szCs w:val="26"/>
          <w:lang w:val="ro-RO"/>
        </w:rPr>
        <w:t>ş</w:t>
      </w:r>
      <w:r w:rsidR="008E3B01" w:rsidRPr="00F42A19">
        <w:rPr>
          <w:rFonts w:ascii="Times New Roman" w:hAnsi="Times New Roman" w:cs="Times New Roman"/>
          <w:sz w:val="26"/>
          <w:szCs w:val="26"/>
          <w:lang w:val="ro-RO"/>
        </w:rPr>
        <w:t xml:space="preserve">i </w:t>
      </w:r>
      <w:r w:rsidR="004E342C" w:rsidRPr="00F42A19">
        <w:rPr>
          <w:rFonts w:ascii="Times New Roman" w:hAnsi="Times New Roman" w:cs="Times New Roman"/>
          <w:sz w:val="26"/>
          <w:szCs w:val="26"/>
          <w:lang w:val="ro-RO"/>
        </w:rPr>
        <w:t xml:space="preserve">asupra sănătăţii </w:t>
      </w:r>
      <w:r w:rsidRPr="00F42A19">
        <w:rPr>
          <w:rFonts w:ascii="Times New Roman" w:hAnsi="Times New Roman" w:cs="Times New Roman"/>
          <w:sz w:val="26"/>
          <w:szCs w:val="26"/>
          <w:lang w:val="ro-RO"/>
        </w:rPr>
        <w:t xml:space="preserve">publice </w:t>
      </w:r>
      <w:r w:rsidR="004E342C" w:rsidRPr="00F42A19">
        <w:rPr>
          <w:rFonts w:ascii="Times New Roman" w:hAnsi="Times New Roman" w:cs="Times New Roman"/>
          <w:sz w:val="26"/>
          <w:szCs w:val="26"/>
          <w:lang w:val="ro-RO"/>
        </w:rPr>
        <w:t>în rezultatul întreprinderii acestei acţiuni.</w:t>
      </w:r>
    </w:p>
    <w:p w:rsidR="004E342C" w:rsidRPr="00F42A19" w:rsidRDefault="004E342C" w:rsidP="00F42A19">
      <w:pPr>
        <w:ind w:left="-284" w:firstLine="851"/>
        <w:jc w:val="both"/>
        <w:rPr>
          <w:sz w:val="26"/>
          <w:szCs w:val="26"/>
          <w:lang w:val="ro-RO"/>
        </w:rPr>
      </w:pPr>
      <w:r w:rsidRPr="00F42A19">
        <w:rPr>
          <w:sz w:val="26"/>
          <w:szCs w:val="26"/>
          <w:lang w:val="ro-RO"/>
        </w:rPr>
        <w:t>În procesul de analiză a fost consultat Manualul privind analiza impactului de reglementare în Republica Moldova.</w:t>
      </w:r>
    </w:p>
    <w:p w:rsidR="004E342C" w:rsidRPr="00F42A19" w:rsidRDefault="004E342C" w:rsidP="00F42A19">
      <w:pPr>
        <w:ind w:left="-284" w:firstLine="851"/>
        <w:jc w:val="both"/>
        <w:rPr>
          <w:b/>
          <w:sz w:val="26"/>
          <w:szCs w:val="26"/>
          <w:lang w:val="ro-RO"/>
        </w:rPr>
      </w:pPr>
      <w:r w:rsidRPr="00F42A19">
        <w:rPr>
          <w:b/>
          <w:sz w:val="26"/>
          <w:szCs w:val="26"/>
          <w:lang w:val="ro-RO"/>
        </w:rPr>
        <w:t>Definiţia problemei</w:t>
      </w:r>
    </w:p>
    <w:p w:rsidR="004E342C" w:rsidRPr="00F42A19" w:rsidRDefault="004E342C" w:rsidP="00F42A19">
      <w:pPr>
        <w:ind w:left="-284" w:firstLine="851"/>
        <w:jc w:val="both"/>
        <w:rPr>
          <w:sz w:val="26"/>
          <w:szCs w:val="26"/>
          <w:lang w:val="ro-RO"/>
        </w:rPr>
      </w:pPr>
      <w:r w:rsidRPr="00F42A19">
        <w:rPr>
          <w:sz w:val="26"/>
          <w:szCs w:val="26"/>
          <w:lang w:val="ro-RO"/>
        </w:rPr>
        <w:t>Componenţa juridică</w:t>
      </w:r>
    </w:p>
    <w:p w:rsidR="005E5552" w:rsidRPr="00F42A19" w:rsidRDefault="005E5552" w:rsidP="00F42A19">
      <w:pPr>
        <w:ind w:left="-284" w:firstLine="851"/>
        <w:jc w:val="both"/>
        <w:rPr>
          <w:sz w:val="26"/>
          <w:szCs w:val="26"/>
          <w:lang w:val="ro-RO"/>
        </w:rPr>
      </w:pPr>
      <w:r w:rsidRPr="00F42A19">
        <w:rPr>
          <w:sz w:val="26"/>
          <w:szCs w:val="26"/>
          <w:lang w:val="ro-RO"/>
        </w:rPr>
        <w:t xml:space="preserve">În cele ce urmează este expus cadrul juridic care indică modul în care problema este raportată la o autoritate a administraţiei publice, pentru intervenţia statului. </w:t>
      </w:r>
    </w:p>
    <w:p w:rsidR="005E5552" w:rsidRPr="00F42A19" w:rsidRDefault="005E5552" w:rsidP="00F42A19">
      <w:pPr>
        <w:ind w:left="-284" w:firstLine="851"/>
        <w:jc w:val="both"/>
        <w:rPr>
          <w:sz w:val="26"/>
          <w:szCs w:val="26"/>
          <w:lang w:val="ro-RO"/>
        </w:rPr>
      </w:pPr>
      <w:r w:rsidRPr="00F42A19">
        <w:rPr>
          <w:sz w:val="26"/>
          <w:szCs w:val="26"/>
          <w:lang w:val="ro-RO"/>
        </w:rPr>
        <w:t xml:space="preserve">Astfel, elaborarea şi adoptarea proiectului dat de act normativ reiese din o serie de documente strategice interne ale Parlamentului şi Guvernului Republicii Moldova: </w:t>
      </w:r>
    </w:p>
    <w:p w:rsidR="005E5552" w:rsidRPr="00F42A19" w:rsidRDefault="005E5552" w:rsidP="00F42A19">
      <w:pPr>
        <w:pStyle w:val="af7"/>
        <w:numPr>
          <w:ilvl w:val="0"/>
          <w:numId w:val="3"/>
        </w:numPr>
        <w:ind w:left="-284" w:firstLine="851"/>
        <w:jc w:val="both"/>
        <w:rPr>
          <w:sz w:val="26"/>
          <w:szCs w:val="26"/>
          <w:lang w:val="ro-RO"/>
        </w:rPr>
      </w:pPr>
      <w:r w:rsidRPr="00F42A19">
        <w:rPr>
          <w:sz w:val="26"/>
          <w:szCs w:val="26"/>
          <w:lang w:val="ro-RO"/>
        </w:rPr>
        <w:t xml:space="preserve">Acordul de Asociere între Republica Moldova </w:t>
      </w:r>
      <w:r w:rsidR="003E007C">
        <w:rPr>
          <w:sz w:val="26"/>
          <w:szCs w:val="26"/>
          <w:lang w:val="ro-RO"/>
        </w:rPr>
        <w:t>ş</w:t>
      </w:r>
      <w:r w:rsidRPr="00F42A19">
        <w:rPr>
          <w:sz w:val="26"/>
          <w:szCs w:val="26"/>
          <w:lang w:val="ro-RO"/>
        </w:rPr>
        <w:t>i Uniunea Europeană, ratificat prin Legea nr. 112 din 02 iulie 2014, prin care păr</w:t>
      </w:r>
      <w:r w:rsidR="003E007C">
        <w:rPr>
          <w:sz w:val="26"/>
          <w:szCs w:val="26"/>
          <w:lang w:val="ro-RO"/>
        </w:rPr>
        <w:t>ţ</w:t>
      </w:r>
      <w:r w:rsidRPr="00F42A19">
        <w:rPr>
          <w:sz w:val="26"/>
          <w:szCs w:val="26"/>
          <w:lang w:val="ro-RO"/>
        </w:rPr>
        <w:t>ile convin să î</w:t>
      </w:r>
      <w:r w:rsidR="003E007C">
        <w:rPr>
          <w:sz w:val="26"/>
          <w:szCs w:val="26"/>
          <w:lang w:val="ro-RO"/>
        </w:rPr>
        <w:t>ş</w:t>
      </w:r>
      <w:r w:rsidRPr="00F42A19">
        <w:rPr>
          <w:sz w:val="26"/>
          <w:szCs w:val="26"/>
          <w:lang w:val="ro-RO"/>
        </w:rPr>
        <w:t>i dezvolte cooperarea în domeniul sănătă</w:t>
      </w:r>
      <w:r w:rsidR="003E007C">
        <w:rPr>
          <w:sz w:val="26"/>
          <w:szCs w:val="26"/>
          <w:lang w:val="ro-RO"/>
        </w:rPr>
        <w:t>ţ</w:t>
      </w:r>
      <w:r w:rsidRPr="00F42A19">
        <w:rPr>
          <w:sz w:val="26"/>
          <w:szCs w:val="26"/>
          <w:lang w:val="ro-RO"/>
        </w:rPr>
        <w:t xml:space="preserve">ii publice </w:t>
      </w:r>
      <w:r w:rsidR="003E007C">
        <w:rPr>
          <w:sz w:val="26"/>
          <w:szCs w:val="26"/>
          <w:lang w:val="ro-RO"/>
        </w:rPr>
        <w:t>ş</w:t>
      </w:r>
      <w:r w:rsidRPr="00F42A19">
        <w:rPr>
          <w:sz w:val="26"/>
          <w:szCs w:val="26"/>
          <w:lang w:val="ro-RO"/>
        </w:rPr>
        <w:t>i al protec</w:t>
      </w:r>
      <w:r w:rsidR="003E007C">
        <w:rPr>
          <w:sz w:val="26"/>
          <w:szCs w:val="26"/>
          <w:lang w:val="ro-RO"/>
        </w:rPr>
        <w:t>ţ</w:t>
      </w:r>
      <w:r w:rsidRPr="00F42A19">
        <w:rPr>
          <w:sz w:val="26"/>
          <w:szCs w:val="26"/>
          <w:lang w:val="ro-RO"/>
        </w:rPr>
        <w:t>iei sănătă</w:t>
      </w:r>
      <w:r w:rsidR="003E007C">
        <w:rPr>
          <w:sz w:val="26"/>
          <w:szCs w:val="26"/>
          <w:lang w:val="ro-RO"/>
        </w:rPr>
        <w:t>ţ</w:t>
      </w:r>
      <w:r w:rsidRPr="00F42A19">
        <w:rPr>
          <w:sz w:val="26"/>
          <w:szCs w:val="26"/>
          <w:lang w:val="ro-RO"/>
        </w:rPr>
        <w:t>ii umane ca o condi</w:t>
      </w:r>
      <w:r w:rsidR="003E007C">
        <w:rPr>
          <w:sz w:val="26"/>
          <w:szCs w:val="26"/>
          <w:lang w:val="ro-RO"/>
        </w:rPr>
        <w:t>ţ</w:t>
      </w:r>
      <w:r w:rsidRPr="00F42A19">
        <w:rPr>
          <w:sz w:val="26"/>
          <w:szCs w:val="26"/>
          <w:lang w:val="ro-RO"/>
        </w:rPr>
        <w:t xml:space="preserve">ie prealabilă pentru dezvoltare durabilă </w:t>
      </w:r>
      <w:r w:rsidR="003E007C">
        <w:rPr>
          <w:sz w:val="26"/>
          <w:szCs w:val="26"/>
          <w:lang w:val="ro-RO"/>
        </w:rPr>
        <w:t>ş</w:t>
      </w:r>
      <w:r w:rsidRPr="00F42A19">
        <w:rPr>
          <w:sz w:val="26"/>
          <w:szCs w:val="26"/>
          <w:lang w:val="ro-RO"/>
        </w:rPr>
        <w:t>i cre</w:t>
      </w:r>
      <w:r w:rsidR="003E007C">
        <w:rPr>
          <w:sz w:val="26"/>
          <w:szCs w:val="26"/>
          <w:lang w:val="ro-RO"/>
        </w:rPr>
        <w:t>ş</w:t>
      </w:r>
      <w:r w:rsidRPr="00F42A19">
        <w:rPr>
          <w:sz w:val="26"/>
          <w:szCs w:val="26"/>
          <w:lang w:val="ro-RO"/>
        </w:rPr>
        <w:t>tere economică (art. 113). Totodată, Republica Moldova, prin art. 116, s-a obligat să realizeze apropierea legisla</w:t>
      </w:r>
      <w:r w:rsidR="003E007C">
        <w:rPr>
          <w:sz w:val="26"/>
          <w:szCs w:val="26"/>
          <w:lang w:val="ro-RO"/>
        </w:rPr>
        <w:t>ţ</w:t>
      </w:r>
      <w:r w:rsidRPr="00F42A19">
        <w:rPr>
          <w:sz w:val="26"/>
          <w:szCs w:val="26"/>
          <w:lang w:val="ro-RO"/>
        </w:rPr>
        <w:t>iei sale na</w:t>
      </w:r>
      <w:r w:rsidR="003E007C">
        <w:rPr>
          <w:sz w:val="26"/>
          <w:szCs w:val="26"/>
          <w:lang w:val="ro-RO"/>
        </w:rPr>
        <w:t>ţ</w:t>
      </w:r>
      <w:r w:rsidRPr="00F42A19">
        <w:rPr>
          <w:sz w:val="26"/>
          <w:szCs w:val="26"/>
          <w:lang w:val="ro-RO"/>
        </w:rPr>
        <w:t>ionale de actele normative ale UE men</w:t>
      </w:r>
      <w:r w:rsidR="003E007C">
        <w:rPr>
          <w:sz w:val="26"/>
          <w:szCs w:val="26"/>
          <w:lang w:val="ro-RO"/>
        </w:rPr>
        <w:t>ţ</w:t>
      </w:r>
      <w:r w:rsidRPr="00F42A19">
        <w:rPr>
          <w:sz w:val="26"/>
          <w:szCs w:val="26"/>
          <w:lang w:val="ro-RO"/>
        </w:rPr>
        <w:t>ionate în anexa nr. XIII la Acordul men</w:t>
      </w:r>
      <w:r w:rsidR="003E007C">
        <w:rPr>
          <w:sz w:val="26"/>
          <w:szCs w:val="26"/>
          <w:lang w:val="ro-RO"/>
        </w:rPr>
        <w:t>ţ</w:t>
      </w:r>
      <w:r w:rsidRPr="00F42A19">
        <w:rPr>
          <w:sz w:val="26"/>
          <w:szCs w:val="26"/>
          <w:lang w:val="ro-RO"/>
        </w:rPr>
        <w:t>ionat, inclusiv în domeniul produselor cosmetice.</w:t>
      </w:r>
    </w:p>
    <w:p w:rsidR="005E5552" w:rsidRPr="00F42A19" w:rsidRDefault="005E5552" w:rsidP="00F42A19">
      <w:pPr>
        <w:pStyle w:val="af7"/>
        <w:numPr>
          <w:ilvl w:val="0"/>
          <w:numId w:val="3"/>
        </w:numPr>
        <w:ind w:left="-284" w:firstLine="851"/>
        <w:jc w:val="both"/>
        <w:rPr>
          <w:sz w:val="26"/>
          <w:szCs w:val="26"/>
          <w:lang w:val="ro-RO"/>
        </w:rPr>
      </w:pPr>
      <w:r w:rsidRPr="00F42A19">
        <w:rPr>
          <w:sz w:val="26"/>
          <w:szCs w:val="26"/>
          <w:lang w:val="ro-RO"/>
        </w:rPr>
        <w:t>Planului Naţional de ac</w:t>
      </w:r>
      <w:r w:rsidR="003E007C">
        <w:rPr>
          <w:sz w:val="26"/>
          <w:szCs w:val="26"/>
          <w:lang w:val="ro-RO"/>
        </w:rPr>
        <w:t>ţ</w:t>
      </w:r>
      <w:r w:rsidRPr="00F42A19">
        <w:rPr>
          <w:sz w:val="26"/>
          <w:szCs w:val="26"/>
          <w:lang w:val="ro-RO"/>
        </w:rPr>
        <w:t xml:space="preserve">iuni </w:t>
      </w:r>
      <w:r w:rsidRPr="00F42A19">
        <w:rPr>
          <w:bCs/>
          <w:sz w:val="26"/>
          <w:szCs w:val="26"/>
          <w:lang w:val="ro-RO" w:eastAsia="ro-RO"/>
        </w:rPr>
        <w:t xml:space="preserve">pentru implementarea Acordului de Asociere Republica Moldova – Uniunea Europeană pentru anii 2014-2016, aprobat prin </w:t>
      </w:r>
      <w:proofErr w:type="spellStart"/>
      <w:r w:rsidRPr="00F42A19">
        <w:rPr>
          <w:bCs/>
          <w:sz w:val="26"/>
          <w:szCs w:val="26"/>
          <w:lang w:val="ro-RO" w:eastAsia="ro-RO"/>
        </w:rPr>
        <w:t>Hotărîrea</w:t>
      </w:r>
      <w:proofErr w:type="spellEnd"/>
      <w:r w:rsidRPr="00F42A19">
        <w:rPr>
          <w:bCs/>
          <w:sz w:val="26"/>
          <w:szCs w:val="26"/>
          <w:lang w:val="ro-RO" w:eastAsia="ro-RO"/>
        </w:rPr>
        <w:t xml:space="preserve"> Guvernului nr.808 din 26.02.2014;</w:t>
      </w:r>
    </w:p>
    <w:p w:rsidR="005E5552" w:rsidRPr="00F42A19" w:rsidRDefault="00204F34" w:rsidP="00F42A19">
      <w:pPr>
        <w:pStyle w:val="af7"/>
        <w:numPr>
          <w:ilvl w:val="0"/>
          <w:numId w:val="3"/>
        </w:numPr>
        <w:ind w:left="-284" w:firstLine="851"/>
        <w:jc w:val="both"/>
        <w:rPr>
          <w:sz w:val="26"/>
          <w:szCs w:val="26"/>
          <w:lang w:val="ro-RO"/>
        </w:rPr>
      </w:pPr>
      <w:r w:rsidRPr="00F42A19">
        <w:rPr>
          <w:sz w:val="26"/>
          <w:szCs w:val="26"/>
          <w:lang w:val="ro-RO"/>
        </w:rPr>
        <w:t xml:space="preserve">Planul naţional de armonizare a legislaţiei pentru anul 2015, aprobat prin </w:t>
      </w:r>
      <w:proofErr w:type="spellStart"/>
      <w:r w:rsidRPr="00F42A19">
        <w:rPr>
          <w:sz w:val="26"/>
          <w:szCs w:val="26"/>
          <w:lang w:val="ro-RO"/>
        </w:rPr>
        <w:t>Hotărîrea</w:t>
      </w:r>
      <w:proofErr w:type="spellEnd"/>
      <w:r w:rsidRPr="00F42A19">
        <w:rPr>
          <w:sz w:val="26"/>
          <w:szCs w:val="26"/>
          <w:lang w:val="ro-RO"/>
        </w:rPr>
        <w:t xml:space="preserve"> Guvernului nr.16 din 26.02.20015;</w:t>
      </w:r>
    </w:p>
    <w:p w:rsidR="00204F34" w:rsidRPr="00F42A19" w:rsidRDefault="00204F34" w:rsidP="00F42A19">
      <w:pPr>
        <w:pStyle w:val="af7"/>
        <w:numPr>
          <w:ilvl w:val="0"/>
          <w:numId w:val="3"/>
        </w:numPr>
        <w:ind w:left="-284" w:firstLine="851"/>
        <w:jc w:val="both"/>
        <w:rPr>
          <w:bCs/>
          <w:sz w:val="26"/>
          <w:szCs w:val="26"/>
          <w:lang w:val="ro-RO" w:eastAsia="ro-RO"/>
        </w:rPr>
      </w:pPr>
      <w:r w:rsidRPr="00F42A19">
        <w:rPr>
          <w:bCs/>
          <w:sz w:val="26"/>
          <w:szCs w:val="26"/>
          <w:lang w:val="ro-MO"/>
        </w:rPr>
        <w:t xml:space="preserve">Programul Legislativ </w:t>
      </w:r>
      <w:r w:rsidRPr="00F42A19">
        <w:rPr>
          <w:bCs/>
          <w:sz w:val="26"/>
          <w:szCs w:val="26"/>
          <w:lang w:val="ro-RO" w:eastAsia="ro-RO"/>
        </w:rPr>
        <w:t>de realizare a angajamentelor de transpunere asumate în cadrul Acordului de Asociere</w:t>
      </w:r>
      <w:r w:rsidRPr="00F42A19">
        <w:rPr>
          <w:sz w:val="26"/>
          <w:szCs w:val="26"/>
          <w:lang w:val="ro-RO"/>
        </w:rPr>
        <w:t xml:space="preserve"> </w:t>
      </w:r>
      <w:r w:rsidRPr="00F42A19">
        <w:rPr>
          <w:bCs/>
          <w:sz w:val="26"/>
          <w:szCs w:val="26"/>
          <w:lang w:val="ro-RO" w:eastAsia="ro-RO"/>
        </w:rPr>
        <w:t>dintre Republica Moldova, pe de o parte, şi Uniunea Europeană şi Comunitatea</w:t>
      </w:r>
      <w:r w:rsidRPr="00F42A19">
        <w:rPr>
          <w:sz w:val="26"/>
          <w:szCs w:val="26"/>
          <w:lang w:val="ro-RO"/>
        </w:rPr>
        <w:t xml:space="preserve"> </w:t>
      </w:r>
      <w:r w:rsidRPr="00F42A19">
        <w:rPr>
          <w:bCs/>
          <w:sz w:val="26"/>
          <w:szCs w:val="26"/>
          <w:lang w:val="ro-RO" w:eastAsia="ro-RO"/>
        </w:rPr>
        <w:t xml:space="preserve">Europeană a Energiei Atomice şi statele membre ale acestora, pe de altă parte, pentru anii 2015–2016, aprobat prin </w:t>
      </w:r>
      <w:proofErr w:type="spellStart"/>
      <w:r w:rsidRPr="00F42A19">
        <w:rPr>
          <w:bCs/>
          <w:sz w:val="26"/>
          <w:szCs w:val="26"/>
          <w:lang w:val="ro-RO" w:eastAsia="ro-RO"/>
        </w:rPr>
        <w:t>Hotărîrea</w:t>
      </w:r>
      <w:proofErr w:type="spellEnd"/>
      <w:r w:rsidRPr="00F42A19">
        <w:rPr>
          <w:bCs/>
          <w:sz w:val="26"/>
          <w:szCs w:val="26"/>
          <w:lang w:val="ro-RO" w:eastAsia="ro-RO"/>
        </w:rPr>
        <w:t xml:space="preserve"> Parlamentului nr.146 din 09.07.2015.</w:t>
      </w:r>
    </w:p>
    <w:p w:rsidR="00DE48B8" w:rsidRPr="00F42A19" w:rsidRDefault="00204F34" w:rsidP="00F42A19">
      <w:pPr>
        <w:ind w:left="-284" w:firstLine="851"/>
        <w:jc w:val="both"/>
        <w:rPr>
          <w:sz w:val="26"/>
          <w:szCs w:val="26"/>
          <w:lang w:val="ro-RO"/>
        </w:rPr>
      </w:pPr>
      <w:r w:rsidRPr="00F42A19">
        <w:rPr>
          <w:sz w:val="26"/>
          <w:szCs w:val="26"/>
          <w:lang w:val="ro-RO" w:eastAsia="ro-RO"/>
        </w:rPr>
        <w:lastRenderedPageBreak/>
        <w:t>Reieşind din domeniul îngust al raporturilor juridice ce vor fi reglementate prin ini</w:t>
      </w:r>
      <w:r w:rsidR="003E007C">
        <w:rPr>
          <w:sz w:val="26"/>
          <w:szCs w:val="26"/>
          <w:lang w:val="ro-RO" w:eastAsia="ro-RO"/>
        </w:rPr>
        <w:t>ţ</w:t>
      </w:r>
      <w:r w:rsidRPr="00F42A19">
        <w:rPr>
          <w:sz w:val="26"/>
          <w:szCs w:val="26"/>
          <w:lang w:val="ro-RO" w:eastAsia="ro-RO"/>
        </w:rPr>
        <w:t xml:space="preserve">iativa propusă, precum </w:t>
      </w:r>
      <w:r w:rsidR="003E007C">
        <w:rPr>
          <w:sz w:val="26"/>
          <w:szCs w:val="26"/>
          <w:lang w:val="ro-RO" w:eastAsia="ro-RO"/>
        </w:rPr>
        <w:t>ş</w:t>
      </w:r>
      <w:r w:rsidRPr="00F42A19">
        <w:rPr>
          <w:sz w:val="26"/>
          <w:szCs w:val="26"/>
          <w:lang w:val="ro-RO" w:eastAsia="ro-RO"/>
        </w:rPr>
        <w:t xml:space="preserve">i  </w:t>
      </w:r>
      <w:r w:rsidRPr="00F42A19">
        <w:rPr>
          <w:sz w:val="26"/>
          <w:szCs w:val="26"/>
          <w:lang w:val="ro-RO"/>
        </w:rPr>
        <w:t>la recomandarea Expertului Grupului de lucru al Comisiei de stat pentru reglementarea activită</w:t>
      </w:r>
      <w:r w:rsidR="003E007C">
        <w:rPr>
          <w:sz w:val="26"/>
          <w:szCs w:val="26"/>
          <w:lang w:val="ro-RO"/>
        </w:rPr>
        <w:t>ţ</w:t>
      </w:r>
      <w:r w:rsidRPr="00F42A19">
        <w:rPr>
          <w:sz w:val="26"/>
          <w:szCs w:val="26"/>
          <w:lang w:val="ro-RO"/>
        </w:rPr>
        <w:t xml:space="preserve">ii de întreprinzător, </w:t>
      </w:r>
      <w:r w:rsidRPr="00F42A19">
        <w:rPr>
          <w:sz w:val="26"/>
          <w:szCs w:val="26"/>
          <w:lang w:val="ro-RO" w:eastAsia="ro-RO"/>
        </w:rPr>
        <w:t xml:space="preserve"> </w:t>
      </w:r>
      <w:r w:rsidRPr="00F42A19">
        <w:rPr>
          <w:sz w:val="26"/>
          <w:szCs w:val="26"/>
          <w:lang w:val="ro-RO"/>
        </w:rPr>
        <w:t>Ministerul Sănătă</w:t>
      </w:r>
      <w:r w:rsidR="003E007C">
        <w:rPr>
          <w:sz w:val="26"/>
          <w:szCs w:val="26"/>
          <w:lang w:val="ro-RO"/>
        </w:rPr>
        <w:t>ţ</w:t>
      </w:r>
      <w:r w:rsidRPr="00F42A19">
        <w:rPr>
          <w:sz w:val="26"/>
          <w:szCs w:val="26"/>
          <w:lang w:val="ro-RO"/>
        </w:rPr>
        <w:t xml:space="preserve">ii a intervenit pe </w:t>
      </w:r>
      <w:proofErr w:type="spellStart"/>
      <w:r w:rsidRPr="00F42A19">
        <w:rPr>
          <w:sz w:val="26"/>
          <w:szCs w:val="26"/>
          <w:lang w:val="ro-RO"/>
        </w:rPr>
        <w:t>lîngă</w:t>
      </w:r>
      <w:proofErr w:type="spellEnd"/>
      <w:r w:rsidRPr="00F42A19">
        <w:rPr>
          <w:sz w:val="26"/>
          <w:szCs w:val="26"/>
          <w:lang w:val="ro-RO"/>
        </w:rPr>
        <w:t xml:space="preserve"> Ministerul Afacerilor Externe </w:t>
      </w:r>
      <w:r w:rsidR="003E007C">
        <w:rPr>
          <w:sz w:val="26"/>
          <w:szCs w:val="26"/>
          <w:lang w:val="ro-RO"/>
        </w:rPr>
        <w:t>ş</w:t>
      </w:r>
      <w:r w:rsidRPr="00F42A19">
        <w:rPr>
          <w:sz w:val="26"/>
          <w:szCs w:val="26"/>
          <w:lang w:val="ro-RO"/>
        </w:rPr>
        <w:t>i Centrul de Armonizare a Legisla</w:t>
      </w:r>
      <w:r w:rsidR="003E007C">
        <w:rPr>
          <w:sz w:val="26"/>
          <w:szCs w:val="26"/>
          <w:lang w:val="ro-RO"/>
        </w:rPr>
        <w:t>ţ</w:t>
      </w:r>
      <w:r w:rsidRPr="00F42A19">
        <w:rPr>
          <w:sz w:val="26"/>
          <w:szCs w:val="26"/>
          <w:lang w:val="ro-RO"/>
        </w:rPr>
        <w:t xml:space="preserve">iei cu  propunerea de modificare a actului care urmează a fi elaborat pentru transpunerea Regulamentului (CE) nr. 1223/2009 al Parlamentului European </w:t>
      </w:r>
      <w:r w:rsidR="003E007C">
        <w:rPr>
          <w:sz w:val="26"/>
          <w:szCs w:val="26"/>
          <w:lang w:val="ro-RO"/>
        </w:rPr>
        <w:t>ş</w:t>
      </w:r>
      <w:r w:rsidRPr="00F42A19">
        <w:rPr>
          <w:sz w:val="26"/>
          <w:szCs w:val="26"/>
          <w:lang w:val="ro-RO"/>
        </w:rPr>
        <w:t xml:space="preserve">i al Consiliului din 30 noiembrie 2009 privind produsele cosmetice </w:t>
      </w:r>
      <w:r w:rsidR="003E007C">
        <w:rPr>
          <w:sz w:val="26"/>
          <w:szCs w:val="26"/>
          <w:lang w:val="ro-RO"/>
        </w:rPr>
        <w:t>ş</w:t>
      </w:r>
      <w:r w:rsidRPr="00F42A19">
        <w:rPr>
          <w:sz w:val="26"/>
          <w:szCs w:val="26"/>
          <w:lang w:val="ro-RO"/>
        </w:rPr>
        <w:t xml:space="preserve">i a mai multor directive ce </w:t>
      </w:r>
      <w:r w:rsidR="003E007C">
        <w:rPr>
          <w:sz w:val="26"/>
          <w:szCs w:val="26"/>
          <w:lang w:val="ro-RO"/>
        </w:rPr>
        <w:t>ţ</w:t>
      </w:r>
      <w:r w:rsidRPr="00F42A19">
        <w:rPr>
          <w:sz w:val="26"/>
          <w:szCs w:val="26"/>
          <w:lang w:val="ro-RO"/>
        </w:rPr>
        <w:t xml:space="preserve">in de metode de analiză, </w:t>
      </w:r>
      <w:r w:rsidRPr="00F42A19">
        <w:rPr>
          <w:sz w:val="26"/>
          <w:szCs w:val="26"/>
          <w:lang w:val="ro-RO" w:eastAsia="ro-RO"/>
        </w:rPr>
        <w:t>printr-un act normativ subordonat legii</w:t>
      </w:r>
      <w:r w:rsidRPr="00F42A19">
        <w:rPr>
          <w:sz w:val="26"/>
          <w:szCs w:val="26"/>
          <w:lang w:val="ro-RO"/>
        </w:rPr>
        <w:t xml:space="preserve">. Astfel, se propune de a transpune Regulamentul </w:t>
      </w:r>
      <w:r w:rsidR="00DE48B8" w:rsidRPr="00F42A19">
        <w:rPr>
          <w:sz w:val="26"/>
          <w:szCs w:val="26"/>
          <w:lang w:val="ro-RO" w:eastAsia="ro-RO"/>
        </w:rPr>
        <w:t xml:space="preserve">(CE) nr. 1223/2009 al Parlamentului European </w:t>
      </w:r>
      <w:r w:rsidR="003E007C">
        <w:rPr>
          <w:sz w:val="26"/>
          <w:szCs w:val="26"/>
          <w:lang w:val="ro-RO" w:eastAsia="ro-RO"/>
        </w:rPr>
        <w:t>ş</w:t>
      </w:r>
      <w:r w:rsidR="00DE48B8" w:rsidRPr="00F42A19">
        <w:rPr>
          <w:sz w:val="26"/>
          <w:szCs w:val="26"/>
          <w:lang w:val="ro-RO" w:eastAsia="ro-RO"/>
        </w:rPr>
        <w:t xml:space="preserve">i al Consiliului din 30 noiembrie 2009 privind produsele cosmetice  </w:t>
      </w:r>
      <w:r w:rsidR="003E007C">
        <w:rPr>
          <w:sz w:val="26"/>
          <w:szCs w:val="26"/>
          <w:lang w:val="ro-RO" w:eastAsia="ro-RO"/>
        </w:rPr>
        <w:t>ş</w:t>
      </w:r>
      <w:r w:rsidR="00DE48B8" w:rsidRPr="00F42A19">
        <w:rPr>
          <w:sz w:val="26"/>
          <w:szCs w:val="26"/>
          <w:lang w:val="ro-RO" w:eastAsia="ro-RO"/>
        </w:rPr>
        <w:t xml:space="preserve">i Directivele europene ce se referă la </w:t>
      </w:r>
      <w:r w:rsidR="00DE48B8" w:rsidRPr="00F42A19">
        <w:rPr>
          <w:sz w:val="26"/>
          <w:szCs w:val="26"/>
          <w:lang w:val="ro-RO"/>
        </w:rPr>
        <w:t>metodele de analiză a compozi</w:t>
      </w:r>
      <w:r w:rsidR="003E007C">
        <w:rPr>
          <w:sz w:val="26"/>
          <w:szCs w:val="26"/>
          <w:lang w:val="ro-RO"/>
        </w:rPr>
        <w:t>ţ</w:t>
      </w:r>
      <w:r w:rsidR="00DE48B8" w:rsidRPr="00F42A19">
        <w:rPr>
          <w:sz w:val="26"/>
          <w:szCs w:val="26"/>
          <w:lang w:val="ro-RO"/>
        </w:rPr>
        <w:t xml:space="preserve">iei produselor cosmetice </w:t>
      </w:r>
      <w:r w:rsidRPr="00F42A19">
        <w:rPr>
          <w:sz w:val="26"/>
          <w:szCs w:val="26"/>
          <w:lang w:val="ro-RO"/>
        </w:rPr>
        <w:t>prin</w:t>
      </w:r>
      <w:r w:rsidR="00DE48B8" w:rsidRPr="00F42A19">
        <w:rPr>
          <w:sz w:val="26"/>
          <w:szCs w:val="26"/>
          <w:lang w:val="ro-RO"/>
        </w:rPr>
        <w:t>tr-un</w:t>
      </w:r>
      <w:r w:rsidRPr="00F42A19">
        <w:rPr>
          <w:sz w:val="26"/>
          <w:szCs w:val="26"/>
          <w:lang w:val="ro-RO"/>
        </w:rPr>
        <w:t xml:space="preserve"> </w:t>
      </w:r>
      <w:r w:rsidR="009370D0" w:rsidRPr="00F42A19">
        <w:rPr>
          <w:sz w:val="26"/>
          <w:szCs w:val="26"/>
          <w:lang w:val="ro-RO"/>
        </w:rPr>
        <w:t xml:space="preserve">singur act normativ ce va reglementa toate raporturile juridice conexe plasării pe piaţă a produselor cosmetice </w:t>
      </w:r>
      <w:r w:rsidR="003E007C">
        <w:rPr>
          <w:sz w:val="26"/>
          <w:szCs w:val="26"/>
          <w:lang w:val="ro-RO"/>
        </w:rPr>
        <w:t>ş</w:t>
      </w:r>
      <w:r w:rsidR="009370D0" w:rsidRPr="00F42A19">
        <w:rPr>
          <w:sz w:val="26"/>
          <w:szCs w:val="26"/>
          <w:lang w:val="ro-RO"/>
        </w:rPr>
        <w:t xml:space="preserve">i anume - </w:t>
      </w:r>
      <w:r w:rsidRPr="00F42A19">
        <w:rPr>
          <w:sz w:val="26"/>
          <w:szCs w:val="26"/>
          <w:lang w:val="ro-RO"/>
        </w:rPr>
        <w:t xml:space="preserve">Regulament sanitar aprobat prin </w:t>
      </w:r>
      <w:proofErr w:type="spellStart"/>
      <w:r w:rsidRPr="00F42A19">
        <w:rPr>
          <w:sz w:val="26"/>
          <w:szCs w:val="26"/>
          <w:lang w:val="ro-RO"/>
        </w:rPr>
        <w:t>Hotărîre</w:t>
      </w:r>
      <w:proofErr w:type="spellEnd"/>
      <w:r w:rsidRPr="00F42A19">
        <w:rPr>
          <w:sz w:val="26"/>
          <w:szCs w:val="26"/>
          <w:lang w:val="ro-RO"/>
        </w:rPr>
        <w:t xml:space="preserve"> a Guvernului. </w:t>
      </w:r>
    </w:p>
    <w:p w:rsidR="00204F34" w:rsidRPr="00F42A19" w:rsidRDefault="00204F34" w:rsidP="00F42A19">
      <w:pPr>
        <w:ind w:left="-284" w:firstLine="851"/>
        <w:jc w:val="both"/>
        <w:rPr>
          <w:sz w:val="26"/>
          <w:szCs w:val="26"/>
          <w:lang w:val="pt-BR"/>
        </w:rPr>
      </w:pPr>
      <w:r w:rsidRPr="00F42A19">
        <w:rPr>
          <w:sz w:val="26"/>
          <w:szCs w:val="26"/>
          <w:lang w:val="ro-RO"/>
        </w:rPr>
        <w:t>Din considerentele men</w:t>
      </w:r>
      <w:r w:rsidR="003E007C">
        <w:rPr>
          <w:sz w:val="26"/>
          <w:szCs w:val="26"/>
          <w:lang w:val="ro-RO"/>
        </w:rPr>
        <w:t>ţ</w:t>
      </w:r>
      <w:r w:rsidRPr="00F42A19">
        <w:rPr>
          <w:sz w:val="26"/>
          <w:szCs w:val="26"/>
          <w:lang w:val="ro-RO"/>
        </w:rPr>
        <w:t>ionate</w:t>
      </w:r>
      <w:r w:rsidR="009076F4" w:rsidRPr="00F42A19">
        <w:rPr>
          <w:sz w:val="26"/>
          <w:szCs w:val="26"/>
          <w:lang w:val="ro-RO"/>
        </w:rPr>
        <w:t>,</w:t>
      </w:r>
      <w:r w:rsidRPr="00F42A19">
        <w:rPr>
          <w:sz w:val="26"/>
          <w:szCs w:val="26"/>
          <w:lang w:val="ro-RO"/>
        </w:rPr>
        <w:t xml:space="preserve"> Analiza Impactului de Reglementare este propusă la proiectul </w:t>
      </w:r>
      <w:proofErr w:type="spellStart"/>
      <w:r w:rsidRPr="00F42A19">
        <w:rPr>
          <w:sz w:val="26"/>
          <w:szCs w:val="26"/>
          <w:lang w:val="ro-RO"/>
        </w:rPr>
        <w:t>Hotărîrii</w:t>
      </w:r>
      <w:proofErr w:type="spellEnd"/>
      <w:r w:rsidRPr="00F42A19">
        <w:rPr>
          <w:sz w:val="26"/>
          <w:szCs w:val="26"/>
          <w:lang w:val="pt-BR"/>
        </w:rPr>
        <w:t xml:space="preserve"> </w:t>
      </w:r>
      <w:proofErr w:type="spellStart"/>
      <w:r w:rsidRPr="00F42A19">
        <w:rPr>
          <w:sz w:val="26"/>
          <w:szCs w:val="26"/>
          <w:lang w:val="pt-BR"/>
        </w:rPr>
        <w:t>Guvernului</w:t>
      </w:r>
      <w:proofErr w:type="spellEnd"/>
      <w:r w:rsidRPr="00F42A19">
        <w:rPr>
          <w:sz w:val="26"/>
          <w:szCs w:val="26"/>
          <w:lang w:val="pt-BR"/>
        </w:rPr>
        <w:t xml:space="preserve"> </w:t>
      </w:r>
      <w:r w:rsidRPr="00F42A19">
        <w:rPr>
          <w:sz w:val="26"/>
          <w:szCs w:val="26"/>
          <w:lang w:val="ro-RO"/>
        </w:rPr>
        <w:t>pentru aprobarea Regulamentului sanitar privind produsele cosmetice</w:t>
      </w:r>
      <w:r w:rsidR="00DE48B8" w:rsidRPr="00F42A19">
        <w:rPr>
          <w:sz w:val="26"/>
          <w:szCs w:val="26"/>
          <w:lang w:val="ro-RO"/>
        </w:rPr>
        <w:t xml:space="preserve">, </w:t>
      </w:r>
      <w:r w:rsidRPr="00F42A19">
        <w:rPr>
          <w:sz w:val="26"/>
          <w:szCs w:val="26"/>
          <w:lang w:val="ro-RO"/>
        </w:rPr>
        <w:t xml:space="preserve">prin care vor fi aprobate </w:t>
      </w:r>
      <w:r w:rsidR="003E007C">
        <w:rPr>
          <w:sz w:val="26"/>
          <w:szCs w:val="26"/>
          <w:lang w:val="ro-RO"/>
        </w:rPr>
        <w:t>ş</w:t>
      </w:r>
      <w:r w:rsidRPr="00F42A19">
        <w:rPr>
          <w:sz w:val="26"/>
          <w:szCs w:val="26"/>
          <w:lang w:val="ro-RO"/>
        </w:rPr>
        <w:t>i transpuse în legisla</w:t>
      </w:r>
      <w:r w:rsidR="003E007C">
        <w:rPr>
          <w:sz w:val="26"/>
          <w:szCs w:val="26"/>
          <w:lang w:val="ro-RO"/>
        </w:rPr>
        <w:t>ţ</w:t>
      </w:r>
      <w:r w:rsidRPr="00F42A19">
        <w:rPr>
          <w:sz w:val="26"/>
          <w:szCs w:val="26"/>
          <w:lang w:val="ro-RO"/>
        </w:rPr>
        <w:t>ia na</w:t>
      </w:r>
      <w:r w:rsidR="003E007C">
        <w:rPr>
          <w:sz w:val="26"/>
          <w:szCs w:val="26"/>
          <w:lang w:val="ro-RO"/>
        </w:rPr>
        <w:t>ţ</w:t>
      </w:r>
      <w:r w:rsidRPr="00F42A19">
        <w:rPr>
          <w:sz w:val="26"/>
          <w:szCs w:val="26"/>
          <w:lang w:val="ro-RO"/>
        </w:rPr>
        <w:t>ională</w:t>
      </w:r>
      <w:r w:rsidR="009076F4" w:rsidRPr="00F42A19">
        <w:rPr>
          <w:sz w:val="26"/>
          <w:szCs w:val="26"/>
          <w:lang w:val="ro-RO"/>
        </w:rPr>
        <w:t>:</w:t>
      </w:r>
      <w:r w:rsidR="00DE48B8" w:rsidRPr="00F42A19">
        <w:rPr>
          <w:sz w:val="26"/>
          <w:szCs w:val="26"/>
          <w:lang w:val="ro-RO"/>
        </w:rPr>
        <w:t xml:space="preserve"> </w:t>
      </w:r>
      <w:r w:rsidR="00DE48B8" w:rsidRPr="00F42A19">
        <w:rPr>
          <w:bCs/>
          <w:sz w:val="26"/>
          <w:szCs w:val="26"/>
          <w:lang w:val="ro-RO"/>
        </w:rPr>
        <w:t xml:space="preserve">Regulamentul (CE) nr. 1223/2009 al Parlamentului European </w:t>
      </w:r>
      <w:r w:rsidR="003E007C">
        <w:rPr>
          <w:bCs/>
          <w:sz w:val="26"/>
          <w:szCs w:val="26"/>
          <w:lang w:val="ro-RO"/>
        </w:rPr>
        <w:t>ş</w:t>
      </w:r>
      <w:r w:rsidR="00DE48B8" w:rsidRPr="00F42A19">
        <w:rPr>
          <w:bCs/>
          <w:sz w:val="26"/>
          <w:szCs w:val="26"/>
          <w:lang w:val="ro-RO"/>
        </w:rPr>
        <w:t>i al Consiliului din 30  noiembrie 2009 privind produsele cosmetice</w:t>
      </w:r>
      <w:r w:rsidR="00DE48B8" w:rsidRPr="00F42A19">
        <w:rPr>
          <w:sz w:val="26"/>
          <w:szCs w:val="26"/>
          <w:lang w:val="ro-RO"/>
        </w:rPr>
        <w:t xml:space="preserve"> </w:t>
      </w:r>
      <w:r w:rsidR="003E007C">
        <w:rPr>
          <w:bCs/>
          <w:sz w:val="26"/>
          <w:szCs w:val="26"/>
          <w:lang w:val="ro-RO"/>
        </w:rPr>
        <w:t>ş</w:t>
      </w:r>
      <w:r w:rsidR="00DE48B8" w:rsidRPr="00F42A19">
        <w:rPr>
          <w:bCs/>
          <w:sz w:val="26"/>
          <w:szCs w:val="26"/>
          <w:lang w:val="ro-RO"/>
        </w:rPr>
        <w:t>i a prevederilor Directiv</w:t>
      </w:r>
      <w:r w:rsidR="009076F4" w:rsidRPr="00F42A19">
        <w:rPr>
          <w:bCs/>
          <w:sz w:val="26"/>
          <w:szCs w:val="26"/>
          <w:lang w:val="ro-RO"/>
        </w:rPr>
        <w:t>a</w:t>
      </w:r>
      <w:r w:rsidR="00DE48B8" w:rsidRPr="00F42A19">
        <w:rPr>
          <w:bCs/>
          <w:sz w:val="26"/>
          <w:szCs w:val="26"/>
          <w:lang w:val="ro-RO"/>
        </w:rPr>
        <w:t xml:space="preserve"> 80/1335/CEE, Directiv</w:t>
      </w:r>
      <w:r w:rsidR="009076F4" w:rsidRPr="00F42A19">
        <w:rPr>
          <w:bCs/>
          <w:sz w:val="26"/>
          <w:szCs w:val="26"/>
          <w:lang w:val="ro-RO"/>
        </w:rPr>
        <w:t xml:space="preserve">a </w:t>
      </w:r>
      <w:r w:rsidR="00DE48B8" w:rsidRPr="00F42A19">
        <w:rPr>
          <w:bCs/>
          <w:sz w:val="26"/>
          <w:szCs w:val="26"/>
          <w:lang w:val="ro-RO"/>
        </w:rPr>
        <w:t>82/434/CEE, Directiv</w:t>
      </w:r>
      <w:r w:rsidR="009076F4" w:rsidRPr="00F42A19">
        <w:rPr>
          <w:bCs/>
          <w:sz w:val="26"/>
          <w:szCs w:val="26"/>
          <w:lang w:val="ro-RO"/>
        </w:rPr>
        <w:t>a</w:t>
      </w:r>
      <w:r w:rsidR="00DE48B8" w:rsidRPr="00F42A19">
        <w:rPr>
          <w:bCs/>
          <w:sz w:val="26"/>
          <w:szCs w:val="26"/>
          <w:lang w:val="ro-RO"/>
        </w:rPr>
        <w:t xml:space="preserve"> 83/514/CEE, Directiv</w:t>
      </w:r>
      <w:r w:rsidR="009076F4" w:rsidRPr="00F42A19">
        <w:rPr>
          <w:bCs/>
          <w:sz w:val="26"/>
          <w:szCs w:val="26"/>
          <w:lang w:val="ro-RO"/>
        </w:rPr>
        <w:t>a</w:t>
      </w:r>
      <w:r w:rsidR="00DE48B8" w:rsidRPr="00F42A19">
        <w:rPr>
          <w:bCs/>
          <w:sz w:val="26"/>
          <w:szCs w:val="26"/>
          <w:lang w:val="ro-RO"/>
        </w:rPr>
        <w:t xml:space="preserve"> 85/490/CEE, Directiv</w:t>
      </w:r>
      <w:r w:rsidR="009076F4" w:rsidRPr="00F42A19">
        <w:rPr>
          <w:bCs/>
          <w:sz w:val="26"/>
          <w:szCs w:val="26"/>
          <w:lang w:val="ro-RO"/>
        </w:rPr>
        <w:t>a</w:t>
      </w:r>
      <w:r w:rsidR="00DE48B8" w:rsidRPr="00F42A19">
        <w:rPr>
          <w:bCs/>
          <w:sz w:val="26"/>
          <w:szCs w:val="26"/>
          <w:lang w:val="ro-RO"/>
        </w:rPr>
        <w:t xml:space="preserve"> 93/73/CEE, Directiv</w:t>
      </w:r>
      <w:r w:rsidR="009076F4" w:rsidRPr="00F42A19">
        <w:rPr>
          <w:bCs/>
          <w:sz w:val="26"/>
          <w:szCs w:val="26"/>
          <w:lang w:val="ro-RO"/>
        </w:rPr>
        <w:t>a</w:t>
      </w:r>
      <w:r w:rsidR="00DE48B8" w:rsidRPr="00F42A19">
        <w:rPr>
          <w:bCs/>
          <w:sz w:val="26"/>
          <w:szCs w:val="26"/>
          <w:lang w:val="ro-RO"/>
        </w:rPr>
        <w:t xml:space="preserve"> 95/32/CEE, Directiv</w:t>
      </w:r>
      <w:r w:rsidR="009076F4" w:rsidRPr="00F42A19">
        <w:rPr>
          <w:bCs/>
          <w:sz w:val="26"/>
          <w:szCs w:val="26"/>
          <w:lang w:val="ro-RO"/>
        </w:rPr>
        <w:t>a</w:t>
      </w:r>
      <w:r w:rsidR="00DE48B8" w:rsidRPr="00F42A19">
        <w:rPr>
          <w:bCs/>
          <w:sz w:val="26"/>
          <w:szCs w:val="26"/>
          <w:lang w:val="ro-RO"/>
        </w:rPr>
        <w:t xml:space="preserve"> 96/45/CE referitoare la metode de analiză a compoziţiei produselor cosmetice</w:t>
      </w:r>
      <w:r w:rsidRPr="00F42A19">
        <w:rPr>
          <w:sz w:val="26"/>
          <w:szCs w:val="26"/>
          <w:lang w:val="ro-RO"/>
        </w:rPr>
        <w:t>.</w:t>
      </w:r>
      <w:r w:rsidRPr="00F42A19">
        <w:rPr>
          <w:sz w:val="26"/>
          <w:szCs w:val="26"/>
          <w:lang w:val="pt-BR"/>
        </w:rPr>
        <w:t xml:space="preserve"> </w:t>
      </w:r>
    </w:p>
    <w:p w:rsidR="009076F4" w:rsidRPr="00F42A19" w:rsidRDefault="00BB22FF" w:rsidP="00F42A19">
      <w:pPr>
        <w:ind w:left="-284" w:firstLine="851"/>
        <w:jc w:val="both"/>
        <w:rPr>
          <w:rStyle w:val="apple-converted-space"/>
          <w:color w:val="000000"/>
          <w:sz w:val="26"/>
          <w:szCs w:val="26"/>
          <w:lang w:val="en-US"/>
        </w:rPr>
      </w:pPr>
      <w:r w:rsidRPr="00F42A19">
        <w:rPr>
          <w:sz w:val="26"/>
          <w:szCs w:val="26"/>
          <w:lang w:val="ro-RO"/>
        </w:rPr>
        <w:t xml:space="preserve">În conformitate cu prevederile art. </w:t>
      </w:r>
      <w:r w:rsidR="009370D0" w:rsidRPr="00F42A19">
        <w:rPr>
          <w:sz w:val="26"/>
          <w:szCs w:val="26"/>
          <w:lang w:val="ro-RO"/>
        </w:rPr>
        <w:t>6 din Legea nr.10-XVI din 03.02.2009 privind supravegherea de stat a sănătăţii publice, „normele sanitare</w:t>
      </w:r>
      <w:r w:rsidR="009370D0" w:rsidRPr="00F42A19">
        <w:rPr>
          <w:color w:val="000000"/>
          <w:sz w:val="26"/>
          <w:szCs w:val="26"/>
          <w:lang w:val="ro-RO"/>
        </w:rPr>
        <w:t xml:space="preserve"> care stabilesc criteriile de </w:t>
      </w:r>
      <w:r w:rsidR="009370D0" w:rsidRPr="00B332D9">
        <w:rPr>
          <w:color w:val="000000"/>
          <w:sz w:val="26"/>
          <w:szCs w:val="26"/>
          <w:lang w:val="ro-RO"/>
        </w:rPr>
        <w:t>securitate şi siguranţă pentru om ale factorilor mediului înconjurător şi ocupaţional, ale</w:t>
      </w:r>
      <w:r w:rsidR="009370D0" w:rsidRPr="00F42A19">
        <w:rPr>
          <w:color w:val="000000"/>
          <w:sz w:val="26"/>
          <w:szCs w:val="26"/>
          <w:u w:val="single"/>
          <w:lang w:val="ro-RO"/>
        </w:rPr>
        <w:t xml:space="preserve"> </w:t>
      </w:r>
      <w:r w:rsidR="009370D0" w:rsidRPr="00B332D9">
        <w:rPr>
          <w:color w:val="000000"/>
          <w:sz w:val="26"/>
          <w:szCs w:val="26"/>
          <w:lang w:val="ro-RO"/>
        </w:rPr>
        <w:t xml:space="preserve">produselor </w:t>
      </w:r>
      <w:r w:rsidR="009370D0" w:rsidRPr="00F42A19">
        <w:rPr>
          <w:color w:val="000000"/>
          <w:sz w:val="26"/>
          <w:szCs w:val="26"/>
          <w:lang w:val="ro-RO"/>
        </w:rPr>
        <w:t xml:space="preserve">şi serviciilor, cerinţele de asigurare a unor condiţii favorabile pentru viaţă şi normativele sanitare </w:t>
      </w:r>
      <w:proofErr w:type="spellStart"/>
      <w:r w:rsidR="009370D0" w:rsidRPr="00F42A19">
        <w:rPr>
          <w:color w:val="000000"/>
          <w:sz w:val="26"/>
          <w:szCs w:val="26"/>
          <w:lang w:val="ro-RO"/>
        </w:rPr>
        <w:t>sînt</w:t>
      </w:r>
      <w:proofErr w:type="spellEnd"/>
      <w:r w:rsidR="009370D0" w:rsidRPr="00F42A19">
        <w:rPr>
          <w:color w:val="000000"/>
          <w:sz w:val="26"/>
          <w:szCs w:val="26"/>
          <w:lang w:val="ro-RO"/>
        </w:rPr>
        <w:t xml:space="preserve"> reglementate prin regulamente sanitare elaborate de Ministerul Sănătăţii şi aprobate de Guvern.</w:t>
      </w:r>
      <w:r w:rsidR="009076F4" w:rsidRPr="00F42A19">
        <w:rPr>
          <w:color w:val="000000"/>
          <w:sz w:val="26"/>
          <w:szCs w:val="26"/>
          <w:lang w:val="en-US"/>
        </w:rPr>
        <w:t xml:space="preserve"> </w:t>
      </w:r>
    </w:p>
    <w:p w:rsidR="009076F4" w:rsidRPr="00F42A19" w:rsidRDefault="009076F4" w:rsidP="00F42A19">
      <w:pPr>
        <w:pStyle w:val="ab"/>
        <w:ind w:left="-284" w:firstLine="851"/>
        <w:jc w:val="both"/>
        <w:rPr>
          <w:sz w:val="26"/>
          <w:szCs w:val="26"/>
          <w:lang w:val="ro-RO"/>
        </w:rPr>
      </w:pPr>
      <w:r w:rsidRPr="00F42A19">
        <w:rPr>
          <w:color w:val="000000"/>
          <w:sz w:val="26"/>
          <w:szCs w:val="26"/>
          <w:lang w:val="ro-RO"/>
        </w:rPr>
        <w:t>Reglementarea primară a produselor cu impact asupra sănătă</w:t>
      </w:r>
      <w:r w:rsidR="003E007C">
        <w:rPr>
          <w:color w:val="000000"/>
          <w:sz w:val="26"/>
          <w:szCs w:val="26"/>
          <w:lang w:val="ro-RO"/>
        </w:rPr>
        <w:t>ţ</w:t>
      </w:r>
      <w:r w:rsidRPr="00F42A19">
        <w:rPr>
          <w:color w:val="000000"/>
          <w:sz w:val="26"/>
          <w:szCs w:val="26"/>
          <w:lang w:val="ro-RO"/>
        </w:rPr>
        <w:t xml:space="preserve">ii este prevăzută </w:t>
      </w:r>
      <w:r w:rsidR="003E007C">
        <w:rPr>
          <w:color w:val="000000"/>
          <w:sz w:val="26"/>
          <w:szCs w:val="26"/>
          <w:lang w:val="ro-RO"/>
        </w:rPr>
        <w:t>ş</w:t>
      </w:r>
      <w:r w:rsidRPr="00F42A19">
        <w:rPr>
          <w:color w:val="000000"/>
          <w:sz w:val="26"/>
          <w:szCs w:val="26"/>
          <w:lang w:val="ro-RO"/>
        </w:rPr>
        <w:t xml:space="preserve">i de art. 21 </w:t>
      </w:r>
      <w:r w:rsidR="003E007C">
        <w:rPr>
          <w:color w:val="000000"/>
          <w:sz w:val="26"/>
          <w:szCs w:val="26"/>
          <w:lang w:val="ro-RO"/>
        </w:rPr>
        <w:t>ş</w:t>
      </w:r>
      <w:r w:rsidRPr="00F42A19">
        <w:rPr>
          <w:color w:val="000000"/>
          <w:sz w:val="26"/>
          <w:szCs w:val="26"/>
          <w:lang w:val="ro-RO"/>
        </w:rPr>
        <w:t>i 36 ale Legii men</w:t>
      </w:r>
      <w:r w:rsidR="003E007C">
        <w:rPr>
          <w:color w:val="000000"/>
          <w:sz w:val="26"/>
          <w:szCs w:val="26"/>
          <w:lang w:val="ro-RO"/>
        </w:rPr>
        <w:t>ţ</w:t>
      </w:r>
      <w:r w:rsidRPr="00F42A19">
        <w:rPr>
          <w:color w:val="000000"/>
          <w:sz w:val="26"/>
          <w:szCs w:val="26"/>
          <w:lang w:val="ro-RO"/>
        </w:rPr>
        <w:t xml:space="preserve">ionate mai sus, astfel că înainte de plasarea pe piaţă, produsele </w:t>
      </w:r>
      <w:proofErr w:type="spellStart"/>
      <w:r w:rsidRPr="00F42A19">
        <w:rPr>
          <w:color w:val="000000"/>
          <w:sz w:val="26"/>
          <w:szCs w:val="26"/>
          <w:lang w:val="ro-RO"/>
        </w:rPr>
        <w:t>sînt</w:t>
      </w:r>
      <w:proofErr w:type="spellEnd"/>
      <w:r w:rsidRPr="00F42A19">
        <w:rPr>
          <w:color w:val="000000"/>
          <w:sz w:val="26"/>
          <w:szCs w:val="26"/>
          <w:lang w:val="ro-RO"/>
        </w:rPr>
        <w:t xml:space="preserve"> supuse autorizării sanitare de către Serviciul de Supraveghere de Stat a Sănătăţii Publice, iar categoriile, tipurile de produse supuse autorizării sanitare,  modul de organizare a autorizării sanitare, formele de autorizare sanitară specifice categoriilor de produse şi servicii şi termenele de eliberare a documentelor respective se stabilesc prin regulamente sanitare.  </w:t>
      </w:r>
    </w:p>
    <w:p w:rsidR="00BB22FF" w:rsidRPr="00F42A19" w:rsidRDefault="009076F4" w:rsidP="00F42A19">
      <w:pPr>
        <w:ind w:left="-284" w:firstLine="851"/>
        <w:jc w:val="both"/>
        <w:rPr>
          <w:sz w:val="26"/>
          <w:szCs w:val="26"/>
          <w:lang w:val="ro-RO"/>
        </w:rPr>
      </w:pPr>
      <w:r w:rsidRPr="00F42A19">
        <w:rPr>
          <w:color w:val="000000"/>
          <w:sz w:val="26"/>
          <w:szCs w:val="26"/>
          <w:lang w:val="ro-RO"/>
        </w:rPr>
        <w:t xml:space="preserve">Mai mult ca </w:t>
      </w:r>
      <w:proofErr w:type="spellStart"/>
      <w:r w:rsidRPr="00F42A19">
        <w:rPr>
          <w:color w:val="000000"/>
          <w:sz w:val="26"/>
          <w:szCs w:val="26"/>
          <w:lang w:val="ro-RO"/>
        </w:rPr>
        <w:t>atît</w:t>
      </w:r>
      <w:proofErr w:type="spellEnd"/>
      <w:r w:rsidRPr="00F42A19">
        <w:rPr>
          <w:color w:val="000000"/>
          <w:sz w:val="26"/>
          <w:szCs w:val="26"/>
          <w:lang w:val="ro-RO"/>
        </w:rPr>
        <w:t>, produsele şi serviciile a căror fabricare, transport, păstrare şi utilizare implică participarea nemijlocită a omului nu trebuie să prezinte riscuri pentru sănătatea umană.</w:t>
      </w:r>
    </w:p>
    <w:p w:rsidR="0032169D" w:rsidRPr="00F42A19" w:rsidRDefault="0032169D" w:rsidP="00F42A19">
      <w:pPr>
        <w:spacing w:line="276" w:lineRule="auto"/>
        <w:ind w:left="-284" w:firstLine="851"/>
        <w:jc w:val="both"/>
        <w:rPr>
          <w:sz w:val="26"/>
          <w:szCs w:val="26"/>
          <w:lang w:val="pt-BR"/>
        </w:rPr>
      </w:pPr>
    </w:p>
    <w:p w:rsidR="000A7103" w:rsidRPr="00F42A19" w:rsidRDefault="000A7103" w:rsidP="00F42A19">
      <w:pPr>
        <w:ind w:left="-284" w:firstLine="851"/>
        <w:jc w:val="both"/>
        <w:rPr>
          <w:sz w:val="26"/>
          <w:szCs w:val="26"/>
          <w:lang w:val="ro-RO"/>
        </w:rPr>
      </w:pPr>
      <w:r w:rsidRPr="00F42A19">
        <w:rPr>
          <w:sz w:val="26"/>
          <w:szCs w:val="26"/>
          <w:lang w:val="ro-RO"/>
        </w:rPr>
        <w:t xml:space="preserve">Conform prevederilor </w:t>
      </w:r>
      <w:proofErr w:type="spellStart"/>
      <w:r w:rsidRPr="00F42A19">
        <w:rPr>
          <w:sz w:val="26"/>
          <w:szCs w:val="26"/>
          <w:lang w:val="ro-RO"/>
        </w:rPr>
        <w:t>Hotărîrii</w:t>
      </w:r>
      <w:proofErr w:type="spellEnd"/>
      <w:r w:rsidRPr="00F42A19">
        <w:rPr>
          <w:sz w:val="26"/>
          <w:szCs w:val="26"/>
          <w:lang w:val="ro-RO"/>
        </w:rPr>
        <w:t xml:space="preserve"> Guvernului </w:t>
      </w:r>
      <w:proofErr w:type="spellStart"/>
      <w:r w:rsidRPr="00F42A19">
        <w:rPr>
          <w:sz w:val="26"/>
          <w:szCs w:val="26"/>
          <w:lang w:val="ro-RO"/>
        </w:rPr>
        <w:t>nr</w:t>
      </w:r>
      <w:proofErr w:type="spellEnd"/>
      <w:r w:rsidRPr="00F42A19">
        <w:rPr>
          <w:sz w:val="26"/>
          <w:szCs w:val="26"/>
          <w:lang w:val="ro-RO"/>
        </w:rPr>
        <w:t xml:space="preserve"> 31 din 23.01.2009 cu privire la aprobarea domeniilor reglementate, autorităţilor de reglementare şi organelor cu funcţii de supraveghere a pieţei Ministerul Agriculturii şi Industriei Alimentare </w:t>
      </w:r>
      <w:r w:rsidR="003E007C">
        <w:rPr>
          <w:sz w:val="26"/>
          <w:szCs w:val="26"/>
          <w:lang w:val="ro-RO"/>
        </w:rPr>
        <w:t>ş</w:t>
      </w:r>
      <w:r w:rsidRPr="00F42A19">
        <w:rPr>
          <w:sz w:val="26"/>
          <w:szCs w:val="26"/>
          <w:lang w:val="ro-RO"/>
        </w:rPr>
        <w:t>i Ministerul Sănătă</w:t>
      </w:r>
      <w:r w:rsidR="003E007C">
        <w:rPr>
          <w:sz w:val="26"/>
          <w:szCs w:val="26"/>
          <w:lang w:val="ro-RO"/>
        </w:rPr>
        <w:t>ţ</w:t>
      </w:r>
      <w:r w:rsidRPr="00F42A19">
        <w:rPr>
          <w:sz w:val="26"/>
          <w:szCs w:val="26"/>
          <w:lang w:val="ro-RO"/>
        </w:rPr>
        <w:t>ii sunt autorită</w:t>
      </w:r>
      <w:r w:rsidR="003E007C">
        <w:rPr>
          <w:sz w:val="26"/>
          <w:szCs w:val="26"/>
          <w:lang w:val="ro-RO"/>
        </w:rPr>
        <w:t>ţ</w:t>
      </w:r>
      <w:r w:rsidRPr="00F42A19">
        <w:rPr>
          <w:sz w:val="26"/>
          <w:szCs w:val="26"/>
          <w:lang w:val="ro-RO"/>
        </w:rPr>
        <w:t>i cu func</w:t>
      </w:r>
      <w:r w:rsidR="003E007C">
        <w:rPr>
          <w:sz w:val="26"/>
          <w:szCs w:val="26"/>
          <w:lang w:val="ro-RO"/>
        </w:rPr>
        <w:t>ţ</w:t>
      </w:r>
      <w:r w:rsidRPr="00F42A19">
        <w:rPr>
          <w:sz w:val="26"/>
          <w:szCs w:val="26"/>
          <w:lang w:val="ro-RO"/>
        </w:rPr>
        <w:t>ii de reglementare a produselor cosmetice, Agen</w:t>
      </w:r>
      <w:r w:rsidR="003E007C">
        <w:rPr>
          <w:sz w:val="26"/>
          <w:szCs w:val="26"/>
          <w:lang w:val="ro-RO"/>
        </w:rPr>
        <w:t>ţ</w:t>
      </w:r>
      <w:r w:rsidRPr="00F42A19">
        <w:rPr>
          <w:sz w:val="26"/>
          <w:szCs w:val="26"/>
          <w:lang w:val="ro-RO"/>
        </w:rPr>
        <w:t>iei de Protecţie a Consumatorilor, subordonată  Ministerului Economiei îi revine func</w:t>
      </w:r>
      <w:r w:rsidR="003E007C">
        <w:rPr>
          <w:sz w:val="26"/>
          <w:szCs w:val="26"/>
          <w:lang w:val="ro-RO"/>
        </w:rPr>
        <w:t>ţ</w:t>
      </w:r>
      <w:r w:rsidRPr="00F42A19">
        <w:rPr>
          <w:sz w:val="26"/>
          <w:szCs w:val="26"/>
          <w:lang w:val="ro-RO"/>
        </w:rPr>
        <w:t>iile de supraveghere a plasării pe pia</w:t>
      </w:r>
      <w:r w:rsidR="003E007C">
        <w:rPr>
          <w:sz w:val="26"/>
          <w:szCs w:val="26"/>
          <w:lang w:val="ro-RO"/>
        </w:rPr>
        <w:t>ţ</w:t>
      </w:r>
      <w:r w:rsidRPr="00F42A19">
        <w:rPr>
          <w:sz w:val="26"/>
          <w:szCs w:val="26"/>
          <w:lang w:val="ro-RO"/>
        </w:rPr>
        <w:t>ă a produselor men</w:t>
      </w:r>
      <w:r w:rsidR="003E007C">
        <w:rPr>
          <w:sz w:val="26"/>
          <w:szCs w:val="26"/>
          <w:lang w:val="ro-RO"/>
        </w:rPr>
        <w:t>ţ</w:t>
      </w:r>
      <w:r w:rsidRPr="00F42A19">
        <w:rPr>
          <w:sz w:val="26"/>
          <w:szCs w:val="26"/>
          <w:lang w:val="ro-RO"/>
        </w:rPr>
        <w:t>ionate.</w:t>
      </w:r>
    </w:p>
    <w:p w:rsidR="0048097B" w:rsidRPr="00F42A19" w:rsidRDefault="00B602E6" w:rsidP="00F42A19">
      <w:pPr>
        <w:pStyle w:val="ab"/>
        <w:ind w:left="-284" w:firstLine="851"/>
        <w:jc w:val="both"/>
        <w:rPr>
          <w:sz w:val="26"/>
          <w:szCs w:val="26"/>
          <w:lang w:val="ro-RO"/>
        </w:rPr>
      </w:pPr>
      <w:r w:rsidRPr="00F42A19">
        <w:rPr>
          <w:sz w:val="26"/>
          <w:szCs w:val="26"/>
          <w:lang w:val="ro-RO"/>
        </w:rPr>
        <w:t>Î</w:t>
      </w:r>
      <w:r w:rsidR="000A7103" w:rsidRPr="00F42A19">
        <w:rPr>
          <w:sz w:val="26"/>
          <w:szCs w:val="26"/>
          <w:lang w:val="ro-RO"/>
        </w:rPr>
        <w:t>n prezent</w:t>
      </w:r>
      <w:r w:rsidRPr="00F42A19">
        <w:rPr>
          <w:sz w:val="26"/>
          <w:szCs w:val="26"/>
          <w:lang w:val="ro-RO"/>
        </w:rPr>
        <w:t>,</w:t>
      </w:r>
      <w:r w:rsidR="000A7103" w:rsidRPr="00F42A19">
        <w:rPr>
          <w:sz w:val="26"/>
          <w:szCs w:val="26"/>
          <w:lang w:val="ro-RO"/>
        </w:rPr>
        <w:t xml:space="preserve"> produsele cosmetice sunt reglementate</w:t>
      </w:r>
      <w:r w:rsidR="004E342C" w:rsidRPr="00F42A19">
        <w:rPr>
          <w:rStyle w:val="aa"/>
          <w:color w:val="000000"/>
          <w:sz w:val="26"/>
          <w:szCs w:val="26"/>
          <w:lang w:val="ro-RO" w:eastAsia="ro-RO"/>
        </w:rPr>
        <w:t xml:space="preserve"> de Regulile şi normativele sanitaro-epidemiologice privind etichetarea produselor cosmeti</w:t>
      </w:r>
      <w:r w:rsidR="008C50D5" w:rsidRPr="00F42A19">
        <w:rPr>
          <w:rStyle w:val="aa"/>
          <w:color w:val="000000"/>
          <w:sz w:val="26"/>
          <w:szCs w:val="26"/>
          <w:lang w:val="ro-RO" w:eastAsia="ro-RO"/>
        </w:rPr>
        <w:t xml:space="preserve">ce nr.06.10.3.66 din 22.12.2004 care </w:t>
      </w:r>
      <w:r w:rsidR="0048097B" w:rsidRPr="00F42A19">
        <w:rPr>
          <w:rStyle w:val="aa"/>
          <w:color w:val="000000"/>
          <w:sz w:val="26"/>
          <w:szCs w:val="26"/>
          <w:lang w:val="ro-RO" w:eastAsia="ro-RO"/>
        </w:rPr>
        <w:t>obligă producătorii, comercian</w:t>
      </w:r>
      <w:r w:rsidR="003E007C">
        <w:rPr>
          <w:rStyle w:val="aa"/>
          <w:color w:val="000000"/>
          <w:sz w:val="26"/>
          <w:szCs w:val="26"/>
          <w:lang w:val="ro-RO" w:eastAsia="ro-RO"/>
        </w:rPr>
        <w:t>ţ</w:t>
      </w:r>
      <w:r w:rsidR="0048097B" w:rsidRPr="00F42A19">
        <w:rPr>
          <w:rStyle w:val="aa"/>
          <w:color w:val="000000"/>
          <w:sz w:val="26"/>
          <w:szCs w:val="26"/>
          <w:lang w:val="ro-RO" w:eastAsia="ro-RO"/>
        </w:rPr>
        <w:t xml:space="preserve">ii de a asigura </w:t>
      </w:r>
      <w:r w:rsidR="0048097B" w:rsidRPr="00F42A19">
        <w:rPr>
          <w:sz w:val="26"/>
          <w:szCs w:val="26"/>
          <w:lang w:val="ro-RO"/>
        </w:rPr>
        <w:t>siguranţa produselor cosmetice plasate pe pia</w:t>
      </w:r>
      <w:r w:rsidR="003E007C">
        <w:rPr>
          <w:sz w:val="26"/>
          <w:szCs w:val="26"/>
          <w:lang w:val="ro-RO"/>
        </w:rPr>
        <w:t>ţ</w:t>
      </w:r>
      <w:r w:rsidR="0048097B" w:rsidRPr="00F42A19">
        <w:rPr>
          <w:sz w:val="26"/>
          <w:szCs w:val="26"/>
          <w:lang w:val="ro-RO"/>
        </w:rPr>
        <w:t xml:space="preserve">ă prin întreprinderea măsurilor ce vizează prezentarea  produselor,  </w:t>
      </w:r>
      <w:r w:rsidR="0048097B" w:rsidRPr="00F42A19">
        <w:rPr>
          <w:sz w:val="26"/>
          <w:szCs w:val="26"/>
          <w:lang w:val="ro-RO"/>
        </w:rPr>
        <w:lastRenderedPageBreak/>
        <w:t>etichetarea,  instrucţiunile  privind conservarea, depozitarea, utilizarea şi îndepărtare</w:t>
      </w:r>
      <w:r w:rsidR="00EB3F66" w:rsidRPr="00F42A19">
        <w:rPr>
          <w:sz w:val="26"/>
          <w:szCs w:val="26"/>
          <w:lang w:val="ro-RO"/>
        </w:rPr>
        <w:t>a acestora, precum şi orice alte indicaţii prevăzute</w:t>
      </w:r>
      <w:r w:rsidR="0048097B" w:rsidRPr="00F42A19">
        <w:rPr>
          <w:sz w:val="26"/>
          <w:szCs w:val="26"/>
          <w:lang w:val="ro-RO"/>
        </w:rPr>
        <w:t xml:space="preserve"> de producător, respectiv de importator. </w:t>
      </w:r>
    </w:p>
    <w:p w:rsidR="00CB422E" w:rsidRPr="00F42A19" w:rsidRDefault="000A7103" w:rsidP="00F42A19">
      <w:pPr>
        <w:pStyle w:val="ab"/>
        <w:ind w:left="-284" w:firstLine="851"/>
        <w:jc w:val="both"/>
        <w:rPr>
          <w:sz w:val="26"/>
          <w:szCs w:val="26"/>
          <w:lang w:val="ro-RO"/>
        </w:rPr>
      </w:pPr>
      <w:r w:rsidRPr="00F42A19">
        <w:rPr>
          <w:sz w:val="26"/>
          <w:szCs w:val="26"/>
          <w:lang w:val="ro-RO"/>
        </w:rPr>
        <w:t xml:space="preserve">Prin </w:t>
      </w:r>
      <w:r w:rsidR="00B71C45" w:rsidRPr="00F42A19">
        <w:rPr>
          <w:sz w:val="26"/>
          <w:szCs w:val="26"/>
          <w:lang w:val="ro-RO"/>
        </w:rPr>
        <w:t>Ordinul M</w:t>
      </w:r>
      <w:r w:rsidR="00DC6202" w:rsidRPr="00F42A19">
        <w:rPr>
          <w:sz w:val="26"/>
          <w:szCs w:val="26"/>
          <w:lang w:val="ro-RO"/>
        </w:rPr>
        <w:t xml:space="preserve">inisterului </w:t>
      </w:r>
      <w:r w:rsidR="00B71C45" w:rsidRPr="00F42A19">
        <w:rPr>
          <w:sz w:val="26"/>
          <w:szCs w:val="26"/>
          <w:lang w:val="ro-RO"/>
        </w:rPr>
        <w:t>A</w:t>
      </w:r>
      <w:r w:rsidR="00DC6202" w:rsidRPr="00F42A19">
        <w:rPr>
          <w:sz w:val="26"/>
          <w:szCs w:val="26"/>
          <w:lang w:val="ro-RO"/>
        </w:rPr>
        <w:t xml:space="preserve">griculturii </w:t>
      </w:r>
      <w:r w:rsidR="003E007C">
        <w:rPr>
          <w:sz w:val="26"/>
          <w:szCs w:val="26"/>
          <w:lang w:val="ro-RO"/>
        </w:rPr>
        <w:t>ş</w:t>
      </w:r>
      <w:r w:rsidR="00DC6202" w:rsidRPr="00F42A19">
        <w:rPr>
          <w:sz w:val="26"/>
          <w:szCs w:val="26"/>
          <w:lang w:val="ro-RO"/>
        </w:rPr>
        <w:t xml:space="preserve">i </w:t>
      </w:r>
      <w:r w:rsidR="00B71C45" w:rsidRPr="00F42A19">
        <w:rPr>
          <w:sz w:val="26"/>
          <w:szCs w:val="26"/>
          <w:lang w:val="ro-RO"/>
        </w:rPr>
        <w:t>I</w:t>
      </w:r>
      <w:r w:rsidR="00DC6202" w:rsidRPr="00F42A19">
        <w:rPr>
          <w:sz w:val="26"/>
          <w:szCs w:val="26"/>
          <w:lang w:val="ro-RO"/>
        </w:rPr>
        <w:t xml:space="preserve">ndustriei </w:t>
      </w:r>
      <w:r w:rsidR="00B71C45" w:rsidRPr="00F42A19">
        <w:rPr>
          <w:sz w:val="26"/>
          <w:szCs w:val="26"/>
          <w:lang w:val="ro-RO"/>
        </w:rPr>
        <w:t>A</w:t>
      </w:r>
      <w:r w:rsidR="00DC6202" w:rsidRPr="00F42A19">
        <w:rPr>
          <w:sz w:val="26"/>
          <w:szCs w:val="26"/>
          <w:lang w:val="ro-RO"/>
        </w:rPr>
        <w:t>limentare</w:t>
      </w:r>
      <w:r w:rsidR="00B71C45" w:rsidRPr="00F42A19">
        <w:rPr>
          <w:sz w:val="26"/>
          <w:szCs w:val="26"/>
          <w:lang w:val="ro-RO"/>
        </w:rPr>
        <w:t xml:space="preserve"> nr</w:t>
      </w:r>
      <w:r w:rsidR="00DC6202" w:rsidRPr="00F42A19">
        <w:rPr>
          <w:sz w:val="26"/>
          <w:szCs w:val="26"/>
          <w:lang w:val="ro-RO"/>
        </w:rPr>
        <w:t>.</w:t>
      </w:r>
      <w:r w:rsidR="00B71C45" w:rsidRPr="00F42A19">
        <w:rPr>
          <w:sz w:val="26"/>
          <w:szCs w:val="26"/>
          <w:lang w:val="ro-RO"/>
        </w:rPr>
        <w:t>71 din 26.04.2007 cu privire la aprobarea standardelor na</w:t>
      </w:r>
      <w:r w:rsidR="003E007C">
        <w:rPr>
          <w:sz w:val="26"/>
          <w:szCs w:val="26"/>
          <w:lang w:val="ro-RO"/>
        </w:rPr>
        <w:t>ţ</w:t>
      </w:r>
      <w:r w:rsidR="00B71C45" w:rsidRPr="00F42A19">
        <w:rPr>
          <w:sz w:val="26"/>
          <w:szCs w:val="26"/>
          <w:lang w:val="ro-RO"/>
        </w:rPr>
        <w:t>ionale voluntare, în baza cărora se poate evalua conf</w:t>
      </w:r>
      <w:r w:rsidRPr="00F42A19">
        <w:rPr>
          <w:sz w:val="26"/>
          <w:szCs w:val="26"/>
          <w:lang w:val="ro-RO"/>
        </w:rPr>
        <w:t>ormitatea produselor cosmetic</w:t>
      </w:r>
      <w:r w:rsidR="007172C2" w:rsidRPr="00F42A19">
        <w:rPr>
          <w:sz w:val="26"/>
          <w:szCs w:val="26"/>
          <w:lang w:val="ro-RO"/>
        </w:rPr>
        <w:t>e</w:t>
      </w:r>
      <w:r w:rsidRPr="00F42A19">
        <w:rPr>
          <w:sz w:val="26"/>
          <w:szCs w:val="26"/>
          <w:lang w:val="ro-RO"/>
        </w:rPr>
        <w:t xml:space="preserve"> </w:t>
      </w:r>
      <w:r w:rsidR="003E007C">
        <w:rPr>
          <w:sz w:val="26"/>
          <w:szCs w:val="26"/>
          <w:lang w:val="ro-RO"/>
        </w:rPr>
        <w:t>ş</w:t>
      </w:r>
      <w:r w:rsidRPr="00F42A19">
        <w:rPr>
          <w:sz w:val="26"/>
          <w:szCs w:val="26"/>
          <w:lang w:val="ro-RO"/>
        </w:rPr>
        <w:t xml:space="preserve">i </w:t>
      </w:r>
      <w:r w:rsidR="00B71C45" w:rsidRPr="00F42A19">
        <w:rPr>
          <w:sz w:val="26"/>
          <w:szCs w:val="26"/>
          <w:lang w:val="ro-RO"/>
        </w:rPr>
        <w:t>Ordinul MAIA nr. 168 din 10.09.2009 cu privire la aprobarea cerin</w:t>
      </w:r>
      <w:r w:rsidR="003E007C">
        <w:rPr>
          <w:sz w:val="26"/>
          <w:szCs w:val="26"/>
          <w:lang w:val="ro-RO"/>
        </w:rPr>
        <w:t>ţ</w:t>
      </w:r>
      <w:r w:rsidR="00B71C45" w:rsidRPr="00F42A19">
        <w:rPr>
          <w:sz w:val="26"/>
          <w:szCs w:val="26"/>
          <w:lang w:val="ro-RO"/>
        </w:rPr>
        <w:t xml:space="preserve">elor obligatorii privind calitatea </w:t>
      </w:r>
      <w:r w:rsidR="003E007C">
        <w:rPr>
          <w:sz w:val="26"/>
          <w:szCs w:val="26"/>
          <w:lang w:val="ro-RO"/>
        </w:rPr>
        <w:t>ş</w:t>
      </w:r>
      <w:r w:rsidR="00B71C45" w:rsidRPr="00F42A19">
        <w:rPr>
          <w:sz w:val="26"/>
          <w:szCs w:val="26"/>
          <w:lang w:val="ro-RO"/>
        </w:rPr>
        <w:t>i inofensivitatea produselor cosmetice, în</w:t>
      </w:r>
      <w:r w:rsidR="007172C2" w:rsidRPr="00F42A19">
        <w:rPr>
          <w:sz w:val="26"/>
          <w:szCs w:val="26"/>
          <w:lang w:val="ro-RO"/>
        </w:rPr>
        <w:t xml:space="preserve"> cadrul evaluării conformităţii sunt reglementate cerin</w:t>
      </w:r>
      <w:r w:rsidR="003E007C">
        <w:rPr>
          <w:sz w:val="26"/>
          <w:szCs w:val="26"/>
          <w:lang w:val="ro-RO"/>
        </w:rPr>
        <w:t>ţ</w:t>
      </w:r>
      <w:r w:rsidR="007172C2" w:rsidRPr="00F42A19">
        <w:rPr>
          <w:sz w:val="26"/>
          <w:szCs w:val="26"/>
          <w:lang w:val="ro-RO"/>
        </w:rPr>
        <w:t xml:space="preserve">ele </w:t>
      </w:r>
      <w:r w:rsidR="00DC6202" w:rsidRPr="00F42A19">
        <w:rPr>
          <w:sz w:val="26"/>
          <w:szCs w:val="26"/>
          <w:lang w:val="ro-RO"/>
        </w:rPr>
        <w:t>de asigurare a inofensivită</w:t>
      </w:r>
      <w:r w:rsidR="003E007C">
        <w:rPr>
          <w:sz w:val="26"/>
          <w:szCs w:val="26"/>
          <w:lang w:val="ro-RO"/>
        </w:rPr>
        <w:t>ţ</w:t>
      </w:r>
      <w:r w:rsidR="00DC6202" w:rsidRPr="00F42A19">
        <w:rPr>
          <w:sz w:val="26"/>
          <w:szCs w:val="26"/>
          <w:lang w:val="ro-RO"/>
        </w:rPr>
        <w:t>ii produselor men</w:t>
      </w:r>
      <w:r w:rsidR="003E007C">
        <w:rPr>
          <w:sz w:val="26"/>
          <w:szCs w:val="26"/>
          <w:lang w:val="ro-RO"/>
        </w:rPr>
        <w:t>ţ</w:t>
      </w:r>
      <w:r w:rsidR="00DC6202" w:rsidRPr="00F42A19">
        <w:rPr>
          <w:sz w:val="26"/>
          <w:szCs w:val="26"/>
          <w:lang w:val="ro-RO"/>
        </w:rPr>
        <w:t>ionate.</w:t>
      </w:r>
    </w:p>
    <w:p w:rsidR="008C50D5" w:rsidRPr="00F42A19" w:rsidRDefault="0048097B" w:rsidP="00F42A19">
      <w:pPr>
        <w:pStyle w:val="ab"/>
        <w:ind w:left="-284" w:firstLine="851"/>
        <w:jc w:val="both"/>
        <w:rPr>
          <w:sz w:val="26"/>
          <w:szCs w:val="26"/>
          <w:lang w:val="ro-RO"/>
        </w:rPr>
      </w:pPr>
      <w:r w:rsidRPr="00F42A19">
        <w:rPr>
          <w:sz w:val="26"/>
          <w:szCs w:val="26"/>
          <w:lang w:val="ro-RO"/>
        </w:rPr>
        <w:t xml:space="preserve">Concomitent </w:t>
      </w:r>
      <w:r w:rsidR="00DC6202" w:rsidRPr="00F42A19">
        <w:rPr>
          <w:sz w:val="26"/>
          <w:szCs w:val="26"/>
          <w:lang w:val="ro-RO"/>
        </w:rPr>
        <w:t>acte</w:t>
      </w:r>
      <w:r w:rsidR="00674AD9" w:rsidRPr="00F42A19">
        <w:rPr>
          <w:sz w:val="26"/>
          <w:szCs w:val="26"/>
          <w:lang w:val="ro-RO"/>
        </w:rPr>
        <w:t>l</w:t>
      </w:r>
      <w:r w:rsidR="00DC6202" w:rsidRPr="00F42A19">
        <w:rPr>
          <w:sz w:val="26"/>
          <w:szCs w:val="26"/>
          <w:lang w:val="ro-RO"/>
        </w:rPr>
        <w:t>e</w:t>
      </w:r>
      <w:r w:rsidR="00674AD9" w:rsidRPr="00F42A19">
        <w:rPr>
          <w:sz w:val="26"/>
          <w:szCs w:val="26"/>
          <w:lang w:val="ro-RO"/>
        </w:rPr>
        <w:t xml:space="preserve"> </w:t>
      </w:r>
      <w:r w:rsidR="008E3B01" w:rsidRPr="00F42A19">
        <w:rPr>
          <w:sz w:val="26"/>
          <w:szCs w:val="26"/>
          <w:lang w:val="ro-RO"/>
        </w:rPr>
        <w:t>normativ</w:t>
      </w:r>
      <w:r w:rsidR="00B602E6" w:rsidRPr="00F42A19">
        <w:rPr>
          <w:sz w:val="26"/>
          <w:szCs w:val="26"/>
          <w:lang w:val="ro-RO"/>
        </w:rPr>
        <w:t>e</w:t>
      </w:r>
      <w:r w:rsidR="00DC6202" w:rsidRPr="00F42A19">
        <w:rPr>
          <w:sz w:val="26"/>
          <w:szCs w:val="26"/>
          <w:lang w:val="ro-RO"/>
        </w:rPr>
        <w:t xml:space="preserve"> men</w:t>
      </w:r>
      <w:r w:rsidR="003E007C">
        <w:rPr>
          <w:sz w:val="26"/>
          <w:szCs w:val="26"/>
          <w:lang w:val="ro-RO"/>
        </w:rPr>
        <w:t>ţ</w:t>
      </w:r>
      <w:r w:rsidR="00DC6202" w:rsidRPr="00F42A19">
        <w:rPr>
          <w:sz w:val="26"/>
          <w:szCs w:val="26"/>
          <w:lang w:val="ro-RO"/>
        </w:rPr>
        <w:t>ionate prevăd</w:t>
      </w:r>
      <w:r w:rsidRPr="00F42A19">
        <w:rPr>
          <w:sz w:val="26"/>
          <w:szCs w:val="26"/>
          <w:lang w:val="ro-RO"/>
        </w:rPr>
        <w:t xml:space="preserve"> </w:t>
      </w:r>
      <w:r w:rsidR="008E3B01" w:rsidRPr="00F42A19">
        <w:rPr>
          <w:sz w:val="26"/>
          <w:szCs w:val="26"/>
          <w:lang w:val="ro-RO"/>
        </w:rPr>
        <w:t>norme</w:t>
      </w:r>
      <w:r w:rsidRPr="00F42A19">
        <w:rPr>
          <w:sz w:val="26"/>
          <w:szCs w:val="26"/>
          <w:lang w:val="ro-RO"/>
        </w:rPr>
        <w:t xml:space="preserve"> sanitare de asigurare a inofensivită</w:t>
      </w:r>
      <w:r w:rsidR="003E007C">
        <w:rPr>
          <w:sz w:val="26"/>
          <w:szCs w:val="26"/>
          <w:lang w:val="ro-RO"/>
        </w:rPr>
        <w:t>ţ</w:t>
      </w:r>
      <w:r w:rsidRPr="00F42A19">
        <w:rPr>
          <w:sz w:val="26"/>
          <w:szCs w:val="26"/>
          <w:lang w:val="ro-RO"/>
        </w:rPr>
        <w:t>ii</w:t>
      </w:r>
      <w:r w:rsidR="00DC6202" w:rsidRPr="00F42A19">
        <w:rPr>
          <w:sz w:val="26"/>
          <w:szCs w:val="26"/>
          <w:lang w:val="ro-RO"/>
        </w:rPr>
        <w:t xml:space="preserve"> </w:t>
      </w:r>
      <w:r w:rsidR="003E007C">
        <w:rPr>
          <w:sz w:val="26"/>
          <w:szCs w:val="26"/>
          <w:lang w:val="ro-RO"/>
        </w:rPr>
        <w:t>ş</w:t>
      </w:r>
      <w:r w:rsidR="00DC6202" w:rsidRPr="00F42A19">
        <w:rPr>
          <w:sz w:val="26"/>
          <w:szCs w:val="26"/>
          <w:lang w:val="ro-RO"/>
        </w:rPr>
        <w:t>i norme de asigurare a conformită</w:t>
      </w:r>
      <w:r w:rsidR="003E007C">
        <w:rPr>
          <w:sz w:val="26"/>
          <w:szCs w:val="26"/>
          <w:lang w:val="ro-RO"/>
        </w:rPr>
        <w:t>ţ</w:t>
      </w:r>
      <w:r w:rsidR="00DC6202" w:rsidRPr="00F42A19">
        <w:rPr>
          <w:sz w:val="26"/>
          <w:szCs w:val="26"/>
          <w:lang w:val="ro-RO"/>
        </w:rPr>
        <w:t>ii</w:t>
      </w:r>
      <w:r w:rsidRPr="00F42A19">
        <w:rPr>
          <w:sz w:val="26"/>
          <w:szCs w:val="26"/>
          <w:lang w:val="ro-RO"/>
        </w:rPr>
        <w:t xml:space="preserve"> produselor </w:t>
      </w:r>
      <w:r w:rsidR="008E3B01" w:rsidRPr="00F42A19">
        <w:rPr>
          <w:sz w:val="26"/>
          <w:szCs w:val="26"/>
          <w:lang w:val="ro-RO"/>
        </w:rPr>
        <w:t xml:space="preserve">cosmetice </w:t>
      </w:r>
      <w:proofErr w:type="spellStart"/>
      <w:r w:rsidR="008E3B01" w:rsidRPr="00F42A19">
        <w:rPr>
          <w:sz w:val="26"/>
          <w:szCs w:val="26"/>
          <w:lang w:val="ro-RO"/>
        </w:rPr>
        <w:t>reglementînd</w:t>
      </w:r>
      <w:proofErr w:type="spellEnd"/>
      <w:r w:rsidR="008E3B01" w:rsidRPr="00F42A19">
        <w:rPr>
          <w:sz w:val="26"/>
          <w:szCs w:val="26"/>
          <w:lang w:val="ro-RO"/>
        </w:rPr>
        <w:t xml:space="preserve"> indicii </w:t>
      </w:r>
      <w:r w:rsidRPr="00F42A19">
        <w:rPr>
          <w:sz w:val="26"/>
          <w:szCs w:val="26"/>
          <w:lang w:val="ro-RO"/>
        </w:rPr>
        <w:t>toxicologici,  fizico-chimici şi microbiologici.</w:t>
      </w:r>
      <w:r w:rsidR="004B276E" w:rsidRPr="00F42A19">
        <w:rPr>
          <w:sz w:val="26"/>
          <w:szCs w:val="26"/>
          <w:lang w:val="ro-RO"/>
        </w:rPr>
        <w:t xml:space="preserve"> </w:t>
      </w:r>
    </w:p>
    <w:p w:rsidR="00DC5F42" w:rsidRPr="00F42A19" w:rsidRDefault="00DC6202" w:rsidP="00F42A19">
      <w:pPr>
        <w:pStyle w:val="ab"/>
        <w:ind w:left="-284" w:firstLine="851"/>
        <w:jc w:val="both"/>
        <w:rPr>
          <w:bCs/>
          <w:sz w:val="26"/>
          <w:szCs w:val="26"/>
          <w:lang w:val="ro-RO"/>
        </w:rPr>
      </w:pPr>
      <w:r w:rsidRPr="00F42A19">
        <w:rPr>
          <w:sz w:val="26"/>
          <w:szCs w:val="26"/>
          <w:lang w:val="ro-RO"/>
        </w:rPr>
        <w:t>Unele cerin</w:t>
      </w:r>
      <w:r w:rsidR="003E007C">
        <w:rPr>
          <w:sz w:val="26"/>
          <w:szCs w:val="26"/>
          <w:lang w:val="ro-RO"/>
        </w:rPr>
        <w:t>ţ</w:t>
      </w:r>
      <w:r w:rsidRPr="00F42A19">
        <w:rPr>
          <w:sz w:val="26"/>
          <w:szCs w:val="26"/>
          <w:lang w:val="ro-RO"/>
        </w:rPr>
        <w:t>e a actelor</w:t>
      </w:r>
      <w:r w:rsidR="004B276E" w:rsidRPr="00F42A19">
        <w:rPr>
          <w:sz w:val="26"/>
          <w:szCs w:val="26"/>
          <w:lang w:val="ro-RO"/>
        </w:rPr>
        <w:t xml:space="preserve"> men</w:t>
      </w:r>
      <w:r w:rsidR="003E007C">
        <w:rPr>
          <w:sz w:val="26"/>
          <w:szCs w:val="26"/>
          <w:lang w:val="ro-RO"/>
        </w:rPr>
        <w:t>ţ</w:t>
      </w:r>
      <w:r w:rsidR="004B276E" w:rsidRPr="00F42A19">
        <w:rPr>
          <w:sz w:val="26"/>
          <w:szCs w:val="26"/>
          <w:lang w:val="ro-RO"/>
        </w:rPr>
        <w:t>ionat</w:t>
      </w:r>
      <w:r w:rsidRPr="00F42A19">
        <w:rPr>
          <w:sz w:val="26"/>
          <w:szCs w:val="26"/>
          <w:lang w:val="ro-RO"/>
        </w:rPr>
        <w:t>e</w:t>
      </w:r>
      <w:r w:rsidR="004B276E" w:rsidRPr="00F42A19">
        <w:rPr>
          <w:sz w:val="26"/>
          <w:szCs w:val="26"/>
          <w:lang w:val="ro-RO"/>
        </w:rPr>
        <w:t xml:space="preserve"> au fost preluate din Directiva 76/768/CEE</w:t>
      </w:r>
      <w:r w:rsidR="008E3B01" w:rsidRPr="00F42A19">
        <w:rPr>
          <w:sz w:val="26"/>
          <w:szCs w:val="26"/>
          <w:lang w:val="ro-RO"/>
        </w:rPr>
        <w:t xml:space="preserve"> cu referire la produsele </w:t>
      </w:r>
      <w:r w:rsidR="00DC5F42" w:rsidRPr="00F42A19">
        <w:rPr>
          <w:sz w:val="26"/>
          <w:szCs w:val="26"/>
          <w:lang w:val="ro-RO"/>
        </w:rPr>
        <w:t>cosmetice (prezentare produselor, cerin</w:t>
      </w:r>
      <w:r w:rsidR="003E007C">
        <w:rPr>
          <w:sz w:val="26"/>
          <w:szCs w:val="26"/>
          <w:lang w:val="ro-RO"/>
        </w:rPr>
        <w:t>ţ</w:t>
      </w:r>
      <w:r w:rsidR="00DC5F42" w:rsidRPr="00F42A19">
        <w:rPr>
          <w:sz w:val="26"/>
          <w:szCs w:val="26"/>
          <w:lang w:val="ro-RO"/>
        </w:rPr>
        <w:t xml:space="preserve">e de etichetare) </w:t>
      </w:r>
      <w:r w:rsidR="003E007C">
        <w:rPr>
          <w:sz w:val="26"/>
          <w:szCs w:val="26"/>
          <w:lang w:val="ro-RO"/>
        </w:rPr>
        <w:t>ş</w:t>
      </w:r>
      <w:r w:rsidR="00DC5F42" w:rsidRPr="00F42A19">
        <w:rPr>
          <w:sz w:val="26"/>
          <w:szCs w:val="26"/>
          <w:lang w:val="ro-RO"/>
        </w:rPr>
        <w:t>i reglementări transpuse din legisla</w:t>
      </w:r>
      <w:r w:rsidR="003E007C">
        <w:rPr>
          <w:sz w:val="26"/>
          <w:szCs w:val="26"/>
          <w:lang w:val="ro-RO"/>
        </w:rPr>
        <w:t>ţ</w:t>
      </w:r>
      <w:r w:rsidR="00DC5F42" w:rsidRPr="00F42A19">
        <w:rPr>
          <w:sz w:val="26"/>
          <w:szCs w:val="26"/>
          <w:lang w:val="ro-RO"/>
        </w:rPr>
        <w:t xml:space="preserve">ia </w:t>
      </w:r>
      <w:r w:rsidR="00B602E6" w:rsidRPr="00F42A19">
        <w:rPr>
          <w:sz w:val="26"/>
          <w:szCs w:val="26"/>
          <w:lang w:val="ro-RO"/>
        </w:rPr>
        <w:t>s</w:t>
      </w:r>
      <w:r w:rsidR="00DC5F42" w:rsidRPr="00F42A19">
        <w:rPr>
          <w:sz w:val="26"/>
          <w:szCs w:val="26"/>
          <w:lang w:val="ro-RO"/>
        </w:rPr>
        <w:t>tatelor CSI în domeniul cosmeticilor (cerin</w:t>
      </w:r>
      <w:r w:rsidR="003E007C">
        <w:rPr>
          <w:sz w:val="26"/>
          <w:szCs w:val="26"/>
          <w:lang w:val="ro-RO"/>
        </w:rPr>
        <w:t>ţ</w:t>
      </w:r>
      <w:r w:rsidR="00DC5F42" w:rsidRPr="00F42A19">
        <w:rPr>
          <w:sz w:val="26"/>
          <w:szCs w:val="26"/>
          <w:lang w:val="ro-RO"/>
        </w:rPr>
        <w:t>e de punere pe pia</w:t>
      </w:r>
      <w:r w:rsidR="003E007C">
        <w:rPr>
          <w:sz w:val="26"/>
          <w:szCs w:val="26"/>
          <w:lang w:val="ro-RO"/>
        </w:rPr>
        <w:t>ţ</w:t>
      </w:r>
      <w:r w:rsidR="00DC5F42" w:rsidRPr="00F42A19">
        <w:rPr>
          <w:sz w:val="26"/>
          <w:szCs w:val="26"/>
          <w:lang w:val="ro-RO"/>
        </w:rPr>
        <w:t xml:space="preserve">ă a produselor, indicii microbiologici, </w:t>
      </w:r>
      <w:proofErr w:type="spellStart"/>
      <w:r w:rsidR="00DC5F42" w:rsidRPr="00F42A19">
        <w:rPr>
          <w:sz w:val="26"/>
          <w:szCs w:val="26"/>
          <w:lang w:val="ro-RO"/>
        </w:rPr>
        <w:t>sanitaro</w:t>
      </w:r>
      <w:r w:rsidR="00B602E6" w:rsidRPr="00F42A19">
        <w:rPr>
          <w:sz w:val="26"/>
          <w:szCs w:val="26"/>
          <w:lang w:val="ro-RO"/>
        </w:rPr>
        <w:t>-</w:t>
      </w:r>
      <w:proofErr w:type="spellEnd"/>
      <w:r w:rsidR="00DC5F42" w:rsidRPr="00F42A19">
        <w:rPr>
          <w:sz w:val="26"/>
          <w:szCs w:val="26"/>
          <w:lang w:val="ro-RO"/>
        </w:rPr>
        <w:t xml:space="preserve"> chimici de con</w:t>
      </w:r>
      <w:r w:rsidR="003E007C">
        <w:rPr>
          <w:sz w:val="26"/>
          <w:szCs w:val="26"/>
          <w:lang w:val="ro-RO"/>
        </w:rPr>
        <w:t>ţ</w:t>
      </w:r>
      <w:r w:rsidR="00DC5F42" w:rsidRPr="00F42A19">
        <w:rPr>
          <w:sz w:val="26"/>
          <w:szCs w:val="26"/>
          <w:lang w:val="ro-RO"/>
        </w:rPr>
        <w:t xml:space="preserve">inut a metalelor toxice </w:t>
      </w:r>
      <w:r w:rsidR="003E007C">
        <w:rPr>
          <w:sz w:val="26"/>
          <w:szCs w:val="26"/>
          <w:lang w:val="ro-RO"/>
        </w:rPr>
        <w:t>ş</w:t>
      </w:r>
      <w:r w:rsidR="00DC5F42" w:rsidRPr="00F42A19">
        <w:rPr>
          <w:sz w:val="26"/>
          <w:szCs w:val="26"/>
          <w:lang w:val="ro-RO"/>
        </w:rPr>
        <w:t>i proprietă</w:t>
      </w:r>
      <w:r w:rsidR="003E007C">
        <w:rPr>
          <w:sz w:val="26"/>
          <w:szCs w:val="26"/>
          <w:lang w:val="ro-RO"/>
        </w:rPr>
        <w:t>ţ</w:t>
      </w:r>
      <w:r w:rsidR="00DC5F42" w:rsidRPr="00F42A19">
        <w:rPr>
          <w:sz w:val="26"/>
          <w:szCs w:val="26"/>
          <w:lang w:val="ro-RO"/>
        </w:rPr>
        <w:t xml:space="preserve">i </w:t>
      </w:r>
      <w:r w:rsidR="003E007C">
        <w:rPr>
          <w:sz w:val="26"/>
          <w:szCs w:val="26"/>
          <w:lang w:val="ro-RO"/>
        </w:rPr>
        <w:t>ş</w:t>
      </w:r>
      <w:r w:rsidR="00DC5F42" w:rsidRPr="00F42A19">
        <w:rPr>
          <w:sz w:val="26"/>
          <w:szCs w:val="26"/>
          <w:lang w:val="ro-RO"/>
        </w:rPr>
        <w:t>i norme toxicologice)</w:t>
      </w:r>
      <w:r w:rsidR="004B276E" w:rsidRPr="00F42A19">
        <w:rPr>
          <w:bCs/>
          <w:sz w:val="26"/>
          <w:szCs w:val="26"/>
          <w:lang w:val="ro-RO"/>
        </w:rPr>
        <w:t>.</w:t>
      </w:r>
      <w:r w:rsidR="00DC5F42" w:rsidRPr="00F42A19">
        <w:rPr>
          <w:bCs/>
          <w:sz w:val="26"/>
          <w:szCs w:val="26"/>
          <w:lang w:val="ro-RO"/>
        </w:rPr>
        <w:t xml:space="preserve"> </w:t>
      </w:r>
    </w:p>
    <w:p w:rsidR="003A6320" w:rsidRPr="00F42A19" w:rsidRDefault="00DC5F42" w:rsidP="00F42A19">
      <w:pPr>
        <w:pStyle w:val="ab"/>
        <w:ind w:left="-284" w:firstLine="851"/>
        <w:jc w:val="both"/>
        <w:rPr>
          <w:bCs/>
          <w:sz w:val="26"/>
          <w:szCs w:val="26"/>
          <w:lang w:val="ro-RO"/>
        </w:rPr>
      </w:pPr>
      <w:r w:rsidRPr="00F42A19">
        <w:rPr>
          <w:bCs/>
          <w:sz w:val="26"/>
          <w:szCs w:val="26"/>
          <w:lang w:val="ro-RO"/>
        </w:rPr>
        <w:t>Cu toate acestea</w:t>
      </w:r>
      <w:r w:rsidR="00B602E6" w:rsidRPr="00F42A19">
        <w:rPr>
          <w:bCs/>
          <w:sz w:val="26"/>
          <w:szCs w:val="26"/>
          <w:lang w:val="ro-RO"/>
        </w:rPr>
        <w:t>,</w:t>
      </w:r>
      <w:r w:rsidRPr="00F42A19">
        <w:rPr>
          <w:bCs/>
          <w:sz w:val="26"/>
          <w:szCs w:val="26"/>
          <w:lang w:val="ro-RO"/>
        </w:rPr>
        <w:t xml:space="preserve"> </w:t>
      </w:r>
      <w:r w:rsidR="00B602E6" w:rsidRPr="00F42A19">
        <w:rPr>
          <w:bCs/>
          <w:sz w:val="26"/>
          <w:szCs w:val="26"/>
          <w:lang w:val="ro-RO"/>
        </w:rPr>
        <w:t>n</w:t>
      </w:r>
      <w:r w:rsidRPr="00F42A19">
        <w:rPr>
          <w:bCs/>
          <w:sz w:val="26"/>
          <w:szCs w:val="26"/>
          <w:lang w:val="ro-RO"/>
        </w:rPr>
        <w:t>ormel</w:t>
      </w:r>
      <w:r w:rsidR="00B602E6" w:rsidRPr="00F42A19">
        <w:rPr>
          <w:bCs/>
          <w:sz w:val="26"/>
          <w:szCs w:val="26"/>
          <w:lang w:val="ro-RO"/>
        </w:rPr>
        <w:t>e expuse în actele normative men</w:t>
      </w:r>
      <w:r w:rsidR="003E007C">
        <w:rPr>
          <w:bCs/>
          <w:sz w:val="26"/>
          <w:szCs w:val="26"/>
          <w:lang w:val="ro-RO"/>
        </w:rPr>
        <w:t>ţ</w:t>
      </w:r>
      <w:r w:rsidR="00B602E6" w:rsidRPr="00F42A19">
        <w:rPr>
          <w:bCs/>
          <w:sz w:val="26"/>
          <w:szCs w:val="26"/>
          <w:lang w:val="ro-RO"/>
        </w:rPr>
        <w:t>ionate mai sus</w:t>
      </w:r>
      <w:r w:rsidRPr="00F42A19">
        <w:rPr>
          <w:bCs/>
          <w:sz w:val="26"/>
          <w:szCs w:val="26"/>
          <w:lang w:val="ro-RO"/>
        </w:rPr>
        <w:t xml:space="preserve"> sunt învechite </w:t>
      </w:r>
      <w:r w:rsidR="003E007C">
        <w:rPr>
          <w:bCs/>
          <w:sz w:val="26"/>
          <w:szCs w:val="26"/>
          <w:lang w:val="ro-RO"/>
        </w:rPr>
        <w:t>ş</w:t>
      </w:r>
      <w:r w:rsidRPr="00F42A19">
        <w:rPr>
          <w:bCs/>
          <w:sz w:val="26"/>
          <w:szCs w:val="26"/>
          <w:lang w:val="ro-RO"/>
        </w:rPr>
        <w:t>i nu respectă mai multe prevederi pentru asigurarea protec</w:t>
      </w:r>
      <w:r w:rsidR="003E007C">
        <w:rPr>
          <w:bCs/>
          <w:sz w:val="26"/>
          <w:szCs w:val="26"/>
          <w:lang w:val="ro-RO"/>
        </w:rPr>
        <w:t>ţ</w:t>
      </w:r>
      <w:r w:rsidRPr="00F42A19">
        <w:rPr>
          <w:bCs/>
          <w:sz w:val="26"/>
          <w:szCs w:val="26"/>
          <w:lang w:val="ro-RO"/>
        </w:rPr>
        <w:t>iei sănătă</w:t>
      </w:r>
      <w:r w:rsidR="003E007C">
        <w:rPr>
          <w:bCs/>
          <w:sz w:val="26"/>
          <w:szCs w:val="26"/>
          <w:lang w:val="ro-RO"/>
        </w:rPr>
        <w:t>ţ</w:t>
      </w:r>
      <w:r w:rsidRPr="00F42A19">
        <w:rPr>
          <w:bCs/>
          <w:sz w:val="26"/>
          <w:szCs w:val="26"/>
          <w:lang w:val="ro-RO"/>
        </w:rPr>
        <w:t>ii umane. Astfel</w:t>
      </w:r>
      <w:r w:rsidR="00B602E6" w:rsidRPr="00F42A19">
        <w:rPr>
          <w:bCs/>
          <w:sz w:val="26"/>
          <w:szCs w:val="26"/>
          <w:lang w:val="ro-RO"/>
        </w:rPr>
        <w:t>,</w:t>
      </w:r>
      <w:r w:rsidRPr="00F42A19">
        <w:rPr>
          <w:bCs/>
          <w:sz w:val="26"/>
          <w:szCs w:val="26"/>
          <w:lang w:val="ro-RO"/>
        </w:rPr>
        <w:t xml:space="preserve"> în actele existente nu sunt reflectate normele ce </w:t>
      </w:r>
      <w:r w:rsidR="003E007C">
        <w:rPr>
          <w:bCs/>
          <w:sz w:val="26"/>
          <w:szCs w:val="26"/>
          <w:lang w:val="ro-RO"/>
        </w:rPr>
        <w:t>ţ</w:t>
      </w:r>
      <w:r w:rsidRPr="00F42A19">
        <w:rPr>
          <w:bCs/>
          <w:sz w:val="26"/>
          <w:szCs w:val="26"/>
          <w:lang w:val="ro-RO"/>
        </w:rPr>
        <w:t>in de List</w:t>
      </w:r>
      <w:r w:rsidR="00A5721B" w:rsidRPr="00F42A19">
        <w:rPr>
          <w:bCs/>
          <w:sz w:val="26"/>
          <w:szCs w:val="26"/>
          <w:lang w:val="ro-RO"/>
        </w:rPr>
        <w:t>ele substan</w:t>
      </w:r>
      <w:r w:rsidR="003E007C">
        <w:rPr>
          <w:bCs/>
          <w:sz w:val="26"/>
          <w:szCs w:val="26"/>
          <w:lang w:val="ro-RO"/>
        </w:rPr>
        <w:t>ţ</w:t>
      </w:r>
      <w:r w:rsidR="00A5721B" w:rsidRPr="00F42A19">
        <w:rPr>
          <w:bCs/>
          <w:sz w:val="26"/>
          <w:szCs w:val="26"/>
          <w:lang w:val="ro-RO"/>
        </w:rPr>
        <w:t xml:space="preserve">elor chimice admise, unele reglementări </w:t>
      </w:r>
      <w:r w:rsidR="003E007C">
        <w:rPr>
          <w:bCs/>
          <w:sz w:val="26"/>
          <w:szCs w:val="26"/>
          <w:lang w:val="ro-RO"/>
        </w:rPr>
        <w:t>ş</w:t>
      </w:r>
      <w:r w:rsidR="00A5721B" w:rsidRPr="00F42A19">
        <w:rPr>
          <w:bCs/>
          <w:sz w:val="26"/>
          <w:szCs w:val="26"/>
          <w:lang w:val="ro-RO"/>
        </w:rPr>
        <w:t>i norme de con</w:t>
      </w:r>
      <w:r w:rsidR="003E007C">
        <w:rPr>
          <w:bCs/>
          <w:sz w:val="26"/>
          <w:szCs w:val="26"/>
          <w:lang w:val="ro-RO"/>
        </w:rPr>
        <w:t>ţ</w:t>
      </w:r>
      <w:r w:rsidR="00A5721B" w:rsidRPr="00F42A19">
        <w:rPr>
          <w:bCs/>
          <w:sz w:val="26"/>
          <w:szCs w:val="26"/>
          <w:lang w:val="ro-RO"/>
        </w:rPr>
        <w:t>inut, i</w:t>
      </w:r>
      <w:r w:rsidR="003A6320" w:rsidRPr="00F42A19">
        <w:rPr>
          <w:bCs/>
          <w:sz w:val="26"/>
          <w:szCs w:val="26"/>
          <w:lang w:val="ro-RO"/>
        </w:rPr>
        <w:t>mpurită</w:t>
      </w:r>
      <w:r w:rsidR="003E007C">
        <w:rPr>
          <w:bCs/>
          <w:sz w:val="26"/>
          <w:szCs w:val="26"/>
          <w:lang w:val="ro-RO"/>
        </w:rPr>
        <w:t>ţ</w:t>
      </w:r>
      <w:r w:rsidR="003A6320" w:rsidRPr="00F42A19">
        <w:rPr>
          <w:bCs/>
          <w:sz w:val="26"/>
          <w:szCs w:val="26"/>
          <w:lang w:val="ro-RO"/>
        </w:rPr>
        <w:t>i, urme, informa</w:t>
      </w:r>
      <w:r w:rsidR="003E007C">
        <w:rPr>
          <w:bCs/>
          <w:sz w:val="26"/>
          <w:szCs w:val="26"/>
          <w:lang w:val="ro-RO"/>
        </w:rPr>
        <w:t>ţ</w:t>
      </w:r>
      <w:r w:rsidR="003A6320" w:rsidRPr="00F42A19">
        <w:rPr>
          <w:bCs/>
          <w:sz w:val="26"/>
          <w:szCs w:val="26"/>
          <w:lang w:val="ro-RO"/>
        </w:rPr>
        <w:t>ii privind materialul de ambalare,</w:t>
      </w:r>
      <w:r w:rsidR="003A6320" w:rsidRPr="00F42A19">
        <w:rPr>
          <w:color w:val="000000"/>
          <w:sz w:val="26"/>
          <w:szCs w:val="26"/>
          <w:lang w:val="ro-RO"/>
        </w:rPr>
        <w:t xml:space="preserve"> </w:t>
      </w:r>
      <w:r w:rsidR="00A5721B" w:rsidRPr="00F42A19">
        <w:rPr>
          <w:bCs/>
          <w:sz w:val="26"/>
          <w:szCs w:val="26"/>
          <w:lang w:val="ro-RO"/>
        </w:rPr>
        <w:t>c</w:t>
      </w:r>
      <w:r w:rsidR="003A6320" w:rsidRPr="00F42A19">
        <w:rPr>
          <w:bCs/>
          <w:sz w:val="26"/>
          <w:szCs w:val="26"/>
          <w:lang w:val="ro-RO"/>
        </w:rPr>
        <w:t xml:space="preserve">aracteristicile relevante ale materialului de ambalare, în special puritatea </w:t>
      </w:r>
      <w:r w:rsidR="003E007C">
        <w:rPr>
          <w:bCs/>
          <w:sz w:val="26"/>
          <w:szCs w:val="26"/>
          <w:lang w:val="ro-RO"/>
        </w:rPr>
        <w:t>ş</w:t>
      </w:r>
      <w:r w:rsidR="003A6320" w:rsidRPr="00F42A19">
        <w:rPr>
          <w:bCs/>
          <w:sz w:val="26"/>
          <w:szCs w:val="26"/>
          <w:lang w:val="ro-RO"/>
        </w:rPr>
        <w:t>i stabilitatea acestuia.</w:t>
      </w:r>
      <w:r w:rsidR="00A5721B" w:rsidRPr="00F42A19">
        <w:rPr>
          <w:bCs/>
          <w:sz w:val="26"/>
          <w:szCs w:val="26"/>
          <w:lang w:val="ro-RO"/>
        </w:rPr>
        <w:t xml:space="preserve"> Aspecte </w:t>
      </w:r>
      <w:r w:rsidR="00CB3B26" w:rsidRPr="00F42A19">
        <w:rPr>
          <w:bCs/>
          <w:sz w:val="26"/>
          <w:szCs w:val="26"/>
          <w:lang w:val="ro-RO"/>
        </w:rPr>
        <w:t xml:space="preserve">ce </w:t>
      </w:r>
      <w:r w:rsidR="003E007C">
        <w:rPr>
          <w:bCs/>
          <w:sz w:val="26"/>
          <w:szCs w:val="26"/>
          <w:lang w:val="ro-RO"/>
        </w:rPr>
        <w:t>ţ</w:t>
      </w:r>
      <w:r w:rsidR="00CB3B26" w:rsidRPr="00F42A19">
        <w:rPr>
          <w:bCs/>
          <w:sz w:val="26"/>
          <w:szCs w:val="26"/>
          <w:lang w:val="ro-RO"/>
        </w:rPr>
        <w:t>in de norme la u</w:t>
      </w:r>
      <w:r w:rsidR="003A6320" w:rsidRPr="00F42A19">
        <w:rPr>
          <w:bCs/>
          <w:sz w:val="26"/>
          <w:szCs w:val="26"/>
          <w:lang w:val="ro-RO"/>
        </w:rPr>
        <w:t>tilizare</w:t>
      </w:r>
      <w:r w:rsidR="00CB3B26" w:rsidRPr="00F42A19">
        <w:rPr>
          <w:bCs/>
          <w:sz w:val="26"/>
          <w:szCs w:val="26"/>
          <w:lang w:val="ro-RO"/>
        </w:rPr>
        <w:t>a</w:t>
      </w:r>
      <w:r w:rsidR="003A6320" w:rsidRPr="00F42A19">
        <w:rPr>
          <w:bCs/>
          <w:sz w:val="26"/>
          <w:szCs w:val="26"/>
          <w:lang w:val="ro-RO"/>
        </w:rPr>
        <w:t xml:space="preserve"> normală </w:t>
      </w:r>
      <w:r w:rsidR="003E007C">
        <w:rPr>
          <w:bCs/>
          <w:sz w:val="26"/>
          <w:szCs w:val="26"/>
          <w:lang w:val="ro-RO"/>
        </w:rPr>
        <w:t>ş</w:t>
      </w:r>
      <w:r w:rsidR="003A6320" w:rsidRPr="00F42A19">
        <w:rPr>
          <w:bCs/>
          <w:sz w:val="26"/>
          <w:szCs w:val="26"/>
          <w:lang w:val="ro-RO"/>
        </w:rPr>
        <w:t>i ra</w:t>
      </w:r>
      <w:r w:rsidR="003E007C">
        <w:rPr>
          <w:bCs/>
          <w:sz w:val="26"/>
          <w:szCs w:val="26"/>
          <w:lang w:val="ro-RO"/>
        </w:rPr>
        <w:t>ţ</w:t>
      </w:r>
      <w:r w:rsidR="003A6320" w:rsidRPr="00F42A19">
        <w:rPr>
          <w:bCs/>
          <w:sz w:val="26"/>
          <w:szCs w:val="26"/>
          <w:lang w:val="ro-RO"/>
        </w:rPr>
        <w:t>ional previzibilă</w:t>
      </w:r>
      <w:r w:rsidR="00CB3B26" w:rsidRPr="00F42A19">
        <w:rPr>
          <w:bCs/>
          <w:sz w:val="26"/>
          <w:szCs w:val="26"/>
          <w:lang w:val="ro-RO"/>
        </w:rPr>
        <w:t>, e</w:t>
      </w:r>
      <w:r w:rsidR="003A6320" w:rsidRPr="00F42A19">
        <w:rPr>
          <w:bCs/>
          <w:sz w:val="26"/>
          <w:szCs w:val="26"/>
          <w:lang w:val="ro-RO"/>
        </w:rPr>
        <w:t>xpunerea la produsul cosmetic</w:t>
      </w:r>
      <w:r w:rsidR="00CB3B26" w:rsidRPr="00F42A19">
        <w:rPr>
          <w:bCs/>
          <w:sz w:val="26"/>
          <w:szCs w:val="26"/>
          <w:lang w:val="ro-RO"/>
        </w:rPr>
        <w:t xml:space="preserve"> </w:t>
      </w:r>
      <w:proofErr w:type="spellStart"/>
      <w:r w:rsidR="003E007C">
        <w:rPr>
          <w:bCs/>
          <w:sz w:val="26"/>
          <w:szCs w:val="26"/>
          <w:lang w:val="ro-RO"/>
        </w:rPr>
        <w:t>ţ</w:t>
      </w:r>
      <w:r w:rsidR="00CB3B26" w:rsidRPr="00F42A19">
        <w:rPr>
          <w:bCs/>
          <w:sz w:val="26"/>
          <w:szCs w:val="26"/>
          <w:lang w:val="ro-RO"/>
        </w:rPr>
        <w:t>inînd</w:t>
      </w:r>
      <w:proofErr w:type="spellEnd"/>
      <w:r w:rsidR="00CB3B26" w:rsidRPr="00F42A19">
        <w:rPr>
          <w:bCs/>
          <w:sz w:val="26"/>
          <w:szCs w:val="26"/>
          <w:lang w:val="ro-RO"/>
        </w:rPr>
        <w:t xml:space="preserve"> cont de </w:t>
      </w:r>
      <w:r w:rsidR="003A6320" w:rsidRPr="00F42A19">
        <w:rPr>
          <w:bCs/>
          <w:sz w:val="26"/>
          <w:szCs w:val="26"/>
          <w:lang w:val="ro-RO"/>
        </w:rPr>
        <w:t xml:space="preserve"> zona sau zonele de aplicare; suprafa</w:t>
      </w:r>
      <w:r w:rsidR="003E007C">
        <w:rPr>
          <w:bCs/>
          <w:sz w:val="26"/>
          <w:szCs w:val="26"/>
          <w:lang w:val="ro-RO"/>
        </w:rPr>
        <w:t>ţ</w:t>
      </w:r>
      <w:r w:rsidR="003A6320" w:rsidRPr="00F42A19">
        <w:rPr>
          <w:bCs/>
          <w:sz w:val="26"/>
          <w:szCs w:val="26"/>
          <w:lang w:val="ro-RO"/>
        </w:rPr>
        <w:t>a sau suprafe</w:t>
      </w:r>
      <w:r w:rsidR="003E007C">
        <w:rPr>
          <w:bCs/>
          <w:sz w:val="26"/>
          <w:szCs w:val="26"/>
          <w:lang w:val="ro-RO"/>
        </w:rPr>
        <w:t>ţ</w:t>
      </w:r>
      <w:r w:rsidR="003A6320" w:rsidRPr="00F42A19">
        <w:rPr>
          <w:bCs/>
          <w:sz w:val="26"/>
          <w:szCs w:val="26"/>
          <w:lang w:val="ro-RO"/>
        </w:rPr>
        <w:t xml:space="preserve">ele de aplicare; cantitatea de produs aplicată; durata </w:t>
      </w:r>
      <w:r w:rsidR="003E007C">
        <w:rPr>
          <w:bCs/>
          <w:sz w:val="26"/>
          <w:szCs w:val="26"/>
          <w:lang w:val="ro-RO"/>
        </w:rPr>
        <w:t>ş</w:t>
      </w:r>
      <w:r w:rsidR="003A6320" w:rsidRPr="00F42A19">
        <w:rPr>
          <w:bCs/>
          <w:sz w:val="26"/>
          <w:szCs w:val="26"/>
          <w:lang w:val="ro-RO"/>
        </w:rPr>
        <w:t>i frecven</w:t>
      </w:r>
      <w:r w:rsidR="003E007C">
        <w:rPr>
          <w:bCs/>
          <w:sz w:val="26"/>
          <w:szCs w:val="26"/>
          <w:lang w:val="ro-RO"/>
        </w:rPr>
        <w:t>ţ</w:t>
      </w:r>
      <w:r w:rsidR="003A6320" w:rsidRPr="00F42A19">
        <w:rPr>
          <w:bCs/>
          <w:sz w:val="26"/>
          <w:szCs w:val="26"/>
          <w:lang w:val="ro-RO"/>
        </w:rPr>
        <w:t>a utilizării; calea sau căile de expunere normale sau ra</w:t>
      </w:r>
      <w:r w:rsidR="003E007C">
        <w:rPr>
          <w:bCs/>
          <w:sz w:val="26"/>
          <w:szCs w:val="26"/>
          <w:lang w:val="ro-RO"/>
        </w:rPr>
        <w:t>ţ</w:t>
      </w:r>
      <w:r w:rsidR="003A6320" w:rsidRPr="00F42A19">
        <w:rPr>
          <w:bCs/>
          <w:sz w:val="26"/>
          <w:szCs w:val="26"/>
          <w:lang w:val="ro-RO"/>
        </w:rPr>
        <w:t>ional previzibile;</w:t>
      </w:r>
      <w:r w:rsidR="00CB3B26" w:rsidRPr="00F42A19">
        <w:rPr>
          <w:bCs/>
          <w:sz w:val="26"/>
          <w:szCs w:val="26"/>
          <w:lang w:val="ro-RO"/>
        </w:rPr>
        <w:t xml:space="preserve"> e</w:t>
      </w:r>
      <w:r w:rsidR="003A6320" w:rsidRPr="00F42A19">
        <w:rPr>
          <w:bCs/>
          <w:sz w:val="26"/>
          <w:szCs w:val="26"/>
          <w:lang w:val="ro-RO"/>
        </w:rPr>
        <w:t>xpunerea la substan</w:t>
      </w:r>
      <w:r w:rsidR="003E007C">
        <w:rPr>
          <w:bCs/>
          <w:sz w:val="26"/>
          <w:szCs w:val="26"/>
          <w:lang w:val="ro-RO"/>
        </w:rPr>
        <w:t>ţ</w:t>
      </w:r>
      <w:r w:rsidR="003A6320" w:rsidRPr="00F42A19">
        <w:rPr>
          <w:bCs/>
          <w:sz w:val="26"/>
          <w:szCs w:val="26"/>
          <w:lang w:val="ro-RO"/>
        </w:rPr>
        <w:t>e</w:t>
      </w:r>
      <w:r w:rsidR="00CB3B26" w:rsidRPr="00F42A19">
        <w:rPr>
          <w:bCs/>
          <w:sz w:val="26"/>
          <w:szCs w:val="26"/>
          <w:lang w:val="ro-RO"/>
        </w:rPr>
        <w:t>, p</w:t>
      </w:r>
      <w:r w:rsidR="003A6320" w:rsidRPr="00F42A19">
        <w:rPr>
          <w:bCs/>
          <w:sz w:val="26"/>
          <w:szCs w:val="26"/>
          <w:lang w:val="ro-RO"/>
        </w:rPr>
        <w:t>rofilul toxicologic al substan</w:t>
      </w:r>
      <w:r w:rsidR="003E007C">
        <w:rPr>
          <w:bCs/>
          <w:sz w:val="26"/>
          <w:szCs w:val="26"/>
          <w:lang w:val="ro-RO"/>
        </w:rPr>
        <w:t>ţ</w:t>
      </w:r>
      <w:r w:rsidR="003A6320" w:rsidRPr="00F42A19">
        <w:rPr>
          <w:bCs/>
          <w:sz w:val="26"/>
          <w:szCs w:val="26"/>
          <w:lang w:val="ro-RO"/>
        </w:rPr>
        <w:t>elor</w:t>
      </w:r>
      <w:r w:rsidR="003A6320" w:rsidRPr="00F42A19">
        <w:rPr>
          <w:color w:val="000000"/>
          <w:sz w:val="26"/>
          <w:szCs w:val="26"/>
          <w:lang w:val="ro-RO"/>
        </w:rPr>
        <w:t xml:space="preserve"> </w:t>
      </w:r>
      <w:r w:rsidR="003A6320" w:rsidRPr="00F42A19">
        <w:rPr>
          <w:bCs/>
          <w:sz w:val="26"/>
          <w:szCs w:val="26"/>
          <w:lang w:val="ro-RO"/>
        </w:rPr>
        <w:t>evaluarea toxicită</w:t>
      </w:r>
      <w:r w:rsidR="003E007C">
        <w:rPr>
          <w:bCs/>
          <w:sz w:val="26"/>
          <w:szCs w:val="26"/>
          <w:lang w:val="ro-RO"/>
        </w:rPr>
        <w:t>ţ</w:t>
      </w:r>
      <w:r w:rsidR="003A6320" w:rsidRPr="00F42A19">
        <w:rPr>
          <w:bCs/>
          <w:sz w:val="26"/>
          <w:szCs w:val="26"/>
          <w:lang w:val="ro-RO"/>
        </w:rPr>
        <w:t xml:space="preserve">ii locale (iritarea pielii </w:t>
      </w:r>
      <w:r w:rsidR="003E007C">
        <w:rPr>
          <w:bCs/>
          <w:sz w:val="26"/>
          <w:szCs w:val="26"/>
          <w:lang w:val="ro-RO"/>
        </w:rPr>
        <w:t>ş</w:t>
      </w:r>
      <w:r w:rsidR="003A6320" w:rsidRPr="00F42A19">
        <w:rPr>
          <w:bCs/>
          <w:sz w:val="26"/>
          <w:szCs w:val="26"/>
          <w:lang w:val="ro-RO"/>
        </w:rPr>
        <w:t xml:space="preserve">i a ochilor), a sensibilizării pielii </w:t>
      </w:r>
      <w:r w:rsidR="003E007C">
        <w:rPr>
          <w:bCs/>
          <w:sz w:val="26"/>
          <w:szCs w:val="26"/>
          <w:lang w:val="ro-RO"/>
        </w:rPr>
        <w:t>ş</w:t>
      </w:r>
      <w:r w:rsidR="003A6320" w:rsidRPr="00F42A19">
        <w:rPr>
          <w:bCs/>
          <w:sz w:val="26"/>
          <w:szCs w:val="26"/>
          <w:lang w:val="ro-RO"/>
        </w:rPr>
        <w:t>i, în caz de absorb</w:t>
      </w:r>
      <w:r w:rsidR="003E007C">
        <w:rPr>
          <w:bCs/>
          <w:sz w:val="26"/>
          <w:szCs w:val="26"/>
          <w:lang w:val="ro-RO"/>
        </w:rPr>
        <w:t>ţ</w:t>
      </w:r>
      <w:r w:rsidR="003A6320" w:rsidRPr="00F42A19">
        <w:rPr>
          <w:bCs/>
          <w:sz w:val="26"/>
          <w:szCs w:val="26"/>
          <w:lang w:val="ro-RO"/>
        </w:rPr>
        <w:t>ie UV, a toxicită</w:t>
      </w:r>
      <w:r w:rsidR="003E007C">
        <w:rPr>
          <w:bCs/>
          <w:sz w:val="26"/>
          <w:szCs w:val="26"/>
          <w:lang w:val="ro-RO"/>
        </w:rPr>
        <w:t>ţ</w:t>
      </w:r>
      <w:r w:rsidR="003A6320" w:rsidRPr="00F42A19">
        <w:rPr>
          <w:bCs/>
          <w:sz w:val="26"/>
          <w:szCs w:val="26"/>
          <w:lang w:val="ro-RO"/>
        </w:rPr>
        <w:t>ii foto-induse.</w:t>
      </w:r>
      <w:r w:rsidR="00AC7DE9" w:rsidRPr="00F42A19">
        <w:rPr>
          <w:bCs/>
          <w:sz w:val="26"/>
          <w:szCs w:val="26"/>
          <w:lang w:val="ro-RO"/>
        </w:rPr>
        <w:t xml:space="preserve"> Nu se con</w:t>
      </w:r>
      <w:r w:rsidR="003E007C">
        <w:rPr>
          <w:bCs/>
          <w:sz w:val="26"/>
          <w:szCs w:val="26"/>
          <w:lang w:val="ro-RO"/>
        </w:rPr>
        <w:t>ţ</w:t>
      </w:r>
      <w:r w:rsidR="00AC7DE9" w:rsidRPr="00F42A19">
        <w:rPr>
          <w:bCs/>
          <w:sz w:val="26"/>
          <w:szCs w:val="26"/>
          <w:lang w:val="ro-RO"/>
        </w:rPr>
        <w:t xml:space="preserve">in norme pentru </w:t>
      </w:r>
      <w:proofErr w:type="spellStart"/>
      <w:r w:rsidR="00A5721B" w:rsidRPr="00F42A19">
        <w:rPr>
          <w:b/>
          <w:bCs/>
          <w:i/>
          <w:sz w:val="26"/>
          <w:szCs w:val="26"/>
          <w:lang w:val="ro-RO"/>
        </w:rPr>
        <w:t>Nanomaterialele</w:t>
      </w:r>
      <w:proofErr w:type="spellEnd"/>
      <w:r w:rsidR="00AC7DE9" w:rsidRPr="00F42A19">
        <w:rPr>
          <w:b/>
          <w:bCs/>
          <w:i/>
          <w:sz w:val="26"/>
          <w:szCs w:val="26"/>
          <w:lang w:val="ro-RO"/>
        </w:rPr>
        <w:t xml:space="preserve">. </w:t>
      </w:r>
      <w:r w:rsidR="00AC7DE9" w:rsidRPr="00F42A19">
        <w:rPr>
          <w:bCs/>
          <w:sz w:val="26"/>
          <w:szCs w:val="26"/>
          <w:lang w:val="ro-RO"/>
        </w:rPr>
        <w:t xml:space="preserve">Actele </w:t>
      </w:r>
      <w:r w:rsidR="003C54CA" w:rsidRPr="00F42A19">
        <w:rPr>
          <w:bCs/>
          <w:sz w:val="26"/>
          <w:szCs w:val="26"/>
          <w:lang w:val="ro-RO"/>
        </w:rPr>
        <w:t>men</w:t>
      </w:r>
      <w:r w:rsidR="003E007C">
        <w:rPr>
          <w:bCs/>
          <w:sz w:val="26"/>
          <w:szCs w:val="26"/>
          <w:lang w:val="ro-RO"/>
        </w:rPr>
        <w:t>ţ</w:t>
      </w:r>
      <w:r w:rsidR="003C54CA" w:rsidRPr="00F42A19">
        <w:rPr>
          <w:bCs/>
          <w:sz w:val="26"/>
          <w:szCs w:val="26"/>
          <w:lang w:val="ro-RO"/>
        </w:rPr>
        <w:t xml:space="preserve">ionate </w:t>
      </w:r>
      <w:r w:rsidR="00AC7DE9" w:rsidRPr="00F42A19">
        <w:rPr>
          <w:bCs/>
          <w:sz w:val="26"/>
          <w:szCs w:val="26"/>
          <w:lang w:val="ro-RO"/>
        </w:rPr>
        <w:t xml:space="preserve">nu </w:t>
      </w:r>
      <w:r w:rsidR="0025115B" w:rsidRPr="00F42A19">
        <w:rPr>
          <w:bCs/>
          <w:sz w:val="26"/>
          <w:szCs w:val="26"/>
          <w:lang w:val="ro-RO"/>
        </w:rPr>
        <w:t>prevăd</w:t>
      </w:r>
      <w:r w:rsidR="00AC7DE9" w:rsidRPr="00F42A19">
        <w:rPr>
          <w:bCs/>
          <w:sz w:val="26"/>
          <w:szCs w:val="26"/>
          <w:lang w:val="ro-RO"/>
        </w:rPr>
        <w:t xml:space="preserve"> metode de investiga</w:t>
      </w:r>
      <w:r w:rsidR="003E007C">
        <w:rPr>
          <w:bCs/>
          <w:sz w:val="26"/>
          <w:szCs w:val="26"/>
          <w:lang w:val="ro-RO"/>
        </w:rPr>
        <w:t>ţ</w:t>
      </w:r>
      <w:r w:rsidR="00AC7DE9" w:rsidRPr="00F42A19">
        <w:rPr>
          <w:bCs/>
          <w:sz w:val="26"/>
          <w:szCs w:val="26"/>
          <w:lang w:val="ro-RO"/>
        </w:rPr>
        <w:t>ii din care considerente nu sunt reglementate compozi</w:t>
      </w:r>
      <w:r w:rsidR="003E007C">
        <w:rPr>
          <w:bCs/>
          <w:sz w:val="26"/>
          <w:szCs w:val="26"/>
          <w:lang w:val="ro-RO"/>
        </w:rPr>
        <w:t>ţ</w:t>
      </w:r>
      <w:r w:rsidR="00AC7DE9" w:rsidRPr="00F42A19">
        <w:rPr>
          <w:bCs/>
          <w:sz w:val="26"/>
          <w:szCs w:val="26"/>
          <w:lang w:val="ro-RO"/>
        </w:rPr>
        <w:t xml:space="preserve">ia produselor cosmetice </w:t>
      </w:r>
      <w:r w:rsidR="003E007C">
        <w:rPr>
          <w:bCs/>
          <w:sz w:val="26"/>
          <w:szCs w:val="26"/>
          <w:lang w:val="ro-RO"/>
        </w:rPr>
        <w:t>ş</w:t>
      </w:r>
      <w:r w:rsidR="00AC7DE9" w:rsidRPr="00F42A19">
        <w:rPr>
          <w:bCs/>
          <w:sz w:val="26"/>
          <w:szCs w:val="26"/>
          <w:lang w:val="ro-RO"/>
        </w:rPr>
        <w:t>i metodele de investiga</w:t>
      </w:r>
      <w:r w:rsidR="003E007C">
        <w:rPr>
          <w:bCs/>
          <w:sz w:val="26"/>
          <w:szCs w:val="26"/>
          <w:lang w:val="ro-RO"/>
        </w:rPr>
        <w:t>ţ</w:t>
      </w:r>
      <w:r w:rsidR="00AC7DE9" w:rsidRPr="00F42A19">
        <w:rPr>
          <w:bCs/>
          <w:sz w:val="26"/>
          <w:szCs w:val="26"/>
          <w:lang w:val="ro-RO"/>
        </w:rPr>
        <w:t>ii a ingredientelor care pot pune în pericol sănătatea umană.</w:t>
      </w:r>
    </w:p>
    <w:p w:rsidR="008D4C36" w:rsidRPr="00F42A19" w:rsidRDefault="004B276E" w:rsidP="00F42A19">
      <w:pPr>
        <w:pStyle w:val="ab"/>
        <w:ind w:left="-284" w:firstLine="851"/>
        <w:jc w:val="both"/>
        <w:rPr>
          <w:bCs/>
          <w:sz w:val="26"/>
          <w:szCs w:val="26"/>
          <w:lang w:val="ro-RO"/>
        </w:rPr>
      </w:pPr>
      <w:r w:rsidRPr="00F42A19">
        <w:rPr>
          <w:bCs/>
          <w:sz w:val="26"/>
          <w:szCs w:val="26"/>
          <w:lang w:val="ro-RO"/>
        </w:rPr>
        <w:t>Pe parcurs Comunitatea europeană a ini</w:t>
      </w:r>
      <w:r w:rsidR="003E007C">
        <w:rPr>
          <w:bCs/>
          <w:sz w:val="26"/>
          <w:szCs w:val="26"/>
          <w:lang w:val="ro-RO"/>
        </w:rPr>
        <w:t>ţ</w:t>
      </w:r>
      <w:r w:rsidRPr="00F42A19">
        <w:rPr>
          <w:bCs/>
          <w:sz w:val="26"/>
          <w:szCs w:val="26"/>
          <w:lang w:val="ro-RO"/>
        </w:rPr>
        <w:t xml:space="preserve">iat </w:t>
      </w:r>
      <w:r w:rsidR="003E007C">
        <w:rPr>
          <w:bCs/>
          <w:sz w:val="26"/>
          <w:szCs w:val="26"/>
          <w:lang w:val="ro-RO"/>
        </w:rPr>
        <w:t>ş</w:t>
      </w:r>
      <w:r w:rsidRPr="00F42A19">
        <w:rPr>
          <w:bCs/>
          <w:sz w:val="26"/>
          <w:szCs w:val="26"/>
          <w:lang w:val="ro-RO"/>
        </w:rPr>
        <w:t xml:space="preserve">i promovat un nou </w:t>
      </w:r>
      <w:r w:rsidR="00EB3F66" w:rsidRPr="00F42A19">
        <w:rPr>
          <w:bCs/>
          <w:sz w:val="26"/>
          <w:szCs w:val="26"/>
          <w:lang w:val="ro-RO"/>
        </w:rPr>
        <w:t>R</w:t>
      </w:r>
      <w:r w:rsidRPr="00F42A19">
        <w:rPr>
          <w:bCs/>
          <w:sz w:val="26"/>
          <w:szCs w:val="26"/>
          <w:lang w:val="ro-RO"/>
        </w:rPr>
        <w:t>egulament</w:t>
      </w:r>
      <w:r w:rsidR="00EB3F66" w:rsidRPr="00F42A19">
        <w:rPr>
          <w:bCs/>
          <w:sz w:val="26"/>
          <w:szCs w:val="26"/>
          <w:lang w:val="ro-RO"/>
        </w:rPr>
        <w:t xml:space="preserve"> care a reformat</w:t>
      </w:r>
      <w:r w:rsidRPr="00F42A19">
        <w:rPr>
          <w:bCs/>
          <w:sz w:val="26"/>
          <w:szCs w:val="26"/>
          <w:lang w:val="ro-RO"/>
        </w:rPr>
        <w:t xml:space="preserve"> Directiva 76/768/CEE </w:t>
      </w:r>
      <w:r w:rsidR="0014141B" w:rsidRPr="00F42A19">
        <w:rPr>
          <w:bCs/>
          <w:sz w:val="26"/>
          <w:szCs w:val="26"/>
          <w:lang w:val="ro-RO"/>
        </w:rPr>
        <w:t>asigurând</w:t>
      </w:r>
      <w:r w:rsidR="00DC5F42" w:rsidRPr="00F42A19">
        <w:rPr>
          <w:bCs/>
          <w:sz w:val="26"/>
          <w:szCs w:val="26"/>
          <w:lang w:val="ro-RO"/>
        </w:rPr>
        <w:t xml:space="preserve"> libera circulaţie a produselor.</w:t>
      </w:r>
      <w:r w:rsidRPr="00F42A19">
        <w:rPr>
          <w:bCs/>
          <w:sz w:val="26"/>
          <w:szCs w:val="26"/>
          <w:lang w:val="ro-RO"/>
        </w:rPr>
        <w:t xml:space="preserve"> </w:t>
      </w:r>
      <w:r w:rsidR="007C50F5" w:rsidRPr="00F42A19">
        <w:rPr>
          <w:bCs/>
          <w:sz w:val="26"/>
          <w:szCs w:val="26"/>
          <w:lang w:val="ro-RO"/>
        </w:rPr>
        <w:t xml:space="preserve">Prevederile noului </w:t>
      </w:r>
      <w:r w:rsidR="008D4C36" w:rsidRPr="00F42A19">
        <w:rPr>
          <w:bCs/>
          <w:sz w:val="26"/>
          <w:szCs w:val="26"/>
          <w:lang w:val="ro-RO"/>
        </w:rPr>
        <w:t xml:space="preserve">regulament armonizează exhaustiv regulile în vigoare în </w:t>
      </w:r>
      <w:r w:rsidR="003E007C">
        <w:rPr>
          <w:bCs/>
          <w:sz w:val="26"/>
          <w:szCs w:val="26"/>
          <w:lang w:val="ro-RO"/>
        </w:rPr>
        <w:t>ţ</w:t>
      </w:r>
      <w:r w:rsidR="008258A1" w:rsidRPr="00F42A19">
        <w:rPr>
          <w:bCs/>
          <w:sz w:val="26"/>
          <w:szCs w:val="26"/>
          <w:lang w:val="ro-RO"/>
        </w:rPr>
        <w:t xml:space="preserve">ările </w:t>
      </w:r>
      <w:r w:rsidR="008D4C36" w:rsidRPr="00F42A19">
        <w:rPr>
          <w:bCs/>
          <w:sz w:val="26"/>
          <w:szCs w:val="26"/>
          <w:lang w:val="ro-RO"/>
        </w:rPr>
        <w:t xml:space="preserve"> </w:t>
      </w:r>
      <w:r w:rsidR="008258A1" w:rsidRPr="00F42A19">
        <w:rPr>
          <w:bCs/>
          <w:sz w:val="26"/>
          <w:szCs w:val="26"/>
          <w:lang w:val="ro-RO"/>
        </w:rPr>
        <w:t xml:space="preserve">Uniunii Europene </w:t>
      </w:r>
      <w:r w:rsidR="008D4C36" w:rsidRPr="00F42A19">
        <w:rPr>
          <w:bCs/>
          <w:sz w:val="26"/>
          <w:szCs w:val="26"/>
          <w:lang w:val="ro-RO"/>
        </w:rPr>
        <w:t>pentru a realiza o pia</w:t>
      </w:r>
      <w:r w:rsidR="003E007C">
        <w:rPr>
          <w:bCs/>
          <w:sz w:val="26"/>
          <w:szCs w:val="26"/>
          <w:lang w:val="ro-RO"/>
        </w:rPr>
        <w:t>ţ</w:t>
      </w:r>
      <w:r w:rsidR="008D4C36" w:rsidRPr="00F42A19">
        <w:rPr>
          <w:bCs/>
          <w:sz w:val="26"/>
          <w:szCs w:val="26"/>
          <w:lang w:val="ro-RO"/>
        </w:rPr>
        <w:t>ă internă a produselor cosmetice, asigurând în acela</w:t>
      </w:r>
      <w:r w:rsidR="003E007C">
        <w:rPr>
          <w:bCs/>
          <w:sz w:val="26"/>
          <w:szCs w:val="26"/>
          <w:lang w:val="ro-RO"/>
        </w:rPr>
        <w:t>ş</w:t>
      </w:r>
      <w:r w:rsidR="008D4C36" w:rsidRPr="00F42A19">
        <w:rPr>
          <w:bCs/>
          <w:sz w:val="26"/>
          <w:szCs w:val="26"/>
          <w:lang w:val="ro-RO"/>
        </w:rPr>
        <w:t>i timp un nivel înalt de protec</w:t>
      </w:r>
      <w:r w:rsidR="003E007C">
        <w:rPr>
          <w:bCs/>
          <w:sz w:val="26"/>
          <w:szCs w:val="26"/>
          <w:lang w:val="ro-RO"/>
        </w:rPr>
        <w:t>ţ</w:t>
      </w:r>
      <w:r w:rsidR="008D4C36" w:rsidRPr="00F42A19">
        <w:rPr>
          <w:bCs/>
          <w:sz w:val="26"/>
          <w:szCs w:val="26"/>
          <w:lang w:val="ro-RO"/>
        </w:rPr>
        <w:t>ie a sănătă</w:t>
      </w:r>
      <w:r w:rsidR="003E007C">
        <w:rPr>
          <w:bCs/>
          <w:sz w:val="26"/>
          <w:szCs w:val="26"/>
          <w:lang w:val="ro-RO"/>
        </w:rPr>
        <w:t>ţ</w:t>
      </w:r>
      <w:r w:rsidR="008D4C36" w:rsidRPr="00F42A19">
        <w:rPr>
          <w:bCs/>
          <w:sz w:val="26"/>
          <w:szCs w:val="26"/>
          <w:lang w:val="ro-RO"/>
        </w:rPr>
        <w:t>ii umane</w:t>
      </w:r>
      <w:r w:rsidR="007C50F5" w:rsidRPr="00F42A19">
        <w:rPr>
          <w:bCs/>
          <w:sz w:val="26"/>
          <w:szCs w:val="26"/>
          <w:lang w:val="ro-RO"/>
        </w:rPr>
        <w:t>.</w:t>
      </w:r>
    </w:p>
    <w:p w:rsidR="007C50F5" w:rsidRPr="00F42A19" w:rsidRDefault="0025115B" w:rsidP="00F42A19">
      <w:pPr>
        <w:pStyle w:val="ab"/>
        <w:ind w:left="-284" w:firstLine="851"/>
        <w:jc w:val="both"/>
        <w:rPr>
          <w:bCs/>
          <w:sz w:val="26"/>
          <w:szCs w:val="26"/>
          <w:lang w:val="ro-RO"/>
        </w:rPr>
      </w:pPr>
      <w:r w:rsidRPr="00F42A19">
        <w:rPr>
          <w:bCs/>
          <w:sz w:val="26"/>
          <w:szCs w:val="26"/>
          <w:lang w:val="ro-RO"/>
        </w:rPr>
        <w:t>Noile dispoziţii au plasat reglementarea punerii pe pia</w:t>
      </w:r>
      <w:r w:rsidR="003E007C">
        <w:rPr>
          <w:bCs/>
          <w:sz w:val="26"/>
          <w:szCs w:val="26"/>
          <w:lang w:val="ro-RO"/>
        </w:rPr>
        <w:t>ţ</w:t>
      </w:r>
      <w:r w:rsidRPr="00F42A19">
        <w:rPr>
          <w:bCs/>
          <w:sz w:val="26"/>
          <w:szCs w:val="26"/>
          <w:lang w:val="ro-RO"/>
        </w:rPr>
        <w:t>ă a produselor cosmetic</w:t>
      </w:r>
      <w:r w:rsidR="003C54CA" w:rsidRPr="00F42A19">
        <w:rPr>
          <w:bCs/>
          <w:sz w:val="26"/>
          <w:szCs w:val="26"/>
          <w:lang w:val="ro-RO"/>
        </w:rPr>
        <w:t>e</w:t>
      </w:r>
      <w:r w:rsidRPr="00F42A19">
        <w:rPr>
          <w:bCs/>
          <w:sz w:val="26"/>
          <w:szCs w:val="26"/>
          <w:lang w:val="ro-RO"/>
        </w:rPr>
        <w:t xml:space="preserve">, </w:t>
      </w:r>
      <w:r w:rsidR="0014141B" w:rsidRPr="00F42A19">
        <w:rPr>
          <w:bCs/>
          <w:sz w:val="26"/>
          <w:szCs w:val="26"/>
          <w:lang w:val="ro-RO"/>
        </w:rPr>
        <w:t>trasabilitatea</w:t>
      </w:r>
      <w:r w:rsidRPr="00F42A19">
        <w:rPr>
          <w:bCs/>
          <w:sz w:val="26"/>
          <w:szCs w:val="26"/>
          <w:lang w:val="ro-RO"/>
        </w:rPr>
        <w:t xml:space="preserve"> produselor, siguran</w:t>
      </w:r>
      <w:r w:rsidR="003E007C">
        <w:rPr>
          <w:bCs/>
          <w:sz w:val="26"/>
          <w:szCs w:val="26"/>
          <w:lang w:val="ro-RO"/>
        </w:rPr>
        <w:t>ţ</w:t>
      </w:r>
      <w:r w:rsidRPr="00F42A19">
        <w:rPr>
          <w:bCs/>
          <w:sz w:val="26"/>
          <w:szCs w:val="26"/>
          <w:lang w:val="ro-RO"/>
        </w:rPr>
        <w:t>a ingredientelor, metodele de verificare a compozi</w:t>
      </w:r>
      <w:r w:rsidR="003E007C">
        <w:rPr>
          <w:bCs/>
          <w:sz w:val="26"/>
          <w:szCs w:val="26"/>
          <w:lang w:val="ro-RO"/>
        </w:rPr>
        <w:t>ţ</w:t>
      </w:r>
      <w:r w:rsidRPr="00F42A19">
        <w:rPr>
          <w:bCs/>
          <w:sz w:val="26"/>
          <w:szCs w:val="26"/>
          <w:lang w:val="ro-RO"/>
        </w:rPr>
        <w:t xml:space="preserve">iei, </w:t>
      </w:r>
      <w:r w:rsidR="003E007C">
        <w:rPr>
          <w:bCs/>
          <w:sz w:val="26"/>
          <w:szCs w:val="26"/>
          <w:lang w:val="ro-RO"/>
        </w:rPr>
        <w:t>ş</w:t>
      </w:r>
      <w:r w:rsidRPr="00F42A19">
        <w:rPr>
          <w:bCs/>
          <w:sz w:val="26"/>
          <w:szCs w:val="26"/>
          <w:lang w:val="ro-RO"/>
        </w:rPr>
        <w:t xml:space="preserve">.a. </w:t>
      </w:r>
      <w:proofErr w:type="spellStart"/>
      <w:r w:rsidRPr="00F42A19">
        <w:rPr>
          <w:bCs/>
          <w:sz w:val="26"/>
          <w:szCs w:val="26"/>
          <w:lang w:val="ro-RO"/>
        </w:rPr>
        <w:t>asigurînd</w:t>
      </w:r>
      <w:proofErr w:type="spellEnd"/>
      <w:r w:rsidRPr="00F42A19">
        <w:rPr>
          <w:bCs/>
          <w:sz w:val="26"/>
          <w:szCs w:val="26"/>
          <w:lang w:val="ro-RO"/>
        </w:rPr>
        <w:t xml:space="preserve"> libera circula</w:t>
      </w:r>
      <w:r w:rsidR="003E007C">
        <w:rPr>
          <w:bCs/>
          <w:sz w:val="26"/>
          <w:szCs w:val="26"/>
          <w:lang w:val="ro-RO"/>
        </w:rPr>
        <w:t>ţ</w:t>
      </w:r>
      <w:r w:rsidRPr="00F42A19">
        <w:rPr>
          <w:bCs/>
          <w:sz w:val="26"/>
          <w:szCs w:val="26"/>
          <w:lang w:val="ro-RO"/>
        </w:rPr>
        <w:t xml:space="preserve">ie </w:t>
      </w:r>
      <w:r w:rsidR="003E007C">
        <w:rPr>
          <w:bCs/>
          <w:sz w:val="26"/>
          <w:szCs w:val="26"/>
          <w:lang w:val="ro-RO"/>
        </w:rPr>
        <w:t>ş</w:t>
      </w:r>
      <w:r w:rsidRPr="00F42A19">
        <w:rPr>
          <w:bCs/>
          <w:sz w:val="26"/>
          <w:szCs w:val="26"/>
          <w:lang w:val="ro-RO"/>
        </w:rPr>
        <w:t>i protec</w:t>
      </w:r>
      <w:r w:rsidR="003E007C">
        <w:rPr>
          <w:bCs/>
          <w:sz w:val="26"/>
          <w:szCs w:val="26"/>
          <w:lang w:val="ro-RO"/>
        </w:rPr>
        <w:t>ţ</w:t>
      </w:r>
      <w:r w:rsidRPr="00F42A19">
        <w:rPr>
          <w:bCs/>
          <w:sz w:val="26"/>
          <w:szCs w:val="26"/>
          <w:lang w:val="ro-RO"/>
        </w:rPr>
        <w:t>ia sănătă</w:t>
      </w:r>
      <w:r w:rsidR="003E007C">
        <w:rPr>
          <w:bCs/>
          <w:sz w:val="26"/>
          <w:szCs w:val="26"/>
          <w:lang w:val="ro-RO"/>
        </w:rPr>
        <w:t>ţ</w:t>
      </w:r>
      <w:r w:rsidRPr="00F42A19">
        <w:rPr>
          <w:bCs/>
          <w:sz w:val="26"/>
          <w:szCs w:val="26"/>
          <w:lang w:val="ro-RO"/>
        </w:rPr>
        <w:t xml:space="preserve">ii. </w:t>
      </w:r>
    </w:p>
    <w:p w:rsidR="008D4C36" w:rsidRPr="00F42A19" w:rsidRDefault="00E10167" w:rsidP="00F42A19">
      <w:pPr>
        <w:pStyle w:val="ab"/>
        <w:ind w:left="-284" w:firstLine="851"/>
        <w:jc w:val="both"/>
        <w:rPr>
          <w:bCs/>
          <w:sz w:val="26"/>
          <w:szCs w:val="26"/>
          <w:lang w:val="ro-RO"/>
        </w:rPr>
      </w:pPr>
      <w:r w:rsidRPr="00F42A19">
        <w:rPr>
          <w:bCs/>
          <w:sz w:val="26"/>
          <w:szCs w:val="26"/>
          <w:lang w:val="ro-RO"/>
        </w:rPr>
        <w:t>Siguran</w:t>
      </w:r>
      <w:r w:rsidR="003E007C">
        <w:rPr>
          <w:bCs/>
          <w:sz w:val="26"/>
          <w:szCs w:val="26"/>
          <w:lang w:val="ro-RO"/>
        </w:rPr>
        <w:t>ţ</w:t>
      </w:r>
      <w:r w:rsidRPr="00F42A19">
        <w:rPr>
          <w:bCs/>
          <w:sz w:val="26"/>
          <w:szCs w:val="26"/>
          <w:lang w:val="ro-RO"/>
        </w:rPr>
        <w:t xml:space="preserve">a produselor cosmetice </w:t>
      </w:r>
      <w:r w:rsidR="003E007C">
        <w:rPr>
          <w:bCs/>
          <w:sz w:val="26"/>
          <w:szCs w:val="26"/>
          <w:lang w:val="ro-RO"/>
        </w:rPr>
        <w:t>ş</w:t>
      </w:r>
      <w:r w:rsidRPr="00F42A19">
        <w:rPr>
          <w:bCs/>
          <w:sz w:val="26"/>
          <w:szCs w:val="26"/>
          <w:lang w:val="ro-RO"/>
        </w:rPr>
        <w:t>i a ingredientelor acestora poate fi asigurată prin folosirea de metode alternative care nu sunt în mod necesar aplicabile tuturor utilizărilor ingredientelor chimice. Prin urmare, atunci când asemenea metode oferă un grad echivalent de protec</w:t>
      </w:r>
      <w:r w:rsidR="003E007C">
        <w:rPr>
          <w:bCs/>
          <w:sz w:val="26"/>
          <w:szCs w:val="26"/>
          <w:lang w:val="ro-RO"/>
        </w:rPr>
        <w:t>ţ</w:t>
      </w:r>
      <w:r w:rsidRPr="00F42A19">
        <w:rPr>
          <w:bCs/>
          <w:sz w:val="26"/>
          <w:szCs w:val="26"/>
          <w:lang w:val="ro-RO"/>
        </w:rPr>
        <w:t xml:space="preserve">ie a consumatorilor, ar trebui promovată folosirea acestora de către întreaga industrie a produselor cosmetice </w:t>
      </w:r>
      <w:r w:rsidR="003E007C">
        <w:rPr>
          <w:bCs/>
          <w:sz w:val="26"/>
          <w:szCs w:val="26"/>
          <w:lang w:val="ro-RO"/>
        </w:rPr>
        <w:t>ş</w:t>
      </w:r>
      <w:r w:rsidRPr="00F42A19">
        <w:rPr>
          <w:bCs/>
          <w:sz w:val="26"/>
          <w:szCs w:val="26"/>
          <w:lang w:val="ro-RO"/>
        </w:rPr>
        <w:t xml:space="preserve">i ar trebui asigurată adoptarea lor la nivel </w:t>
      </w:r>
      <w:r w:rsidR="00B602E6" w:rsidRPr="00F42A19">
        <w:rPr>
          <w:bCs/>
          <w:sz w:val="26"/>
          <w:szCs w:val="26"/>
          <w:lang w:val="ro-RO"/>
        </w:rPr>
        <w:t>na</w:t>
      </w:r>
      <w:r w:rsidR="003E007C">
        <w:rPr>
          <w:bCs/>
          <w:sz w:val="26"/>
          <w:szCs w:val="26"/>
          <w:lang w:val="ro-RO"/>
        </w:rPr>
        <w:t>ţ</w:t>
      </w:r>
      <w:r w:rsidR="00B602E6" w:rsidRPr="00F42A19">
        <w:rPr>
          <w:bCs/>
          <w:sz w:val="26"/>
          <w:szCs w:val="26"/>
          <w:lang w:val="ro-RO"/>
        </w:rPr>
        <w:t>ional</w:t>
      </w:r>
      <w:r w:rsidRPr="00F42A19">
        <w:rPr>
          <w:bCs/>
          <w:sz w:val="26"/>
          <w:szCs w:val="26"/>
          <w:lang w:val="ro-RO"/>
        </w:rPr>
        <w:t>.</w:t>
      </w:r>
    </w:p>
    <w:p w:rsidR="007C50F5" w:rsidRPr="00F42A19" w:rsidRDefault="00990135" w:rsidP="00F42A19">
      <w:pPr>
        <w:pStyle w:val="ab"/>
        <w:ind w:left="-284" w:firstLine="851"/>
        <w:jc w:val="both"/>
        <w:rPr>
          <w:bCs/>
          <w:sz w:val="26"/>
          <w:szCs w:val="26"/>
          <w:lang w:val="ro-RO"/>
        </w:rPr>
      </w:pPr>
      <w:r w:rsidRPr="00F42A19">
        <w:rPr>
          <w:bCs/>
          <w:sz w:val="26"/>
          <w:szCs w:val="26"/>
          <w:lang w:val="ro-RO"/>
        </w:rPr>
        <w:t>Cerin</w:t>
      </w:r>
      <w:r w:rsidR="003E007C">
        <w:rPr>
          <w:bCs/>
          <w:sz w:val="26"/>
          <w:szCs w:val="26"/>
          <w:lang w:val="ro-RO"/>
        </w:rPr>
        <w:t>ţ</w:t>
      </w:r>
      <w:r w:rsidRPr="00F42A19">
        <w:rPr>
          <w:bCs/>
          <w:sz w:val="26"/>
          <w:szCs w:val="26"/>
          <w:lang w:val="ro-RO"/>
        </w:rPr>
        <w:t xml:space="preserve">ele </w:t>
      </w:r>
      <w:r w:rsidR="00FB3A81" w:rsidRPr="00F42A19">
        <w:rPr>
          <w:bCs/>
          <w:sz w:val="26"/>
          <w:szCs w:val="26"/>
          <w:lang w:val="ro-RO"/>
        </w:rPr>
        <w:t>interna</w:t>
      </w:r>
      <w:r w:rsidR="003E007C">
        <w:rPr>
          <w:bCs/>
          <w:sz w:val="26"/>
          <w:szCs w:val="26"/>
          <w:lang w:val="ro-RO"/>
        </w:rPr>
        <w:t>ţ</w:t>
      </w:r>
      <w:r w:rsidR="00FB3A81" w:rsidRPr="00F42A19">
        <w:rPr>
          <w:bCs/>
          <w:sz w:val="26"/>
          <w:szCs w:val="26"/>
          <w:lang w:val="ro-RO"/>
        </w:rPr>
        <w:t>ionale privind</w:t>
      </w:r>
      <w:r w:rsidRPr="00F42A19">
        <w:rPr>
          <w:bCs/>
          <w:sz w:val="26"/>
          <w:szCs w:val="26"/>
          <w:lang w:val="ro-RO"/>
        </w:rPr>
        <w:t xml:space="preserve"> modul de evaluare a produselor cosmetice nu sunt reglementate în act</w:t>
      </w:r>
      <w:r w:rsidR="008B5EE5" w:rsidRPr="00F42A19">
        <w:rPr>
          <w:bCs/>
          <w:sz w:val="26"/>
          <w:szCs w:val="26"/>
          <w:lang w:val="ro-RO"/>
        </w:rPr>
        <w:t>ele normative na</w:t>
      </w:r>
      <w:r w:rsidR="003E007C">
        <w:rPr>
          <w:bCs/>
          <w:sz w:val="26"/>
          <w:szCs w:val="26"/>
          <w:lang w:val="ro-RO"/>
        </w:rPr>
        <w:t>ţ</w:t>
      </w:r>
      <w:r w:rsidR="008B5EE5" w:rsidRPr="00F42A19">
        <w:rPr>
          <w:bCs/>
          <w:sz w:val="26"/>
          <w:szCs w:val="26"/>
          <w:lang w:val="ro-RO"/>
        </w:rPr>
        <w:t>ionale</w:t>
      </w:r>
      <w:r w:rsidRPr="00F42A19">
        <w:rPr>
          <w:bCs/>
          <w:sz w:val="26"/>
          <w:szCs w:val="26"/>
          <w:lang w:val="ro-RO"/>
        </w:rPr>
        <w:t xml:space="preserve">, din care considerente produsele </w:t>
      </w:r>
      <w:r w:rsidR="008B5EE5" w:rsidRPr="00F42A19">
        <w:rPr>
          <w:bCs/>
          <w:sz w:val="26"/>
          <w:szCs w:val="26"/>
          <w:lang w:val="ro-RO"/>
        </w:rPr>
        <w:t xml:space="preserve">cosmetice </w:t>
      </w:r>
      <w:r w:rsidRPr="00F42A19">
        <w:rPr>
          <w:bCs/>
          <w:sz w:val="26"/>
          <w:szCs w:val="26"/>
          <w:lang w:val="ro-RO"/>
        </w:rPr>
        <w:t>autohton</w:t>
      </w:r>
      <w:r w:rsidR="008B5EE5" w:rsidRPr="00F42A19">
        <w:rPr>
          <w:bCs/>
          <w:sz w:val="26"/>
          <w:szCs w:val="26"/>
          <w:lang w:val="ro-RO"/>
        </w:rPr>
        <w:t>e</w:t>
      </w:r>
      <w:r w:rsidRPr="00F42A19">
        <w:rPr>
          <w:bCs/>
          <w:sz w:val="26"/>
          <w:szCs w:val="26"/>
          <w:lang w:val="ro-RO"/>
        </w:rPr>
        <w:t xml:space="preserve"> nu pot concura cu produsele </w:t>
      </w:r>
      <w:r w:rsidR="008B5EE5" w:rsidRPr="00F42A19">
        <w:rPr>
          <w:bCs/>
          <w:sz w:val="26"/>
          <w:szCs w:val="26"/>
          <w:lang w:val="ro-RO"/>
        </w:rPr>
        <w:t>de import</w:t>
      </w:r>
      <w:r w:rsidRPr="00F42A19">
        <w:rPr>
          <w:bCs/>
          <w:sz w:val="26"/>
          <w:szCs w:val="26"/>
          <w:lang w:val="ro-RO"/>
        </w:rPr>
        <w:t>. Astfel</w:t>
      </w:r>
      <w:r w:rsidR="00521396" w:rsidRPr="00F42A19">
        <w:rPr>
          <w:bCs/>
          <w:sz w:val="26"/>
          <w:szCs w:val="26"/>
          <w:lang w:val="ro-RO"/>
        </w:rPr>
        <w:t>,</w:t>
      </w:r>
      <w:r w:rsidRPr="00F42A19">
        <w:rPr>
          <w:bCs/>
          <w:sz w:val="26"/>
          <w:szCs w:val="26"/>
          <w:lang w:val="ro-RO"/>
        </w:rPr>
        <w:t xml:space="preserve"> </w:t>
      </w:r>
      <w:r w:rsidR="00521396" w:rsidRPr="00F42A19">
        <w:rPr>
          <w:bCs/>
          <w:sz w:val="26"/>
          <w:szCs w:val="26"/>
          <w:lang w:val="ro-RO"/>
        </w:rPr>
        <w:t>legisla</w:t>
      </w:r>
      <w:r w:rsidR="003E007C">
        <w:rPr>
          <w:bCs/>
          <w:sz w:val="26"/>
          <w:szCs w:val="26"/>
          <w:lang w:val="ro-RO"/>
        </w:rPr>
        <w:t>ţ</w:t>
      </w:r>
      <w:r w:rsidR="00521396" w:rsidRPr="00F42A19">
        <w:rPr>
          <w:bCs/>
          <w:sz w:val="26"/>
          <w:szCs w:val="26"/>
          <w:lang w:val="ro-RO"/>
        </w:rPr>
        <w:t>ia na</w:t>
      </w:r>
      <w:r w:rsidR="003E007C">
        <w:rPr>
          <w:bCs/>
          <w:sz w:val="26"/>
          <w:szCs w:val="26"/>
          <w:lang w:val="ro-RO"/>
        </w:rPr>
        <w:t>ţ</w:t>
      </w:r>
      <w:r w:rsidR="00521396" w:rsidRPr="00F42A19">
        <w:rPr>
          <w:bCs/>
          <w:sz w:val="26"/>
          <w:szCs w:val="26"/>
          <w:lang w:val="ro-RO"/>
        </w:rPr>
        <w:t>ională nu prevede norme care ar reglementa</w:t>
      </w:r>
      <w:r w:rsidRPr="00F42A19">
        <w:rPr>
          <w:bCs/>
          <w:sz w:val="26"/>
          <w:szCs w:val="26"/>
          <w:lang w:val="ro-RO"/>
        </w:rPr>
        <w:t xml:space="preserve"> ingredientele </w:t>
      </w:r>
      <w:r w:rsidR="00521396" w:rsidRPr="00F42A19">
        <w:rPr>
          <w:bCs/>
          <w:sz w:val="26"/>
          <w:szCs w:val="26"/>
          <w:lang w:val="ro-RO"/>
        </w:rPr>
        <w:t>constituente</w:t>
      </w:r>
      <w:r w:rsidRPr="00F42A19">
        <w:rPr>
          <w:bCs/>
          <w:sz w:val="26"/>
          <w:szCs w:val="26"/>
          <w:lang w:val="ro-RO"/>
        </w:rPr>
        <w:t xml:space="preserve"> a produselor, lista </w:t>
      </w:r>
      <w:r w:rsidR="00521396" w:rsidRPr="00F42A19">
        <w:rPr>
          <w:bCs/>
          <w:sz w:val="26"/>
          <w:szCs w:val="26"/>
          <w:lang w:val="ro-RO"/>
        </w:rPr>
        <w:t>substan</w:t>
      </w:r>
      <w:r w:rsidR="003E007C">
        <w:rPr>
          <w:bCs/>
          <w:sz w:val="26"/>
          <w:szCs w:val="26"/>
          <w:lang w:val="ro-RO"/>
        </w:rPr>
        <w:t>ţ</w:t>
      </w:r>
      <w:r w:rsidR="00521396" w:rsidRPr="00F42A19">
        <w:rPr>
          <w:bCs/>
          <w:sz w:val="26"/>
          <w:szCs w:val="26"/>
          <w:lang w:val="ro-RO"/>
        </w:rPr>
        <w:t>elor</w:t>
      </w:r>
      <w:r w:rsidRPr="00F42A19">
        <w:rPr>
          <w:bCs/>
          <w:sz w:val="26"/>
          <w:szCs w:val="26"/>
          <w:lang w:val="ro-RO"/>
        </w:rPr>
        <w:t xml:space="preserve"> interzise, avertismente pentru unele ingrediente, </w:t>
      </w:r>
      <w:r w:rsidR="00C87AD0" w:rsidRPr="00F42A19">
        <w:rPr>
          <w:bCs/>
          <w:sz w:val="26"/>
          <w:szCs w:val="26"/>
          <w:lang w:val="ro-RO"/>
        </w:rPr>
        <w:t xml:space="preserve">metode contemporane pentru testări </w:t>
      </w:r>
      <w:r w:rsidR="00C87AD0" w:rsidRPr="00F42A19">
        <w:rPr>
          <w:bCs/>
          <w:sz w:val="26"/>
          <w:szCs w:val="26"/>
          <w:lang w:val="ro-RO"/>
        </w:rPr>
        <w:lastRenderedPageBreak/>
        <w:t xml:space="preserve">toxicologice, </w:t>
      </w:r>
      <w:r w:rsidR="00521396" w:rsidRPr="00F42A19">
        <w:rPr>
          <w:bCs/>
          <w:sz w:val="26"/>
          <w:szCs w:val="26"/>
          <w:lang w:val="ro-RO"/>
        </w:rPr>
        <w:t>excluderea</w:t>
      </w:r>
      <w:r w:rsidR="00C87AD0" w:rsidRPr="00F42A19">
        <w:rPr>
          <w:bCs/>
          <w:sz w:val="26"/>
          <w:szCs w:val="26"/>
          <w:lang w:val="ro-RO"/>
        </w:rPr>
        <w:t xml:space="preserve"> animalelor de laborator pentru testările men</w:t>
      </w:r>
      <w:r w:rsidR="003E007C">
        <w:rPr>
          <w:bCs/>
          <w:sz w:val="26"/>
          <w:szCs w:val="26"/>
          <w:lang w:val="ro-RO"/>
        </w:rPr>
        <w:t>ţ</w:t>
      </w:r>
      <w:r w:rsidR="00C87AD0" w:rsidRPr="00F42A19">
        <w:rPr>
          <w:bCs/>
          <w:sz w:val="26"/>
          <w:szCs w:val="26"/>
          <w:lang w:val="ro-RO"/>
        </w:rPr>
        <w:t>ionate, al</w:t>
      </w:r>
      <w:r w:rsidR="003E007C">
        <w:rPr>
          <w:bCs/>
          <w:sz w:val="26"/>
          <w:szCs w:val="26"/>
          <w:lang w:val="ro-RO"/>
        </w:rPr>
        <w:t>ţ</w:t>
      </w:r>
      <w:r w:rsidR="00C87AD0" w:rsidRPr="00F42A19">
        <w:rPr>
          <w:bCs/>
          <w:sz w:val="26"/>
          <w:szCs w:val="26"/>
          <w:lang w:val="ro-RO"/>
        </w:rPr>
        <w:t>i indici supu</w:t>
      </w:r>
      <w:r w:rsidR="003E007C">
        <w:rPr>
          <w:bCs/>
          <w:sz w:val="26"/>
          <w:szCs w:val="26"/>
          <w:lang w:val="ro-RO"/>
        </w:rPr>
        <w:t>ş</w:t>
      </w:r>
      <w:r w:rsidR="00C87AD0" w:rsidRPr="00F42A19">
        <w:rPr>
          <w:bCs/>
          <w:sz w:val="26"/>
          <w:szCs w:val="26"/>
          <w:lang w:val="ro-RO"/>
        </w:rPr>
        <w:t>i controlului de determinare a siguran</w:t>
      </w:r>
      <w:r w:rsidR="003E007C">
        <w:rPr>
          <w:bCs/>
          <w:sz w:val="26"/>
          <w:szCs w:val="26"/>
          <w:lang w:val="ro-RO"/>
        </w:rPr>
        <w:t>ţ</w:t>
      </w:r>
      <w:r w:rsidR="00C87AD0" w:rsidRPr="00F42A19">
        <w:rPr>
          <w:bCs/>
          <w:sz w:val="26"/>
          <w:szCs w:val="26"/>
          <w:lang w:val="ro-RO"/>
        </w:rPr>
        <w:t>ei produselor.</w:t>
      </w:r>
    </w:p>
    <w:p w:rsidR="00827DD2" w:rsidRPr="00F42A19" w:rsidRDefault="005059A6" w:rsidP="00F42A19">
      <w:pPr>
        <w:pStyle w:val="ab"/>
        <w:ind w:left="-284" w:firstLine="851"/>
        <w:jc w:val="both"/>
        <w:rPr>
          <w:bCs/>
          <w:sz w:val="26"/>
          <w:szCs w:val="26"/>
          <w:lang w:val="ro-RO"/>
        </w:rPr>
      </w:pPr>
      <w:r w:rsidRPr="00F42A19">
        <w:rPr>
          <w:bCs/>
          <w:sz w:val="26"/>
          <w:szCs w:val="26"/>
          <w:lang w:val="ro-RO"/>
        </w:rPr>
        <w:t>A</w:t>
      </w:r>
      <w:r w:rsidR="004B276E" w:rsidRPr="00F42A19">
        <w:rPr>
          <w:bCs/>
          <w:sz w:val="26"/>
          <w:szCs w:val="26"/>
          <w:lang w:val="ro-RO"/>
        </w:rPr>
        <w:t>rmonizarea practicilor şi metodelor p</w:t>
      </w:r>
      <w:r w:rsidR="00415DF3" w:rsidRPr="00F42A19">
        <w:rPr>
          <w:bCs/>
          <w:sz w:val="26"/>
          <w:szCs w:val="26"/>
          <w:lang w:val="ro-RO"/>
        </w:rPr>
        <w:t>e plan internaţional, facilitează</w:t>
      </w:r>
      <w:r w:rsidR="004B276E" w:rsidRPr="00F42A19">
        <w:rPr>
          <w:bCs/>
          <w:sz w:val="26"/>
          <w:szCs w:val="26"/>
          <w:lang w:val="ro-RO"/>
        </w:rPr>
        <w:t xml:space="preserve"> schimburile comerciale contribuind la protecţia sănătăţii consumatorilor. În acest </w:t>
      </w:r>
      <w:r w:rsidR="00415DF3" w:rsidRPr="00F42A19">
        <w:rPr>
          <w:bCs/>
          <w:sz w:val="26"/>
          <w:szCs w:val="26"/>
          <w:lang w:val="ro-RO"/>
        </w:rPr>
        <w:t>sens</w:t>
      </w:r>
      <w:r w:rsidR="004B276E" w:rsidRPr="00F42A19">
        <w:rPr>
          <w:bCs/>
          <w:sz w:val="26"/>
          <w:szCs w:val="26"/>
          <w:lang w:val="ro-RO"/>
        </w:rPr>
        <w:t xml:space="preserve">, un anumit număr de </w:t>
      </w:r>
      <w:r w:rsidR="00990135" w:rsidRPr="00F42A19">
        <w:rPr>
          <w:bCs/>
          <w:sz w:val="26"/>
          <w:szCs w:val="26"/>
          <w:lang w:val="ro-RO"/>
        </w:rPr>
        <w:t>activită</w:t>
      </w:r>
      <w:r w:rsidR="003E007C">
        <w:rPr>
          <w:bCs/>
          <w:sz w:val="26"/>
          <w:szCs w:val="26"/>
          <w:lang w:val="ro-RO"/>
        </w:rPr>
        <w:t>ţ</w:t>
      </w:r>
      <w:r w:rsidR="00990135" w:rsidRPr="00F42A19">
        <w:rPr>
          <w:bCs/>
          <w:sz w:val="26"/>
          <w:szCs w:val="26"/>
          <w:lang w:val="ro-RO"/>
        </w:rPr>
        <w:t>i</w:t>
      </w:r>
      <w:r w:rsidR="004B276E" w:rsidRPr="00F42A19">
        <w:rPr>
          <w:bCs/>
          <w:sz w:val="26"/>
          <w:szCs w:val="26"/>
          <w:lang w:val="ro-RO"/>
        </w:rPr>
        <w:t>, precum bunele practici de fabricaţie, metodele analitice, metodele de evaluare a protecţiei solare, microbiologia şi terminologia pentru produsele cosmetic biologice şi natur</w:t>
      </w:r>
      <w:r w:rsidR="00990135" w:rsidRPr="00F42A19">
        <w:rPr>
          <w:bCs/>
          <w:sz w:val="26"/>
          <w:szCs w:val="26"/>
          <w:lang w:val="ro-RO"/>
        </w:rPr>
        <w:t>ale, au fost identificate şi vor fi implementate în practicile de producer</w:t>
      </w:r>
      <w:r w:rsidR="00C87AD0" w:rsidRPr="00F42A19">
        <w:rPr>
          <w:bCs/>
          <w:sz w:val="26"/>
          <w:szCs w:val="26"/>
          <w:lang w:val="ro-RO"/>
        </w:rPr>
        <w:t>e</w:t>
      </w:r>
      <w:r w:rsidR="00990135" w:rsidRPr="00F42A19">
        <w:rPr>
          <w:bCs/>
          <w:sz w:val="26"/>
          <w:szCs w:val="26"/>
          <w:lang w:val="ro-RO"/>
        </w:rPr>
        <w:t xml:space="preserve">, desfacere </w:t>
      </w:r>
      <w:r w:rsidR="003E007C">
        <w:rPr>
          <w:bCs/>
          <w:sz w:val="26"/>
          <w:szCs w:val="26"/>
          <w:lang w:val="ro-RO"/>
        </w:rPr>
        <w:t>ş</w:t>
      </w:r>
      <w:r w:rsidR="00990135" w:rsidRPr="00F42A19">
        <w:rPr>
          <w:bCs/>
          <w:sz w:val="26"/>
          <w:szCs w:val="26"/>
          <w:lang w:val="ro-RO"/>
        </w:rPr>
        <w:t>i supraveghere a produselor cosmetic</w:t>
      </w:r>
      <w:r w:rsidR="00C87AD0" w:rsidRPr="00F42A19">
        <w:rPr>
          <w:bCs/>
          <w:sz w:val="26"/>
          <w:szCs w:val="26"/>
          <w:lang w:val="ro-RO"/>
        </w:rPr>
        <w:t>e</w:t>
      </w:r>
      <w:r w:rsidR="00990135" w:rsidRPr="00F42A19">
        <w:rPr>
          <w:bCs/>
          <w:sz w:val="26"/>
          <w:szCs w:val="26"/>
          <w:lang w:val="ro-RO"/>
        </w:rPr>
        <w:t xml:space="preserve">. </w:t>
      </w:r>
    </w:p>
    <w:p w:rsidR="008019FB" w:rsidRPr="00F42A19" w:rsidRDefault="003E007C" w:rsidP="00F42A19">
      <w:pPr>
        <w:pStyle w:val="ab"/>
        <w:ind w:left="-284" w:firstLine="851"/>
        <w:jc w:val="both"/>
        <w:rPr>
          <w:bCs/>
          <w:sz w:val="26"/>
          <w:szCs w:val="26"/>
          <w:lang w:val="ro-RO"/>
        </w:rPr>
      </w:pPr>
      <w:r>
        <w:rPr>
          <w:sz w:val="26"/>
          <w:szCs w:val="26"/>
          <w:lang w:val="ro-RO"/>
        </w:rPr>
        <w:t>Ţ</w:t>
      </w:r>
      <w:r w:rsidR="00BC034D" w:rsidRPr="00F42A19">
        <w:rPr>
          <w:sz w:val="26"/>
          <w:szCs w:val="26"/>
          <w:lang w:val="ro-RO"/>
        </w:rPr>
        <w:t>inând</w:t>
      </w:r>
      <w:r w:rsidR="004E342C" w:rsidRPr="00F42A19">
        <w:rPr>
          <w:sz w:val="26"/>
          <w:szCs w:val="26"/>
          <w:lang w:val="ro-RO"/>
        </w:rPr>
        <w:t xml:space="preserve"> cont de aceste cerin</w:t>
      </w:r>
      <w:r>
        <w:rPr>
          <w:sz w:val="26"/>
          <w:szCs w:val="26"/>
          <w:lang w:val="ro-RO"/>
        </w:rPr>
        <w:t>ţ</w:t>
      </w:r>
      <w:r w:rsidR="004E342C" w:rsidRPr="00F42A19">
        <w:rPr>
          <w:sz w:val="26"/>
          <w:szCs w:val="26"/>
          <w:lang w:val="ro-RO"/>
        </w:rPr>
        <w:t xml:space="preserve">e </w:t>
      </w:r>
      <w:r>
        <w:rPr>
          <w:sz w:val="26"/>
          <w:szCs w:val="26"/>
          <w:lang w:val="ro-RO"/>
        </w:rPr>
        <w:t>ş</w:t>
      </w:r>
      <w:r w:rsidR="004E342C" w:rsidRPr="00F42A19">
        <w:rPr>
          <w:sz w:val="26"/>
          <w:szCs w:val="26"/>
          <w:lang w:val="ro-RO"/>
        </w:rPr>
        <w:t xml:space="preserve">i de necesitatea armonizării legislaţiei naţionale cu cea a Uniunii Europene </w:t>
      </w:r>
      <w:r w:rsidR="004E342C" w:rsidRPr="00F42A19">
        <w:rPr>
          <w:bCs/>
          <w:color w:val="000000"/>
          <w:sz w:val="26"/>
          <w:szCs w:val="26"/>
          <w:lang w:val="ro-RO"/>
        </w:rPr>
        <w:t xml:space="preserve">este  prevăzută </w:t>
      </w:r>
      <w:r w:rsidR="004E342C" w:rsidRPr="00F42A19">
        <w:rPr>
          <w:color w:val="000000"/>
          <w:sz w:val="26"/>
          <w:szCs w:val="26"/>
          <w:lang w:val="ro-RO"/>
        </w:rPr>
        <w:t>elaborarea şi înaintarea spre  aprobare de către Ministerul Sănătăţii</w:t>
      </w:r>
      <w:r w:rsidR="0025115B" w:rsidRPr="00F42A19">
        <w:rPr>
          <w:color w:val="000000"/>
          <w:sz w:val="26"/>
          <w:szCs w:val="26"/>
          <w:lang w:val="ro-RO"/>
        </w:rPr>
        <w:t xml:space="preserve"> de comun cu Ministerul E</w:t>
      </w:r>
      <w:r w:rsidR="00EB3F66" w:rsidRPr="00F42A19">
        <w:rPr>
          <w:color w:val="000000"/>
          <w:sz w:val="26"/>
          <w:szCs w:val="26"/>
          <w:lang w:val="ro-RO"/>
        </w:rPr>
        <w:t>conomiei</w:t>
      </w:r>
      <w:r w:rsidR="008019FB" w:rsidRPr="00F42A19">
        <w:rPr>
          <w:color w:val="000000"/>
          <w:sz w:val="26"/>
          <w:szCs w:val="26"/>
          <w:lang w:val="ro-RO"/>
        </w:rPr>
        <w:t xml:space="preserve">, </w:t>
      </w:r>
      <w:r w:rsidR="003E523C" w:rsidRPr="00F42A19">
        <w:rPr>
          <w:color w:val="000000"/>
          <w:sz w:val="26"/>
          <w:szCs w:val="26"/>
          <w:lang w:val="ro-RO"/>
        </w:rPr>
        <w:t xml:space="preserve">Ministerul Agriculturii </w:t>
      </w:r>
      <w:r>
        <w:rPr>
          <w:color w:val="000000"/>
          <w:sz w:val="26"/>
          <w:szCs w:val="26"/>
          <w:lang w:val="ro-RO"/>
        </w:rPr>
        <w:t>ş</w:t>
      </w:r>
      <w:r w:rsidR="003E523C" w:rsidRPr="00F42A19">
        <w:rPr>
          <w:color w:val="000000"/>
          <w:sz w:val="26"/>
          <w:szCs w:val="26"/>
          <w:lang w:val="ro-RO"/>
        </w:rPr>
        <w:t>i Industriei Alimentare, alte</w:t>
      </w:r>
      <w:r w:rsidR="008019FB" w:rsidRPr="00F42A19">
        <w:rPr>
          <w:color w:val="000000"/>
          <w:sz w:val="26"/>
          <w:szCs w:val="26"/>
          <w:lang w:val="ro-RO"/>
        </w:rPr>
        <w:t xml:space="preserve"> institu</w:t>
      </w:r>
      <w:r>
        <w:rPr>
          <w:color w:val="000000"/>
          <w:sz w:val="26"/>
          <w:szCs w:val="26"/>
          <w:lang w:val="ro-RO"/>
        </w:rPr>
        <w:t>ţ</w:t>
      </w:r>
      <w:r w:rsidR="008019FB" w:rsidRPr="00F42A19">
        <w:rPr>
          <w:color w:val="000000"/>
          <w:sz w:val="26"/>
          <w:szCs w:val="26"/>
          <w:lang w:val="ro-RO"/>
        </w:rPr>
        <w:t>ii cointeresate,</w:t>
      </w:r>
      <w:r w:rsidR="004E342C" w:rsidRPr="00F42A19">
        <w:rPr>
          <w:color w:val="000000"/>
          <w:sz w:val="26"/>
          <w:szCs w:val="26"/>
          <w:lang w:val="ro-RO"/>
        </w:rPr>
        <w:t xml:space="preserve">  a proiectului de </w:t>
      </w:r>
      <w:r w:rsidR="003E523C" w:rsidRPr="00F42A19">
        <w:rPr>
          <w:color w:val="000000"/>
          <w:sz w:val="26"/>
          <w:szCs w:val="26"/>
          <w:lang w:val="ro-RO"/>
        </w:rPr>
        <w:t>act normativ</w:t>
      </w:r>
      <w:r w:rsidR="004E342C" w:rsidRPr="00F42A19">
        <w:rPr>
          <w:color w:val="000000"/>
          <w:sz w:val="26"/>
          <w:szCs w:val="26"/>
          <w:lang w:val="ro-RO"/>
        </w:rPr>
        <w:t xml:space="preserve">. </w:t>
      </w:r>
    </w:p>
    <w:p w:rsidR="005A6569" w:rsidRPr="00F42A19" w:rsidRDefault="0025115B" w:rsidP="00F42A19">
      <w:pPr>
        <w:ind w:left="-284" w:firstLine="851"/>
        <w:jc w:val="both"/>
        <w:rPr>
          <w:sz w:val="26"/>
          <w:szCs w:val="26"/>
          <w:lang w:val="ro-RO"/>
        </w:rPr>
      </w:pPr>
      <w:r w:rsidRPr="00F42A19">
        <w:rPr>
          <w:sz w:val="26"/>
          <w:szCs w:val="26"/>
          <w:lang w:val="ro-RO"/>
        </w:rPr>
        <w:t xml:space="preserve">      A</w:t>
      </w:r>
      <w:r w:rsidR="008019FB" w:rsidRPr="00F42A19">
        <w:rPr>
          <w:sz w:val="26"/>
          <w:szCs w:val="26"/>
          <w:lang w:val="ro-RO"/>
        </w:rPr>
        <w:t xml:space="preserve">probarea actului </w:t>
      </w:r>
      <w:r w:rsidR="003E523C" w:rsidRPr="00F42A19">
        <w:rPr>
          <w:sz w:val="26"/>
          <w:szCs w:val="26"/>
          <w:lang w:val="ro-RO"/>
        </w:rPr>
        <w:t>normativ</w:t>
      </w:r>
      <w:r w:rsidR="005A6569" w:rsidRPr="00F42A19">
        <w:rPr>
          <w:sz w:val="26"/>
          <w:szCs w:val="26"/>
          <w:lang w:val="ro-RO"/>
        </w:rPr>
        <w:t xml:space="preserve"> </w:t>
      </w:r>
      <w:r w:rsidR="008019FB" w:rsidRPr="00F42A19">
        <w:rPr>
          <w:sz w:val="26"/>
          <w:szCs w:val="26"/>
          <w:lang w:val="ro-RO"/>
        </w:rPr>
        <w:t>va contribui</w:t>
      </w:r>
      <w:r w:rsidR="008E58B9" w:rsidRPr="00F42A19">
        <w:rPr>
          <w:sz w:val="26"/>
          <w:szCs w:val="26"/>
          <w:lang w:val="ro-RO"/>
        </w:rPr>
        <w:t xml:space="preserve"> </w:t>
      </w:r>
      <w:r w:rsidR="003E007C">
        <w:rPr>
          <w:sz w:val="26"/>
          <w:szCs w:val="26"/>
          <w:lang w:val="ro-RO"/>
        </w:rPr>
        <w:t>ş</w:t>
      </w:r>
      <w:r w:rsidR="008E58B9" w:rsidRPr="00F42A19">
        <w:rPr>
          <w:sz w:val="26"/>
          <w:szCs w:val="26"/>
          <w:lang w:val="ro-RO"/>
        </w:rPr>
        <w:t>i</w:t>
      </w:r>
      <w:r w:rsidR="008019FB" w:rsidRPr="00F42A19">
        <w:rPr>
          <w:sz w:val="26"/>
          <w:szCs w:val="26"/>
          <w:lang w:val="ro-RO"/>
        </w:rPr>
        <w:t xml:space="preserve"> la realizarea angajamentelor Republicii Moldova de armonizare a legislaţiei naţionale cu cea comunitară</w:t>
      </w:r>
      <w:r w:rsidR="005C70CB" w:rsidRPr="00F42A19">
        <w:rPr>
          <w:sz w:val="26"/>
          <w:szCs w:val="26"/>
          <w:lang w:val="ro-RO"/>
        </w:rPr>
        <w:t>.</w:t>
      </w:r>
      <w:r w:rsidR="008019FB" w:rsidRPr="00F42A19">
        <w:rPr>
          <w:sz w:val="26"/>
          <w:szCs w:val="26"/>
          <w:lang w:val="ro-RO"/>
        </w:rPr>
        <w:t xml:space="preserve"> </w:t>
      </w:r>
      <w:r w:rsidR="005A6569" w:rsidRPr="00F42A19">
        <w:rPr>
          <w:sz w:val="26"/>
          <w:szCs w:val="26"/>
          <w:lang w:val="ro-RO"/>
        </w:rPr>
        <w:t xml:space="preserve">Transpunerea </w:t>
      </w:r>
      <w:r w:rsidR="0014141B" w:rsidRPr="00F42A19">
        <w:rPr>
          <w:bCs/>
          <w:sz w:val="26"/>
          <w:szCs w:val="26"/>
          <w:lang w:val="ro-RO"/>
        </w:rPr>
        <w:t xml:space="preserve">Regulamentului </w:t>
      </w:r>
      <w:r w:rsidR="005A6569" w:rsidRPr="00F42A19">
        <w:rPr>
          <w:bCs/>
          <w:sz w:val="26"/>
          <w:szCs w:val="26"/>
          <w:lang w:val="ro-RO"/>
        </w:rPr>
        <w:t xml:space="preserve">(CE) </w:t>
      </w:r>
      <w:r w:rsidR="0014141B" w:rsidRPr="00F42A19">
        <w:rPr>
          <w:bCs/>
          <w:sz w:val="26"/>
          <w:szCs w:val="26"/>
          <w:lang w:val="ro-RO"/>
        </w:rPr>
        <w:t>nr</w:t>
      </w:r>
      <w:r w:rsidR="005A6569" w:rsidRPr="00F42A19">
        <w:rPr>
          <w:bCs/>
          <w:sz w:val="26"/>
          <w:szCs w:val="26"/>
          <w:lang w:val="ro-RO"/>
        </w:rPr>
        <w:t xml:space="preserve">. 1223/2009 </w:t>
      </w:r>
      <w:r w:rsidR="0014141B" w:rsidRPr="00F42A19">
        <w:rPr>
          <w:bCs/>
          <w:sz w:val="26"/>
          <w:szCs w:val="26"/>
          <w:lang w:val="ro-RO"/>
        </w:rPr>
        <w:t>al</w:t>
      </w:r>
      <w:r w:rsidR="005A6569" w:rsidRPr="00F42A19">
        <w:rPr>
          <w:bCs/>
          <w:sz w:val="26"/>
          <w:szCs w:val="26"/>
          <w:lang w:val="ro-RO"/>
        </w:rPr>
        <w:t xml:space="preserve"> P</w:t>
      </w:r>
      <w:r w:rsidR="0014141B" w:rsidRPr="00F42A19">
        <w:rPr>
          <w:bCs/>
          <w:sz w:val="26"/>
          <w:szCs w:val="26"/>
          <w:lang w:val="ro-RO"/>
        </w:rPr>
        <w:t>arlamentului European</w:t>
      </w:r>
      <w:r w:rsidR="005A6569" w:rsidRPr="00F42A19">
        <w:rPr>
          <w:bCs/>
          <w:sz w:val="26"/>
          <w:szCs w:val="26"/>
          <w:lang w:val="ro-RO"/>
        </w:rPr>
        <w:t xml:space="preserve"> </w:t>
      </w:r>
      <w:r w:rsidR="003E007C">
        <w:rPr>
          <w:bCs/>
          <w:sz w:val="26"/>
          <w:szCs w:val="26"/>
          <w:lang w:val="ro-RO"/>
        </w:rPr>
        <w:t>ş</w:t>
      </w:r>
      <w:r w:rsidR="0014141B" w:rsidRPr="00F42A19">
        <w:rPr>
          <w:bCs/>
          <w:sz w:val="26"/>
          <w:szCs w:val="26"/>
          <w:lang w:val="ro-RO"/>
        </w:rPr>
        <w:t>i al Consiliului</w:t>
      </w:r>
      <w:r w:rsidR="005A6569" w:rsidRPr="00F42A19">
        <w:rPr>
          <w:bCs/>
          <w:sz w:val="26"/>
          <w:szCs w:val="26"/>
          <w:lang w:val="ro-RO"/>
        </w:rPr>
        <w:t xml:space="preserve"> din 30  noiembrie 2009 privind produsele </w:t>
      </w:r>
      <w:r w:rsidR="00CA77A4" w:rsidRPr="00F42A19">
        <w:rPr>
          <w:bCs/>
          <w:sz w:val="26"/>
          <w:szCs w:val="26"/>
          <w:lang w:val="ro-RO"/>
        </w:rPr>
        <w:t>cosmetic</w:t>
      </w:r>
      <w:r w:rsidR="00BC034D" w:rsidRPr="00F42A19">
        <w:rPr>
          <w:bCs/>
          <w:sz w:val="26"/>
          <w:szCs w:val="26"/>
          <w:lang w:val="ro-RO"/>
        </w:rPr>
        <w:t>e</w:t>
      </w:r>
      <w:r w:rsidR="00CA77A4" w:rsidRPr="00F42A19">
        <w:rPr>
          <w:bCs/>
          <w:sz w:val="26"/>
          <w:szCs w:val="26"/>
          <w:lang w:val="ro-RO"/>
        </w:rPr>
        <w:t xml:space="preserve"> </w:t>
      </w:r>
      <w:r w:rsidR="003E007C">
        <w:rPr>
          <w:bCs/>
          <w:sz w:val="26"/>
          <w:szCs w:val="26"/>
          <w:lang w:val="ro-RO"/>
        </w:rPr>
        <w:t>ş</w:t>
      </w:r>
      <w:r w:rsidR="00CA77A4" w:rsidRPr="00F42A19">
        <w:rPr>
          <w:bCs/>
          <w:sz w:val="26"/>
          <w:szCs w:val="26"/>
          <w:lang w:val="ro-RO"/>
        </w:rPr>
        <w:t>i a</w:t>
      </w:r>
      <w:r w:rsidR="0086593C" w:rsidRPr="00F42A19">
        <w:rPr>
          <w:bCs/>
          <w:sz w:val="26"/>
          <w:szCs w:val="26"/>
          <w:lang w:val="ro-RO"/>
        </w:rPr>
        <w:t xml:space="preserve"> Directivelor</w:t>
      </w:r>
      <w:r w:rsidR="00CA77A4" w:rsidRPr="00F42A19">
        <w:rPr>
          <w:b/>
          <w:color w:val="000000"/>
          <w:sz w:val="26"/>
          <w:szCs w:val="26"/>
          <w:lang w:val="ro-RO"/>
        </w:rPr>
        <w:t xml:space="preserve"> </w:t>
      </w:r>
      <w:r w:rsidR="0086593C" w:rsidRPr="00F42A19">
        <w:rPr>
          <w:bCs/>
          <w:sz w:val="26"/>
          <w:szCs w:val="26"/>
          <w:lang w:val="ro-RO"/>
        </w:rPr>
        <w:t>referitoare la metode de analiză a compoziţiei produselor cosmetice Directiva</w:t>
      </w:r>
      <w:r w:rsidR="00CA77A4" w:rsidRPr="00F42A19">
        <w:rPr>
          <w:bCs/>
          <w:sz w:val="26"/>
          <w:szCs w:val="26"/>
          <w:lang w:val="ro-RO"/>
        </w:rPr>
        <w:t xml:space="preserve"> 80/1335/CEE, </w:t>
      </w:r>
      <w:r w:rsidR="0086593C" w:rsidRPr="00F42A19">
        <w:rPr>
          <w:bCs/>
          <w:sz w:val="26"/>
          <w:szCs w:val="26"/>
          <w:lang w:val="ro-RO"/>
        </w:rPr>
        <w:t>Directiva 82/434/CEE, Directiva</w:t>
      </w:r>
      <w:r w:rsidR="00CA77A4" w:rsidRPr="00F42A19">
        <w:rPr>
          <w:bCs/>
          <w:sz w:val="26"/>
          <w:szCs w:val="26"/>
          <w:lang w:val="ro-RO"/>
        </w:rPr>
        <w:t xml:space="preserve"> 83/514/CEE, </w:t>
      </w:r>
      <w:r w:rsidR="0086593C" w:rsidRPr="00F42A19">
        <w:rPr>
          <w:bCs/>
          <w:sz w:val="26"/>
          <w:szCs w:val="26"/>
          <w:lang w:val="ro-RO"/>
        </w:rPr>
        <w:t>Directiva</w:t>
      </w:r>
      <w:r w:rsidR="00CA77A4" w:rsidRPr="00F42A19">
        <w:rPr>
          <w:bCs/>
          <w:sz w:val="26"/>
          <w:szCs w:val="26"/>
          <w:lang w:val="ro-RO"/>
        </w:rPr>
        <w:t xml:space="preserve"> 85/490/CEE</w:t>
      </w:r>
      <w:r w:rsidR="0086593C" w:rsidRPr="00F42A19">
        <w:rPr>
          <w:bCs/>
          <w:sz w:val="26"/>
          <w:szCs w:val="26"/>
          <w:lang w:val="ro-RO"/>
        </w:rPr>
        <w:t>, Directiva</w:t>
      </w:r>
      <w:r w:rsidR="00CA77A4" w:rsidRPr="00F42A19">
        <w:rPr>
          <w:bCs/>
          <w:sz w:val="26"/>
          <w:szCs w:val="26"/>
          <w:lang w:val="ro-RO"/>
        </w:rPr>
        <w:t xml:space="preserve"> 93/73/CEE, </w:t>
      </w:r>
      <w:r w:rsidR="0086593C" w:rsidRPr="00F42A19">
        <w:rPr>
          <w:bCs/>
          <w:sz w:val="26"/>
          <w:szCs w:val="26"/>
          <w:lang w:val="ro-RO"/>
        </w:rPr>
        <w:t>Directiva</w:t>
      </w:r>
      <w:r w:rsidR="00CA77A4" w:rsidRPr="00F42A19">
        <w:rPr>
          <w:bCs/>
          <w:sz w:val="26"/>
          <w:szCs w:val="26"/>
          <w:lang w:val="ro-RO"/>
        </w:rPr>
        <w:t xml:space="preserve"> 95/32/CEE, </w:t>
      </w:r>
      <w:r w:rsidR="0086593C" w:rsidRPr="00F42A19">
        <w:rPr>
          <w:bCs/>
          <w:sz w:val="26"/>
          <w:szCs w:val="26"/>
          <w:lang w:val="ro-RO"/>
        </w:rPr>
        <w:t>Directiva</w:t>
      </w:r>
      <w:r w:rsidR="00CA77A4" w:rsidRPr="00F42A19">
        <w:rPr>
          <w:bCs/>
          <w:sz w:val="26"/>
          <w:szCs w:val="26"/>
          <w:lang w:val="ro-RO"/>
        </w:rPr>
        <w:t xml:space="preserve"> 96/45/CE</w:t>
      </w:r>
      <w:r w:rsidR="00BC034D" w:rsidRPr="00F42A19">
        <w:rPr>
          <w:bCs/>
          <w:sz w:val="26"/>
          <w:szCs w:val="26"/>
          <w:lang w:val="ro-RO"/>
        </w:rPr>
        <w:t>;</w:t>
      </w:r>
      <w:r w:rsidR="00CA77A4" w:rsidRPr="00F42A19">
        <w:rPr>
          <w:bCs/>
          <w:sz w:val="26"/>
          <w:szCs w:val="26"/>
          <w:lang w:val="ro-RO"/>
        </w:rPr>
        <w:t xml:space="preserve"> </w:t>
      </w:r>
      <w:r w:rsidR="00BC034D" w:rsidRPr="00F42A19">
        <w:rPr>
          <w:bCs/>
          <w:sz w:val="26"/>
          <w:szCs w:val="26"/>
          <w:lang w:val="ro-RO"/>
        </w:rPr>
        <w:t>a</w:t>
      </w:r>
      <w:r w:rsidR="00EB3F66" w:rsidRPr="00F42A19">
        <w:rPr>
          <w:sz w:val="26"/>
          <w:szCs w:val="26"/>
          <w:lang w:val="ro-RO"/>
        </w:rPr>
        <w:t xml:space="preserve"> Planul</w:t>
      </w:r>
      <w:r w:rsidR="00BC034D" w:rsidRPr="00F42A19">
        <w:rPr>
          <w:sz w:val="26"/>
          <w:szCs w:val="26"/>
          <w:lang w:val="ro-RO"/>
        </w:rPr>
        <w:t>ui</w:t>
      </w:r>
      <w:r w:rsidR="00EB3F66" w:rsidRPr="00F42A19">
        <w:rPr>
          <w:sz w:val="26"/>
          <w:szCs w:val="26"/>
          <w:lang w:val="ro-RO"/>
        </w:rPr>
        <w:t xml:space="preserve"> naţional</w:t>
      </w:r>
      <w:r w:rsidR="005A6569" w:rsidRPr="00F42A19">
        <w:rPr>
          <w:sz w:val="26"/>
          <w:szCs w:val="26"/>
          <w:lang w:val="ro-RO"/>
        </w:rPr>
        <w:t xml:space="preserve"> </w:t>
      </w:r>
      <w:r w:rsidR="00EB3F66" w:rsidRPr="00F42A19">
        <w:rPr>
          <w:sz w:val="26"/>
          <w:szCs w:val="26"/>
          <w:lang w:val="ro-RO"/>
        </w:rPr>
        <w:t>de armonizare a legislaţiei pentru anul 2015</w:t>
      </w:r>
      <w:r w:rsidR="005A6569" w:rsidRPr="00F42A19">
        <w:rPr>
          <w:sz w:val="26"/>
          <w:szCs w:val="26"/>
          <w:lang w:val="ro-RO"/>
        </w:rPr>
        <w:t xml:space="preserve"> </w:t>
      </w:r>
      <w:r w:rsidR="003E007C">
        <w:rPr>
          <w:sz w:val="26"/>
          <w:szCs w:val="26"/>
          <w:lang w:val="ro-RO"/>
        </w:rPr>
        <w:t>ş</w:t>
      </w:r>
      <w:r w:rsidR="005A6569" w:rsidRPr="00F42A19">
        <w:rPr>
          <w:sz w:val="26"/>
          <w:szCs w:val="26"/>
          <w:lang w:val="ro-RO"/>
        </w:rPr>
        <w:t>i</w:t>
      </w:r>
      <w:r w:rsidR="0086593C" w:rsidRPr="00F42A19">
        <w:rPr>
          <w:sz w:val="26"/>
          <w:szCs w:val="26"/>
          <w:lang w:val="ro-RO"/>
        </w:rPr>
        <w:t xml:space="preserve"> a</w:t>
      </w:r>
      <w:r w:rsidR="005A6569" w:rsidRPr="00F42A19">
        <w:rPr>
          <w:sz w:val="26"/>
          <w:szCs w:val="26"/>
          <w:lang w:val="ro-RO"/>
        </w:rPr>
        <w:t xml:space="preserve"> Planul</w:t>
      </w:r>
      <w:r w:rsidR="0086593C" w:rsidRPr="00F42A19">
        <w:rPr>
          <w:sz w:val="26"/>
          <w:szCs w:val="26"/>
          <w:lang w:val="ro-RO"/>
        </w:rPr>
        <w:t>ui</w:t>
      </w:r>
      <w:r w:rsidR="005A6569" w:rsidRPr="00F42A19">
        <w:rPr>
          <w:sz w:val="26"/>
          <w:szCs w:val="26"/>
          <w:lang w:val="ro-RO"/>
        </w:rPr>
        <w:t xml:space="preserve"> de acţiuni pentru implementarea Acordului de Asociere Republica Moldova – Uniunea Europeană pentru anii 2014-2016.</w:t>
      </w:r>
    </w:p>
    <w:p w:rsidR="005A6569" w:rsidRPr="00F42A19" w:rsidRDefault="005A6569" w:rsidP="00F42A19">
      <w:pPr>
        <w:ind w:left="-284" w:firstLine="851"/>
        <w:jc w:val="both"/>
        <w:rPr>
          <w:sz w:val="26"/>
          <w:szCs w:val="26"/>
          <w:lang w:val="ro-RO"/>
        </w:rPr>
      </w:pPr>
    </w:p>
    <w:p w:rsidR="005C70CB" w:rsidRPr="00F42A19" w:rsidRDefault="004E342C" w:rsidP="00F42A19">
      <w:pPr>
        <w:autoSpaceDE w:val="0"/>
        <w:autoSpaceDN w:val="0"/>
        <w:adjustRightInd w:val="0"/>
        <w:ind w:left="-284" w:firstLine="851"/>
        <w:rPr>
          <w:rFonts w:eastAsiaTheme="minorHAnsi"/>
          <w:b/>
          <w:sz w:val="26"/>
          <w:szCs w:val="26"/>
          <w:lang w:val="en-US"/>
        </w:rPr>
      </w:pPr>
      <w:r w:rsidRPr="00F42A19">
        <w:rPr>
          <w:b/>
          <w:sz w:val="26"/>
          <w:szCs w:val="26"/>
          <w:lang w:val="ro-RO"/>
        </w:rPr>
        <w:t>Elementul analitic. Motivul apariţiei problemei şi estimarea dimensiunii acesteia.</w:t>
      </w:r>
      <w:r w:rsidR="005C70CB" w:rsidRPr="00F42A19">
        <w:rPr>
          <w:rFonts w:eastAsiaTheme="minorHAnsi"/>
          <w:b/>
          <w:sz w:val="26"/>
          <w:szCs w:val="26"/>
          <w:lang w:val="en-US"/>
        </w:rPr>
        <w:t xml:space="preserve"> </w:t>
      </w:r>
    </w:p>
    <w:p w:rsidR="00DB2FCD" w:rsidRPr="00F42A19" w:rsidRDefault="00872F5A" w:rsidP="002C45FA">
      <w:pPr>
        <w:autoSpaceDE w:val="0"/>
        <w:autoSpaceDN w:val="0"/>
        <w:adjustRightInd w:val="0"/>
        <w:ind w:left="-284" w:firstLine="851"/>
        <w:jc w:val="both"/>
        <w:rPr>
          <w:sz w:val="26"/>
          <w:szCs w:val="26"/>
          <w:lang w:val="en-US"/>
        </w:rPr>
      </w:pPr>
      <w:proofErr w:type="spellStart"/>
      <w:r w:rsidRPr="00F42A19">
        <w:rPr>
          <w:sz w:val="26"/>
          <w:szCs w:val="26"/>
          <w:lang w:val="en-US"/>
        </w:rPr>
        <w:t>Industria</w:t>
      </w:r>
      <w:proofErr w:type="spellEnd"/>
      <w:r w:rsidRPr="00F42A19">
        <w:rPr>
          <w:sz w:val="26"/>
          <w:szCs w:val="26"/>
          <w:lang w:val="en-US"/>
        </w:rPr>
        <w:t xml:space="preserve"> </w:t>
      </w:r>
      <w:proofErr w:type="spellStart"/>
      <w:r w:rsidRPr="00F42A19">
        <w:rPr>
          <w:sz w:val="26"/>
          <w:szCs w:val="26"/>
          <w:lang w:val="en-US"/>
        </w:rPr>
        <w:t>produselor</w:t>
      </w:r>
      <w:proofErr w:type="spellEnd"/>
      <w:r w:rsidRPr="00F42A19">
        <w:rPr>
          <w:sz w:val="26"/>
          <w:szCs w:val="26"/>
          <w:lang w:val="en-US"/>
        </w:rPr>
        <w:t xml:space="preserve"> </w:t>
      </w:r>
      <w:proofErr w:type="spellStart"/>
      <w:r w:rsidRPr="00F42A19">
        <w:rPr>
          <w:sz w:val="26"/>
          <w:szCs w:val="26"/>
          <w:lang w:val="en-US"/>
        </w:rPr>
        <w:t>cosmetice</w:t>
      </w:r>
      <w:proofErr w:type="spellEnd"/>
      <w:r w:rsidRPr="00F42A19">
        <w:rPr>
          <w:sz w:val="26"/>
          <w:szCs w:val="26"/>
          <w:lang w:val="en-US"/>
        </w:rPr>
        <w:t xml:space="preserve"> </w:t>
      </w:r>
      <w:proofErr w:type="spellStart"/>
      <w:proofErr w:type="gramStart"/>
      <w:r w:rsidRPr="00F42A19">
        <w:rPr>
          <w:sz w:val="26"/>
          <w:szCs w:val="26"/>
          <w:lang w:val="en-US"/>
        </w:rPr>
        <w:t>este</w:t>
      </w:r>
      <w:proofErr w:type="spellEnd"/>
      <w:proofErr w:type="gramEnd"/>
      <w:r w:rsidRPr="00F42A19">
        <w:rPr>
          <w:sz w:val="26"/>
          <w:szCs w:val="26"/>
          <w:lang w:val="en-US"/>
        </w:rPr>
        <w:t xml:space="preserve"> un </w:t>
      </w:r>
      <w:proofErr w:type="spellStart"/>
      <w:r w:rsidRPr="00F42A19">
        <w:rPr>
          <w:sz w:val="26"/>
          <w:szCs w:val="26"/>
          <w:lang w:val="en-US"/>
        </w:rPr>
        <w:t>domeniu</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care </w:t>
      </w:r>
      <w:proofErr w:type="spellStart"/>
      <w:r w:rsidRPr="00F42A19">
        <w:rPr>
          <w:sz w:val="26"/>
          <w:szCs w:val="26"/>
          <w:lang w:val="en-US"/>
        </w:rPr>
        <w:t>deseori</w:t>
      </w:r>
      <w:proofErr w:type="spellEnd"/>
      <w:r w:rsidRPr="00F42A19">
        <w:rPr>
          <w:sz w:val="26"/>
          <w:szCs w:val="26"/>
          <w:lang w:val="en-US"/>
        </w:rPr>
        <w:t xml:space="preserve"> se </w:t>
      </w:r>
      <w:proofErr w:type="spellStart"/>
      <w:r w:rsidRPr="00F42A19">
        <w:rPr>
          <w:sz w:val="26"/>
          <w:szCs w:val="26"/>
          <w:lang w:val="en-US"/>
        </w:rPr>
        <w:t>promit</w:t>
      </w:r>
      <w:proofErr w:type="spellEnd"/>
      <w:r w:rsidRPr="00F42A19">
        <w:rPr>
          <w:sz w:val="26"/>
          <w:szCs w:val="26"/>
          <w:lang w:val="en-US"/>
        </w:rPr>
        <w:t xml:space="preserve"> </w:t>
      </w:r>
      <w:proofErr w:type="spellStart"/>
      <w:r w:rsidRPr="00F42A19">
        <w:rPr>
          <w:sz w:val="26"/>
          <w:szCs w:val="26"/>
          <w:lang w:val="en-US"/>
        </w:rPr>
        <w:t>multe</w:t>
      </w:r>
      <w:proofErr w:type="spellEnd"/>
      <w:r w:rsidRPr="00F42A19">
        <w:rPr>
          <w:sz w:val="26"/>
          <w:szCs w:val="26"/>
          <w:lang w:val="en-US"/>
        </w:rPr>
        <w:t xml:space="preserve">, </w:t>
      </w:r>
      <w:proofErr w:type="spellStart"/>
      <w:r w:rsidRPr="00F42A19">
        <w:rPr>
          <w:sz w:val="26"/>
          <w:szCs w:val="26"/>
          <w:lang w:val="en-US"/>
        </w:rPr>
        <w:t>fără</w:t>
      </w:r>
      <w:proofErr w:type="spellEnd"/>
      <w:r w:rsidRPr="00F42A19">
        <w:rPr>
          <w:sz w:val="26"/>
          <w:szCs w:val="26"/>
          <w:lang w:val="en-US"/>
        </w:rPr>
        <w:t xml:space="preserve"> a </w:t>
      </w:r>
      <w:proofErr w:type="spellStart"/>
      <w:r w:rsidRPr="00F42A19">
        <w:rPr>
          <w:sz w:val="26"/>
          <w:szCs w:val="26"/>
          <w:lang w:val="en-US"/>
        </w:rPr>
        <w:t>dezvălui</w:t>
      </w:r>
      <w:proofErr w:type="spellEnd"/>
      <w:r w:rsidRPr="00F42A19">
        <w:rPr>
          <w:sz w:val="26"/>
          <w:szCs w:val="26"/>
          <w:lang w:val="en-US"/>
        </w:rPr>
        <w:t xml:space="preserve"> </w:t>
      </w:r>
      <w:proofErr w:type="spellStart"/>
      <w:r w:rsidRPr="00F42A19">
        <w:rPr>
          <w:sz w:val="26"/>
          <w:szCs w:val="26"/>
          <w:lang w:val="en-US"/>
        </w:rPr>
        <w:t>însă</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efectele</w:t>
      </w:r>
      <w:proofErr w:type="spellEnd"/>
      <w:r w:rsidRPr="00F42A19">
        <w:rPr>
          <w:sz w:val="26"/>
          <w:szCs w:val="26"/>
          <w:lang w:val="en-US"/>
        </w:rPr>
        <w:t xml:space="preserve"> </w:t>
      </w:r>
      <w:proofErr w:type="spellStart"/>
      <w:r w:rsidRPr="00F42A19">
        <w:rPr>
          <w:sz w:val="26"/>
          <w:szCs w:val="26"/>
          <w:lang w:val="en-US"/>
        </w:rPr>
        <w:t>mai</w:t>
      </w:r>
      <w:proofErr w:type="spellEnd"/>
      <w:r w:rsidRPr="00F42A19">
        <w:rPr>
          <w:sz w:val="26"/>
          <w:szCs w:val="26"/>
          <w:lang w:val="en-US"/>
        </w:rPr>
        <w:t xml:space="preserve"> </w:t>
      </w:r>
      <w:proofErr w:type="spellStart"/>
      <w:r w:rsidRPr="00F42A19">
        <w:rPr>
          <w:sz w:val="26"/>
          <w:szCs w:val="26"/>
          <w:lang w:val="en-US"/>
        </w:rPr>
        <w:t>puţin</w:t>
      </w:r>
      <w:proofErr w:type="spellEnd"/>
      <w:r w:rsidRPr="00F42A19">
        <w:rPr>
          <w:sz w:val="26"/>
          <w:szCs w:val="26"/>
          <w:lang w:val="en-US"/>
        </w:rPr>
        <w:t xml:space="preserve"> </w:t>
      </w:r>
      <w:proofErr w:type="spellStart"/>
      <w:r w:rsidRPr="00F42A19">
        <w:rPr>
          <w:sz w:val="26"/>
          <w:szCs w:val="26"/>
          <w:lang w:val="en-US"/>
        </w:rPr>
        <w:t>plăcute</w:t>
      </w:r>
      <w:proofErr w:type="spellEnd"/>
      <w:r w:rsidRPr="00F42A19">
        <w:rPr>
          <w:sz w:val="26"/>
          <w:szCs w:val="26"/>
          <w:lang w:val="en-US"/>
        </w:rPr>
        <w:t xml:space="preserve"> ale </w:t>
      </w:r>
      <w:proofErr w:type="spellStart"/>
      <w:r w:rsidRPr="00F42A19">
        <w:rPr>
          <w:sz w:val="26"/>
          <w:szCs w:val="26"/>
          <w:lang w:val="en-US"/>
        </w:rPr>
        <w:t>anumitor</w:t>
      </w:r>
      <w:proofErr w:type="spellEnd"/>
      <w:r w:rsidRPr="00F42A19">
        <w:rPr>
          <w:sz w:val="26"/>
          <w:szCs w:val="26"/>
          <w:lang w:val="en-US"/>
        </w:rPr>
        <w:t xml:space="preserve"> </w:t>
      </w:r>
      <w:proofErr w:type="spellStart"/>
      <w:r w:rsidRPr="00F42A19">
        <w:rPr>
          <w:sz w:val="26"/>
          <w:szCs w:val="26"/>
          <w:lang w:val="en-US"/>
        </w:rPr>
        <w:t>compuşi</w:t>
      </w:r>
      <w:proofErr w:type="spellEnd"/>
      <w:r w:rsidRPr="00F42A19">
        <w:rPr>
          <w:sz w:val="26"/>
          <w:szCs w:val="26"/>
          <w:lang w:val="en-US"/>
        </w:rPr>
        <w:t xml:space="preserve"> care </w:t>
      </w:r>
      <w:proofErr w:type="spellStart"/>
      <w:r w:rsidRPr="00F42A19">
        <w:rPr>
          <w:sz w:val="26"/>
          <w:szCs w:val="26"/>
          <w:lang w:val="en-US"/>
        </w:rPr>
        <w:t>sunt</w:t>
      </w:r>
      <w:proofErr w:type="spellEnd"/>
      <w:r w:rsidRPr="00F42A19">
        <w:rPr>
          <w:sz w:val="26"/>
          <w:szCs w:val="26"/>
          <w:lang w:val="en-US"/>
        </w:rPr>
        <w:t xml:space="preserve"> </w:t>
      </w:r>
      <w:proofErr w:type="spellStart"/>
      <w:r w:rsidRPr="00F42A19">
        <w:rPr>
          <w:sz w:val="26"/>
          <w:szCs w:val="26"/>
          <w:lang w:val="en-US"/>
        </w:rPr>
        <w:t>folosiţi</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compoziţia</w:t>
      </w:r>
      <w:proofErr w:type="spellEnd"/>
      <w:r w:rsidRPr="00F42A19">
        <w:rPr>
          <w:sz w:val="26"/>
          <w:szCs w:val="26"/>
          <w:lang w:val="en-US"/>
        </w:rPr>
        <w:t xml:space="preserve"> </w:t>
      </w:r>
      <w:proofErr w:type="spellStart"/>
      <w:r w:rsidRPr="00F42A19">
        <w:rPr>
          <w:sz w:val="26"/>
          <w:szCs w:val="26"/>
          <w:lang w:val="en-US"/>
        </w:rPr>
        <w:t>acestor</w:t>
      </w:r>
      <w:proofErr w:type="spellEnd"/>
      <w:r w:rsidRPr="00F42A19">
        <w:rPr>
          <w:sz w:val="26"/>
          <w:szCs w:val="26"/>
          <w:lang w:val="en-US"/>
        </w:rPr>
        <w:t xml:space="preserve"> </w:t>
      </w:r>
      <w:proofErr w:type="spellStart"/>
      <w:r w:rsidRPr="00F42A19">
        <w:rPr>
          <w:sz w:val="26"/>
          <w:szCs w:val="26"/>
          <w:lang w:val="en-US"/>
        </w:rPr>
        <w:t>produse</w:t>
      </w:r>
      <w:proofErr w:type="spellEnd"/>
      <w:r w:rsidRPr="00F42A19">
        <w:rPr>
          <w:sz w:val="26"/>
          <w:szCs w:val="26"/>
          <w:lang w:val="en-US"/>
        </w:rPr>
        <w:t xml:space="preserve">. </w:t>
      </w:r>
      <w:proofErr w:type="gramStart"/>
      <w:r w:rsidRPr="00F42A19">
        <w:rPr>
          <w:sz w:val="26"/>
          <w:szCs w:val="26"/>
          <w:lang w:val="en-US"/>
        </w:rPr>
        <w:t xml:space="preserve">De </w:t>
      </w:r>
      <w:proofErr w:type="spellStart"/>
      <w:r w:rsidRPr="00F42A19">
        <w:rPr>
          <w:sz w:val="26"/>
          <w:szCs w:val="26"/>
          <w:lang w:val="en-US"/>
        </w:rPr>
        <w:t>fapt</w:t>
      </w:r>
      <w:proofErr w:type="spellEnd"/>
      <w:r w:rsidRPr="00F42A19">
        <w:rPr>
          <w:sz w:val="26"/>
          <w:szCs w:val="26"/>
          <w:lang w:val="en-US"/>
        </w:rPr>
        <w:t xml:space="preserve">, </w:t>
      </w:r>
      <w:proofErr w:type="spellStart"/>
      <w:r w:rsidRPr="00F42A19">
        <w:rPr>
          <w:sz w:val="26"/>
          <w:szCs w:val="26"/>
          <w:lang w:val="en-US"/>
        </w:rPr>
        <w:t>există</w:t>
      </w:r>
      <w:proofErr w:type="spellEnd"/>
      <w:r w:rsidRPr="00F42A19">
        <w:rPr>
          <w:sz w:val="26"/>
          <w:szCs w:val="26"/>
          <w:lang w:val="en-US"/>
        </w:rPr>
        <w:t xml:space="preserve"> date </w:t>
      </w:r>
      <w:proofErr w:type="spellStart"/>
      <w:r w:rsidRPr="00F42A19">
        <w:rPr>
          <w:sz w:val="26"/>
          <w:szCs w:val="26"/>
          <w:lang w:val="en-US"/>
        </w:rPr>
        <w:t>ştiinţifice</w:t>
      </w:r>
      <w:proofErr w:type="spellEnd"/>
      <w:r w:rsidRPr="00F42A19">
        <w:rPr>
          <w:sz w:val="26"/>
          <w:szCs w:val="26"/>
          <w:lang w:val="en-US"/>
        </w:rPr>
        <w:t xml:space="preserve"> </w:t>
      </w:r>
      <w:proofErr w:type="spellStart"/>
      <w:r w:rsidRPr="00F42A19">
        <w:rPr>
          <w:sz w:val="26"/>
          <w:szCs w:val="26"/>
          <w:lang w:val="en-US"/>
        </w:rPr>
        <w:t>recente</w:t>
      </w:r>
      <w:proofErr w:type="spellEnd"/>
      <w:r w:rsidRPr="00F42A19">
        <w:rPr>
          <w:sz w:val="26"/>
          <w:szCs w:val="26"/>
          <w:lang w:val="en-US"/>
        </w:rPr>
        <w:t xml:space="preserve"> care </w:t>
      </w:r>
      <w:proofErr w:type="spellStart"/>
      <w:r w:rsidRPr="00F42A19">
        <w:rPr>
          <w:sz w:val="26"/>
          <w:szCs w:val="26"/>
          <w:lang w:val="en-US"/>
        </w:rPr>
        <w:t>arată</w:t>
      </w:r>
      <w:proofErr w:type="spellEnd"/>
      <w:r w:rsidRPr="00F42A19">
        <w:rPr>
          <w:sz w:val="26"/>
          <w:szCs w:val="26"/>
          <w:lang w:val="en-US"/>
        </w:rPr>
        <w:t xml:space="preserve"> </w:t>
      </w:r>
      <w:proofErr w:type="spellStart"/>
      <w:r w:rsidRPr="00F42A19">
        <w:rPr>
          <w:sz w:val="26"/>
          <w:szCs w:val="26"/>
          <w:lang w:val="en-US"/>
        </w:rPr>
        <w:t>că</w:t>
      </w:r>
      <w:proofErr w:type="spellEnd"/>
      <w:r w:rsidRPr="00F42A19">
        <w:rPr>
          <w:sz w:val="26"/>
          <w:szCs w:val="26"/>
          <w:lang w:val="en-US"/>
        </w:rPr>
        <w:t xml:space="preserve"> </w:t>
      </w:r>
      <w:proofErr w:type="spellStart"/>
      <w:r w:rsidRPr="00F42A19">
        <w:rPr>
          <w:sz w:val="26"/>
          <w:szCs w:val="26"/>
          <w:lang w:val="en-US"/>
        </w:rPr>
        <w:t>anumite</w:t>
      </w:r>
      <w:proofErr w:type="spellEnd"/>
      <w:r w:rsidRPr="00F42A19">
        <w:rPr>
          <w:sz w:val="26"/>
          <w:szCs w:val="26"/>
          <w:lang w:val="en-US"/>
        </w:rPr>
        <w:t xml:space="preserve"> </w:t>
      </w:r>
      <w:proofErr w:type="spellStart"/>
      <w:r w:rsidRPr="00F42A19">
        <w:rPr>
          <w:sz w:val="26"/>
          <w:szCs w:val="26"/>
          <w:lang w:val="en-US"/>
        </w:rPr>
        <w:t>ingrediente</w:t>
      </w:r>
      <w:proofErr w:type="spellEnd"/>
      <w:r w:rsidRPr="00F42A19">
        <w:rPr>
          <w:sz w:val="26"/>
          <w:szCs w:val="26"/>
          <w:lang w:val="en-US"/>
        </w:rPr>
        <w:t xml:space="preserve"> pot </w:t>
      </w:r>
      <w:proofErr w:type="spellStart"/>
      <w:r w:rsidRPr="00F42A19">
        <w:rPr>
          <w:sz w:val="26"/>
          <w:szCs w:val="26"/>
          <w:lang w:val="en-US"/>
        </w:rPr>
        <w:t>fi</w:t>
      </w:r>
      <w:proofErr w:type="spellEnd"/>
      <w:r w:rsidRPr="00F42A19">
        <w:rPr>
          <w:sz w:val="26"/>
          <w:szCs w:val="26"/>
          <w:lang w:val="en-US"/>
        </w:rPr>
        <w:t xml:space="preserve"> </w:t>
      </w:r>
      <w:proofErr w:type="spellStart"/>
      <w:r w:rsidRPr="00F42A19">
        <w:rPr>
          <w:sz w:val="26"/>
          <w:szCs w:val="26"/>
          <w:lang w:val="en-US"/>
        </w:rPr>
        <w:t>extrem</w:t>
      </w:r>
      <w:proofErr w:type="spellEnd"/>
      <w:r w:rsidRPr="00F42A19">
        <w:rPr>
          <w:sz w:val="26"/>
          <w:szCs w:val="26"/>
          <w:lang w:val="en-US"/>
        </w:rPr>
        <w:t xml:space="preserve"> de </w:t>
      </w:r>
      <w:proofErr w:type="spellStart"/>
      <w:r w:rsidRPr="00F42A19">
        <w:rPr>
          <w:sz w:val="26"/>
          <w:szCs w:val="26"/>
          <w:lang w:val="en-US"/>
        </w:rPr>
        <w:t>dăunătoare</w:t>
      </w:r>
      <w:proofErr w:type="spellEnd"/>
      <w:r w:rsidRPr="00F42A19">
        <w:rPr>
          <w:sz w:val="26"/>
          <w:szCs w:val="26"/>
          <w:lang w:val="en-US"/>
        </w:rPr>
        <w:t xml:space="preserve"> </w:t>
      </w:r>
      <w:proofErr w:type="spellStart"/>
      <w:r w:rsidRPr="00F42A19">
        <w:rPr>
          <w:sz w:val="26"/>
          <w:szCs w:val="26"/>
          <w:lang w:val="en-US"/>
        </w:rPr>
        <w:t>sănătăţii</w:t>
      </w:r>
      <w:proofErr w:type="spellEnd"/>
      <w:r w:rsidRPr="00F42A19">
        <w:rPr>
          <w:sz w:val="26"/>
          <w:szCs w:val="26"/>
          <w:lang w:val="en-US"/>
        </w:rPr>
        <w:t>.</w:t>
      </w:r>
      <w:proofErr w:type="gramEnd"/>
    </w:p>
    <w:p w:rsidR="00DB2FCD" w:rsidRPr="00F42A19" w:rsidRDefault="00872F5A" w:rsidP="00F42A19">
      <w:pPr>
        <w:autoSpaceDE w:val="0"/>
        <w:autoSpaceDN w:val="0"/>
        <w:adjustRightInd w:val="0"/>
        <w:ind w:left="-284" w:firstLine="851"/>
        <w:jc w:val="both"/>
        <w:rPr>
          <w:sz w:val="26"/>
          <w:szCs w:val="26"/>
          <w:lang w:val="en-US"/>
        </w:rPr>
      </w:pPr>
      <w:proofErr w:type="spellStart"/>
      <w:r w:rsidRPr="00F42A19">
        <w:rPr>
          <w:sz w:val="26"/>
          <w:szCs w:val="26"/>
          <w:lang w:val="en-US"/>
        </w:rPr>
        <w:t>Astfel</w:t>
      </w:r>
      <w:proofErr w:type="spellEnd"/>
      <w:r w:rsidR="005C70CB" w:rsidRPr="00F42A19">
        <w:rPr>
          <w:sz w:val="26"/>
          <w:szCs w:val="26"/>
          <w:lang w:val="en-US"/>
        </w:rPr>
        <w:t>,</w:t>
      </w:r>
      <w:r w:rsidRPr="00F42A19">
        <w:rPr>
          <w:sz w:val="26"/>
          <w:szCs w:val="26"/>
          <w:lang w:val="en-US"/>
        </w:rPr>
        <w:t xml:space="preserve"> </w:t>
      </w:r>
      <w:proofErr w:type="spellStart"/>
      <w:r w:rsidRPr="00F42A19">
        <w:rPr>
          <w:bCs/>
          <w:sz w:val="26"/>
          <w:szCs w:val="26"/>
          <w:lang w:val="en-US"/>
        </w:rPr>
        <w:t>derivatele</w:t>
      </w:r>
      <w:proofErr w:type="spellEnd"/>
      <w:r w:rsidRPr="00F42A19">
        <w:rPr>
          <w:bCs/>
          <w:sz w:val="26"/>
          <w:szCs w:val="26"/>
          <w:lang w:val="en-US"/>
        </w:rPr>
        <w:t xml:space="preserve"> din petrol nu permit </w:t>
      </w:r>
      <w:proofErr w:type="spellStart"/>
      <w:r w:rsidRPr="00F42A19">
        <w:rPr>
          <w:bCs/>
          <w:sz w:val="26"/>
          <w:szCs w:val="26"/>
          <w:lang w:val="en-US"/>
        </w:rPr>
        <w:t>pielii</w:t>
      </w:r>
      <w:proofErr w:type="spellEnd"/>
      <w:r w:rsidRPr="00F42A19">
        <w:rPr>
          <w:bCs/>
          <w:sz w:val="26"/>
          <w:szCs w:val="26"/>
          <w:lang w:val="en-US"/>
        </w:rPr>
        <w:t xml:space="preserve"> </w:t>
      </w:r>
      <w:proofErr w:type="spellStart"/>
      <w:r w:rsidRPr="00F42A19">
        <w:rPr>
          <w:bCs/>
          <w:sz w:val="26"/>
          <w:szCs w:val="26"/>
          <w:lang w:val="en-US"/>
        </w:rPr>
        <w:t>să</w:t>
      </w:r>
      <w:proofErr w:type="spellEnd"/>
      <w:r w:rsidRPr="00F42A19">
        <w:rPr>
          <w:bCs/>
          <w:sz w:val="26"/>
          <w:szCs w:val="26"/>
          <w:lang w:val="en-US"/>
        </w:rPr>
        <w:t xml:space="preserve"> respire, </w:t>
      </w:r>
      <w:proofErr w:type="spellStart"/>
      <w:r w:rsidRPr="00F42A19">
        <w:rPr>
          <w:bCs/>
          <w:sz w:val="26"/>
          <w:szCs w:val="26"/>
          <w:lang w:val="en-US"/>
        </w:rPr>
        <w:t>ele</w:t>
      </w:r>
      <w:proofErr w:type="spellEnd"/>
      <w:r w:rsidRPr="00F42A19">
        <w:rPr>
          <w:bCs/>
          <w:sz w:val="26"/>
          <w:szCs w:val="26"/>
          <w:lang w:val="en-US"/>
        </w:rPr>
        <w:t xml:space="preserve">  </w:t>
      </w:r>
      <w:proofErr w:type="spellStart"/>
      <w:r w:rsidRPr="00F42A19">
        <w:rPr>
          <w:bCs/>
          <w:sz w:val="26"/>
          <w:szCs w:val="26"/>
          <w:lang w:val="en-US"/>
        </w:rPr>
        <w:t>fiind</w:t>
      </w:r>
      <w:proofErr w:type="spellEnd"/>
      <w:r w:rsidRPr="00F42A19">
        <w:rPr>
          <w:bCs/>
          <w:sz w:val="26"/>
          <w:szCs w:val="26"/>
          <w:lang w:val="en-US"/>
        </w:rPr>
        <w:t xml:space="preserve"> </w:t>
      </w:r>
      <w:proofErr w:type="spellStart"/>
      <w:r w:rsidRPr="00F42A19">
        <w:rPr>
          <w:bCs/>
          <w:sz w:val="26"/>
          <w:szCs w:val="26"/>
          <w:lang w:val="en-US"/>
        </w:rPr>
        <w:t>regasite</w:t>
      </w:r>
      <w:proofErr w:type="spellEnd"/>
      <w:r w:rsidRPr="00F42A19">
        <w:rPr>
          <w:bCs/>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compoziţia</w:t>
      </w:r>
      <w:proofErr w:type="spellEnd"/>
      <w:r w:rsidRPr="00F42A19">
        <w:rPr>
          <w:sz w:val="26"/>
          <w:szCs w:val="26"/>
          <w:lang w:val="en-US"/>
        </w:rPr>
        <w:t xml:space="preserve"> </w:t>
      </w:r>
      <w:r w:rsidRPr="00F42A19">
        <w:rPr>
          <w:bCs/>
          <w:sz w:val="26"/>
          <w:szCs w:val="26"/>
          <w:lang w:val="en-US"/>
        </w:rPr>
        <w:t xml:space="preserve"> </w:t>
      </w:r>
      <w:proofErr w:type="spellStart"/>
      <w:r w:rsidRPr="00F42A19">
        <w:rPr>
          <w:bCs/>
          <w:sz w:val="26"/>
          <w:szCs w:val="26"/>
          <w:lang w:val="en-US"/>
        </w:rPr>
        <w:t>c</w:t>
      </w:r>
      <w:r w:rsidRPr="00F42A19">
        <w:rPr>
          <w:sz w:val="26"/>
          <w:szCs w:val="26"/>
          <w:lang w:val="en-US"/>
        </w:rPr>
        <w:t>remelor</w:t>
      </w:r>
      <w:proofErr w:type="spellEnd"/>
      <w:r w:rsidRPr="00F42A19">
        <w:rPr>
          <w:sz w:val="26"/>
          <w:szCs w:val="26"/>
          <w:lang w:val="en-US"/>
        </w:rPr>
        <w:t xml:space="preserve"> de </w:t>
      </w:r>
      <w:proofErr w:type="spellStart"/>
      <w:r w:rsidRPr="00F42A19">
        <w:rPr>
          <w:sz w:val="26"/>
          <w:szCs w:val="26"/>
          <w:lang w:val="en-US"/>
        </w:rPr>
        <w:t>faţă</w:t>
      </w:r>
      <w:proofErr w:type="spellEnd"/>
      <w:r w:rsidRPr="00F42A19">
        <w:rPr>
          <w:sz w:val="26"/>
          <w:szCs w:val="26"/>
          <w:lang w:val="en-US"/>
        </w:rPr>
        <w:t xml:space="preserve">, </w:t>
      </w:r>
      <w:proofErr w:type="spellStart"/>
      <w:r w:rsidRPr="00F42A19">
        <w:rPr>
          <w:sz w:val="26"/>
          <w:szCs w:val="26"/>
          <w:lang w:val="en-US"/>
        </w:rPr>
        <w:t>loţiunile</w:t>
      </w:r>
      <w:proofErr w:type="spellEnd"/>
      <w:r w:rsidRPr="00F42A19">
        <w:rPr>
          <w:sz w:val="26"/>
          <w:szCs w:val="26"/>
          <w:lang w:val="en-US"/>
        </w:rPr>
        <w:t xml:space="preserve"> de </w:t>
      </w:r>
      <w:proofErr w:type="spellStart"/>
      <w:r w:rsidRPr="00F42A19">
        <w:rPr>
          <w:sz w:val="26"/>
          <w:szCs w:val="26"/>
          <w:lang w:val="en-US"/>
        </w:rPr>
        <w:t>corp</w:t>
      </w:r>
      <w:proofErr w:type="spellEnd"/>
      <w:r w:rsidRPr="00F42A19">
        <w:rPr>
          <w:sz w:val="26"/>
          <w:szCs w:val="26"/>
          <w:lang w:val="en-US"/>
        </w:rPr>
        <w:t xml:space="preserve"> </w:t>
      </w:r>
      <w:proofErr w:type="spellStart"/>
      <w:r w:rsidRPr="00F42A19">
        <w:rPr>
          <w:sz w:val="26"/>
          <w:szCs w:val="26"/>
          <w:lang w:val="en-US"/>
        </w:rPr>
        <w:t>pe</w:t>
      </w:r>
      <w:proofErr w:type="spellEnd"/>
      <w:r w:rsidRPr="00F42A19">
        <w:rPr>
          <w:sz w:val="26"/>
          <w:szCs w:val="26"/>
          <w:lang w:val="en-US"/>
        </w:rPr>
        <w:t xml:space="preserve"> </w:t>
      </w:r>
      <w:proofErr w:type="spellStart"/>
      <w:r w:rsidRPr="00F42A19">
        <w:rPr>
          <w:sz w:val="26"/>
          <w:szCs w:val="26"/>
          <w:lang w:val="en-US"/>
        </w:rPr>
        <w:t>bază</w:t>
      </w:r>
      <w:proofErr w:type="spellEnd"/>
      <w:r w:rsidRPr="00F42A19">
        <w:rPr>
          <w:sz w:val="26"/>
          <w:szCs w:val="26"/>
          <w:lang w:val="en-US"/>
        </w:rPr>
        <w:t xml:space="preserve"> de </w:t>
      </w:r>
      <w:proofErr w:type="spellStart"/>
      <w:r w:rsidRPr="00F42A19">
        <w:rPr>
          <w:sz w:val="26"/>
          <w:szCs w:val="26"/>
          <w:lang w:val="en-US"/>
        </w:rPr>
        <w:t>ulei</w:t>
      </w:r>
      <w:proofErr w:type="spellEnd"/>
      <w:r w:rsidRPr="00F42A19">
        <w:rPr>
          <w:sz w:val="26"/>
          <w:szCs w:val="26"/>
          <w:lang w:val="en-US"/>
        </w:rPr>
        <w:t xml:space="preserve">, </w:t>
      </w:r>
      <w:proofErr w:type="spellStart"/>
      <w:r w:rsidRPr="00F42A19">
        <w:rPr>
          <w:sz w:val="26"/>
          <w:szCs w:val="26"/>
          <w:lang w:val="en-US"/>
        </w:rPr>
        <w:t>rimelul</w:t>
      </w:r>
      <w:proofErr w:type="spellEnd"/>
      <w:r w:rsidRPr="00F42A19">
        <w:rPr>
          <w:sz w:val="26"/>
          <w:szCs w:val="26"/>
          <w:lang w:val="en-US"/>
        </w:rPr>
        <w:t xml:space="preserve">, </w:t>
      </w:r>
      <w:proofErr w:type="spellStart"/>
      <w:r w:rsidRPr="00F42A19">
        <w:rPr>
          <w:sz w:val="26"/>
          <w:szCs w:val="26"/>
          <w:lang w:val="en-US"/>
        </w:rPr>
        <w:t>ceara</w:t>
      </w:r>
      <w:proofErr w:type="spellEnd"/>
      <w:r w:rsidRPr="00F42A19">
        <w:rPr>
          <w:sz w:val="26"/>
          <w:szCs w:val="26"/>
          <w:lang w:val="en-US"/>
        </w:rPr>
        <w:t xml:space="preserve"> de </w:t>
      </w:r>
      <w:proofErr w:type="spellStart"/>
      <w:r w:rsidRPr="00F42A19">
        <w:rPr>
          <w:sz w:val="26"/>
          <w:szCs w:val="26"/>
          <w:lang w:val="en-US"/>
        </w:rPr>
        <w:t>păr</w:t>
      </w:r>
      <w:proofErr w:type="spellEnd"/>
      <w:r w:rsidRPr="00F42A19">
        <w:rPr>
          <w:sz w:val="26"/>
          <w:szCs w:val="26"/>
          <w:lang w:val="en-US"/>
        </w:rPr>
        <w:t xml:space="preserve">.  </w:t>
      </w:r>
      <w:proofErr w:type="spellStart"/>
      <w:r w:rsidRPr="00F42A19">
        <w:rPr>
          <w:sz w:val="26"/>
          <w:szCs w:val="26"/>
          <w:lang w:val="en-US"/>
        </w:rPr>
        <w:t>Ele</w:t>
      </w:r>
      <w:proofErr w:type="spellEnd"/>
      <w:r w:rsidRPr="00F42A19">
        <w:rPr>
          <w:sz w:val="26"/>
          <w:szCs w:val="26"/>
          <w:lang w:val="en-US"/>
        </w:rPr>
        <w:t xml:space="preserve"> </w:t>
      </w:r>
      <w:proofErr w:type="spellStart"/>
      <w:r w:rsidRPr="00F42A19">
        <w:rPr>
          <w:sz w:val="26"/>
          <w:szCs w:val="26"/>
          <w:lang w:val="en-US"/>
        </w:rPr>
        <w:t>creează</w:t>
      </w:r>
      <w:proofErr w:type="spellEnd"/>
      <w:r w:rsidRPr="00F42A19">
        <w:rPr>
          <w:sz w:val="26"/>
          <w:szCs w:val="26"/>
          <w:lang w:val="en-US"/>
        </w:rPr>
        <w:t xml:space="preserve"> </w:t>
      </w:r>
      <w:proofErr w:type="gramStart"/>
      <w:r w:rsidRPr="00F42A19">
        <w:rPr>
          <w:sz w:val="26"/>
          <w:szCs w:val="26"/>
          <w:lang w:val="en-US"/>
        </w:rPr>
        <w:t>un</w:t>
      </w:r>
      <w:proofErr w:type="gramEnd"/>
      <w:r w:rsidRPr="00F42A19">
        <w:rPr>
          <w:sz w:val="26"/>
          <w:szCs w:val="26"/>
          <w:lang w:val="en-US"/>
        </w:rPr>
        <w:t xml:space="preserve"> </w:t>
      </w:r>
      <w:proofErr w:type="spellStart"/>
      <w:r w:rsidRPr="00F42A19">
        <w:rPr>
          <w:sz w:val="26"/>
          <w:szCs w:val="26"/>
          <w:lang w:val="en-US"/>
        </w:rPr>
        <w:t>strat</w:t>
      </w:r>
      <w:proofErr w:type="spellEnd"/>
      <w:r w:rsidRPr="00F42A19">
        <w:rPr>
          <w:sz w:val="26"/>
          <w:szCs w:val="26"/>
          <w:lang w:val="en-US"/>
        </w:rPr>
        <w:t xml:space="preserve"> de </w:t>
      </w:r>
      <w:proofErr w:type="spellStart"/>
      <w:r w:rsidRPr="00F42A19">
        <w:rPr>
          <w:sz w:val="26"/>
          <w:szCs w:val="26"/>
          <w:lang w:val="en-US"/>
        </w:rPr>
        <w:t>grăsime</w:t>
      </w:r>
      <w:proofErr w:type="spellEnd"/>
      <w:r w:rsidRPr="00F42A19">
        <w:rPr>
          <w:sz w:val="26"/>
          <w:szCs w:val="26"/>
          <w:lang w:val="en-US"/>
        </w:rPr>
        <w:t xml:space="preserve"> la </w:t>
      </w:r>
      <w:proofErr w:type="spellStart"/>
      <w:r w:rsidRPr="00F42A19">
        <w:rPr>
          <w:sz w:val="26"/>
          <w:szCs w:val="26"/>
          <w:lang w:val="en-US"/>
        </w:rPr>
        <w:t>suprafaţa</w:t>
      </w:r>
      <w:proofErr w:type="spellEnd"/>
      <w:r w:rsidRPr="00F42A19">
        <w:rPr>
          <w:sz w:val="26"/>
          <w:szCs w:val="26"/>
          <w:lang w:val="en-US"/>
        </w:rPr>
        <w:t xml:space="preserve"> </w:t>
      </w:r>
      <w:proofErr w:type="spellStart"/>
      <w:r w:rsidRPr="00F42A19">
        <w:rPr>
          <w:sz w:val="26"/>
          <w:szCs w:val="26"/>
          <w:lang w:val="en-US"/>
        </w:rPr>
        <w:t>pielii</w:t>
      </w:r>
      <w:proofErr w:type="spellEnd"/>
      <w:r w:rsidRPr="00F42A19">
        <w:rPr>
          <w:sz w:val="26"/>
          <w:szCs w:val="26"/>
          <w:lang w:val="en-US"/>
        </w:rPr>
        <w:t xml:space="preserve"> care, </w:t>
      </w:r>
      <w:proofErr w:type="spellStart"/>
      <w:r w:rsidRPr="00F42A19">
        <w:rPr>
          <w:sz w:val="26"/>
          <w:szCs w:val="26"/>
          <w:lang w:val="en-US"/>
        </w:rPr>
        <w:t>ce-i</w:t>
      </w:r>
      <w:proofErr w:type="spellEnd"/>
      <w:r w:rsidRPr="00F42A19">
        <w:rPr>
          <w:sz w:val="26"/>
          <w:szCs w:val="26"/>
          <w:lang w:val="en-US"/>
        </w:rPr>
        <w:t xml:space="preserve"> </w:t>
      </w:r>
      <w:proofErr w:type="spellStart"/>
      <w:r w:rsidRPr="00F42A19">
        <w:rPr>
          <w:sz w:val="26"/>
          <w:szCs w:val="26"/>
          <w:lang w:val="en-US"/>
        </w:rPr>
        <w:t>drept</w:t>
      </w:r>
      <w:proofErr w:type="spellEnd"/>
      <w:r w:rsidRPr="00F42A19">
        <w:rPr>
          <w:sz w:val="26"/>
          <w:szCs w:val="26"/>
          <w:lang w:val="en-US"/>
        </w:rPr>
        <w:t xml:space="preserve">, nu </w:t>
      </w:r>
      <w:proofErr w:type="spellStart"/>
      <w:r w:rsidRPr="00F42A19">
        <w:rPr>
          <w:sz w:val="26"/>
          <w:szCs w:val="26"/>
          <w:lang w:val="en-US"/>
        </w:rPr>
        <w:t>permite</w:t>
      </w:r>
      <w:proofErr w:type="spellEnd"/>
      <w:r w:rsidRPr="00F42A19">
        <w:rPr>
          <w:sz w:val="26"/>
          <w:szCs w:val="26"/>
          <w:lang w:val="en-US"/>
        </w:rPr>
        <w:t xml:space="preserve"> </w:t>
      </w:r>
      <w:proofErr w:type="spellStart"/>
      <w:r w:rsidRPr="00F42A19">
        <w:rPr>
          <w:sz w:val="26"/>
          <w:szCs w:val="26"/>
          <w:lang w:val="en-US"/>
        </w:rPr>
        <w:t>pătrunderea</w:t>
      </w:r>
      <w:proofErr w:type="spellEnd"/>
      <w:r w:rsidRPr="00F42A19">
        <w:rPr>
          <w:sz w:val="26"/>
          <w:szCs w:val="26"/>
          <w:lang w:val="en-US"/>
        </w:rPr>
        <w:t xml:space="preserve"> </w:t>
      </w:r>
      <w:proofErr w:type="spellStart"/>
      <w:r w:rsidRPr="00F42A19">
        <w:rPr>
          <w:sz w:val="26"/>
          <w:szCs w:val="26"/>
          <w:lang w:val="en-US"/>
        </w:rPr>
        <w:t>masivă</w:t>
      </w:r>
      <w:proofErr w:type="spellEnd"/>
      <w:r w:rsidRPr="00F42A19">
        <w:rPr>
          <w:sz w:val="26"/>
          <w:szCs w:val="26"/>
          <w:lang w:val="en-US"/>
        </w:rPr>
        <w:t xml:space="preserve"> a </w:t>
      </w:r>
      <w:proofErr w:type="spellStart"/>
      <w:r w:rsidRPr="00F42A19">
        <w:rPr>
          <w:sz w:val="26"/>
          <w:szCs w:val="26"/>
          <w:lang w:val="en-US"/>
        </w:rPr>
        <w:t>microbilor</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cazul</w:t>
      </w:r>
      <w:proofErr w:type="spellEnd"/>
      <w:r w:rsidRPr="00F42A19">
        <w:rPr>
          <w:sz w:val="26"/>
          <w:szCs w:val="26"/>
          <w:lang w:val="en-US"/>
        </w:rPr>
        <w:t xml:space="preserve"> </w:t>
      </w:r>
      <w:proofErr w:type="spellStart"/>
      <w:r w:rsidRPr="00F42A19">
        <w:rPr>
          <w:sz w:val="26"/>
          <w:szCs w:val="26"/>
          <w:lang w:val="en-US"/>
        </w:rPr>
        <w:t>unor</w:t>
      </w:r>
      <w:proofErr w:type="spellEnd"/>
      <w:r w:rsidRPr="00F42A19">
        <w:rPr>
          <w:sz w:val="26"/>
          <w:szCs w:val="26"/>
          <w:lang w:val="en-US"/>
        </w:rPr>
        <w:t xml:space="preserve"> </w:t>
      </w:r>
      <w:proofErr w:type="spellStart"/>
      <w:r w:rsidRPr="00F42A19">
        <w:rPr>
          <w:sz w:val="26"/>
          <w:szCs w:val="26"/>
          <w:lang w:val="en-US"/>
        </w:rPr>
        <w:t>răni</w:t>
      </w:r>
      <w:proofErr w:type="spellEnd"/>
      <w:r w:rsidRPr="00F42A19">
        <w:rPr>
          <w:sz w:val="26"/>
          <w:szCs w:val="26"/>
          <w:lang w:val="en-US"/>
        </w:rPr>
        <w:t xml:space="preserve">. </w:t>
      </w:r>
      <w:proofErr w:type="spellStart"/>
      <w:r w:rsidRPr="00F42A19">
        <w:rPr>
          <w:sz w:val="26"/>
          <w:szCs w:val="26"/>
          <w:lang w:val="en-US"/>
        </w:rPr>
        <w:t>Totuşi</w:t>
      </w:r>
      <w:proofErr w:type="spellEnd"/>
      <w:r w:rsidRPr="00F42A19">
        <w:rPr>
          <w:sz w:val="26"/>
          <w:szCs w:val="26"/>
          <w:lang w:val="en-US"/>
        </w:rPr>
        <w:t xml:space="preserve">, </w:t>
      </w:r>
      <w:proofErr w:type="spellStart"/>
      <w:r w:rsidRPr="00F42A19">
        <w:rPr>
          <w:sz w:val="26"/>
          <w:szCs w:val="26"/>
          <w:lang w:val="en-US"/>
        </w:rPr>
        <w:t>pielea</w:t>
      </w:r>
      <w:proofErr w:type="spellEnd"/>
      <w:r w:rsidRPr="00F42A19">
        <w:rPr>
          <w:sz w:val="26"/>
          <w:szCs w:val="26"/>
          <w:lang w:val="en-US"/>
        </w:rPr>
        <w:t xml:space="preserve"> are </w:t>
      </w:r>
      <w:proofErr w:type="spellStart"/>
      <w:r w:rsidRPr="00F42A19">
        <w:rPr>
          <w:sz w:val="26"/>
          <w:szCs w:val="26"/>
          <w:lang w:val="en-US"/>
        </w:rPr>
        <w:t>nevoie</w:t>
      </w:r>
      <w:proofErr w:type="spellEnd"/>
      <w:r w:rsidRPr="00F42A19">
        <w:rPr>
          <w:sz w:val="26"/>
          <w:szCs w:val="26"/>
          <w:lang w:val="en-US"/>
        </w:rPr>
        <w:t xml:space="preserve"> </w:t>
      </w:r>
      <w:proofErr w:type="spellStart"/>
      <w:proofErr w:type="gramStart"/>
      <w:r w:rsidRPr="00F42A19">
        <w:rPr>
          <w:sz w:val="26"/>
          <w:szCs w:val="26"/>
          <w:lang w:val="en-US"/>
        </w:rPr>
        <w:t>să</w:t>
      </w:r>
      <w:proofErr w:type="spellEnd"/>
      <w:proofErr w:type="gramEnd"/>
      <w:r w:rsidRPr="00F42A19">
        <w:rPr>
          <w:sz w:val="26"/>
          <w:szCs w:val="26"/>
          <w:lang w:val="en-US"/>
        </w:rPr>
        <w:t xml:space="preserve"> respire, </w:t>
      </w:r>
      <w:proofErr w:type="spellStart"/>
      <w:r w:rsidRPr="00F42A19">
        <w:rPr>
          <w:sz w:val="26"/>
          <w:szCs w:val="26"/>
          <w:lang w:val="en-US"/>
        </w:rPr>
        <w:t>iar</w:t>
      </w:r>
      <w:proofErr w:type="spellEnd"/>
      <w:r w:rsidRPr="00F42A19">
        <w:rPr>
          <w:sz w:val="26"/>
          <w:szCs w:val="26"/>
          <w:lang w:val="en-US"/>
        </w:rPr>
        <w:t xml:space="preserve"> </w:t>
      </w:r>
      <w:proofErr w:type="spellStart"/>
      <w:r w:rsidRPr="00F42A19">
        <w:rPr>
          <w:sz w:val="26"/>
          <w:szCs w:val="26"/>
          <w:lang w:val="en-US"/>
        </w:rPr>
        <w:t>aceste</w:t>
      </w:r>
      <w:proofErr w:type="spellEnd"/>
      <w:r w:rsidRPr="00F42A19">
        <w:rPr>
          <w:sz w:val="26"/>
          <w:szCs w:val="26"/>
          <w:lang w:val="en-US"/>
        </w:rPr>
        <w:t xml:space="preserve"> </w:t>
      </w:r>
      <w:proofErr w:type="spellStart"/>
      <w:r w:rsidRPr="00F42A19">
        <w:rPr>
          <w:sz w:val="26"/>
          <w:szCs w:val="26"/>
          <w:lang w:val="en-US"/>
        </w:rPr>
        <w:t>produse</w:t>
      </w:r>
      <w:proofErr w:type="spellEnd"/>
      <w:r w:rsidRPr="00F42A19">
        <w:rPr>
          <w:sz w:val="26"/>
          <w:szCs w:val="26"/>
          <w:lang w:val="en-US"/>
        </w:rPr>
        <w:t xml:space="preserve"> nu </w:t>
      </w:r>
      <w:proofErr w:type="spellStart"/>
      <w:r w:rsidRPr="00F42A19">
        <w:rPr>
          <w:sz w:val="26"/>
          <w:szCs w:val="26"/>
          <w:lang w:val="en-US"/>
        </w:rPr>
        <w:t>fac</w:t>
      </w:r>
      <w:proofErr w:type="spellEnd"/>
      <w:r w:rsidRPr="00F42A19">
        <w:rPr>
          <w:sz w:val="26"/>
          <w:szCs w:val="26"/>
          <w:lang w:val="en-US"/>
        </w:rPr>
        <w:t xml:space="preserve"> </w:t>
      </w:r>
      <w:proofErr w:type="spellStart"/>
      <w:r w:rsidRPr="00F42A19">
        <w:rPr>
          <w:sz w:val="26"/>
          <w:szCs w:val="26"/>
          <w:lang w:val="en-US"/>
        </w:rPr>
        <w:t>decât</w:t>
      </w:r>
      <w:proofErr w:type="spellEnd"/>
      <w:r w:rsidRPr="00F42A19">
        <w:rPr>
          <w:sz w:val="26"/>
          <w:szCs w:val="26"/>
          <w:lang w:val="en-US"/>
        </w:rPr>
        <w:t xml:space="preserve"> </w:t>
      </w:r>
      <w:proofErr w:type="spellStart"/>
      <w:r w:rsidRPr="00F42A19">
        <w:rPr>
          <w:sz w:val="26"/>
          <w:szCs w:val="26"/>
          <w:lang w:val="en-US"/>
        </w:rPr>
        <w:t>să</w:t>
      </w:r>
      <w:proofErr w:type="spellEnd"/>
      <w:r w:rsidRPr="00F42A19">
        <w:rPr>
          <w:sz w:val="26"/>
          <w:szCs w:val="26"/>
          <w:lang w:val="en-US"/>
        </w:rPr>
        <w:t xml:space="preserve"> </w:t>
      </w:r>
      <w:proofErr w:type="spellStart"/>
      <w:r w:rsidRPr="00F42A19">
        <w:rPr>
          <w:sz w:val="26"/>
          <w:szCs w:val="26"/>
          <w:lang w:val="en-US"/>
        </w:rPr>
        <w:t>sufoce</w:t>
      </w:r>
      <w:proofErr w:type="spellEnd"/>
      <w:r w:rsidRPr="00F42A19">
        <w:rPr>
          <w:sz w:val="26"/>
          <w:szCs w:val="26"/>
          <w:lang w:val="en-US"/>
        </w:rPr>
        <w:t xml:space="preserve"> </w:t>
      </w:r>
      <w:proofErr w:type="spellStart"/>
      <w:r w:rsidRPr="00F42A19">
        <w:rPr>
          <w:sz w:val="26"/>
          <w:szCs w:val="26"/>
          <w:lang w:val="en-US"/>
        </w:rPr>
        <w:t>pielea</w:t>
      </w:r>
      <w:proofErr w:type="spellEnd"/>
      <w:r w:rsidRPr="00F42A19">
        <w:rPr>
          <w:sz w:val="26"/>
          <w:szCs w:val="26"/>
          <w:lang w:val="en-US"/>
        </w:rPr>
        <w:t xml:space="preserve">, </w:t>
      </w:r>
      <w:proofErr w:type="spellStart"/>
      <w:r w:rsidRPr="00F42A19">
        <w:rPr>
          <w:sz w:val="26"/>
          <w:szCs w:val="26"/>
          <w:lang w:val="en-US"/>
        </w:rPr>
        <w:t>dereglându-i</w:t>
      </w:r>
      <w:proofErr w:type="spellEnd"/>
      <w:r w:rsidRPr="00F42A19">
        <w:rPr>
          <w:sz w:val="26"/>
          <w:szCs w:val="26"/>
          <w:lang w:val="en-US"/>
        </w:rPr>
        <w:t xml:space="preserve"> </w:t>
      </w:r>
      <w:proofErr w:type="spellStart"/>
      <w:r w:rsidRPr="00F42A19">
        <w:rPr>
          <w:sz w:val="26"/>
          <w:szCs w:val="26"/>
          <w:lang w:val="en-US"/>
        </w:rPr>
        <w:t>metabolismul</w:t>
      </w:r>
      <w:proofErr w:type="spellEnd"/>
      <w:r w:rsidRPr="00F42A19">
        <w:rPr>
          <w:sz w:val="26"/>
          <w:szCs w:val="26"/>
          <w:lang w:val="en-US"/>
        </w:rPr>
        <w:t>.</w:t>
      </w:r>
    </w:p>
    <w:p w:rsidR="00DB2FCD" w:rsidRPr="00F42A19" w:rsidRDefault="00872F5A" w:rsidP="00F42A19">
      <w:pPr>
        <w:autoSpaceDE w:val="0"/>
        <w:autoSpaceDN w:val="0"/>
        <w:adjustRightInd w:val="0"/>
        <w:ind w:left="-284" w:firstLine="851"/>
        <w:jc w:val="both"/>
        <w:rPr>
          <w:sz w:val="26"/>
          <w:szCs w:val="26"/>
          <w:lang w:val="en-US"/>
        </w:rPr>
      </w:pPr>
      <w:proofErr w:type="spellStart"/>
      <w:r w:rsidRPr="00F42A19">
        <w:rPr>
          <w:sz w:val="26"/>
          <w:szCs w:val="26"/>
          <w:lang w:val="en-US"/>
        </w:rPr>
        <w:t>Studiile</w:t>
      </w:r>
      <w:proofErr w:type="spellEnd"/>
      <w:r w:rsidRPr="00F42A19">
        <w:rPr>
          <w:sz w:val="26"/>
          <w:szCs w:val="26"/>
          <w:lang w:val="en-US"/>
        </w:rPr>
        <w:t xml:space="preserve"> </w:t>
      </w:r>
      <w:proofErr w:type="spellStart"/>
      <w:r w:rsidRPr="00F42A19">
        <w:rPr>
          <w:sz w:val="26"/>
          <w:szCs w:val="26"/>
          <w:lang w:val="en-US"/>
        </w:rPr>
        <w:t>realizate</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ultimii</w:t>
      </w:r>
      <w:proofErr w:type="spellEnd"/>
      <w:r w:rsidRPr="00F42A19">
        <w:rPr>
          <w:sz w:val="26"/>
          <w:szCs w:val="26"/>
          <w:lang w:val="en-US"/>
        </w:rPr>
        <w:t xml:space="preserve"> </w:t>
      </w:r>
      <w:proofErr w:type="spellStart"/>
      <w:r w:rsidRPr="00F42A19">
        <w:rPr>
          <w:sz w:val="26"/>
          <w:szCs w:val="26"/>
          <w:lang w:val="en-US"/>
        </w:rPr>
        <w:t>ani</w:t>
      </w:r>
      <w:proofErr w:type="spellEnd"/>
      <w:r w:rsidRPr="00F42A19">
        <w:rPr>
          <w:sz w:val="26"/>
          <w:szCs w:val="26"/>
          <w:lang w:val="en-US"/>
        </w:rPr>
        <w:t xml:space="preserve"> au </w:t>
      </w:r>
      <w:proofErr w:type="spellStart"/>
      <w:r w:rsidRPr="00F42A19">
        <w:rPr>
          <w:sz w:val="26"/>
          <w:szCs w:val="26"/>
          <w:lang w:val="en-US"/>
        </w:rPr>
        <w:t>scos</w:t>
      </w:r>
      <w:proofErr w:type="spellEnd"/>
      <w:r w:rsidRPr="00F42A19">
        <w:rPr>
          <w:sz w:val="26"/>
          <w:szCs w:val="26"/>
          <w:lang w:val="en-US"/>
        </w:rPr>
        <w:t xml:space="preserve"> la </w:t>
      </w:r>
      <w:proofErr w:type="spellStart"/>
      <w:r w:rsidRPr="00F42A19">
        <w:rPr>
          <w:sz w:val="26"/>
          <w:szCs w:val="26"/>
          <w:lang w:val="en-US"/>
        </w:rPr>
        <w:t>iveală</w:t>
      </w:r>
      <w:proofErr w:type="spellEnd"/>
      <w:r w:rsidRPr="00F42A19">
        <w:rPr>
          <w:sz w:val="26"/>
          <w:szCs w:val="26"/>
          <w:lang w:val="en-US"/>
        </w:rPr>
        <w:t xml:space="preserve"> </w:t>
      </w:r>
      <w:proofErr w:type="spellStart"/>
      <w:r w:rsidRPr="00F42A19">
        <w:rPr>
          <w:sz w:val="26"/>
          <w:szCs w:val="26"/>
          <w:lang w:val="en-US"/>
        </w:rPr>
        <w:t>că</w:t>
      </w:r>
      <w:proofErr w:type="spellEnd"/>
      <w:r w:rsidRPr="00F42A19">
        <w:rPr>
          <w:sz w:val="26"/>
          <w:szCs w:val="26"/>
          <w:lang w:val="en-US"/>
        </w:rPr>
        <w:t xml:space="preserve"> </w:t>
      </w:r>
      <w:proofErr w:type="spellStart"/>
      <w:r w:rsidRPr="00F42A19">
        <w:rPr>
          <w:sz w:val="26"/>
          <w:szCs w:val="26"/>
          <w:lang w:val="en-US"/>
        </w:rPr>
        <w:t>rujurile</w:t>
      </w:r>
      <w:proofErr w:type="spellEnd"/>
      <w:r w:rsidRPr="00F42A19">
        <w:rPr>
          <w:sz w:val="26"/>
          <w:szCs w:val="26"/>
          <w:lang w:val="en-US"/>
        </w:rPr>
        <w:t xml:space="preserve"> pot </w:t>
      </w:r>
      <w:proofErr w:type="spellStart"/>
      <w:r w:rsidRPr="00F42A19">
        <w:rPr>
          <w:sz w:val="26"/>
          <w:szCs w:val="26"/>
          <w:lang w:val="en-US"/>
        </w:rPr>
        <w:t>avea</w:t>
      </w:r>
      <w:proofErr w:type="spellEnd"/>
      <w:r w:rsidRPr="00F42A19">
        <w:rPr>
          <w:sz w:val="26"/>
          <w:szCs w:val="26"/>
          <w:lang w:val="en-US"/>
        </w:rPr>
        <w:t xml:space="preserve"> </w:t>
      </w:r>
      <w:proofErr w:type="spellStart"/>
      <w:proofErr w:type="gram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compoziţie</w:t>
      </w:r>
      <w:proofErr w:type="spellEnd"/>
      <w:proofErr w:type="gramEnd"/>
      <w:r w:rsidRPr="00F42A19">
        <w:rPr>
          <w:sz w:val="26"/>
          <w:szCs w:val="26"/>
          <w:lang w:val="en-US"/>
        </w:rPr>
        <w:t xml:space="preserve"> </w:t>
      </w:r>
      <w:proofErr w:type="spellStart"/>
      <w:r w:rsidRPr="00F42A19">
        <w:rPr>
          <w:sz w:val="26"/>
          <w:szCs w:val="26"/>
          <w:lang w:val="en-US"/>
        </w:rPr>
        <w:t>niveluri</w:t>
      </w:r>
      <w:proofErr w:type="spellEnd"/>
      <w:r w:rsidRPr="00F42A19">
        <w:rPr>
          <w:sz w:val="26"/>
          <w:szCs w:val="26"/>
          <w:lang w:val="en-US"/>
        </w:rPr>
        <w:t xml:space="preserve"> </w:t>
      </w:r>
      <w:proofErr w:type="spellStart"/>
      <w:r w:rsidRPr="00F42A19">
        <w:rPr>
          <w:sz w:val="26"/>
          <w:szCs w:val="26"/>
          <w:lang w:val="en-US"/>
        </w:rPr>
        <w:t>crescute</w:t>
      </w:r>
      <w:proofErr w:type="spellEnd"/>
      <w:r w:rsidRPr="00F42A19">
        <w:rPr>
          <w:sz w:val="26"/>
          <w:szCs w:val="26"/>
          <w:lang w:val="en-US"/>
        </w:rPr>
        <w:t xml:space="preserve"> de plumb </w:t>
      </w:r>
      <w:proofErr w:type="spellStart"/>
      <w:r w:rsidRPr="00F42A19">
        <w:rPr>
          <w:sz w:val="26"/>
          <w:szCs w:val="26"/>
          <w:lang w:val="en-US"/>
        </w:rPr>
        <w:t>peste</w:t>
      </w:r>
      <w:proofErr w:type="spellEnd"/>
      <w:r w:rsidRPr="00F42A19">
        <w:rPr>
          <w:sz w:val="26"/>
          <w:szCs w:val="26"/>
          <w:lang w:val="en-US"/>
        </w:rPr>
        <w:t xml:space="preserve"> </w:t>
      </w:r>
      <w:proofErr w:type="spellStart"/>
      <w:r w:rsidRPr="00F42A19">
        <w:rPr>
          <w:sz w:val="26"/>
          <w:szCs w:val="26"/>
          <w:lang w:val="en-US"/>
        </w:rPr>
        <w:t>limita</w:t>
      </w:r>
      <w:proofErr w:type="spellEnd"/>
      <w:r w:rsidRPr="00F42A19">
        <w:rPr>
          <w:sz w:val="26"/>
          <w:szCs w:val="26"/>
          <w:lang w:val="en-US"/>
        </w:rPr>
        <w:t xml:space="preserve"> </w:t>
      </w:r>
      <w:proofErr w:type="spellStart"/>
      <w:r w:rsidRPr="00F42A19">
        <w:rPr>
          <w:sz w:val="26"/>
          <w:szCs w:val="26"/>
          <w:lang w:val="en-US"/>
        </w:rPr>
        <w:t>admisă</w:t>
      </w:r>
      <w:proofErr w:type="spellEnd"/>
      <w:r w:rsidRPr="00F42A19">
        <w:rPr>
          <w:sz w:val="26"/>
          <w:szCs w:val="26"/>
          <w:lang w:val="en-US"/>
        </w:rPr>
        <w:t xml:space="preserve">. </w:t>
      </w:r>
      <w:proofErr w:type="spellStart"/>
      <w:proofErr w:type="gramStart"/>
      <w:r w:rsidRPr="00F42A19">
        <w:rPr>
          <w:sz w:val="26"/>
          <w:szCs w:val="26"/>
          <w:lang w:val="en-US"/>
        </w:rPr>
        <w:t>Odată</w:t>
      </w:r>
      <w:proofErr w:type="spellEnd"/>
      <w:r w:rsidRPr="00F42A19">
        <w:rPr>
          <w:sz w:val="26"/>
          <w:szCs w:val="26"/>
          <w:lang w:val="en-US"/>
        </w:rPr>
        <w:t xml:space="preserve"> </w:t>
      </w:r>
      <w:proofErr w:type="spellStart"/>
      <w:r w:rsidRPr="00F42A19">
        <w:rPr>
          <w:sz w:val="26"/>
          <w:szCs w:val="26"/>
          <w:lang w:val="en-US"/>
        </w:rPr>
        <w:t>ajuns</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organism, </w:t>
      </w:r>
      <w:proofErr w:type="spellStart"/>
      <w:r w:rsidRPr="00F42A19">
        <w:rPr>
          <w:sz w:val="26"/>
          <w:szCs w:val="26"/>
          <w:lang w:val="en-US"/>
        </w:rPr>
        <w:t>plumbul</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afecta</w:t>
      </w:r>
      <w:proofErr w:type="spellEnd"/>
      <w:r w:rsidRPr="00F42A19">
        <w:rPr>
          <w:sz w:val="26"/>
          <w:szCs w:val="26"/>
          <w:lang w:val="en-US"/>
        </w:rPr>
        <w:t xml:space="preserve"> </w:t>
      </w:r>
      <w:proofErr w:type="spellStart"/>
      <w:r w:rsidRPr="00F42A19">
        <w:rPr>
          <w:sz w:val="26"/>
          <w:szCs w:val="26"/>
          <w:lang w:val="en-US"/>
        </w:rPr>
        <w:t>dezvoltarea</w:t>
      </w:r>
      <w:proofErr w:type="spellEnd"/>
      <w:r w:rsidRPr="00F42A19">
        <w:rPr>
          <w:sz w:val="26"/>
          <w:szCs w:val="26"/>
          <w:lang w:val="en-US"/>
        </w:rPr>
        <w:t xml:space="preserve"> </w:t>
      </w:r>
      <w:proofErr w:type="spellStart"/>
      <w:r w:rsidRPr="00F42A19">
        <w:rPr>
          <w:sz w:val="26"/>
          <w:szCs w:val="26"/>
          <w:lang w:val="en-US"/>
        </w:rPr>
        <w:t>sistemului</w:t>
      </w:r>
      <w:proofErr w:type="spellEnd"/>
      <w:r w:rsidRPr="00F42A19">
        <w:rPr>
          <w:sz w:val="26"/>
          <w:szCs w:val="26"/>
          <w:lang w:val="en-US"/>
        </w:rPr>
        <w:t xml:space="preserve"> </w:t>
      </w:r>
      <w:proofErr w:type="spellStart"/>
      <w:r w:rsidRPr="00F42A19">
        <w:rPr>
          <w:sz w:val="26"/>
          <w:szCs w:val="26"/>
          <w:lang w:val="en-US"/>
        </w:rPr>
        <w:t>nervos</w:t>
      </w:r>
      <w:proofErr w:type="spellEnd"/>
      <w:r w:rsidRPr="00F42A19">
        <w:rPr>
          <w:sz w:val="26"/>
          <w:szCs w:val="26"/>
          <w:lang w:val="en-US"/>
        </w:rPr>
        <w:t xml:space="preserve">, </w:t>
      </w:r>
      <w:proofErr w:type="spellStart"/>
      <w:r w:rsidRPr="00F42A19">
        <w:rPr>
          <w:sz w:val="26"/>
          <w:szCs w:val="26"/>
          <w:lang w:val="en-US"/>
        </w:rPr>
        <w:t>perturbă</w:t>
      </w:r>
      <w:proofErr w:type="spellEnd"/>
      <w:r w:rsidRPr="00F42A19">
        <w:rPr>
          <w:sz w:val="26"/>
          <w:szCs w:val="26"/>
          <w:lang w:val="en-US"/>
        </w:rPr>
        <w:t xml:space="preserve"> </w:t>
      </w:r>
      <w:proofErr w:type="spellStart"/>
      <w:r w:rsidRPr="00F42A19">
        <w:rPr>
          <w:sz w:val="26"/>
          <w:szCs w:val="26"/>
          <w:lang w:val="en-US"/>
        </w:rPr>
        <w:t>circulaţia</w:t>
      </w:r>
      <w:proofErr w:type="spellEnd"/>
      <w:r w:rsidRPr="00F42A19">
        <w:rPr>
          <w:sz w:val="26"/>
          <w:szCs w:val="26"/>
          <w:lang w:val="en-US"/>
        </w:rPr>
        <w:t xml:space="preserve"> </w:t>
      </w:r>
      <w:proofErr w:type="spellStart"/>
      <w:r w:rsidRPr="00F42A19">
        <w:rPr>
          <w:sz w:val="26"/>
          <w:szCs w:val="26"/>
          <w:lang w:val="en-US"/>
        </w:rPr>
        <w:t>sangvină</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cauza</w:t>
      </w:r>
      <w:proofErr w:type="spellEnd"/>
      <w:r w:rsidRPr="00F42A19">
        <w:rPr>
          <w:sz w:val="26"/>
          <w:szCs w:val="26"/>
          <w:lang w:val="en-US"/>
        </w:rPr>
        <w:t xml:space="preserve"> </w:t>
      </w:r>
      <w:proofErr w:type="spellStart"/>
      <w:r w:rsidRPr="00F42A19">
        <w:rPr>
          <w:sz w:val="26"/>
          <w:szCs w:val="26"/>
          <w:lang w:val="en-US"/>
        </w:rPr>
        <w:t>probleme</w:t>
      </w:r>
      <w:proofErr w:type="spellEnd"/>
      <w:r w:rsidRPr="00F42A19">
        <w:rPr>
          <w:sz w:val="26"/>
          <w:szCs w:val="26"/>
          <w:lang w:val="en-US"/>
        </w:rPr>
        <w:t xml:space="preserve"> </w:t>
      </w:r>
      <w:proofErr w:type="spellStart"/>
      <w:r w:rsidRPr="00F42A19">
        <w:rPr>
          <w:sz w:val="26"/>
          <w:szCs w:val="26"/>
          <w:lang w:val="en-US"/>
        </w:rPr>
        <w:t>articulare</w:t>
      </w:r>
      <w:proofErr w:type="spellEnd"/>
      <w:r w:rsidRPr="00F42A19">
        <w:rPr>
          <w:sz w:val="26"/>
          <w:szCs w:val="26"/>
          <w:lang w:val="en-US"/>
        </w:rPr>
        <w:t>.</w:t>
      </w:r>
      <w:proofErr w:type="gramEnd"/>
      <w:r w:rsidRPr="00F42A19">
        <w:rPr>
          <w:sz w:val="26"/>
          <w:szCs w:val="26"/>
          <w:lang w:val="en-US"/>
        </w:rPr>
        <w:t xml:space="preserve"> De </w:t>
      </w:r>
      <w:proofErr w:type="spellStart"/>
      <w:r w:rsidRPr="00F42A19">
        <w:rPr>
          <w:sz w:val="26"/>
          <w:szCs w:val="26"/>
          <w:lang w:val="en-US"/>
        </w:rPr>
        <w:t>asemenea</w:t>
      </w:r>
      <w:proofErr w:type="spellEnd"/>
      <w:r w:rsidRPr="00F42A19">
        <w:rPr>
          <w:sz w:val="26"/>
          <w:szCs w:val="26"/>
          <w:lang w:val="en-US"/>
        </w:rPr>
        <w:t xml:space="preserve">, </w:t>
      </w:r>
      <w:proofErr w:type="spellStart"/>
      <w:r w:rsidRPr="00F42A19">
        <w:rPr>
          <w:sz w:val="26"/>
          <w:szCs w:val="26"/>
          <w:lang w:val="en-US"/>
        </w:rPr>
        <w:t>cantităţi</w:t>
      </w:r>
      <w:proofErr w:type="spellEnd"/>
      <w:r w:rsidRPr="00F42A19">
        <w:rPr>
          <w:sz w:val="26"/>
          <w:szCs w:val="26"/>
          <w:lang w:val="en-US"/>
        </w:rPr>
        <w:t xml:space="preserve"> </w:t>
      </w:r>
      <w:proofErr w:type="spellStart"/>
      <w:r w:rsidRPr="00F42A19">
        <w:rPr>
          <w:sz w:val="26"/>
          <w:szCs w:val="26"/>
          <w:lang w:val="en-US"/>
        </w:rPr>
        <w:t>foarte</w:t>
      </w:r>
      <w:proofErr w:type="spellEnd"/>
      <w:r w:rsidRPr="00F42A19">
        <w:rPr>
          <w:sz w:val="26"/>
          <w:szCs w:val="26"/>
          <w:lang w:val="en-US"/>
        </w:rPr>
        <w:t xml:space="preserve"> </w:t>
      </w:r>
      <w:proofErr w:type="spellStart"/>
      <w:r w:rsidRPr="00F42A19">
        <w:rPr>
          <w:sz w:val="26"/>
          <w:szCs w:val="26"/>
          <w:lang w:val="en-US"/>
        </w:rPr>
        <w:t>mici</w:t>
      </w:r>
      <w:proofErr w:type="spellEnd"/>
      <w:r w:rsidRPr="00F42A19">
        <w:rPr>
          <w:sz w:val="26"/>
          <w:szCs w:val="26"/>
          <w:lang w:val="en-US"/>
        </w:rPr>
        <w:t xml:space="preserve"> de plumb pot duce la o </w:t>
      </w:r>
      <w:proofErr w:type="spellStart"/>
      <w:r w:rsidRPr="00F42A19">
        <w:rPr>
          <w:sz w:val="26"/>
          <w:szCs w:val="26"/>
          <w:lang w:val="en-US"/>
        </w:rPr>
        <w:t>problemă</w:t>
      </w:r>
      <w:proofErr w:type="spellEnd"/>
      <w:r w:rsidRPr="00F42A19">
        <w:rPr>
          <w:sz w:val="26"/>
          <w:szCs w:val="26"/>
          <w:lang w:val="en-US"/>
        </w:rPr>
        <w:t xml:space="preserve"> cu care se </w:t>
      </w:r>
      <w:proofErr w:type="spellStart"/>
      <w:r w:rsidRPr="00F42A19">
        <w:rPr>
          <w:sz w:val="26"/>
          <w:szCs w:val="26"/>
          <w:lang w:val="en-US"/>
        </w:rPr>
        <w:t>confruntă</w:t>
      </w:r>
      <w:proofErr w:type="spellEnd"/>
      <w:r w:rsidRPr="00F42A19">
        <w:rPr>
          <w:sz w:val="26"/>
          <w:szCs w:val="26"/>
          <w:lang w:val="en-US"/>
        </w:rPr>
        <w:t xml:space="preserve"> </w:t>
      </w:r>
      <w:proofErr w:type="spellStart"/>
      <w:r w:rsidRPr="00F42A19">
        <w:rPr>
          <w:sz w:val="26"/>
          <w:szCs w:val="26"/>
          <w:lang w:val="en-US"/>
        </w:rPr>
        <w:t>multe</w:t>
      </w:r>
      <w:proofErr w:type="spellEnd"/>
      <w:r w:rsidRPr="00F42A19">
        <w:rPr>
          <w:sz w:val="26"/>
          <w:szCs w:val="26"/>
          <w:lang w:val="en-US"/>
        </w:rPr>
        <w:t xml:space="preserve"> </w:t>
      </w:r>
      <w:proofErr w:type="spellStart"/>
      <w:r w:rsidRPr="00F42A19">
        <w:rPr>
          <w:sz w:val="26"/>
          <w:szCs w:val="26"/>
          <w:lang w:val="en-US"/>
        </w:rPr>
        <w:t>cupluri</w:t>
      </w:r>
      <w:proofErr w:type="spellEnd"/>
      <w:r w:rsidRPr="00F42A19">
        <w:rPr>
          <w:sz w:val="26"/>
          <w:szCs w:val="26"/>
          <w:lang w:val="en-US"/>
        </w:rPr>
        <w:t xml:space="preserve">: </w:t>
      </w:r>
      <w:proofErr w:type="spellStart"/>
      <w:r w:rsidRPr="00F42A19">
        <w:rPr>
          <w:sz w:val="26"/>
          <w:szCs w:val="26"/>
          <w:lang w:val="en-US"/>
        </w:rPr>
        <w:t>infertilitatea</w:t>
      </w:r>
      <w:proofErr w:type="spellEnd"/>
      <w:r w:rsidRPr="00F42A19">
        <w:rPr>
          <w:sz w:val="26"/>
          <w:szCs w:val="26"/>
          <w:lang w:val="en-US"/>
        </w:rPr>
        <w:t>.</w:t>
      </w:r>
    </w:p>
    <w:p w:rsidR="005C70CB" w:rsidRPr="00F42A19" w:rsidRDefault="00872F5A" w:rsidP="00F42A19">
      <w:pPr>
        <w:autoSpaceDE w:val="0"/>
        <w:autoSpaceDN w:val="0"/>
        <w:adjustRightInd w:val="0"/>
        <w:ind w:left="-284" w:firstLine="851"/>
        <w:jc w:val="both"/>
        <w:rPr>
          <w:sz w:val="26"/>
          <w:szCs w:val="26"/>
          <w:lang w:val="en-US"/>
        </w:rPr>
      </w:pPr>
      <w:proofErr w:type="spellStart"/>
      <w:r w:rsidRPr="00F42A19">
        <w:rPr>
          <w:sz w:val="26"/>
          <w:szCs w:val="26"/>
          <w:lang w:val="en-US"/>
        </w:rPr>
        <w:t>Formaldehida</w:t>
      </w:r>
      <w:proofErr w:type="spellEnd"/>
      <w:r w:rsidRPr="00F42A19">
        <w:rPr>
          <w:sz w:val="26"/>
          <w:szCs w:val="26"/>
          <w:lang w:val="en-US"/>
        </w:rPr>
        <w:t xml:space="preserve"> </w:t>
      </w:r>
      <w:proofErr w:type="spellStart"/>
      <w:proofErr w:type="gramStart"/>
      <w:r w:rsidRPr="00F42A19">
        <w:rPr>
          <w:sz w:val="26"/>
          <w:szCs w:val="26"/>
          <w:lang w:val="en-US"/>
        </w:rPr>
        <w:t>este</w:t>
      </w:r>
      <w:proofErr w:type="spellEnd"/>
      <w:proofErr w:type="gramEnd"/>
      <w:r w:rsidRPr="00F42A19">
        <w:rPr>
          <w:sz w:val="26"/>
          <w:szCs w:val="26"/>
          <w:lang w:val="en-US"/>
        </w:rPr>
        <w:t xml:space="preserve"> un </w:t>
      </w:r>
      <w:proofErr w:type="spellStart"/>
      <w:r w:rsidRPr="00F42A19">
        <w:rPr>
          <w:sz w:val="26"/>
          <w:szCs w:val="26"/>
          <w:lang w:val="en-US"/>
        </w:rPr>
        <w:t>compus</w:t>
      </w:r>
      <w:proofErr w:type="spellEnd"/>
      <w:r w:rsidRPr="00F42A19">
        <w:rPr>
          <w:sz w:val="26"/>
          <w:szCs w:val="26"/>
          <w:lang w:val="en-US"/>
        </w:rPr>
        <w:t xml:space="preserve"> </w:t>
      </w:r>
      <w:proofErr w:type="spellStart"/>
      <w:r w:rsidRPr="00F42A19">
        <w:rPr>
          <w:sz w:val="26"/>
          <w:szCs w:val="26"/>
          <w:lang w:val="en-US"/>
        </w:rPr>
        <w:t>chimic</w:t>
      </w:r>
      <w:proofErr w:type="spellEnd"/>
      <w:r w:rsidRPr="00F42A19">
        <w:rPr>
          <w:sz w:val="26"/>
          <w:szCs w:val="26"/>
          <w:lang w:val="en-US"/>
        </w:rPr>
        <w:t xml:space="preserve"> </w:t>
      </w:r>
      <w:proofErr w:type="spellStart"/>
      <w:r w:rsidRPr="00F42A19">
        <w:rPr>
          <w:sz w:val="26"/>
          <w:szCs w:val="26"/>
          <w:lang w:val="en-US"/>
        </w:rPr>
        <w:t>folosit</w:t>
      </w:r>
      <w:proofErr w:type="spellEnd"/>
      <w:r w:rsidRPr="00F42A19">
        <w:rPr>
          <w:sz w:val="26"/>
          <w:szCs w:val="26"/>
          <w:lang w:val="en-US"/>
        </w:rPr>
        <w:t xml:space="preserve"> </w:t>
      </w:r>
      <w:proofErr w:type="spellStart"/>
      <w:r w:rsidRPr="00F42A19">
        <w:rPr>
          <w:sz w:val="26"/>
          <w:szCs w:val="26"/>
          <w:lang w:val="en-US"/>
        </w:rPr>
        <w:t>frecvent</w:t>
      </w:r>
      <w:proofErr w:type="spellEnd"/>
      <w:r w:rsidRPr="00F42A19">
        <w:rPr>
          <w:sz w:val="26"/>
          <w:szCs w:val="26"/>
          <w:lang w:val="en-US"/>
        </w:rPr>
        <w:t xml:space="preserve"> ca </w:t>
      </w:r>
      <w:proofErr w:type="spellStart"/>
      <w:r w:rsidRPr="00F42A19">
        <w:rPr>
          <w:sz w:val="26"/>
          <w:szCs w:val="26"/>
          <w:lang w:val="en-US"/>
        </w:rPr>
        <w:t>dezinfectant</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conservant</w:t>
      </w:r>
      <w:proofErr w:type="spellEnd"/>
      <w:r w:rsidRPr="00F42A19">
        <w:rPr>
          <w:sz w:val="26"/>
          <w:szCs w:val="26"/>
          <w:lang w:val="en-US"/>
        </w:rPr>
        <w:t xml:space="preserve">. </w:t>
      </w:r>
      <w:proofErr w:type="spellStart"/>
      <w:r w:rsidRPr="00F42A19">
        <w:rPr>
          <w:sz w:val="26"/>
          <w:szCs w:val="26"/>
          <w:lang w:val="en-US"/>
        </w:rPr>
        <w:t>Acest</w:t>
      </w:r>
      <w:proofErr w:type="spellEnd"/>
      <w:r w:rsidRPr="00F42A19">
        <w:rPr>
          <w:sz w:val="26"/>
          <w:szCs w:val="26"/>
          <w:lang w:val="en-US"/>
        </w:rPr>
        <w:t xml:space="preserve"> </w:t>
      </w:r>
      <w:proofErr w:type="spellStart"/>
      <w:r w:rsidRPr="00F42A19">
        <w:rPr>
          <w:sz w:val="26"/>
          <w:szCs w:val="26"/>
          <w:lang w:val="en-US"/>
        </w:rPr>
        <w:t>compus</w:t>
      </w:r>
      <w:proofErr w:type="spellEnd"/>
      <w:r w:rsidRPr="00F42A19">
        <w:rPr>
          <w:sz w:val="26"/>
          <w:szCs w:val="26"/>
          <w:lang w:val="en-US"/>
        </w:rPr>
        <w:t xml:space="preserve"> se </w:t>
      </w:r>
      <w:proofErr w:type="spellStart"/>
      <w:r w:rsidRPr="00F42A19">
        <w:rPr>
          <w:sz w:val="26"/>
          <w:szCs w:val="26"/>
          <w:lang w:val="en-US"/>
        </w:rPr>
        <w:t>regăseşte</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compoziţia</w:t>
      </w:r>
      <w:proofErr w:type="spellEnd"/>
      <w:r w:rsidRPr="00F42A19">
        <w:rPr>
          <w:sz w:val="26"/>
          <w:szCs w:val="26"/>
          <w:lang w:val="en-US"/>
        </w:rPr>
        <w:t xml:space="preserve"> </w:t>
      </w:r>
      <w:proofErr w:type="spellStart"/>
      <w:r w:rsidRPr="00F42A19">
        <w:rPr>
          <w:sz w:val="26"/>
          <w:szCs w:val="26"/>
          <w:lang w:val="en-US"/>
        </w:rPr>
        <w:t>multor</w:t>
      </w:r>
      <w:proofErr w:type="spellEnd"/>
      <w:r w:rsidRPr="00F42A19">
        <w:rPr>
          <w:sz w:val="26"/>
          <w:szCs w:val="26"/>
          <w:lang w:val="en-US"/>
        </w:rPr>
        <w:t xml:space="preserve"> </w:t>
      </w:r>
      <w:proofErr w:type="spellStart"/>
      <w:r w:rsidRPr="00F42A19">
        <w:rPr>
          <w:sz w:val="26"/>
          <w:szCs w:val="26"/>
          <w:lang w:val="en-US"/>
        </w:rPr>
        <w:t>produse</w:t>
      </w:r>
      <w:proofErr w:type="spellEnd"/>
      <w:r w:rsidRPr="00F42A19">
        <w:rPr>
          <w:sz w:val="26"/>
          <w:szCs w:val="26"/>
          <w:lang w:val="en-US"/>
        </w:rPr>
        <w:t xml:space="preserve"> </w:t>
      </w:r>
      <w:proofErr w:type="spellStart"/>
      <w:r w:rsidRPr="00F42A19">
        <w:rPr>
          <w:sz w:val="26"/>
          <w:szCs w:val="26"/>
          <w:lang w:val="en-US"/>
        </w:rPr>
        <w:t>cosmetice</w:t>
      </w:r>
      <w:proofErr w:type="spellEnd"/>
      <w:r w:rsidRPr="00F42A19">
        <w:rPr>
          <w:sz w:val="26"/>
          <w:szCs w:val="26"/>
          <w:lang w:val="en-US"/>
        </w:rPr>
        <w:t xml:space="preserve">, </w:t>
      </w:r>
      <w:proofErr w:type="spellStart"/>
      <w:r w:rsidRPr="00F42A19">
        <w:rPr>
          <w:sz w:val="26"/>
          <w:szCs w:val="26"/>
          <w:lang w:val="en-US"/>
        </w:rPr>
        <w:t>precum</w:t>
      </w:r>
      <w:proofErr w:type="spellEnd"/>
      <w:r w:rsidRPr="00F42A19">
        <w:rPr>
          <w:sz w:val="26"/>
          <w:szCs w:val="26"/>
          <w:lang w:val="en-US"/>
        </w:rPr>
        <w:t xml:space="preserve"> </w:t>
      </w:r>
      <w:proofErr w:type="spellStart"/>
      <w:r w:rsidRPr="00F42A19">
        <w:rPr>
          <w:sz w:val="26"/>
          <w:szCs w:val="26"/>
          <w:lang w:val="en-US"/>
        </w:rPr>
        <w:t>oje</w:t>
      </w:r>
      <w:proofErr w:type="spellEnd"/>
      <w:r w:rsidRPr="00F42A19">
        <w:rPr>
          <w:sz w:val="26"/>
          <w:szCs w:val="26"/>
          <w:lang w:val="en-US"/>
        </w:rPr>
        <w:t xml:space="preserve">, </w:t>
      </w:r>
      <w:proofErr w:type="spellStart"/>
      <w:r w:rsidRPr="00F42A19">
        <w:rPr>
          <w:sz w:val="26"/>
          <w:szCs w:val="26"/>
          <w:lang w:val="en-US"/>
        </w:rPr>
        <w:t>rimeluri</w:t>
      </w:r>
      <w:proofErr w:type="spellEnd"/>
      <w:r w:rsidRPr="00F42A19">
        <w:rPr>
          <w:sz w:val="26"/>
          <w:szCs w:val="26"/>
          <w:lang w:val="en-US"/>
        </w:rPr>
        <w:t xml:space="preserve">, </w:t>
      </w:r>
      <w:proofErr w:type="spellStart"/>
      <w:r w:rsidRPr="00F42A19">
        <w:rPr>
          <w:sz w:val="26"/>
          <w:szCs w:val="26"/>
          <w:lang w:val="en-US"/>
        </w:rPr>
        <w:t>creme</w:t>
      </w:r>
      <w:proofErr w:type="spellEnd"/>
      <w:r w:rsidRPr="00F42A19">
        <w:rPr>
          <w:sz w:val="26"/>
          <w:szCs w:val="26"/>
          <w:lang w:val="en-US"/>
        </w:rPr>
        <w:t xml:space="preserve">, </w:t>
      </w:r>
      <w:proofErr w:type="spellStart"/>
      <w:r w:rsidRPr="00F42A19">
        <w:rPr>
          <w:sz w:val="26"/>
          <w:szCs w:val="26"/>
          <w:lang w:val="en-US"/>
        </w:rPr>
        <w:t>săpunuri</w:t>
      </w:r>
      <w:proofErr w:type="spellEnd"/>
      <w:r w:rsidRPr="00F42A19">
        <w:rPr>
          <w:sz w:val="26"/>
          <w:szCs w:val="26"/>
          <w:lang w:val="en-US"/>
        </w:rPr>
        <w:t xml:space="preserve"> </w:t>
      </w:r>
      <w:proofErr w:type="spellStart"/>
      <w:r w:rsidRPr="00F42A19">
        <w:rPr>
          <w:sz w:val="26"/>
          <w:szCs w:val="26"/>
          <w:lang w:val="en-US"/>
        </w:rPr>
        <w:t>sau</w:t>
      </w:r>
      <w:proofErr w:type="spellEnd"/>
      <w:r w:rsidRPr="00F42A19">
        <w:rPr>
          <w:sz w:val="26"/>
          <w:szCs w:val="26"/>
          <w:lang w:val="en-US"/>
        </w:rPr>
        <w:t xml:space="preserve"> </w:t>
      </w:r>
      <w:proofErr w:type="spellStart"/>
      <w:r w:rsidRPr="00F42A19">
        <w:rPr>
          <w:sz w:val="26"/>
          <w:szCs w:val="26"/>
          <w:lang w:val="en-US"/>
        </w:rPr>
        <w:t>deodorante</w:t>
      </w:r>
      <w:proofErr w:type="spellEnd"/>
      <w:r w:rsidRPr="00F42A19">
        <w:rPr>
          <w:sz w:val="26"/>
          <w:szCs w:val="26"/>
          <w:lang w:val="en-US"/>
        </w:rPr>
        <w:t xml:space="preserve">, </w:t>
      </w:r>
      <w:proofErr w:type="spellStart"/>
      <w:r w:rsidRPr="00F42A19">
        <w:rPr>
          <w:sz w:val="26"/>
          <w:szCs w:val="26"/>
          <w:lang w:val="en-US"/>
        </w:rPr>
        <w:t>dar</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compoziţia</w:t>
      </w:r>
      <w:proofErr w:type="spellEnd"/>
      <w:r w:rsidRPr="00F42A19">
        <w:rPr>
          <w:sz w:val="26"/>
          <w:szCs w:val="26"/>
          <w:lang w:val="en-US"/>
        </w:rPr>
        <w:t xml:space="preserve"> </w:t>
      </w:r>
      <w:proofErr w:type="spellStart"/>
      <w:r w:rsidRPr="00F42A19">
        <w:rPr>
          <w:sz w:val="26"/>
          <w:szCs w:val="26"/>
          <w:lang w:val="en-US"/>
        </w:rPr>
        <w:t>vopselurilor</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gramStart"/>
      <w:r w:rsidRPr="00F42A19">
        <w:rPr>
          <w:sz w:val="26"/>
          <w:szCs w:val="26"/>
          <w:lang w:val="en-US"/>
        </w:rPr>
        <w:t>a</w:t>
      </w:r>
      <w:proofErr w:type="gramEnd"/>
      <w:r w:rsidRPr="00F42A19">
        <w:rPr>
          <w:sz w:val="26"/>
          <w:szCs w:val="26"/>
          <w:lang w:val="en-US"/>
        </w:rPr>
        <w:t xml:space="preserve"> </w:t>
      </w:r>
      <w:proofErr w:type="spellStart"/>
      <w:r w:rsidRPr="00F42A19">
        <w:rPr>
          <w:sz w:val="26"/>
          <w:szCs w:val="26"/>
          <w:lang w:val="en-US"/>
        </w:rPr>
        <w:t>adezivilor</w:t>
      </w:r>
      <w:proofErr w:type="spellEnd"/>
      <w:r w:rsidRPr="00F42A19">
        <w:rPr>
          <w:sz w:val="26"/>
          <w:szCs w:val="26"/>
          <w:lang w:val="en-US"/>
        </w:rPr>
        <w:t>.</w:t>
      </w:r>
    </w:p>
    <w:p w:rsidR="00DB2FCD" w:rsidRPr="00F42A19" w:rsidRDefault="00872F5A" w:rsidP="00F42A19">
      <w:pPr>
        <w:autoSpaceDE w:val="0"/>
        <w:autoSpaceDN w:val="0"/>
        <w:adjustRightInd w:val="0"/>
        <w:ind w:left="-284" w:firstLine="851"/>
        <w:jc w:val="both"/>
        <w:rPr>
          <w:sz w:val="26"/>
          <w:szCs w:val="26"/>
          <w:lang w:val="en-US"/>
        </w:rPr>
      </w:pPr>
      <w:proofErr w:type="spellStart"/>
      <w:r w:rsidRPr="00F42A19">
        <w:rPr>
          <w:sz w:val="26"/>
          <w:szCs w:val="26"/>
          <w:lang w:val="en-US"/>
        </w:rPr>
        <w:t>Pătrunderea</w:t>
      </w:r>
      <w:proofErr w:type="spellEnd"/>
      <w:r w:rsidRPr="00F42A19">
        <w:rPr>
          <w:sz w:val="26"/>
          <w:szCs w:val="26"/>
          <w:lang w:val="en-US"/>
        </w:rPr>
        <w:t xml:space="preserve"> </w:t>
      </w:r>
      <w:proofErr w:type="spellStart"/>
      <w:r w:rsidRPr="00F42A19">
        <w:rPr>
          <w:sz w:val="26"/>
          <w:szCs w:val="26"/>
          <w:lang w:val="en-US"/>
        </w:rPr>
        <w:t>acestui</w:t>
      </w:r>
      <w:proofErr w:type="spellEnd"/>
      <w:r w:rsidRPr="00F42A19">
        <w:rPr>
          <w:sz w:val="26"/>
          <w:szCs w:val="26"/>
          <w:lang w:val="en-US"/>
        </w:rPr>
        <w:t xml:space="preserve"> </w:t>
      </w:r>
      <w:proofErr w:type="spellStart"/>
      <w:r w:rsidRPr="00F42A19">
        <w:rPr>
          <w:sz w:val="26"/>
          <w:szCs w:val="26"/>
          <w:lang w:val="en-US"/>
        </w:rPr>
        <w:t>compus</w:t>
      </w:r>
      <w:proofErr w:type="spellEnd"/>
      <w:r w:rsidRPr="00F42A19">
        <w:rPr>
          <w:sz w:val="26"/>
          <w:szCs w:val="26"/>
          <w:lang w:val="en-US"/>
        </w:rPr>
        <w:t xml:space="preserve"> </w:t>
      </w:r>
      <w:proofErr w:type="spellStart"/>
      <w:r w:rsidRPr="00F42A19">
        <w:rPr>
          <w:sz w:val="26"/>
          <w:szCs w:val="26"/>
          <w:lang w:val="en-US"/>
        </w:rPr>
        <w:t>pe</w:t>
      </w:r>
      <w:proofErr w:type="spellEnd"/>
      <w:r w:rsidRPr="00F42A19">
        <w:rPr>
          <w:sz w:val="26"/>
          <w:szCs w:val="26"/>
          <w:lang w:val="en-US"/>
        </w:rPr>
        <w:t xml:space="preserve"> </w:t>
      </w:r>
      <w:proofErr w:type="spellStart"/>
      <w:r w:rsidRPr="00F42A19">
        <w:rPr>
          <w:sz w:val="26"/>
          <w:szCs w:val="26"/>
          <w:lang w:val="en-US"/>
        </w:rPr>
        <w:t>termen</w:t>
      </w:r>
      <w:proofErr w:type="spellEnd"/>
      <w:r w:rsidRPr="00F42A19">
        <w:rPr>
          <w:sz w:val="26"/>
          <w:szCs w:val="26"/>
          <w:lang w:val="en-US"/>
        </w:rPr>
        <w:t xml:space="preserve"> lung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irita</w:t>
      </w:r>
      <w:proofErr w:type="spellEnd"/>
      <w:r w:rsidRPr="00F42A19">
        <w:rPr>
          <w:sz w:val="26"/>
          <w:szCs w:val="26"/>
          <w:lang w:val="en-US"/>
        </w:rPr>
        <w:t xml:space="preserve"> </w:t>
      </w:r>
      <w:proofErr w:type="spellStart"/>
      <w:r w:rsidRPr="00F42A19">
        <w:rPr>
          <w:sz w:val="26"/>
          <w:szCs w:val="26"/>
          <w:lang w:val="en-US"/>
        </w:rPr>
        <w:t>ţesuturile</w:t>
      </w:r>
      <w:proofErr w:type="spellEnd"/>
      <w:r w:rsidRPr="00F42A19">
        <w:rPr>
          <w:sz w:val="26"/>
          <w:szCs w:val="26"/>
          <w:lang w:val="en-US"/>
        </w:rPr>
        <w:t xml:space="preserve"> </w:t>
      </w:r>
      <w:proofErr w:type="spellStart"/>
      <w:r w:rsidRPr="00F42A19">
        <w:rPr>
          <w:sz w:val="26"/>
          <w:szCs w:val="26"/>
          <w:lang w:val="en-US"/>
        </w:rPr>
        <w:t>mucoase</w:t>
      </w:r>
      <w:proofErr w:type="spellEnd"/>
      <w:r w:rsidRPr="00F42A19">
        <w:rPr>
          <w:sz w:val="26"/>
          <w:szCs w:val="26"/>
          <w:lang w:val="en-US"/>
        </w:rPr>
        <w:t xml:space="preserve"> ale </w:t>
      </w:r>
      <w:proofErr w:type="spellStart"/>
      <w:r w:rsidRPr="00F42A19">
        <w:rPr>
          <w:sz w:val="26"/>
          <w:szCs w:val="26"/>
          <w:lang w:val="en-US"/>
        </w:rPr>
        <w:t>ochilor</w:t>
      </w:r>
      <w:proofErr w:type="spellEnd"/>
      <w:r w:rsidRPr="00F42A19">
        <w:rPr>
          <w:sz w:val="26"/>
          <w:szCs w:val="26"/>
          <w:lang w:val="en-US"/>
        </w:rPr>
        <w:t xml:space="preserve">, </w:t>
      </w:r>
      <w:proofErr w:type="spellStart"/>
      <w:r w:rsidRPr="00F42A19">
        <w:rPr>
          <w:sz w:val="26"/>
          <w:szCs w:val="26"/>
          <w:lang w:val="en-US"/>
        </w:rPr>
        <w:t>nasului</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gâtului</w:t>
      </w:r>
      <w:proofErr w:type="spellEnd"/>
      <w:r w:rsidRPr="00F42A19">
        <w:rPr>
          <w:sz w:val="26"/>
          <w:szCs w:val="26"/>
          <w:lang w:val="en-US"/>
        </w:rPr>
        <w:t xml:space="preserve">, </w:t>
      </w:r>
      <w:proofErr w:type="spellStart"/>
      <w:r w:rsidRPr="00F42A19">
        <w:rPr>
          <w:sz w:val="26"/>
          <w:szCs w:val="26"/>
          <w:lang w:val="en-US"/>
        </w:rPr>
        <w:t>favorizează</w:t>
      </w:r>
      <w:proofErr w:type="spellEnd"/>
      <w:r w:rsidRPr="00F42A19">
        <w:rPr>
          <w:sz w:val="26"/>
          <w:szCs w:val="26"/>
          <w:lang w:val="en-US"/>
        </w:rPr>
        <w:t xml:space="preserve"> </w:t>
      </w:r>
      <w:proofErr w:type="spellStart"/>
      <w:r w:rsidRPr="00F42A19">
        <w:rPr>
          <w:sz w:val="26"/>
          <w:szCs w:val="26"/>
          <w:lang w:val="en-US"/>
        </w:rPr>
        <w:t>apariţia</w:t>
      </w:r>
      <w:proofErr w:type="spellEnd"/>
      <w:r w:rsidRPr="00F42A19">
        <w:rPr>
          <w:sz w:val="26"/>
          <w:szCs w:val="26"/>
          <w:lang w:val="en-US"/>
        </w:rPr>
        <w:t xml:space="preserve"> </w:t>
      </w:r>
      <w:proofErr w:type="spellStart"/>
      <w:r w:rsidRPr="00F42A19">
        <w:rPr>
          <w:sz w:val="26"/>
          <w:szCs w:val="26"/>
          <w:lang w:val="en-US"/>
        </w:rPr>
        <w:t>durerilor</w:t>
      </w:r>
      <w:proofErr w:type="spellEnd"/>
      <w:r w:rsidRPr="00F42A19">
        <w:rPr>
          <w:sz w:val="26"/>
          <w:szCs w:val="26"/>
          <w:lang w:val="en-US"/>
        </w:rPr>
        <w:t xml:space="preserve"> de cap </w:t>
      </w:r>
      <w:proofErr w:type="spellStart"/>
      <w:r w:rsidRPr="00F42A19">
        <w:rPr>
          <w:sz w:val="26"/>
          <w:szCs w:val="26"/>
          <w:lang w:val="en-US"/>
        </w:rPr>
        <w:t>şi</w:t>
      </w:r>
      <w:proofErr w:type="spellEnd"/>
      <w:r w:rsidRPr="00F42A19">
        <w:rPr>
          <w:sz w:val="26"/>
          <w:szCs w:val="26"/>
          <w:lang w:val="en-US"/>
        </w:rPr>
        <w:t xml:space="preserve"> a </w:t>
      </w:r>
      <w:proofErr w:type="spellStart"/>
      <w:r w:rsidRPr="00F42A19">
        <w:rPr>
          <w:sz w:val="26"/>
          <w:szCs w:val="26"/>
          <w:lang w:val="en-US"/>
        </w:rPr>
        <w:t>insomniei</w:t>
      </w:r>
      <w:proofErr w:type="spellEnd"/>
      <w:r w:rsidRPr="00F42A19">
        <w:rPr>
          <w:sz w:val="26"/>
          <w:szCs w:val="26"/>
          <w:lang w:val="en-US"/>
        </w:rPr>
        <w:t xml:space="preserve">, </w:t>
      </w:r>
      <w:proofErr w:type="spellStart"/>
      <w:r w:rsidRPr="00F42A19">
        <w:rPr>
          <w:sz w:val="26"/>
          <w:szCs w:val="26"/>
          <w:lang w:val="en-US"/>
        </w:rPr>
        <w:t>iar</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cazuri</w:t>
      </w:r>
      <w:proofErr w:type="spellEnd"/>
      <w:r w:rsidRPr="00F42A19">
        <w:rPr>
          <w:sz w:val="26"/>
          <w:szCs w:val="26"/>
          <w:lang w:val="en-US"/>
        </w:rPr>
        <w:t xml:space="preserve"> grave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provoca</w:t>
      </w:r>
      <w:proofErr w:type="spellEnd"/>
      <w:r w:rsidRPr="00F42A19">
        <w:rPr>
          <w:sz w:val="26"/>
          <w:szCs w:val="26"/>
          <w:lang w:val="en-US"/>
        </w:rPr>
        <w:t xml:space="preserve"> </w:t>
      </w:r>
      <w:proofErr w:type="spellStart"/>
      <w:r w:rsidRPr="00F42A19">
        <w:rPr>
          <w:sz w:val="26"/>
          <w:szCs w:val="26"/>
          <w:lang w:val="en-US"/>
        </w:rPr>
        <w:t>crize</w:t>
      </w:r>
      <w:proofErr w:type="spellEnd"/>
      <w:r w:rsidRPr="00F42A19">
        <w:rPr>
          <w:sz w:val="26"/>
          <w:szCs w:val="26"/>
          <w:lang w:val="en-US"/>
        </w:rPr>
        <w:t xml:space="preserve"> de </w:t>
      </w:r>
      <w:proofErr w:type="spellStart"/>
      <w:proofErr w:type="gramStart"/>
      <w:r w:rsidRPr="00F42A19">
        <w:rPr>
          <w:sz w:val="26"/>
          <w:szCs w:val="26"/>
          <w:lang w:val="en-US"/>
        </w:rPr>
        <w:t>astm</w:t>
      </w:r>
      <w:proofErr w:type="spellEnd"/>
      <w:proofErr w:type="gramEnd"/>
      <w:r w:rsidRPr="00F42A19">
        <w:rPr>
          <w:sz w:val="26"/>
          <w:szCs w:val="26"/>
          <w:lang w:val="en-US"/>
        </w:rPr>
        <w:t>.</w:t>
      </w:r>
    </w:p>
    <w:p w:rsidR="00DB2FCD" w:rsidRPr="00F42A19" w:rsidRDefault="00872F5A" w:rsidP="00F42A19">
      <w:pPr>
        <w:autoSpaceDE w:val="0"/>
        <w:autoSpaceDN w:val="0"/>
        <w:adjustRightInd w:val="0"/>
        <w:ind w:left="-284" w:firstLine="851"/>
        <w:jc w:val="both"/>
        <w:rPr>
          <w:sz w:val="26"/>
          <w:szCs w:val="26"/>
          <w:lang w:val="en-US"/>
        </w:rPr>
      </w:pPr>
      <w:proofErr w:type="spellStart"/>
      <w:proofErr w:type="gramStart"/>
      <w:r w:rsidRPr="00F42A19">
        <w:rPr>
          <w:bCs/>
          <w:sz w:val="26"/>
          <w:szCs w:val="26"/>
          <w:lang w:val="en-US"/>
        </w:rPr>
        <w:t>Parabenii</w:t>
      </w:r>
      <w:proofErr w:type="spellEnd"/>
      <w:r w:rsidRPr="00F42A19">
        <w:rPr>
          <w:bCs/>
          <w:sz w:val="26"/>
          <w:szCs w:val="26"/>
          <w:lang w:val="en-US"/>
        </w:rPr>
        <w:t xml:space="preserve">, </w:t>
      </w:r>
      <w:proofErr w:type="spellStart"/>
      <w:r w:rsidRPr="00F42A19">
        <w:rPr>
          <w:bCs/>
          <w:sz w:val="26"/>
          <w:szCs w:val="26"/>
          <w:lang w:val="en-US"/>
        </w:rPr>
        <w:t>a</w:t>
      </w:r>
      <w:r w:rsidRPr="00F42A19">
        <w:rPr>
          <w:sz w:val="26"/>
          <w:szCs w:val="26"/>
          <w:lang w:val="en-US"/>
        </w:rPr>
        <w:t>ceşti</w:t>
      </w:r>
      <w:proofErr w:type="spellEnd"/>
      <w:r w:rsidRPr="00F42A19">
        <w:rPr>
          <w:sz w:val="26"/>
          <w:szCs w:val="26"/>
          <w:lang w:val="en-US"/>
        </w:rPr>
        <w:t xml:space="preserve"> </w:t>
      </w:r>
      <w:proofErr w:type="spellStart"/>
      <w:r w:rsidRPr="00F42A19">
        <w:rPr>
          <w:sz w:val="26"/>
          <w:szCs w:val="26"/>
          <w:lang w:val="en-US"/>
        </w:rPr>
        <w:t>conservanţi</w:t>
      </w:r>
      <w:proofErr w:type="spellEnd"/>
      <w:r w:rsidRPr="00F42A19">
        <w:rPr>
          <w:sz w:val="26"/>
          <w:szCs w:val="26"/>
          <w:lang w:val="en-US"/>
        </w:rPr>
        <w:t xml:space="preserve"> </w:t>
      </w:r>
      <w:proofErr w:type="spellStart"/>
      <w:r w:rsidRPr="00F42A19">
        <w:rPr>
          <w:sz w:val="26"/>
          <w:szCs w:val="26"/>
          <w:lang w:val="en-US"/>
        </w:rPr>
        <w:t>utilizaţi</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peste</w:t>
      </w:r>
      <w:proofErr w:type="spellEnd"/>
      <w:r w:rsidRPr="00F42A19">
        <w:rPr>
          <w:sz w:val="26"/>
          <w:szCs w:val="26"/>
          <w:lang w:val="en-US"/>
        </w:rPr>
        <w:t xml:space="preserve"> 10.000 de </w:t>
      </w:r>
      <w:proofErr w:type="spellStart"/>
      <w:r w:rsidRPr="00F42A19">
        <w:rPr>
          <w:sz w:val="26"/>
          <w:szCs w:val="26"/>
          <w:lang w:val="en-US"/>
        </w:rPr>
        <w:t>produse</w:t>
      </w:r>
      <w:proofErr w:type="spellEnd"/>
      <w:r w:rsidRPr="00F42A19">
        <w:rPr>
          <w:sz w:val="26"/>
          <w:szCs w:val="26"/>
          <w:lang w:val="en-US"/>
        </w:rPr>
        <w:t xml:space="preserve"> </w:t>
      </w:r>
      <w:proofErr w:type="spellStart"/>
      <w:r w:rsidRPr="00F42A19">
        <w:rPr>
          <w:sz w:val="26"/>
          <w:szCs w:val="26"/>
          <w:lang w:val="en-US"/>
        </w:rPr>
        <w:t>cosmetice</w:t>
      </w:r>
      <w:proofErr w:type="spellEnd"/>
      <w:r w:rsidRPr="00F42A19">
        <w:rPr>
          <w:sz w:val="26"/>
          <w:szCs w:val="26"/>
          <w:lang w:val="en-US"/>
        </w:rPr>
        <w:t xml:space="preserve"> au </w:t>
      </w:r>
      <w:proofErr w:type="spellStart"/>
      <w:r w:rsidRPr="00F42A19">
        <w:rPr>
          <w:sz w:val="26"/>
          <w:szCs w:val="26"/>
          <w:lang w:val="en-US"/>
        </w:rPr>
        <w:t>devenit</w:t>
      </w:r>
      <w:proofErr w:type="spellEnd"/>
      <w:r w:rsidRPr="00F42A19">
        <w:rPr>
          <w:sz w:val="26"/>
          <w:szCs w:val="26"/>
          <w:lang w:val="en-US"/>
        </w:rPr>
        <w:t xml:space="preserve"> </w:t>
      </w:r>
      <w:proofErr w:type="spellStart"/>
      <w:r w:rsidRPr="00F42A19">
        <w:rPr>
          <w:sz w:val="26"/>
          <w:szCs w:val="26"/>
          <w:lang w:val="en-US"/>
        </w:rPr>
        <w:t>extremi</w:t>
      </w:r>
      <w:proofErr w:type="spellEnd"/>
      <w:r w:rsidRPr="00F42A19">
        <w:rPr>
          <w:sz w:val="26"/>
          <w:szCs w:val="26"/>
          <w:lang w:val="en-US"/>
        </w:rPr>
        <w:t xml:space="preserve"> de </w:t>
      </w:r>
      <w:proofErr w:type="spellStart"/>
      <w:r w:rsidRPr="00F42A19">
        <w:rPr>
          <w:sz w:val="26"/>
          <w:szCs w:val="26"/>
          <w:lang w:val="en-US"/>
        </w:rPr>
        <w:t>controversaţi</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urma</w:t>
      </w:r>
      <w:proofErr w:type="spellEnd"/>
      <w:r w:rsidRPr="00F42A19">
        <w:rPr>
          <w:sz w:val="26"/>
          <w:szCs w:val="26"/>
          <w:lang w:val="en-US"/>
        </w:rPr>
        <w:t xml:space="preserve"> </w:t>
      </w:r>
      <w:proofErr w:type="spellStart"/>
      <w:r w:rsidRPr="00F42A19">
        <w:rPr>
          <w:sz w:val="26"/>
          <w:szCs w:val="26"/>
          <w:lang w:val="en-US"/>
        </w:rPr>
        <w:t>unor</w:t>
      </w:r>
      <w:proofErr w:type="spellEnd"/>
      <w:r w:rsidRPr="00F42A19">
        <w:rPr>
          <w:sz w:val="26"/>
          <w:szCs w:val="26"/>
          <w:lang w:val="en-US"/>
        </w:rPr>
        <w:t xml:space="preserve"> </w:t>
      </w:r>
      <w:proofErr w:type="spellStart"/>
      <w:r w:rsidRPr="00F42A19">
        <w:rPr>
          <w:sz w:val="26"/>
          <w:szCs w:val="26"/>
          <w:lang w:val="en-US"/>
        </w:rPr>
        <w:t>studii</w:t>
      </w:r>
      <w:proofErr w:type="spellEnd"/>
      <w:r w:rsidRPr="00F42A19">
        <w:rPr>
          <w:sz w:val="26"/>
          <w:szCs w:val="26"/>
          <w:lang w:val="en-US"/>
        </w:rPr>
        <w:t xml:space="preserve"> care au </w:t>
      </w:r>
      <w:proofErr w:type="spellStart"/>
      <w:r w:rsidRPr="00F42A19">
        <w:rPr>
          <w:sz w:val="26"/>
          <w:szCs w:val="26"/>
          <w:lang w:val="en-US"/>
        </w:rPr>
        <w:t>dezvăluit</w:t>
      </w:r>
      <w:proofErr w:type="spellEnd"/>
      <w:r w:rsidRPr="00F42A19">
        <w:rPr>
          <w:sz w:val="26"/>
          <w:szCs w:val="26"/>
          <w:lang w:val="en-US"/>
        </w:rPr>
        <w:t xml:space="preserve"> </w:t>
      </w:r>
      <w:proofErr w:type="spellStart"/>
      <w:r w:rsidRPr="00F42A19">
        <w:rPr>
          <w:sz w:val="26"/>
          <w:szCs w:val="26"/>
          <w:lang w:val="en-US"/>
        </w:rPr>
        <w:t>că</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favoriza</w:t>
      </w:r>
      <w:proofErr w:type="spellEnd"/>
      <w:r w:rsidRPr="00F42A19">
        <w:rPr>
          <w:sz w:val="26"/>
          <w:szCs w:val="26"/>
          <w:lang w:val="en-US"/>
        </w:rPr>
        <w:t xml:space="preserve"> </w:t>
      </w:r>
      <w:proofErr w:type="spellStart"/>
      <w:r w:rsidRPr="00F42A19">
        <w:rPr>
          <w:sz w:val="26"/>
          <w:szCs w:val="26"/>
          <w:lang w:val="en-US"/>
        </w:rPr>
        <w:t>creşterea</w:t>
      </w:r>
      <w:proofErr w:type="spellEnd"/>
      <w:r w:rsidRPr="00F42A19">
        <w:rPr>
          <w:sz w:val="26"/>
          <w:szCs w:val="26"/>
          <w:lang w:val="en-US"/>
        </w:rPr>
        <w:t xml:space="preserve"> </w:t>
      </w:r>
      <w:proofErr w:type="spellStart"/>
      <w:r w:rsidRPr="00F42A19">
        <w:rPr>
          <w:sz w:val="26"/>
          <w:szCs w:val="26"/>
          <w:lang w:val="en-US"/>
        </w:rPr>
        <w:t>tumorilor</w:t>
      </w:r>
      <w:proofErr w:type="spellEnd"/>
      <w:r w:rsidRPr="00F42A19">
        <w:rPr>
          <w:sz w:val="26"/>
          <w:szCs w:val="26"/>
          <w:lang w:val="en-US"/>
        </w:rPr>
        <w:t xml:space="preserve"> </w:t>
      </w:r>
      <w:proofErr w:type="spellStart"/>
      <w:r w:rsidRPr="00F42A19">
        <w:rPr>
          <w:sz w:val="26"/>
          <w:szCs w:val="26"/>
          <w:lang w:val="en-US"/>
        </w:rPr>
        <w:t>apărute</w:t>
      </w:r>
      <w:proofErr w:type="spellEnd"/>
      <w:r w:rsidRPr="00F42A19">
        <w:rPr>
          <w:sz w:val="26"/>
          <w:szCs w:val="26"/>
          <w:lang w:val="en-US"/>
        </w:rPr>
        <w:t xml:space="preserve"> la </w:t>
      </w:r>
      <w:proofErr w:type="spellStart"/>
      <w:r w:rsidRPr="00F42A19">
        <w:rPr>
          <w:sz w:val="26"/>
          <w:szCs w:val="26"/>
          <w:lang w:val="en-US"/>
        </w:rPr>
        <w:t>nivelul</w:t>
      </w:r>
      <w:proofErr w:type="spellEnd"/>
      <w:r w:rsidRPr="00F42A19">
        <w:rPr>
          <w:sz w:val="26"/>
          <w:szCs w:val="26"/>
          <w:lang w:val="en-US"/>
        </w:rPr>
        <w:t xml:space="preserve"> </w:t>
      </w:r>
      <w:proofErr w:type="spellStart"/>
      <w:r w:rsidRPr="00F42A19">
        <w:rPr>
          <w:sz w:val="26"/>
          <w:szCs w:val="26"/>
          <w:lang w:val="en-US"/>
        </w:rPr>
        <w:t>sânilor</w:t>
      </w:r>
      <w:proofErr w:type="spellEnd"/>
      <w:r w:rsidRPr="00F42A19">
        <w:rPr>
          <w:sz w:val="26"/>
          <w:szCs w:val="26"/>
          <w:lang w:val="en-US"/>
        </w:rPr>
        <w:t>.</w:t>
      </w:r>
      <w:proofErr w:type="gramEnd"/>
    </w:p>
    <w:p w:rsidR="00DB2FCD" w:rsidRPr="00F42A19" w:rsidRDefault="00872F5A" w:rsidP="00F42A19">
      <w:pPr>
        <w:autoSpaceDE w:val="0"/>
        <w:autoSpaceDN w:val="0"/>
        <w:adjustRightInd w:val="0"/>
        <w:ind w:left="-284" w:firstLine="851"/>
        <w:jc w:val="both"/>
        <w:rPr>
          <w:sz w:val="26"/>
          <w:szCs w:val="26"/>
          <w:lang w:val="en-US"/>
        </w:rPr>
      </w:pPr>
      <w:proofErr w:type="spellStart"/>
      <w:proofErr w:type="gramStart"/>
      <w:r w:rsidRPr="00F42A19">
        <w:rPr>
          <w:sz w:val="26"/>
          <w:szCs w:val="26"/>
          <w:lang w:val="en-US"/>
        </w:rPr>
        <w:lastRenderedPageBreak/>
        <w:t>Cercetările</w:t>
      </w:r>
      <w:proofErr w:type="spellEnd"/>
      <w:r w:rsidRPr="00F42A19">
        <w:rPr>
          <w:sz w:val="26"/>
          <w:szCs w:val="26"/>
          <w:lang w:val="en-US"/>
        </w:rPr>
        <w:t xml:space="preserve"> </w:t>
      </w:r>
      <w:proofErr w:type="spellStart"/>
      <w:r w:rsidRPr="00F42A19">
        <w:rPr>
          <w:sz w:val="26"/>
          <w:szCs w:val="26"/>
          <w:lang w:val="en-US"/>
        </w:rPr>
        <w:t>efectuate</w:t>
      </w:r>
      <w:proofErr w:type="spellEnd"/>
      <w:r w:rsidRPr="00F42A19">
        <w:rPr>
          <w:sz w:val="26"/>
          <w:szCs w:val="26"/>
          <w:lang w:val="en-US"/>
        </w:rPr>
        <w:t xml:space="preserve"> </w:t>
      </w:r>
      <w:proofErr w:type="spellStart"/>
      <w:r w:rsidRPr="00F42A19">
        <w:rPr>
          <w:sz w:val="26"/>
          <w:szCs w:val="26"/>
          <w:lang w:val="en-US"/>
        </w:rPr>
        <w:t>până</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prezent</w:t>
      </w:r>
      <w:proofErr w:type="spellEnd"/>
      <w:r w:rsidRPr="00F42A19">
        <w:rPr>
          <w:sz w:val="26"/>
          <w:szCs w:val="26"/>
          <w:lang w:val="en-US"/>
        </w:rPr>
        <w:t xml:space="preserve"> au </w:t>
      </w:r>
      <w:proofErr w:type="spellStart"/>
      <w:r w:rsidRPr="00F42A19">
        <w:rPr>
          <w:sz w:val="26"/>
          <w:szCs w:val="26"/>
          <w:lang w:val="en-US"/>
        </w:rPr>
        <w:t>arătat</w:t>
      </w:r>
      <w:proofErr w:type="spellEnd"/>
      <w:r w:rsidRPr="00F42A19">
        <w:rPr>
          <w:sz w:val="26"/>
          <w:szCs w:val="26"/>
          <w:lang w:val="en-US"/>
        </w:rPr>
        <w:t xml:space="preserve"> </w:t>
      </w:r>
      <w:proofErr w:type="spellStart"/>
      <w:r w:rsidRPr="00F42A19">
        <w:rPr>
          <w:sz w:val="26"/>
          <w:szCs w:val="26"/>
          <w:lang w:val="en-US"/>
        </w:rPr>
        <w:t>că</w:t>
      </w:r>
      <w:proofErr w:type="spellEnd"/>
      <w:r w:rsidRPr="00F42A19">
        <w:rPr>
          <w:sz w:val="26"/>
          <w:szCs w:val="26"/>
          <w:lang w:val="en-US"/>
        </w:rPr>
        <w:t xml:space="preserve"> </w:t>
      </w:r>
      <w:proofErr w:type="spellStart"/>
      <w:r w:rsidRPr="00F42A19">
        <w:rPr>
          <w:sz w:val="26"/>
          <w:szCs w:val="26"/>
          <w:lang w:val="en-US"/>
        </w:rPr>
        <w:t>parabenii</w:t>
      </w:r>
      <w:proofErr w:type="spellEnd"/>
      <w:r w:rsidRPr="00F42A19">
        <w:rPr>
          <w:sz w:val="26"/>
          <w:szCs w:val="26"/>
          <w:lang w:val="en-US"/>
        </w:rPr>
        <w:t xml:space="preserve"> pot </w:t>
      </w:r>
      <w:proofErr w:type="spellStart"/>
      <w:r w:rsidRPr="00F42A19">
        <w:rPr>
          <w:sz w:val="26"/>
          <w:szCs w:val="26"/>
          <w:lang w:val="en-US"/>
        </w:rPr>
        <w:t>creşte</w:t>
      </w:r>
      <w:proofErr w:type="spellEnd"/>
      <w:r w:rsidRPr="00F42A19">
        <w:rPr>
          <w:sz w:val="26"/>
          <w:szCs w:val="26"/>
          <w:lang w:val="en-US"/>
        </w:rPr>
        <w:t xml:space="preserve"> </w:t>
      </w:r>
      <w:proofErr w:type="spellStart"/>
      <w:r w:rsidRPr="00F42A19">
        <w:rPr>
          <w:sz w:val="26"/>
          <w:szCs w:val="26"/>
          <w:lang w:val="en-US"/>
        </w:rPr>
        <w:t>nivelul</w:t>
      </w:r>
      <w:proofErr w:type="spellEnd"/>
      <w:r w:rsidRPr="00F42A19">
        <w:rPr>
          <w:sz w:val="26"/>
          <w:szCs w:val="26"/>
          <w:lang w:val="en-US"/>
        </w:rPr>
        <w:t xml:space="preserve"> </w:t>
      </w:r>
      <w:proofErr w:type="spellStart"/>
      <w:r w:rsidRPr="00F42A19">
        <w:rPr>
          <w:sz w:val="26"/>
          <w:szCs w:val="26"/>
          <w:lang w:val="en-US"/>
        </w:rPr>
        <w:t>hormonilor</w:t>
      </w:r>
      <w:proofErr w:type="spellEnd"/>
      <w:r w:rsidRPr="00F42A19">
        <w:rPr>
          <w:sz w:val="26"/>
          <w:szCs w:val="26"/>
          <w:lang w:val="en-US"/>
        </w:rPr>
        <w:t xml:space="preserve"> </w:t>
      </w:r>
      <w:proofErr w:type="spellStart"/>
      <w:r w:rsidRPr="00F42A19">
        <w:rPr>
          <w:sz w:val="26"/>
          <w:szCs w:val="26"/>
          <w:lang w:val="en-US"/>
        </w:rPr>
        <w:t>estrogeni</w:t>
      </w:r>
      <w:proofErr w:type="spellEnd"/>
      <w:r w:rsidRPr="00F42A19">
        <w:rPr>
          <w:sz w:val="26"/>
          <w:szCs w:val="26"/>
          <w:lang w:val="en-US"/>
        </w:rPr>
        <w:t xml:space="preserve">, </w:t>
      </w:r>
      <w:proofErr w:type="spellStart"/>
      <w:r w:rsidRPr="00F42A19">
        <w:rPr>
          <w:sz w:val="26"/>
          <w:szCs w:val="26"/>
          <w:lang w:val="en-US"/>
        </w:rPr>
        <w:t>principalul</w:t>
      </w:r>
      <w:proofErr w:type="spellEnd"/>
      <w:r w:rsidRPr="00F42A19">
        <w:rPr>
          <w:sz w:val="26"/>
          <w:szCs w:val="26"/>
          <w:lang w:val="en-US"/>
        </w:rPr>
        <w:t xml:space="preserve"> factor de </w:t>
      </w:r>
      <w:proofErr w:type="spellStart"/>
      <w:r w:rsidRPr="00F42A19">
        <w:rPr>
          <w:sz w:val="26"/>
          <w:szCs w:val="26"/>
          <w:lang w:val="en-US"/>
        </w:rPr>
        <w:t>risc</w:t>
      </w:r>
      <w:proofErr w:type="spellEnd"/>
      <w:r w:rsidRPr="00F42A19">
        <w:rPr>
          <w:sz w:val="26"/>
          <w:szCs w:val="26"/>
          <w:lang w:val="en-US"/>
        </w:rPr>
        <w:t xml:space="preserve"> al </w:t>
      </w:r>
      <w:proofErr w:type="spellStart"/>
      <w:r w:rsidRPr="00F42A19">
        <w:rPr>
          <w:sz w:val="26"/>
          <w:szCs w:val="26"/>
          <w:lang w:val="en-US"/>
        </w:rPr>
        <w:t>cancerului</w:t>
      </w:r>
      <w:proofErr w:type="spellEnd"/>
      <w:r w:rsidRPr="00F42A19">
        <w:rPr>
          <w:sz w:val="26"/>
          <w:szCs w:val="26"/>
          <w:lang w:val="en-US"/>
        </w:rPr>
        <w:t xml:space="preserve"> </w:t>
      </w:r>
      <w:proofErr w:type="spellStart"/>
      <w:r w:rsidRPr="00F42A19">
        <w:rPr>
          <w:sz w:val="26"/>
          <w:szCs w:val="26"/>
          <w:lang w:val="en-US"/>
        </w:rPr>
        <w:t>mamar</w:t>
      </w:r>
      <w:proofErr w:type="spellEnd"/>
      <w:r w:rsidRPr="00F42A19">
        <w:rPr>
          <w:sz w:val="26"/>
          <w:szCs w:val="26"/>
          <w:lang w:val="en-US"/>
        </w:rPr>
        <w:t>.</w:t>
      </w:r>
      <w:proofErr w:type="gramEnd"/>
    </w:p>
    <w:p w:rsidR="00DB2FCD" w:rsidRPr="00F42A19" w:rsidRDefault="00872F5A" w:rsidP="00F42A19">
      <w:pPr>
        <w:autoSpaceDE w:val="0"/>
        <w:autoSpaceDN w:val="0"/>
        <w:adjustRightInd w:val="0"/>
        <w:ind w:left="-284" w:firstLine="851"/>
        <w:jc w:val="both"/>
        <w:rPr>
          <w:sz w:val="26"/>
          <w:szCs w:val="26"/>
          <w:lang w:val="en-US"/>
        </w:rPr>
      </w:pPr>
      <w:proofErr w:type="spellStart"/>
      <w:proofErr w:type="gramStart"/>
      <w:r w:rsidRPr="00F42A19">
        <w:rPr>
          <w:bCs/>
          <w:sz w:val="26"/>
          <w:szCs w:val="26"/>
          <w:lang w:val="en-US"/>
        </w:rPr>
        <w:t>Unii</w:t>
      </w:r>
      <w:proofErr w:type="spellEnd"/>
      <w:r w:rsidRPr="00F42A19">
        <w:rPr>
          <w:bCs/>
          <w:sz w:val="26"/>
          <w:szCs w:val="26"/>
          <w:lang w:val="en-US"/>
        </w:rPr>
        <w:t xml:space="preserve"> </w:t>
      </w:r>
      <w:proofErr w:type="spellStart"/>
      <w:r w:rsidRPr="00F42A19">
        <w:rPr>
          <w:bCs/>
          <w:sz w:val="26"/>
          <w:szCs w:val="26"/>
          <w:lang w:val="en-US"/>
        </w:rPr>
        <w:t>agenţi</w:t>
      </w:r>
      <w:proofErr w:type="spellEnd"/>
      <w:r w:rsidRPr="00F42A19">
        <w:rPr>
          <w:bCs/>
          <w:sz w:val="26"/>
          <w:szCs w:val="26"/>
          <w:lang w:val="en-US"/>
        </w:rPr>
        <w:t xml:space="preserve"> de </w:t>
      </w:r>
      <w:proofErr w:type="spellStart"/>
      <w:r w:rsidRPr="00F42A19">
        <w:rPr>
          <w:bCs/>
          <w:sz w:val="26"/>
          <w:szCs w:val="26"/>
          <w:lang w:val="en-US"/>
        </w:rPr>
        <w:t>curăţare</w:t>
      </w:r>
      <w:proofErr w:type="spellEnd"/>
      <w:r w:rsidRPr="00F42A19">
        <w:rPr>
          <w:bCs/>
          <w:sz w:val="26"/>
          <w:szCs w:val="26"/>
          <w:lang w:val="en-US"/>
        </w:rPr>
        <w:t xml:space="preserve"> din </w:t>
      </w:r>
      <w:proofErr w:type="spellStart"/>
      <w:r w:rsidRPr="00F42A19">
        <w:rPr>
          <w:bCs/>
          <w:sz w:val="26"/>
          <w:szCs w:val="26"/>
          <w:lang w:val="en-US"/>
        </w:rPr>
        <w:t>şampoane</w:t>
      </w:r>
      <w:proofErr w:type="spellEnd"/>
      <w:r w:rsidRPr="00F42A19">
        <w:rPr>
          <w:bCs/>
          <w:sz w:val="26"/>
          <w:szCs w:val="26"/>
          <w:lang w:val="en-US"/>
        </w:rPr>
        <w:t xml:space="preserve"> au </w:t>
      </w:r>
      <w:proofErr w:type="spellStart"/>
      <w:r w:rsidRPr="00F42A19">
        <w:rPr>
          <w:bCs/>
          <w:sz w:val="26"/>
          <w:szCs w:val="26"/>
          <w:lang w:val="en-US"/>
        </w:rPr>
        <w:t>efect</w:t>
      </w:r>
      <w:proofErr w:type="spellEnd"/>
      <w:r w:rsidRPr="00F42A19">
        <w:rPr>
          <w:bCs/>
          <w:sz w:val="26"/>
          <w:szCs w:val="26"/>
          <w:lang w:val="en-US"/>
        </w:rPr>
        <w:t xml:space="preserve"> </w:t>
      </w:r>
      <w:proofErr w:type="spellStart"/>
      <w:r w:rsidRPr="00F42A19">
        <w:rPr>
          <w:bCs/>
          <w:sz w:val="26"/>
          <w:szCs w:val="26"/>
          <w:lang w:val="en-US"/>
        </w:rPr>
        <w:t>cancerigen</w:t>
      </w:r>
      <w:proofErr w:type="spellEnd"/>
      <w:r w:rsidRPr="00F42A19">
        <w:rPr>
          <w:bCs/>
          <w:sz w:val="26"/>
          <w:szCs w:val="26"/>
          <w:lang w:val="en-US"/>
        </w:rPr>
        <w:t xml:space="preserve">, </w:t>
      </w:r>
      <w:proofErr w:type="spellStart"/>
      <w:r w:rsidRPr="00F42A19">
        <w:rPr>
          <w:bCs/>
          <w:sz w:val="26"/>
          <w:szCs w:val="26"/>
          <w:lang w:val="en-US"/>
        </w:rPr>
        <w:t>Triclosanul</w:t>
      </w:r>
      <w:proofErr w:type="spellEnd"/>
      <w:r w:rsidRPr="00F42A19">
        <w:rPr>
          <w:bCs/>
          <w:sz w:val="26"/>
          <w:szCs w:val="26"/>
          <w:lang w:val="en-US"/>
        </w:rPr>
        <w:t xml:space="preserve"> </w:t>
      </w:r>
      <w:proofErr w:type="spellStart"/>
      <w:r w:rsidRPr="00F42A19">
        <w:rPr>
          <w:bCs/>
          <w:sz w:val="26"/>
          <w:szCs w:val="26"/>
          <w:lang w:val="en-US"/>
        </w:rPr>
        <w:t>poate</w:t>
      </w:r>
      <w:proofErr w:type="spellEnd"/>
      <w:r w:rsidRPr="00F42A19">
        <w:rPr>
          <w:bCs/>
          <w:sz w:val="26"/>
          <w:szCs w:val="26"/>
          <w:lang w:val="en-US"/>
        </w:rPr>
        <w:t xml:space="preserve"> </w:t>
      </w:r>
      <w:proofErr w:type="spellStart"/>
      <w:r w:rsidRPr="00F42A19">
        <w:rPr>
          <w:bCs/>
          <w:sz w:val="26"/>
          <w:szCs w:val="26"/>
          <w:lang w:val="en-US"/>
        </w:rPr>
        <w:t>afecta</w:t>
      </w:r>
      <w:proofErr w:type="spellEnd"/>
      <w:r w:rsidRPr="00F42A19">
        <w:rPr>
          <w:bCs/>
          <w:sz w:val="26"/>
          <w:szCs w:val="26"/>
          <w:lang w:val="en-US"/>
        </w:rPr>
        <w:t xml:space="preserve"> </w:t>
      </w:r>
      <w:proofErr w:type="spellStart"/>
      <w:r w:rsidRPr="00F42A19">
        <w:rPr>
          <w:bCs/>
          <w:sz w:val="26"/>
          <w:szCs w:val="26"/>
          <w:lang w:val="en-US"/>
        </w:rPr>
        <w:t>funcţiile</w:t>
      </w:r>
      <w:proofErr w:type="spellEnd"/>
      <w:r w:rsidRPr="00F42A19">
        <w:rPr>
          <w:bCs/>
          <w:sz w:val="26"/>
          <w:szCs w:val="26"/>
          <w:lang w:val="en-US"/>
        </w:rPr>
        <w:t xml:space="preserve"> </w:t>
      </w:r>
      <w:proofErr w:type="spellStart"/>
      <w:r w:rsidRPr="00F42A19">
        <w:rPr>
          <w:bCs/>
          <w:sz w:val="26"/>
          <w:szCs w:val="26"/>
          <w:lang w:val="en-US"/>
        </w:rPr>
        <w:t>tiroidei</w:t>
      </w:r>
      <w:proofErr w:type="spellEnd"/>
      <w:r w:rsidR="005C70CB" w:rsidRPr="00F42A19">
        <w:rPr>
          <w:bCs/>
          <w:sz w:val="26"/>
          <w:szCs w:val="26"/>
          <w:lang w:val="en-US"/>
        </w:rPr>
        <w:t>.</w:t>
      </w:r>
      <w:proofErr w:type="gramEnd"/>
      <w:r w:rsidR="005C70CB" w:rsidRPr="00F42A19">
        <w:rPr>
          <w:bCs/>
          <w:sz w:val="26"/>
          <w:szCs w:val="26"/>
          <w:lang w:val="en-US"/>
        </w:rPr>
        <w:t xml:space="preserve"> </w:t>
      </w:r>
      <w:proofErr w:type="spellStart"/>
      <w:proofErr w:type="gramStart"/>
      <w:r w:rsidRPr="00F42A19">
        <w:rPr>
          <w:sz w:val="26"/>
          <w:szCs w:val="26"/>
          <w:lang w:val="en-US"/>
        </w:rPr>
        <w:t>Acest</w:t>
      </w:r>
      <w:proofErr w:type="spellEnd"/>
      <w:r w:rsidRPr="00F42A19">
        <w:rPr>
          <w:sz w:val="26"/>
          <w:szCs w:val="26"/>
          <w:lang w:val="en-US"/>
        </w:rPr>
        <w:t xml:space="preserve"> agent </w:t>
      </w:r>
      <w:proofErr w:type="spellStart"/>
      <w:r w:rsidRPr="00F42A19">
        <w:rPr>
          <w:sz w:val="26"/>
          <w:szCs w:val="26"/>
          <w:lang w:val="en-US"/>
        </w:rPr>
        <w:t>antimicrobian</w:t>
      </w:r>
      <w:proofErr w:type="spellEnd"/>
      <w:r w:rsidRPr="00F42A19">
        <w:rPr>
          <w:sz w:val="26"/>
          <w:szCs w:val="26"/>
          <w:lang w:val="en-US"/>
        </w:rPr>
        <w:t xml:space="preserve"> se </w:t>
      </w:r>
      <w:proofErr w:type="spellStart"/>
      <w:r w:rsidRPr="00F42A19">
        <w:rPr>
          <w:sz w:val="26"/>
          <w:szCs w:val="26"/>
          <w:lang w:val="en-US"/>
        </w:rPr>
        <w:t>regăseşte</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multe</w:t>
      </w:r>
      <w:proofErr w:type="spellEnd"/>
      <w:r w:rsidRPr="00F42A19">
        <w:rPr>
          <w:sz w:val="26"/>
          <w:szCs w:val="26"/>
          <w:lang w:val="en-US"/>
        </w:rPr>
        <w:t xml:space="preserve"> </w:t>
      </w:r>
      <w:proofErr w:type="spellStart"/>
      <w:r w:rsidRPr="00F42A19">
        <w:rPr>
          <w:sz w:val="26"/>
          <w:szCs w:val="26"/>
          <w:lang w:val="en-US"/>
        </w:rPr>
        <w:t>săpunuri</w:t>
      </w:r>
      <w:proofErr w:type="spellEnd"/>
      <w:r w:rsidRPr="00F42A19">
        <w:rPr>
          <w:sz w:val="26"/>
          <w:szCs w:val="26"/>
          <w:lang w:val="en-US"/>
        </w:rPr>
        <w:t xml:space="preserve">, </w:t>
      </w:r>
      <w:proofErr w:type="spellStart"/>
      <w:r w:rsidRPr="00F42A19">
        <w:rPr>
          <w:sz w:val="26"/>
          <w:szCs w:val="26"/>
          <w:lang w:val="en-US"/>
        </w:rPr>
        <w:t>deodorante</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w:t>
      </w:r>
      <w:proofErr w:type="spellStart"/>
      <w:r w:rsidRPr="00F42A19">
        <w:rPr>
          <w:sz w:val="26"/>
          <w:szCs w:val="26"/>
          <w:lang w:val="en-US"/>
        </w:rPr>
        <w:t>unguente</w:t>
      </w:r>
      <w:proofErr w:type="spellEnd"/>
      <w:r w:rsidRPr="00F42A19">
        <w:rPr>
          <w:sz w:val="26"/>
          <w:szCs w:val="26"/>
          <w:lang w:val="en-US"/>
        </w:rPr>
        <w:t xml:space="preserve"> </w:t>
      </w:r>
      <w:proofErr w:type="spellStart"/>
      <w:r w:rsidRPr="00F42A19">
        <w:rPr>
          <w:sz w:val="26"/>
          <w:szCs w:val="26"/>
          <w:lang w:val="en-US"/>
        </w:rPr>
        <w:t>destinate</w:t>
      </w:r>
      <w:proofErr w:type="spellEnd"/>
      <w:r w:rsidRPr="00F42A19">
        <w:rPr>
          <w:sz w:val="26"/>
          <w:szCs w:val="26"/>
          <w:lang w:val="en-US"/>
        </w:rPr>
        <w:t xml:space="preserve"> </w:t>
      </w:r>
      <w:proofErr w:type="spellStart"/>
      <w:r w:rsidRPr="00F42A19">
        <w:rPr>
          <w:sz w:val="26"/>
          <w:szCs w:val="26"/>
          <w:lang w:val="en-US"/>
        </w:rPr>
        <w:t>tratamentului</w:t>
      </w:r>
      <w:proofErr w:type="spellEnd"/>
      <w:r w:rsidRPr="00F42A19">
        <w:rPr>
          <w:sz w:val="26"/>
          <w:szCs w:val="26"/>
          <w:lang w:val="en-US"/>
        </w:rPr>
        <w:t xml:space="preserve"> </w:t>
      </w:r>
      <w:proofErr w:type="spellStart"/>
      <w:r w:rsidRPr="00F42A19">
        <w:rPr>
          <w:sz w:val="26"/>
          <w:szCs w:val="26"/>
          <w:lang w:val="en-US"/>
        </w:rPr>
        <w:t>acneei</w:t>
      </w:r>
      <w:proofErr w:type="spellEnd"/>
      <w:r w:rsidRPr="00F42A19">
        <w:rPr>
          <w:sz w:val="26"/>
          <w:szCs w:val="26"/>
          <w:lang w:val="en-US"/>
        </w:rPr>
        <w:t xml:space="preserve">, </w:t>
      </w:r>
      <w:proofErr w:type="spellStart"/>
      <w:r w:rsidRPr="00F42A19">
        <w:rPr>
          <w:sz w:val="26"/>
          <w:szCs w:val="26"/>
          <w:lang w:val="en-US"/>
        </w:rPr>
        <w:t>însă</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avea</w:t>
      </w:r>
      <w:proofErr w:type="spellEnd"/>
      <w:r w:rsidRPr="00F42A19">
        <w:rPr>
          <w:sz w:val="26"/>
          <w:szCs w:val="26"/>
          <w:lang w:val="en-US"/>
        </w:rPr>
        <w:t xml:space="preserve"> </w:t>
      </w:r>
      <w:proofErr w:type="spellStart"/>
      <w:r w:rsidRPr="00F42A19">
        <w:rPr>
          <w:sz w:val="26"/>
          <w:szCs w:val="26"/>
          <w:lang w:val="en-US"/>
        </w:rPr>
        <w:t>efecte</w:t>
      </w:r>
      <w:proofErr w:type="spellEnd"/>
      <w:r w:rsidRPr="00F42A19">
        <w:rPr>
          <w:sz w:val="26"/>
          <w:szCs w:val="26"/>
          <w:lang w:val="en-US"/>
        </w:rPr>
        <w:t xml:space="preserve"> adverse </w:t>
      </w:r>
      <w:proofErr w:type="spellStart"/>
      <w:r w:rsidRPr="00F42A19">
        <w:rPr>
          <w:sz w:val="26"/>
          <w:szCs w:val="26"/>
          <w:lang w:val="en-US"/>
        </w:rPr>
        <w:t>foarte</w:t>
      </w:r>
      <w:proofErr w:type="spellEnd"/>
      <w:r w:rsidRPr="00F42A19">
        <w:rPr>
          <w:sz w:val="26"/>
          <w:szCs w:val="26"/>
          <w:lang w:val="en-US"/>
        </w:rPr>
        <w:t xml:space="preserve"> </w:t>
      </w:r>
      <w:proofErr w:type="spellStart"/>
      <w:r w:rsidRPr="00F42A19">
        <w:rPr>
          <w:sz w:val="26"/>
          <w:szCs w:val="26"/>
          <w:lang w:val="en-US"/>
        </w:rPr>
        <w:t>serioase</w:t>
      </w:r>
      <w:proofErr w:type="spellEnd"/>
      <w:r w:rsidRPr="00F42A19">
        <w:rPr>
          <w:sz w:val="26"/>
          <w:szCs w:val="26"/>
          <w:lang w:val="en-US"/>
        </w:rPr>
        <w:t>.</w:t>
      </w:r>
      <w:proofErr w:type="gramEnd"/>
      <w:r w:rsidRPr="00F42A19">
        <w:rPr>
          <w:sz w:val="26"/>
          <w:szCs w:val="26"/>
          <w:lang w:val="en-US"/>
        </w:rPr>
        <w:t xml:space="preserve"> </w:t>
      </w:r>
      <w:proofErr w:type="spellStart"/>
      <w:r w:rsidRPr="00F42A19">
        <w:rPr>
          <w:sz w:val="26"/>
          <w:szCs w:val="26"/>
          <w:lang w:val="en-US"/>
        </w:rPr>
        <w:t>Unul</w:t>
      </w:r>
      <w:proofErr w:type="spellEnd"/>
      <w:r w:rsidRPr="00F42A19">
        <w:rPr>
          <w:sz w:val="26"/>
          <w:szCs w:val="26"/>
          <w:lang w:val="en-US"/>
        </w:rPr>
        <w:t xml:space="preserve"> din </w:t>
      </w:r>
      <w:proofErr w:type="spellStart"/>
      <w:r w:rsidRPr="00F42A19">
        <w:rPr>
          <w:sz w:val="26"/>
          <w:szCs w:val="26"/>
          <w:lang w:val="en-US"/>
        </w:rPr>
        <w:t>ele</w:t>
      </w:r>
      <w:proofErr w:type="spellEnd"/>
      <w:r w:rsidRPr="00F42A19">
        <w:rPr>
          <w:sz w:val="26"/>
          <w:szCs w:val="26"/>
          <w:lang w:val="en-US"/>
        </w:rPr>
        <w:t xml:space="preserve"> </w:t>
      </w:r>
      <w:proofErr w:type="spellStart"/>
      <w:proofErr w:type="gramStart"/>
      <w:r w:rsidRPr="00F42A19">
        <w:rPr>
          <w:sz w:val="26"/>
          <w:szCs w:val="26"/>
          <w:lang w:val="en-US"/>
        </w:rPr>
        <w:t>este</w:t>
      </w:r>
      <w:proofErr w:type="spellEnd"/>
      <w:proofErr w:type="gramEnd"/>
      <w:r w:rsidRPr="00F42A19">
        <w:rPr>
          <w:sz w:val="26"/>
          <w:szCs w:val="26"/>
          <w:lang w:val="en-US"/>
        </w:rPr>
        <w:t xml:space="preserve"> </w:t>
      </w:r>
      <w:proofErr w:type="spellStart"/>
      <w:r w:rsidRPr="00F42A19">
        <w:rPr>
          <w:sz w:val="26"/>
          <w:szCs w:val="26"/>
          <w:lang w:val="en-US"/>
        </w:rPr>
        <w:t>că</w:t>
      </w:r>
      <w:proofErr w:type="spellEnd"/>
      <w:r w:rsidRPr="00F42A19">
        <w:rPr>
          <w:sz w:val="26"/>
          <w:szCs w:val="26"/>
          <w:lang w:val="en-US"/>
        </w:rPr>
        <w:t xml:space="preserve"> </w:t>
      </w:r>
      <w:proofErr w:type="spellStart"/>
      <w:r w:rsidRPr="00F42A19">
        <w:rPr>
          <w:sz w:val="26"/>
          <w:szCs w:val="26"/>
          <w:lang w:val="en-US"/>
        </w:rPr>
        <w:t>rămâne</w:t>
      </w:r>
      <w:proofErr w:type="spellEnd"/>
      <w:r w:rsidRPr="00F42A19">
        <w:rPr>
          <w:sz w:val="26"/>
          <w:szCs w:val="26"/>
          <w:lang w:val="en-US"/>
        </w:rPr>
        <w:t xml:space="preserve"> </w:t>
      </w:r>
      <w:proofErr w:type="spellStart"/>
      <w:r w:rsidRPr="00F42A19">
        <w:rPr>
          <w:sz w:val="26"/>
          <w:szCs w:val="26"/>
          <w:lang w:val="en-US"/>
        </w:rPr>
        <w:t>pe</w:t>
      </w:r>
      <w:proofErr w:type="spellEnd"/>
      <w:r w:rsidRPr="00F42A19">
        <w:rPr>
          <w:sz w:val="26"/>
          <w:szCs w:val="26"/>
          <w:lang w:val="en-US"/>
        </w:rPr>
        <w:t xml:space="preserve"> </w:t>
      </w:r>
      <w:proofErr w:type="spellStart"/>
      <w:r w:rsidRPr="00F42A19">
        <w:rPr>
          <w:sz w:val="26"/>
          <w:szCs w:val="26"/>
          <w:lang w:val="en-US"/>
        </w:rPr>
        <w:t>piele</w:t>
      </w:r>
      <w:proofErr w:type="spellEnd"/>
      <w:r w:rsidRPr="00F42A19">
        <w:rPr>
          <w:sz w:val="26"/>
          <w:szCs w:val="26"/>
          <w:lang w:val="en-US"/>
        </w:rPr>
        <w:t xml:space="preserve"> </w:t>
      </w:r>
      <w:proofErr w:type="spellStart"/>
      <w:r w:rsidRPr="00F42A19">
        <w:rPr>
          <w:sz w:val="26"/>
          <w:szCs w:val="26"/>
          <w:lang w:val="en-US"/>
        </w:rPr>
        <w:t>ducând</w:t>
      </w:r>
      <w:proofErr w:type="spellEnd"/>
      <w:r w:rsidRPr="00F42A19">
        <w:rPr>
          <w:sz w:val="26"/>
          <w:szCs w:val="26"/>
          <w:lang w:val="en-US"/>
        </w:rPr>
        <w:t xml:space="preserve"> </w:t>
      </w:r>
      <w:proofErr w:type="spellStart"/>
      <w:r w:rsidRPr="00F42A19">
        <w:rPr>
          <w:sz w:val="26"/>
          <w:szCs w:val="26"/>
          <w:lang w:val="en-US"/>
        </w:rPr>
        <w:t>în</w:t>
      </w:r>
      <w:proofErr w:type="spellEnd"/>
      <w:r w:rsidRPr="00F42A19">
        <w:rPr>
          <w:sz w:val="26"/>
          <w:szCs w:val="26"/>
          <w:lang w:val="en-US"/>
        </w:rPr>
        <w:t xml:space="preserve"> </w:t>
      </w:r>
      <w:proofErr w:type="spellStart"/>
      <w:r w:rsidRPr="00F42A19">
        <w:rPr>
          <w:sz w:val="26"/>
          <w:szCs w:val="26"/>
          <w:lang w:val="en-US"/>
        </w:rPr>
        <w:t>timp</w:t>
      </w:r>
      <w:proofErr w:type="spellEnd"/>
      <w:r w:rsidRPr="00F42A19">
        <w:rPr>
          <w:sz w:val="26"/>
          <w:szCs w:val="26"/>
          <w:lang w:val="en-US"/>
        </w:rPr>
        <w:t xml:space="preserve"> la </w:t>
      </w:r>
      <w:proofErr w:type="spellStart"/>
      <w:r w:rsidRPr="00F42A19">
        <w:rPr>
          <w:sz w:val="26"/>
          <w:szCs w:val="26"/>
          <w:lang w:val="en-US"/>
        </w:rPr>
        <w:t>dezvoltarea</w:t>
      </w:r>
      <w:proofErr w:type="spellEnd"/>
      <w:r w:rsidRPr="00F42A19">
        <w:rPr>
          <w:sz w:val="26"/>
          <w:szCs w:val="26"/>
          <w:lang w:val="en-US"/>
        </w:rPr>
        <w:t xml:space="preserve"> </w:t>
      </w:r>
      <w:proofErr w:type="spellStart"/>
      <w:r w:rsidRPr="00F42A19">
        <w:rPr>
          <w:sz w:val="26"/>
          <w:szCs w:val="26"/>
          <w:lang w:val="en-US"/>
        </w:rPr>
        <w:t>unor</w:t>
      </w:r>
      <w:proofErr w:type="spellEnd"/>
      <w:r w:rsidRPr="00F42A19">
        <w:rPr>
          <w:sz w:val="26"/>
          <w:szCs w:val="26"/>
          <w:lang w:val="en-US"/>
        </w:rPr>
        <w:t xml:space="preserve"> </w:t>
      </w:r>
      <w:proofErr w:type="spellStart"/>
      <w:r w:rsidRPr="00F42A19">
        <w:rPr>
          <w:sz w:val="26"/>
          <w:szCs w:val="26"/>
          <w:lang w:val="en-US"/>
        </w:rPr>
        <w:t>tulpini</w:t>
      </w:r>
      <w:proofErr w:type="spellEnd"/>
      <w:r w:rsidRPr="00F42A19">
        <w:rPr>
          <w:sz w:val="26"/>
          <w:szCs w:val="26"/>
          <w:lang w:val="en-US"/>
        </w:rPr>
        <w:t xml:space="preserve"> </w:t>
      </w:r>
      <w:proofErr w:type="spellStart"/>
      <w:r w:rsidRPr="00F42A19">
        <w:rPr>
          <w:sz w:val="26"/>
          <w:szCs w:val="26"/>
          <w:lang w:val="en-US"/>
        </w:rPr>
        <w:t>rezistente</w:t>
      </w:r>
      <w:proofErr w:type="spellEnd"/>
      <w:r w:rsidRPr="00F42A19">
        <w:rPr>
          <w:sz w:val="26"/>
          <w:szCs w:val="26"/>
          <w:lang w:val="en-US"/>
        </w:rPr>
        <w:t xml:space="preserve"> la </w:t>
      </w:r>
      <w:proofErr w:type="spellStart"/>
      <w:r w:rsidRPr="00F42A19">
        <w:rPr>
          <w:sz w:val="26"/>
          <w:szCs w:val="26"/>
          <w:lang w:val="en-US"/>
        </w:rPr>
        <w:t>bacterii</w:t>
      </w:r>
      <w:proofErr w:type="spellEnd"/>
      <w:r w:rsidRPr="00F42A19">
        <w:rPr>
          <w:sz w:val="26"/>
          <w:szCs w:val="26"/>
          <w:lang w:val="en-US"/>
        </w:rPr>
        <w:t xml:space="preserve"> </w:t>
      </w:r>
      <w:proofErr w:type="spellStart"/>
      <w:r w:rsidRPr="00F42A19">
        <w:rPr>
          <w:sz w:val="26"/>
          <w:szCs w:val="26"/>
          <w:lang w:val="en-US"/>
        </w:rPr>
        <w:t>şi</w:t>
      </w:r>
      <w:proofErr w:type="spellEnd"/>
      <w:r w:rsidRPr="00F42A19">
        <w:rPr>
          <w:sz w:val="26"/>
          <w:szCs w:val="26"/>
          <w:lang w:val="en-US"/>
        </w:rPr>
        <w:t xml:space="preserve"> la </w:t>
      </w:r>
      <w:proofErr w:type="spellStart"/>
      <w:r w:rsidRPr="00F42A19">
        <w:rPr>
          <w:sz w:val="26"/>
          <w:szCs w:val="26"/>
          <w:lang w:val="en-US"/>
        </w:rPr>
        <w:t>slăbirea</w:t>
      </w:r>
      <w:proofErr w:type="spellEnd"/>
      <w:r w:rsidRPr="00F42A19">
        <w:rPr>
          <w:sz w:val="26"/>
          <w:szCs w:val="26"/>
          <w:lang w:val="en-US"/>
        </w:rPr>
        <w:t xml:space="preserve"> </w:t>
      </w:r>
      <w:proofErr w:type="spellStart"/>
      <w:r w:rsidRPr="00F42A19">
        <w:rPr>
          <w:sz w:val="26"/>
          <w:szCs w:val="26"/>
          <w:lang w:val="en-US"/>
        </w:rPr>
        <w:t>sistemului</w:t>
      </w:r>
      <w:proofErr w:type="spellEnd"/>
      <w:r w:rsidRPr="00F42A19">
        <w:rPr>
          <w:sz w:val="26"/>
          <w:szCs w:val="26"/>
          <w:lang w:val="en-US"/>
        </w:rPr>
        <w:t xml:space="preserve"> </w:t>
      </w:r>
      <w:proofErr w:type="spellStart"/>
      <w:r w:rsidRPr="00F42A19">
        <w:rPr>
          <w:sz w:val="26"/>
          <w:szCs w:val="26"/>
          <w:lang w:val="en-US"/>
        </w:rPr>
        <w:t>imunitar</w:t>
      </w:r>
      <w:proofErr w:type="spellEnd"/>
      <w:r w:rsidRPr="00F42A19">
        <w:rPr>
          <w:sz w:val="26"/>
          <w:szCs w:val="26"/>
          <w:lang w:val="en-US"/>
        </w:rPr>
        <w:t>.</w:t>
      </w:r>
    </w:p>
    <w:p w:rsidR="00DB2FCD" w:rsidRPr="00F42A19" w:rsidRDefault="00872F5A" w:rsidP="00F42A19">
      <w:pPr>
        <w:autoSpaceDE w:val="0"/>
        <w:autoSpaceDN w:val="0"/>
        <w:adjustRightInd w:val="0"/>
        <w:ind w:left="-284" w:firstLine="851"/>
        <w:jc w:val="both"/>
        <w:rPr>
          <w:sz w:val="26"/>
          <w:szCs w:val="26"/>
          <w:lang w:val="en-US"/>
        </w:rPr>
      </w:pPr>
      <w:proofErr w:type="gramStart"/>
      <w:r w:rsidRPr="00F42A19">
        <w:rPr>
          <w:sz w:val="26"/>
          <w:szCs w:val="26"/>
          <w:lang w:val="en-US"/>
        </w:rPr>
        <w:t xml:space="preserve">De </w:t>
      </w:r>
      <w:proofErr w:type="spellStart"/>
      <w:r w:rsidRPr="00F42A19">
        <w:rPr>
          <w:sz w:val="26"/>
          <w:szCs w:val="26"/>
          <w:lang w:val="en-US"/>
        </w:rPr>
        <w:t>asemenea</w:t>
      </w:r>
      <w:proofErr w:type="spellEnd"/>
      <w:r w:rsidRPr="00F42A19">
        <w:rPr>
          <w:sz w:val="26"/>
          <w:szCs w:val="26"/>
          <w:lang w:val="en-US"/>
        </w:rPr>
        <w:t xml:space="preserve">, </w:t>
      </w:r>
      <w:proofErr w:type="spellStart"/>
      <w:r w:rsidRPr="00F42A19">
        <w:rPr>
          <w:sz w:val="26"/>
          <w:szCs w:val="26"/>
          <w:lang w:val="en-US"/>
        </w:rPr>
        <w:t>expunerea</w:t>
      </w:r>
      <w:proofErr w:type="spellEnd"/>
      <w:r w:rsidRPr="00F42A19">
        <w:rPr>
          <w:sz w:val="26"/>
          <w:szCs w:val="26"/>
          <w:lang w:val="en-US"/>
        </w:rPr>
        <w:t xml:space="preserve"> </w:t>
      </w:r>
      <w:proofErr w:type="spellStart"/>
      <w:r w:rsidRPr="00F42A19">
        <w:rPr>
          <w:sz w:val="26"/>
          <w:szCs w:val="26"/>
          <w:lang w:val="en-US"/>
        </w:rPr>
        <w:t>îndelungată</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afecta</w:t>
      </w:r>
      <w:proofErr w:type="spellEnd"/>
      <w:r w:rsidRPr="00F42A19">
        <w:rPr>
          <w:sz w:val="26"/>
          <w:szCs w:val="26"/>
          <w:lang w:val="en-US"/>
        </w:rPr>
        <w:t xml:space="preserve"> </w:t>
      </w:r>
      <w:proofErr w:type="spellStart"/>
      <w:r w:rsidRPr="00F42A19">
        <w:rPr>
          <w:sz w:val="26"/>
          <w:szCs w:val="26"/>
          <w:lang w:val="en-US"/>
        </w:rPr>
        <w:t>tiroida</w:t>
      </w:r>
      <w:proofErr w:type="spellEnd"/>
      <w:r w:rsidRPr="00F42A19">
        <w:rPr>
          <w:sz w:val="26"/>
          <w:szCs w:val="26"/>
          <w:lang w:val="en-US"/>
        </w:rPr>
        <w:t xml:space="preserve">, </w:t>
      </w:r>
      <w:proofErr w:type="spellStart"/>
      <w:r w:rsidRPr="00F42A19">
        <w:rPr>
          <w:sz w:val="26"/>
          <w:szCs w:val="26"/>
          <w:lang w:val="en-US"/>
        </w:rPr>
        <w:t>cauzând</w:t>
      </w:r>
      <w:proofErr w:type="spellEnd"/>
      <w:r w:rsidRPr="00F42A19">
        <w:rPr>
          <w:sz w:val="26"/>
          <w:szCs w:val="26"/>
          <w:lang w:val="en-US"/>
        </w:rPr>
        <w:t xml:space="preserve">, </w:t>
      </w:r>
      <w:proofErr w:type="spellStart"/>
      <w:r w:rsidRPr="00F42A19">
        <w:rPr>
          <w:sz w:val="26"/>
          <w:szCs w:val="26"/>
          <w:lang w:val="en-US"/>
        </w:rPr>
        <w:t>senzaţie</w:t>
      </w:r>
      <w:proofErr w:type="spellEnd"/>
      <w:r w:rsidRPr="00F42A19">
        <w:rPr>
          <w:sz w:val="26"/>
          <w:szCs w:val="26"/>
          <w:lang w:val="en-US"/>
        </w:rPr>
        <w:t xml:space="preserve"> de </w:t>
      </w:r>
      <w:proofErr w:type="spellStart"/>
      <w:r w:rsidRPr="00F42A19">
        <w:rPr>
          <w:sz w:val="26"/>
          <w:szCs w:val="26"/>
          <w:lang w:val="en-US"/>
        </w:rPr>
        <w:t>oboseală</w:t>
      </w:r>
      <w:proofErr w:type="spellEnd"/>
      <w:r w:rsidRPr="00F42A19">
        <w:rPr>
          <w:sz w:val="26"/>
          <w:szCs w:val="26"/>
          <w:lang w:val="en-US"/>
        </w:rPr>
        <w:t xml:space="preserve">, </w:t>
      </w:r>
      <w:proofErr w:type="spellStart"/>
      <w:r w:rsidRPr="00F42A19">
        <w:rPr>
          <w:sz w:val="26"/>
          <w:szCs w:val="26"/>
          <w:lang w:val="en-US"/>
        </w:rPr>
        <w:t>depresie</w:t>
      </w:r>
      <w:proofErr w:type="spellEnd"/>
      <w:r w:rsidRPr="00F42A19">
        <w:rPr>
          <w:sz w:val="26"/>
          <w:szCs w:val="26"/>
          <w:lang w:val="en-US"/>
        </w:rPr>
        <w:t xml:space="preserve">, </w:t>
      </w:r>
      <w:proofErr w:type="spellStart"/>
      <w:r w:rsidRPr="00F42A19">
        <w:rPr>
          <w:sz w:val="26"/>
          <w:szCs w:val="26"/>
          <w:lang w:val="en-US"/>
        </w:rPr>
        <w:t>dificultăţi</w:t>
      </w:r>
      <w:proofErr w:type="spellEnd"/>
      <w:r w:rsidRPr="00F42A19">
        <w:rPr>
          <w:sz w:val="26"/>
          <w:szCs w:val="26"/>
          <w:lang w:val="en-US"/>
        </w:rPr>
        <w:t xml:space="preserve"> de </w:t>
      </w:r>
      <w:proofErr w:type="spellStart"/>
      <w:r w:rsidRPr="00F42A19">
        <w:rPr>
          <w:sz w:val="26"/>
          <w:szCs w:val="26"/>
          <w:lang w:val="en-US"/>
        </w:rPr>
        <w:t>memorare</w:t>
      </w:r>
      <w:proofErr w:type="spellEnd"/>
      <w:r w:rsidRPr="00F42A19">
        <w:rPr>
          <w:sz w:val="26"/>
          <w:szCs w:val="26"/>
          <w:lang w:val="en-US"/>
        </w:rPr>
        <w:t xml:space="preserve">, </w:t>
      </w:r>
      <w:proofErr w:type="spellStart"/>
      <w:r w:rsidRPr="00F42A19">
        <w:rPr>
          <w:sz w:val="26"/>
          <w:szCs w:val="26"/>
          <w:lang w:val="en-US"/>
        </w:rPr>
        <w:t>dar</w:t>
      </w:r>
      <w:proofErr w:type="spellEnd"/>
      <w:r w:rsidRPr="00F42A19">
        <w:rPr>
          <w:sz w:val="26"/>
          <w:szCs w:val="26"/>
          <w:lang w:val="en-US"/>
        </w:rPr>
        <w:t xml:space="preserve"> </w:t>
      </w:r>
      <w:proofErr w:type="spellStart"/>
      <w:r w:rsidRPr="00F42A19">
        <w:rPr>
          <w:sz w:val="26"/>
          <w:szCs w:val="26"/>
          <w:lang w:val="en-US"/>
        </w:rPr>
        <w:t>poate</w:t>
      </w:r>
      <w:proofErr w:type="spellEnd"/>
      <w:r w:rsidRPr="00F42A19">
        <w:rPr>
          <w:sz w:val="26"/>
          <w:szCs w:val="26"/>
          <w:lang w:val="en-US"/>
        </w:rPr>
        <w:t xml:space="preserve"> </w:t>
      </w:r>
      <w:proofErr w:type="spellStart"/>
      <w:r w:rsidRPr="00F42A19">
        <w:rPr>
          <w:sz w:val="26"/>
          <w:szCs w:val="26"/>
          <w:lang w:val="en-US"/>
        </w:rPr>
        <w:t>înrăutăţi</w:t>
      </w:r>
      <w:proofErr w:type="spellEnd"/>
      <w:r w:rsidRPr="00F42A19">
        <w:rPr>
          <w:sz w:val="26"/>
          <w:szCs w:val="26"/>
          <w:lang w:val="en-US"/>
        </w:rPr>
        <w:t xml:space="preserve"> </w:t>
      </w:r>
      <w:proofErr w:type="spellStart"/>
      <w:r w:rsidRPr="00F42A19">
        <w:rPr>
          <w:sz w:val="26"/>
          <w:szCs w:val="26"/>
          <w:lang w:val="en-US"/>
        </w:rPr>
        <w:t>afecţiuni</w:t>
      </w:r>
      <w:proofErr w:type="spellEnd"/>
      <w:r w:rsidRPr="00F42A19">
        <w:rPr>
          <w:sz w:val="26"/>
          <w:szCs w:val="26"/>
          <w:lang w:val="en-US"/>
        </w:rPr>
        <w:t xml:space="preserve"> </w:t>
      </w:r>
      <w:proofErr w:type="spellStart"/>
      <w:r w:rsidRPr="00F42A19">
        <w:rPr>
          <w:sz w:val="26"/>
          <w:szCs w:val="26"/>
          <w:lang w:val="en-US"/>
        </w:rPr>
        <w:t>precum</w:t>
      </w:r>
      <w:proofErr w:type="spellEnd"/>
      <w:r w:rsidRPr="00F42A19">
        <w:rPr>
          <w:sz w:val="26"/>
          <w:szCs w:val="26"/>
          <w:lang w:val="en-US"/>
        </w:rPr>
        <w:t xml:space="preserve"> </w:t>
      </w:r>
      <w:proofErr w:type="spellStart"/>
      <w:r w:rsidRPr="00F42A19">
        <w:rPr>
          <w:sz w:val="26"/>
          <w:szCs w:val="26"/>
          <w:lang w:val="en-US"/>
        </w:rPr>
        <w:t>virozele</w:t>
      </w:r>
      <w:proofErr w:type="spellEnd"/>
      <w:r w:rsidRPr="00F42A19">
        <w:rPr>
          <w:sz w:val="26"/>
          <w:szCs w:val="26"/>
          <w:lang w:val="en-US"/>
        </w:rPr>
        <w:t xml:space="preserve"> </w:t>
      </w:r>
      <w:proofErr w:type="spellStart"/>
      <w:r w:rsidRPr="00F42A19">
        <w:rPr>
          <w:sz w:val="26"/>
          <w:szCs w:val="26"/>
          <w:lang w:val="en-US"/>
        </w:rPr>
        <w:t>respiratorii</w:t>
      </w:r>
      <w:proofErr w:type="spellEnd"/>
      <w:r w:rsidRPr="00F42A19">
        <w:rPr>
          <w:sz w:val="26"/>
          <w:szCs w:val="26"/>
          <w:lang w:val="en-US"/>
        </w:rPr>
        <w:t xml:space="preserve"> </w:t>
      </w:r>
      <w:proofErr w:type="spellStart"/>
      <w:r w:rsidRPr="00F42A19">
        <w:rPr>
          <w:sz w:val="26"/>
          <w:szCs w:val="26"/>
          <w:lang w:val="en-US"/>
        </w:rPr>
        <w:t>sau</w:t>
      </w:r>
      <w:proofErr w:type="spellEnd"/>
      <w:r w:rsidRPr="00F42A19">
        <w:rPr>
          <w:sz w:val="26"/>
          <w:szCs w:val="26"/>
          <w:lang w:val="en-US"/>
        </w:rPr>
        <w:t xml:space="preserve"> </w:t>
      </w:r>
      <w:proofErr w:type="spellStart"/>
      <w:r w:rsidRPr="00F42A19">
        <w:rPr>
          <w:sz w:val="26"/>
          <w:szCs w:val="26"/>
          <w:lang w:val="en-US"/>
        </w:rPr>
        <w:t>alergiile</w:t>
      </w:r>
      <w:proofErr w:type="spellEnd"/>
      <w:r w:rsidRPr="00F42A19">
        <w:rPr>
          <w:sz w:val="26"/>
          <w:szCs w:val="26"/>
          <w:lang w:val="en-US"/>
        </w:rPr>
        <w:t>.</w:t>
      </w:r>
      <w:proofErr w:type="gramEnd"/>
    </w:p>
    <w:p w:rsidR="004465FB" w:rsidRPr="00F42A19" w:rsidRDefault="007E0ADF" w:rsidP="00F42A19">
      <w:pPr>
        <w:autoSpaceDE w:val="0"/>
        <w:autoSpaceDN w:val="0"/>
        <w:adjustRightInd w:val="0"/>
        <w:ind w:left="-284" w:firstLine="851"/>
        <w:jc w:val="both"/>
        <w:rPr>
          <w:rFonts w:eastAsiaTheme="minorHAnsi"/>
          <w:sz w:val="26"/>
          <w:szCs w:val="26"/>
          <w:lang w:val="ro-RO" w:eastAsia="en-US"/>
        </w:rPr>
      </w:pPr>
      <w:r w:rsidRPr="00F42A19">
        <w:rPr>
          <w:b/>
          <w:i/>
          <w:sz w:val="26"/>
          <w:szCs w:val="26"/>
          <w:lang w:val="ro-RO"/>
        </w:rPr>
        <w:t xml:space="preserve"> </w:t>
      </w:r>
      <w:r w:rsidR="006B2804" w:rsidRPr="00F42A19">
        <w:rPr>
          <w:sz w:val="26"/>
          <w:szCs w:val="26"/>
          <w:lang w:val="ro-RO"/>
        </w:rPr>
        <w:t>E</w:t>
      </w:r>
      <w:r w:rsidR="005A6569" w:rsidRPr="00F42A19">
        <w:rPr>
          <w:rFonts w:eastAsiaTheme="minorHAnsi"/>
          <w:bCs/>
          <w:sz w:val="26"/>
          <w:szCs w:val="26"/>
          <w:lang w:val="ro-RO" w:eastAsia="en-US"/>
        </w:rPr>
        <w:t xml:space="preserve">laborarea, aprobarea </w:t>
      </w:r>
      <w:r w:rsidR="003E007C">
        <w:rPr>
          <w:rFonts w:eastAsiaTheme="minorHAnsi"/>
          <w:bCs/>
          <w:sz w:val="26"/>
          <w:szCs w:val="26"/>
          <w:lang w:val="ro-RO" w:eastAsia="en-US"/>
        </w:rPr>
        <w:t>ş</w:t>
      </w:r>
      <w:r w:rsidR="005A6569" w:rsidRPr="00F42A19">
        <w:rPr>
          <w:rFonts w:eastAsiaTheme="minorHAnsi"/>
          <w:bCs/>
          <w:sz w:val="26"/>
          <w:szCs w:val="26"/>
          <w:lang w:val="ro-RO" w:eastAsia="en-US"/>
        </w:rPr>
        <w:t>i</w:t>
      </w:r>
      <w:r w:rsidR="004465FB" w:rsidRPr="00F42A19">
        <w:rPr>
          <w:rFonts w:eastAsiaTheme="minorHAnsi"/>
          <w:bCs/>
          <w:sz w:val="26"/>
          <w:szCs w:val="26"/>
          <w:lang w:val="ro-RO" w:eastAsia="en-US"/>
        </w:rPr>
        <w:t xml:space="preserve"> implementarea regleme</w:t>
      </w:r>
      <w:r w:rsidR="005A6569" w:rsidRPr="00F42A19">
        <w:rPr>
          <w:rFonts w:eastAsiaTheme="minorHAnsi"/>
          <w:bCs/>
          <w:sz w:val="26"/>
          <w:szCs w:val="26"/>
          <w:lang w:val="ro-RO" w:eastAsia="en-US"/>
        </w:rPr>
        <w:t>ntărilor în domeniul produselor</w:t>
      </w:r>
      <w:r w:rsidR="0025115B" w:rsidRPr="00F42A19">
        <w:rPr>
          <w:rFonts w:eastAsiaTheme="minorHAnsi"/>
          <w:bCs/>
          <w:sz w:val="26"/>
          <w:szCs w:val="26"/>
          <w:lang w:val="ro-RO" w:eastAsia="en-US"/>
        </w:rPr>
        <w:t xml:space="preserve"> </w:t>
      </w:r>
      <w:r w:rsidR="004465FB" w:rsidRPr="00F42A19">
        <w:rPr>
          <w:rFonts w:eastAsiaTheme="minorHAnsi"/>
          <w:bCs/>
          <w:sz w:val="26"/>
          <w:szCs w:val="26"/>
          <w:lang w:val="ro-RO" w:eastAsia="en-US"/>
        </w:rPr>
        <w:t xml:space="preserve">cosmetice </w:t>
      </w:r>
      <w:r w:rsidR="004465FB" w:rsidRPr="00F42A19">
        <w:rPr>
          <w:rFonts w:eastAsiaTheme="minorHAnsi"/>
          <w:sz w:val="26"/>
          <w:szCs w:val="26"/>
          <w:lang w:val="ro-RO" w:eastAsia="en-US"/>
        </w:rPr>
        <w:t xml:space="preserve">are ca </w:t>
      </w:r>
      <w:r w:rsidR="004465FB" w:rsidRPr="00F42A19">
        <w:rPr>
          <w:rFonts w:eastAsiaTheme="minorHAnsi"/>
          <w:bCs/>
          <w:sz w:val="26"/>
          <w:szCs w:val="26"/>
          <w:lang w:val="ro-RO" w:eastAsia="en-US"/>
        </w:rPr>
        <w:t xml:space="preserve">scop </w:t>
      </w:r>
      <w:r w:rsidR="004465FB" w:rsidRPr="00F42A19">
        <w:rPr>
          <w:rFonts w:eastAsiaTheme="minorHAnsi"/>
          <w:sz w:val="26"/>
          <w:szCs w:val="26"/>
          <w:lang w:val="ro-RO" w:eastAsia="en-US"/>
        </w:rPr>
        <w:t>acoperirea unui domeniu specific privind</w:t>
      </w:r>
      <w:r w:rsidR="005612AD" w:rsidRPr="00F42A19">
        <w:rPr>
          <w:rFonts w:eastAsiaTheme="minorHAnsi"/>
          <w:sz w:val="26"/>
          <w:szCs w:val="26"/>
          <w:lang w:val="ro-RO" w:eastAsia="en-US"/>
        </w:rPr>
        <w:t xml:space="preserve"> </w:t>
      </w:r>
      <w:r w:rsidR="004465FB" w:rsidRPr="00F42A19">
        <w:rPr>
          <w:rFonts w:eastAsiaTheme="minorHAnsi"/>
          <w:sz w:val="26"/>
          <w:szCs w:val="26"/>
          <w:lang w:val="ro-RO" w:eastAsia="en-US"/>
        </w:rPr>
        <w:t xml:space="preserve">produsele cosmetice. Ca </w:t>
      </w:r>
      <w:r w:rsidR="004465FB" w:rsidRPr="00F42A19">
        <w:rPr>
          <w:rFonts w:eastAsiaTheme="minorHAnsi"/>
          <w:bCs/>
          <w:sz w:val="26"/>
          <w:szCs w:val="26"/>
          <w:lang w:val="ro-RO" w:eastAsia="en-US"/>
        </w:rPr>
        <w:t xml:space="preserve">obiectiv </w:t>
      </w:r>
      <w:r w:rsidR="004465FB" w:rsidRPr="00F42A19">
        <w:rPr>
          <w:rFonts w:eastAsiaTheme="minorHAnsi"/>
          <w:sz w:val="26"/>
          <w:szCs w:val="26"/>
          <w:lang w:val="ro-RO" w:eastAsia="en-US"/>
        </w:rPr>
        <w:t xml:space="preserve">principal este garantarea </w:t>
      </w:r>
      <w:r w:rsidR="0014141B" w:rsidRPr="00F42A19">
        <w:rPr>
          <w:rFonts w:eastAsiaTheme="minorHAnsi"/>
          <w:sz w:val="26"/>
          <w:szCs w:val="26"/>
          <w:lang w:val="ro-RO" w:eastAsia="en-US"/>
        </w:rPr>
        <w:t>siguran</w:t>
      </w:r>
      <w:r w:rsidR="003E007C">
        <w:rPr>
          <w:rFonts w:eastAsiaTheme="minorHAnsi"/>
          <w:sz w:val="26"/>
          <w:szCs w:val="26"/>
          <w:lang w:val="ro-RO" w:eastAsia="en-US"/>
        </w:rPr>
        <w:t>ţ</w:t>
      </w:r>
      <w:r w:rsidR="0014141B" w:rsidRPr="00F42A19">
        <w:rPr>
          <w:rFonts w:eastAsiaTheme="minorHAnsi"/>
          <w:sz w:val="26"/>
          <w:szCs w:val="26"/>
          <w:lang w:val="ro-RO" w:eastAsia="en-US"/>
        </w:rPr>
        <w:t>ei</w:t>
      </w:r>
      <w:r w:rsidR="004465FB" w:rsidRPr="00F42A19">
        <w:rPr>
          <w:rFonts w:eastAsiaTheme="minorHAnsi"/>
          <w:sz w:val="26"/>
          <w:szCs w:val="26"/>
          <w:lang w:val="ro-RO" w:eastAsia="en-US"/>
        </w:rPr>
        <w:t xml:space="preserve"> produselor</w:t>
      </w:r>
      <w:r w:rsidR="005A6569" w:rsidRPr="00F42A19">
        <w:rPr>
          <w:rFonts w:eastAsiaTheme="minorHAnsi"/>
          <w:sz w:val="26"/>
          <w:szCs w:val="26"/>
          <w:lang w:val="ro-RO" w:eastAsia="en-US"/>
        </w:rPr>
        <w:t xml:space="preserve"> </w:t>
      </w:r>
      <w:r w:rsidR="004465FB" w:rsidRPr="00F42A19">
        <w:rPr>
          <w:rFonts w:eastAsiaTheme="minorHAnsi"/>
          <w:sz w:val="26"/>
          <w:szCs w:val="26"/>
          <w:lang w:val="ro-RO" w:eastAsia="en-US"/>
        </w:rPr>
        <w:t xml:space="preserve">cosmetice pentru folosirea lor de </w:t>
      </w:r>
      <w:r w:rsidR="00BC034D" w:rsidRPr="00F42A19">
        <w:rPr>
          <w:rFonts w:eastAsiaTheme="minorHAnsi"/>
          <w:sz w:val="26"/>
          <w:szCs w:val="26"/>
          <w:lang w:val="ro-RO" w:eastAsia="en-US"/>
        </w:rPr>
        <w:t>către</w:t>
      </w:r>
      <w:r w:rsidR="004465FB" w:rsidRPr="00F42A19">
        <w:rPr>
          <w:rFonts w:eastAsiaTheme="minorHAnsi"/>
          <w:sz w:val="26"/>
          <w:szCs w:val="26"/>
          <w:lang w:val="ro-RO" w:eastAsia="en-US"/>
        </w:rPr>
        <w:t xml:space="preserve"> consumatori. </w:t>
      </w:r>
      <w:r w:rsidR="00BC034D" w:rsidRPr="00F42A19">
        <w:rPr>
          <w:rFonts w:eastAsiaTheme="minorHAnsi"/>
          <w:sz w:val="26"/>
          <w:szCs w:val="26"/>
          <w:lang w:val="ro-RO" w:eastAsia="en-US"/>
        </w:rPr>
        <w:t>Siguran</w:t>
      </w:r>
      <w:r w:rsidR="003E007C">
        <w:rPr>
          <w:rFonts w:eastAsiaTheme="minorHAnsi"/>
          <w:sz w:val="26"/>
          <w:szCs w:val="26"/>
          <w:lang w:val="ro-RO" w:eastAsia="en-US"/>
        </w:rPr>
        <w:t>ţ</w:t>
      </w:r>
      <w:r w:rsidR="00BC034D" w:rsidRPr="00F42A19">
        <w:rPr>
          <w:rFonts w:eastAsiaTheme="minorHAnsi"/>
          <w:sz w:val="26"/>
          <w:szCs w:val="26"/>
          <w:lang w:val="ro-RO" w:eastAsia="en-US"/>
        </w:rPr>
        <w:t>a</w:t>
      </w:r>
      <w:r w:rsidR="004465FB" w:rsidRPr="00F42A19">
        <w:rPr>
          <w:rFonts w:eastAsiaTheme="minorHAnsi"/>
          <w:sz w:val="26"/>
          <w:szCs w:val="26"/>
          <w:lang w:val="ro-RO" w:eastAsia="en-US"/>
        </w:rPr>
        <w:t xml:space="preserve"> </w:t>
      </w:r>
      <w:r w:rsidR="00BC034D" w:rsidRPr="00F42A19">
        <w:rPr>
          <w:rFonts w:eastAsiaTheme="minorHAnsi"/>
          <w:sz w:val="26"/>
          <w:szCs w:val="26"/>
          <w:lang w:val="ro-RO" w:eastAsia="en-US"/>
        </w:rPr>
        <w:t>vizează</w:t>
      </w:r>
      <w:r w:rsidR="004465FB" w:rsidRPr="00F42A19">
        <w:rPr>
          <w:rFonts w:eastAsiaTheme="minorHAnsi"/>
          <w:sz w:val="26"/>
          <w:szCs w:val="26"/>
          <w:lang w:val="ro-RO" w:eastAsia="en-US"/>
        </w:rPr>
        <w:t xml:space="preserve"> </w:t>
      </w:r>
      <w:r w:rsidR="00BC034D" w:rsidRPr="00F42A19">
        <w:rPr>
          <w:rFonts w:eastAsiaTheme="minorHAnsi"/>
          <w:sz w:val="26"/>
          <w:szCs w:val="26"/>
          <w:lang w:val="ro-RO" w:eastAsia="en-US"/>
        </w:rPr>
        <w:t>compozi</w:t>
      </w:r>
      <w:r w:rsidR="003E007C">
        <w:rPr>
          <w:rFonts w:eastAsiaTheme="minorHAnsi"/>
          <w:sz w:val="26"/>
          <w:szCs w:val="26"/>
          <w:lang w:val="ro-RO" w:eastAsia="en-US"/>
        </w:rPr>
        <w:t>ţ</w:t>
      </w:r>
      <w:r w:rsidR="00BC034D" w:rsidRPr="00F42A19">
        <w:rPr>
          <w:rFonts w:eastAsiaTheme="minorHAnsi"/>
          <w:sz w:val="26"/>
          <w:szCs w:val="26"/>
          <w:lang w:val="ro-RO" w:eastAsia="en-US"/>
        </w:rPr>
        <w:t>ia</w:t>
      </w:r>
      <w:r w:rsidR="004465FB" w:rsidRPr="00F42A19">
        <w:rPr>
          <w:rFonts w:eastAsiaTheme="minorHAnsi"/>
          <w:sz w:val="26"/>
          <w:szCs w:val="26"/>
          <w:lang w:val="ro-RO" w:eastAsia="en-US"/>
        </w:rPr>
        <w:t>,</w:t>
      </w:r>
      <w:r w:rsidR="005612AD" w:rsidRPr="00F42A19">
        <w:rPr>
          <w:rFonts w:eastAsiaTheme="minorHAnsi"/>
          <w:sz w:val="26"/>
          <w:szCs w:val="26"/>
          <w:lang w:val="ro-RO" w:eastAsia="en-US"/>
        </w:rPr>
        <w:t xml:space="preserve"> </w:t>
      </w:r>
      <w:r w:rsidR="004465FB" w:rsidRPr="00F42A19">
        <w:rPr>
          <w:rFonts w:eastAsiaTheme="minorHAnsi"/>
          <w:sz w:val="26"/>
          <w:szCs w:val="26"/>
          <w:lang w:val="ro-RO" w:eastAsia="en-US"/>
        </w:rPr>
        <w:t xml:space="preserve">ambalajul, </w:t>
      </w:r>
      <w:r w:rsidR="00BC034D" w:rsidRPr="00F42A19">
        <w:rPr>
          <w:rFonts w:eastAsiaTheme="minorHAnsi"/>
          <w:sz w:val="26"/>
          <w:szCs w:val="26"/>
          <w:lang w:val="ro-RO" w:eastAsia="en-US"/>
        </w:rPr>
        <w:t>informa</w:t>
      </w:r>
      <w:r w:rsidR="003E007C">
        <w:rPr>
          <w:rFonts w:eastAsiaTheme="minorHAnsi"/>
          <w:sz w:val="26"/>
          <w:szCs w:val="26"/>
          <w:lang w:val="ro-RO" w:eastAsia="en-US"/>
        </w:rPr>
        <w:t>ţ</w:t>
      </w:r>
      <w:r w:rsidR="00BC034D" w:rsidRPr="00F42A19">
        <w:rPr>
          <w:rFonts w:eastAsiaTheme="minorHAnsi"/>
          <w:sz w:val="26"/>
          <w:szCs w:val="26"/>
          <w:lang w:val="ro-RO" w:eastAsia="en-US"/>
        </w:rPr>
        <w:t>ia</w:t>
      </w:r>
      <w:r w:rsidR="004465FB" w:rsidRPr="00F42A19">
        <w:rPr>
          <w:rFonts w:eastAsiaTheme="minorHAnsi"/>
          <w:sz w:val="26"/>
          <w:szCs w:val="26"/>
          <w:lang w:val="ro-RO" w:eastAsia="en-US"/>
        </w:rPr>
        <w:t xml:space="preserve">, fiind responsabilitatea </w:t>
      </w:r>
      <w:r w:rsidR="00BC034D" w:rsidRPr="00F42A19">
        <w:rPr>
          <w:rFonts w:eastAsiaTheme="minorHAnsi"/>
          <w:sz w:val="26"/>
          <w:szCs w:val="26"/>
          <w:lang w:val="ro-RO" w:eastAsia="en-US"/>
        </w:rPr>
        <w:t>producătorului</w:t>
      </w:r>
      <w:r w:rsidR="004465FB" w:rsidRPr="00F42A19">
        <w:rPr>
          <w:rFonts w:eastAsiaTheme="minorHAnsi"/>
          <w:sz w:val="26"/>
          <w:szCs w:val="26"/>
          <w:lang w:val="ro-RO" w:eastAsia="en-US"/>
        </w:rPr>
        <w:t xml:space="preserve"> sau importatorului.</w:t>
      </w:r>
    </w:p>
    <w:p w:rsidR="0014141B" w:rsidRPr="00F42A19" w:rsidRDefault="004465FB" w:rsidP="00F42A19">
      <w:pPr>
        <w:autoSpaceDE w:val="0"/>
        <w:autoSpaceDN w:val="0"/>
        <w:adjustRightInd w:val="0"/>
        <w:ind w:left="-284" w:firstLine="851"/>
        <w:jc w:val="both"/>
        <w:rPr>
          <w:rFonts w:eastAsiaTheme="minorHAnsi"/>
          <w:sz w:val="26"/>
          <w:szCs w:val="26"/>
          <w:lang w:val="ro-RO" w:eastAsia="en-US"/>
        </w:rPr>
      </w:pPr>
      <w:r w:rsidRPr="00F42A19">
        <w:rPr>
          <w:rFonts w:eastAsiaTheme="minorHAnsi"/>
          <w:bCs/>
          <w:sz w:val="26"/>
          <w:szCs w:val="26"/>
          <w:lang w:val="ro-RO" w:eastAsia="en-US"/>
        </w:rPr>
        <w:t xml:space="preserve">Principiul reglementării </w:t>
      </w:r>
      <w:r w:rsidRPr="00F42A19">
        <w:rPr>
          <w:rFonts w:eastAsiaTheme="minorHAnsi"/>
          <w:sz w:val="26"/>
          <w:szCs w:val="26"/>
          <w:lang w:val="ro-RO" w:eastAsia="en-US"/>
        </w:rPr>
        <w:t xml:space="preserve">este de a asigura, pentru produsele care îndeplinesc </w:t>
      </w:r>
      <w:r w:rsidR="0014141B" w:rsidRPr="00F42A19">
        <w:rPr>
          <w:rFonts w:eastAsiaTheme="minorHAnsi"/>
          <w:sz w:val="26"/>
          <w:szCs w:val="26"/>
          <w:lang w:val="ro-RO" w:eastAsia="en-US"/>
        </w:rPr>
        <w:t>cerin</w:t>
      </w:r>
      <w:r w:rsidR="003E007C">
        <w:rPr>
          <w:rFonts w:eastAsiaTheme="minorHAnsi"/>
          <w:sz w:val="26"/>
          <w:szCs w:val="26"/>
          <w:lang w:val="ro-RO" w:eastAsia="en-US"/>
        </w:rPr>
        <w:t>ţ</w:t>
      </w:r>
      <w:r w:rsidR="0014141B" w:rsidRPr="00F42A19">
        <w:rPr>
          <w:rFonts w:eastAsiaTheme="minorHAnsi"/>
          <w:sz w:val="26"/>
          <w:szCs w:val="26"/>
          <w:lang w:val="ro-RO" w:eastAsia="en-US"/>
        </w:rPr>
        <w:t>ele</w:t>
      </w:r>
      <w:r w:rsidRPr="00F42A19">
        <w:rPr>
          <w:rFonts w:eastAsiaTheme="minorHAnsi"/>
          <w:sz w:val="26"/>
          <w:szCs w:val="26"/>
          <w:lang w:val="ro-RO" w:eastAsia="en-US"/>
        </w:rPr>
        <w:t xml:space="preserve">, acces egal si imediat pe </w:t>
      </w:r>
      <w:r w:rsidR="00BC034D" w:rsidRPr="00F42A19">
        <w:rPr>
          <w:rFonts w:eastAsiaTheme="minorHAnsi"/>
          <w:sz w:val="26"/>
          <w:szCs w:val="26"/>
          <w:lang w:val="ro-RO" w:eastAsia="en-US"/>
        </w:rPr>
        <w:t>pia</w:t>
      </w:r>
      <w:r w:rsidR="003E007C">
        <w:rPr>
          <w:rFonts w:eastAsiaTheme="minorHAnsi"/>
          <w:sz w:val="26"/>
          <w:szCs w:val="26"/>
          <w:lang w:val="ro-RO" w:eastAsia="en-US"/>
        </w:rPr>
        <w:t>ţ</w:t>
      </w:r>
      <w:r w:rsidR="00BC034D" w:rsidRPr="00F42A19">
        <w:rPr>
          <w:rFonts w:eastAsiaTheme="minorHAnsi"/>
          <w:sz w:val="26"/>
          <w:szCs w:val="26"/>
          <w:lang w:val="ro-RO" w:eastAsia="en-US"/>
        </w:rPr>
        <w:t>a</w:t>
      </w:r>
      <w:r w:rsidRPr="00F42A19">
        <w:rPr>
          <w:rFonts w:eastAsiaTheme="minorHAnsi"/>
          <w:sz w:val="26"/>
          <w:szCs w:val="26"/>
          <w:lang w:val="ro-RO" w:eastAsia="en-US"/>
        </w:rPr>
        <w:t xml:space="preserve"> si de a facilita libera </w:t>
      </w:r>
      <w:r w:rsidR="0014141B" w:rsidRPr="00F42A19">
        <w:rPr>
          <w:rFonts w:eastAsiaTheme="minorHAnsi"/>
          <w:sz w:val="26"/>
          <w:szCs w:val="26"/>
          <w:lang w:val="ro-RO" w:eastAsia="en-US"/>
        </w:rPr>
        <w:t>circula</w:t>
      </w:r>
      <w:r w:rsidR="003E007C">
        <w:rPr>
          <w:rFonts w:eastAsiaTheme="minorHAnsi"/>
          <w:sz w:val="26"/>
          <w:szCs w:val="26"/>
          <w:lang w:val="ro-RO" w:eastAsia="en-US"/>
        </w:rPr>
        <w:t>ţ</w:t>
      </w:r>
      <w:r w:rsidR="0014141B" w:rsidRPr="00F42A19">
        <w:rPr>
          <w:rFonts w:eastAsiaTheme="minorHAnsi"/>
          <w:sz w:val="26"/>
          <w:szCs w:val="26"/>
          <w:lang w:val="ro-RO" w:eastAsia="en-US"/>
        </w:rPr>
        <w:t>ie</w:t>
      </w:r>
      <w:r w:rsidRPr="00F42A19">
        <w:rPr>
          <w:rFonts w:eastAsiaTheme="minorHAnsi"/>
          <w:sz w:val="26"/>
          <w:szCs w:val="26"/>
          <w:lang w:val="ro-RO" w:eastAsia="en-US"/>
        </w:rPr>
        <w:t xml:space="preserve"> a </w:t>
      </w:r>
      <w:r w:rsidR="0014141B" w:rsidRPr="00F42A19">
        <w:rPr>
          <w:rFonts w:eastAsiaTheme="minorHAnsi"/>
          <w:sz w:val="26"/>
          <w:szCs w:val="26"/>
          <w:lang w:val="ro-RO" w:eastAsia="en-US"/>
        </w:rPr>
        <w:t>mărfurilor</w:t>
      </w:r>
      <w:r w:rsidRPr="00F42A19">
        <w:rPr>
          <w:rFonts w:eastAsiaTheme="minorHAnsi"/>
          <w:sz w:val="26"/>
          <w:szCs w:val="26"/>
          <w:lang w:val="ro-RO" w:eastAsia="en-US"/>
        </w:rPr>
        <w:t>.</w:t>
      </w:r>
    </w:p>
    <w:p w:rsidR="0014141B" w:rsidRPr="00F42A19" w:rsidRDefault="004465FB" w:rsidP="00F42A19">
      <w:pPr>
        <w:autoSpaceDE w:val="0"/>
        <w:autoSpaceDN w:val="0"/>
        <w:adjustRightInd w:val="0"/>
        <w:ind w:left="-284" w:firstLine="851"/>
        <w:jc w:val="both"/>
        <w:rPr>
          <w:sz w:val="26"/>
          <w:szCs w:val="26"/>
          <w:lang w:val="ro-RO"/>
        </w:rPr>
      </w:pPr>
      <w:r w:rsidRPr="00F42A19">
        <w:rPr>
          <w:rFonts w:eastAsiaTheme="minorHAnsi"/>
          <w:sz w:val="26"/>
          <w:szCs w:val="26"/>
          <w:lang w:val="ro-RO" w:eastAsia="en-US"/>
        </w:rPr>
        <w:t xml:space="preserve">Astfel, pentru ca produsele cosmetice sa </w:t>
      </w:r>
      <w:r w:rsidR="00BC034D" w:rsidRPr="00F42A19">
        <w:rPr>
          <w:rFonts w:eastAsiaTheme="minorHAnsi"/>
          <w:sz w:val="26"/>
          <w:szCs w:val="26"/>
          <w:lang w:val="ro-RO" w:eastAsia="en-US"/>
        </w:rPr>
        <w:t>aibă</w:t>
      </w:r>
      <w:r w:rsidRPr="00F42A19">
        <w:rPr>
          <w:rFonts w:eastAsiaTheme="minorHAnsi"/>
          <w:sz w:val="26"/>
          <w:szCs w:val="26"/>
          <w:lang w:val="ro-RO" w:eastAsia="en-US"/>
        </w:rPr>
        <w:t xml:space="preserve"> acces imediat pe </w:t>
      </w:r>
      <w:r w:rsidR="00BC034D" w:rsidRPr="00F42A19">
        <w:rPr>
          <w:rFonts w:eastAsiaTheme="minorHAnsi"/>
          <w:sz w:val="26"/>
          <w:szCs w:val="26"/>
          <w:lang w:val="ro-RO" w:eastAsia="en-US"/>
        </w:rPr>
        <w:t>pia</w:t>
      </w:r>
      <w:r w:rsidR="003E007C">
        <w:rPr>
          <w:rFonts w:eastAsiaTheme="minorHAnsi"/>
          <w:sz w:val="26"/>
          <w:szCs w:val="26"/>
          <w:lang w:val="ro-RO" w:eastAsia="en-US"/>
        </w:rPr>
        <w:t>ţ</w:t>
      </w:r>
      <w:r w:rsidR="00BC034D" w:rsidRPr="00F42A19">
        <w:rPr>
          <w:rFonts w:eastAsiaTheme="minorHAnsi"/>
          <w:sz w:val="26"/>
          <w:szCs w:val="26"/>
          <w:lang w:val="ro-RO" w:eastAsia="en-US"/>
        </w:rPr>
        <w:t>a</w:t>
      </w:r>
      <w:r w:rsidRPr="00F42A19">
        <w:rPr>
          <w:rFonts w:eastAsiaTheme="minorHAnsi"/>
          <w:sz w:val="26"/>
          <w:szCs w:val="26"/>
          <w:lang w:val="ro-RO" w:eastAsia="en-US"/>
        </w:rPr>
        <w:t>, se</w:t>
      </w:r>
      <w:r w:rsidR="005612AD" w:rsidRPr="00F42A19">
        <w:rPr>
          <w:rFonts w:eastAsiaTheme="minorHAnsi"/>
          <w:sz w:val="26"/>
          <w:szCs w:val="26"/>
          <w:lang w:val="ro-RO" w:eastAsia="en-US"/>
        </w:rPr>
        <w:t xml:space="preserve"> </w:t>
      </w:r>
      <w:r w:rsidRPr="00F42A19">
        <w:rPr>
          <w:rFonts w:eastAsiaTheme="minorHAnsi"/>
          <w:sz w:val="26"/>
          <w:szCs w:val="26"/>
          <w:lang w:val="ro-RO" w:eastAsia="en-US"/>
        </w:rPr>
        <w:t xml:space="preserve">presupune ca ele au fost evaluate ca sigure pentru </w:t>
      </w:r>
      <w:r w:rsidR="00BC034D" w:rsidRPr="00F42A19">
        <w:rPr>
          <w:rFonts w:eastAsiaTheme="minorHAnsi"/>
          <w:sz w:val="26"/>
          <w:szCs w:val="26"/>
          <w:lang w:val="ro-RO" w:eastAsia="en-US"/>
        </w:rPr>
        <w:t>sănătatea</w:t>
      </w:r>
      <w:r w:rsidRPr="00F42A19">
        <w:rPr>
          <w:rFonts w:eastAsiaTheme="minorHAnsi"/>
          <w:sz w:val="26"/>
          <w:szCs w:val="26"/>
          <w:lang w:val="ro-RO" w:eastAsia="en-US"/>
        </w:rPr>
        <w:t xml:space="preserve"> uman</w:t>
      </w:r>
      <w:r w:rsidR="0057108E" w:rsidRPr="00F42A19">
        <w:rPr>
          <w:rFonts w:eastAsiaTheme="minorHAnsi"/>
          <w:sz w:val="26"/>
          <w:szCs w:val="26"/>
          <w:lang w:val="ro-RO" w:eastAsia="en-US"/>
        </w:rPr>
        <w:t>ă</w:t>
      </w:r>
      <w:r w:rsidRPr="00F42A19">
        <w:rPr>
          <w:rFonts w:eastAsiaTheme="minorHAnsi"/>
          <w:sz w:val="26"/>
          <w:szCs w:val="26"/>
          <w:lang w:val="ro-RO" w:eastAsia="en-US"/>
        </w:rPr>
        <w:t xml:space="preserve">. Principiul se </w:t>
      </w:r>
      <w:r w:rsidR="00BC034D" w:rsidRPr="00F42A19">
        <w:rPr>
          <w:rFonts w:eastAsiaTheme="minorHAnsi"/>
          <w:sz w:val="26"/>
          <w:szCs w:val="26"/>
          <w:lang w:val="ro-RO" w:eastAsia="en-US"/>
        </w:rPr>
        <w:t>bazează</w:t>
      </w:r>
      <w:r w:rsidRPr="00F42A19">
        <w:rPr>
          <w:rFonts w:eastAsiaTheme="minorHAnsi"/>
          <w:sz w:val="26"/>
          <w:szCs w:val="26"/>
          <w:lang w:val="ro-RO" w:eastAsia="en-US"/>
        </w:rPr>
        <w:t xml:space="preserve"> pe </w:t>
      </w:r>
      <w:r w:rsidR="00BC034D" w:rsidRPr="00F42A19">
        <w:rPr>
          <w:rFonts w:eastAsiaTheme="minorHAnsi"/>
          <w:sz w:val="26"/>
          <w:szCs w:val="26"/>
          <w:lang w:val="ro-RO" w:eastAsia="en-US"/>
        </w:rPr>
        <w:t>următorul</w:t>
      </w:r>
      <w:r w:rsidRPr="00F42A19">
        <w:rPr>
          <w:rFonts w:eastAsiaTheme="minorHAnsi"/>
          <w:sz w:val="26"/>
          <w:szCs w:val="26"/>
          <w:lang w:val="ro-RO" w:eastAsia="en-US"/>
        </w:rPr>
        <w:t xml:space="preserve"> concept: o persoana sau un agent economic care pune pe </w:t>
      </w:r>
      <w:r w:rsidR="00BC034D" w:rsidRPr="00F42A19">
        <w:rPr>
          <w:rFonts w:eastAsiaTheme="minorHAnsi"/>
          <w:sz w:val="26"/>
          <w:szCs w:val="26"/>
          <w:lang w:val="ro-RO" w:eastAsia="en-US"/>
        </w:rPr>
        <w:t>pia</w:t>
      </w:r>
      <w:r w:rsidR="003E007C">
        <w:rPr>
          <w:rFonts w:eastAsiaTheme="minorHAnsi"/>
          <w:sz w:val="26"/>
          <w:szCs w:val="26"/>
          <w:lang w:val="ro-RO" w:eastAsia="en-US"/>
        </w:rPr>
        <w:t>ţ</w:t>
      </w:r>
      <w:r w:rsidR="00BC034D" w:rsidRPr="00F42A19">
        <w:rPr>
          <w:rFonts w:eastAsiaTheme="minorHAnsi"/>
          <w:sz w:val="26"/>
          <w:szCs w:val="26"/>
          <w:lang w:val="ro-RO" w:eastAsia="en-US"/>
        </w:rPr>
        <w:t>a</w:t>
      </w:r>
      <w:r w:rsidRPr="00F42A19">
        <w:rPr>
          <w:rFonts w:eastAsiaTheme="minorHAnsi"/>
          <w:sz w:val="26"/>
          <w:szCs w:val="26"/>
          <w:lang w:val="ro-RO" w:eastAsia="en-US"/>
        </w:rPr>
        <w:t xml:space="preserve"> un p</w:t>
      </w:r>
      <w:r w:rsidR="0057108E" w:rsidRPr="00F42A19">
        <w:rPr>
          <w:rFonts w:eastAsiaTheme="minorHAnsi"/>
          <w:sz w:val="26"/>
          <w:szCs w:val="26"/>
          <w:lang w:val="ro-RO" w:eastAsia="en-US"/>
        </w:rPr>
        <w:t>rodus cosmetic este responsabilă</w:t>
      </w:r>
      <w:r w:rsidRPr="00F42A19">
        <w:rPr>
          <w:rFonts w:eastAsiaTheme="minorHAnsi"/>
          <w:sz w:val="26"/>
          <w:szCs w:val="26"/>
          <w:lang w:val="ro-RO" w:eastAsia="en-US"/>
        </w:rPr>
        <w:t xml:space="preserve"> pentru </w:t>
      </w:r>
      <w:r w:rsidR="0057108E" w:rsidRPr="00F42A19">
        <w:rPr>
          <w:rFonts w:eastAsiaTheme="minorHAnsi"/>
          <w:sz w:val="26"/>
          <w:szCs w:val="26"/>
          <w:lang w:val="ro-RO" w:eastAsia="en-US"/>
        </w:rPr>
        <w:t>ace</w:t>
      </w:r>
      <w:r w:rsidRPr="00F42A19">
        <w:rPr>
          <w:rFonts w:eastAsiaTheme="minorHAnsi"/>
          <w:sz w:val="26"/>
          <w:szCs w:val="26"/>
          <w:lang w:val="ro-RO" w:eastAsia="en-US"/>
        </w:rPr>
        <w:t>sta. Este responsabilitatea persoanei sau a agentului economic (</w:t>
      </w:r>
      <w:r w:rsidR="00BC034D" w:rsidRPr="00F42A19">
        <w:rPr>
          <w:rFonts w:eastAsiaTheme="minorHAnsi"/>
          <w:sz w:val="26"/>
          <w:szCs w:val="26"/>
          <w:lang w:val="ro-RO" w:eastAsia="en-US"/>
        </w:rPr>
        <w:t>producător</w:t>
      </w:r>
      <w:r w:rsidRPr="00F42A19">
        <w:rPr>
          <w:rFonts w:eastAsiaTheme="minorHAnsi"/>
          <w:sz w:val="26"/>
          <w:szCs w:val="26"/>
          <w:lang w:val="ro-RO" w:eastAsia="en-US"/>
        </w:rPr>
        <w:t xml:space="preserve"> sau importator) sa se asigure ca produsul cosmetic este sigur, respectând</w:t>
      </w:r>
      <w:r w:rsidR="00EB0E40" w:rsidRPr="00F42A19">
        <w:rPr>
          <w:rFonts w:eastAsiaTheme="minorHAnsi"/>
          <w:sz w:val="26"/>
          <w:szCs w:val="26"/>
          <w:lang w:val="ro-RO" w:eastAsia="en-US"/>
        </w:rPr>
        <w:t xml:space="preserve"> </w:t>
      </w:r>
      <w:r w:rsidRPr="00F42A19">
        <w:rPr>
          <w:rFonts w:eastAsiaTheme="minorHAnsi"/>
          <w:sz w:val="26"/>
          <w:szCs w:val="26"/>
          <w:lang w:val="ro-RO" w:eastAsia="en-US"/>
        </w:rPr>
        <w:t>prevederile</w:t>
      </w:r>
      <w:r w:rsidR="00EB0E40" w:rsidRPr="00F42A19">
        <w:rPr>
          <w:rFonts w:eastAsiaTheme="minorHAnsi"/>
          <w:bCs/>
          <w:sz w:val="26"/>
          <w:szCs w:val="26"/>
          <w:lang w:val="ro-RO" w:eastAsia="en-US"/>
        </w:rPr>
        <w:t xml:space="preserve"> reglementării</w:t>
      </w:r>
      <w:r w:rsidRPr="00F42A19">
        <w:rPr>
          <w:rFonts w:eastAsiaTheme="minorHAnsi"/>
          <w:sz w:val="26"/>
          <w:szCs w:val="26"/>
          <w:lang w:val="ro-RO" w:eastAsia="en-US"/>
        </w:rPr>
        <w:t>.</w:t>
      </w:r>
      <w:r w:rsidR="009D645D" w:rsidRPr="00F42A19">
        <w:rPr>
          <w:sz w:val="26"/>
          <w:szCs w:val="26"/>
          <w:lang w:val="ro-RO"/>
        </w:rPr>
        <w:t xml:space="preserve"> În plus, acesta consolidează anumite elemente ale cadrului de reglementare aplicabil produselor cosmetice, precum controlul efectuat în cadrul pie</w:t>
      </w:r>
      <w:r w:rsidR="003E007C">
        <w:rPr>
          <w:sz w:val="26"/>
          <w:szCs w:val="26"/>
          <w:lang w:val="ro-RO"/>
        </w:rPr>
        <w:t>ţ</w:t>
      </w:r>
      <w:r w:rsidR="009D645D" w:rsidRPr="00F42A19">
        <w:rPr>
          <w:sz w:val="26"/>
          <w:szCs w:val="26"/>
          <w:lang w:val="ro-RO"/>
        </w:rPr>
        <w:t>ei, în vederea asigurării unui nivel înalt</w:t>
      </w:r>
      <w:r w:rsidR="0014141B" w:rsidRPr="00F42A19">
        <w:rPr>
          <w:sz w:val="26"/>
          <w:szCs w:val="26"/>
          <w:lang w:val="ro-RO"/>
        </w:rPr>
        <w:t xml:space="preserve"> de protec</w:t>
      </w:r>
      <w:r w:rsidR="003E007C">
        <w:rPr>
          <w:sz w:val="26"/>
          <w:szCs w:val="26"/>
          <w:lang w:val="ro-RO"/>
        </w:rPr>
        <w:t>ţ</w:t>
      </w:r>
      <w:r w:rsidR="0014141B" w:rsidRPr="00F42A19">
        <w:rPr>
          <w:sz w:val="26"/>
          <w:szCs w:val="26"/>
          <w:lang w:val="ro-RO"/>
        </w:rPr>
        <w:t>ie a sănătă</w:t>
      </w:r>
      <w:r w:rsidR="003E007C">
        <w:rPr>
          <w:sz w:val="26"/>
          <w:szCs w:val="26"/>
          <w:lang w:val="ro-RO"/>
        </w:rPr>
        <w:t>ţ</w:t>
      </w:r>
      <w:r w:rsidR="0014141B" w:rsidRPr="00F42A19">
        <w:rPr>
          <w:sz w:val="26"/>
          <w:szCs w:val="26"/>
          <w:lang w:val="ro-RO"/>
        </w:rPr>
        <w:t>ii umane.</w:t>
      </w:r>
    </w:p>
    <w:p w:rsidR="0057108E" w:rsidRPr="00F42A19" w:rsidRDefault="00BC034D" w:rsidP="00F42A19">
      <w:pPr>
        <w:autoSpaceDE w:val="0"/>
        <w:autoSpaceDN w:val="0"/>
        <w:adjustRightInd w:val="0"/>
        <w:ind w:left="-284" w:firstLine="851"/>
        <w:jc w:val="both"/>
        <w:rPr>
          <w:rFonts w:eastAsiaTheme="minorHAnsi"/>
          <w:sz w:val="26"/>
          <w:szCs w:val="26"/>
          <w:lang w:val="ro-RO" w:eastAsia="en-US"/>
        </w:rPr>
      </w:pPr>
      <w:r w:rsidRPr="00F42A19">
        <w:rPr>
          <w:rFonts w:eastAsiaTheme="minorHAnsi"/>
          <w:sz w:val="26"/>
          <w:szCs w:val="26"/>
          <w:lang w:val="ro-RO" w:eastAsia="en-US"/>
        </w:rPr>
        <w:t>Odată</w:t>
      </w:r>
      <w:r w:rsidR="004465FB" w:rsidRPr="00F42A19">
        <w:rPr>
          <w:rFonts w:eastAsiaTheme="minorHAnsi"/>
          <w:sz w:val="26"/>
          <w:szCs w:val="26"/>
          <w:lang w:val="ro-RO" w:eastAsia="en-US"/>
        </w:rPr>
        <w:t xml:space="preserve"> pus pe </w:t>
      </w:r>
      <w:r w:rsidRPr="00F42A19">
        <w:rPr>
          <w:rFonts w:eastAsiaTheme="minorHAnsi"/>
          <w:sz w:val="26"/>
          <w:szCs w:val="26"/>
          <w:lang w:val="ro-RO" w:eastAsia="en-US"/>
        </w:rPr>
        <w:t>pia</w:t>
      </w:r>
      <w:r w:rsidR="003E007C">
        <w:rPr>
          <w:rFonts w:eastAsiaTheme="minorHAnsi"/>
          <w:sz w:val="26"/>
          <w:szCs w:val="26"/>
          <w:lang w:val="ro-RO" w:eastAsia="en-US"/>
        </w:rPr>
        <w:t>ţ</w:t>
      </w:r>
      <w:r w:rsidRPr="00F42A19">
        <w:rPr>
          <w:rFonts w:eastAsiaTheme="minorHAnsi"/>
          <w:sz w:val="26"/>
          <w:szCs w:val="26"/>
          <w:lang w:val="ro-RO" w:eastAsia="en-US"/>
        </w:rPr>
        <w:t>ă</w:t>
      </w:r>
      <w:r w:rsidR="004465FB" w:rsidRPr="00F42A19">
        <w:rPr>
          <w:rFonts w:eastAsiaTheme="minorHAnsi"/>
          <w:sz w:val="26"/>
          <w:szCs w:val="26"/>
          <w:lang w:val="ro-RO" w:eastAsia="en-US"/>
        </w:rPr>
        <w:t xml:space="preserve"> produsul, dac</w:t>
      </w:r>
      <w:r w:rsidR="0014141B" w:rsidRPr="00F42A19">
        <w:rPr>
          <w:rFonts w:eastAsiaTheme="minorHAnsi"/>
          <w:sz w:val="26"/>
          <w:szCs w:val="26"/>
          <w:lang w:val="ro-RO" w:eastAsia="en-US"/>
        </w:rPr>
        <w:t>ă</w:t>
      </w:r>
      <w:r w:rsidR="004465FB" w:rsidRPr="00F42A19">
        <w:rPr>
          <w:rFonts w:eastAsiaTheme="minorHAnsi"/>
          <w:sz w:val="26"/>
          <w:szCs w:val="26"/>
          <w:lang w:val="ro-RO" w:eastAsia="en-US"/>
        </w:rPr>
        <w:t xml:space="preserve"> apar suspiciuni asupra </w:t>
      </w:r>
      <w:r w:rsidRPr="00F42A19">
        <w:rPr>
          <w:rFonts w:eastAsiaTheme="minorHAnsi"/>
          <w:sz w:val="26"/>
          <w:szCs w:val="26"/>
          <w:lang w:val="ro-RO" w:eastAsia="en-US"/>
        </w:rPr>
        <w:t>siguran</w:t>
      </w:r>
      <w:r w:rsidR="003E007C">
        <w:rPr>
          <w:rFonts w:eastAsiaTheme="minorHAnsi"/>
          <w:sz w:val="26"/>
          <w:szCs w:val="26"/>
          <w:lang w:val="ro-RO" w:eastAsia="en-US"/>
        </w:rPr>
        <w:t>ţ</w:t>
      </w:r>
      <w:r w:rsidRPr="00F42A19">
        <w:rPr>
          <w:rFonts w:eastAsiaTheme="minorHAnsi"/>
          <w:sz w:val="26"/>
          <w:szCs w:val="26"/>
          <w:lang w:val="ro-RO" w:eastAsia="en-US"/>
        </w:rPr>
        <w:t>ei</w:t>
      </w:r>
      <w:r w:rsidR="004465FB" w:rsidRPr="00F42A19">
        <w:rPr>
          <w:rFonts w:eastAsiaTheme="minorHAnsi"/>
          <w:sz w:val="26"/>
          <w:szCs w:val="26"/>
          <w:lang w:val="ro-RO" w:eastAsia="en-US"/>
        </w:rPr>
        <w:t>,</w:t>
      </w:r>
      <w:r w:rsidR="00EB0E40" w:rsidRPr="00F42A19">
        <w:rPr>
          <w:rFonts w:eastAsiaTheme="minorHAnsi"/>
          <w:sz w:val="26"/>
          <w:szCs w:val="26"/>
          <w:lang w:val="ro-RO" w:eastAsia="en-US"/>
        </w:rPr>
        <w:t xml:space="preserve"> </w:t>
      </w:r>
      <w:r w:rsidR="004465FB" w:rsidRPr="00F42A19">
        <w:rPr>
          <w:rFonts w:eastAsiaTheme="minorHAnsi"/>
          <w:sz w:val="26"/>
          <w:szCs w:val="26"/>
          <w:lang w:val="ro-RO" w:eastAsia="en-US"/>
        </w:rPr>
        <w:t xml:space="preserve">ambalajului sau </w:t>
      </w:r>
      <w:r w:rsidRPr="00F42A19">
        <w:rPr>
          <w:rFonts w:eastAsiaTheme="minorHAnsi"/>
          <w:sz w:val="26"/>
          <w:szCs w:val="26"/>
          <w:lang w:val="ro-RO" w:eastAsia="en-US"/>
        </w:rPr>
        <w:t>etichetării</w:t>
      </w:r>
      <w:r w:rsidR="004465FB" w:rsidRPr="00F42A19">
        <w:rPr>
          <w:rFonts w:eastAsiaTheme="minorHAnsi"/>
          <w:sz w:val="26"/>
          <w:szCs w:val="26"/>
          <w:lang w:val="ro-RO" w:eastAsia="en-US"/>
        </w:rPr>
        <w:t xml:space="preserve"> sale, persoana sau</w:t>
      </w:r>
      <w:r w:rsidR="00380109" w:rsidRPr="00F42A19">
        <w:rPr>
          <w:rFonts w:eastAsiaTheme="minorHAnsi"/>
          <w:sz w:val="26"/>
          <w:szCs w:val="26"/>
          <w:lang w:val="ro-RO" w:eastAsia="en-US"/>
        </w:rPr>
        <w:t xml:space="preserve"> agentul economic responsabil de plasarea </w:t>
      </w:r>
      <w:r w:rsidR="004465FB" w:rsidRPr="00F42A19">
        <w:rPr>
          <w:rFonts w:eastAsiaTheme="minorHAnsi"/>
          <w:sz w:val="26"/>
          <w:szCs w:val="26"/>
          <w:lang w:val="ro-RO" w:eastAsia="en-US"/>
        </w:rPr>
        <w:t xml:space="preserve">pe </w:t>
      </w:r>
      <w:proofErr w:type="spellStart"/>
      <w:r w:rsidR="004465FB" w:rsidRPr="00F42A19">
        <w:rPr>
          <w:rFonts w:eastAsiaTheme="minorHAnsi"/>
          <w:sz w:val="26"/>
          <w:szCs w:val="26"/>
          <w:lang w:val="ro-RO" w:eastAsia="en-US"/>
        </w:rPr>
        <w:t>piata</w:t>
      </w:r>
      <w:proofErr w:type="spellEnd"/>
      <w:r w:rsidR="004465FB" w:rsidRPr="00F42A19">
        <w:rPr>
          <w:rFonts w:eastAsiaTheme="minorHAnsi"/>
          <w:sz w:val="26"/>
          <w:szCs w:val="26"/>
          <w:lang w:val="ro-RO" w:eastAsia="en-US"/>
        </w:rPr>
        <w:t xml:space="preserve"> va fi controlat în conformitate cu </w:t>
      </w:r>
      <w:r w:rsidR="0014141B" w:rsidRPr="00F42A19">
        <w:rPr>
          <w:rFonts w:eastAsiaTheme="minorHAnsi"/>
          <w:sz w:val="26"/>
          <w:szCs w:val="26"/>
          <w:lang w:val="ro-RO" w:eastAsia="en-US"/>
        </w:rPr>
        <w:t>reglementările</w:t>
      </w:r>
      <w:r w:rsidR="004465FB" w:rsidRPr="00F42A19">
        <w:rPr>
          <w:rFonts w:eastAsiaTheme="minorHAnsi"/>
          <w:sz w:val="26"/>
          <w:szCs w:val="26"/>
          <w:lang w:val="ro-RO" w:eastAsia="en-US"/>
        </w:rPr>
        <w:t xml:space="preserve"> în vigoare. Daca</w:t>
      </w:r>
      <w:r w:rsidR="005A6569" w:rsidRPr="00F42A19">
        <w:rPr>
          <w:rFonts w:eastAsiaTheme="minorHAnsi"/>
          <w:sz w:val="26"/>
          <w:szCs w:val="26"/>
          <w:lang w:val="ro-RO" w:eastAsia="en-US"/>
        </w:rPr>
        <w:t xml:space="preserve"> </w:t>
      </w:r>
      <w:r w:rsidR="004465FB" w:rsidRPr="00F42A19">
        <w:rPr>
          <w:rFonts w:eastAsiaTheme="minorHAnsi"/>
          <w:sz w:val="26"/>
          <w:szCs w:val="26"/>
          <w:lang w:val="ro-RO" w:eastAsia="en-US"/>
        </w:rPr>
        <w:t>se constat</w:t>
      </w:r>
      <w:r w:rsidR="0014141B" w:rsidRPr="00F42A19">
        <w:rPr>
          <w:rFonts w:eastAsiaTheme="minorHAnsi"/>
          <w:sz w:val="26"/>
          <w:szCs w:val="26"/>
          <w:lang w:val="ro-RO" w:eastAsia="en-US"/>
        </w:rPr>
        <w:t>ă</w:t>
      </w:r>
      <w:r w:rsidR="004465FB" w:rsidRPr="00F42A19">
        <w:rPr>
          <w:rFonts w:eastAsiaTheme="minorHAnsi"/>
          <w:sz w:val="26"/>
          <w:szCs w:val="26"/>
          <w:lang w:val="ro-RO" w:eastAsia="en-US"/>
        </w:rPr>
        <w:t xml:space="preserve"> ca </w:t>
      </w:r>
      <w:r w:rsidRPr="00F42A19">
        <w:rPr>
          <w:rFonts w:eastAsiaTheme="minorHAnsi"/>
          <w:sz w:val="26"/>
          <w:szCs w:val="26"/>
          <w:lang w:val="ro-RO" w:eastAsia="en-US"/>
        </w:rPr>
        <w:t>cerin</w:t>
      </w:r>
      <w:r w:rsidR="003E007C">
        <w:rPr>
          <w:rFonts w:eastAsiaTheme="minorHAnsi"/>
          <w:sz w:val="26"/>
          <w:szCs w:val="26"/>
          <w:lang w:val="ro-RO" w:eastAsia="en-US"/>
        </w:rPr>
        <w:t>ţ</w:t>
      </w:r>
      <w:r w:rsidRPr="00F42A19">
        <w:rPr>
          <w:rFonts w:eastAsiaTheme="minorHAnsi"/>
          <w:sz w:val="26"/>
          <w:szCs w:val="26"/>
          <w:lang w:val="ro-RO" w:eastAsia="en-US"/>
        </w:rPr>
        <w:t>ele</w:t>
      </w:r>
      <w:r w:rsidR="004465FB" w:rsidRPr="00F42A19">
        <w:rPr>
          <w:rFonts w:eastAsiaTheme="minorHAnsi"/>
          <w:sz w:val="26"/>
          <w:szCs w:val="26"/>
          <w:lang w:val="ro-RO" w:eastAsia="en-US"/>
        </w:rPr>
        <w:t xml:space="preserve"> leg</w:t>
      </w:r>
      <w:r w:rsidRPr="00F42A19">
        <w:rPr>
          <w:rFonts w:eastAsiaTheme="minorHAnsi"/>
          <w:sz w:val="26"/>
          <w:szCs w:val="26"/>
          <w:lang w:val="ro-RO" w:eastAsia="en-US"/>
        </w:rPr>
        <w:t xml:space="preserve">ale </w:t>
      </w:r>
      <w:r w:rsidR="004465FB" w:rsidRPr="00F42A19">
        <w:rPr>
          <w:rFonts w:eastAsiaTheme="minorHAnsi"/>
          <w:sz w:val="26"/>
          <w:szCs w:val="26"/>
          <w:lang w:val="ro-RO" w:eastAsia="en-US"/>
        </w:rPr>
        <w:t>nu sunt respectate, persoana sau agentul vor fi</w:t>
      </w:r>
      <w:r w:rsidR="005612AD" w:rsidRPr="00F42A19">
        <w:rPr>
          <w:rFonts w:eastAsiaTheme="minorHAnsi"/>
          <w:sz w:val="26"/>
          <w:szCs w:val="26"/>
          <w:lang w:val="ro-RO" w:eastAsia="en-US"/>
        </w:rPr>
        <w:t xml:space="preserve"> </w:t>
      </w:r>
      <w:r w:rsidRPr="00F42A19">
        <w:rPr>
          <w:rFonts w:eastAsiaTheme="minorHAnsi"/>
          <w:sz w:val="26"/>
          <w:szCs w:val="26"/>
          <w:lang w:val="ro-RO" w:eastAsia="en-US"/>
        </w:rPr>
        <w:t>sanc</w:t>
      </w:r>
      <w:r w:rsidR="003E007C">
        <w:rPr>
          <w:rFonts w:eastAsiaTheme="minorHAnsi"/>
          <w:sz w:val="26"/>
          <w:szCs w:val="26"/>
          <w:lang w:val="ro-RO" w:eastAsia="en-US"/>
        </w:rPr>
        <w:t>ţ</w:t>
      </w:r>
      <w:r w:rsidRPr="00F42A19">
        <w:rPr>
          <w:rFonts w:eastAsiaTheme="minorHAnsi"/>
          <w:sz w:val="26"/>
          <w:szCs w:val="26"/>
          <w:lang w:val="ro-RO" w:eastAsia="en-US"/>
        </w:rPr>
        <w:t>ionate</w:t>
      </w:r>
      <w:r w:rsidR="00380109" w:rsidRPr="00F42A19">
        <w:rPr>
          <w:rFonts w:eastAsiaTheme="minorHAnsi"/>
          <w:sz w:val="26"/>
          <w:szCs w:val="26"/>
          <w:lang w:val="ro-RO" w:eastAsia="en-US"/>
        </w:rPr>
        <w:t xml:space="preserve"> </w:t>
      </w:r>
      <w:r w:rsidR="004465FB" w:rsidRPr="00F42A19">
        <w:rPr>
          <w:rFonts w:eastAsiaTheme="minorHAnsi"/>
          <w:sz w:val="26"/>
          <w:szCs w:val="26"/>
          <w:lang w:val="ro-RO" w:eastAsia="en-US"/>
        </w:rPr>
        <w:t xml:space="preserve">conform </w:t>
      </w:r>
      <w:r w:rsidR="00380109" w:rsidRPr="00F42A19">
        <w:rPr>
          <w:rFonts w:eastAsiaTheme="minorHAnsi"/>
          <w:sz w:val="26"/>
          <w:szCs w:val="26"/>
          <w:lang w:val="ro-RO" w:eastAsia="en-US"/>
        </w:rPr>
        <w:t>legisla</w:t>
      </w:r>
      <w:r w:rsidR="003E007C">
        <w:rPr>
          <w:rFonts w:eastAsiaTheme="minorHAnsi"/>
          <w:sz w:val="26"/>
          <w:szCs w:val="26"/>
          <w:lang w:val="ro-RO" w:eastAsia="en-US"/>
        </w:rPr>
        <w:t>ţ</w:t>
      </w:r>
      <w:r w:rsidR="00380109" w:rsidRPr="00F42A19">
        <w:rPr>
          <w:rFonts w:eastAsiaTheme="minorHAnsi"/>
          <w:sz w:val="26"/>
          <w:szCs w:val="26"/>
          <w:lang w:val="ro-RO" w:eastAsia="en-US"/>
        </w:rPr>
        <w:t>iei în vigoare.</w:t>
      </w:r>
    </w:p>
    <w:p w:rsidR="00F672D5" w:rsidRPr="00F42A19" w:rsidRDefault="0057108E" w:rsidP="00F42A19">
      <w:pPr>
        <w:ind w:left="-284" w:firstLine="851"/>
        <w:jc w:val="both"/>
        <w:rPr>
          <w:rFonts w:eastAsiaTheme="minorHAnsi"/>
          <w:sz w:val="26"/>
          <w:szCs w:val="26"/>
          <w:lang w:val="ro-RO" w:eastAsia="en-US"/>
        </w:rPr>
      </w:pPr>
      <w:r w:rsidRPr="00F42A19">
        <w:rPr>
          <w:i/>
          <w:sz w:val="26"/>
          <w:szCs w:val="26"/>
          <w:lang w:val="ro-RO"/>
        </w:rPr>
        <w:t xml:space="preserve"> </w:t>
      </w:r>
      <w:r w:rsidRPr="00F42A19">
        <w:rPr>
          <w:sz w:val="26"/>
          <w:szCs w:val="26"/>
          <w:lang w:val="ro-RO"/>
        </w:rPr>
        <w:t xml:space="preserve">  </w:t>
      </w:r>
    </w:p>
    <w:p w:rsidR="00F672D5" w:rsidRPr="00F42A19" w:rsidRDefault="00F672D5" w:rsidP="00F42A19">
      <w:pPr>
        <w:ind w:left="-284" w:firstLine="851"/>
        <w:jc w:val="both"/>
        <w:rPr>
          <w:sz w:val="26"/>
          <w:szCs w:val="26"/>
          <w:lang w:val="ro-RO"/>
        </w:rPr>
      </w:pPr>
      <w:r w:rsidRPr="00F42A19">
        <w:rPr>
          <w:sz w:val="26"/>
          <w:szCs w:val="26"/>
          <w:lang w:val="ro-RO"/>
        </w:rPr>
        <w:t xml:space="preserve">Prevederile  </w:t>
      </w:r>
      <w:r w:rsidR="00C87AD0" w:rsidRPr="00F42A19">
        <w:rPr>
          <w:sz w:val="26"/>
          <w:szCs w:val="26"/>
          <w:lang w:val="ro-RO"/>
        </w:rPr>
        <w:t xml:space="preserve">actului </w:t>
      </w:r>
      <w:r w:rsidRPr="00F42A19">
        <w:rPr>
          <w:sz w:val="26"/>
          <w:szCs w:val="26"/>
          <w:lang w:val="ro-RO"/>
        </w:rPr>
        <w:t>v</w:t>
      </w:r>
      <w:r w:rsidR="00C87AD0" w:rsidRPr="00F42A19">
        <w:rPr>
          <w:sz w:val="26"/>
          <w:szCs w:val="26"/>
          <w:lang w:val="ro-RO"/>
        </w:rPr>
        <w:t>or</w:t>
      </w:r>
      <w:r w:rsidRPr="00F42A19">
        <w:rPr>
          <w:sz w:val="26"/>
          <w:szCs w:val="26"/>
          <w:lang w:val="ro-RO"/>
        </w:rPr>
        <w:t xml:space="preserve"> oferi linii directoare pentru producerea, aprobarea, testarea, depozitarea si transportul de produse cosmetice, conforme cu normele codului </w:t>
      </w:r>
      <w:r w:rsidR="00C87AD0" w:rsidRPr="00F42A19">
        <w:rPr>
          <w:sz w:val="26"/>
          <w:szCs w:val="26"/>
          <w:lang w:val="ro-RO"/>
        </w:rPr>
        <w:t>de bună practică de producere</w:t>
      </w:r>
      <w:r w:rsidRPr="00F42A19">
        <w:rPr>
          <w:sz w:val="26"/>
          <w:szCs w:val="26"/>
          <w:lang w:val="ro-RO"/>
        </w:rPr>
        <w:t xml:space="preserve">, acoperind toate aspectele legate de procesul de </w:t>
      </w:r>
      <w:r w:rsidR="00BC034D" w:rsidRPr="00F42A19">
        <w:rPr>
          <w:sz w:val="26"/>
          <w:szCs w:val="26"/>
          <w:lang w:val="ro-RO"/>
        </w:rPr>
        <w:t>fabrica</w:t>
      </w:r>
      <w:r w:rsidR="003E007C">
        <w:rPr>
          <w:sz w:val="26"/>
          <w:szCs w:val="26"/>
          <w:lang w:val="ro-RO"/>
        </w:rPr>
        <w:t>ţ</w:t>
      </w:r>
      <w:r w:rsidR="00BC034D" w:rsidRPr="00F42A19">
        <w:rPr>
          <w:sz w:val="26"/>
          <w:szCs w:val="26"/>
          <w:lang w:val="ro-RO"/>
        </w:rPr>
        <w:t>ie</w:t>
      </w:r>
      <w:r w:rsidRPr="00F42A19">
        <w:rPr>
          <w:sz w:val="26"/>
          <w:szCs w:val="26"/>
          <w:lang w:val="ro-RO"/>
        </w:rPr>
        <w:t xml:space="preserve"> a produselor cosmetice</w:t>
      </w:r>
      <w:r w:rsidRPr="00F42A19">
        <w:rPr>
          <w:bCs/>
          <w:sz w:val="26"/>
          <w:szCs w:val="26"/>
          <w:lang w:val="ro-RO"/>
        </w:rPr>
        <w:t>:</w:t>
      </w:r>
    </w:p>
    <w:p w:rsidR="00DA1868" w:rsidRPr="00F42A19" w:rsidRDefault="00F672D5" w:rsidP="003E007C">
      <w:pPr>
        <w:ind w:left="-284"/>
        <w:rPr>
          <w:sz w:val="26"/>
          <w:szCs w:val="26"/>
          <w:lang w:val="ro-RO" w:eastAsia="en-US"/>
        </w:rPr>
      </w:pPr>
      <w:r w:rsidRPr="00F42A19">
        <w:rPr>
          <w:bCs/>
          <w:sz w:val="26"/>
          <w:szCs w:val="26"/>
          <w:lang w:val="ro-RO"/>
        </w:rPr>
        <w:t>- Personal</w:t>
      </w:r>
      <w:r w:rsidR="0014141B" w:rsidRPr="00F42A19">
        <w:rPr>
          <w:bCs/>
          <w:sz w:val="26"/>
          <w:szCs w:val="26"/>
          <w:lang w:val="ro-RO"/>
        </w:rPr>
        <w:t>,</w:t>
      </w:r>
      <w:r w:rsidRPr="00F42A19">
        <w:rPr>
          <w:bCs/>
          <w:sz w:val="26"/>
          <w:szCs w:val="26"/>
          <w:lang w:val="ro-RO"/>
        </w:rPr>
        <w:br/>
        <w:t xml:space="preserve">- Spatii de </w:t>
      </w:r>
      <w:r w:rsidR="00BC034D" w:rsidRPr="00F42A19">
        <w:rPr>
          <w:bCs/>
          <w:sz w:val="26"/>
          <w:szCs w:val="26"/>
          <w:lang w:val="ro-RO"/>
        </w:rPr>
        <w:t>produc</w:t>
      </w:r>
      <w:r w:rsidR="003E007C">
        <w:rPr>
          <w:bCs/>
          <w:sz w:val="26"/>
          <w:szCs w:val="26"/>
          <w:lang w:val="ro-RO"/>
        </w:rPr>
        <w:t>ţ</w:t>
      </w:r>
      <w:r w:rsidR="00BC034D" w:rsidRPr="00F42A19">
        <w:rPr>
          <w:bCs/>
          <w:sz w:val="26"/>
          <w:szCs w:val="26"/>
          <w:lang w:val="ro-RO"/>
        </w:rPr>
        <w:t>ie</w:t>
      </w:r>
      <w:r w:rsidRPr="00F42A19">
        <w:rPr>
          <w:bCs/>
          <w:sz w:val="26"/>
          <w:szCs w:val="26"/>
          <w:lang w:val="ro-RO"/>
        </w:rPr>
        <w:t xml:space="preserve">, </w:t>
      </w:r>
      <w:r w:rsidR="00BC034D" w:rsidRPr="00F42A19">
        <w:rPr>
          <w:bCs/>
          <w:sz w:val="26"/>
          <w:szCs w:val="26"/>
          <w:lang w:val="ro-RO"/>
        </w:rPr>
        <w:t>clădiri</w:t>
      </w:r>
      <w:r w:rsidR="0014141B" w:rsidRPr="00F42A19">
        <w:rPr>
          <w:bCs/>
          <w:sz w:val="26"/>
          <w:szCs w:val="26"/>
          <w:lang w:val="ro-RO"/>
        </w:rPr>
        <w:t>,</w:t>
      </w:r>
      <w:r w:rsidRPr="00F42A19">
        <w:rPr>
          <w:bCs/>
          <w:sz w:val="26"/>
          <w:szCs w:val="26"/>
          <w:lang w:val="ro-RO"/>
        </w:rPr>
        <w:br/>
        <w:t>- Echipamente</w:t>
      </w:r>
      <w:r w:rsidR="0014141B" w:rsidRPr="00F42A19">
        <w:rPr>
          <w:bCs/>
          <w:sz w:val="26"/>
          <w:szCs w:val="26"/>
          <w:lang w:val="ro-RO"/>
        </w:rPr>
        <w:t>,</w:t>
      </w:r>
      <w:r w:rsidRPr="00F42A19">
        <w:rPr>
          <w:bCs/>
          <w:sz w:val="26"/>
          <w:szCs w:val="26"/>
          <w:lang w:val="ro-RO"/>
        </w:rPr>
        <w:br/>
        <w:t>- Materii prime si materiale de ambalaj</w:t>
      </w:r>
      <w:r w:rsidR="0014141B" w:rsidRPr="00F42A19">
        <w:rPr>
          <w:bCs/>
          <w:sz w:val="26"/>
          <w:szCs w:val="26"/>
          <w:lang w:val="ro-RO"/>
        </w:rPr>
        <w:t>,</w:t>
      </w:r>
      <w:r w:rsidRPr="00F42A19">
        <w:rPr>
          <w:bCs/>
          <w:sz w:val="26"/>
          <w:szCs w:val="26"/>
          <w:lang w:val="ro-RO"/>
        </w:rPr>
        <w:br/>
        <w:t xml:space="preserve">- Procesul de </w:t>
      </w:r>
      <w:r w:rsidR="00BC034D" w:rsidRPr="00F42A19">
        <w:rPr>
          <w:bCs/>
          <w:sz w:val="26"/>
          <w:szCs w:val="26"/>
          <w:lang w:val="ro-RO"/>
        </w:rPr>
        <w:t>fabrica</w:t>
      </w:r>
      <w:r w:rsidR="003E007C">
        <w:rPr>
          <w:bCs/>
          <w:sz w:val="26"/>
          <w:szCs w:val="26"/>
          <w:lang w:val="ro-RO"/>
        </w:rPr>
        <w:t>ţ</w:t>
      </w:r>
      <w:r w:rsidR="00BC034D" w:rsidRPr="00F42A19">
        <w:rPr>
          <w:bCs/>
          <w:sz w:val="26"/>
          <w:szCs w:val="26"/>
          <w:lang w:val="ro-RO"/>
        </w:rPr>
        <w:t>ie</w:t>
      </w:r>
      <w:r w:rsidRPr="00F42A19">
        <w:rPr>
          <w:bCs/>
          <w:sz w:val="26"/>
          <w:szCs w:val="26"/>
          <w:lang w:val="ro-RO"/>
        </w:rPr>
        <w:t xml:space="preserve"> cosmetice</w:t>
      </w:r>
      <w:r w:rsidR="0014141B" w:rsidRPr="00F42A19">
        <w:rPr>
          <w:bCs/>
          <w:sz w:val="26"/>
          <w:szCs w:val="26"/>
          <w:lang w:val="ro-RO"/>
        </w:rPr>
        <w:t>,</w:t>
      </w:r>
      <w:r w:rsidRPr="00F42A19">
        <w:rPr>
          <w:bCs/>
          <w:sz w:val="26"/>
          <w:szCs w:val="26"/>
          <w:lang w:val="ro-RO"/>
        </w:rPr>
        <w:br/>
        <w:t>- Produse finite criterii de acceptare</w:t>
      </w:r>
      <w:r w:rsidR="0014141B" w:rsidRPr="00F42A19">
        <w:rPr>
          <w:bCs/>
          <w:sz w:val="26"/>
          <w:szCs w:val="26"/>
          <w:lang w:val="ro-RO"/>
        </w:rPr>
        <w:t>,</w:t>
      </w:r>
      <w:r w:rsidRPr="00F42A19">
        <w:rPr>
          <w:bCs/>
          <w:sz w:val="26"/>
          <w:szCs w:val="26"/>
          <w:lang w:val="ro-RO"/>
        </w:rPr>
        <w:br/>
        <w:t xml:space="preserve">- Controlul </w:t>
      </w:r>
      <w:r w:rsidR="00BC034D" w:rsidRPr="00F42A19">
        <w:rPr>
          <w:bCs/>
          <w:sz w:val="26"/>
          <w:szCs w:val="26"/>
          <w:lang w:val="ro-RO"/>
        </w:rPr>
        <w:t>calită</w:t>
      </w:r>
      <w:r w:rsidR="003E007C">
        <w:rPr>
          <w:bCs/>
          <w:sz w:val="26"/>
          <w:szCs w:val="26"/>
          <w:lang w:val="ro-RO"/>
        </w:rPr>
        <w:t>ţ</w:t>
      </w:r>
      <w:r w:rsidR="00BC034D" w:rsidRPr="00F42A19">
        <w:rPr>
          <w:bCs/>
          <w:sz w:val="26"/>
          <w:szCs w:val="26"/>
          <w:lang w:val="ro-RO"/>
        </w:rPr>
        <w:t>ii</w:t>
      </w:r>
      <w:r w:rsidRPr="00F42A19">
        <w:rPr>
          <w:bCs/>
          <w:sz w:val="26"/>
          <w:szCs w:val="26"/>
          <w:lang w:val="ro-RO"/>
        </w:rPr>
        <w:t xml:space="preserve"> de laborator pentru a confirma ca produsul respecta criteriile de acceptare</w:t>
      </w:r>
      <w:r w:rsidR="0014141B" w:rsidRPr="00F42A19">
        <w:rPr>
          <w:bCs/>
          <w:sz w:val="26"/>
          <w:szCs w:val="26"/>
          <w:lang w:val="ro-RO"/>
        </w:rPr>
        <w:t>,</w:t>
      </w:r>
      <w:r w:rsidRPr="00F42A19">
        <w:rPr>
          <w:bCs/>
          <w:sz w:val="26"/>
          <w:szCs w:val="26"/>
          <w:lang w:val="ro-RO"/>
        </w:rPr>
        <w:br/>
        <w:t>- Tratarea produselor neconforme</w:t>
      </w:r>
      <w:r w:rsidR="0014141B" w:rsidRPr="00F42A19">
        <w:rPr>
          <w:bCs/>
          <w:sz w:val="26"/>
          <w:szCs w:val="26"/>
          <w:lang w:val="ro-RO"/>
        </w:rPr>
        <w:t>,</w:t>
      </w:r>
      <w:r w:rsidRPr="00F42A19">
        <w:rPr>
          <w:bCs/>
          <w:sz w:val="26"/>
          <w:szCs w:val="26"/>
          <w:lang w:val="ro-RO"/>
        </w:rPr>
        <w:br/>
        <w:t>- Managementul de</w:t>
      </w:r>
      <w:r w:rsidR="003E007C">
        <w:rPr>
          <w:bCs/>
          <w:sz w:val="26"/>
          <w:szCs w:val="26"/>
          <w:lang w:val="ro-RO"/>
        </w:rPr>
        <w:t>ş</w:t>
      </w:r>
      <w:r w:rsidRPr="00F42A19">
        <w:rPr>
          <w:bCs/>
          <w:sz w:val="26"/>
          <w:szCs w:val="26"/>
          <w:lang w:val="ro-RO"/>
        </w:rPr>
        <w:t>eurilor</w:t>
      </w:r>
      <w:r w:rsidR="0014141B" w:rsidRPr="00F42A19">
        <w:rPr>
          <w:bCs/>
          <w:sz w:val="26"/>
          <w:szCs w:val="26"/>
          <w:lang w:val="ro-RO"/>
        </w:rPr>
        <w:t>,</w:t>
      </w:r>
      <w:r w:rsidRPr="00F42A19">
        <w:rPr>
          <w:bCs/>
          <w:sz w:val="26"/>
          <w:szCs w:val="26"/>
          <w:lang w:val="ro-RO"/>
        </w:rPr>
        <w:br/>
        <w:t xml:space="preserve">- Contractare, </w:t>
      </w:r>
      <w:proofErr w:type="spellStart"/>
      <w:r w:rsidRPr="00F42A19">
        <w:rPr>
          <w:bCs/>
          <w:sz w:val="26"/>
          <w:szCs w:val="26"/>
          <w:lang w:val="ro-RO"/>
        </w:rPr>
        <w:t>subcontractarea</w:t>
      </w:r>
      <w:proofErr w:type="spellEnd"/>
      <w:r w:rsidR="0014141B" w:rsidRPr="00F42A19">
        <w:rPr>
          <w:bCs/>
          <w:sz w:val="26"/>
          <w:szCs w:val="26"/>
          <w:lang w:val="ro-RO"/>
        </w:rPr>
        <w:t>,</w:t>
      </w:r>
      <w:r w:rsidRPr="00F42A19">
        <w:rPr>
          <w:bCs/>
          <w:sz w:val="26"/>
          <w:szCs w:val="26"/>
          <w:lang w:val="ro-RO"/>
        </w:rPr>
        <w:br/>
        <w:t>- Devia</w:t>
      </w:r>
      <w:r w:rsidR="003E007C">
        <w:rPr>
          <w:bCs/>
          <w:sz w:val="26"/>
          <w:szCs w:val="26"/>
          <w:lang w:val="ro-RO"/>
        </w:rPr>
        <w:t>ţ</w:t>
      </w:r>
      <w:r w:rsidRPr="00F42A19">
        <w:rPr>
          <w:bCs/>
          <w:sz w:val="26"/>
          <w:szCs w:val="26"/>
          <w:lang w:val="ro-RO"/>
        </w:rPr>
        <w:t>ii</w:t>
      </w:r>
      <w:r w:rsidR="0014141B" w:rsidRPr="00F42A19">
        <w:rPr>
          <w:bCs/>
          <w:sz w:val="26"/>
          <w:szCs w:val="26"/>
          <w:lang w:val="ro-RO"/>
        </w:rPr>
        <w:t>,</w:t>
      </w:r>
      <w:r w:rsidRPr="00F42A19">
        <w:rPr>
          <w:bCs/>
          <w:sz w:val="26"/>
          <w:szCs w:val="26"/>
          <w:lang w:val="ro-RO"/>
        </w:rPr>
        <w:br/>
        <w:t>- Reclama</w:t>
      </w:r>
      <w:r w:rsidR="003E007C">
        <w:rPr>
          <w:bCs/>
          <w:sz w:val="26"/>
          <w:szCs w:val="26"/>
          <w:lang w:val="ro-RO"/>
        </w:rPr>
        <w:t>ţ</w:t>
      </w:r>
      <w:r w:rsidRPr="00F42A19">
        <w:rPr>
          <w:bCs/>
          <w:sz w:val="26"/>
          <w:szCs w:val="26"/>
          <w:lang w:val="ro-RO"/>
        </w:rPr>
        <w:t xml:space="preserve">ii si </w:t>
      </w:r>
      <w:r w:rsidR="00BC034D" w:rsidRPr="00F42A19">
        <w:rPr>
          <w:bCs/>
          <w:sz w:val="26"/>
          <w:szCs w:val="26"/>
          <w:lang w:val="ro-RO"/>
        </w:rPr>
        <w:t>rechemări</w:t>
      </w:r>
      <w:r w:rsidR="0014141B" w:rsidRPr="00F42A19">
        <w:rPr>
          <w:bCs/>
          <w:sz w:val="26"/>
          <w:szCs w:val="26"/>
          <w:lang w:val="ro-RO"/>
        </w:rPr>
        <w:t>,</w:t>
      </w:r>
      <w:r w:rsidRPr="00F42A19">
        <w:rPr>
          <w:bCs/>
          <w:sz w:val="26"/>
          <w:szCs w:val="26"/>
          <w:lang w:val="ro-RO"/>
        </w:rPr>
        <w:br/>
        <w:t>- Controlul schimbării care ar putea afecta calitatea produsului</w:t>
      </w:r>
      <w:r w:rsidR="0014141B" w:rsidRPr="00F42A19">
        <w:rPr>
          <w:bCs/>
          <w:sz w:val="26"/>
          <w:szCs w:val="26"/>
          <w:lang w:val="ro-RO"/>
        </w:rPr>
        <w:t>,</w:t>
      </w:r>
      <w:r w:rsidRPr="00F42A19">
        <w:rPr>
          <w:bCs/>
          <w:sz w:val="26"/>
          <w:szCs w:val="26"/>
          <w:lang w:val="ro-RO"/>
        </w:rPr>
        <w:br/>
      </w:r>
      <w:r w:rsidRPr="00F42A19">
        <w:rPr>
          <w:bCs/>
          <w:sz w:val="26"/>
          <w:szCs w:val="26"/>
          <w:lang w:val="ro-RO"/>
        </w:rPr>
        <w:lastRenderedPageBreak/>
        <w:t>- Audit intern</w:t>
      </w:r>
      <w:r w:rsidR="0014141B" w:rsidRPr="00F42A19">
        <w:rPr>
          <w:bCs/>
          <w:sz w:val="26"/>
          <w:szCs w:val="26"/>
          <w:lang w:val="ro-RO"/>
        </w:rPr>
        <w:t>,</w:t>
      </w:r>
      <w:r w:rsidRPr="00F42A19">
        <w:rPr>
          <w:bCs/>
          <w:sz w:val="26"/>
          <w:szCs w:val="26"/>
          <w:lang w:val="ro-RO"/>
        </w:rPr>
        <w:br/>
        <w:t>- Documenta</w:t>
      </w:r>
      <w:r w:rsidR="003E007C">
        <w:rPr>
          <w:bCs/>
          <w:sz w:val="26"/>
          <w:szCs w:val="26"/>
          <w:lang w:val="ro-RO"/>
        </w:rPr>
        <w:t>ţ</w:t>
      </w:r>
      <w:r w:rsidR="004C0C70" w:rsidRPr="00F42A19">
        <w:rPr>
          <w:bCs/>
          <w:sz w:val="26"/>
          <w:szCs w:val="26"/>
          <w:lang w:val="ro-RO"/>
        </w:rPr>
        <w:t>ia ca parte integrantă de buna practică de fabrica</w:t>
      </w:r>
      <w:r w:rsidR="003E007C">
        <w:rPr>
          <w:bCs/>
          <w:sz w:val="26"/>
          <w:szCs w:val="26"/>
          <w:lang w:val="ro-RO"/>
        </w:rPr>
        <w:t>ţ</w:t>
      </w:r>
      <w:r w:rsidRPr="00F42A19">
        <w:rPr>
          <w:bCs/>
          <w:sz w:val="26"/>
          <w:szCs w:val="26"/>
          <w:lang w:val="ro-RO"/>
        </w:rPr>
        <w:t>ie</w:t>
      </w:r>
      <w:r w:rsidR="0014141B" w:rsidRPr="00F42A19">
        <w:rPr>
          <w:bCs/>
          <w:sz w:val="26"/>
          <w:szCs w:val="26"/>
          <w:lang w:val="ro-RO"/>
        </w:rPr>
        <w:t>.</w:t>
      </w:r>
      <w:r w:rsidR="005C70CB" w:rsidRPr="00F42A19">
        <w:rPr>
          <w:bCs/>
          <w:sz w:val="26"/>
          <w:szCs w:val="26"/>
          <w:lang w:val="ro-RO"/>
        </w:rPr>
        <w:t xml:space="preserve"> Pentru implementarea acestor practici, Regulamentul va prevedea</w:t>
      </w:r>
      <w:r w:rsidR="003110FA" w:rsidRPr="00F42A19">
        <w:rPr>
          <w:bCs/>
          <w:sz w:val="26"/>
          <w:szCs w:val="26"/>
          <w:lang w:val="ro-RO"/>
        </w:rPr>
        <w:t xml:space="preserve"> </w:t>
      </w:r>
      <w:r w:rsidR="003E007C">
        <w:rPr>
          <w:bCs/>
          <w:sz w:val="26"/>
          <w:szCs w:val="26"/>
          <w:lang w:val="ro-RO"/>
        </w:rPr>
        <w:t>ş</w:t>
      </w:r>
      <w:r w:rsidR="003110FA" w:rsidRPr="00F42A19">
        <w:rPr>
          <w:bCs/>
          <w:sz w:val="26"/>
          <w:szCs w:val="26"/>
          <w:lang w:val="ro-RO"/>
        </w:rPr>
        <w:t xml:space="preserve">i elaborarea </w:t>
      </w:r>
      <w:r w:rsidR="003E007C">
        <w:rPr>
          <w:bCs/>
          <w:sz w:val="26"/>
          <w:szCs w:val="26"/>
          <w:lang w:val="ro-RO"/>
        </w:rPr>
        <w:t>ş</w:t>
      </w:r>
      <w:r w:rsidR="003110FA" w:rsidRPr="00F42A19">
        <w:rPr>
          <w:bCs/>
          <w:sz w:val="26"/>
          <w:szCs w:val="26"/>
          <w:lang w:val="ro-RO"/>
        </w:rPr>
        <w:t>i implementarea Ghidului de buna practică de fabrica</w:t>
      </w:r>
      <w:r w:rsidR="003E007C">
        <w:rPr>
          <w:bCs/>
          <w:sz w:val="26"/>
          <w:szCs w:val="26"/>
          <w:lang w:val="ro-RO"/>
        </w:rPr>
        <w:t>ţ</w:t>
      </w:r>
      <w:r w:rsidR="003110FA" w:rsidRPr="00F42A19">
        <w:rPr>
          <w:bCs/>
          <w:sz w:val="26"/>
          <w:szCs w:val="26"/>
          <w:lang w:val="ro-RO"/>
        </w:rPr>
        <w:t>ie.</w:t>
      </w:r>
      <w:r w:rsidR="00DA1868" w:rsidRPr="00F42A19">
        <w:rPr>
          <w:sz w:val="26"/>
          <w:szCs w:val="26"/>
          <w:lang w:val="ro-RO" w:eastAsia="en-US"/>
        </w:rPr>
        <w:t xml:space="preserve"> </w:t>
      </w:r>
    </w:p>
    <w:p w:rsidR="0014141B" w:rsidRPr="00F42A19" w:rsidRDefault="00DA1868" w:rsidP="002C45FA">
      <w:pPr>
        <w:ind w:left="-284" w:firstLine="851"/>
        <w:jc w:val="both"/>
        <w:rPr>
          <w:bCs/>
          <w:sz w:val="26"/>
          <w:szCs w:val="26"/>
          <w:lang w:val="ro-RO"/>
        </w:rPr>
      </w:pPr>
      <w:r w:rsidRPr="00F42A19">
        <w:rPr>
          <w:sz w:val="26"/>
          <w:szCs w:val="26"/>
          <w:lang w:val="ro-RO" w:eastAsia="en-US"/>
        </w:rPr>
        <w:t>Controlul aspectelor legate de procesul de fabrica</w:t>
      </w:r>
      <w:r w:rsidR="003E007C">
        <w:rPr>
          <w:sz w:val="26"/>
          <w:szCs w:val="26"/>
          <w:lang w:val="ro-RO" w:eastAsia="en-US"/>
        </w:rPr>
        <w:t>ţ</w:t>
      </w:r>
      <w:r w:rsidRPr="00F42A19">
        <w:rPr>
          <w:sz w:val="26"/>
          <w:szCs w:val="26"/>
          <w:lang w:val="ro-RO" w:eastAsia="en-US"/>
        </w:rPr>
        <w:t xml:space="preserve">ie va fi efectuat </w:t>
      </w:r>
      <w:proofErr w:type="spellStart"/>
      <w:r w:rsidRPr="00F42A19">
        <w:rPr>
          <w:bCs/>
          <w:sz w:val="26"/>
          <w:szCs w:val="26"/>
          <w:lang w:val="ro-RO"/>
        </w:rPr>
        <w:t>respectînd</w:t>
      </w:r>
      <w:proofErr w:type="spellEnd"/>
      <w:r w:rsidRPr="00F42A19">
        <w:rPr>
          <w:bCs/>
          <w:sz w:val="26"/>
          <w:szCs w:val="26"/>
          <w:lang w:val="ro-RO"/>
        </w:rPr>
        <w:t xml:space="preserve"> principiile statuate în textul Legii nr. 131  din  08.06.2012 privind controlul de stat asupra activităţii de întreprinzător.</w:t>
      </w:r>
    </w:p>
    <w:p w:rsidR="0014141B" w:rsidRPr="00F42A19" w:rsidRDefault="004E342C" w:rsidP="002C45FA">
      <w:pPr>
        <w:ind w:left="-284" w:firstLine="851"/>
        <w:jc w:val="both"/>
        <w:rPr>
          <w:sz w:val="26"/>
          <w:szCs w:val="26"/>
          <w:lang w:val="ro-RO"/>
        </w:rPr>
      </w:pPr>
      <w:r w:rsidRPr="00F42A19">
        <w:rPr>
          <w:sz w:val="26"/>
          <w:szCs w:val="26"/>
          <w:lang w:val="ro-RO"/>
        </w:rPr>
        <w:t xml:space="preserve">Controlul oficial </w:t>
      </w:r>
      <w:r w:rsidR="004C0C70" w:rsidRPr="00F42A19">
        <w:rPr>
          <w:sz w:val="26"/>
          <w:szCs w:val="26"/>
          <w:lang w:val="ro-RO"/>
        </w:rPr>
        <w:t>va stabili</w:t>
      </w:r>
      <w:r w:rsidRPr="00F42A19">
        <w:rPr>
          <w:sz w:val="26"/>
          <w:szCs w:val="26"/>
          <w:lang w:val="ro-RO"/>
        </w:rPr>
        <w:t xml:space="preserve"> strategii de testare care</w:t>
      </w:r>
      <w:r w:rsidR="004C0C70" w:rsidRPr="00F42A19">
        <w:rPr>
          <w:sz w:val="26"/>
          <w:szCs w:val="26"/>
          <w:lang w:val="ro-RO"/>
        </w:rPr>
        <w:t xml:space="preserve"> vor</w:t>
      </w:r>
      <w:r w:rsidRPr="00F42A19">
        <w:rPr>
          <w:sz w:val="26"/>
          <w:szCs w:val="26"/>
          <w:lang w:val="ro-RO"/>
        </w:rPr>
        <w:t xml:space="preserve"> permit</w:t>
      </w:r>
      <w:r w:rsidR="004C0C70" w:rsidRPr="00F42A19">
        <w:rPr>
          <w:sz w:val="26"/>
          <w:szCs w:val="26"/>
          <w:lang w:val="ro-RO"/>
        </w:rPr>
        <w:t>e</w:t>
      </w:r>
      <w:r w:rsidRPr="00F42A19">
        <w:rPr>
          <w:sz w:val="26"/>
          <w:szCs w:val="26"/>
          <w:lang w:val="ro-RO"/>
        </w:rPr>
        <w:t xml:space="preserve"> autorităţilor executive să efectueze controale în mod eficient, utilizând la maximum resursele disponibile. Prin urmare, </w:t>
      </w:r>
      <w:r w:rsidR="004C0C70" w:rsidRPr="00F42A19">
        <w:rPr>
          <w:sz w:val="26"/>
          <w:szCs w:val="26"/>
          <w:lang w:val="ro-RO"/>
        </w:rPr>
        <w:t>vor fi utilizate metode</w:t>
      </w:r>
      <w:r w:rsidRPr="00F42A19">
        <w:rPr>
          <w:sz w:val="26"/>
          <w:szCs w:val="26"/>
          <w:lang w:val="ro-RO"/>
        </w:rPr>
        <w:t xml:space="preserve"> de depistare pentru verificarea conformităţii. </w:t>
      </w:r>
      <w:r w:rsidR="00674AD9" w:rsidRPr="00F42A19">
        <w:rPr>
          <w:sz w:val="26"/>
          <w:szCs w:val="26"/>
          <w:lang w:val="ro-RO"/>
        </w:rPr>
        <w:t>Actul</w:t>
      </w:r>
      <w:r w:rsidRPr="00F42A19">
        <w:rPr>
          <w:sz w:val="26"/>
          <w:szCs w:val="26"/>
          <w:lang w:val="ro-RO"/>
        </w:rPr>
        <w:t xml:space="preserve"> va stabili norme de bază privind testarea</w:t>
      </w:r>
      <w:r w:rsidR="005A6569" w:rsidRPr="00F42A19">
        <w:rPr>
          <w:sz w:val="26"/>
          <w:szCs w:val="26"/>
          <w:lang w:val="ro-RO"/>
        </w:rPr>
        <w:t xml:space="preserve"> produselor, inclusiv</w:t>
      </w:r>
      <w:r w:rsidR="005612AD" w:rsidRPr="00F42A19">
        <w:rPr>
          <w:sz w:val="26"/>
          <w:szCs w:val="26"/>
          <w:lang w:val="ro-RO"/>
        </w:rPr>
        <w:t xml:space="preserve"> pe animale </w:t>
      </w:r>
      <w:r w:rsidR="003E007C">
        <w:rPr>
          <w:sz w:val="26"/>
          <w:szCs w:val="26"/>
          <w:lang w:val="ro-RO"/>
        </w:rPr>
        <w:t>ş</w:t>
      </w:r>
      <w:r w:rsidR="005612AD" w:rsidRPr="00F42A19">
        <w:rPr>
          <w:sz w:val="26"/>
          <w:szCs w:val="26"/>
          <w:lang w:val="ro-RO"/>
        </w:rPr>
        <w:t xml:space="preserve">i metode de testare alternative </w:t>
      </w:r>
      <w:r w:rsidR="003E007C">
        <w:rPr>
          <w:sz w:val="26"/>
          <w:szCs w:val="26"/>
          <w:lang w:val="ro-RO"/>
        </w:rPr>
        <w:t>ş</w:t>
      </w:r>
      <w:r w:rsidR="005612AD" w:rsidRPr="00F42A19">
        <w:rPr>
          <w:sz w:val="26"/>
          <w:szCs w:val="26"/>
          <w:lang w:val="ro-RO"/>
        </w:rPr>
        <w:t>i</w:t>
      </w:r>
      <w:r w:rsidRPr="00F42A19">
        <w:rPr>
          <w:sz w:val="26"/>
          <w:szCs w:val="26"/>
          <w:lang w:val="ro-RO"/>
        </w:rPr>
        <w:t xml:space="preserve">  norme de bază privind verificarea </w:t>
      </w:r>
      <w:r w:rsidR="005612AD" w:rsidRPr="00F42A19">
        <w:rPr>
          <w:sz w:val="26"/>
          <w:szCs w:val="26"/>
          <w:lang w:val="ro-RO"/>
        </w:rPr>
        <w:t>indicilor de inofensivitate prevăzu</w:t>
      </w:r>
      <w:r w:rsidR="003E007C">
        <w:rPr>
          <w:sz w:val="26"/>
          <w:szCs w:val="26"/>
          <w:lang w:val="ro-RO"/>
        </w:rPr>
        <w:t>ţ</w:t>
      </w:r>
      <w:r w:rsidR="005612AD" w:rsidRPr="00F42A19">
        <w:rPr>
          <w:sz w:val="26"/>
          <w:szCs w:val="26"/>
          <w:lang w:val="ro-RO"/>
        </w:rPr>
        <w:t>i</w:t>
      </w:r>
      <w:r w:rsidR="004C0C70" w:rsidRPr="00F42A19">
        <w:rPr>
          <w:sz w:val="26"/>
          <w:szCs w:val="26"/>
          <w:lang w:val="ro-RO"/>
        </w:rPr>
        <w:t xml:space="preserve"> de R</w:t>
      </w:r>
      <w:r w:rsidRPr="00F42A19">
        <w:rPr>
          <w:sz w:val="26"/>
          <w:szCs w:val="26"/>
          <w:lang w:val="ro-RO"/>
        </w:rPr>
        <w:t>egulamentul European.</w:t>
      </w:r>
      <w:r w:rsidR="001B218B" w:rsidRPr="00F42A19">
        <w:rPr>
          <w:sz w:val="26"/>
          <w:szCs w:val="26"/>
          <w:lang w:val="ro-RO"/>
        </w:rPr>
        <w:t xml:space="preserve"> Siguran</w:t>
      </w:r>
      <w:r w:rsidR="003E007C">
        <w:rPr>
          <w:sz w:val="26"/>
          <w:szCs w:val="26"/>
          <w:lang w:val="ro-RO"/>
        </w:rPr>
        <w:t>ţ</w:t>
      </w:r>
      <w:r w:rsidR="001B218B" w:rsidRPr="00F42A19">
        <w:rPr>
          <w:sz w:val="26"/>
          <w:szCs w:val="26"/>
          <w:lang w:val="ro-RO"/>
        </w:rPr>
        <w:t xml:space="preserve">a produselor cosmetice </w:t>
      </w:r>
      <w:r w:rsidR="003E007C">
        <w:rPr>
          <w:sz w:val="26"/>
          <w:szCs w:val="26"/>
          <w:lang w:val="ro-RO"/>
        </w:rPr>
        <w:t>ş</w:t>
      </w:r>
      <w:r w:rsidR="001B218B" w:rsidRPr="00F42A19">
        <w:rPr>
          <w:sz w:val="26"/>
          <w:szCs w:val="26"/>
          <w:lang w:val="ro-RO"/>
        </w:rPr>
        <w:t xml:space="preserve">i a ingredientelor acestora </w:t>
      </w:r>
      <w:r w:rsidR="004C0C70" w:rsidRPr="00F42A19">
        <w:rPr>
          <w:sz w:val="26"/>
          <w:szCs w:val="26"/>
          <w:lang w:val="ro-RO"/>
        </w:rPr>
        <w:t xml:space="preserve">va </w:t>
      </w:r>
      <w:r w:rsidR="001B218B" w:rsidRPr="00F42A19">
        <w:rPr>
          <w:sz w:val="26"/>
          <w:szCs w:val="26"/>
          <w:lang w:val="ro-RO"/>
        </w:rPr>
        <w:t>fi asigurată prin folosirea de metode alternative</w:t>
      </w:r>
      <w:r w:rsidR="004C0C70" w:rsidRPr="00F42A19">
        <w:rPr>
          <w:sz w:val="26"/>
          <w:szCs w:val="26"/>
          <w:lang w:val="ro-RO"/>
        </w:rPr>
        <w:t xml:space="preserve">, folosirea acestora de către întreaga industrie a produselor cosmetice </w:t>
      </w:r>
      <w:r w:rsidR="003E007C">
        <w:rPr>
          <w:sz w:val="26"/>
          <w:szCs w:val="26"/>
          <w:lang w:val="ro-RO"/>
        </w:rPr>
        <w:t>ş</w:t>
      </w:r>
      <w:r w:rsidR="004C0C70" w:rsidRPr="00F42A19">
        <w:rPr>
          <w:sz w:val="26"/>
          <w:szCs w:val="26"/>
          <w:lang w:val="ro-RO"/>
        </w:rPr>
        <w:t>i adop</w:t>
      </w:r>
      <w:r w:rsidR="0014141B" w:rsidRPr="00F42A19">
        <w:rPr>
          <w:sz w:val="26"/>
          <w:szCs w:val="26"/>
          <w:lang w:val="ro-RO"/>
        </w:rPr>
        <w:t>tarea lor la nivel na</w:t>
      </w:r>
      <w:r w:rsidR="003E007C">
        <w:rPr>
          <w:sz w:val="26"/>
          <w:szCs w:val="26"/>
          <w:lang w:val="ro-RO"/>
        </w:rPr>
        <w:t>ţ</w:t>
      </w:r>
      <w:r w:rsidR="0014141B" w:rsidRPr="00F42A19">
        <w:rPr>
          <w:sz w:val="26"/>
          <w:szCs w:val="26"/>
          <w:lang w:val="ro-RO"/>
        </w:rPr>
        <w:t>ional.</w:t>
      </w:r>
    </w:p>
    <w:p w:rsidR="00DA1868" w:rsidRPr="00F42A19" w:rsidRDefault="00DA1868" w:rsidP="002C45FA">
      <w:pPr>
        <w:ind w:left="-284" w:firstLine="851"/>
        <w:jc w:val="both"/>
        <w:rPr>
          <w:bCs/>
          <w:sz w:val="26"/>
          <w:szCs w:val="26"/>
          <w:lang w:val="en-US"/>
        </w:rPr>
      </w:pPr>
      <w:r w:rsidRPr="00F42A19">
        <w:rPr>
          <w:bCs/>
          <w:sz w:val="26"/>
          <w:szCs w:val="26"/>
          <w:lang w:val="en-US"/>
        </w:rPr>
        <w:t xml:space="preserve">Conform </w:t>
      </w:r>
      <w:proofErr w:type="spellStart"/>
      <w:r w:rsidRPr="00F42A19">
        <w:rPr>
          <w:bCs/>
          <w:sz w:val="26"/>
          <w:szCs w:val="26"/>
          <w:lang w:val="en-US"/>
        </w:rPr>
        <w:t>hotărârii</w:t>
      </w:r>
      <w:proofErr w:type="spellEnd"/>
      <w:r w:rsidRPr="00F42A19">
        <w:rPr>
          <w:bCs/>
          <w:sz w:val="26"/>
          <w:szCs w:val="26"/>
          <w:lang w:val="en-US"/>
        </w:rPr>
        <w:t xml:space="preserve">, </w:t>
      </w:r>
      <w:proofErr w:type="spellStart"/>
      <w:r w:rsidRPr="00F42A19">
        <w:rPr>
          <w:bCs/>
          <w:sz w:val="26"/>
          <w:szCs w:val="26"/>
          <w:lang w:val="en-US"/>
        </w:rPr>
        <w:t>Ministerul</w:t>
      </w:r>
      <w:proofErr w:type="spellEnd"/>
      <w:r w:rsidRPr="00F42A19">
        <w:rPr>
          <w:bCs/>
          <w:sz w:val="26"/>
          <w:szCs w:val="26"/>
          <w:lang w:val="en-US"/>
        </w:rPr>
        <w:t xml:space="preserve"> </w:t>
      </w:r>
      <w:proofErr w:type="spellStart"/>
      <w:r w:rsidRPr="00F42A19">
        <w:rPr>
          <w:bCs/>
          <w:sz w:val="26"/>
          <w:szCs w:val="26"/>
          <w:lang w:val="en-US"/>
        </w:rPr>
        <w:t>Sănătăţii</w:t>
      </w:r>
      <w:proofErr w:type="spellEnd"/>
      <w:r w:rsidRPr="00F42A19">
        <w:rPr>
          <w:bCs/>
          <w:sz w:val="26"/>
          <w:szCs w:val="26"/>
          <w:lang w:val="en-US"/>
        </w:rPr>
        <w:t xml:space="preserve"> </w:t>
      </w:r>
      <w:proofErr w:type="spellStart"/>
      <w:proofErr w:type="gramStart"/>
      <w:r w:rsidRPr="00F42A19">
        <w:rPr>
          <w:bCs/>
          <w:sz w:val="26"/>
          <w:szCs w:val="26"/>
          <w:lang w:val="en-US"/>
        </w:rPr>
        <w:t>va</w:t>
      </w:r>
      <w:proofErr w:type="spellEnd"/>
      <w:proofErr w:type="gramEnd"/>
      <w:r w:rsidRPr="00F42A19">
        <w:rPr>
          <w:bCs/>
          <w:sz w:val="26"/>
          <w:szCs w:val="26"/>
          <w:lang w:val="en-US"/>
        </w:rPr>
        <w:t xml:space="preserve"> </w:t>
      </w:r>
      <w:proofErr w:type="spellStart"/>
      <w:r w:rsidRPr="00F42A19">
        <w:rPr>
          <w:bCs/>
          <w:sz w:val="26"/>
          <w:szCs w:val="26"/>
          <w:lang w:val="en-US"/>
        </w:rPr>
        <w:t>avea</w:t>
      </w:r>
      <w:proofErr w:type="spellEnd"/>
      <w:r w:rsidRPr="00F42A19">
        <w:rPr>
          <w:bCs/>
          <w:sz w:val="26"/>
          <w:szCs w:val="26"/>
          <w:lang w:val="en-US"/>
        </w:rPr>
        <w:t xml:space="preserve"> </w:t>
      </w:r>
      <w:proofErr w:type="spellStart"/>
      <w:r w:rsidRPr="00F42A19">
        <w:rPr>
          <w:bCs/>
          <w:sz w:val="26"/>
          <w:szCs w:val="26"/>
          <w:lang w:val="en-US"/>
        </w:rPr>
        <w:t>atribuţii</w:t>
      </w:r>
      <w:proofErr w:type="spellEnd"/>
      <w:r w:rsidRPr="00F42A19">
        <w:rPr>
          <w:bCs/>
          <w:sz w:val="26"/>
          <w:szCs w:val="26"/>
          <w:lang w:val="en-US"/>
        </w:rPr>
        <w:t xml:space="preserve"> </w:t>
      </w:r>
      <w:proofErr w:type="spellStart"/>
      <w:r w:rsidRPr="00F42A19">
        <w:rPr>
          <w:bCs/>
          <w:sz w:val="26"/>
          <w:szCs w:val="26"/>
          <w:lang w:val="en-US"/>
        </w:rPr>
        <w:t>privind</w:t>
      </w:r>
      <w:proofErr w:type="spellEnd"/>
      <w:r w:rsidRPr="00F42A19">
        <w:rPr>
          <w:bCs/>
          <w:sz w:val="26"/>
          <w:szCs w:val="26"/>
          <w:lang w:val="en-US"/>
        </w:rPr>
        <w:t xml:space="preserve"> </w:t>
      </w:r>
      <w:proofErr w:type="spellStart"/>
      <w:r w:rsidRPr="00F42A19">
        <w:rPr>
          <w:bCs/>
          <w:sz w:val="26"/>
          <w:szCs w:val="26"/>
          <w:lang w:val="en-US"/>
        </w:rPr>
        <w:t>reglementarea</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administrarea</w:t>
      </w:r>
      <w:proofErr w:type="spellEnd"/>
      <w:r w:rsidRPr="00F42A19">
        <w:rPr>
          <w:bCs/>
          <w:sz w:val="26"/>
          <w:szCs w:val="26"/>
          <w:lang w:val="en-US"/>
        </w:rPr>
        <w:t xml:space="preserve"> </w:t>
      </w:r>
      <w:proofErr w:type="spellStart"/>
      <w:r w:rsidRPr="00F42A19">
        <w:rPr>
          <w:bCs/>
          <w:sz w:val="26"/>
          <w:szCs w:val="26"/>
          <w:lang w:val="en-US"/>
        </w:rPr>
        <w:t>bazelor</w:t>
      </w:r>
      <w:proofErr w:type="spellEnd"/>
      <w:r w:rsidRPr="00F42A19">
        <w:rPr>
          <w:bCs/>
          <w:sz w:val="26"/>
          <w:szCs w:val="26"/>
          <w:lang w:val="en-US"/>
        </w:rPr>
        <w:t xml:space="preserve"> de date </w:t>
      </w:r>
      <w:proofErr w:type="spellStart"/>
      <w:r w:rsidRPr="00F42A19">
        <w:rPr>
          <w:bCs/>
          <w:sz w:val="26"/>
          <w:szCs w:val="26"/>
          <w:lang w:val="en-US"/>
        </w:rPr>
        <w:t>în</w:t>
      </w:r>
      <w:proofErr w:type="spellEnd"/>
      <w:r w:rsidRPr="00F42A19">
        <w:rPr>
          <w:bCs/>
          <w:sz w:val="26"/>
          <w:szCs w:val="26"/>
          <w:lang w:val="en-US"/>
        </w:rPr>
        <w:t xml:space="preserve"> </w:t>
      </w:r>
      <w:proofErr w:type="spellStart"/>
      <w:r w:rsidRPr="00F42A19">
        <w:rPr>
          <w:bCs/>
          <w:sz w:val="26"/>
          <w:szCs w:val="26"/>
          <w:lang w:val="en-US"/>
        </w:rPr>
        <w:t>domeniul</w:t>
      </w:r>
      <w:proofErr w:type="spellEnd"/>
      <w:r w:rsidRPr="00F42A19">
        <w:rPr>
          <w:bCs/>
          <w:sz w:val="26"/>
          <w:szCs w:val="26"/>
          <w:lang w:val="en-US"/>
        </w:rPr>
        <w:t xml:space="preserve"> </w:t>
      </w:r>
      <w:proofErr w:type="spellStart"/>
      <w:r w:rsidRPr="00F42A19">
        <w:rPr>
          <w:bCs/>
          <w:sz w:val="26"/>
          <w:szCs w:val="26"/>
          <w:lang w:val="en-US"/>
        </w:rPr>
        <w:t>produselor</w:t>
      </w:r>
      <w:proofErr w:type="spellEnd"/>
      <w:r w:rsidRPr="00F42A19">
        <w:rPr>
          <w:bCs/>
          <w:sz w:val="26"/>
          <w:szCs w:val="26"/>
          <w:lang w:val="en-US"/>
        </w:rPr>
        <w:t xml:space="preserve"> </w:t>
      </w:r>
      <w:proofErr w:type="spellStart"/>
      <w:r w:rsidRPr="00F42A19">
        <w:rPr>
          <w:bCs/>
          <w:sz w:val="26"/>
          <w:szCs w:val="26"/>
          <w:lang w:val="en-US"/>
        </w:rPr>
        <w:t>cosmetice</w:t>
      </w:r>
      <w:proofErr w:type="spellEnd"/>
      <w:r w:rsidRPr="00F42A19">
        <w:rPr>
          <w:bCs/>
          <w:sz w:val="26"/>
          <w:szCs w:val="26"/>
          <w:lang w:val="en-US"/>
        </w:rPr>
        <w:t xml:space="preserve">, </w:t>
      </w:r>
      <w:proofErr w:type="spellStart"/>
      <w:r w:rsidRPr="00F42A19">
        <w:rPr>
          <w:bCs/>
          <w:sz w:val="26"/>
          <w:szCs w:val="26"/>
          <w:lang w:val="en-US"/>
        </w:rPr>
        <w:t>supravegherea</w:t>
      </w:r>
      <w:proofErr w:type="spellEnd"/>
      <w:r w:rsidRPr="00F42A19">
        <w:rPr>
          <w:bCs/>
          <w:sz w:val="26"/>
          <w:szCs w:val="26"/>
          <w:lang w:val="en-US"/>
        </w:rPr>
        <w:t xml:space="preserve">, </w:t>
      </w:r>
      <w:proofErr w:type="spellStart"/>
      <w:r w:rsidRPr="00F42A19">
        <w:rPr>
          <w:bCs/>
          <w:sz w:val="26"/>
          <w:szCs w:val="26"/>
          <w:lang w:val="en-US"/>
        </w:rPr>
        <w:t>controlul</w:t>
      </w:r>
      <w:proofErr w:type="spellEnd"/>
      <w:r w:rsidRPr="00F42A19">
        <w:rPr>
          <w:bCs/>
          <w:sz w:val="26"/>
          <w:szCs w:val="26"/>
          <w:lang w:val="en-US"/>
        </w:rPr>
        <w:t xml:space="preserve"> </w:t>
      </w:r>
      <w:proofErr w:type="spellStart"/>
      <w:r w:rsidRPr="00F42A19">
        <w:rPr>
          <w:bCs/>
          <w:sz w:val="26"/>
          <w:szCs w:val="26"/>
          <w:lang w:val="en-US"/>
        </w:rPr>
        <w:t>pe</w:t>
      </w:r>
      <w:proofErr w:type="spellEnd"/>
      <w:r w:rsidRPr="00F42A19">
        <w:rPr>
          <w:bCs/>
          <w:sz w:val="26"/>
          <w:szCs w:val="26"/>
          <w:lang w:val="en-US"/>
        </w:rPr>
        <w:t xml:space="preserve"> </w:t>
      </w:r>
      <w:proofErr w:type="spellStart"/>
      <w:r w:rsidRPr="00F42A19">
        <w:rPr>
          <w:bCs/>
          <w:sz w:val="26"/>
          <w:szCs w:val="26"/>
          <w:lang w:val="en-US"/>
        </w:rPr>
        <w:t>piaţă</w:t>
      </w:r>
      <w:proofErr w:type="spellEnd"/>
      <w:r w:rsidRPr="00F42A19">
        <w:rPr>
          <w:bCs/>
          <w:sz w:val="26"/>
          <w:szCs w:val="26"/>
          <w:lang w:val="en-US"/>
        </w:rPr>
        <w:t xml:space="preserve"> al </w:t>
      </w:r>
      <w:proofErr w:type="spellStart"/>
      <w:r w:rsidRPr="00F42A19">
        <w:rPr>
          <w:bCs/>
          <w:sz w:val="26"/>
          <w:szCs w:val="26"/>
          <w:lang w:val="en-US"/>
        </w:rPr>
        <w:t>produselor</w:t>
      </w:r>
      <w:proofErr w:type="spellEnd"/>
      <w:r w:rsidRPr="00F42A19">
        <w:rPr>
          <w:bCs/>
          <w:sz w:val="26"/>
          <w:szCs w:val="26"/>
          <w:lang w:val="en-US"/>
        </w:rPr>
        <w:t xml:space="preserve"> </w:t>
      </w:r>
      <w:proofErr w:type="spellStart"/>
      <w:r w:rsidRPr="00F42A19">
        <w:rPr>
          <w:bCs/>
          <w:sz w:val="26"/>
          <w:szCs w:val="26"/>
          <w:lang w:val="en-US"/>
        </w:rPr>
        <w:t>cosmetice</w:t>
      </w:r>
      <w:proofErr w:type="spellEnd"/>
      <w:r w:rsidRPr="00F42A19">
        <w:rPr>
          <w:bCs/>
          <w:sz w:val="26"/>
          <w:szCs w:val="26"/>
          <w:lang w:val="en-US"/>
        </w:rPr>
        <w:t xml:space="preserve">, </w:t>
      </w:r>
      <w:proofErr w:type="spellStart"/>
      <w:r w:rsidRPr="00F42A19">
        <w:rPr>
          <w:bCs/>
          <w:sz w:val="26"/>
          <w:szCs w:val="26"/>
          <w:lang w:val="en-US"/>
        </w:rPr>
        <w:t>informarea</w:t>
      </w:r>
      <w:proofErr w:type="spellEnd"/>
      <w:r w:rsidRPr="00F42A19">
        <w:rPr>
          <w:bCs/>
          <w:sz w:val="26"/>
          <w:szCs w:val="26"/>
          <w:lang w:val="en-US"/>
        </w:rPr>
        <w:t xml:space="preserve"> </w:t>
      </w:r>
      <w:proofErr w:type="spellStart"/>
      <w:r w:rsidRPr="00F42A19">
        <w:rPr>
          <w:bCs/>
          <w:sz w:val="26"/>
          <w:szCs w:val="26"/>
          <w:lang w:val="en-US"/>
        </w:rPr>
        <w:t>populaţiei</w:t>
      </w:r>
      <w:proofErr w:type="spellEnd"/>
      <w:r w:rsidRPr="00F42A19">
        <w:rPr>
          <w:bCs/>
          <w:sz w:val="26"/>
          <w:szCs w:val="26"/>
          <w:lang w:val="en-US"/>
        </w:rPr>
        <w:t xml:space="preserve">, </w:t>
      </w:r>
      <w:proofErr w:type="spellStart"/>
      <w:r w:rsidRPr="00F42A19">
        <w:rPr>
          <w:bCs/>
          <w:sz w:val="26"/>
          <w:szCs w:val="26"/>
          <w:lang w:val="en-US"/>
        </w:rPr>
        <w:t>înregistrarea</w:t>
      </w:r>
      <w:proofErr w:type="spellEnd"/>
      <w:r w:rsidRPr="00F42A19">
        <w:rPr>
          <w:bCs/>
          <w:sz w:val="26"/>
          <w:szCs w:val="26"/>
          <w:lang w:val="en-US"/>
        </w:rPr>
        <w:t xml:space="preserve"> </w:t>
      </w:r>
      <w:proofErr w:type="spellStart"/>
      <w:r w:rsidRPr="00F42A19">
        <w:rPr>
          <w:bCs/>
          <w:sz w:val="26"/>
          <w:szCs w:val="26"/>
          <w:lang w:val="en-US"/>
        </w:rPr>
        <w:t>cazurilor</w:t>
      </w:r>
      <w:proofErr w:type="spellEnd"/>
      <w:r w:rsidRPr="00F42A19">
        <w:rPr>
          <w:bCs/>
          <w:sz w:val="26"/>
          <w:szCs w:val="26"/>
          <w:lang w:val="en-US"/>
        </w:rPr>
        <w:t xml:space="preserve"> </w:t>
      </w:r>
      <w:proofErr w:type="spellStart"/>
      <w:r w:rsidRPr="00F42A19">
        <w:rPr>
          <w:bCs/>
          <w:sz w:val="26"/>
          <w:szCs w:val="26"/>
          <w:lang w:val="en-US"/>
        </w:rPr>
        <w:t>semnalate</w:t>
      </w:r>
      <w:proofErr w:type="spellEnd"/>
      <w:r w:rsidRPr="00F42A19">
        <w:rPr>
          <w:bCs/>
          <w:sz w:val="26"/>
          <w:szCs w:val="26"/>
          <w:lang w:val="en-US"/>
        </w:rPr>
        <w:t xml:space="preserve"> </w:t>
      </w:r>
      <w:proofErr w:type="spellStart"/>
      <w:r w:rsidRPr="00F42A19">
        <w:rPr>
          <w:bCs/>
          <w:sz w:val="26"/>
          <w:szCs w:val="26"/>
          <w:lang w:val="en-US"/>
        </w:rPr>
        <w:t>privind</w:t>
      </w:r>
      <w:proofErr w:type="spellEnd"/>
      <w:r w:rsidRPr="00F42A19">
        <w:rPr>
          <w:bCs/>
          <w:sz w:val="26"/>
          <w:szCs w:val="26"/>
          <w:lang w:val="en-US"/>
        </w:rPr>
        <w:t xml:space="preserve"> </w:t>
      </w:r>
      <w:proofErr w:type="spellStart"/>
      <w:r w:rsidRPr="00F42A19">
        <w:rPr>
          <w:bCs/>
          <w:sz w:val="26"/>
          <w:szCs w:val="26"/>
          <w:lang w:val="en-US"/>
        </w:rPr>
        <w:t>efectele</w:t>
      </w:r>
      <w:proofErr w:type="spellEnd"/>
      <w:r w:rsidRPr="00F42A19">
        <w:rPr>
          <w:bCs/>
          <w:sz w:val="26"/>
          <w:szCs w:val="26"/>
          <w:lang w:val="en-US"/>
        </w:rPr>
        <w:t xml:space="preserve"> adverse </w:t>
      </w:r>
      <w:proofErr w:type="spellStart"/>
      <w:r w:rsidRPr="00F42A19">
        <w:rPr>
          <w:bCs/>
          <w:sz w:val="26"/>
          <w:szCs w:val="26"/>
          <w:lang w:val="en-US"/>
        </w:rPr>
        <w:t>asupra</w:t>
      </w:r>
      <w:proofErr w:type="spellEnd"/>
      <w:r w:rsidRPr="00F42A19">
        <w:rPr>
          <w:bCs/>
          <w:sz w:val="26"/>
          <w:szCs w:val="26"/>
          <w:lang w:val="en-US"/>
        </w:rPr>
        <w:t xml:space="preserve"> </w:t>
      </w:r>
      <w:proofErr w:type="spellStart"/>
      <w:r w:rsidRPr="00F42A19">
        <w:rPr>
          <w:bCs/>
          <w:sz w:val="26"/>
          <w:szCs w:val="26"/>
          <w:lang w:val="en-US"/>
        </w:rPr>
        <w:t>populaţiei</w:t>
      </w:r>
      <w:proofErr w:type="spellEnd"/>
      <w:r w:rsidRPr="00F42A19">
        <w:rPr>
          <w:bCs/>
          <w:sz w:val="26"/>
          <w:szCs w:val="26"/>
          <w:lang w:val="en-US"/>
        </w:rPr>
        <w:t xml:space="preserve"> </w:t>
      </w:r>
      <w:proofErr w:type="spellStart"/>
      <w:r w:rsidRPr="00F42A19">
        <w:rPr>
          <w:bCs/>
          <w:sz w:val="26"/>
          <w:szCs w:val="26"/>
          <w:lang w:val="en-US"/>
        </w:rPr>
        <w:t>cauzate</w:t>
      </w:r>
      <w:proofErr w:type="spellEnd"/>
      <w:r w:rsidRPr="00F42A19">
        <w:rPr>
          <w:bCs/>
          <w:sz w:val="26"/>
          <w:szCs w:val="26"/>
          <w:lang w:val="en-US"/>
        </w:rPr>
        <w:t xml:space="preserve"> de </w:t>
      </w:r>
      <w:proofErr w:type="spellStart"/>
      <w:r w:rsidRPr="00F42A19">
        <w:rPr>
          <w:bCs/>
          <w:sz w:val="26"/>
          <w:szCs w:val="26"/>
          <w:lang w:val="en-US"/>
        </w:rPr>
        <w:t>produse</w:t>
      </w:r>
      <w:proofErr w:type="spellEnd"/>
      <w:r w:rsidRPr="00F42A19">
        <w:rPr>
          <w:bCs/>
          <w:sz w:val="26"/>
          <w:szCs w:val="26"/>
          <w:lang w:val="en-US"/>
        </w:rPr>
        <w:t xml:space="preserve"> </w:t>
      </w:r>
      <w:proofErr w:type="spellStart"/>
      <w:r w:rsidRPr="00F42A19">
        <w:rPr>
          <w:bCs/>
          <w:sz w:val="26"/>
          <w:szCs w:val="26"/>
          <w:lang w:val="en-US"/>
        </w:rPr>
        <w:t>cosmetice</w:t>
      </w:r>
      <w:proofErr w:type="spellEnd"/>
      <w:r w:rsidRPr="00F42A19">
        <w:rPr>
          <w:bCs/>
          <w:sz w:val="26"/>
          <w:szCs w:val="26"/>
          <w:lang w:val="en-US"/>
        </w:rPr>
        <w:t xml:space="preserve">, </w:t>
      </w:r>
      <w:proofErr w:type="spellStart"/>
      <w:r w:rsidRPr="00F42A19">
        <w:rPr>
          <w:bCs/>
          <w:sz w:val="26"/>
          <w:szCs w:val="26"/>
          <w:lang w:val="en-US"/>
        </w:rPr>
        <w:t>transmiterea</w:t>
      </w:r>
      <w:proofErr w:type="spellEnd"/>
      <w:r w:rsidRPr="00F42A19">
        <w:rPr>
          <w:bCs/>
          <w:sz w:val="26"/>
          <w:szCs w:val="26"/>
          <w:lang w:val="en-US"/>
        </w:rPr>
        <w:t xml:space="preserve"> de </w:t>
      </w:r>
      <w:proofErr w:type="spellStart"/>
      <w:r w:rsidRPr="00F42A19">
        <w:rPr>
          <w:bCs/>
          <w:sz w:val="26"/>
          <w:szCs w:val="26"/>
          <w:lang w:val="en-US"/>
        </w:rPr>
        <w:t>informaţii</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raportări</w:t>
      </w:r>
      <w:proofErr w:type="spellEnd"/>
      <w:r w:rsidRPr="00F42A19">
        <w:rPr>
          <w:bCs/>
          <w:sz w:val="26"/>
          <w:szCs w:val="26"/>
          <w:lang w:val="en-US"/>
        </w:rPr>
        <w:t xml:space="preserve"> </w:t>
      </w:r>
      <w:proofErr w:type="spellStart"/>
      <w:r w:rsidRPr="00F42A19">
        <w:rPr>
          <w:bCs/>
          <w:sz w:val="26"/>
          <w:szCs w:val="26"/>
          <w:lang w:val="en-US"/>
        </w:rPr>
        <w:t>Comisiei</w:t>
      </w:r>
      <w:proofErr w:type="spellEnd"/>
      <w:r w:rsidRPr="00F42A19">
        <w:rPr>
          <w:bCs/>
          <w:sz w:val="26"/>
          <w:szCs w:val="26"/>
          <w:lang w:val="en-US"/>
        </w:rPr>
        <w:t xml:space="preserve"> </w:t>
      </w:r>
      <w:proofErr w:type="spellStart"/>
      <w:r w:rsidRPr="00F42A19">
        <w:rPr>
          <w:bCs/>
          <w:sz w:val="26"/>
          <w:szCs w:val="26"/>
          <w:lang w:val="en-US"/>
        </w:rPr>
        <w:t>Europene</w:t>
      </w:r>
      <w:proofErr w:type="spellEnd"/>
      <w:r w:rsidRPr="00F42A19">
        <w:rPr>
          <w:bCs/>
          <w:sz w:val="26"/>
          <w:szCs w:val="26"/>
          <w:lang w:val="en-US"/>
        </w:rPr>
        <w:t>.</w:t>
      </w:r>
    </w:p>
    <w:p w:rsidR="00DA1868" w:rsidRPr="00F42A19" w:rsidRDefault="00DA1868" w:rsidP="002C45FA">
      <w:pPr>
        <w:ind w:left="-284" w:firstLine="851"/>
        <w:jc w:val="both"/>
        <w:rPr>
          <w:bCs/>
          <w:sz w:val="26"/>
          <w:szCs w:val="26"/>
          <w:lang w:val="en-US"/>
        </w:rPr>
      </w:pPr>
      <w:proofErr w:type="spellStart"/>
      <w:r w:rsidRPr="00F42A19">
        <w:rPr>
          <w:bCs/>
          <w:sz w:val="26"/>
          <w:szCs w:val="26"/>
          <w:lang w:val="en-US"/>
        </w:rPr>
        <w:t>Astfel</w:t>
      </w:r>
      <w:proofErr w:type="spellEnd"/>
      <w:r w:rsidRPr="00F42A19">
        <w:rPr>
          <w:bCs/>
          <w:sz w:val="26"/>
          <w:szCs w:val="26"/>
          <w:lang w:val="en-US"/>
        </w:rPr>
        <w:t xml:space="preserve">, </w:t>
      </w:r>
      <w:proofErr w:type="spellStart"/>
      <w:r w:rsidRPr="00F42A19">
        <w:rPr>
          <w:bCs/>
          <w:sz w:val="26"/>
          <w:szCs w:val="26"/>
          <w:lang w:val="en-US"/>
        </w:rPr>
        <w:t>Ministerul</w:t>
      </w:r>
      <w:proofErr w:type="spellEnd"/>
      <w:r w:rsidRPr="00F42A19">
        <w:rPr>
          <w:bCs/>
          <w:sz w:val="26"/>
          <w:szCs w:val="26"/>
          <w:lang w:val="en-US"/>
        </w:rPr>
        <w:t xml:space="preserve"> </w:t>
      </w:r>
      <w:proofErr w:type="spellStart"/>
      <w:r w:rsidRPr="00F42A19">
        <w:rPr>
          <w:bCs/>
          <w:sz w:val="26"/>
          <w:szCs w:val="26"/>
          <w:lang w:val="en-US"/>
        </w:rPr>
        <w:t>Sănătăţii</w:t>
      </w:r>
      <w:proofErr w:type="spellEnd"/>
      <w:r w:rsidRPr="00F42A19">
        <w:rPr>
          <w:bCs/>
          <w:sz w:val="26"/>
          <w:szCs w:val="26"/>
          <w:lang w:val="en-US"/>
        </w:rPr>
        <w:t xml:space="preserve"> </w:t>
      </w:r>
      <w:proofErr w:type="spellStart"/>
      <w:proofErr w:type="gramStart"/>
      <w:r w:rsidRPr="00F42A19">
        <w:rPr>
          <w:bCs/>
          <w:sz w:val="26"/>
          <w:szCs w:val="26"/>
          <w:lang w:val="en-US"/>
        </w:rPr>
        <w:t>va</w:t>
      </w:r>
      <w:proofErr w:type="spellEnd"/>
      <w:proofErr w:type="gramEnd"/>
      <w:r w:rsidRPr="00F42A19">
        <w:rPr>
          <w:bCs/>
          <w:sz w:val="26"/>
          <w:szCs w:val="26"/>
          <w:lang w:val="en-US"/>
        </w:rPr>
        <w:t xml:space="preserve"> </w:t>
      </w:r>
      <w:proofErr w:type="spellStart"/>
      <w:r w:rsidRPr="00F42A19">
        <w:rPr>
          <w:bCs/>
          <w:sz w:val="26"/>
          <w:szCs w:val="26"/>
          <w:lang w:val="en-US"/>
        </w:rPr>
        <w:t>avea</w:t>
      </w:r>
      <w:proofErr w:type="spellEnd"/>
      <w:r w:rsidRPr="00F42A19">
        <w:rPr>
          <w:bCs/>
          <w:sz w:val="26"/>
          <w:szCs w:val="26"/>
          <w:lang w:val="en-US"/>
        </w:rPr>
        <w:t xml:space="preserve"> </w:t>
      </w:r>
      <w:proofErr w:type="spellStart"/>
      <w:r w:rsidRPr="00F42A19">
        <w:rPr>
          <w:bCs/>
          <w:sz w:val="26"/>
          <w:szCs w:val="26"/>
          <w:lang w:val="en-US"/>
        </w:rPr>
        <w:t>acces</w:t>
      </w:r>
      <w:proofErr w:type="spellEnd"/>
      <w:r w:rsidRPr="00F42A19">
        <w:rPr>
          <w:bCs/>
          <w:sz w:val="26"/>
          <w:szCs w:val="26"/>
          <w:lang w:val="en-US"/>
        </w:rPr>
        <w:t xml:space="preserve"> la </w:t>
      </w:r>
      <w:proofErr w:type="spellStart"/>
      <w:r w:rsidRPr="00F42A19">
        <w:rPr>
          <w:bCs/>
          <w:sz w:val="26"/>
          <w:szCs w:val="26"/>
          <w:lang w:val="en-US"/>
        </w:rPr>
        <w:t>dosarul</w:t>
      </w:r>
      <w:proofErr w:type="spellEnd"/>
      <w:r w:rsidRPr="00F42A19">
        <w:rPr>
          <w:bCs/>
          <w:sz w:val="26"/>
          <w:szCs w:val="26"/>
          <w:lang w:val="en-US"/>
        </w:rPr>
        <w:t xml:space="preserve"> cu </w:t>
      </w:r>
      <w:proofErr w:type="spellStart"/>
      <w:r w:rsidRPr="00F42A19">
        <w:rPr>
          <w:bCs/>
          <w:sz w:val="26"/>
          <w:szCs w:val="26"/>
          <w:lang w:val="en-US"/>
        </w:rPr>
        <w:t>informaţii</w:t>
      </w:r>
      <w:proofErr w:type="spellEnd"/>
      <w:r w:rsidRPr="00F42A19">
        <w:rPr>
          <w:bCs/>
          <w:sz w:val="26"/>
          <w:szCs w:val="26"/>
          <w:lang w:val="en-US"/>
        </w:rPr>
        <w:t xml:space="preserve"> </w:t>
      </w:r>
      <w:proofErr w:type="spellStart"/>
      <w:r w:rsidRPr="00F42A19">
        <w:rPr>
          <w:bCs/>
          <w:sz w:val="26"/>
          <w:szCs w:val="26"/>
          <w:lang w:val="en-US"/>
        </w:rPr>
        <w:t>despre</w:t>
      </w:r>
      <w:proofErr w:type="spellEnd"/>
      <w:r w:rsidRPr="00F42A19">
        <w:rPr>
          <w:bCs/>
          <w:sz w:val="26"/>
          <w:szCs w:val="26"/>
          <w:lang w:val="en-US"/>
        </w:rPr>
        <w:t xml:space="preserve"> </w:t>
      </w:r>
      <w:proofErr w:type="spellStart"/>
      <w:r w:rsidRPr="00F42A19">
        <w:rPr>
          <w:bCs/>
          <w:sz w:val="26"/>
          <w:szCs w:val="26"/>
          <w:lang w:val="en-US"/>
        </w:rPr>
        <w:t>produsele</w:t>
      </w:r>
      <w:proofErr w:type="spellEnd"/>
      <w:r w:rsidRPr="00F42A19">
        <w:rPr>
          <w:bCs/>
          <w:sz w:val="26"/>
          <w:szCs w:val="26"/>
          <w:lang w:val="en-US"/>
        </w:rPr>
        <w:t xml:space="preserve"> </w:t>
      </w:r>
      <w:proofErr w:type="spellStart"/>
      <w:r w:rsidRPr="00F42A19">
        <w:rPr>
          <w:bCs/>
          <w:sz w:val="26"/>
          <w:szCs w:val="26"/>
          <w:lang w:val="en-US"/>
        </w:rPr>
        <w:t>cosmetice</w:t>
      </w:r>
      <w:proofErr w:type="spellEnd"/>
      <w:r w:rsidRPr="00F42A19">
        <w:rPr>
          <w:bCs/>
          <w:sz w:val="26"/>
          <w:szCs w:val="26"/>
          <w:lang w:val="en-US"/>
        </w:rPr>
        <w:t xml:space="preserve">, </w:t>
      </w:r>
      <w:proofErr w:type="spellStart"/>
      <w:r w:rsidRPr="00F42A19">
        <w:rPr>
          <w:bCs/>
          <w:sz w:val="26"/>
          <w:szCs w:val="26"/>
          <w:lang w:val="en-US"/>
        </w:rPr>
        <w:t>va</w:t>
      </w:r>
      <w:proofErr w:type="spellEnd"/>
      <w:r w:rsidRPr="00F42A19">
        <w:rPr>
          <w:bCs/>
          <w:sz w:val="26"/>
          <w:szCs w:val="26"/>
          <w:lang w:val="en-US"/>
        </w:rPr>
        <w:t xml:space="preserve"> </w:t>
      </w:r>
      <w:proofErr w:type="spellStart"/>
      <w:r w:rsidRPr="00F42A19">
        <w:rPr>
          <w:bCs/>
          <w:sz w:val="26"/>
          <w:szCs w:val="26"/>
          <w:lang w:val="en-US"/>
        </w:rPr>
        <w:t>putea</w:t>
      </w:r>
      <w:proofErr w:type="spellEnd"/>
      <w:r w:rsidRPr="00F42A19">
        <w:rPr>
          <w:bCs/>
          <w:sz w:val="26"/>
          <w:szCs w:val="26"/>
          <w:lang w:val="en-US"/>
        </w:rPr>
        <w:t xml:space="preserve"> </w:t>
      </w:r>
      <w:proofErr w:type="spellStart"/>
      <w:r w:rsidRPr="00F42A19">
        <w:rPr>
          <w:bCs/>
          <w:sz w:val="26"/>
          <w:szCs w:val="26"/>
          <w:lang w:val="en-US"/>
        </w:rPr>
        <w:t>dispune</w:t>
      </w:r>
      <w:proofErr w:type="spellEnd"/>
      <w:r w:rsidRPr="00F42A19">
        <w:rPr>
          <w:bCs/>
          <w:sz w:val="26"/>
          <w:szCs w:val="26"/>
          <w:lang w:val="en-US"/>
        </w:rPr>
        <w:t xml:space="preserve"> </w:t>
      </w:r>
      <w:proofErr w:type="spellStart"/>
      <w:r w:rsidRPr="00F42A19">
        <w:rPr>
          <w:bCs/>
          <w:sz w:val="26"/>
          <w:szCs w:val="26"/>
          <w:lang w:val="en-US"/>
        </w:rPr>
        <w:t>eşantionarea</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analiza</w:t>
      </w:r>
      <w:proofErr w:type="spellEnd"/>
      <w:r w:rsidRPr="00F42A19">
        <w:rPr>
          <w:bCs/>
          <w:sz w:val="26"/>
          <w:szCs w:val="26"/>
          <w:lang w:val="en-US"/>
        </w:rPr>
        <w:t xml:space="preserve"> </w:t>
      </w:r>
      <w:proofErr w:type="spellStart"/>
      <w:r w:rsidRPr="00F42A19">
        <w:rPr>
          <w:bCs/>
          <w:sz w:val="26"/>
          <w:szCs w:val="26"/>
          <w:lang w:val="en-US"/>
        </w:rPr>
        <w:t>produselor</w:t>
      </w:r>
      <w:proofErr w:type="spellEnd"/>
      <w:r w:rsidRPr="00F42A19">
        <w:rPr>
          <w:bCs/>
          <w:sz w:val="26"/>
          <w:szCs w:val="26"/>
          <w:lang w:val="en-US"/>
        </w:rPr>
        <w:t xml:space="preserve"> </w:t>
      </w:r>
      <w:proofErr w:type="spellStart"/>
      <w:r w:rsidRPr="00F42A19">
        <w:rPr>
          <w:bCs/>
          <w:sz w:val="26"/>
          <w:szCs w:val="26"/>
          <w:lang w:val="en-US"/>
        </w:rPr>
        <w:t>cosmetice</w:t>
      </w:r>
      <w:proofErr w:type="spellEnd"/>
      <w:r w:rsidRPr="00F42A19">
        <w:rPr>
          <w:bCs/>
          <w:sz w:val="26"/>
          <w:szCs w:val="26"/>
          <w:lang w:val="en-US"/>
        </w:rPr>
        <w:t xml:space="preserve"> </w:t>
      </w:r>
      <w:proofErr w:type="spellStart"/>
      <w:r w:rsidRPr="00F42A19">
        <w:rPr>
          <w:bCs/>
          <w:sz w:val="26"/>
          <w:szCs w:val="26"/>
          <w:lang w:val="en-US"/>
        </w:rPr>
        <w:t>existente</w:t>
      </w:r>
      <w:proofErr w:type="spellEnd"/>
      <w:r w:rsidRPr="00F42A19">
        <w:rPr>
          <w:bCs/>
          <w:sz w:val="26"/>
          <w:szCs w:val="26"/>
          <w:lang w:val="en-US"/>
        </w:rPr>
        <w:t xml:space="preserve"> </w:t>
      </w:r>
      <w:proofErr w:type="spellStart"/>
      <w:r w:rsidRPr="00F42A19">
        <w:rPr>
          <w:bCs/>
          <w:sz w:val="26"/>
          <w:szCs w:val="26"/>
          <w:lang w:val="en-US"/>
        </w:rPr>
        <w:t>pe</w:t>
      </w:r>
      <w:proofErr w:type="spellEnd"/>
      <w:r w:rsidRPr="00F42A19">
        <w:rPr>
          <w:bCs/>
          <w:sz w:val="26"/>
          <w:szCs w:val="26"/>
          <w:lang w:val="en-US"/>
        </w:rPr>
        <w:t xml:space="preserve"> </w:t>
      </w:r>
      <w:proofErr w:type="spellStart"/>
      <w:r w:rsidRPr="00F42A19">
        <w:rPr>
          <w:bCs/>
          <w:sz w:val="26"/>
          <w:szCs w:val="26"/>
          <w:lang w:val="en-US"/>
        </w:rPr>
        <w:t>piaţă</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va</w:t>
      </w:r>
      <w:proofErr w:type="spellEnd"/>
      <w:r w:rsidRPr="00F42A19">
        <w:rPr>
          <w:bCs/>
          <w:sz w:val="26"/>
          <w:szCs w:val="26"/>
          <w:lang w:val="en-US"/>
        </w:rPr>
        <w:t xml:space="preserve"> </w:t>
      </w:r>
      <w:proofErr w:type="spellStart"/>
      <w:r w:rsidRPr="00F42A19">
        <w:rPr>
          <w:bCs/>
          <w:sz w:val="26"/>
          <w:szCs w:val="26"/>
          <w:lang w:val="en-US"/>
        </w:rPr>
        <w:t>putea</w:t>
      </w:r>
      <w:proofErr w:type="spellEnd"/>
      <w:r w:rsidRPr="00F42A19">
        <w:rPr>
          <w:bCs/>
          <w:sz w:val="26"/>
          <w:szCs w:val="26"/>
          <w:lang w:val="en-US"/>
        </w:rPr>
        <w:t xml:space="preserve"> </w:t>
      </w:r>
      <w:proofErr w:type="spellStart"/>
      <w:r w:rsidRPr="00F42A19">
        <w:rPr>
          <w:bCs/>
          <w:sz w:val="26"/>
          <w:szCs w:val="26"/>
          <w:lang w:val="en-US"/>
        </w:rPr>
        <w:t>primi</w:t>
      </w:r>
      <w:proofErr w:type="spellEnd"/>
      <w:r w:rsidRPr="00F42A19">
        <w:rPr>
          <w:bCs/>
          <w:sz w:val="26"/>
          <w:szCs w:val="26"/>
          <w:lang w:val="en-US"/>
        </w:rPr>
        <w:t xml:space="preserve"> </w:t>
      </w:r>
      <w:proofErr w:type="spellStart"/>
      <w:r w:rsidRPr="00F42A19">
        <w:rPr>
          <w:bCs/>
          <w:sz w:val="26"/>
          <w:szCs w:val="26"/>
          <w:lang w:val="en-US"/>
        </w:rPr>
        <w:t>informaţii</w:t>
      </w:r>
      <w:proofErr w:type="spellEnd"/>
      <w:r w:rsidRPr="00F42A19">
        <w:rPr>
          <w:bCs/>
          <w:sz w:val="26"/>
          <w:szCs w:val="26"/>
          <w:lang w:val="en-US"/>
        </w:rPr>
        <w:t xml:space="preserve"> </w:t>
      </w:r>
      <w:proofErr w:type="spellStart"/>
      <w:r w:rsidRPr="00F42A19">
        <w:rPr>
          <w:bCs/>
          <w:sz w:val="26"/>
          <w:szCs w:val="26"/>
          <w:lang w:val="en-US"/>
        </w:rPr>
        <w:t>despre</w:t>
      </w:r>
      <w:proofErr w:type="spellEnd"/>
      <w:r w:rsidRPr="00F42A19">
        <w:rPr>
          <w:bCs/>
          <w:sz w:val="26"/>
          <w:szCs w:val="26"/>
          <w:lang w:val="en-US"/>
        </w:rPr>
        <w:t xml:space="preserve"> </w:t>
      </w:r>
      <w:proofErr w:type="spellStart"/>
      <w:r w:rsidRPr="00F42A19">
        <w:rPr>
          <w:bCs/>
          <w:sz w:val="26"/>
          <w:szCs w:val="26"/>
          <w:lang w:val="en-US"/>
        </w:rPr>
        <w:t>substanţele</w:t>
      </w:r>
      <w:proofErr w:type="spellEnd"/>
      <w:r w:rsidRPr="00F42A19">
        <w:rPr>
          <w:bCs/>
          <w:sz w:val="26"/>
          <w:szCs w:val="26"/>
          <w:lang w:val="en-US"/>
        </w:rPr>
        <w:t xml:space="preserve"> </w:t>
      </w:r>
      <w:proofErr w:type="spellStart"/>
      <w:r w:rsidRPr="00F42A19">
        <w:rPr>
          <w:bCs/>
          <w:sz w:val="26"/>
          <w:szCs w:val="26"/>
          <w:lang w:val="en-US"/>
        </w:rPr>
        <w:t>utilizate</w:t>
      </w:r>
      <w:proofErr w:type="spellEnd"/>
      <w:r w:rsidRPr="00F42A19">
        <w:rPr>
          <w:bCs/>
          <w:sz w:val="26"/>
          <w:szCs w:val="26"/>
          <w:lang w:val="en-US"/>
        </w:rPr>
        <w:t xml:space="preserve"> la </w:t>
      </w:r>
      <w:proofErr w:type="spellStart"/>
      <w:r w:rsidRPr="00F42A19">
        <w:rPr>
          <w:bCs/>
          <w:sz w:val="26"/>
          <w:szCs w:val="26"/>
          <w:lang w:val="en-US"/>
        </w:rPr>
        <w:t>fabricarea</w:t>
      </w:r>
      <w:proofErr w:type="spellEnd"/>
      <w:r w:rsidRPr="00F42A19">
        <w:rPr>
          <w:bCs/>
          <w:sz w:val="26"/>
          <w:szCs w:val="26"/>
          <w:lang w:val="en-US"/>
        </w:rPr>
        <w:t xml:space="preserve"> </w:t>
      </w:r>
      <w:proofErr w:type="spellStart"/>
      <w:r w:rsidRPr="00F42A19">
        <w:rPr>
          <w:bCs/>
          <w:sz w:val="26"/>
          <w:szCs w:val="26"/>
          <w:lang w:val="en-US"/>
        </w:rPr>
        <w:t>produsului</w:t>
      </w:r>
      <w:proofErr w:type="spellEnd"/>
      <w:r w:rsidRPr="00F42A19">
        <w:rPr>
          <w:bCs/>
          <w:sz w:val="26"/>
          <w:szCs w:val="26"/>
          <w:lang w:val="en-US"/>
        </w:rPr>
        <w:t xml:space="preserve"> </w:t>
      </w:r>
      <w:proofErr w:type="spellStart"/>
      <w:r w:rsidRPr="00F42A19">
        <w:rPr>
          <w:bCs/>
          <w:sz w:val="26"/>
          <w:szCs w:val="26"/>
          <w:lang w:val="en-US"/>
        </w:rPr>
        <w:t>respectiv</w:t>
      </w:r>
      <w:proofErr w:type="spellEnd"/>
      <w:r w:rsidRPr="00F42A19">
        <w:rPr>
          <w:bCs/>
          <w:sz w:val="26"/>
          <w:szCs w:val="26"/>
          <w:lang w:val="en-US"/>
        </w:rPr>
        <w:t>.</w:t>
      </w:r>
    </w:p>
    <w:p w:rsidR="00DA1868" w:rsidRPr="00F42A19" w:rsidRDefault="00DA1868" w:rsidP="002C45FA">
      <w:pPr>
        <w:ind w:left="-284" w:firstLine="851"/>
        <w:jc w:val="both"/>
        <w:rPr>
          <w:bCs/>
          <w:sz w:val="26"/>
          <w:szCs w:val="26"/>
          <w:lang w:val="en-US"/>
        </w:rPr>
      </w:pPr>
      <w:proofErr w:type="spellStart"/>
      <w:r w:rsidRPr="00F42A19">
        <w:rPr>
          <w:bCs/>
          <w:sz w:val="26"/>
          <w:szCs w:val="26"/>
          <w:lang w:val="en-US"/>
        </w:rPr>
        <w:t>În</w:t>
      </w:r>
      <w:proofErr w:type="spellEnd"/>
      <w:r w:rsidRPr="00F42A19">
        <w:rPr>
          <w:bCs/>
          <w:sz w:val="26"/>
          <w:szCs w:val="26"/>
          <w:lang w:val="en-US"/>
        </w:rPr>
        <w:t xml:space="preserve"> </w:t>
      </w:r>
      <w:proofErr w:type="spellStart"/>
      <w:r w:rsidRPr="00F42A19">
        <w:rPr>
          <w:bCs/>
          <w:sz w:val="26"/>
          <w:szCs w:val="26"/>
          <w:lang w:val="en-US"/>
        </w:rPr>
        <w:t>cazul</w:t>
      </w:r>
      <w:proofErr w:type="spellEnd"/>
      <w:r w:rsidRPr="00F42A19">
        <w:rPr>
          <w:bCs/>
          <w:sz w:val="26"/>
          <w:szCs w:val="26"/>
          <w:lang w:val="en-US"/>
        </w:rPr>
        <w:t xml:space="preserve"> </w:t>
      </w:r>
      <w:proofErr w:type="spellStart"/>
      <w:r w:rsidRPr="00F42A19">
        <w:rPr>
          <w:bCs/>
          <w:sz w:val="26"/>
          <w:szCs w:val="26"/>
          <w:lang w:val="en-US"/>
        </w:rPr>
        <w:t>nerespectării</w:t>
      </w:r>
      <w:proofErr w:type="spellEnd"/>
      <w:r w:rsidRPr="00F42A19">
        <w:rPr>
          <w:bCs/>
          <w:sz w:val="26"/>
          <w:szCs w:val="26"/>
          <w:lang w:val="en-US"/>
        </w:rPr>
        <w:t xml:space="preserve"> </w:t>
      </w:r>
      <w:proofErr w:type="spellStart"/>
      <w:r w:rsidRPr="00F42A19">
        <w:rPr>
          <w:bCs/>
          <w:sz w:val="26"/>
          <w:szCs w:val="26"/>
          <w:lang w:val="en-US"/>
        </w:rPr>
        <w:t>normelor</w:t>
      </w:r>
      <w:proofErr w:type="spellEnd"/>
      <w:r w:rsidRPr="00F42A19">
        <w:rPr>
          <w:bCs/>
          <w:sz w:val="26"/>
          <w:szCs w:val="26"/>
          <w:lang w:val="en-US"/>
        </w:rPr>
        <w:t xml:space="preserve"> </w:t>
      </w:r>
      <w:proofErr w:type="spellStart"/>
      <w:r w:rsidRPr="00F42A19">
        <w:rPr>
          <w:bCs/>
          <w:sz w:val="26"/>
          <w:szCs w:val="26"/>
          <w:lang w:val="en-US"/>
        </w:rPr>
        <w:t>legale</w:t>
      </w:r>
      <w:proofErr w:type="spellEnd"/>
      <w:r w:rsidRPr="00F42A19">
        <w:rPr>
          <w:bCs/>
          <w:sz w:val="26"/>
          <w:szCs w:val="26"/>
          <w:lang w:val="en-US"/>
        </w:rPr>
        <w:t xml:space="preserve"> de </w:t>
      </w:r>
      <w:proofErr w:type="spellStart"/>
      <w:r w:rsidRPr="00F42A19">
        <w:rPr>
          <w:bCs/>
          <w:sz w:val="26"/>
          <w:szCs w:val="26"/>
          <w:lang w:val="en-US"/>
        </w:rPr>
        <w:t>către</w:t>
      </w:r>
      <w:proofErr w:type="spellEnd"/>
      <w:r w:rsidRPr="00F42A19">
        <w:rPr>
          <w:bCs/>
          <w:sz w:val="26"/>
          <w:szCs w:val="26"/>
          <w:lang w:val="en-US"/>
        </w:rPr>
        <w:t xml:space="preserve"> </w:t>
      </w:r>
      <w:proofErr w:type="spellStart"/>
      <w:r w:rsidRPr="00F42A19">
        <w:rPr>
          <w:bCs/>
          <w:sz w:val="26"/>
          <w:szCs w:val="26"/>
          <w:lang w:val="en-US"/>
        </w:rPr>
        <w:t>producători</w:t>
      </w:r>
      <w:proofErr w:type="spellEnd"/>
      <w:r w:rsidRPr="00F42A19">
        <w:rPr>
          <w:bCs/>
          <w:sz w:val="26"/>
          <w:szCs w:val="26"/>
          <w:lang w:val="en-US"/>
        </w:rPr>
        <w:t xml:space="preserve">, </w:t>
      </w:r>
      <w:proofErr w:type="spellStart"/>
      <w:r w:rsidRPr="00F42A19">
        <w:rPr>
          <w:bCs/>
          <w:sz w:val="26"/>
          <w:szCs w:val="26"/>
          <w:lang w:val="en-US"/>
        </w:rPr>
        <w:t>distribuitori</w:t>
      </w:r>
      <w:proofErr w:type="spellEnd"/>
      <w:r w:rsidRPr="00F42A19">
        <w:rPr>
          <w:bCs/>
          <w:sz w:val="26"/>
          <w:szCs w:val="26"/>
          <w:lang w:val="en-US"/>
        </w:rPr>
        <w:t xml:space="preserve"> </w:t>
      </w:r>
      <w:proofErr w:type="spellStart"/>
      <w:r w:rsidRPr="00F42A19">
        <w:rPr>
          <w:bCs/>
          <w:sz w:val="26"/>
          <w:szCs w:val="26"/>
          <w:lang w:val="en-US"/>
        </w:rPr>
        <w:t>sau</w:t>
      </w:r>
      <w:proofErr w:type="spellEnd"/>
      <w:r w:rsidRPr="00F42A19">
        <w:rPr>
          <w:bCs/>
          <w:sz w:val="26"/>
          <w:szCs w:val="26"/>
          <w:lang w:val="en-US"/>
        </w:rPr>
        <w:t xml:space="preserve"> </w:t>
      </w:r>
      <w:proofErr w:type="spellStart"/>
      <w:r w:rsidRPr="00F42A19">
        <w:rPr>
          <w:bCs/>
          <w:sz w:val="26"/>
          <w:szCs w:val="26"/>
          <w:lang w:val="en-US"/>
        </w:rPr>
        <w:t>comercianţi</w:t>
      </w:r>
      <w:proofErr w:type="spellEnd"/>
      <w:r w:rsidRPr="00F42A19">
        <w:rPr>
          <w:bCs/>
          <w:sz w:val="26"/>
          <w:szCs w:val="26"/>
          <w:lang w:val="en-US"/>
        </w:rPr>
        <w:t xml:space="preserve">, </w:t>
      </w:r>
      <w:proofErr w:type="spellStart"/>
      <w:r w:rsidRPr="00F42A19">
        <w:rPr>
          <w:bCs/>
          <w:sz w:val="26"/>
          <w:szCs w:val="26"/>
          <w:lang w:val="en-US"/>
        </w:rPr>
        <w:t>Ministerul</w:t>
      </w:r>
      <w:proofErr w:type="spellEnd"/>
      <w:r w:rsidRPr="00F42A19">
        <w:rPr>
          <w:bCs/>
          <w:sz w:val="26"/>
          <w:szCs w:val="26"/>
          <w:lang w:val="en-US"/>
        </w:rPr>
        <w:t xml:space="preserve"> </w:t>
      </w:r>
      <w:proofErr w:type="spellStart"/>
      <w:r w:rsidRPr="00F42A19">
        <w:rPr>
          <w:bCs/>
          <w:sz w:val="26"/>
          <w:szCs w:val="26"/>
          <w:lang w:val="en-US"/>
        </w:rPr>
        <w:t>Sănătăţii</w:t>
      </w:r>
      <w:proofErr w:type="spellEnd"/>
      <w:r w:rsidRPr="00F42A19">
        <w:rPr>
          <w:bCs/>
          <w:sz w:val="26"/>
          <w:szCs w:val="26"/>
          <w:lang w:val="en-US"/>
        </w:rPr>
        <w:t xml:space="preserve">, </w:t>
      </w:r>
      <w:proofErr w:type="spellStart"/>
      <w:r w:rsidRPr="00F42A19">
        <w:rPr>
          <w:bCs/>
          <w:sz w:val="26"/>
          <w:szCs w:val="26"/>
          <w:lang w:val="en-US"/>
        </w:rPr>
        <w:t>va</w:t>
      </w:r>
      <w:proofErr w:type="spellEnd"/>
      <w:r w:rsidRPr="00F42A19">
        <w:rPr>
          <w:bCs/>
          <w:sz w:val="26"/>
          <w:szCs w:val="26"/>
          <w:lang w:val="en-US"/>
        </w:rPr>
        <w:t xml:space="preserve"> </w:t>
      </w:r>
      <w:proofErr w:type="spellStart"/>
      <w:r w:rsidRPr="00F42A19">
        <w:rPr>
          <w:bCs/>
          <w:sz w:val="26"/>
          <w:szCs w:val="26"/>
          <w:lang w:val="en-US"/>
        </w:rPr>
        <w:t>avea</w:t>
      </w:r>
      <w:proofErr w:type="spellEnd"/>
      <w:r w:rsidRPr="00F42A19">
        <w:rPr>
          <w:bCs/>
          <w:sz w:val="26"/>
          <w:szCs w:val="26"/>
          <w:lang w:val="en-US"/>
        </w:rPr>
        <w:t xml:space="preserve"> </w:t>
      </w:r>
      <w:proofErr w:type="spellStart"/>
      <w:r w:rsidRPr="00F42A19">
        <w:rPr>
          <w:bCs/>
          <w:sz w:val="26"/>
          <w:szCs w:val="26"/>
          <w:lang w:val="en-US"/>
        </w:rPr>
        <w:t>atribuţii</w:t>
      </w:r>
      <w:proofErr w:type="spellEnd"/>
      <w:r w:rsidRPr="00F42A19">
        <w:rPr>
          <w:bCs/>
          <w:sz w:val="26"/>
          <w:szCs w:val="26"/>
          <w:lang w:val="en-US"/>
        </w:rPr>
        <w:t xml:space="preserve"> </w:t>
      </w:r>
      <w:proofErr w:type="spellStart"/>
      <w:r w:rsidRPr="00F42A19">
        <w:rPr>
          <w:bCs/>
          <w:sz w:val="26"/>
          <w:szCs w:val="26"/>
          <w:lang w:val="en-US"/>
        </w:rPr>
        <w:t>să</w:t>
      </w:r>
      <w:proofErr w:type="spellEnd"/>
      <w:r w:rsidRPr="00F42A19">
        <w:rPr>
          <w:bCs/>
          <w:sz w:val="26"/>
          <w:szCs w:val="26"/>
          <w:lang w:val="en-US"/>
        </w:rPr>
        <w:t xml:space="preserve"> </w:t>
      </w:r>
      <w:proofErr w:type="spellStart"/>
      <w:r w:rsidRPr="00F42A19">
        <w:rPr>
          <w:bCs/>
          <w:sz w:val="26"/>
          <w:szCs w:val="26"/>
          <w:lang w:val="en-US"/>
        </w:rPr>
        <w:t>constate</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să</w:t>
      </w:r>
      <w:proofErr w:type="spellEnd"/>
      <w:r w:rsidRPr="00F42A19">
        <w:rPr>
          <w:bCs/>
          <w:sz w:val="26"/>
          <w:szCs w:val="26"/>
          <w:lang w:val="en-US"/>
        </w:rPr>
        <w:t xml:space="preserve"> </w:t>
      </w:r>
      <w:proofErr w:type="spellStart"/>
      <w:r w:rsidRPr="00F42A19">
        <w:rPr>
          <w:bCs/>
          <w:sz w:val="26"/>
          <w:szCs w:val="26"/>
          <w:lang w:val="en-US"/>
        </w:rPr>
        <w:t>impună</w:t>
      </w:r>
      <w:proofErr w:type="spellEnd"/>
      <w:r w:rsidRPr="00F42A19">
        <w:rPr>
          <w:bCs/>
          <w:sz w:val="26"/>
          <w:szCs w:val="26"/>
          <w:lang w:val="en-US"/>
        </w:rPr>
        <w:t xml:space="preserve"> </w:t>
      </w:r>
      <w:proofErr w:type="spellStart"/>
      <w:r w:rsidRPr="00F42A19">
        <w:rPr>
          <w:bCs/>
          <w:sz w:val="26"/>
          <w:szCs w:val="26"/>
          <w:lang w:val="en-US"/>
        </w:rPr>
        <w:t>acţiuni</w:t>
      </w:r>
      <w:proofErr w:type="spellEnd"/>
      <w:r w:rsidRPr="00F42A19">
        <w:rPr>
          <w:bCs/>
          <w:sz w:val="26"/>
          <w:szCs w:val="26"/>
          <w:lang w:val="en-US"/>
        </w:rPr>
        <w:t xml:space="preserve"> </w:t>
      </w:r>
      <w:proofErr w:type="spellStart"/>
      <w:r w:rsidRPr="00F42A19">
        <w:rPr>
          <w:bCs/>
          <w:sz w:val="26"/>
          <w:szCs w:val="26"/>
          <w:lang w:val="en-US"/>
        </w:rPr>
        <w:t>coercitive</w:t>
      </w:r>
      <w:proofErr w:type="spellEnd"/>
      <w:r w:rsidRPr="00F42A19">
        <w:rPr>
          <w:bCs/>
          <w:sz w:val="26"/>
          <w:szCs w:val="26"/>
          <w:lang w:val="en-US"/>
        </w:rPr>
        <w:t xml:space="preserve"> </w:t>
      </w:r>
      <w:proofErr w:type="spellStart"/>
      <w:r w:rsidRPr="00F42A19">
        <w:rPr>
          <w:bCs/>
          <w:sz w:val="26"/>
          <w:szCs w:val="26"/>
          <w:lang w:val="en-US"/>
        </w:rPr>
        <w:t>pentru</w:t>
      </w:r>
      <w:proofErr w:type="spellEnd"/>
      <w:r w:rsidRPr="00F42A19">
        <w:rPr>
          <w:bCs/>
          <w:sz w:val="26"/>
          <w:szCs w:val="26"/>
          <w:lang w:val="en-US"/>
        </w:rPr>
        <w:t xml:space="preserve"> a </w:t>
      </w:r>
      <w:proofErr w:type="spellStart"/>
      <w:r w:rsidRPr="00F42A19">
        <w:rPr>
          <w:bCs/>
          <w:sz w:val="26"/>
          <w:szCs w:val="26"/>
          <w:lang w:val="en-US"/>
        </w:rPr>
        <w:t>asigura</w:t>
      </w:r>
      <w:proofErr w:type="spellEnd"/>
      <w:r w:rsidRPr="00F42A19">
        <w:rPr>
          <w:bCs/>
          <w:sz w:val="26"/>
          <w:szCs w:val="26"/>
          <w:lang w:val="en-US"/>
        </w:rPr>
        <w:t xml:space="preserve"> </w:t>
      </w:r>
      <w:proofErr w:type="spellStart"/>
      <w:r w:rsidRPr="00F42A19">
        <w:rPr>
          <w:bCs/>
          <w:sz w:val="26"/>
          <w:szCs w:val="26"/>
          <w:lang w:val="en-US"/>
        </w:rPr>
        <w:t>conformitatea</w:t>
      </w:r>
      <w:proofErr w:type="spellEnd"/>
      <w:r w:rsidRPr="00F42A19">
        <w:rPr>
          <w:bCs/>
          <w:sz w:val="26"/>
          <w:szCs w:val="26"/>
          <w:lang w:val="en-US"/>
        </w:rPr>
        <w:t xml:space="preserve"> </w:t>
      </w:r>
      <w:proofErr w:type="spellStart"/>
      <w:r w:rsidRPr="00F42A19">
        <w:rPr>
          <w:bCs/>
          <w:sz w:val="26"/>
          <w:szCs w:val="26"/>
          <w:lang w:val="en-US"/>
        </w:rPr>
        <w:t>produsului</w:t>
      </w:r>
      <w:proofErr w:type="spellEnd"/>
      <w:r w:rsidRPr="00F42A19">
        <w:rPr>
          <w:bCs/>
          <w:sz w:val="26"/>
          <w:szCs w:val="26"/>
          <w:lang w:val="en-US"/>
        </w:rPr>
        <w:t xml:space="preserve"> cosmetic, </w:t>
      </w:r>
      <w:proofErr w:type="spellStart"/>
      <w:r w:rsidRPr="00F42A19">
        <w:rPr>
          <w:bCs/>
          <w:sz w:val="26"/>
          <w:szCs w:val="26"/>
          <w:lang w:val="en-US"/>
        </w:rPr>
        <w:t>retragerea</w:t>
      </w:r>
      <w:proofErr w:type="spellEnd"/>
      <w:r w:rsidRPr="00F42A19">
        <w:rPr>
          <w:bCs/>
          <w:sz w:val="26"/>
          <w:szCs w:val="26"/>
          <w:lang w:val="en-US"/>
        </w:rPr>
        <w:t xml:space="preserve"> </w:t>
      </w:r>
      <w:proofErr w:type="spellStart"/>
      <w:r w:rsidRPr="00F42A19">
        <w:rPr>
          <w:bCs/>
          <w:sz w:val="26"/>
          <w:szCs w:val="26"/>
          <w:lang w:val="en-US"/>
        </w:rPr>
        <w:t>produsului</w:t>
      </w:r>
      <w:proofErr w:type="spellEnd"/>
      <w:r w:rsidRPr="00F42A19">
        <w:rPr>
          <w:bCs/>
          <w:sz w:val="26"/>
          <w:szCs w:val="26"/>
          <w:lang w:val="en-US"/>
        </w:rPr>
        <w:t xml:space="preserve"> de </w:t>
      </w:r>
      <w:proofErr w:type="spellStart"/>
      <w:r w:rsidRPr="00F42A19">
        <w:rPr>
          <w:bCs/>
          <w:sz w:val="26"/>
          <w:szCs w:val="26"/>
          <w:lang w:val="en-US"/>
        </w:rPr>
        <w:t>pe</w:t>
      </w:r>
      <w:proofErr w:type="spellEnd"/>
      <w:r w:rsidRPr="00F42A19">
        <w:rPr>
          <w:bCs/>
          <w:sz w:val="26"/>
          <w:szCs w:val="26"/>
          <w:lang w:val="en-US"/>
        </w:rPr>
        <w:t xml:space="preserve"> </w:t>
      </w:r>
      <w:proofErr w:type="spellStart"/>
      <w:r w:rsidRPr="00F42A19">
        <w:rPr>
          <w:bCs/>
          <w:sz w:val="26"/>
          <w:szCs w:val="26"/>
          <w:lang w:val="en-US"/>
        </w:rPr>
        <w:t>piaţă</w:t>
      </w:r>
      <w:proofErr w:type="spellEnd"/>
      <w:r w:rsidRPr="00F42A19">
        <w:rPr>
          <w:bCs/>
          <w:sz w:val="26"/>
          <w:szCs w:val="26"/>
          <w:lang w:val="en-US"/>
        </w:rPr>
        <w:t xml:space="preserve"> </w:t>
      </w:r>
      <w:proofErr w:type="spellStart"/>
      <w:r w:rsidRPr="00F42A19">
        <w:rPr>
          <w:bCs/>
          <w:sz w:val="26"/>
          <w:szCs w:val="26"/>
          <w:lang w:val="en-US"/>
        </w:rPr>
        <w:t>sau</w:t>
      </w:r>
      <w:proofErr w:type="spellEnd"/>
      <w:r w:rsidRPr="00F42A19">
        <w:rPr>
          <w:bCs/>
          <w:sz w:val="26"/>
          <w:szCs w:val="26"/>
          <w:lang w:val="en-US"/>
        </w:rPr>
        <w:t xml:space="preserve"> </w:t>
      </w:r>
      <w:proofErr w:type="spellStart"/>
      <w:r w:rsidRPr="00F42A19">
        <w:rPr>
          <w:bCs/>
          <w:sz w:val="26"/>
          <w:szCs w:val="26"/>
          <w:lang w:val="en-US"/>
        </w:rPr>
        <w:t>chiar</w:t>
      </w:r>
      <w:proofErr w:type="spellEnd"/>
      <w:r w:rsidRPr="00F42A19">
        <w:rPr>
          <w:bCs/>
          <w:sz w:val="26"/>
          <w:szCs w:val="26"/>
          <w:lang w:val="en-US"/>
        </w:rPr>
        <w:t xml:space="preserve"> </w:t>
      </w:r>
      <w:proofErr w:type="spellStart"/>
      <w:r w:rsidRPr="00F42A19">
        <w:rPr>
          <w:bCs/>
          <w:sz w:val="26"/>
          <w:szCs w:val="26"/>
          <w:lang w:val="en-US"/>
        </w:rPr>
        <w:t>interzicerea</w:t>
      </w:r>
      <w:proofErr w:type="spellEnd"/>
      <w:r w:rsidRPr="00F42A19">
        <w:rPr>
          <w:bCs/>
          <w:sz w:val="26"/>
          <w:szCs w:val="26"/>
          <w:lang w:val="en-US"/>
        </w:rPr>
        <w:t xml:space="preserve"> </w:t>
      </w:r>
      <w:proofErr w:type="spellStart"/>
      <w:r w:rsidRPr="00F42A19">
        <w:rPr>
          <w:bCs/>
          <w:sz w:val="26"/>
          <w:szCs w:val="26"/>
          <w:lang w:val="en-US"/>
        </w:rPr>
        <w:t>şi</w:t>
      </w:r>
      <w:proofErr w:type="spellEnd"/>
      <w:r w:rsidRPr="00F42A19">
        <w:rPr>
          <w:bCs/>
          <w:sz w:val="26"/>
          <w:szCs w:val="26"/>
          <w:lang w:val="en-US"/>
        </w:rPr>
        <w:t xml:space="preserve"> </w:t>
      </w:r>
      <w:proofErr w:type="spellStart"/>
      <w:r w:rsidRPr="00F42A19">
        <w:rPr>
          <w:bCs/>
          <w:sz w:val="26"/>
          <w:szCs w:val="26"/>
          <w:lang w:val="en-US"/>
        </w:rPr>
        <w:t>restricţionarea</w:t>
      </w:r>
      <w:proofErr w:type="spellEnd"/>
      <w:r w:rsidRPr="00F42A19">
        <w:rPr>
          <w:bCs/>
          <w:sz w:val="26"/>
          <w:szCs w:val="26"/>
          <w:lang w:val="en-US"/>
        </w:rPr>
        <w:t xml:space="preserve"> </w:t>
      </w:r>
      <w:proofErr w:type="spellStart"/>
      <w:r w:rsidRPr="00F42A19">
        <w:rPr>
          <w:bCs/>
          <w:sz w:val="26"/>
          <w:szCs w:val="26"/>
          <w:lang w:val="en-US"/>
        </w:rPr>
        <w:t>unui</w:t>
      </w:r>
      <w:proofErr w:type="spellEnd"/>
      <w:r w:rsidRPr="00F42A19">
        <w:rPr>
          <w:bCs/>
          <w:sz w:val="26"/>
          <w:szCs w:val="26"/>
          <w:lang w:val="en-US"/>
        </w:rPr>
        <w:t xml:space="preserve"> </w:t>
      </w:r>
      <w:proofErr w:type="spellStart"/>
      <w:r w:rsidRPr="00F42A19">
        <w:rPr>
          <w:bCs/>
          <w:sz w:val="26"/>
          <w:szCs w:val="26"/>
          <w:lang w:val="en-US"/>
        </w:rPr>
        <w:t>produs</w:t>
      </w:r>
      <w:proofErr w:type="spellEnd"/>
      <w:r w:rsidRPr="00F42A19">
        <w:rPr>
          <w:bCs/>
          <w:sz w:val="26"/>
          <w:szCs w:val="26"/>
          <w:lang w:val="en-US"/>
        </w:rPr>
        <w:t xml:space="preserve"> cosmetic.</w:t>
      </w:r>
    </w:p>
    <w:p w:rsidR="00DA1868" w:rsidRPr="00F42A19" w:rsidRDefault="00DA1868" w:rsidP="002C45FA">
      <w:pPr>
        <w:ind w:left="-284" w:firstLine="851"/>
        <w:jc w:val="both"/>
        <w:rPr>
          <w:bCs/>
          <w:sz w:val="26"/>
          <w:szCs w:val="26"/>
          <w:lang w:val="en-US"/>
        </w:rPr>
      </w:pPr>
      <w:proofErr w:type="spellStart"/>
      <w:r w:rsidRPr="00F42A19">
        <w:rPr>
          <w:bCs/>
          <w:sz w:val="26"/>
          <w:szCs w:val="26"/>
          <w:lang w:val="en-US"/>
        </w:rPr>
        <w:t>Astfel</w:t>
      </w:r>
      <w:proofErr w:type="spellEnd"/>
      <w:r w:rsidRPr="00F42A19">
        <w:rPr>
          <w:bCs/>
          <w:sz w:val="26"/>
          <w:szCs w:val="26"/>
          <w:lang w:val="en-US"/>
        </w:rPr>
        <w:t xml:space="preserve">, </w:t>
      </w:r>
      <w:proofErr w:type="spellStart"/>
      <w:r w:rsidRPr="00F42A19">
        <w:rPr>
          <w:bCs/>
          <w:sz w:val="26"/>
          <w:szCs w:val="26"/>
          <w:lang w:val="en-US"/>
        </w:rPr>
        <w:t>dacă</w:t>
      </w:r>
      <w:proofErr w:type="spellEnd"/>
      <w:r w:rsidRPr="00F42A19">
        <w:rPr>
          <w:bCs/>
          <w:sz w:val="26"/>
          <w:szCs w:val="26"/>
          <w:lang w:val="en-US"/>
        </w:rPr>
        <w:t xml:space="preserve"> </w:t>
      </w:r>
      <w:proofErr w:type="gramStart"/>
      <w:r w:rsidRPr="00F42A19">
        <w:rPr>
          <w:bCs/>
          <w:sz w:val="26"/>
          <w:szCs w:val="26"/>
          <w:lang w:val="en-US"/>
        </w:rPr>
        <w:t>un</w:t>
      </w:r>
      <w:proofErr w:type="gramEnd"/>
      <w:r w:rsidRPr="00F42A19">
        <w:rPr>
          <w:bCs/>
          <w:sz w:val="26"/>
          <w:szCs w:val="26"/>
          <w:lang w:val="en-US"/>
        </w:rPr>
        <w:t xml:space="preserve"> </w:t>
      </w:r>
      <w:proofErr w:type="spellStart"/>
      <w:r w:rsidRPr="00F42A19">
        <w:rPr>
          <w:bCs/>
          <w:sz w:val="26"/>
          <w:szCs w:val="26"/>
          <w:lang w:val="en-US"/>
        </w:rPr>
        <w:t>produs</w:t>
      </w:r>
      <w:proofErr w:type="spellEnd"/>
      <w:r w:rsidRPr="00F42A19">
        <w:rPr>
          <w:bCs/>
          <w:sz w:val="26"/>
          <w:szCs w:val="26"/>
          <w:lang w:val="en-US"/>
        </w:rPr>
        <w:t xml:space="preserve"> cosmetic nu </w:t>
      </w:r>
      <w:proofErr w:type="spellStart"/>
      <w:r w:rsidRPr="00F42A19">
        <w:rPr>
          <w:bCs/>
          <w:sz w:val="26"/>
          <w:szCs w:val="26"/>
          <w:lang w:val="en-US"/>
        </w:rPr>
        <w:t>îndeplineşte</w:t>
      </w:r>
      <w:proofErr w:type="spellEnd"/>
      <w:r w:rsidRPr="00F42A19">
        <w:rPr>
          <w:bCs/>
          <w:sz w:val="26"/>
          <w:szCs w:val="26"/>
          <w:lang w:val="en-US"/>
        </w:rPr>
        <w:t xml:space="preserve"> </w:t>
      </w:r>
      <w:proofErr w:type="spellStart"/>
      <w:r w:rsidRPr="00F42A19">
        <w:rPr>
          <w:bCs/>
          <w:sz w:val="26"/>
          <w:szCs w:val="26"/>
          <w:lang w:val="en-US"/>
        </w:rPr>
        <w:t>cerinţele</w:t>
      </w:r>
      <w:proofErr w:type="spellEnd"/>
      <w:r w:rsidRPr="00F42A19">
        <w:rPr>
          <w:bCs/>
          <w:sz w:val="26"/>
          <w:szCs w:val="26"/>
          <w:lang w:val="en-US"/>
        </w:rPr>
        <w:t xml:space="preserve"> de </w:t>
      </w:r>
      <w:proofErr w:type="spellStart"/>
      <w:r w:rsidRPr="00F42A19">
        <w:rPr>
          <w:bCs/>
          <w:sz w:val="26"/>
          <w:szCs w:val="26"/>
          <w:lang w:val="en-US"/>
        </w:rPr>
        <w:t>conformitate</w:t>
      </w:r>
      <w:proofErr w:type="spellEnd"/>
      <w:r w:rsidRPr="00F42A19">
        <w:rPr>
          <w:bCs/>
          <w:sz w:val="26"/>
          <w:szCs w:val="26"/>
          <w:lang w:val="en-US"/>
        </w:rPr>
        <w:t xml:space="preserve"> </w:t>
      </w:r>
      <w:proofErr w:type="spellStart"/>
      <w:r w:rsidRPr="00F42A19">
        <w:rPr>
          <w:bCs/>
          <w:sz w:val="26"/>
          <w:szCs w:val="26"/>
          <w:lang w:val="en-US"/>
        </w:rPr>
        <w:t>prevăzute</w:t>
      </w:r>
      <w:proofErr w:type="spellEnd"/>
      <w:r w:rsidRPr="00F42A19">
        <w:rPr>
          <w:bCs/>
          <w:sz w:val="26"/>
          <w:szCs w:val="26"/>
          <w:lang w:val="en-US"/>
        </w:rPr>
        <w:t xml:space="preserve"> de </w:t>
      </w:r>
      <w:proofErr w:type="spellStart"/>
      <w:r w:rsidRPr="00F42A19">
        <w:rPr>
          <w:bCs/>
          <w:sz w:val="26"/>
          <w:szCs w:val="26"/>
          <w:lang w:val="en-US"/>
        </w:rPr>
        <w:t>noile</w:t>
      </w:r>
      <w:proofErr w:type="spellEnd"/>
      <w:r w:rsidRPr="00F42A19">
        <w:rPr>
          <w:bCs/>
          <w:sz w:val="26"/>
          <w:szCs w:val="26"/>
          <w:lang w:val="en-US"/>
        </w:rPr>
        <w:t xml:space="preserve"> </w:t>
      </w:r>
      <w:proofErr w:type="spellStart"/>
      <w:r w:rsidRPr="00F42A19">
        <w:rPr>
          <w:bCs/>
          <w:sz w:val="26"/>
          <w:szCs w:val="26"/>
          <w:lang w:val="en-US"/>
        </w:rPr>
        <w:t>reglementări</w:t>
      </w:r>
      <w:proofErr w:type="spellEnd"/>
      <w:r w:rsidRPr="00F42A19">
        <w:rPr>
          <w:bCs/>
          <w:sz w:val="26"/>
          <w:szCs w:val="26"/>
          <w:lang w:val="en-US"/>
        </w:rPr>
        <w:t xml:space="preserve"> </w:t>
      </w:r>
      <w:proofErr w:type="spellStart"/>
      <w:r w:rsidRPr="00F42A19">
        <w:rPr>
          <w:bCs/>
          <w:sz w:val="26"/>
          <w:szCs w:val="26"/>
          <w:lang w:val="en-US"/>
        </w:rPr>
        <w:t>privind</w:t>
      </w:r>
      <w:proofErr w:type="spellEnd"/>
      <w:r w:rsidRPr="00F42A19">
        <w:rPr>
          <w:bCs/>
          <w:sz w:val="26"/>
          <w:szCs w:val="26"/>
          <w:lang w:val="en-US"/>
        </w:rPr>
        <w:t xml:space="preserve"> </w:t>
      </w:r>
      <w:proofErr w:type="spellStart"/>
      <w:r w:rsidRPr="00F42A19">
        <w:rPr>
          <w:bCs/>
          <w:sz w:val="26"/>
          <w:szCs w:val="26"/>
          <w:lang w:val="en-US"/>
        </w:rPr>
        <w:t>cosmeticele</w:t>
      </w:r>
      <w:proofErr w:type="spellEnd"/>
      <w:r w:rsidRPr="00F42A19">
        <w:rPr>
          <w:bCs/>
          <w:sz w:val="26"/>
          <w:szCs w:val="26"/>
          <w:lang w:val="en-US"/>
        </w:rPr>
        <w:t xml:space="preserve"> (</w:t>
      </w:r>
      <w:proofErr w:type="spellStart"/>
      <w:r w:rsidRPr="00F42A19">
        <w:rPr>
          <w:bCs/>
          <w:sz w:val="26"/>
          <w:szCs w:val="26"/>
          <w:lang w:val="en-US"/>
        </w:rPr>
        <w:t>nerespectarea</w:t>
      </w:r>
      <w:proofErr w:type="spellEnd"/>
      <w:r w:rsidRPr="00F42A19">
        <w:rPr>
          <w:bCs/>
          <w:sz w:val="26"/>
          <w:szCs w:val="26"/>
          <w:lang w:val="en-US"/>
        </w:rPr>
        <w:t xml:space="preserve"> </w:t>
      </w:r>
      <w:proofErr w:type="spellStart"/>
      <w:r w:rsidRPr="00F42A19">
        <w:rPr>
          <w:bCs/>
          <w:sz w:val="26"/>
          <w:szCs w:val="26"/>
          <w:lang w:val="en-US"/>
        </w:rPr>
        <w:t>bunelor</w:t>
      </w:r>
      <w:proofErr w:type="spellEnd"/>
      <w:r w:rsidRPr="00F42A19">
        <w:rPr>
          <w:bCs/>
          <w:sz w:val="26"/>
          <w:szCs w:val="26"/>
          <w:lang w:val="en-US"/>
        </w:rPr>
        <w:t xml:space="preserve"> </w:t>
      </w:r>
      <w:proofErr w:type="spellStart"/>
      <w:r w:rsidRPr="00F42A19">
        <w:rPr>
          <w:bCs/>
          <w:sz w:val="26"/>
          <w:szCs w:val="26"/>
          <w:lang w:val="en-US"/>
        </w:rPr>
        <w:t>practici</w:t>
      </w:r>
      <w:proofErr w:type="spellEnd"/>
      <w:r w:rsidRPr="00F42A19">
        <w:rPr>
          <w:bCs/>
          <w:sz w:val="26"/>
          <w:szCs w:val="26"/>
          <w:lang w:val="en-US"/>
        </w:rPr>
        <w:t xml:space="preserve"> de </w:t>
      </w:r>
      <w:proofErr w:type="spellStart"/>
      <w:r w:rsidRPr="00F42A19">
        <w:rPr>
          <w:bCs/>
          <w:sz w:val="26"/>
          <w:szCs w:val="26"/>
          <w:lang w:val="en-US"/>
        </w:rPr>
        <w:t>fabricaţie</w:t>
      </w:r>
      <w:proofErr w:type="spellEnd"/>
      <w:r w:rsidRPr="00F42A19">
        <w:rPr>
          <w:bCs/>
          <w:sz w:val="26"/>
          <w:szCs w:val="26"/>
          <w:lang w:val="en-US"/>
        </w:rPr>
        <w:t xml:space="preserve">, </w:t>
      </w:r>
      <w:proofErr w:type="spellStart"/>
      <w:r w:rsidRPr="00F42A19">
        <w:rPr>
          <w:bCs/>
          <w:sz w:val="26"/>
          <w:szCs w:val="26"/>
          <w:lang w:val="en-US"/>
        </w:rPr>
        <w:t>cerinţele</w:t>
      </w:r>
      <w:proofErr w:type="spellEnd"/>
      <w:r w:rsidRPr="00F42A19">
        <w:rPr>
          <w:bCs/>
          <w:sz w:val="26"/>
          <w:szCs w:val="26"/>
          <w:lang w:val="en-US"/>
        </w:rPr>
        <w:t xml:space="preserve"> </w:t>
      </w:r>
      <w:proofErr w:type="spellStart"/>
      <w:r w:rsidRPr="00F42A19">
        <w:rPr>
          <w:bCs/>
          <w:sz w:val="26"/>
          <w:szCs w:val="26"/>
          <w:lang w:val="en-US"/>
        </w:rPr>
        <w:t>în</w:t>
      </w:r>
      <w:proofErr w:type="spellEnd"/>
      <w:r w:rsidRPr="00F42A19">
        <w:rPr>
          <w:bCs/>
          <w:sz w:val="26"/>
          <w:szCs w:val="26"/>
          <w:lang w:val="en-US"/>
        </w:rPr>
        <w:t xml:space="preserve"> </w:t>
      </w:r>
      <w:proofErr w:type="spellStart"/>
      <w:r w:rsidRPr="00F42A19">
        <w:rPr>
          <w:bCs/>
          <w:sz w:val="26"/>
          <w:szCs w:val="26"/>
          <w:lang w:val="en-US"/>
        </w:rPr>
        <w:t>materie</w:t>
      </w:r>
      <w:proofErr w:type="spellEnd"/>
      <w:r w:rsidRPr="00F42A19">
        <w:rPr>
          <w:bCs/>
          <w:sz w:val="26"/>
          <w:szCs w:val="26"/>
          <w:lang w:val="en-US"/>
        </w:rPr>
        <w:t xml:space="preserve"> de </w:t>
      </w:r>
      <w:proofErr w:type="spellStart"/>
      <w:r w:rsidRPr="00F42A19">
        <w:rPr>
          <w:bCs/>
          <w:sz w:val="26"/>
          <w:szCs w:val="26"/>
          <w:lang w:val="en-US"/>
        </w:rPr>
        <w:t>notificare</w:t>
      </w:r>
      <w:proofErr w:type="spellEnd"/>
      <w:r w:rsidRPr="00F42A19">
        <w:rPr>
          <w:bCs/>
          <w:sz w:val="26"/>
          <w:szCs w:val="26"/>
          <w:lang w:val="en-US"/>
        </w:rPr>
        <w:t xml:space="preserve">, </w:t>
      </w:r>
      <w:proofErr w:type="spellStart"/>
      <w:r w:rsidRPr="00F42A19">
        <w:rPr>
          <w:bCs/>
          <w:sz w:val="26"/>
          <w:szCs w:val="26"/>
          <w:lang w:val="en-US"/>
        </w:rPr>
        <w:t>restricţiile</w:t>
      </w:r>
      <w:proofErr w:type="spellEnd"/>
      <w:r w:rsidRPr="00F42A19">
        <w:rPr>
          <w:bCs/>
          <w:sz w:val="26"/>
          <w:szCs w:val="26"/>
          <w:lang w:val="en-US"/>
        </w:rPr>
        <w:t xml:space="preserve"> </w:t>
      </w:r>
      <w:proofErr w:type="spellStart"/>
      <w:r w:rsidRPr="00F42A19">
        <w:rPr>
          <w:bCs/>
          <w:sz w:val="26"/>
          <w:szCs w:val="26"/>
          <w:lang w:val="en-US"/>
        </w:rPr>
        <w:t>privind</w:t>
      </w:r>
      <w:proofErr w:type="spellEnd"/>
      <w:r w:rsidRPr="00F42A19">
        <w:rPr>
          <w:bCs/>
          <w:sz w:val="26"/>
          <w:szCs w:val="26"/>
          <w:lang w:val="en-US"/>
        </w:rPr>
        <w:t xml:space="preserve"> </w:t>
      </w:r>
      <w:proofErr w:type="spellStart"/>
      <w:r w:rsidRPr="00F42A19">
        <w:rPr>
          <w:bCs/>
          <w:sz w:val="26"/>
          <w:szCs w:val="26"/>
          <w:lang w:val="en-US"/>
        </w:rPr>
        <w:t>substanţele</w:t>
      </w:r>
      <w:proofErr w:type="spellEnd"/>
      <w:r w:rsidRPr="00F42A19">
        <w:rPr>
          <w:bCs/>
          <w:sz w:val="26"/>
          <w:szCs w:val="26"/>
          <w:lang w:val="en-US"/>
        </w:rPr>
        <w:t xml:space="preserve"> </w:t>
      </w:r>
      <w:proofErr w:type="spellStart"/>
      <w:r w:rsidRPr="00F42A19">
        <w:rPr>
          <w:bCs/>
          <w:sz w:val="26"/>
          <w:szCs w:val="26"/>
          <w:lang w:val="en-US"/>
        </w:rPr>
        <w:t>utilizate</w:t>
      </w:r>
      <w:proofErr w:type="spellEnd"/>
      <w:r w:rsidRPr="00F42A19">
        <w:rPr>
          <w:bCs/>
          <w:sz w:val="26"/>
          <w:szCs w:val="26"/>
          <w:lang w:val="en-US"/>
        </w:rPr>
        <w:t xml:space="preserve"> etc.), </w:t>
      </w:r>
      <w:proofErr w:type="spellStart"/>
      <w:r w:rsidRPr="00F42A19">
        <w:rPr>
          <w:bCs/>
          <w:sz w:val="26"/>
          <w:szCs w:val="26"/>
          <w:lang w:val="en-US"/>
        </w:rPr>
        <w:t>Ministerul</w:t>
      </w:r>
      <w:proofErr w:type="spellEnd"/>
      <w:r w:rsidRPr="00F42A19">
        <w:rPr>
          <w:bCs/>
          <w:sz w:val="26"/>
          <w:szCs w:val="26"/>
          <w:lang w:val="en-US"/>
        </w:rPr>
        <w:t xml:space="preserve"> </w:t>
      </w:r>
      <w:proofErr w:type="spellStart"/>
      <w:r w:rsidRPr="00F42A19">
        <w:rPr>
          <w:bCs/>
          <w:sz w:val="26"/>
          <w:szCs w:val="26"/>
          <w:lang w:val="en-US"/>
        </w:rPr>
        <w:t>Sănătăţii</w:t>
      </w:r>
      <w:proofErr w:type="spellEnd"/>
      <w:r w:rsidRPr="00F42A19">
        <w:rPr>
          <w:bCs/>
          <w:sz w:val="26"/>
          <w:szCs w:val="26"/>
          <w:lang w:val="en-US"/>
        </w:rPr>
        <w:t xml:space="preserve"> </w:t>
      </w:r>
      <w:proofErr w:type="spellStart"/>
      <w:r w:rsidRPr="00F42A19">
        <w:rPr>
          <w:bCs/>
          <w:sz w:val="26"/>
          <w:szCs w:val="26"/>
          <w:lang w:val="en-US"/>
        </w:rPr>
        <w:t>va</w:t>
      </w:r>
      <w:proofErr w:type="spellEnd"/>
      <w:r w:rsidRPr="00F42A19">
        <w:rPr>
          <w:bCs/>
          <w:sz w:val="26"/>
          <w:szCs w:val="26"/>
          <w:lang w:val="en-US"/>
        </w:rPr>
        <w:t xml:space="preserve"> </w:t>
      </w:r>
      <w:proofErr w:type="spellStart"/>
      <w:r w:rsidRPr="00F42A19">
        <w:rPr>
          <w:bCs/>
          <w:sz w:val="26"/>
          <w:szCs w:val="26"/>
          <w:lang w:val="en-US"/>
        </w:rPr>
        <w:t>solicita</w:t>
      </w:r>
      <w:proofErr w:type="spellEnd"/>
      <w:r w:rsidRPr="00F42A19">
        <w:rPr>
          <w:bCs/>
          <w:sz w:val="26"/>
          <w:szCs w:val="26"/>
          <w:lang w:val="en-US"/>
        </w:rPr>
        <w:t xml:space="preserve"> </w:t>
      </w:r>
      <w:proofErr w:type="spellStart"/>
      <w:r w:rsidRPr="00F42A19">
        <w:rPr>
          <w:bCs/>
          <w:sz w:val="26"/>
          <w:szCs w:val="26"/>
          <w:lang w:val="en-US"/>
        </w:rPr>
        <w:t>persoanei</w:t>
      </w:r>
      <w:proofErr w:type="spellEnd"/>
      <w:r w:rsidRPr="00F42A19">
        <w:rPr>
          <w:bCs/>
          <w:sz w:val="26"/>
          <w:szCs w:val="26"/>
          <w:lang w:val="en-US"/>
        </w:rPr>
        <w:t xml:space="preserve"> </w:t>
      </w:r>
      <w:proofErr w:type="spellStart"/>
      <w:r w:rsidRPr="00F42A19">
        <w:rPr>
          <w:bCs/>
          <w:sz w:val="26"/>
          <w:szCs w:val="26"/>
          <w:lang w:val="en-US"/>
        </w:rPr>
        <w:t>responsabile</w:t>
      </w:r>
      <w:proofErr w:type="spellEnd"/>
      <w:r w:rsidRPr="00F42A19">
        <w:rPr>
          <w:bCs/>
          <w:sz w:val="26"/>
          <w:szCs w:val="26"/>
          <w:lang w:val="en-US"/>
        </w:rPr>
        <w:t xml:space="preserve"> a </w:t>
      </w:r>
      <w:proofErr w:type="spellStart"/>
      <w:r w:rsidRPr="00F42A19">
        <w:rPr>
          <w:bCs/>
          <w:sz w:val="26"/>
          <w:szCs w:val="26"/>
          <w:lang w:val="en-US"/>
        </w:rPr>
        <w:t>producătorului</w:t>
      </w:r>
      <w:proofErr w:type="spellEnd"/>
      <w:r w:rsidRPr="00F42A19">
        <w:rPr>
          <w:bCs/>
          <w:sz w:val="26"/>
          <w:szCs w:val="26"/>
          <w:lang w:val="en-US"/>
        </w:rPr>
        <w:t xml:space="preserve">/ </w:t>
      </w:r>
      <w:proofErr w:type="spellStart"/>
      <w:r w:rsidRPr="00F42A19">
        <w:rPr>
          <w:bCs/>
          <w:sz w:val="26"/>
          <w:szCs w:val="26"/>
          <w:lang w:val="en-US"/>
        </w:rPr>
        <w:t>importatorului</w:t>
      </w:r>
      <w:proofErr w:type="spellEnd"/>
      <w:r w:rsidRPr="00F42A19">
        <w:rPr>
          <w:bCs/>
          <w:sz w:val="26"/>
          <w:szCs w:val="26"/>
          <w:lang w:val="en-US"/>
        </w:rPr>
        <w:t>/</w:t>
      </w:r>
      <w:proofErr w:type="spellStart"/>
      <w:r w:rsidRPr="00F42A19">
        <w:rPr>
          <w:bCs/>
          <w:sz w:val="26"/>
          <w:szCs w:val="26"/>
          <w:lang w:val="en-US"/>
        </w:rPr>
        <w:t>distribuitorului</w:t>
      </w:r>
      <w:proofErr w:type="spellEnd"/>
      <w:r w:rsidRPr="00F42A19">
        <w:rPr>
          <w:bCs/>
          <w:sz w:val="26"/>
          <w:szCs w:val="26"/>
          <w:lang w:val="en-US"/>
        </w:rPr>
        <w:t xml:space="preserve"> </w:t>
      </w:r>
      <w:proofErr w:type="spellStart"/>
      <w:r w:rsidRPr="00F42A19">
        <w:rPr>
          <w:bCs/>
          <w:sz w:val="26"/>
          <w:szCs w:val="26"/>
          <w:lang w:val="en-US"/>
        </w:rPr>
        <w:t>să</w:t>
      </w:r>
      <w:proofErr w:type="spellEnd"/>
      <w:r w:rsidRPr="00F42A19">
        <w:rPr>
          <w:bCs/>
          <w:sz w:val="26"/>
          <w:szCs w:val="26"/>
          <w:lang w:val="en-US"/>
        </w:rPr>
        <w:t xml:space="preserve"> </w:t>
      </w:r>
      <w:proofErr w:type="spellStart"/>
      <w:r w:rsidRPr="00F42A19">
        <w:rPr>
          <w:bCs/>
          <w:sz w:val="26"/>
          <w:szCs w:val="26"/>
          <w:lang w:val="en-US"/>
        </w:rPr>
        <w:t>ia</w:t>
      </w:r>
      <w:proofErr w:type="spellEnd"/>
      <w:r w:rsidRPr="00F42A19">
        <w:rPr>
          <w:bCs/>
          <w:sz w:val="26"/>
          <w:szCs w:val="26"/>
          <w:lang w:val="en-US"/>
        </w:rPr>
        <w:t xml:space="preserve"> </w:t>
      </w:r>
      <w:proofErr w:type="spellStart"/>
      <w:r w:rsidRPr="00F42A19">
        <w:rPr>
          <w:bCs/>
          <w:sz w:val="26"/>
          <w:szCs w:val="26"/>
          <w:lang w:val="en-US"/>
        </w:rPr>
        <w:t>măsurile</w:t>
      </w:r>
      <w:proofErr w:type="spellEnd"/>
      <w:r w:rsidRPr="00F42A19">
        <w:rPr>
          <w:bCs/>
          <w:sz w:val="26"/>
          <w:szCs w:val="26"/>
          <w:lang w:val="en-US"/>
        </w:rPr>
        <w:t xml:space="preserve"> </w:t>
      </w:r>
      <w:proofErr w:type="spellStart"/>
      <w:r w:rsidRPr="00F42A19">
        <w:rPr>
          <w:bCs/>
          <w:sz w:val="26"/>
          <w:szCs w:val="26"/>
          <w:lang w:val="en-US"/>
        </w:rPr>
        <w:t>adecvate</w:t>
      </w:r>
      <w:proofErr w:type="spellEnd"/>
      <w:r w:rsidRPr="00F42A19">
        <w:rPr>
          <w:bCs/>
          <w:sz w:val="26"/>
          <w:szCs w:val="26"/>
          <w:lang w:val="en-US"/>
        </w:rPr>
        <w:t xml:space="preserve"> </w:t>
      </w:r>
      <w:proofErr w:type="spellStart"/>
      <w:r w:rsidRPr="00F42A19">
        <w:rPr>
          <w:bCs/>
          <w:sz w:val="26"/>
          <w:szCs w:val="26"/>
          <w:lang w:val="en-US"/>
        </w:rPr>
        <w:t>pentru</w:t>
      </w:r>
      <w:proofErr w:type="spellEnd"/>
      <w:r w:rsidRPr="00F42A19">
        <w:rPr>
          <w:bCs/>
          <w:sz w:val="26"/>
          <w:szCs w:val="26"/>
          <w:lang w:val="en-US"/>
        </w:rPr>
        <w:t xml:space="preserve"> a </w:t>
      </w:r>
      <w:proofErr w:type="spellStart"/>
      <w:r w:rsidRPr="00F42A19">
        <w:rPr>
          <w:bCs/>
          <w:sz w:val="26"/>
          <w:szCs w:val="26"/>
          <w:lang w:val="en-US"/>
        </w:rPr>
        <w:t>asigura</w:t>
      </w:r>
      <w:proofErr w:type="spellEnd"/>
      <w:r w:rsidRPr="00F42A19">
        <w:rPr>
          <w:bCs/>
          <w:sz w:val="26"/>
          <w:szCs w:val="26"/>
          <w:lang w:val="en-US"/>
        </w:rPr>
        <w:t xml:space="preserve"> </w:t>
      </w:r>
      <w:proofErr w:type="spellStart"/>
      <w:r w:rsidRPr="00F42A19">
        <w:rPr>
          <w:bCs/>
          <w:sz w:val="26"/>
          <w:szCs w:val="26"/>
          <w:lang w:val="en-US"/>
        </w:rPr>
        <w:t>conformitatea</w:t>
      </w:r>
      <w:proofErr w:type="spellEnd"/>
      <w:r w:rsidRPr="00F42A19">
        <w:rPr>
          <w:bCs/>
          <w:sz w:val="26"/>
          <w:szCs w:val="26"/>
          <w:lang w:val="en-US"/>
        </w:rPr>
        <w:t xml:space="preserve"> </w:t>
      </w:r>
      <w:proofErr w:type="spellStart"/>
      <w:r w:rsidRPr="00F42A19">
        <w:rPr>
          <w:bCs/>
          <w:sz w:val="26"/>
          <w:szCs w:val="26"/>
          <w:lang w:val="en-US"/>
        </w:rPr>
        <w:t>produsului</w:t>
      </w:r>
      <w:proofErr w:type="spellEnd"/>
      <w:r w:rsidRPr="00F42A19">
        <w:rPr>
          <w:bCs/>
          <w:sz w:val="26"/>
          <w:szCs w:val="26"/>
          <w:lang w:val="en-US"/>
        </w:rPr>
        <w:t>.</w:t>
      </w:r>
    </w:p>
    <w:p w:rsidR="004C0C70" w:rsidRPr="00F42A19" w:rsidRDefault="004C0C70" w:rsidP="002C45FA">
      <w:pPr>
        <w:ind w:left="-284" w:firstLine="851"/>
        <w:jc w:val="both"/>
        <w:rPr>
          <w:bCs/>
          <w:sz w:val="26"/>
          <w:szCs w:val="26"/>
          <w:lang w:val="ro-RO"/>
        </w:rPr>
      </w:pPr>
      <w:r w:rsidRPr="00F42A19">
        <w:rPr>
          <w:sz w:val="26"/>
          <w:szCs w:val="26"/>
          <w:lang w:val="ro-RO"/>
        </w:rPr>
        <w:t>Principiul general al răspunderii producătorului sau importatorului privind siguran</w:t>
      </w:r>
      <w:r w:rsidR="003E007C">
        <w:rPr>
          <w:sz w:val="26"/>
          <w:szCs w:val="26"/>
          <w:lang w:val="ro-RO"/>
        </w:rPr>
        <w:t>ţ</w:t>
      </w:r>
      <w:r w:rsidRPr="00F42A19">
        <w:rPr>
          <w:sz w:val="26"/>
          <w:szCs w:val="26"/>
          <w:lang w:val="ro-RO"/>
        </w:rPr>
        <w:t>a produsului va fi sus</w:t>
      </w:r>
      <w:r w:rsidR="003E007C">
        <w:rPr>
          <w:sz w:val="26"/>
          <w:szCs w:val="26"/>
          <w:lang w:val="ro-RO"/>
        </w:rPr>
        <w:t>ţ</w:t>
      </w:r>
      <w:r w:rsidRPr="00F42A19">
        <w:rPr>
          <w:sz w:val="26"/>
          <w:szCs w:val="26"/>
          <w:lang w:val="ro-RO"/>
        </w:rPr>
        <w:t>inută prin restric</w:t>
      </w:r>
      <w:r w:rsidR="003E007C">
        <w:rPr>
          <w:sz w:val="26"/>
          <w:szCs w:val="26"/>
          <w:lang w:val="ro-RO"/>
        </w:rPr>
        <w:t>ţ</w:t>
      </w:r>
      <w:r w:rsidRPr="00F42A19">
        <w:rPr>
          <w:sz w:val="26"/>
          <w:szCs w:val="26"/>
          <w:lang w:val="ro-RO"/>
        </w:rPr>
        <w:t>ii aplicabile anumitor substan</w:t>
      </w:r>
      <w:r w:rsidR="003E007C">
        <w:rPr>
          <w:sz w:val="26"/>
          <w:szCs w:val="26"/>
          <w:lang w:val="ro-RO"/>
        </w:rPr>
        <w:t>ţ</w:t>
      </w:r>
      <w:r w:rsidRPr="00F42A19">
        <w:rPr>
          <w:sz w:val="26"/>
          <w:szCs w:val="26"/>
          <w:lang w:val="ro-RO"/>
        </w:rPr>
        <w:t>e care vor fi prevăzute în anexe. În plus, substan</w:t>
      </w:r>
      <w:r w:rsidR="003E007C">
        <w:rPr>
          <w:sz w:val="26"/>
          <w:szCs w:val="26"/>
          <w:lang w:val="ro-RO"/>
        </w:rPr>
        <w:t>ţ</w:t>
      </w:r>
      <w:r w:rsidRPr="00F42A19">
        <w:rPr>
          <w:sz w:val="26"/>
          <w:szCs w:val="26"/>
          <w:lang w:val="ro-RO"/>
        </w:rPr>
        <w:t xml:space="preserve">ele destinate a fi utilizate ca </w:t>
      </w:r>
      <w:r w:rsidR="003E007C">
        <w:rPr>
          <w:sz w:val="26"/>
          <w:szCs w:val="26"/>
          <w:lang w:val="ro-RO"/>
        </w:rPr>
        <w:t>ş</w:t>
      </w:r>
      <w:r w:rsidRPr="00F42A19">
        <w:rPr>
          <w:sz w:val="26"/>
          <w:szCs w:val="26"/>
          <w:lang w:val="ro-RO"/>
        </w:rPr>
        <w:t>i coloran</w:t>
      </w:r>
      <w:r w:rsidR="003E007C">
        <w:rPr>
          <w:sz w:val="26"/>
          <w:szCs w:val="26"/>
          <w:lang w:val="ro-RO"/>
        </w:rPr>
        <w:t>ţ</w:t>
      </w:r>
      <w:r w:rsidRPr="00F42A19">
        <w:rPr>
          <w:sz w:val="26"/>
          <w:szCs w:val="26"/>
          <w:lang w:val="ro-RO"/>
        </w:rPr>
        <w:t>i, conservan</w:t>
      </w:r>
      <w:r w:rsidR="003E007C">
        <w:rPr>
          <w:sz w:val="26"/>
          <w:szCs w:val="26"/>
          <w:lang w:val="ro-RO"/>
        </w:rPr>
        <w:t>ţ</w:t>
      </w:r>
      <w:r w:rsidRPr="00F42A19">
        <w:rPr>
          <w:sz w:val="26"/>
          <w:szCs w:val="26"/>
          <w:lang w:val="ro-RO"/>
        </w:rPr>
        <w:t xml:space="preserve">i </w:t>
      </w:r>
      <w:r w:rsidR="003E007C">
        <w:rPr>
          <w:sz w:val="26"/>
          <w:szCs w:val="26"/>
          <w:lang w:val="ro-RO"/>
        </w:rPr>
        <w:t>ş</w:t>
      </w:r>
      <w:r w:rsidRPr="00F42A19">
        <w:rPr>
          <w:sz w:val="26"/>
          <w:szCs w:val="26"/>
          <w:lang w:val="ro-RO"/>
        </w:rPr>
        <w:t>i filtre U</w:t>
      </w:r>
      <w:r w:rsidR="00C87AD0" w:rsidRPr="00F42A19">
        <w:rPr>
          <w:sz w:val="26"/>
          <w:szCs w:val="26"/>
          <w:lang w:val="ro-RO"/>
        </w:rPr>
        <w:t xml:space="preserve">ltra </w:t>
      </w:r>
      <w:r w:rsidRPr="00F42A19">
        <w:rPr>
          <w:sz w:val="26"/>
          <w:szCs w:val="26"/>
          <w:lang w:val="ro-RO"/>
        </w:rPr>
        <w:t>V</w:t>
      </w:r>
      <w:r w:rsidR="00C87AD0" w:rsidRPr="00F42A19">
        <w:rPr>
          <w:sz w:val="26"/>
          <w:szCs w:val="26"/>
          <w:lang w:val="ro-RO"/>
        </w:rPr>
        <w:t>iolete</w:t>
      </w:r>
      <w:r w:rsidRPr="00F42A19">
        <w:rPr>
          <w:sz w:val="26"/>
          <w:szCs w:val="26"/>
          <w:lang w:val="ro-RO"/>
        </w:rPr>
        <w:t xml:space="preserve"> vor fi men</w:t>
      </w:r>
      <w:r w:rsidR="003E007C">
        <w:rPr>
          <w:sz w:val="26"/>
          <w:szCs w:val="26"/>
          <w:lang w:val="ro-RO"/>
        </w:rPr>
        <w:t>ţ</w:t>
      </w:r>
      <w:r w:rsidRPr="00F42A19">
        <w:rPr>
          <w:sz w:val="26"/>
          <w:szCs w:val="26"/>
          <w:lang w:val="ro-RO"/>
        </w:rPr>
        <w:t>ionate în anexe separate, în scopul de a fi permise pentru aceste utilizări.</w:t>
      </w:r>
      <w:r w:rsidR="00BC034D" w:rsidRPr="00F42A19">
        <w:rPr>
          <w:sz w:val="26"/>
          <w:szCs w:val="26"/>
          <w:lang w:val="ro-RO"/>
        </w:rPr>
        <w:t xml:space="preserve"> </w:t>
      </w:r>
      <w:r w:rsidRPr="00F42A19">
        <w:rPr>
          <w:sz w:val="26"/>
          <w:szCs w:val="26"/>
          <w:lang w:val="ro-RO"/>
        </w:rPr>
        <w:t xml:space="preserve">Pentru a asigura aplicarea </w:t>
      </w:r>
      <w:r w:rsidR="003E007C">
        <w:rPr>
          <w:sz w:val="26"/>
          <w:szCs w:val="26"/>
          <w:lang w:val="ro-RO"/>
        </w:rPr>
        <w:t>ş</w:t>
      </w:r>
      <w:r w:rsidRPr="00F42A19">
        <w:rPr>
          <w:sz w:val="26"/>
          <w:szCs w:val="26"/>
          <w:lang w:val="ro-RO"/>
        </w:rPr>
        <w:t>i controlul uniform ale restric</w:t>
      </w:r>
      <w:r w:rsidR="003E007C">
        <w:rPr>
          <w:sz w:val="26"/>
          <w:szCs w:val="26"/>
          <w:lang w:val="ro-RO"/>
        </w:rPr>
        <w:t>ţ</w:t>
      </w:r>
      <w:r w:rsidRPr="00F42A19">
        <w:rPr>
          <w:sz w:val="26"/>
          <w:szCs w:val="26"/>
          <w:lang w:val="ro-RO"/>
        </w:rPr>
        <w:t>iilor aplicabile substan</w:t>
      </w:r>
      <w:r w:rsidR="003E007C">
        <w:rPr>
          <w:sz w:val="26"/>
          <w:szCs w:val="26"/>
          <w:lang w:val="ro-RO"/>
        </w:rPr>
        <w:t>ţ</w:t>
      </w:r>
      <w:r w:rsidRPr="00F42A19">
        <w:rPr>
          <w:sz w:val="26"/>
          <w:szCs w:val="26"/>
          <w:lang w:val="ro-RO"/>
        </w:rPr>
        <w:t>elor, e</w:t>
      </w:r>
      <w:r w:rsidR="003E007C">
        <w:rPr>
          <w:sz w:val="26"/>
          <w:szCs w:val="26"/>
          <w:lang w:val="ro-RO"/>
        </w:rPr>
        <w:t>ş</w:t>
      </w:r>
      <w:r w:rsidRPr="00F42A19">
        <w:rPr>
          <w:sz w:val="26"/>
          <w:szCs w:val="26"/>
          <w:lang w:val="ro-RO"/>
        </w:rPr>
        <w:t xml:space="preserve">antionarea </w:t>
      </w:r>
      <w:r w:rsidR="003E007C">
        <w:rPr>
          <w:sz w:val="26"/>
          <w:szCs w:val="26"/>
          <w:lang w:val="ro-RO"/>
        </w:rPr>
        <w:t>ş</w:t>
      </w:r>
      <w:r w:rsidRPr="00F42A19">
        <w:rPr>
          <w:sz w:val="26"/>
          <w:szCs w:val="26"/>
          <w:lang w:val="ro-RO"/>
        </w:rPr>
        <w:t xml:space="preserve">i analiza vor fi efectuate într-un mod reproductibil </w:t>
      </w:r>
      <w:r w:rsidR="003E007C">
        <w:rPr>
          <w:sz w:val="26"/>
          <w:szCs w:val="26"/>
          <w:lang w:val="ro-RO"/>
        </w:rPr>
        <w:t>ş</w:t>
      </w:r>
      <w:r w:rsidRPr="00F42A19">
        <w:rPr>
          <w:sz w:val="26"/>
          <w:szCs w:val="26"/>
          <w:lang w:val="ro-RO"/>
        </w:rPr>
        <w:t xml:space="preserve">i standardizat. </w:t>
      </w:r>
    </w:p>
    <w:p w:rsidR="001B218B" w:rsidRPr="00F42A19" w:rsidRDefault="00674AD9" w:rsidP="002C45FA">
      <w:pPr>
        <w:pStyle w:val="ab"/>
        <w:ind w:left="-284" w:firstLine="851"/>
        <w:jc w:val="both"/>
        <w:rPr>
          <w:sz w:val="26"/>
          <w:szCs w:val="26"/>
          <w:lang w:val="ro-RO"/>
        </w:rPr>
      </w:pPr>
      <w:r w:rsidRPr="00F42A19">
        <w:rPr>
          <w:sz w:val="26"/>
          <w:szCs w:val="26"/>
          <w:lang w:val="ro-RO"/>
        </w:rPr>
        <w:t>V</w:t>
      </w:r>
      <w:r w:rsidR="009B0603" w:rsidRPr="00F42A19">
        <w:rPr>
          <w:sz w:val="26"/>
          <w:szCs w:val="26"/>
          <w:lang w:val="ro-RO"/>
        </w:rPr>
        <w:t>or fi</w:t>
      </w:r>
      <w:r w:rsidR="00751841" w:rsidRPr="00F42A19">
        <w:rPr>
          <w:sz w:val="26"/>
          <w:szCs w:val="26"/>
          <w:lang w:val="ro-RO"/>
        </w:rPr>
        <w:t xml:space="preserve"> reglementate </w:t>
      </w:r>
      <w:r w:rsidR="003E007C">
        <w:rPr>
          <w:sz w:val="26"/>
          <w:szCs w:val="26"/>
          <w:lang w:val="ro-RO"/>
        </w:rPr>
        <w:t>ş</w:t>
      </w:r>
      <w:r w:rsidR="009B0603" w:rsidRPr="00F42A19">
        <w:rPr>
          <w:sz w:val="26"/>
          <w:szCs w:val="26"/>
          <w:lang w:val="ro-RO"/>
        </w:rPr>
        <w:t>i</w:t>
      </w:r>
      <w:r w:rsidR="00751841" w:rsidRPr="00F42A19">
        <w:rPr>
          <w:sz w:val="26"/>
          <w:szCs w:val="26"/>
          <w:lang w:val="ro-RO"/>
        </w:rPr>
        <w:t xml:space="preserve"> informa</w:t>
      </w:r>
      <w:r w:rsidR="003E007C">
        <w:rPr>
          <w:sz w:val="26"/>
          <w:szCs w:val="26"/>
          <w:lang w:val="ro-RO"/>
        </w:rPr>
        <w:t>ţ</w:t>
      </w:r>
      <w:r w:rsidR="00751841" w:rsidRPr="00F42A19">
        <w:rPr>
          <w:sz w:val="26"/>
          <w:szCs w:val="26"/>
          <w:lang w:val="ro-RO"/>
        </w:rPr>
        <w:t>ii</w:t>
      </w:r>
      <w:r w:rsidR="009B0603" w:rsidRPr="00F42A19">
        <w:rPr>
          <w:sz w:val="26"/>
          <w:szCs w:val="26"/>
          <w:lang w:val="ro-RO"/>
        </w:rPr>
        <w:t>le necesare ce</w:t>
      </w:r>
      <w:r w:rsidR="00751841" w:rsidRPr="00F42A19">
        <w:rPr>
          <w:sz w:val="26"/>
          <w:szCs w:val="26"/>
          <w:lang w:val="ro-RO"/>
        </w:rPr>
        <w:t xml:space="preserve"> trebuie puse la dispozi</w:t>
      </w:r>
      <w:r w:rsidR="003E007C">
        <w:rPr>
          <w:sz w:val="26"/>
          <w:szCs w:val="26"/>
          <w:lang w:val="ro-RO"/>
        </w:rPr>
        <w:t>ţ</w:t>
      </w:r>
      <w:r w:rsidR="00751841" w:rsidRPr="00F42A19">
        <w:rPr>
          <w:sz w:val="26"/>
          <w:szCs w:val="26"/>
          <w:lang w:val="ro-RO"/>
        </w:rPr>
        <w:t>ia autorită</w:t>
      </w:r>
      <w:r w:rsidR="003E007C">
        <w:rPr>
          <w:sz w:val="26"/>
          <w:szCs w:val="26"/>
          <w:lang w:val="ro-RO"/>
        </w:rPr>
        <w:t>ţ</w:t>
      </w:r>
      <w:r w:rsidR="00751841" w:rsidRPr="00F42A19">
        <w:rPr>
          <w:sz w:val="26"/>
          <w:szCs w:val="26"/>
          <w:lang w:val="ro-RO"/>
        </w:rPr>
        <w:t>ilor competente. Aceste informa</w:t>
      </w:r>
      <w:r w:rsidR="003E007C">
        <w:rPr>
          <w:sz w:val="26"/>
          <w:szCs w:val="26"/>
          <w:lang w:val="ro-RO"/>
        </w:rPr>
        <w:t>ţ</w:t>
      </w:r>
      <w:r w:rsidR="00751841" w:rsidRPr="00F42A19">
        <w:rPr>
          <w:sz w:val="26"/>
          <w:szCs w:val="26"/>
          <w:lang w:val="ro-RO"/>
        </w:rPr>
        <w:t xml:space="preserve">ii </w:t>
      </w:r>
      <w:r w:rsidR="009B0603" w:rsidRPr="00F42A19">
        <w:rPr>
          <w:sz w:val="26"/>
          <w:szCs w:val="26"/>
          <w:lang w:val="ro-RO"/>
        </w:rPr>
        <w:t>vor include</w:t>
      </w:r>
      <w:r w:rsidR="00751841" w:rsidRPr="00F42A19">
        <w:rPr>
          <w:sz w:val="26"/>
          <w:szCs w:val="26"/>
          <w:lang w:val="ro-RO"/>
        </w:rPr>
        <w:t xml:space="preserve"> toate detaliile necesare referitoare la identificarea, calitatea, siguran</w:t>
      </w:r>
      <w:r w:rsidR="003E007C">
        <w:rPr>
          <w:sz w:val="26"/>
          <w:szCs w:val="26"/>
          <w:lang w:val="ro-RO"/>
        </w:rPr>
        <w:t>ţ</w:t>
      </w:r>
      <w:r w:rsidR="00751841" w:rsidRPr="00F42A19">
        <w:rPr>
          <w:sz w:val="26"/>
          <w:szCs w:val="26"/>
          <w:lang w:val="ro-RO"/>
        </w:rPr>
        <w:t xml:space="preserve">a pentru sănătatea umană </w:t>
      </w:r>
      <w:r w:rsidR="003E007C">
        <w:rPr>
          <w:sz w:val="26"/>
          <w:szCs w:val="26"/>
          <w:lang w:val="ro-RO"/>
        </w:rPr>
        <w:t>ş</w:t>
      </w:r>
      <w:r w:rsidR="00751841" w:rsidRPr="00F42A19">
        <w:rPr>
          <w:sz w:val="26"/>
          <w:szCs w:val="26"/>
          <w:lang w:val="ro-RO"/>
        </w:rPr>
        <w:t>i efectele declarate ale produsului cosmetic. Aceste informa</w:t>
      </w:r>
      <w:r w:rsidR="003E007C">
        <w:rPr>
          <w:sz w:val="26"/>
          <w:szCs w:val="26"/>
          <w:lang w:val="ro-RO"/>
        </w:rPr>
        <w:t>ţ</w:t>
      </w:r>
      <w:r w:rsidR="00751841" w:rsidRPr="00F42A19">
        <w:rPr>
          <w:sz w:val="26"/>
          <w:szCs w:val="26"/>
          <w:lang w:val="ro-RO"/>
        </w:rPr>
        <w:t>ii</w:t>
      </w:r>
      <w:r w:rsidRPr="00F42A19">
        <w:rPr>
          <w:sz w:val="26"/>
          <w:szCs w:val="26"/>
          <w:lang w:val="ro-RO"/>
        </w:rPr>
        <w:t xml:space="preserve"> se vor</w:t>
      </w:r>
      <w:r w:rsidR="009B0603" w:rsidRPr="00F42A19">
        <w:rPr>
          <w:sz w:val="26"/>
          <w:szCs w:val="26"/>
          <w:lang w:val="ro-RO"/>
        </w:rPr>
        <w:t xml:space="preserve"> con</w:t>
      </w:r>
      <w:r w:rsidR="003E007C">
        <w:rPr>
          <w:sz w:val="26"/>
          <w:szCs w:val="26"/>
          <w:lang w:val="ro-RO"/>
        </w:rPr>
        <w:t>ţ</w:t>
      </w:r>
      <w:r w:rsidR="009B0603" w:rsidRPr="00F42A19">
        <w:rPr>
          <w:sz w:val="26"/>
          <w:szCs w:val="26"/>
          <w:lang w:val="ro-RO"/>
        </w:rPr>
        <w:t>ine într-</w:t>
      </w:r>
      <w:r w:rsidR="00751841" w:rsidRPr="00F42A19">
        <w:rPr>
          <w:sz w:val="26"/>
          <w:szCs w:val="26"/>
          <w:lang w:val="ro-RO"/>
        </w:rPr>
        <w:t>un raport privind siguran</w:t>
      </w:r>
      <w:r w:rsidR="003E007C">
        <w:rPr>
          <w:sz w:val="26"/>
          <w:szCs w:val="26"/>
          <w:lang w:val="ro-RO"/>
        </w:rPr>
        <w:t>ţ</w:t>
      </w:r>
      <w:r w:rsidR="00751841" w:rsidRPr="00F42A19">
        <w:rPr>
          <w:sz w:val="26"/>
          <w:szCs w:val="26"/>
          <w:lang w:val="ro-RO"/>
        </w:rPr>
        <w:t>a produsului cosmetic, care să demonstreze că a fost efectuată o evaluare a siguran</w:t>
      </w:r>
      <w:r w:rsidR="003E007C">
        <w:rPr>
          <w:sz w:val="26"/>
          <w:szCs w:val="26"/>
          <w:lang w:val="ro-RO"/>
        </w:rPr>
        <w:t>ţ</w:t>
      </w:r>
      <w:r w:rsidR="00751841" w:rsidRPr="00F42A19">
        <w:rPr>
          <w:sz w:val="26"/>
          <w:szCs w:val="26"/>
          <w:lang w:val="ro-RO"/>
        </w:rPr>
        <w:t>ei.</w:t>
      </w:r>
      <w:r w:rsidR="001B218B" w:rsidRPr="00F42A19">
        <w:rPr>
          <w:sz w:val="26"/>
          <w:szCs w:val="26"/>
          <w:lang w:val="ro-RO"/>
        </w:rPr>
        <w:t xml:space="preserve"> </w:t>
      </w:r>
      <w:r w:rsidR="009B0603" w:rsidRPr="00F42A19">
        <w:rPr>
          <w:sz w:val="26"/>
          <w:szCs w:val="26"/>
          <w:lang w:val="ro-RO"/>
        </w:rPr>
        <w:t>De</w:t>
      </w:r>
      <w:r w:rsidRPr="00F42A19">
        <w:rPr>
          <w:sz w:val="26"/>
          <w:szCs w:val="26"/>
          <w:lang w:val="ro-RO"/>
        </w:rPr>
        <w:t xml:space="preserve"> </w:t>
      </w:r>
      <w:r w:rsidR="009B0603" w:rsidRPr="00F42A19">
        <w:rPr>
          <w:sz w:val="26"/>
          <w:szCs w:val="26"/>
          <w:lang w:val="ro-RO"/>
        </w:rPr>
        <w:t>asemenea va fi asigurată</w:t>
      </w:r>
      <w:r w:rsidR="001B218B" w:rsidRPr="00F42A19">
        <w:rPr>
          <w:sz w:val="26"/>
          <w:szCs w:val="26"/>
          <w:lang w:val="ro-RO"/>
        </w:rPr>
        <w:t xml:space="preserve"> transparen</w:t>
      </w:r>
      <w:r w:rsidR="003E007C">
        <w:rPr>
          <w:sz w:val="26"/>
          <w:szCs w:val="26"/>
          <w:lang w:val="ro-RO"/>
        </w:rPr>
        <w:t>ţ</w:t>
      </w:r>
      <w:r w:rsidR="001B218B" w:rsidRPr="00F42A19">
        <w:rPr>
          <w:sz w:val="26"/>
          <w:szCs w:val="26"/>
          <w:lang w:val="ro-RO"/>
        </w:rPr>
        <w:t>ă în ceea ce prive</w:t>
      </w:r>
      <w:r w:rsidR="003E007C">
        <w:rPr>
          <w:sz w:val="26"/>
          <w:szCs w:val="26"/>
          <w:lang w:val="ro-RO"/>
        </w:rPr>
        <w:t>ş</w:t>
      </w:r>
      <w:r w:rsidR="001B218B" w:rsidRPr="00F42A19">
        <w:rPr>
          <w:sz w:val="26"/>
          <w:szCs w:val="26"/>
          <w:lang w:val="ro-RO"/>
        </w:rPr>
        <w:t>te ingredient</w:t>
      </w:r>
      <w:bookmarkStart w:id="0" w:name="_GoBack"/>
      <w:bookmarkEnd w:id="0"/>
      <w:r w:rsidR="001B218B" w:rsidRPr="00F42A19">
        <w:rPr>
          <w:sz w:val="26"/>
          <w:szCs w:val="26"/>
          <w:lang w:val="ro-RO"/>
        </w:rPr>
        <w:t>ele folosite în produsele cosmetice. O asemenea transparen</w:t>
      </w:r>
      <w:r w:rsidR="003E007C">
        <w:rPr>
          <w:sz w:val="26"/>
          <w:szCs w:val="26"/>
          <w:lang w:val="ro-RO"/>
        </w:rPr>
        <w:t>ţ</w:t>
      </w:r>
      <w:r w:rsidR="001B218B" w:rsidRPr="00F42A19">
        <w:rPr>
          <w:sz w:val="26"/>
          <w:szCs w:val="26"/>
          <w:lang w:val="ro-RO"/>
        </w:rPr>
        <w:t xml:space="preserve">ă </w:t>
      </w:r>
      <w:r w:rsidR="009B0603" w:rsidRPr="00F42A19">
        <w:rPr>
          <w:sz w:val="26"/>
          <w:szCs w:val="26"/>
          <w:lang w:val="ro-RO"/>
        </w:rPr>
        <w:t>va trebui</w:t>
      </w:r>
      <w:r w:rsidR="001B218B" w:rsidRPr="00F42A19">
        <w:rPr>
          <w:sz w:val="26"/>
          <w:szCs w:val="26"/>
          <w:lang w:val="ro-RO"/>
        </w:rPr>
        <w:t xml:space="preserve"> realizată prin indicarea pe ambalajul produsului cosmetic a ingredientelor folosite. În cazul în care, din motive de ordin practic, este imposibilă indicarea pe ambalaj a ingredientelor, aceste informa</w:t>
      </w:r>
      <w:r w:rsidR="003E007C">
        <w:rPr>
          <w:sz w:val="26"/>
          <w:szCs w:val="26"/>
          <w:lang w:val="ro-RO"/>
        </w:rPr>
        <w:t>ţ</w:t>
      </w:r>
      <w:r w:rsidR="001B218B" w:rsidRPr="00F42A19">
        <w:rPr>
          <w:sz w:val="26"/>
          <w:szCs w:val="26"/>
          <w:lang w:val="ro-RO"/>
        </w:rPr>
        <w:t>ii</w:t>
      </w:r>
      <w:r w:rsidR="009B0603" w:rsidRPr="00F42A19">
        <w:rPr>
          <w:sz w:val="26"/>
          <w:szCs w:val="26"/>
          <w:lang w:val="ro-RO"/>
        </w:rPr>
        <w:t xml:space="preserve"> se vor regăsi pe prospecte </w:t>
      </w:r>
      <w:r w:rsidR="001B218B" w:rsidRPr="00F42A19">
        <w:rPr>
          <w:sz w:val="26"/>
          <w:szCs w:val="26"/>
          <w:lang w:val="ro-RO"/>
        </w:rPr>
        <w:t>ata</w:t>
      </w:r>
      <w:r w:rsidR="003E007C">
        <w:rPr>
          <w:sz w:val="26"/>
          <w:szCs w:val="26"/>
          <w:lang w:val="ro-RO"/>
        </w:rPr>
        <w:t>ş</w:t>
      </w:r>
      <w:r w:rsidR="001B218B" w:rsidRPr="00F42A19">
        <w:rPr>
          <w:sz w:val="26"/>
          <w:szCs w:val="26"/>
          <w:lang w:val="ro-RO"/>
        </w:rPr>
        <w:t>ate produsului</w:t>
      </w:r>
      <w:r w:rsidR="009B0603" w:rsidRPr="00F42A19">
        <w:rPr>
          <w:sz w:val="26"/>
          <w:szCs w:val="26"/>
          <w:lang w:val="ro-RO"/>
        </w:rPr>
        <w:t>,</w:t>
      </w:r>
      <w:r w:rsidR="001B218B" w:rsidRPr="00F42A19">
        <w:rPr>
          <w:sz w:val="26"/>
          <w:szCs w:val="26"/>
          <w:lang w:val="ro-RO"/>
        </w:rPr>
        <w:t xml:space="preserve"> astfel încât consumatorul să poată dispune de acestea.</w:t>
      </w:r>
    </w:p>
    <w:p w:rsidR="005612AD" w:rsidRPr="00F42A19" w:rsidRDefault="004E342C" w:rsidP="00F42A19">
      <w:pPr>
        <w:pStyle w:val="ab"/>
        <w:ind w:left="-284" w:firstLine="851"/>
        <w:jc w:val="both"/>
        <w:rPr>
          <w:sz w:val="26"/>
          <w:szCs w:val="26"/>
          <w:lang w:val="ro-RO"/>
        </w:rPr>
      </w:pPr>
      <w:r w:rsidRPr="00F42A19">
        <w:rPr>
          <w:sz w:val="26"/>
          <w:szCs w:val="26"/>
          <w:lang w:val="ro-RO"/>
        </w:rPr>
        <w:lastRenderedPageBreak/>
        <w:t>C</w:t>
      </w:r>
      <w:r w:rsidR="009B0603" w:rsidRPr="00F42A19">
        <w:rPr>
          <w:sz w:val="26"/>
          <w:szCs w:val="26"/>
          <w:lang w:val="ro-RO"/>
        </w:rPr>
        <w:t xml:space="preserve">ompatibilitatea actului </w:t>
      </w:r>
      <w:r w:rsidR="00BC034D" w:rsidRPr="00F42A19">
        <w:rPr>
          <w:sz w:val="26"/>
          <w:szCs w:val="26"/>
          <w:lang w:val="ro-RO"/>
        </w:rPr>
        <w:t>normati</w:t>
      </w:r>
      <w:r w:rsidR="009B0603" w:rsidRPr="00F42A19">
        <w:rPr>
          <w:sz w:val="26"/>
          <w:szCs w:val="26"/>
          <w:lang w:val="ro-RO"/>
        </w:rPr>
        <w:t>v</w:t>
      </w:r>
      <w:r w:rsidRPr="00F42A19">
        <w:rPr>
          <w:sz w:val="26"/>
          <w:szCs w:val="26"/>
          <w:lang w:val="ro-RO"/>
        </w:rPr>
        <w:t xml:space="preserve"> naţional cu legislaţia comunitară constituie o condiţie </w:t>
      </w:r>
      <w:r w:rsidR="00674AD9" w:rsidRPr="00F42A19">
        <w:rPr>
          <w:sz w:val="26"/>
          <w:szCs w:val="26"/>
          <w:lang w:val="ro-RO"/>
        </w:rPr>
        <w:t>obligatorie</w:t>
      </w:r>
      <w:r w:rsidR="009B0603" w:rsidRPr="00F42A19">
        <w:rPr>
          <w:sz w:val="26"/>
          <w:szCs w:val="26"/>
          <w:lang w:val="ro-RO"/>
        </w:rPr>
        <w:t xml:space="preserve"> a procesului de transpunere</w:t>
      </w:r>
      <w:r w:rsidRPr="00F42A19">
        <w:rPr>
          <w:sz w:val="26"/>
          <w:szCs w:val="26"/>
          <w:lang w:val="ro-RO"/>
        </w:rPr>
        <w:t>. Prin acest proiect se urmăreşte transpunerea în legislaţia naţională a ultimelor amendamente aduse legislaţiei comunitare incidente în domeniu şi realizarea liberei circulaţii</w:t>
      </w:r>
      <w:r w:rsidR="009B0603" w:rsidRPr="00F42A19">
        <w:rPr>
          <w:sz w:val="26"/>
          <w:szCs w:val="26"/>
          <w:lang w:val="ro-RO"/>
        </w:rPr>
        <w:t xml:space="preserve"> în spaţiul comunitar </w:t>
      </w:r>
      <w:r w:rsidR="003E007C">
        <w:rPr>
          <w:sz w:val="26"/>
          <w:szCs w:val="26"/>
          <w:lang w:val="ro-RO"/>
        </w:rPr>
        <w:t>ş</w:t>
      </w:r>
      <w:r w:rsidR="00333AB8" w:rsidRPr="00F42A19">
        <w:rPr>
          <w:sz w:val="26"/>
          <w:szCs w:val="26"/>
          <w:lang w:val="ro-RO"/>
        </w:rPr>
        <w:t xml:space="preserve">i teritoriul Republicii Moldova </w:t>
      </w:r>
      <w:r w:rsidR="009B0603" w:rsidRPr="00F42A19">
        <w:rPr>
          <w:sz w:val="26"/>
          <w:szCs w:val="26"/>
          <w:lang w:val="ro-RO"/>
        </w:rPr>
        <w:t>a produselor cosmetic</w:t>
      </w:r>
      <w:r w:rsidR="00333AB8" w:rsidRPr="00F42A19">
        <w:rPr>
          <w:sz w:val="26"/>
          <w:szCs w:val="26"/>
          <w:lang w:val="ro-RO"/>
        </w:rPr>
        <w:t>e.</w:t>
      </w:r>
      <w:r w:rsidR="005612AD" w:rsidRPr="00F42A19">
        <w:rPr>
          <w:sz w:val="26"/>
          <w:szCs w:val="26"/>
          <w:lang w:val="ro-RO"/>
        </w:rPr>
        <w:t xml:space="preserve"> </w:t>
      </w:r>
    </w:p>
    <w:p w:rsidR="00333AB8" w:rsidRPr="00F42A19" w:rsidRDefault="004E342C" w:rsidP="00F42A19">
      <w:pPr>
        <w:pStyle w:val="ab"/>
        <w:ind w:left="-284" w:firstLine="851"/>
        <w:jc w:val="both"/>
        <w:rPr>
          <w:b/>
          <w:i/>
          <w:sz w:val="26"/>
          <w:szCs w:val="26"/>
          <w:lang w:val="ro-RO"/>
        </w:rPr>
      </w:pPr>
      <w:r w:rsidRPr="00F42A19">
        <w:rPr>
          <w:b/>
          <w:i/>
          <w:sz w:val="26"/>
          <w:szCs w:val="26"/>
          <w:lang w:val="ro-RO"/>
        </w:rPr>
        <w:t xml:space="preserve">Estimarea posibilelor consecinţe în cazul în care nici o măsură nu va fi întreprinsă.  </w:t>
      </w:r>
    </w:p>
    <w:p w:rsidR="00333AB8" w:rsidRPr="00F42A19" w:rsidRDefault="004E342C" w:rsidP="00F42A19">
      <w:pPr>
        <w:pStyle w:val="ab"/>
        <w:ind w:left="-284" w:firstLine="851"/>
        <w:jc w:val="both"/>
        <w:rPr>
          <w:b/>
          <w:i/>
          <w:sz w:val="26"/>
          <w:szCs w:val="26"/>
          <w:lang w:val="ro-RO"/>
        </w:rPr>
      </w:pPr>
      <w:r w:rsidRPr="00F42A19">
        <w:rPr>
          <w:b/>
          <w:i/>
          <w:sz w:val="26"/>
          <w:szCs w:val="26"/>
          <w:lang w:val="ro-RO"/>
        </w:rPr>
        <w:t xml:space="preserve">                                                                                                  </w:t>
      </w:r>
    </w:p>
    <w:p w:rsidR="005612AD" w:rsidRPr="00F42A19" w:rsidRDefault="004E342C" w:rsidP="00F42A19">
      <w:pPr>
        <w:pStyle w:val="ab"/>
        <w:ind w:left="-284" w:firstLine="851"/>
        <w:jc w:val="both"/>
        <w:rPr>
          <w:sz w:val="26"/>
          <w:szCs w:val="26"/>
          <w:lang w:val="ro-RO"/>
        </w:rPr>
      </w:pPr>
      <w:r w:rsidRPr="00F42A19">
        <w:rPr>
          <w:b/>
          <w:i/>
          <w:sz w:val="26"/>
          <w:szCs w:val="26"/>
          <w:lang w:val="ro-RO"/>
        </w:rPr>
        <w:t xml:space="preserve"> </w:t>
      </w:r>
      <w:r w:rsidR="00333AB8" w:rsidRPr="00F42A19">
        <w:rPr>
          <w:b/>
          <w:sz w:val="26"/>
          <w:szCs w:val="26"/>
          <w:lang w:val="ro-RO"/>
        </w:rPr>
        <w:tab/>
      </w:r>
      <w:r w:rsidRPr="00F42A19">
        <w:rPr>
          <w:sz w:val="26"/>
          <w:szCs w:val="26"/>
          <w:lang w:val="ro-RO"/>
        </w:rPr>
        <w:t xml:space="preserve">Dezvoltarea si </w:t>
      </w:r>
      <w:r w:rsidR="00BC034D" w:rsidRPr="00F42A19">
        <w:rPr>
          <w:sz w:val="26"/>
          <w:szCs w:val="26"/>
          <w:lang w:val="ro-RO"/>
        </w:rPr>
        <w:t>perfec</w:t>
      </w:r>
      <w:r w:rsidR="003E007C">
        <w:rPr>
          <w:sz w:val="26"/>
          <w:szCs w:val="26"/>
          <w:lang w:val="ro-RO"/>
        </w:rPr>
        <w:t>ţ</w:t>
      </w:r>
      <w:r w:rsidR="00BC034D" w:rsidRPr="00F42A19">
        <w:rPr>
          <w:sz w:val="26"/>
          <w:szCs w:val="26"/>
          <w:lang w:val="ro-RO"/>
        </w:rPr>
        <w:t>ionarea</w:t>
      </w:r>
      <w:r w:rsidRPr="00F42A19">
        <w:rPr>
          <w:sz w:val="26"/>
          <w:szCs w:val="26"/>
          <w:lang w:val="ro-RO"/>
        </w:rPr>
        <w:t xml:space="preserve"> </w:t>
      </w:r>
      <w:r w:rsidR="00BC034D" w:rsidRPr="00F42A19">
        <w:rPr>
          <w:sz w:val="26"/>
          <w:szCs w:val="26"/>
          <w:lang w:val="ro-RO"/>
        </w:rPr>
        <w:t>activită</w:t>
      </w:r>
      <w:r w:rsidR="003E007C">
        <w:rPr>
          <w:sz w:val="26"/>
          <w:szCs w:val="26"/>
          <w:lang w:val="ro-RO"/>
        </w:rPr>
        <w:t>ţ</w:t>
      </w:r>
      <w:r w:rsidR="00BC034D" w:rsidRPr="00F42A19">
        <w:rPr>
          <w:sz w:val="26"/>
          <w:szCs w:val="26"/>
          <w:lang w:val="ro-RO"/>
        </w:rPr>
        <w:t>ii</w:t>
      </w:r>
      <w:r w:rsidRPr="00F42A19">
        <w:rPr>
          <w:sz w:val="26"/>
          <w:szCs w:val="26"/>
          <w:lang w:val="ro-RO"/>
        </w:rPr>
        <w:t xml:space="preserve"> </w:t>
      </w:r>
      <w:r w:rsidR="00BC034D" w:rsidRPr="00F42A19">
        <w:rPr>
          <w:sz w:val="26"/>
          <w:szCs w:val="26"/>
          <w:lang w:val="ro-RO"/>
        </w:rPr>
        <w:t>î</w:t>
      </w:r>
      <w:r w:rsidRPr="00F42A19">
        <w:rPr>
          <w:sz w:val="26"/>
          <w:szCs w:val="26"/>
          <w:lang w:val="ro-RO"/>
        </w:rPr>
        <w:t xml:space="preserve">n domeniul </w:t>
      </w:r>
      <w:r w:rsidR="005612AD" w:rsidRPr="00F42A19">
        <w:rPr>
          <w:sz w:val="26"/>
          <w:szCs w:val="26"/>
          <w:lang w:val="ro-RO"/>
        </w:rPr>
        <w:t xml:space="preserve">cosmeticilor, </w:t>
      </w:r>
      <w:r w:rsidRPr="00F42A19">
        <w:rPr>
          <w:sz w:val="26"/>
          <w:szCs w:val="26"/>
          <w:lang w:val="ro-RO"/>
        </w:rPr>
        <w:t xml:space="preserve">tehnicii si economiei se impune </w:t>
      </w:r>
      <w:r w:rsidR="00BC034D" w:rsidRPr="00F42A19">
        <w:rPr>
          <w:sz w:val="26"/>
          <w:szCs w:val="26"/>
          <w:lang w:val="ro-RO"/>
        </w:rPr>
        <w:t>astăzi</w:t>
      </w:r>
      <w:r w:rsidRPr="00F42A19">
        <w:rPr>
          <w:sz w:val="26"/>
          <w:szCs w:val="26"/>
          <w:lang w:val="ro-RO"/>
        </w:rPr>
        <w:t xml:space="preserve"> ca o necesitate obiectiv</w:t>
      </w:r>
      <w:r w:rsidR="00BC034D" w:rsidRPr="00F42A19">
        <w:rPr>
          <w:sz w:val="26"/>
          <w:szCs w:val="26"/>
          <w:lang w:val="ro-RO"/>
        </w:rPr>
        <w:t>ă</w:t>
      </w:r>
      <w:r w:rsidRPr="00F42A19">
        <w:rPr>
          <w:sz w:val="26"/>
          <w:szCs w:val="26"/>
          <w:lang w:val="ro-RO"/>
        </w:rPr>
        <w:t xml:space="preserve"> datorit</w:t>
      </w:r>
      <w:r w:rsidR="00BC034D" w:rsidRPr="00F42A19">
        <w:rPr>
          <w:sz w:val="26"/>
          <w:szCs w:val="26"/>
          <w:lang w:val="ro-RO"/>
        </w:rPr>
        <w:t>ă</w:t>
      </w:r>
      <w:r w:rsidRPr="00F42A19">
        <w:rPr>
          <w:sz w:val="26"/>
          <w:szCs w:val="26"/>
          <w:lang w:val="ro-RO"/>
        </w:rPr>
        <w:t xml:space="preserve"> </w:t>
      </w:r>
      <w:r w:rsidR="00BC034D" w:rsidRPr="00F42A19">
        <w:rPr>
          <w:sz w:val="26"/>
          <w:szCs w:val="26"/>
          <w:lang w:val="ro-RO"/>
        </w:rPr>
        <w:t>dezvoltării</w:t>
      </w:r>
      <w:r w:rsidRPr="00F42A19">
        <w:rPr>
          <w:sz w:val="26"/>
          <w:szCs w:val="26"/>
          <w:lang w:val="ro-RO"/>
        </w:rPr>
        <w:t xml:space="preserve"> si </w:t>
      </w:r>
      <w:r w:rsidR="00BC034D" w:rsidRPr="00F42A19">
        <w:rPr>
          <w:sz w:val="26"/>
          <w:szCs w:val="26"/>
          <w:lang w:val="ro-RO"/>
        </w:rPr>
        <w:t>diversificării</w:t>
      </w:r>
      <w:r w:rsidRPr="00F42A19">
        <w:rPr>
          <w:sz w:val="26"/>
          <w:szCs w:val="26"/>
          <w:lang w:val="ro-RO"/>
        </w:rPr>
        <w:t xml:space="preserve"> </w:t>
      </w:r>
      <w:r w:rsidR="00BC034D" w:rsidRPr="00F42A19">
        <w:rPr>
          <w:sz w:val="26"/>
          <w:szCs w:val="26"/>
          <w:lang w:val="ro-RO"/>
        </w:rPr>
        <w:t>produc</w:t>
      </w:r>
      <w:r w:rsidR="003E007C">
        <w:rPr>
          <w:sz w:val="26"/>
          <w:szCs w:val="26"/>
          <w:lang w:val="ro-RO"/>
        </w:rPr>
        <w:t>ţ</w:t>
      </w:r>
      <w:r w:rsidR="00BC034D" w:rsidRPr="00F42A19">
        <w:rPr>
          <w:sz w:val="26"/>
          <w:szCs w:val="26"/>
          <w:lang w:val="ro-RO"/>
        </w:rPr>
        <w:t>iei</w:t>
      </w:r>
      <w:r w:rsidRPr="00F42A19">
        <w:rPr>
          <w:sz w:val="26"/>
          <w:szCs w:val="26"/>
          <w:lang w:val="ro-RO"/>
        </w:rPr>
        <w:t xml:space="preserve"> </w:t>
      </w:r>
      <w:r w:rsidR="003E007C">
        <w:rPr>
          <w:sz w:val="26"/>
          <w:szCs w:val="26"/>
          <w:lang w:val="ro-RO"/>
        </w:rPr>
        <w:t>ş</w:t>
      </w:r>
      <w:r w:rsidRPr="00F42A19">
        <w:rPr>
          <w:sz w:val="26"/>
          <w:szCs w:val="26"/>
          <w:lang w:val="ro-RO"/>
        </w:rPr>
        <w:t xml:space="preserve">i a consumului de bunuri, sporirii </w:t>
      </w:r>
      <w:r w:rsidR="00BC034D" w:rsidRPr="00F42A19">
        <w:rPr>
          <w:sz w:val="26"/>
          <w:szCs w:val="26"/>
          <w:lang w:val="ro-RO"/>
        </w:rPr>
        <w:t>participării</w:t>
      </w:r>
      <w:r w:rsidRPr="00F42A19">
        <w:rPr>
          <w:sz w:val="26"/>
          <w:szCs w:val="26"/>
          <w:lang w:val="ro-RO"/>
        </w:rPr>
        <w:t xml:space="preserve"> la schimburile </w:t>
      </w:r>
      <w:r w:rsidR="00BC034D" w:rsidRPr="00F42A19">
        <w:rPr>
          <w:sz w:val="26"/>
          <w:szCs w:val="26"/>
          <w:lang w:val="ro-RO"/>
        </w:rPr>
        <w:t>interna</w:t>
      </w:r>
      <w:r w:rsidR="003E007C">
        <w:rPr>
          <w:sz w:val="26"/>
          <w:szCs w:val="26"/>
          <w:lang w:val="ro-RO"/>
        </w:rPr>
        <w:t>ţ</w:t>
      </w:r>
      <w:r w:rsidR="00BC034D" w:rsidRPr="00F42A19">
        <w:rPr>
          <w:sz w:val="26"/>
          <w:szCs w:val="26"/>
          <w:lang w:val="ro-RO"/>
        </w:rPr>
        <w:t>ionale</w:t>
      </w:r>
      <w:r w:rsidRPr="00F42A19">
        <w:rPr>
          <w:sz w:val="26"/>
          <w:szCs w:val="26"/>
          <w:lang w:val="ro-RO"/>
        </w:rPr>
        <w:t>, introducerii pe scara tot mai larga a cuceririlor tehnico</w:t>
      </w:r>
      <w:r w:rsidR="0014141B" w:rsidRPr="00F42A19">
        <w:rPr>
          <w:sz w:val="26"/>
          <w:szCs w:val="26"/>
          <w:lang w:val="ro-RO"/>
        </w:rPr>
        <w:t xml:space="preserve"> </w:t>
      </w:r>
      <w:r w:rsidRPr="00F42A19">
        <w:rPr>
          <w:sz w:val="26"/>
          <w:szCs w:val="26"/>
          <w:lang w:val="ro-RO"/>
        </w:rPr>
        <w:t xml:space="preserve">- </w:t>
      </w:r>
      <w:r w:rsidR="003E007C">
        <w:rPr>
          <w:sz w:val="26"/>
          <w:szCs w:val="26"/>
          <w:lang w:val="ro-RO"/>
        </w:rPr>
        <w:t>ş</w:t>
      </w:r>
      <w:r w:rsidR="00BC034D" w:rsidRPr="00F42A19">
        <w:rPr>
          <w:sz w:val="26"/>
          <w:szCs w:val="26"/>
          <w:lang w:val="ro-RO"/>
        </w:rPr>
        <w:t>tiin</w:t>
      </w:r>
      <w:r w:rsidR="003E007C">
        <w:rPr>
          <w:sz w:val="26"/>
          <w:szCs w:val="26"/>
          <w:lang w:val="ro-RO"/>
        </w:rPr>
        <w:t>ţ</w:t>
      </w:r>
      <w:r w:rsidR="00BC034D" w:rsidRPr="00F42A19">
        <w:rPr>
          <w:sz w:val="26"/>
          <w:szCs w:val="26"/>
          <w:lang w:val="ro-RO"/>
        </w:rPr>
        <w:t>ifice</w:t>
      </w:r>
      <w:r w:rsidRPr="00F42A19">
        <w:rPr>
          <w:sz w:val="26"/>
          <w:szCs w:val="26"/>
          <w:lang w:val="ro-RO"/>
        </w:rPr>
        <w:t xml:space="preserve"> contemporane, precum si </w:t>
      </w:r>
      <w:r w:rsidR="00BC034D" w:rsidRPr="00F42A19">
        <w:rPr>
          <w:sz w:val="26"/>
          <w:szCs w:val="26"/>
          <w:lang w:val="ro-RO"/>
        </w:rPr>
        <w:t>promovării</w:t>
      </w:r>
      <w:r w:rsidRPr="00F42A19">
        <w:rPr>
          <w:sz w:val="26"/>
          <w:szCs w:val="26"/>
          <w:lang w:val="ro-RO"/>
        </w:rPr>
        <w:t xml:space="preserve"> formelor rapide si eficiente de servire in comer</w:t>
      </w:r>
      <w:r w:rsidR="003E007C">
        <w:rPr>
          <w:sz w:val="26"/>
          <w:szCs w:val="26"/>
          <w:lang w:val="ro-RO"/>
        </w:rPr>
        <w:t>ţ</w:t>
      </w:r>
      <w:r w:rsidR="005612AD" w:rsidRPr="00F42A19">
        <w:rPr>
          <w:sz w:val="26"/>
          <w:szCs w:val="26"/>
          <w:lang w:val="ro-RO"/>
        </w:rPr>
        <w:t>.</w:t>
      </w:r>
    </w:p>
    <w:p w:rsidR="0014141B" w:rsidRPr="00F42A19" w:rsidRDefault="004E342C" w:rsidP="00F42A19">
      <w:pPr>
        <w:pStyle w:val="ab"/>
        <w:ind w:left="-284" w:firstLine="851"/>
        <w:jc w:val="both"/>
        <w:rPr>
          <w:sz w:val="26"/>
          <w:szCs w:val="26"/>
          <w:lang w:val="ro-RO"/>
        </w:rPr>
      </w:pPr>
      <w:r w:rsidRPr="00F42A19">
        <w:rPr>
          <w:sz w:val="26"/>
          <w:szCs w:val="26"/>
          <w:lang w:val="ro-RO"/>
        </w:rPr>
        <w:t>În cazul în care nu vor fi într</w:t>
      </w:r>
      <w:r w:rsidR="00333AB8" w:rsidRPr="00F42A19">
        <w:rPr>
          <w:sz w:val="26"/>
          <w:szCs w:val="26"/>
          <w:lang w:val="ro-RO"/>
        </w:rPr>
        <w:t>e</w:t>
      </w:r>
      <w:r w:rsidRPr="00F42A19">
        <w:rPr>
          <w:sz w:val="26"/>
          <w:szCs w:val="26"/>
          <w:lang w:val="ro-RO"/>
        </w:rPr>
        <w:t>prinse măsuri, inclusi</w:t>
      </w:r>
      <w:r w:rsidR="00333AB8" w:rsidRPr="00F42A19">
        <w:rPr>
          <w:sz w:val="26"/>
          <w:szCs w:val="26"/>
          <w:lang w:val="ro-RO"/>
        </w:rPr>
        <w:t xml:space="preserve">v aprobarea acestui act </w:t>
      </w:r>
      <w:r w:rsidR="00C87AD0" w:rsidRPr="00F42A19">
        <w:rPr>
          <w:sz w:val="26"/>
          <w:szCs w:val="26"/>
          <w:lang w:val="ro-RO"/>
        </w:rPr>
        <w:t>normativ</w:t>
      </w:r>
      <w:r w:rsidRPr="00F42A19">
        <w:rPr>
          <w:sz w:val="26"/>
          <w:szCs w:val="26"/>
          <w:lang w:val="ro-RO"/>
        </w:rPr>
        <w:t xml:space="preserve">, care să reglementeze </w:t>
      </w:r>
      <w:r w:rsidR="00333AB8" w:rsidRPr="00F42A19">
        <w:rPr>
          <w:sz w:val="26"/>
          <w:szCs w:val="26"/>
          <w:lang w:val="ro-RO"/>
        </w:rPr>
        <w:t xml:space="preserve">produsele </w:t>
      </w:r>
      <w:r w:rsidR="00A2614C" w:rsidRPr="00F42A19">
        <w:rPr>
          <w:sz w:val="26"/>
          <w:szCs w:val="26"/>
          <w:lang w:val="ro-RO"/>
        </w:rPr>
        <w:t>cosmetice</w:t>
      </w:r>
      <w:r w:rsidRPr="00F42A19">
        <w:rPr>
          <w:sz w:val="26"/>
          <w:szCs w:val="26"/>
          <w:lang w:val="ro-RO"/>
        </w:rPr>
        <w:t xml:space="preserve"> şi</w:t>
      </w:r>
      <w:r w:rsidR="00C87AD0" w:rsidRPr="00F42A19">
        <w:rPr>
          <w:sz w:val="26"/>
          <w:szCs w:val="26"/>
          <w:lang w:val="ro-RO"/>
        </w:rPr>
        <w:t xml:space="preserve"> metodele de testare a ingredientelor din compozi</w:t>
      </w:r>
      <w:r w:rsidR="003E007C">
        <w:rPr>
          <w:sz w:val="26"/>
          <w:szCs w:val="26"/>
          <w:lang w:val="ro-RO"/>
        </w:rPr>
        <w:t>ţ</w:t>
      </w:r>
      <w:r w:rsidR="00C87AD0" w:rsidRPr="00F42A19">
        <w:rPr>
          <w:sz w:val="26"/>
          <w:szCs w:val="26"/>
          <w:lang w:val="ro-RO"/>
        </w:rPr>
        <w:t>ia produselor cosmetic</w:t>
      </w:r>
      <w:r w:rsidR="00BC034D" w:rsidRPr="00F42A19">
        <w:rPr>
          <w:sz w:val="26"/>
          <w:szCs w:val="26"/>
          <w:lang w:val="ro-RO"/>
        </w:rPr>
        <w:t>e</w:t>
      </w:r>
      <w:r w:rsidR="00C87AD0" w:rsidRPr="00F42A19">
        <w:rPr>
          <w:sz w:val="26"/>
          <w:szCs w:val="26"/>
          <w:lang w:val="ro-RO"/>
        </w:rPr>
        <w:t>,</w:t>
      </w:r>
      <w:r w:rsidRPr="00F42A19">
        <w:rPr>
          <w:sz w:val="26"/>
          <w:szCs w:val="26"/>
          <w:lang w:val="ro-RO"/>
        </w:rPr>
        <w:t xml:space="preserve"> netranspunerea în legislaţia naţională a legislaţiei comunitare aplicabile va zădărnici dezvoltarea </w:t>
      </w:r>
      <w:r w:rsidR="00BC034D" w:rsidRPr="00F42A19">
        <w:rPr>
          <w:sz w:val="26"/>
          <w:szCs w:val="26"/>
          <w:lang w:val="ro-RO"/>
        </w:rPr>
        <w:t>ramurii</w:t>
      </w:r>
      <w:r w:rsidRPr="00F42A19">
        <w:rPr>
          <w:sz w:val="26"/>
          <w:szCs w:val="26"/>
          <w:lang w:val="ro-RO"/>
        </w:rPr>
        <w:t xml:space="preserve"> industriei </w:t>
      </w:r>
      <w:r w:rsidR="00A2614C" w:rsidRPr="00F42A19">
        <w:rPr>
          <w:sz w:val="26"/>
          <w:szCs w:val="26"/>
          <w:lang w:val="ro-RO"/>
        </w:rPr>
        <w:t>produselor cosmetice</w:t>
      </w:r>
      <w:r w:rsidRPr="00F42A19">
        <w:rPr>
          <w:sz w:val="26"/>
          <w:szCs w:val="26"/>
          <w:lang w:val="ro-RO"/>
        </w:rPr>
        <w:t xml:space="preserve">. Va creşte şi riscul impactului negativ asupra sănătăţii şi încrederii consumatorului în siguranţa produselor </w:t>
      </w:r>
      <w:r w:rsidR="00A2614C" w:rsidRPr="00F42A19">
        <w:rPr>
          <w:sz w:val="26"/>
          <w:szCs w:val="26"/>
          <w:lang w:val="ro-RO"/>
        </w:rPr>
        <w:t xml:space="preserve">cosmetice </w:t>
      </w:r>
      <w:r w:rsidRPr="00F42A19">
        <w:rPr>
          <w:sz w:val="26"/>
          <w:szCs w:val="26"/>
          <w:lang w:val="ro-RO"/>
        </w:rPr>
        <w:t xml:space="preserve">din Republica Moldova, va influenţa negativ exporturile de produse </w:t>
      </w:r>
      <w:r w:rsidR="00A2614C" w:rsidRPr="00F42A19">
        <w:rPr>
          <w:sz w:val="26"/>
          <w:szCs w:val="26"/>
          <w:lang w:val="ro-RO"/>
        </w:rPr>
        <w:t>cosmetice</w:t>
      </w:r>
      <w:r w:rsidRPr="00F42A19">
        <w:rPr>
          <w:sz w:val="26"/>
          <w:szCs w:val="26"/>
          <w:lang w:val="ro-RO"/>
        </w:rPr>
        <w:t>, inclusiv cele pentru care Republica Moldova a obţinut preferinţe comerciale</w:t>
      </w:r>
      <w:r w:rsidR="00BC034D" w:rsidRPr="00F42A19">
        <w:rPr>
          <w:sz w:val="26"/>
          <w:szCs w:val="26"/>
          <w:lang w:val="ro-RO"/>
        </w:rPr>
        <w:t>.</w:t>
      </w:r>
    </w:p>
    <w:p w:rsidR="002E496F" w:rsidRPr="00F42A19" w:rsidRDefault="002E496F" w:rsidP="00F42A19">
      <w:pPr>
        <w:pStyle w:val="ab"/>
        <w:ind w:left="-284" w:firstLine="851"/>
        <w:jc w:val="both"/>
        <w:rPr>
          <w:sz w:val="26"/>
          <w:szCs w:val="26"/>
          <w:lang w:val="ro-RO"/>
        </w:rPr>
      </w:pPr>
      <w:r w:rsidRPr="00F42A19">
        <w:rPr>
          <w:sz w:val="26"/>
          <w:szCs w:val="26"/>
          <w:lang w:val="ro-RO"/>
        </w:rPr>
        <w:t xml:space="preserve">Prezentul </w:t>
      </w:r>
      <w:r w:rsidR="00674AD9" w:rsidRPr="00F42A19">
        <w:rPr>
          <w:sz w:val="26"/>
          <w:szCs w:val="26"/>
          <w:lang w:val="ro-RO"/>
        </w:rPr>
        <w:t xml:space="preserve">act </w:t>
      </w:r>
      <w:r w:rsidR="00BC034D" w:rsidRPr="00F42A19">
        <w:rPr>
          <w:sz w:val="26"/>
          <w:szCs w:val="26"/>
          <w:lang w:val="ro-RO"/>
        </w:rPr>
        <w:t>normativ</w:t>
      </w:r>
      <w:r w:rsidRPr="00F42A19">
        <w:rPr>
          <w:sz w:val="26"/>
          <w:szCs w:val="26"/>
          <w:lang w:val="ro-RO"/>
        </w:rPr>
        <w:t xml:space="preserve"> urmăre</w:t>
      </w:r>
      <w:r w:rsidR="003E007C">
        <w:rPr>
          <w:sz w:val="26"/>
          <w:szCs w:val="26"/>
          <w:lang w:val="ro-RO"/>
        </w:rPr>
        <w:t>ş</w:t>
      </w:r>
      <w:r w:rsidRPr="00F42A19">
        <w:rPr>
          <w:sz w:val="26"/>
          <w:szCs w:val="26"/>
          <w:lang w:val="ro-RO"/>
        </w:rPr>
        <w:t xml:space="preserve">te simplificarea procedurilor </w:t>
      </w:r>
      <w:r w:rsidR="003E007C">
        <w:rPr>
          <w:sz w:val="26"/>
          <w:szCs w:val="26"/>
          <w:lang w:val="ro-RO"/>
        </w:rPr>
        <w:t>ş</w:t>
      </w:r>
      <w:r w:rsidRPr="00F42A19">
        <w:rPr>
          <w:sz w:val="26"/>
          <w:szCs w:val="26"/>
          <w:lang w:val="ro-RO"/>
        </w:rPr>
        <w:t>i ra</w:t>
      </w:r>
      <w:r w:rsidR="003E007C">
        <w:rPr>
          <w:sz w:val="26"/>
          <w:szCs w:val="26"/>
          <w:lang w:val="ro-RO"/>
        </w:rPr>
        <w:t>ţ</w:t>
      </w:r>
      <w:r w:rsidRPr="00F42A19">
        <w:rPr>
          <w:sz w:val="26"/>
          <w:szCs w:val="26"/>
          <w:lang w:val="ro-RO"/>
        </w:rPr>
        <w:t>ionalizarea</w:t>
      </w:r>
      <w:r w:rsidR="00CA77A4" w:rsidRPr="00F42A19">
        <w:rPr>
          <w:sz w:val="26"/>
          <w:szCs w:val="26"/>
          <w:lang w:val="ro-RO"/>
        </w:rPr>
        <w:t xml:space="preserve"> terminologiei, pentru a reduce, </w:t>
      </w:r>
      <w:r w:rsidRPr="00F42A19">
        <w:rPr>
          <w:sz w:val="26"/>
          <w:szCs w:val="26"/>
          <w:lang w:val="ro-RO"/>
        </w:rPr>
        <w:t>ambiguită</w:t>
      </w:r>
      <w:r w:rsidR="003E007C">
        <w:rPr>
          <w:sz w:val="26"/>
          <w:szCs w:val="26"/>
          <w:lang w:val="ro-RO"/>
        </w:rPr>
        <w:t>ţ</w:t>
      </w:r>
      <w:r w:rsidRPr="00F42A19">
        <w:rPr>
          <w:sz w:val="26"/>
          <w:szCs w:val="26"/>
          <w:lang w:val="ro-RO"/>
        </w:rPr>
        <w:t>ile. În plus, acesta consolidează anumite elemente ale cadrului de reglementare aplicabil produselor cosmetice, precum controlul efectuat în cadrul pie</w:t>
      </w:r>
      <w:r w:rsidR="003E007C">
        <w:rPr>
          <w:sz w:val="26"/>
          <w:szCs w:val="26"/>
          <w:lang w:val="ro-RO"/>
        </w:rPr>
        <w:t>ţ</w:t>
      </w:r>
      <w:r w:rsidRPr="00F42A19">
        <w:rPr>
          <w:sz w:val="26"/>
          <w:szCs w:val="26"/>
          <w:lang w:val="ro-RO"/>
        </w:rPr>
        <w:t>ei, în vederea asigurării unui nivel înalt de protec</w:t>
      </w:r>
      <w:r w:rsidR="003E007C">
        <w:rPr>
          <w:sz w:val="26"/>
          <w:szCs w:val="26"/>
          <w:lang w:val="ro-RO"/>
        </w:rPr>
        <w:t>ţ</w:t>
      </w:r>
      <w:r w:rsidRPr="00F42A19">
        <w:rPr>
          <w:sz w:val="26"/>
          <w:szCs w:val="26"/>
          <w:lang w:val="ro-RO"/>
        </w:rPr>
        <w:t>ie a sănătă</w:t>
      </w:r>
      <w:r w:rsidR="003E007C">
        <w:rPr>
          <w:sz w:val="26"/>
          <w:szCs w:val="26"/>
          <w:lang w:val="ro-RO"/>
        </w:rPr>
        <w:t>ţ</w:t>
      </w:r>
      <w:r w:rsidRPr="00F42A19">
        <w:rPr>
          <w:sz w:val="26"/>
          <w:szCs w:val="26"/>
          <w:lang w:val="ro-RO"/>
        </w:rPr>
        <w:t>ii umane.</w:t>
      </w:r>
    </w:p>
    <w:p w:rsidR="004E342C" w:rsidRPr="00F42A19" w:rsidRDefault="004E342C" w:rsidP="00F42A19">
      <w:pPr>
        <w:pStyle w:val="ab"/>
        <w:ind w:left="-284" w:firstLine="851"/>
        <w:jc w:val="both"/>
        <w:rPr>
          <w:sz w:val="26"/>
          <w:szCs w:val="26"/>
          <w:lang w:val="ro-RO"/>
        </w:rPr>
      </w:pPr>
      <w:r w:rsidRPr="00F42A19">
        <w:rPr>
          <w:sz w:val="26"/>
          <w:szCs w:val="26"/>
          <w:lang w:val="ro-RO"/>
        </w:rPr>
        <w:t xml:space="preserve">Principiul fundamental al </w:t>
      </w:r>
      <w:r w:rsidR="00CA77A4" w:rsidRPr="00F42A19">
        <w:rPr>
          <w:sz w:val="26"/>
          <w:szCs w:val="26"/>
          <w:lang w:val="ro-RO"/>
        </w:rPr>
        <w:t>actului normativ</w:t>
      </w:r>
      <w:r w:rsidRPr="00F42A19">
        <w:rPr>
          <w:sz w:val="26"/>
          <w:szCs w:val="26"/>
          <w:lang w:val="ro-RO"/>
        </w:rPr>
        <w:t xml:space="preserve"> este că orice</w:t>
      </w:r>
      <w:r w:rsidR="00E037C3" w:rsidRPr="00F42A19">
        <w:rPr>
          <w:sz w:val="26"/>
          <w:szCs w:val="26"/>
          <w:lang w:val="ro-RO"/>
        </w:rPr>
        <w:t xml:space="preserve"> produs cosmetic</w:t>
      </w:r>
      <w:r w:rsidRPr="00F42A19">
        <w:rPr>
          <w:sz w:val="26"/>
          <w:szCs w:val="26"/>
          <w:lang w:val="ro-RO"/>
        </w:rPr>
        <w:t xml:space="preserve"> </w:t>
      </w:r>
      <w:r w:rsidR="00E037C3" w:rsidRPr="00F42A19">
        <w:rPr>
          <w:sz w:val="26"/>
          <w:szCs w:val="26"/>
          <w:lang w:val="ro-RO"/>
        </w:rPr>
        <w:t>produs, comercializat, utilizat</w:t>
      </w:r>
      <w:r w:rsidR="00674AD9" w:rsidRPr="00F42A19">
        <w:rPr>
          <w:sz w:val="26"/>
          <w:szCs w:val="26"/>
          <w:lang w:val="ro-RO"/>
        </w:rPr>
        <w:t xml:space="preserve"> în condi</w:t>
      </w:r>
      <w:r w:rsidR="003E007C">
        <w:rPr>
          <w:sz w:val="26"/>
          <w:szCs w:val="26"/>
          <w:lang w:val="ro-RO"/>
        </w:rPr>
        <w:t>ţ</w:t>
      </w:r>
      <w:r w:rsidR="00674AD9" w:rsidRPr="00F42A19">
        <w:rPr>
          <w:sz w:val="26"/>
          <w:szCs w:val="26"/>
          <w:lang w:val="ro-RO"/>
        </w:rPr>
        <w:t>ii adecvate să nu pună</w:t>
      </w:r>
      <w:r w:rsidRPr="00F42A19">
        <w:rPr>
          <w:sz w:val="26"/>
          <w:szCs w:val="26"/>
          <w:lang w:val="ro-RO"/>
        </w:rPr>
        <w:t xml:space="preserve"> în pericol sănătatea </w:t>
      </w:r>
      <w:r w:rsidR="00455E6B" w:rsidRPr="00F42A19">
        <w:rPr>
          <w:sz w:val="26"/>
          <w:szCs w:val="26"/>
          <w:lang w:val="ro-RO"/>
        </w:rPr>
        <w:t>publică</w:t>
      </w:r>
      <w:r w:rsidRPr="00F42A19">
        <w:rPr>
          <w:sz w:val="26"/>
          <w:szCs w:val="26"/>
          <w:lang w:val="ro-RO"/>
        </w:rPr>
        <w:t>.</w:t>
      </w:r>
    </w:p>
    <w:p w:rsidR="004E342C" w:rsidRPr="00F42A19" w:rsidRDefault="004E342C" w:rsidP="00F42A19">
      <w:pPr>
        <w:pStyle w:val="Default"/>
        <w:ind w:left="-284" w:firstLine="851"/>
        <w:jc w:val="both"/>
        <w:rPr>
          <w:rFonts w:ascii="Times New Roman" w:hAnsi="Times New Roman" w:cs="Times New Roman"/>
          <w:sz w:val="26"/>
          <w:szCs w:val="26"/>
          <w:lang w:val="ro-RO"/>
        </w:rPr>
      </w:pPr>
      <w:r w:rsidRPr="00F42A19">
        <w:rPr>
          <w:rFonts w:ascii="Times New Roman" w:hAnsi="Times New Roman" w:cs="Times New Roman"/>
          <w:sz w:val="26"/>
          <w:szCs w:val="26"/>
          <w:lang w:val="ro-RO"/>
        </w:rPr>
        <w:t xml:space="preserve">Proiectul de act </w:t>
      </w:r>
      <w:r w:rsidR="00CA77A4" w:rsidRPr="00F42A19">
        <w:rPr>
          <w:rFonts w:ascii="Times New Roman" w:hAnsi="Times New Roman" w:cs="Times New Roman"/>
          <w:sz w:val="26"/>
          <w:szCs w:val="26"/>
          <w:lang w:val="ro-RO"/>
        </w:rPr>
        <w:t>normativ</w:t>
      </w:r>
      <w:r w:rsidRPr="00F42A19">
        <w:rPr>
          <w:rFonts w:ascii="Times New Roman" w:hAnsi="Times New Roman" w:cs="Times New Roman"/>
          <w:sz w:val="26"/>
          <w:szCs w:val="26"/>
          <w:lang w:val="ro-RO"/>
        </w:rPr>
        <w:t xml:space="preserve"> va asigura armonizarea legislaţiei naţionale cu prevederile</w:t>
      </w:r>
      <w:r w:rsidRPr="00F42A19">
        <w:rPr>
          <w:rFonts w:ascii="Times New Roman" w:hAnsi="Times New Roman" w:cs="Times New Roman"/>
          <w:b/>
          <w:bCs/>
          <w:sz w:val="26"/>
          <w:szCs w:val="26"/>
          <w:lang w:val="ro-RO"/>
        </w:rPr>
        <w:t xml:space="preserve"> </w:t>
      </w:r>
      <w:r w:rsidR="00386B84" w:rsidRPr="00F42A19">
        <w:rPr>
          <w:rFonts w:ascii="Times New Roman" w:hAnsi="Times New Roman" w:cs="Times New Roman"/>
          <w:bCs/>
          <w:sz w:val="26"/>
          <w:szCs w:val="26"/>
          <w:lang w:val="ro-RO"/>
        </w:rPr>
        <w:t>R</w:t>
      </w:r>
      <w:r w:rsidR="0014141B" w:rsidRPr="00F42A19">
        <w:rPr>
          <w:rFonts w:ascii="Times New Roman" w:hAnsi="Times New Roman" w:cs="Times New Roman"/>
          <w:bCs/>
          <w:sz w:val="26"/>
          <w:szCs w:val="26"/>
          <w:lang w:val="ro-RO"/>
        </w:rPr>
        <w:t>egulamentului</w:t>
      </w:r>
      <w:r w:rsidR="00386B84" w:rsidRPr="00F42A19">
        <w:rPr>
          <w:rFonts w:ascii="Times New Roman" w:hAnsi="Times New Roman" w:cs="Times New Roman"/>
          <w:bCs/>
          <w:sz w:val="26"/>
          <w:szCs w:val="26"/>
          <w:lang w:val="ro-RO"/>
        </w:rPr>
        <w:t xml:space="preserve"> (CE) </w:t>
      </w:r>
      <w:r w:rsidR="0014141B" w:rsidRPr="00F42A19">
        <w:rPr>
          <w:rFonts w:ascii="Times New Roman" w:hAnsi="Times New Roman" w:cs="Times New Roman"/>
          <w:bCs/>
          <w:sz w:val="26"/>
          <w:szCs w:val="26"/>
          <w:lang w:val="ro-RO"/>
        </w:rPr>
        <w:t>nr</w:t>
      </w:r>
      <w:r w:rsidR="00386B84" w:rsidRPr="00F42A19">
        <w:rPr>
          <w:rFonts w:ascii="Times New Roman" w:hAnsi="Times New Roman" w:cs="Times New Roman"/>
          <w:bCs/>
          <w:sz w:val="26"/>
          <w:szCs w:val="26"/>
          <w:lang w:val="ro-RO"/>
        </w:rPr>
        <w:t xml:space="preserve">. 1223/2009 </w:t>
      </w:r>
      <w:r w:rsidR="0014141B" w:rsidRPr="00F42A19">
        <w:rPr>
          <w:rFonts w:ascii="Times New Roman" w:hAnsi="Times New Roman" w:cs="Times New Roman"/>
          <w:bCs/>
          <w:sz w:val="26"/>
          <w:szCs w:val="26"/>
          <w:lang w:val="ro-RO"/>
        </w:rPr>
        <w:t>al</w:t>
      </w:r>
      <w:r w:rsidR="00386B84" w:rsidRPr="00F42A19">
        <w:rPr>
          <w:rFonts w:ascii="Times New Roman" w:hAnsi="Times New Roman" w:cs="Times New Roman"/>
          <w:bCs/>
          <w:sz w:val="26"/>
          <w:szCs w:val="26"/>
          <w:lang w:val="ro-RO"/>
        </w:rPr>
        <w:t xml:space="preserve"> P</w:t>
      </w:r>
      <w:r w:rsidR="0014141B" w:rsidRPr="00F42A19">
        <w:rPr>
          <w:rFonts w:ascii="Times New Roman" w:hAnsi="Times New Roman" w:cs="Times New Roman"/>
          <w:bCs/>
          <w:sz w:val="26"/>
          <w:szCs w:val="26"/>
          <w:lang w:val="ro-RO"/>
        </w:rPr>
        <w:t xml:space="preserve">arlamentului </w:t>
      </w:r>
      <w:r w:rsidR="00386B84" w:rsidRPr="00F42A19">
        <w:rPr>
          <w:rFonts w:ascii="Times New Roman" w:hAnsi="Times New Roman" w:cs="Times New Roman"/>
          <w:bCs/>
          <w:sz w:val="26"/>
          <w:szCs w:val="26"/>
          <w:lang w:val="ro-RO"/>
        </w:rPr>
        <w:t>E</w:t>
      </w:r>
      <w:r w:rsidR="0014141B" w:rsidRPr="00F42A19">
        <w:rPr>
          <w:rFonts w:ascii="Times New Roman" w:hAnsi="Times New Roman" w:cs="Times New Roman"/>
          <w:bCs/>
          <w:sz w:val="26"/>
          <w:szCs w:val="26"/>
          <w:lang w:val="ro-RO"/>
        </w:rPr>
        <w:t>uropean</w:t>
      </w:r>
      <w:r w:rsidR="00386B84" w:rsidRPr="00F42A19">
        <w:rPr>
          <w:rFonts w:ascii="Times New Roman" w:hAnsi="Times New Roman" w:cs="Times New Roman"/>
          <w:bCs/>
          <w:sz w:val="26"/>
          <w:szCs w:val="26"/>
          <w:lang w:val="ro-RO"/>
        </w:rPr>
        <w:t xml:space="preserve"> </w:t>
      </w:r>
      <w:r w:rsidR="003E007C">
        <w:rPr>
          <w:rFonts w:ascii="Times New Roman" w:hAnsi="Times New Roman" w:cs="Times New Roman"/>
          <w:bCs/>
          <w:sz w:val="26"/>
          <w:szCs w:val="26"/>
          <w:lang w:val="ro-RO"/>
        </w:rPr>
        <w:t>ş</w:t>
      </w:r>
      <w:r w:rsidR="0014141B" w:rsidRPr="00F42A19">
        <w:rPr>
          <w:rFonts w:ascii="Times New Roman" w:hAnsi="Times New Roman" w:cs="Times New Roman"/>
          <w:bCs/>
          <w:sz w:val="26"/>
          <w:szCs w:val="26"/>
          <w:lang w:val="ro-RO"/>
        </w:rPr>
        <w:t>i al</w:t>
      </w:r>
      <w:r w:rsidR="00386B84" w:rsidRPr="00F42A19">
        <w:rPr>
          <w:rFonts w:ascii="Times New Roman" w:hAnsi="Times New Roman" w:cs="Times New Roman"/>
          <w:bCs/>
          <w:sz w:val="26"/>
          <w:szCs w:val="26"/>
          <w:lang w:val="ro-RO"/>
        </w:rPr>
        <w:t xml:space="preserve"> C</w:t>
      </w:r>
      <w:r w:rsidR="0014141B" w:rsidRPr="00F42A19">
        <w:rPr>
          <w:rFonts w:ascii="Times New Roman" w:hAnsi="Times New Roman" w:cs="Times New Roman"/>
          <w:bCs/>
          <w:sz w:val="26"/>
          <w:szCs w:val="26"/>
          <w:lang w:val="ro-RO"/>
        </w:rPr>
        <w:t xml:space="preserve">onsiliului </w:t>
      </w:r>
      <w:r w:rsidR="00386B84" w:rsidRPr="00F42A19">
        <w:rPr>
          <w:rFonts w:ascii="Times New Roman" w:hAnsi="Times New Roman" w:cs="Times New Roman"/>
          <w:bCs/>
          <w:sz w:val="26"/>
          <w:szCs w:val="26"/>
          <w:lang w:val="ro-RO"/>
        </w:rPr>
        <w:t xml:space="preserve">din 30  noiembrie 2009 privind produsele cosmetice </w:t>
      </w:r>
      <w:r w:rsidRPr="00F42A19">
        <w:rPr>
          <w:rFonts w:ascii="Times New Roman" w:hAnsi="Times New Roman" w:cs="Times New Roman"/>
          <w:sz w:val="26"/>
          <w:szCs w:val="26"/>
          <w:lang w:val="ro-RO"/>
        </w:rPr>
        <w:t>şi va impune măsuri care vor atinge următoarele obiective:</w:t>
      </w:r>
    </w:p>
    <w:p w:rsidR="004E342C" w:rsidRPr="00F42A19" w:rsidRDefault="004E342C" w:rsidP="00F42A19">
      <w:pPr>
        <w:ind w:left="-284" w:firstLine="851"/>
        <w:jc w:val="both"/>
        <w:rPr>
          <w:sz w:val="26"/>
          <w:szCs w:val="26"/>
          <w:lang w:val="ro-RO"/>
        </w:rPr>
      </w:pPr>
      <w:r w:rsidRPr="00F42A19">
        <w:rPr>
          <w:sz w:val="26"/>
          <w:szCs w:val="26"/>
          <w:lang w:val="ro-RO"/>
        </w:rPr>
        <w:t xml:space="preserve">a) perfecţionarea şi armonizarea cadrului </w:t>
      </w:r>
      <w:r w:rsidR="00CA77A4" w:rsidRPr="00F42A19">
        <w:rPr>
          <w:sz w:val="26"/>
          <w:szCs w:val="26"/>
          <w:lang w:val="ro-RO"/>
        </w:rPr>
        <w:t>normativ</w:t>
      </w:r>
      <w:r w:rsidRPr="00F42A19">
        <w:rPr>
          <w:sz w:val="26"/>
          <w:szCs w:val="26"/>
          <w:lang w:val="ro-RO"/>
        </w:rPr>
        <w:t xml:space="preserve"> în domeniul </w:t>
      </w:r>
      <w:r w:rsidR="006A1A0E" w:rsidRPr="00F42A19">
        <w:rPr>
          <w:sz w:val="26"/>
          <w:szCs w:val="26"/>
          <w:lang w:val="ro-RO"/>
        </w:rPr>
        <w:t>cosmeticilor</w:t>
      </w:r>
      <w:r w:rsidR="00BC034D" w:rsidRPr="00F42A19">
        <w:rPr>
          <w:sz w:val="26"/>
          <w:szCs w:val="26"/>
          <w:lang w:val="ro-RO"/>
        </w:rPr>
        <w:t>,</w:t>
      </w:r>
      <w:r w:rsidRPr="00F42A19">
        <w:rPr>
          <w:sz w:val="26"/>
          <w:szCs w:val="26"/>
          <w:lang w:val="ro-RO"/>
        </w:rPr>
        <w:t xml:space="preserve"> </w:t>
      </w:r>
    </w:p>
    <w:p w:rsidR="004E342C" w:rsidRPr="00F42A19" w:rsidRDefault="004E342C" w:rsidP="00F42A19">
      <w:pPr>
        <w:ind w:left="-284" w:firstLine="851"/>
        <w:jc w:val="both"/>
        <w:rPr>
          <w:sz w:val="26"/>
          <w:szCs w:val="26"/>
          <w:lang w:val="ro-RO"/>
        </w:rPr>
      </w:pPr>
      <w:r w:rsidRPr="00F42A19">
        <w:rPr>
          <w:sz w:val="26"/>
          <w:szCs w:val="26"/>
          <w:lang w:val="ro-RO"/>
        </w:rPr>
        <w:t xml:space="preserve">b) realizarea liberei circulaţii a </w:t>
      </w:r>
      <w:r w:rsidR="006A1A0E" w:rsidRPr="00F42A19">
        <w:rPr>
          <w:bCs/>
          <w:sz w:val="26"/>
          <w:szCs w:val="26"/>
          <w:lang w:val="ro-RO"/>
        </w:rPr>
        <w:t>produselor cosmetice</w:t>
      </w:r>
      <w:r w:rsidR="00BC034D" w:rsidRPr="00F42A19">
        <w:rPr>
          <w:bCs/>
          <w:sz w:val="26"/>
          <w:szCs w:val="26"/>
          <w:lang w:val="ro-RO"/>
        </w:rPr>
        <w:t>,</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c) protecţia sănătăţii consumatorului. </w:t>
      </w:r>
    </w:p>
    <w:p w:rsidR="004E342C" w:rsidRPr="00F42A19" w:rsidRDefault="004E342C" w:rsidP="00F42A19">
      <w:pPr>
        <w:tabs>
          <w:tab w:val="num" w:pos="720"/>
        </w:tabs>
        <w:ind w:left="-284" w:firstLine="851"/>
        <w:jc w:val="both"/>
        <w:rPr>
          <w:b/>
          <w:i/>
          <w:sz w:val="26"/>
          <w:szCs w:val="26"/>
          <w:lang w:val="ro-RO"/>
        </w:rPr>
      </w:pPr>
      <w:r w:rsidRPr="00F42A19">
        <w:rPr>
          <w:b/>
          <w:sz w:val="26"/>
          <w:szCs w:val="26"/>
          <w:lang w:val="ro-RO"/>
        </w:rPr>
        <w:tab/>
      </w:r>
      <w:r w:rsidRPr="00F42A19">
        <w:rPr>
          <w:b/>
          <w:i/>
          <w:sz w:val="26"/>
          <w:szCs w:val="26"/>
          <w:lang w:val="ro-RO"/>
        </w:rPr>
        <w:t>Costurile majore şi beneficiile anticipate ale intervenţiei statului</w:t>
      </w:r>
    </w:p>
    <w:p w:rsidR="00E6264B" w:rsidRPr="00F42A19" w:rsidRDefault="00906225" w:rsidP="00F42A19">
      <w:pPr>
        <w:pStyle w:val="ab"/>
        <w:ind w:left="-284" w:firstLine="851"/>
        <w:jc w:val="both"/>
        <w:rPr>
          <w:sz w:val="26"/>
          <w:szCs w:val="26"/>
          <w:lang w:val="ro-RO"/>
        </w:rPr>
      </w:pPr>
      <w:r w:rsidRPr="00F42A19">
        <w:rPr>
          <w:sz w:val="26"/>
          <w:szCs w:val="26"/>
          <w:lang w:val="ro-RO"/>
        </w:rPr>
        <w:t xml:space="preserve">Aprobarea </w:t>
      </w:r>
      <w:r w:rsidR="003E007C">
        <w:rPr>
          <w:sz w:val="26"/>
          <w:szCs w:val="26"/>
          <w:lang w:val="ro-RO"/>
        </w:rPr>
        <w:t>ş</w:t>
      </w:r>
      <w:r w:rsidRPr="00F42A19">
        <w:rPr>
          <w:sz w:val="26"/>
          <w:szCs w:val="26"/>
          <w:lang w:val="ro-RO"/>
        </w:rPr>
        <w:t xml:space="preserve">i punerea </w:t>
      </w:r>
      <w:r w:rsidR="00CA77A4" w:rsidRPr="00F42A19">
        <w:rPr>
          <w:sz w:val="26"/>
          <w:szCs w:val="26"/>
          <w:lang w:val="ro-RO"/>
        </w:rPr>
        <w:t>în aplicare a actului normativ</w:t>
      </w:r>
      <w:r w:rsidRPr="00F42A19">
        <w:rPr>
          <w:sz w:val="26"/>
          <w:szCs w:val="26"/>
          <w:lang w:val="ro-RO"/>
        </w:rPr>
        <w:t xml:space="preserve"> va </w:t>
      </w:r>
      <w:r w:rsidR="000E1D91" w:rsidRPr="00F42A19">
        <w:rPr>
          <w:sz w:val="26"/>
          <w:szCs w:val="26"/>
          <w:lang w:val="ro-RO"/>
        </w:rPr>
        <w:t>fi posibilă cu unele costuri din partea satului</w:t>
      </w:r>
      <w:r w:rsidR="002B5231" w:rsidRPr="00F42A19">
        <w:rPr>
          <w:sz w:val="26"/>
          <w:szCs w:val="26"/>
          <w:lang w:val="ro-RO"/>
        </w:rPr>
        <w:t xml:space="preserve"> </w:t>
      </w:r>
      <w:r w:rsidR="000E1D91" w:rsidRPr="00F42A19">
        <w:rPr>
          <w:sz w:val="26"/>
          <w:szCs w:val="26"/>
          <w:lang w:val="ro-RO"/>
        </w:rPr>
        <w:t>(autorită</w:t>
      </w:r>
      <w:r w:rsidR="003E007C">
        <w:rPr>
          <w:sz w:val="26"/>
          <w:szCs w:val="26"/>
          <w:lang w:val="ro-RO"/>
        </w:rPr>
        <w:t>ţ</w:t>
      </w:r>
      <w:r w:rsidR="000E1D91" w:rsidRPr="00F42A19">
        <w:rPr>
          <w:sz w:val="26"/>
          <w:szCs w:val="26"/>
          <w:lang w:val="ro-RO"/>
        </w:rPr>
        <w:t xml:space="preserve">ile de reglementare </w:t>
      </w:r>
      <w:r w:rsidR="003E007C">
        <w:rPr>
          <w:sz w:val="26"/>
          <w:szCs w:val="26"/>
          <w:lang w:val="ro-RO"/>
        </w:rPr>
        <w:t>ş</w:t>
      </w:r>
      <w:r w:rsidR="000E1D91" w:rsidRPr="00F42A19">
        <w:rPr>
          <w:sz w:val="26"/>
          <w:szCs w:val="26"/>
          <w:lang w:val="ro-RO"/>
        </w:rPr>
        <w:t xml:space="preserve">i control) </w:t>
      </w:r>
      <w:r w:rsidR="003E007C">
        <w:rPr>
          <w:sz w:val="26"/>
          <w:szCs w:val="26"/>
          <w:lang w:val="ro-RO"/>
        </w:rPr>
        <w:t>ş</w:t>
      </w:r>
      <w:r w:rsidR="000E1D91" w:rsidRPr="00F42A19">
        <w:rPr>
          <w:sz w:val="26"/>
          <w:szCs w:val="26"/>
          <w:lang w:val="ro-RO"/>
        </w:rPr>
        <w:t>i din partea producătorilor, importatorilor de</w:t>
      </w:r>
      <w:r w:rsidR="000E1D91" w:rsidRPr="00F42A19">
        <w:rPr>
          <w:bCs/>
          <w:sz w:val="26"/>
          <w:szCs w:val="26"/>
          <w:lang w:val="ro-RO"/>
        </w:rPr>
        <w:t xml:space="preserve"> produse</w:t>
      </w:r>
      <w:r w:rsidR="006A1A0E" w:rsidRPr="00F42A19">
        <w:rPr>
          <w:bCs/>
          <w:sz w:val="26"/>
          <w:szCs w:val="26"/>
          <w:lang w:val="ro-RO"/>
        </w:rPr>
        <w:t xml:space="preserve"> cosmetice</w:t>
      </w:r>
      <w:r w:rsidR="004E342C" w:rsidRPr="00F42A19">
        <w:rPr>
          <w:sz w:val="26"/>
          <w:szCs w:val="26"/>
          <w:lang w:val="ro-RO"/>
        </w:rPr>
        <w:t xml:space="preserve">. </w:t>
      </w:r>
      <w:r w:rsidR="00BC034D" w:rsidRPr="00F42A19">
        <w:rPr>
          <w:sz w:val="26"/>
          <w:szCs w:val="26"/>
          <w:lang w:val="ro-RO"/>
        </w:rPr>
        <w:t>Ultimele</w:t>
      </w:r>
      <w:r w:rsidR="000E1D91" w:rsidRPr="00F42A19">
        <w:rPr>
          <w:sz w:val="26"/>
          <w:szCs w:val="26"/>
          <w:lang w:val="ro-RO"/>
        </w:rPr>
        <w:t xml:space="preserve"> vor </w:t>
      </w:r>
      <w:r w:rsidR="003E007C">
        <w:rPr>
          <w:sz w:val="26"/>
          <w:szCs w:val="26"/>
          <w:lang w:val="ro-RO"/>
        </w:rPr>
        <w:t>ţ</w:t>
      </w:r>
      <w:r w:rsidR="000E1D91" w:rsidRPr="00F42A19">
        <w:rPr>
          <w:sz w:val="26"/>
          <w:szCs w:val="26"/>
          <w:lang w:val="ro-RO"/>
        </w:rPr>
        <w:t xml:space="preserve">ine de necesitatea valorificării </w:t>
      </w:r>
      <w:r w:rsidR="003E007C">
        <w:rPr>
          <w:sz w:val="26"/>
          <w:szCs w:val="26"/>
          <w:lang w:val="ro-RO"/>
        </w:rPr>
        <w:t>ş</w:t>
      </w:r>
      <w:r w:rsidR="000E1D91" w:rsidRPr="00F42A19">
        <w:rPr>
          <w:sz w:val="26"/>
          <w:szCs w:val="26"/>
          <w:lang w:val="ro-RO"/>
        </w:rPr>
        <w:t xml:space="preserve">i implementării noilor metode de testare a indicilor de inofensivitate a produselor cosmetice (implementarea a </w:t>
      </w:r>
      <w:r w:rsidR="00F62346" w:rsidRPr="00F42A19">
        <w:rPr>
          <w:sz w:val="26"/>
          <w:szCs w:val="26"/>
          <w:lang w:val="ro-RO"/>
        </w:rPr>
        <w:t xml:space="preserve">mai multor </w:t>
      </w:r>
      <w:r w:rsidR="000E1D91" w:rsidRPr="00F42A19">
        <w:rPr>
          <w:sz w:val="26"/>
          <w:szCs w:val="26"/>
          <w:lang w:val="ro-RO"/>
        </w:rPr>
        <w:t xml:space="preserve"> Directive Europene de control oficial al compozi</w:t>
      </w:r>
      <w:r w:rsidR="003E007C">
        <w:rPr>
          <w:sz w:val="26"/>
          <w:szCs w:val="26"/>
          <w:lang w:val="ro-RO"/>
        </w:rPr>
        <w:t>ţ</w:t>
      </w:r>
      <w:r w:rsidR="000E1D91" w:rsidRPr="00F42A19">
        <w:rPr>
          <w:sz w:val="26"/>
          <w:szCs w:val="26"/>
          <w:lang w:val="ro-RO"/>
        </w:rPr>
        <w:t>iei produselor cosmetice</w:t>
      </w:r>
      <w:r w:rsidR="00F62346" w:rsidRPr="00F42A19">
        <w:rPr>
          <w:sz w:val="26"/>
          <w:szCs w:val="26"/>
          <w:lang w:val="ro-RO"/>
        </w:rPr>
        <w:t>,</w:t>
      </w:r>
      <w:r w:rsidR="000E1D91" w:rsidRPr="00F42A19">
        <w:rPr>
          <w:sz w:val="26"/>
          <w:szCs w:val="26"/>
          <w:lang w:val="ro-RO"/>
        </w:rPr>
        <w:t xml:space="preserve"> care st</w:t>
      </w:r>
      <w:r w:rsidR="00F62346" w:rsidRPr="00F42A19">
        <w:rPr>
          <w:sz w:val="26"/>
          <w:szCs w:val="26"/>
          <w:lang w:val="ro-RO"/>
        </w:rPr>
        <w:t>a</w:t>
      </w:r>
      <w:r w:rsidR="000E1D91" w:rsidRPr="00F42A19">
        <w:rPr>
          <w:sz w:val="26"/>
          <w:szCs w:val="26"/>
          <w:lang w:val="ro-RO"/>
        </w:rPr>
        <w:t>bile</w:t>
      </w:r>
      <w:r w:rsidR="003E007C">
        <w:rPr>
          <w:sz w:val="26"/>
          <w:szCs w:val="26"/>
          <w:lang w:val="ro-RO"/>
        </w:rPr>
        <w:t>ş</w:t>
      </w:r>
      <w:r w:rsidR="000E1D91" w:rsidRPr="00F42A19">
        <w:rPr>
          <w:sz w:val="26"/>
          <w:szCs w:val="26"/>
          <w:lang w:val="ro-RO"/>
        </w:rPr>
        <w:t>te identificarea a circa 1 500 de ingrediente</w:t>
      </w:r>
      <w:r w:rsidR="00F62346" w:rsidRPr="00F42A19">
        <w:rPr>
          <w:rFonts w:eastAsiaTheme="minorHAnsi"/>
          <w:b/>
          <w:bCs/>
          <w:sz w:val="26"/>
          <w:szCs w:val="26"/>
          <w:lang w:val="ro-RO" w:eastAsia="en-US"/>
        </w:rPr>
        <w:t xml:space="preserve"> </w:t>
      </w:r>
      <w:r w:rsidR="00F62346" w:rsidRPr="00F42A19">
        <w:rPr>
          <w:b/>
          <w:bCs/>
          <w:sz w:val="26"/>
          <w:szCs w:val="26"/>
          <w:lang w:val="ro-RO"/>
        </w:rPr>
        <w:t>interzise sau reglementate</w:t>
      </w:r>
      <w:r w:rsidR="000E1D91" w:rsidRPr="00F42A19">
        <w:rPr>
          <w:sz w:val="26"/>
          <w:szCs w:val="26"/>
          <w:lang w:val="ro-RO"/>
        </w:rPr>
        <w:t>, implementarea metodelor alternative de testare cu excluderea pe parcurs a celor pe animale de laborator</w:t>
      </w:r>
      <w:r w:rsidR="00F62346" w:rsidRPr="00F42A19">
        <w:rPr>
          <w:sz w:val="26"/>
          <w:szCs w:val="26"/>
          <w:lang w:val="ro-RO"/>
        </w:rPr>
        <w:t>,</w:t>
      </w:r>
      <w:r w:rsidR="00F62346" w:rsidRPr="00F42A19">
        <w:rPr>
          <w:rFonts w:eastAsiaTheme="minorHAnsi"/>
          <w:sz w:val="26"/>
          <w:szCs w:val="26"/>
          <w:lang w:val="ro-RO" w:eastAsia="en-US"/>
        </w:rPr>
        <w:t xml:space="preserve"> </w:t>
      </w:r>
      <w:r w:rsidR="00F62346" w:rsidRPr="00F42A19">
        <w:rPr>
          <w:sz w:val="26"/>
          <w:szCs w:val="26"/>
          <w:lang w:val="ro-RO"/>
        </w:rPr>
        <w:t>verificarea conţinutului de metale grele reziduale, substanţe care provoacă alergii si metode pentru a doza şi a detecta prezenţa ftalaţilor în produsele cosmetic</w:t>
      </w:r>
      <w:r w:rsidR="00674AD9" w:rsidRPr="00F42A19">
        <w:rPr>
          <w:sz w:val="26"/>
          <w:szCs w:val="26"/>
          <w:lang w:val="ro-RO"/>
        </w:rPr>
        <w:t>e</w:t>
      </w:r>
      <w:r w:rsidR="00F62346" w:rsidRPr="00F42A19">
        <w:rPr>
          <w:sz w:val="26"/>
          <w:szCs w:val="26"/>
          <w:lang w:val="ro-RO"/>
        </w:rPr>
        <w:t>, instruirea personalului, înzestrarea cu utilaje de laborator, etc</w:t>
      </w:r>
      <w:r w:rsidR="00CA77A4" w:rsidRPr="00F42A19">
        <w:rPr>
          <w:sz w:val="26"/>
          <w:szCs w:val="26"/>
          <w:lang w:val="ro-RO"/>
        </w:rPr>
        <w:t xml:space="preserve">. </w:t>
      </w:r>
      <w:r w:rsidR="00E6264B" w:rsidRPr="00F42A19">
        <w:rPr>
          <w:noProof/>
          <w:color w:val="000000"/>
          <w:sz w:val="26"/>
          <w:szCs w:val="26"/>
          <w:lang w:val="ro-RO"/>
        </w:rPr>
        <w:t xml:space="preserve">O parte de cheltuieli pentru înzestrarea laboratoarelor cu utilaj modern este prevăzută </w:t>
      </w:r>
      <w:r w:rsidR="003E007C">
        <w:rPr>
          <w:noProof/>
          <w:color w:val="000000"/>
          <w:sz w:val="26"/>
          <w:szCs w:val="26"/>
          <w:lang w:val="ro-RO"/>
        </w:rPr>
        <w:t>ş</w:t>
      </w:r>
      <w:r w:rsidR="00E6264B" w:rsidRPr="00F42A19">
        <w:rPr>
          <w:noProof/>
          <w:color w:val="000000"/>
          <w:sz w:val="26"/>
          <w:szCs w:val="26"/>
          <w:lang w:val="ro-RO"/>
        </w:rPr>
        <w:t xml:space="preserve">i de </w:t>
      </w:r>
      <w:r w:rsidR="00E6264B" w:rsidRPr="00F42A19">
        <w:rPr>
          <w:sz w:val="26"/>
          <w:szCs w:val="26"/>
          <w:lang w:val="ro-RO"/>
        </w:rPr>
        <w:t>Programul de stat privind dezvoltarea şi dotarea tehnico-materială a Serviciului de Supraveghere de Stat a Sănătăţii Publice pe</w:t>
      </w:r>
      <w:r w:rsidR="00BC034D" w:rsidRPr="00F42A19">
        <w:rPr>
          <w:sz w:val="26"/>
          <w:szCs w:val="26"/>
          <w:lang w:val="ro-RO"/>
        </w:rPr>
        <w:t>n</w:t>
      </w:r>
      <w:r w:rsidR="00E6264B" w:rsidRPr="00F42A19">
        <w:rPr>
          <w:sz w:val="26"/>
          <w:szCs w:val="26"/>
          <w:lang w:val="ro-RO"/>
        </w:rPr>
        <w:t>tru anii 201</w:t>
      </w:r>
      <w:r w:rsidR="00BC034D" w:rsidRPr="00F42A19">
        <w:rPr>
          <w:sz w:val="26"/>
          <w:szCs w:val="26"/>
          <w:lang w:val="ro-RO"/>
        </w:rPr>
        <w:t xml:space="preserve">1-2016" aprobat prin </w:t>
      </w:r>
      <w:proofErr w:type="spellStart"/>
      <w:r w:rsidR="00BC034D" w:rsidRPr="00F42A19">
        <w:rPr>
          <w:sz w:val="26"/>
          <w:szCs w:val="26"/>
          <w:lang w:val="ro-RO"/>
        </w:rPr>
        <w:t>Hotărîrea</w:t>
      </w:r>
      <w:proofErr w:type="spellEnd"/>
      <w:r w:rsidR="00BC034D" w:rsidRPr="00F42A19">
        <w:rPr>
          <w:sz w:val="26"/>
          <w:szCs w:val="26"/>
          <w:lang w:val="ro-RO"/>
        </w:rPr>
        <w:t xml:space="preserve"> </w:t>
      </w:r>
      <w:r w:rsidR="00E6264B" w:rsidRPr="00F42A19">
        <w:rPr>
          <w:sz w:val="26"/>
          <w:szCs w:val="26"/>
          <w:lang w:val="ro-RO"/>
        </w:rPr>
        <w:t>Guvern</w:t>
      </w:r>
      <w:r w:rsidR="000D09A0" w:rsidRPr="00F42A19">
        <w:rPr>
          <w:sz w:val="26"/>
          <w:szCs w:val="26"/>
          <w:lang w:val="ro-RO"/>
        </w:rPr>
        <w:t>ului</w:t>
      </w:r>
      <w:r w:rsidR="00E6264B" w:rsidRPr="00F42A19">
        <w:rPr>
          <w:sz w:val="26"/>
          <w:szCs w:val="26"/>
          <w:lang w:val="ro-RO"/>
        </w:rPr>
        <w:t xml:space="preserve"> nr.165 din 17 martie 20ll.</w:t>
      </w:r>
    </w:p>
    <w:p w:rsidR="00E6264B" w:rsidRPr="00F42A19" w:rsidRDefault="00E6264B" w:rsidP="00F42A19">
      <w:pPr>
        <w:pStyle w:val="ab"/>
        <w:ind w:left="-284" w:firstLine="851"/>
        <w:jc w:val="both"/>
        <w:rPr>
          <w:sz w:val="26"/>
          <w:szCs w:val="26"/>
          <w:lang w:val="ro-RO"/>
        </w:rPr>
      </w:pPr>
      <w:r w:rsidRPr="00F42A19">
        <w:rPr>
          <w:sz w:val="26"/>
          <w:szCs w:val="26"/>
          <w:lang w:val="ro-RO"/>
        </w:rPr>
        <w:lastRenderedPageBreak/>
        <w:t xml:space="preserve">În </w:t>
      </w:r>
      <w:r w:rsidR="000D09A0" w:rsidRPr="00F42A19">
        <w:rPr>
          <w:sz w:val="26"/>
          <w:szCs w:val="26"/>
          <w:lang w:val="ro-RO"/>
        </w:rPr>
        <w:t>prezent,</w:t>
      </w:r>
      <w:r w:rsidRPr="00F42A19">
        <w:rPr>
          <w:sz w:val="26"/>
          <w:szCs w:val="26"/>
          <w:lang w:val="ro-RO"/>
        </w:rPr>
        <w:t xml:space="preserve"> costurile investiga</w:t>
      </w:r>
      <w:r w:rsidR="003E007C">
        <w:rPr>
          <w:sz w:val="26"/>
          <w:szCs w:val="26"/>
          <w:lang w:val="ro-RO"/>
        </w:rPr>
        <w:t>ţ</w:t>
      </w:r>
      <w:r w:rsidRPr="00F42A19">
        <w:rPr>
          <w:sz w:val="26"/>
          <w:szCs w:val="26"/>
          <w:lang w:val="ro-RO"/>
        </w:rPr>
        <w:t>iilor pentru determinarea toxicită</w:t>
      </w:r>
      <w:r w:rsidR="003E007C">
        <w:rPr>
          <w:sz w:val="26"/>
          <w:szCs w:val="26"/>
          <w:lang w:val="ro-RO"/>
        </w:rPr>
        <w:t>ţ</w:t>
      </w:r>
      <w:r w:rsidRPr="00F42A19">
        <w:rPr>
          <w:sz w:val="26"/>
          <w:szCs w:val="26"/>
          <w:lang w:val="ro-RO"/>
        </w:rPr>
        <w:t xml:space="preserve">ii produselor, elementelor toxice, contaminarea microbiologică sunt reflectate în </w:t>
      </w:r>
      <w:proofErr w:type="spellStart"/>
      <w:r w:rsidRPr="00F42A19">
        <w:rPr>
          <w:sz w:val="26"/>
          <w:szCs w:val="26"/>
          <w:lang w:val="ro-RO"/>
        </w:rPr>
        <w:t>Hotărîrea</w:t>
      </w:r>
      <w:proofErr w:type="spellEnd"/>
      <w:r w:rsidRPr="00F42A19">
        <w:rPr>
          <w:sz w:val="26"/>
          <w:szCs w:val="26"/>
          <w:lang w:val="ro-RO"/>
        </w:rPr>
        <w:t xml:space="preserve"> Guvernului </w:t>
      </w:r>
      <w:r w:rsidR="000D09A0" w:rsidRPr="00F42A19">
        <w:rPr>
          <w:sz w:val="26"/>
          <w:szCs w:val="26"/>
          <w:lang w:val="ro-RO"/>
        </w:rPr>
        <w:t>n</w:t>
      </w:r>
      <w:r w:rsidRPr="00F42A19">
        <w:rPr>
          <w:sz w:val="26"/>
          <w:szCs w:val="26"/>
          <w:lang w:val="ro-RO"/>
        </w:rPr>
        <w:t>r. 533 din  13.07.2011</w:t>
      </w:r>
      <w:r w:rsidRPr="00F42A19">
        <w:rPr>
          <w:b/>
          <w:bCs/>
          <w:sz w:val="26"/>
          <w:szCs w:val="26"/>
          <w:lang w:val="ro-RO"/>
        </w:rPr>
        <w:t xml:space="preserve"> </w:t>
      </w:r>
      <w:r w:rsidRPr="00F42A19">
        <w:rPr>
          <w:bCs/>
          <w:sz w:val="26"/>
          <w:szCs w:val="26"/>
          <w:lang w:val="ro-RO"/>
        </w:rPr>
        <w:t>cu privire la aprobarea Listei şi tarifelor serviciilor contra cost din sfera sănătăţii publice prestate persoanelor fizice şi juridice</w:t>
      </w:r>
      <w:r w:rsidRPr="00F42A19">
        <w:rPr>
          <w:sz w:val="26"/>
          <w:szCs w:val="26"/>
          <w:lang w:val="ro-RO"/>
        </w:rPr>
        <w:t>. Costurile estimative a avizării sanitare a produselor sunt în dependen</w:t>
      </w:r>
      <w:r w:rsidR="003E007C">
        <w:rPr>
          <w:sz w:val="26"/>
          <w:szCs w:val="26"/>
          <w:lang w:val="ro-RO"/>
        </w:rPr>
        <w:t>ţ</w:t>
      </w:r>
      <w:r w:rsidRPr="00F42A19">
        <w:rPr>
          <w:sz w:val="26"/>
          <w:szCs w:val="26"/>
          <w:lang w:val="ro-RO"/>
        </w:rPr>
        <w:t>ă de substan</w:t>
      </w:r>
      <w:r w:rsidR="003E007C">
        <w:rPr>
          <w:sz w:val="26"/>
          <w:szCs w:val="26"/>
          <w:lang w:val="ro-RO"/>
        </w:rPr>
        <w:t>ţ</w:t>
      </w:r>
      <w:r w:rsidRPr="00F42A19">
        <w:rPr>
          <w:sz w:val="26"/>
          <w:szCs w:val="26"/>
          <w:lang w:val="ro-RO"/>
        </w:rPr>
        <w:t xml:space="preserve">ele chimice care pot determina inofensivitatea produselor </w:t>
      </w:r>
      <w:r w:rsidR="003E007C">
        <w:rPr>
          <w:sz w:val="26"/>
          <w:szCs w:val="26"/>
          <w:lang w:val="ro-RO"/>
        </w:rPr>
        <w:t>ş</w:t>
      </w:r>
      <w:r w:rsidRPr="00F42A19">
        <w:rPr>
          <w:sz w:val="26"/>
          <w:szCs w:val="26"/>
          <w:lang w:val="ro-RO"/>
        </w:rPr>
        <w:t>i care in mediu alcătuiesc de la 4600 lei pentru produsele noi (investiga</w:t>
      </w:r>
      <w:r w:rsidR="003E007C">
        <w:rPr>
          <w:sz w:val="26"/>
          <w:szCs w:val="26"/>
          <w:lang w:val="ro-RO"/>
        </w:rPr>
        <w:t>ţ</w:t>
      </w:r>
      <w:r w:rsidRPr="00F42A19">
        <w:rPr>
          <w:sz w:val="26"/>
          <w:szCs w:val="26"/>
          <w:lang w:val="ro-RO"/>
        </w:rPr>
        <w:t xml:space="preserve">ii toxicologice, determinarea indicilor fizico-chimici </w:t>
      </w:r>
      <w:r w:rsidR="003E007C">
        <w:rPr>
          <w:sz w:val="26"/>
          <w:szCs w:val="26"/>
          <w:lang w:val="ro-RO"/>
        </w:rPr>
        <w:t>ş</w:t>
      </w:r>
      <w:r w:rsidRPr="00F42A19">
        <w:rPr>
          <w:sz w:val="26"/>
          <w:szCs w:val="26"/>
          <w:lang w:val="ro-RO"/>
        </w:rPr>
        <w:t>i bacteriologici). Pentru importatori costurile constituie în mediu 1856 lei pentru un grup de produse. Conform procedurii de a</w:t>
      </w:r>
      <w:r w:rsidR="0038334C" w:rsidRPr="00F42A19">
        <w:rPr>
          <w:sz w:val="26"/>
          <w:szCs w:val="26"/>
          <w:lang w:val="ro-RO"/>
        </w:rPr>
        <w:t>utorizare</w:t>
      </w:r>
      <w:r w:rsidRPr="00F42A19">
        <w:rPr>
          <w:sz w:val="26"/>
          <w:szCs w:val="26"/>
          <w:lang w:val="ro-RO"/>
        </w:rPr>
        <w:t xml:space="preserve"> sanitară</w:t>
      </w:r>
      <w:r w:rsidR="000D09A0" w:rsidRPr="00F42A19">
        <w:rPr>
          <w:sz w:val="26"/>
          <w:szCs w:val="26"/>
          <w:lang w:val="ro-RO"/>
        </w:rPr>
        <w:t>,</w:t>
      </w:r>
      <w:r w:rsidR="0038334C" w:rsidRPr="00F42A19">
        <w:rPr>
          <w:sz w:val="26"/>
          <w:szCs w:val="26"/>
          <w:lang w:val="ro-RO"/>
        </w:rPr>
        <w:t xml:space="preserve"> (notificare),</w:t>
      </w:r>
      <w:r w:rsidRPr="00F42A19">
        <w:rPr>
          <w:sz w:val="26"/>
          <w:szCs w:val="26"/>
          <w:lang w:val="ro-RO"/>
        </w:rPr>
        <w:t xml:space="preserve"> Avizul sanitar se eliberează o singură dată la trei ani pentru producătorii autohtoni </w:t>
      </w:r>
      <w:r w:rsidR="003E007C">
        <w:rPr>
          <w:sz w:val="26"/>
          <w:szCs w:val="26"/>
          <w:lang w:val="ro-RO"/>
        </w:rPr>
        <w:t>ş</w:t>
      </w:r>
      <w:r w:rsidRPr="00F42A19">
        <w:rPr>
          <w:sz w:val="26"/>
          <w:szCs w:val="26"/>
          <w:lang w:val="ro-RO"/>
        </w:rPr>
        <w:t xml:space="preserve">i o dată pe an pentru importatori. </w:t>
      </w:r>
    </w:p>
    <w:p w:rsidR="00DF48FC" w:rsidRPr="00F42A19" w:rsidRDefault="00DF48FC" w:rsidP="00F42A19">
      <w:pPr>
        <w:pStyle w:val="ab"/>
        <w:tabs>
          <w:tab w:val="left" w:pos="0"/>
        </w:tabs>
        <w:ind w:left="-284" w:firstLine="851"/>
        <w:jc w:val="both"/>
        <w:rPr>
          <w:sz w:val="26"/>
          <w:szCs w:val="26"/>
          <w:lang w:val="ro-RO"/>
        </w:rPr>
      </w:pPr>
      <w:r w:rsidRPr="00F42A19">
        <w:rPr>
          <w:sz w:val="26"/>
          <w:szCs w:val="26"/>
          <w:lang w:val="ro-RO"/>
        </w:rPr>
        <w:tab/>
        <w:t xml:space="preserve">Concomitent cu implementarea regulamentului </w:t>
      </w:r>
      <w:r w:rsidR="003E007C">
        <w:rPr>
          <w:sz w:val="26"/>
          <w:szCs w:val="26"/>
          <w:lang w:val="ro-RO"/>
        </w:rPr>
        <w:t>ş</w:t>
      </w:r>
      <w:r w:rsidRPr="00F42A19">
        <w:rPr>
          <w:sz w:val="26"/>
          <w:szCs w:val="26"/>
          <w:lang w:val="ro-RO"/>
        </w:rPr>
        <w:t xml:space="preserve">i a noilor metode </w:t>
      </w:r>
      <w:r w:rsidR="003E007C">
        <w:rPr>
          <w:sz w:val="26"/>
          <w:szCs w:val="26"/>
          <w:lang w:val="ro-RO"/>
        </w:rPr>
        <w:t>ş</w:t>
      </w:r>
      <w:r w:rsidRPr="00F42A19">
        <w:rPr>
          <w:sz w:val="26"/>
          <w:szCs w:val="26"/>
          <w:lang w:val="ro-RO"/>
        </w:rPr>
        <w:t>i cerin</w:t>
      </w:r>
      <w:r w:rsidR="003E007C">
        <w:rPr>
          <w:sz w:val="26"/>
          <w:szCs w:val="26"/>
          <w:lang w:val="ro-RO"/>
        </w:rPr>
        <w:t>ţ</w:t>
      </w:r>
      <w:r w:rsidRPr="00F42A19">
        <w:rPr>
          <w:sz w:val="26"/>
          <w:szCs w:val="26"/>
          <w:lang w:val="ro-RO"/>
        </w:rPr>
        <w:t>e pentru produse</w:t>
      </w:r>
      <w:r w:rsidR="000D09A0" w:rsidRPr="00F42A19">
        <w:rPr>
          <w:sz w:val="26"/>
          <w:szCs w:val="26"/>
          <w:lang w:val="ro-RO"/>
        </w:rPr>
        <w:t xml:space="preserve">le cosmetice, </w:t>
      </w:r>
      <w:r w:rsidRPr="00F42A19">
        <w:rPr>
          <w:sz w:val="26"/>
          <w:szCs w:val="26"/>
          <w:lang w:val="ro-RO"/>
        </w:rPr>
        <w:t xml:space="preserve"> costurile p</w:t>
      </w:r>
      <w:r w:rsidR="00E6264B" w:rsidRPr="00F42A19">
        <w:rPr>
          <w:sz w:val="26"/>
          <w:szCs w:val="26"/>
          <w:lang w:val="ro-RO"/>
        </w:rPr>
        <w:t xml:space="preserve">entru antreprenori, beneficiari de servicii de testare, avizare </w:t>
      </w:r>
      <w:r w:rsidRPr="00F42A19">
        <w:rPr>
          <w:sz w:val="26"/>
          <w:szCs w:val="26"/>
          <w:lang w:val="ro-RO"/>
        </w:rPr>
        <w:t>se vor reduce sim</w:t>
      </w:r>
      <w:r w:rsidR="003E007C">
        <w:rPr>
          <w:sz w:val="26"/>
          <w:szCs w:val="26"/>
          <w:lang w:val="ro-RO"/>
        </w:rPr>
        <w:t>ţ</w:t>
      </w:r>
      <w:r w:rsidRPr="00F42A19">
        <w:rPr>
          <w:sz w:val="26"/>
          <w:szCs w:val="26"/>
          <w:lang w:val="ro-RO"/>
        </w:rPr>
        <w:t xml:space="preserve">itor, </w:t>
      </w:r>
      <w:r w:rsidR="00E6264B" w:rsidRPr="00F42A19">
        <w:rPr>
          <w:sz w:val="26"/>
          <w:szCs w:val="26"/>
          <w:lang w:val="ro-RO"/>
        </w:rPr>
        <w:t>u</w:t>
      </w:r>
      <w:r w:rsidR="00CA77A4" w:rsidRPr="00F42A19">
        <w:rPr>
          <w:sz w:val="26"/>
          <w:szCs w:val="26"/>
          <w:lang w:val="ro-RO"/>
        </w:rPr>
        <w:t xml:space="preserve">nele cheltuieli precum cele ce </w:t>
      </w:r>
      <w:r w:rsidR="003E007C">
        <w:rPr>
          <w:sz w:val="26"/>
          <w:szCs w:val="26"/>
          <w:lang w:val="ro-RO"/>
        </w:rPr>
        <w:t>ţ</w:t>
      </w:r>
      <w:r w:rsidR="00CA77A4" w:rsidRPr="00F42A19">
        <w:rPr>
          <w:sz w:val="26"/>
          <w:szCs w:val="26"/>
          <w:lang w:val="ro-RO"/>
        </w:rPr>
        <w:t>in de testarea toxicită</w:t>
      </w:r>
      <w:r w:rsidR="003E007C">
        <w:rPr>
          <w:sz w:val="26"/>
          <w:szCs w:val="26"/>
          <w:lang w:val="ro-RO"/>
        </w:rPr>
        <w:t>ţ</w:t>
      </w:r>
      <w:r w:rsidR="00CA77A4" w:rsidRPr="00F42A19">
        <w:rPr>
          <w:sz w:val="26"/>
          <w:szCs w:val="26"/>
          <w:lang w:val="ro-RO"/>
        </w:rPr>
        <w:t xml:space="preserve">ii produselor vor fi reduse </w:t>
      </w:r>
      <w:r w:rsidR="000D09A0" w:rsidRPr="00F42A19">
        <w:rPr>
          <w:sz w:val="26"/>
          <w:szCs w:val="26"/>
          <w:lang w:val="ro-RO"/>
        </w:rPr>
        <w:t>d</w:t>
      </w:r>
      <w:r w:rsidR="00CA77A4" w:rsidRPr="00F42A19">
        <w:rPr>
          <w:sz w:val="26"/>
          <w:szCs w:val="26"/>
          <w:lang w:val="ro-RO"/>
        </w:rPr>
        <w:t xml:space="preserve">e la 1647 lei pentru un produs la </w:t>
      </w:r>
      <w:r w:rsidR="005E0DF3" w:rsidRPr="00F42A19">
        <w:rPr>
          <w:sz w:val="26"/>
          <w:szCs w:val="26"/>
          <w:lang w:val="ro-RO"/>
        </w:rPr>
        <w:t xml:space="preserve">maximum </w:t>
      </w:r>
      <w:r w:rsidR="00CA77A4" w:rsidRPr="00F42A19">
        <w:rPr>
          <w:sz w:val="26"/>
          <w:szCs w:val="26"/>
          <w:lang w:val="ro-RO"/>
        </w:rPr>
        <w:t>433</w:t>
      </w:r>
      <w:r w:rsidR="002B5231" w:rsidRPr="00F42A19">
        <w:rPr>
          <w:sz w:val="26"/>
          <w:szCs w:val="26"/>
          <w:lang w:val="ro-RO"/>
        </w:rPr>
        <w:t xml:space="preserve"> </w:t>
      </w:r>
      <w:r w:rsidR="005E0DF3" w:rsidRPr="00F42A19">
        <w:rPr>
          <w:sz w:val="26"/>
          <w:szCs w:val="26"/>
          <w:lang w:val="ro-RO"/>
        </w:rPr>
        <w:t>lei</w:t>
      </w:r>
      <w:r w:rsidR="00CA77A4" w:rsidRPr="00F42A19">
        <w:rPr>
          <w:sz w:val="26"/>
          <w:szCs w:val="26"/>
          <w:lang w:val="ro-RO"/>
        </w:rPr>
        <w:t>, investiga</w:t>
      </w:r>
      <w:r w:rsidR="003E007C">
        <w:rPr>
          <w:sz w:val="26"/>
          <w:szCs w:val="26"/>
          <w:lang w:val="ro-RO"/>
        </w:rPr>
        <w:t>ţ</w:t>
      </w:r>
      <w:r w:rsidR="00CA77A4" w:rsidRPr="00F42A19">
        <w:rPr>
          <w:sz w:val="26"/>
          <w:szCs w:val="26"/>
          <w:lang w:val="ro-RO"/>
        </w:rPr>
        <w:t xml:space="preserve">iile fiind </w:t>
      </w:r>
      <w:r w:rsidR="001E3B55" w:rsidRPr="00F42A19">
        <w:rPr>
          <w:sz w:val="26"/>
          <w:szCs w:val="26"/>
          <w:lang w:val="ro-RO"/>
        </w:rPr>
        <w:t>ef</w:t>
      </w:r>
      <w:r w:rsidR="00CA77A4" w:rsidRPr="00F42A19">
        <w:rPr>
          <w:sz w:val="26"/>
          <w:szCs w:val="26"/>
          <w:lang w:val="ro-RO"/>
        </w:rPr>
        <w:t xml:space="preserve">ectuate cu utilizarea metodelor </w:t>
      </w:r>
      <w:r w:rsidR="001E3B55" w:rsidRPr="00F42A19">
        <w:rPr>
          <w:sz w:val="26"/>
          <w:szCs w:val="26"/>
          <w:lang w:val="ro-RO"/>
        </w:rPr>
        <w:t>alternative (</w:t>
      </w:r>
      <w:proofErr w:type="spellStart"/>
      <w:r w:rsidR="001E3B55" w:rsidRPr="00F42A19">
        <w:rPr>
          <w:sz w:val="26"/>
          <w:szCs w:val="26"/>
          <w:lang w:val="ro-RO"/>
        </w:rPr>
        <w:t>drozofile</w:t>
      </w:r>
      <w:proofErr w:type="spellEnd"/>
      <w:r w:rsidR="001E3B55" w:rsidRPr="00F42A19">
        <w:rPr>
          <w:sz w:val="26"/>
          <w:szCs w:val="26"/>
          <w:lang w:val="ro-RO"/>
        </w:rPr>
        <w:t xml:space="preserve">, spermă de bovine, </w:t>
      </w:r>
      <w:proofErr w:type="spellStart"/>
      <w:r w:rsidR="005E0DF3" w:rsidRPr="00F42A19">
        <w:rPr>
          <w:sz w:val="26"/>
          <w:szCs w:val="26"/>
          <w:lang w:val="ro-RO"/>
        </w:rPr>
        <w:t>tetrahimenă</w:t>
      </w:r>
      <w:proofErr w:type="spellEnd"/>
      <w:r w:rsidR="005E0DF3" w:rsidRPr="00F42A19">
        <w:rPr>
          <w:sz w:val="26"/>
          <w:szCs w:val="26"/>
          <w:lang w:val="ro-RO"/>
        </w:rPr>
        <w:t xml:space="preserve"> </w:t>
      </w:r>
      <w:proofErr w:type="spellStart"/>
      <w:r w:rsidR="005E0DF3" w:rsidRPr="00F42A19">
        <w:rPr>
          <w:sz w:val="26"/>
          <w:szCs w:val="26"/>
          <w:lang w:val="ro-RO"/>
        </w:rPr>
        <w:t>piriformes</w:t>
      </w:r>
      <w:proofErr w:type="spellEnd"/>
      <w:r w:rsidR="005E0DF3" w:rsidRPr="00F42A19">
        <w:rPr>
          <w:sz w:val="26"/>
          <w:szCs w:val="26"/>
          <w:lang w:val="ro-RO"/>
        </w:rPr>
        <w:t xml:space="preserve"> </w:t>
      </w:r>
      <w:proofErr w:type="spellStart"/>
      <w:r w:rsidR="003E007C">
        <w:rPr>
          <w:sz w:val="26"/>
          <w:szCs w:val="26"/>
          <w:lang w:val="ro-RO"/>
        </w:rPr>
        <w:t>ş</w:t>
      </w:r>
      <w:r w:rsidR="005E0DF3" w:rsidRPr="00F42A19">
        <w:rPr>
          <w:sz w:val="26"/>
          <w:szCs w:val="26"/>
          <w:lang w:val="ro-RO"/>
        </w:rPr>
        <w:t>.a</w:t>
      </w:r>
      <w:proofErr w:type="spellEnd"/>
      <w:r w:rsidR="005E0DF3" w:rsidRPr="00F42A19">
        <w:rPr>
          <w:sz w:val="26"/>
          <w:szCs w:val="26"/>
          <w:lang w:val="ro-RO"/>
        </w:rPr>
        <w:t>). Metodele de testare a compozi</w:t>
      </w:r>
      <w:r w:rsidR="003E007C">
        <w:rPr>
          <w:sz w:val="26"/>
          <w:szCs w:val="26"/>
          <w:lang w:val="ro-RO"/>
        </w:rPr>
        <w:t>ţ</w:t>
      </w:r>
      <w:r w:rsidR="005E0DF3" w:rsidRPr="00F42A19">
        <w:rPr>
          <w:sz w:val="26"/>
          <w:szCs w:val="26"/>
          <w:lang w:val="ro-RO"/>
        </w:rPr>
        <w:t xml:space="preserve">iei va depinde de ingredientele incluse </w:t>
      </w:r>
      <w:r w:rsidR="003E007C">
        <w:rPr>
          <w:sz w:val="26"/>
          <w:szCs w:val="26"/>
          <w:lang w:val="ro-RO"/>
        </w:rPr>
        <w:t>ş</w:t>
      </w:r>
      <w:r w:rsidR="005E0DF3" w:rsidRPr="00F42A19">
        <w:rPr>
          <w:sz w:val="26"/>
          <w:szCs w:val="26"/>
          <w:lang w:val="ro-RO"/>
        </w:rPr>
        <w:t>i nu va depă</w:t>
      </w:r>
      <w:r w:rsidR="003E007C">
        <w:rPr>
          <w:sz w:val="26"/>
          <w:szCs w:val="26"/>
          <w:lang w:val="ro-RO"/>
        </w:rPr>
        <w:t>ş</w:t>
      </w:r>
      <w:r w:rsidR="005E0DF3" w:rsidRPr="00F42A19">
        <w:rPr>
          <w:sz w:val="26"/>
          <w:szCs w:val="26"/>
          <w:lang w:val="ro-RO"/>
        </w:rPr>
        <w:t>i costul de 340 lei</w:t>
      </w:r>
      <w:r w:rsidRPr="00F42A19">
        <w:rPr>
          <w:sz w:val="26"/>
          <w:szCs w:val="26"/>
          <w:lang w:val="ro-RO"/>
        </w:rPr>
        <w:t>.</w:t>
      </w:r>
    </w:p>
    <w:p w:rsidR="00DF48FC" w:rsidRPr="00F42A19" w:rsidRDefault="00DF48FC" w:rsidP="00F42A19">
      <w:pPr>
        <w:pStyle w:val="ab"/>
        <w:tabs>
          <w:tab w:val="left" w:pos="0"/>
        </w:tabs>
        <w:ind w:left="-284" w:firstLine="851"/>
        <w:jc w:val="both"/>
        <w:rPr>
          <w:sz w:val="26"/>
          <w:szCs w:val="26"/>
          <w:lang w:val="ro-RO"/>
        </w:rPr>
      </w:pPr>
      <w:r w:rsidRPr="00F42A19">
        <w:rPr>
          <w:sz w:val="26"/>
          <w:szCs w:val="26"/>
          <w:lang w:val="ro-RO"/>
        </w:rPr>
        <w:tab/>
        <w:t xml:space="preserve">La </w:t>
      </w:r>
      <w:proofErr w:type="spellStart"/>
      <w:r w:rsidRPr="00F42A19">
        <w:rPr>
          <w:sz w:val="26"/>
          <w:szCs w:val="26"/>
          <w:lang w:val="ro-RO"/>
        </w:rPr>
        <w:t>reperfectarea</w:t>
      </w:r>
      <w:proofErr w:type="spellEnd"/>
      <w:r w:rsidRPr="00F42A19">
        <w:rPr>
          <w:sz w:val="26"/>
          <w:szCs w:val="26"/>
          <w:lang w:val="ro-RO"/>
        </w:rPr>
        <w:t xml:space="preserve"> documentelor în cazul în care nu au avut loc modificări în compozi</w:t>
      </w:r>
      <w:r w:rsidR="003E007C">
        <w:rPr>
          <w:sz w:val="26"/>
          <w:szCs w:val="26"/>
          <w:lang w:val="ro-RO"/>
        </w:rPr>
        <w:t>ţ</w:t>
      </w:r>
      <w:r w:rsidRPr="00F42A19">
        <w:rPr>
          <w:sz w:val="26"/>
          <w:szCs w:val="26"/>
          <w:lang w:val="ro-RO"/>
        </w:rPr>
        <w:t>ia produselor sunt folosite rezultatele investiga</w:t>
      </w:r>
      <w:r w:rsidR="003E007C">
        <w:rPr>
          <w:sz w:val="26"/>
          <w:szCs w:val="26"/>
          <w:lang w:val="ro-RO"/>
        </w:rPr>
        <w:t>ţ</w:t>
      </w:r>
      <w:r w:rsidRPr="00F42A19">
        <w:rPr>
          <w:sz w:val="26"/>
          <w:szCs w:val="26"/>
          <w:lang w:val="ro-RO"/>
        </w:rPr>
        <w:t xml:space="preserve">iilor anterioare. Concomitent sunt recunoscute </w:t>
      </w:r>
      <w:r w:rsidR="003E007C">
        <w:rPr>
          <w:sz w:val="26"/>
          <w:szCs w:val="26"/>
          <w:lang w:val="ro-RO"/>
        </w:rPr>
        <w:t>ş</w:t>
      </w:r>
      <w:r w:rsidRPr="00F42A19">
        <w:rPr>
          <w:sz w:val="26"/>
          <w:szCs w:val="26"/>
          <w:lang w:val="ro-RO"/>
        </w:rPr>
        <w:t xml:space="preserve">i certificatele analogice eliberate de </w:t>
      </w:r>
      <w:r w:rsidR="003E007C">
        <w:rPr>
          <w:sz w:val="26"/>
          <w:szCs w:val="26"/>
          <w:lang w:val="ro-RO"/>
        </w:rPr>
        <w:t>ţ</w:t>
      </w:r>
      <w:r w:rsidRPr="00F42A19">
        <w:rPr>
          <w:sz w:val="26"/>
          <w:szCs w:val="26"/>
          <w:lang w:val="ro-RO"/>
        </w:rPr>
        <w:t xml:space="preserve">ările </w:t>
      </w:r>
      <w:r w:rsidR="000D09A0" w:rsidRPr="00F42A19">
        <w:rPr>
          <w:sz w:val="26"/>
          <w:szCs w:val="26"/>
          <w:lang w:val="ro-RO"/>
        </w:rPr>
        <w:t xml:space="preserve">UE </w:t>
      </w:r>
      <w:r w:rsidR="003E007C">
        <w:rPr>
          <w:sz w:val="26"/>
          <w:szCs w:val="26"/>
          <w:lang w:val="ro-RO"/>
        </w:rPr>
        <w:t>ş</w:t>
      </w:r>
      <w:r w:rsidRPr="00F42A19">
        <w:rPr>
          <w:sz w:val="26"/>
          <w:szCs w:val="26"/>
          <w:lang w:val="ro-RO"/>
        </w:rPr>
        <w:t>i CSI.  Investigaţiile de laborator pot fi efectuate în laboratoare acreditate în sistemul ISO/CEI 17025:2002. În cadrul avizării sanitare nu vor fi estimate proprietă</w:t>
      </w:r>
      <w:r w:rsidR="003E007C">
        <w:rPr>
          <w:sz w:val="26"/>
          <w:szCs w:val="26"/>
          <w:lang w:val="ro-RO"/>
        </w:rPr>
        <w:t>ţ</w:t>
      </w:r>
      <w:r w:rsidRPr="00F42A19">
        <w:rPr>
          <w:sz w:val="26"/>
          <w:szCs w:val="26"/>
          <w:lang w:val="ro-RO"/>
        </w:rPr>
        <w:t>ile toxicologice a substan</w:t>
      </w:r>
      <w:r w:rsidR="003E007C">
        <w:rPr>
          <w:sz w:val="26"/>
          <w:szCs w:val="26"/>
          <w:lang w:val="ro-RO"/>
        </w:rPr>
        <w:t>ţ</w:t>
      </w:r>
      <w:r w:rsidRPr="00F42A19">
        <w:rPr>
          <w:sz w:val="26"/>
          <w:szCs w:val="26"/>
          <w:lang w:val="ro-RO"/>
        </w:rPr>
        <w:t xml:space="preserve">elor chimice componente a produselor, </w:t>
      </w:r>
      <w:r w:rsidR="000D09A0" w:rsidRPr="00F42A19">
        <w:rPr>
          <w:sz w:val="26"/>
          <w:szCs w:val="26"/>
          <w:lang w:val="ro-RO"/>
        </w:rPr>
        <w:t>ultimele</w:t>
      </w:r>
      <w:r w:rsidRPr="00F42A19">
        <w:rPr>
          <w:sz w:val="26"/>
          <w:szCs w:val="26"/>
          <w:lang w:val="ro-RO"/>
        </w:rPr>
        <w:t xml:space="preserve"> fiind recunoscute conform Listei </w:t>
      </w:r>
      <w:r w:rsidR="000D09A0" w:rsidRPr="00F42A19">
        <w:rPr>
          <w:sz w:val="26"/>
          <w:szCs w:val="26"/>
          <w:lang w:val="ro-RO"/>
        </w:rPr>
        <w:t>substan</w:t>
      </w:r>
      <w:r w:rsidR="003E007C">
        <w:rPr>
          <w:sz w:val="26"/>
          <w:szCs w:val="26"/>
          <w:lang w:val="ro-RO"/>
        </w:rPr>
        <w:t>ţ</w:t>
      </w:r>
      <w:r w:rsidR="000D09A0" w:rsidRPr="00F42A19">
        <w:rPr>
          <w:sz w:val="26"/>
          <w:szCs w:val="26"/>
          <w:lang w:val="ro-RO"/>
        </w:rPr>
        <w:t>elor</w:t>
      </w:r>
      <w:r w:rsidRPr="00F42A19">
        <w:rPr>
          <w:sz w:val="26"/>
          <w:szCs w:val="26"/>
          <w:lang w:val="ro-RO"/>
        </w:rPr>
        <w:t xml:space="preserve"> prezente în Regulamentul </w:t>
      </w:r>
      <w:r w:rsidR="000D09A0" w:rsidRPr="00F42A19">
        <w:rPr>
          <w:sz w:val="26"/>
          <w:szCs w:val="26"/>
          <w:lang w:val="ro-RO"/>
        </w:rPr>
        <w:t xml:space="preserve">UE </w:t>
      </w:r>
      <w:r w:rsidR="003E007C">
        <w:rPr>
          <w:sz w:val="26"/>
          <w:szCs w:val="26"/>
          <w:lang w:val="ro-RO"/>
        </w:rPr>
        <w:t>ş</w:t>
      </w:r>
      <w:r w:rsidRPr="00F42A19">
        <w:rPr>
          <w:sz w:val="26"/>
          <w:szCs w:val="26"/>
          <w:lang w:val="ro-RO"/>
        </w:rPr>
        <w:t xml:space="preserve">i care vor fi preluate în </w:t>
      </w:r>
      <w:r w:rsidR="000D09A0" w:rsidRPr="00F42A19">
        <w:rPr>
          <w:sz w:val="26"/>
          <w:szCs w:val="26"/>
          <w:lang w:val="ro-RO"/>
        </w:rPr>
        <w:t>l</w:t>
      </w:r>
      <w:r w:rsidRPr="00F42A19">
        <w:rPr>
          <w:sz w:val="26"/>
          <w:szCs w:val="26"/>
          <w:lang w:val="ro-RO"/>
        </w:rPr>
        <w:t>egisla</w:t>
      </w:r>
      <w:r w:rsidR="003E007C">
        <w:rPr>
          <w:sz w:val="26"/>
          <w:szCs w:val="26"/>
          <w:lang w:val="ro-RO"/>
        </w:rPr>
        <w:t>ţ</w:t>
      </w:r>
      <w:r w:rsidRPr="00F42A19">
        <w:rPr>
          <w:sz w:val="26"/>
          <w:szCs w:val="26"/>
          <w:lang w:val="ro-RO"/>
        </w:rPr>
        <w:t>ia na</w:t>
      </w:r>
      <w:r w:rsidR="003E007C">
        <w:rPr>
          <w:sz w:val="26"/>
          <w:szCs w:val="26"/>
          <w:lang w:val="ro-RO"/>
        </w:rPr>
        <w:t>ţ</w:t>
      </w:r>
      <w:r w:rsidRPr="00F42A19">
        <w:rPr>
          <w:sz w:val="26"/>
          <w:szCs w:val="26"/>
          <w:lang w:val="ro-RO"/>
        </w:rPr>
        <w:t>ională</w:t>
      </w:r>
      <w:r w:rsidR="00E6264B" w:rsidRPr="00F42A19">
        <w:rPr>
          <w:sz w:val="26"/>
          <w:szCs w:val="26"/>
          <w:lang w:val="ro-RO"/>
        </w:rPr>
        <w:t>.</w:t>
      </w:r>
    </w:p>
    <w:p w:rsidR="001F18A9" w:rsidRPr="00F42A19" w:rsidRDefault="00DF48FC" w:rsidP="00F42A19">
      <w:pPr>
        <w:pStyle w:val="ab"/>
        <w:tabs>
          <w:tab w:val="left" w:pos="0"/>
        </w:tabs>
        <w:ind w:left="-284" w:firstLine="851"/>
        <w:jc w:val="both"/>
        <w:rPr>
          <w:sz w:val="26"/>
          <w:szCs w:val="26"/>
          <w:lang w:val="ro-RO"/>
        </w:rPr>
      </w:pPr>
      <w:r w:rsidRPr="00F42A19">
        <w:rPr>
          <w:sz w:val="26"/>
          <w:szCs w:val="26"/>
          <w:lang w:val="ro-RO"/>
        </w:rPr>
        <w:tab/>
      </w:r>
      <w:r w:rsidR="001F18A9" w:rsidRPr="00F42A19">
        <w:rPr>
          <w:sz w:val="26"/>
          <w:szCs w:val="26"/>
          <w:lang w:val="ro-RO"/>
        </w:rPr>
        <w:t xml:space="preserve"> </w:t>
      </w:r>
      <w:r w:rsidR="00E6264B" w:rsidRPr="00F42A19">
        <w:rPr>
          <w:sz w:val="26"/>
          <w:szCs w:val="26"/>
          <w:lang w:val="ro-RO"/>
        </w:rPr>
        <w:t>Regulamentul nu prevede nici</w:t>
      </w:r>
      <w:r w:rsidR="003110FA" w:rsidRPr="00F42A19">
        <w:rPr>
          <w:sz w:val="26"/>
          <w:szCs w:val="26"/>
          <w:lang w:val="ro-RO"/>
        </w:rPr>
        <w:t xml:space="preserve"> obligativitatea certificării</w:t>
      </w:r>
      <w:r w:rsidR="00E6264B" w:rsidRPr="00F42A19">
        <w:rPr>
          <w:sz w:val="26"/>
          <w:szCs w:val="26"/>
          <w:lang w:val="ro-RO"/>
        </w:rPr>
        <w:t xml:space="preserve"> conformită</w:t>
      </w:r>
      <w:r w:rsidR="003E007C">
        <w:rPr>
          <w:sz w:val="26"/>
          <w:szCs w:val="26"/>
          <w:lang w:val="ro-RO"/>
        </w:rPr>
        <w:t>ţ</w:t>
      </w:r>
      <w:r w:rsidR="00E6264B" w:rsidRPr="00F42A19">
        <w:rPr>
          <w:sz w:val="26"/>
          <w:szCs w:val="26"/>
          <w:lang w:val="ro-RO"/>
        </w:rPr>
        <w:t>ii produselor, fapt care va mic</w:t>
      </w:r>
      <w:r w:rsidR="003E007C">
        <w:rPr>
          <w:sz w:val="26"/>
          <w:szCs w:val="26"/>
          <w:lang w:val="ro-RO"/>
        </w:rPr>
        <w:t>ş</w:t>
      </w:r>
      <w:r w:rsidR="00E6264B" w:rsidRPr="00F42A19">
        <w:rPr>
          <w:sz w:val="26"/>
          <w:szCs w:val="26"/>
          <w:lang w:val="ro-RO"/>
        </w:rPr>
        <w:t xml:space="preserve">ora semnificativ costurile aferente admiterii producerii </w:t>
      </w:r>
      <w:r w:rsidR="003E007C">
        <w:rPr>
          <w:sz w:val="26"/>
          <w:szCs w:val="26"/>
          <w:lang w:val="ro-RO"/>
        </w:rPr>
        <w:t>ş</w:t>
      </w:r>
      <w:r w:rsidR="00E6264B" w:rsidRPr="00F42A19">
        <w:rPr>
          <w:sz w:val="26"/>
          <w:szCs w:val="26"/>
          <w:lang w:val="ro-RO"/>
        </w:rPr>
        <w:t>i plasării produselor pe pia</w:t>
      </w:r>
      <w:r w:rsidR="003E007C">
        <w:rPr>
          <w:sz w:val="26"/>
          <w:szCs w:val="26"/>
          <w:lang w:val="ro-RO"/>
        </w:rPr>
        <w:t>ţ</w:t>
      </w:r>
      <w:r w:rsidR="00E6264B" w:rsidRPr="00F42A19">
        <w:rPr>
          <w:sz w:val="26"/>
          <w:szCs w:val="26"/>
          <w:lang w:val="ro-RO"/>
        </w:rPr>
        <w:t>ă.</w:t>
      </w:r>
    </w:p>
    <w:p w:rsidR="004E342C" w:rsidRPr="00F42A19" w:rsidRDefault="004E342C" w:rsidP="00F42A19">
      <w:pPr>
        <w:tabs>
          <w:tab w:val="num" w:pos="1107"/>
        </w:tabs>
        <w:ind w:left="-284" w:firstLine="851"/>
        <w:jc w:val="both"/>
        <w:rPr>
          <w:b/>
          <w:i/>
          <w:sz w:val="26"/>
          <w:szCs w:val="26"/>
          <w:lang w:val="ro-RO"/>
        </w:rPr>
      </w:pPr>
      <w:r w:rsidRPr="00F42A19">
        <w:rPr>
          <w:b/>
          <w:i/>
          <w:sz w:val="26"/>
          <w:szCs w:val="26"/>
          <w:lang w:val="ro-RO"/>
        </w:rPr>
        <w:t>Impacturile negative sau costurile intervenţiei statului</w:t>
      </w:r>
    </w:p>
    <w:p w:rsidR="004E342C" w:rsidRPr="00F42A19" w:rsidRDefault="00DF48FC" w:rsidP="00F42A19">
      <w:pPr>
        <w:tabs>
          <w:tab w:val="num" w:pos="1107"/>
        </w:tabs>
        <w:ind w:left="-284" w:firstLine="851"/>
        <w:jc w:val="both"/>
        <w:rPr>
          <w:sz w:val="26"/>
          <w:szCs w:val="26"/>
          <w:lang w:val="ro-RO"/>
        </w:rPr>
      </w:pPr>
      <w:r w:rsidRPr="00F42A19">
        <w:rPr>
          <w:sz w:val="26"/>
          <w:szCs w:val="26"/>
          <w:lang w:val="ro-RO"/>
        </w:rPr>
        <w:t xml:space="preserve">Costurile </w:t>
      </w:r>
      <w:r w:rsidR="004E342C" w:rsidRPr="00F42A19">
        <w:rPr>
          <w:sz w:val="26"/>
          <w:szCs w:val="26"/>
          <w:lang w:val="ro-RO"/>
        </w:rPr>
        <w:t xml:space="preserve">datorate reglementării constau din cerinţele obligatorii de asigurare a </w:t>
      </w:r>
      <w:r w:rsidRPr="00F42A19">
        <w:rPr>
          <w:sz w:val="26"/>
          <w:szCs w:val="26"/>
          <w:lang w:val="ro-RO"/>
        </w:rPr>
        <w:t>a</w:t>
      </w:r>
      <w:r w:rsidR="003110FA" w:rsidRPr="00F42A19">
        <w:rPr>
          <w:sz w:val="26"/>
          <w:szCs w:val="26"/>
          <w:lang w:val="ro-RO"/>
        </w:rPr>
        <w:t>utorizării(notificării)</w:t>
      </w:r>
      <w:r w:rsidRPr="00F42A19">
        <w:rPr>
          <w:sz w:val="26"/>
          <w:szCs w:val="26"/>
          <w:lang w:val="ro-RO"/>
        </w:rPr>
        <w:t xml:space="preserve"> </w:t>
      </w:r>
      <w:r w:rsidR="00804D5D" w:rsidRPr="00F42A19">
        <w:rPr>
          <w:color w:val="000000"/>
          <w:sz w:val="26"/>
          <w:szCs w:val="26"/>
          <w:lang w:val="ro-RO"/>
        </w:rPr>
        <w:t>produselor cosmetice</w:t>
      </w:r>
      <w:r w:rsidR="004E342C" w:rsidRPr="00F42A19">
        <w:rPr>
          <w:sz w:val="26"/>
          <w:szCs w:val="26"/>
          <w:lang w:val="ro-RO"/>
        </w:rPr>
        <w:t>.</w:t>
      </w:r>
    </w:p>
    <w:p w:rsidR="00804D5D" w:rsidRPr="00F42A19" w:rsidRDefault="00804D5D" w:rsidP="00F42A19">
      <w:pPr>
        <w:ind w:left="-284" w:firstLine="851"/>
        <w:jc w:val="both"/>
        <w:rPr>
          <w:color w:val="000000"/>
          <w:sz w:val="26"/>
          <w:szCs w:val="26"/>
          <w:lang w:val="ro-RO"/>
        </w:rPr>
      </w:pPr>
      <w:r w:rsidRPr="00F42A19">
        <w:rPr>
          <w:sz w:val="26"/>
          <w:szCs w:val="26"/>
          <w:lang w:val="ro-RO"/>
        </w:rPr>
        <w:t>In prezent produsele</w:t>
      </w:r>
      <w:r w:rsidR="004E342C" w:rsidRPr="00F42A19">
        <w:rPr>
          <w:sz w:val="26"/>
          <w:szCs w:val="26"/>
          <w:lang w:val="ro-RO"/>
        </w:rPr>
        <w:t xml:space="preserve"> men</w:t>
      </w:r>
      <w:r w:rsidR="003E007C">
        <w:rPr>
          <w:sz w:val="26"/>
          <w:szCs w:val="26"/>
          <w:lang w:val="ro-RO"/>
        </w:rPr>
        <w:t>ţ</w:t>
      </w:r>
      <w:r w:rsidR="004E342C" w:rsidRPr="00F42A19">
        <w:rPr>
          <w:sz w:val="26"/>
          <w:szCs w:val="26"/>
          <w:lang w:val="ro-RO"/>
        </w:rPr>
        <w:t>ionate sunt supuse avizării sanitare în conformitate cu cerin</w:t>
      </w:r>
      <w:r w:rsidR="003E007C">
        <w:rPr>
          <w:sz w:val="26"/>
          <w:szCs w:val="26"/>
          <w:lang w:val="ro-RO"/>
        </w:rPr>
        <w:t>ţ</w:t>
      </w:r>
      <w:r w:rsidR="004E342C" w:rsidRPr="00F42A19">
        <w:rPr>
          <w:sz w:val="26"/>
          <w:szCs w:val="26"/>
          <w:lang w:val="ro-RO"/>
        </w:rPr>
        <w:t xml:space="preserve">ele Legii nr.10 din 03.02.2009 privind supravegherea de stat a sănătăţii publice (Monitorul Oficial al Republicii Moldova nr.67/183 din 03.04.2009), </w:t>
      </w:r>
      <w:proofErr w:type="spellStart"/>
      <w:r w:rsidR="004E342C" w:rsidRPr="00F42A19">
        <w:rPr>
          <w:sz w:val="26"/>
          <w:szCs w:val="26"/>
          <w:lang w:val="ro-RO"/>
        </w:rPr>
        <w:t>Hotărîrii</w:t>
      </w:r>
      <w:proofErr w:type="spellEnd"/>
      <w:r w:rsidR="004E342C" w:rsidRPr="00F42A19">
        <w:rPr>
          <w:sz w:val="26"/>
          <w:szCs w:val="26"/>
          <w:lang w:val="ro-RO"/>
        </w:rPr>
        <w:t xml:space="preserve"> Guvernului nr. 384 din 12 mai 2010 privind Regulamentul cu privire la Serviciul de Supravegh</w:t>
      </w:r>
      <w:r w:rsidR="004E7358" w:rsidRPr="00F42A19">
        <w:rPr>
          <w:sz w:val="26"/>
          <w:szCs w:val="26"/>
          <w:lang w:val="ro-RO"/>
        </w:rPr>
        <w:t xml:space="preserve">ere de Stat a Sănătăţii Publice, </w:t>
      </w:r>
      <w:r w:rsidR="004E342C" w:rsidRPr="00F42A19">
        <w:rPr>
          <w:sz w:val="26"/>
          <w:szCs w:val="26"/>
          <w:lang w:val="ro-RO"/>
        </w:rPr>
        <w:t>care stabile</w:t>
      </w:r>
      <w:r w:rsidR="003E007C">
        <w:rPr>
          <w:sz w:val="26"/>
          <w:szCs w:val="26"/>
          <w:lang w:val="ro-RO"/>
        </w:rPr>
        <w:t>ş</w:t>
      </w:r>
      <w:r w:rsidR="004E342C" w:rsidRPr="00F42A19">
        <w:rPr>
          <w:sz w:val="26"/>
          <w:szCs w:val="26"/>
          <w:lang w:val="ro-RO"/>
        </w:rPr>
        <w:t xml:space="preserve">te procedura de autorizare sanitară a produselor cu impact potenţial asupra sănătăţii şi lista produselor supuse autorizării sanitare </w:t>
      </w:r>
      <w:r w:rsidRPr="00F42A19">
        <w:rPr>
          <w:rStyle w:val="aa"/>
          <w:color w:val="000000"/>
          <w:sz w:val="26"/>
          <w:szCs w:val="26"/>
          <w:lang w:val="ro-RO" w:eastAsia="ro-RO"/>
        </w:rPr>
        <w:t xml:space="preserve">şi parţial de Regulile şi normativele sanitaro-epidemiologice privind etichetarea produselor cosmetice nr.06.10.3.66 din 22.12.2004 </w:t>
      </w:r>
      <w:r w:rsidR="004E342C" w:rsidRPr="00F42A19">
        <w:rPr>
          <w:color w:val="000000"/>
          <w:sz w:val="26"/>
          <w:szCs w:val="26"/>
          <w:lang w:val="ro-RO"/>
        </w:rPr>
        <w:t xml:space="preserve"> </w:t>
      </w:r>
    </w:p>
    <w:p w:rsidR="004E342C" w:rsidRPr="00F42A19" w:rsidRDefault="004E342C" w:rsidP="00F42A19">
      <w:pPr>
        <w:tabs>
          <w:tab w:val="num" w:pos="1107"/>
        </w:tabs>
        <w:ind w:left="-284" w:firstLine="851"/>
        <w:jc w:val="both"/>
        <w:rPr>
          <w:b/>
          <w:i/>
          <w:sz w:val="26"/>
          <w:szCs w:val="26"/>
          <w:lang w:val="ro-RO"/>
        </w:rPr>
      </w:pPr>
      <w:r w:rsidRPr="00F42A19">
        <w:rPr>
          <w:b/>
          <w:i/>
          <w:sz w:val="26"/>
          <w:szCs w:val="26"/>
          <w:lang w:val="ro-RO"/>
        </w:rPr>
        <w:t>Impacturile pozitive sau beneficiile intervenţiei statului</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Implementarea </w:t>
      </w:r>
      <w:r w:rsidR="000D09A0" w:rsidRPr="00F42A19">
        <w:rPr>
          <w:sz w:val="26"/>
          <w:szCs w:val="26"/>
          <w:lang w:val="ro-RO"/>
        </w:rPr>
        <w:t xml:space="preserve">actului normativ privind </w:t>
      </w:r>
      <w:r w:rsidR="00C04A03" w:rsidRPr="00F42A19">
        <w:rPr>
          <w:sz w:val="26"/>
          <w:szCs w:val="26"/>
          <w:lang w:val="ro-RO"/>
        </w:rPr>
        <w:t>produsel</w:t>
      </w:r>
      <w:r w:rsidR="000D09A0" w:rsidRPr="00F42A19">
        <w:rPr>
          <w:sz w:val="26"/>
          <w:szCs w:val="26"/>
          <w:lang w:val="ro-RO"/>
        </w:rPr>
        <w:t>e</w:t>
      </w:r>
      <w:r w:rsidR="00C04A03" w:rsidRPr="00F42A19">
        <w:rPr>
          <w:sz w:val="26"/>
          <w:szCs w:val="26"/>
          <w:lang w:val="ro-RO"/>
        </w:rPr>
        <w:t xml:space="preserve"> cosmetice</w:t>
      </w:r>
      <w:r w:rsidRPr="00F42A19">
        <w:rPr>
          <w:b/>
          <w:sz w:val="26"/>
          <w:szCs w:val="26"/>
          <w:lang w:val="ro-RO"/>
        </w:rPr>
        <w:t xml:space="preserve"> </w:t>
      </w:r>
      <w:r w:rsidRPr="00F42A19">
        <w:rPr>
          <w:sz w:val="26"/>
          <w:szCs w:val="26"/>
          <w:lang w:val="ro-RO"/>
        </w:rPr>
        <w:t>v</w:t>
      </w:r>
      <w:r w:rsidR="000D09A0" w:rsidRPr="00F42A19">
        <w:rPr>
          <w:sz w:val="26"/>
          <w:szCs w:val="26"/>
          <w:lang w:val="ro-RO"/>
        </w:rPr>
        <w:t>a oferi beneficii societăţii. V</w:t>
      </w:r>
      <w:r w:rsidRPr="00F42A19">
        <w:rPr>
          <w:sz w:val="26"/>
          <w:szCs w:val="26"/>
          <w:lang w:val="ro-RO"/>
        </w:rPr>
        <w:t xml:space="preserve">a permite asigurarea </w:t>
      </w:r>
      <w:r w:rsidR="000D09A0" w:rsidRPr="00F42A19">
        <w:rPr>
          <w:sz w:val="26"/>
          <w:szCs w:val="26"/>
          <w:lang w:val="ro-RO"/>
        </w:rPr>
        <w:t>popula</w:t>
      </w:r>
      <w:r w:rsidR="003E007C">
        <w:rPr>
          <w:sz w:val="26"/>
          <w:szCs w:val="26"/>
          <w:lang w:val="ro-RO"/>
        </w:rPr>
        <w:t>ţ</w:t>
      </w:r>
      <w:r w:rsidR="000D09A0" w:rsidRPr="00F42A19">
        <w:rPr>
          <w:sz w:val="26"/>
          <w:szCs w:val="26"/>
          <w:lang w:val="ro-RO"/>
        </w:rPr>
        <w:t>iei</w:t>
      </w:r>
      <w:r w:rsidRPr="00F42A19">
        <w:rPr>
          <w:sz w:val="26"/>
          <w:szCs w:val="26"/>
          <w:lang w:val="ro-RO"/>
        </w:rPr>
        <w:t xml:space="preserve"> cu produse</w:t>
      </w:r>
      <w:r w:rsidR="00C04A03" w:rsidRPr="00F42A19">
        <w:rPr>
          <w:sz w:val="26"/>
          <w:szCs w:val="26"/>
          <w:lang w:val="ro-RO"/>
        </w:rPr>
        <w:t xml:space="preserve"> cosmetice</w:t>
      </w:r>
      <w:r w:rsidR="00674AD9" w:rsidRPr="00F42A19">
        <w:rPr>
          <w:sz w:val="26"/>
          <w:szCs w:val="26"/>
          <w:lang w:val="ro-RO"/>
        </w:rPr>
        <w:t xml:space="preserve"> inofensive, imple</w:t>
      </w:r>
      <w:r w:rsidRPr="00F42A19">
        <w:rPr>
          <w:sz w:val="26"/>
          <w:szCs w:val="26"/>
          <w:lang w:val="ro-RO"/>
        </w:rPr>
        <w:t>mentarea de tehnologii de producere a</w:t>
      </w:r>
      <w:r w:rsidR="00C04A03" w:rsidRPr="00F42A19">
        <w:rPr>
          <w:sz w:val="26"/>
          <w:szCs w:val="26"/>
          <w:lang w:val="ro-RO"/>
        </w:rPr>
        <w:t xml:space="preserve"> produselor cosmetice</w:t>
      </w:r>
      <w:r w:rsidRPr="00F42A19">
        <w:rPr>
          <w:sz w:val="26"/>
          <w:szCs w:val="26"/>
          <w:lang w:val="ro-RO"/>
        </w:rPr>
        <w:t xml:space="preserve"> în conformitate cu cerinţele aplicabile produselor </w:t>
      </w:r>
      <w:r w:rsidR="00C04A03" w:rsidRPr="00F42A19">
        <w:rPr>
          <w:sz w:val="26"/>
          <w:szCs w:val="26"/>
          <w:lang w:val="ro-RO"/>
        </w:rPr>
        <w:t>cosmetice</w:t>
      </w:r>
      <w:r w:rsidRPr="00F42A19">
        <w:rPr>
          <w:sz w:val="26"/>
          <w:szCs w:val="26"/>
          <w:lang w:val="ro-RO"/>
        </w:rPr>
        <w:t xml:space="preserve"> cu excluderea </w:t>
      </w:r>
      <w:r w:rsidRPr="00F42A19">
        <w:rPr>
          <w:color w:val="000000"/>
          <w:sz w:val="26"/>
          <w:szCs w:val="26"/>
          <w:lang w:val="ro-RO"/>
        </w:rPr>
        <w:t xml:space="preserve">modificării compoziţiei sau </w:t>
      </w:r>
      <w:r w:rsidR="000D09A0" w:rsidRPr="00F42A19">
        <w:rPr>
          <w:color w:val="000000"/>
          <w:sz w:val="26"/>
          <w:szCs w:val="26"/>
          <w:lang w:val="ro-RO"/>
        </w:rPr>
        <w:t>proprietă</w:t>
      </w:r>
      <w:r w:rsidR="003E007C">
        <w:rPr>
          <w:color w:val="000000"/>
          <w:sz w:val="26"/>
          <w:szCs w:val="26"/>
          <w:lang w:val="ro-RO"/>
        </w:rPr>
        <w:t>ţ</w:t>
      </w:r>
      <w:r w:rsidR="000D09A0" w:rsidRPr="00F42A19">
        <w:rPr>
          <w:color w:val="000000"/>
          <w:sz w:val="26"/>
          <w:szCs w:val="26"/>
          <w:lang w:val="ro-RO"/>
        </w:rPr>
        <w:t>ilor</w:t>
      </w:r>
      <w:r w:rsidRPr="00F42A19">
        <w:rPr>
          <w:color w:val="000000"/>
          <w:sz w:val="26"/>
          <w:szCs w:val="26"/>
          <w:lang w:val="ro-RO"/>
        </w:rPr>
        <w:t xml:space="preserve"> organoleptice ale produselor sau să furnizeze informaţii despre starea produselor </w:t>
      </w:r>
      <w:r w:rsidR="00C04A03" w:rsidRPr="00F42A19">
        <w:rPr>
          <w:color w:val="000000"/>
          <w:sz w:val="26"/>
          <w:szCs w:val="26"/>
          <w:lang w:val="ro-RO"/>
        </w:rPr>
        <w:t xml:space="preserve"> care </w:t>
      </w:r>
      <w:r w:rsidRPr="00F42A19">
        <w:rPr>
          <w:color w:val="000000"/>
          <w:sz w:val="26"/>
          <w:szCs w:val="26"/>
          <w:lang w:val="ro-RO"/>
        </w:rPr>
        <w:t xml:space="preserve">i-ar putea induce în eroare pe consumatori. </w:t>
      </w:r>
      <w:r w:rsidRPr="00F42A19">
        <w:rPr>
          <w:sz w:val="26"/>
          <w:szCs w:val="26"/>
          <w:lang w:val="ro-RO"/>
        </w:rPr>
        <w:t xml:space="preserve"> Beneficiile vor fi </w:t>
      </w:r>
      <w:proofErr w:type="spellStart"/>
      <w:r w:rsidRPr="00F42A19">
        <w:rPr>
          <w:sz w:val="26"/>
          <w:szCs w:val="26"/>
          <w:lang w:val="ro-RO"/>
        </w:rPr>
        <w:t>atît</w:t>
      </w:r>
      <w:proofErr w:type="spellEnd"/>
      <w:r w:rsidRPr="00F42A19">
        <w:rPr>
          <w:sz w:val="26"/>
          <w:szCs w:val="26"/>
          <w:lang w:val="ro-RO"/>
        </w:rPr>
        <w:t xml:space="preserve"> sociale – reducerea cheltuielilor de tratare a bolilor cauzate de </w:t>
      </w:r>
      <w:r w:rsidR="00C04A03" w:rsidRPr="00F42A19">
        <w:rPr>
          <w:sz w:val="26"/>
          <w:szCs w:val="26"/>
          <w:lang w:val="ro-RO"/>
        </w:rPr>
        <w:t>afec</w:t>
      </w:r>
      <w:r w:rsidR="003E007C">
        <w:rPr>
          <w:sz w:val="26"/>
          <w:szCs w:val="26"/>
          <w:lang w:val="ro-RO"/>
        </w:rPr>
        <w:t>ţ</w:t>
      </w:r>
      <w:r w:rsidR="00C04A03" w:rsidRPr="00F42A19">
        <w:rPr>
          <w:sz w:val="26"/>
          <w:szCs w:val="26"/>
          <w:lang w:val="ro-RO"/>
        </w:rPr>
        <w:t>iuni</w:t>
      </w:r>
      <w:r w:rsidRPr="00F42A19">
        <w:rPr>
          <w:sz w:val="26"/>
          <w:szCs w:val="26"/>
          <w:lang w:val="ro-RO"/>
        </w:rPr>
        <w:t xml:space="preserve"> cu substanţe chimice potenţial toxice, rezultate prin </w:t>
      </w:r>
      <w:r w:rsidR="00C04A03" w:rsidRPr="00F42A19">
        <w:rPr>
          <w:sz w:val="26"/>
          <w:szCs w:val="26"/>
          <w:lang w:val="ro-RO"/>
        </w:rPr>
        <w:t xml:space="preserve">contrafacerea sau încălcarea normelor </w:t>
      </w:r>
      <w:r w:rsidR="003E007C">
        <w:rPr>
          <w:sz w:val="26"/>
          <w:szCs w:val="26"/>
          <w:lang w:val="ro-RO"/>
        </w:rPr>
        <w:t>ş</w:t>
      </w:r>
      <w:r w:rsidR="00C04A03" w:rsidRPr="00F42A19">
        <w:rPr>
          <w:sz w:val="26"/>
          <w:szCs w:val="26"/>
          <w:lang w:val="ro-RO"/>
        </w:rPr>
        <w:t>i tehnologiilor de producere</w:t>
      </w:r>
      <w:r w:rsidR="001F18A9" w:rsidRPr="00F42A19">
        <w:rPr>
          <w:sz w:val="26"/>
          <w:szCs w:val="26"/>
          <w:lang w:val="ro-RO"/>
        </w:rPr>
        <w:t xml:space="preserve"> şi folosire</w:t>
      </w:r>
      <w:r w:rsidRPr="00F42A19">
        <w:rPr>
          <w:sz w:val="26"/>
          <w:szCs w:val="26"/>
          <w:lang w:val="ro-RO"/>
        </w:rPr>
        <w:t xml:space="preserve"> în consumul uman</w:t>
      </w:r>
      <w:r w:rsidR="001F18A9" w:rsidRPr="00F42A19">
        <w:rPr>
          <w:sz w:val="26"/>
          <w:szCs w:val="26"/>
          <w:lang w:val="ro-RO"/>
        </w:rPr>
        <w:t xml:space="preserve"> a produselor în cauză</w:t>
      </w:r>
      <w:r w:rsidRPr="00F42A19">
        <w:rPr>
          <w:sz w:val="26"/>
          <w:szCs w:val="26"/>
          <w:lang w:val="ro-RO"/>
        </w:rPr>
        <w:t xml:space="preserve">.  </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lastRenderedPageBreak/>
        <w:t xml:space="preserve">Producătorii autohtoni </w:t>
      </w:r>
      <w:r w:rsidR="00C04A03" w:rsidRPr="00F42A19">
        <w:rPr>
          <w:sz w:val="26"/>
          <w:szCs w:val="26"/>
          <w:lang w:val="ro-RO"/>
        </w:rPr>
        <w:t>de produse cosmetice</w:t>
      </w:r>
      <w:r w:rsidRPr="00F42A19">
        <w:rPr>
          <w:sz w:val="26"/>
          <w:szCs w:val="26"/>
          <w:lang w:val="ro-RO"/>
        </w:rPr>
        <w:t xml:space="preserve"> vor avea posibilitatea să exporte produsele fără riscuri de neconformitate normativă. Consumatorii vor beneficia de un nivel mai înalt de protecţie a sănătăţii şi a intereselor lor, întreprinzătorii vor avea posibilitatea să cunoască care sunt cerinţele specifice referitor la </w:t>
      </w:r>
      <w:r w:rsidR="005C1ADE" w:rsidRPr="00F42A19">
        <w:rPr>
          <w:sz w:val="26"/>
          <w:szCs w:val="26"/>
          <w:lang w:val="ro-RO"/>
        </w:rPr>
        <w:t>produsele cosmetice</w:t>
      </w:r>
      <w:r w:rsidRPr="00F42A19">
        <w:rPr>
          <w:sz w:val="26"/>
          <w:szCs w:val="26"/>
          <w:lang w:val="ro-RO"/>
        </w:rPr>
        <w:t xml:space="preserve"> şi să se conformeze prevederilor </w:t>
      </w:r>
      <w:r w:rsidR="000D09A0" w:rsidRPr="00F42A19">
        <w:rPr>
          <w:sz w:val="26"/>
          <w:szCs w:val="26"/>
          <w:lang w:val="ro-RO"/>
        </w:rPr>
        <w:t>l</w:t>
      </w:r>
      <w:r w:rsidR="001F18A9" w:rsidRPr="00F42A19">
        <w:rPr>
          <w:sz w:val="26"/>
          <w:szCs w:val="26"/>
          <w:lang w:val="ro-RO"/>
        </w:rPr>
        <w:t>egisla</w:t>
      </w:r>
      <w:r w:rsidR="003E007C">
        <w:rPr>
          <w:sz w:val="26"/>
          <w:szCs w:val="26"/>
          <w:lang w:val="ro-RO"/>
        </w:rPr>
        <w:t>ţ</w:t>
      </w:r>
      <w:r w:rsidR="001F18A9" w:rsidRPr="00F42A19">
        <w:rPr>
          <w:sz w:val="26"/>
          <w:szCs w:val="26"/>
          <w:lang w:val="ro-RO"/>
        </w:rPr>
        <w:t>iei în domeniu,</w:t>
      </w:r>
      <w:r w:rsidRPr="00F42A19">
        <w:rPr>
          <w:sz w:val="26"/>
          <w:szCs w:val="26"/>
          <w:lang w:val="ro-RO"/>
        </w:rPr>
        <w:t xml:space="preserve"> care vor fi identice pentru toţi.</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Nesiguranţele majore referitor la potenţialele impacturi ale intervenţiei statului nu au fost identificate.</w:t>
      </w:r>
    </w:p>
    <w:p w:rsidR="004E342C" w:rsidRPr="00F42A19" w:rsidRDefault="004E342C" w:rsidP="00F42A19">
      <w:pPr>
        <w:tabs>
          <w:tab w:val="num" w:pos="1107"/>
        </w:tabs>
        <w:ind w:left="-284" w:firstLine="851"/>
        <w:jc w:val="both"/>
        <w:rPr>
          <w:b/>
          <w:sz w:val="26"/>
          <w:szCs w:val="26"/>
          <w:lang w:val="ro-RO"/>
        </w:rPr>
      </w:pPr>
      <w:r w:rsidRPr="00F42A19">
        <w:rPr>
          <w:b/>
          <w:sz w:val="26"/>
          <w:szCs w:val="26"/>
          <w:lang w:val="ro-RO"/>
        </w:rPr>
        <w:t>Evaluarea abordărilor alternative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1684"/>
        <w:gridCol w:w="6530"/>
      </w:tblGrid>
      <w:tr w:rsidR="00762379" w:rsidRPr="00F42A19" w:rsidTr="00F603B2">
        <w:tc>
          <w:tcPr>
            <w:tcW w:w="1476"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Alternativa</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Posibile avantaje</w:t>
            </w:r>
          </w:p>
        </w:tc>
        <w:tc>
          <w:tcPr>
            <w:tcW w:w="6639"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Posibile dezavantaje</w:t>
            </w:r>
          </w:p>
        </w:tc>
      </w:tr>
      <w:tr w:rsidR="005C1ADE" w:rsidRPr="003E007C" w:rsidTr="00F603B2">
        <w:tc>
          <w:tcPr>
            <w:tcW w:w="1476"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A nu face nimic</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Nu vor fi suportate </w:t>
            </w:r>
            <w:r w:rsidR="000D09A0" w:rsidRPr="00F42A19">
              <w:rPr>
                <w:sz w:val="26"/>
                <w:szCs w:val="26"/>
                <w:lang w:val="ro-RO"/>
              </w:rPr>
              <w:t>cheltuieli</w:t>
            </w:r>
            <w:r w:rsidRPr="00F42A19">
              <w:rPr>
                <w:sz w:val="26"/>
                <w:szCs w:val="26"/>
                <w:lang w:val="ro-RO"/>
              </w:rPr>
              <w:t xml:space="preserve"> suplimentare pentru </w:t>
            </w:r>
            <w:r w:rsidR="005C1ADE" w:rsidRPr="00F42A19">
              <w:rPr>
                <w:sz w:val="26"/>
                <w:szCs w:val="26"/>
                <w:lang w:val="ro-RO"/>
              </w:rPr>
              <w:t xml:space="preserve">elaborarea </w:t>
            </w:r>
            <w:r w:rsidR="003E007C">
              <w:rPr>
                <w:sz w:val="26"/>
                <w:szCs w:val="26"/>
                <w:lang w:val="ro-RO"/>
              </w:rPr>
              <w:t>ş</w:t>
            </w:r>
            <w:r w:rsidR="005C1ADE" w:rsidRPr="00F42A19">
              <w:rPr>
                <w:sz w:val="26"/>
                <w:szCs w:val="26"/>
                <w:lang w:val="ro-RO"/>
              </w:rPr>
              <w:t xml:space="preserve">i promovarea actului </w:t>
            </w:r>
            <w:r w:rsidR="000D09A0" w:rsidRPr="00F42A19">
              <w:rPr>
                <w:sz w:val="26"/>
                <w:szCs w:val="26"/>
                <w:lang w:val="ro-RO"/>
              </w:rPr>
              <w:t>normativ</w:t>
            </w:r>
            <w:r w:rsidR="005C1ADE" w:rsidRPr="00F42A19">
              <w:rPr>
                <w:sz w:val="26"/>
                <w:szCs w:val="26"/>
                <w:lang w:val="ro-RO"/>
              </w:rPr>
              <w:t xml:space="preserve">, </w:t>
            </w:r>
            <w:r w:rsidRPr="00F42A19">
              <w:rPr>
                <w:sz w:val="26"/>
                <w:szCs w:val="26"/>
                <w:lang w:val="ro-RO"/>
              </w:rPr>
              <w:t xml:space="preserve">înzestrarea laboratoarelor cu utilaj modern, pregătirea personalului, valorificarea noilor metode de </w:t>
            </w:r>
            <w:r w:rsidR="005C1ADE" w:rsidRPr="00F42A19">
              <w:rPr>
                <w:sz w:val="26"/>
                <w:szCs w:val="26"/>
                <w:lang w:val="ro-RO"/>
              </w:rPr>
              <w:t xml:space="preserve">studiu toxicologic </w:t>
            </w:r>
            <w:r w:rsidR="003E007C">
              <w:rPr>
                <w:sz w:val="26"/>
                <w:szCs w:val="26"/>
                <w:lang w:val="ro-RO"/>
              </w:rPr>
              <w:t>ş</w:t>
            </w:r>
            <w:r w:rsidR="005C1ADE" w:rsidRPr="00F42A19">
              <w:rPr>
                <w:sz w:val="26"/>
                <w:szCs w:val="26"/>
                <w:lang w:val="ro-RO"/>
              </w:rPr>
              <w:t xml:space="preserve">i </w:t>
            </w:r>
            <w:r w:rsidRPr="00F42A19">
              <w:rPr>
                <w:sz w:val="26"/>
                <w:szCs w:val="26"/>
                <w:lang w:val="ro-RO"/>
              </w:rPr>
              <w:t>investiga</w:t>
            </w:r>
            <w:r w:rsidR="003E007C">
              <w:rPr>
                <w:sz w:val="26"/>
                <w:szCs w:val="26"/>
                <w:lang w:val="ro-RO"/>
              </w:rPr>
              <w:t>ţ</w:t>
            </w:r>
            <w:r w:rsidRPr="00F42A19">
              <w:rPr>
                <w:sz w:val="26"/>
                <w:szCs w:val="26"/>
                <w:lang w:val="ro-RO"/>
              </w:rPr>
              <w:t>ii, etc</w:t>
            </w:r>
            <w:r w:rsidR="000D09A0" w:rsidRPr="00F42A19">
              <w:rPr>
                <w:sz w:val="26"/>
                <w:szCs w:val="26"/>
                <w:lang w:val="ro-RO"/>
              </w:rPr>
              <w:t>.</w:t>
            </w:r>
          </w:p>
        </w:tc>
        <w:tc>
          <w:tcPr>
            <w:tcW w:w="6639"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1. Riscul posibilei afectări a sănătăţii umane de către produsele </w:t>
            </w:r>
            <w:r w:rsidR="005C1ADE" w:rsidRPr="00F42A19">
              <w:rPr>
                <w:sz w:val="26"/>
                <w:szCs w:val="26"/>
                <w:lang w:val="ro-RO"/>
              </w:rPr>
              <w:t xml:space="preserve">cosmetice </w:t>
            </w:r>
            <w:r w:rsidRPr="00F42A19">
              <w:rPr>
                <w:sz w:val="26"/>
                <w:szCs w:val="26"/>
                <w:lang w:val="ro-RO"/>
              </w:rPr>
              <w:t xml:space="preserve">cu conţinut </w:t>
            </w:r>
            <w:proofErr w:type="spellStart"/>
            <w:r w:rsidRPr="00F42A19">
              <w:rPr>
                <w:sz w:val="26"/>
                <w:szCs w:val="26"/>
                <w:lang w:val="ro-RO"/>
              </w:rPr>
              <w:t>supralimită</w:t>
            </w:r>
            <w:proofErr w:type="spellEnd"/>
            <w:r w:rsidRPr="00F42A19">
              <w:rPr>
                <w:sz w:val="26"/>
                <w:szCs w:val="26"/>
                <w:lang w:val="ro-RO"/>
              </w:rPr>
              <w:t xml:space="preserve"> de substanţe toxice datorate necorespunderii </w:t>
            </w:r>
            <w:r w:rsidR="005C1ADE" w:rsidRPr="00F42A19">
              <w:rPr>
                <w:sz w:val="26"/>
                <w:szCs w:val="26"/>
                <w:lang w:val="ro-RO"/>
              </w:rPr>
              <w:t>tehnologiilor de producere, con</w:t>
            </w:r>
            <w:r w:rsidR="003E007C">
              <w:rPr>
                <w:sz w:val="26"/>
                <w:szCs w:val="26"/>
                <w:lang w:val="ro-RO"/>
              </w:rPr>
              <w:t>ţ</w:t>
            </w:r>
            <w:r w:rsidR="005C1ADE" w:rsidRPr="00F42A19">
              <w:rPr>
                <w:sz w:val="26"/>
                <w:szCs w:val="26"/>
                <w:lang w:val="ro-RO"/>
              </w:rPr>
              <w:t>inutul substan</w:t>
            </w:r>
            <w:r w:rsidR="003E007C">
              <w:rPr>
                <w:sz w:val="26"/>
                <w:szCs w:val="26"/>
                <w:lang w:val="ro-RO"/>
              </w:rPr>
              <w:t>ţ</w:t>
            </w:r>
            <w:r w:rsidR="005C1ADE" w:rsidRPr="00F42A19">
              <w:rPr>
                <w:sz w:val="26"/>
                <w:szCs w:val="26"/>
                <w:lang w:val="ro-RO"/>
              </w:rPr>
              <w:t>elor chimice utilizate la fabricarea produselor</w:t>
            </w:r>
            <w:r w:rsidRPr="00F42A19">
              <w:rPr>
                <w:sz w:val="26"/>
                <w:szCs w:val="26"/>
                <w:lang w:val="ro-RO"/>
              </w:rPr>
              <w:t xml:space="preserve"> reglementărilor sanitare.</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2 Riscul </w:t>
            </w:r>
            <w:r w:rsidR="005C1ADE" w:rsidRPr="00F42A19">
              <w:rPr>
                <w:sz w:val="26"/>
                <w:szCs w:val="26"/>
                <w:lang w:val="ro-RO"/>
              </w:rPr>
              <w:t xml:space="preserve">contrafacerii </w:t>
            </w:r>
            <w:r w:rsidRPr="00F42A19">
              <w:rPr>
                <w:sz w:val="26"/>
                <w:szCs w:val="26"/>
                <w:lang w:val="ro-RO"/>
              </w:rPr>
              <w:t xml:space="preserve">produselor cauzate de </w:t>
            </w:r>
            <w:r w:rsidR="00674AD9" w:rsidRPr="00F42A19">
              <w:rPr>
                <w:sz w:val="26"/>
                <w:szCs w:val="26"/>
                <w:lang w:val="ro-RO"/>
              </w:rPr>
              <w:t>nere</w:t>
            </w:r>
            <w:r w:rsidR="005C1ADE" w:rsidRPr="00F42A19">
              <w:rPr>
                <w:sz w:val="26"/>
                <w:szCs w:val="26"/>
                <w:lang w:val="ro-RO"/>
              </w:rPr>
              <w:t>glementarea</w:t>
            </w:r>
            <w:r w:rsidRPr="00F42A19">
              <w:rPr>
                <w:sz w:val="26"/>
                <w:szCs w:val="26"/>
                <w:lang w:val="ro-RO"/>
              </w:rPr>
              <w:t xml:space="preserve"> sanita</w:t>
            </w:r>
            <w:r w:rsidR="005C1ADE" w:rsidRPr="00F42A19">
              <w:rPr>
                <w:sz w:val="26"/>
                <w:szCs w:val="26"/>
                <w:lang w:val="ro-RO"/>
              </w:rPr>
              <w:t>ră a condi</w:t>
            </w:r>
            <w:r w:rsidR="003E007C">
              <w:rPr>
                <w:sz w:val="26"/>
                <w:szCs w:val="26"/>
                <w:lang w:val="ro-RO"/>
              </w:rPr>
              <w:t>ţ</w:t>
            </w:r>
            <w:r w:rsidR="005C1ADE" w:rsidRPr="00F42A19">
              <w:rPr>
                <w:sz w:val="26"/>
                <w:szCs w:val="26"/>
                <w:lang w:val="ro-RO"/>
              </w:rPr>
              <w:t>iilor de producere, desfacere a produselor</w:t>
            </w:r>
            <w:r w:rsidRPr="00F42A19">
              <w:rPr>
                <w:sz w:val="26"/>
                <w:szCs w:val="26"/>
                <w:lang w:val="ro-RO"/>
              </w:rPr>
              <w:t>.</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3. Ar putea, eventual, creşte numărul efectelor toxice, cancerigene asupra stării de sănătate a consumatorului, ar putea suferi modificări manifestările clinice ale unor boli, diagnosticarea corectă şi tratamentul lor devenind extrem de costisitoare şi dificilă. Amploarea şi costurile efectelor adverse pentru sănătatea publică, precum şi daunele aduse economiei (prin cheltuielile de tratament şi îngrijire a bolnavilor, pierderi ale productivităţii muncii din cauza bolii) sunt dificil de estimat.</w:t>
            </w:r>
          </w:p>
          <w:p w:rsidR="004E342C" w:rsidRPr="00F42A19" w:rsidRDefault="005C1ADE" w:rsidP="00F42A19">
            <w:pPr>
              <w:tabs>
                <w:tab w:val="num" w:pos="1107"/>
              </w:tabs>
              <w:ind w:left="-284" w:firstLine="851"/>
              <w:jc w:val="both"/>
              <w:rPr>
                <w:sz w:val="26"/>
                <w:szCs w:val="26"/>
                <w:lang w:val="ro-RO"/>
              </w:rPr>
            </w:pPr>
            <w:r w:rsidRPr="00F42A19">
              <w:rPr>
                <w:sz w:val="26"/>
                <w:szCs w:val="26"/>
                <w:lang w:val="ro-RO"/>
              </w:rPr>
              <w:t>4</w:t>
            </w:r>
            <w:r w:rsidR="004E342C" w:rsidRPr="00F42A19">
              <w:rPr>
                <w:sz w:val="26"/>
                <w:szCs w:val="26"/>
                <w:lang w:val="ro-RO"/>
              </w:rPr>
              <w:t>. Omiterea armonizării legislaţiei naţionale cu legislaţia comunitară va avea consecinţe nefavorabile pentru Republica Moldova în îndeplinirea angajamentelor luate prin</w:t>
            </w:r>
            <w:r w:rsidR="001F18A9" w:rsidRPr="00F42A19">
              <w:rPr>
                <w:sz w:val="26"/>
                <w:szCs w:val="26"/>
                <w:lang w:val="ro-RO"/>
              </w:rPr>
              <w:t xml:space="preserve"> acordul de asociere,</w:t>
            </w:r>
            <w:r w:rsidR="004E342C" w:rsidRPr="00F42A19">
              <w:rPr>
                <w:sz w:val="26"/>
                <w:szCs w:val="26"/>
                <w:lang w:val="ro-RO"/>
              </w:rPr>
              <w:t xml:space="preserve"> Planul de acţiuni Republica Moldova – Uniunea Europeană.</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6. Nu va putea fi promovat exportul de produse </w:t>
            </w:r>
            <w:r w:rsidR="005C1ADE" w:rsidRPr="00F42A19">
              <w:rPr>
                <w:sz w:val="26"/>
                <w:szCs w:val="26"/>
                <w:lang w:val="ro-RO"/>
              </w:rPr>
              <w:t>cosmetice</w:t>
            </w:r>
            <w:r w:rsidRPr="00F42A19">
              <w:rPr>
                <w:sz w:val="26"/>
                <w:szCs w:val="26"/>
                <w:lang w:val="ro-RO"/>
              </w:rPr>
              <w:t xml:space="preserve">, consecinţele </w:t>
            </w:r>
            <w:proofErr w:type="spellStart"/>
            <w:r w:rsidRPr="00F42A19">
              <w:rPr>
                <w:sz w:val="26"/>
                <w:szCs w:val="26"/>
                <w:lang w:val="ro-RO"/>
              </w:rPr>
              <w:t>urmînd</w:t>
            </w:r>
            <w:proofErr w:type="spellEnd"/>
            <w:r w:rsidRPr="00F42A19">
              <w:rPr>
                <w:sz w:val="26"/>
                <w:szCs w:val="26"/>
                <w:lang w:val="ro-RO"/>
              </w:rPr>
              <w:t xml:space="preserve"> să le suporte economia naţională. </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7</w:t>
            </w:r>
            <w:r w:rsidR="000D09A0" w:rsidRPr="00F42A19">
              <w:rPr>
                <w:sz w:val="26"/>
                <w:szCs w:val="26"/>
                <w:lang w:val="ro-RO"/>
              </w:rPr>
              <w:t>.</w:t>
            </w:r>
            <w:r w:rsidRPr="00F42A19">
              <w:rPr>
                <w:sz w:val="26"/>
                <w:szCs w:val="26"/>
                <w:lang w:val="ro-RO"/>
              </w:rPr>
              <w:t xml:space="preserve"> Nu va fi implementat Planul de acţiuni al Republicii Moldova privind implementarea Recomandărilor Comisiei Europene pentru instituirea Zonei de Liber Schimb Aprofundat şi Cuprinzător (ZLSAC) dintre Republica Moldova şi Uniunea Europeană, aprobat prin </w:t>
            </w:r>
            <w:proofErr w:type="spellStart"/>
            <w:r w:rsidRPr="00F42A19">
              <w:rPr>
                <w:bCs/>
                <w:iCs/>
                <w:sz w:val="26"/>
                <w:szCs w:val="26"/>
                <w:lang w:val="ro-RO"/>
              </w:rPr>
              <w:t>Hotărîrea</w:t>
            </w:r>
            <w:proofErr w:type="spellEnd"/>
            <w:r w:rsidRPr="00F42A19">
              <w:rPr>
                <w:bCs/>
                <w:iCs/>
                <w:sz w:val="26"/>
                <w:szCs w:val="26"/>
                <w:lang w:val="ro-RO"/>
              </w:rPr>
              <w:t xml:space="preserve"> Guvernului nr.</w:t>
            </w:r>
            <w:r w:rsidRPr="00F42A19">
              <w:rPr>
                <w:sz w:val="26"/>
                <w:szCs w:val="26"/>
                <w:lang w:val="ro-RO"/>
              </w:rPr>
              <w:t xml:space="preserve"> 1125 din 14 decembrie 2010</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 </w:t>
            </w:r>
          </w:p>
        </w:tc>
      </w:tr>
      <w:tr w:rsidR="005C1ADE" w:rsidRPr="003E007C" w:rsidTr="004D0870">
        <w:trPr>
          <w:trHeight w:val="51"/>
        </w:trPr>
        <w:tc>
          <w:tcPr>
            <w:tcW w:w="1476"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674AD9" w:rsidP="00F42A19">
            <w:pPr>
              <w:tabs>
                <w:tab w:val="num" w:pos="1107"/>
              </w:tabs>
              <w:ind w:left="-284" w:firstLine="851"/>
              <w:jc w:val="both"/>
              <w:rPr>
                <w:sz w:val="26"/>
                <w:szCs w:val="26"/>
                <w:lang w:val="ro-RO"/>
              </w:rPr>
            </w:pPr>
            <w:r w:rsidRPr="00F42A19">
              <w:rPr>
                <w:sz w:val="26"/>
                <w:szCs w:val="26"/>
                <w:lang w:val="ro-RO"/>
              </w:rPr>
              <w:t>"elaborarea si adopta</w:t>
            </w:r>
            <w:r w:rsidR="004E342C" w:rsidRPr="00F42A19">
              <w:rPr>
                <w:sz w:val="26"/>
                <w:szCs w:val="26"/>
                <w:lang w:val="ro-RO"/>
              </w:rPr>
              <w:t xml:space="preserve">rea </w:t>
            </w:r>
            <w:r w:rsidR="000D09A0" w:rsidRPr="00F42A19">
              <w:rPr>
                <w:sz w:val="26"/>
                <w:szCs w:val="26"/>
                <w:lang w:val="ro-RO"/>
              </w:rPr>
              <w:t xml:space="preserve">Regulamentului sanitar </w:t>
            </w:r>
            <w:r w:rsidR="001F18A9" w:rsidRPr="00F42A19">
              <w:rPr>
                <w:sz w:val="26"/>
                <w:szCs w:val="26"/>
                <w:lang w:val="ro-RO"/>
              </w:rPr>
              <w:t xml:space="preserve">privind produsele </w:t>
            </w:r>
            <w:r w:rsidR="001F18A9" w:rsidRPr="00F42A19">
              <w:rPr>
                <w:sz w:val="26"/>
                <w:szCs w:val="26"/>
                <w:lang w:val="ro-RO"/>
              </w:rPr>
              <w:lastRenderedPageBreak/>
              <w:t>cosmetice</w:t>
            </w:r>
            <w:r w:rsidR="004E342C" w:rsidRPr="00F42A19">
              <w:rPr>
                <w:sz w:val="26"/>
                <w:szCs w:val="26"/>
                <w:lang w:val="ro-RO"/>
              </w:rPr>
              <w:t xml:space="preserve">" </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avantaje </w:t>
            </w: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p w:rsidR="004E342C" w:rsidRPr="00F42A19" w:rsidRDefault="004E342C" w:rsidP="00F42A19">
            <w:pPr>
              <w:tabs>
                <w:tab w:val="num" w:pos="1107"/>
              </w:tabs>
              <w:ind w:left="-284" w:firstLine="851"/>
              <w:jc w:val="both"/>
              <w:rPr>
                <w:sz w:val="26"/>
                <w:szCs w:val="26"/>
                <w:lang w:val="ro-RO"/>
              </w:rPr>
            </w:pPr>
          </w:p>
        </w:tc>
        <w:tc>
          <w:tcPr>
            <w:tcW w:w="6639" w:type="dxa"/>
            <w:tcBorders>
              <w:top w:val="single" w:sz="4" w:space="0" w:color="auto"/>
              <w:left w:val="single" w:sz="4" w:space="0" w:color="auto"/>
              <w:bottom w:val="single" w:sz="4" w:space="0" w:color="auto"/>
              <w:right w:val="single" w:sz="4" w:space="0" w:color="auto"/>
            </w:tcBorders>
            <w:shd w:val="clear" w:color="auto" w:fill="auto"/>
          </w:tcPr>
          <w:p w:rsidR="004E342C" w:rsidRPr="00F42A19" w:rsidRDefault="00051CEB" w:rsidP="00F42A19">
            <w:pPr>
              <w:pStyle w:val="af7"/>
              <w:numPr>
                <w:ilvl w:val="0"/>
                <w:numId w:val="1"/>
              </w:numPr>
              <w:ind w:left="-284" w:firstLine="851"/>
              <w:jc w:val="both"/>
              <w:rPr>
                <w:sz w:val="26"/>
                <w:szCs w:val="26"/>
                <w:lang w:val="ro-RO"/>
              </w:rPr>
            </w:pPr>
            <w:r w:rsidRPr="00F42A19">
              <w:rPr>
                <w:sz w:val="26"/>
                <w:szCs w:val="26"/>
                <w:lang w:val="ro-RO"/>
              </w:rPr>
              <w:lastRenderedPageBreak/>
              <w:t>asigurarea pop</w:t>
            </w:r>
            <w:r w:rsidR="004E342C" w:rsidRPr="00F42A19">
              <w:rPr>
                <w:sz w:val="26"/>
                <w:szCs w:val="26"/>
                <w:lang w:val="ro-RO"/>
              </w:rPr>
              <w:t>ulaţiei cu produse</w:t>
            </w:r>
            <w:r w:rsidR="005B0B0D" w:rsidRPr="00F42A19">
              <w:rPr>
                <w:sz w:val="26"/>
                <w:szCs w:val="26"/>
                <w:lang w:val="ro-RO"/>
              </w:rPr>
              <w:t xml:space="preserve"> cosmetice</w:t>
            </w:r>
            <w:r w:rsidR="004E342C" w:rsidRPr="00F42A19">
              <w:rPr>
                <w:sz w:val="26"/>
                <w:szCs w:val="26"/>
                <w:lang w:val="ro-RO"/>
              </w:rPr>
              <w:t xml:space="preserve"> </w:t>
            </w:r>
            <w:r w:rsidR="005B0B0D" w:rsidRPr="00F42A19">
              <w:rPr>
                <w:sz w:val="26"/>
                <w:szCs w:val="26"/>
                <w:lang w:val="ro-RO"/>
              </w:rPr>
              <w:t>inofensive.</w:t>
            </w:r>
            <w:r w:rsidR="004E342C" w:rsidRPr="00F42A19">
              <w:rPr>
                <w:sz w:val="26"/>
                <w:szCs w:val="26"/>
                <w:lang w:val="ro-RO"/>
              </w:rPr>
              <w:t xml:space="preserve"> </w:t>
            </w:r>
          </w:p>
          <w:p w:rsidR="004E342C" w:rsidRPr="00F42A19" w:rsidRDefault="000D09A0" w:rsidP="00F42A19">
            <w:pPr>
              <w:pStyle w:val="af7"/>
              <w:numPr>
                <w:ilvl w:val="0"/>
                <w:numId w:val="1"/>
              </w:numPr>
              <w:ind w:left="-284" w:firstLine="851"/>
              <w:jc w:val="both"/>
              <w:rPr>
                <w:sz w:val="26"/>
                <w:szCs w:val="26"/>
                <w:lang w:val="ro-RO"/>
              </w:rPr>
            </w:pPr>
            <w:r w:rsidRPr="00F42A19">
              <w:rPr>
                <w:sz w:val="26"/>
                <w:szCs w:val="26"/>
                <w:lang w:val="ro-RO"/>
              </w:rPr>
              <w:t>preîntâmpinarea</w:t>
            </w:r>
            <w:r w:rsidR="004E342C" w:rsidRPr="00F42A19">
              <w:rPr>
                <w:sz w:val="26"/>
                <w:szCs w:val="26"/>
                <w:lang w:val="ro-RO"/>
              </w:rPr>
              <w:t xml:space="preserve"> </w:t>
            </w:r>
            <w:r w:rsidR="005B0B0D" w:rsidRPr="00F42A19">
              <w:rPr>
                <w:sz w:val="26"/>
                <w:szCs w:val="26"/>
                <w:lang w:val="ro-RO"/>
              </w:rPr>
              <w:t>că produsele con</w:t>
            </w:r>
            <w:r w:rsidR="003E007C">
              <w:rPr>
                <w:sz w:val="26"/>
                <w:szCs w:val="26"/>
                <w:lang w:val="ro-RO"/>
              </w:rPr>
              <w:t>ţ</w:t>
            </w:r>
            <w:r w:rsidR="005B0B0D" w:rsidRPr="00F42A19">
              <w:rPr>
                <w:sz w:val="26"/>
                <w:szCs w:val="26"/>
                <w:lang w:val="ro-RO"/>
              </w:rPr>
              <w:t>in</w:t>
            </w:r>
            <w:r w:rsidR="004E342C" w:rsidRPr="00F42A19">
              <w:rPr>
                <w:sz w:val="26"/>
                <w:szCs w:val="26"/>
                <w:lang w:val="ro-RO"/>
              </w:rPr>
              <w:t xml:space="preserve"> substanţe în cantităţi care ar putea să pericliteze sănătatea umană sau să producă o schimbare inacceptabilă în compoziţia sau o deteriorare a proprietăţilor organoleptice ale acestora</w:t>
            </w:r>
          </w:p>
          <w:p w:rsidR="004E342C" w:rsidRPr="00F42A19" w:rsidRDefault="000D09A0" w:rsidP="00F42A19">
            <w:pPr>
              <w:pStyle w:val="af7"/>
              <w:numPr>
                <w:ilvl w:val="0"/>
                <w:numId w:val="1"/>
              </w:numPr>
              <w:ind w:left="-284" w:firstLine="851"/>
              <w:jc w:val="both"/>
              <w:rPr>
                <w:sz w:val="26"/>
                <w:szCs w:val="26"/>
                <w:lang w:val="ro-RO"/>
              </w:rPr>
            </w:pPr>
            <w:r w:rsidRPr="00F42A19">
              <w:rPr>
                <w:sz w:val="26"/>
                <w:szCs w:val="26"/>
                <w:lang w:val="ro-RO"/>
              </w:rPr>
              <w:lastRenderedPageBreak/>
              <w:t>implementarea</w:t>
            </w:r>
            <w:r w:rsidR="004E342C" w:rsidRPr="00F42A19">
              <w:rPr>
                <w:sz w:val="26"/>
                <w:szCs w:val="26"/>
                <w:lang w:val="ro-RO"/>
              </w:rPr>
              <w:t xml:space="preserve"> de tehnologii de producere a </w:t>
            </w:r>
            <w:r w:rsidR="005B0B0D" w:rsidRPr="00F42A19">
              <w:rPr>
                <w:sz w:val="26"/>
                <w:szCs w:val="26"/>
                <w:lang w:val="ro-RO"/>
              </w:rPr>
              <w:t>produselor</w:t>
            </w:r>
            <w:r w:rsidR="004E342C" w:rsidRPr="00F42A19">
              <w:rPr>
                <w:sz w:val="26"/>
                <w:szCs w:val="26"/>
                <w:lang w:val="ro-RO"/>
              </w:rPr>
              <w:t xml:space="preserve"> în conformitate cu cerinţele aplicabile produselor </w:t>
            </w:r>
            <w:r w:rsidR="005B0B0D" w:rsidRPr="00F42A19">
              <w:rPr>
                <w:sz w:val="26"/>
                <w:szCs w:val="26"/>
                <w:lang w:val="ro-RO"/>
              </w:rPr>
              <w:t>cosmetice</w:t>
            </w:r>
            <w:r w:rsidR="004E342C" w:rsidRPr="00F42A19">
              <w:rPr>
                <w:sz w:val="26"/>
                <w:szCs w:val="26"/>
                <w:lang w:val="ro-RO"/>
              </w:rPr>
              <w:t xml:space="preserve"> cu excluderea </w:t>
            </w:r>
            <w:r w:rsidR="004E342C" w:rsidRPr="00F42A19">
              <w:rPr>
                <w:color w:val="000000"/>
                <w:sz w:val="26"/>
                <w:szCs w:val="26"/>
                <w:lang w:val="ro-RO"/>
              </w:rPr>
              <w:t xml:space="preserve">modificării compoziţiei sau </w:t>
            </w:r>
            <w:r w:rsidRPr="00F42A19">
              <w:rPr>
                <w:color w:val="000000"/>
                <w:sz w:val="26"/>
                <w:szCs w:val="26"/>
                <w:lang w:val="ro-RO"/>
              </w:rPr>
              <w:t>proprietă</w:t>
            </w:r>
            <w:r w:rsidR="003E007C">
              <w:rPr>
                <w:color w:val="000000"/>
                <w:sz w:val="26"/>
                <w:szCs w:val="26"/>
                <w:lang w:val="ro-RO"/>
              </w:rPr>
              <w:t>ţ</w:t>
            </w:r>
            <w:r w:rsidRPr="00F42A19">
              <w:rPr>
                <w:color w:val="000000"/>
                <w:sz w:val="26"/>
                <w:szCs w:val="26"/>
                <w:lang w:val="ro-RO"/>
              </w:rPr>
              <w:t>ilor</w:t>
            </w:r>
            <w:r w:rsidR="004E342C" w:rsidRPr="00F42A19">
              <w:rPr>
                <w:color w:val="000000"/>
                <w:sz w:val="26"/>
                <w:szCs w:val="26"/>
                <w:lang w:val="ro-RO"/>
              </w:rPr>
              <w:t xml:space="preserve"> organoleptice ale produselor</w:t>
            </w:r>
            <w:r w:rsidR="005B0B0D" w:rsidRPr="00F42A19">
              <w:rPr>
                <w:color w:val="000000"/>
                <w:sz w:val="26"/>
                <w:szCs w:val="26"/>
                <w:lang w:val="ro-RO"/>
              </w:rPr>
              <w:t>.</w:t>
            </w:r>
          </w:p>
          <w:p w:rsidR="004E342C" w:rsidRPr="00F42A19" w:rsidRDefault="004E342C" w:rsidP="00F42A19">
            <w:pPr>
              <w:pStyle w:val="af7"/>
              <w:numPr>
                <w:ilvl w:val="0"/>
                <w:numId w:val="1"/>
              </w:numPr>
              <w:ind w:left="-284" w:firstLine="851"/>
              <w:jc w:val="both"/>
              <w:rPr>
                <w:sz w:val="26"/>
                <w:szCs w:val="26"/>
                <w:lang w:val="ro-RO"/>
              </w:rPr>
            </w:pPr>
            <w:r w:rsidRPr="00F42A19">
              <w:rPr>
                <w:sz w:val="26"/>
                <w:szCs w:val="26"/>
                <w:lang w:val="ro-RO"/>
              </w:rPr>
              <w:t>transpunerea în legislaţia naţională a ultimelor amendamente aduse legislaţiei comunitare incidente în domeniu şi</w:t>
            </w:r>
            <w:r w:rsidR="005B0B0D" w:rsidRPr="00F42A19">
              <w:rPr>
                <w:sz w:val="26"/>
                <w:szCs w:val="26"/>
                <w:lang w:val="ro-RO"/>
              </w:rPr>
              <w:t xml:space="preserve"> realizarea liberei circulaţii </w:t>
            </w:r>
            <w:r w:rsidRPr="00F42A19">
              <w:rPr>
                <w:sz w:val="26"/>
                <w:szCs w:val="26"/>
                <w:lang w:val="ro-RO"/>
              </w:rPr>
              <w:t xml:space="preserve">în spaţiul comunitar, a </w:t>
            </w:r>
            <w:r w:rsidR="005B0B0D" w:rsidRPr="00F42A19">
              <w:rPr>
                <w:sz w:val="26"/>
                <w:szCs w:val="26"/>
                <w:lang w:val="ro-RO"/>
              </w:rPr>
              <w:t>produselor cosmetice.</w:t>
            </w:r>
          </w:p>
          <w:p w:rsidR="004E342C" w:rsidRPr="00F42A19" w:rsidRDefault="004E342C" w:rsidP="00F42A19">
            <w:pPr>
              <w:pStyle w:val="af7"/>
              <w:numPr>
                <w:ilvl w:val="0"/>
                <w:numId w:val="1"/>
              </w:numPr>
              <w:ind w:left="-284" w:firstLine="851"/>
              <w:jc w:val="both"/>
              <w:rPr>
                <w:sz w:val="26"/>
                <w:szCs w:val="26"/>
                <w:lang w:val="ro-RO"/>
              </w:rPr>
            </w:pPr>
            <w:r w:rsidRPr="00F42A19">
              <w:rPr>
                <w:sz w:val="26"/>
                <w:szCs w:val="26"/>
                <w:lang w:val="ro-RO"/>
              </w:rPr>
              <w:t xml:space="preserve">proiectul prezintă un </w:t>
            </w:r>
            <w:r w:rsidR="000D09A0" w:rsidRPr="00F42A19">
              <w:rPr>
                <w:sz w:val="26"/>
                <w:szCs w:val="26"/>
                <w:lang w:val="ro-RO"/>
              </w:rPr>
              <w:t>beneficiu</w:t>
            </w:r>
            <w:r w:rsidRPr="00F42A19">
              <w:rPr>
                <w:sz w:val="26"/>
                <w:szCs w:val="26"/>
                <w:lang w:val="ro-RO"/>
              </w:rPr>
              <w:t xml:space="preserve"> direct prin asigurarea</w:t>
            </w:r>
            <w:r w:rsidR="005B0B0D" w:rsidRPr="00F42A19">
              <w:rPr>
                <w:sz w:val="26"/>
                <w:szCs w:val="26"/>
                <w:lang w:val="ro-RO"/>
              </w:rPr>
              <w:t xml:space="preserve"> liberei circulaţii a produselor</w:t>
            </w:r>
            <w:r w:rsidRPr="00F42A19">
              <w:rPr>
                <w:sz w:val="26"/>
                <w:szCs w:val="26"/>
                <w:lang w:val="ro-RO"/>
              </w:rPr>
              <w:t xml:space="preserve">, respectiv respectarea </w:t>
            </w:r>
            <w:r w:rsidR="001F18A9" w:rsidRPr="00F42A19">
              <w:rPr>
                <w:sz w:val="26"/>
                <w:szCs w:val="26"/>
                <w:lang w:val="ro-RO"/>
              </w:rPr>
              <w:t xml:space="preserve">Regulamentului </w:t>
            </w:r>
            <w:r w:rsidR="003E007C">
              <w:rPr>
                <w:sz w:val="26"/>
                <w:szCs w:val="26"/>
                <w:lang w:val="ro-RO"/>
              </w:rPr>
              <w:t>ş</w:t>
            </w:r>
            <w:r w:rsidR="001F18A9" w:rsidRPr="00F42A19">
              <w:rPr>
                <w:sz w:val="26"/>
                <w:szCs w:val="26"/>
                <w:lang w:val="ro-RO"/>
              </w:rPr>
              <w:t xml:space="preserve">i </w:t>
            </w:r>
            <w:r w:rsidRPr="00F42A19">
              <w:rPr>
                <w:sz w:val="26"/>
                <w:szCs w:val="26"/>
                <w:lang w:val="ro-RO"/>
              </w:rPr>
              <w:t>directivelor Comunităţii Europene</w:t>
            </w:r>
          </w:p>
        </w:tc>
      </w:tr>
    </w:tbl>
    <w:p w:rsidR="004E342C" w:rsidRPr="00F42A19" w:rsidRDefault="004E342C" w:rsidP="00F42A19">
      <w:pPr>
        <w:tabs>
          <w:tab w:val="num" w:pos="1107"/>
        </w:tabs>
        <w:ind w:left="-284" w:firstLine="851"/>
        <w:jc w:val="both"/>
        <w:rPr>
          <w:b/>
          <w:sz w:val="26"/>
          <w:szCs w:val="26"/>
          <w:lang w:val="ro-RO"/>
        </w:rPr>
      </w:pPr>
    </w:p>
    <w:p w:rsidR="004E342C" w:rsidRPr="00F42A19" w:rsidRDefault="004E342C" w:rsidP="00F42A19">
      <w:pPr>
        <w:tabs>
          <w:tab w:val="num" w:pos="0"/>
        </w:tabs>
        <w:ind w:left="-284" w:firstLine="851"/>
        <w:jc w:val="both"/>
        <w:rPr>
          <w:b/>
          <w:sz w:val="26"/>
          <w:szCs w:val="26"/>
          <w:lang w:val="ro-RO"/>
        </w:rPr>
      </w:pPr>
      <w:r w:rsidRPr="00F42A19">
        <w:rPr>
          <w:b/>
          <w:sz w:val="26"/>
          <w:szCs w:val="26"/>
          <w:lang w:val="ro-RO"/>
        </w:rPr>
        <w:t>Strategia de consultanţă</w:t>
      </w:r>
    </w:p>
    <w:p w:rsidR="004E342C" w:rsidRPr="00F42A19" w:rsidRDefault="004E342C" w:rsidP="00F42A19">
      <w:pPr>
        <w:tabs>
          <w:tab w:val="num" w:pos="1107"/>
        </w:tabs>
        <w:ind w:left="-284" w:firstLine="851"/>
        <w:jc w:val="both"/>
        <w:rPr>
          <w:i/>
          <w:sz w:val="26"/>
          <w:szCs w:val="26"/>
          <w:lang w:val="ro-RO"/>
        </w:rPr>
      </w:pPr>
      <w:r w:rsidRPr="00F42A19">
        <w:rPr>
          <w:i/>
          <w:sz w:val="26"/>
          <w:szCs w:val="26"/>
          <w:lang w:val="ro-RO"/>
        </w:rPr>
        <w:t>Determinarea grupurilor de interese</w:t>
      </w:r>
    </w:p>
    <w:p w:rsidR="004E342C" w:rsidRPr="00F42A19" w:rsidRDefault="004E342C" w:rsidP="00F42A19">
      <w:pPr>
        <w:tabs>
          <w:tab w:val="num" w:pos="1107"/>
        </w:tabs>
        <w:ind w:left="-284" w:firstLine="851"/>
        <w:jc w:val="both"/>
        <w:rPr>
          <w:sz w:val="26"/>
          <w:szCs w:val="26"/>
          <w:lang w:val="ro-RO"/>
        </w:rPr>
      </w:pPr>
      <w:r w:rsidRPr="00F42A19">
        <w:rPr>
          <w:sz w:val="26"/>
          <w:szCs w:val="26"/>
          <w:lang w:val="ro-RO"/>
        </w:rPr>
        <w:t xml:space="preserve">Introducerea noului act </w:t>
      </w:r>
      <w:r w:rsidR="000D09A0" w:rsidRPr="00F42A19">
        <w:rPr>
          <w:sz w:val="26"/>
          <w:szCs w:val="26"/>
          <w:lang w:val="ro-RO"/>
        </w:rPr>
        <w:t>normativ</w:t>
      </w:r>
      <w:r w:rsidRPr="00F42A19">
        <w:rPr>
          <w:sz w:val="26"/>
          <w:szCs w:val="26"/>
          <w:lang w:val="ro-RO"/>
        </w:rPr>
        <w:t xml:space="preserve"> va fi resimţită, într-o măsură diferită, de grupurile social-economice, fiecare dintre ele urmărind interesele sale.</w:t>
      </w:r>
    </w:p>
    <w:p w:rsidR="004E342C" w:rsidRPr="00F42A19" w:rsidRDefault="004E342C" w:rsidP="00F42A19">
      <w:pPr>
        <w:ind w:left="-284" w:firstLine="851"/>
        <w:jc w:val="both"/>
        <w:rPr>
          <w:sz w:val="26"/>
          <w:szCs w:val="26"/>
          <w:lang w:val="ro-RO"/>
        </w:rPr>
      </w:pPr>
      <w:r w:rsidRPr="00F42A19">
        <w:rPr>
          <w:sz w:val="26"/>
          <w:szCs w:val="26"/>
          <w:lang w:val="ro-RO"/>
        </w:rPr>
        <w:t xml:space="preserve">Primul grup este reprezentat de consumatori, care </w:t>
      </w:r>
      <w:proofErr w:type="spellStart"/>
      <w:r w:rsidRPr="00F42A19">
        <w:rPr>
          <w:sz w:val="26"/>
          <w:szCs w:val="26"/>
          <w:lang w:val="ro-RO"/>
        </w:rPr>
        <w:t>sînt</w:t>
      </w:r>
      <w:proofErr w:type="spellEnd"/>
      <w:r w:rsidRPr="00F42A19">
        <w:rPr>
          <w:sz w:val="26"/>
          <w:szCs w:val="26"/>
          <w:lang w:val="ro-RO"/>
        </w:rPr>
        <w:t xml:space="preserve"> interesaţi în protecţia sănătăţii şi creşterea nivelului de bunăstare, prin utilizarea unor produse sigure (inofensive) şi adecvate nevoilor lor.</w:t>
      </w:r>
    </w:p>
    <w:p w:rsidR="004E342C" w:rsidRPr="00F42A19" w:rsidRDefault="004E342C" w:rsidP="00F42A19">
      <w:pPr>
        <w:ind w:left="-284" w:firstLine="851"/>
        <w:jc w:val="both"/>
        <w:rPr>
          <w:sz w:val="26"/>
          <w:szCs w:val="26"/>
          <w:lang w:val="ro-RO"/>
        </w:rPr>
      </w:pPr>
      <w:r w:rsidRPr="00F42A19">
        <w:rPr>
          <w:sz w:val="26"/>
          <w:szCs w:val="26"/>
          <w:lang w:val="ro-RO"/>
        </w:rPr>
        <w:t xml:space="preserve">Al doilea grup </w:t>
      </w:r>
      <w:proofErr w:type="spellStart"/>
      <w:r w:rsidRPr="00F42A19">
        <w:rPr>
          <w:sz w:val="26"/>
          <w:szCs w:val="26"/>
          <w:lang w:val="ro-RO"/>
        </w:rPr>
        <w:t>sînt</w:t>
      </w:r>
      <w:proofErr w:type="spellEnd"/>
      <w:r w:rsidRPr="00F42A19">
        <w:rPr>
          <w:sz w:val="26"/>
          <w:szCs w:val="26"/>
          <w:lang w:val="ro-RO"/>
        </w:rPr>
        <w:t xml:space="preserve"> întreprinzătorii, implicaţi în circuitul produselor </w:t>
      </w:r>
      <w:r w:rsidR="005B0B0D" w:rsidRPr="00F42A19">
        <w:rPr>
          <w:sz w:val="26"/>
          <w:szCs w:val="26"/>
          <w:lang w:val="ro-RO"/>
        </w:rPr>
        <w:t>cosmetice</w:t>
      </w:r>
      <w:r w:rsidRPr="00F42A19">
        <w:rPr>
          <w:sz w:val="26"/>
          <w:szCs w:val="26"/>
          <w:lang w:val="ro-RO"/>
        </w:rPr>
        <w:t>, care vor trebui să se conformeze noilor reglementări.</w:t>
      </w:r>
    </w:p>
    <w:p w:rsidR="004E342C" w:rsidRPr="00F42A19" w:rsidRDefault="004E342C" w:rsidP="00F42A19">
      <w:pPr>
        <w:ind w:left="-284" w:firstLine="851"/>
        <w:jc w:val="both"/>
        <w:rPr>
          <w:sz w:val="26"/>
          <w:szCs w:val="26"/>
          <w:lang w:val="ro-RO"/>
        </w:rPr>
      </w:pPr>
      <w:r w:rsidRPr="00F42A19">
        <w:rPr>
          <w:sz w:val="26"/>
          <w:szCs w:val="26"/>
          <w:lang w:val="ro-RO"/>
        </w:rPr>
        <w:t xml:space="preserve">Al treilea grup </w:t>
      </w:r>
      <w:proofErr w:type="spellStart"/>
      <w:r w:rsidRPr="00F42A19">
        <w:rPr>
          <w:sz w:val="26"/>
          <w:szCs w:val="26"/>
          <w:lang w:val="ro-RO"/>
        </w:rPr>
        <w:t>sînt</w:t>
      </w:r>
      <w:proofErr w:type="spellEnd"/>
      <w:r w:rsidRPr="00F42A19">
        <w:rPr>
          <w:sz w:val="26"/>
          <w:szCs w:val="26"/>
          <w:lang w:val="ro-RO"/>
        </w:rPr>
        <w:t xml:space="preserve"> autorităţile publice interesate – Ministerul Sănătăţii şi Ministerul Economiei care vor avea obligaţia de a implementa </w:t>
      </w:r>
      <w:r w:rsidR="00051CEB" w:rsidRPr="00F42A19">
        <w:rPr>
          <w:sz w:val="26"/>
          <w:szCs w:val="26"/>
          <w:lang w:val="ro-RO"/>
        </w:rPr>
        <w:t>l</w:t>
      </w:r>
      <w:r w:rsidR="003E415A" w:rsidRPr="00F42A19">
        <w:rPr>
          <w:sz w:val="26"/>
          <w:szCs w:val="26"/>
          <w:lang w:val="ro-RO"/>
        </w:rPr>
        <w:t>egisla</w:t>
      </w:r>
      <w:r w:rsidR="003E007C">
        <w:rPr>
          <w:sz w:val="26"/>
          <w:szCs w:val="26"/>
          <w:lang w:val="ro-RO"/>
        </w:rPr>
        <w:t>ţ</w:t>
      </w:r>
      <w:r w:rsidR="003E415A" w:rsidRPr="00F42A19">
        <w:rPr>
          <w:sz w:val="26"/>
          <w:szCs w:val="26"/>
          <w:lang w:val="ro-RO"/>
        </w:rPr>
        <w:t>ia în dome</w:t>
      </w:r>
      <w:r w:rsidR="001F18A9" w:rsidRPr="00F42A19">
        <w:rPr>
          <w:sz w:val="26"/>
          <w:szCs w:val="26"/>
          <w:lang w:val="ro-RO"/>
        </w:rPr>
        <w:t>niul siguran</w:t>
      </w:r>
      <w:r w:rsidR="003E007C">
        <w:rPr>
          <w:sz w:val="26"/>
          <w:szCs w:val="26"/>
          <w:lang w:val="ro-RO"/>
        </w:rPr>
        <w:t>ţ</w:t>
      </w:r>
      <w:r w:rsidR="001F18A9" w:rsidRPr="00F42A19">
        <w:rPr>
          <w:sz w:val="26"/>
          <w:szCs w:val="26"/>
          <w:lang w:val="ro-RO"/>
        </w:rPr>
        <w:t>ei produselor cosmetice</w:t>
      </w:r>
      <w:r w:rsidRPr="00F42A19">
        <w:rPr>
          <w:sz w:val="26"/>
          <w:szCs w:val="26"/>
          <w:lang w:val="ro-RO"/>
        </w:rPr>
        <w:t xml:space="preserve"> şi de a decide măsuri adecvate în cadrul supravegherii pieţii. </w:t>
      </w:r>
    </w:p>
    <w:p w:rsidR="004E342C" w:rsidRPr="00F42A19" w:rsidRDefault="004E342C" w:rsidP="00F42A19">
      <w:pPr>
        <w:ind w:left="-284" w:firstLine="851"/>
        <w:jc w:val="both"/>
        <w:rPr>
          <w:sz w:val="26"/>
          <w:szCs w:val="26"/>
          <w:lang w:val="ro-RO"/>
        </w:rPr>
      </w:pPr>
      <w:r w:rsidRPr="00F42A19">
        <w:rPr>
          <w:i/>
          <w:sz w:val="26"/>
          <w:szCs w:val="26"/>
          <w:lang w:val="ro-RO"/>
        </w:rPr>
        <w:t>Strategia de consultanţă</w:t>
      </w:r>
      <w:r w:rsidRPr="00F42A19">
        <w:rPr>
          <w:sz w:val="26"/>
          <w:szCs w:val="26"/>
          <w:lang w:val="ro-RO"/>
        </w:rPr>
        <w:t xml:space="preserve"> s-a axat pe două metode de bază:</w:t>
      </w:r>
    </w:p>
    <w:p w:rsidR="004E342C" w:rsidRPr="00F42A19" w:rsidRDefault="004E342C" w:rsidP="00F42A19">
      <w:pPr>
        <w:ind w:left="-284" w:firstLine="851"/>
        <w:jc w:val="both"/>
        <w:rPr>
          <w:sz w:val="26"/>
          <w:szCs w:val="26"/>
          <w:lang w:val="ro-RO"/>
        </w:rPr>
      </w:pPr>
      <w:r w:rsidRPr="00F42A19">
        <w:rPr>
          <w:sz w:val="26"/>
          <w:szCs w:val="26"/>
          <w:lang w:val="ro-RO"/>
        </w:rPr>
        <w:t>a) consultarea surselor din literatura disponibilă, legislaţia în vigoare a UE;</w:t>
      </w:r>
    </w:p>
    <w:p w:rsidR="004E342C" w:rsidRPr="00F42A19" w:rsidRDefault="004E342C" w:rsidP="00F42A19">
      <w:pPr>
        <w:tabs>
          <w:tab w:val="left" w:pos="900"/>
        </w:tabs>
        <w:ind w:left="-284" w:firstLine="851"/>
        <w:jc w:val="both"/>
        <w:rPr>
          <w:sz w:val="26"/>
          <w:szCs w:val="26"/>
          <w:lang w:val="ro-RO"/>
        </w:rPr>
      </w:pPr>
      <w:r w:rsidRPr="00F42A19">
        <w:rPr>
          <w:sz w:val="26"/>
          <w:szCs w:val="26"/>
          <w:lang w:val="ro-RO"/>
        </w:rPr>
        <w:t xml:space="preserve">b) proiectul de act </w:t>
      </w:r>
      <w:r w:rsidR="003E415A" w:rsidRPr="00F42A19">
        <w:rPr>
          <w:sz w:val="26"/>
          <w:szCs w:val="26"/>
          <w:lang w:val="ro-RO"/>
        </w:rPr>
        <w:t xml:space="preserve">normativ </w:t>
      </w:r>
      <w:r w:rsidRPr="00F42A19">
        <w:rPr>
          <w:sz w:val="26"/>
          <w:szCs w:val="26"/>
          <w:lang w:val="ro-RO"/>
        </w:rPr>
        <w:t>va fi transmis pentru consultare</w:t>
      </w:r>
      <w:r w:rsidR="003E415A" w:rsidRPr="00F42A19">
        <w:rPr>
          <w:sz w:val="26"/>
          <w:szCs w:val="26"/>
          <w:lang w:val="ro-RO"/>
        </w:rPr>
        <w:t xml:space="preserve"> </w:t>
      </w:r>
      <w:r w:rsidR="003E007C">
        <w:rPr>
          <w:sz w:val="26"/>
          <w:szCs w:val="26"/>
          <w:lang w:val="ro-RO"/>
        </w:rPr>
        <w:t>ş</w:t>
      </w:r>
      <w:r w:rsidR="003E415A" w:rsidRPr="00F42A19">
        <w:rPr>
          <w:sz w:val="26"/>
          <w:szCs w:val="26"/>
          <w:lang w:val="ro-RO"/>
        </w:rPr>
        <w:t>i avizare</w:t>
      </w:r>
      <w:r w:rsidRPr="00F42A19">
        <w:rPr>
          <w:sz w:val="26"/>
          <w:szCs w:val="26"/>
          <w:lang w:val="ro-RO"/>
        </w:rPr>
        <w:t xml:space="preserve"> Ministerului Economiei, Ministerul Agriculturii şi Industriei Alimentare, Ministerului Finanţelor, Ministerului Afacerilor Externe şi Integrării Europene, Ministerului Mediului, urmează să fie prezentat în adresa Ministerului Justiţiei, Centrului pentru Combaterea Crimelor Economice şi Corupţiei, Grupului de lucru pentru reglementarea activităţii de întreprinzător (ghilotina), Centrului de Armonizare a Legislaţiei, Asociaţiei Producătorilor din Republica Moldova.</w:t>
      </w:r>
    </w:p>
    <w:p w:rsidR="004E342C" w:rsidRPr="00F42A19" w:rsidRDefault="004E342C" w:rsidP="00F42A19">
      <w:pPr>
        <w:tabs>
          <w:tab w:val="left" w:pos="900"/>
        </w:tabs>
        <w:ind w:left="-284" w:firstLine="851"/>
        <w:jc w:val="both"/>
        <w:rPr>
          <w:sz w:val="26"/>
          <w:szCs w:val="26"/>
          <w:lang w:val="ro-RO"/>
        </w:rPr>
      </w:pPr>
      <w:r w:rsidRPr="00F42A19">
        <w:rPr>
          <w:sz w:val="26"/>
          <w:szCs w:val="26"/>
          <w:lang w:val="ro-RO"/>
        </w:rPr>
        <w:t xml:space="preserve">De asemenea, proiectul </w:t>
      </w:r>
      <w:proofErr w:type="spellStart"/>
      <w:r w:rsidRPr="00F42A19">
        <w:rPr>
          <w:sz w:val="26"/>
          <w:szCs w:val="26"/>
          <w:lang w:val="ro-RO"/>
        </w:rPr>
        <w:t>Hotărîrii</w:t>
      </w:r>
      <w:proofErr w:type="spellEnd"/>
      <w:r w:rsidRPr="00F42A19">
        <w:rPr>
          <w:sz w:val="26"/>
          <w:szCs w:val="26"/>
          <w:lang w:val="ro-RO"/>
        </w:rPr>
        <w:t xml:space="preserve"> Guvernului va fi plasat pe pagina </w:t>
      </w:r>
      <w:proofErr w:type="spellStart"/>
      <w:r w:rsidRPr="00F42A19">
        <w:rPr>
          <w:sz w:val="26"/>
          <w:szCs w:val="26"/>
          <w:lang w:val="ro-RO"/>
        </w:rPr>
        <w:t>web</w:t>
      </w:r>
      <w:proofErr w:type="spellEnd"/>
      <w:r w:rsidRPr="00F42A19">
        <w:rPr>
          <w:sz w:val="26"/>
          <w:szCs w:val="26"/>
          <w:lang w:val="ro-RO"/>
        </w:rPr>
        <w:t xml:space="preserve"> a Ministerului Sănătăţii pentru dezbateri publice.</w:t>
      </w:r>
    </w:p>
    <w:p w:rsidR="004E342C" w:rsidRPr="00F42A19" w:rsidRDefault="004E342C" w:rsidP="00F42A19">
      <w:pPr>
        <w:tabs>
          <w:tab w:val="left" w:pos="900"/>
        </w:tabs>
        <w:ind w:left="-284" w:firstLine="851"/>
        <w:jc w:val="both"/>
        <w:rPr>
          <w:sz w:val="26"/>
          <w:szCs w:val="26"/>
          <w:lang w:val="ro-RO"/>
        </w:rPr>
      </w:pPr>
      <w:r w:rsidRPr="00F42A19">
        <w:rPr>
          <w:sz w:val="26"/>
          <w:szCs w:val="26"/>
          <w:lang w:val="ro-RO"/>
        </w:rPr>
        <w:t>Părţile consultate</w:t>
      </w:r>
      <w:r w:rsidR="00051CEB" w:rsidRPr="00F42A19">
        <w:rPr>
          <w:sz w:val="26"/>
          <w:szCs w:val="26"/>
          <w:lang w:val="ro-RO"/>
        </w:rPr>
        <w:t xml:space="preserve"> (asocia</w:t>
      </w:r>
      <w:r w:rsidR="003E007C">
        <w:rPr>
          <w:sz w:val="26"/>
          <w:szCs w:val="26"/>
          <w:lang w:val="ro-RO"/>
        </w:rPr>
        <w:t>ţ</w:t>
      </w:r>
      <w:r w:rsidR="00051CEB" w:rsidRPr="00F42A19">
        <w:rPr>
          <w:sz w:val="26"/>
          <w:szCs w:val="26"/>
          <w:lang w:val="ro-RO"/>
        </w:rPr>
        <w:t>ia producătorilor, o</w:t>
      </w:r>
      <w:r w:rsidR="00123035" w:rsidRPr="00F42A19">
        <w:rPr>
          <w:sz w:val="26"/>
          <w:szCs w:val="26"/>
          <w:lang w:val="ro-RO"/>
        </w:rPr>
        <w:t>rganismele de certificare a conformită</w:t>
      </w:r>
      <w:r w:rsidR="003E007C">
        <w:rPr>
          <w:sz w:val="26"/>
          <w:szCs w:val="26"/>
          <w:lang w:val="ro-RO"/>
        </w:rPr>
        <w:t>ţ</w:t>
      </w:r>
      <w:r w:rsidR="00123035" w:rsidRPr="00F42A19">
        <w:rPr>
          <w:sz w:val="26"/>
          <w:szCs w:val="26"/>
          <w:lang w:val="ro-RO"/>
        </w:rPr>
        <w:t>ii produselor, consumatorii)</w:t>
      </w:r>
      <w:r w:rsidRPr="00F42A19">
        <w:rPr>
          <w:sz w:val="26"/>
          <w:szCs w:val="26"/>
          <w:lang w:val="ro-RO"/>
        </w:rPr>
        <w:t xml:space="preserve"> şi-au expus susţinerea elaborării </w:t>
      </w:r>
      <w:r w:rsidR="003E007C">
        <w:rPr>
          <w:sz w:val="26"/>
          <w:szCs w:val="26"/>
          <w:lang w:val="ro-RO"/>
        </w:rPr>
        <w:t>ş</w:t>
      </w:r>
      <w:r w:rsidRPr="00F42A19">
        <w:rPr>
          <w:sz w:val="26"/>
          <w:szCs w:val="26"/>
          <w:lang w:val="ro-RO"/>
        </w:rPr>
        <w:t>i promovării actului men</w:t>
      </w:r>
      <w:r w:rsidR="003E007C">
        <w:rPr>
          <w:sz w:val="26"/>
          <w:szCs w:val="26"/>
          <w:lang w:val="ro-RO"/>
        </w:rPr>
        <w:t>ţ</w:t>
      </w:r>
      <w:r w:rsidRPr="00F42A19">
        <w:rPr>
          <w:sz w:val="26"/>
          <w:szCs w:val="26"/>
          <w:lang w:val="ro-RO"/>
        </w:rPr>
        <w:t xml:space="preserve">ionat. </w:t>
      </w:r>
      <w:r w:rsidR="001F0A23" w:rsidRPr="00F42A19">
        <w:rPr>
          <w:sz w:val="26"/>
          <w:szCs w:val="26"/>
          <w:lang w:val="ro-RO"/>
        </w:rPr>
        <w:t xml:space="preserve">Astfel, </w:t>
      </w:r>
      <w:proofErr w:type="spellStart"/>
      <w:r w:rsidR="001F0A23" w:rsidRPr="00F42A19">
        <w:rPr>
          <w:b/>
          <w:bCs/>
          <w:i/>
          <w:iCs/>
          <w:sz w:val="26"/>
          <w:szCs w:val="26"/>
          <w:lang w:val="en-US"/>
        </w:rPr>
        <w:t>Asocia</w:t>
      </w:r>
      <w:r w:rsidR="003E007C">
        <w:rPr>
          <w:b/>
          <w:bCs/>
          <w:i/>
          <w:iCs/>
          <w:sz w:val="26"/>
          <w:szCs w:val="26"/>
          <w:lang w:val="en-US"/>
        </w:rPr>
        <w:t>ţ</w:t>
      </w:r>
      <w:r w:rsidR="001F0A23" w:rsidRPr="00F42A19">
        <w:rPr>
          <w:b/>
          <w:bCs/>
          <w:i/>
          <w:iCs/>
          <w:sz w:val="26"/>
          <w:szCs w:val="26"/>
          <w:lang w:val="en-US"/>
        </w:rPr>
        <w:t>ia</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Patronală</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în</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domeniul</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Conformităţii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Produselor</w:t>
      </w:r>
      <w:proofErr w:type="spellEnd"/>
      <w:r w:rsidR="001F0A23" w:rsidRPr="00F42A19">
        <w:rPr>
          <w:b/>
          <w:bCs/>
          <w:i/>
          <w:iCs/>
          <w:sz w:val="26"/>
          <w:szCs w:val="26"/>
          <w:lang w:val="en-US"/>
        </w:rPr>
        <w:t xml:space="preserve"> din </w:t>
      </w:r>
      <w:proofErr w:type="spellStart"/>
      <w:r w:rsidR="001F0A23" w:rsidRPr="00F42A19">
        <w:rPr>
          <w:b/>
          <w:bCs/>
          <w:i/>
          <w:iCs/>
          <w:sz w:val="26"/>
          <w:szCs w:val="26"/>
          <w:lang w:val="en-US"/>
        </w:rPr>
        <w:t>Republica</w:t>
      </w:r>
      <w:proofErr w:type="spellEnd"/>
      <w:r w:rsidR="001F0A23" w:rsidRPr="00F42A19">
        <w:rPr>
          <w:b/>
          <w:bCs/>
          <w:i/>
          <w:iCs/>
          <w:sz w:val="26"/>
          <w:szCs w:val="26"/>
          <w:lang w:val="en-US"/>
        </w:rPr>
        <w:t xml:space="preserve"> Moldova (APCP) </w:t>
      </w:r>
      <w:proofErr w:type="spellStart"/>
      <w:r w:rsidR="001F0A23" w:rsidRPr="00F42A19">
        <w:rPr>
          <w:b/>
          <w:bCs/>
          <w:i/>
          <w:iCs/>
          <w:sz w:val="26"/>
          <w:szCs w:val="26"/>
          <w:lang w:val="en-US"/>
        </w:rPr>
        <w:t>salută</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ini</w:t>
      </w:r>
      <w:r w:rsidR="003E007C">
        <w:rPr>
          <w:b/>
          <w:bCs/>
          <w:i/>
          <w:iCs/>
          <w:sz w:val="26"/>
          <w:szCs w:val="26"/>
          <w:lang w:val="en-US"/>
        </w:rPr>
        <w:t>ţ</w:t>
      </w:r>
      <w:r w:rsidR="001F0A23" w:rsidRPr="00F42A19">
        <w:rPr>
          <w:b/>
          <w:bCs/>
          <w:i/>
          <w:iCs/>
          <w:sz w:val="26"/>
          <w:szCs w:val="26"/>
          <w:lang w:val="en-US"/>
        </w:rPr>
        <w:t>iativa</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autorită</w:t>
      </w:r>
      <w:r w:rsidR="003E007C">
        <w:rPr>
          <w:b/>
          <w:bCs/>
          <w:i/>
          <w:iCs/>
          <w:sz w:val="26"/>
          <w:szCs w:val="26"/>
          <w:lang w:val="en-US"/>
        </w:rPr>
        <w:t>ţ</w:t>
      </w:r>
      <w:r w:rsidR="001F0A23" w:rsidRPr="00F42A19">
        <w:rPr>
          <w:b/>
          <w:bCs/>
          <w:i/>
          <w:iCs/>
          <w:sz w:val="26"/>
          <w:szCs w:val="26"/>
          <w:lang w:val="en-US"/>
        </w:rPr>
        <w:t>ilor</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publice</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centrale</w:t>
      </w:r>
      <w:proofErr w:type="spellEnd"/>
      <w:r w:rsidR="001F0A23" w:rsidRPr="00F42A19">
        <w:rPr>
          <w:b/>
          <w:bCs/>
          <w:i/>
          <w:iCs/>
          <w:sz w:val="26"/>
          <w:szCs w:val="26"/>
          <w:lang w:val="en-US"/>
        </w:rPr>
        <w:t xml:space="preserve"> de a </w:t>
      </w:r>
      <w:proofErr w:type="spellStart"/>
      <w:r w:rsidR="001F0A23" w:rsidRPr="00F42A19">
        <w:rPr>
          <w:b/>
          <w:bCs/>
          <w:i/>
          <w:iCs/>
          <w:sz w:val="26"/>
          <w:szCs w:val="26"/>
          <w:lang w:val="en-US"/>
        </w:rPr>
        <w:t>elabora</w:t>
      </w:r>
      <w:proofErr w:type="spellEnd"/>
      <w:r w:rsidR="001F0A23" w:rsidRPr="00F42A19">
        <w:rPr>
          <w:b/>
          <w:bCs/>
          <w:i/>
          <w:iCs/>
          <w:sz w:val="26"/>
          <w:szCs w:val="26"/>
          <w:lang w:val="en-US"/>
        </w:rPr>
        <w:t xml:space="preserve"> </w:t>
      </w:r>
      <w:proofErr w:type="spellStart"/>
      <w:r w:rsidR="003E007C">
        <w:rPr>
          <w:b/>
          <w:bCs/>
          <w:i/>
          <w:iCs/>
          <w:sz w:val="26"/>
          <w:szCs w:val="26"/>
          <w:lang w:val="en-US"/>
        </w:rPr>
        <w:t>ş</w:t>
      </w:r>
      <w:r w:rsidR="001F0A23" w:rsidRPr="00F42A19">
        <w:rPr>
          <w:b/>
          <w:bCs/>
          <w:i/>
          <w:iCs/>
          <w:sz w:val="26"/>
          <w:szCs w:val="26"/>
          <w:lang w:val="en-US"/>
        </w:rPr>
        <w:t>i</w:t>
      </w:r>
      <w:proofErr w:type="spellEnd"/>
      <w:r w:rsidR="001F0A23" w:rsidRPr="00F42A19">
        <w:rPr>
          <w:b/>
          <w:bCs/>
          <w:i/>
          <w:iCs/>
          <w:sz w:val="26"/>
          <w:szCs w:val="26"/>
          <w:lang w:val="en-US"/>
        </w:rPr>
        <w:t xml:space="preserve"> a </w:t>
      </w:r>
      <w:proofErr w:type="spellStart"/>
      <w:r w:rsidR="001F0A23" w:rsidRPr="00F42A19">
        <w:rPr>
          <w:b/>
          <w:bCs/>
          <w:i/>
          <w:iCs/>
          <w:sz w:val="26"/>
          <w:szCs w:val="26"/>
          <w:lang w:val="en-US"/>
        </w:rPr>
        <w:t>pune</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în</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dezbateri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publice</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Proiectul</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Legii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privind</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produsele</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cosmetice</w:t>
      </w:r>
      <w:proofErr w:type="spellEnd"/>
      <w:r w:rsidR="001F0A23" w:rsidRPr="00F42A19">
        <w:rPr>
          <w:b/>
          <w:bCs/>
          <w:i/>
          <w:iCs/>
          <w:sz w:val="26"/>
          <w:szCs w:val="26"/>
          <w:lang w:val="en-US"/>
        </w:rPr>
        <w:t xml:space="preserve"> </w:t>
      </w:r>
      <w:proofErr w:type="spellStart"/>
      <w:r w:rsidR="003E007C">
        <w:rPr>
          <w:b/>
          <w:bCs/>
          <w:i/>
          <w:iCs/>
          <w:sz w:val="26"/>
          <w:szCs w:val="26"/>
          <w:lang w:val="en-US"/>
        </w:rPr>
        <w:t>ş</w:t>
      </w:r>
      <w:r w:rsidR="001F0A23" w:rsidRPr="00F42A19">
        <w:rPr>
          <w:b/>
          <w:bCs/>
          <w:i/>
          <w:iCs/>
          <w:sz w:val="26"/>
          <w:szCs w:val="26"/>
          <w:lang w:val="en-US"/>
        </w:rPr>
        <w:t>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Proiectul</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lastRenderedPageBreak/>
        <w:t>hotărârii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Guvernului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pentru</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aprobarea</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Regulamentului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sanitar</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privind</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metodele</w:t>
      </w:r>
      <w:proofErr w:type="spellEnd"/>
      <w:r w:rsidR="001F0A23" w:rsidRPr="00F42A19">
        <w:rPr>
          <w:b/>
          <w:bCs/>
          <w:i/>
          <w:iCs/>
          <w:sz w:val="26"/>
          <w:szCs w:val="26"/>
          <w:lang w:val="en-US"/>
        </w:rPr>
        <w:t xml:space="preserve"> de </w:t>
      </w:r>
      <w:proofErr w:type="spellStart"/>
      <w:r w:rsidR="001F0A23" w:rsidRPr="00F42A19">
        <w:rPr>
          <w:b/>
          <w:bCs/>
          <w:i/>
          <w:iCs/>
          <w:sz w:val="26"/>
          <w:szCs w:val="26"/>
          <w:lang w:val="en-US"/>
        </w:rPr>
        <w:t>analiză</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necesare</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pentru</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verificarea</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compozi</w:t>
      </w:r>
      <w:r w:rsidR="003E007C">
        <w:rPr>
          <w:b/>
          <w:bCs/>
          <w:i/>
          <w:iCs/>
          <w:sz w:val="26"/>
          <w:szCs w:val="26"/>
          <w:lang w:val="en-US"/>
        </w:rPr>
        <w:t>ţ</w:t>
      </w:r>
      <w:r w:rsidR="001F0A23" w:rsidRPr="00F42A19">
        <w:rPr>
          <w:b/>
          <w:bCs/>
          <w:i/>
          <w:iCs/>
          <w:sz w:val="26"/>
          <w:szCs w:val="26"/>
          <w:lang w:val="en-US"/>
        </w:rPr>
        <w:t>iei</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produselor</w:t>
      </w:r>
      <w:proofErr w:type="spellEnd"/>
      <w:r w:rsidR="001F0A23" w:rsidRPr="00F42A19">
        <w:rPr>
          <w:b/>
          <w:bCs/>
          <w:i/>
          <w:iCs/>
          <w:sz w:val="26"/>
          <w:szCs w:val="26"/>
          <w:lang w:val="en-US"/>
        </w:rPr>
        <w:t xml:space="preserve"> </w:t>
      </w:r>
      <w:proofErr w:type="spellStart"/>
      <w:r w:rsidR="001F0A23" w:rsidRPr="00F42A19">
        <w:rPr>
          <w:b/>
          <w:bCs/>
          <w:i/>
          <w:iCs/>
          <w:sz w:val="26"/>
          <w:szCs w:val="26"/>
          <w:lang w:val="en-US"/>
        </w:rPr>
        <w:t>cosmetic</w:t>
      </w:r>
      <w:r w:rsidR="003E007C">
        <w:rPr>
          <w:b/>
          <w:bCs/>
          <w:i/>
          <w:iCs/>
          <w:sz w:val="26"/>
          <w:szCs w:val="26"/>
          <w:lang w:val="en-US"/>
        </w:rPr>
        <w:t>e</w:t>
      </w:r>
      <w:proofErr w:type="spellEnd"/>
      <w:r w:rsidR="001F0A23" w:rsidRPr="00F42A19">
        <w:rPr>
          <w:b/>
          <w:bCs/>
          <w:i/>
          <w:iCs/>
          <w:sz w:val="26"/>
          <w:szCs w:val="26"/>
          <w:lang w:val="en-US"/>
        </w:rPr>
        <w:t xml:space="preserve"> (se </w:t>
      </w:r>
      <w:proofErr w:type="spellStart"/>
      <w:r w:rsidR="001F0A23" w:rsidRPr="00F42A19">
        <w:rPr>
          <w:b/>
          <w:bCs/>
          <w:i/>
          <w:iCs/>
          <w:sz w:val="26"/>
          <w:szCs w:val="26"/>
          <w:lang w:val="en-US"/>
        </w:rPr>
        <w:t>anexează</w:t>
      </w:r>
      <w:proofErr w:type="spellEnd"/>
      <w:r w:rsidR="001F0A23" w:rsidRPr="00F42A19">
        <w:rPr>
          <w:b/>
          <w:bCs/>
          <w:i/>
          <w:iCs/>
          <w:sz w:val="26"/>
          <w:szCs w:val="26"/>
          <w:lang w:val="en-US"/>
        </w:rPr>
        <w:t>).</w:t>
      </w:r>
    </w:p>
    <w:p w:rsidR="004E342C" w:rsidRPr="00F42A19" w:rsidRDefault="004E342C" w:rsidP="00F42A19">
      <w:pPr>
        <w:ind w:left="-284" w:firstLine="851"/>
        <w:jc w:val="both"/>
        <w:rPr>
          <w:b/>
          <w:sz w:val="26"/>
          <w:szCs w:val="26"/>
          <w:lang w:val="ro-RO"/>
        </w:rPr>
      </w:pPr>
      <w:r w:rsidRPr="00F42A19">
        <w:rPr>
          <w:b/>
          <w:sz w:val="26"/>
          <w:szCs w:val="26"/>
          <w:lang w:val="ro-RO"/>
        </w:rPr>
        <w:t>Recomandări (sumar)</w:t>
      </w:r>
    </w:p>
    <w:p w:rsidR="004E342C" w:rsidRPr="00F42A19" w:rsidRDefault="004E342C" w:rsidP="00F42A19">
      <w:pPr>
        <w:ind w:left="-284" w:firstLine="851"/>
        <w:jc w:val="both"/>
        <w:rPr>
          <w:sz w:val="26"/>
          <w:szCs w:val="26"/>
          <w:lang w:val="ro-RO"/>
        </w:rPr>
      </w:pPr>
      <w:r w:rsidRPr="00F42A19">
        <w:rPr>
          <w:sz w:val="26"/>
          <w:szCs w:val="26"/>
          <w:lang w:val="ro-RO"/>
        </w:rPr>
        <w:t>Autorii AIR recomandă elaborarea şi a</w:t>
      </w:r>
      <w:r w:rsidR="00051CEB" w:rsidRPr="00F42A19">
        <w:rPr>
          <w:sz w:val="26"/>
          <w:szCs w:val="26"/>
          <w:lang w:val="ro-RO"/>
        </w:rPr>
        <w:t>doptarea</w:t>
      </w:r>
      <w:r w:rsidRPr="00F42A19">
        <w:rPr>
          <w:sz w:val="26"/>
          <w:szCs w:val="26"/>
          <w:lang w:val="ro-RO"/>
        </w:rPr>
        <w:t xml:space="preserve"> proiectului </w:t>
      </w:r>
      <w:r w:rsidR="003E415A" w:rsidRPr="00F42A19">
        <w:rPr>
          <w:sz w:val="26"/>
          <w:szCs w:val="26"/>
          <w:lang w:val="ro-RO"/>
        </w:rPr>
        <w:t xml:space="preserve">de Regulament </w:t>
      </w:r>
      <w:r w:rsidR="000D09A0" w:rsidRPr="00F42A19">
        <w:rPr>
          <w:sz w:val="26"/>
          <w:szCs w:val="26"/>
          <w:lang w:val="ro-RO"/>
        </w:rPr>
        <w:t xml:space="preserve">sanitar </w:t>
      </w:r>
      <w:r w:rsidR="005B0B0D" w:rsidRPr="00F42A19">
        <w:rPr>
          <w:sz w:val="26"/>
          <w:szCs w:val="26"/>
          <w:lang w:val="ro-RO"/>
        </w:rPr>
        <w:t>privind produsele cosmetice armonizat cu prevederile</w:t>
      </w:r>
      <w:r w:rsidR="005B0B0D" w:rsidRPr="00F42A19">
        <w:rPr>
          <w:b/>
          <w:bCs/>
          <w:sz w:val="26"/>
          <w:szCs w:val="26"/>
          <w:lang w:val="ro-RO"/>
        </w:rPr>
        <w:t xml:space="preserve"> </w:t>
      </w:r>
      <w:r w:rsidR="005B0B0D" w:rsidRPr="00F42A19">
        <w:rPr>
          <w:bCs/>
          <w:sz w:val="26"/>
          <w:szCs w:val="26"/>
          <w:lang w:val="ro-RO"/>
        </w:rPr>
        <w:t>R</w:t>
      </w:r>
      <w:r w:rsidR="002B5231" w:rsidRPr="00F42A19">
        <w:rPr>
          <w:bCs/>
          <w:sz w:val="26"/>
          <w:szCs w:val="26"/>
          <w:lang w:val="ro-RO"/>
        </w:rPr>
        <w:t>egulamentului</w:t>
      </w:r>
      <w:r w:rsidR="005B0B0D" w:rsidRPr="00F42A19">
        <w:rPr>
          <w:bCs/>
          <w:sz w:val="26"/>
          <w:szCs w:val="26"/>
          <w:lang w:val="ro-RO"/>
        </w:rPr>
        <w:t xml:space="preserve"> (CE) </w:t>
      </w:r>
      <w:r w:rsidR="002B5231" w:rsidRPr="00F42A19">
        <w:rPr>
          <w:bCs/>
          <w:sz w:val="26"/>
          <w:szCs w:val="26"/>
          <w:lang w:val="ro-RO"/>
        </w:rPr>
        <w:t>nr</w:t>
      </w:r>
      <w:r w:rsidR="005B0B0D" w:rsidRPr="00F42A19">
        <w:rPr>
          <w:bCs/>
          <w:sz w:val="26"/>
          <w:szCs w:val="26"/>
          <w:lang w:val="ro-RO"/>
        </w:rPr>
        <w:t xml:space="preserve">. 1223/2009 </w:t>
      </w:r>
      <w:r w:rsidR="002B5231" w:rsidRPr="00F42A19">
        <w:rPr>
          <w:bCs/>
          <w:sz w:val="26"/>
          <w:szCs w:val="26"/>
          <w:lang w:val="ro-RO"/>
        </w:rPr>
        <w:t>al</w:t>
      </w:r>
      <w:r w:rsidR="005B0B0D" w:rsidRPr="00F42A19">
        <w:rPr>
          <w:bCs/>
          <w:sz w:val="26"/>
          <w:szCs w:val="26"/>
          <w:lang w:val="ro-RO"/>
        </w:rPr>
        <w:t xml:space="preserve"> P</w:t>
      </w:r>
      <w:r w:rsidR="002B5231" w:rsidRPr="00F42A19">
        <w:rPr>
          <w:bCs/>
          <w:sz w:val="26"/>
          <w:szCs w:val="26"/>
          <w:lang w:val="ro-RO"/>
        </w:rPr>
        <w:t>arlamentului European</w:t>
      </w:r>
      <w:r w:rsidR="005B0B0D" w:rsidRPr="00F42A19">
        <w:rPr>
          <w:bCs/>
          <w:sz w:val="26"/>
          <w:szCs w:val="26"/>
          <w:lang w:val="ro-RO"/>
        </w:rPr>
        <w:t xml:space="preserve"> </w:t>
      </w:r>
      <w:r w:rsidR="003E007C">
        <w:rPr>
          <w:bCs/>
          <w:sz w:val="26"/>
          <w:szCs w:val="26"/>
          <w:lang w:val="ro-RO"/>
        </w:rPr>
        <w:t>ş</w:t>
      </w:r>
      <w:r w:rsidR="002B5231" w:rsidRPr="00F42A19">
        <w:rPr>
          <w:bCs/>
          <w:sz w:val="26"/>
          <w:szCs w:val="26"/>
          <w:lang w:val="ro-RO"/>
        </w:rPr>
        <w:t>i al</w:t>
      </w:r>
      <w:r w:rsidR="005B0B0D" w:rsidRPr="00F42A19">
        <w:rPr>
          <w:bCs/>
          <w:sz w:val="26"/>
          <w:szCs w:val="26"/>
          <w:lang w:val="ro-RO"/>
        </w:rPr>
        <w:t xml:space="preserve"> C</w:t>
      </w:r>
      <w:r w:rsidR="002B5231" w:rsidRPr="00F42A19">
        <w:rPr>
          <w:bCs/>
          <w:sz w:val="26"/>
          <w:szCs w:val="26"/>
          <w:lang w:val="ro-RO"/>
        </w:rPr>
        <w:t>onsiliului</w:t>
      </w:r>
      <w:r w:rsidR="005B0B0D" w:rsidRPr="00F42A19">
        <w:rPr>
          <w:bCs/>
          <w:sz w:val="26"/>
          <w:szCs w:val="26"/>
          <w:lang w:val="ro-RO"/>
        </w:rPr>
        <w:t xml:space="preserve"> din 30  noiembrie 2009 privind produsele cosmetice</w:t>
      </w:r>
      <w:r w:rsidRPr="00F42A19">
        <w:rPr>
          <w:color w:val="000000"/>
          <w:sz w:val="26"/>
          <w:szCs w:val="26"/>
          <w:lang w:val="ro-RO"/>
        </w:rPr>
        <w:t>.</w:t>
      </w:r>
    </w:p>
    <w:p w:rsidR="004E342C" w:rsidRPr="00F42A19" w:rsidRDefault="004E342C" w:rsidP="00F42A19">
      <w:pPr>
        <w:ind w:left="-284" w:firstLine="851"/>
        <w:jc w:val="both"/>
        <w:rPr>
          <w:b/>
          <w:sz w:val="26"/>
          <w:szCs w:val="26"/>
          <w:lang w:val="ro-RO"/>
        </w:rPr>
      </w:pPr>
      <w:r w:rsidRPr="00F42A19">
        <w:rPr>
          <w:sz w:val="26"/>
          <w:szCs w:val="26"/>
          <w:lang w:val="ro-RO"/>
        </w:rPr>
        <w:t xml:space="preserve"> Regulamentul oferă beneficiu, în special social - de protecţie a sănătăţii publice, şi nu prezintă careva impact neproporţional asupra unei categorii de populaţie sau întreprinzători. Actul normativ va avea un impact pozitiv în primul </w:t>
      </w:r>
      <w:proofErr w:type="spellStart"/>
      <w:r w:rsidRPr="00F42A19">
        <w:rPr>
          <w:sz w:val="26"/>
          <w:szCs w:val="26"/>
          <w:lang w:val="ro-RO"/>
        </w:rPr>
        <w:t>rînd</w:t>
      </w:r>
      <w:proofErr w:type="spellEnd"/>
      <w:r w:rsidRPr="00F42A19">
        <w:rPr>
          <w:sz w:val="26"/>
          <w:szCs w:val="26"/>
          <w:lang w:val="ro-RO"/>
        </w:rPr>
        <w:t xml:space="preserve"> asupra populaţiei, dar şi asupra bunei funcţionări a pieţei de desfacere a produselor </w:t>
      </w:r>
      <w:r w:rsidR="005B0B0D" w:rsidRPr="00F42A19">
        <w:rPr>
          <w:sz w:val="26"/>
          <w:szCs w:val="26"/>
          <w:lang w:val="ro-RO"/>
        </w:rPr>
        <w:t>cosmetice</w:t>
      </w:r>
      <w:r w:rsidRPr="00F42A19">
        <w:rPr>
          <w:sz w:val="26"/>
          <w:szCs w:val="26"/>
          <w:lang w:val="ro-RO"/>
        </w:rPr>
        <w:t xml:space="preserve"> sub aspectul protecţiei pieţei interne şi promovării exportului de produse. De asemenea, aprobarea actului normativ va contribui la realizarea angajamentelor Republicii Moldova de armonizare a legislaţiei naţionale cu cea comunitară </w:t>
      </w:r>
      <w:r w:rsidR="003E007C">
        <w:rPr>
          <w:sz w:val="26"/>
          <w:szCs w:val="26"/>
          <w:lang w:val="ro-RO"/>
        </w:rPr>
        <w:t>ş</w:t>
      </w:r>
      <w:r w:rsidRPr="00F42A19">
        <w:rPr>
          <w:sz w:val="26"/>
          <w:szCs w:val="26"/>
          <w:lang w:val="ro-RO"/>
        </w:rPr>
        <w:t xml:space="preserve">i îndeplinire a planului de acţiuni al Republicii Moldova privind implementarea Recomandărilor Comisiei Europene pentru instituirea Zonei de Liber Schimb Aprofundat şi Cuprinzător (ZLSAC) dintre Republica Moldova şi Uniunea Europeană, aprobat prin </w:t>
      </w:r>
      <w:proofErr w:type="spellStart"/>
      <w:r w:rsidRPr="00F42A19">
        <w:rPr>
          <w:bCs/>
          <w:iCs/>
          <w:sz w:val="26"/>
          <w:szCs w:val="26"/>
          <w:lang w:val="ro-RO"/>
        </w:rPr>
        <w:t>Hotărîrea</w:t>
      </w:r>
      <w:proofErr w:type="spellEnd"/>
      <w:r w:rsidRPr="00F42A19">
        <w:rPr>
          <w:bCs/>
          <w:iCs/>
          <w:sz w:val="26"/>
          <w:szCs w:val="26"/>
          <w:lang w:val="ro-RO"/>
        </w:rPr>
        <w:t xml:space="preserve"> Guvernului nr.</w:t>
      </w:r>
      <w:r w:rsidRPr="00F42A19">
        <w:rPr>
          <w:sz w:val="26"/>
          <w:szCs w:val="26"/>
          <w:lang w:val="ro-RO"/>
        </w:rPr>
        <w:t xml:space="preserve"> 1125 din 14 decembrie 2010</w:t>
      </w:r>
      <w:r w:rsidR="000D09A0" w:rsidRPr="00F42A19">
        <w:rPr>
          <w:sz w:val="26"/>
          <w:szCs w:val="26"/>
          <w:lang w:val="ro-RO"/>
        </w:rPr>
        <w:t>.</w:t>
      </w:r>
    </w:p>
    <w:p w:rsidR="004E342C" w:rsidRPr="00F42A19" w:rsidRDefault="004E342C" w:rsidP="00F42A19">
      <w:pPr>
        <w:pStyle w:val="a3"/>
        <w:ind w:left="-284" w:firstLine="851"/>
        <w:rPr>
          <w:sz w:val="26"/>
          <w:szCs w:val="26"/>
        </w:rPr>
      </w:pPr>
    </w:p>
    <w:p w:rsidR="00123035" w:rsidRPr="00F42A19" w:rsidRDefault="00123035" w:rsidP="00F42A19">
      <w:pPr>
        <w:ind w:left="-284" w:firstLine="851"/>
        <w:jc w:val="both"/>
        <w:rPr>
          <w:sz w:val="26"/>
          <w:szCs w:val="26"/>
          <w:lang w:val="ro-RO"/>
        </w:rPr>
      </w:pPr>
    </w:p>
    <w:p w:rsidR="00123035" w:rsidRPr="00F42A19" w:rsidRDefault="00123035" w:rsidP="00F42A19">
      <w:pPr>
        <w:ind w:left="-284" w:firstLine="851"/>
        <w:jc w:val="both"/>
        <w:rPr>
          <w:sz w:val="26"/>
          <w:szCs w:val="26"/>
          <w:lang w:val="ro-RO"/>
        </w:rPr>
      </w:pPr>
    </w:p>
    <w:p w:rsidR="00123035" w:rsidRPr="00F42A19" w:rsidRDefault="00123035" w:rsidP="00F42A19">
      <w:pPr>
        <w:ind w:left="-284" w:firstLine="851"/>
        <w:jc w:val="both"/>
        <w:rPr>
          <w:sz w:val="26"/>
          <w:szCs w:val="26"/>
          <w:lang w:val="ro-RO"/>
        </w:rPr>
      </w:pPr>
    </w:p>
    <w:p w:rsidR="00123035" w:rsidRPr="00F42A19" w:rsidRDefault="00123035" w:rsidP="00F42A19">
      <w:pPr>
        <w:ind w:left="-284" w:firstLine="851"/>
        <w:jc w:val="both"/>
        <w:rPr>
          <w:sz w:val="26"/>
          <w:szCs w:val="26"/>
          <w:lang w:val="ro-RO"/>
        </w:rPr>
      </w:pPr>
    </w:p>
    <w:p w:rsidR="007A71B2" w:rsidRPr="00F42A19" w:rsidRDefault="00157636" w:rsidP="00F42A19">
      <w:pPr>
        <w:ind w:left="-284" w:firstLine="851"/>
        <w:jc w:val="both"/>
        <w:rPr>
          <w:b/>
          <w:sz w:val="26"/>
          <w:szCs w:val="26"/>
          <w:lang w:val="ro-RO"/>
        </w:rPr>
      </w:pPr>
      <w:r w:rsidRPr="00F42A19">
        <w:rPr>
          <w:b/>
          <w:sz w:val="26"/>
          <w:szCs w:val="26"/>
          <w:lang w:val="ro-RO"/>
        </w:rPr>
        <w:t xml:space="preserve">       </w:t>
      </w:r>
      <w:proofErr w:type="spellStart"/>
      <w:r w:rsidR="00123035" w:rsidRPr="00F42A19">
        <w:rPr>
          <w:b/>
          <w:sz w:val="26"/>
          <w:szCs w:val="26"/>
          <w:lang w:val="ro-RO"/>
        </w:rPr>
        <w:t>Viceministru</w:t>
      </w:r>
      <w:proofErr w:type="spellEnd"/>
      <w:r w:rsidR="00123035" w:rsidRPr="00F42A19">
        <w:rPr>
          <w:b/>
          <w:sz w:val="26"/>
          <w:szCs w:val="26"/>
          <w:lang w:val="ro-RO"/>
        </w:rPr>
        <w:t xml:space="preserve"> </w:t>
      </w:r>
      <w:r w:rsidR="000D09A0" w:rsidRPr="00F42A19">
        <w:rPr>
          <w:b/>
          <w:sz w:val="26"/>
          <w:szCs w:val="26"/>
          <w:lang w:val="ro-RO"/>
        </w:rPr>
        <w:t>s</w:t>
      </w:r>
      <w:r w:rsidR="00123035" w:rsidRPr="00F42A19">
        <w:rPr>
          <w:b/>
          <w:sz w:val="26"/>
          <w:szCs w:val="26"/>
          <w:lang w:val="ro-RO"/>
        </w:rPr>
        <w:t>ăn</w:t>
      </w:r>
      <w:r w:rsidR="00FD3D8F" w:rsidRPr="00F42A19">
        <w:rPr>
          <w:b/>
          <w:sz w:val="26"/>
          <w:szCs w:val="26"/>
          <w:lang w:val="ro-RO"/>
        </w:rPr>
        <w:t>ătă</w:t>
      </w:r>
      <w:r w:rsidR="003E007C">
        <w:rPr>
          <w:b/>
          <w:sz w:val="26"/>
          <w:szCs w:val="26"/>
          <w:lang w:val="ro-RO"/>
        </w:rPr>
        <w:t>ţ</w:t>
      </w:r>
      <w:r w:rsidR="00FD3D8F" w:rsidRPr="00F42A19">
        <w:rPr>
          <w:b/>
          <w:sz w:val="26"/>
          <w:szCs w:val="26"/>
          <w:lang w:val="ro-RO"/>
        </w:rPr>
        <w:t xml:space="preserve">ii               </w:t>
      </w:r>
      <w:r w:rsidR="00123035" w:rsidRPr="00F42A19">
        <w:rPr>
          <w:b/>
          <w:sz w:val="26"/>
          <w:szCs w:val="26"/>
          <w:lang w:val="ro-RO"/>
        </w:rPr>
        <w:t xml:space="preserve">           </w:t>
      </w:r>
      <w:r w:rsidR="003E415A" w:rsidRPr="00F42A19">
        <w:rPr>
          <w:b/>
          <w:sz w:val="26"/>
          <w:szCs w:val="26"/>
          <w:lang w:val="ro-RO"/>
        </w:rPr>
        <w:t xml:space="preserve"> </w:t>
      </w:r>
      <w:r w:rsidRPr="00F42A19">
        <w:rPr>
          <w:b/>
          <w:sz w:val="26"/>
          <w:szCs w:val="26"/>
          <w:lang w:val="ro-RO"/>
        </w:rPr>
        <w:t xml:space="preserve"> </w:t>
      </w:r>
      <w:r w:rsidR="00123035" w:rsidRPr="00F42A19">
        <w:rPr>
          <w:b/>
          <w:sz w:val="26"/>
          <w:szCs w:val="26"/>
          <w:lang w:val="ro-RO"/>
        </w:rPr>
        <w:t xml:space="preserve">        </w:t>
      </w:r>
      <w:r w:rsidR="003E415A" w:rsidRPr="00F42A19">
        <w:rPr>
          <w:b/>
          <w:sz w:val="26"/>
          <w:szCs w:val="26"/>
          <w:lang w:val="ro-RO"/>
        </w:rPr>
        <w:t>Aliona SERBULENCO</w:t>
      </w:r>
    </w:p>
    <w:p w:rsidR="003E415A" w:rsidRPr="00F42A19" w:rsidRDefault="003E415A" w:rsidP="00F42A19">
      <w:pPr>
        <w:ind w:left="-284" w:firstLine="851"/>
        <w:jc w:val="both"/>
        <w:rPr>
          <w:b/>
          <w:sz w:val="26"/>
          <w:szCs w:val="26"/>
          <w:lang w:val="ro-RO"/>
        </w:rPr>
      </w:pPr>
    </w:p>
    <w:p w:rsidR="003E415A" w:rsidRPr="00F42A19" w:rsidRDefault="003E415A" w:rsidP="00F42A19">
      <w:pPr>
        <w:ind w:left="-284" w:firstLine="851"/>
        <w:jc w:val="both"/>
        <w:rPr>
          <w:b/>
          <w:sz w:val="26"/>
          <w:szCs w:val="26"/>
          <w:highlight w:val="yellow"/>
          <w:lang w:val="ro-RO"/>
        </w:rPr>
      </w:pPr>
    </w:p>
    <w:p w:rsidR="003E415A" w:rsidRPr="00F42A19" w:rsidRDefault="003E415A" w:rsidP="00F42A19">
      <w:pPr>
        <w:ind w:left="-284" w:firstLine="851"/>
        <w:jc w:val="both"/>
        <w:rPr>
          <w:b/>
          <w:sz w:val="26"/>
          <w:szCs w:val="26"/>
          <w:highlight w:val="yellow"/>
          <w:lang w:val="ro-RO"/>
        </w:rPr>
      </w:pPr>
    </w:p>
    <w:p w:rsidR="00FD3D8F" w:rsidRDefault="00FD3D8F"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Default="00F42A19" w:rsidP="00F42A19">
      <w:pPr>
        <w:ind w:left="-284" w:firstLine="851"/>
        <w:jc w:val="both"/>
        <w:rPr>
          <w:sz w:val="26"/>
          <w:szCs w:val="26"/>
          <w:highlight w:val="yellow"/>
          <w:lang w:val="ro-RO"/>
        </w:rPr>
      </w:pPr>
    </w:p>
    <w:p w:rsidR="00F42A19" w:rsidRPr="00F42A19" w:rsidRDefault="00F42A19" w:rsidP="00F42A19">
      <w:pPr>
        <w:ind w:left="-284" w:firstLine="851"/>
        <w:jc w:val="both"/>
        <w:rPr>
          <w:sz w:val="26"/>
          <w:szCs w:val="26"/>
          <w:highlight w:val="yellow"/>
          <w:lang w:val="ro-RO"/>
        </w:rPr>
      </w:pPr>
    </w:p>
    <w:p w:rsidR="00FD3D8F" w:rsidRPr="00F42A19" w:rsidRDefault="00FD3D8F" w:rsidP="00F42A19">
      <w:pPr>
        <w:ind w:left="-284" w:firstLine="851"/>
        <w:jc w:val="both"/>
        <w:rPr>
          <w:sz w:val="26"/>
          <w:szCs w:val="26"/>
          <w:highlight w:val="yellow"/>
          <w:lang w:val="ro-RO"/>
        </w:rPr>
      </w:pPr>
    </w:p>
    <w:p w:rsidR="00FD3D8F" w:rsidRPr="00F42A19" w:rsidRDefault="00FD3D8F" w:rsidP="00F42A19">
      <w:pPr>
        <w:ind w:left="-284" w:firstLine="851"/>
        <w:jc w:val="both"/>
        <w:rPr>
          <w:sz w:val="26"/>
          <w:szCs w:val="26"/>
          <w:highlight w:val="yellow"/>
          <w:lang w:val="ro-RO"/>
        </w:rPr>
      </w:pPr>
    </w:p>
    <w:p w:rsidR="00FD3D8F" w:rsidRDefault="00FD3D8F"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Default="003E007C" w:rsidP="00F42A19">
      <w:pPr>
        <w:ind w:left="-284" w:firstLine="851"/>
        <w:jc w:val="both"/>
        <w:rPr>
          <w:sz w:val="26"/>
          <w:szCs w:val="26"/>
          <w:highlight w:val="yellow"/>
          <w:lang w:val="ro-RO"/>
        </w:rPr>
      </w:pPr>
    </w:p>
    <w:p w:rsidR="003E007C" w:rsidRPr="00F42A19" w:rsidRDefault="003E007C" w:rsidP="00F42A19">
      <w:pPr>
        <w:ind w:left="-284" w:firstLine="851"/>
        <w:jc w:val="both"/>
        <w:rPr>
          <w:sz w:val="26"/>
          <w:szCs w:val="26"/>
          <w:highlight w:val="yellow"/>
          <w:lang w:val="ro-RO"/>
        </w:rPr>
      </w:pPr>
    </w:p>
    <w:p w:rsidR="003E415A" w:rsidRPr="00F42A19" w:rsidRDefault="003E415A" w:rsidP="00F42A19">
      <w:pPr>
        <w:ind w:left="-284" w:firstLine="851"/>
        <w:jc w:val="both"/>
        <w:rPr>
          <w:sz w:val="26"/>
          <w:szCs w:val="26"/>
          <w:lang w:val="en-US"/>
        </w:rPr>
      </w:pPr>
    </w:p>
    <w:sectPr w:rsidR="003E415A" w:rsidRPr="00F42A19" w:rsidSect="008F42B3">
      <w:headerReference w:type="even" r:id="rId8"/>
      <w:headerReference w:type="default" r:id="rId9"/>
      <w:footerReference w:type="default" r:id="rId10"/>
      <w:pgSz w:w="11906" w:h="16838"/>
      <w:pgMar w:top="567" w:right="851" w:bottom="567" w:left="1701"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B04" w:rsidRDefault="005F7B04" w:rsidP="00857C65">
      <w:r>
        <w:separator/>
      </w:r>
    </w:p>
  </w:endnote>
  <w:endnote w:type="continuationSeparator" w:id="0">
    <w:p w:rsidR="005F7B04" w:rsidRDefault="005F7B04" w:rsidP="00857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786523"/>
      <w:docPartObj>
        <w:docPartGallery w:val="Page Numbers (Bottom of Page)"/>
        <w:docPartUnique/>
      </w:docPartObj>
    </w:sdtPr>
    <w:sdtEndPr>
      <w:rPr>
        <w:noProof/>
      </w:rPr>
    </w:sdtEndPr>
    <w:sdtContent>
      <w:p w:rsidR="00827DD2" w:rsidRDefault="006035B2">
        <w:pPr>
          <w:pStyle w:val="af5"/>
          <w:jc w:val="right"/>
        </w:pPr>
        <w:r>
          <w:fldChar w:fldCharType="begin"/>
        </w:r>
        <w:r w:rsidR="00827DD2">
          <w:instrText xml:space="preserve"> PAGE   \* MERGEFORMAT </w:instrText>
        </w:r>
        <w:r>
          <w:fldChar w:fldCharType="separate"/>
        </w:r>
        <w:r w:rsidR="003E007C">
          <w:rPr>
            <w:noProof/>
          </w:rPr>
          <w:t>2</w:t>
        </w:r>
        <w:r>
          <w:rPr>
            <w:noProof/>
          </w:rPr>
          <w:fldChar w:fldCharType="end"/>
        </w:r>
      </w:p>
    </w:sdtContent>
  </w:sdt>
  <w:p w:rsidR="00AC7DE9" w:rsidRDefault="00AC7DE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B04" w:rsidRDefault="005F7B04" w:rsidP="00857C65">
      <w:r>
        <w:separator/>
      </w:r>
    </w:p>
  </w:footnote>
  <w:footnote w:type="continuationSeparator" w:id="0">
    <w:p w:rsidR="005F7B04" w:rsidRDefault="005F7B04" w:rsidP="00857C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2C" w:rsidRDefault="006035B2" w:rsidP="00751F62">
    <w:pPr>
      <w:pStyle w:val="a6"/>
      <w:framePr w:wrap="around" w:vAnchor="text" w:hAnchor="margin" w:xAlign="right" w:y="1"/>
      <w:rPr>
        <w:rStyle w:val="a8"/>
      </w:rPr>
    </w:pPr>
    <w:r>
      <w:rPr>
        <w:rStyle w:val="a8"/>
      </w:rPr>
      <w:fldChar w:fldCharType="begin"/>
    </w:r>
    <w:r w:rsidR="00281738">
      <w:rPr>
        <w:rStyle w:val="a8"/>
      </w:rPr>
      <w:instrText xml:space="preserve">PAGE  </w:instrText>
    </w:r>
    <w:r>
      <w:rPr>
        <w:rStyle w:val="a8"/>
      </w:rPr>
      <w:fldChar w:fldCharType="end"/>
    </w:r>
  </w:p>
  <w:p w:rsidR="003B742C" w:rsidRDefault="005F7B04" w:rsidP="005D663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2C" w:rsidRDefault="006035B2" w:rsidP="00751F62">
    <w:pPr>
      <w:pStyle w:val="a6"/>
      <w:framePr w:wrap="around" w:vAnchor="text" w:hAnchor="margin" w:xAlign="right" w:y="1"/>
      <w:rPr>
        <w:rStyle w:val="a8"/>
      </w:rPr>
    </w:pPr>
    <w:r>
      <w:rPr>
        <w:rStyle w:val="a8"/>
      </w:rPr>
      <w:fldChar w:fldCharType="begin"/>
    </w:r>
    <w:r w:rsidR="00281738">
      <w:rPr>
        <w:rStyle w:val="a8"/>
      </w:rPr>
      <w:instrText xml:space="preserve">PAGE  </w:instrText>
    </w:r>
    <w:r>
      <w:rPr>
        <w:rStyle w:val="a8"/>
      </w:rPr>
      <w:fldChar w:fldCharType="separate"/>
    </w:r>
    <w:r w:rsidR="003E007C">
      <w:rPr>
        <w:rStyle w:val="a8"/>
        <w:noProof/>
      </w:rPr>
      <w:t>2</w:t>
    </w:r>
    <w:r>
      <w:rPr>
        <w:rStyle w:val="a8"/>
      </w:rPr>
      <w:fldChar w:fldCharType="end"/>
    </w:r>
  </w:p>
  <w:p w:rsidR="003B742C" w:rsidRDefault="005F7B04" w:rsidP="005D663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707EA"/>
    <w:multiLevelType w:val="hybridMultilevel"/>
    <w:tmpl w:val="26B09E5C"/>
    <w:lvl w:ilvl="0" w:tplc="B7C6CC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B37D1"/>
    <w:multiLevelType w:val="hybridMultilevel"/>
    <w:tmpl w:val="FCFAA08C"/>
    <w:lvl w:ilvl="0" w:tplc="381CDD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0FE114F"/>
    <w:multiLevelType w:val="hybridMultilevel"/>
    <w:tmpl w:val="2006FE96"/>
    <w:lvl w:ilvl="0" w:tplc="04090001">
      <w:start w:val="17"/>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7"/>
      <w:numFmt w:val="bullet"/>
      <w:lvlText w:val="-"/>
      <w:lvlJc w:val="left"/>
      <w:pPr>
        <w:tabs>
          <w:tab w:val="num" w:pos="1440"/>
        </w:tabs>
        <w:ind w:left="1440" w:hanging="360"/>
      </w:pPr>
      <w:rPr>
        <w:rFonts w:ascii="Times New Roman" w:eastAsia="Times New Roman" w:hAnsi="Times New Roman" w:cs="Times New Roman" w:hint="default"/>
        <w:b/>
      </w:rPr>
    </w:lvl>
    <w:lvl w:ilvl="2" w:tplc="04090005">
      <w:start w:val="1"/>
      <w:numFmt w:val="bullet"/>
      <w:lvlText w:val=""/>
      <w:lvlJc w:val="left"/>
      <w:pPr>
        <w:tabs>
          <w:tab w:val="num" w:pos="2160"/>
        </w:tabs>
        <w:ind w:left="2160" w:hanging="180"/>
      </w:pPr>
      <w:rPr>
        <w:rFonts w:ascii="Symbol" w:hAnsi="Symbol" w:hint="default"/>
      </w:rPr>
    </w:lvl>
    <w:lvl w:ilvl="3" w:tplc="04090001">
      <w:start w:val="1"/>
      <w:numFmt w:val="decimal"/>
      <w:lvlText w:val="%4."/>
      <w:lvlJc w:val="left"/>
      <w:pPr>
        <w:ind w:left="2880" w:hanging="360"/>
      </w:pPr>
      <w:rPr>
        <w:rFonts w:hint="default"/>
        <w:b/>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4E342C"/>
    <w:rsid w:val="00012CD3"/>
    <w:rsid w:val="00033175"/>
    <w:rsid w:val="00051CEB"/>
    <w:rsid w:val="00074446"/>
    <w:rsid w:val="000A7103"/>
    <w:rsid w:val="000C5D4D"/>
    <w:rsid w:val="000D09A0"/>
    <w:rsid w:val="000E1D91"/>
    <w:rsid w:val="00123035"/>
    <w:rsid w:val="0014141B"/>
    <w:rsid w:val="00146D6D"/>
    <w:rsid w:val="00152725"/>
    <w:rsid w:val="00157636"/>
    <w:rsid w:val="001748F1"/>
    <w:rsid w:val="00186BC4"/>
    <w:rsid w:val="001A6776"/>
    <w:rsid w:val="001B218B"/>
    <w:rsid w:val="001B5BD9"/>
    <w:rsid w:val="001E29D4"/>
    <w:rsid w:val="001E3B55"/>
    <w:rsid w:val="001E52DE"/>
    <w:rsid w:val="001F0A23"/>
    <w:rsid w:val="001F18A9"/>
    <w:rsid w:val="00202E79"/>
    <w:rsid w:val="00204F34"/>
    <w:rsid w:val="00210E38"/>
    <w:rsid w:val="0022104E"/>
    <w:rsid w:val="00243732"/>
    <w:rsid w:val="0024522C"/>
    <w:rsid w:val="0025115B"/>
    <w:rsid w:val="00281738"/>
    <w:rsid w:val="00293D8B"/>
    <w:rsid w:val="002B3F27"/>
    <w:rsid w:val="002B5231"/>
    <w:rsid w:val="002C45FA"/>
    <w:rsid w:val="002E496F"/>
    <w:rsid w:val="003062DF"/>
    <w:rsid w:val="003110FA"/>
    <w:rsid w:val="0032169D"/>
    <w:rsid w:val="00331413"/>
    <w:rsid w:val="00333AB8"/>
    <w:rsid w:val="00334589"/>
    <w:rsid w:val="00344200"/>
    <w:rsid w:val="00380109"/>
    <w:rsid w:val="0038334C"/>
    <w:rsid w:val="00386B84"/>
    <w:rsid w:val="003961A0"/>
    <w:rsid w:val="003A6320"/>
    <w:rsid w:val="003C54CA"/>
    <w:rsid w:val="003D42B1"/>
    <w:rsid w:val="003E007C"/>
    <w:rsid w:val="003E415A"/>
    <w:rsid w:val="003E523C"/>
    <w:rsid w:val="00415DF3"/>
    <w:rsid w:val="004465FB"/>
    <w:rsid w:val="00455E6B"/>
    <w:rsid w:val="0046459D"/>
    <w:rsid w:val="0048097B"/>
    <w:rsid w:val="00490078"/>
    <w:rsid w:val="004A4AA3"/>
    <w:rsid w:val="004B276E"/>
    <w:rsid w:val="004C0C70"/>
    <w:rsid w:val="004C5441"/>
    <w:rsid w:val="004D0870"/>
    <w:rsid w:val="004D397F"/>
    <w:rsid w:val="004E342C"/>
    <w:rsid w:val="004E7358"/>
    <w:rsid w:val="004E7A94"/>
    <w:rsid w:val="004F6811"/>
    <w:rsid w:val="005059A6"/>
    <w:rsid w:val="00511643"/>
    <w:rsid w:val="00521396"/>
    <w:rsid w:val="0054736F"/>
    <w:rsid w:val="00552FC0"/>
    <w:rsid w:val="005612AD"/>
    <w:rsid w:val="0057108E"/>
    <w:rsid w:val="005A542D"/>
    <w:rsid w:val="005A6569"/>
    <w:rsid w:val="005B0B0D"/>
    <w:rsid w:val="005C1ADE"/>
    <w:rsid w:val="005C70CB"/>
    <w:rsid w:val="005E0DF3"/>
    <w:rsid w:val="005E5552"/>
    <w:rsid w:val="005F7B04"/>
    <w:rsid w:val="00602236"/>
    <w:rsid w:val="006035B2"/>
    <w:rsid w:val="00626483"/>
    <w:rsid w:val="0065162D"/>
    <w:rsid w:val="00670D0E"/>
    <w:rsid w:val="00674AD9"/>
    <w:rsid w:val="00681E20"/>
    <w:rsid w:val="006929F2"/>
    <w:rsid w:val="006A1A0E"/>
    <w:rsid w:val="006B1109"/>
    <w:rsid w:val="006B2804"/>
    <w:rsid w:val="0071478A"/>
    <w:rsid w:val="007172C2"/>
    <w:rsid w:val="00737A22"/>
    <w:rsid w:val="00751841"/>
    <w:rsid w:val="00762379"/>
    <w:rsid w:val="007821A2"/>
    <w:rsid w:val="00786087"/>
    <w:rsid w:val="00790CC0"/>
    <w:rsid w:val="007A71B2"/>
    <w:rsid w:val="007B7DB3"/>
    <w:rsid w:val="007C50F5"/>
    <w:rsid w:val="007D7DF1"/>
    <w:rsid w:val="007E0ADF"/>
    <w:rsid w:val="008019FB"/>
    <w:rsid w:val="00804D5D"/>
    <w:rsid w:val="008258A1"/>
    <w:rsid w:val="00827DD2"/>
    <w:rsid w:val="00857C65"/>
    <w:rsid w:val="0086593C"/>
    <w:rsid w:val="00872F5A"/>
    <w:rsid w:val="008B5EE5"/>
    <w:rsid w:val="008C50D5"/>
    <w:rsid w:val="008D4C36"/>
    <w:rsid w:val="008E3B01"/>
    <w:rsid w:val="008E58B9"/>
    <w:rsid w:val="008F42B3"/>
    <w:rsid w:val="00906225"/>
    <w:rsid w:val="00906619"/>
    <w:rsid w:val="009076F4"/>
    <w:rsid w:val="0092687F"/>
    <w:rsid w:val="009370D0"/>
    <w:rsid w:val="009420B7"/>
    <w:rsid w:val="0095477F"/>
    <w:rsid w:val="009742C7"/>
    <w:rsid w:val="009766BF"/>
    <w:rsid w:val="0098432B"/>
    <w:rsid w:val="00990135"/>
    <w:rsid w:val="009B0603"/>
    <w:rsid w:val="009B6E74"/>
    <w:rsid w:val="009D645D"/>
    <w:rsid w:val="00A179E7"/>
    <w:rsid w:val="00A25D04"/>
    <w:rsid w:val="00A2614C"/>
    <w:rsid w:val="00A5721B"/>
    <w:rsid w:val="00A66198"/>
    <w:rsid w:val="00AA546A"/>
    <w:rsid w:val="00AC7DE9"/>
    <w:rsid w:val="00AD627E"/>
    <w:rsid w:val="00B332D9"/>
    <w:rsid w:val="00B602E6"/>
    <w:rsid w:val="00B614EE"/>
    <w:rsid w:val="00B71C45"/>
    <w:rsid w:val="00B9096F"/>
    <w:rsid w:val="00BA7DE5"/>
    <w:rsid w:val="00BB22FF"/>
    <w:rsid w:val="00BC034D"/>
    <w:rsid w:val="00BF06D0"/>
    <w:rsid w:val="00C04A03"/>
    <w:rsid w:val="00C305C0"/>
    <w:rsid w:val="00C87AD0"/>
    <w:rsid w:val="00C9566E"/>
    <w:rsid w:val="00CA77A4"/>
    <w:rsid w:val="00CB3B26"/>
    <w:rsid w:val="00CB422E"/>
    <w:rsid w:val="00D26441"/>
    <w:rsid w:val="00DA1868"/>
    <w:rsid w:val="00DC5F42"/>
    <w:rsid w:val="00DC6202"/>
    <w:rsid w:val="00DE0546"/>
    <w:rsid w:val="00DE48B8"/>
    <w:rsid w:val="00DF48FC"/>
    <w:rsid w:val="00E02FF2"/>
    <w:rsid w:val="00E037C3"/>
    <w:rsid w:val="00E06EA2"/>
    <w:rsid w:val="00E10167"/>
    <w:rsid w:val="00E50E3E"/>
    <w:rsid w:val="00E6264B"/>
    <w:rsid w:val="00E8627A"/>
    <w:rsid w:val="00EA6054"/>
    <w:rsid w:val="00EA760B"/>
    <w:rsid w:val="00EB0E40"/>
    <w:rsid w:val="00EB3F66"/>
    <w:rsid w:val="00ED1313"/>
    <w:rsid w:val="00EE2B64"/>
    <w:rsid w:val="00F04D1E"/>
    <w:rsid w:val="00F42A19"/>
    <w:rsid w:val="00F6094D"/>
    <w:rsid w:val="00F62346"/>
    <w:rsid w:val="00F658CA"/>
    <w:rsid w:val="00F672D5"/>
    <w:rsid w:val="00F800D9"/>
    <w:rsid w:val="00F81A47"/>
    <w:rsid w:val="00FA094E"/>
    <w:rsid w:val="00FA7886"/>
    <w:rsid w:val="00FB3A81"/>
    <w:rsid w:val="00FD3D8F"/>
    <w:rsid w:val="00FF2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4E34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342C"/>
    <w:pPr>
      <w:snapToGrid w:val="0"/>
      <w:ind w:firstLine="720"/>
      <w:jc w:val="both"/>
    </w:pPr>
    <w:rPr>
      <w:sz w:val="28"/>
      <w:szCs w:val="20"/>
      <w:lang w:val="ro-RO" w:eastAsia="en-US"/>
    </w:rPr>
  </w:style>
  <w:style w:type="character" w:customStyle="1" w:styleId="a4">
    <w:name w:val="Основной текст с отступом Знак"/>
    <w:basedOn w:val="a0"/>
    <w:link w:val="a3"/>
    <w:rsid w:val="004E342C"/>
    <w:rPr>
      <w:rFonts w:ascii="Times New Roman" w:eastAsia="Times New Roman" w:hAnsi="Times New Roman" w:cs="Times New Roman"/>
      <w:sz w:val="28"/>
      <w:szCs w:val="20"/>
      <w:lang w:val="ro-RO"/>
    </w:rPr>
  </w:style>
  <w:style w:type="paragraph" w:styleId="a5">
    <w:name w:val="Normal (Web)"/>
    <w:basedOn w:val="a"/>
    <w:rsid w:val="004E342C"/>
    <w:pPr>
      <w:ind w:firstLine="567"/>
      <w:jc w:val="both"/>
    </w:pPr>
  </w:style>
  <w:style w:type="paragraph" w:styleId="a6">
    <w:name w:val="header"/>
    <w:basedOn w:val="a"/>
    <w:link w:val="a7"/>
    <w:rsid w:val="004E342C"/>
    <w:pPr>
      <w:tabs>
        <w:tab w:val="center" w:pos="4677"/>
        <w:tab w:val="right" w:pos="9355"/>
      </w:tabs>
    </w:pPr>
  </w:style>
  <w:style w:type="character" w:customStyle="1" w:styleId="a7">
    <w:name w:val="Верхний колонтитул Знак"/>
    <w:basedOn w:val="a0"/>
    <w:link w:val="a6"/>
    <w:rsid w:val="004E342C"/>
    <w:rPr>
      <w:rFonts w:ascii="Times New Roman" w:eastAsia="Times New Roman" w:hAnsi="Times New Roman" w:cs="Times New Roman"/>
      <w:sz w:val="24"/>
      <w:szCs w:val="24"/>
      <w:lang w:val="ru-RU" w:eastAsia="ru-RU"/>
    </w:rPr>
  </w:style>
  <w:style w:type="character" w:styleId="a8">
    <w:name w:val="page number"/>
    <w:basedOn w:val="a0"/>
    <w:rsid w:val="004E342C"/>
  </w:style>
  <w:style w:type="paragraph" w:customStyle="1" w:styleId="Default">
    <w:name w:val="Default"/>
    <w:rsid w:val="004E342C"/>
    <w:pPr>
      <w:autoSpaceDE w:val="0"/>
      <w:autoSpaceDN w:val="0"/>
      <w:adjustRightInd w:val="0"/>
      <w:spacing w:after="0" w:line="240" w:lineRule="auto"/>
    </w:pPr>
    <w:rPr>
      <w:rFonts w:ascii="EUAlbertina" w:eastAsia="Calibri" w:hAnsi="EUAlbertina" w:cs="EUAlbertina"/>
      <w:color w:val="000000"/>
      <w:sz w:val="24"/>
      <w:szCs w:val="24"/>
    </w:rPr>
  </w:style>
  <w:style w:type="paragraph" w:customStyle="1" w:styleId="cn">
    <w:name w:val="cn"/>
    <w:basedOn w:val="a"/>
    <w:rsid w:val="004E342C"/>
    <w:pPr>
      <w:jc w:val="center"/>
    </w:pPr>
  </w:style>
  <w:style w:type="character" w:customStyle="1" w:styleId="1">
    <w:name w:val="Заголовок №1_"/>
    <w:basedOn w:val="a0"/>
    <w:link w:val="11"/>
    <w:rsid w:val="004E342C"/>
    <w:rPr>
      <w:rFonts w:ascii="Times New Roman" w:hAnsi="Times New Roman" w:cs="Times New Roman"/>
      <w:b/>
      <w:bCs/>
      <w:sz w:val="27"/>
      <w:szCs w:val="27"/>
      <w:shd w:val="clear" w:color="auto" w:fill="FFFFFF"/>
    </w:rPr>
  </w:style>
  <w:style w:type="paragraph" w:customStyle="1" w:styleId="11">
    <w:name w:val="Заголовок №11"/>
    <w:basedOn w:val="a"/>
    <w:link w:val="1"/>
    <w:rsid w:val="004E342C"/>
    <w:pPr>
      <w:widowControl w:val="0"/>
      <w:shd w:val="clear" w:color="auto" w:fill="FFFFFF"/>
      <w:spacing w:after="300" w:line="322" w:lineRule="exact"/>
      <w:outlineLvl w:val="0"/>
    </w:pPr>
    <w:rPr>
      <w:rFonts w:eastAsiaTheme="minorHAnsi"/>
      <w:b/>
      <w:bCs/>
      <w:sz w:val="27"/>
      <w:szCs w:val="27"/>
      <w:lang w:val="en-US" w:eastAsia="en-US"/>
    </w:rPr>
  </w:style>
  <w:style w:type="paragraph" w:styleId="a9">
    <w:name w:val="Body Text"/>
    <w:basedOn w:val="a"/>
    <w:link w:val="aa"/>
    <w:uiPriority w:val="99"/>
    <w:unhideWhenUsed/>
    <w:rsid w:val="004E342C"/>
    <w:pPr>
      <w:spacing w:after="120"/>
    </w:pPr>
  </w:style>
  <w:style w:type="character" w:customStyle="1" w:styleId="aa">
    <w:name w:val="Основной текст Знак"/>
    <w:basedOn w:val="a0"/>
    <w:link w:val="a9"/>
    <w:rsid w:val="004E342C"/>
    <w:rPr>
      <w:rFonts w:ascii="Times New Roman" w:eastAsia="Times New Roman" w:hAnsi="Times New Roman" w:cs="Times New Roman"/>
      <w:sz w:val="24"/>
      <w:szCs w:val="24"/>
      <w:lang w:val="ru-RU" w:eastAsia="ru-RU"/>
    </w:rPr>
  </w:style>
  <w:style w:type="paragraph" w:styleId="HTML">
    <w:name w:val="HTML Preformatted"/>
    <w:basedOn w:val="a"/>
    <w:link w:val="HTML0"/>
    <w:rsid w:val="008C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C50D5"/>
    <w:rPr>
      <w:rFonts w:ascii="Courier New" w:eastAsia="Times New Roman" w:hAnsi="Courier New" w:cs="Courier New"/>
      <w:sz w:val="20"/>
      <w:szCs w:val="20"/>
      <w:lang w:val="ru-RU" w:eastAsia="ru-RU"/>
    </w:rPr>
  </w:style>
  <w:style w:type="paragraph" w:styleId="ab">
    <w:name w:val="No Spacing"/>
    <w:qFormat/>
    <w:rsid w:val="005612AD"/>
    <w:pPr>
      <w:spacing w:after="0" w:line="240" w:lineRule="auto"/>
    </w:pPr>
    <w:rPr>
      <w:rFonts w:ascii="Times New Roman" w:eastAsia="Times New Roman" w:hAnsi="Times New Roman" w:cs="Times New Roman"/>
      <w:sz w:val="24"/>
      <w:szCs w:val="24"/>
      <w:lang w:val="ru-RU" w:eastAsia="ru-RU"/>
    </w:rPr>
  </w:style>
  <w:style w:type="paragraph" w:styleId="ac">
    <w:name w:val="Subtitle"/>
    <w:basedOn w:val="a"/>
    <w:next w:val="a"/>
    <w:link w:val="ad"/>
    <w:qFormat/>
    <w:rsid w:val="00152725"/>
    <w:pPr>
      <w:autoSpaceDE w:val="0"/>
      <w:autoSpaceDN w:val="0"/>
      <w:adjustRightInd w:val="0"/>
      <w:spacing w:after="160" w:line="288" w:lineRule="auto"/>
      <w:jc w:val="both"/>
    </w:pPr>
    <w:rPr>
      <w:rFonts w:ascii="Arial" w:hAnsi="Arial" w:cs="Arial"/>
      <w:b/>
      <w:sz w:val="28"/>
      <w:szCs w:val="28"/>
      <w:lang w:val="ro-RO" w:eastAsia="en-US" w:bidi="en-US"/>
    </w:rPr>
  </w:style>
  <w:style w:type="character" w:customStyle="1" w:styleId="ad">
    <w:name w:val="Подзаголовок Знак"/>
    <w:basedOn w:val="a0"/>
    <w:link w:val="ac"/>
    <w:rsid w:val="00152725"/>
    <w:rPr>
      <w:rFonts w:ascii="Arial" w:eastAsia="Times New Roman" w:hAnsi="Arial" w:cs="Arial"/>
      <w:b/>
      <w:sz w:val="28"/>
      <w:szCs w:val="28"/>
      <w:lang w:val="ro-RO" w:bidi="en-US"/>
    </w:rPr>
  </w:style>
  <w:style w:type="paragraph" w:styleId="ae">
    <w:name w:val="footnote text"/>
    <w:basedOn w:val="a"/>
    <w:link w:val="af"/>
    <w:rsid w:val="00152725"/>
    <w:rPr>
      <w:sz w:val="20"/>
      <w:szCs w:val="20"/>
      <w:lang w:val="nl-NL" w:eastAsia="nl-NL"/>
    </w:rPr>
  </w:style>
  <w:style w:type="character" w:customStyle="1" w:styleId="af">
    <w:name w:val="Текст сноски Знак"/>
    <w:basedOn w:val="a0"/>
    <w:link w:val="ae"/>
    <w:rsid w:val="00152725"/>
    <w:rPr>
      <w:rFonts w:ascii="Times New Roman" w:eastAsia="Times New Roman" w:hAnsi="Times New Roman" w:cs="Times New Roman"/>
      <w:sz w:val="20"/>
      <w:szCs w:val="20"/>
      <w:lang w:val="nl-NL" w:eastAsia="nl-NL"/>
    </w:rPr>
  </w:style>
  <w:style w:type="paragraph" w:styleId="af0">
    <w:name w:val="Title"/>
    <w:next w:val="a"/>
    <w:link w:val="af1"/>
    <w:qFormat/>
    <w:rsid w:val="00152725"/>
    <w:pPr>
      <w:spacing w:after="160" w:line="240" w:lineRule="auto"/>
      <w:contextualSpacing/>
      <w:jc w:val="center"/>
    </w:pPr>
    <w:rPr>
      <w:rFonts w:ascii="Cambria" w:eastAsia="Times New Roman" w:hAnsi="Cambria" w:cs="Times New Roman"/>
      <w:b/>
      <w:smallCaps/>
      <w:color w:val="17365D"/>
      <w:spacing w:val="5"/>
      <w:sz w:val="56"/>
      <w:szCs w:val="56"/>
      <w:lang w:val="ro-RO" w:bidi="en-US"/>
    </w:rPr>
  </w:style>
  <w:style w:type="character" w:customStyle="1" w:styleId="af1">
    <w:name w:val="Название Знак"/>
    <w:basedOn w:val="a0"/>
    <w:link w:val="af0"/>
    <w:rsid w:val="00152725"/>
    <w:rPr>
      <w:rFonts w:ascii="Cambria" w:eastAsia="Times New Roman" w:hAnsi="Cambria" w:cs="Times New Roman"/>
      <w:b/>
      <w:smallCaps/>
      <w:color w:val="17365D"/>
      <w:spacing w:val="5"/>
      <w:sz w:val="56"/>
      <w:szCs w:val="56"/>
      <w:lang w:val="ro-RO" w:bidi="en-US"/>
    </w:rPr>
  </w:style>
  <w:style w:type="character" w:styleId="af2">
    <w:name w:val="Book Title"/>
    <w:qFormat/>
    <w:rsid w:val="00152725"/>
    <w:rPr>
      <w:rFonts w:ascii="Arial" w:hAnsi="Arial" w:cs="Arial"/>
      <w:color w:val="auto"/>
      <w:sz w:val="52"/>
      <w:szCs w:val="52"/>
    </w:rPr>
  </w:style>
  <w:style w:type="paragraph" w:styleId="af3">
    <w:name w:val="Balloon Text"/>
    <w:basedOn w:val="a"/>
    <w:link w:val="af4"/>
    <w:uiPriority w:val="99"/>
    <w:semiHidden/>
    <w:unhideWhenUsed/>
    <w:rsid w:val="004E7358"/>
    <w:rPr>
      <w:rFonts w:ascii="Tahoma" w:hAnsi="Tahoma" w:cs="Tahoma"/>
      <w:sz w:val="16"/>
      <w:szCs w:val="16"/>
    </w:rPr>
  </w:style>
  <w:style w:type="character" w:customStyle="1" w:styleId="af4">
    <w:name w:val="Текст выноски Знак"/>
    <w:basedOn w:val="a0"/>
    <w:link w:val="af3"/>
    <w:uiPriority w:val="99"/>
    <w:semiHidden/>
    <w:rsid w:val="004E7358"/>
    <w:rPr>
      <w:rFonts w:ascii="Tahoma" w:eastAsia="Times New Roman" w:hAnsi="Tahoma" w:cs="Tahoma"/>
      <w:sz w:val="16"/>
      <w:szCs w:val="16"/>
      <w:lang w:val="ru-RU" w:eastAsia="ru-RU"/>
    </w:rPr>
  </w:style>
  <w:style w:type="paragraph" w:styleId="af5">
    <w:name w:val="footer"/>
    <w:basedOn w:val="a"/>
    <w:link w:val="af6"/>
    <w:uiPriority w:val="99"/>
    <w:unhideWhenUsed/>
    <w:rsid w:val="00AC7DE9"/>
    <w:pPr>
      <w:tabs>
        <w:tab w:val="center" w:pos="4677"/>
        <w:tab w:val="right" w:pos="9355"/>
      </w:tabs>
    </w:pPr>
  </w:style>
  <w:style w:type="character" w:customStyle="1" w:styleId="af6">
    <w:name w:val="Нижний колонтитул Знак"/>
    <w:basedOn w:val="a0"/>
    <w:link w:val="af5"/>
    <w:uiPriority w:val="99"/>
    <w:rsid w:val="00AC7DE9"/>
    <w:rPr>
      <w:rFonts w:ascii="Times New Roman" w:eastAsia="Times New Roman" w:hAnsi="Times New Roman" w:cs="Times New Roman"/>
      <w:sz w:val="24"/>
      <w:szCs w:val="24"/>
      <w:lang w:val="ru-RU" w:eastAsia="ru-RU"/>
    </w:rPr>
  </w:style>
  <w:style w:type="paragraph" w:styleId="af7">
    <w:name w:val="List Paragraph"/>
    <w:basedOn w:val="a"/>
    <w:uiPriority w:val="34"/>
    <w:qFormat/>
    <w:rsid w:val="0046459D"/>
    <w:pPr>
      <w:ind w:left="720"/>
      <w:contextualSpacing/>
    </w:pPr>
  </w:style>
  <w:style w:type="character" w:customStyle="1" w:styleId="apple-converted-space">
    <w:name w:val="apple-converted-space"/>
    <w:basedOn w:val="a0"/>
    <w:rsid w:val="00907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4E342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E342C"/>
    <w:pPr>
      <w:snapToGrid w:val="0"/>
      <w:ind w:firstLine="720"/>
      <w:jc w:val="both"/>
    </w:pPr>
    <w:rPr>
      <w:sz w:val="28"/>
      <w:szCs w:val="20"/>
      <w:lang w:val="ro-RO" w:eastAsia="en-US"/>
    </w:rPr>
  </w:style>
  <w:style w:type="character" w:customStyle="1" w:styleId="a4">
    <w:name w:val="Основной текст с отступом Знак"/>
    <w:basedOn w:val="a0"/>
    <w:link w:val="a3"/>
    <w:rsid w:val="004E342C"/>
    <w:rPr>
      <w:rFonts w:ascii="Times New Roman" w:eastAsia="Times New Roman" w:hAnsi="Times New Roman" w:cs="Times New Roman"/>
      <w:sz w:val="28"/>
      <w:szCs w:val="20"/>
      <w:lang w:val="ro-RO"/>
    </w:rPr>
  </w:style>
  <w:style w:type="paragraph" w:styleId="a5">
    <w:name w:val="Normal (Web)"/>
    <w:basedOn w:val="a"/>
    <w:rsid w:val="004E342C"/>
    <w:pPr>
      <w:ind w:firstLine="567"/>
      <w:jc w:val="both"/>
    </w:pPr>
  </w:style>
  <w:style w:type="paragraph" w:styleId="a6">
    <w:name w:val="header"/>
    <w:basedOn w:val="a"/>
    <w:link w:val="a7"/>
    <w:rsid w:val="004E342C"/>
    <w:pPr>
      <w:tabs>
        <w:tab w:val="center" w:pos="4677"/>
        <w:tab w:val="right" w:pos="9355"/>
      </w:tabs>
    </w:pPr>
  </w:style>
  <w:style w:type="character" w:customStyle="1" w:styleId="a7">
    <w:name w:val="Верхний колонтитул Знак"/>
    <w:basedOn w:val="a0"/>
    <w:link w:val="a6"/>
    <w:rsid w:val="004E342C"/>
    <w:rPr>
      <w:rFonts w:ascii="Times New Roman" w:eastAsia="Times New Roman" w:hAnsi="Times New Roman" w:cs="Times New Roman"/>
      <w:sz w:val="24"/>
      <w:szCs w:val="24"/>
      <w:lang w:val="ru-RU" w:eastAsia="ru-RU"/>
    </w:rPr>
  </w:style>
  <w:style w:type="character" w:styleId="a8">
    <w:name w:val="page number"/>
    <w:basedOn w:val="a0"/>
    <w:rsid w:val="004E342C"/>
  </w:style>
  <w:style w:type="paragraph" w:customStyle="1" w:styleId="Default">
    <w:name w:val="Default"/>
    <w:rsid w:val="004E342C"/>
    <w:pPr>
      <w:autoSpaceDE w:val="0"/>
      <w:autoSpaceDN w:val="0"/>
      <w:adjustRightInd w:val="0"/>
      <w:spacing w:after="0" w:line="240" w:lineRule="auto"/>
    </w:pPr>
    <w:rPr>
      <w:rFonts w:ascii="EUAlbertina" w:eastAsia="Calibri" w:hAnsi="EUAlbertina" w:cs="EUAlbertina"/>
      <w:color w:val="000000"/>
      <w:sz w:val="24"/>
      <w:szCs w:val="24"/>
    </w:rPr>
  </w:style>
  <w:style w:type="paragraph" w:customStyle="1" w:styleId="cn">
    <w:name w:val="cn"/>
    <w:basedOn w:val="a"/>
    <w:rsid w:val="004E342C"/>
    <w:pPr>
      <w:jc w:val="center"/>
    </w:pPr>
  </w:style>
  <w:style w:type="character" w:customStyle="1" w:styleId="1">
    <w:name w:val="Заголовок №1_"/>
    <w:basedOn w:val="a0"/>
    <w:link w:val="11"/>
    <w:rsid w:val="004E342C"/>
    <w:rPr>
      <w:rFonts w:ascii="Times New Roman" w:hAnsi="Times New Roman" w:cs="Times New Roman"/>
      <w:b/>
      <w:bCs/>
      <w:sz w:val="27"/>
      <w:szCs w:val="27"/>
      <w:shd w:val="clear" w:color="auto" w:fill="FFFFFF"/>
    </w:rPr>
  </w:style>
  <w:style w:type="paragraph" w:customStyle="1" w:styleId="11">
    <w:name w:val="Заголовок №11"/>
    <w:basedOn w:val="a"/>
    <w:link w:val="1"/>
    <w:rsid w:val="004E342C"/>
    <w:pPr>
      <w:widowControl w:val="0"/>
      <w:shd w:val="clear" w:color="auto" w:fill="FFFFFF"/>
      <w:spacing w:after="300" w:line="322" w:lineRule="exact"/>
      <w:outlineLvl w:val="0"/>
    </w:pPr>
    <w:rPr>
      <w:rFonts w:eastAsiaTheme="minorHAnsi"/>
      <w:b/>
      <w:bCs/>
      <w:sz w:val="27"/>
      <w:szCs w:val="27"/>
      <w:lang w:val="en-US" w:eastAsia="en-US"/>
    </w:rPr>
  </w:style>
  <w:style w:type="paragraph" w:styleId="a9">
    <w:name w:val="Body Text"/>
    <w:basedOn w:val="a"/>
    <w:link w:val="aa"/>
    <w:uiPriority w:val="99"/>
    <w:unhideWhenUsed/>
    <w:rsid w:val="004E342C"/>
    <w:pPr>
      <w:spacing w:after="120"/>
    </w:pPr>
  </w:style>
  <w:style w:type="character" w:customStyle="1" w:styleId="aa">
    <w:name w:val="Основной текст Знак"/>
    <w:basedOn w:val="a0"/>
    <w:link w:val="a9"/>
    <w:rsid w:val="004E342C"/>
    <w:rPr>
      <w:rFonts w:ascii="Times New Roman" w:eastAsia="Times New Roman" w:hAnsi="Times New Roman" w:cs="Times New Roman"/>
      <w:sz w:val="24"/>
      <w:szCs w:val="24"/>
      <w:lang w:val="ru-RU" w:eastAsia="ru-RU"/>
    </w:rPr>
  </w:style>
  <w:style w:type="paragraph" w:styleId="HTML">
    <w:name w:val="HTML Preformatted"/>
    <w:basedOn w:val="a"/>
    <w:link w:val="HTML0"/>
    <w:rsid w:val="008C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C50D5"/>
    <w:rPr>
      <w:rFonts w:ascii="Courier New" w:eastAsia="Times New Roman" w:hAnsi="Courier New" w:cs="Courier New"/>
      <w:sz w:val="20"/>
      <w:szCs w:val="20"/>
      <w:lang w:val="ru-RU" w:eastAsia="ru-RU"/>
    </w:rPr>
  </w:style>
  <w:style w:type="paragraph" w:styleId="ab">
    <w:name w:val="No Spacing"/>
    <w:qFormat/>
    <w:rsid w:val="005612AD"/>
    <w:pPr>
      <w:spacing w:after="0" w:line="240" w:lineRule="auto"/>
    </w:pPr>
    <w:rPr>
      <w:rFonts w:ascii="Times New Roman" w:eastAsia="Times New Roman" w:hAnsi="Times New Roman" w:cs="Times New Roman"/>
      <w:sz w:val="24"/>
      <w:szCs w:val="24"/>
      <w:lang w:val="ru-RU" w:eastAsia="ru-RU"/>
    </w:rPr>
  </w:style>
  <w:style w:type="paragraph" w:styleId="ac">
    <w:name w:val="Subtitle"/>
    <w:basedOn w:val="a"/>
    <w:next w:val="a"/>
    <w:link w:val="ad"/>
    <w:qFormat/>
    <w:rsid w:val="00152725"/>
    <w:pPr>
      <w:autoSpaceDE w:val="0"/>
      <w:autoSpaceDN w:val="0"/>
      <w:adjustRightInd w:val="0"/>
      <w:spacing w:after="160" w:line="288" w:lineRule="auto"/>
      <w:jc w:val="both"/>
    </w:pPr>
    <w:rPr>
      <w:rFonts w:ascii="Arial" w:hAnsi="Arial" w:cs="Arial"/>
      <w:b/>
      <w:sz w:val="28"/>
      <w:szCs w:val="28"/>
      <w:lang w:val="ro-RO" w:eastAsia="en-US" w:bidi="en-US"/>
    </w:rPr>
  </w:style>
  <w:style w:type="character" w:customStyle="1" w:styleId="ad">
    <w:name w:val="Подзаголовок Знак"/>
    <w:basedOn w:val="a0"/>
    <w:link w:val="ac"/>
    <w:rsid w:val="00152725"/>
    <w:rPr>
      <w:rFonts w:ascii="Arial" w:eastAsia="Times New Roman" w:hAnsi="Arial" w:cs="Arial"/>
      <w:b/>
      <w:sz w:val="28"/>
      <w:szCs w:val="28"/>
      <w:lang w:val="ro-RO" w:bidi="en-US"/>
    </w:rPr>
  </w:style>
  <w:style w:type="paragraph" w:styleId="ae">
    <w:name w:val="footnote text"/>
    <w:basedOn w:val="a"/>
    <w:link w:val="af"/>
    <w:rsid w:val="00152725"/>
    <w:rPr>
      <w:sz w:val="20"/>
      <w:szCs w:val="20"/>
      <w:lang w:val="nl-NL" w:eastAsia="nl-NL"/>
    </w:rPr>
  </w:style>
  <w:style w:type="character" w:customStyle="1" w:styleId="af">
    <w:name w:val="Текст сноски Знак"/>
    <w:basedOn w:val="a0"/>
    <w:link w:val="ae"/>
    <w:rsid w:val="00152725"/>
    <w:rPr>
      <w:rFonts w:ascii="Times New Roman" w:eastAsia="Times New Roman" w:hAnsi="Times New Roman" w:cs="Times New Roman"/>
      <w:sz w:val="20"/>
      <w:szCs w:val="20"/>
      <w:lang w:val="nl-NL" w:eastAsia="nl-NL"/>
    </w:rPr>
  </w:style>
  <w:style w:type="paragraph" w:styleId="af0">
    <w:name w:val="Title"/>
    <w:next w:val="a"/>
    <w:link w:val="af1"/>
    <w:qFormat/>
    <w:rsid w:val="00152725"/>
    <w:pPr>
      <w:spacing w:after="160" w:line="240" w:lineRule="auto"/>
      <w:contextualSpacing/>
      <w:jc w:val="center"/>
    </w:pPr>
    <w:rPr>
      <w:rFonts w:ascii="Cambria" w:eastAsia="Times New Roman" w:hAnsi="Cambria" w:cs="Times New Roman"/>
      <w:b/>
      <w:smallCaps/>
      <w:color w:val="17365D"/>
      <w:spacing w:val="5"/>
      <w:sz w:val="56"/>
      <w:szCs w:val="56"/>
      <w:lang w:val="ro-RO" w:bidi="en-US"/>
    </w:rPr>
  </w:style>
  <w:style w:type="character" w:customStyle="1" w:styleId="af1">
    <w:name w:val="Название Знак"/>
    <w:basedOn w:val="a0"/>
    <w:link w:val="af0"/>
    <w:rsid w:val="00152725"/>
    <w:rPr>
      <w:rFonts w:ascii="Cambria" w:eastAsia="Times New Roman" w:hAnsi="Cambria" w:cs="Times New Roman"/>
      <w:b/>
      <w:smallCaps/>
      <w:color w:val="17365D"/>
      <w:spacing w:val="5"/>
      <w:sz w:val="56"/>
      <w:szCs w:val="56"/>
      <w:lang w:val="ro-RO" w:bidi="en-US"/>
    </w:rPr>
  </w:style>
  <w:style w:type="character" w:styleId="af2">
    <w:name w:val="Book Title"/>
    <w:qFormat/>
    <w:rsid w:val="00152725"/>
    <w:rPr>
      <w:rFonts w:ascii="Arial" w:hAnsi="Arial" w:cs="Arial"/>
      <w:color w:val="auto"/>
      <w:sz w:val="52"/>
      <w:szCs w:val="52"/>
    </w:rPr>
  </w:style>
  <w:style w:type="paragraph" w:styleId="af3">
    <w:name w:val="Balloon Text"/>
    <w:basedOn w:val="a"/>
    <w:link w:val="af4"/>
    <w:uiPriority w:val="99"/>
    <w:semiHidden/>
    <w:unhideWhenUsed/>
    <w:rsid w:val="004E7358"/>
    <w:rPr>
      <w:rFonts w:ascii="Tahoma" w:hAnsi="Tahoma" w:cs="Tahoma"/>
      <w:sz w:val="16"/>
      <w:szCs w:val="16"/>
    </w:rPr>
  </w:style>
  <w:style w:type="character" w:customStyle="1" w:styleId="af4">
    <w:name w:val="Текст выноски Знак"/>
    <w:basedOn w:val="a0"/>
    <w:link w:val="af3"/>
    <w:uiPriority w:val="99"/>
    <w:semiHidden/>
    <w:rsid w:val="004E7358"/>
    <w:rPr>
      <w:rFonts w:ascii="Tahoma" w:eastAsia="Times New Roman" w:hAnsi="Tahoma" w:cs="Tahoma"/>
      <w:sz w:val="16"/>
      <w:szCs w:val="16"/>
      <w:lang w:val="ru-RU" w:eastAsia="ru-RU"/>
    </w:rPr>
  </w:style>
  <w:style w:type="paragraph" w:styleId="af5">
    <w:name w:val="footer"/>
    <w:basedOn w:val="a"/>
    <w:link w:val="af6"/>
    <w:uiPriority w:val="99"/>
    <w:unhideWhenUsed/>
    <w:rsid w:val="00AC7DE9"/>
    <w:pPr>
      <w:tabs>
        <w:tab w:val="center" w:pos="4677"/>
        <w:tab w:val="right" w:pos="9355"/>
      </w:tabs>
    </w:pPr>
  </w:style>
  <w:style w:type="character" w:customStyle="1" w:styleId="af6">
    <w:name w:val="Нижний колонтитул Знак"/>
    <w:basedOn w:val="a0"/>
    <w:link w:val="af5"/>
    <w:uiPriority w:val="99"/>
    <w:rsid w:val="00AC7DE9"/>
    <w:rPr>
      <w:rFonts w:ascii="Times New Roman" w:eastAsia="Times New Roman" w:hAnsi="Times New Roman" w:cs="Times New Roman"/>
      <w:sz w:val="24"/>
      <w:szCs w:val="24"/>
      <w:lang w:val="ru-RU" w:eastAsia="ru-RU"/>
    </w:rPr>
  </w:style>
  <w:style w:type="paragraph" w:styleId="af7">
    <w:name w:val="List Paragraph"/>
    <w:basedOn w:val="a"/>
    <w:uiPriority w:val="34"/>
    <w:qFormat/>
    <w:rsid w:val="0046459D"/>
    <w:pPr>
      <w:ind w:left="720"/>
      <w:contextualSpacing/>
    </w:pPr>
  </w:style>
  <w:style w:type="character" w:customStyle="1" w:styleId="apple-converted-space">
    <w:name w:val="apple-converted-space"/>
    <w:basedOn w:val="a0"/>
    <w:rsid w:val="009076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54369-FE1D-45F8-90D5-E86FF17F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5448</Words>
  <Characters>31059</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abucur</cp:lastModifiedBy>
  <cp:revision>2</cp:revision>
  <cp:lastPrinted>2015-05-26T10:24:00Z</cp:lastPrinted>
  <dcterms:created xsi:type="dcterms:W3CDTF">2016-01-29T11:22:00Z</dcterms:created>
  <dcterms:modified xsi:type="dcterms:W3CDTF">2016-01-29T11:22:00Z</dcterms:modified>
</cp:coreProperties>
</file>