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6A" w:rsidRPr="00BC64ED" w:rsidRDefault="0052736A" w:rsidP="0052736A">
      <w:pPr>
        <w:tabs>
          <w:tab w:val="left" w:pos="1276"/>
        </w:tabs>
        <w:jc w:val="right"/>
        <w:rPr>
          <w:i/>
          <w:sz w:val="22"/>
          <w:szCs w:val="28"/>
          <w:lang w:val="ro-RO"/>
        </w:rPr>
      </w:pPr>
      <w:r w:rsidRPr="00BC64ED">
        <w:rPr>
          <w:i/>
          <w:sz w:val="22"/>
          <w:szCs w:val="28"/>
          <w:lang w:val="ro-RO"/>
        </w:rPr>
        <w:t>Proiect</w:t>
      </w:r>
    </w:p>
    <w:p w:rsidR="0052736A" w:rsidRPr="008B7382" w:rsidRDefault="0052736A" w:rsidP="0052736A">
      <w:pPr>
        <w:tabs>
          <w:tab w:val="left" w:pos="1276"/>
        </w:tabs>
        <w:jc w:val="center"/>
        <w:rPr>
          <w:sz w:val="28"/>
          <w:szCs w:val="28"/>
          <w:lang w:val="ro-RO"/>
        </w:rPr>
      </w:pPr>
      <w:r w:rsidRPr="008B7382">
        <w:rPr>
          <w:sz w:val="28"/>
          <w:szCs w:val="28"/>
          <w:lang w:val="ro-RO"/>
        </w:rPr>
        <w:object w:dxaOrig="1934" w:dyaOrig="24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7pt" o:ole="" fillcolor="window">
            <v:imagedata r:id="rId9" o:title=""/>
          </v:shape>
          <o:OLEObject Type="Embed" ProgID="Word.Picture.8" ShapeID="_x0000_i1025" DrawAspect="Content" ObjectID="_1523862518" r:id="rId10"/>
        </w:object>
      </w:r>
    </w:p>
    <w:p w:rsidR="0052736A" w:rsidRPr="008B7382" w:rsidRDefault="0052736A" w:rsidP="0052736A">
      <w:pPr>
        <w:tabs>
          <w:tab w:val="left" w:pos="1276"/>
        </w:tabs>
        <w:jc w:val="center"/>
        <w:rPr>
          <w:b/>
          <w:sz w:val="28"/>
          <w:szCs w:val="28"/>
          <w:lang w:val="ro-RO"/>
        </w:rPr>
      </w:pPr>
      <w:r w:rsidRPr="008B7382">
        <w:rPr>
          <w:b/>
          <w:sz w:val="28"/>
          <w:szCs w:val="28"/>
          <w:lang w:val="ro-RO"/>
        </w:rPr>
        <w:t>Republica Moldova</w:t>
      </w:r>
    </w:p>
    <w:p w:rsidR="0052736A" w:rsidRPr="008B7382" w:rsidRDefault="0052736A" w:rsidP="0052736A">
      <w:pPr>
        <w:tabs>
          <w:tab w:val="left" w:pos="1276"/>
        </w:tabs>
        <w:jc w:val="center"/>
        <w:rPr>
          <w:b/>
          <w:sz w:val="28"/>
          <w:szCs w:val="28"/>
          <w:lang w:val="ro-RO"/>
        </w:rPr>
      </w:pPr>
      <w:r w:rsidRPr="008B7382">
        <w:rPr>
          <w:b/>
          <w:sz w:val="28"/>
          <w:szCs w:val="28"/>
          <w:lang w:val="ro-RO"/>
        </w:rPr>
        <w:t>Guvernul</w:t>
      </w:r>
    </w:p>
    <w:p w:rsidR="0052736A" w:rsidRPr="008B7382" w:rsidRDefault="0052736A" w:rsidP="004C30DA">
      <w:pPr>
        <w:tabs>
          <w:tab w:val="left" w:pos="1276"/>
        </w:tabs>
        <w:spacing w:before="240"/>
        <w:jc w:val="center"/>
        <w:rPr>
          <w:b/>
          <w:sz w:val="28"/>
          <w:szCs w:val="28"/>
          <w:lang w:val="ro-RO"/>
        </w:rPr>
      </w:pPr>
      <w:r w:rsidRPr="008B7382">
        <w:rPr>
          <w:b/>
          <w:sz w:val="28"/>
          <w:szCs w:val="28"/>
          <w:lang w:val="ro-RO"/>
        </w:rPr>
        <w:t>HOTĂRÎRE № __</w:t>
      </w:r>
    </w:p>
    <w:p w:rsidR="0052736A" w:rsidRPr="008B7382" w:rsidRDefault="0052736A" w:rsidP="0052736A">
      <w:pPr>
        <w:tabs>
          <w:tab w:val="left" w:pos="1276"/>
        </w:tabs>
        <w:jc w:val="center"/>
        <w:rPr>
          <w:b/>
          <w:i/>
          <w:sz w:val="28"/>
          <w:szCs w:val="28"/>
          <w:lang w:val="en-US"/>
        </w:rPr>
      </w:pPr>
      <w:r w:rsidRPr="008B7382">
        <w:rPr>
          <w:b/>
          <w:i/>
          <w:sz w:val="28"/>
          <w:szCs w:val="28"/>
          <w:lang w:val="ro-RO"/>
        </w:rPr>
        <w:t>din___________ 201</w:t>
      </w:r>
      <w:r w:rsidRPr="008B7382">
        <w:rPr>
          <w:b/>
          <w:i/>
          <w:sz w:val="28"/>
          <w:szCs w:val="28"/>
          <w:lang w:val="en-US"/>
        </w:rPr>
        <w:t>6</w:t>
      </w:r>
    </w:p>
    <w:p w:rsidR="0052736A" w:rsidRPr="008B7382" w:rsidRDefault="0052736A" w:rsidP="0052736A">
      <w:pPr>
        <w:tabs>
          <w:tab w:val="left" w:pos="1276"/>
        </w:tabs>
        <w:jc w:val="center"/>
        <w:rPr>
          <w:b/>
          <w:sz w:val="28"/>
          <w:szCs w:val="28"/>
          <w:lang w:val="ro-RO"/>
        </w:rPr>
      </w:pPr>
    </w:p>
    <w:p w:rsidR="0052736A" w:rsidRPr="008B7382" w:rsidRDefault="0052736A" w:rsidP="0052736A">
      <w:pPr>
        <w:tabs>
          <w:tab w:val="left" w:pos="1276"/>
        </w:tabs>
        <w:jc w:val="center"/>
        <w:rPr>
          <w:b/>
          <w:sz w:val="28"/>
          <w:szCs w:val="28"/>
          <w:lang w:val="ro-RO"/>
        </w:rPr>
      </w:pPr>
      <w:r w:rsidRPr="008B7382">
        <w:rPr>
          <w:b/>
          <w:sz w:val="28"/>
          <w:szCs w:val="28"/>
          <w:lang w:val="ro-RO"/>
        </w:rPr>
        <w:t>Chişinău</w:t>
      </w:r>
    </w:p>
    <w:p w:rsidR="0052736A" w:rsidRPr="003F0F92" w:rsidRDefault="0052736A" w:rsidP="0052736A">
      <w:pPr>
        <w:tabs>
          <w:tab w:val="left" w:pos="1276"/>
        </w:tabs>
        <w:jc w:val="center"/>
        <w:rPr>
          <w:b/>
          <w:szCs w:val="28"/>
          <w:lang w:val="ro-RO"/>
        </w:rPr>
      </w:pPr>
    </w:p>
    <w:p w:rsidR="0052736A" w:rsidRPr="003F0F92" w:rsidRDefault="003F0F92" w:rsidP="003F0F92">
      <w:pPr>
        <w:tabs>
          <w:tab w:val="left" w:pos="540"/>
        </w:tabs>
        <w:ind w:left="720"/>
        <w:jc w:val="center"/>
        <w:rPr>
          <w:b/>
          <w:color w:val="000000"/>
          <w:szCs w:val="28"/>
          <w:lang w:val="ro-RO"/>
        </w:rPr>
      </w:pPr>
      <w:r w:rsidRPr="003F0F92">
        <w:rPr>
          <w:b/>
          <w:color w:val="000000"/>
          <w:szCs w:val="28"/>
          <w:lang w:val="ro-RO"/>
        </w:rPr>
        <w:t xml:space="preserve">cu privire la aprobarea </w:t>
      </w:r>
      <w:r w:rsidRPr="003F0F92">
        <w:rPr>
          <w:b/>
          <w:color w:val="000000"/>
          <w:szCs w:val="28"/>
          <w:lang w:val="ro-RO"/>
        </w:rPr>
        <w:br/>
        <w:t xml:space="preserve">Planului naţional de acţiuni </w:t>
      </w:r>
      <w:r w:rsidRPr="003F0F92">
        <w:rPr>
          <w:b/>
          <w:color w:val="000000"/>
          <w:szCs w:val="28"/>
          <w:lang w:val="ro-RO"/>
        </w:rPr>
        <w:br/>
        <w:t>în domeniul eficienţei energetice pentru anii 2016-2018</w:t>
      </w:r>
    </w:p>
    <w:p w:rsidR="003F0F92" w:rsidRPr="003F0F92" w:rsidRDefault="003F0F92" w:rsidP="003F0F92">
      <w:pPr>
        <w:tabs>
          <w:tab w:val="left" w:pos="540"/>
        </w:tabs>
        <w:spacing w:line="360" w:lineRule="auto"/>
        <w:ind w:left="720"/>
        <w:jc w:val="center"/>
        <w:rPr>
          <w:b/>
          <w:bCs/>
          <w:szCs w:val="28"/>
          <w:lang w:val="ro-RO"/>
        </w:rPr>
      </w:pPr>
    </w:p>
    <w:p w:rsidR="00832AEA" w:rsidRPr="003F0F92" w:rsidRDefault="003F0F92" w:rsidP="00832AEA">
      <w:pPr>
        <w:jc w:val="both"/>
        <w:rPr>
          <w:color w:val="000000"/>
          <w:szCs w:val="28"/>
          <w:lang w:val="ro-RO"/>
        </w:rPr>
      </w:pPr>
      <w:r w:rsidRPr="003F0F92">
        <w:rPr>
          <w:bCs/>
          <w:szCs w:val="28"/>
          <w:lang w:val="ro-RO"/>
        </w:rPr>
        <w:t xml:space="preserve">În temeiul art. 9, 17, 18, 19 ale Legii Nr. 142 din 2 iulie 2010 cu privire la eficienţa energetică (Monitorul Oficial al Republicii Moldova, 2010, nr. 155-158, art. 545) şi al </w:t>
      </w:r>
      <w:r w:rsidR="00E47DE0">
        <w:rPr>
          <w:bCs/>
          <w:szCs w:val="28"/>
          <w:lang w:val="ro-RO"/>
        </w:rPr>
        <w:t>pct</w:t>
      </w:r>
      <w:r w:rsidRPr="003F0F92">
        <w:rPr>
          <w:bCs/>
          <w:szCs w:val="28"/>
          <w:lang w:val="ro-RO"/>
        </w:rPr>
        <w:t>. 3 al Hotărârii Guvernului Nr. 833 din 10 noiembrie 2011 cu privire la Programul Naţional pentru Eficienţă Energetică 2011-2020 (Monitorul Oficial al Republicii Moldova, 2011, nr. 197-202, art. 914</w:t>
      </w:r>
      <w:r w:rsidR="0052736A" w:rsidRPr="003F0F92">
        <w:rPr>
          <w:bCs/>
          <w:szCs w:val="28"/>
          <w:lang w:val="ro-RO"/>
        </w:rPr>
        <w:t xml:space="preserve">), </w:t>
      </w:r>
      <w:r w:rsidR="00287C03" w:rsidRPr="003F0F92">
        <w:rPr>
          <w:color w:val="000000"/>
          <w:szCs w:val="28"/>
          <w:lang w:val="ro-RO"/>
        </w:rPr>
        <w:t xml:space="preserve">Guvernul </w:t>
      </w:r>
    </w:p>
    <w:p w:rsidR="00287C03" w:rsidRPr="003F0F92" w:rsidRDefault="00287C03" w:rsidP="004C30DA">
      <w:pPr>
        <w:spacing w:before="240"/>
        <w:jc w:val="center"/>
        <w:rPr>
          <w:bCs/>
          <w:szCs w:val="28"/>
          <w:lang w:val="ro-RO"/>
        </w:rPr>
      </w:pPr>
      <w:r w:rsidRPr="003F0F92">
        <w:rPr>
          <w:b/>
          <w:bCs/>
          <w:szCs w:val="28"/>
          <w:lang w:val="ro-RO"/>
        </w:rPr>
        <w:t>HOTĂRĂŞTE:</w:t>
      </w:r>
    </w:p>
    <w:p w:rsidR="0052736A" w:rsidRPr="003F0F92" w:rsidRDefault="0052736A" w:rsidP="00287C03">
      <w:pPr>
        <w:jc w:val="both"/>
        <w:rPr>
          <w:color w:val="000000"/>
          <w:szCs w:val="28"/>
          <w:lang w:val="ro-RO"/>
        </w:rPr>
      </w:pPr>
      <w:r w:rsidRPr="003F0F92">
        <w:rPr>
          <w:color w:val="000000"/>
          <w:szCs w:val="28"/>
          <w:lang w:val="ro-RO"/>
        </w:rPr>
        <w:t>Se aprobă:</w:t>
      </w:r>
    </w:p>
    <w:p w:rsidR="00F7559D" w:rsidRPr="003F0F92" w:rsidRDefault="003F0F92" w:rsidP="003F0F92">
      <w:pPr>
        <w:pStyle w:val="Listparagraf"/>
        <w:numPr>
          <w:ilvl w:val="0"/>
          <w:numId w:val="5"/>
        </w:numPr>
        <w:ind w:left="993" w:hanging="502"/>
        <w:jc w:val="both"/>
        <w:rPr>
          <w:color w:val="000000"/>
          <w:szCs w:val="28"/>
          <w:lang w:val="ro-RO"/>
        </w:rPr>
      </w:pPr>
      <w:r w:rsidRPr="003F0F92">
        <w:rPr>
          <w:color w:val="000000"/>
          <w:szCs w:val="28"/>
          <w:lang w:val="ro-RO"/>
        </w:rPr>
        <w:t>Se aprobă Planul naţional de acţiuni în domeniul eficienţei energetice pentru anii 2016-2018 (se anexează)</w:t>
      </w:r>
      <w:r w:rsidR="00F7559D" w:rsidRPr="003F0F92">
        <w:rPr>
          <w:color w:val="000000"/>
          <w:szCs w:val="28"/>
          <w:lang w:val="ro-RO"/>
        </w:rPr>
        <w:t>.</w:t>
      </w:r>
    </w:p>
    <w:p w:rsidR="003F0F92" w:rsidRPr="003F0F92" w:rsidRDefault="003F0F92" w:rsidP="003F0F92">
      <w:pPr>
        <w:pStyle w:val="Listparagraf"/>
        <w:numPr>
          <w:ilvl w:val="0"/>
          <w:numId w:val="5"/>
        </w:numPr>
        <w:ind w:left="993" w:hanging="502"/>
        <w:jc w:val="both"/>
        <w:rPr>
          <w:color w:val="000000"/>
          <w:szCs w:val="28"/>
          <w:lang w:val="ro-RO"/>
        </w:rPr>
      </w:pPr>
      <w:r w:rsidRPr="003F0F92">
        <w:rPr>
          <w:color w:val="000000"/>
          <w:szCs w:val="28"/>
          <w:lang w:val="ro-RO"/>
        </w:rPr>
        <w:t>Consiliile raionale şi cele municipale, Adunarea Populară a Unităţii te</w:t>
      </w:r>
      <w:r w:rsidR="00224D89">
        <w:rPr>
          <w:color w:val="000000"/>
          <w:szCs w:val="28"/>
          <w:lang w:val="ro-RO"/>
        </w:rPr>
        <w:t xml:space="preserve">ritoriale autonome Găgăuzia, în coordonare cu </w:t>
      </w:r>
      <w:r w:rsidRPr="003F0F92">
        <w:rPr>
          <w:color w:val="000000"/>
          <w:szCs w:val="28"/>
          <w:lang w:val="ro-RO"/>
        </w:rPr>
        <w:t>Agenţia</w:t>
      </w:r>
      <w:bookmarkStart w:id="0" w:name="_GoBack"/>
      <w:bookmarkEnd w:id="0"/>
      <w:r w:rsidRPr="003F0F92">
        <w:rPr>
          <w:color w:val="000000"/>
          <w:szCs w:val="28"/>
          <w:lang w:val="ro-RO"/>
        </w:rPr>
        <w:t xml:space="preserve"> pentru Eficienţă Energetică şi în temeiul prevederilor sus-numitului Plan, până la finele anului 2016, vor asigura elaborarea, coordonarea şi aprobarea programelor şi planurilor de acţiuni proprii în domeniul eficienţei energetice. </w:t>
      </w:r>
    </w:p>
    <w:p w:rsidR="003F0F92" w:rsidRPr="003F0F92" w:rsidRDefault="003F0F92" w:rsidP="003F0F92">
      <w:pPr>
        <w:pStyle w:val="Listparagraf"/>
        <w:numPr>
          <w:ilvl w:val="0"/>
          <w:numId w:val="5"/>
        </w:numPr>
        <w:ind w:left="993" w:hanging="502"/>
        <w:jc w:val="both"/>
        <w:rPr>
          <w:color w:val="000000"/>
          <w:szCs w:val="28"/>
          <w:lang w:val="ro-RO"/>
        </w:rPr>
      </w:pPr>
      <w:r w:rsidRPr="003F0F92">
        <w:rPr>
          <w:color w:val="000000"/>
          <w:szCs w:val="28"/>
          <w:lang w:val="ro-RO"/>
        </w:rPr>
        <w:t>Monitorizarea implementării Planului naţional de acţiuni în domeniul eficienţei energetice pentru anii 2016-2018 se pune în sarcina Agenţiei pentru Eficienţă Energetică.</w:t>
      </w:r>
    </w:p>
    <w:p w:rsidR="00F7559D" w:rsidRPr="003F0F92" w:rsidRDefault="003F0F92" w:rsidP="003F0F92">
      <w:pPr>
        <w:pStyle w:val="Listparagraf"/>
        <w:numPr>
          <w:ilvl w:val="0"/>
          <w:numId w:val="5"/>
        </w:numPr>
        <w:ind w:left="993" w:hanging="502"/>
        <w:jc w:val="both"/>
        <w:rPr>
          <w:color w:val="000000"/>
          <w:szCs w:val="28"/>
          <w:lang w:val="ro-RO"/>
        </w:rPr>
      </w:pPr>
      <w:r w:rsidRPr="003F0F92">
        <w:rPr>
          <w:color w:val="000000"/>
          <w:szCs w:val="28"/>
          <w:lang w:val="ro-RO"/>
        </w:rPr>
        <w:t>Controlul asupra executării prezentei hotărâri se pune în sarcina Ministerului Economiei</w:t>
      </w:r>
    </w:p>
    <w:p w:rsidR="00F7559D" w:rsidRPr="003F0F92" w:rsidRDefault="00F7559D" w:rsidP="003F0F92">
      <w:pPr>
        <w:pStyle w:val="Listparagraf"/>
        <w:ind w:left="720"/>
        <w:jc w:val="both"/>
        <w:rPr>
          <w:color w:val="000000"/>
          <w:szCs w:val="28"/>
          <w:lang w:val="ro-RO"/>
        </w:rPr>
      </w:pPr>
    </w:p>
    <w:p w:rsidR="00F7559D" w:rsidRPr="008B7382" w:rsidRDefault="00F7559D" w:rsidP="00287C03">
      <w:pPr>
        <w:jc w:val="both"/>
        <w:rPr>
          <w:color w:val="000000"/>
          <w:sz w:val="28"/>
          <w:szCs w:val="28"/>
          <w:lang w:val="ro-RO"/>
        </w:rPr>
      </w:pPr>
    </w:p>
    <w:p w:rsidR="00F7559D" w:rsidRPr="008B7382" w:rsidRDefault="00F7559D" w:rsidP="00287C03">
      <w:pPr>
        <w:jc w:val="both"/>
        <w:rPr>
          <w:color w:val="000000"/>
          <w:sz w:val="28"/>
          <w:szCs w:val="28"/>
          <w:lang w:val="ro-RO"/>
        </w:rPr>
      </w:pPr>
    </w:p>
    <w:p w:rsidR="00F7559D" w:rsidRPr="008B7382" w:rsidRDefault="00F7559D" w:rsidP="003F0F92">
      <w:pPr>
        <w:tabs>
          <w:tab w:val="left" w:pos="1276"/>
        </w:tabs>
        <w:ind w:left="851" w:hanging="425"/>
        <w:rPr>
          <w:b/>
          <w:bCs/>
          <w:sz w:val="28"/>
          <w:szCs w:val="28"/>
          <w:lang w:val="ro-RO"/>
        </w:rPr>
      </w:pPr>
      <w:r w:rsidRPr="008B7382">
        <w:rPr>
          <w:b/>
          <w:bCs/>
          <w:sz w:val="28"/>
          <w:szCs w:val="28"/>
          <w:lang w:val="ro-RO"/>
        </w:rPr>
        <w:t xml:space="preserve">PRIM-MINISTRU                                                      </w:t>
      </w:r>
      <w:r w:rsidR="003F0F92">
        <w:rPr>
          <w:b/>
          <w:bCs/>
          <w:sz w:val="28"/>
          <w:szCs w:val="28"/>
          <w:lang w:val="ro-RO"/>
        </w:rPr>
        <w:tab/>
      </w:r>
      <w:r w:rsidR="003F0F92">
        <w:rPr>
          <w:b/>
          <w:bCs/>
          <w:sz w:val="28"/>
          <w:szCs w:val="28"/>
          <w:lang w:val="ro-RO"/>
        </w:rPr>
        <w:tab/>
      </w:r>
      <w:r w:rsidRPr="008B7382">
        <w:rPr>
          <w:b/>
          <w:bCs/>
          <w:sz w:val="28"/>
          <w:szCs w:val="28"/>
          <w:lang w:val="ro-RO"/>
        </w:rPr>
        <w:t>Pavel FILIP</w:t>
      </w:r>
      <w:r w:rsidRPr="008B7382">
        <w:rPr>
          <w:b/>
          <w:bCs/>
          <w:sz w:val="28"/>
          <w:szCs w:val="28"/>
          <w:lang w:val="ro-RO"/>
        </w:rPr>
        <w:br/>
      </w:r>
    </w:p>
    <w:p w:rsidR="00F7559D" w:rsidRPr="008B7382" w:rsidRDefault="00F7559D" w:rsidP="00F7559D">
      <w:pPr>
        <w:tabs>
          <w:tab w:val="left" w:pos="1276"/>
        </w:tabs>
        <w:rPr>
          <w:b/>
          <w:bCs/>
          <w:sz w:val="28"/>
          <w:szCs w:val="28"/>
          <w:lang w:val="ro-RO"/>
        </w:rPr>
      </w:pPr>
    </w:p>
    <w:p w:rsidR="00F7559D" w:rsidRPr="003F0F92" w:rsidRDefault="00F7559D" w:rsidP="00F7559D">
      <w:pPr>
        <w:tabs>
          <w:tab w:val="left" w:pos="1276"/>
        </w:tabs>
        <w:rPr>
          <w:b/>
          <w:bCs/>
          <w:szCs w:val="28"/>
          <w:lang w:val="ro-RO"/>
        </w:rPr>
      </w:pPr>
      <w:r w:rsidRPr="008B7382">
        <w:rPr>
          <w:b/>
          <w:bCs/>
          <w:sz w:val="28"/>
          <w:szCs w:val="28"/>
          <w:lang w:val="ro-RO"/>
        </w:rPr>
        <w:t xml:space="preserve"> Contrasemnează:</w:t>
      </w:r>
      <w:r w:rsidRPr="008B7382">
        <w:rPr>
          <w:b/>
          <w:bCs/>
          <w:sz w:val="28"/>
          <w:szCs w:val="28"/>
          <w:lang w:val="ro-RO"/>
        </w:rPr>
        <w:br/>
      </w:r>
      <w:r w:rsidRPr="003F0F92">
        <w:rPr>
          <w:b/>
          <w:bCs/>
          <w:szCs w:val="28"/>
          <w:lang w:val="ro-RO"/>
        </w:rPr>
        <w:t xml:space="preserve">      </w:t>
      </w:r>
    </w:p>
    <w:p w:rsidR="00F7559D" w:rsidRPr="003F0F92" w:rsidRDefault="00F7559D" w:rsidP="003F0F92">
      <w:pPr>
        <w:tabs>
          <w:tab w:val="left" w:pos="1276"/>
        </w:tabs>
        <w:ind w:left="426"/>
        <w:rPr>
          <w:b/>
          <w:bCs/>
          <w:szCs w:val="28"/>
          <w:lang w:val="ro-RO"/>
        </w:rPr>
      </w:pPr>
      <w:r w:rsidRPr="003F0F92">
        <w:rPr>
          <w:b/>
          <w:bCs/>
          <w:szCs w:val="28"/>
          <w:lang w:val="ro-RO"/>
        </w:rPr>
        <w:t xml:space="preserve">Viceprim-ministru,                                        </w:t>
      </w:r>
      <w:r w:rsidR="003F0F92">
        <w:rPr>
          <w:b/>
          <w:bCs/>
          <w:szCs w:val="28"/>
          <w:lang w:val="ro-RO"/>
        </w:rPr>
        <w:tab/>
      </w:r>
      <w:r w:rsidR="003F0F92">
        <w:rPr>
          <w:b/>
          <w:bCs/>
          <w:szCs w:val="28"/>
          <w:lang w:val="ro-RO"/>
        </w:rPr>
        <w:tab/>
      </w:r>
      <w:r w:rsidR="003F0F92">
        <w:rPr>
          <w:b/>
          <w:bCs/>
          <w:szCs w:val="28"/>
          <w:lang w:val="ro-RO"/>
        </w:rPr>
        <w:tab/>
      </w:r>
      <w:r w:rsidR="003F0F92">
        <w:rPr>
          <w:b/>
          <w:bCs/>
          <w:szCs w:val="28"/>
          <w:lang w:val="ro-RO"/>
        </w:rPr>
        <w:tab/>
      </w:r>
      <w:r w:rsidRPr="003F0F92">
        <w:rPr>
          <w:b/>
          <w:bCs/>
          <w:szCs w:val="28"/>
          <w:lang w:val="ro-RO"/>
        </w:rPr>
        <w:t>Octavian CALMÎC</w:t>
      </w:r>
      <w:r w:rsidRPr="003F0F92">
        <w:rPr>
          <w:b/>
          <w:bCs/>
          <w:szCs w:val="28"/>
          <w:lang w:val="ro-RO"/>
        </w:rPr>
        <w:br/>
        <w:t xml:space="preserve">ministrul economiei                           </w:t>
      </w:r>
    </w:p>
    <w:p w:rsidR="003F0F92" w:rsidRDefault="003F0F92" w:rsidP="003F0F92">
      <w:pPr>
        <w:spacing w:before="120"/>
        <w:ind w:left="425"/>
        <w:rPr>
          <w:b/>
          <w:bCs/>
          <w:color w:val="000000"/>
          <w:sz w:val="22"/>
          <w:szCs w:val="22"/>
          <w:lang w:val="ro-RO"/>
        </w:rPr>
      </w:pPr>
      <w:r w:rsidRPr="003F0F92">
        <w:rPr>
          <w:b/>
          <w:bCs/>
          <w:color w:val="000000"/>
          <w:sz w:val="22"/>
          <w:szCs w:val="22"/>
          <w:lang w:val="ro-RO"/>
        </w:rPr>
        <w:t>Ministrul finanţelor                                                            </w:t>
      </w:r>
      <w:r>
        <w:rPr>
          <w:b/>
          <w:bCs/>
          <w:color w:val="000000"/>
          <w:sz w:val="22"/>
          <w:szCs w:val="22"/>
          <w:lang w:val="ro-RO"/>
        </w:rPr>
        <w:tab/>
      </w:r>
      <w:r>
        <w:rPr>
          <w:b/>
          <w:bCs/>
          <w:color w:val="000000"/>
          <w:sz w:val="22"/>
          <w:szCs w:val="22"/>
          <w:lang w:val="ro-RO"/>
        </w:rPr>
        <w:tab/>
      </w:r>
      <w:r>
        <w:rPr>
          <w:b/>
          <w:bCs/>
          <w:color w:val="000000"/>
          <w:sz w:val="22"/>
          <w:szCs w:val="22"/>
          <w:lang w:val="ro-RO"/>
        </w:rPr>
        <w:tab/>
        <w:t>Octavian ARMAȘU</w:t>
      </w:r>
    </w:p>
    <w:p w:rsidR="003F0F92" w:rsidRDefault="003F0F92" w:rsidP="003F0F92">
      <w:pPr>
        <w:spacing w:before="120"/>
        <w:ind w:left="425"/>
        <w:rPr>
          <w:b/>
          <w:bCs/>
          <w:color w:val="000000"/>
          <w:sz w:val="22"/>
          <w:szCs w:val="22"/>
          <w:lang w:val="ro-RO"/>
        </w:rPr>
      </w:pPr>
      <w:r w:rsidRPr="003F0F92">
        <w:rPr>
          <w:b/>
          <w:bCs/>
          <w:color w:val="000000"/>
          <w:sz w:val="22"/>
          <w:szCs w:val="22"/>
          <w:lang w:val="ro-RO"/>
        </w:rPr>
        <w:t>Ministrul dezvoltării regionale</w:t>
      </w:r>
      <w:r w:rsidRPr="003F0F92">
        <w:rPr>
          <w:b/>
          <w:bCs/>
          <w:color w:val="000000"/>
          <w:sz w:val="22"/>
          <w:szCs w:val="22"/>
          <w:lang w:val="ro-RO"/>
        </w:rPr>
        <w:br/>
        <w:t xml:space="preserve">şi construcţiilor                                                                   </w:t>
      </w:r>
      <w:r>
        <w:rPr>
          <w:b/>
          <w:bCs/>
          <w:color w:val="000000"/>
          <w:sz w:val="22"/>
          <w:szCs w:val="22"/>
          <w:lang w:val="ro-RO"/>
        </w:rPr>
        <w:tab/>
      </w:r>
      <w:r>
        <w:rPr>
          <w:b/>
          <w:bCs/>
          <w:color w:val="000000"/>
          <w:sz w:val="22"/>
          <w:szCs w:val="22"/>
          <w:lang w:val="ro-RO"/>
        </w:rPr>
        <w:tab/>
      </w:r>
      <w:r>
        <w:rPr>
          <w:b/>
          <w:bCs/>
          <w:color w:val="000000"/>
          <w:sz w:val="22"/>
          <w:szCs w:val="22"/>
          <w:lang w:val="ro-RO"/>
        </w:rPr>
        <w:tab/>
        <w:t>Vasile BÎTCA</w:t>
      </w:r>
    </w:p>
    <w:p w:rsidR="003F0F92" w:rsidRDefault="003F0F92" w:rsidP="003F0F92">
      <w:pPr>
        <w:spacing w:before="120"/>
        <w:ind w:left="425"/>
        <w:rPr>
          <w:b/>
          <w:bCs/>
          <w:color w:val="000000"/>
          <w:sz w:val="22"/>
          <w:szCs w:val="22"/>
          <w:lang w:val="ro-RO"/>
        </w:rPr>
      </w:pPr>
      <w:r w:rsidRPr="003F0F92">
        <w:rPr>
          <w:b/>
          <w:bCs/>
          <w:color w:val="000000"/>
          <w:sz w:val="22"/>
          <w:szCs w:val="22"/>
          <w:lang w:val="ro-RO"/>
        </w:rPr>
        <w:t>Ministrul transporturilor</w:t>
      </w:r>
      <w:r w:rsidRPr="003F0F92">
        <w:rPr>
          <w:rStyle w:val="apple-converted-space"/>
          <w:b/>
          <w:bCs/>
          <w:color w:val="000000"/>
          <w:sz w:val="22"/>
          <w:szCs w:val="22"/>
          <w:lang w:val="ro-RO"/>
        </w:rPr>
        <w:t> </w:t>
      </w:r>
      <w:r w:rsidRPr="003F0F92">
        <w:rPr>
          <w:b/>
          <w:bCs/>
          <w:color w:val="000000"/>
          <w:sz w:val="22"/>
          <w:szCs w:val="22"/>
          <w:lang w:val="ro-RO"/>
        </w:rPr>
        <w:br/>
        <w:t>şi infrastructurii drumurilor                                               </w:t>
      </w:r>
      <w:r>
        <w:rPr>
          <w:b/>
          <w:bCs/>
          <w:color w:val="000000"/>
          <w:sz w:val="22"/>
          <w:szCs w:val="22"/>
          <w:lang w:val="ro-RO"/>
        </w:rPr>
        <w:tab/>
      </w:r>
      <w:r>
        <w:rPr>
          <w:b/>
          <w:bCs/>
          <w:color w:val="000000"/>
          <w:sz w:val="22"/>
          <w:szCs w:val="22"/>
          <w:lang w:val="ro-RO"/>
        </w:rPr>
        <w:tab/>
      </w:r>
      <w:r>
        <w:rPr>
          <w:b/>
          <w:bCs/>
          <w:color w:val="000000"/>
          <w:sz w:val="22"/>
          <w:szCs w:val="22"/>
          <w:lang w:val="ro-RO"/>
        </w:rPr>
        <w:tab/>
        <w:t>Iurie CHIRINCIUC</w:t>
      </w:r>
    </w:p>
    <w:p w:rsidR="00173E5C" w:rsidRDefault="003F0F92" w:rsidP="003F0F92">
      <w:pPr>
        <w:spacing w:before="120"/>
        <w:ind w:left="425"/>
        <w:rPr>
          <w:sz w:val="28"/>
          <w:szCs w:val="28"/>
          <w:lang w:val="ro-RO"/>
        </w:rPr>
      </w:pPr>
      <w:r w:rsidRPr="003F0F92">
        <w:rPr>
          <w:b/>
          <w:bCs/>
          <w:color w:val="000000"/>
          <w:sz w:val="22"/>
          <w:szCs w:val="22"/>
          <w:lang w:val="ro-RO"/>
        </w:rPr>
        <w:t>Ministrul mediului                                                              </w:t>
      </w:r>
      <w:r>
        <w:rPr>
          <w:b/>
          <w:bCs/>
          <w:color w:val="000000"/>
          <w:sz w:val="22"/>
          <w:szCs w:val="22"/>
          <w:lang w:val="ro-RO"/>
        </w:rPr>
        <w:tab/>
      </w:r>
      <w:r>
        <w:rPr>
          <w:b/>
          <w:bCs/>
          <w:color w:val="000000"/>
          <w:sz w:val="22"/>
          <w:szCs w:val="22"/>
          <w:lang w:val="ro-RO"/>
        </w:rPr>
        <w:tab/>
      </w:r>
      <w:r>
        <w:rPr>
          <w:b/>
          <w:bCs/>
          <w:color w:val="000000"/>
          <w:sz w:val="22"/>
          <w:szCs w:val="22"/>
          <w:lang w:val="ro-RO"/>
        </w:rPr>
        <w:tab/>
        <w:t>Valeriu MUNTEANU</w:t>
      </w:r>
    </w:p>
    <w:sectPr w:rsidR="00173E5C" w:rsidSect="00FC68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0" w:right="708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0A2" w:rsidRDefault="004D70A2">
      <w:r>
        <w:separator/>
      </w:r>
    </w:p>
  </w:endnote>
  <w:endnote w:type="continuationSeparator" w:id="0">
    <w:p w:rsidR="004D70A2" w:rsidRDefault="004D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CED" w:rsidRDefault="00D23CED" w:rsidP="008A1746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D23CED" w:rsidRDefault="00D23CED" w:rsidP="008A1746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8384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3CED" w:rsidRDefault="00D23CED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D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3CED" w:rsidRDefault="00D23CED" w:rsidP="008A1746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CED" w:rsidRDefault="00D23CE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0A2" w:rsidRDefault="004D70A2">
      <w:r>
        <w:separator/>
      </w:r>
    </w:p>
  </w:footnote>
  <w:footnote w:type="continuationSeparator" w:id="0">
    <w:p w:rsidR="004D70A2" w:rsidRDefault="004D7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CED" w:rsidRDefault="00D23CE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CED" w:rsidRDefault="00D23CE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CED" w:rsidRDefault="00D23CE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F51"/>
    <w:multiLevelType w:val="hybridMultilevel"/>
    <w:tmpl w:val="2A1A7E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73B40"/>
    <w:multiLevelType w:val="hybridMultilevel"/>
    <w:tmpl w:val="F6408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926"/>
    <w:multiLevelType w:val="hybridMultilevel"/>
    <w:tmpl w:val="EEE46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8668F"/>
    <w:multiLevelType w:val="hybridMultilevel"/>
    <w:tmpl w:val="874E2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52DF9"/>
    <w:multiLevelType w:val="hybridMultilevel"/>
    <w:tmpl w:val="78D64C9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62149"/>
    <w:multiLevelType w:val="hybridMultilevel"/>
    <w:tmpl w:val="E03270C4"/>
    <w:lvl w:ilvl="0" w:tplc="F77041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063488A"/>
    <w:multiLevelType w:val="hybridMultilevel"/>
    <w:tmpl w:val="F8989930"/>
    <w:lvl w:ilvl="0" w:tplc="0409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31A89"/>
    <w:multiLevelType w:val="hybridMultilevel"/>
    <w:tmpl w:val="7966D344"/>
    <w:lvl w:ilvl="0" w:tplc="75A47B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3544B"/>
    <w:multiLevelType w:val="hybridMultilevel"/>
    <w:tmpl w:val="302A2B2A"/>
    <w:lvl w:ilvl="0" w:tplc="68B42B2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13639"/>
    <w:multiLevelType w:val="hybridMultilevel"/>
    <w:tmpl w:val="4DC843D6"/>
    <w:lvl w:ilvl="0" w:tplc="ACE6674C">
      <w:start w:val="1"/>
      <w:numFmt w:val="bullet"/>
      <w:lvlText w:val="—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B5B6C"/>
    <w:multiLevelType w:val="hybridMultilevel"/>
    <w:tmpl w:val="F78A1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F0F8E"/>
    <w:multiLevelType w:val="hybridMultilevel"/>
    <w:tmpl w:val="5E30D5BC"/>
    <w:lvl w:ilvl="0" w:tplc="12CA1D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D53091"/>
    <w:multiLevelType w:val="hybridMultilevel"/>
    <w:tmpl w:val="C096C21A"/>
    <w:lvl w:ilvl="0" w:tplc="B96032A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4131D29"/>
    <w:multiLevelType w:val="hybridMultilevel"/>
    <w:tmpl w:val="DFA8D434"/>
    <w:lvl w:ilvl="0" w:tplc="4A82B06A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035DE"/>
    <w:multiLevelType w:val="hybridMultilevel"/>
    <w:tmpl w:val="98103E10"/>
    <w:lvl w:ilvl="0" w:tplc="F28203F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A86179D"/>
    <w:multiLevelType w:val="hybridMultilevel"/>
    <w:tmpl w:val="991C3DFC"/>
    <w:lvl w:ilvl="0" w:tplc="A6A200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53DA3"/>
    <w:multiLevelType w:val="hybridMultilevel"/>
    <w:tmpl w:val="0AD4C7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93A12"/>
    <w:multiLevelType w:val="hybridMultilevel"/>
    <w:tmpl w:val="561618C8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D081FC3"/>
    <w:multiLevelType w:val="hybridMultilevel"/>
    <w:tmpl w:val="515E1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05D40"/>
    <w:multiLevelType w:val="hybridMultilevel"/>
    <w:tmpl w:val="DAA6A420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03D02"/>
    <w:multiLevelType w:val="hybridMultilevel"/>
    <w:tmpl w:val="688E7FC4"/>
    <w:lvl w:ilvl="0" w:tplc="D6727E7E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E67A7D"/>
    <w:multiLevelType w:val="hybridMultilevel"/>
    <w:tmpl w:val="9F146924"/>
    <w:lvl w:ilvl="0" w:tplc="FCCEFE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B1D4B15"/>
    <w:multiLevelType w:val="hybridMultilevel"/>
    <w:tmpl w:val="7B2A6F76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D12E28"/>
    <w:multiLevelType w:val="hybridMultilevel"/>
    <w:tmpl w:val="074EA120"/>
    <w:lvl w:ilvl="0" w:tplc="D6727E7E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C96F90"/>
    <w:multiLevelType w:val="hybridMultilevel"/>
    <w:tmpl w:val="43E2AE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D0558DE"/>
    <w:multiLevelType w:val="hybridMultilevel"/>
    <w:tmpl w:val="251295F4"/>
    <w:lvl w:ilvl="0" w:tplc="D6727E7E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B3606E"/>
    <w:multiLevelType w:val="hybridMultilevel"/>
    <w:tmpl w:val="FEE085D8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244318"/>
    <w:multiLevelType w:val="hybridMultilevel"/>
    <w:tmpl w:val="4BAEA0D0"/>
    <w:lvl w:ilvl="0" w:tplc="E8E642B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2AF1417"/>
    <w:multiLevelType w:val="hybridMultilevel"/>
    <w:tmpl w:val="F40AE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7822CD"/>
    <w:multiLevelType w:val="hybridMultilevel"/>
    <w:tmpl w:val="8B26CCC0"/>
    <w:lvl w:ilvl="0" w:tplc="4DCE3B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A883326"/>
    <w:multiLevelType w:val="hybridMultilevel"/>
    <w:tmpl w:val="4E70A3AE"/>
    <w:lvl w:ilvl="0" w:tplc="CEC62AE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157" w:hanging="360"/>
      </w:pPr>
    </w:lvl>
    <w:lvl w:ilvl="2" w:tplc="0418001B" w:tentative="1">
      <w:start w:val="1"/>
      <w:numFmt w:val="lowerRoman"/>
      <w:lvlText w:val="%3."/>
      <w:lvlJc w:val="right"/>
      <w:pPr>
        <w:ind w:left="1877" w:hanging="180"/>
      </w:pPr>
    </w:lvl>
    <w:lvl w:ilvl="3" w:tplc="0418000F" w:tentative="1">
      <w:start w:val="1"/>
      <w:numFmt w:val="decimal"/>
      <w:lvlText w:val="%4."/>
      <w:lvlJc w:val="left"/>
      <w:pPr>
        <w:ind w:left="2597" w:hanging="360"/>
      </w:pPr>
    </w:lvl>
    <w:lvl w:ilvl="4" w:tplc="04180019" w:tentative="1">
      <w:start w:val="1"/>
      <w:numFmt w:val="lowerLetter"/>
      <w:lvlText w:val="%5."/>
      <w:lvlJc w:val="left"/>
      <w:pPr>
        <w:ind w:left="3317" w:hanging="360"/>
      </w:pPr>
    </w:lvl>
    <w:lvl w:ilvl="5" w:tplc="0418001B" w:tentative="1">
      <w:start w:val="1"/>
      <w:numFmt w:val="lowerRoman"/>
      <w:lvlText w:val="%6."/>
      <w:lvlJc w:val="right"/>
      <w:pPr>
        <w:ind w:left="4037" w:hanging="180"/>
      </w:pPr>
    </w:lvl>
    <w:lvl w:ilvl="6" w:tplc="0418000F" w:tentative="1">
      <w:start w:val="1"/>
      <w:numFmt w:val="decimal"/>
      <w:lvlText w:val="%7."/>
      <w:lvlJc w:val="left"/>
      <w:pPr>
        <w:ind w:left="4757" w:hanging="360"/>
      </w:pPr>
    </w:lvl>
    <w:lvl w:ilvl="7" w:tplc="04180019" w:tentative="1">
      <w:start w:val="1"/>
      <w:numFmt w:val="lowerLetter"/>
      <w:lvlText w:val="%8."/>
      <w:lvlJc w:val="left"/>
      <w:pPr>
        <w:ind w:left="5477" w:hanging="360"/>
      </w:pPr>
    </w:lvl>
    <w:lvl w:ilvl="8" w:tplc="0418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1">
    <w:nsid w:val="713E1E18"/>
    <w:multiLevelType w:val="hybridMultilevel"/>
    <w:tmpl w:val="2F424602"/>
    <w:lvl w:ilvl="0" w:tplc="0409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B0179"/>
    <w:multiLevelType w:val="hybridMultilevel"/>
    <w:tmpl w:val="1AF8DF04"/>
    <w:lvl w:ilvl="0" w:tplc="EBDE5674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4EB38A1"/>
    <w:multiLevelType w:val="hybridMultilevel"/>
    <w:tmpl w:val="88FA4E04"/>
    <w:lvl w:ilvl="0" w:tplc="C5A274B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560246E"/>
    <w:multiLevelType w:val="hybridMultilevel"/>
    <w:tmpl w:val="CD7204E0"/>
    <w:lvl w:ilvl="0" w:tplc="8516FF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2693E"/>
    <w:multiLevelType w:val="hybridMultilevel"/>
    <w:tmpl w:val="3FA4E372"/>
    <w:lvl w:ilvl="0" w:tplc="521A3E3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F378BE"/>
    <w:multiLevelType w:val="hybridMultilevel"/>
    <w:tmpl w:val="7B2A6F76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DCE2C16"/>
    <w:multiLevelType w:val="hybridMultilevel"/>
    <w:tmpl w:val="27427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39281B"/>
    <w:multiLevelType w:val="hybridMultilevel"/>
    <w:tmpl w:val="17045A82"/>
    <w:lvl w:ilvl="0" w:tplc="D6727E7E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34"/>
  </w:num>
  <w:num w:numId="5">
    <w:abstractNumId w:val="1"/>
  </w:num>
  <w:num w:numId="6">
    <w:abstractNumId w:val="37"/>
  </w:num>
  <w:num w:numId="7">
    <w:abstractNumId w:val="36"/>
  </w:num>
  <w:num w:numId="8">
    <w:abstractNumId w:val="30"/>
  </w:num>
  <w:num w:numId="9">
    <w:abstractNumId w:val="14"/>
  </w:num>
  <w:num w:numId="10">
    <w:abstractNumId w:val="33"/>
  </w:num>
  <w:num w:numId="11">
    <w:abstractNumId w:val="32"/>
  </w:num>
  <w:num w:numId="12">
    <w:abstractNumId w:val="17"/>
  </w:num>
  <w:num w:numId="13">
    <w:abstractNumId w:val="22"/>
  </w:num>
  <w:num w:numId="14">
    <w:abstractNumId w:val="35"/>
  </w:num>
  <w:num w:numId="15">
    <w:abstractNumId w:val="4"/>
  </w:num>
  <w:num w:numId="16">
    <w:abstractNumId w:val="12"/>
  </w:num>
  <w:num w:numId="17">
    <w:abstractNumId w:val="27"/>
  </w:num>
  <w:num w:numId="18">
    <w:abstractNumId w:val="24"/>
  </w:num>
  <w:num w:numId="19">
    <w:abstractNumId w:val="9"/>
  </w:num>
  <w:num w:numId="20">
    <w:abstractNumId w:val="7"/>
  </w:num>
  <w:num w:numId="21">
    <w:abstractNumId w:val="23"/>
  </w:num>
  <w:num w:numId="22">
    <w:abstractNumId w:val="20"/>
  </w:num>
  <w:num w:numId="23">
    <w:abstractNumId w:val="29"/>
  </w:num>
  <w:num w:numId="24">
    <w:abstractNumId w:val="38"/>
  </w:num>
  <w:num w:numId="25">
    <w:abstractNumId w:val="0"/>
  </w:num>
  <w:num w:numId="26">
    <w:abstractNumId w:val="21"/>
  </w:num>
  <w:num w:numId="27">
    <w:abstractNumId w:val="11"/>
  </w:num>
  <w:num w:numId="28">
    <w:abstractNumId w:val="16"/>
  </w:num>
  <w:num w:numId="29">
    <w:abstractNumId w:val="5"/>
  </w:num>
  <w:num w:numId="30">
    <w:abstractNumId w:val="3"/>
  </w:num>
  <w:num w:numId="31">
    <w:abstractNumId w:val="25"/>
  </w:num>
  <w:num w:numId="32">
    <w:abstractNumId w:val="10"/>
  </w:num>
  <w:num w:numId="33">
    <w:abstractNumId w:val="28"/>
  </w:num>
  <w:num w:numId="34">
    <w:abstractNumId w:val="19"/>
  </w:num>
  <w:num w:numId="35">
    <w:abstractNumId w:val="6"/>
  </w:num>
  <w:num w:numId="36">
    <w:abstractNumId w:val="26"/>
  </w:num>
  <w:num w:numId="37">
    <w:abstractNumId w:val="31"/>
  </w:num>
  <w:num w:numId="38">
    <w:abstractNumId w:val="18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6A"/>
    <w:rsid w:val="00044A5B"/>
    <w:rsid w:val="00082CC9"/>
    <w:rsid w:val="00090E68"/>
    <w:rsid w:val="000944F3"/>
    <w:rsid w:val="000C5BC7"/>
    <w:rsid w:val="000C7EA9"/>
    <w:rsid w:val="000E3E38"/>
    <w:rsid w:val="00173E5C"/>
    <w:rsid w:val="00180E62"/>
    <w:rsid w:val="00224D89"/>
    <w:rsid w:val="002364C5"/>
    <w:rsid w:val="00287C03"/>
    <w:rsid w:val="00315C95"/>
    <w:rsid w:val="00365776"/>
    <w:rsid w:val="00367E9D"/>
    <w:rsid w:val="003F0F92"/>
    <w:rsid w:val="00462E02"/>
    <w:rsid w:val="004C30DA"/>
    <w:rsid w:val="004D70A2"/>
    <w:rsid w:val="004E3679"/>
    <w:rsid w:val="00512814"/>
    <w:rsid w:val="0052736A"/>
    <w:rsid w:val="005451E8"/>
    <w:rsid w:val="00551BF5"/>
    <w:rsid w:val="005747F2"/>
    <w:rsid w:val="006414D9"/>
    <w:rsid w:val="006854BC"/>
    <w:rsid w:val="006A226A"/>
    <w:rsid w:val="006B29FC"/>
    <w:rsid w:val="00706D3E"/>
    <w:rsid w:val="00801D9E"/>
    <w:rsid w:val="008172B5"/>
    <w:rsid w:val="00832AEA"/>
    <w:rsid w:val="008A1746"/>
    <w:rsid w:val="008A7649"/>
    <w:rsid w:val="008B7382"/>
    <w:rsid w:val="009F06AC"/>
    <w:rsid w:val="009F7172"/>
    <w:rsid w:val="00AC30B6"/>
    <w:rsid w:val="00AE1F35"/>
    <w:rsid w:val="00AE5EC0"/>
    <w:rsid w:val="00B0216E"/>
    <w:rsid w:val="00B85E37"/>
    <w:rsid w:val="00BC64ED"/>
    <w:rsid w:val="00BF1966"/>
    <w:rsid w:val="00C13923"/>
    <w:rsid w:val="00C95089"/>
    <w:rsid w:val="00D11B13"/>
    <w:rsid w:val="00D13B3C"/>
    <w:rsid w:val="00D23CED"/>
    <w:rsid w:val="00D93A55"/>
    <w:rsid w:val="00DF2040"/>
    <w:rsid w:val="00E3215E"/>
    <w:rsid w:val="00E43D9D"/>
    <w:rsid w:val="00E47DE0"/>
    <w:rsid w:val="00E84D68"/>
    <w:rsid w:val="00E84E8D"/>
    <w:rsid w:val="00E972D0"/>
    <w:rsid w:val="00EB63B2"/>
    <w:rsid w:val="00EC5D8E"/>
    <w:rsid w:val="00ED0B40"/>
    <w:rsid w:val="00F23DBC"/>
    <w:rsid w:val="00F7559D"/>
    <w:rsid w:val="00FC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52736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273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Numrdepagin">
    <w:name w:val="page number"/>
    <w:uiPriority w:val="99"/>
    <w:rsid w:val="0052736A"/>
    <w:rPr>
      <w:rFonts w:cs="Times New Roman"/>
    </w:rPr>
  </w:style>
  <w:style w:type="paragraph" w:styleId="Listparagraf">
    <w:name w:val="List Paragraph"/>
    <w:basedOn w:val="Normal"/>
    <w:uiPriority w:val="34"/>
    <w:qFormat/>
    <w:rsid w:val="0052736A"/>
    <w:pPr>
      <w:ind w:left="708"/>
    </w:pPr>
  </w:style>
  <w:style w:type="paragraph" w:customStyle="1" w:styleId="Normal1">
    <w:name w:val="Normal1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ti-grseq-1">
    <w:name w:val="ti-grseq-1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character" w:customStyle="1" w:styleId="bold">
    <w:name w:val="bold"/>
    <w:basedOn w:val="Fontdeparagrafimplicit"/>
    <w:rsid w:val="008A1746"/>
  </w:style>
  <w:style w:type="character" w:customStyle="1" w:styleId="italic">
    <w:name w:val="italic"/>
    <w:basedOn w:val="Fontdeparagrafimplicit"/>
    <w:rsid w:val="008A1746"/>
  </w:style>
  <w:style w:type="paragraph" w:customStyle="1" w:styleId="ti-tbl">
    <w:name w:val="ti-tbl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tbl-hdr">
    <w:name w:val="tbl-hdr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tbl-txt">
    <w:name w:val="tbl-txt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Fontdeparagrafimplicit"/>
    <w:rsid w:val="008A1746"/>
  </w:style>
  <w:style w:type="character" w:styleId="Hyperlink">
    <w:name w:val="Hyperlink"/>
    <w:basedOn w:val="Fontdeparagrafimplicit"/>
    <w:uiPriority w:val="99"/>
    <w:semiHidden/>
    <w:unhideWhenUsed/>
    <w:rsid w:val="008A1746"/>
    <w:rPr>
      <w:color w:val="0000FF"/>
      <w:u w:val="single"/>
    </w:rPr>
  </w:style>
  <w:style w:type="character" w:customStyle="1" w:styleId="super">
    <w:name w:val="super"/>
    <w:basedOn w:val="Fontdeparagrafimplicit"/>
    <w:rsid w:val="008A1746"/>
  </w:style>
  <w:style w:type="paragraph" w:customStyle="1" w:styleId="ti-annotation">
    <w:name w:val="ti-annotation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center">
    <w:name w:val="center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character" w:customStyle="1" w:styleId="sub">
    <w:name w:val="sub"/>
    <w:basedOn w:val="Fontdeparagrafimplicit"/>
    <w:rsid w:val="008A1746"/>
  </w:style>
  <w:style w:type="paragraph" w:customStyle="1" w:styleId="tbl-num">
    <w:name w:val="tbl-num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note">
    <w:name w:val="note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6A226A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A22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rspaiere">
    <w:name w:val="No Spacing"/>
    <w:uiPriority w:val="1"/>
    <w:qFormat/>
    <w:rsid w:val="006A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2">
    <w:name w:val="Normal2"/>
    <w:basedOn w:val="Normal"/>
    <w:rsid w:val="006A226A"/>
    <w:pPr>
      <w:spacing w:before="100" w:beforeAutospacing="1" w:after="100" w:afterAutospacing="1"/>
    </w:pPr>
    <w:rPr>
      <w:lang w:val="en-US" w:eastAsia="en-US"/>
    </w:rPr>
  </w:style>
  <w:style w:type="paragraph" w:customStyle="1" w:styleId="sti-art">
    <w:name w:val="sti-art"/>
    <w:basedOn w:val="Normal"/>
    <w:rsid w:val="006A226A"/>
    <w:pPr>
      <w:spacing w:before="100" w:beforeAutospacing="1" w:after="100" w:afterAutospacing="1"/>
    </w:pPr>
    <w:rPr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AE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AE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52736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273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Numrdepagin">
    <w:name w:val="page number"/>
    <w:uiPriority w:val="99"/>
    <w:rsid w:val="0052736A"/>
    <w:rPr>
      <w:rFonts w:cs="Times New Roman"/>
    </w:rPr>
  </w:style>
  <w:style w:type="paragraph" w:styleId="Listparagraf">
    <w:name w:val="List Paragraph"/>
    <w:basedOn w:val="Normal"/>
    <w:uiPriority w:val="34"/>
    <w:qFormat/>
    <w:rsid w:val="0052736A"/>
    <w:pPr>
      <w:ind w:left="708"/>
    </w:pPr>
  </w:style>
  <w:style w:type="paragraph" w:customStyle="1" w:styleId="Normal1">
    <w:name w:val="Normal1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ti-grseq-1">
    <w:name w:val="ti-grseq-1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character" w:customStyle="1" w:styleId="bold">
    <w:name w:val="bold"/>
    <w:basedOn w:val="Fontdeparagrafimplicit"/>
    <w:rsid w:val="008A1746"/>
  </w:style>
  <w:style w:type="character" w:customStyle="1" w:styleId="italic">
    <w:name w:val="italic"/>
    <w:basedOn w:val="Fontdeparagrafimplicit"/>
    <w:rsid w:val="008A1746"/>
  </w:style>
  <w:style w:type="paragraph" w:customStyle="1" w:styleId="ti-tbl">
    <w:name w:val="ti-tbl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tbl-hdr">
    <w:name w:val="tbl-hdr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tbl-txt">
    <w:name w:val="tbl-txt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Fontdeparagrafimplicit"/>
    <w:rsid w:val="008A1746"/>
  </w:style>
  <w:style w:type="character" w:styleId="Hyperlink">
    <w:name w:val="Hyperlink"/>
    <w:basedOn w:val="Fontdeparagrafimplicit"/>
    <w:uiPriority w:val="99"/>
    <w:semiHidden/>
    <w:unhideWhenUsed/>
    <w:rsid w:val="008A1746"/>
    <w:rPr>
      <w:color w:val="0000FF"/>
      <w:u w:val="single"/>
    </w:rPr>
  </w:style>
  <w:style w:type="character" w:customStyle="1" w:styleId="super">
    <w:name w:val="super"/>
    <w:basedOn w:val="Fontdeparagrafimplicit"/>
    <w:rsid w:val="008A1746"/>
  </w:style>
  <w:style w:type="paragraph" w:customStyle="1" w:styleId="ti-annotation">
    <w:name w:val="ti-annotation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center">
    <w:name w:val="center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character" w:customStyle="1" w:styleId="sub">
    <w:name w:val="sub"/>
    <w:basedOn w:val="Fontdeparagrafimplicit"/>
    <w:rsid w:val="008A1746"/>
  </w:style>
  <w:style w:type="paragraph" w:customStyle="1" w:styleId="tbl-num">
    <w:name w:val="tbl-num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note">
    <w:name w:val="note"/>
    <w:basedOn w:val="Normal"/>
    <w:rsid w:val="008A1746"/>
    <w:pPr>
      <w:spacing w:before="100" w:beforeAutospacing="1" w:after="100" w:afterAutospacing="1"/>
    </w:pPr>
    <w:rPr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6A226A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A22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rspaiere">
    <w:name w:val="No Spacing"/>
    <w:uiPriority w:val="1"/>
    <w:qFormat/>
    <w:rsid w:val="006A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2">
    <w:name w:val="Normal2"/>
    <w:basedOn w:val="Normal"/>
    <w:rsid w:val="006A226A"/>
    <w:pPr>
      <w:spacing w:before="100" w:beforeAutospacing="1" w:after="100" w:afterAutospacing="1"/>
    </w:pPr>
    <w:rPr>
      <w:lang w:val="en-US" w:eastAsia="en-US"/>
    </w:rPr>
  </w:style>
  <w:style w:type="paragraph" w:customStyle="1" w:styleId="sti-art">
    <w:name w:val="sti-art"/>
    <w:basedOn w:val="Normal"/>
    <w:rsid w:val="006A226A"/>
    <w:pPr>
      <w:spacing w:before="100" w:beforeAutospacing="1" w:after="100" w:afterAutospacing="1"/>
    </w:pPr>
    <w:rPr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AE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AE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B2ADD-DEBA-477C-A942-A274DFDB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300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 TUMURUC</cp:lastModifiedBy>
  <cp:revision>21</cp:revision>
  <cp:lastPrinted>2016-04-08T11:01:00Z</cp:lastPrinted>
  <dcterms:created xsi:type="dcterms:W3CDTF">2016-04-05T11:17:00Z</dcterms:created>
  <dcterms:modified xsi:type="dcterms:W3CDTF">2016-05-04T07:22:00Z</dcterms:modified>
</cp:coreProperties>
</file>