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D0" w:rsidRPr="005559B8" w:rsidRDefault="00EF43D0" w:rsidP="005559B8">
      <w:pPr>
        <w:pStyle w:val="Heading6"/>
        <w:ind w:firstLine="720"/>
        <w:jc w:val="right"/>
        <w:rPr>
          <w:rFonts w:ascii="Times New Roman" w:hAnsi="Times New Roman" w:cs="Times New Roman"/>
          <w:b w:val="0"/>
          <w:sz w:val="28"/>
          <w:szCs w:val="28"/>
        </w:rPr>
      </w:pPr>
      <w:r w:rsidRPr="005559B8">
        <w:rPr>
          <w:rFonts w:ascii="Times New Roman" w:hAnsi="Times New Roman" w:cs="Times New Roman"/>
          <w:b w:val="0"/>
          <w:sz w:val="28"/>
          <w:szCs w:val="28"/>
        </w:rPr>
        <w:t>proiect</w:t>
      </w:r>
    </w:p>
    <w:p w:rsidR="005559B8" w:rsidRDefault="005559B8" w:rsidP="005559B8">
      <w:pPr>
        <w:pStyle w:val="Heading6"/>
        <w:ind w:firstLine="720"/>
        <w:jc w:val="center"/>
        <w:rPr>
          <w:rFonts w:ascii="Times New Roman" w:hAnsi="Times New Roman" w:cs="Times New Roman"/>
          <w:sz w:val="28"/>
          <w:szCs w:val="28"/>
        </w:rPr>
      </w:pPr>
    </w:p>
    <w:p w:rsidR="00B533EA" w:rsidRPr="00B533EA" w:rsidRDefault="00B533EA" w:rsidP="00B533EA">
      <w:pPr>
        <w:rPr>
          <w:lang w:val="ro-RO" w:eastAsia="ru-RU"/>
        </w:rPr>
      </w:pPr>
    </w:p>
    <w:p w:rsidR="00EF43D0" w:rsidRPr="005559B8" w:rsidRDefault="00EF43D0" w:rsidP="005559B8">
      <w:pPr>
        <w:pStyle w:val="Heading6"/>
        <w:ind w:firstLine="720"/>
        <w:jc w:val="center"/>
        <w:rPr>
          <w:rFonts w:ascii="Times New Roman" w:hAnsi="Times New Roman" w:cs="Times New Roman"/>
          <w:sz w:val="28"/>
          <w:szCs w:val="28"/>
        </w:rPr>
      </w:pPr>
      <w:r w:rsidRPr="005559B8">
        <w:rPr>
          <w:rFonts w:ascii="Times New Roman" w:hAnsi="Times New Roman" w:cs="Times New Roman"/>
          <w:sz w:val="28"/>
          <w:szCs w:val="28"/>
        </w:rPr>
        <w:t>GUVERNUL REPUBLICII MOLDOVA</w:t>
      </w:r>
    </w:p>
    <w:p w:rsidR="004A0D3A" w:rsidRPr="005559B8" w:rsidRDefault="004A0D3A" w:rsidP="005559B8">
      <w:pPr>
        <w:pStyle w:val="Heading2"/>
        <w:ind w:firstLine="720"/>
        <w:jc w:val="center"/>
        <w:rPr>
          <w:color w:val="000000"/>
          <w:sz w:val="28"/>
          <w:szCs w:val="28"/>
        </w:rPr>
      </w:pPr>
    </w:p>
    <w:p w:rsidR="00EF43D0" w:rsidRPr="005559B8" w:rsidRDefault="00EF43D0" w:rsidP="005559B8">
      <w:pPr>
        <w:pStyle w:val="Heading2"/>
        <w:ind w:firstLine="720"/>
        <w:jc w:val="center"/>
        <w:rPr>
          <w:b/>
          <w:i w:val="0"/>
          <w:sz w:val="28"/>
          <w:szCs w:val="28"/>
        </w:rPr>
      </w:pPr>
      <w:r w:rsidRPr="005559B8">
        <w:rPr>
          <w:b/>
          <w:i w:val="0"/>
          <w:color w:val="000000"/>
          <w:sz w:val="28"/>
          <w:szCs w:val="28"/>
        </w:rPr>
        <w:t>HOTĂRÎRE nr.____</w:t>
      </w:r>
    </w:p>
    <w:p w:rsidR="00EF43D0" w:rsidRPr="005559B8" w:rsidRDefault="00EF43D0" w:rsidP="005559B8">
      <w:pPr>
        <w:pStyle w:val="NormalWeb"/>
        <w:ind w:firstLine="720"/>
        <w:jc w:val="center"/>
        <w:rPr>
          <w:sz w:val="28"/>
          <w:szCs w:val="28"/>
          <w:lang w:val="ro-RO"/>
        </w:rPr>
      </w:pPr>
      <w:r w:rsidRPr="005559B8">
        <w:rPr>
          <w:b/>
          <w:bCs/>
          <w:color w:val="000000"/>
          <w:sz w:val="28"/>
          <w:szCs w:val="28"/>
          <w:lang w:val="ro-RO"/>
        </w:rPr>
        <w:t>din ____________ 2016</w:t>
      </w:r>
    </w:p>
    <w:p w:rsidR="00EF43D0" w:rsidRPr="005559B8" w:rsidRDefault="00EF43D0" w:rsidP="005559B8">
      <w:pPr>
        <w:pStyle w:val="Heading4"/>
        <w:ind w:firstLine="720"/>
        <w:jc w:val="center"/>
        <w:rPr>
          <w:color w:val="000000"/>
          <w:sz w:val="28"/>
          <w:szCs w:val="28"/>
        </w:rPr>
      </w:pPr>
      <w:r w:rsidRPr="005559B8">
        <w:rPr>
          <w:color w:val="000000"/>
          <w:sz w:val="28"/>
          <w:szCs w:val="28"/>
        </w:rPr>
        <w:t>Chişinău</w:t>
      </w:r>
    </w:p>
    <w:p w:rsidR="00EF43D0" w:rsidRPr="005559B8" w:rsidRDefault="00EF43D0" w:rsidP="005559B8">
      <w:pPr>
        <w:pStyle w:val="Heading4"/>
        <w:ind w:firstLine="720"/>
        <w:jc w:val="center"/>
        <w:rPr>
          <w:color w:val="000000"/>
          <w:sz w:val="28"/>
          <w:szCs w:val="28"/>
        </w:rPr>
      </w:pPr>
    </w:p>
    <w:p w:rsidR="00EF43D0" w:rsidRPr="005559B8" w:rsidRDefault="004A0D3A" w:rsidP="005559B8">
      <w:pPr>
        <w:pStyle w:val="Title"/>
        <w:ind w:firstLine="720"/>
        <w:rPr>
          <w:rFonts w:eastAsiaTheme="minorHAnsi"/>
          <w:b/>
          <w:lang w:val="ro-RO"/>
        </w:rPr>
      </w:pPr>
      <w:r w:rsidRPr="005559B8">
        <w:rPr>
          <w:b/>
          <w:lang w:val="ro-RO"/>
        </w:rPr>
        <w:t xml:space="preserve">Cu privire la aprobarea </w:t>
      </w:r>
      <w:r w:rsidR="00EF43D0" w:rsidRPr="005559B8">
        <w:rPr>
          <w:b/>
          <w:lang w:val="ro-RO"/>
        </w:rPr>
        <w:t>Nomenclatorul</w:t>
      </w:r>
      <w:r w:rsidRPr="005559B8">
        <w:rPr>
          <w:b/>
          <w:lang w:val="ro-RO"/>
        </w:rPr>
        <w:t>ui</w:t>
      </w:r>
      <w:r w:rsidR="00EF43D0" w:rsidRPr="005559B8">
        <w:rPr>
          <w:b/>
          <w:lang w:val="ro-RO"/>
        </w:rPr>
        <w:t xml:space="preserve"> domeniilor de formare profesională</w:t>
      </w:r>
      <w:r w:rsidR="005559B8">
        <w:rPr>
          <w:b/>
          <w:lang w:val="ro-RO"/>
        </w:rPr>
        <w:t xml:space="preserve"> </w:t>
      </w:r>
      <w:r w:rsidR="00EF43D0" w:rsidRPr="005559B8">
        <w:rPr>
          <w:rFonts w:eastAsiaTheme="minorHAnsi"/>
          <w:b/>
          <w:lang w:val="ro-RO"/>
        </w:rPr>
        <w:t xml:space="preserve">pentru pregătirea cadrelor în instituţiile de </w:t>
      </w:r>
      <w:proofErr w:type="spellStart"/>
      <w:r w:rsidR="00EF43D0" w:rsidRPr="005559B8">
        <w:rPr>
          <w:rFonts w:eastAsiaTheme="minorHAnsi"/>
          <w:b/>
          <w:lang w:val="ro-RO"/>
        </w:rPr>
        <w:t>învăţămînt</w:t>
      </w:r>
      <w:proofErr w:type="spellEnd"/>
      <w:r w:rsidR="00EF43D0" w:rsidRPr="005559B8">
        <w:rPr>
          <w:rFonts w:eastAsiaTheme="minorHAnsi"/>
          <w:b/>
          <w:lang w:val="ro-RO"/>
        </w:rPr>
        <w:t xml:space="preserve"> superior,</w:t>
      </w:r>
    </w:p>
    <w:p w:rsidR="00EF43D0" w:rsidRDefault="00EF43D0" w:rsidP="005559B8">
      <w:pPr>
        <w:spacing w:after="0" w:line="240" w:lineRule="auto"/>
        <w:ind w:firstLine="720"/>
        <w:jc w:val="center"/>
        <w:rPr>
          <w:rFonts w:ascii="Times New Roman" w:eastAsiaTheme="minorHAnsi" w:hAnsi="Times New Roman"/>
          <w:b/>
          <w:sz w:val="28"/>
          <w:szCs w:val="28"/>
          <w:lang w:val="ro-RO"/>
        </w:rPr>
      </w:pPr>
      <w:r w:rsidRPr="005559B8">
        <w:rPr>
          <w:rFonts w:ascii="Times New Roman" w:eastAsiaTheme="minorHAnsi" w:hAnsi="Times New Roman"/>
          <w:b/>
          <w:sz w:val="28"/>
          <w:szCs w:val="28"/>
          <w:lang w:val="ro-RO"/>
        </w:rPr>
        <w:t xml:space="preserve">ciclurile I – licență; II - master; III </w:t>
      </w:r>
      <w:r w:rsidR="005559B8">
        <w:rPr>
          <w:rFonts w:ascii="Times New Roman" w:eastAsiaTheme="minorHAnsi" w:hAnsi="Times New Roman"/>
          <w:b/>
          <w:sz w:val="28"/>
          <w:szCs w:val="28"/>
          <w:lang w:val="ro-RO"/>
        </w:rPr>
        <w:t>–</w:t>
      </w:r>
      <w:r w:rsidRPr="005559B8">
        <w:rPr>
          <w:rFonts w:ascii="Times New Roman" w:eastAsiaTheme="minorHAnsi" w:hAnsi="Times New Roman"/>
          <w:b/>
          <w:sz w:val="28"/>
          <w:szCs w:val="28"/>
          <w:lang w:val="ro-RO"/>
        </w:rPr>
        <w:t xml:space="preserve"> doctorat</w:t>
      </w:r>
    </w:p>
    <w:p w:rsidR="005559B8" w:rsidRPr="005559B8" w:rsidRDefault="005559B8" w:rsidP="005559B8">
      <w:pPr>
        <w:spacing w:after="0" w:line="240" w:lineRule="auto"/>
        <w:ind w:firstLine="720"/>
        <w:jc w:val="center"/>
        <w:rPr>
          <w:rFonts w:ascii="Times New Roman" w:eastAsiaTheme="minorHAnsi" w:hAnsi="Times New Roman"/>
          <w:b/>
          <w:sz w:val="28"/>
          <w:szCs w:val="28"/>
          <w:lang w:val="ro-RO"/>
        </w:rPr>
      </w:pPr>
    </w:p>
    <w:p w:rsidR="00EF43D0" w:rsidRPr="005559B8" w:rsidRDefault="00EF43D0" w:rsidP="005559B8">
      <w:pPr>
        <w:pStyle w:val="NormalWeb"/>
        <w:ind w:firstLine="720"/>
        <w:rPr>
          <w:color w:val="000000"/>
          <w:sz w:val="28"/>
          <w:szCs w:val="28"/>
          <w:lang w:val="ro-RO"/>
        </w:rPr>
      </w:pPr>
      <w:r w:rsidRPr="005559B8">
        <w:rPr>
          <w:color w:val="000000"/>
          <w:sz w:val="28"/>
          <w:szCs w:val="28"/>
          <w:lang w:val="ro-RO"/>
        </w:rPr>
        <w:t xml:space="preserve">În vederea implementării prevederilor art.81 din Codul educației al Republicii Moldova, adoptat prin Legea nr. 152 din 17 iulie 2014 (Monitorul Oficial al Republicii Moldova, 2014, nr.319-324, art.634), precum și </w:t>
      </w:r>
      <w:proofErr w:type="spellStart"/>
      <w:r w:rsidRPr="005559B8">
        <w:rPr>
          <w:color w:val="000000"/>
          <w:sz w:val="28"/>
          <w:szCs w:val="28"/>
          <w:lang w:val="ro-RO"/>
        </w:rPr>
        <w:t>luînd</w:t>
      </w:r>
      <w:proofErr w:type="spellEnd"/>
      <w:r w:rsidRPr="005559B8">
        <w:rPr>
          <w:color w:val="000000"/>
          <w:sz w:val="28"/>
          <w:szCs w:val="28"/>
          <w:lang w:val="ro-RO"/>
        </w:rPr>
        <w:t xml:space="preserve"> în considerare </w:t>
      </w:r>
      <w:r w:rsidR="004A0D3A" w:rsidRPr="005559B8">
        <w:rPr>
          <w:color w:val="000000"/>
          <w:sz w:val="28"/>
          <w:szCs w:val="28"/>
          <w:lang w:val="ro-RO"/>
        </w:rPr>
        <w:t xml:space="preserve">recomandările </w:t>
      </w:r>
      <w:r w:rsidR="005559B8" w:rsidRPr="005559B8">
        <w:rPr>
          <w:sz w:val="28"/>
          <w:szCs w:val="28"/>
          <w:lang w:val="ro-RO"/>
        </w:rPr>
        <w:t>Clasificatorului</w:t>
      </w:r>
      <w:r w:rsidR="004A0D3A" w:rsidRPr="005559B8">
        <w:rPr>
          <w:sz w:val="28"/>
          <w:szCs w:val="28"/>
          <w:lang w:val="ro-RO"/>
        </w:rPr>
        <w:t xml:space="preserve"> Internațional Standard a</w:t>
      </w:r>
      <w:r w:rsidR="005559B8" w:rsidRPr="005559B8">
        <w:rPr>
          <w:sz w:val="28"/>
          <w:szCs w:val="28"/>
          <w:lang w:val="ro-RO"/>
        </w:rPr>
        <w:t>l</w:t>
      </w:r>
      <w:r w:rsidR="004A0D3A" w:rsidRPr="005559B8">
        <w:rPr>
          <w:sz w:val="28"/>
          <w:szCs w:val="28"/>
          <w:lang w:val="ro-RO"/>
        </w:rPr>
        <w:t xml:space="preserve"> Educației (ISCED</w:t>
      </w:r>
      <w:r w:rsidR="00B632E1">
        <w:rPr>
          <w:sz w:val="28"/>
          <w:szCs w:val="28"/>
          <w:lang w:val="ro-RO"/>
        </w:rPr>
        <w:t>-2014</w:t>
      </w:r>
      <w:r w:rsidR="004A0D3A" w:rsidRPr="005559B8">
        <w:rPr>
          <w:sz w:val="28"/>
          <w:szCs w:val="28"/>
          <w:lang w:val="ro-RO"/>
        </w:rPr>
        <w:t>)</w:t>
      </w:r>
      <w:r w:rsidR="005559B8" w:rsidRPr="005559B8">
        <w:rPr>
          <w:sz w:val="28"/>
          <w:szCs w:val="28"/>
          <w:lang w:val="ro-RO"/>
        </w:rPr>
        <w:t>, elaborat de Comisia europeană</w:t>
      </w:r>
      <w:r w:rsidR="005559B8">
        <w:rPr>
          <w:sz w:val="28"/>
          <w:szCs w:val="28"/>
          <w:lang w:val="ro-RO"/>
        </w:rPr>
        <w:t xml:space="preserve"> în vederea</w:t>
      </w:r>
      <w:r w:rsidR="000B2E75">
        <w:rPr>
          <w:color w:val="000000"/>
          <w:sz w:val="28"/>
          <w:szCs w:val="28"/>
          <w:lang w:val="ro-RO"/>
        </w:rPr>
        <w:t xml:space="preserve"> </w:t>
      </w:r>
      <w:r w:rsidRPr="005559B8">
        <w:rPr>
          <w:color w:val="000000"/>
          <w:sz w:val="28"/>
          <w:szCs w:val="28"/>
          <w:lang w:val="ro-RO"/>
        </w:rPr>
        <w:t xml:space="preserve">aplicării uniforme a cadrului normativ al organizării studiilor superioare, </w:t>
      </w:r>
    </w:p>
    <w:p w:rsidR="005559B8" w:rsidRDefault="005559B8" w:rsidP="005559B8">
      <w:pPr>
        <w:tabs>
          <w:tab w:val="left" w:pos="6390"/>
        </w:tabs>
        <w:spacing w:after="0" w:line="240" w:lineRule="auto"/>
        <w:ind w:firstLine="720"/>
        <w:jc w:val="both"/>
        <w:rPr>
          <w:rFonts w:ascii="Times New Roman" w:hAnsi="Times New Roman"/>
          <w:b/>
          <w:sz w:val="28"/>
          <w:szCs w:val="28"/>
          <w:lang w:val="ro-RO"/>
        </w:rPr>
      </w:pPr>
    </w:p>
    <w:p w:rsidR="00EF43D0" w:rsidRPr="005559B8" w:rsidRDefault="00EF43D0" w:rsidP="005559B8">
      <w:pPr>
        <w:tabs>
          <w:tab w:val="left" w:pos="6390"/>
        </w:tabs>
        <w:spacing w:after="0" w:line="240" w:lineRule="auto"/>
        <w:ind w:firstLine="720"/>
        <w:jc w:val="both"/>
        <w:rPr>
          <w:rFonts w:ascii="Times New Roman" w:hAnsi="Times New Roman"/>
          <w:bCs/>
          <w:sz w:val="28"/>
          <w:szCs w:val="28"/>
          <w:lang w:val="ro-RO"/>
        </w:rPr>
      </w:pPr>
      <w:r w:rsidRPr="005559B8">
        <w:rPr>
          <w:rFonts w:ascii="Times New Roman" w:hAnsi="Times New Roman"/>
          <w:b/>
          <w:sz w:val="28"/>
          <w:szCs w:val="28"/>
          <w:lang w:val="ro-RO"/>
        </w:rPr>
        <w:t xml:space="preserve">Guvernul </w:t>
      </w:r>
      <w:r w:rsidRPr="005559B8">
        <w:rPr>
          <w:rFonts w:ascii="Times New Roman" w:hAnsi="Times New Roman"/>
          <w:b/>
          <w:bCs/>
          <w:sz w:val="28"/>
          <w:szCs w:val="28"/>
          <w:lang w:val="ro-RO"/>
        </w:rPr>
        <w:t>HOTĂRĂŞTE</w:t>
      </w:r>
      <w:r w:rsidRPr="005559B8">
        <w:rPr>
          <w:rFonts w:ascii="Times New Roman" w:hAnsi="Times New Roman"/>
          <w:bCs/>
          <w:sz w:val="28"/>
          <w:szCs w:val="28"/>
          <w:lang w:val="ro-RO"/>
        </w:rPr>
        <w:t>:</w:t>
      </w:r>
    </w:p>
    <w:p w:rsidR="00CE0ABD" w:rsidRPr="00B533EA" w:rsidRDefault="000B2E75" w:rsidP="00CE0ABD">
      <w:pPr>
        <w:pStyle w:val="Title"/>
        <w:numPr>
          <w:ilvl w:val="0"/>
          <w:numId w:val="2"/>
        </w:numPr>
        <w:ind w:left="0" w:firstLine="720"/>
        <w:jc w:val="both"/>
        <w:rPr>
          <w:rFonts w:eastAsiaTheme="minorHAnsi"/>
          <w:lang w:val="ro-RO"/>
        </w:rPr>
      </w:pPr>
      <w:r>
        <w:rPr>
          <w:lang w:val="ro-RO"/>
        </w:rPr>
        <w:t xml:space="preserve">Se aprobă </w:t>
      </w:r>
      <w:r w:rsidRPr="000B2E75">
        <w:rPr>
          <w:lang w:val="ro-RO"/>
        </w:rPr>
        <w:t xml:space="preserve">Nomenclatorul domeniilor de formare profesională </w:t>
      </w:r>
      <w:r w:rsidRPr="000B2E75">
        <w:rPr>
          <w:rFonts w:eastAsiaTheme="minorHAnsi"/>
          <w:lang w:val="ro-RO"/>
        </w:rPr>
        <w:t xml:space="preserve">pentru pregătirea cadrelor în instituţiile de </w:t>
      </w:r>
      <w:proofErr w:type="spellStart"/>
      <w:r w:rsidRPr="000B2E75">
        <w:rPr>
          <w:rFonts w:eastAsiaTheme="minorHAnsi"/>
          <w:lang w:val="ro-RO"/>
        </w:rPr>
        <w:t>învăţămînt</w:t>
      </w:r>
      <w:proofErr w:type="spellEnd"/>
      <w:r w:rsidRPr="000B2E75">
        <w:rPr>
          <w:rFonts w:eastAsiaTheme="minorHAnsi"/>
          <w:lang w:val="ro-RO"/>
        </w:rPr>
        <w:t xml:space="preserve"> superior,</w:t>
      </w:r>
      <w:r>
        <w:rPr>
          <w:rFonts w:eastAsiaTheme="minorHAnsi"/>
          <w:lang w:val="ro-RO"/>
        </w:rPr>
        <w:t xml:space="preserve"> </w:t>
      </w:r>
      <w:r w:rsidRPr="000B2E75">
        <w:rPr>
          <w:rFonts w:eastAsiaTheme="minorHAnsi"/>
          <w:lang w:val="ro-RO"/>
        </w:rPr>
        <w:t>ciclurile I – licență; II - master</w:t>
      </w:r>
      <w:r w:rsidRPr="00B533EA">
        <w:rPr>
          <w:rFonts w:eastAsiaTheme="minorHAnsi"/>
          <w:lang w:val="ro-RO"/>
        </w:rPr>
        <w:t xml:space="preserve">; III – doctorat, </w:t>
      </w:r>
      <w:r w:rsidRPr="00B533EA">
        <w:rPr>
          <w:color w:val="000000"/>
          <w:lang w:val="ro-RO"/>
        </w:rPr>
        <w:t xml:space="preserve">expus în anexă, parte integrantă a prezentei </w:t>
      </w:r>
      <w:proofErr w:type="spellStart"/>
      <w:r w:rsidRPr="00B533EA">
        <w:rPr>
          <w:color w:val="000000"/>
          <w:lang w:val="ro-RO"/>
        </w:rPr>
        <w:t>hotărîri</w:t>
      </w:r>
      <w:proofErr w:type="spellEnd"/>
      <w:r w:rsidRPr="00B533EA">
        <w:rPr>
          <w:color w:val="000000"/>
          <w:lang w:val="ro-RO"/>
        </w:rPr>
        <w:t>.</w:t>
      </w:r>
    </w:p>
    <w:p w:rsidR="00B533EA" w:rsidRDefault="00707481" w:rsidP="00B533EA">
      <w:pPr>
        <w:pStyle w:val="Title"/>
        <w:numPr>
          <w:ilvl w:val="0"/>
          <w:numId w:val="2"/>
        </w:numPr>
        <w:ind w:left="0" w:firstLine="720"/>
        <w:jc w:val="both"/>
        <w:rPr>
          <w:color w:val="000000"/>
          <w:lang w:val="ro-RO"/>
        </w:rPr>
      </w:pPr>
      <w:r w:rsidRPr="00B533EA">
        <w:rPr>
          <w:rFonts w:eastAsiaTheme="minorHAnsi"/>
          <w:lang w:val="ro-RO"/>
        </w:rPr>
        <w:t xml:space="preserve">La data intrării în vigoare a prezentei </w:t>
      </w:r>
      <w:proofErr w:type="spellStart"/>
      <w:r w:rsidRPr="00B533EA">
        <w:rPr>
          <w:rFonts w:eastAsiaTheme="minorHAnsi"/>
          <w:lang w:val="ro-RO"/>
        </w:rPr>
        <w:t>hotărîri</w:t>
      </w:r>
      <w:proofErr w:type="spellEnd"/>
      <w:r w:rsidRPr="00B533EA">
        <w:rPr>
          <w:rFonts w:eastAsiaTheme="minorHAnsi"/>
          <w:lang w:val="ro-RO"/>
        </w:rPr>
        <w:t xml:space="preserve"> de Guvern,</w:t>
      </w:r>
      <w:r w:rsidR="00CD5B92" w:rsidRPr="00B533EA">
        <w:rPr>
          <w:color w:val="000000"/>
          <w:sz w:val="24"/>
          <w:szCs w:val="24"/>
          <w:lang w:val="ro-RO"/>
        </w:rPr>
        <w:t xml:space="preserve"> instituțiile de învățăm, </w:t>
      </w:r>
      <w:proofErr w:type="spellStart"/>
      <w:r w:rsidR="00CD5B92" w:rsidRPr="00B533EA">
        <w:rPr>
          <w:color w:val="000000"/>
          <w:sz w:val="24"/>
          <w:szCs w:val="24"/>
          <w:lang w:val="ro-RO"/>
        </w:rPr>
        <w:t>întsuperior</w:t>
      </w:r>
      <w:proofErr w:type="spellEnd"/>
      <w:r w:rsidR="00CD5B92" w:rsidRPr="00B533EA">
        <w:rPr>
          <w:color w:val="000000"/>
          <w:sz w:val="24"/>
          <w:szCs w:val="24"/>
          <w:lang w:val="ro-RO"/>
        </w:rPr>
        <w:t xml:space="preserve"> vor</w:t>
      </w:r>
      <w:r w:rsidR="00CD5B92" w:rsidRPr="00B533EA">
        <w:rPr>
          <w:lang w:val="ro-RO"/>
        </w:rPr>
        <w:t xml:space="preserve"> </w:t>
      </w:r>
      <w:r w:rsidR="00CD5B92" w:rsidRPr="00B533EA">
        <w:rPr>
          <w:sz w:val="24"/>
          <w:szCs w:val="24"/>
          <w:lang w:val="ro-RO"/>
        </w:rPr>
        <w:t>elabora și aproba programe noi de studii</w:t>
      </w:r>
      <w:r w:rsidR="00B533EA">
        <w:rPr>
          <w:sz w:val="24"/>
          <w:szCs w:val="24"/>
          <w:lang w:val="ro-RO"/>
        </w:rPr>
        <w:t xml:space="preserve"> la licență – master - doctorat</w:t>
      </w:r>
      <w:r w:rsidR="00B533EA">
        <w:rPr>
          <w:color w:val="000000"/>
          <w:sz w:val="24"/>
          <w:szCs w:val="24"/>
          <w:lang w:val="ro-RO"/>
        </w:rPr>
        <w:t>, implicit</w:t>
      </w:r>
      <w:r w:rsidR="00CD5B92" w:rsidRPr="00B533EA">
        <w:rPr>
          <w:color w:val="000000"/>
          <w:sz w:val="24"/>
          <w:szCs w:val="24"/>
          <w:lang w:val="ro-RO"/>
        </w:rPr>
        <w:t xml:space="preserve">, </w:t>
      </w:r>
      <w:r w:rsidR="00CD5B92" w:rsidRPr="00B533EA">
        <w:rPr>
          <w:sz w:val="24"/>
          <w:szCs w:val="24"/>
          <w:lang w:val="ro-RO"/>
        </w:rPr>
        <w:t xml:space="preserve">planuri noi de </w:t>
      </w:r>
      <w:proofErr w:type="spellStart"/>
      <w:r w:rsidR="00CD5B92" w:rsidRPr="00B533EA">
        <w:rPr>
          <w:sz w:val="24"/>
          <w:szCs w:val="24"/>
          <w:lang w:val="ro-RO"/>
        </w:rPr>
        <w:t>învățămînt</w:t>
      </w:r>
      <w:proofErr w:type="spellEnd"/>
      <w:r w:rsidR="00CD5B92" w:rsidRPr="00B533EA">
        <w:rPr>
          <w:sz w:val="24"/>
          <w:szCs w:val="24"/>
          <w:lang w:val="ro-RO"/>
        </w:rPr>
        <w:t xml:space="preserve">, precum și vor </w:t>
      </w:r>
      <w:r w:rsidR="00CD5B92" w:rsidRPr="00B533EA">
        <w:rPr>
          <w:color w:val="000000"/>
          <w:sz w:val="24"/>
          <w:szCs w:val="24"/>
          <w:lang w:val="ro-RO"/>
        </w:rPr>
        <w:t>revizui</w:t>
      </w:r>
      <w:r w:rsidR="00B533EA">
        <w:rPr>
          <w:color w:val="000000"/>
          <w:sz w:val="24"/>
          <w:szCs w:val="24"/>
          <w:lang w:val="ro-RO"/>
        </w:rPr>
        <w:t xml:space="preserve"> </w:t>
      </w:r>
      <w:r w:rsidR="00CD5B92" w:rsidRPr="00B533EA">
        <w:rPr>
          <w:color w:val="000000"/>
          <w:sz w:val="24"/>
          <w:szCs w:val="24"/>
          <w:lang w:val="ro-RO"/>
        </w:rPr>
        <w:t xml:space="preserve">/ actualiza planurile de </w:t>
      </w:r>
      <w:proofErr w:type="spellStart"/>
      <w:r w:rsidR="00CD5B92" w:rsidRPr="00B533EA">
        <w:rPr>
          <w:color w:val="000000"/>
          <w:sz w:val="24"/>
          <w:szCs w:val="24"/>
          <w:lang w:val="ro-RO"/>
        </w:rPr>
        <w:t>învăţămînt</w:t>
      </w:r>
      <w:proofErr w:type="spellEnd"/>
      <w:r w:rsidR="00CD5B92" w:rsidRPr="00B533EA">
        <w:rPr>
          <w:sz w:val="24"/>
          <w:szCs w:val="24"/>
          <w:lang w:val="ro-RO"/>
        </w:rPr>
        <w:t xml:space="preserve"> existente </w:t>
      </w:r>
      <w:r w:rsidR="00CD5B92" w:rsidRPr="00B533EA">
        <w:rPr>
          <w:color w:val="000000"/>
          <w:sz w:val="24"/>
          <w:szCs w:val="24"/>
          <w:lang w:val="ro-RO"/>
        </w:rPr>
        <w:t>o dată la 5 ani;</w:t>
      </w:r>
    </w:p>
    <w:p w:rsidR="00161F01" w:rsidRPr="00B533EA" w:rsidRDefault="00161F01" w:rsidP="00B533EA">
      <w:pPr>
        <w:pStyle w:val="Title"/>
        <w:numPr>
          <w:ilvl w:val="0"/>
          <w:numId w:val="2"/>
        </w:numPr>
        <w:ind w:left="0" w:firstLine="720"/>
        <w:jc w:val="both"/>
        <w:rPr>
          <w:color w:val="000000"/>
          <w:lang w:val="ro-RO"/>
        </w:rPr>
      </w:pPr>
      <w:r w:rsidRPr="00B533EA">
        <w:rPr>
          <w:color w:val="000000"/>
          <w:lang w:val="ro-RO"/>
        </w:rPr>
        <w:t xml:space="preserve">Nomenclatorul aprobat reprezintă parte componentă a standardelor de stat </w:t>
      </w:r>
      <w:r w:rsidR="00707481" w:rsidRPr="00B533EA">
        <w:rPr>
          <w:color w:val="000000"/>
          <w:lang w:val="ro-RO"/>
        </w:rPr>
        <w:t>în domeniul pregătirii cad</w:t>
      </w:r>
      <w:r w:rsidRPr="00B533EA">
        <w:rPr>
          <w:color w:val="000000"/>
          <w:lang w:val="ro-RO"/>
        </w:rPr>
        <w:t xml:space="preserve">relor </w:t>
      </w:r>
      <w:r w:rsidR="00707481" w:rsidRPr="00B533EA">
        <w:rPr>
          <w:color w:val="000000"/>
          <w:lang w:val="ro-RO"/>
        </w:rPr>
        <w:t>în instituţiil</w:t>
      </w:r>
      <w:r w:rsidRPr="00B533EA">
        <w:rPr>
          <w:color w:val="000000"/>
          <w:lang w:val="ro-RO"/>
        </w:rPr>
        <w:t>e de </w:t>
      </w:r>
      <w:proofErr w:type="spellStart"/>
      <w:r w:rsidRPr="00B533EA">
        <w:rPr>
          <w:color w:val="000000"/>
          <w:lang w:val="ro-RO"/>
        </w:rPr>
        <w:t>învăţămînt</w:t>
      </w:r>
      <w:proofErr w:type="spellEnd"/>
      <w:r w:rsidRPr="00B533EA">
        <w:rPr>
          <w:color w:val="000000"/>
          <w:lang w:val="ro-RO"/>
        </w:rPr>
        <w:t xml:space="preserve"> superior publice</w:t>
      </w:r>
      <w:r w:rsidR="00707481" w:rsidRPr="00B533EA">
        <w:rPr>
          <w:color w:val="000000"/>
          <w:lang w:val="ro-RO"/>
        </w:rPr>
        <w:t> şi private,</w:t>
      </w:r>
      <w:r w:rsidR="00945D49" w:rsidRPr="00B533EA">
        <w:rPr>
          <w:color w:val="000000"/>
          <w:lang w:val="ro-RO"/>
        </w:rPr>
        <w:t xml:space="preserve"> </w:t>
      </w:r>
      <w:proofErr w:type="spellStart"/>
      <w:r w:rsidRPr="00B533EA">
        <w:rPr>
          <w:color w:val="000000"/>
          <w:lang w:val="ro-RO"/>
        </w:rPr>
        <w:t>începînd</w:t>
      </w:r>
      <w:proofErr w:type="spellEnd"/>
      <w:r w:rsidRPr="00B533EA">
        <w:rPr>
          <w:color w:val="000000"/>
          <w:lang w:val="ro-RO"/>
        </w:rPr>
        <w:t xml:space="preserve"> cu anul de studii 2017-2018</w:t>
      </w:r>
      <w:r w:rsidR="00707481" w:rsidRPr="00B533EA">
        <w:rPr>
          <w:color w:val="000000"/>
          <w:lang w:val="ro-RO"/>
        </w:rPr>
        <w:t xml:space="preserve">, </w:t>
      </w:r>
      <w:r w:rsidRPr="00B533EA">
        <w:rPr>
          <w:color w:val="000000"/>
          <w:lang w:val="ro-RO"/>
        </w:rPr>
        <w:t xml:space="preserve">valabil </w:t>
      </w:r>
      <w:r w:rsidR="00707481" w:rsidRPr="00B533EA">
        <w:rPr>
          <w:color w:val="000000"/>
          <w:lang w:val="ro-RO"/>
        </w:rPr>
        <w:t>pentru studenţii admişi la anul I</w:t>
      </w:r>
      <w:r w:rsidRPr="00B533EA">
        <w:rPr>
          <w:color w:val="000000"/>
          <w:lang w:val="ro-RO"/>
        </w:rPr>
        <w:t>.</w:t>
      </w:r>
    </w:p>
    <w:p w:rsidR="00BA0A30" w:rsidRPr="00BA0A30" w:rsidRDefault="00161F01" w:rsidP="00A20128">
      <w:pPr>
        <w:pStyle w:val="Title"/>
        <w:numPr>
          <w:ilvl w:val="0"/>
          <w:numId w:val="2"/>
        </w:numPr>
        <w:ind w:left="0" w:firstLine="720"/>
        <w:jc w:val="both"/>
        <w:rPr>
          <w:rFonts w:eastAsiaTheme="minorHAnsi"/>
          <w:lang w:val="ro-RO"/>
        </w:rPr>
      </w:pPr>
      <w:proofErr w:type="spellStart"/>
      <w:r w:rsidRPr="00161F01">
        <w:rPr>
          <w:color w:val="000000"/>
          <w:lang w:val="ro-RO"/>
        </w:rPr>
        <w:t>Învăţămîntul</w:t>
      </w:r>
      <w:proofErr w:type="spellEnd"/>
      <w:r w:rsidRPr="00161F01">
        <w:rPr>
          <w:color w:val="000000"/>
          <w:lang w:val="ro-RO"/>
        </w:rPr>
        <w:t xml:space="preserve"> superior </w:t>
      </w:r>
      <w:r w:rsidR="00945D49">
        <w:rPr>
          <w:color w:val="000000"/>
          <w:lang w:val="ro-RO"/>
        </w:rPr>
        <w:t xml:space="preserve">în domeniile </w:t>
      </w:r>
      <w:r w:rsidR="000A3D35" w:rsidRPr="000A3D35">
        <w:rPr>
          <w:i/>
          <w:lang w:val="ro-RO"/>
        </w:rPr>
        <w:t xml:space="preserve">Științe ale educației, </w:t>
      </w:r>
      <w:r w:rsidR="000A3D35" w:rsidRPr="001549B4">
        <w:rPr>
          <w:bCs/>
          <w:i/>
        </w:rPr>
        <w:t>Sănătate</w:t>
      </w:r>
      <w:r w:rsidR="000A3D35" w:rsidRPr="000A3D35">
        <w:rPr>
          <w:color w:val="000000"/>
          <w:lang w:val="ro-RO"/>
        </w:rPr>
        <w:t>,</w:t>
      </w:r>
      <w:r w:rsidR="000A3D35" w:rsidRPr="000A3D35">
        <w:rPr>
          <w:lang w:val="ro-RO"/>
        </w:rPr>
        <w:t xml:space="preserve"> </w:t>
      </w:r>
      <w:r w:rsidR="001549B4" w:rsidRPr="001549B4">
        <w:rPr>
          <w:i/>
          <w:color w:val="000000"/>
          <w:lang w:val="ro-RO"/>
        </w:rPr>
        <w:t>Militărie</w:t>
      </w:r>
      <w:r w:rsidR="001549B4">
        <w:rPr>
          <w:i/>
          <w:color w:val="000000"/>
          <w:lang w:val="ro-RO"/>
        </w:rPr>
        <w:t>,</w:t>
      </w:r>
      <w:r w:rsidR="001549B4">
        <w:rPr>
          <w:color w:val="000000"/>
          <w:lang w:val="ro-RO"/>
        </w:rPr>
        <w:t xml:space="preserve"> </w:t>
      </w:r>
      <w:r w:rsidR="001549B4" w:rsidRPr="000A3D35">
        <w:rPr>
          <w:i/>
          <w:color w:val="000000"/>
          <w:lang w:val="ro-RO"/>
        </w:rPr>
        <w:t>Administraţie publică</w:t>
      </w:r>
      <w:r w:rsidR="001549B4" w:rsidRPr="001549B4">
        <w:rPr>
          <w:i/>
          <w:color w:val="000000"/>
          <w:lang w:val="ro-RO"/>
        </w:rPr>
        <w:t xml:space="preserve"> </w:t>
      </w:r>
      <w:r w:rsidR="001549B4" w:rsidRPr="00AB6433">
        <w:rPr>
          <w:color w:val="000000"/>
          <w:lang w:val="ro-RO"/>
        </w:rPr>
        <w:t>şi cele ce ţin</w:t>
      </w:r>
      <w:r w:rsidR="001549B4">
        <w:rPr>
          <w:color w:val="000000"/>
          <w:lang w:val="ro-RO"/>
        </w:rPr>
        <w:t xml:space="preserve"> </w:t>
      </w:r>
      <w:r w:rsidR="001549B4" w:rsidRPr="00161F01">
        <w:rPr>
          <w:color w:val="000000"/>
          <w:lang w:val="ro-RO"/>
        </w:rPr>
        <w:t xml:space="preserve">de menţinerea </w:t>
      </w:r>
      <w:r w:rsidR="001549B4" w:rsidRPr="00FE0E79">
        <w:rPr>
          <w:i/>
          <w:color w:val="000000"/>
          <w:lang w:val="ro-RO"/>
        </w:rPr>
        <w:t xml:space="preserve">ordinii publice şi securitatea statului </w:t>
      </w:r>
      <w:r w:rsidRPr="00AB6433">
        <w:rPr>
          <w:color w:val="000000"/>
          <w:lang w:val="ro-RO"/>
        </w:rPr>
        <w:t xml:space="preserve">se realizează în instituţii de </w:t>
      </w:r>
      <w:proofErr w:type="spellStart"/>
      <w:r w:rsidRPr="00AB6433">
        <w:rPr>
          <w:color w:val="000000"/>
          <w:lang w:val="ro-RO"/>
        </w:rPr>
        <w:t>învăţămînt</w:t>
      </w:r>
      <w:proofErr w:type="spellEnd"/>
      <w:r w:rsidRPr="00AB6433">
        <w:rPr>
          <w:color w:val="000000"/>
          <w:lang w:val="ro-RO"/>
        </w:rPr>
        <w:t xml:space="preserve"> publice acreditate sau autorizate provizoriu</w:t>
      </w:r>
      <w:r w:rsidR="001549B4">
        <w:rPr>
          <w:color w:val="000000"/>
          <w:lang w:val="ro-RO"/>
        </w:rPr>
        <w:t>.</w:t>
      </w:r>
    </w:p>
    <w:p w:rsidR="00A20128" w:rsidRPr="00A20128" w:rsidRDefault="00BA0A30" w:rsidP="00A20128">
      <w:pPr>
        <w:pStyle w:val="Title"/>
        <w:numPr>
          <w:ilvl w:val="0"/>
          <w:numId w:val="2"/>
        </w:numPr>
        <w:ind w:left="0" w:firstLine="720"/>
        <w:jc w:val="both"/>
        <w:rPr>
          <w:lang w:val="ro-RO"/>
        </w:rPr>
      </w:pPr>
      <w:r w:rsidRPr="00A20128">
        <w:rPr>
          <w:lang w:val="ro-RO"/>
        </w:rPr>
        <w:t xml:space="preserve">În contextul autonomiei universitare, în scopul oferirii instituțiilor de </w:t>
      </w:r>
      <w:proofErr w:type="spellStart"/>
      <w:r w:rsidRPr="00A20128">
        <w:rPr>
          <w:lang w:val="ro-RO"/>
        </w:rPr>
        <w:t>învățămînt</w:t>
      </w:r>
      <w:proofErr w:type="spellEnd"/>
      <w:r w:rsidRPr="00A20128">
        <w:rPr>
          <w:lang w:val="ro-RO"/>
        </w:rPr>
        <w:t xml:space="preserve"> superior a unui grad de libertate pentru inițierea unor programe la solicitarea pieței muncii, identificării unor noi oportunități sau în cadrul colaborării internaționale, se permite instituțiilor de </w:t>
      </w:r>
      <w:proofErr w:type="spellStart"/>
      <w:r w:rsidRPr="00A20128">
        <w:rPr>
          <w:lang w:val="ro-RO"/>
        </w:rPr>
        <w:t>învățămînt</w:t>
      </w:r>
      <w:proofErr w:type="spellEnd"/>
      <w:r w:rsidRPr="00A20128">
        <w:rPr>
          <w:lang w:val="ro-RO"/>
        </w:rPr>
        <w:t xml:space="preserve"> superior elaborarea /inițierea </w:t>
      </w:r>
      <w:r w:rsidRPr="00A20128">
        <w:rPr>
          <w:bCs/>
          <w:i/>
          <w:lang w:val="ro-RO"/>
        </w:rPr>
        <w:t xml:space="preserve">programelor de studii interdisciplinare </w:t>
      </w:r>
      <w:r w:rsidRPr="00A20128">
        <w:rPr>
          <w:bCs/>
          <w:lang w:val="ro-RO"/>
        </w:rPr>
        <w:t xml:space="preserve">în cadrul domeniilor generale de studiu, </w:t>
      </w:r>
      <w:r w:rsidRPr="00A20128">
        <w:rPr>
          <w:lang w:val="ro-RO"/>
        </w:rPr>
        <w:t>în care instituția organizează deja un program de studii acreditat</w:t>
      </w:r>
      <w:r w:rsidR="00A20128" w:rsidRPr="00A20128">
        <w:rPr>
          <w:lang w:val="ro-RO"/>
        </w:rPr>
        <w:t>.</w:t>
      </w:r>
    </w:p>
    <w:p w:rsidR="00BA0A30" w:rsidRPr="00A20128" w:rsidRDefault="00BA0A30" w:rsidP="00A20128">
      <w:pPr>
        <w:pStyle w:val="Title"/>
        <w:numPr>
          <w:ilvl w:val="0"/>
          <w:numId w:val="2"/>
        </w:numPr>
        <w:ind w:left="0" w:firstLine="720"/>
        <w:jc w:val="both"/>
        <w:rPr>
          <w:lang w:val="ro-RO"/>
        </w:rPr>
      </w:pPr>
      <w:r w:rsidRPr="00A20128">
        <w:rPr>
          <w:bCs/>
          <w:lang w:val="ro-RO"/>
        </w:rPr>
        <w:lastRenderedPageBreak/>
        <w:t>Programele de studii interdisciplinare vor fi notate cu codul ”8” și supuse obligatoriu procedurilor de autorizare provizo</w:t>
      </w:r>
      <w:r w:rsidR="00B533EA">
        <w:rPr>
          <w:bCs/>
          <w:lang w:val="ro-RO"/>
        </w:rPr>
        <w:t>rie, acreditare, conform cadrului</w:t>
      </w:r>
      <w:r w:rsidRPr="00A20128">
        <w:rPr>
          <w:bCs/>
          <w:lang w:val="ro-RO"/>
        </w:rPr>
        <w:t xml:space="preserve"> normativ în vigoare.</w:t>
      </w:r>
      <w:r w:rsidRPr="00A20128">
        <w:rPr>
          <w:lang w:val="ro-RO"/>
        </w:rPr>
        <w:t xml:space="preserve"> </w:t>
      </w:r>
    </w:p>
    <w:p w:rsidR="00BA0A30" w:rsidRPr="005559B8" w:rsidRDefault="00BA0A30" w:rsidP="00A20128">
      <w:pPr>
        <w:pStyle w:val="NormalWeb"/>
        <w:numPr>
          <w:ilvl w:val="0"/>
          <w:numId w:val="2"/>
        </w:numPr>
        <w:ind w:left="0" w:firstLine="720"/>
        <w:rPr>
          <w:sz w:val="28"/>
          <w:szCs w:val="28"/>
          <w:lang w:val="ro-RO"/>
        </w:rPr>
      </w:pPr>
      <w:r w:rsidRPr="005559B8">
        <w:rPr>
          <w:sz w:val="28"/>
          <w:szCs w:val="28"/>
          <w:lang w:val="ro-RO"/>
        </w:rPr>
        <w:t xml:space="preserve">În cadrul </w:t>
      </w:r>
      <w:r w:rsidRPr="005559B8">
        <w:rPr>
          <w:i/>
          <w:sz w:val="28"/>
          <w:szCs w:val="28"/>
          <w:lang w:val="ro-RO"/>
        </w:rPr>
        <w:t>programelor</w:t>
      </w:r>
      <w:r w:rsidRPr="005559B8">
        <w:rPr>
          <w:bCs/>
          <w:i/>
          <w:sz w:val="28"/>
          <w:szCs w:val="28"/>
          <w:lang w:val="ro-RO"/>
        </w:rPr>
        <w:t xml:space="preserve"> de studii interdisciplinare</w:t>
      </w:r>
      <w:r w:rsidRPr="005559B8">
        <w:rPr>
          <w:sz w:val="28"/>
          <w:szCs w:val="28"/>
          <w:lang w:val="ro-RO"/>
        </w:rPr>
        <w:t>, titlul de licențiat se conferă în domeniul cu ponderea mai mare a ECTS (mai mult de 50%).</w:t>
      </w:r>
    </w:p>
    <w:p w:rsidR="00BA0A30" w:rsidRPr="005559B8" w:rsidRDefault="00BA0A30" w:rsidP="00A20128">
      <w:pPr>
        <w:spacing w:after="0" w:line="240" w:lineRule="auto"/>
        <w:ind w:firstLine="720"/>
        <w:jc w:val="both"/>
        <w:rPr>
          <w:rFonts w:ascii="Times New Roman" w:hAnsi="Times New Roman"/>
          <w:sz w:val="28"/>
          <w:szCs w:val="28"/>
          <w:lang w:val="ro-RO"/>
        </w:rPr>
      </w:pPr>
      <w:r w:rsidRPr="005559B8">
        <w:rPr>
          <w:rFonts w:ascii="Times New Roman" w:hAnsi="Times New Roman"/>
          <w:sz w:val="28"/>
          <w:szCs w:val="28"/>
          <w:lang w:val="ro-RO"/>
        </w:rPr>
        <w:t xml:space="preserve">Instituțiile de </w:t>
      </w:r>
      <w:proofErr w:type="spellStart"/>
      <w:r w:rsidRPr="005559B8">
        <w:rPr>
          <w:rFonts w:ascii="Times New Roman" w:hAnsi="Times New Roman"/>
          <w:sz w:val="28"/>
          <w:szCs w:val="28"/>
          <w:lang w:val="ro-RO"/>
        </w:rPr>
        <w:t>învățămînt</w:t>
      </w:r>
      <w:proofErr w:type="spellEnd"/>
      <w:r w:rsidRPr="005559B8">
        <w:rPr>
          <w:rFonts w:ascii="Times New Roman" w:hAnsi="Times New Roman"/>
          <w:sz w:val="28"/>
          <w:szCs w:val="28"/>
          <w:lang w:val="ro-RO"/>
        </w:rPr>
        <w:t xml:space="preserve"> superior care au fost autorizate sau acreditate la programele de studii incluse în Nomenclator, vor desfășura activitățile de formare profesională, conform misiunii și strategiilor instituționale, în baza actelor normative în vigoare.</w:t>
      </w:r>
    </w:p>
    <w:p w:rsidR="00CD5B92" w:rsidRPr="00B533EA" w:rsidRDefault="00AF40C7" w:rsidP="00CD5B92">
      <w:pPr>
        <w:pStyle w:val="Title"/>
        <w:numPr>
          <w:ilvl w:val="0"/>
          <w:numId w:val="2"/>
        </w:numPr>
        <w:ind w:left="0" w:firstLine="720"/>
        <w:jc w:val="both"/>
        <w:rPr>
          <w:color w:val="000000"/>
          <w:lang w:val="ro-RO"/>
        </w:rPr>
      </w:pPr>
      <w:r w:rsidRPr="00B533EA">
        <w:rPr>
          <w:color w:val="000000"/>
          <w:lang w:val="ro-RO"/>
        </w:rPr>
        <w:t>Nomenclatorul domeniilor de formare profesională şi al specialităţilor pentru pregătirea cadrelor în instituţiile de </w:t>
      </w:r>
      <w:proofErr w:type="spellStart"/>
      <w:r w:rsidRPr="00B533EA">
        <w:rPr>
          <w:color w:val="000000"/>
          <w:lang w:val="ro-RO"/>
        </w:rPr>
        <w:t>învăţămînt</w:t>
      </w:r>
      <w:proofErr w:type="spellEnd"/>
      <w:r w:rsidRPr="00B533EA">
        <w:rPr>
          <w:color w:val="000000"/>
          <w:lang w:val="ro-RO"/>
        </w:rPr>
        <w:t xml:space="preserve"> superior, ciclul I, aprobat prin </w:t>
      </w:r>
      <w:r w:rsidRPr="00B533EA">
        <w:rPr>
          <w:bCs/>
          <w:color w:val="000000"/>
          <w:lang w:val="ro-RO"/>
        </w:rPr>
        <w:t>Legea</w:t>
      </w:r>
      <w:r w:rsidRPr="00B533EA">
        <w:rPr>
          <w:color w:val="000000"/>
          <w:lang w:val="ro-RO"/>
        </w:rPr>
        <w:t xml:space="preserve"> nr. 142 din 07.07.2005 </w:t>
      </w:r>
      <w:proofErr w:type="spellStart"/>
      <w:r w:rsidR="00EF43D0" w:rsidRPr="00B533EA">
        <w:rPr>
          <w:color w:val="000000"/>
          <w:lang w:val="ro-RO"/>
        </w:rPr>
        <w:t>rămîne</w:t>
      </w:r>
      <w:proofErr w:type="spellEnd"/>
      <w:r w:rsidR="00EF43D0" w:rsidRPr="00B533EA">
        <w:rPr>
          <w:color w:val="000000"/>
          <w:lang w:val="ro-RO"/>
        </w:rPr>
        <w:t> în vigoare pentru studenţii instituţiilor de </w:t>
      </w:r>
      <w:proofErr w:type="spellStart"/>
      <w:r w:rsidR="00EF43D0" w:rsidRPr="00B533EA">
        <w:rPr>
          <w:color w:val="000000"/>
          <w:lang w:val="ro-RO"/>
        </w:rPr>
        <w:t>învăţămînt</w:t>
      </w:r>
      <w:proofErr w:type="spellEnd"/>
      <w:r w:rsidR="00EF43D0" w:rsidRPr="00B533EA">
        <w:rPr>
          <w:color w:val="000000"/>
          <w:lang w:val="ro-RO"/>
        </w:rPr>
        <w:t xml:space="preserve"> superior ad</w:t>
      </w:r>
      <w:r w:rsidRPr="00B533EA">
        <w:rPr>
          <w:color w:val="000000"/>
          <w:lang w:val="ro-RO"/>
        </w:rPr>
        <w:t>mişi l</w:t>
      </w:r>
      <w:r w:rsidR="00EE7C2E" w:rsidRPr="00B533EA">
        <w:rPr>
          <w:color w:val="000000"/>
          <w:lang w:val="ro-RO"/>
        </w:rPr>
        <w:t xml:space="preserve">a studii </w:t>
      </w:r>
      <w:proofErr w:type="spellStart"/>
      <w:r w:rsidR="00EE7C2E" w:rsidRPr="00B533EA">
        <w:rPr>
          <w:color w:val="000000"/>
          <w:lang w:val="ro-RO"/>
        </w:rPr>
        <w:t>pînă</w:t>
      </w:r>
      <w:proofErr w:type="spellEnd"/>
      <w:r w:rsidR="00EE7C2E" w:rsidRPr="00B533EA">
        <w:rPr>
          <w:color w:val="000000"/>
          <w:lang w:val="ro-RO"/>
        </w:rPr>
        <w:t xml:space="preserve"> la </w:t>
      </w:r>
      <w:r w:rsidR="00B533EA" w:rsidRPr="00B533EA">
        <w:rPr>
          <w:color w:val="000000"/>
          <w:lang w:val="ro-RO"/>
        </w:rPr>
        <w:t>intrarea</w:t>
      </w:r>
      <w:r w:rsidR="00EE7C2E" w:rsidRPr="00B533EA">
        <w:rPr>
          <w:color w:val="000000"/>
          <w:lang w:val="ro-RO"/>
        </w:rPr>
        <w:t xml:space="preserve"> în vigoare a</w:t>
      </w:r>
      <w:r w:rsidR="00EE7C2E" w:rsidRPr="00B533EA">
        <w:rPr>
          <w:rFonts w:eastAsiaTheme="minorHAnsi"/>
          <w:lang w:val="ro-RO"/>
        </w:rPr>
        <w:t xml:space="preserve"> prezentei </w:t>
      </w:r>
      <w:proofErr w:type="spellStart"/>
      <w:r w:rsidR="00EE7C2E" w:rsidRPr="00B533EA">
        <w:rPr>
          <w:rFonts w:eastAsiaTheme="minorHAnsi"/>
          <w:lang w:val="ro-RO"/>
        </w:rPr>
        <w:t>hotărîri</w:t>
      </w:r>
      <w:proofErr w:type="spellEnd"/>
      <w:r w:rsidR="00EE7C2E" w:rsidRPr="00B533EA">
        <w:rPr>
          <w:rFonts w:eastAsiaTheme="minorHAnsi"/>
          <w:lang w:val="ro-RO"/>
        </w:rPr>
        <w:t xml:space="preserve"> de Guvern</w:t>
      </w:r>
      <w:r w:rsidR="00EE7C2E" w:rsidRPr="00B533EA">
        <w:rPr>
          <w:color w:val="000000"/>
          <w:lang w:val="ro-RO"/>
        </w:rPr>
        <w:t>, și</w:t>
      </w:r>
      <w:r w:rsidRPr="00B533EA">
        <w:rPr>
          <w:color w:val="000000"/>
          <w:lang w:val="ro-RO"/>
        </w:rPr>
        <w:t xml:space="preserve"> </w:t>
      </w:r>
      <w:r w:rsidR="00EF43D0" w:rsidRPr="00B533EA">
        <w:rPr>
          <w:color w:val="000000"/>
          <w:lang w:val="ro-RO"/>
        </w:rPr>
        <w:t>îşi vor finaliza studiile în confo</w:t>
      </w:r>
      <w:r w:rsidR="00816BAC" w:rsidRPr="00B533EA">
        <w:rPr>
          <w:color w:val="000000"/>
          <w:lang w:val="ro-RO"/>
        </w:rPr>
        <w:t>rmitate cu prevederile acestui N</w:t>
      </w:r>
      <w:r w:rsidR="00EF43D0" w:rsidRPr="00B533EA">
        <w:rPr>
          <w:color w:val="000000"/>
          <w:lang w:val="ro-RO"/>
        </w:rPr>
        <w:t>omenclator.</w:t>
      </w:r>
    </w:p>
    <w:p w:rsidR="00AF40C7" w:rsidRDefault="00AF40C7" w:rsidP="00A20128">
      <w:pPr>
        <w:pStyle w:val="NormalWeb"/>
        <w:tabs>
          <w:tab w:val="left" w:pos="5790"/>
        </w:tabs>
        <w:ind w:firstLine="720"/>
        <w:rPr>
          <w:b/>
          <w:bCs/>
          <w:i/>
          <w:iCs/>
          <w:color w:val="C00000"/>
          <w:sz w:val="28"/>
          <w:szCs w:val="28"/>
          <w:u w:val="single"/>
          <w:lang w:val="ro-RO"/>
        </w:rPr>
      </w:pPr>
    </w:p>
    <w:p w:rsidR="00EB508D" w:rsidRPr="00FE7DEE" w:rsidRDefault="00EB508D" w:rsidP="00EB508D">
      <w:pPr>
        <w:spacing w:after="240" w:line="240" w:lineRule="auto"/>
        <w:rPr>
          <w:rFonts w:ascii="Times New Roman" w:eastAsia="Times New Roman" w:hAnsi="Times New Roman"/>
          <w:b/>
          <w:bCs/>
          <w:color w:val="000000"/>
          <w:sz w:val="28"/>
          <w:szCs w:val="28"/>
          <w:lang w:val="ro-RO"/>
        </w:rPr>
      </w:pPr>
    </w:p>
    <w:p w:rsidR="00EB508D" w:rsidRPr="00FE7DEE" w:rsidRDefault="00BF223E" w:rsidP="00EB508D">
      <w:pPr>
        <w:spacing w:after="240" w:line="240" w:lineRule="auto"/>
        <w:jc w:val="center"/>
        <w:rPr>
          <w:rFonts w:ascii="Times New Roman" w:eastAsia="Times New Roman" w:hAnsi="Times New Roman"/>
          <w:b/>
          <w:bCs/>
          <w:color w:val="000000"/>
          <w:sz w:val="28"/>
          <w:szCs w:val="28"/>
          <w:lang w:val="ro-RO"/>
        </w:rPr>
      </w:pPr>
      <w:r w:rsidRPr="00FE7DEE">
        <w:rPr>
          <w:rFonts w:ascii="Times New Roman" w:eastAsia="Times New Roman" w:hAnsi="Times New Roman"/>
          <w:b/>
          <w:bCs/>
          <w:color w:val="000000"/>
          <w:sz w:val="28"/>
          <w:szCs w:val="28"/>
          <w:lang w:val="ro-RO"/>
        </w:rPr>
        <w:t>PRIM-MINISTRU    </w:t>
      </w:r>
      <w:r w:rsidR="00EB508D" w:rsidRPr="00FE7DEE">
        <w:rPr>
          <w:rFonts w:ascii="Times New Roman" w:eastAsia="Times New Roman" w:hAnsi="Times New Roman"/>
          <w:b/>
          <w:bCs/>
          <w:color w:val="000000"/>
          <w:sz w:val="28"/>
          <w:szCs w:val="28"/>
          <w:lang w:val="ro-RO"/>
        </w:rPr>
        <w:t xml:space="preserve">                           </w:t>
      </w:r>
      <w:r w:rsidR="000F543A" w:rsidRPr="00FE7DEE">
        <w:rPr>
          <w:rFonts w:ascii="Times New Roman" w:eastAsia="Times New Roman" w:hAnsi="Times New Roman"/>
          <w:b/>
          <w:bCs/>
          <w:color w:val="000000"/>
          <w:sz w:val="28"/>
          <w:szCs w:val="28"/>
          <w:lang w:val="ro-RO"/>
        </w:rPr>
        <w:t> Pavel FILIP</w:t>
      </w:r>
      <w:r w:rsidRPr="00FE7DEE">
        <w:rPr>
          <w:rFonts w:ascii="Times New Roman" w:eastAsia="Times New Roman" w:hAnsi="Times New Roman"/>
          <w:b/>
          <w:bCs/>
          <w:color w:val="000000"/>
          <w:sz w:val="28"/>
          <w:szCs w:val="28"/>
          <w:lang w:val="ro-RO"/>
        </w:rPr>
        <w:br/>
      </w:r>
    </w:p>
    <w:p w:rsidR="00BF223E" w:rsidRPr="00FE7DEE" w:rsidRDefault="00BF223E" w:rsidP="00FE7DEE">
      <w:pPr>
        <w:spacing w:after="240" w:line="480" w:lineRule="auto"/>
        <w:rPr>
          <w:rFonts w:ascii="Times New Roman" w:eastAsia="Times New Roman" w:hAnsi="Times New Roman"/>
          <w:sz w:val="28"/>
          <w:szCs w:val="28"/>
          <w:lang w:val="ro-RO"/>
        </w:rPr>
      </w:pPr>
      <w:r w:rsidRPr="00FE7DEE">
        <w:rPr>
          <w:rFonts w:ascii="Times New Roman" w:eastAsia="Times New Roman" w:hAnsi="Times New Roman"/>
          <w:b/>
          <w:bCs/>
          <w:color w:val="000000"/>
          <w:sz w:val="28"/>
          <w:szCs w:val="28"/>
          <w:lang w:val="ro-RO"/>
        </w:rPr>
        <w:t>    Contrasemnează:</w:t>
      </w:r>
      <w:r w:rsidRPr="00FE7DEE">
        <w:rPr>
          <w:rFonts w:ascii="Times New Roman" w:eastAsia="Times New Roman" w:hAnsi="Times New Roman"/>
          <w:b/>
          <w:bCs/>
          <w:color w:val="000000"/>
          <w:sz w:val="28"/>
          <w:szCs w:val="28"/>
          <w:lang w:val="ro-RO"/>
        </w:rPr>
        <w:br/>
        <w:t xml:space="preserve">    Ministrul educaţiei                                                     Corina </w:t>
      </w:r>
      <w:proofErr w:type="spellStart"/>
      <w:r w:rsidRPr="00FE7DEE">
        <w:rPr>
          <w:rFonts w:ascii="Times New Roman" w:eastAsia="Times New Roman" w:hAnsi="Times New Roman"/>
          <w:b/>
          <w:bCs/>
          <w:color w:val="000000"/>
          <w:sz w:val="28"/>
          <w:szCs w:val="28"/>
          <w:lang w:val="ro-RO"/>
        </w:rPr>
        <w:t>Fusu</w:t>
      </w:r>
      <w:proofErr w:type="spellEnd"/>
      <w:r w:rsidRPr="00FE7DEE">
        <w:rPr>
          <w:rFonts w:ascii="Times New Roman" w:eastAsia="Times New Roman" w:hAnsi="Times New Roman"/>
          <w:b/>
          <w:bCs/>
          <w:color w:val="000000"/>
          <w:sz w:val="28"/>
          <w:szCs w:val="28"/>
          <w:lang w:val="ro-RO"/>
        </w:rPr>
        <w:br/>
        <w:t>    Ministrul finanţelor                                                   </w:t>
      </w:r>
      <w:r w:rsidR="000F543A" w:rsidRPr="00FE7DEE">
        <w:rPr>
          <w:rFonts w:ascii="Times New Roman" w:hAnsi="Times New Roman"/>
          <w:b/>
          <w:sz w:val="28"/>
          <w:szCs w:val="28"/>
          <w:lang w:val="ro-RO"/>
        </w:rPr>
        <w:t xml:space="preserve">Octavian </w:t>
      </w:r>
      <w:proofErr w:type="spellStart"/>
      <w:r w:rsidR="000F543A" w:rsidRPr="00FE7DEE">
        <w:rPr>
          <w:rFonts w:ascii="Times New Roman" w:hAnsi="Times New Roman"/>
          <w:b/>
          <w:sz w:val="28"/>
          <w:szCs w:val="28"/>
          <w:lang w:val="ro-RO"/>
        </w:rPr>
        <w:t>Armaşu</w:t>
      </w:r>
      <w:proofErr w:type="spellEnd"/>
      <w:r w:rsidRPr="00FE7DEE">
        <w:rPr>
          <w:rFonts w:ascii="Times New Roman" w:eastAsia="Times New Roman" w:hAnsi="Times New Roman"/>
          <w:b/>
          <w:bCs/>
          <w:color w:val="000000"/>
          <w:sz w:val="28"/>
          <w:szCs w:val="28"/>
          <w:lang w:val="ro-RO"/>
        </w:rPr>
        <w:br/>
      </w:r>
      <w:r w:rsidRPr="00FE7DEE">
        <w:rPr>
          <w:rFonts w:ascii="Times New Roman" w:eastAsia="Times New Roman" w:hAnsi="Times New Roman"/>
          <w:b/>
          <w:bCs/>
          <w:color w:val="000000"/>
          <w:sz w:val="28"/>
          <w:szCs w:val="28"/>
          <w:lang w:val="ro-RO"/>
        </w:rPr>
        <w:br/>
      </w:r>
    </w:p>
    <w:p w:rsidR="00FB43BD" w:rsidRPr="00A66EC2" w:rsidRDefault="00FB43BD" w:rsidP="005559B8">
      <w:pPr>
        <w:spacing w:after="0" w:line="240" w:lineRule="auto"/>
        <w:ind w:firstLine="720"/>
        <w:jc w:val="both"/>
        <w:rPr>
          <w:rFonts w:ascii="Times New Roman" w:hAnsi="Times New Roman"/>
          <w:sz w:val="24"/>
          <w:szCs w:val="24"/>
          <w:lang w:val="ro-RO"/>
        </w:rPr>
      </w:pPr>
    </w:p>
    <w:p w:rsidR="00FB43BD" w:rsidRDefault="00FB43BD" w:rsidP="005559B8">
      <w:pPr>
        <w:spacing w:after="0" w:line="240" w:lineRule="auto"/>
        <w:ind w:firstLine="720"/>
        <w:jc w:val="both"/>
        <w:rPr>
          <w:rFonts w:ascii="Times New Roman" w:hAnsi="Times New Roman"/>
          <w:sz w:val="28"/>
          <w:szCs w:val="28"/>
          <w:lang w:val="ro-RO"/>
        </w:rPr>
      </w:pPr>
    </w:p>
    <w:p w:rsidR="00FB43BD" w:rsidRDefault="00FB43BD" w:rsidP="00FB43BD">
      <w:pPr>
        <w:ind w:hanging="630"/>
        <w:jc w:val="right"/>
        <w:rPr>
          <w:rFonts w:ascii="Times New Roman" w:hAnsi="Times New Roman"/>
          <w:sz w:val="24"/>
          <w:szCs w:val="24"/>
          <w:lang w:val="ro-RO"/>
        </w:rPr>
      </w:pPr>
    </w:p>
    <w:p w:rsidR="00FB43BD" w:rsidRDefault="00FB43BD" w:rsidP="00FB43BD">
      <w:pPr>
        <w:ind w:hanging="630"/>
        <w:jc w:val="right"/>
        <w:rPr>
          <w:rFonts w:ascii="Times New Roman" w:hAnsi="Times New Roman"/>
          <w:sz w:val="24"/>
          <w:szCs w:val="24"/>
          <w:lang w:val="ro-RO"/>
        </w:rPr>
      </w:pPr>
    </w:p>
    <w:p w:rsidR="00EB508D" w:rsidRDefault="00EB508D" w:rsidP="00FB43BD">
      <w:pPr>
        <w:ind w:hanging="630"/>
        <w:jc w:val="right"/>
        <w:rPr>
          <w:rFonts w:ascii="Times New Roman" w:hAnsi="Times New Roman"/>
          <w:sz w:val="24"/>
          <w:szCs w:val="24"/>
          <w:lang w:val="ro-RO"/>
        </w:rPr>
      </w:pPr>
    </w:p>
    <w:p w:rsidR="00EB508D" w:rsidRDefault="00EB508D" w:rsidP="00FB43BD">
      <w:pPr>
        <w:ind w:hanging="630"/>
        <w:jc w:val="right"/>
        <w:rPr>
          <w:rFonts w:ascii="Times New Roman" w:hAnsi="Times New Roman"/>
          <w:sz w:val="24"/>
          <w:szCs w:val="24"/>
          <w:lang w:val="ro-RO"/>
        </w:rPr>
      </w:pPr>
    </w:p>
    <w:p w:rsidR="00EB508D" w:rsidRDefault="00EB508D" w:rsidP="00FB43BD">
      <w:pPr>
        <w:ind w:hanging="630"/>
        <w:jc w:val="right"/>
        <w:rPr>
          <w:rFonts w:ascii="Times New Roman" w:hAnsi="Times New Roman"/>
          <w:sz w:val="24"/>
          <w:szCs w:val="24"/>
          <w:lang w:val="ro-RO"/>
        </w:rPr>
      </w:pPr>
    </w:p>
    <w:p w:rsidR="00723F43" w:rsidRDefault="00723F43" w:rsidP="00FB43BD">
      <w:pPr>
        <w:ind w:hanging="630"/>
        <w:jc w:val="right"/>
        <w:rPr>
          <w:rFonts w:ascii="Times New Roman" w:hAnsi="Times New Roman"/>
          <w:sz w:val="24"/>
          <w:szCs w:val="24"/>
          <w:lang w:val="ro-RO"/>
        </w:rPr>
      </w:pPr>
    </w:p>
    <w:p w:rsidR="00723F43" w:rsidRDefault="00723F43" w:rsidP="00FB43BD">
      <w:pPr>
        <w:ind w:hanging="630"/>
        <w:jc w:val="right"/>
        <w:rPr>
          <w:rFonts w:ascii="Times New Roman" w:hAnsi="Times New Roman"/>
          <w:sz w:val="24"/>
          <w:szCs w:val="24"/>
          <w:lang w:val="ro-RO"/>
        </w:rPr>
      </w:pPr>
    </w:p>
    <w:p w:rsidR="00CF5D0C" w:rsidRDefault="00CF5D0C" w:rsidP="006D244A">
      <w:pPr>
        <w:ind w:hanging="630"/>
        <w:jc w:val="right"/>
        <w:rPr>
          <w:rFonts w:ascii="Times New Roman" w:hAnsi="Times New Roman"/>
          <w:sz w:val="24"/>
          <w:szCs w:val="24"/>
          <w:lang w:val="ro-RO"/>
        </w:rPr>
      </w:pPr>
      <w:r w:rsidRPr="002442D0">
        <w:rPr>
          <w:rFonts w:ascii="Times New Roman" w:hAnsi="Times New Roman"/>
          <w:sz w:val="24"/>
          <w:szCs w:val="24"/>
          <w:lang w:val="ro-RO"/>
        </w:rPr>
        <w:lastRenderedPageBreak/>
        <w:t xml:space="preserve">Anexa </w:t>
      </w:r>
      <w:r>
        <w:rPr>
          <w:rFonts w:ascii="Times New Roman" w:hAnsi="Times New Roman"/>
          <w:sz w:val="24"/>
          <w:szCs w:val="24"/>
          <w:lang w:val="ro-RO"/>
        </w:rPr>
        <w:t>nr.</w:t>
      </w:r>
      <w:r w:rsidRPr="002442D0">
        <w:rPr>
          <w:rFonts w:ascii="Times New Roman" w:hAnsi="Times New Roman"/>
          <w:sz w:val="24"/>
          <w:szCs w:val="24"/>
          <w:lang w:val="ro-RO"/>
        </w:rPr>
        <w:t>1</w:t>
      </w:r>
      <w:bookmarkStart w:id="0" w:name="Temp"/>
    </w:p>
    <w:p w:rsidR="008522EB" w:rsidRDefault="006D244A" w:rsidP="003209D5">
      <w:pPr>
        <w:spacing w:after="0"/>
        <w:jc w:val="center"/>
        <w:rPr>
          <w:rFonts w:ascii="Times New Roman" w:hAnsi="Times New Roman"/>
          <w:b/>
          <w:sz w:val="24"/>
          <w:szCs w:val="24"/>
          <w:lang w:val="ro-RO"/>
        </w:rPr>
      </w:pPr>
      <w:r w:rsidRPr="008522EB">
        <w:rPr>
          <w:rFonts w:ascii="Times New Roman" w:hAnsi="Times New Roman"/>
          <w:b/>
          <w:sz w:val="24"/>
          <w:szCs w:val="24"/>
          <w:lang w:val="ro-RO"/>
        </w:rPr>
        <w:t xml:space="preserve">Nomenclatorul domeniilor de formare profesională </w:t>
      </w:r>
    </w:p>
    <w:p w:rsidR="008522EB" w:rsidRDefault="006D244A" w:rsidP="003209D5">
      <w:pPr>
        <w:spacing w:after="0"/>
        <w:jc w:val="center"/>
        <w:rPr>
          <w:rFonts w:ascii="Times New Roman" w:eastAsiaTheme="minorHAnsi" w:hAnsi="Times New Roman"/>
          <w:b/>
          <w:sz w:val="24"/>
          <w:szCs w:val="24"/>
          <w:lang w:val="ro-RO"/>
        </w:rPr>
      </w:pPr>
      <w:r w:rsidRPr="008522EB">
        <w:rPr>
          <w:rFonts w:ascii="Times New Roman" w:eastAsiaTheme="minorHAnsi" w:hAnsi="Times New Roman"/>
          <w:b/>
          <w:sz w:val="24"/>
          <w:szCs w:val="24"/>
          <w:lang w:val="ro-RO"/>
        </w:rPr>
        <w:t xml:space="preserve">pentru pregătirea cadrelor în instituţiile de </w:t>
      </w:r>
      <w:proofErr w:type="spellStart"/>
      <w:r w:rsidRPr="008522EB">
        <w:rPr>
          <w:rFonts w:ascii="Times New Roman" w:eastAsiaTheme="minorHAnsi" w:hAnsi="Times New Roman"/>
          <w:b/>
          <w:sz w:val="24"/>
          <w:szCs w:val="24"/>
          <w:lang w:val="ro-RO"/>
        </w:rPr>
        <w:t>învăţămînt</w:t>
      </w:r>
      <w:proofErr w:type="spellEnd"/>
      <w:r w:rsidRPr="008522EB">
        <w:rPr>
          <w:rFonts w:ascii="Times New Roman" w:eastAsiaTheme="minorHAnsi" w:hAnsi="Times New Roman"/>
          <w:b/>
          <w:sz w:val="24"/>
          <w:szCs w:val="24"/>
          <w:lang w:val="ro-RO"/>
        </w:rPr>
        <w:t xml:space="preserve"> superior, </w:t>
      </w:r>
    </w:p>
    <w:p w:rsidR="006D244A" w:rsidRPr="008522EB" w:rsidRDefault="006D244A" w:rsidP="003209D5">
      <w:pPr>
        <w:spacing w:after="0"/>
        <w:jc w:val="center"/>
        <w:rPr>
          <w:rFonts w:ascii="Times New Roman" w:hAnsi="Times New Roman"/>
          <w:b/>
          <w:sz w:val="24"/>
          <w:szCs w:val="24"/>
          <w:lang w:val="ro-RO"/>
        </w:rPr>
      </w:pPr>
      <w:r w:rsidRPr="008522EB">
        <w:rPr>
          <w:rFonts w:ascii="Times New Roman" w:eastAsiaTheme="minorHAnsi" w:hAnsi="Times New Roman"/>
          <w:b/>
          <w:sz w:val="24"/>
          <w:szCs w:val="24"/>
          <w:lang w:val="ro-RO"/>
        </w:rPr>
        <w:t>ciclurile</w:t>
      </w:r>
      <w:r w:rsidR="008522EB" w:rsidRPr="008522EB">
        <w:rPr>
          <w:rFonts w:ascii="Times New Roman" w:eastAsiaTheme="minorHAnsi" w:hAnsi="Times New Roman"/>
          <w:b/>
          <w:sz w:val="24"/>
          <w:szCs w:val="24"/>
          <w:lang w:val="ro-RO"/>
        </w:rPr>
        <w:t>:</w:t>
      </w:r>
      <w:r w:rsidRPr="008522EB">
        <w:rPr>
          <w:rFonts w:ascii="Times New Roman" w:eastAsiaTheme="minorHAnsi" w:hAnsi="Times New Roman"/>
          <w:b/>
          <w:sz w:val="24"/>
          <w:szCs w:val="24"/>
          <w:lang w:val="ro-RO"/>
        </w:rPr>
        <w:t xml:space="preserve"> I – licență; II - master; III – doctorat</w:t>
      </w:r>
    </w:p>
    <w:tbl>
      <w:tblPr>
        <w:tblW w:w="11340" w:type="dxa"/>
        <w:tblInd w:w="-70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2160"/>
        <w:gridCol w:w="1710"/>
        <w:gridCol w:w="2790"/>
        <w:gridCol w:w="3780"/>
        <w:gridCol w:w="900"/>
      </w:tblGrid>
      <w:tr w:rsidR="00CF5D0C" w:rsidRPr="00903206" w:rsidTr="007F0CD6">
        <w:trPr>
          <w:cantSplit/>
          <w:trHeight w:val="1134"/>
        </w:trPr>
        <w:tc>
          <w:tcPr>
            <w:tcW w:w="2160" w:type="dxa"/>
          </w:tcPr>
          <w:p w:rsidR="00CF5D0C" w:rsidRPr="003209D5" w:rsidRDefault="00CF5D0C" w:rsidP="005D221A">
            <w:pPr>
              <w:spacing w:after="0" w:line="240" w:lineRule="auto"/>
              <w:jc w:val="center"/>
              <w:rPr>
                <w:rFonts w:ascii="Times New Roman" w:eastAsiaTheme="minorHAnsi" w:hAnsi="Times New Roman"/>
                <w:b/>
                <w:lang w:val="ro-RO"/>
              </w:rPr>
            </w:pPr>
            <w:r w:rsidRPr="003209D5">
              <w:rPr>
                <w:rFonts w:ascii="Times New Roman" w:eastAsiaTheme="minorHAnsi" w:hAnsi="Times New Roman"/>
                <w:b/>
                <w:lang w:val="ro-RO"/>
              </w:rPr>
              <w:t>Codul şi denumirea domeniului fundamental al ştiinţei, culturii şi tehnicii</w:t>
            </w:r>
          </w:p>
          <w:p w:rsidR="00CF5D0C" w:rsidRPr="003209D5" w:rsidRDefault="00CF5D0C" w:rsidP="005D221A">
            <w:pPr>
              <w:spacing w:after="0" w:line="240" w:lineRule="auto"/>
              <w:jc w:val="center"/>
              <w:rPr>
                <w:rFonts w:ascii="Times New Roman" w:eastAsiaTheme="minorHAnsi" w:hAnsi="Times New Roman"/>
                <w:i/>
                <w:lang w:val="en-GB"/>
              </w:rPr>
            </w:pPr>
          </w:p>
          <w:p w:rsidR="00CF5D0C" w:rsidRPr="003209D5" w:rsidRDefault="00CF5D0C" w:rsidP="005D221A">
            <w:pPr>
              <w:spacing w:after="0" w:line="240" w:lineRule="auto"/>
              <w:jc w:val="center"/>
              <w:rPr>
                <w:rFonts w:ascii="Times New Roman" w:eastAsiaTheme="minorHAnsi" w:hAnsi="Times New Roman"/>
                <w:i/>
                <w:lang w:val="en-GB"/>
              </w:rPr>
            </w:pPr>
            <w:r w:rsidRPr="003209D5">
              <w:rPr>
                <w:rFonts w:ascii="Times New Roman" w:eastAsiaTheme="minorHAnsi" w:hAnsi="Times New Roman"/>
                <w:i/>
                <w:lang w:val="en-GB"/>
              </w:rPr>
              <w:t>Broad field</w:t>
            </w:r>
          </w:p>
        </w:tc>
        <w:tc>
          <w:tcPr>
            <w:tcW w:w="1710" w:type="dxa"/>
          </w:tcPr>
          <w:p w:rsidR="00CF5D0C" w:rsidRPr="003209D5" w:rsidRDefault="00CF5D0C" w:rsidP="005D221A">
            <w:pPr>
              <w:spacing w:after="0" w:line="240" w:lineRule="auto"/>
              <w:jc w:val="center"/>
              <w:rPr>
                <w:rFonts w:ascii="Times New Roman" w:eastAsiaTheme="minorHAnsi" w:hAnsi="Times New Roman"/>
                <w:b/>
                <w:lang w:val="ro-RO"/>
              </w:rPr>
            </w:pPr>
            <w:r w:rsidRPr="003209D5">
              <w:rPr>
                <w:rFonts w:ascii="Times New Roman" w:eastAsiaTheme="minorHAnsi" w:hAnsi="Times New Roman"/>
                <w:b/>
                <w:lang w:val="ro-RO"/>
              </w:rPr>
              <w:t>Codul şi denumirea domeniului general de studiu</w:t>
            </w:r>
          </w:p>
          <w:p w:rsidR="00CF5D0C" w:rsidRPr="003209D5" w:rsidRDefault="00CF5D0C" w:rsidP="005D221A">
            <w:pPr>
              <w:spacing w:after="0" w:line="240" w:lineRule="auto"/>
              <w:jc w:val="center"/>
              <w:rPr>
                <w:rFonts w:ascii="Times New Roman" w:eastAsiaTheme="minorHAnsi" w:hAnsi="Times New Roman"/>
                <w:i/>
                <w:lang w:val="en-GB"/>
              </w:rPr>
            </w:pPr>
          </w:p>
          <w:p w:rsidR="00CF5D0C" w:rsidRPr="003209D5" w:rsidRDefault="00CF5D0C" w:rsidP="005D221A">
            <w:pPr>
              <w:spacing w:after="0" w:line="240" w:lineRule="auto"/>
              <w:jc w:val="center"/>
              <w:rPr>
                <w:rFonts w:ascii="Times New Roman" w:eastAsiaTheme="minorHAnsi" w:hAnsi="Times New Roman"/>
                <w:i/>
                <w:lang w:val="en-GB"/>
              </w:rPr>
            </w:pPr>
            <w:r w:rsidRPr="003209D5">
              <w:rPr>
                <w:rFonts w:ascii="Times New Roman" w:eastAsiaTheme="minorHAnsi" w:hAnsi="Times New Roman"/>
                <w:i/>
                <w:lang w:val="en-GB"/>
              </w:rPr>
              <w:t>Narrow field</w:t>
            </w:r>
          </w:p>
        </w:tc>
        <w:tc>
          <w:tcPr>
            <w:tcW w:w="2790" w:type="dxa"/>
          </w:tcPr>
          <w:p w:rsidR="00CF5D0C" w:rsidRPr="003209D5" w:rsidRDefault="00CF5D0C" w:rsidP="005D221A">
            <w:pPr>
              <w:spacing w:after="0" w:line="240" w:lineRule="auto"/>
              <w:jc w:val="center"/>
              <w:rPr>
                <w:rFonts w:ascii="Times New Roman" w:eastAsiaTheme="minorHAnsi" w:hAnsi="Times New Roman"/>
                <w:b/>
                <w:lang w:val="ro-RO"/>
              </w:rPr>
            </w:pPr>
            <w:r w:rsidRPr="003209D5">
              <w:rPr>
                <w:rFonts w:ascii="Times New Roman" w:eastAsiaTheme="minorHAnsi" w:hAnsi="Times New Roman"/>
                <w:b/>
                <w:lang w:val="ro-RO"/>
              </w:rPr>
              <w:t>Codul şi denumirea domeniului de formare profesională</w:t>
            </w:r>
          </w:p>
          <w:p w:rsidR="00CF5D0C" w:rsidRPr="003209D5" w:rsidRDefault="00CF5D0C" w:rsidP="005D221A">
            <w:pPr>
              <w:spacing w:after="0" w:line="240" w:lineRule="auto"/>
              <w:jc w:val="center"/>
              <w:rPr>
                <w:rFonts w:ascii="Times New Roman" w:eastAsiaTheme="minorHAnsi" w:hAnsi="Times New Roman"/>
                <w:b/>
                <w:lang w:val="ro-RO"/>
              </w:rPr>
            </w:pPr>
          </w:p>
          <w:p w:rsidR="00CF5D0C" w:rsidRPr="003209D5" w:rsidRDefault="00CF5D0C" w:rsidP="005D221A">
            <w:pPr>
              <w:spacing w:after="0" w:line="240" w:lineRule="auto"/>
              <w:jc w:val="center"/>
              <w:rPr>
                <w:rFonts w:ascii="Times New Roman" w:eastAsiaTheme="minorHAnsi" w:hAnsi="Times New Roman"/>
                <w:i/>
                <w:lang w:val="en-GB"/>
              </w:rPr>
            </w:pPr>
            <w:r w:rsidRPr="003209D5">
              <w:rPr>
                <w:rFonts w:ascii="Times New Roman" w:eastAsiaTheme="minorHAnsi" w:hAnsi="Times New Roman"/>
                <w:i/>
                <w:lang w:val="en-GB"/>
              </w:rPr>
              <w:t>Detailed field</w:t>
            </w:r>
          </w:p>
        </w:tc>
        <w:tc>
          <w:tcPr>
            <w:tcW w:w="3780" w:type="dxa"/>
          </w:tcPr>
          <w:p w:rsidR="00CF5D0C" w:rsidRPr="003209D5" w:rsidRDefault="00CF5D0C" w:rsidP="005D221A">
            <w:pPr>
              <w:spacing w:after="0" w:line="240" w:lineRule="auto"/>
              <w:jc w:val="center"/>
              <w:rPr>
                <w:rFonts w:ascii="Times New Roman" w:eastAsiaTheme="minorHAnsi" w:hAnsi="Times New Roman"/>
                <w:b/>
                <w:lang w:val="ro-RO"/>
              </w:rPr>
            </w:pPr>
            <w:r w:rsidRPr="003209D5">
              <w:rPr>
                <w:rFonts w:ascii="Times New Roman" w:eastAsiaTheme="minorHAnsi" w:hAnsi="Times New Roman"/>
                <w:b/>
                <w:lang w:val="ro-RO"/>
              </w:rPr>
              <w:t>Programul de studii la</w:t>
            </w:r>
          </w:p>
          <w:p w:rsidR="00CF5D0C" w:rsidRPr="003209D5" w:rsidRDefault="00CF5D0C" w:rsidP="005D221A">
            <w:pPr>
              <w:spacing w:after="0" w:line="240" w:lineRule="auto"/>
              <w:jc w:val="center"/>
              <w:rPr>
                <w:rFonts w:ascii="Times New Roman" w:eastAsiaTheme="minorHAnsi" w:hAnsi="Times New Roman"/>
                <w:b/>
                <w:lang w:val="ro-RO"/>
              </w:rPr>
            </w:pPr>
            <w:r w:rsidRPr="003209D5">
              <w:rPr>
                <w:rFonts w:ascii="Times New Roman" w:eastAsiaTheme="minorHAnsi" w:hAnsi="Times New Roman"/>
                <w:b/>
                <w:lang w:val="ro-RO"/>
              </w:rPr>
              <w:t>ciclul I – licenţă (DFL)</w:t>
            </w:r>
          </w:p>
          <w:p w:rsidR="00CF5D0C" w:rsidRPr="003209D5" w:rsidRDefault="00CF5D0C" w:rsidP="005D221A">
            <w:pPr>
              <w:spacing w:after="0" w:line="240" w:lineRule="auto"/>
              <w:jc w:val="center"/>
              <w:rPr>
                <w:rFonts w:ascii="Times New Roman" w:eastAsiaTheme="minorHAnsi" w:hAnsi="Times New Roman"/>
                <w:b/>
                <w:lang w:val="ro-RO"/>
              </w:rPr>
            </w:pPr>
          </w:p>
          <w:p w:rsidR="00CF5D0C" w:rsidRPr="003209D5" w:rsidRDefault="00CF5D0C" w:rsidP="005D221A">
            <w:pPr>
              <w:spacing w:after="0" w:line="240" w:lineRule="auto"/>
              <w:jc w:val="center"/>
              <w:rPr>
                <w:rFonts w:ascii="Times New Roman" w:eastAsiaTheme="minorHAnsi" w:hAnsi="Times New Roman"/>
                <w:i/>
                <w:lang w:val="en-GB"/>
              </w:rPr>
            </w:pPr>
            <w:r w:rsidRPr="003209D5">
              <w:rPr>
                <w:rFonts w:ascii="Times New Roman" w:eastAsiaTheme="minorHAnsi" w:hAnsi="Times New Roman"/>
                <w:i/>
                <w:lang w:val="en-GB"/>
              </w:rPr>
              <w:t>The study program</w:t>
            </w:r>
          </w:p>
        </w:tc>
        <w:tc>
          <w:tcPr>
            <w:tcW w:w="900" w:type="dxa"/>
            <w:textDirection w:val="btLr"/>
          </w:tcPr>
          <w:p w:rsidR="00CF5D0C" w:rsidRDefault="00CF5D0C" w:rsidP="005D221A">
            <w:pPr>
              <w:spacing w:after="0" w:line="240" w:lineRule="auto"/>
              <w:jc w:val="center"/>
              <w:rPr>
                <w:rFonts w:ascii="Times New Roman" w:eastAsiaTheme="minorHAnsi" w:hAnsi="Times New Roman"/>
                <w:b/>
                <w:sz w:val="24"/>
                <w:szCs w:val="24"/>
                <w:lang w:val="ro-RO"/>
              </w:rPr>
            </w:pPr>
            <w:r w:rsidRPr="00903206">
              <w:rPr>
                <w:rFonts w:ascii="Times New Roman" w:eastAsiaTheme="minorHAnsi" w:hAnsi="Times New Roman"/>
                <w:b/>
                <w:sz w:val="24"/>
                <w:szCs w:val="24"/>
                <w:lang w:val="ro-RO"/>
              </w:rPr>
              <w:t xml:space="preserve">Numărul </w:t>
            </w:r>
          </w:p>
          <w:p w:rsidR="00CF5D0C" w:rsidRPr="00903206" w:rsidRDefault="00CF5D0C" w:rsidP="005D221A">
            <w:pPr>
              <w:spacing w:after="0" w:line="240" w:lineRule="auto"/>
              <w:jc w:val="center"/>
              <w:rPr>
                <w:rFonts w:ascii="Times New Roman" w:eastAsiaTheme="minorHAnsi" w:hAnsi="Times New Roman"/>
                <w:b/>
                <w:sz w:val="24"/>
                <w:szCs w:val="24"/>
                <w:lang w:val="ro-RO"/>
              </w:rPr>
            </w:pPr>
            <w:r>
              <w:rPr>
                <w:rFonts w:ascii="Times New Roman" w:eastAsiaTheme="minorHAnsi" w:hAnsi="Times New Roman"/>
                <w:b/>
                <w:sz w:val="24"/>
                <w:szCs w:val="24"/>
                <w:lang w:val="ro-RO"/>
              </w:rPr>
              <w:t>ECTS</w:t>
            </w:r>
          </w:p>
        </w:tc>
      </w:tr>
      <w:tr w:rsidR="00CF5D0C" w:rsidRPr="00903206" w:rsidTr="007F0CD6">
        <w:tblPrEx>
          <w:tblBorders>
            <w:bottom w:val="single" w:sz="4" w:space="0" w:color="auto"/>
          </w:tblBorders>
        </w:tblPrEx>
        <w:trPr>
          <w:tblHeader/>
        </w:trPr>
        <w:tc>
          <w:tcPr>
            <w:tcW w:w="2160" w:type="dxa"/>
          </w:tcPr>
          <w:p w:rsidR="00CF5D0C" w:rsidRPr="00B533EA" w:rsidRDefault="00CF5D0C" w:rsidP="00B533EA">
            <w:pPr>
              <w:spacing w:after="0" w:line="240" w:lineRule="auto"/>
              <w:jc w:val="center"/>
              <w:rPr>
                <w:rFonts w:ascii="Times New Roman" w:eastAsiaTheme="minorHAnsi" w:hAnsi="Times New Roman"/>
                <w:b/>
                <w:sz w:val="24"/>
                <w:szCs w:val="24"/>
                <w:lang w:val="ro-RO"/>
              </w:rPr>
            </w:pPr>
            <w:r w:rsidRPr="00B533EA">
              <w:rPr>
                <w:rFonts w:ascii="Times New Roman" w:eastAsiaTheme="minorHAnsi" w:hAnsi="Times New Roman"/>
                <w:b/>
                <w:sz w:val="24"/>
                <w:szCs w:val="24"/>
                <w:lang w:val="ro-RO"/>
              </w:rPr>
              <w:t>1</w:t>
            </w:r>
          </w:p>
        </w:tc>
        <w:tc>
          <w:tcPr>
            <w:tcW w:w="1710" w:type="dxa"/>
          </w:tcPr>
          <w:p w:rsidR="00CF5D0C" w:rsidRPr="00B533EA" w:rsidRDefault="00CF5D0C" w:rsidP="00B533EA">
            <w:pPr>
              <w:spacing w:after="0" w:line="240" w:lineRule="auto"/>
              <w:jc w:val="center"/>
              <w:rPr>
                <w:rFonts w:ascii="Times New Roman" w:eastAsiaTheme="minorHAnsi" w:hAnsi="Times New Roman"/>
                <w:b/>
                <w:sz w:val="24"/>
                <w:szCs w:val="24"/>
                <w:lang w:val="ro-RO"/>
              </w:rPr>
            </w:pPr>
            <w:r w:rsidRPr="00B533EA">
              <w:rPr>
                <w:rFonts w:ascii="Times New Roman" w:eastAsiaTheme="minorHAnsi" w:hAnsi="Times New Roman"/>
                <w:b/>
                <w:sz w:val="24"/>
                <w:szCs w:val="24"/>
                <w:lang w:val="ro-RO"/>
              </w:rPr>
              <w:t>2</w:t>
            </w:r>
          </w:p>
        </w:tc>
        <w:tc>
          <w:tcPr>
            <w:tcW w:w="2790" w:type="dxa"/>
          </w:tcPr>
          <w:p w:rsidR="00CF5D0C" w:rsidRPr="00B533EA" w:rsidRDefault="00CF5D0C" w:rsidP="00B533EA">
            <w:pPr>
              <w:spacing w:after="0" w:line="240" w:lineRule="auto"/>
              <w:jc w:val="center"/>
              <w:rPr>
                <w:rFonts w:ascii="Times New Roman" w:eastAsiaTheme="minorHAnsi" w:hAnsi="Times New Roman"/>
                <w:b/>
                <w:sz w:val="24"/>
                <w:szCs w:val="24"/>
                <w:lang w:val="ro-RO"/>
              </w:rPr>
            </w:pPr>
            <w:r w:rsidRPr="00B533EA">
              <w:rPr>
                <w:rFonts w:ascii="Times New Roman" w:eastAsiaTheme="minorHAnsi" w:hAnsi="Times New Roman"/>
                <w:b/>
                <w:sz w:val="24"/>
                <w:szCs w:val="24"/>
                <w:lang w:val="ro-RO"/>
              </w:rPr>
              <w:t>3</w:t>
            </w:r>
          </w:p>
        </w:tc>
        <w:tc>
          <w:tcPr>
            <w:tcW w:w="3780" w:type="dxa"/>
          </w:tcPr>
          <w:p w:rsidR="00CF5D0C" w:rsidRPr="00B533EA" w:rsidRDefault="00CF5D0C" w:rsidP="00B533EA">
            <w:pPr>
              <w:spacing w:after="0" w:line="240" w:lineRule="auto"/>
              <w:jc w:val="center"/>
              <w:rPr>
                <w:rFonts w:ascii="Times New Roman" w:eastAsiaTheme="minorHAnsi" w:hAnsi="Times New Roman"/>
                <w:b/>
                <w:sz w:val="24"/>
                <w:szCs w:val="24"/>
                <w:lang w:val="ro-RO"/>
              </w:rPr>
            </w:pPr>
            <w:r w:rsidRPr="00B533EA">
              <w:rPr>
                <w:rFonts w:ascii="Times New Roman" w:eastAsiaTheme="minorHAnsi" w:hAnsi="Times New Roman"/>
                <w:b/>
                <w:sz w:val="24"/>
                <w:szCs w:val="24"/>
                <w:lang w:val="ro-RO"/>
              </w:rPr>
              <w:t>4</w:t>
            </w:r>
          </w:p>
        </w:tc>
        <w:tc>
          <w:tcPr>
            <w:tcW w:w="900" w:type="dxa"/>
          </w:tcPr>
          <w:p w:rsidR="00CF5D0C" w:rsidRPr="00903206" w:rsidRDefault="00CF5D0C" w:rsidP="001949CB">
            <w:pPr>
              <w:spacing w:after="0" w:line="240" w:lineRule="auto"/>
              <w:jc w:val="center"/>
              <w:rPr>
                <w:rFonts w:ascii="Times New Roman" w:eastAsiaTheme="minorHAnsi" w:hAnsi="Times New Roman"/>
                <w:sz w:val="24"/>
                <w:szCs w:val="24"/>
                <w:lang w:val="ro-RO"/>
              </w:rPr>
            </w:pPr>
            <w:r w:rsidRPr="00903206">
              <w:rPr>
                <w:rFonts w:ascii="Times New Roman" w:eastAsiaTheme="minorHAnsi" w:hAnsi="Times New Roman"/>
                <w:sz w:val="24"/>
                <w:szCs w:val="24"/>
                <w:lang w:val="ro-RO"/>
              </w:rPr>
              <w:t>5</w:t>
            </w:r>
          </w:p>
        </w:tc>
      </w:tr>
      <w:tr w:rsidR="00CF5D0C" w:rsidRPr="00903206" w:rsidTr="007F0CD6">
        <w:tblPrEx>
          <w:tblBorders>
            <w:bottom w:val="single" w:sz="4" w:space="0" w:color="auto"/>
          </w:tblBorders>
        </w:tblPrEx>
        <w:trPr>
          <w:trHeight w:val="512"/>
        </w:trPr>
        <w:tc>
          <w:tcPr>
            <w:tcW w:w="2160" w:type="dxa"/>
          </w:tcPr>
          <w:p w:rsidR="00CF5D0C" w:rsidRPr="00903206" w:rsidRDefault="00CF5D0C" w:rsidP="00B533EA">
            <w:pPr>
              <w:pStyle w:val="Heading4"/>
              <w:rPr>
                <w:color w:val="000000"/>
                <w:sz w:val="24"/>
                <w:szCs w:val="24"/>
              </w:rPr>
            </w:pPr>
            <w:r w:rsidRPr="00903206">
              <w:rPr>
                <w:color w:val="000000"/>
                <w:sz w:val="24"/>
                <w:szCs w:val="24"/>
              </w:rPr>
              <w:t>01 educaţie</w:t>
            </w:r>
          </w:p>
          <w:p w:rsidR="00CF5D0C" w:rsidRPr="00903206" w:rsidRDefault="00CF5D0C" w:rsidP="00B533EA">
            <w:pPr>
              <w:spacing w:after="0" w:line="240" w:lineRule="auto"/>
              <w:rPr>
                <w:rFonts w:ascii="Times New Roman" w:hAnsi="Times New Roman"/>
                <w:i/>
                <w:sz w:val="24"/>
                <w:szCs w:val="24"/>
                <w:lang w:val="ro-RO" w:eastAsia="ru-RU"/>
              </w:rPr>
            </w:pPr>
            <w:r w:rsidRPr="00903206">
              <w:rPr>
                <w:rFonts w:ascii="Times New Roman" w:eastAsiaTheme="minorHAnsi" w:hAnsi="Times New Roman"/>
                <w:i/>
                <w:color w:val="000000"/>
                <w:sz w:val="24"/>
                <w:szCs w:val="24"/>
                <w:lang w:val="ro-RO"/>
              </w:rPr>
              <w:t>01 EDUCATION</w:t>
            </w:r>
          </w:p>
        </w:tc>
        <w:tc>
          <w:tcPr>
            <w:tcW w:w="1710" w:type="dxa"/>
          </w:tcPr>
          <w:p w:rsidR="00CF5D0C" w:rsidRPr="00903206" w:rsidRDefault="00CF5D0C" w:rsidP="00B533EA">
            <w:pPr>
              <w:spacing w:after="0" w:line="240" w:lineRule="auto"/>
              <w:rPr>
                <w:rFonts w:ascii="Times New Roman" w:eastAsiaTheme="minorHAnsi" w:hAnsi="Times New Roman"/>
                <w:color w:val="000000"/>
                <w:sz w:val="24"/>
                <w:szCs w:val="24"/>
                <w:lang w:val="ro-RO"/>
              </w:rPr>
            </w:pPr>
          </w:p>
        </w:tc>
        <w:tc>
          <w:tcPr>
            <w:tcW w:w="2790" w:type="dxa"/>
          </w:tcPr>
          <w:p w:rsidR="00CF5D0C" w:rsidRPr="00903206" w:rsidRDefault="00CF5D0C" w:rsidP="00B533EA">
            <w:pPr>
              <w:spacing w:after="0" w:line="240" w:lineRule="auto"/>
              <w:rPr>
                <w:rFonts w:ascii="Times New Roman" w:eastAsiaTheme="minorHAnsi" w:hAnsi="Times New Roman"/>
                <w:color w:val="000000"/>
                <w:sz w:val="24"/>
                <w:szCs w:val="24"/>
                <w:lang w:val="ro-RO"/>
              </w:rPr>
            </w:pPr>
          </w:p>
        </w:tc>
        <w:tc>
          <w:tcPr>
            <w:tcW w:w="3780" w:type="dxa"/>
          </w:tcPr>
          <w:p w:rsidR="00CF5D0C" w:rsidRPr="00903206" w:rsidRDefault="00CF5D0C" w:rsidP="00B533EA">
            <w:pPr>
              <w:spacing w:after="0" w:line="240" w:lineRule="auto"/>
              <w:rPr>
                <w:rFonts w:ascii="Times New Roman" w:eastAsiaTheme="minorHAnsi" w:hAnsi="Times New Roman"/>
                <w:color w:val="000000"/>
                <w:sz w:val="24"/>
                <w:szCs w:val="24"/>
                <w:lang w:val="ro-RO"/>
              </w:rPr>
            </w:pPr>
          </w:p>
        </w:tc>
        <w:tc>
          <w:tcPr>
            <w:tcW w:w="900" w:type="dxa"/>
          </w:tcPr>
          <w:p w:rsidR="00CF5D0C" w:rsidRPr="00903206" w:rsidRDefault="00CF5D0C" w:rsidP="005D221A">
            <w:pPr>
              <w:spacing w:after="0" w:line="240" w:lineRule="auto"/>
              <w:jc w:val="both"/>
              <w:rPr>
                <w:rFonts w:ascii="Times New Roman" w:eastAsiaTheme="minorHAnsi" w:hAnsi="Times New Roman"/>
                <w:color w:val="000000"/>
                <w:sz w:val="24"/>
                <w:szCs w:val="24"/>
                <w:lang w:val="ro-RO"/>
              </w:rPr>
            </w:pPr>
          </w:p>
        </w:tc>
      </w:tr>
      <w:bookmarkEnd w:id="0"/>
      <w:tr w:rsidR="001D0441" w:rsidRPr="00903206" w:rsidTr="007F0CD6">
        <w:tblPrEx>
          <w:tblBorders>
            <w:bottom w:val="single" w:sz="4" w:space="0" w:color="auto"/>
          </w:tblBorders>
        </w:tblPrEx>
        <w:trPr>
          <w:trHeight w:val="575"/>
        </w:trPr>
        <w:tc>
          <w:tcPr>
            <w:tcW w:w="2160" w:type="dxa"/>
            <w:vMerge w:val="restart"/>
            <w:tcBorders>
              <w:bottom w:val="single" w:sz="4" w:space="0" w:color="auto"/>
            </w:tcBorders>
          </w:tcPr>
          <w:p w:rsidR="001D0441" w:rsidRPr="00903206" w:rsidRDefault="001D0441" w:rsidP="00B533EA">
            <w:pPr>
              <w:spacing w:after="0" w:line="240" w:lineRule="auto"/>
              <w:rPr>
                <w:rFonts w:ascii="Times New Roman" w:eastAsiaTheme="minorHAnsi" w:hAnsi="Times New Roman"/>
                <w:color w:val="000000"/>
                <w:sz w:val="24"/>
                <w:szCs w:val="24"/>
                <w:lang w:val="ro-RO"/>
              </w:rPr>
            </w:pPr>
          </w:p>
        </w:tc>
        <w:tc>
          <w:tcPr>
            <w:tcW w:w="1710" w:type="dxa"/>
            <w:vMerge w:val="restart"/>
            <w:tcBorders>
              <w:bottom w:val="single" w:sz="4" w:space="0" w:color="auto"/>
            </w:tcBorders>
          </w:tcPr>
          <w:p w:rsidR="001D0441" w:rsidRPr="00CF5D0C" w:rsidRDefault="001D0441" w:rsidP="00B533EA">
            <w:pPr>
              <w:pStyle w:val="Heading5"/>
              <w:rPr>
                <w:rFonts w:ascii="Times New Roman" w:hAnsi="Times New Roman" w:cs="Times New Roman"/>
                <w:b/>
                <w:color w:val="auto"/>
                <w:sz w:val="24"/>
                <w:szCs w:val="24"/>
                <w:lang w:val="ro-RO"/>
              </w:rPr>
            </w:pPr>
            <w:r w:rsidRPr="00CF5D0C">
              <w:rPr>
                <w:rFonts w:ascii="Times New Roman" w:hAnsi="Times New Roman" w:cs="Times New Roman"/>
                <w:b/>
                <w:color w:val="auto"/>
                <w:sz w:val="24"/>
                <w:szCs w:val="24"/>
                <w:lang w:val="ro-RO"/>
              </w:rPr>
              <w:t>011 Științe ale educației*</w:t>
            </w:r>
            <w:r w:rsidRPr="00CF5D0C">
              <w:rPr>
                <w:rFonts w:ascii="Times New Roman" w:hAnsi="Times New Roman" w:cs="Times New Roman"/>
                <w:b/>
                <w:color w:val="auto"/>
                <w:sz w:val="24"/>
                <w:szCs w:val="24"/>
                <w:vertAlign w:val="superscript"/>
                <w:lang w:val="ro-RO"/>
              </w:rPr>
              <w:t>1</w:t>
            </w:r>
          </w:p>
          <w:p w:rsidR="001D0441" w:rsidRPr="00903206" w:rsidRDefault="001D0441" w:rsidP="00B533EA">
            <w:pPr>
              <w:spacing w:after="0" w:line="240" w:lineRule="auto"/>
              <w:rPr>
                <w:rFonts w:ascii="Times New Roman" w:hAnsi="Times New Roman"/>
                <w:i/>
                <w:sz w:val="24"/>
                <w:szCs w:val="24"/>
                <w:lang w:val="en-GB" w:eastAsia="ru-RU"/>
              </w:rPr>
            </w:pPr>
            <w:r w:rsidRPr="00903206">
              <w:rPr>
                <w:rFonts w:ascii="Times New Roman" w:hAnsi="Times New Roman"/>
                <w:i/>
                <w:sz w:val="24"/>
                <w:szCs w:val="24"/>
                <w:lang w:val="en-GB" w:eastAsia="ru-RU"/>
              </w:rPr>
              <w:t>011 Education</w:t>
            </w:r>
          </w:p>
        </w:tc>
        <w:tc>
          <w:tcPr>
            <w:tcW w:w="2790" w:type="dxa"/>
            <w:vMerge w:val="restart"/>
            <w:tcBorders>
              <w:bottom w:val="single" w:sz="4" w:space="0" w:color="auto"/>
            </w:tcBorders>
          </w:tcPr>
          <w:p w:rsidR="001D0441" w:rsidRDefault="001D0441" w:rsidP="00B533EA">
            <w:pPr>
              <w:pStyle w:val="Default"/>
              <w:rPr>
                <w:b/>
                <w:lang w:val="ro-RO"/>
              </w:rPr>
            </w:pPr>
            <w:r w:rsidRPr="00903206">
              <w:rPr>
                <w:b/>
                <w:lang w:val="en-US"/>
              </w:rPr>
              <w:t xml:space="preserve">0111 </w:t>
            </w:r>
            <w:r>
              <w:rPr>
                <w:b/>
                <w:lang w:val="ro-RO"/>
              </w:rPr>
              <w:t>Științe ale educației</w:t>
            </w:r>
          </w:p>
          <w:p w:rsidR="001D0441" w:rsidRPr="00903206" w:rsidRDefault="001D0441" w:rsidP="00B533EA">
            <w:pPr>
              <w:pStyle w:val="Default"/>
              <w:rPr>
                <w:rFonts w:eastAsiaTheme="minorHAnsi"/>
                <w:b/>
                <w:bCs/>
                <w:lang w:val="ro-RO"/>
              </w:rPr>
            </w:pPr>
            <w:r w:rsidRPr="00903206">
              <w:rPr>
                <w:i/>
                <w:lang w:val="en-GB"/>
              </w:rPr>
              <w:t>0111 Education science</w:t>
            </w:r>
          </w:p>
        </w:tc>
        <w:tc>
          <w:tcPr>
            <w:tcW w:w="3780" w:type="dxa"/>
          </w:tcPr>
          <w:p w:rsidR="001D0441" w:rsidRDefault="001D0441" w:rsidP="00B533EA">
            <w:pPr>
              <w:spacing w:after="0" w:line="240" w:lineRule="auto"/>
              <w:rPr>
                <w:rFonts w:ascii="Times New Roman" w:hAnsi="Times New Roman"/>
                <w:sz w:val="24"/>
                <w:szCs w:val="24"/>
                <w:lang w:val="ro-RO"/>
              </w:rPr>
            </w:pPr>
            <w:r w:rsidRPr="0044274B">
              <w:rPr>
                <w:rFonts w:ascii="Times New Roman" w:hAnsi="Times New Roman"/>
                <w:sz w:val="24"/>
                <w:szCs w:val="24"/>
                <w:lang w:val="ro-RO"/>
              </w:rPr>
              <w:t>0111</w:t>
            </w:r>
            <w:r>
              <w:rPr>
                <w:rFonts w:ascii="Times New Roman" w:hAnsi="Times New Roman"/>
                <w:sz w:val="24"/>
                <w:szCs w:val="24"/>
                <w:lang w:val="ro-RO"/>
              </w:rPr>
              <w:t xml:space="preserve">.1 Pedagogie </w:t>
            </w:r>
          </w:p>
          <w:p w:rsidR="001D0441" w:rsidRPr="00903206" w:rsidRDefault="001D0441" w:rsidP="00B533EA">
            <w:pPr>
              <w:spacing w:after="0" w:line="240" w:lineRule="auto"/>
              <w:rPr>
                <w:rFonts w:ascii="Times New Roman" w:eastAsiaTheme="minorHAnsi" w:hAnsi="Times New Roman"/>
                <w:color w:val="000000"/>
                <w:sz w:val="24"/>
                <w:szCs w:val="24"/>
                <w:lang w:val="ro-RO"/>
              </w:rPr>
            </w:pPr>
            <w:r w:rsidRPr="00380C9E">
              <w:rPr>
                <w:rFonts w:ascii="Times New Roman" w:hAnsi="Times New Roman"/>
                <w:i/>
                <w:sz w:val="24"/>
                <w:szCs w:val="24"/>
                <w:lang w:val="en-GB"/>
              </w:rPr>
              <w:t>01</w:t>
            </w:r>
            <w:r>
              <w:rPr>
                <w:rFonts w:ascii="Times New Roman" w:hAnsi="Times New Roman"/>
                <w:i/>
                <w:sz w:val="24"/>
                <w:szCs w:val="24"/>
                <w:lang w:val="en-GB"/>
              </w:rPr>
              <w:t>11.1 P</w:t>
            </w:r>
            <w:r w:rsidRPr="00380C9E">
              <w:rPr>
                <w:rFonts w:ascii="Times New Roman" w:hAnsi="Times New Roman"/>
                <w:i/>
                <w:sz w:val="24"/>
                <w:szCs w:val="24"/>
                <w:lang w:val="en-GB"/>
              </w:rPr>
              <w:t>edagogy</w:t>
            </w:r>
          </w:p>
        </w:tc>
        <w:tc>
          <w:tcPr>
            <w:tcW w:w="900" w:type="dxa"/>
          </w:tcPr>
          <w:p w:rsidR="001D0441" w:rsidRPr="00D56CF1" w:rsidRDefault="001D0441" w:rsidP="005D221A">
            <w:pPr>
              <w:spacing w:after="0" w:line="240" w:lineRule="auto"/>
              <w:jc w:val="both"/>
              <w:rPr>
                <w:rFonts w:ascii="Times New Roman" w:eastAsiaTheme="minorHAnsi" w:hAnsi="Times New Roman"/>
                <w:b/>
                <w:color w:val="000000"/>
                <w:sz w:val="24"/>
                <w:szCs w:val="24"/>
                <w:lang w:val="ro-RO"/>
              </w:rPr>
            </w:pPr>
            <w:r w:rsidRPr="00D56CF1">
              <w:rPr>
                <w:rFonts w:ascii="Times New Roman" w:eastAsiaTheme="minorHAnsi" w:hAnsi="Times New Roman"/>
                <w:b/>
                <w:color w:val="000000"/>
                <w:sz w:val="24"/>
                <w:szCs w:val="24"/>
                <w:lang w:val="ro-RO"/>
              </w:rPr>
              <w:t>180</w:t>
            </w:r>
          </w:p>
        </w:tc>
      </w:tr>
      <w:tr w:rsidR="00CF5D0C" w:rsidRPr="00903206" w:rsidTr="007F0CD6">
        <w:tblPrEx>
          <w:tblBorders>
            <w:bottom w:val="single" w:sz="4" w:space="0" w:color="auto"/>
          </w:tblBorders>
        </w:tblPrEx>
        <w:trPr>
          <w:trHeight w:val="195"/>
        </w:trPr>
        <w:tc>
          <w:tcPr>
            <w:tcW w:w="2160" w:type="dxa"/>
            <w:vMerge/>
          </w:tcPr>
          <w:p w:rsidR="00CF5D0C" w:rsidRPr="00903206" w:rsidRDefault="00CF5D0C" w:rsidP="00B533EA">
            <w:pPr>
              <w:spacing w:after="0" w:line="240" w:lineRule="auto"/>
              <w:rPr>
                <w:rFonts w:ascii="Times New Roman" w:eastAsiaTheme="minorHAnsi" w:hAnsi="Times New Roman"/>
                <w:color w:val="000000"/>
                <w:sz w:val="24"/>
                <w:szCs w:val="24"/>
                <w:lang w:val="ro-RO"/>
              </w:rPr>
            </w:pPr>
          </w:p>
        </w:tc>
        <w:tc>
          <w:tcPr>
            <w:tcW w:w="1710" w:type="dxa"/>
            <w:vMerge/>
          </w:tcPr>
          <w:p w:rsidR="00CF5D0C" w:rsidRPr="00903206" w:rsidRDefault="00CF5D0C" w:rsidP="00B533EA">
            <w:pPr>
              <w:pStyle w:val="Heading5"/>
              <w:rPr>
                <w:rFonts w:ascii="Times New Roman" w:hAnsi="Times New Roman" w:cs="Times New Roman"/>
                <w:i/>
                <w:iCs/>
                <w:color w:val="000000"/>
                <w:sz w:val="24"/>
                <w:szCs w:val="24"/>
                <w:lang w:val="ro-RO"/>
              </w:rPr>
            </w:pPr>
          </w:p>
        </w:tc>
        <w:tc>
          <w:tcPr>
            <w:tcW w:w="2790" w:type="dxa"/>
            <w:vMerge/>
            <w:vAlign w:val="center"/>
          </w:tcPr>
          <w:p w:rsidR="00CF5D0C" w:rsidRPr="00903206" w:rsidRDefault="00CF5D0C" w:rsidP="00B533EA">
            <w:pPr>
              <w:pStyle w:val="Default"/>
              <w:rPr>
                <w:b/>
                <w:lang w:val="en-US"/>
              </w:rPr>
            </w:pPr>
          </w:p>
        </w:tc>
        <w:tc>
          <w:tcPr>
            <w:tcW w:w="3780" w:type="dxa"/>
          </w:tcPr>
          <w:p w:rsidR="00CF5D0C" w:rsidRDefault="00CF5D0C" w:rsidP="00B533EA">
            <w:pPr>
              <w:spacing w:after="0" w:line="240" w:lineRule="auto"/>
              <w:rPr>
                <w:rFonts w:ascii="Times New Roman" w:hAnsi="Times New Roman"/>
                <w:sz w:val="24"/>
                <w:szCs w:val="24"/>
                <w:lang w:val="ro-RO"/>
              </w:rPr>
            </w:pPr>
            <w:r w:rsidRPr="0044274B">
              <w:rPr>
                <w:rFonts w:ascii="Times New Roman" w:hAnsi="Times New Roman"/>
                <w:sz w:val="24"/>
                <w:szCs w:val="24"/>
                <w:lang w:val="ro-RO"/>
              </w:rPr>
              <w:t>0111</w:t>
            </w:r>
            <w:r>
              <w:rPr>
                <w:rFonts w:ascii="Times New Roman" w:hAnsi="Times New Roman"/>
                <w:sz w:val="24"/>
                <w:szCs w:val="24"/>
                <w:lang w:val="ro-RO"/>
              </w:rPr>
              <w:t>.</w:t>
            </w:r>
            <w:r w:rsidRPr="0044274B">
              <w:rPr>
                <w:rFonts w:ascii="Times New Roman" w:hAnsi="Times New Roman"/>
                <w:sz w:val="24"/>
                <w:szCs w:val="24"/>
                <w:lang w:val="ro-RO"/>
              </w:rPr>
              <w:t>2 Psihopedagogie</w:t>
            </w:r>
          </w:p>
          <w:p w:rsidR="00CF5D0C" w:rsidRPr="00380C9E" w:rsidRDefault="00CF5D0C" w:rsidP="00B533EA">
            <w:pPr>
              <w:spacing w:after="0" w:line="240" w:lineRule="auto"/>
              <w:rPr>
                <w:rFonts w:ascii="Times New Roman" w:hAnsi="Times New Roman"/>
                <w:i/>
                <w:sz w:val="24"/>
                <w:szCs w:val="24"/>
                <w:lang w:val="en-GB"/>
              </w:rPr>
            </w:pPr>
            <w:r w:rsidRPr="00380C9E">
              <w:rPr>
                <w:rFonts w:ascii="Times New Roman" w:hAnsi="Times New Roman"/>
                <w:sz w:val="24"/>
                <w:szCs w:val="24"/>
                <w:lang w:val="en-GB"/>
              </w:rPr>
              <w:t xml:space="preserve">0111.2 </w:t>
            </w:r>
            <w:r w:rsidRPr="00380C9E">
              <w:rPr>
                <w:rFonts w:ascii="Times New Roman" w:hAnsi="Times New Roman"/>
                <w:i/>
                <w:sz w:val="24"/>
                <w:szCs w:val="24"/>
                <w:lang w:val="en-GB"/>
              </w:rPr>
              <w:t>Psycho pedagogy</w:t>
            </w:r>
          </w:p>
        </w:tc>
        <w:tc>
          <w:tcPr>
            <w:tcW w:w="900" w:type="dxa"/>
          </w:tcPr>
          <w:p w:rsidR="00CF5D0C" w:rsidRPr="00903206" w:rsidRDefault="00CF5D0C" w:rsidP="005D221A">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color w:val="000000"/>
                <w:sz w:val="24"/>
                <w:szCs w:val="24"/>
                <w:lang w:val="ro-RO"/>
              </w:rPr>
              <w:t>180</w:t>
            </w:r>
          </w:p>
        </w:tc>
      </w:tr>
      <w:tr w:rsidR="00CF5D0C" w:rsidRPr="00903206" w:rsidTr="007F0CD6">
        <w:tblPrEx>
          <w:tblBorders>
            <w:bottom w:val="single" w:sz="4" w:space="0" w:color="auto"/>
          </w:tblBorders>
        </w:tblPrEx>
        <w:trPr>
          <w:trHeight w:val="405"/>
        </w:trPr>
        <w:tc>
          <w:tcPr>
            <w:tcW w:w="2160" w:type="dxa"/>
            <w:vMerge/>
          </w:tcPr>
          <w:p w:rsidR="00CF5D0C" w:rsidRPr="00903206" w:rsidRDefault="00CF5D0C" w:rsidP="00B533EA">
            <w:pPr>
              <w:spacing w:after="0" w:line="240" w:lineRule="auto"/>
              <w:rPr>
                <w:rFonts w:ascii="Times New Roman" w:eastAsiaTheme="minorHAnsi" w:hAnsi="Times New Roman"/>
                <w:color w:val="000000"/>
                <w:sz w:val="24"/>
                <w:szCs w:val="24"/>
                <w:lang w:val="ro-RO"/>
              </w:rPr>
            </w:pPr>
          </w:p>
        </w:tc>
        <w:tc>
          <w:tcPr>
            <w:tcW w:w="1710" w:type="dxa"/>
            <w:vMerge/>
          </w:tcPr>
          <w:p w:rsidR="00CF5D0C" w:rsidRPr="00903206" w:rsidRDefault="00CF5D0C" w:rsidP="00B533EA">
            <w:pPr>
              <w:pStyle w:val="Heading5"/>
              <w:rPr>
                <w:rFonts w:ascii="Times New Roman" w:hAnsi="Times New Roman" w:cs="Times New Roman"/>
                <w:i/>
                <w:iCs/>
                <w:color w:val="000000"/>
                <w:sz w:val="24"/>
                <w:szCs w:val="24"/>
                <w:lang w:val="ro-RO"/>
              </w:rPr>
            </w:pPr>
          </w:p>
        </w:tc>
        <w:tc>
          <w:tcPr>
            <w:tcW w:w="2790" w:type="dxa"/>
            <w:vMerge/>
            <w:vAlign w:val="center"/>
          </w:tcPr>
          <w:p w:rsidR="00CF5D0C" w:rsidRPr="00903206" w:rsidRDefault="00CF5D0C" w:rsidP="00B533EA">
            <w:pPr>
              <w:pStyle w:val="Default"/>
              <w:rPr>
                <w:b/>
                <w:lang w:val="en-US"/>
              </w:rPr>
            </w:pPr>
          </w:p>
        </w:tc>
        <w:tc>
          <w:tcPr>
            <w:tcW w:w="3780" w:type="dxa"/>
          </w:tcPr>
          <w:p w:rsidR="00CF5D0C" w:rsidRDefault="00CF5D0C" w:rsidP="00B533EA">
            <w:pPr>
              <w:spacing w:after="0" w:line="240" w:lineRule="auto"/>
              <w:rPr>
                <w:rFonts w:ascii="Times New Roman" w:hAnsi="Times New Roman"/>
                <w:sz w:val="24"/>
                <w:szCs w:val="24"/>
                <w:lang w:val="ro-RO"/>
              </w:rPr>
            </w:pPr>
            <w:r w:rsidRPr="0044274B">
              <w:rPr>
                <w:rFonts w:ascii="Times New Roman" w:hAnsi="Times New Roman"/>
                <w:sz w:val="24"/>
                <w:szCs w:val="24"/>
                <w:lang w:val="ro-RO"/>
              </w:rPr>
              <w:t>0111</w:t>
            </w:r>
            <w:r w:rsidR="00344F10">
              <w:rPr>
                <w:rFonts w:ascii="Times New Roman" w:hAnsi="Times New Roman"/>
                <w:sz w:val="24"/>
                <w:szCs w:val="24"/>
                <w:lang w:val="ro-RO"/>
              </w:rPr>
              <w:t>.3</w:t>
            </w:r>
            <w:r>
              <w:rPr>
                <w:rFonts w:ascii="Times New Roman" w:hAnsi="Times New Roman"/>
                <w:sz w:val="24"/>
                <w:szCs w:val="24"/>
                <w:lang w:val="ro-RO"/>
              </w:rPr>
              <w:t xml:space="preserve"> </w:t>
            </w:r>
            <w:r w:rsidRPr="0044274B">
              <w:rPr>
                <w:rFonts w:ascii="Times New Roman" w:hAnsi="Times New Roman"/>
                <w:sz w:val="24"/>
                <w:szCs w:val="24"/>
                <w:lang w:val="ro-RO"/>
              </w:rPr>
              <w:t>Psihopedagogie specială</w:t>
            </w:r>
          </w:p>
          <w:p w:rsidR="00CF5D0C" w:rsidRPr="0044274B" w:rsidRDefault="00CF5D0C" w:rsidP="00B533EA">
            <w:pPr>
              <w:spacing w:after="0" w:line="240" w:lineRule="auto"/>
              <w:rPr>
                <w:rFonts w:ascii="Times New Roman" w:hAnsi="Times New Roman"/>
                <w:sz w:val="24"/>
                <w:szCs w:val="24"/>
                <w:lang w:val="ro-RO"/>
              </w:rPr>
            </w:pPr>
            <w:r w:rsidRPr="00380C9E">
              <w:rPr>
                <w:rFonts w:ascii="Times New Roman" w:hAnsi="Times New Roman"/>
                <w:i/>
                <w:sz w:val="24"/>
                <w:szCs w:val="24"/>
                <w:lang w:val="en-GB"/>
              </w:rPr>
              <w:t>0111.</w:t>
            </w:r>
            <w:r w:rsidR="00344F10">
              <w:rPr>
                <w:rFonts w:ascii="Times New Roman" w:hAnsi="Times New Roman"/>
                <w:i/>
                <w:sz w:val="24"/>
                <w:szCs w:val="24"/>
                <w:lang w:val="en-GB"/>
              </w:rPr>
              <w:t>3</w:t>
            </w:r>
            <w:r w:rsidRPr="00380C9E">
              <w:rPr>
                <w:rFonts w:ascii="Times New Roman" w:hAnsi="Times New Roman"/>
                <w:i/>
                <w:sz w:val="24"/>
                <w:szCs w:val="24"/>
                <w:lang w:val="en-GB"/>
              </w:rPr>
              <w:t xml:space="preserve"> The special </w:t>
            </w:r>
            <w:r>
              <w:rPr>
                <w:rFonts w:ascii="Times New Roman" w:hAnsi="Times New Roman"/>
                <w:i/>
                <w:sz w:val="24"/>
                <w:szCs w:val="24"/>
                <w:lang w:val="en-GB"/>
              </w:rPr>
              <w:t>p</w:t>
            </w:r>
            <w:r w:rsidRPr="00380C9E">
              <w:rPr>
                <w:rFonts w:ascii="Times New Roman" w:hAnsi="Times New Roman"/>
                <w:i/>
                <w:sz w:val="24"/>
                <w:szCs w:val="24"/>
                <w:lang w:val="en-GB"/>
              </w:rPr>
              <w:t>sycho pedagogy</w:t>
            </w:r>
          </w:p>
        </w:tc>
        <w:tc>
          <w:tcPr>
            <w:tcW w:w="900" w:type="dxa"/>
          </w:tcPr>
          <w:p w:rsidR="00CF5D0C" w:rsidRPr="00903206" w:rsidRDefault="00CF5D0C" w:rsidP="005D221A">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color w:val="000000"/>
                <w:sz w:val="24"/>
                <w:szCs w:val="24"/>
                <w:lang w:val="ro-RO"/>
              </w:rPr>
              <w:t>180</w:t>
            </w:r>
          </w:p>
        </w:tc>
      </w:tr>
      <w:tr w:rsidR="00CF5D0C" w:rsidRPr="00903206" w:rsidTr="007F0CD6">
        <w:tblPrEx>
          <w:tblBorders>
            <w:bottom w:val="single" w:sz="4" w:space="0" w:color="auto"/>
          </w:tblBorders>
        </w:tblPrEx>
        <w:trPr>
          <w:trHeight w:val="836"/>
        </w:trPr>
        <w:tc>
          <w:tcPr>
            <w:tcW w:w="2160" w:type="dxa"/>
          </w:tcPr>
          <w:p w:rsidR="00CF5D0C" w:rsidRPr="00903206" w:rsidRDefault="00CF5D0C" w:rsidP="00B533EA">
            <w:pPr>
              <w:spacing w:after="0" w:line="240" w:lineRule="auto"/>
              <w:rPr>
                <w:rFonts w:ascii="Times New Roman" w:eastAsiaTheme="minorHAnsi" w:hAnsi="Times New Roman"/>
                <w:color w:val="000000"/>
                <w:sz w:val="24"/>
                <w:szCs w:val="24"/>
                <w:lang w:val="ro-RO"/>
              </w:rPr>
            </w:pPr>
          </w:p>
        </w:tc>
        <w:tc>
          <w:tcPr>
            <w:tcW w:w="1710" w:type="dxa"/>
          </w:tcPr>
          <w:p w:rsidR="00CF5D0C" w:rsidRPr="00244C26" w:rsidRDefault="00CF5D0C" w:rsidP="00B533EA">
            <w:pPr>
              <w:pStyle w:val="Heading5"/>
              <w:rPr>
                <w:rFonts w:ascii="Times New Roman" w:hAnsi="Times New Roman" w:cs="Times New Roman"/>
                <w:i/>
                <w:iCs/>
                <w:sz w:val="24"/>
                <w:szCs w:val="24"/>
                <w:lang w:val="ro-RO"/>
              </w:rPr>
            </w:pPr>
          </w:p>
        </w:tc>
        <w:tc>
          <w:tcPr>
            <w:tcW w:w="2790" w:type="dxa"/>
            <w:vAlign w:val="center"/>
          </w:tcPr>
          <w:p w:rsidR="00CF5D0C" w:rsidRDefault="00CF5D0C" w:rsidP="00B533EA">
            <w:pPr>
              <w:pStyle w:val="Default"/>
              <w:rPr>
                <w:b/>
                <w:lang w:val="ro-RO"/>
              </w:rPr>
            </w:pPr>
            <w:r w:rsidRPr="00903206">
              <w:rPr>
                <w:b/>
                <w:lang w:val="en-US"/>
              </w:rPr>
              <w:t xml:space="preserve">0112 </w:t>
            </w:r>
            <w:r w:rsidRPr="00903206">
              <w:rPr>
                <w:b/>
                <w:lang w:val="ro-RO"/>
              </w:rPr>
              <w:t>Pedagogie preșcolară</w:t>
            </w:r>
          </w:p>
          <w:p w:rsidR="00CF5D0C" w:rsidRPr="00620234" w:rsidRDefault="00CF5D0C" w:rsidP="00B533EA">
            <w:pPr>
              <w:pStyle w:val="Default"/>
              <w:rPr>
                <w:b/>
                <w:i/>
                <w:color w:val="auto"/>
                <w:lang w:val="en-GB"/>
              </w:rPr>
            </w:pPr>
            <w:r w:rsidRPr="00903206">
              <w:rPr>
                <w:i/>
                <w:lang w:val="en-GB"/>
              </w:rPr>
              <w:t>0112 Training for pre-school teacher</w:t>
            </w:r>
          </w:p>
        </w:tc>
        <w:tc>
          <w:tcPr>
            <w:tcW w:w="3780" w:type="dxa"/>
            <w:vAlign w:val="center"/>
          </w:tcPr>
          <w:p w:rsidR="00CF5D0C" w:rsidRPr="00380C9E" w:rsidRDefault="00CF5D0C" w:rsidP="00B533EA">
            <w:pPr>
              <w:pStyle w:val="Default"/>
              <w:rPr>
                <w:lang w:val="ro-RO"/>
              </w:rPr>
            </w:pPr>
            <w:r w:rsidRPr="00380C9E">
              <w:rPr>
                <w:lang w:val="en-US"/>
              </w:rPr>
              <w:t>0112</w:t>
            </w:r>
            <w:r>
              <w:rPr>
                <w:lang w:val="en-US"/>
              </w:rPr>
              <w:t>.1</w:t>
            </w:r>
            <w:r w:rsidRPr="00380C9E">
              <w:rPr>
                <w:lang w:val="en-US"/>
              </w:rPr>
              <w:t xml:space="preserve"> </w:t>
            </w:r>
            <w:r w:rsidRPr="00380C9E">
              <w:rPr>
                <w:lang w:val="ro-RO"/>
              </w:rPr>
              <w:t>Pedagogie preșcolară</w:t>
            </w:r>
          </w:p>
          <w:p w:rsidR="00CF5D0C" w:rsidRPr="00380C9E" w:rsidRDefault="00CF5D0C" w:rsidP="00B533EA">
            <w:pPr>
              <w:pStyle w:val="Default"/>
              <w:rPr>
                <w:i/>
                <w:lang w:val="en-GB"/>
              </w:rPr>
            </w:pPr>
            <w:r w:rsidRPr="00380C9E">
              <w:rPr>
                <w:i/>
                <w:lang w:val="en-GB"/>
              </w:rPr>
              <w:t>0112</w:t>
            </w:r>
            <w:r w:rsidR="00B533EA">
              <w:rPr>
                <w:i/>
                <w:lang w:val="en-GB"/>
              </w:rPr>
              <w:t>.1</w:t>
            </w:r>
            <w:r w:rsidRPr="00380C9E">
              <w:rPr>
                <w:i/>
                <w:lang w:val="en-GB"/>
              </w:rPr>
              <w:t xml:space="preserve"> Training for pre-school teacher</w:t>
            </w:r>
          </w:p>
        </w:tc>
        <w:tc>
          <w:tcPr>
            <w:tcW w:w="900" w:type="dxa"/>
          </w:tcPr>
          <w:p w:rsidR="00CF5D0C" w:rsidRPr="00903206" w:rsidRDefault="00CF5D0C" w:rsidP="005D221A">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color w:val="000000"/>
                <w:sz w:val="24"/>
                <w:szCs w:val="24"/>
                <w:lang w:val="ro-RO"/>
              </w:rPr>
              <w:t>180</w:t>
            </w:r>
          </w:p>
        </w:tc>
      </w:tr>
      <w:tr w:rsidR="00CF5D0C" w:rsidRPr="00903206" w:rsidTr="007F0CD6">
        <w:tblPrEx>
          <w:tblBorders>
            <w:bottom w:val="single" w:sz="4" w:space="0" w:color="auto"/>
          </w:tblBorders>
        </w:tblPrEx>
        <w:trPr>
          <w:trHeight w:val="1151"/>
        </w:trPr>
        <w:tc>
          <w:tcPr>
            <w:tcW w:w="2160" w:type="dxa"/>
          </w:tcPr>
          <w:p w:rsidR="00CF5D0C" w:rsidRPr="00903206" w:rsidRDefault="00CF5D0C" w:rsidP="00B533EA">
            <w:pPr>
              <w:spacing w:after="0" w:line="240" w:lineRule="auto"/>
              <w:rPr>
                <w:rFonts w:ascii="Times New Roman" w:eastAsiaTheme="minorHAnsi" w:hAnsi="Times New Roman"/>
                <w:color w:val="000000"/>
                <w:sz w:val="24"/>
                <w:szCs w:val="24"/>
                <w:lang w:val="ro-RO"/>
              </w:rPr>
            </w:pPr>
          </w:p>
        </w:tc>
        <w:tc>
          <w:tcPr>
            <w:tcW w:w="1710" w:type="dxa"/>
          </w:tcPr>
          <w:p w:rsidR="00CF5D0C" w:rsidRPr="00903206" w:rsidRDefault="00CF5D0C" w:rsidP="00B533EA">
            <w:pPr>
              <w:pStyle w:val="Heading5"/>
              <w:rPr>
                <w:rFonts w:ascii="Times New Roman" w:hAnsi="Times New Roman" w:cs="Times New Roman"/>
                <w:i/>
                <w:iCs/>
                <w:color w:val="000000"/>
                <w:sz w:val="24"/>
                <w:szCs w:val="24"/>
                <w:lang w:val="ro-RO"/>
              </w:rPr>
            </w:pPr>
          </w:p>
        </w:tc>
        <w:tc>
          <w:tcPr>
            <w:tcW w:w="2790" w:type="dxa"/>
            <w:vAlign w:val="center"/>
          </w:tcPr>
          <w:p w:rsidR="00CF5D0C" w:rsidRDefault="00CF5D0C" w:rsidP="00B533EA">
            <w:pPr>
              <w:pStyle w:val="Default"/>
              <w:rPr>
                <w:b/>
                <w:lang w:val="ro-RO"/>
              </w:rPr>
            </w:pPr>
            <w:r w:rsidRPr="00903206">
              <w:rPr>
                <w:b/>
                <w:lang w:val="ro-RO"/>
              </w:rPr>
              <w:t xml:space="preserve">0113 Pedagogie în </w:t>
            </w:r>
            <w:proofErr w:type="spellStart"/>
            <w:r w:rsidRPr="00903206">
              <w:rPr>
                <w:b/>
                <w:lang w:val="ro-RO"/>
              </w:rPr>
              <w:t>învățămîntul</w:t>
            </w:r>
            <w:proofErr w:type="spellEnd"/>
            <w:r w:rsidRPr="00903206">
              <w:rPr>
                <w:b/>
                <w:lang w:val="ro-RO"/>
              </w:rPr>
              <w:t xml:space="preserve"> primar</w:t>
            </w:r>
          </w:p>
          <w:p w:rsidR="00CF5D0C" w:rsidRPr="00DE7FEE" w:rsidRDefault="00CF5D0C" w:rsidP="00B533EA">
            <w:pPr>
              <w:pStyle w:val="Default"/>
              <w:rPr>
                <w:i/>
                <w:lang w:val="en-GB"/>
              </w:rPr>
            </w:pPr>
            <w:r w:rsidRPr="00DE7FEE">
              <w:rPr>
                <w:i/>
                <w:lang w:val="en-GB"/>
              </w:rPr>
              <w:t xml:space="preserve">1113 </w:t>
            </w:r>
            <w:r>
              <w:rPr>
                <w:i/>
                <w:lang w:val="en-GB"/>
              </w:rPr>
              <w:t xml:space="preserve">Teacher training without subject specialisation </w:t>
            </w:r>
          </w:p>
        </w:tc>
        <w:tc>
          <w:tcPr>
            <w:tcW w:w="3780" w:type="dxa"/>
            <w:vAlign w:val="center"/>
          </w:tcPr>
          <w:p w:rsidR="00CF5D0C" w:rsidRPr="00380C9E" w:rsidRDefault="00CF5D0C" w:rsidP="00B533EA">
            <w:pPr>
              <w:pStyle w:val="Default"/>
              <w:rPr>
                <w:lang w:val="ro-RO"/>
              </w:rPr>
            </w:pPr>
            <w:r w:rsidRPr="00380C9E">
              <w:rPr>
                <w:lang w:val="ro-RO"/>
              </w:rPr>
              <w:t>0113</w:t>
            </w:r>
            <w:r>
              <w:rPr>
                <w:lang w:val="ro-RO"/>
              </w:rPr>
              <w:t>.1</w:t>
            </w:r>
            <w:r w:rsidRPr="00380C9E">
              <w:rPr>
                <w:lang w:val="ro-RO"/>
              </w:rPr>
              <w:t xml:space="preserve"> Pedagogie în </w:t>
            </w:r>
            <w:proofErr w:type="spellStart"/>
            <w:r w:rsidRPr="00380C9E">
              <w:rPr>
                <w:lang w:val="ro-RO"/>
              </w:rPr>
              <w:t>învățămîntul</w:t>
            </w:r>
            <w:proofErr w:type="spellEnd"/>
            <w:r w:rsidRPr="00380C9E">
              <w:rPr>
                <w:lang w:val="ro-RO"/>
              </w:rPr>
              <w:t xml:space="preserve"> primar</w:t>
            </w:r>
          </w:p>
          <w:p w:rsidR="00CF5D0C" w:rsidRPr="00380C9E" w:rsidRDefault="00CF5D0C" w:rsidP="00B533EA">
            <w:pPr>
              <w:pStyle w:val="Default"/>
              <w:rPr>
                <w:i/>
                <w:lang w:val="en-GB"/>
              </w:rPr>
            </w:pPr>
            <w:r w:rsidRPr="00380C9E">
              <w:rPr>
                <w:i/>
                <w:lang w:val="en-GB"/>
              </w:rPr>
              <w:t>1113</w:t>
            </w:r>
            <w:r w:rsidR="00344F10">
              <w:rPr>
                <w:i/>
                <w:lang w:val="en-GB"/>
              </w:rPr>
              <w:t>.1</w:t>
            </w:r>
            <w:r w:rsidRPr="00380C9E">
              <w:rPr>
                <w:i/>
                <w:lang w:val="en-GB"/>
              </w:rPr>
              <w:t xml:space="preserve"> Teacher training without subject specialisation </w:t>
            </w:r>
          </w:p>
        </w:tc>
        <w:tc>
          <w:tcPr>
            <w:tcW w:w="900" w:type="dxa"/>
          </w:tcPr>
          <w:p w:rsidR="00CF5D0C" w:rsidRPr="00903206" w:rsidRDefault="00CF5D0C" w:rsidP="005D221A">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color w:val="000000"/>
                <w:sz w:val="24"/>
                <w:szCs w:val="24"/>
                <w:lang w:val="ro-RO"/>
              </w:rPr>
              <w:t>180</w:t>
            </w:r>
          </w:p>
        </w:tc>
      </w:tr>
      <w:tr w:rsidR="007B4556" w:rsidRPr="00903206" w:rsidTr="007F0CD6">
        <w:tblPrEx>
          <w:tblBorders>
            <w:bottom w:val="single" w:sz="4" w:space="0" w:color="auto"/>
          </w:tblBorders>
        </w:tblPrEx>
        <w:trPr>
          <w:trHeight w:val="295"/>
        </w:trPr>
        <w:tc>
          <w:tcPr>
            <w:tcW w:w="2160" w:type="dxa"/>
            <w:vMerge w:val="restart"/>
          </w:tcPr>
          <w:p w:rsidR="007B4556" w:rsidRPr="008626F7" w:rsidRDefault="007B4556" w:rsidP="00A433A6">
            <w:pPr>
              <w:spacing w:after="0" w:line="240" w:lineRule="auto"/>
              <w:rPr>
                <w:rFonts w:ascii="Times New Roman" w:eastAsiaTheme="minorHAnsi" w:hAnsi="Times New Roman"/>
                <w:b/>
                <w:color w:val="000000"/>
                <w:sz w:val="24"/>
                <w:szCs w:val="24"/>
                <w:u w:val="single"/>
                <w:lang w:val="ro-RO"/>
              </w:rPr>
            </w:pPr>
          </w:p>
        </w:tc>
        <w:tc>
          <w:tcPr>
            <w:tcW w:w="1710" w:type="dxa"/>
            <w:vMerge w:val="restart"/>
          </w:tcPr>
          <w:p w:rsidR="007B4556" w:rsidRPr="00903206" w:rsidRDefault="007B4556" w:rsidP="00B533EA">
            <w:pPr>
              <w:pStyle w:val="Heading5"/>
              <w:rPr>
                <w:rFonts w:ascii="Times New Roman" w:hAnsi="Times New Roman" w:cs="Times New Roman"/>
                <w:i/>
                <w:iCs/>
                <w:color w:val="000000"/>
                <w:sz w:val="24"/>
                <w:szCs w:val="24"/>
                <w:lang w:val="ro-RO"/>
              </w:rPr>
            </w:pPr>
            <w:r w:rsidRPr="00903206">
              <w:rPr>
                <w:rFonts w:ascii="Times New Roman" w:hAnsi="Times New Roman" w:cs="Times New Roman"/>
                <w:i/>
                <w:iCs/>
                <w:color w:val="000000"/>
                <w:sz w:val="24"/>
                <w:szCs w:val="24"/>
                <w:lang w:val="ro-RO"/>
              </w:rPr>
              <w:t xml:space="preserve"> </w:t>
            </w:r>
          </w:p>
        </w:tc>
        <w:tc>
          <w:tcPr>
            <w:tcW w:w="2790" w:type="dxa"/>
            <w:vMerge w:val="restart"/>
            <w:vAlign w:val="center"/>
          </w:tcPr>
          <w:p w:rsidR="007B4556" w:rsidRPr="00620234" w:rsidRDefault="007B4556" w:rsidP="00B533EA">
            <w:pPr>
              <w:pStyle w:val="Default"/>
              <w:rPr>
                <w:b/>
                <w:color w:val="auto"/>
                <w:lang w:val="ro-RO"/>
              </w:rPr>
            </w:pPr>
            <w:r w:rsidRPr="00620234">
              <w:rPr>
                <w:b/>
                <w:color w:val="auto"/>
                <w:lang w:val="ro-RO"/>
              </w:rPr>
              <w:t>0114 Formarea profesorilor</w:t>
            </w:r>
          </w:p>
          <w:p w:rsidR="007B4556" w:rsidRPr="00620234" w:rsidRDefault="007B4556" w:rsidP="00B533EA">
            <w:pPr>
              <w:pStyle w:val="Default"/>
              <w:rPr>
                <w:b/>
                <w:color w:val="auto"/>
                <w:lang w:val="ro-RO"/>
              </w:rPr>
            </w:pPr>
            <w:r w:rsidRPr="00620234">
              <w:rPr>
                <w:i/>
                <w:color w:val="auto"/>
                <w:lang w:val="en-GB"/>
              </w:rPr>
              <w:t xml:space="preserve">1114 Teacher training with subject specialisation </w:t>
            </w:r>
          </w:p>
        </w:tc>
        <w:tc>
          <w:tcPr>
            <w:tcW w:w="3780" w:type="dxa"/>
            <w:vAlign w:val="center"/>
          </w:tcPr>
          <w:p w:rsidR="007B4556" w:rsidRDefault="007B4556" w:rsidP="00B533EA">
            <w:pPr>
              <w:pStyle w:val="Default"/>
              <w:rPr>
                <w:color w:val="auto"/>
                <w:lang w:val="ro-RO"/>
              </w:rPr>
            </w:pPr>
            <w:r w:rsidRPr="00620234">
              <w:rPr>
                <w:color w:val="auto"/>
                <w:lang w:val="ro-RO"/>
              </w:rPr>
              <w:t xml:space="preserve">0114.1 </w:t>
            </w:r>
            <w:r>
              <w:rPr>
                <w:color w:val="auto"/>
                <w:lang w:val="ro-RO"/>
              </w:rPr>
              <w:t>M</w:t>
            </w:r>
            <w:r w:rsidRPr="00620234">
              <w:rPr>
                <w:color w:val="auto"/>
                <w:lang w:val="ro-RO"/>
              </w:rPr>
              <w:t>atematică</w:t>
            </w:r>
          </w:p>
          <w:p w:rsidR="008238CE" w:rsidRPr="00620234" w:rsidRDefault="008238CE" w:rsidP="00B533EA">
            <w:pPr>
              <w:pStyle w:val="Default"/>
              <w:rPr>
                <w:b/>
                <w:color w:val="auto"/>
                <w:lang w:val="ro-RO"/>
              </w:rPr>
            </w:pPr>
            <w:r w:rsidRPr="00620234">
              <w:rPr>
                <w:color w:val="auto"/>
                <w:lang w:val="ro-RO"/>
              </w:rPr>
              <w:t xml:space="preserve">0114.1 </w:t>
            </w:r>
            <w:r w:rsidRPr="008238CE">
              <w:rPr>
                <w:i/>
                <w:color w:val="auto"/>
                <w:lang w:val="en-GB"/>
              </w:rPr>
              <w:t>Mathematics</w:t>
            </w:r>
          </w:p>
        </w:tc>
        <w:tc>
          <w:tcPr>
            <w:tcW w:w="900" w:type="dxa"/>
            <w:vMerge w:val="restart"/>
          </w:tcPr>
          <w:p w:rsidR="007F0CD6" w:rsidRDefault="007B4556" w:rsidP="007F0CD6">
            <w:pPr>
              <w:spacing w:after="0" w:line="240" w:lineRule="auto"/>
              <w:jc w:val="both"/>
              <w:rPr>
                <w:rFonts w:ascii="Times New Roman" w:eastAsiaTheme="minorHAnsi" w:hAnsi="Times New Roman"/>
                <w:b/>
                <w:bCs/>
                <w:color w:val="000000"/>
                <w:sz w:val="24"/>
                <w:szCs w:val="24"/>
                <w:lang w:val="ro-RO"/>
              </w:rPr>
            </w:pPr>
            <w:r w:rsidRPr="00903206">
              <w:rPr>
                <w:rFonts w:ascii="Times New Roman" w:eastAsiaTheme="minorHAnsi" w:hAnsi="Times New Roman"/>
                <w:b/>
                <w:bCs/>
                <w:color w:val="000000"/>
                <w:sz w:val="24"/>
                <w:szCs w:val="24"/>
                <w:lang w:val="ro-RO"/>
              </w:rPr>
              <w:t>180</w:t>
            </w:r>
          </w:p>
          <w:p w:rsidR="007F0CD6" w:rsidRPr="00FB473A" w:rsidRDefault="00FB473A" w:rsidP="00FB473A">
            <w:pPr>
              <w:spacing w:after="0" w:line="240" w:lineRule="auto"/>
              <w:rPr>
                <w:rFonts w:ascii="Times New Roman" w:eastAsiaTheme="minorHAnsi" w:hAnsi="Times New Roman"/>
                <w:b/>
                <w:bCs/>
                <w:sz w:val="24"/>
                <w:szCs w:val="24"/>
                <w:lang w:val="ro-RO"/>
              </w:rPr>
            </w:pPr>
            <w:r>
              <w:rPr>
                <w:rFonts w:ascii="Times New Roman" w:eastAsiaTheme="minorHAnsi" w:hAnsi="Times New Roman"/>
                <w:b/>
                <w:bCs/>
                <w:sz w:val="24"/>
                <w:szCs w:val="24"/>
                <w:lang w:val="ro-RO"/>
              </w:rPr>
              <w:t>-</w:t>
            </w:r>
          </w:p>
          <w:p w:rsidR="007B4556" w:rsidRPr="007C1C23" w:rsidRDefault="007B4556" w:rsidP="00FB473A">
            <w:pPr>
              <w:spacing w:after="0" w:line="240" w:lineRule="auto"/>
              <w:jc w:val="both"/>
              <w:rPr>
                <w:rFonts w:ascii="Times New Roman" w:eastAsiaTheme="minorHAnsi" w:hAnsi="Times New Roman"/>
                <w:b/>
                <w:bCs/>
                <w:color w:val="FF0000"/>
                <w:sz w:val="24"/>
                <w:szCs w:val="24"/>
                <w:u w:val="single"/>
                <w:lang w:val="ro-RO"/>
              </w:rPr>
            </w:pPr>
            <w:r w:rsidRPr="00FB473A">
              <w:rPr>
                <w:rFonts w:ascii="Times New Roman" w:eastAsiaTheme="minorHAnsi" w:hAnsi="Times New Roman"/>
                <w:b/>
                <w:bCs/>
                <w:sz w:val="24"/>
                <w:szCs w:val="24"/>
                <w:lang w:val="ro-RO"/>
              </w:rPr>
              <w:t>240</w:t>
            </w:r>
          </w:p>
        </w:tc>
      </w:tr>
      <w:tr w:rsidR="007B4556" w:rsidRPr="00903206" w:rsidTr="007F0CD6">
        <w:tblPrEx>
          <w:tblBorders>
            <w:bottom w:val="single" w:sz="4" w:space="0" w:color="auto"/>
          </w:tblBorders>
        </w:tblPrEx>
        <w:trPr>
          <w:trHeight w:val="295"/>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lang w:val="ro-RO"/>
              </w:rPr>
            </w:pPr>
            <w:r>
              <w:rPr>
                <w:color w:val="auto"/>
                <w:lang w:val="ro-RO"/>
              </w:rPr>
              <w:t>0114.2</w:t>
            </w:r>
            <w:r w:rsidRPr="007B4556">
              <w:rPr>
                <w:color w:val="auto"/>
                <w:lang w:val="ro-RO"/>
              </w:rPr>
              <w:t xml:space="preserve"> </w:t>
            </w:r>
            <w:r>
              <w:rPr>
                <w:color w:val="auto"/>
                <w:lang w:val="ro-RO"/>
              </w:rPr>
              <w:t>I</w:t>
            </w:r>
            <w:r w:rsidRPr="007B4556">
              <w:rPr>
                <w:lang w:val="ro-RO"/>
              </w:rPr>
              <w:t>nformatică</w:t>
            </w:r>
            <w:r>
              <w:rPr>
                <w:lang w:val="ro-RO"/>
              </w:rPr>
              <w:t xml:space="preserve"> </w:t>
            </w:r>
          </w:p>
          <w:p w:rsidR="008238CE" w:rsidRPr="00620234" w:rsidRDefault="008238CE" w:rsidP="00B533EA">
            <w:pPr>
              <w:pStyle w:val="Default"/>
              <w:rPr>
                <w:color w:val="auto"/>
                <w:lang w:val="ro-RO"/>
              </w:rPr>
            </w:pPr>
            <w:r w:rsidRPr="008238CE">
              <w:rPr>
                <w:i/>
                <w:color w:val="auto"/>
                <w:lang w:val="ro-RO"/>
              </w:rPr>
              <w:t>0114.2</w:t>
            </w:r>
            <w:r>
              <w:rPr>
                <w:color w:val="auto"/>
                <w:lang w:val="ro-RO"/>
              </w:rPr>
              <w:t xml:space="preserve"> </w:t>
            </w:r>
            <w:r>
              <w:rPr>
                <w:i/>
                <w:color w:val="auto"/>
                <w:lang w:val="en-GB"/>
              </w:rPr>
              <w:t>C</w:t>
            </w:r>
            <w:r w:rsidRPr="00620234">
              <w:rPr>
                <w:i/>
                <w:color w:val="auto"/>
                <w:lang w:val="en-GB"/>
              </w:rPr>
              <w:t>omputer science</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57"/>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color w:val="auto"/>
                <w:lang w:val="ro-RO"/>
              </w:rPr>
            </w:pPr>
            <w:r>
              <w:rPr>
                <w:color w:val="auto"/>
                <w:lang w:val="ro-RO"/>
              </w:rPr>
              <w:t>0114.3</w:t>
            </w:r>
            <w:r w:rsidRPr="00620234">
              <w:rPr>
                <w:color w:val="auto"/>
                <w:lang w:val="ro-RO"/>
              </w:rPr>
              <w:t xml:space="preserve"> </w:t>
            </w:r>
            <w:r>
              <w:rPr>
                <w:color w:val="auto"/>
                <w:lang w:val="ro-RO"/>
              </w:rPr>
              <w:t>F</w:t>
            </w:r>
            <w:r w:rsidRPr="00620234">
              <w:rPr>
                <w:color w:val="auto"/>
                <w:lang w:val="ro-RO"/>
              </w:rPr>
              <w:t>izic</w:t>
            </w:r>
            <w:r>
              <w:rPr>
                <w:color w:val="auto"/>
                <w:lang w:val="ro-RO"/>
              </w:rPr>
              <w:t>ă</w:t>
            </w:r>
          </w:p>
          <w:p w:rsidR="008238CE" w:rsidRPr="008238CE" w:rsidRDefault="008238CE" w:rsidP="00B533EA">
            <w:pPr>
              <w:pStyle w:val="Default"/>
              <w:rPr>
                <w:i/>
                <w:color w:val="auto"/>
                <w:lang w:val="ro-RO"/>
              </w:rPr>
            </w:pPr>
            <w:r w:rsidRPr="008238CE">
              <w:rPr>
                <w:i/>
                <w:color w:val="auto"/>
                <w:lang w:val="ro-RO"/>
              </w:rPr>
              <w:t>0114.3</w:t>
            </w:r>
            <w:r>
              <w:rPr>
                <w:i/>
                <w:color w:val="auto"/>
                <w:lang w:val="ro-RO"/>
              </w:rPr>
              <w:t xml:space="preserve"> </w:t>
            </w:r>
            <w:r>
              <w:rPr>
                <w:i/>
                <w:color w:val="auto"/>
                <w:lang w:val="en-GB"/>
              </w:rPr>
              <w:t>P</w:t>
            </w:r>
            <w:r w:rsidRPr="00620234">
              <w:rPr>
                <w:i/>
                <w:color w:val="auto"/>
                <w:lang w:val="en-GB"/>
              </w:rPr>
              <w:t>hysics</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78"/>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color w:val="auto"/>
                <w:lang w:val="ro-RO"/>
              </w:rPr>
            </w:pPr>
            <w:r>
              <w:rPr>
                <w:color w:val="auto"/>
                <w:lang w:val="ro-RO"/>
              </w:rPr>
              <w:t>0114.4</w:t>
            </w:r>
            <w:r w:rsidRPr="00620234">
              <w:rPr>
                <w:color w:val="auto"/>
                <w:lang w:val="ro-RO"/>
              </w:rPr>
              <w:t xml:space="preserve"> </w:t>
            </w:r>
            <w:r>
              <w:rPr>
                <w:color w:val="auto"/>
                <w:lang w:val="ro-RO"/>
              </w:rPr>
              <w:t>C</w:t>
            </w:r>
            <w:r w:rsidRPr="00620234">
              <w:rPr>
                <w:color w:val="auto"/>
                <w:lang w:val="ro-RO"/>
              </w:rPr>
              <w:t>himie</w:t>
            </w:r>
          </w:p>
          <w:p w:rsidR="008238CE" w:rsidRPr="008238CE" w:rsidRDefault="008238CE" w:rsidP="00B533EA">
            <w:pPr>
              <w:pStyle w:val="Default"/>
              <w:rPr>
                <w:i/>
                <w:color w:val="auto"/>
                <w:lang w:val="ro-RO"/>
              </w:rPr>
            </w:pPr>
            <w:r w:rsidRPr="008238CE">
              <w:rPr>
                <w:i/>
                <w:color w:val="auto"/>
                <w:lang w:val="ro-RO"/>
              </w:rPr>
              <w:t>0114.4</w:t>
            </w:r>
            <w:r w:rsidRPr="008238CE">
              <w:rPr>
                <w:i/>
                <w:color w:val="auto"/>
                <w:lang w:val="en-GB"/>
              </w:rPr>
              <w:t xml:space="preserve"> Chemistry</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61"/>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color w:val="auto"/>
                <w:lang w:val="ro-RO"/>
              </w:rPr>
            </w:pPr>
            <w:r>
              <w:rPr>
                <w:color w:val="auto"/>
                <w:lang w:val="ro-RO"/>
              </w:rPr>
              <w:t>0114.5</w:t>
            </w:r>
            <w:r w:rsidRPr="00620234">
              <w:rPr>
                <w:color w:val="auto"/>
                <w:lang w:val="ro-RO"/>
              </w:rPr>
              <w:t xml:space="preserve"> </w:t>
            </w:r>
            <w:r>
              <w:rPr>
                <w:color w:val="auto"/>
                <w:lang w:val="ro-RO"/>
              </w:rPr>
              <w:t>B</w:t>
            </w:r>
            <w:r w:rsidRPr="00620234">
              <w:rPr>
                <w:color w:val="auto"/>
                <w:lang w:val="ro-RO"/>
              </w:rPr>
              <w:t>iologie</w:t>
            </w:r>
          </w:p>
          <w:p w:rsidR="008238CE" w:rsidRPr="008238CE" w:rsidRDefault="008238CE" w:rsidP="00B533EA">
            <w:pPr>
              <w:pStyle w:val="Default"/>
              <w:rPr>
                <w:i/>
                <w:color w:val="auto"/>
                <w:lang w:val="en-GB"/>
              </w:rPr>
            </w:pPr>
            <w:r w:rsidRPr="008238CE">
              <w:rPr>
                <w:i/>
                <w:color w:val="auto"/>
                <w:lang w:val="en-GB"/>
              </w:rPr>
              <w:t>0114.5 Biology</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43"/>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color w:val="auto"/>
                <w:lang w:val="ro-RO"/>
              </w:rPr>
            </w:pPr>
            <w:r>
              <w:rPr>
                <w:color w:val="auto"/>
                <w:lang w:val="ro-RO"/>
              </w:rPr>
              <w:t>0114.6</w:t>
            </w:r>
            <w:r w:rsidRPr="00620234">
              <w:rPr>
                <w:color w:val="auto"/>
                <w:lang w:val="ro-RO"/>
              </w:rPr>
              <w:t xml:space="preserve"> </w:t>
            </w:r>
            <w:r>
              <w:rPr>
                <w:color w:val="auto"/>
                <w:lang w:val="ro-RO"/>
              </w:rPr>
              <w:t>G</w:t>
            </w:r>
            <w:r w:rsidRPr="00620234">
              <w:rPr>
                <w:color w:val="auto"/>
                <w:lang w:val="ro-RO"/>
              </w:rPr>
              <w:t>eografie</w:t>
            </w:r>
          </w:p>
          <w:p w:rsidR="008238CE" w:rsidRPr="008238CE" w:rsidRDefault="008238CE" w:rsidP="00B533EA">
            <w:pPr>
              <w:pStyle w:val="Default"/>
              <w:rPr>
                <w:i/>
                <w:color w:val="auto"/>
                <w:lang w:val="ro-RO"/>
              </w:rPr>
            </w:pPr>
            <w:r w:rsidRPr="008238CE">
              <w:rPr>
                <w:i/>
                <w:color w:val="auto"/>
                <w:lang w:val="ro-RO"/>
              </w:rPr>
              <w:t>0114.6</w:t>
            </w:r>
            <w:r>
              <w:rPr>
                <w:i/>
                <w:color w:val="auto"/>
                <w:lang w:val="ro-RO"/>
              </w:rPr>
              <w:t xml:space="preserve"> </w:t>
            </w:r>
            <w:r w:rsidRPr="008238CE">
              <w:rPr>
                <w:i/>
                <w:color w:val="auto"/>
                <w:lang w:val="en-GB"/>
              </w:rPr>
              <w:t>Geography</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61"/>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lang w:val="ro-RO"/>
              </w:rPr>
            </w:pPr>
            <w:r>
              <w:rPr>
                <w:color w:val="auto"/>
                <w:lang w:val="ro-RO"/>
              </w:rPr>
              <w:t>0114.7</w:t>
            </w:r>
            <w:r w:rsidRPr="00620234">
              <w:rPr>
                <w:color w:val="auto"/>
                <w:lang w:val="ro-RO"/>
              </w:rPr>
              <w:t xml:space="preserve"> </w:t>
            </w:r>
            <w:r w:rsidRPr="00305C47">
              <w:rPr>
                <w:lang w:val="ro-RO"/>
              </w:rPr>
              <w:t>Limba şi literatura română</w:t>
            </w:r>
          </w:p>
          <w:p w:rsidR="008238CE" w:rsidRDefault="00621E28" w:rsidP="00B533EA">
            <w:pPr>
              <w:pStyle w:val="Default"/>
              <w:rPr>
                <w:color w:val="auto"/>
                <w:lang w:val="ro-RO"/>
              </w:rPr>
            </w:pPr>
            <w:r w:rsidRPr="00621E28">
              <w:rPr>
                <w:i/>
                <w:color w:val="auto"/>
                <w:lang w:val="ro-RO"/>
              </w:rPr>
              <w:t>0114.7</w:t>
            </w:r>
            <w:r w:rsidRPr="00620234">
              <w:rPr>
                <w:color w:val="auto"/>
                <w:lang w:val="ro-RO"/>
              </w:rPr>
              <w:t xml:space="preserve"> </w:t>
            </w:r>
            <w:r w:rsidRPr="00305C47">
              <w:rPr>
                <w:i/>
                <w:lang w:val="en-GB"/>
              </w:rPr>
              <w:t>Romanian language and literature</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78"/>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vertAlign w:val="superscript"/>
                <w:lang w:val="ro-RO"/>
              </w:rPr>
            </w:pPr>
            <w:r>
              <w:rPr>
                <w:color w:val="auto"/>
                <w:lang w:val="ro-RO"/>
              </w:rPr>
              <w:t>0114.8</w:t>
            </w:r>
            <w:r w:rsidRPr="00620234">
              <w:rPr>
                <w:color w:val="auto"/>
                <w:lang w:val="ro-RO"/>
              </w:rPr>
              <w:t xml:space="preserve"> </w:t>
            </w:r>
            <w:r>
              <w:rPr>
                <w:lang w:val="ro-RO"/>
              </w:rPr>
              <w:t>Limbi şi literaturi*</w:t>
            </w:r>
            <w:r w:rsidR="00284B8A">
              <w:rPr>
                <w:vertAlign w:val="superscript"/>
                <w:lang w:val="ro-RO"/>
              </w:rPr>
              <w:t>8</w:t>
            </w:r>
          </w:p>
          <w:p w:rsidR="00621E28" w:rsidRPr="00621E28" w:rsidRDefault="00621E28" w:rsidP="00B533EA">
            <w:pPr>
              <w:pStyle w:val="Default"/>
              <w:rPr>
                <w:i/>
                <w:color w:val="auto"/>
                <w:lang w:val="ro-RO"/>
              </w:rPr>
            </w:pPr>
            <w:r w:rsidRPr="00621E28">
              <w:rPr>
                <w:i/>
                <w:color w:val="auto"/>
                <w:lang w:val="ro-RO"/>
              </w:rPr>
              <w:t>0114.8</w:t>
            </w:r>
            <w:r>
              <w:rPr>
                <w:i/>
                <w:color w:val="auto"/>
                <w:lang w:val="ro-RO"/>
              </w:rPr>
              <w:t xml:space="preserve"> </w:t>
            </w:r>
            <w:r w:rsidRPr="00F213C5">
              <w:rPr>
                <w:i/>
                <w:lang w:val="en-GB"/>
              </w:rPr>
              <w:t>Language and literature</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78"/>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B533EA">
            <w:pPr>
              <w:pStyle w:val="Default"/>
              <w:rPr>
                <w:vertAlign w:val="superscript"/>
                <w:lang w:val="ro-RO"/>
              </w:rPr>
            </w:pPr>
            <w:r>
              <w:rPr>
                <w:color w:val="auto"/>
                <w:lang w:val="ro-RO"/>
              </w:rPr>
              <w:t>0114.9</w:t>
            </w:r>
            <w:r w:rsidRPr="00620234">
              <w:rPr>
                <w:color w:val="auto"/>
                <w:lang w:val="ro-RO"/>
              </w:rPr>
              <w:t xml:space="preserve"> </w:t>
            </w:r>
            <w:r>
              <w:rPr>
                <w:lang w:val="ro-RO"/>
              </w:rPr>
              <w:t>Limbi străine*</w:t>
            </w:r>
            <w:r w:rsidR="00284B8A">
              <w:rPr>
                <w:vertAlign w:val="superscript"/>
                <w:lang w:val="ro-RO"/>
              </w:rPr>
              <w:t>7</w:t>
            </w:r>
          </w:p>
          <w:p w:rsidR="00621E28" w:rsidRDefault="00621E28" w:rsidP="00B533EA">
            <w:pPr>
              <w:pStyle w:val="Default"/>
              <w:rPr>
                <w:color w:val="auto"/>
                <w:lang w:val="ro-RO"/>
              </w:rPr>
            </w:pPr>
            <w:r w:rsidRPr="00621E28">
              <w:rPr>
                <w:i/>
                <w:color w:val="auto"/>
                <w:lang w:val="ro-RO"/>
              </w:rPr>
              <w:t>0114.9</w:t>
            </w:r>
            <w:r w:rsidRPr="00620234">
              <w:rPr>
                <w:color w:val="auto"/>
                <w:lang w:val="ro-RO"/>
              </w:rPr>
              <w:t xml:space="preserve"> </w:t>
            </w:r>
            <w:r w:rsidRPr="00D6441F">
              <w:rPr>
                <w:i/>
                <w:lang w:val="en-GB"/>
              </w:rPr>
              <w:t>Foreign languages</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7B4556" w:rsidRPr="00903206" w:rsidTr="007F0CD6">
        <w:tblPrEx>
          <w:tblBorders>
            <w:bottom w:val="single" w:sz="4" w:space="0" w:color="auto"/>
          </w:tblBorders>
        </w:tblPrEx>
        <w:trPr>
          <w:trHeight w:val="261"/>
        </w:trPr>
        <w:tc>
          <w:tcPr>
            <w:tcW w:w="2160" w:type="dxa"/>
            <w:vMerge/>
          </w:tcPr>
          <w:p w:rsidR="007B4556" w:rsidRPr="00903206" w:rsidRDefault="007B4556"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7B4556" w:rsidRPr="00903206" w:rsidRDefault="007B4556"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7B4556" w:rsidRPr="00620234" w:rsidRDefault="007B4556" w:rsidP="005D221A">
            <w:pPr>
              <w:pStyle w:val="Default"/>
              <w:rPr>
                <w:b/>
                <w:color w:val="auto"/>
                <w:lang w:val="ro-RO"/>
              </w:rPr>
            </w:pPr>
          </w:p>
        </w:tc>
        <w:tc>
          <w:tcPr>
            <w:tcW w:w="3780" w:type="dxa"/>
            <w:vAlign w:val="center"/>
          </w:tcPr>
          <w:p w:rsidR="007B4556" w:rsidRDefault="007B4556" w:rsidP="007B4556">
            <w:pPr>
              <w:pStyle w:val="Default"/>
              <w:jc w:val="both"/>
              <w:rPr>
                <w:color w:val="auto"/>
                <w:lang w:val="ro-RO"/>
              </w:rPr>
            </w:pPr>
            <w:r w:rsidRPr="00620234">
              <w:rPr>
                <w:color w:val="auto"/>
                <w:lang w:val="ro-RO"/>
              </w:rPr>
              <w:t>0114.1</w:t>
            </w:r>
            <w:r>
              <w:rPr>
                <w:color w:val="auto"/>
                <w:lang w:val="ro-RO"/>
              </w:rPr>
              <w:t>0</w:t>
            </w:r>
            <w:r w:rsidRPr="00620234">
              <w:rPr>
                <w:color w:val="auto"/>
                <w:lang w:val="ro-RO"/>
              </w:rPr>
              <w:t xml:space="preserve"> </w:t>
            </w:r>
            <w:r w:rsidR="008238CE">
              <w:rPr>
                <w:color w:val="auto"/>
                <w:lang w:val="ro-RO"/>
              </w:rPr>
              <w:t>I</w:t>
            </w:r>
            <w:r w:rsidR="008238CE" w:rsidRPr="00620234">
              <w:rPr>
                <w:color w:val="auto"/>
                <w:lang w:val="ro-RO"/>
              </w:rPr>
              <w:t>storie</w:t>
            </w:r>
            <w:r w:rsidR="008238CE">
              <w:rPr>
                <w:color w:val="auto"/>
                <w:lang w:val="ro-RO"/>
              </w:rPr>
              <w:t xml:space="preserve"> </w:t>
            </w:r>
          </w:p>
          <w:p w:rsidR="00621E28" w:rsidRPr="00621E28" w:rsidRDefault="00621E28" w:rsidP="007B4556">
            <w:pPr>
              <w:pStyle w:val="Default"/>
              <w:jc w:val="both"/>
              <w:rPr>
                <w:i/>
                <w:color w:val="auto"/>
                <w:lang w:val="ro-RO"/>
              </w:rPr>
            </w:pPr>
            <w:r w:rsidRPr="00621E28">
              <w:rPr>
                <w:i/>
                <w:color w:val="auto"/>
                <w:lang w:val="ro-RO"/>
              </w:rPr>
              <w:t>0114.10</w:t>
            </w:r>
            <w:r>
              <w:rPr>
                <w:i/>
                <w:color w:val="auto"/>
                <w:lang w:val="ro-RO"/>
              </w:rPr>
              <w:t xml:space="preserve"> </w:t>
            </w:r>
            <w:r>
              <w:rPr>
                <w:i/>
                <w:color w:val="auto"/>
                <w:lang w:val="en-GB"/>
              </w:rPr>
              <w:t>H</w:t>
            </w:r>
            <w:r w:rsidRPr="00620234">
              <w:rPr>
                <w:i/>
                <w:color w:val="auto"/>
                <w:lang w:val="en-GB"/>
              </w:rPr>
              <w:t>istory</w:t>
            </w:r>
          </w:p>
        </w:tc>
        <w:tc>
          <w:tcPr>
            <w:tcW w:w="900" w:type="dxa"/>
            <w:vMerge/>
          </w:tcPr>
          <w:p w:rsidR="007B4556" w:rsidRPr="00903206" w:rsidRDefault="007B4556" w:rsidP="005D221A">
            <w:pPr>
              <w:spacing w:after="0" w:line="240" w:lineRule="auto"/>
              <w:jc w:val="both"/>
              <w:rPr>
                <w:rFonts w:ascii="Times New Roman" w:eastAsiaTheme="minorHAnsi" w:hAnsi="Times New Roman"/>
                <w:b/>
                <w:bCs/>
                <w:color w:val="000000"/>
                <w:sz w:val="24"/>
                <w:szCs w:val="24"/>
                <w:lang w:val="ro-RO"/>
              </w:rPr>
            </w:pPr>
          </w:p>
        </w:tc>
      </w:tr>
      <w:tr w:rsidR="008238CE" w:rsidRPr="00903206" w:rsidTr="007F0CD6">
        <w:tblPrEx>
          <w:tblBorders>
            <w:bottom w:val="single" w:sz="4" w:space="0" w:color="auto"/>
          </w:tblBorders>
        </w:tblPrEx>
        <w:trPr>
          <w:trHeight w:val="278"/>
        </w:trPr>
        <w:tc>
          <w:tcPr>
            <w:tcW w:w="2160" w:type="dxa"/>
            <w:vMerge/>
          </w:tcPr>
          <w:p w:rsidR="008238CE" w:rsidRPr="00903206" w:rsidRDefault="008238CE"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8238CE" w:rsidRPr="00903206" w:rsidRDefault="008238CE"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8238CE" w:rsidRPr="00620234" w:rsidRDefault="008238CE" w:rsidP="005D221A">
            <w:pPr>
              <w:pStyle w:val="Default"/>
              <w:rPr>
                <w:b/>
                <w:color w:val="auto"/>
                <w:lang w:val="ro-RO"/>
              </w:rPr>
            </w:pPr>
          </w:p>
        </w:tc>
        <w:tc>
          <w:tcPr>
            <w:tcW w:w="3780" w:type="dxa"/>
            <w:vAlign w:val="center"/>
          </w:tcPr>
          <w:p w:rsidR="008238CE" w:rsidRDefault="008238CE" w:rsidP="008238CE">
            <w:pPr>
              <w:pStyle w:val="Default"/>
              <w:jc w:val="both"/>
              <w:rPr>
                <w:color w:val="auto"/>
                <w:lang w:val="ro-RO"/>
              </w:rPr>
            </w:pPr>
            <w:r w:rsidRPr="00620234">
              <w:rPr>
                <w:color w:val="auto"/>
                <w:lang w:val="ro-RO"/>
              </w:rPr>
              <w:t>0114.1</w:t>
            </w:r>
            <w:r>
              <w:rPr>
                <w:color w:val="auto"/>
                <w:lang w:val="ro-RO"/>
              </w:rPr>
              <w:t>1</w:t>
            </w:r>
            <w:r w:rsidRPr="00620234">
              <w:rPr>
                <w:color w:val="auto"/>
                <w:lang w:val="ro-RO"/>
              </w:rPr>
              <w:t xml:space="preserve"> </w:t>
            </w:r>
            <w:r>
              <w:rPr>
                <w:color w:val="auto"/>
                <w:lang w:val="ro-RO"/>
              </w:rPr>
              <w:t>M</w:t>
            </w:r>
            <w:r w:rsidRPr="00620234">
              <w:rPr>
                <w:color w:val="auto"/>
                <w:lang w:val="ro-RO"/>
              </w:rPr>
              <w:t>uzică</w:t>
            </w:r>
          </w:p>
          <w:p w:rsidR="00621E28" w:rsidRPr="00620234" w:rsidRDefault="00621E28" w:rsidP="008238CE">
            <w:pPr>
              <w:pStyle w:val="Default"/>
              <w:jc w:val="both"/>
              <w:rPr>
                <w:color w:val="auto"/>
                <w:lang w:val="ro-RO"/>
              </w:rPr>
            </w:pPr>
            <w:r w:rsidRPr="00621E28">
              <w:rPr>
                <w:i/>
                <w:color w:val="auto"/>
                <w:lang w:val="ro-RO"/>
              </w:rPr>
              <w:t>0114.11</w:t>
            </w:r>
            <w:r>
              <w:rPr>
                <w:color w:val="auto"/>
                <w:lang w:val="ro-RO"/>
              </w:rPr>
              <w:t xml:space="preserve"> </w:t>
            </w:r>
            <w:r w:rsidRPr="00620234">
              <w:rPr>
                <w:i/>
                <w:color w:val="auto"/>
                <w:lang w:val="en-GB"/>
              </w:rPr>
              <w:t>Music</w:t>
            </w:r>
          </w:p>
        </w:tc>
        <w:tc>
          <w:tcPr>
            <w:tcW w:w="900" w:type="dxa"/>
            <w:vMerge/>
          </w:tcPr>
          <w:p w:rsidR="008238CE" w:rsidRPr="00903206" w:rsidRDefault="008238CE" w:rsidP="005D221A">
            <w:pPr>
              <w:spacing w:after="0" w:line="240" w:lineRule="auto"/>
              <w:jc w:val="both"/>
              <w:rPr>
                <w:rFonts w:ascii="Times New Roman" w:eastAsiaTheme="minorHAnsi" w:hAnsi="Times New Roman"/>
                <w:b/>
                <w:bCs/>
                <w:color w:val="000000"/>
                <w:sz w:val="24"/>
                <w:szCs w:val="24"/>
                <w:lang w:val="ro-RO"/>
              </w:rPr>
            </w:pPr>
          </w:p>
        </w:tc>
      </w:tr>
      <w:tr w:rsidR="008238CE" w:rsidRPr="00903206" w:rsidTr="007F0CD6">
        <w:tblPrEx>
          <w:tblBorders>
            <w:bottom w:val="single" w:sz="4" w:space="0" w:color="auto"/>
          </w:tblBorders>
        </w:tblPrEx>
        <w:trPr>
          <w:trHeight w:val="295"/>
        </w:trPr>
        <w:tc>
          <w:tcPr>
            <w:tcW w:w="2160" w:type="dxa"/>
            <w:vMerge/>
          </w:tcPr>
          <w:p w:rsidR="008238CE" w:rsidRPr="00903206" w:rsidRDefault="008238CE"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8238CE" w:rsidRPr="00903206" w:rsidRDefault="008238CE"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8238CE" w:rsidRPr="00620234" w:rsidRDefault="008238CE" w:rsidP="005D221A">
            <w:pPr>
              <w:pStyle w:val="Default"/>
              <w:rPr>
                <w:b/>
                <w:color w:val="auto"/>
                <w:lang w:val="ro-RO"/>
              </w:rPr>
            </w:pPr>
          </w:p>
        </w:tc>
        <w:tc>
          <w:tcPr>
            <w:tcW w:w="3780" w:type="dxa"/>
            <w:vAlign w:val="center"/>
          </w:tcPr>
          <w:p w:rsidR="008238CE" w:rsidRDefault="008238CE" w:rsidP="005D221A">
            <w:pPr>
              <w:pStyle w:val="Default"/>
              <w:jc w:val="both"/>
              <w:rPr>
                <w:color w:val="auto"/>
                <w:lang w:val="ro-RO"/>
              </w:rPr>
            </w:pPr>
            <w:r w:rsidRPr="00620234">
              <w:rPr>
                <w:color w:val="auto"/>
                <w:lang w:val="ro-RO"/>
              </w:rPr>
              <w:t>0114.1</w:t>
            </w:r>
            <w:r>
              <w:rPr>
                <w:color w:val="auto"/>
                <w:lang w:val="ro-RO"/>
              </w:rPr>
              <w:t>2</w:t>
            </w:r>
            <w:r w:rsidRPr="00620234">
              <w:rPr>
                <w:color w:val="auto"/>
                <w:lang w:val="ro-RO"/>
              </w:rPr>
              <w:t xml:space="preserve"> </w:t>
            </w:r>
            <w:r>
              <w:rPr>
                <w:color w:val="auto"/>
                <w:lang w:val="ro-RO"/>
              </w:rPr>
              <w:t>D</w:t>
            </w:r>
            <w:r w:rsidRPr="00620234">
              <w:rPr>
                <w:color w:val="auto"/>
                <w:lang w:val="ro-RO"/>
              </w:rPr>
              <w:t>ans</w:t>
            </w:r>
            <w:r w:rsidR="00993C5A" w:rsidRPr="00FB473A">
              <w:rPr>
                <w:b/>
                <w:color w:val="auto"/>
                <w:lang w:val="ro-RO"/>
              </w:rPr>
              <w:t>*</w:t>
            </w:r>
            <w:r w:rsidR="00993C5A" w:rsidRPr="00FB473A">
              <w:rPr>
                <w:b/>
                <w:color w:val="auto"/>
                <w:vertAlign w:val="superscript"/>
                <w:lang w:val="ro-RO"/>
              </w:rPr>
              <w:t>2</w:t>
            </w:r>
          </w:p>
          <w:p w:rsidR="00621E28" w:rsidRPr="00621E28" w:rsidRDefault="00621E28" w:rsidP="005D221A">
            <w:pPr>
              <w:pStyle w:val="Default"/>
              <w:jc w:val="both"/>
              <w:rPr>
                <w:i/>
                <w:color w:val="auto"/>
                <w:lang w:val="ro-RO"/>
              </w:rPr>
            </w:pPr>
            <w:r w:rsidRPr="00621E28">
              <w:rPr>
                <w:i/>
                <w:color w:val="auto"/>
                <w:lang w:val="ro-RO"/>
              </w:rPr>
              <w:t>0114.12</w:t>
            </w:r>
            <w:r>
              <w:rPr>
                <w:i/>
                <w:color w:val="auto"/>
                <w:lang w:val="ro-RO"/>
              </w:rPr>
              <w:t xml:space="preserve"> Dance </w:t>
            </w:r>
          </w:p>
        </w:tc>
        <w:tc>
          <w:tcPr>
            <w:tcW w:w="900" w:type="dxa"/>
            <w:vMerge/>
          </w:tcPr>
          <w:p w:rsidR="008238CE" w:rsidRPr="00903206" w:rsidRDefault="008238CE" w:rsidP="005D221A">
            <w:pPr>
              <w:spacing w:after="0" w:line="240" w:lineRule="auto"/>
              <w:jc w:val="both"/>
              <w:rPr>
                <w:rFonts w:ascii="Times New Roman" w:eastAsiaTheme="minorHAnsi" w:hAnsi="Times New Roman"/>
                <w:b/>
                <w:bCs/>
                <w:color w:val="000000"/>
                <w:sz w:val="24"/>
                <w:szCs w:val="24"/>
                <w:lang w:val="ro-RO"/>
              </w:rPr>
            </w:pPr>
          </w:p>
        </w:tc>
      </w:tr>
      <w:tr w:rsidR="008238CE" w:rsidRPr="00903206" w:rsidTr="007F0CD6">
        <w:tblPrEx>
          <w:tblBorders>
            <w:bottom w:val="single" w:sz="4" w:space="0" w:color="auto"/>
          </w:tblBorders>
        </w:tblPrEx>
        <w:trPr>
          <w:trHeight w:val="243"/>
        </w:trPr>
        <w:tc>
          <w:tcPr>
            <w:tcW w:w="2160" w:type="dxa"/>
            <w:vMerge/>
          </w:tcPr>
          <w:p w:rsidR="008238CE" w:rsidRPr="00903206" w:rsidRDefault="008238CE"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8238CE" w:rsidRPr="00903206" w:rsidRDefault="008238CE"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8238CE" w:rsidRPr="00620234" w:rsidRDefault="008238CE" w:rsidP="005D221A">
            <w:pPr>
              <w:pStyle w:val="Default"/>
              <w:rPr>
                <w:b/>
                <w:color w:val="auto"/>
                <w:lang w:val="ro-RO"/>
              </w:rPr>
            </w:pPr>
          </w:p>
        </w:tc>
        <w:tc>
          <w:tcPr>
            <w:tcW w:w="3780" w:type="dxa"/>
            <w:vAlign w:val="center"/>
          </w:tcPr>
          <w:p w:rsidR="008238CE" w:rsidRDefault="008238CE" w:rsidP="005D221A">
            <w:pPr>
              <w:pStyle w:val="Default"/>
              <w:jc w:val="both"/>
              <w:rPr>
                <w:color w:val="auto"/>
                <w:lang w:val="ro-RO"/>
              </w:rPr>
            </w:pPr>
            <w:r w:rsidRPr="00620234">
              <w:rPr>
                <w:color w:val="auto"/>
                <w:lang w:val="ro-RO"/>
              </w:rPr>
              <w:t>0114.1</w:t>
            </w:r>
            <w:r>
              <w:rPr>
                <w:color w:val="auto"/>
                <w:lang w:val="ro-RO"/>
              </w:rPr>
              <w:t>3</w:t>
            </w:r>
            <w:r w:rsidRPr="00620234">
              <w:rPr>
                <w:color w:val="auto"/>
                <w:lang w:val="ro-RO"/>
              </w:rPr>
              <w:t xml:space="preserve"> </w:t>
            </w:r>
            <w:r>
              <w:rPr>
                <w:color w:val="auto"/>
                <w:lang w:val="ro-RO"/>
              </w:rPr>
              <w:t>A</w:t>
            </w:r>
            <w:r w:rsidRPr="00620234">
              <w:rPr>
                <w:color w:val="auto"/>
                <w:lang w:val="ro-RO"/>
              </w:rPr>
              <w:t>rte plastice</w:t>
            </w:r>
          </w:p>
          <w:p w:rsidR="00621E28" w:rsidRPr="00621E28" w:rsidRDefault="00621E28" w:rsidP="005D221A">
            <w:pPr>
              <w:pStyle w:val="Default"/>
              <w:jc w:val="both"/>
              <w:rPr>
                <w:i/>
                <w:color w:val="auto"/>
                <w:lang w:val="ro-RO"/>
              </w:rPr>
            </w:pPr>
            <w:r w:rsidRPr="00621E28">
              <w:rPr>
                <w:i/>
                <w:color w:val="auto"/>
                <w:lang w:val="ro-RO"/>
              </w:rPr>
              <w:t xml:space="preserve">0114.13 </w:t>
            </w:r>
            <w:r w:rsidRPr="00803F7F">
              <w:rPr>
                <w:rFonts w:eastAsiaTheme="minorHAnsi"/>
                <w:bCs/>
                <w:i/>
                <w:lang w:val="en-GB"/>
              </w:rPr>
              <w:t>Fine arts</w:t>
            </w:r>
          </w:p>
        </w:tc>
        <w:tc>
          <w:tcPr>
            <w:tcW w:w="900" w:type="dxa"/>
            <w:vMerge/>
          </w:tcPr>
          <w:p w:rsidR="008238CE" w:rsidRPr="00903206" w:rsidRDefault="008238CE" w:rsidP="005D221A">
            <w:pPr>
              <w:spacing w:after="0" w:line="240" w:lineRule="auto"/>
              <w:jc w:val="both"/>
              <w:rPr>
                <w:rFonts w:ascii="Times New Roman" w:eastAsiaTheme="minorHAnsi" w:hAnsi="Times New Roman"/>
                <w:b/>
                <w:bCs/>
                <w:color w:val="000000"/>
                <w:sz w:val="24"/>
                <w:szCs w:val="24"/>
                <w:lang w:val="ro-RO"/>
              </w:rPr>
            </w:pPr>
          </w:p>
        </w:tc>
      </w:tr>
      <w:tr w:rsidR="00621E28" w:rsidRPr="00903206" w:rsidTr="007F0CD6">
        <w:tblPrEx>
          <w:tblBorders>
            <w:bottom w:val="single" w:sz="4" w:space="0" w:color="auto"/>
          </w:tblBorders>
        </w:tblPrEx>
        <w:trPr>
          <w:trHeight w:val="503"/>
        </w:trPr>
        <w:tc>
          <w:tcPr>
            <w:tcW w:w="2160" w:type="dxa"/>
            <w:vMerge/>
          </w:tcPr>
          <w:p w:rsidR="00621E28" w:rsidRPr="00903206" w:rsidRDefault="00621E2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621E28" w:rsidRPr="00903206" w:rsidRDefault="00621E28" w:rsidP="005D221A">
            <w:pPr>
              <w:pStyle w:val="Heading5"/>
              <w:jc w:val="both"/>
              <w:rPr>
                <w:rFonts w:ascii="Times New Roman" w:hAnsi="Times New Roman" w:cs="Times New Roman"/>
                <w:i/>
                <w:iCs/>
                <w:color w:val="000000"/>
                <w:sz w:val="24"/>
                <w:szCs w:val="24"/>
                <w:lang w:val="ro-RO"/>
              </w:rPr>
            </w:pPr>
          </w:p>
        </w:tc>
        <w:tc>
          <w:tcPr>
            <w:tcW w:w="2790" w:type="dxa"/>
            <w:vMerge/>
            <w:vAlign w:val="center"/>
          </w:tcPr>
          <w:p w:rsidR="00621E28" w:rsidRPr="00620234" w:rsidRDefault="00621E28" w:rsidP="005D221A">
            <w:pPr>
              <w:pStyle w:val="Default"/>
              <w:rPr>
                <w:b/>
                <w:color w:val="auto"/>
                <w:lang w:val="ro-RO"/>
              </w:rPr>
            </w:pPr>
          </w:p>
        </w:tc>
        <w:tc>
          <w:tcPr>
            <w:tcW w:w="3780" w:type="dxa"/>
            <w:vAlign w:val="center"/>
          </w:tcPr>
          <w:p w:rsidR="00621E28" w:rsidRDefault="00621E28" w:rsidP="005D221A">
            <w:pPr>
              <w:pStyle w:val="Default"/>
              <w:jc w:val="both"/>
              <w:rPr>
                <w:color w:val="auto"/>
                <w:lang w:val="ro-RO"/>
              </w:rPr>
            </w:pPr>
            <w:r w:rsidRPr="00620234">
              <w:rPr>
                <w:color w:val="auto"/>
                <w:lang w:val="ro-RO"/>
              </w:rPr>
              <w:t>0114.1</w:t>
            </w:r>
            <w:r>
              <w:rPr>
                <w:color w:val="auto"/>
                <w:lang w:val="ro-RO"/>
              </w:rPr>
              <w:t>4</w:t>
            </w:r>
            <w:r w:rsidRPr="00620234">
              <w:rPr>
                <w:color w:val="auto"/>
                <w:lang w:val="ro-RO"/>
              </w:rPr>
              <w:t xml:space="preserve"> </w:t>
            </w:r>
            <w:r>
              <w:rPr>
                <w:color w:val="auto"/>
                <w:lang w:val="ro-RO"/>
              </w:rPr>
              <w:t>E</w:t>
            </w:r>
            <w:r w:rsidRPr="00620234">
              <w:rPr>
                <w:color w:val="auto"/>
                <w:lang w:val="ro-RO"/>
              </w:rPr>
              <w:t>ducație fizică</w:t>
            </w:r>
          </w:p>
          <w:p w:rsidR="00621E28" w:rsidRPr="00620234" w:rsidRDefault="00621E28" w:rsidP="005D221A">
            <w:pPr>
              <w:pStyle w:val="Default"/>
              <w:jc w:val="both"/>
              <w:rPr>
                <w:color w:val="auto"/>
                <w:lang w:val="ro-RO"/>
              </w:rPr>
            </w:pPr>
            <w:r w:rsidRPr="00621E28">
              <w:rPr>
                <w:i/>
                <w:color w:val="auto"/>
                <w:lang w:val="ro-RO"/>
              </w:rPr>
              <w:t>0114.14</w:t>
            </w:r>
            <w:r>
              <w:rPr>
                <w:color w:val="auto"/>
                <w:lang w:val="ro-RO"/>
              </w:rPr>
              <w:t xml:space="preserve"> </w:t>
            </w:r>
            <w:r w:rsidRPr="00620234">
              <w:rPr>
                <w:i/>
                <w:color w:val="auto"/>
                <w:lang w:val="en-GB"/>
              </w:rPr>
              <w:t>Physical education</w:t>
            </w:r>
          </w:p>
        </w:tc>
        <w:tc>
          <w:tcPr>
            <w:tcW w:w="900" w:type="dxa"/>
            <w:vMerge/>
          </w:tcPr>
          <w:p w:rsidR="00621E28" w:rsidRPr="00903206" w:rsidRDefault="00621E28" w:rsidP="005D221A">
            <w:pPr>
              <w:spacing w:after="0" w:line="240" w:lineRule="auto"/>
              <w:jc w:val="both"/>
              <w:rPr>
                <w:rFonts w:ascii="Times New Roman" w:eastAsiaTheme="minorHAnsi" w:hAnsi="Times New Roman"/>
                <w:b/>
                <w:bCs/>
                <w:color w:val="000000"/>
                <w:sz w:val="24"/>
                <w:szCs w:val="24"/>
                <w:lang w:val="ro-RO"/>
              </w:rPr>
            </w:pPr>
          </w:p>
        </w:tc>
      </w:tr>
      <w:tr w:rsidR="00CF5D0C" w:rsidRPr="00903206" w:rsidTr="007F0CD6">
        <w:tblPrEx>
          <w:tblBorders>
            <w:bottom w:val="single" w:sz="4" w:space="0" w:color="auto"/>
          </w:tblBorders>
        </w:tblPrEx>
        <w:trPr>
          <w:trHeight w:val="260"/>
        </w:trPr>
        <w:tc>
          <w:tcPr>
            <w:tcW w:w="2160" w:type="dxa"/>
          </w:tcPr>
          <w:p w:rsidR="00CF5D0C" w:rsidRPr="00903206" w:rsidRDefault="00CF5D0C" w:rsidP="005D221A">
            <w:pPr>
              <w:spacing w:after="0" w:line="240" w:lineRule="auto"/>
              <w:jc w:val="both"/>
              <w:rPr>
                <w:rFonts w:ascii="Times New Roman" w:eastAsiaTheme="minorHAnsi" w:hAnsi="Times New Roman"/>
                <w:color w:val="000000"/>
                <w:sz w:val="24"/>
                <w:szCs w:val="24"/>
                <w:lang w:val="ro-RO"/>
              </w:rPr>
            </w:pPr>
          </w:p>
        </w:tc>
        <w:tc>
          <w:tcPr>
            <w:tcW w:w="1710" w:type="dxa"/>
          </w:tcPr>
          <w:p w:rsidR="00CF5D0C" w:rsidRPr="00FE0E79" w:rsidRDefault="00CF5D0C" w:rsidP="00B533EA">
            <w:pPr>
              <w:spacing w:after="0" w:line="240" w:lineRule="auto"/>
              <w:rPr>
                <w:rFonts w:ascii="Times New Roman" w:hAnsi="Times New Roman"/>
                <w:b/>
                <w:sz w:val="24"/>
                <w:szCs w:val="24"/>
                <w:lang w:val="ro-RO" w:eastAsia="ru-RU"/>
              </w:rPr>
            </w:pPr>
            <w:r w:rsidRPr="00FE0E79">
              <w:rPr>
                <w:rFonts w:ascii="Times New Roman" w:hAnsi="Times New Roman"/>
                <w:b/>
                <w:sz w:val="24"/>
                <w:szCs w:val="24"/>
                <w:lang w:val="ro-RO" w:eastAsia="ru-RU"/>
              </w:rPr>
              <w:t xml:space="preserve">018 </w:t>
            </w:r>
            <w:r w:rsidRPr="00FE0E79">
              <w:rPr>
                <w:rFonts w:ascii="Times New Roman" w:hAnsi="Times New Roman"/>
                <w:b/>
                <w:bCs/>
                <w:sz w:val="24"/>
                <w:szCs w:val="24"/>
                <w:lang w:val="ro-RO"/>
              </w:rPr>
              <w:t>Programe interdisciplinare în domeniul științelor educației</w:t>
            </w:r>
          </w:p>
        </w:tc>
        <w:tc>
          <w:tcPr>
            <w:tcW w:w="2790" w:type="dxa"/>
            <w:vAlign w:val="center"/>
          </w:tcPr>
          <w:p w:rsidR="00CF5D0C" w:rsidRPr="00FE0E79" w:rsidRDefault="00CF5D0C" w:rsidP="00B533EA">
            <w:pPr>
              <w:pStyle w:val="Default"/>
              <w:rPr>
                <w:b/>
                <w:color w:val="auto"/>
                <w:lang w:val="en-US"/>
              </w:rPr>
            </w:pPr>
            <w:r w:rsidRPr="00FE0E79">
              <w:rPr>
                <w:b/>
                <w:color w:val="auto"/>
                <w:lang w:val="ro-RO"/>
              </w:rPr>
              <w:t xml:space="preserve">0188 </w:t>
            </w:r>
          </w:p>
        </w:tc>
        <w:tc>
          <w:tcPr>
            <w:tcW w:w="3780" w:type="dxa"/>
            <w:vAlign w:val="center"/>
          </w:tcPr>
          <w:p w:rsidR="00CF5D0C" w:rsidRPr="00FE0E79" w:rsidRDefault="00CF5D0C" w:rsidP="00B533EA">
            <w:pPr>
              <w:pStyle w:val="Default"/>
              <w:rPr>
                <w:b/>
                <w:color w:val="auto"/>
                <w:lang w:val="en-US"/>
              </w:rPr>
            </w:pPr>
            <w:r w:rsidRPr="00FE0E79">
              <w:rPr>
                <w:b/>
                <w:color w:val="auto"/>
                <w:lang w:val="en-US"/>
              </w:rPr>
              <w:t xml:space="preserve">0188.1… </w:t>
            </w:r>
          </w:p>
        </w:tc>
        <w:tc>
          <w:tcPr>
            <w:tcW w:w="900" w:type="dxa"/>
          </w:tcPr>
          <w:p w:rsidR="00CF5D0C" w:rsidRPr="00C120AA" w:rsidRDefault="00CF5D0C" w:rsidP="005D221A">
            <w:pPr>
              <w:spacing w:after="0" w:line="240" w:lineRule="auto"/>
              <w:jc w:val="both"/>
              <w:rPr>
                <w:rFonts w:ascii="Times New Roman" w:eastAsiaTheme="minorHAnsi" w:hAnsi="Times New Roman"/>
                <w:b/>
                <w:bCs/>
                <w:color w:val="FF0000"/>
                <w:sz w:val="24"/>
                <w:szCs w:val="24"/>
                <w:lang w:val="ro-RO"/>
              </w:rPr>
            </w:pPr>
          </w:p>
        </w:tc>
      </w:tr>
      <w:tr w:rsidR="00CF5D0C" w:rsidRPr="00903206" w:rsidTr="007F0CD6">
        <w:tblPrEx>
          <w:tblBorders>
            <w:bottom w:val="single" w:sz="4" w:space="0" w:color="auto"/>
          </w:tblBorders>
        </w:tblPrEx>
        <w:tc>
          <w:tcPr>
            <w:tcW w:w="2160" w:type="dxa"/>
            <w:tcBorders>
              <w:left w:val="single" w:sz="4" w:space="0" w:color="auto"/>
            </w:tcBorders>
          </w:tcPr>
          <w:p w:rsidR="00CF5D0C" w:rsidRDefault="00CF5D0C" w:rsidP="005D221A">
            <w:pPr>
              <w:spacing w:after="0" w:line="240" w:lineRule="auto"/>
              <w:rPr>
                <w:rFonts w:ascii="Times New Roman" w:eastAsiaTheme="minorHAnsi" w:hAnsi="Times New Roman"/>
                <w:b/>
                <w:bCs/>
                <w:caps/>
                <w:sz w:val="24"/>
                <w:szCs w:val="24"/>
                <w:lang w:val="ro-RO"/>
              </w:rPr>
            </w:pPr>
            <w:r>
              <w:rPr>
                <w:rFonts w:ascii="Times New Roman" w:eastAsiaTheme="minorHAnsi" w:hAnsi="Times New Roman"/>
                <w:b/>
                <w:bCs/>
                <w:caps/>
                <w:sz w:val="24"/>
                <w:szCs w:val="24"/>
                <w:lang w:val="ro-RO"/>
              </w:rPr>
              <w:t>02 ARTE ȘI Ştiinţe umaniSTe</w:t>
            </w:r>
          </w:p>
          <w:p w:rsidR="00CF5D0C" w:rsidRPr="00C57B5D" w:rsidRDefault="00CF5D0C" w:rsidP="005D221A">
            <w:pPr>
              <w:spacing w:after="0" w:line="240" w:lineRule="auto"/>
              <w:rPr>
                <w:rFonts w:ascii="Times New Roman" w:eastAsiaTheme="minorHAnsi" w:hAnsi="Times New Roman"/>
                <w:bCs/>
                <w:i/>
                <w:caps/>
                <w:sz w:val="24"/>
                <w:szCs w:val="24"/>
                <w:lang w:val="ro-RO"/>
              </w:rPr>
            </w:pPr>
            <w:r w:rsidRPr="00C57B5D">
              <w:rPr>
                <w:rFonts w:ascii="Times New Roman" w:eastAsiaTheme="minorHAnsi" w:hAnsi="Times New Roman"/>
                <w:bCs/>
                <w:i/>
                <w:caps/>
                <w:sz w:val="24"/>
                <w:szCs w:val="24"/>
                <w:lang w:val="ro-RO"/>
              </w:rPr>
              <w:t xml:space="preserve">02 Arts and humanities </w:t>
            </w:r>
          </w:p>
        </w:tc>
        <w:tc>
          <w:tcPr>
            <w:tcW w:w="1710" w:type="dxa"/>
          </w:tcPr>
          <w:p w:rsidR="00CF5D0C" w:rsidRPr="00903206" w:rsidRDefault="00CF5D0C" w:rsidP="00B533EA">
            <w:pPr>
              <w:pStyle w:val="Heading5"/>
              <w:rPr>
                <w:rFonts w:ascii="Times New Roman" w:hAnsi="Times New Roman" w:cs="Times New Roman"/>
                <w:i/>
                <w:iCs/>
                <w:color w:val="000000"/>
                <w:sz w:val="24"/>
                <w:szCs w:val="24"/>
                <w:lang w:val="ro-RO"/>
              </w:rPr>
            </w:pPr>
          </w:p>
        </w:tc>
        <w:tc>
          <w:tcPr>
            <w:tcW w:w="2790" w:type="dxa"/>
          </w:tcPr>
          <w:p w:rsidR="00CF5D0C" w:rsidRPr="00903206" w:rsidRDefault="00CF5D0C" w:rsidP="00B533EA">
            <w:pPr>
              <w:spacing w:after="0" w:line="240" w:lineRule="auto"/>
              <w:rPr>
                <w:rFonts w:ascii="Times New Roman" w:eastAsiaTheme="minorHAnsi" w:hAnsi="Times New Roman"/>
                <w:b/>
                <w:bCs/>
                <w:color w:val="000000"/>
                <w:sz w:val="24"/>
                <w:szCs w:val="24"/>
                <w:lang w:val="ro-RO"/>
              </w:rPr>
            </w:pPr>
          </w:p>
        </w:tc>
        <w:tc>
          <w:tcPr>
            <w:tcW w:w="3780" w:type="dxa"/>
          </w:tcPr>
          <w:p w:rsidR="00CF5D0C" w:rsidRPr="00903206" w:rsidRDefault="00CF5D0C" w:rsidP="00B533EA">
            <w:pPr>
              <w:pStyle w:val="Heading2"/>
              <w:jc w:val="left"/>
              <w:rPr>
                <w:i w:val="0"/>
                <w:iCs w:val="0"/>
                <w:sz w:val="24"/>
                <w:szCs w:val="24"/>
              </w:rPr>
            </w:pPr>
          </w:p>
        </w:tc>
        <w:tc>
          <w:tcPr>
            <w:tcW w:w="900" w:type="dxa"/>
          </w:tcPr>
          <w:p w:rsidR="00CF5D0C" w:rsidRPr="00903206" w:rsidRDefault="00CF5D0C" w:rsidP="005D221A">
            <w:pPr>
              <w:spacing w:after="0" w:line="240" w:lineRule="auto"/>
              <w:jc w:val="both"/>
              <w:rPr>
                <w:rFonts w:ascii="Times New Roman" w:eastAsiaTheme="minorHAnsi" w:hAnsi="Times New Roman"/>
                <w:b/>
                <w:bCs/>
                <w:color w:val="000000"/>
                <w:sz w:val="24"/>
                <w:szCs w:val="24"/>
                <w:lang w:val="ro-RO"/>
              </w:rPr>
            </w:pPr>
          </w:p>
        </w:tc>
      </w:tr>
      <w:tr w:rsidR="0014230C" w:rsidRPr="00FB473A" w:rsidTr="007F0CD6">
        <w:tblPrEx>
          <w:tblBorders>
            <w:bottom w:val="single" w:sz="4" w:space="0" w:color="auto"/>
          </w:tblBorders>
        </w:tblPrEx>
        <w:trPr>
          <w:trHeight w:val="593"/>
        </w:trPr>
        <w:tc>
          <w:tcPr>
            <w:tcW w:w="2160" w:type="dxa"/>
            <w:vMerge w:val="restart"/>
            <w:tcBorders>
              <w:right w:val="nil"/>
            </w:tcBorders>
          </w:tcPr>
          <w:p w:rsidR="0014230C" w:rsidRPr="00903206" w:rsidRDefault="0014230C" w:rsidP="005D221A">
            <w:pPr>
              <w:spacing w:after="0" w:line="240" w:lineRule="auto"/>
              <w:jc w:val="both"/>
              <w:rPr>
                <w:rFonts w:ascii="Times New Roman" w:eastAsiaTheme="minorHAnsi" w:hAnsi="Times New Roman"/>
                <w:b/>
                <w:bCs/>
                <w:caps/>
                <w:sz w:val="24"/>
                <w:szCs w:val="24"/>
                <w:lang w:val="ro-RO"/>
              </w:rPr>
            </w:pPr>
          </w:p>
        </w:tc>
        <w:tc>
          <w:tcPr>
            <w:tcW w:w="1710" w:type="dxa"/>
            <w:vMerge w:val="restart"/>
          </w:tcPr>
          <w:p w:rsidR="0014230C" w:rsidRPr="0014230C" w:rsidRDefault="0014230C" w:rsidP="00B533EA">
            <w:pPr>
              <w:pStyle w:val="Heading5"/>
              <w:rPr>
                <w:rFonts w:ascii="Times New Roman" w:hAnsi="Times New Roman" w:cs="Times New Roman"/>
                <w:b/>
                <w:iCs/>
                <w:color w:val="auto"/>
                <w:sz w:val="24"/>
                <w:szCs w:val="24"/>
                <w:lang w:val="ro-RO"/>
              </w:rPr>
            </w:pPr>
            <w:r w:rsidRPr="0014230C">
              <w:rPr>
                <w:rFonts w:ascii="Times New Roman" w:hAnsi="Times New Roman" w:cs="Times New Roman"/>
                <w:b/>
                <w:iCs/>
                <w:color w:val="auto"/>
                <w:sz w:val="24"/>
                <w:szCs w:val="24"/>
                <w:lang w:val="ro-RO"/>
              </w:rPr>
              <w:t>021 Arte</w:t>
            </w:r>
          </w:p>
          <w:p w:rsidR="0014230C" w:rsidRPr="0014230C" w:rsidRDefault="0014230C" w:rsidP="00B533EA">
            <w:pPr>
              <w:spacing w:after="0" w:line="240" w:lineRule="auto"/>
              <w:rPr>
                <w:rFonts w:ascii="Times New Roman" w:hAnsi="Times New Roman"/>
                <w:i/>
                <w:sz w:val="24"/>
                <w:szCs w:val="24"/>
                <w:lang w:val="en-GB" w:eastAsia="ru-RU"/>
              </w:rPr>
            </w:pPr>
            <w:r w:rsidRPr="0014230C">
              <w:rPr>
                <w:rFonts w:ascii="Times New Roman" w:hAnsi="Times New Roman"/>
                <w:i/>
                <w:sz w:val="24"/>
                <w:szCs w:val="24"/>
                <w:lang w:val="en-GB" w:eastAsia="ru-RU"/>
              </w:rPr>
              <w:t xml:space="preserve">021 Arts </w:t>
            </w:r>
          </w:p>
        </w:tc>
        <w:tc>
          <w:tcPr>
            <w:tcW w:w="2790" w:type="dxa"/>
            <w:vMerge w:val="restart"/>
          </w:tcPr>
          <w:p w:rsidR="0014230C" w:rsidRPr="00B533EA" w:rsidRDefault="0014230C" w:rsidP="00B533EA">
            <w:pPr>
              <w:spacing w:after="0" w:line="240" w:lineRule="auto"/>
              <w:rPr>
                <w:rFonts w:ascii="Times New Roman" w:hAnsi="Times New Roman"/>
                <w:b/>
                <w:bCs/>
                <w:sz w:val="24"/>
                <w:szCs w:val="24"/>
                <w:lang w:val="ro-RO"/>
              </w:rPr>
            </w:pPr>
            <w:r w:rsidRPr="00B533EA">
              <w:rPr>
                <w:rFonts w:ascii="Times New Roman" w:hAnsi="Times New Roman"/>
                <w:b/>
                <w:bCs/>
                <w:sz w:val="24"/>
                <w:szCs w:val="24"/>
                <w:lang w:val="ro-RO"/>
              </w:rPr>
              <w:t>0211 Tehnici audio-vizuale și producție media</w:t>
            </w:r>
          </w:p>
          <w:p w:rsidR="0014230C" w:rsidRPr="00B533EA" w:rsidRDefault="0014230C" w:rsidP="00B533EA">
            <w:pPr>
              <w:spacing w:after="0" w:line="240" w:lineRule="auto"/>
              <w:rPr>
                <w:rFonts w:ascii="Times New Roman" w:eastAsiaTheme="minorHAnsi" w:hAnsi="Times New Roman"/>
                <w:b/>
                <w:bCs/>
                <w:color w:val="000000"/>
                <w:sz w:val="24"/>
                <w:szCs w:val="24"/>
                <w:lang w:val="en-GB"/>
              </w:rPr>
            </w:pPr>
            <w:r w:rsidRPr="00B533EA">
              <w:rPr>
                <w:rFonts w:ascii="Times New Roman" w:hAnsi="Times New Roman"/>
                <w:bCs/>
                <w:i/>
                <w:sz w:val="24"/>
                <w:szCs w:val="24"/>
                <w:lang w:val="en-GB"/>
              </w:rPr>
              <w:t xml:space="preserve">0211 Audio-visual techniques and media production </w:t>
            </w:r>
          </w:p>
        </w:tc>
        <w:tc>
          <w:tcPr>
            <w:tcW w:w="3780" w:type="dxa"/>
            <w:tcBorders>
              <w:bottom w:val="single" w:sz="4" w:space="0" w:color="auto"/>
            </w:tcBorders>
          </w:tcPr>
          <w:p w:rsidR="0014230C" w:rsidRPr="00B533EA" w:rsidRDefault="0014230C" w:rsidP="00B533EA">
            <w:pPr>
              <w:pStyle w:val="ListParagraph"/>
              <w:spacing w:after="0" w:line="240" w:lineRule="auto"/>
              <w:ind w:left="0"/>
              <w:rPr>
                <w:rFonts w:ascii="Times New Roman" w:hAnsi="Times New Roman"/>
                <w:sz w:val="24"/>
                <w:szCs w:val="24"/>
                <w:lang w:val="ro-RO"/>
              </w:rPr>
            </w:pPr>
            <w:r w:rsidRPr="00B533EA">
              <w:rPr>
                <w:rFonts w:ascii="Times New Roman" w:hAnsi="Times New Roman"/>
                <w:sz w:val="24"/>
                <w:szCs w:val="24"/>
                <w:lang w:val="ro-RO"/>
              </w:rPr>
              <w:t xml:space="preserve">0211.1 Regie film şi TV </w:t>
            </w:r>
          </w:p>
          <w:p w:rsidR="0014230C" w:rsidRPr="00B533EA" w:rsidRDefault="0014230C" w:rsidP="00B533EA">
            <w:pPr>
              <w:pStyle w:val="ListParagraph"/>
              <w:spacing w:after="0" w:line="240" w:lineRule="auto"/>
              <w:ind w:left="0"/>
              <w:rPr>
                <w:i/>
                <w:iCs/>
                <w:sz w:val="24"/>
                <w:szCs w:val="24"/>
                <w:lang w:val="ro-RO"/>
              </w:rPr>
            </w:pPr>
            <w:r w:rsidRPr="00B533EA">
              <w:rPr>
                <w:rFonts w:ascii="Times New Roman" w:hAnsi="Times New Roman"/>
                <w:i/>
                <w:sz w:val="24"/>
                <w:szCs w:val="24"/>
                <w:lang w:val="ro-RO"/>
              </w:rPr>
              <w:t xml:space="preserve">0211.1 </w:t>
            </w:r>
            <w:proofErr w:type="spellStart"/>
            <w:r w:rsidRPr="00B533EA">
              <w:rPr>
                <w:rFonts w:ascii="Times New Roman" w:hAnsi="Times New Roman"/>
                <w:i/>
                <w:sz w:val="24"/>
                <w:szCs w:val="24"/>
                <w:lang w:val="ro-RO"/>
              </w:rPr>
              <w:t>Directing</w:t>
            </w:r>
            <w:proofErr w:type="spellEnd"/>
            <w:r w:rsidRPr="00B533EA">
              <w:rPr>
                <w:rFonts w:ascii="Times New Roman" w:hAnsi="Times New Roman"/>
                <w:i/>
                <w:sz w:val="24"/>
                <w:szCs w:val="24"/>
                <w:lang w:val="ro-RO"/>
              </w:rPr>
              <w:t xml:space="preserve"> film </w:t>
            </w:r>
            <w:proofErr w:type="spellStart"/>
            <w:r w:rsidRPr="00B533EA">
              <w:rPr>
                <w:rFonts w:ascii="Times New Roman" w:hAnsi="Times New Roman"/>
                <w:i/>
                <w:sz w:val="24"/>
                <w:szCs w:val="24"/>
                <w:lang w:val="ro-RO"/>
              </w:rPr>
              <w:t>and</w:t>
            </w:r>
            <w:proofErr w:type="spellEnd"/>
            <w:r w:rsidRPr="00B533EA">
              <w:rPr>
                <w:rFonts w:ascii="Times New Roman" w:hAnsi="Times New Roman"/>
                <w:i/>
                <w:sz w:val="24"/>
                <w:szCs w:val="24"/>
                <w:lang w:val="ro-RO"/>
              </w:rPr>
              <w:t xml:space="preserve"> TV</w:t>
            </w:r>
          </w:p>
        </w:tc>
        <w:tc>
          <w:tcPr>
            <w:tcW w:w="900" w:type="dxa"/>
            <w:tcBorders>
              <w:bottom w:val="single" w:sz="4" w:space="0" w:color="auto"/>
            </w:tcBorders>
          </w:tcPr>
          <w:p w:rsidR="0014230C" w:rsidRPr="00FB473A" w:rsidRDefault="005B7BCA" w:rsidP="005D221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14230C" w:rsidRPr="00FB473A" w:rsidTr="007F0CD6">
        <w:tblPrEx>
          <w:tblBorders>
            <w:bottom w:val="single" w:sz="4" w:space="0" w:color="auto"/>
          </w:tblBorders>
        </w:tblPrEx>
        <w:trPr>
          <w:trHeight w:val="221"/>
        </w:trPr>
        <w:tc>
          <w:tcPr>
            <w:tcW w:w="2160" w:type="dxa"/>
            <w:vMerge/>
            <w:tcBorders>
              <w:right w:val="nil"/>
            </w:tcBorders>
          </w:tcPr>
          <w:p w:rsidR="0014230C" w:rsidRPr="00903206" w:rsidRDefault="0014230C" w:rsidP="005D221A">
            <w:pPr>
              <w:spacing w:after="0" w:line="240" w:lineRule="auto"/>
              <w:jc w:val="both"/>
              <w:rPr>
                <w:rFonts w:ascii="Times New Roman" w:eastAsiaTheme="minorHAnsi" w:hAnsi="Times New Roman"/>
                <w:b/>
                <w:bCs/>
                <w:caps/>
                <w:sz w:val="24"/>
                <w:szCs w:val="24"/>
                <w:lang w:val="ro-RO"/>
              </w:rPr>
            </w:pPr>
          </w:p>
        </w:tc>
        <w:tc>
          <w:tcPr>
            <w:tcW w:w="1710" w:type="dxa"/>
            <w:vMerge/>
          </w:tcPr>
          <w:p w:rsidR="0014230C" w:rsidRPr="00903206" w:rsidRDefault="0014230C" w:rsidP="00B533EA">
            <w:pPr>
              <w:pStyle w:val="Heading5"/>
              <w:rPr>
                <w:rFonts w:ascii="Times New Roman" w:hAnsi="Times New Roman" w:cs="Times New Roman"/>
                <w:i/>
                <w:iCs/>
                <w:sz w:val="24"/>
                <w:szCs w:val="24"/>
                <w:lang w:val="ro-RO"/>
              </w:rPr>
            </w:pPr>
          </w:p>
        </w:tc>
        <w:tc>
          <w:tcPr>
            <w:tcW w:w="2790" w:type="dxa"/>
            <w:vMerge/>
          </w:tcPr>
          <w:p w:rsidR="0014230C" w:rsidRPr="00B533EA" w:rsidRDefault="0014230C" w:rsidP="00B533EA">
            <w:pPr>
              <w:spacing w:after="0" w:line="240" w:lineRule="auto"/>
              <w:rPr>
                <w:rFonts w:ascii="Times New Roman" w:hAnsi="Times New Roman"/>
                <w:b/>
                <w:bCs/>
                <w:sz w:val="24"/>
                <w:szCs w:val="24"/>
                <w:lang w:val="ro-RO"/>
              </w:rPr>
            </w:pPr>
          </w:p>
        </w:tc>
        <w:tc>
          <w:tcPr>
            <w:tcW w:w="3780" w:type="dxa"/>
          </w:tcPr>
          <w:p w:rsidR="0014230C" w:rsidRPr="00B533EA" w:rsidRDefault="0014230C" w:rsidP="00B533EA">
            <w:pPr>
              <w:pStyle w:val="ListParagraph"/>
              <w:spacing w:after="0" w:line="240" w:lineRule="auto"/>
              <w:ind w:left="0"/>
              <w:rPr>
                <w:rFonts w:ascii="Times New Roman" w:hAnsi="Times New Roman"/>
                <w:sz w:val="24"/>
                <w:szCs w:val="24"/>
                <w:lang w:val="ro-RO"/>
              </w:rPr>
            </w:pPr>
            <w:r w:rsidRPr="00B533EA">
              <w:rPr>
                <w:rFonts w:ascii="Times New Roman" w:hAnsi="Times New Roman"/>
                <w:sz w:val="24"/>
                <w:szCs w:val="24"/>
                <w:lang w:val="ro-RO"/>
              </w:rPr>
              <w:t>0211.2 Regie montaj film şi TV</w:t>
            </w:r>
          </w:p>
          <w:p w:rsidR="0014230C" w:rsidRPr="00B533EA" w:rsidRDefault="0014230C" w:rsidP="00B533EA">
            <w:pPr>
              <w:pStyle w:val="ListParagraph"/>
              <w:spacing w:after="0" w:line="240" w:lineRule="auto"/>
              <w:ind w:left="0"/>
              <w:rPr>
                <w:rFonts w:ascii="Times New Roman" w:hAnsi="Times New Roman"/>
                <w:i/>
                <w:sz w:val="24"/>
                <w:szCs w:val="24"/>
                <w:lang w:val="ro-RO"/>
              </w:rPr>
            </w:pPr>
            <w:r w:rsidRPr="00B533EA">
              <w:rPr>
                <w:rFonts w:ascii="Times New Roman" w:hAnsi="Times New Roman"/>
                <w:i/>
                <w:sz w:val="24"/>
                <w:szCs w:val="24"/>
                <w:lang w:val="ro-RO"/>
              </w:rPr>
              <w:t xml:space="preserve">0211.2 Film </w:t>
            </w:r>
            <w:proofErr w:type="spellStart"/>
            <w:r w:rsidRPr="00B533EA">
              <w:rPr>
                <w:rFonts w:ascii="Times New Roman" w:hAnsi="Times New Roman"/>
                <w:i/>
                <w:sz w:val="24"/>
                <w:szCs w:val="24"/>
                <w:lang w:val="ro-RO"/>
              </w:rPr>
              <w:t>and</w:t>
            </w:r>
            <w:proofErr w:type="spellEnd"/>
            <w:r w:rsidRPr="00B533EA">
              <w:rPr>
                <w:rFonts w:ascii="Times New Roman" w:hAnsi="Times New Roman"/>
                <w:i/>
                <w:sz w:val="24"/>
                <w:szCs w:val="24"/>
                <w:lang w:val="ro-RO"/>
              </w:rPr>
              <w:t xml:space="preserve"> TV </w:t>
            </w:r>
            <w:proofErr w:type="spellStart"/>
            <w:r w:rsidRPr="00B533EA">
              <w:rPr>
                <w:rFonts w:ascii="Times New Roman" w:hAnsi="Times New Roman"/>
                <w:i/>
                <w:sz w:val="24"/>
                <w:szCs w:val="24"/>
                <w:lang w:val="ro-RO"/>
              </w:rPr>
              <w:t>editing</w:t>
            </w:r>
            <w:proofErr w:type="spellEnd"/>
          </w:p>
        </w:tc>
        <w:tc>
          <w:tcPr>
            <w:tcW w:w="900" w:type="dxa"/>
          </w:tcPr>
          <w:p w:rsidR="0014230C" w:rsidRPr="00FB473A" w:rsidRDefault="005B7BCA"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503"/>
        </w:trPr>
        <w:tc>
          <w:tcPr>
            <w:tcW w:w="2160" w:type="dxa"/>
            <w:vMerge/>
            <w:tcBorders>
              <w:right w:val="nil"/>
            </w:tcBorders>
          </w:tcPr>
          <w:p w:rsidR="005B7BCA" w:rsidRPr="00903206" w:rsidRDefault="005B7BCA" w:rsidP="005D221A">
            <w:pPr>
              <w:spacing w:after="0" w:line="240" w:lineRule="auto"/>
              <w:jc w:val="both"/>
              <w:rPr>
                <w:rFonts w:ascii="Times New Roman" w:eastAsiaTheme="minorHAnsi" w:hAnsi="Times New Roman"/>
                <w:b/>
                <w:bCs/>
                <w:caps/>
                <w:sz w:val="24"/>
                <w:szCs w:val="24"/>
                <w:lang w:val="ro-RO"/>
              </w:rPr>
            </w:pPr>
          </w:p>
        </w:tc>
        <w:tc>
          <w:tcPr>
            <w:tcW w:w="1710" w:type="dxa"/>
            <w:vMerge/>
          </w:tcPr>
          <w:p w:rsidR="005B7BCA" w:rsidRPr="00903206" w:rsidRDefault="005B7BCA" w:rsidP="00B533EA">
            <w:pPr>
              <w:pStyle w:val="Heading5"/>
              <w:rPr>
                <w:rFonts w:ascii="Times New Roman" w:hAnsi="Times New Roman" w:cs="Times New Roman"/>
                <w:i/>
                <w:iCs/>
                <w:sz w:val="24"/>
                <w:szCs w:val="24"/>
                <w:lang w:val="ro-RO"/>
              </w:rPr>
            </w:pPr>
          </w:p>
        </w:tc>
        <w:tc>
          <w:tcPr>
            <w:tcW w:w="2790" w:type="dxa"/>
            <w:vMerge/>
          </w:tcPr>
          <w:p w:rsidR="005B7BCA" w:rsidRPr="00B533EA" w:rsidRDefault="005B7BCA" w:rsidP="00B533EA">
            <w:pPr>
              <w:spacing w:after="0" w:line="240" w:lineRule="auto"/>
              <w:rPr>
                <w:rFonts w:ascii="Times New Roman" w:hAnsi="Times New Roman"/>
                <w:b/>
                <w:bCs/>
                <w:sz w:val="24"/>
                <w:szCs w:val="24"/>
                <w:lang w:val="ro-RO"/>
              </w:rPr>
            </w:pPr>
          </w:p>
        </w:tc>
        <w:tc>
          <w:tcPr>
            <w:tcW w:w="3780" w:type="dxa"/>
          </w:tcPr>
          <w:p w:rsidR="005B7BCA" w:rsidRPr="00B533EA" w:rsidRDefault="005B7BCA" w:rsidP="00B533EA">
            <w:pPr>
              <w:pStyle w:val="ListParagraph"/>
              <w:spacing w:after="0" w:line="240" w:lineRule="auto"/>
              <w:ind w:left="0"/>
              <w:rPr>
                <w:rFonts w:ascii="Times New Roman" w:hAnsi="Times New Roman"/>
                <w:sz w:val="24"/>
                <w:szCs w:val="24"/>
                <w:lang w:val="ro-RO"/>
              </w:rPr>
            </w:pPr>
            <w:r w:rsidRPr="00B533EA">
              <w:rPr>
                <w:rFonts w:ascii="Times New Roman" w:hAnsi="Times New Roman"/>
                <w:sz w:val="24"/>
                <w:szCs w:val="24"/>
                <w:lang w:val="ro-RO"/>
              </w:rPr>
              <w:t>0211.3 Imagine film şi TV / Fotografie</w:t>
            </w:r>
          </w:p>
          <w:p w:rsidR="005B7BCA" w:rsidRPr="00B533EA" w:rsidRDefault="005B7BCA" w:rsidP="00B533EA">
            <w:pPr>
              <w:pStyle w:val="ListParagraph"/>
              <w:spacing w:after="0" w:line="240" w:lineRule="auto"/>
              <w:ind w:left="0"/>
              <w:rPr>
                <w:rFonts w:ascii="Times New Roman" w:hAnsi="Times New Roman"/>
                <w:i/>
                <w:sz w:val="24"/>
                <w:szCs w:val="24"/>
                <w:lang w:val="ro-RO"/>
              </w:rPr>
            </w:pPr>
            <w:r w:rsidRPr="00B533EA">
              <w:rPr>
                <w:rFonts w:ascii="Times New Roman" w:hAnsi="Times New Roman"/>
                <w:i/>
                <w:sz w:val="24"/>
                <w:szCs w:val="24"/>
                <w:lang w:val="ro-RO"/>
              </w:rPr>
              <w:t xml:space="preserve">0211.3 Picture film </w:t>
            </w:r>
            <w:proofErr w:type="spellStart"/>
            <w:r w:rsidRPr="00B533EA">
              <w:rPr>
                <w:rFonts w:ascii="Times New Roman" w:hAnsi="Times New Roman"/>
                <w:i/>
                <w:sz w:val="24"/>
                <w:szCs w:val="24"/>
                <w:lang w:val="ro-RO"/>
              </w:rPr>
              <w:t>and</w:t>
            </w:r>
            <w:proofErr w:type="spellEnd"/>
            <w:r w:rsidRPr="00B533EA">
              <w:rPr>
                <w:rFonts w:ascii="Times New Roman" w:hAnsi="Times New Roman"/>
                <w:i/>
                <w:sz w:val="24"/>
                <w:szCs w:val="24"/>
                <w:lang w:val="ro-RO"/>
              </w:rPr>
              <w:t xml:space="preserve"> TV/ </w:t>
            </w:r>
            <w:proofErr w:type="spellStart"/>
            <w:r w:rsidRPr="00B533EA">
              <w:rPr>
                <w:rFonts w:ascii="Times New Roman" w:hAnsi="Times New Roman"/>
                <w:i/>
                <w:sz w:val="24"/>
                <w:szCs w:val="24"/>
                <w:lang w:val="ro-RO"/>
              </w:rPr>
              <w:t>Photography</w:t>
            </w:r>
            <w:proofErr w:type="spellEnd"/>
          </w:p>
        </w:tc>
        <w:tc>
          <w:tcPr>
            <w:tcW w:w="900" w:type="dxa"/>
          </w:tcPr>
          <w:p w:rsidR="005B7BCA" w:rsidRPr="00FB473A" w:rsidRDefault="005B7BCA" w:rsidP="005B7BC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575"/>
        </w:trPr>
        <w:tc>
          <w:tcPr>
            <w:tcW w:w="2160" w:type="dxa"/>
            <w:vMerge/>
            <w:tcBorders>
              <w:right w:val="nil"/>
            </w:tcBorders>
          </w:tcPr>
          <w:p w:rsidR="005B7BCA" w:rsidRPr="00903206" w:rsidRDefault="005B7BCA" w:rsidP="005D221A">
            <w:pPr>
              <w:spacing w:after="0" w:line="240" w:lineRule="auto"/>
              <w:jc w:val="both"/>
              <w:rPr>
                <w:rFonts w:ascii="Times New Roman" w:eastAsiaTheme="minorHAnsi" w:hAnsi="Times New Roman"/>
                <w:b/>
                <w:bCs/>
                <w:caps/>
                <w:sz w:val="24"/>
                <w:szCs w:val="24"/>
                <w:lang w:val="ro-RO"/>
              </w:rPr>
            </w:pPr>
          </w:p>
        </w:tc>
        <w:tc>
          <w:tcPr>
            <w:tcW w:w="1710" w:type="dxa"/>
            <w:vMerge/>
          </w:tcPr>
          <w:p w:rsidR="005B7BCA" w:rsidRPr="00903206" w:rsidRDefault="005B7BCA" w:rsidP="00B533EA">
            <w:pPr>
              <w:pStyle w:val="Heading5"/>
              <w:rPr>
                <w:rFonts w:ascii="Times New Roman" w:hAnsi="Times New Roman" w:cs="Times New Roman"/>
                <w:i/>
                <w:iCs/>
                <w:sz w:val="24"/>
                <w:szCs w:val="24"/>
                <w:lang w:val="ro-RO"/>
              </w:rPr>
            </w:pPr>
          </w:p>
        </w:tc>
        <w:tc>
          <w:tcPr>
            <w:tcW w:w="2790" w:type="dxa"/>
            <w:vMerge/>
          </w:tcPr>
          <w:p w:rsidR="005B7BCA" w:rsidRPr="00B533EA" w:rsidRDefault="005B7BCA" w:rsidP="00B533EA">
            <w:pPr>
              <w:spacing w:after="0" w:line="240" w:lineRule="auto"/>
              <w:rPr>
                <w:rFonts w:ascii="Times New Roman" w:hAnsi="Times New Roman"/>
                <w:b/>
                <w:bCs/>
                <w:sz w:val="24"/>
                <w:szCs w:val="24"/>
                <w:lang w:val="ro-RO"/>
              </w:rPr>
            </w:pPr>
          </w:p>
        </w:tc>
        <w:tc>
          <w:tcPr>
            <w:tcW w:w="3780" w:type="dxa"/>
          </w:tcPr>
          <w:p w:rsidR="005B7BCA" w:rsidRPr="00B533EA" w:rsidRDefault="005B7BCA" w:rsidP="00B533EA">
            <w:pPr>
              <w:pStyle w:val="ListParagraph"/>
              <w:spacing w:after="0" w:line="240" w:lineRule="auto"/>
              <w:ind w:left="0"/>
              <w:rPr>
                <w:rFonts w:ascii="Times New Roman" w:hAnsi="Times New Roman"/>
                <w:sz w:val="24"/>
                <w:szCs w:val="24"/>
                <w:lang w:val="ro-RO"/>
              </w:rPr>
            </w:pPr>
            <w:r w:rsidRPr="00B533EA">
              <w:rPr>
                <w:rFonts w:ascii="Times New Roman" w:hAnsi="Times New Roman"/>
                <w:sz w:val="24"/>
                <w:szCs w:val="24"/>
                <w:lang w:val="ro-RO"/>
              </w:rPr>
              <w:t>0211.4 Producţie film şi TV</w:t>
            </w:r>
          </w:p>
          <w:p w:rsidR="005B7BCA" w:rsidRPr="00B533EA" w:rsidRDefault="005B7BCA" w:rsidP="00B533EA">
            <w:pPr>
              <w:pStyle w:val="ListParagraph"/>
              <w:spacing w:after="0" w:line="240" w:lineRule="auto"/>
              <w:ind w:left="0"/>
              <w:rPr>
                <w:rFonts w:ascii="Times New Roman" w:hAnsi="Times New Roman"/>
                <w:sz w:val="24"/>
                <w:szCs w:val="24"/>
                <w:lang w:val="ro-RO"/>
              </w:rPr>
            </w:pPr>
            <w:r w:rsidRPr="00B533EA">
              <w:rPr>
                <w:rFonts w:ascii="Times New Roman" w:hAnsi="Times New Roman"/>
                <w:i/>
                <w:sz w:val="24"/>
                <w:szCs w:val="24"/>
                <w:lang w:val="ro-RO"/>
              </w:rPr>
              <w:t>0211.4</w:t>
            </w:r>
            <w:r w:rsidRPr="00B533EA">
              <w:rPr>
                <w:rFonts w:ascii="Times New Roman" w:hAnsi="Times New Roman"/>
                <w:sz w:val="24"/>
                <w:szCs w:val="24"/>
                <w:lang w:val="ro-RO"/>
              </w:rPr>
              <w:t xml:space="preserve"> </w:t>
            </w:r>
            <w:r w:rsidRPr="00B533EA">
              <w:rPr>
                <w:rFonts w:ascii="Times New Roman" w:hAnsi="Times New Roman"/>
                <w:i/>
                <w:sz w:val="24"/>
                <w:szCs w:val="24"/>
                <w:lang w:val="ro-RO"/>
              </w:rPr>
              <w:t xml:space="preserve">Film </w:t>
            </w:r>
            <w:proofErr w:type="spellStart"/>
            <w:r w:rsidRPr="00B533EA">
              <w:rPr>
                <w:rFonts w:ascii="Times New Roman" w:hAnsi="Times New Roman"/>
                <w:i/>
                <w:sz w:val="24"/>
                <w:szCs w:val="24"/>
                <w:lang w:val="ro-RO"/>
              </w:rPr>
              <w:t>and</w:t>
            </w:r>
            <w:proofErr w:type="spellEnd"/>
            <w:r w:rsidRPr="00B533EA">
              <w:rPr>
                <w:rFonts w:ascii="Times New Roman" w:hAnsi="Times New Roman"/>
                <w:i/>
                <w:sz w:val="24"/>
                <w:szCs w:val="24"/>
                <w:lang w:val="ro-RO"/>
              </w:rPr>
              <w:t xml:space="preserve"> TV </w:t>
            </w:r>
            <w:proofErr w:type="spellStart"/>
            <w:r w:rsidRPr="00B533EA">
              <w:rPr>
                <w:rFonts w:ascii="Times New Roman" w:hAnsi="Times New Roman"/>
                <w:i/>
                <w:sz w:val="24"/>
                <w:szCs w:val="24"/>
                <w:lang w:val="ro-RO"/>
              </w:rPr>
              <w:t>production</w:t>
            </w:r>
            <w:proofErr w:type="spellEnd"/>
          </w:p>
        </w:tc>
        <w:tc>
          <w:tcPr>
            <w:tcW w:w="900" w:type="dxa"/>
          </w:tcPr>
          <w:p w:rsidR="005B7BCA" w:rsidRPr="00FB473A" w:rsidRDefault="005B7BCA" w:rsidP="005B7BC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14230C" w:rsidRPr="00FB473A" w:rsidTr="007F0CD6">
        <w:tblPrEx>
          <w:tblBorders>
            <w:bottom w:val="single" w:sz="4" w:space="0" w:color="auto"/>
          </w:tblBorders>
        </w:tblPrEx>
        <w:trPr>
          <w:trHeight w:val="285"/>
        </w:trPr>
        <w:tc>
          <w:tcPr>
            <w:tcW w:w="2160" w:type="dxa"/>
            <w:vMerge/>
            <w:tcBorders>
              <w:right w:val="nil"/>
            </w:tcBorders>
          </w:tcPr>
          <w:p w:rsidR="0014230C" w:rsidRPr="00903206" w:rsidRDefault="0014230C" w:rsidP="005D221A">
            <w:pPr>
              <w:spacing w:after="0" w:line="240" w:lineRule="auto"/>
              <w:jc w:val="both"/>
              <w:rPr>
                <w:rFonts w:ascii="Times New Roman" w:eastAsiaTheme="minorHAnsi" w:hAnsi="Times New Roman"/>
                <w:b/>
                <w:bCs/>
                <w:caps/>
                <w:sz w:val="24"/>
                <w:szCs w:val="24"/>
                <w:lang w:val="ro-RO"/>
              </w:rPr>
            </w:pPr>
          </w:p>
        </w:tc>
        <w:tc>
          <w:tcPr>
            <w:tcW w:w="1710" w:type="dxa"/>
            <w:vMerge/>
          </w:tcPr>
          <w:p w:rsidR="0014230C" w:rsidRPr="00903206" w:rsidRDefault="0014230C" w:rsidP="00B533EA">
            <w:pPr>
              <w:pStyle w:val="Heading5"/>
              <w:rPr>
                <w:rFonts w:ascii="Times New Roman" w:hAnsi="Times New Roman" w:cs="Times New Roman"/>
                <w:i/>
                <w:iCs/>
                <w:sz w:val="24"/>
                <w:szCs w:val="24"/>
                <w:lang w:val="ro-RO"/>
              </w:rPr>
            </w:pPr>
          </w:p>
        </w:tc>
        <w:tc>
          <w:tcPr>
            <w:tcW w:w="2790" w:type="dxa"/>
            <w:vMerge/>
          </w:tcPr>
          <w:p w:rsidR="0014230C" w:rsidRPr="00B533EA" w:rsidRDefault="0014230C" w:rsidP="00B533EA">
            <w:pPr>
              <w:spacing w:after="0" w:line="240" w:lineRule="auto"/>
              <w:rPr>
                <w:rFonts w:ascii="Times New Roman" w:hAnsi="Times New Roman"/>
                <w:b/>
                <w:bCs/>
                <w:sz w:val="24"/>
                <w:szCs w:val="24"/>
                <w:lang w:val="ro-RO"/>
              </w:rPr>
            </w:pPr>
          </w:p>
        </w:tc>
        <w:tc>
          <w:tcPr>
            <w:tcW w:w="3780" w:type="dxa"/>
          </w:tcPr>
          <w:p w:rsidR="0014230C" w:rsidRPr="00B533EA" w:rsidRDefault="0014230C" w:rsidP="00B533EA">
            <w:pPr>
              <w:pStyle w:val="ListParagraph"/>
              <w:spacing w:after="0" w:line="240" w:lineRule="auto"/>
              <w:ind w:left="0"/>
              <w:rPr>
                <w:rFonts w:ascii="Times New Roman" w:hAnsi="Times New Roman"/>
                <w:sz w:val="24"/>
                <w:szCs w:val="24"/>
                <w:lang w:val="ro-RO"/>
              </w:rPr>
            </w:pPr>
            <w:r w:rsidRPr="00B533EA">
              <w:rPr>
                <w:rFonts w:ascii="Times New Roman" w:hAnsi="Times New Roman"/>
                <w:sz w:val="24"/>
                <w:szCs w:val="24"/>
                <w:lang w:val="ro-RO"/>
              </w:rPr>
              <w:t>0211.5 Comunicarea audiovizuală</w:t>
            </w:r>
          </w:p>
          <w:p w:rsidR="0014230C" w:rsidRPr="00B533EA" w:rsidRDefault="0014230C" w:rsidP="00B533EA">
            <w:pPr>
              <w:pStyle w:val="ListParagraph"/>
              <w:spacing w:after="0" w:line="240" w:lineRule="auto"/>
              <w:ind w:left="0"/>
              <w:rPr>
                <w:rFonts w:ascii="Times New Roman" w:hAnsi="Times New Roman"/>
                <w:i/>
                <w:sz w:val="24"/>
                <w:szCs w:val="24"/>
                <w:lang w:val="ro-RO"/>
              </w:rPr>
            </w:pPr>
            <w:r w:rsidRPr="00B533EA">
              <w:rPr>
                <w:rFonts w:ascii="Times New Roman" w:hAnsi="Times New Roman"/>
                <w:i/>
                <w:sz w:val="24"/>
                <w:szCs w:val="24"/>
                <w:lang w:val="ro-RO"/>
              </w:rPr>
              <w:t xml:space="preserve">0211.5 </w:t>
            </w:r>
            <w:proofErr w:type="spellStart"/>
            <w:r w:rsidRPr="00B533EA">
              <w:rPr>
                <w:rFonts w:ascii="Times New Roman" w:hAnsi="Times New Roman"/>
                <w:i/>
                <w:sz w:val="24"/>
                <w:szCs w:val="24"/>
                <w:lang w:val="ro-RO"/>
              </w:rPr>
              <w:t>Audiovisual</w:t>
            </w:r>
            <w:proofErr w:type="spellEnd"/>
            <w:r w:rsidRPr="00B533EA">
              <w:rPr>
                <w:rFonts w:ascii="Times New Roman" w:hAnsi="Times New Roman"/>
                <w:i/>
                <w:sz w:val="24"/>
                <w:szCs w:val="24"/>
                <w:lang w:val="ro-RO"/>
              </w:rPr>
              <w:t xml:space="preserve"> </w:t>
            </w:r>
            <w:proofErr w:type="spellStart"/>
            <w:r w:rsidRPr="00B533EA">
              <w:rPr>
                <w:rFonts w:ascii="Times New Roman" w:hAnsi="Times New Roman"/>
                <w:i/>
                <w:sz w:val="24"/>
                <w:szCs w:val="24"/>
                <w:lang w:val="ro-RO"/>
              </w:rPr>
              <w:t>communication</w:t>
            </w:r>
            <w:proofErr w:type="spellEnd"/>
          </w:p>
        </w:tc>
        <w:tc>
          <w:tcPr>
            <w:tcW w:w="900" w:type="dxa"/>
          </w:tcPr>
          <w:p w:rsidR="0014230C" w:rsidRPr="00FB473A" w:rsidRDefault="0014230C" w:rsidP="005D221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613"/>
        </w:trPr>
        <w:tc>
          <w:tcPr>
            <w:tcW w:w="2160" w:type="dxa"/>
            <w:vMerge w:val="restart"/>
          </w:tcPr>
          <w:p w:rsidR="005B7BCA" w:rsidRPr="00903206" w:rsidRDefault="005B7BCA" w:rsidP="005D221A">
            <w:pPr>
              <w:spacing w:after="0" w:line="240" w:lineRule="auto"/>
              <w:jc w:val="both"/>
              <w:rPr>
                <w:rFonts w:ascii="Times New Roman" w:eastAsiaTheme="minorHAnsi" w:hAnsi="Times New Roman"/>
                <w:color w:val="000000"/>
                <w:sz w:val="24"/>
                <w:szCs w:val="24"/>
                <w:lang w:val="ro-RO"/>
              </w:rPr>
            </w:pPr>
          </w:p>
        </w:tc>
        <w:tc>
          <w:tcPr>
            <w:tcW w:w="1710" w:type="dxa"/>
            <w:vMerge w:val="restart"/>
          </w:tcPr>
          <w:p w:rsidR="005B7BCA" w:rsidRPr="00903206" w:rsidRDefault="005B7BCA" w:rsidP="00B533EA">
            <w:pPr>
              <w:pStyle w:val="Heading5"/>
              <w:rPr>
                <w:rFonts w:ascii="Times New Roman" w:hAnsi="Times New Roman" w:cs="Times New Roman"/>
                <w:i/>
                <w:iCs/>
                <w:color w:val="000000"/>
                <w:sz w:val="24"/>
                <w:szCs w:val="24"/>
                <w:lang w:val="ro-RO"/>
              </w:rPr>
            </w:pPr>
          </w:p>
        </w:tc>
        <w:tc>
          <w:tcPr>
            <w:tcW w:w="2790" w:type="dxa"/>
            <w:vMerge w:val="restart"/>
          </w:tcPr>
          <w:p w:rsidR="005B7BCA" w:rsidRPr="00803F7F" w:rsidRDefault="005B7BCA" w:rsidP="00B533EA">
            <w:pPr>
              <w:spacing w:after="0" w:line="240" w:lineRule="auto"/>
              <w:rPr>
                <w:rFonts w:ascii="Times New Roman" w:hAnsi="Times New Roman"/>
                <w:b/>
                <w:bCs/>
                <w:sz w:val="24"/>
                <w:szCs w:val="24"/>
                <w:lang w:val="ro-RO"/>
              </w:rPr>
            </w:pPr>
            <w:r w:rsidRPr="00903206">
              <w:rPr>
                <w:rFonts w:ascii="Times New Roman" w:hAnsi="Times New Roman"/>
                <w:b/>
                <w:bCs/>
                <w:sz w:val="24"/>
                <w:szCs w:val="24"/>
                <w:lang w:val="ro-RO"/>
              </w:rPr>
              <w:t>0</w:t>
            </w:r>
            <w:r w:rsidRPr="00903206">
              <w:rPr>
                <w:rFonts w:ascii="Times New Roman" w:hAnsi="Times New Roman"/>
                <w:b/>
                <w:bCs/>
                <w:sz w:val="24"/>
                <w:szCs w:val="24"/>
              </w:rPr>
              <w:t>21</w:t>
            </w:r>
            <w:r w:rsidRPr="00903206">
              <w:rPr>
                <w:rFonts w:ascii="Times New Roman" w:hAnsi="Times New Roman"/>
                <w:b/>
                <w:bCs/>
                <w:sz w:val="24"/>
                <w:szCs w:val="24"/>
                <w:lang w:val="ro-RO"/>
              </w:rPr>
              <w:t>2 Design vestimentar, design interior și design industrial</w:t>
            </w:r>
          </w:p>
          <w:p w:rsidR="005B7BCA" w:rsidRPr="005D1323" w:rsidRDefault="005B7BCA" w:rsidP="00B533EA">
            <w:pPr>
              <w:spacing w:after="0" w:line="240" w:lineRule="auto"/>
              <w:rPr>
                <w:rFonts w:ascii="Times New Roman" w:eastAsiaTheme="minorHAnsi" w:hAnsi="Times New Roman"/>
                <w:bCs/>
                <w:i/>
                <w:color w:val="000000"/>
                <w:sz w:val="24"/>
                <w:szCs w:val="24"/>
                <w:lang w:val="en-GB"/>
              </w:rPr>
            </w:pPr>
            <w:r>
              <w:rPr>
                <w:rFonts w:ascii="Times New Roman" w:hAnsi="Times New Roman"/>
                <w:bCs/>
                <w:i/>
                <w:sz w:val="24"/>
                <w:szCs w:val="24"/>
                <w:lang w:val="en-GB"/>
              </w:rPr>
              <w:t xml:space="preserve">0212 </w:t>
            </w:r>
            <w:r w:rsidRPr="005D1323">
              <w:rPr>
                <w:rFonts w:ascii="Times New Roman" w:hAnsi="Times New Roman"/>
                <w:bCs/>
                <w:i/>
                <w:sz w:val="24"/>
                <w:szCs w:val="24"/>
                <w:lang w:val="en-GB"/>
              </w:rPr>
              <w:t>Fashion, interior and industrial design</w:t>
            </w:r>
          </w:p>
        </w:tc>
        <w:tc>
          <w:tcPr>
            <w:tcW w:w="3780" w:type="dxa"/>
            <w:shd w:val="clear" w:color="auto" w:fill="auto"/>
          </w:tcPr>
          <w:p w:rsidR="005B7BCA" w:rsidRDefault="005B7BCA" w:rsidP="00B533EA">
            <w:pPr>
              <w:pStyle w:val="Default"/>
              <w:rPr>
                <w:lang w:val="ro-RO"/>
              </w:rPr>
            </w:pPr>
            <w:r w:rsidRPr="00903206">
              <w:rPr>
                <w:lang w:val="ro-RO"/>
              </w:rPr>
              <w:t xml:space="preserve">0212.1 Design vestimentar </w:t>
            </w:r>
          </w:p>
          <w:p w:rsidR="005B7BCA" w:rsidRPr="00903206" w:rsidRDefault="005B7BCA" w:rsidP="00B533EA">
            <w:pPr>
              <w:pStyle w:val="Default"/>
              <w:rPr>
                <w:lang w:val="ro-RO"/>
              </w:rPr>
            </w:pPr>
            <w:r>
              <w:rPr>
                <w:bCs/>
                <w:i/>
                <w:lang w:val="en-GB"/>
              </w:rPr>
              <w:t>0212.1 Fashion</w:t>
            </w:r>
            <w:r w:rsidRPr="005D1323">
              <w:rPr>
                <w:bCs/>
                <w:i/>
                <w:lang w:val="en-GB"/>
              </w:rPr>
              <w:t xml:space="preserve"> design</w:t>
            </w:r>
          </w:p>
        </w:tc>
        <w:tc>
          <w:tcPr>
            <w:tcW w:w="900" w:type="dxa"/>
          </w:tcPr>
          <w:p w:rsidR="005B7BCA" w:rsidRPr="00FB473A" w:rsidRDefault="005B7BCA" w:rsidP="005B7BC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195"/>
        </w:trPr>
        <w:tc>
          <w:tcPr>
            <w:tcW w:w="2160" w:type="dxa"/>
            <w:vMerge/>
          </w:tcPr>
          <w:p w:rsidR="005B7BCA" w:rsidRPr="00903206" w:rsidRDefault="005B7BCA"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5B7BCA" w:rsidRPr="00903206" w:rsidRDefault="005B7BCA" w:rsidP="00B533EA">
            <w:pPr>
              <w:pStyle w:val="Heading5"/>
              <w:rPr>
                <w:rFonts w:ascii="Times New Roman" w:hAnsi="Times New Roman" w:cs="Times New Roman"/>
                <w:i/>
                <w:iCs/>
                <w:color w:val="000000"/>
                <w:sz w:val="24"/>
                <w:szCs w:val="24"/>
                <w:lang w:val="ro-RO"/>
              </w:rPr>
            </w:pPr>
          </w:p>
        </w:tc>
        <w:tc>
          <w:tcPr>
            <w:tcW w:w="2790" w:type="dxa"/>
            <w:vMerge/>
          </w:tcPr>
          <w:p w:rsidR="005B7BCA" w:rsidRPr="00903206" w:rsidRDefault="005B7BCA" w:rsidP="00B533EA">
            <w:pPr>
              <w:spacing w:after="0" w:line="240" w:lineRule="auto"/>
              <w:rPr>
                <w:rFonts w:ascii="Times New Roman" w:hAnsi="Times New Roman"/>
                <w:b/>
                <w:bCs/>
                <w:sz w:val="24"/>
                <w:szCs w:val="24"/>
                <w:lang w:val="ro-RO"/>
              </w:rPr>
            </w:pPr>
          </w:p>
        </w:tc>
        <w:tc>
          <w:tcPr>
            <w:tcW w:w="3780" w:type="dxa"/>
            <w:shd w:val="clear" w:color="auto" w:fill="auto"/>
          </w:tcPr>
          <w:p w:rsidR="005B7BCA" w:rsidRDefault="005B7BCA" w:rsidP="00B533EA">
            <w:pPr>
              <w:pStyle w:val="Default"/>
              <w:rPr>
                <w:lang w:val="ro-RO"/>
              </w:rPr>
            </w:pPr>
            <w:r w:rsidRPr="00903206">
              <w:rPr>
                <w:lang w:val="ro-RO"/>
              </w:rPr>
              <w:t>0212.2 Design interior</w:t>
            </w:r>
          </w:p>
          <w:p w:rsidR="005B7BCA" w:rsidRPr="00903206" w:rsidRDefault="005B7BCA" w:rsidP="00B533EA">
            <w:pPr>
              <w:pStyle w:val="Default"/>
              <w:rPr>
                <w:lang w:val="ro-RO"/>
              </w:rPr>
            </w:pPr>
            <w:r>
              <w:rPr>
                <w:bCs/>
                <w:i/>
                <w:lang w:val="en-GB"/>
              </w:rPr>
              <w:t>0212.2 I</w:t>
            </w:r>
            <w:r w:rsidRPr="005D1323">
              <w:rPr>
                <w:bCs/>
                <w:i/>
                <w:lang w:val="en-GB"/>
              </w:rPr>
              <w:t>nterior design</w:t>
            </w:r>
          </w:p>
        </w:tc>
        <w:tc>
          <w:tcPr>
            <w:tcW w:w="900" w:type="dxa"/>
          </w:tcPr>
          <w:p w:rsidR="005B7BCA" w:rsidRPr="00FB473A" w:rsidRDefault="005B7BCA" w:rsidP="005B7BC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165"/>
        </w:trPr>
        <w:tc>
          <w:tcPr>
            <w:tcW w:w="2160" w:type="dxa"/>
            <w:vMerge/>
          </w:tcPr>
          <w:p w:rsidR="005B7BCA" w:rsidRPr="00903206" w:rsidRDefault="005B7BCA"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5B7BCA" w:rsidRPr="00903206" w:rsidRDefault="005B7BCA" w:rsidP="00B533EA">
            <w:pPr>
              <w:pStyle w:val="Heading5"/>
              <w:rPr>
                <w:rFonts w:ascii="Times New Roman" w:hAnsi="Times New Roman" w:cs="Times New Roman"/>
                <w:i/>
                <w:iCs/>
                <w:color w:val="000000"/>
                <w:sz w:val="24"/>
                <w:szCs w:val="24"/>
                <w:lang w:val="ro-RO"/>
              </w:rPr>
            </w:pPr>
          </w:p>
        </w:tc>
        <w:tc>
          <w:tcPr>
            <w:tcW w:w="2790" w:type="dxa"/>
            <w:vMerge/>
          </w:tcPr>
          <w:p w:rsidR="005B7BCA" w:rsidRPr="00903206" w:rsidRDefault="005B7BCA" w:rsidP="00B533EA">
            <w:pPr>
              <w:spacing w:after="0" w:line="240" w:lineRule="auto"/>
              <w:rPr>
                <w:rFonts w:ascii="Times New Roman" w:hAnsi="Times New Roman"/>
                <w:b/>
                <w:bCs/>
                <w:sz w:val="24"/>
                <w:szCs w:val="24"/>
                <w:lang w:val="ro-RO"/>
              </w:rPr>
            </w:pPr>
          </w:p>
        </w:tc>
        <w:tc>
          <w:tcPr>
            <w:tcW w:w="3780" w:type="dxa"/>
            <w:shd w:val="clear" w:color="auto" w:fill="auto"/>
          </w:tcPr>
          <w:p w:rsidR="00975CBF" w:rsidRDefault="005B7BCA" w:rsidP="00B533EA">
            <w:pPr>
              <w:pStyle w:val="BodyText"/>
              <w:spacing w:line="240" w:lineRule="auto"/>
              <w:jc w:val="left"/>
              <w:rPr>
                <w:sz w:val="24"/>
                <w:szCs w:val="24"/>
              </w:rPr>
            </w:pPr>
            <w:r w:rsidRPr="00903206">
              <w:rPr>
                <w:sz w:val="24"/>
                <w:szCs w:val="24"/>
              </w:rPr>
              <w:t>0212.3 Design industrial</w:t>
            </w:r>
            <w:r w:rsidR="00975CBF">
              <w:rPr>
                <w:sz w:val="24"/>
                <w:szCs w:val="24"/>
              </w:rPr>
              <w:t xml:space="preserve"> </w:t>
            </w:r>
          </w:p>
          <w:p w:rsidR="005B7BCA" w:rsidRPr="00903206" w:rsidRDefault="005B7BCA" w:rsidP="00B533EA">
            <w:pPr>
              <w:pStyle w:val="BodyText"/>
              <w:spacing w:line="240" w:lineRule="auto"/>
              <w:jc w:val="left"/>
              <w:rPr>
                <w:sz w:val="24"/>
                <w:szCs w:val="24"/>
              </w:rPr>
            </w:pPr>
            <w:r>
              <w:rPr>
                <w:bCs/>
                <w:i/>
                <w:sz w:val="24"/>
                <w:szCs w:val="24"/>
                <w:lang w:val="en-GB"/>
              </w:rPr>
              <w:t>0212.3 I</w:t>
            </w:r>
            <w:r w:rsidRPr="005D1323">
              <w:rPr>
                <w:bCs/>
                <w:i/>
                <w:sz w:val="24"/>
                <w:szCs w:val="24"/>
                <w:lang w:val="en-GB"/>
              </w:rPr>
              <w:t>ndustrial design</w:t>
            </w:r>
          </w:p>
        </w:tc>
        <w:tc>
          <w:tcPr>
            <w:tcW w:w="900" w:type="dxa"/>
          </w:tcPr>
          <w:p w:rsidR="005B7BCA" w:rsidRPr="00FB473A" w:rsidRDefault="00975CBF" w:rsidP="005B7BC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240</w:t>
            </w:r>
          </w:p>
        </w:tc>
      </w:tr>
      <w:tr w:rsidR="005B7BCA" w:rsidRPr="00FB473A" w:rsidTr="007F0CD6">
        <w:tblPrEx>
          <w:tblBorders>
            <w:bottom w:val="single" w:sz="4" w:space="0" w:color="auto"/>
          </w:tblBorders>
        </w:tblPrEx>
        <w:trPr>
          <w:trHeight w:val="683"/>
        </w:trPr>
        <w:tc>
          <w:tcPr>
            <w:tcW w:w="2160" w:type="dxa"/>
            <w:vMerge w:val="restart"/>
          </w:tcPr>
          <w:p w:rsidR="005B7BCA" w:rsidRPr="00903206" w:rsidRDefault="005B7BCA" w:rsidP="005D221A">
            <w:pPr>
              <w:spacing w:after="0" w:line="240" w:lineRule="auto"/>
              <w:jc w:val="both"/>
              <w:rPr>
                <w:rFonts w:ascii="Times New Roman" w:eastAsiaTheme="minorHAnsi" w:hAnsi="Times New Roman"/>
                <w:color w:val="000000"/>
                <w:sz w:val="24"/>
                <w:szCs w:val="24"/>
                <w:lang w:val="ro-RO"/>
              </w:rPr>
            </w:pPr>
          </w:p>
        </w:tc>
        <w:tc>
          <w:tcPr>
            <w:tcW w:w="1710" w:type="dxa"/>
            <w:vMerge w:val="restart"/>
          </w:tcPr>
          <w:p w:rsidR="005B7BCA" w:rsidRPr="00903206" w:rsidRDefault="005B7BCA" w:rsidP="00B533EA">
            <w:pPr>
              <w:pStyle w:val="Heading5"/>
              <w:rPr>
                <w:rFonts w:ascii="Times New Roman" w:hAnsi="Times New Roman" w:cs="Times New Roman"/>
                <w:i/>
                <w:iCs/>
                <w:color w:val="000000"/>
                <w:sz w:val="24"/>
                <w:szCs w:val="24"/>
                <w:lang w:val="ro-RO"/>
              </w:rPr>
            </w:pPr>
          </w:p>
        </w:tc>
        <w:tc>
          <w:tcPr>
            <w:tcW w:w="2790" w:type="dxa"/>
            <w:vMerge w:val="restart"/>
          </w:tcPr>
          <w:p w:rsidR="005B7BCA" w:rsidRDefault="005B7BCA" w:rsidP="00B533EA">
            <w:pPr>
              <w:spacing w:after="0" w:line="240" w:lineRule="auto"/>
              <w:rPr>
                <w:rFonts w:ascii="Times New Roman" w:eastAsiaTheme="minorHAnsi" w:hAnsi="Times New Roman"/>
                <w:b/>
                <w:bCs/>
                <w:color w:val="000000"/>
                <w:sz w:val="24"/>
                <w:szCs w:val="24"/>
                <w:lang w:val="ro-RO"/>
              </w:rPr>
            </w:pPr>
            <w:r w:rsidRPr="00903206">
              <w:rPr>
                <w:rFonts w:ascii="Times New Roman" w:eastAsiaTheme="minorHAnsi" w:hAnsi="Times New Roman"/>
                <w:b/>
                <w:bCs/>
                <w:color w:val="000000"/>
                <w:sz w:val="24"/>
                <w:szCs w:val="24"/>
                <w:lang w:val="ro-RO"/>
              </w:rPr>
              <w:t>0213 Arte plastice</w:t>
            </w:r>
          </w:p>
          <w:p w:rsidR="005B7BCA" w:rsidRPr="00803F7F" w:rsidRDefault="005B7BCA" w:rsidP="00B533EA">
            <w:pPr>
              <w:spacing w:after="0" w:line="240" w:lineRule="auto"/>
              <w:rPr>
                <w:rFonts w:ascii="Times New Roman" w:eastAsiaTheme="minorHAnsi" w:hAnsi="Times New Roman"/>
                <w:bCs/>
                <w:i/>
                <w:color w:val="000000"/>
                <w:sz w:val="24"/>
                <w:szCs w:val="24"/>
                <w:lang w:val="ro-RO"/>
              </w:rPr>
            </w:pPr>
            <w:r w:rsidRPr="00803F7F">
              <w:rPr>
                <w:rFonts w:ascii="Times New Roman" w:eastAsiaTheme="minorHAnsi" w:hAnsi="Times New Roman"/>
                <w:bCs/>
                <w:i/>
                <w:color w:val="000000"/>
                <w:sz w:val="24"/>
                <w:szCs w:val="24"/>
                <w:lang w:val="ro-RO"/>
              </w:rPr>
              <w:t xml:space="preserve">0213 </w:t>
            </w:r>
            <w:r w:rsidRPr="00803F7F">
              <w:rPr>
                <w:rFonts w:ascii="Times New Roman" w:eastAsiaTheme="minorHAnsi" w:hAnsi="Times New Roman"/>
                <w:bCs/>
                <w:i/>
                <w:color w:val="000000"/>
                <w:sz w:val="24"/>
                <w:szCs w:val="24"/>
                <w:lang w:val="en-GB"/>
              </w:rPr>
              <w:t>Fine arts</w:t>
            </w:r>
          </w:p>
        </w:tc>
        <w:tc>
          <w:tcPr>
            <w:tcW w:w="3780" w:type="dxa"/>
            <w:vAlign w:val="center"/>
          </w:tcPr>
          <w:p w:rsidR="005B7BCA" w:rsidRDefault="005B7BCA" w:rsidP="00B533EA">
            <w:pPr>
              <w:spacing w:after="0" w:line="240" w:lineRule="auto"/>
              <w:rPr>
                <w:rFonts w:ascii="Times New Roman" w:hAnsi="Times New Roman"/>
                <w:bCs/>
                <w:sz w:val="24"/>
                <w:szCs w:val="24"/>
                <w:lang w:val="ro-RO"/>
              </w:rPr>
            </w:pPr>
            <w:r w:rsidRPr="00903206">
              <w:rPr>
                <w:rFonts w:ascii="Times New Roman" w:hAnsi="Times New Roman"/>
                <w:bCs/>
                <w:sz w:val="24"/>
                <w:szCs w:val="24"/>
                <w:lang w:val="ro-RO"/>
              </w:rPr>
              <w:t>0213.1 Pictură</w:t>
            </w:r>
          </w:p>
          <w:p w:rsidR="005B7BCA" w:rsidRPr="00903206" w:rsidRDefault="005B7BCA" w:rsidP="00B533EA">
            <w:pPr>
              <w:spacing w:after="0" w:line="240" w:lineRule="auto"/>
              <w:rPr>
                <w:rFonts w:ascii="Times New Roman" w:hAnsi="Times New Roman"/>
                <w:bCs/>
                <w:sz w:val="24"/>
                <w:szCs w:val="24"/>
                <w:lang w:val="fr-FR"/>
              </w:rPr>
            </w:pPr>
            <w:r w:rsidRPr="00803F7F">
              <w:rPr>
                <w:rFonts w:ascii="Times New Roman" w:hAnsi="Times New Roman"/>
                <w:bCs/>
                <w:i/>
                <w:sz w:val="24"/>
                <w:szCs w:val="24"/>
                <w:lang w:val="en-GB"/>
              </w:rPr>
              <w:t>0213.1 Painting (art)</w:t>
            </w:r>
          </w:p>
        </w:tc>
        <w:tc>
          <w:tcPr>
            <w:tcW w:w="900" w:type="dxa"/>
          </w:tcPr>
          <w:p w:rsidR="005B7BCA" w:rsidRPr="00FB473A" w:rsidRDefault="005B7BCA" w:rsidP="005B7BC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315"/>
        </w:trPr>
        <w:tc>
          <w:tcPr>
            <w:tcW w:w="2160" w:type="dxa"/>
            <w:vMerge/>
          </w:tcPr>
          <w:p w:rsidR="005B7BCA" w:rsidRPr="00903206" w:rsidRDefault="005B7BCA"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5B7BCA" w:rsidRPr="00903206" w:rsidRDefault="005B7BCA" w:rsidP="00B533EA">
            <w:pPr>
              <w:pStyle w:val="Heading5"/>
              <w:rPr>
                <w:rFonts w:ascii="Times New Roman" w:hAnsi="Times New Roman" w:cs="Times New Roman"/>
                <w:i/>
                <w:iCs/>
                <w:color w:val="000000"/>
                <w:sz w:val="24"/>
                <w:szCs w:val="24"/>
                <w:lang w:val="ro-RO"/>
              </w:rPr>
            </w:pPr>
          </w:p>
        </w:tc>
        <w:tc>
          <w:tcPr>
            <w:tcW w:w="2790" w:type="dxa"/>
            <w:vMerge/>
          </w:tcPr>
          <w:p w:rsidR="005B7BCA" w:rsidRPr="00903206" w:rsidRDefault="005B7BCA" w:rsidP="00B533EA">
            <w:pPr>
              <w:spacing w:after="0" w:line="240" w:lineRule="auto"/>
              <w:rPr>
                <w:rFonts w:ascii="Times New Roman" w:eastAsiaTheme="minorHAnsi" w:hAnsi="Times New Roman"/>
                <w:b/>
                <w:bCs/>
                <w:color w:val="000000"/>
                <w:sz w:val="24"/>
                <w:szCs w:val="24"/>
                <w:lang w:val="ro-RO"/>
              </w:rPr>
            </w:pPr>
          </w:p>
        </w:tc>
        <w:tc>
          <w:tcPr>
            <w:tcW w:w="3780" w:type="dxa"/>
            <w:vAlign w:val="center"/>
          </w:tcPr>
          <w:p w:rsidR="005B7BCA" w:rsidRDefault="005B7BCA" w:rsidP="00B533EA">
            <w:pPr>
              <w:spacing w:after="0" w:line="240" w:lineRule="auto"/>
              <w:rPr>
                <w:rFonts w:ascii="Times New Roman" w:hAnsi="Times New Roman"/>
                <w:bCs/>
                <w:sz w:val="24"/>
                <w:szCs w:val="24"/>
                <w:lang w:val="ro-RO"/>
              </w:rPr>
            </w:pPr>
            <w:r w:rsidRPr="00903206">
              <w:rPr>
                <w:rFonts w:ascii="Times New Roman" w:hAnsi="Times New Roman"/>
                <w:bCs/>
                <w:sz w:val="24"/>
                <w:szCs w:val="24"/>
                <w:lang w:val="ro-RO"/>
              </w:rPr>
              <w:t>0213.2 Grafică</w:t>
            </w:r>
          </w:p>
          <w:p w:rsidR="005B7BCA" w:rsidRPr="00803F7F" w:rsidRDefault="005B7BCA" w:rsidP="00B533EA">
            <w:pPr>
              <w:spacing w:after="0" w:line="240" w:lineRule="auto"/>
              <w:rPr>
                <w:rFonts w:ascii="Times New Roman" w:hAnsi="Times New Roman"/>
                <w:bCs/>
                <w:i/>
                <w:sz w:val="24"/>
                <w:szCs w:val="24"/>
                <w:lang w:val="en-GB"/>
              </w:rPr>
            </w:pPr>
            <w:r w:rsidRPr="00803F7F">
              <w:rPr>
                <w:rFonts w:ascii="Times New Roman" w:hAnsi="Times New Roman"/>
                <w:bCs/>
                <w:i/>
                <w:sz w:val="24"/>
                <w:szCs w:val="24"/>
                <w:lang w:val="en-GB"/>
              </w:rPr>
              <w:t>0213.2 Graphics</w:t>
            </w:r>
          </w:p>
        </w:tc>
        <w:tc>
          <w:tcPr>
            <w:tcW w:w="900" w:type="dxa"/>
          </w:tcPr>
          <w:p w:rsidR="005B7BCA" w:rsidRPr="00FB473A" w:rsidRDefault="005B7BCA" w:rsidP="005B7BC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307"/>
        </w:trPr>
        <w:tc>
          <w:tcPr>
            <w:tcW w:w="2160" w:type="dxa"/>
            <w:vMerge/>
          </w:tcPr>
          <w:p w:rsidR="005B7BCA" w:rsidRPr="00903206" w:rsidRDefault="005B7BCA"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5B7BCA" w:rsidRPr="00903206" w:rsidRDefault="005B7BCA" w:rsidP="00B533EA">
            <w:pPr>
              <w:pStyle w:val="Heading5"/>
              <w:rPr>
                <w:rFonts w:ascii="Times New Roman" w:hAnsi="Times New Roman" w:cs="Times New Roman"/>
                <w:i/>
                <w:iCs/>
                <w:color w:val="000000"/>
                <w:sz w:val="24"/>
                <w:szCs w:val="24"/>
                <w:lang w:val="ro-RO"/>
              </w:rPr>
            </w:pPr>
          </w:p>
        </w:tc>
        <w:tc>
          <w:tcPr>
            <w:tcW w:w="2790" w:type="dxa"/>
            <w:vMerge/>
          </w:tcPr>
          <w:p w:rsidR="005B7BCA" w:rsidRPr="00903206" w:rsidRDefault="005B7BCA" w:rsidP="00B533EA">
            <w:pPr>
              <w:spacing w:after="0" w:line="240" w:lineRule="auto"/>
              <w:rPr>
                <w:rFonts w:ascii="Times New Roman" w:eastAsiaTheme="minorHAnsi" w:hAnsi="Times New Roman"/>
                <w:b/>
                <w:bCs/>
                <w:color w:val="000000"/>
                <w:sz w:val="24"/>
                <w:szCs w:val="24"/>
                <w:lang w:val="ro-RO"/>
              </w:rPr>
            </w:pPr>
          </w:p>
        </w:tc>
        <w:tc>
          <w:tcPr>
            <w:tcW w:w="3780" w:type="dxa"/>
            <w:vAlign w:val="center"/>
          </w:tcPr>
          <w:p w:rsidR="005B7BCA" w:rsidRDefault="005B7BCA" w:rsidP="00B533EA">
            <w:pPr>
              <w:spacing w:after="0" w:line="240" w:lineRule="auto"/>
              <w:rPr>
                <w:rFonts w:ascii="Times New Roman" w:hAnsi="Times New Roman"/>
                <w:bCs/>
                <w:sz w:val="24"/>
                <w:szCs w:val="24"/>
                <w:lang w:val="ro-RO"/>
              </w:rPr>
            </w:pPr>
            <w:r w:rsidRPr="00903206">
              <w:rPr>
                <w:rFonts w:ascii="Times New Roman" w:hAnsi="Times New Roman"/>
                <w:bCs/>
                <w:sz w:val="24"/>
                <w:szCs w:val="24"/>
                <w:lang w:val="ro-RO"/>
              </w:rPr>
              <w:t>0213.3 Sculptură</w:t>
            </w:r>
          </w:p>
          <w:p w:rsidR="005B7BCA" w:rsidRPr="00803F7F" w:rsidRDefault="005B7BCA" w:rsidP="00B533EA">
            <w:pPr>
              <w:spacing w:after="0" w:line="240" w:lineRule="auto"/>
              <w:rPr>
                <w:rFonts w:ascii="Times New Roman" w:hAnsi="Times New Roman"/>
                <w:bCs/>
                <w:i/>
                <w:sz w:val="24"/>
                <w:szCs w:val="24"/>
                <w:lang w:val="en-GB"/>
              </w:rPr>
            </w:pPr>
            <w:r w:rsidRPr="00803F7F">
              <w:rPr>
                <w:rFonts w:ascii="Times New Roman" w:hAnsi="Times New Roman"/>
                <w:bCs/>
                <w:i/>
                <w:sz w:val="24"/>
                <w:szCs w:val="24"/>
                <w:lang w:val="en-GB"/>
              </w:rPr>
              <w:t>0213.3 Sculpture</w:t>
            </w:r>
          </w:p>
        </w:tc>
        <w:tc>
          <w:tcPr>
            <w:tcW w:w="900" w:type="dxa"/>
            <w:tcBorders>
              <w:top w:val="nil"/>
            </w:tcBorders>
          </w:tcPr>
          <w:p w:rsidR="005B7BCA" w:rsidRPr="00FB473A" w:rsidRDefault="005B7BCA" w:rsidP="005B7BC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FB473A" w:rsidTr="007F0CD6">
        <w:tblPrEx>
          <w:tblBorders>
            <w:bottom w:val="single" w:sz="4" w:space="0" w:color="auto"/>
          </w:tblBorders>
        </w:tblPrEx>
        <w:trPr>
          <w:trHeight w:val="226"/>
        </w:trPr>
        <w:tc>
          <w:tcPr>
            <w:tcW w:w="2160" w:type="dxa"/>
            <w:vMerge/>
          </w:tcPr>
          <w:p w:rsidR="005B7BCA" w:rsidRPr="00903206" w:rsidRDefault="005B7BCA"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5B7BCA" w:rsidRPr="00903206" w:rsidRDefault="005B7BCA" w:rsidP="00B533EA">
            <w:pPr>
              <w:pStyle w:val="Heading5"/>
              <w:rPr>
                <w:rFonts w:ascii="Times New Roman" w:hAnsi="Times New Roman" w:cs="Times New Roman"/>
                <w:i/>
                <w:iCs/>
                <w:color w:val="000000"/>
                <w:sz w:val="24"/>
                <w:szCs w:val="24"/>
                <w:lang w:val="ro-RO"/>
              </w:rPr>
            </w:pPr>
          </w:p>
        </w:tc>
        <w:tc>
          <w:tcPr>
            <w:tcW w:w="2790" w:type="dxa"/>
            <w:vMerge/>
          </w:tcPr>
          <w:p w:rsidR="005B7BCA" w:rsidRPr="00903206" w:rsidRDefault="005B7BCA" w:rsidP="00B533EA">
            <w:pPr>
              <w:spacing w:after="0" w:line="240" w:lineRule="auto"/>
              <w:rPr>
                <w:rFonts w:ascii="Times New Roman" w:eastAsiaTheme="minorHAnsi" w:hAnsi="Times New Roman"/>
                <w:b/>
                <w:bCs/>
                <w:color w:val="000000"/>
                <w:sz w:val="24"/>
                <w:szCs w:val="24"/>
                <w:lang w:val="ro-RO"/>
              </w:rPr>
            </w:pPr>
          </w:p>
        </w:tc>
        <w:tc>
          <w:tcPr>
            <w:tcW w:w="3780" w:type="dxa"/>
            <w:tcBorders>
              <w:top w:val="single" w:sz="4" w:space="0" w:color="auto"/>
            </w:tcBorders>
            <w:vAlign w:val="center"/>
          </w:tcPr>
          <w:p w:rsidR="005B7BCA" w:rsidRDefault="005B7BCA" w:rsidP="00B533EA">
            <w:pPr>
              <w:spacing w:after="0" w:line="240" w:lineRule="auto"/>
              <w:rPr>
                <w:rFonts w:ascii="Times New Roman" w:hAnsi="Times New Roman"/>
                <w:sz w:val="24"/>
                <w:szCs w:val="24"/>
                <w:lang w:val="ro-RO"/>
              </w:rPr>
            </w:pPr>
            <w:r>
              <w:rPr>
                <w:rFonts w:ascii="Times New Roman" w:hAnsi="Times New Roman"/>
                <w:sz w:val="24"/>
                <w:szCs w:val="24"/>
                <w:lang w:val="ro-RO"/>
              </w:rPr>
              <w:t>0213.4 Istoria şi teoria artelor</w:t>
            </w:r>
            <w:r w:rsidRPr="00903206">
              <w:rPr>
                <w:rFonts w:ascii="Times New Roman" w:hAnsi="Times New Roman"/>
                <w:sz w:val="24"/>
                <w:szCs w:val="24"/>
                <w:lang w:val="ro-RO"/>
              </w:rPr>
              <w:t xml:space="preserve"> </w:t>
            </w:r>
            <w:r w:rsidRPr="00E966DE">
              <w:rPr>
                <w:rFonts w:ascii="Times New Roman" w:hAnsi="Times New Roman"/>
                <w:sz w:val="24"/>
                <w:szCs w:val="24"/>
                <w:lang w:val="ro-RO"/>
              </w:rPr>
              <w:t xml:space="preserve">plastice </w:t>
            </w:r>
          </w:p>
          <w:p w:rsidR="005B7BCA" w:rsidRPr="00803F7F" w:rsidRDefault="005B7BCA" w:rsidP="00B533EA">
            <w:pPr>
              <w:spacing w:after="0" w:line="240" w:lineRule="auto"/>
              <w:rPr>
                <w:rFonts w:ascii="Times New Roman" w:hAnsi="Times New Roman"/>
                <w:bCs/>
                <w:i/>
                <w:sz w:val="24"/>
                <w:szCs w:val="24"/>
                <w:lang w:val="ro-RO"/>
              </w:rPr>
            </w:pPr>
            <w:r w:rsidRPr="00803F7F">
              <w:rPr>
                <w:rFonts w:ascii="Times New Roman" w:hAnsi="Times New Roman"/>
                <w:bCs/>
                <w:i/>
                <w:sz w:val="24"/>
                <w:szCs w:val="24"/>
                <w:lang w:val="ro-RO"/>
              </w:rPr>
              <w:t xml:space="preserve">0213.4 </w:t>
            </w:r>
            <w:r w:rsidRPr="00803F7F">
              <w:rPr>
                <w:rFonts w:ascii="Times New Roman" w:eastAsiaTheme="minorHAnsi" w:hAnsi="Times New Roman"/>
                <w:bCs/>
                <w:i/>
                <w:color w:val="000000"/>
                <w:sz w:val="24"/>
                <w:szCs w:val="24"/>
                <w:lang w:val="en-GB"/>
              </w:rPr>
              <w:t>Fine arts</w:t>
            </w:r>
            <w:r w:rsidRPr="00803F7F">
              <w:rPr>
                <w:rFonts w:ascii="Times New Roman" w:hAnsi="Times New Roman"/>
                <w:bCs/>
                <w:i/>
                <w:sz w:val="24"/>
                <w:szCs w:val="24"/>
                <w:lang w:val="en-GB"/>
              </w:rPr>
              <w:t xml:space="preserve"> history and theory</w:t>
            </w:r>
            <w:r w:rsidRPr="00803F7F">
              <w:rPr>
                <w:rFonts w:ascii="Times New Roman" w:hAnsi="Times New Roman"/>
                <w:bCs/>
                <w:i/>
                <w:sz w:val="24"/>
                <w:szCs w:val="24"/>
                <w:lang w:val="ro-RO"/>
              </w:rPr>
              <w:t xml:space="preserve"> </w:t>
            </w:r>
          </w:p>
        </w:tc>
        <w:tc>
          <w:tcPr>
            <w:tcW w:w="900" w:type="dxa"/>
            <w:tcBorders>
              <w:top w:val="single" w:sz="4" w:space="0" w:color="auto"/>
            </w:tcBorders>
          </w:tcPr>
          <w:p w:rsidR="005B7BCA" w:rsidRPr="00FB473A" w:rsidRDefault="005B7BCA" w:rsidP="005B7BC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5B7BCA" w:rsidRPr="00903206" w:rsidTr="007F0CD6">
        <w:tblPrEx>
          <w:tblBorders>
            <w:bottom w:val="single" w:sz="4" w:space="0" w:color="auto"/>
          </w:tblBorders>
        </w:tblPrEx>
        <w:trPr>
          <w:trHeight w:val="593"/>
        </w:trPr>
        <w:tc>
          <w:tcPr>
            <w:tcW w:w="2160" w:type="dxa"/>
            <w:vMerge w:val="restart"/>
          </w:tcPr>
          <w:p w:rsidR="005B7BCA" w:rsidRPr="00903206" w:rsidRDefault="005B7BCA"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5B7BCA" w:rsidRPr="00903206" w:rsidRDefault="005B7BCA" w:rsidP="00B533EA">
            <w:pPr>
              <w:pStyle w:val="Heading5"/>
              <w:rPr>
                <w:rFonts w:ascii="Times New Roman" w:hAnsi="Times New Roman" w:cs="Times New Roman"/>
                <w:i/>
                <w:iCs/>
                <w:sz w:val="24"/>
                <w:szCs w:val="24"/>
                <w:lang w:val="ro-RO"/>
              </w:rPr>
            </w:pPr>
          </w:p>
        </w:tc>
        <w:tc>
          <w:tcPr>
            <w:tcW w:w="2790" w:type="dxa"/>
            <w:vMerge w:val="restart"/>
          </w:tcPr>
          <w:p w:rsidR="005B7BCA" w:rsidRDefault="005B7BCA" w:rsidP="00B533EA">
            <w:pPr>
              <w:spacing w:after="0" w:line="240" w:lineRule="auto"/>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 xml:space="preserve">0214 Arte decorative </w:t>
            </w:r>
          </w:p>
          <w:p w:rsidR="005B7BCA" w:rsidRPr="00803F7F" w:rsidRDefault="005B7BCA" w:rsidP="00B533EA">
            <w:pPr>
              <w:spacing w:after="0" w:line="240" w:lineRule="auto"/>
              <w:rPr>
                <w:rFonts w:ascii="Times New Roman" w:eastAsiaTheme="minorHAnsi" w:hAnsi="Times New Roman"/>
                <w:bCs/>
                <w:i/>
                <w:sz w:val="24"/>
                <w:szCs w:val="24"/>
                <w:lang w:val="en-GB"/>
              </w:rPr>
            </w:pPr>
            <w:r w:rsidRPr="00803F7F">
              <w:rPr>
                <w:rFonts w:ascii="Times New Roman" w:eastAsiaTheme="minorHAnsi" w:hAnsi="Times New Roman"/>
                <w:bCs/>
                <w:i/>
                <w:sz w:val="24"/>
                <w:szCs w:val="24"/>
                <w:lang w:val="en-GB"/>
              </w:rPr>
              <w:t xml:space="preserve">0214 Handicrafts </w:t>
            </w:r>
          </w:p>
        </w:tc>
        <w:tc>
          <w:tcPr>
            <w:tcW w:w="3780" w:type="dxa"/>
          </w:tcPr>
          <w:p w:rsidR="005B7BCA" w:rsidRPr="005231BF" w:rsidRDefault="005B7BCA" w:rsidP="00B533EA">
            <w:pPr>
              <w:spacing w:after="0" w:line="240" w:lineRule="auto"/>
              <w:rPr>
                <w:rFonts w:ascii="Times New Roman" w:hAnsi="Times New Roman"/>
                <w:sz w:val="24"/>
                <w:szCs w:val="24"/>
                <w:u w:val="single"/>
                <w:lang w:val="ro-RO"/>
              </w:rPr>
            </w:pPr>
            <w:r w:rsidRPr="00DF322C">
              <w:rPr>
                <w:rFonts w:ascii="Times New Roman" w:hAnsi="Times New Roman"/>
                <w:sz w:val="24"/>
                <w:szCs w:val="24"/>
                <w:lang w:val="ro-RO"/>
              </w:rPr>
              <w:t>0214.1 Arte decorative aplicate</w:t>
            </w:r>
          </w:p>
          <w:p w:rsidR="005B7BCA" w:rsidRPr="00C22208" w:rsidRDefault="005B7BCA" w:rsidP="00B533EA">
            <w:pPr>
              <w:spacing w:after="0" w:line="240" w:lineRule="auto"/>
              <w:rPr>
                <w:rFonts w:ascii="Times New Roman" w:hAnsi="Times New Roman"/>
                <w:sz w:val="24"/>
                <w:szCs w:val="24"/>
              </w:rPr>
            </w:pPr>
            <w:r>
              <w:rPr>
                <w:rFonts w:ascii="Times New Roman" w:hAnsi="Times New Roman"/>
                <w:i/>
                <w:sz w:val="24"/>
                <w:szCs w:val="24"/>
              </w:rPr>
              <w:t>0214.1 Applied decorative arts</w:t>
            </w:r>
          </w:p>
        </w:tc>
        <w:tc>
          <w:tcPr>
            <w:tcW w:w="900" w:type="dxa"/>
          </w:tcPr>
          <w:p w:rsidR="005B7BCA" w:rsidRPr="00FB473A" w:rsidRDefault="005B7BCA" w:rsidP="005B7BC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1000"/>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Pr="00C22208" w:rsidRDefault="00CF5D0C" w:rsidP="005D221A">
            <w:pPr>
              <w:spacing w:after="0" w:line="240" w:lineRule="auto"/>
              <w:jc w:val="both"/>
              <w:rPr>
                <w:rFonts w:ascii="Times New Roman" w:hAnsi="Times New Roman"/>
                <w:sz w:val="24"/>
                <w:szCs w:val="24"/>
              </w:rPr>
            </w:pPr>
            <w:r w:rsidRPr="00C22208">
              <w:rPr>
                <w:rFonts w:ascii="Times New Roman" w:hAnsi="Times New Roman"/>
                <w:sz w:val="24"/>
                <w:szCs w:val="24"/>
              </w:rPr>
              <w:t xml:space="preserve">0214.2 </w:t>
            </w:r>
            <w:r w:rsidRPr="00DF322C">
              <w:rPr>
                <w:rFonts w:ascii="Times New Roman" w:hAnsi="Times New Roman"/>
                <w:sz w:val="24"/>
                <w:szCs w:val="24"/>
                <w:lang w:val="ro-RO"/>
              </w:rPr>
              <w:t xml:space="preserve">Restaurarea </w:t>
            </w:r>
            <w:r>
              <w:rPr>
                <w:rFonts w:ascii="Times New Roman" w:hAnsi="Times New Roman"/>
                <w:sz w:val="24"/>
                <w:szCs w:val="24"/>
                <w:lang w:val="ro-RO"/>
              </w:rPr>
              <w:t xml:space="preserve">și conservarea </w:t>
            </w:r>
            <w:r w:rsidRPr="00DF322C">
              <w:rPr>
                <w:rFonts w:ascii="Times New Roman" w:hAnsi="Times New Roman"/>
                <w:sz w:val="24"/>
                <w:szCs w:val="24"/>
                <w:lang w:val="ro-RO"/>
              </w:rPr>
              <w:t>operelor de artă</w:t>
            </w:r>
            <w:r>
              <w:t xml:space="preserve"> </w:t>
            </w:r>
          </w:p>
          <w:p w:rsidR="00CF5D0C" w:rsidRPr="00C22208" w:rsidRDefault="00CF5D0C" w:rsidP="005D221A">
            <w:pPr>
              <w:spacing w:after="0" w:line="240" w:lineRule="auto"/>
              <w:jc w:val="both"/>
              <w:rPr>
                <w:rFonts w:ascii="Times New Roman" w:hAnsi="Times New Roman"/>
                <w:i/>
                <w:sz w:val="24"/>
                <w:szCs w:val="24"/>
              </w:rPr>
            </w:pPr>
            <w:r w:rsidRPr="00C22208">
              <w:rPr>
                <w:rFonts w:ascii="Times New Roman" w:hAnsi="Times New Roman"/>
                <w:i/>
                <w:sz w:val="24"/>
                <w:szCs w:val="24"/>
              </w:rPr>
              <w:t xml:space="preserve">0214.2 </w:t>
            </w:r>
            <w:r w:rsidRPr="00CA7318">
              <w:rPr>
                <w:rFonts w:ascii="Times New Roman" w:hAnsi="Times New Roman"/>
                <w:i/>
                <w:sz w:val="24"/>
                <w:szCs w:val="24"/>
                <w:lang w:val="en-GB"/>
              </w:rPr>
              <w:t>Restoration and preservation of works of art</w:t>
            </w:r>
          </w:p>
        </w:tc>
        <w:tc>
          <w:tcPr>
            <w:tcW w:w="900" w:type="dxa"/>
          </w:tcPr>
          <w:p w:rsidR="00CF5D0C" w:rsidRPr="00FB473A" w:rsidRDefault="005B7BCA"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360"/>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Pr="00C22208" w:rsidRDefault="00CF5D0C" w:rsidP="005D221A">
            <w:pPr>
              <w:spacing w:after="0" w:line="240" w:lineRule="auto"/>
              <w:jc w:val="both"/>
              <w:rPr>
                <w:rFonts w:ascii="Times New Roman" w:hAnsi="Times New Roman"/>
                <w:sz w:val="24"/>
                <w:szCs w:val="24"/>
              </w:rPr>
            </w:pPr>
            <w:r w:rsidRPr="00C22208">
              <w:rPr>
                <w:rFonts w:ascii="Times New Roman" w:hAnsi="Times New Roman"/>
                <w:sz w:val="24"/>
                <w:szCs w:val="24"/>
              </w:rPr>
              <w:t>0214.</w:t>
            </w:r>
            <w:r>
              <w:rPr>
                <w:rFonts w:ascii="Times New Roman" w:hAnsi="Times New Roman"/>
                <w:sz w:val="24"/>
                <w:szCs w:val="24"/>
              </w:rPr>
              <w:t xml:space="preserve">3 </w:t>
            </w:r>
            <w:r w:rsidRPr="0057178B">
              <w:rPr>
                <w:rFonts w:ascii="Times New Roman" w:hAnsi="Times New Roman"/>
                <w:sz w:val="24"/>
                <w:szCs w:val="24"/>
                <w:lang w:val="ro-RO"/>
              </w:rPr>
              <w:t>Arte populare și artizanat</w:t>
            </w:r>
            <w:r>
              <w:t xml:space="preserve"> </w:t>
            </w:r>
          </w:p>
          <w:p w:rsidR="00CF5D0C" w:rsidRPr="00C22208" w:rsidRDefault="0038037B" w:rsidP="005D221A">
            <w:pPr>
              <w:spacing w:after="0" w:line="240" w:lineRule="auto"/>
              <w:jc w:val="both"/>
              <w:rPr>
                <w:rFonts w:ascii="Times New Roman" w:hAnsi="Times New Roman"/>
                <w:sz w:val="24"/>
                <w:szCs w:val="24"/>
              </w:rPr>
            </w:pPr>
            <w:r>
              <w:rPr>
                <w:rFonts w:ascii="Times New Roman" w:hAnsi="Times New Roman"/>
                <w:i/>
                <w:sz w:val="24"/>
                <w:szCs w:val="24"/>
              </w:rPr>
              <w:t>0214.3</w:t>
            </w:r>
            <w:r w:rsidR="00CF5D0C" w:rsidRPr="00C22208">
              <w:rPr>
                <w:rFonts w:ascii="Times New Roman" w:hAnsi="Times New Roman"/>
                <w:i/>
                <w:sz w:val="24"/>
                <w:szCs w:val="24"/>
              </w:rPr>
              <w:t xml:space="preserve"> </w:t>
            </w:r>
            <w:r w:rsidR="00CF5D0C" w:rsidRPr="0057178B">
              <w:rPr>
                <w:rFonts w:ascii="Times New Roman" w:hAnsi="Times New Roman"/>
                <w:i/>
                <w:sz w:val="24"/>
                <w:szCs w:val="24"/>
                <w:lang w:val="en-GB"/>
              </w:rPr>
              <w:t xml:space="preserve">Folk arts and </w:t>
            </w:r>
            <w:r w:rsidR="00CF5D0C">
              <w:rPr>
                <w:rFonts w:ascii="Times New Roman" w:hAnsi="Times New Roman"/>
                <w:i/>
                <w:sz w:val="24"/>
                <w:szCs w:val="24"/>
                <w:lang w:val="en-GB"/>
              </w:rPr>
              <w:t>h</w:t>
            </w:r>
            <w:r w:rsidR="00CF5D0C" w:rsidRPr="00803F7F">
              <w:rPr>
                <w:rFonts w:ascii="Times New Roman" w:eastAsiaTheme="minorHAnsi" w:hAnsi="Times New Roman"/>
                <w:bCs/>
                <w:i/>
                <w:sz w:val="24"/>
                <w:szCs w:val="24"/>
                <w:lang w:val="en-GB"/>
              </w:rPr>
              <w:t>andicrafts</w:t>
            </w:r>
          </w:p>
        </w:tc>
        <w:tc>
          <w:tcPr>
            <w:tcW w:w="900" w:type="dxa"/>
          </w:tcPr>
          <w:p w:rsidR="00CF5D0C" w:rsidRPr="00FB473A" w:rsidRDefault="005B7BCA" w:rsidP="005D221A">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323"/>
        </w:trPr>
        <w:tc>
          <w:tcPr>
            <w:tcW w:w="2160" w:type="dxa"/>
            <w:vMerge w:val="restart"/>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val="restart"/>
          </w:tcPr>
          <w:p w:rsidR="00CF5D0C" w:rsidRDefault="00CF5D0C"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0215 Muzică şi arte teatrale</w:t>
            </w:r>
          </w:p>
          <w:p w:rsidR="00CF5D0C" w:rsidRPr="00187A71" w:rsidRDefault="00CF5D0C" w:rsidP="005D221A">
            <w:pPr>
              <w:spacing w:after="0" w:line="240" w:lineRule="auto"/>
              <w:jc w:val="both"/>
              <w:rPr>
                <w:rFonts w:ascii="Times New Roman" w:eastAsiaTheme="minorHAnsi" w:hAnsi="Times New Roman"/>
                <w:bCs/>
                <w:i/>
                <w:sz w:val="24"/>
                <w:szCs w:val="24"/>
                <w:lang w:val="en-GB"/>
              </w:rPr>
            </w:pPr>
            <w:r w:rsidRPr="00187A71">
              <w:rPr>
                <w:rFonts w:ascii="Times New Roman" w:eastAsiaTheme="minorHAnsi" w:hAnsi="Times New Roman"/>
                <w:bCs/>
                <w:i/>
                <w:sz w:val="24"/>
                <w:szCs w:val="24"/>
                <w:lang w:val="en-GB"/>
              </w:rPr>
              <w:t>0215 Music and performing arts</w:t>
            </w:r>
          </w:p>
        </w:tc>
        <w:tc>
          <w:tcPr>
            <w:tcW w:w="3780" w:type="dxa"/>
          </w:tcPr>
          <w:p w:rsidR="00CF5D0C" w:rsidRDefault="00CF5D0C" w:rsidP="005D221A">
            <w:pPr>
              <w:pStyle w:val="ListParagraph"/>
              <w:spacing w:after="0" w:line="240" w:lineRule="auto"/>
              <w:ind w:left="0"/>
              <w:rPr>
                <w:rFonts w:ascii="Times New Roman" w:hAnsi="Times New Roman"/>
                <w:sz w:val="24"/>
                <w:szCs w:val="24"/>
              </w:rPr>
            </w:pPr>
            <w:r w:rsidRPr="00903206">
              <w:rPr>
                <w:rFonts w:ascii="Times New Roman" w:hAnsi="Times New Roman"/>
                <w:sz w:val="24"/>
                <w:szCs w:val="24"/>
              </w:rPr>
              <w:t>0215.</w:t>
            </w:r>
            <w:r w:rsidR="008522EB">
              <w:rPr>
                <w:rFonts w:ascii="Times New Roman" w:hAnsi="Times New Roman"/>
                <w:sz w:val="24"/>
                <w:szCs w:val="24"/>
                <w:lang w:val="ro-RO"/>
              </w:rPr>
              <w:t>1 Interpretare instrumentală</w:t>
            </w:r>
            <w:r w:rsidRPr="008522EB">
              <w:rPr>
                <w:rFonts w:ascii="Times New Roman" w:hAnsi="Times New Roman"/>
                <w:sz w:val="24"/>
                <w:szCs w:val="24"/>
                <w:lang w:val="ro-RO"/>
              </w:rPr>
              <w:t>*</w:t>
            </w:r>
            <w:r w:rsidR="00993C5A">
              <w:rPr>
                <w:rFonts w:ascii="Times New Roman" w:hAnsi="Times New Roman"/>
                <w:sz w:val="24"/>
                <w:szCs w:val="24"/>
                <w:vertAlign w:val="superscript"/>
                <w:lang w:val="ro-RO"/>
              </w:rPr>
              <w:t>3</w:t>
            </w:r>
          </w:p>
          <w:p w:rsidR="00CF5D0C" w:rsidRPr="00CA7318" w:rsidRDefault="00CF5D0C" w:rsidP="005D221A">
            <w:pPr>
              <w:pStyle w:val="ListParagraph"/>
              <w:spacing w:after="0" w:line="240" w:lineRule="auto"/>
              <w:ind w:left="0"/>
              <w:rPr>
                <w:rFonts w:ascii="Times New Roman" w:hAnsi="Times New Roman"/>
                <w:i/>
                <w:sz w:val="24"/>
                <w:szCs w:val="24"/>
                <w:lang w:eastAsia="ru-RU"/>
              </w:rPr>
            </w:pPr>
            <w:r w:rsidRPr="00CA7318">
              <w:rPr>
                <w:rFonts w:ascii="Times New Roman" w:hAnsi="Times New Roman"/>
                <w:i/>
                <w:sz w:val="24"/>
                <w:szCs w:val="24"/>
              </w:rPr>
              <w:t>0215.1 I</w:t>
            </w:r>
            <w:r w:rsidRPr="00CA7318">
              <w:rPr>
                <w:rFonts w:ascii="Times New Roman" w:hAnsi="Times New Roman"/>
                <w:i/>
                <w:sz w:val="24"/>
                <w:szCs w:val="24"/>
                <w:lang w:eastAsia="ru-RU"/>
              </w:rPr>
              <w:t>nstrumental performance</w:t>
            </w:r>
          </w:p>
        </w:tc>
        <w:tc>
          <w:tcPr>
            <w:tcW w:w="900" w:type="dxa"/>
          </w:tcPr>
          <w:p w:rsidR="00CF5D0C" w:rsidRPr="00FB473A" w:rsidRDefault="00CF5D0C"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240</w:t>
            </w:r>
          </w:p>
        </w:tc>
      </w:tr>
      <w:tr w:rsidR="00CF5D0C" w:rsidRPr="00903206" w:rsidTr="007F0CD6">
        <w:tblPrEx>
          <w:tblBorders>
            <w:bottom w:val="single" w:sz="4" w:space="0" w:color="auto"/>
          </w:tblBorders>
        </w:tblPrEx>
        <w:trPr>
          <w:trHeight w:val="250"/>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pStyle w:val="ListParagraph"/>
              <w:spacing w:after="0" w:line="240" w:lineRule="auto"/>
              <w:ind w:left="0"/>
              <w:rPr>
                <w:rFonts w:ascii="Times New Roman" w:hAnsi="Times New Roman"/>
                <w:sz w:val="24"/>
                <w:szCs w:val="24"/>
              </w:rPr>
            </w:pPr>
            <w:r>
              <w:rPr>
                <w:rFonts w:ascii="Times New Roman" w:hAnsi="Times New Roman"/>
                <w:sz w:val="24"/>
                <w:szCs w:val="24"/>
              </w:rPr>
              <w:t>0215.2 Canto*</w:t>
            </w:r>
            <w:r w:rsidR="00993C5A">
              <w:rPr>
                <w:rFonts w:ascii="Times New Roman" w:hAnsi="Times New Roman"/>
                <w:sz w:val="24"/>
                <w:szCs w:val="24"/>
                <w:vertAlign w:val="superscript"/>
              </w:rPr>
              <w:t>4</w:t>
            </w:r>
          </w:p>
          <w:p w:rsidR="00CF5D0C" w:rsidRPr="008E55B9" w:rsidRDefault="00CF5D0C" w:rsidP="005D221A">
            <w:pPr>
              <w:pStyle w:val="ListParagraph"/>
              <w:spacing w:after="0" w:line="240" w:lineRule="auto"/>
              <w:ind w:left="0"/>
              <w:rPr>
                <w:rFonts w:ascii="Times New Roman" w:hAnsi="Times New Roman"/>
                <w:i/>
                <w:sz w:val="24"/>
                <w:szCs w:val="24"/>
              </w:rPr>
            </w:pPr>
            <w:r w:rsidRPr="008E55B9">
              <w:rPr>
                <w:rFonts w:ascii="Times New Roman" w:hAnsi="Times New Roman"/>
                <w:i/>
                <w:sz w:val="24"/>
                <w:szCs w:val="24"/>
              </w:rPr>
              <w:t xml:space="preserve">0215.2 Canto </w:t>
            </w:r>
          </w:p>
        </w:tc>
        <w:tc>
          <w:tcPr>
            <w:tcW w:w="900" w:type="dxa"/>
          </w:tcPr>
          <w:p w:rsidR="00CF5D0C" w:rsidRPr="00FB473A" w:rsidRDefault="00CF5D0C"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240</w:t>
            </w:r>
          </w:p>
        </w:tc>
      </w:tr>
      <w:tr w:rsidR="00CF5D0C" w:rsidRPr="00903206" w:rsidTr="007F0CD6">
        <w:tblPrEx>
          <w:tblBorders>
            <w:bottom w:val="single" w:sz="4" w:space="0" w:color="auto"/>
          </w:tblBorders>
        </w:tblPrEx>
        <w:trPr>
          <w:trHeight w:val="240"/>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pStyle w:val="ListParagraph"/>
              <w:spacing w:after="0" w:line="240" w:lineRule="auto"/>
              <w:ind w:left="0"/>
              <w:rPr>
                <w:rFonts w:ascii="Times New Roman" w:hAnsi="Times New Roman"/>
                <w:sz w:val="24"/>
                <w:szCs w:val="24"/>
              </w:rPr>
            </w:pPr>
            <w:r w:rsidRPr="00903206">
              <w:rPr>
                <w:rFonts w:ascii="Times New Roman" w:hAnsi="Times New Roman"/>
                <w:sz w:val="24"/>
                <w:szCs w:val="24"/>
              </w:rPr>
              <w:t xml:space="preserve">0215.3 </w:t>
            </w:r>
            <w:r w:rsidRPr="008522EB">
              <w:rPr>
                <w:rFonts w:ascii="Times New Roman" w:hAnsi="Times New Roman"/>
                <w:sz w:val="24"/>
                <w:szCs w:val="24"/>
                <w:lang w:val="ro-RO"/>
              </w:rPr>
              <w:t>Dirijare muzicală*</w:t>
            </w:r>
            <w:r w:rsidR="00993C5A">
              <w:rPr>
                <w:rFonts w:ascii="Times New Roman" w:hAnsi="Times New Roman"/>
                <w:sz w:val="24"/>
                <w:szCs w:val="24"/>
                <w:vertAlign w:val="superscript"/>
                <w:lang w:val="ro-RO"/>
              </w:rPr>
              <w:t>5</w:t>
            </w:r>
          </w:p>
          <w:p w:rsidR="00CF5D0C" w:rsidRPr="008E55B9" w:rsidRDefault="00CF5D0C" w:rsidP="005D221A">
            <w:pPr>
              <w:pStyle w:val="ListParagraph"/>
              <w:spacing w:after="0" w:line="240" w:lineRule="auto"/>
              <w:ind w:left="0"/>
              <w:rPr>
                <w:rFonts w:ascii="Times New Roman" w:hAnsi="Times New Roman"/>
                <w:i/>
                <w:sz w:val="24"/>
                <w:szCs w:val="24"/>
                <w:lang w:val="en-GB"/>
              </w:rPr>
            </w:pPr>
            <w:r w:rsidRPr="008E55B9">
              <w:rPr>
                <w:rFonts w:ascii="Times New Roman" w:hAnsi="Times New Roman"/>
                <w:i/>
                <w:sz w:val="24"/>
                <w:szCs w:val="24"/>
                <w:lang w:val="en-GB"/>
              </w:rPr>
              <w:t xml:space="preserve">0215.3 Music conducting </w:t>
            </w:r>
          </w:p>
        </w:tc>
        <w:tc>
          <w:tcPr>
            <w:tcW w:w="900" w:type="dxa"/>
          </w:tcPr>
          <w:p w:rsidR="00CF5D0C" w:rsidRPr="00FB473A" w:rsidRDefault="00CF5D0C"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240</w:t>
            </w:r>
          </w:p>
        </w:tc>
      </w:tr>
      <w:tr w:rsidR="00CF5D0C" w:rsidRPr="00903206" w:rsidTr="007F0CD6">
        <w:tblPrEx>
          <w:tblBorders>
            <w:bottom w:val="single" w:sz="4" w:space="0" w:color="auto"/>
          </w:tblBorders>
        </w:tblPrEx>
        <w:trPr>
          <w:trHeight w:val="288"/>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pStyle w:val="ListParagraph"/>
              <w:spacing w:after="0" w:line="240" w:lineRule="auto"/>
              <w:ind w:left="0"/>
              <w:rPr>
                <w:rFonts w:ascii="Times New Roman" w:hAnsi="Times New Roman"/>
                <w:sz w:val="24"/>
                <w:szCs w:val="24"/>
              </w:rPr>
            </w:pPr>
            <w:r w:rsidRPr="00903206">
              <w:rPr>
                <w:rFonts w:ascii="Times New Roman" w:hAnsi="Times New Roman"/>
                <w:sz w:val="24"/>
                <w:szCs w:val="24"/>
              </w:rPr>
              <w:t xml:space="preserve">0215.4 </w:t>
            </w:r>
            <w:r w:rsidRPr="008522EB">
              <w:rPr>
                <w:rFonts w:ascii="Times New Roman" w:hAnsi="Times New Roman"/>
                <w:sz w:val="24"/>
                <w:szCs w:val="24"/>
                <w:lang w:val="ro-RO"/>
              </w:rPr>
              <w:t>Compoziţie muzicală*</w:t>
            </w:r>
            <w:r w:rsidR="00993C5A">
              <w:rPr>
                <w:rFonts w:ascii="Times New Roman" w:hAnsi="Times New Roman"/>
                <w:sz w:val="24"/>
                <w:szCs w:val="24"/>
                <w:vertAlign w:val="superscript"/>
                <w:lang w:val="ro-RO"/>
              </w:rPr>
              <w:t>6</w:t>
            </w:r>
          </w:p>
          <w:p w:rsidR="00CF5D0C" w:rsidRPr="00BD2B06" w:rsidRDefault="00CF5D0C" w:rsidP="005D221A">
            <w:pPr>
              <w:pStyle w:val="ListParagraph"/>
              <w:spacing w:after="0" w:line="240" w:lineRule="auto"/>
              <w:ind w:left="0"/>
              <w:rPr>
                <w:rFonts w:ascii="Times New Roman" w:hAnsi="Times New Roman"/>
                <w:i/>
                <w:sz w:val="24"/>
                <w:szCs w:val="24"/>
                <w:lang w:val="en-GB"/>
              </w:rPr>
            </w:pPr>
            <w:r w:rsidRPr="00BD2B06">
              <w:rPr>
                <w:rFonts w:ascii="Times New Roman" w:hAnsi="Times New Roman"/>
                <w:i/>
                <w:sz w:val="24"/>
                <w:szCs w:val="24"/>
                <w:lang w:val="en-GB"/>
              </w:rPr>
              <w:t>0215.4 Music composition</w:t>
            </w:r>
          </w:p>
        </w:tc>
        <w:tc>
          <w:tcPr>
            <w:tcW w:w="900" w:type="dxa"/>
          </w:tcPr>
          <w:p w:rsidR="00CF5D0C" w:rsidRPr="00FB473A" w:rsidRDefault="00CF5D0C"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240</w:t>
            </w:r>
          </w:p>
        </w:tc>
      </w:tr>
      <w:tr w:rsidR="006E20E1" w:rsidRPr="00903206" w:rsidTr="007F0CD6">
        <w:tblPrEx>
          <w:tblBorders>
            <w:bottom w:val="single" w:sz="4" w:space="0" w:color="auto"/>
          </w:tblBorders>
        </w:tblPrEx>
        <w:trPr>
          <w:trHeight w:val="250"/>
        </w:trPr>
        <w:tc>
          <w:tcPr>
            <w:tcW w:w="2160" w:type="dxa"/>
            <w:vMerge/>
          </w:tcPr>
          <w:p w:rsidR="006E20E1" w:rsidRPr="00903206" w:rsidRDefault="006E20E1" w:rsidP="005D221A">
            <w:pPr>
              <w:spacing w:after="0" w:line="240" w:lineRule="auto"/>
              <w:jc w:val="both"/>
              <w:rPr>
                <w:rFonts w:ascii="Times New Roman" w:eastAsiaTheme="minorHAnsi" w:hAnsi="Times New Roman"/>
                <w:sz w:val="24"/>
                <w:szCs w:val="24"/>
                <w:lang w:val="ro-RO"/>
              </w:rPr>
            </w:pPr>
          </w:p>
        </w:tc>
        <w:tc>
          <w:tcPr>
            <w:tcW w:w="1710" w:type="dxa"/>
            <w:vMerge/>
          </w:tcPr>
          <w:p w:rsidR="006E20E1" w:rsidRPr="00903206" w:rsidRDefault="006E20E1" w:rsidP="005D221A">
            <w:pPr>
              <w:pStyle w:val="Heading5"/>
              <w:jc w:val="both"/>
              <w:rPr>
                <w:rFonts w:ascii="Times New Roman" w:hAnsi="Times New Roman" w:cs="Times New Roman"/>
                <w:i/>
                <w:iCs/>
                <w:sz w:val="24"/>
                <w:szCs w:val="24"/>
                <w:lang w:val="ro-RO"/>
              </w:rPr>
            </w:pPr>
          </w:p>
        </w:tc>
        <w:tc>
          <w:tcPr>
            <w:tcW w:w="2790" w:type="dxa"/>
            <w:vMerge/>
          </w:tcPr>
          <w:p w:rsidR="006E20E1" w:rsidRPr="00903206" w:rsidRDefault="006E20E1" w:rsidP="005D221A">
            <w:pPr>
              <w:spacing w:after="0" w:line="240" w:lineRule="auto"/>
              <w:jc w:val="both"/>
              <w:rPr>
                <w:rFonts w:ascii="Times New Roman" w:eastAsiaTheme="minorHAnsi" w:hAnsi="Times New Roman"/>
                <w:b/>
                <w:bCs/>
                <w:sz w:val="24"/>
                <w:szCs w:val="24"/>
                <w:lang w:val="ro-RO"/>
              </w:rPr>
            </w:pPr>
          </w:p>
        </w:tc>
        <w:tc>
          <w:tcPr>
            <w:tcW w:w="3780" w:type="dxa"/>
          </w:tcPr>
          <w:p w:rsidR="006E20E1" w:rsidRDefault="006E20E1" w:rsidP="005D221A">
            <w:pPr>
              <w:pStyle w:val="ListParagraph"/>
              <w:spacing w:after="0" w:line="240" w:lineRule="auto"/>
              <w:ind w:left="0"/>
              <w:rPr>
                <w:rFonts w:ascii="Times New Roman" w:hAnsi="Times New Roman"/>
                <w:sz w:val="24"/>
                <w:szCs w:val="24"/>
              </w:rPr>
            </w:pPr>
            <w:r w:rsidRPr="00DF322C">
              <w:rPr>
                <w:rFonts w:ascii="Times New Roman" w:hAnsi="Times New Roman"/>
                <w:sz w:val="24"/>
                <w:szCs w:val="24"/>
              </w:rPr>
              <w:t>0215.5</w:t>
            </w:r>
            <w:r w:rsidRPr="008522EB">
              <w:rPr>
                <w:rFonts w:ascii="Times New Roman" w:hAnsi="Times New Roman"/>
                <w:sz w:val="24"/>
                <w:szCs w:val="24"/>
                <w:lang w:val="ro-RO"/>
              </w:rPr>
              <w:t xml:space="preserve"> Muzicologie</w:t>
            </w:r>
          </w:p>
          <w:p w:rsidR="006E20E1" w:rsidRPr="00BD2B06" w:rsidRDefault="006E20E1" w:rsidP="005D221A">
            <w:pPr>
              <w:pStyle w:val="ListParagraph"/>
              <w:spacing w:after="0" w:line="240" w:lineRule="auto"/>
              <w:ind w:left="0"/>
              <w:rPr>
                <w:rFonts w:ascii="Times New Roman" w:hAnsi="Times New Roman"/>
                <w:i/>
                <w:sz w:val="24"/>
                <w:szCs w:val="24"/>
                <w:lang w:val="en-GB"/>
              </w:rPr>
            </w:pPr>
            <w:r w:rsidRPr="00BD2B06">
              <w:rPr>
                <w:rFonts w:ascii="Times New Roman" w:hAnsi="Times New Roman"/>
                <w:i/>
                <w:sz w:val="24"/>
                <w:szCs w:val="24"/>
                <w:lang w:val="en-GB"/>
              </w:rPr>
              <w:t>0215.5 Musicology</w:t>
            </w:r>
          </w:p>
        </w:tc>
        <w:tc>
          <w:tcPr>
            <w:tcW w:w="900" w:type="dxa"/>
          </w:tcPr>
          <w:p w:rsidR="006E20E1" w:rsidRPr="00FB473A" w:rsidRDefault="006E20E1" w:rsidP="00B109C1">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6E20E1" w:rsidRPr="00903206" w:rsidTr="007F0CD6">
        <w:tblPrEx>
          <w:tblBorders>
            <w:bottom w:val="single" w:sz="4" w:space="0" w:color="auto"/>
          </w:tblBorders>
        </w:tblPrEx>
        <w:trPr>
          <w:trHeight w:val="512"/>
        </w:trPr>
        <w:tc>
          <w:tcPr>
            <w:tcW w:w="2160" w:type="dxa"/>
            <w:vMerge/>
          </w:tcPr>
          <w:p w:rsidR="006E20E1" w:rsidRPr="00903206" w:rsidRDefault="006E20E1" w:rsidP="005D221A">
            <w:pPr>
              <w:spacing w:after="0" w:line="240" w:lineRule="auto"/>
              <w:jc w:val="both"/>
              <w:rPr>
                <w:rFonts w:ascii="Times New Roman" w:eastAsiaTheme="minorHAnsi" w:hAnsi="Times New Roman"/>
                <w:sz w:val="24"/>
                <w:szCs w:val="24"/>
                <w:lang w:val="ro-RO"/>
              </w:rPr>
            </w:pPr>
          </w:p>
        </w:tc>
        <w:tc>
          <w:tcPr>
            <w:tcW w:w="1710" w:type="dxa"/>
            <w:vMerge/>
          </w:tcPr>
          <w:p w:rsidR="006E20E1" w:rsidRPr="00903206" w:rsidRDefault="006E20E1" w:rsidP="005D221A">
            <w:pPr>
              <w:pStyle w:val="Heading5"/>
              <w:jc w:val="both"/>
              <w:rPr>
                <w:rFonts w:ascii="Times New Roman" w:hAnsi="Times New Roman" w:cs="Times New Roman"/>
                <w:i/>
                <w:iCs/>
                <w:sz w:val="24"/>
                <w:szCs w:val="24"/>
                <w:lang w:val="ro-RO"/>
              </w:rPr>
            </w:pPr>
          </w:p>
        </w:tc>
        <w:tc>
          <w:tcPr>
            <w:tcW w:w="2790" w:type="dxa"/>
            <w:vMerge/>
          </w:tcPr>
          <w:p w:rsidR="006E20E1" w:rsidRPr="00903206" w:rsidRDefault="006E20E1" w:rsidP="005D221A">
            <w:pPr>
              <w:spacing w:after="0" w:line="240" w:lineRule="auto"/>
              <w:jc w:val="both"/>
              <w:rPr>
                <w:rFonts w:ascii="Times New Roman" w:eastAsiaTheme="minorHAnsi" w:hAnsi="Times New Roman"/>
                <w:b/>
                <w:bCs/>
                <w:sz w:val="24"/>
                <w:szCs w:val="24"/>
                <w:lang w:val="ro-RO"/>
              </w:rPr>
            </w:pPr>
          </w:p>
        </w:tc>
        <w:tc>
          <w:tcPr>
            <w:tcW w:w="3780" w:type="dxa"/>
          </w:tcPr>
          <w:p w:rsidR="006E20E1" w:rsidRDefault="006E20E1" w:rsidP="005D221A">
            <w:pPr>
              <w:pStyle w:val="ListParagraph"/>
              <w:spacing w:after="0" w:line="240" w:lineRule="auto"/>
              <w:ind w:left="0"/>
              <w:rPr>
                <w:rFonts w:ascii="Times New Roman" w:hAnsi="Times New Roman"/>
                <w:sz w:val="24"/>
                <w:szCs w:val="24"/>
              </w:rPr>
            </w:pPr>
            <w:r>
              <w:rPr>
                <w:rFonts w:ascii="Times New Roman" w:hAnsi="Times New Roman"/>
                <w:sz w:val="24"/>
                <w:szCs w:val="24"/>
              </w:rPr>
              <w:t>0216.6</w:t>
            </w:r>
            <w:r w:rsidRPr="00903206">
              <w:rPr>
                <w:rFonts w:ascii="Times New Roman" w:hAnsi="Times New Roman"/>
                <w:sz w:val="24"/>
                <w:szCs w:val="24"/>
              </w:rPr>
              <w:t xml:space="preserve"> </w:t>
            </w:r>
            <w:r w:rsidRPr="008522EB">
              <w:rPr>
                <w:rFonts w:ascii="Times New Roman" w:hAnsi="Times New Roman"/>
                <w:sz w:val="24"/>
                <w:szCs w:val="24"/>
                <w:lang w:val="ro-RO"/>
              </w:rPr>
              <w:t xml:space="preserve">Actorie </w:t>
            </w:r>
          </w:p>
          <w:p w:rsidR="006E20E1" w:rsidRPr="00E632F1" w:rsidRDefault="006E20E1" w:rsidP="005D221A">
            <w:pPr>
              <w:pStyle w:val="ListParagraph"/>
              <w:spacing w:after="0" w:line="240" w:lineRule="auto"/>
              <w:ind w:left="0"/>
              <w:rPr>
                <w:rFonts w:ascii="Times New Roman" w:hAnsi="Times New Roman"/>
                <w:i/>
                <w:sz w:val="24"/>
                <w:szCs w:val="24"/>
                <w:lang w:val="en-GB"/>
              </w:rPr>
            </w:pPr>
            <w:r w:rsidRPr="00E632F1">
              <w:rPr>
                <w:rFonts w:ascii="Times New Roman" w:hAnsi="Times New Roman"/>
                <w:i/>
                <w:sz w:val="24"/>
                <w:szCs w:val="24"/>
                <w:lang w:val="en-GB"/>
              </w:rPr>
              <w:t>0216.6 Acting</w:t>
            </w:r>
          </w:p>
        </w:tc>
        <w:tc>
          <w:tcPr>
            <w:tcW w:w="900" w:type="dxa"/>
          </w:tcPr>
          <w:p w:rsidR="006E20E1" w:rsidRPr="00FB473A" w:rsidRDefault="006E20E1" w:rsidP="00B109C1">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6E20E1" w:rsidRPr="00903206" w:rsidTr="007F0CD6">
        <w:tblPrEx>
          <w:tblBorders>
            <w:bottom w:val="single" w:sz="4" w:space="0" w:color="auto"/>
          </w:tblBorders>
        </w:tblPrEx>
        <w:trPr>
          <w:trHeight w:val="211"/>
        </w:trPr>
        <w:tc>
          <w:tcPr>
            <w:tcW w:w="2160" w:type="dxa"/>
            <w:vMerge/>
          </w:tcPr>
          <w:p w:rsidR="006E20E1" w:rsidRPr="00903206" w:rsidRDefault="006E20E1" w:rsidP="005D221A">
            <w:pPr>
              <w:spacing w:after="0" w:line="240" w:lineRule="auto"/>
              <w:jc w:val="both"/>
              <w:rPr>
                <w:rFonts w:ascii="Times New Roman" w:eastAsiaTheme="minorHAnsi" w:hAnsi="Times New Roman"/>
                <w:sz w:val="24"/>
                <w:szCs w:val="24"/>
                <w:lang w:val="ro-RO"/>
              </w:rPr>
            </w:pPr>
          </w:p>
        </w:tc>
        <w:tc>
          <w:tcPr>
            <w:tcW w:w="1710" w:type="dxa"/>
            <w:vMerge/>
          </w:tcPr>
          <w:p w:rsidR="006E20E1" w:rsidRPr="00903206" w:rsidRDefault="006E20E1" w:rsidP="005D221A">
            <w:pPr>
              <w:pStyle w:val="Heading5"/>
              <w:jc w:val="both"/>
              <w:rPr>
                <w:rFonts w:ascii="Times New Roman" w:hAnsi="Times New Roman" w:cs="Times New Roman"/>
                <w:i/>
                <w:iCs/>
                <w:sz w:val="24"/>
                <w:szCs w:val="24"/>
                <w:lang w:val="ro-RO"/>
              </w:rPr>
            </w:pPr>
          </w:p>
        </w:tc>
        <w:tc>
          <w:tcPr>
            <w:tcW w:w="2790" w:type="dxa"/>
            <w:vMerge/>
          </w:tcPr>
          <w:p w:rsidR="006E20E1" w:rsidRPr="00903206" w:rsidRDefault="006E20E1" w:rsidP="005D221A">
            <w:pPr>
              <w:spacing w:after="0" w:line="240" w:lineRule="auto"/>
              <w:jc w:val="both"/>
              <w:rPr>
                <w:rFonts w:ascii="Times New Roman" w:eastAsiaTheme="minorHAnsi" w:hAnsi="Times New Roman"/>
                <w:b/>
                <w:bCs/>
                <w:sz w:val="24"/>
                <w:szCs w:val="24"/>
                <w:lang w:val="ro-RO"/>
              </w:rPr>
            </w:pPr>
          </w:p>
        </w:tc>
        <w:tc>
          <w:tcPr>
            <w:tcW w:w="3780" w:type="dxa"/>
          </w:tcPr>
          <w:p w:rsidR="006E20E1" w:rsidRDefault="006E20E1" w:rsidP="005D221A">
            <w:pPr>
              <w:pStyle w:val="ListParagraph"/>
              <w:spacing w:after="0" w:line="240" w:lineRule="auto"/>
              <w:ind w:left="0"/>
              <w:rPr>
                <w:rFonts w:ascii="Times New Roman" w:hAnsi="Times New Roman"/>
                <w:sz w:val="24"/>
                <w:szCs w:val="24"/>
              </w:rPr>
            </w:pPr>
            <w:r>
              <w:rPr>
                <w:rFonts w:ascii="Times New Roman" w:hAnsi="Times New Roman"/>
                <w:sz w:val="24"/>
                <w:szCs w:val="24"/>
              </w:rPr>
              <w:t>0216.7</w:t>
            </w:r>
            <w:r w:rsidRPr="00903206">
              <w:rPr>
                <w:rFonts w:ascii="Times New Roman" w:hAnsi="Times New Roman"/>
                <w:sz w:val="24"/>
                <w:szCs w:val="24"/>
              </w:rPr>
              <w:t xml:space="preserve"> </w:t>
            </w:r>
            <w:r w:rsidRPr="008522EB">
              <w:rPr>
                <w:rFonts w:ascii="Times New Roman" w:hAnsi="Times New Roman"/>
                <w:sz w:val="24"/>
                <w:szCs w:val="24"/>
                <w:lang w:val="ro-RO"/>
              </w:rPr>
              <w:t xml:space="preserve">Regie </w:t>
            </w:r>
          </w:p>
          <w:p w:rsidR="006E20E1" w:rsidRPr="00E632F1" w:rsidRDefault="006E20E1" w:rsidP="005D221A">
            <w:pPr>
              <w:pStyle w:val="ListParagraph"/>
              <w:spacing w:after="0" w:line="240" w:lineRule="auto"/>
              <w:ind w:left="0"/>
              <w:rPr>
                <w:rFonts w:ascii="Times New Roman" w:hAnsi="Times New Roman"/>
                <w:i/>
                <w:sz w:val="24"/>
                <w:szCs w:val="24"/>
                <w:lang w:val="en-GB"/>
              </w:rPr>
            </w:pPr>
            <w:r w:rsidRPr="00E632F1">
              <w:rPr>
                <w:rFonts w:ascii="Times New Roman" w:hAnsi="Times New Roman"/>
                <w:i/>
                <w:sz w:val="24"/>
                <w:szCs w:val="24"/>
                <w:lang w:val="en-GB"/>
              </w:rPr>
              <w:t>0216.7</w:t>
            </w:r>
            <w:r w:rsidRPr="00E632F1">
              <w:rPr>
                <w:i/>
                <w:lang w:val="en-GB"/>
              </w:rPr>
              <w:t xml:space="preserve"> </w:t>
            </w:r>
            <w:r w:rsidRPr="00E632F1">
              <w:rPr>
                <w:rFonts w:ascii="Times New Roman" w:hAnsi="Times New Roman"/>
                <w:i/>
                <w:sz w:val="24"/>
                <w:szCs w:val="24"/>
                <w:lang w:val="en-GB"/>
              </w:rPr>
              <w:t>Directing</w:t>
            </w:r>
          </w:p>
        </w:tc>
        <w:tc>
          <w:tcPr>
            <w:tcW w:w="900" w:type="dxa"/>
          </w:tcPr>
          <w:p w:rsidR="006E20E1" w:rsidRPr="00FB473A" w:rsidRDefault="006E20E1" w:rsidP="00B109C1">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6E20E1" w:rsidRPr="00903206" w:rsidTr="007F0CD6">
        <w:tblPrEx>
          <w:tblBorders>
            <w:bottom w:val="single" w:sz="4" w:space="0" w:color="auto"/>
          </w:tblBorders>
        </w:tblPrEx>
        <w:trPr>
          <w:trHeight w:val="307"/>
        </w:trPr>
        <w:tc>
          <w:tcPr>
            <w:tcW w:w="2160" w:type="dxa"/>
            <w:vMerge/>
          </w:tcPr>
          <w:p w:rsidR="006E20E1" w:rsidRPr="00903206" w:rsidRDefault="006E20E1" w:rsidP="005D221A">
            <w:pPr>
              <w:spacing w:after="0" w:line="240" w:lineRule="auto"/>
              <w:jc w:val="both"/>
              <w:rPr>
                <w:rFonts w:ascii="Times New Roman" w:eastAsiaTheme="minorHAnsi" w:hAnsi="Times New Roman"/>
                <w:sz w:val="24"/>
                <w:szCs w:val="24"/>
                <w:lang w:val="ro-RO"/>
              </w:rPr>
            </w:pPr>
          </w:p>
        </w:tc>
        <w:tc>
          <w:tcPr>
            <w:tcW w:w="1710" w:type="dxa"/>
            <w:vMerge/>
          </w:tcPr>
          <w:p w:rsidR="006E20E1" w:rsidRPr="00903206" w:rsidRDefault="006E20E1" w:rsidP="005D221A">
            <w:pPr>
              <w:pStyle w:val="Heading5"/>
              <w:jc w:val="both"/>
              <w:rPr>
                <w:rFonts w:ascii="Times New Roman" w:hAnsi="Times New Roman" w:cs="Times New Roman"/>
                <w:i/>
                <w:iCs/>
                <w:sz w:val="24"/>
                <w:szCs w:val="24"/>
                <w:lang w:val="ro-RO"/>
              </w:rPr>
            </w:pPr>
          </w:p>
        </w:tc>
        <w:tc>
          <w:tcPr>
            <w:tcW w:w="2790" w:type="dxa"/>
            <w:vMerge/>
          </w:tcPr>
          <w:p w:rsidR="006E20E1" w:rsidRPr="00903206" w:rsidRDefault="006E20E1" w:rsidP="005D221A">
            <w:pPr>
              <w:spacing w:after="0" w:line="240" w:lineRule="auto"/>
              <w:jc w:val="both"/>
              <w:rPr>
                <w:rFonts w:ascii="Times New Roman" w:eastAsiaTheme="minorHAnsi" w:hAnsi="Times New Roman"/>
                <w:b/>
                <w:bCs/>
                <w:sz w:val="24"/>
                <w:szCs w:val="24"/>
                <w:lang w:val="ro-RO"/>
              </w:rPr>
            </w:pPr>
          </w:p>
        </w:tc>
        <w:tc>
          <w:tcPr>
            <w:tcW w:w="3780" w:type="dxa"/>
          </w:tcPr>
          <w:p w:rsidR="006E20E1" w:rsidRDefault="006E20E1" w:rsidP="005D221A">
            <w:pPr>
              <w:pStyle w:val="ListParagraph"/>
              <w:spacing w:after="0" w:line="240" w:lineRule="auto"/>
              <w:ind w:left="0"/>
              <w:rPr>
                <w:rFonts w:ascii="Times New Roman" w:hAnsi="Times New Roman"/>
                <w:sz w:val="24"/>
                <w:szCs w:val="24"/>
              </w:rPr>
            </w:pPr>
            <w:r>
              <w:rPr>
                <w:rFonts w:ascii="Times New Roman" w:hAnsi="Times New Roman"/>
                <w:sz w:val="24"/>
                <w:szCs w:val="24"/>
              </w:rPr>
              <w:t>0216.8</w:t>
            </w:r>
            <w:r w:rsidRPr="00903206">
              <w:rPr>
                <w:rFonts w:ascii="Times New Roman" w:hAnsi="Times New Roman"/>
                <w:sz w:val="24"/>
                <w:szCs w:val="24"/>
              </w:rPr>
              <w:t xml:space="preserve"> </w:t>
            </w:r>
            <w:r w:rsidRPr="008522EB">
              <w:rPr>
                <w:rFonts w:ascii="Times New Roman" w:hAnsi="Times New Roman"/>
                <w:sz w:val="24"/>
                <w:szCs w:val="24"/>
                <w:lang w:val="ro-RO"/>
              </w:rPr>
              <w:t>Scenografie</w:t>
            </w:r>
          </w:p>
          <w:p w:rsidR="006E20E1" w:rsidRPr="00806D01" w:rsidRDefault="006E20E1" w:rsidP="005D221A">
            <w:pPr>
              <w:pStyle w:val="ListParagraph"/>
              <w:spacing w:after="0" w:line="240" w:lineRule="auto"/>
              <w:ind w:left="0"/>
              <w:rPr>
                <w:rFonts w:ascii="Times New Roman" w:hAnsi="Times New Roman"/>
                <w:i/>
                <w:sz w:val="24"/>
                <w:szCs w:val="24"/>
                <w:lang w:val="en-GB"/>
              </w:rPr>
            </w:pPr>
            <w:r w:rsidRPr="00806D01">
              <w:rPr>
                <w:rFonts w:ascii="Times New Roman" w:hAnsi="Times New Roman"/>
                <w:i/>
                <w:sz w:val="24"/>
                <w:szCs w:val="24"/>
                <w:lang w:val="en-GB"/>
              </w:rPr>
              <w:t>0216.8 Scene Designing</w:t>
            </w:r>
          </w:p>
        </w:tc>
        <w:tc>
          <w:tcPr>
            <w:tcW w:w="900" w:type="dxa"/>
          </w:tcPr>
          <w:p w:rsidR="006E20E1" w:rsidRPr="00FB473A" w:rsidRDefault="006E20E1" w:rsidP="00B109C1">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6E20E1" w:rsidRPr="00903206" w:rsidTr="007F0CD6">
        <w:tblPrEx>
          <w:tblBorders>
            <w:bottom w:val="single" w:sz="4" w:space="0" w:color="auto"/>
          </w:tblBorders>
        </w:tblPrEx>
        <w:trPr>
          <w:trHeight w:val="288"/>
        </w:trPr>
        <w:tc>
          <w:tcPr>
            <w:tcW w:w="2160" w:type="dxa"/>
            <w:vMerge/>
          </w:tcPr>
          <w:p w:rsidR="006E20E1" w:rsidRPr="00903206" w:rsidRDefault="006E20E1" w:rsidP="005D221A">
            <w:pPr>
              <w:spacing w:after="0" w:line="240" w:lineRule="auto"/>
              <w:jc w:val="both"/>
              <w:rPr>
                <w:rFonts w:ascii="Times New Roman" w:eastAsiaTheme="minorHAnsi" w:hAnsi="Times New Roman"/>
                <w:sz w:val="24"/>
                <w:szCs w:val="24"/>
                <w:lang w:val="ro-RO"/>
              </w:rPr>
            </w:pPr>
          </w:p>
        </w:tc>
        <w:tc>
          <w:tcPr>
            <w:tcW w:w="1710" w:type="dxa"/>
            <w:vMerge/>
          </w:tcPr>
          <w:p w:rsidR="006E20E1" w:rsidRPr="00903206" w:rsidRDefault="006E20E1" w:rsidP="005D221A">
            <w:pPr>
              <w:pStyle w:val="Heading5"/>
              <w:jc w:val="both"/>
              <w:rPr>
                <w:rFonts w:ascii="Times New Roman" w:hAnsi="Times New Roman" w:cs="Times New Roman"/>
                <w:i/>
                <w:iCs/>
                <w:sz w:val="24"/>
                <w:szCs w:val="24"/>
                <w:lang w:val="ro-RO"/>
              </w:rPr>
            </w:pPr>
          </w:p>
        </w:tc>
        <w:tc>
          <w:tcPr>
            <w:tcW w:w="2790" w:type="dxa"/>
            <w:vMerge/>
          </w:tcPr>
          <w:p w:rsidR="006E20E1" w:rsidRPr="00903206" w:rsidRDefault="006E20E1" w:rsidP="005D221A">
            <w:pPr>
              <w:spacing w:after="0" w:line="240" w:lineRule="auto"/>
              <w:jc w:val="both"/>
              <w:rPr>
                <w:rFonts w:ascii="Times New Roman" w:eastAsiaTheme="minorHAnsi" w:hAnsi="Times New Roman"/>
                <w:b/>
                <w:bCs/>
                <w:sz w:val="24"/>
                <w:szCs w:val="24"/>
                <w:lang w:val="ro-RO"/>
              </w:rPr>
            </w:pPr>
          </w:p>
        </w:tc>
        <w:tc>
          <w:tcPr>
            <w:tcW w:w="3780" w:type="dxa"/>
          </w:tcPr>
          <w:p w:rsidR="006E20E1" w:rsidRDefault="006E20E1" w:rsidP="005D221A">
            <w:pPr>
              <w:pStyle w:val="ListParagraph"/>
              <w:spacing w:after="0" w:line="240" w:lineRule="auto"/>
              <w:ind w:left="0"/>
              <w:rPr>
                <w:rFonts w:ascii="Times New Roman" w:hAnsi="Times New Roman"/>
                <w:sz w:val="24"/>
                <w:szCs w:val="24"/>
              </w:rPr>
            </w:pPr>
            <w:r>
              <w:rPr>
                <w:rFonts w:ascii="Times New Roman" w:hAnsi="Times New Roman"/>
                <w:sz w:val="24"/>
                <w:szCs w:val="24"/>
              </w:rPr>
              <w:t>0216.9</w:t>
            </w:r>
            <w:r w:rsidRPr="00903206">
              <w:rPr>
                <w:rFonts w:ascii="Times New Roman" w:hAnsi="Times New Roman"/>
                <w:sz w:val="24"/>
                <w:szCs w:val="24"/>
              </w:rPr>
              <w:t xml:space="preserve"> </w:t>
            </w:r>
            <w:r w:rsidRPr="008522EB">
              <w:rPr>
                <w:rFonts w:ascii="Times New Roman" w:hAnsi="Times New Roman"/>
                <w:sz w:val="24"/>
                <w:szCs w:val="24"/>
                <w:lang w:val="ro-RO"/>
              </w:rPr>
              <w:t>Dramaturgie şi scenaristică</w:t>
            </w:r>
          </w:p>
          <w:p w:rsidR="006E20E1" w:rsidRPr="00806D01" w:rsidRDefault="006E20E1" w:rsidP="005D221A">
            <w:pPr>
              <w:pStyle w:val="ListParagraph"/>
              <w:spacing w:after="0" w:line="240" w:lineRule="auto"/>
              <w:ind w:left="0"/>
              <w:rPr>
                <w:rFonts w:ascii="Times New Roman" w:hAnsi="Times New Roman"/>
                <w:i/>
                <w:sz w:val="24"/>
                <w:szCs w:val="24"/>
                <w:lang w:val="en-GB"/>
              </w:rPr>
            </w:pPr>
            <w:r w:rsidRPr="00806D01">
              <w:rPr>
                <w:rFonts w:ascii="Times New Roman" w:hAnsi="Times New Roman"/>
                <w:i/>
                <w:sz w:val="24"/>
                <w:szCs w:val="24"/>
              </w:rPr>
              <w:t xml:space="preserve">0216.9 </w:t>
            </w:r>
            <w:r w:rsidRPr="00806D01">
              <w:rPr>
                <w:rFonts w:ascii="Times New Roman" w:hAnsi="Times New Roman"/>
                <w:i/>
                <w:sz w:val="24"/>
                <w:szCs w:val="24"/>
                <w:lang w:val="en-GB"/>
              </w:rPr>
              <w:t xml:space="preserve">Playwriting and Scriptwriting </w:t>
            </w:r>
          </w:p>
        </w:tc>
        <w:tc>
          <w:tcPr>
            <w:tcW w:w="900" w:type="dxa"/>
          </w:tcPr>
          <w:p w:rsidR="006E20E1" w:rsidRPr="00FB473A" w:rsidRDefault="006E20E1" w:rsidP="00B109C1">
            <w:pPr>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6E20E1" w:rsidRPr="00903206" w:rsidTr="007F0CD6">
        <w:tblPrEx>
          <w:tblBorders>
            <w:bottom w:val="single" w:sz="4" w:space="0" w:color="auto"/>
          </w:tblBorders>
        </w:tblPrEx>
        <w:trPr>
          <w:trHeight w:val="154"/>
        </w:trPr>
        <w:tc>
          <w:tcPr>
            <w:tcW w:w="2160" w:type="dxa"/>
            <w:vMerge/>
          </w:tcPr>
          <w:p w:rsidR="006E20E1" w:rsidRPr="00903206" w:rsidRDefault="006E20E1" w:rsidP="005D221A">
            <w:pPr>
              <w:spacing w:after="0" w:line="240" w:lineRule="auto"/>
              <w:jc w:val="both"/>
              <w:rPr>
                <w:rFonts w:ascii="Times New Roman" w:eastAsiaTheme="minorHAnsi" w:hAnsi="Times New Roman"/>
                <w:sz w:val="24"/>
                <w:szCs w:val="24"/>
                <w:lang w:val="ro-RO"/>
              </w:rPr>
            </w:pPr>
          </w:p>
        </w:tc>
        <w:tc>
          <w:tcPr>
            <w:tcW w:w="1710" w:type="dxa"/>
            <w:vMerge/>
          </w:tcPr>
          <w:p w:rsidR="006E20E1" w:rsidRPr="00903206" w:rsidRDefault="006E20E1" w:rsidP="005D221A">
            <w:pPr>
              <w:pStyle w:val="Heading5"/>
              <w:jc w:val="both"/>
              <w:rPr>
                <w:rFonts w:ascii="Times New Roman" w:hAnsi="Times New Roman" w:cs="Times New Roman"/>
                <w:i/>
                <w:iCs/>
                <w:sz w:val="24"/>
                <w:szCs w:val="24"/>
                <w:lang w:val="ro-RO"/>
              </w:rPr>
            </w:pPr>
          </w:p>
        </w:tc>
        <w:tc>
          <w:tcPr>
            <w:tcW w:w="2790" w:type="dxa"/>
            <w:vMerge/>
          </w:tcPr>
          <w:p w:rsidR="006E20E1" w:rsidRPr="00903206" w:rsidRDefault="006E20E1" w:rsidP="005D221A">
            <w:pPr>
              <w:spacing w:after="0" w:line="240" w:lineRule="auto"/>
              <w:jc w:val="both"/>
              <w:rPr>
                <w:rFonts w:ascii="Times New Roman" w:eastAsiaTheme="minorHAnsi" w:hAnsi="Times New Roman"/>
                <w:b/>
                <w:bCs/>
                <w:sz w:val="24"/>
                <w:szCs w:val="24"/>
                <w:lang w:val="ro-RO"/>
              </w:rPr>
            </w:pPr>
          </w:p>
        </w:tc>
        <w:tc>
          <w:tcPr>
            <w:tcW w:w="3780" w:type="dxa"/>
          </w:tcPr>
          <w:p w:rsidR="006E20E1" w:rsidRPr="003B3352" w:rsidRDefault="006E20E1" w:rsidP="005D221A">
            <w:pPr>
              <w:pStyle w:val="ListParagraph"/>
              <w:spacing w:after="0" w:line="240" w:lineRule="auto"/>
              <w:ind w:left="0"/>
              <w:rPr>
                <w:rFonts w:ascii="Times New Roman" w:hAnsi="Times New Roman"/>
                <w:sz w:val="24"/>
                <w:szCs w:val="24"/>
              </w:rPr>
            </w:pPr>
            <w:r>
              <w:rPr>
                <w:rFonts w:ascii="Times New Roman" w:hAnsi="Times New Roman"/>
                <w:sz w:val="24"/>
                <w:szCs w:val="24"/>
              </w:rPr>
              <w:t>0216.10</w:t>
            </w:r>
            <w:r w:rsidRPr="00903206">
              <w:rPr>
                <w:rFonts w:ascii="Times New Roman" w:hAnsi="Times New Roman"/>
                <w:sz w:val="24"/>
                <w:szCs w:val="24"/>
              </w:rPr>
              <w:t xml:space="preserve"> </w:t>
            </w:r>
            <w:r w:rsidRPr="008522EB">
              <w:rPr>
                <w:rFonts w:ascii="Times New Roman" w:hAnsi="Times New Roman"/>
                <w:sz w:val="24"/>
                <w:szCs w:val="24"/>
                <w:lang w:val="ro-RO"/>
              </w:rPr>
              <w:t>Teatrologie și management teatral</w:t>
            </w:r>
          </w:p>
          <w:p w:rsidR="006E20E1" w:rsidRPr="00E632F1" w:rsidRDefault="006E20E1" w:rsidP="005D221A">
            <w:pPr>
              <w:pStyle w:val="ListParagraph"/>
              <w:spacing w:after="0" w:line="240" w:lineRule="auto"/>
              <w:ind w:left="0"/>
              <w:rPr>
                <w:rFonts w:ascii="Times New Roman" w:hAnsi="Times New Roman"/>
                <w:i/>
                <w:sz w:val="24"/>
                <w:szCs w:val="24"/>
                <w:lang w:val="en-GB"/>
              </w:rPr>
            </w:pPr>
            <w:r w:rsidRPr="003B3352">
              <w:rPr>
                <w:rFonts w:ascii="Times New Roman" w:hAnsi="Times New Roman"/>
                <w:i/>
                <w:sz w:val="24"/>
                <w:szCs w:val="24"/>
              </w:rPr>
              <w:t xml:space="preserve">0216.10 </w:t>
            </w:r>
            <w:r w:rsidRPr="003B3352">
              <w:rPr>
                <w:rFonts w:ascii="Times New Roman" w:hAnsi="Times New Roman"/>
                <w:i/>
                <w:sz w:val="24"/>
                <w:szCs w:val="24"/>
                <w:lang w:val="en-GB"/>
              </w:rPr>
              <w:t>Theatre Studies and theatre management</w:t>
            </w:r>
          </w:p>
        </w:tc>
        <w:tc>
          <w:tcPr>
            <w:tcW w:w="900" w:type="dxa"/>
          </w:tcPr>
          <w:p w:rsidR="006E20E1" w:rsidRPr="00FB473A" w:rsidRDefault="006E20E1" w:rsidP="00B109C1">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260"/>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pStyle w:val="ListParagraph"/>
              <w:spacing w:after="0" w:line="240" w:lineRule="auto"/>
              <w:ind w:left="0"/>
              <w:rPr>
                <w:rFonts w:ascii="Times New Roman" w:hAnsi="Times New Roman"/>
                <w:sz w:val="24"/>
                <w:szCs w:val="24"/>
              </w:rPr>
            </w:pPr>
            <w:r>
              <w:rPr>
                <w:rFonts w:ascii="Times New Roman" w:hAnsi="Times New Roman"/>
                <w:sz w:val="24"/>
                <w:szCs w:val="24"/>
              </w:rPr>
              <w:t>0216.11</w:t>
            </w:r>
            <w:r w:rsidRPr="0014230C">
              <w:rPr>
                <w:rFonts w:ascii="Times New Roman" w:hAnsi="Times New Roman"/>
                <w:sz w:val="24"/>
                <w:szCs w:val="24"/>
                <w:lang w:val="ro-RO"/>
              </w:rPr>
              <w:t xml:space="preserve"> Coregrafie</w:t>
            </w:r>
          </w:p>
          <w:p w:rsidR="00CF5D0C" w:rsidRPr="00562537" w:rsidRDefault="00CF5D0C" w:rsidP="005D221A">
            <w:pPr>
              <w:pStyle w:val="ListParagraph"/>
              <w:spacing w:after="0" w:line="240" w:lineRule="auto"/>
              <w:ind w:left="0"/>
              <w:rPr>
                <w:rFonts w:ascii="Times New Roman" w:hAnsi="Times New Roman"/>
                <w:i/>
                <w:sz w:val="24"/>
                <w:szCs w:val="24"/>
                <w:lang w:val="en-GB"/>
              </w:rPr>
            </w:pPr>
            <w:r w:rsidRPr="00562537">
              <w:rPr>
                <w:rFonts w:ascii="Times New Roman" w:hAnsi="Times New Roman"/>
                <w:i/>
                <w:sz w:val="24"/>
                <w:szCs w:val="24"/>
                <w:lang w:val="en-GB"/>
              </w:rPr>
              <w:t>0216.11 Choreography</w:t>
            </w:r>
          </w:p>
        </w:tc>
        <w:tc>
          <w:tcPr>
            <w:tcW w:w="900" w:type="dxa"/>
          </w:tcPr>
          <w:p w:rsidR="00CF5D0C" w:rsidRPr="00FB473A" w:rsidRDefault="006E20E1"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258"/>
        </w:trPr>
        <w:tc>
          <w:tcPr>
            <w:tcW w:w="2160" w:type="dxa"/>
            <w:vMerge w:val="restart"/>
          </w:tcPr>
          <w:p w:rsidR="00CF5D0C" w:rsidRPr="00707E8D" w:rsidRDefault="00CF5D0C"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CF5D0C" w:rsidRPr="0014230C" w:rsidRDefault="00CF5D0C" w:rsidP="0014230C">
            <w:pPr>
              <w:pStyle w:val="Heading5"/>
              <w:rPr>
                <w:rFonts w:ascii="Times New Roman" w:hAnsi="Times New Roman" w:cs="Times New Roman"/>
                <w:b/>
                <w:iCs/>
                <w:color w:val="auto"/>
                <w:sz w:val="24"/>
                <w:szCs w:val="24"/>
                <w:lang w:val="ro-RO"/>
              </w:rPr>
            </w:pPr>
            <w:r w:rsidRPr="0014230C">
              <w:rPr>
                <w:rFonts w:ascii="Times New Roman" w:hAnsi="Times New Roman" w:cs="Times New Roman"/>
                <w:b/>
                <w:iCs/>
                <w:color w:val="auto"/>
                <w:sz w:val="24"/>
                <w:szCs w:val="24"/>
                <w:lang w:val="ro-RO"/>
              </w:rPr>
              <w:t xml:space="preserve">022 Științe umaniste </w:t>
            </w:r>
          </w:p>
          <w:p w:rsidR="00CF5D0C" w:rsidRPr="00430819" w:rsidRDefault="00CF5D0C" w:rsidP="005D221A">
            <w:pPr>
              <w:spacing w:after="0" w:line="240" w:lineRule="auto"/>
              <w:jc w:val="both"/>
              <w:rPr>
                <w:rFonts w:ascii="Times New Roman" w:hAnsi="Times New Roman"/>
                <w:i/>
                <w:sz w:val="24"/>
                <w:szCs w:val="24"/>
                <w:lang w:eastAsia="ru-RU"/>
              </w:rPr>
            </w:pPr>
            <w:r w:rsidRPr="00430819">
              <w:rPr>
                <w:rFonts w:ascii="Times New Roman" w:hAnsi="Times New Roman"/>
                <w:i/>
                <w:sz w:val="24"/>
                <w:szCs w:val="24"/>
                <w:lang w:eastAsia="ru-RU"/>
              </w:rPr>
              <w:t xml:space="preserve">022 Humanities </w:t>
            </w:r>
          </w:p>
        </w:tc>
        <w:tc>
          <w:tcPr>
            <w:tcW w:w="2790" w:type="dxa"/>
          </w:tcPr>
          <w:p w:rsidR="00CF5D0C" w:rsidRDefault="00CF5D0C" w:rsidP="005D221A">
            <w:pPr>
              <w:spacing w:after="0" w:line="240" w:lineRule="auto"/>
              <w:jc w:val="both"/>
              <w:rPr>
                <w:rFonts w:ascii="Times New Roman" w:hAnsi="Times New Roman"/>
                <w:b/>
                <w:bCs/>
                <w:sz w:val="24"/>
                <w:szCs w:val="24"/>
                <w:lang w:val="ro-RO"/>
              </w:rPr>
            </w:pPr>
            <w:r w:rsidRPr="00D22A8F">
              <w:rPr>
                <w:rFonts w:ascii="Times New Roman" w:hAnsi="Times New Roman"/>
                <w:b/>
                <w:bCs/>
                <w:sz w:val="24"/>
                <w:szCs w:val="24"/>
                <w:lang w:val="ro-RO"/>
              </w:rPr>
              <w:t xml:space="preserve">0220 Antropologie </w:t>
            </w:r>
          </w:p>
          <w:p w:rsidR="00CF5D0C" w:rsidRPr="00D22A8F" w:rsidRDefault="00CF5D0C" w:rsidP="005D221A">
            <w:pPr>
              <w:spacing w:after="0" w:line="240" w:lineRule="auto"/>
              <w:jc w:val="both"/>
              <w:rPr>
                <w:rFonts w:ascii="Times New Roman" w:hAnsi="Times New Roman"/>
                <w:bCs/>
                <w:i/>
                <w:sz w:val="24"/>
                <w:szCs w:val="24"/>
                <w:lang w:val="en-GB"/>
              </w:rPr>
            </w:pPr>
            <w:r w:rsidRPr="00D22A8F">
              <w:rPr>
                <w:rFonts w:ascii="Times New Roman" w:hAnsi="Times New Roman"/>
                <w:bCs/>
                <w:i/>
                <w:sz w:val="24"/>
                <w:szCs w:val="24"/>
                <w:lang w:val="en-GB"/>
              </w:rPr>
              <w:t>0220 Anthropology</w:t>
            </w:r>
          </w:p>
        </w:tc>
        <w:tc>
          <w:tcPr>
            <w:tcW w:w="3780" w:type="dxa"/>
          </w:tcPr>
          <w:p w:rsidR="00CF5D0C" w:rsidRPr="00D22A8F" w:rsidRDefault="00CF5D0C" w:rsidP="005D221A">
            <w:pPr>
              <w:spacing w:after="0" w:line="240" w:lineRule="auto"/>
              <w:jc w:val="both"/>
              <w:rPr>
                <w:rFonts w:ascii="Times New Roman" w:hAnsi="Times New Roman"/>
                <w:sz w:val="24"/>
                <w:szCs w:val="24"/>
                <w:lang w:val="ro-RO"/>
              </w:rPr>
            </w:pPr>
            <w:r w:rsidRPr="00D22A8F">
              <w:rPr>
                <w:rFonts w:ascii="Times New Roman" w:hAnsi="Times New Roman"/>
                <w:sz w:val="24"/>
                <w:szCs w:val="24"/>
                <w:lang w:val="ro-RO"/>
              </w:rPr>
              <w:t>0220.1 Antropologie</w:t>
            </w:r>
          </w:p>
          <w:p w:rsidR="00CF5D0C" w:rsidRPr="00D22A8F" w:rsidRDefault="00CF5D0C" w:rsidP="005D221A">
            <w:pPr>
              <w:spacing w:after="0" w:line="240" w:lineRule="auto"/>
              <w:jc w:val="both"/>
              <w:rPr>
                <w:rFonts w:ascii="Times New Roman" w:hAnsi="Times New Roman"/>
                <w:b/>
                <w:sz w:val="24"/>
                <w:szCs w:val="24"/>
                <w:lang w:val="ro-RO"/>
              </w:rPr>
            </w:pPr>
            <w:r w:rsidRPr="00D22A8F">
              <w:rPr>
                <w:rFonts w:ascii="Times New Roman" w:hAnsi="Times New Roman"/>
                <w:bCs/>
                <w:i/>
                <w:sz w:val="24"/>
                <w:szCs w:val="24"/>
                <w:lang w:val="en-GB"/>
              </w:rPr>
              <w:t>0220</w:t>
            </w:r>
            <w:r>
              <w:rPr>
                <w:rFonts w:ascii="Times New Roman" w:hAnsi="Times New Roman"/>
                <w:bCs/>
                <w:i/>
                <w:sz w:val="24"/>
                <w:szCs w:val="24"/>
                <w:lang w:val="en-GB"/>
              </w:rPr>
              <w:t>.1</w:t>
            </w:r>
            <w:r w:rsidRPr="00D22A8F">
              <w:rPr>
                <w:rFonts w:ascii="Times New Roman" w:hAnsi="Times New Roman"/>
                <w:bCs/>
                <w:i/>
                <w:sz w:val="24"/>
                <w:szCs w:val="24"/>
                <w:lang w:val="en-GB"/>
              </w:rPr>
              <w:t xml:space="preserve"> Anthropology</w:t>
            </w:r>
          </w:p>
        </w:tc>
        <w:tc>
          <w:tcPr>
            <w:tcW w:w="900" w:type="dxa"/>
          </w:tcPr>
          <w:p w:rsidR="00CF5D0C" w:rsidRPr="00FB473A" w:rsidRDefault="00CF5D0C" w:rsidP="005D221A">
            <w:pPr>
              <w:spacing w:after="0" w:line="240" w:lineRule="auto"/>
              <w:jc w:val="both"/>
              <w:rPr>
                <w:rFonts w:ascii="Times New Roman" w:eastAsiaTheme="minorHAnsi" w:hAnsi="Times New Roman"/>
                <w:b/>
                <w:bCs/>
                <w:sz w:val="24"/>
                <w:szCs w:val="24"/>
                <w:lang w:val="ro-RO"/>
              </w:rPr>
            </w:pPr>
            <w:r w:rsidRPr="00FB473A">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557"/>
        </w:trPr>
        <w:tc>
          <w:tcPr>
            <w:tcW w:w="2160" w:type="dxa"/>
            <w:vMerge/>
          </w:tcPr>
          <w:p w:rsidR="00CF5D0C" w:rsidRPr="00707E8D"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707E8D" w:rsidRDefault="00CF5D0C" w:rsidP="005D221A">
            <w:pPr>
              <w:pStyle w:val="Heading5"/>
              <w:jc w:val="both"/>
              <w:rPr>
                <w:rFonts w:ascii="Times New Roman" w:hAnsi="Times New Roman" w:cs="Times New Roman"/>
                <w:i/>
                <w:iCs/>
                <w:sz w:val="24"/>
                <w:szCs w:val="24"/>
                <w:lang w:val="ro-RO"/>
              </w:rPr>
            </w:pPr>
          </w:p>
        </w:tc>
        <w:tc>
          <w:tcPr>
            <w:tcW w:w="2790" w:type="dxa"/>
          </w:tcPr>
          <w:p w:rsidR="00CF5D0C" w:rsidRDefault="00CF5D0C"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0221 Religie și teologie</w:t>
            </w:r>
          </w:p>
          <w:p w:rsidR="00CF5D0C" w:rsidRDefault="00CF5D0C" w:rsidP="005D221A">
            <w:pPr>
              <w:spacing w:after="0" w:line="240" w:lineRule="auto"/>
              <w:jc w:val="both"/>
              <w:rPr>
                <w:rFonts w:ascii="Times New Roman" w:eastAsiaTheme="minorHAnsi" w:hAnsi="Times New Roman"/>
                <w:b/>
                <w:bCs/>
                <w:sz w:val="24"/>
                <w:szCs w:val="24"/>
                <w:lang w:val="ro-RO"/>
              </w:rPr>
            </w:pPr>
            <w:r w:rsidRPr="00A45AD3">
              <w:rPr>
                <w:rFonts w:ascii="Times New Roman" w:eastAsiaTheme="minorHAnsi" w:hAnsi="Times New Roman"/>
                <w:bCs/>
                <w:i/>
                <w:sz w:val="24"/>
                <w:szCs w:val="24"/>
                <w:lang w:val="en-GB"/>
              </w:rPr>
              <w:t>0221 Religion and theology</w:t>
            </w:r>
          </w:p>
        </w:tc>
        <w:tc>
          <w:tcPr>
            <w:tcW w:w="3780" w:type="dxa"/>
          </w:tcPr>
          <w:p w:rsidR="00CF5D0C" w:rsidRDefault="00CF5D0C" w:rsidP="005D221A">
            <w:pPr>
              <w:spacing w:after="0" w:line="240" w:lineRule="auto"/>
              <w:jc w:val="both"/>
              <w:rPr>
                <w:rFonts w:ascii="Times New Roman" w:hAnsi="Times New Roman"/>
                <w:sz w:val="24"/>
                <w:szCs w:val="24"/>
                <w:lang w:val="ro-RO"/>
              </w:rPr>
            </w:pPr>
            <w:r w:rsidRPr="000D31F1">
              <w:rPr>
                <w:rFonts w:ascii="Times New Roman" w:hAnsi="Times New Roman"/>
                <w:sz w:val="24"/>
                <w:szCs w:val="24"/>
                <w:lang w:val="ro-RO"/>
              </w:rPr>
              <w:t>0221</w:t>
            </w:r>
            <w:r>
              <w:rPr>
                <w:rFonts w:ascii="Times New Roman" w:hAnsi="Times New Roman"/>
                <w:sz w:val="24"/>
                <w:szCs w:val="24"/>
                <w:lang w:val="ro-RO"/>
              </w:rPr>
              <w:t>.2 Teologie</w:t>
            </w:r>
          </w:p>
          <w:p w:rsidR="00CF5D0C" w:rsidRDefault="00CF5D0C" w:rsidP="005D221A">
            <w:pPr>
              <w:spacing w:after="0" w:line="240" w:lineRule="auto"/>
              <w:jc w:val="both"/>
              <w:rPr>
                <w:rFonts w:ascii="Times New Roman" w:hAnsi="Times New Roman"/>
                <w:sz w:val="24"/>
                <w:szCs w:val="24"/>
                <w:lang w:val="ro-RO"/>
              </w:rPr>
            </w:pPr>
            <w:r w:rsidRPr="000D31F1">
              <w:rPr>
                <w:rFonts w:ascii="Times New Roman" w:hAnsi="Times New Roman"/>
                <w:i/>
                <w:sz w:val="24"/>
                <w:szCs w:val="24"/>
              </w:rPr>
              <w:t>0221.2 Theology</w:t>
            </w:r>
          </w:p>
        </w:tc>
        <w:tc>
          <w:tcPr>
            <w:tcW w:w="900" w:type="dxa"/>
          </w:tcPr>
          <w:p w:rsidR="00CF5D0C" w:rsidRDefault="00CF5D0C"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285"/>
        </w:trPr>
        <w:tc>
          <w:tcPr>
            <w:tcW w:w="2160" w:type="dxa"/>
            <w:vMerge w:val="restart"/>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val="restart"/>
          </w:tcPr>
          <w:p w:rsidR="00CF5D0C" w:rsidRDefault="00CF5D0C"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0222 Istorie și arheologie</w:t>
            </w:r>
          </w:p>
          <w:p w:rsidR="00CF5D0C" w:rsidRPr="00A45AD3" w:rsidRDefault="00CF5D0C" w:rsidP="005D221A">
            <w:pPr>
              <w:spacing w:after="0" w:line="240" w:lineRule="auto"/>
              <w:jc w:val="both"/>
              <w:rPr>
                <w:rFonts w:ascii="Times New Roman" w:eastAsiaTheme="minorHAnsi" w:hAnsi="Times New Roman"/>
                <w:bCs/>
                <w:i/>
                <w:sz w:val="24"/>
                <w:szCs w:val="24"/>
                <w:lang w:val="en-GB"/>
              </w:rPr>
            </w:pPr>
            <w:r w:rsidRPr="00A45AD3">
              <w:rPr>
                <w:rFonts w:ascii="Times New Roman" w:eastAsiaTheme="minorHAnsi" w:hAnsi="Times New Roman"/>
                <w:bCs/>
                <w:i/>
                <w:sz w:val="24"/>
                <w:szCs w:val="24"/>
                <w:lang w:val="en-GB"/>
              </w:rPr>
              <w:t>0222 History and a</w:t>
            </w:r>
            <w:r w:rsidRPr="00A45AD3">
              <w:rPr>
                <w:rFonts w:ascii="Times New Roman" w:hAnsi="Times New Roman"/>
                <w:i/>
                <w:sz w:val="24"/>
                <w:szCs w:val="24"/>
                <w:lang w:val="en-GB"/>
              </w:rPr>
              <w:t>rchaeology</w:t>
            </w:r>
          </w:p>
        </w:tc>
        <w:tc>
          <w:tcPr>
            <w:tcW w:w="3780" w:type="dxa"/>
          </w:tcPr>
          <w:p w:rsidR="00CF5D0C" w:rsidRDefault="00CF5D0C" w:rsidP="005D221A">
            <w:pPr>
              <w:spacing w:after="0" w:line="240" w:lineRule="auto"/>
              <w:jc w:val="both"/>
              <w:rPr>
                <w:rFonts w:ascii="Times New Roman" w:hAnsi="Times New Roman"/>
                <w:sz w:val="24"/>
                <w:szCs w:val="24"/>
                <w:lang w:val="ro-RO"/>
              </w:rPr>
            </w:pPr>
            <w:r w:rsidRPr="000D31F1">
              <w:rPr>
                <w:rFonts w:ascii="Times New Roman" w:hAnsi="Times New Roman"/>
                <w:sz w:val="24"/>
                <w:szCs w:val="24"/>
                <w:lang w:val="ro-RO"/>
              </w:rPr>
              <w:t>0222</w:t>
            </w:r>
            <w:r>
              <w:rPr>
                <w:rFonts w:ascii="Times New Roman" w:hAnsi="Times New Roman"/>
                <w:sz w:val="24"/>
                <w:szCs w:val="24"/>
                <w:lang w:val="ro-RO"/>
              </w:rPr>
              <w:t>.</w:t>
            </w:r>
            <w:r w:rsidRPr="000D31F1">
              <w:rPr>
                <w:rFonts w:ascii="Times New Roman" w:hAnsi="Times New Roman"/>
                <w:sz w:val="24"/>
                <w:szCs w:val="24"/>
                <w:lang w:val="ro-RO"/>
              </w:rPr>
              <w:t xml:space="preserve">1 Istorie </w:t>
            </w:r>
          </w:p>
          <w:p w:rsidR="00CF5D0C" w:rsidRPr="000D31F1" w:rsidRDefault="00CF5D0C" w:rsidP="005D221A">
            <w:pPr>
              <w:spacing w:after="0" w:line="240" w:lineRule="auto"/>
              <w:jc w:val="both"/>
              <w:rPr>
                <w:rFonts w:ascii="Times New Roman" w:hAnsi="Times New Roman"/>
                <w:i/>
                <w:sz w:val="24"/>
                <w:szCs w:val="24"/>
                <w:lang w:val="en-GB"/>
              </w:rPr>
            </w:pPr>
            <w:r w:rsidRPr="000D31F1">
              <w:rPr>
                <w:rFonts w:ascii="Times New Roman" w:hAnsi="Times New Roman"/>
                <w:i/>
                <w:sz w:val="24"/>
                <w:szCs w:val="24"/>
                <w:lang w:val="en-GB"/>
              </w:rPr>
              <w:t>0222.1 History</w:t>
            </w:r>
          </w:p>
        </w:tc>
        <w:tc>
          <w:tcPr>
            <w:tcW w:w="900" w:type="dxa"/>
          </w:tcPr>
          <w:p w:rsidR="00CF5D0C" w:rsidRPr="00903206" w:rsidRDefault="00CF5D0C"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368"/>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spacing w:after="0" w:line="240" w:lineRule="auto"/>
              <w:jc w:val="both"/>
              <w:rPr>
                <w:rFonts w:ascii="Times New Roman" w:hAnsi="Times New Roman"/>
                <w:sz w:val="24"/>
                <w:szCs w:val="24"/>
                <w:lang w:val="ro-RO"/>
              </w:rPr>
            </w:pPr>
            <w:r w:rsidRPr="000D31F1">
              <w:rPr>
                <w:rFonts w:ascii="Times New Roman" w:hAnsi="Times New Roman"/>
                <w:sz w:val="24"/>
                <w:szCs w:val="24"/>
                <w:lang w:val="ro-RO"/>
              </w:rPr>
              <w:t>0222</w:t>
            </w:r>
            <w:r>
              <w:rPr>
                <w:rFonts w:ascii="Times New Roman" w:hAnsi="Times New Roman"/>
                <w:sz w:val="24"/>
                <w:szCs w:val="24"/>
                <w:lang w:val="ro-RO"/>
              </w:rPr>
              <w:t>.</w:t>
            </w:r>
            <w:r w:rsidRPr="000D31F1">
              <w:rPr>
                <w:rFonts w:ascii="Times New Roman" w:hAnsi="Times New Roman"/>
                <w:sz w:val="24"/>
                <w:szCs w:val="24"/>
                <w:lang w:val="ro-RO"/>
              </w:rPr>
              <w:t xml:space="preserve">2 Arheologie </w:t>
            </w:r>
          </w:p>
          <w:p w:rsidR="00CF5D0C" w:rsidRPr="000D31F1" w:rsidRDefault="00CF5D0C" w:rsidP="005D221A">
            <w:pPr>
              <w:spacing w:after="0" w:line="240" w:lineRule="auto"/>
              <w:jc w:val="both"/>
              <w:rPr>
                <w:rFonts w:ascii="Times New Roman" w:hAnsi="Times New Roman"/>
                <w:i/>
                <w:sz w:val="24"/>
                <w:szCs w:val="24"/>
                <w:lang w:val="ro-RO"/>
              </w:rPr>
            </w:pPr>
            <w:r w:rsidRPr="000D31F1">
              <w:rPr>
                <w:rFonts w:ascii="Times New Roman" w:hAnsi="Times New Roman"/>
                <w:i/>
                <w:sz w:val="24"/>
                <w:szCs w:val="24"/>
                <w:lang w:val="ro-RO"/>
              </w:rPr>
              <w:t>0222.2</w:t>
            </w:r>
            <w:r w:rsidRPr="000D31F1">
              <w:rPr>
                <w:rFonts w:ascii="Times New Roman" w:hAnsi="Times New Roman"/>
                <w:i/>
                <w:sz w:val="24"/>
                <w:szCs w:val="24"/>
                <w:lang w:val="en-GB"/>
              </w:rPr>
              <w:t xml:space="preserve"> Archaeology</w:t>
            </w:r>
            <w:r w:rsidRPr="000D31F1">
              <w:rPr>
                <w:rFonts w:ascii="Times New Roman" w:hAnsi="Times New Roman"/>
                <w:i/>
                <w:sz w:val="24"/>
                <w:szCs w:val="24"/>
                <w:lang w:val="ro-RO"/>
              </w:rPr>
              <w:t xml:space="preserve"> </w:t>
            </w:r>
          </w:p>
        </w:tc>
        <w:tc>
          <w:tcPr>
            <w:tcW w:w="900" w:type="dxa"/>
          </w:tcPr>
          <w:p w:rsidR="00CF5D0C" w:rsidRPr="00903206" w:rsidRDefault="00CF5D0C"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495"/>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spacing w:after="0" w:line="240" w:lineRule="auto"/>
              <w:jc w:val="both"/>
              <w:rPr>
                <w:rFonts w:ascii="Times New Roman" w:hAnsi="Times New Roman"/>
                <w:sz w:val="24"/>
                <w:szCs w:val="24"/>
                <w:lang w:val="ro-RO"/>
              </w:rPr>
            </w:pPr>
            <w:r w:rsidRPr="000D31F1">
              <w:rPr>
                <w:rFonts w:ascii="Times New Roman" w:hAnsi="Times New Roman"/>
                <w:sz w:val="24"/>
                <w:szCs w:val="24"/>
                <w:lang w:val="ro-RO"/>
              </w:rPr>
              <w:t>0222</w:t>
            </w:r>
            <w:r>
              <w:rPr>
                <w:rFonts w:ascii="Times New Roman" w:hAnsi="Times New Roman"/>
                <w:sz w:val="24"/>
                <w:szCs w:val="24"/>
                <w:lang w:val="ro-RO"/>
              </w:rPr>
              <w:t>.</w:t>
            </w:r>
            <w:r w:rsidRPr="000D31F1">
              <w:rPr>
                <w:rFonts w:ascii="Times New Roman" w:hAnsi="Times New Roman"/>
                <w:sz w:val="24"/>
                <w:szCs w:val="24"/>
                <w:lang w:val="ro-RO"/>
              </w:rPr>
              <w:t>3 Istoria culturii</w:t>
            </w:r>
          </w:p>
          <w:p w:rsidR="00CF5D0C" w:rsidRPr="00A45AD3" w:rsidRDefault="00CF5D0C" w:rsidP="005D221A">
            <w:pPr>
              <w:spacing w:after="0" w:line="240" w:lineRule="auto"/>
              <w:jc w:val="both"/>
              <w:rPr>
                <w:rFonts w:ascii="Times New Roman" w:hAnsi="Times New Roman"/>
                <w:i/>
                <w:sz w:val="24"/>
                <w:szCs w:val="24"/>
                <w:lang w:val="en-GB"/>
              </w:rPr>
            </w:pPr>
            <w:r w:rsidRPr="00A45AD3">
              <w:rPr>
                <w:rFonts w:ascii="Times New Roman" w:hAnsi="Times New Roman"/>
                <w:i/>
                <w:sz w:val="24"/>
                <w:szCs w:val="24"/>
                <w:lang w:val="en-GB"/>
              </w:rPr>
              <w:t>0222.3 Cultural history</w:t>
            </w:r>
          </w:p>
        </w:tc>
        <w:tc>
          <w:tcPr>
            <w:tcW w:w="900" w:type="dxa"/>
          </w:tcPr>
          <w:p w:rsidR="00CF5D0C" w:rsidRPr="00903206" w:rsidRDefault="00CF5D0C"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530"/>
        </w:trPr>
        <w:tc>
          <w:tcPr>
            <w:tcW w:w="2160" w:type="dxa"/>
            <w:vMerge w:val="restart"/>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val="restart"/>
          </w:tcPr>
          <w:p w:rsidR="00CF5D0C" w:rsidRDefault="00CF5D0C"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0223 Filozofie și etică</w:t>
            </w:r>
          </w:p>
          <w:p w:rsidR="00CF5D0C" w:rsidRPr="00D22A8F" w:rsidRDefault="00CF5D0C" w:rsidP="005D221A">
            <w:pPr>
              <w:spacing w:after="0" w:line="240" w:lineRule="auto"/>
              <w:jc w:val="both"/>
              <w:rPr>
                <w:rFonts w:ascii="Times New Roman" w:eastAsiaTheme="minorHAnsi" w:hAnsi="Times New Roman"/>
                <w:bCs/>
                <w:i/>
                <w:sz w:val="24"/>
                <w:szCs w:val="24"/>
                <w:lang w:val="en-GB"/>
              </w:rPr>
            </w:pPr>
            <w:r w:rsidRPr="00D22A8F">
              <w:rPr>
                <w:rFonts w:ascii="Times New Roman" w:eastAsiaTheme="minorHAnsi" w:hAnsi="Times New Roman"/>
                <w:bCs/>
                <w:i/>
                <w:sz w:val="24"/>
                <w:szCs w:val="24"/>
                <w:lang w:val="en-GB"/>
              </w:rPr>
              <w:t>0223 Philosophy and ethics</w:t>
            </w:r>
          </w:p>
        </w:tc>
        <w:tc>
          <w:tcPr>
            <w:tcW w:w="3780" w:type="dxa"/>
          </w:tcPr>
          <w:p w:rsidR="00CF5D0C" w:rsidRDefault="00CF5D0C" w:rsidP="005D221A">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0223.1 Filozofie</w:t>
            </w:r>
          </w:p>
          <w:p w:rsidR="00CF5D0C" w:rsidRPr="00903206" w:rsidRDefault="00CF5D0C" w:rsidP="005D221A">
            <w:pPr>
              <w:spacing w:after="0" w:line="240" w:lineRule="auto"/>
              <w:jc w:val="both"/>
              <w:rPr>
                <w:rFonts w:ascii="Times New Roman" w:eastAsiaTheme="minorHAnsi" w:hAnsi="Times New Roman"/>
                <w:sz w:val="24"/>
                <w:szCs w:val="24"/>
                <w:lang w:val="ro-RO"/>
              </w:rPr>
            </w:pPr>
            <w:r w:rsidRPr="00D6441F">
              <w:rPr>
                <w:rFonts w:ascii="Times New Roman" w:eastAsiaTheme="minorHAnsi" w:hAnsi="Times New Roman"/>
                <w:i/>
                <w:sz w:val="24"/>
                <w:szCs w:val="24"/>
                <w:lang w:val="ro-RO"/>
              </w:rPr>
              <w:t>0223.1</w:t>
            </w:r>
            <w:r>
              <w:rPr>
                <w:rFonts w:ascii="Times New Roman" w:eastAsiaTheme="minorHAnsi" w:hAnsi="Times New Roman"/>
                <w:sz w:val="24"/>
                <w:szCs w:val="24"/>
                <w:lang w:val="ro-RO"/>
              </w:rPr>
              <w:t xml:space="preserve"> </w:t>
            </w:r>
            <w:r w:rsidRPr="00D22A8F">
              <w:rPr>
                <w:rFonts w:ascii="Times New Roman" w:eastAsiaTheme="minorHAnsi" w:hAnsi="Times New Roman"/>
                <w:bCs/>
                <w:i/>
                <w:sz w:val="24"/>
                <w:szCs w:val="24"/>
                <w:lang w:val="en-GB"/>
              </w:rPr>
              <w:t>Philosophy</w:t>
            </w:r>
            <w:r>
              <w:rPr>
                <w:rFonts w:ascii="Times New Roman" w:eastAsiaTheme="minorHAnsi" w:hAnsi="Times New Roman"/>
                <w:bCs/>
                <w:i/>
                <w:sz w:val="24"/>
                <w:szCs w:val="24"/>
                <w:lang w:val="en-GB"/>
              </w:rPr>
              <w:t xml:space="preserve"> </w:t>
            </w:r>
          </w:p>
        </w:tc>
        <w:tc>
          <w:tcPr>
            <w:tcW w:w="900" w:type="dxa"/>
          </w:tcPr>
          <w:p w:rsidR="00CF5D0C" w:rsidRPr="00D6441F" w:rsidRDefault="00CF5D0C" w:rsidP="005D221A">
            <w:pPr>
              <w:spacing w:after="0" w:line="240" w:lineRule="auto"/>
              <w:jc w:val="both"/>
              <w:rPr>
                <w:rFonts w:ascii="Times New Roman" w:eastAsiaTheme="minorHAnsi" w:hAnsi="Times New Roman"/>
                <w:b/>
                <w:sz w:val="24"/>
                <w:szCs w:val="24"/>
                <w:lang w:val="ro-RO"/>
              </w:rPr>
            </w:pPr>
            <w:r w:rsidRPr="00D6441F">
              <w:rPr>
                <w:rFonts w:ascii="Times New Roman" w:eastAsiaTheme="minorHAnsi" w:hAnsi="Times New Roman"/>
                <w:b/>
                <w:sz w:val="24"/>
                <w:szCs w:val="24"/>
                <w:lang w:val="ro-RO"/>
              </w:rPr>
              <w:t>180</w:t>
            </w:r>
          </w:p>
        </w:tc>
      </w:tr>
      <w:tr w:rsidR="00CF5D0C" w:rsidRPr="00903206" w:rsidTr="007F0CD6">
        <w:tblPrEx>
          <w:tblBorders>
            <w:bottom w:val="single" w:sz="4" w:space="0" w:color="auto"/>
          </w:tblBorders>
        </w:tblPrEx>
        <w:trPr>
          <w:trHeight w:val="288"/>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903206"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0223.2 Culturologie </w:t>
            </w:r>
          </w:p>
          <w:p w:rsidR="002E45A0" w:rsidRDefault="00CF5D0C" w:rsidP="002E45A0">
            <w:pPr>
              <w:spacing w:after="0" w:line="240" w:lineRule="auto"/>
              <w:jc w:val="both"/>
              <w:rPr>
                <w:rFonts w:ascii="Times New Roman" w:eastAsiaTheme="minorHAnsi" w:hAnsi="Times New Roman"/>
                <w:i/>
                <w:sz w:val="24"/>
                <w:szCs w:val="24"/>
                <w:lang w:val="en-GB"/>
              </w:rPr>
            </w:pPr>
            <w:r w:rsidRPr="00234E81">
              <w:rPr>
                <w:rFonts w:ascii="Times New Roman" w:eastAsiaTheme="minorHAnsi" w:hAnsi="Times New Roman"/>
                <w:i/>
                <w:sz w:val="24"/>
                <w:szCs w:val="24"/>
                <w:lang w:val="ro-RO"/>
              </w:rPr>
              <w:t>0223.2</w:t>
            </w:r>
            <w:r>
              <w:t xml:space="preserve"> </w:t>
            </w:r>
            <w:proofErr w:type="spellStart"/>
            <w:r w:rsidRPr="003F5DC6">
              <w:rPr>
                <w:rFonts w:ascii="Times New Roman" w:eastAsiaTheme="minorHAnsi" w:hAnsi="Times New Roman"/>
                <w:i/>
                <w:sz w:val="24"/>
                <w:szCs w:val="24"/>
                <w:lang w:val="en-GB"/>
              </w:rPr>
              <w:t>Culturology</w:t>
            </w:r>
            <w:proofErr w:type="spellEnd"/>
            <w:r>
              <w:rPr>
                <w:rFonts w:ascii="Times New Roman" w:eastAsiaTheme="minorHAnsi" w:hAnsi="Times New Roman"/>
                <w:i/>
                <w:sz w:val="24"/>
                <w:szCs w:val="24"/>
                <w:lang w:val="en-GB"/>
              </w:rPr>
              <w:t xml:space="preserve"> </w:t>
            </w:r>
          </w:p>
          <w:p w:rsidR="002E45A0" w:rsidRPr="00234E81" w:rsidRDefault="002E45A0" w:rsidP="002E45A0">
            <w:pPr>
              <w:spacing w:after="0" w:line="240" w:lineRule="auto"/>
              <w:jc w:val="both"/>
              <w:rPr>
                <w:rFonts w:ascii="Times New Roman" w:eastAsiaTheme="minorHAnsi" w:hAnsi="Times New Roman"/>
                <w:i/>
                <w:sz w:val="24"/>
                <w:szCs w:val="24"/>
                <w:lang w:val="ro-RO"/>
              </w:rPr>
            </w:pPr>
          </w:p>
        </w:tc>
        <w:tc>
          <w:tcPr>
            <w:tcW w:w="900" w:type="dxa"/>
          </w:tcPr>
          <w:p w:rsidR="00CF5D0C" w:rsidRPr="00D6441F" w:rsidRDefault="00CF5D0C" w:rsidP="005D221A">
            <w:pPr>
              <w:jc w:val="both"/>
              <w:rPr>
                <w:rFonts w:ascii="Times New Roman" w:eastAsiaTheme="minorHAnsi" w:hAnsi="Times New Roman"/>
                <w:b/>
                <w:sz w:val="24"/>
                <w:szCs w:val="24"/>
                <w:lang w:val="ro-RO"/>
              </w:rPr>
            </w:pPr>
            <w:r>
              <w:rPr>
                <w:rFonts w:ascii="Times New Roman" w:eastAsiaTheme="minorHAnsi" w:hAnsi="Times New Roman"/>
                <w:b/>
                <w:sz w:val="24"/>
                <w:szCs w:val="24"/>
                <w:lang w:val="ro-RO"/>
              </w:rPr>
              <w:t xml:space="preserve">180 </w:t>
            </w:r>
          </w:p>
        </w:tc>
      </w:tr>
      <w:tr w:rsidR="00CF5D0C" w:rsidRPr="00903206" w:rsidTr="007F0CD6">
        <w:tblPrEx>
          <w:tblBorders>
            <w:bottom w:val="single" w:sz="4" w:space="0" w:color="auto"/>
          </w:tblBorders>
        </w:tblPrEx>
        <w:trPr>
          <w:trHeight w:val="165"/>
        </w:trPr>
        <w:tc>
          <w:tcPr>
            <w:tcW w:w="2160" w:type="dxa"/>
            <w:vMerge w:val="restart"/>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CF5D0C" w:rsidRPr="0014230C" w:rsidRDefault="00CF5D0C" w:rsidP="005D221A">
            <w:pPr>
              <w:pStyle w:val="Heading5"/>
              <w:jc w:val="both"/>
              <w:rPr>
                <w:rFonts w:ascii="Times New Roman" w:hAnsi="Times New Roman" w:cs="Times New Roman"/>
                <w:b/>
                <w:iCs/>
                <w:color w:val="auto"/>
                <w:sz w:val="24"/>
                <w:szCs w:val="24"/>
                <w:lang w:val="ro-RO"/>
              </w:rPr>
            </w:pPr>
            <w:r w:rsidRPr="0014230C">
              <w:rPr>
                <w:rFonts w:ascii="Times New Roman" w:hAnsi="Times New Roman" w:cs="Times New Roman"/>
                <w:b/>
                <w:iCs/>
                <w:color w:val="auto"/>
                <w:sz w:val="24"/>
                <w:szCs w:val="24"/>
                <w:lang w:val="ro-RO"/>
              </w:rPr>
              <w:t>023 Filologie</w:t>
            </w:r>
          </w:p>
          <w:p w:rsidR="00CF5D0C" w:rsidRPr="00D22A8F" w:rsidRDefault="00CF5D0C" w:rsidP="005D221A">
            <w:pPr>
              <w:spacing w:after="0" w:line="240" w:lineRule="auto"/>
              <w:jc w:val="both"/>
              <w:rPr>
                <w:lang w:val="ro-RO" w:eastAsia="ru-RU"/>
              </w:rPr>
            </w:pPr>
            <w:r>
              <w:rPr>
                <w:rFonts w:ascii="Times New Roman" w:hAnsi="Times New Roman"/>
                <w:i/>
                <w:sz w:val="24"/>
                <w:szCs w:val="24"/>
                <w:lang w:val="en-GB" w:eastAsia="ru-RU"/>
              </w:rPr>
              <w:t xml:space="preserve">023 </w:t>
            </w:r>
            <w:r w:rsidRPr="00724721">
              <w:rPr>
                <w:rFonts w:ascii="Times New Roman" w:hAnsi="Times New Roman"/>
                <w:i/>
                <w:sz w:val="24"/>
                <w:szCs w:val="24"/>
                <w:lang w:val="en-GB" w:eastAsia="ru-RU"/>
              </w:rPr>
              <w:t>Languages</w:t>
            </w:r>
          </w:p>
        </w:tc>
        <w:tc>
          <w:tcPr>
            <w:tcW w:w="2790" w:type="dxa"/>
            <w:vMerge w:val="restart"/>
          </w:tcPr>
          <w:p w:rsidR="00CF5D0C" w:rsidRDefault="00CF5D0C" w:rsidP="0014230C">
            <w:pPr>
              <w:spacing w:after="0" w:line="240" w:lineRule="auto"/>
              <w:rPr>
                <w:rFonts w:ascii="Times New Roman" w:hAnsi="Times New Roman"/>
                <w:b/>
                <w:bCs/>
                <w:sz w:val="24"/>
                <w:szCs w:val="24"/>
                <w:lang w:val="ro-RO"/>
              </w:rPr>
            </w:pPr>
            <w:r w:rsidRPr="0085598B">
              <w:rPr>
                <w:rFonts w:ascii="Times New Roman" w:eastAsiaTheme="minorHAnsi" w:hAnsi="Times New Roman"/>
                <w:b/>
                <w:bCs/>
                <w:sz w:val="24"/>
                <w:szCs w:val="24"/>
                <w:lang w:val="ro-RO"/>
              </w:rPr>
              <w:t xml:space="preserve">0231 </w:t>
            </w:r>
            <w:r w:rsidRPr="0085598B">
              <w:rPr>
                <w:rFonts w:ascii="Times New Roman" w:hAnsi="Times New Roman"/>
                <w:b/>
                <w:bCs/>
                <w:sz w:val="24"/>
                <w:szCs w:val="24"/>
                <w:lang w:val="ro-RO"/>
              </w:rPr>
              <w:t>Achiziții lingvistice</w:t>
            </w:r>
            <w:r>
              <w:rPr>
                <w:rFonts w:ascii="Times New Roman" w:hAnsi="Times New Roman"/>
                <w:sz w:val="24"/>
                <w:szCs w:val="24"/>
                <w:lang w:val="ro-RO"/>
              </w:rPr>
              <w:t>*</w:t>
            </w:r>
            <w:r w:rsidR="00284B8A">
              <w:rPr>
                <w:rFonts w:ascii="Times New Roman" w:hAnsi="Times New Roman"/>
                <w:sz w:val="24"/>
                <w:szCs w:val="24"/>
                <w:vertAlign w:val="superscript"/>
                <w:lang w:val="ro-RO"/>
              </w:rPr>
              <w:t>7</w:t>
            </w:r>
          </w:p>
          <w:p w:rsidR="00CF5D0C" w:rsidRPr="000E7C08" w:rsidRDefault="00CF5D0C" w:rsidP="0014230C">
            <w:pPr>
              <w:spacing w:after="0" w:line="240" w:lineRule="auto"/>
              <w:rPr>
                <w:rFonts w:ascii="Times New Roman" w:eastAsiaTheme="minorHAnsi" w:hAnsi="Times New Roman"/>
                <w:bCs/>
                <w:i/>
                <w:sz w:val="24"/>
                <w:szCs w:val="24"/>
                <w:lang w:val="en-GB"/>
              </w:rPr>
            </w:pPr>
            <w:r w:rsidRPr="000E7C08">
              <w:rPr>
                <w:rFonts w:ascii="Times New Roman" w:hAnsi="Times New Roman"/>
                <w:bCs/>
                <w:i/>
                <w:sz w:val="24"/>
                <w:szCs w:val="24"/>
                <w:lang w:val="en-GB"/>
              </w:rPr>
              <w:t>0231 Language acquisition</w:t>
            </w:r>
          </w:p>
        </w:tc>
        <w:tc>
          <w:tcPr>
            <w:tcW w:w="3780" w:type="dxa"/>
          </w:tcPr>
          <w:p w:rsidR="00CF5D0C" w:rsidRDefault="00CF5D0C" w:rsidP="005D221A">
            <w:pPr>
              <w:spacing w:after="0" w:line="240" w:lineRule="auto"/>
              <w:jc w:val="both"/>
              <w:rPr>
                <w:rFonts w:ascii="Times New Roman" w:hAnsi="Times New Roman"/>
                <w:sz w:val="24"/>
                <w:szCs w:val="24"/>
                <w:lang w:val="ro-RO"/>
              </w:rPr>
            </w:pPr>
            <w:r w:rsidRPr="00F448F9">
              <w:rPr>
                <w:rFonts w:ascii="Times New Roman" w:hAnsi="Times New Roman"/>
                <w:sz w:val="24"/>
                <w:szCs w:val="24"/>
                <w:lang w:val="ro-RO"/>
              </w:rPr>
              <w:t>0231</w:t>
            </w:r>
            <w:r>
              <w:rPr>
                <w:rFonts w:ascii="Times New Roman" w:hAnsi="Times New Roman"/>
                <w:sz w:val="24"/>
                <w:szCs w:val="24"/>
                <w:lang w:val="ro-RO"/>
              </w:rPr>
              <w:t>.</w:t>
            </w:r>
            <w:r w:rsidRPr="00F448F9">
              <w:rPr>
                <w:rFonts w:ascii="Times New Roman" w:hAnsi="Times New Roman"/>
                <w:sz w:val="24"/>
                <w:szCs w:val="24"/>
                <w:lang w:val="ro-RO"/>
              </w:rPr>
              <w:t>1 Limbi clasice</w:t>
            </w:r>
          </w:p>
          <w:p w:rsidR="00CF5D0C" w:rsidRPr="00DD5611" w:rsidRDefault="00CF5D0C" w:rsidP="005D221A">
            <w:pPr>
              <w:spacing w:after="0" w:line="240" w:lineRule="auto"/>
              <w:jc w:val="both"/>
              <w:rPr>
                <w:rFonts w:ascii="Times New Roman" w:hAnsi="Times New Roman"/>
                <w:i/>
                <w:sz w:val="24"/>
                <w:szCs w:val="24"/>
                <w:lang w:val="en-GB"/>
              </w:rPr>
            </w:pPr>
            <w:r w:rsidRPr="00DD5611">
              <w:rPr>
                <w:rFonts w:ascii="Times New Roman" w:hAnsi="Times New Roman"/>
                <w:i/>
                <w:sz w:val="24"/>
                <w:szCs w:val="24"/>
                <w:lang w:val="en-GB"/>
              </w:rPr>
              <w:t xml:space="preserve">0231.1 Classical </w:t>
            </w:r>
            <w:r w:rsidRPr="00DD5611">
              <w:rPr>
                <w:rFonts w:ascii="Times New Roman" w:hAnsi="Times New Roman"/>
                <w:i/>
                <w:sz w:val="24"/>
                <w:szCs w:val="24"/>
                <w:lang w:val="en-GB" w:eastAsia="ru-RU"/>
              </w:rPr>
              <w:t>languages</w:t>
            </w:r>
          </w:p>
        </w:tc>
        <w:tc>
          <w:tcPr>
            <w:tcW w:w="900" w:type="dxa"/>
          </w:tcPr>
          <w:p w:rsidR="00CF5D0C" w:rsidRPr="00903206" w:rsidRDefault="00CF5D0C"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150"/>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85598B"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spacing w:after="0" w:line="240" w:lineRule="auto"/>
              <w:jc w:val="both"/>
              <w:rPr>
                <w:rFonts w:ascii="Times New Roman" w:hAnsi="Times New Roman"/>
                <w:sz w:val="24"/>
                <w:szCs w:val="24"/>
                <w:lang w:val="ro-RO"/>
              </w:rPr>
            </w:pPr>
            <w:r>
              <w:rPr>
                <w:rFonts w:ascii="Times New Roman" w:hAnsi="Times New Roman"/>
                <w:sz w:val="24"/>
                <w:szCs w:val="24"/>
                <w:lang w:val="ro-RO"/>
              </w:rPr>
              <w:t>02312 Limbi străine</w:t>
            </w:r>
          </w:p>
          <w:p w:rsidR="00CF5D0C" w:rsidRPr="00D6441F" w:rsidRDefault="00CF5D0C" w:rsidP="005D221A">
            <w:pPr>
              <w:spacing w:after="0" w:line="240" w:lineRule="auto"/>
              <w:jc w:val="both"/>
              <w:rPr>
                <w:rFonts w:ascii="Times New Roman" w:hAnsi="Times New Roman"/>
                <w:i/>
                <w:sz w:val="24"/>
                <w:szCs w:val="24"/>
                <w:lang w:val="ro-RO"/>
              </w:rPr>
            </w:pPr>
            <w:r w:rsidRPr="00D6441F">
              <w:rPr>
                <w:rFonts w:ascii="Times New Roman" w:hAnsi="Times New Roman"/>
                <w:i/>
                <w:sz w:val="24"/>
                <w:szCs w:val="24"/>
                <w:lang w:val="ro-RO"/>
              </w:rPr>
              <w:t xml:space="preserve">0231.2 </w:t>
            </w:r>
            <w:r w:rsidRPr="00D6441F">
              <w:rPr>
                <w:rFonts w:ascii="Times New Roman" w:hAnsi="Times New Roman"/>
                <w:i/>
                <w:sz w:val="24"/>
                <w:szCs w:val="24"/>
                <w:lang w:val="en-GB"/>
              </w:rPr>
              <w:t>Foreign languages</w:t>
            </w:r>
          </w:p>
        </w:tc>
        <w:tc>
          <w:tcPr>
            <w:tcW w:w="900" w:type="dxa"/>
          </w:tcPr>
          <w:p w:rsidR="00CF5D0C" w:rsidRPr="00903206" w:rsidRDefault="00CF5D0C"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225"/>
        </w:trPr>
        <w:tc>
          <w:tcPr>
            <w:tcW w:w="2160" w:type="dxa"/>
            <w:vMerge/>
          </w:tcPr>
          <w:p w:rsidR="00CF5D0C" w:rsidRPr="00903206" w:rsidRDefault="00CF5D0C" w:rsidP="005D221A">
            <w:pPr>
              <w:spacing w:after="0" w:line="240" w:lineRule="auto"/>
              <w:jc w:val="both"/>
              <w:rPr>
                <w:rFonts w:ascii="Times New Roman" w:eastAsiaTheme="minorHAnsi" w:hAnsi="Times New Roman"/>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sz w:val="24"/>
                <w:szCs w:val="24"/>
                <w:lang w:val="ro-RO"/>
              </w:rPr>
            </w:pPr>
          </w:p>
        </w:tc>
        <w:tc>
          <w:tcPr>
            <w:tcW w:w="2790" w:type="dxa"/>
            <w:vMerge/>
          </w:tcPr>
          <w:p w:rsidR="00CF5D0C" w:rsidRPr="0085598B" w:rsidRDefault="00CF5D0C" w:rsidP="005D221A">
            <w:pPr>
              <w:spacing w:after="0" w:line="240" w:lineRule="auto"/>
              <w:jc w:val="both"/>
              <w:rPr>
                <w:rFonts w:ascii="Times New Roman" w:eastAsiaTheme="minorHAnsi" w:hAnsi="Times New Roman"/>
                <w:b/>
                <w:bCs/>
                <w:sz w:val="24"/>
                <w:szCs w:val="24"/>
                <w:lang w:val="ro-RO"/>
              </w:rPr>
            </w:pPr>
          </w:p>
        </w:tc>
        <w:tc>
          <w:tcPr>
            <w:tcW w:w="3780" w:type="dxa"/>
          </w:tcPr>
          <w:p w:rsidR="00CF5D0C" w:rsidRDefault="00CF5D0C" w:rsidP="005D221A">
            <w:pPr>
              <w:spacing w:after="0" w:line="240" w:lineRule="auto"/>
              <w:jc w:val="both"/>
              <w:rPr>
                <w:rFonts w:ascii="Times New Roman" w:hAnsi="Times New Roman"/>
                <w:sz w:val="24"/>
                <w:szCs w:val="24"/>
                <w:lang w:val="ro-RO"/>
              </w:rPr>
            </w:pPr>
            <w:r w:rsidRPr="00F448F9">
              <w:rPr>
                <w:rFonts w:ascii="Times New Roman" w:hAnsi="Times New Roman"/>
                <w:sz w:val="24"/>
                <w:szCs w:val="24"/>
                <w:lang w:val="ro-RO"/>
              </w:rPr>
              <w:t>0231</w:t>
            </w:r>
            <w:r>
              <w:rPr>
                <w:rFonts w:ascii="Times New Roman" w:hAnsi="Times New Roman"/>
                <w:sz w:val="24"/>
                <w:szCs w:val="24"/>
                <w:lang w:val="ro-RO"/>
              </w:rPr>
              <w:t>.</w:t>
            </w:r>
            <w:r w:rsidRPr="00F448F9">
              <w:rPr>
                <w:rFonts w:ascii="Times New Roman" w:hAnsi="Times New Roman"/>
                <w:sz w:val="24"/>
                <w:szCs w:val="24"/>
                <w:lang w:val="ro-RO"/>
              </w:rPr>
              <w:t>3 Traducere şi interpretare</w:t>
            </w:r>
            <w:r>
              <w:rPr>
                <w:rFonts w:ascii="Times New Roman" w:hAnsi="Times New Roman"/>
                <w:sz w:val="24"/>
                <w:szCs w:val="24"/>
                <w:lang w:val="ro-RO"/>
              </w:rPr>
              <w:t xml:space="preserve"> </w:t>
            </w:r>
          </w:p>
          <w:p w:rsidR="00CF5D0C" w:rsidRPr="00D6441F" w:rsidRDefault="00CF5D0C" w:rsidP="00284B8A">
            <w:pPr>
              <w:spacing w:after="0" w:line="240" w:lineRule="auto"/>
              <w:rPr>
                <w:rFonts w:ascii="Times New Roman" w:hAnsi="Times New Roman"/>
                <w:i/>
                <w:sz w:val="24"/>
                <w:szCs w:val="24"/>
                <w:lang w:val="ro-RO"/>
              </w:rPr>
            </w:pPr>
            <w:r w:rsidRPr="00D6441F">
              <w:rPr>
                <w:rFonts w:ascii="Times New Roman" w:hAnsi="Times New Roman"/>
                <w:i/>
                <w:sz w:val="24"/>
                <w:szCs w:val="24"/>
                <w:lang w:val="ro-RO"/>
              </w:rPr>
              <w:t xml:space="preserve">0231.3 </w:t>
            </w:r>
            <w:r w:rsidRPr="00D6441F">
              <w:rPr>
                <w:rFonts w:ascii="Times New Roman" w:hAnsi="Times New Roman"/>
                <w:i/>
                <w:sz w:val="24"/>
                <w:szCs w:val="24"/>
                <w:lang w:val="en-GB"/>
              </w:rPr>
              <w:t>Translation and interpretation</w:t>
            </w:r>
          </w:p>
        </w:tc>
        <w:tc>
          <w:tcPr>
            <w:tcW w:w="900" w:type="dxa"/>
          </w:tcPr>
          <w:p w:rsidR="00CF5D0C" w:rsidRPr="00903206" w:rsidRDefault="00CF5D0C"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255"/>
        </w:trPr>
        <w:tc>
          <w:tcPr>
            <w:tcW w:w="2160" w:type="dxa"/>
            <w:vMerge w:val="restart"/>
          </w:tcPr>
          <w:p w:rsidR="00CF5D0C" w:rsidRPr="00903206" w:rsidRDefault="00CF5D0C" w:rsidP="005D221A">
            <w:pPr>
              <w:spacing w:after="0" w:line="240" w:lineRule="auto"/>
              <w:jc w:val="both"/>
              <w:rPr>
                <w:rFonts w:ascii="Times New Roman" w:eastAsiaTheme="minorHAnsi" w:hAnsi="Times New Roman"/>
                <w:color w:val="000000"/>
                <w:sz w:val="24"/>
                <w:szCs w:val="24"/>
                <w:lang w:val="ro-RO"/>
              </w:rPr>
            </w:pPr>
          </w:p>
        </w:tc>
        <w:tc>
          <w:tcPr>
            <w:tcW w:w="1710" w:type="dxa"/>
            <w:vMerge w:val="restart"/>
          </w:tcPr>
          <w:p w:rsidR="00CF5D0C" w:rsidRPr="00903206" w:rsidRDefault="00CF5D0C" w:rsidP="005D221A">
            <w:pPr>
              <w:pStyle w:val="Heading5"/>
              <w:jc w:val="both"/>
              <w:rPr>
                <w:rFonts w:ascii="Times New Roman" w:hAnsi="Times New Roman" w:cs="Times New Roman"/>
                <w:i/>
                <w:iCs/>
                <w:color w:val="000000"/>
                <w:sz w:val="24"/>
                <w:szCs w:val="24"/>
                <w:lang w:val="ro-RO"/>
              </w:rPr>
            </w:pPr>
          </w:p>
        </w:tc>
        <w:tc>
          <w:tcPr>
            <w:tcW w:w="2790" w:type="dxa"/>
            <w:vMerge w:val="restart"/>
          </w:tcPr>
          <w:p w:rsidR="00CF5D0C" w:rsidRDefault="00CF5D0C" w:rsidP="0014230C">
            <w:pPr>
              <w:pStyle w:val="BodyText"/>
              <w:spacing w:line="240" w:lineRule="auto"/>
              <w:jc w:val="left"/>
              <w:rPr>
                <w:b/>
                <w:bCs/>
                <w:sz w:val="24"/>
                <w:szCs w:val="24"/>
              </w:rPr>
            </w:pPr>
            <w:r w:rsidRPr="00903206">
              <w:rPr>
                <w:b/>
                <w:bCs/>
                <w:sz w:val="24"/>
                <w:szCs w:val="24"/>
              </w:rPr>
              <w:t>0232 Literatură și lingvistică</w:t>
            </w:r>
          </w:p>
          <w:p w:rsidR="00CF5D0C" w:rsidRPr="003F5DC6" w:rsidRDefault="00CF5D0C" w:rsidP="0014230C">
            <w:pPr>
              <w:pStyle w:val="BodyText"/>
              <w:spacing w:line="240" w:lineRule="auto"/>
              <w:jc w:val="left"/>
              <w:rPr>
                <w:bCs/>
                <w:i/>
                <w:sz w:val="24"/>
                <w:szCs w:val="24"/>
                <w:lang w:val="en-GB"/>
              </w:rPr>
            </w:pPr>
            <w:r w:rsidRPr="003F5DC6">
              <w:rPr>
                <w:bCs/>
                <w:i/>
                <w:sz w:val="24"/>
                <w:szCs w:val="24"/>
                <w:lang w:val="en-GB"/>
              </w:rPr>
              <w:t>0232 Literature and linguistics</w:t>
            </w:r>
          </w:p>
        </w:tc>
        <w:tc>
          <w:tcPr>
            <w:tcW w:w="3780" w:type="dxa"/>
          </w:tcPr>
          <w:p w:rsidR="00CF5D0C" w:rsidRDefault="00CF5D0C" w:rsidP="005D221A">
            <w:pPr>
              <w:spacing w:after="0" w:line="240" w:lineRule="auto"/>
              <w:rPr>
                <w:rFonts w:ascii="Times New Roman" w:hAnsi="Times New Roman"/>
                <w:sz w:val="24"/>
                <w:szCs w:val="24"/>
                <w:lang w:val="ro-RO"/>
              </w:rPr>
            </w:pPr>
            <w:r w:rsidRPr="00305C47">
              <w:rPr>
                <w:rFonts w:ascii="Times New Roman" w:hAnsi="Times New Roman"/>
                <w:sz w:val="24"/>
                <w:szCs w:val="24"/>
                <w:lang w:val="ro-RO"/>
              </w:rPr>
              <w:t>0232</w:t>
            </w:r>
            <w:r>
              <w:rPr>
                <w:rFonts w:ascii="Times New Roman" w:hAnsi="Times New Roman"/>
                <w:sz w:val="24"/>
                <w:szCs w:val="24"/>
                <w:lang w:val="ro-RO"/>
              </w:rPr>
              <w:t>.</w:t>
            </w:r>
            <w:r w:rsidRPr="00305C47">
              <w:rPr>
                <w:rFonts w:ascii="Times New Roman" w:hAnsi="Times New Roman"/>
                <w:sz w:val="24"/>
                <w:szCs w:val="24"/>
                <w:lang w:val="ro-RO"/>
              </w:rPr>
              <w:t>1 Limba şi literatura română</w:t>
            </w:r>
          </w:p>
          <w:p w:rsidR="00CF5D0C" w:rsidRPr="00305C47" w:rsidRDefault="00CF5D0C" w:rsidP="005D221A">
            <w:pPr>
              <w:spacing w:after="0" w:line="240" w:lineRule="auto"/>
              <w:rPr>
                <w:rFonts w:ascii="Times New Roman" w:hAnsi="Times New Roman"/>
                <w:i/>
                <w:sz w:val="24"/>
                <w:szCs w:val="24"/>
                <w:lang w:val="en-GB"/>
              </w:rPr>
            </w:pPr>
            <w:r w:rsidRPr="00305C47">
              <w:rPr>
                <w:rFonts w:ascii="Times New Roman" w:hAnsi="Times New Roman"/>
                <w:i/>
                <w:sz w:val="24"/>
                <w:szCs w:val="24"/>
                <w:lang w:val="en-GB"/>
              </w:rPr>
              <w:t>0232.1 Romanian language and literature</w:t>
            </w:r>
          </w:p>
        </w:tc>
        <w:tc>
          <w:tcPr>
            <w:tcW w:w="900" w:type="dxa"/>
          </w:tcPr>
          <w:p w:rsidR="00CF5D0C" w:rsidRPr="00903206" w:rsidRDefault="00CF5D0C" w:rsidP="005D221A">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rPr>
          <w:trHeight w:val="300"/>
        </w:trPr>
        <w:tc>
          <w:tcPr>
            <w:tcW w:w="2160" w:type="dxa"/>
            <w:vMerge/>
          </w:tcPr>
          <w:p w:rsidR="00CF5D0C" w:rsidRPr="00903206" w:rsidRDefault="00CF5D0C"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CF5D0C" w:rsidRPr="00903206" w:rsidRDefault="00CF5D0C" w:rsidP="005D221A">
            <w:pPr>
              <w:pStyle w:val="Heading5"/>
              <w:jc w:val="both"/>
              <w:rPr>
                <w:rFonts w:ascii="Times New Roman" w:hAnsi="Times New Roman" w:cs="Times New Roman"/>
                <w:i/>
                <w:iCs/>
                <w:color w:val="000000"/>
                <w:sz w:val="24"/>
                <w:szCs w:val="24"/>
                <w:lang w:val="ro-RO"/>
              </w:rPr>
            </w:pPr>
          </w:p>
        </w:tc>
        <w:tc>
          <w:tcPr>
            <w:tcW w:w="2790" w:type="dxa"/>
            <w:vMerge/>
          </w:tcPr>
          <w:p w:rsidR="00CF5D0C" w:rsidRPr="00903206" w:rsidRDefault="00CF5D0C" w:rsidP="005D221A">
            <w:pPr>
              <w:pStyle w:val="BodyText"/>
              <w:spacing w:line="240" w:lineRule="auto"/>
              <w:jc w:val="both"/>
              <w:rPr>
                <w:b/>
                <w:bCs/>
                <w:sz w:val="24"/>
                <w:szCs w:val="24"/>
              </w:rPr>
            </w:pPr>
          </w:p>
        </w:tc>
        <w:tc>
          <w:tcPr>
            <w:tcW w:w="3780" w:type="dxa"/>
          </w:tcPr>
          <w:p w:rsidR="00CF5D0C" w:rsidRDefault="00CF5D0C" w:rsidP="005D221A">
            <w:pPr>
              <w:spacing w:after="0" w:line="240" w:lineRule="auto"/>
              <w:rPr>
                <w:rFonts w:ascii="Times New Roman" w:hAnsi="Times New Roman"/>
                <w:sz w:val="24"/>
                <w:szCs w:val="24"/>
                <w:lang w:val="ro-RO"/>
              </w:rPr>
            </w:pPr>
            <w:r w:rsidRPr="00305C47">
              <w:rPr>
                <w:rFonts w:ascii="Times New Roman" w:hAnsi="Times New Roman"/>
                <w:sz w:val="24"/>
                <w:szCs w:val="24"/>
                <w:lang w:val="ro-RO"/>
              </w:rPr>
              <w:t>0232</w:t>
            </w:r>
            <w:r>
              <w:rPr>
                <w:rFonts w:ascii="Times New Roman" w:hAnsi="Times New Roman"/>
                <w:sz w:val="24"/>
                <w:szCs w:val="24"/>
                <w:lang w:val="ro-RO"/>
              </w:rPr>
              <w:t>.2 Limbi şi literaturi*</w:t>
            </w:r>
            <w:r w:rsidR="00284B8A">
              <w:rPr>
                <w:rFonts w:ascii="Times New Roman" w:hAnsi="Times New Roman"/>
                <w:sz w:val="24"/>
                <w:szCs w:val="24"/>
                <w:vertAlign w:val="superscript"/>
                <w:lang w:val="ro-RO"/>
              </w:rPr>
              <w:t>8</w:t>
            </w:r>
          </w:p>
          <w:p w:rsidR="00CF5D0C" w:rsidRPr="00F213C5" w:rsidRDefault="00CF5D0C" w:rsidP="005D221A">
            <w:pPr>
              <w:spacing w:after="0" w:line="240" w:lineRule="auto"/>
              <w:rPr>
                <w:rFonts w:ascii="Times New Roman" w:hAnsi="Times New Roman"/>
                <w:i/>
                <w:sz w:val="24"/>
                <w:szCs w:val="24"/>
                <w:lang w:val="en-GB"/>
              </w:rPr>
            </w:pPr>
            <w:r w:rsidRPr="00F213C5">
              <w:rPr>
                <w:rFonts w:ascii="Times New Roman" w:hAnsi="Times New Roman"/>
                <w:i/>
                <w:sz w:val="24"/>
                <w:szCs w:val="24"/>
                <w:lang w:val="en-GB"/>
              </w:rPr>
              <w:t>0232.2 Language and literature</w:t>
            </w:r>
          </w:p>
        </w:tc>
        <w:tc>
          <w:tcPr>
            <w:tcW w:w="900" w:type="dxa"/>
          </w:tcPr>
          <w:p w:rsidR="00CF5D0C" w:rsidRPr="00903206" w:rsidRDefault="00CF5D0C" w:rsidP="005D221A">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sz w:val="24"/>
                <w:szCs w:val="24"/>
                <w:lang w:val="ro-RO"/>
              </w:rPr>
              <w:t>180</w:t>
            </w:r>
          </w:p>
        </w:tc>
      </w:tr>
      <w:tr w:rsidR="00CF5D0C" w:rsidRPr="00903206" w:rsidTr="007F0CD6">
        <w:tblPrEx>
          <w:tblBorders>
            <w:bottom w:val="single" w:sz="4" w:space="0" w:color="auto"/>
          </w:tblBorders>
        </w:tblPrEx>
        <w:tc>
          <w:tcPr>
            <w:tcW w:w="2160" w:type="dxa"/>
          </w:tcPr>
          <w:p w:rsidR="00CF5D0C" w:rsidRPr="00903206" w:rsidRDefault="00CF5D0C" w:rsidP="005D221A">
            <w:pPr>
              <w:spacing w:after="0" w:line="240" w:lineRule="auto"/>
              <w:jc w:val="both"/>
              <w:rPr>
                <w:rFonts w:ascii="Times New Roman" w:eastAsiaTheme="minorHAnsi" w:hAnsi="Times New Roman"/>
                <w:color w:val="000000"/>
                <w:sz w:val="24"/>
                <w:szCs w:val="24"/>
                <w:lang w:val="ro-RO"/>
              </w:rPr>
            </w:pPr>
          </w:p>
        </w:tc>
        <w:tc>
          <w:tcPr>
            <w:tcW w:w="1710" w:type="dxa"/>
          </w:tcPr>
          <w:p w:rsidR="00D30CB8" w:rsidRPr="00FE0E79" w:rsidRDefault="00CF5D0C" w:rsidP="005D221A">
            <w:pPr>
              <w:spacing w:after="0" w:line="240" w:lineRule="auto"/>
              <w:rPr>
                <w:rFonts w:ascii="Times New Roman" w:hAnsi="Times New Roman"/>
                <w:b/>
                <w:bCs/>
                <w:sz w:val="24"/>
                <w:szCs w:val="24"/>
                <w:lang w:val="ro-RO"/>
              </w:rPr>
            </w:pPr>
            <w:r w:rsidRPr="00FE0E79">
              <w:rPr>
                <w:rFonts w:ascii="Times New Roman" w:hAnsi="Times New Roman"/>
                <w:b/>
                <w:sz w:val="24"/>
                <w:szCs w:val="24"/>
                <w:lang w:val="ro-RO" w:eastAsia="ru-RU"/>
              </w:rPr>
              <w:t xml:space="preserve">028 </w:t>
            </w:r>
            <w:r w:rsidRPr="00FE0E79">
              <w:rPr>
                <w:rFonts w:ascii="Times New Roman" w:hAnsi="Times New Roman"/>
                <w:b/>
                <w:bCs/>
                <w:sz w:val="24"/>
                <w:szCs w:val="24"/>
                <w:lang w:val="ro-RO"/>
              </w:rPr>
              <w:t>Programe interdisciplinare în domeniile artei și științelor umaniste</w:t>
            </w:r>
          </w:p>
        </w:tc>
        <w:tc>
          <w:tcPr>
            <w:tcW w:w="2790" w:type="dxa"/>
            <w:vAlign w:val="center"/>
          </w:tcPr>
          <w:p w:rsidR="00CF5D0C" w:rsidRPr="00FE0E79" w:rsidRDefault="00CF5D0C" w:rsidP="005D221A">
            <w:pPr>
              <w:pStyle w:val="Default"/>
              <w:jc w:val="both"/>
              <w:rPr>
                <w:b/>
                <w:color w:val="auto"/>
                <w:lang w:val="en-US"/>
              </w:rPr>
            </w:pPr>
            <w:r w:rsidRPr="00FE0E79">
              <w:rPr>
                <w:b/>
                <w:color w:val="auto"/>
                <w:lang w:val="ro-RO"/>
              </w:rPr>
              <w:t xml:space="preserve">0288 </w:t>
            </w:r>
          </w:p>
        </w:tc>
        <w:tc>
          <w:tcPr>
            <w:tcW w:w="3780" w:type="dxa"/>
            <w:vAlign w:val="center"/>
          </w:tcPr>
          <w:p w:rsidR="00CF5D0C" w:rsidRPr="00FE0E79" w:rsidRDefault="00CF5D0C" w:rsidP="005D221A">
            <w:pPr>
              <w:pStyle w:val="Default"/>
              <w:jc w:val="both"/>
              <w:rPr>
                <w:b/>
                <w:color w:val="auto"/>
                <w:lang w:val="en-US"/>
              </w:rPr>
            </w:pPr>
            <w:r w:rsidRPr="00FE0E79">
              <w:rPr>
                <w:b/>
                <w:color w:val="auto"/>
                <w:lang w:val="en-US"/>
              </w:rPr>
              <w:t>0288.1…</w:t>
            </w:r>
          </w:p>
        </w:tc>
        <w:tc>
          <w:tcPr>
            <w:tcW w:w="900" w:type="dxa"/>
          </w:tcPr>
          <w:p w:rsidR="00CF5D0C" w:rsidRPr="00C120AA" w:rsidRDefault="00CF5D0C" w:rsidP="005D221A">
            <w:pPr>
              <w:spacing w:after="0" w:line="240" w:lineRule="auto"/>
              <w:jc w:val="both"/>
              <w:rPr>
                <w:rFonts w:ascii="Times New Roman" w:eastAsiaTheme="minorHAnsi" w:hAnsi="Times New Roman"/>
                <w:b/>
                <w:bCs/>
                <w:color w:val="FF0000"/>
                <w:sz w:val="24"/>
                <w:szCs w:val="24"/>
                <w:lang w:val="ro-RO"/>
              </w:rPr>
            </w:pPr>
          </w:p>
        </w:tc>
      </w:tr>
      <w:tr w:rsidR="0076290E" w:rsidRPr="00903206" w:rsidTr="007F0CD6">
        <w:tblPrEx>
          <w:tblBorders>
            <w:bottom w:val="single" w:sz="4" w:space="0" w:color="auto"/>
          </w:tblBorders>
        </w:tblPrEx>
        <w:trPr>
          <w:trHeight w:val="596"/>
        </w:trPr>
        <w:tc>
          <w:tcPr>
            <w:tcW w:w="2160" w:type="dxa"/>
            <w:vMerge w:val="restart"/>
            <w:tcBorders>
              <w:left w:val="single" w:sz="4" w:space="0" w:color="auto"/>
            </w:tcBorders>
          </w:tcPr>
          <w:p w:rsidR="0076290E" w:rsidRDefault="0076290E" w:rsidP="005D221A">
            <w:pPr>
              <w:pStyle w:val="BodyText"/>
              <w:spacing w:line="240" w:lineRule="auto"/>
              <w:jc w:val="left"/>
              <w:rPr>
                <w:b/>
                <w:bCs/>
                <w:sz w:val="24"/>
                <w:szCs w:val="24"/>
              </w:rPr>
            </w:pPr>
            <w:r w:rsidRPr="00903206">
              <w:rPr>
                <w:b/>
                <w:sz w:val="24"/>
                <w:szCs w:val="24"/>
              </w:rPr>
              <w:t xml:space="preserve">03 </w:t>
            </w:r>
            <w:r w:rsidRPr="00903206">
              <w:rPr>
                <w:b/>
                <w:bCs/>
                <w:sz w:val="24"/>
                <w:szCs w:val="24"/>
              </w:rPr>
              <w:t xml:space="preserve">ŞTIINŢE SOCIALE, JURNALISM ȘI </w:t>
            </w:r>
            <w:r>
              <w:rPr>
                <w:b/>
                <w:bCs/>
                <w:sz w:val="24"/>
                <w:szCs w:val="24"/>
              </w:rPr>
              <w:t>RELAȚII PUBLICE</w:t>
            </w:r>
          </w:p>
          <w:p w:rsidR="0076290E" w:rsidRPr="007069C0" w:rsidRDefault="0076290E" w:rsidP="005D221A">
            <w:pPr>
              <w:pStyle w:val="BodyText"/>
              <w:spacing w:line="240" w:lineRule="auto"/>
              <w:jc w:val="left"/>
              <w:rPr>
                <w:bCs/>
                <w:i/>
                <w:sz w:val="24"/>
                <w:szCs w:val="24"/>
              </w:rPr>
            </w:pPr>
            <w:r w:rsidRPr="007069C0">
              <w:rPr>
                <w:bCs/>
                <w:i/>
                <w:sz w:val="24"/>
                <w:szCs w:val="24"/>
              </w:rPr>
              <w:t>03</w:t>
            </w:r>
            <w:r>
              <w:rPr>
                <w:bCs/>
                <w:i/>
                <w:sz w:val="24"/>
                <w:szCs w:val="24"/>
              </w:rPr>
              <w:t xml:space="preserve"> SOCIAL SCIENCES, JOURNALISM AND INFORMATION</w:t>
            </w:r>
          </w:p>
        </w:tc>
        <w:tc>
          <w:tcPr>
            <w:tcW w:w="1710" w:type="dxa"/>
            <w:vMerge w:val="restart"/>
          </w:tcPr>
          <w:p w:rsidR="0076290E" w:rsidRPr="002C0DF2" w:rsidRDefault="0076290E" w:rsidP="003209D5">
            <w:pPr>
              <w:spacing w:after="0" w:line="240" w:lineRule="auto"/>
              <w:rPr>
                <w:rFonts w:ascii="Times New Roman" w:hAnsi="Times New Roman"/>
                <w:b/>
                <w:sz w:val="24"/>
                <w:szCs w:val="24"/>
                <w:lang w:val="ro-RO"/>
              </w:rPr>
            </w:pPr>
            <w:r w:rsidRPr="002C0DF2">
              <w:rPr>
                <w:rFonts w:ascii="Times New Roman" w:hAnsi="Times New Roman"/>
                <w:b/>
                <w:sz w:val="24"/>
                <w:szCs w:val="24"/>
                <w:lang w:val="ro-RO"/>
              </w:rPr>
              <w:t>0</w:t>
            </w:r>
            <w:r>
              <w:rPr>
                <w:rFonts w:ascii="Times New Roman" w:hAnsi="Times New Roman"/>
                <w:b/>
                <w:sz w:val="24"/>
                <w:szCs w:val="24"/>
                <w:lang w:val="ro-RO"/>
              </w:rPr>
              <w:t>31 Științe sociale și comportamentale</w:t>
            </w:r>
          </w:p>
          <w:p w:rsidR="0076290E" w:rsidRPr="002C0DF2" w:rsidRDefault="0076290E" w:rsidP="003209D5">
            <w:pPr>
              <w:spacing w:after="0" w:line="240" w:lineRule="auto"/>
              <w:rPr>
                <w:rFonts w:ascii="Times New Roman" w:hAnsi="Times New Roman"/>
                <w:b/>
                <w:color w:val="FF0000"/>
                <w:sz w:val="24"/>
                <w:szCs w:val="24"/>
                <w:lang w:val="ro-RO"/>
              </w:rPr>
            </w:pPr>
            <w:r w:rsidRPr="002C0DF2">
              <w:rPr>
                <w:rFonts w:ascii="Times New Roman" w:hAnsi="Times New Roman"/>
                <w:i/>
                <w:sz w:val="24"/>
                <w:szCs w:val="24"/>
                <w:lang w:val="ro-RO"/>
              </w:rPr>
              <w:t xml:space="preserve">031 </w:t>
            </w:r>
            <w:r w:rsidRPr="002C0DF2">
              <w:rPr>
                <w:rFonts w:ascii="Times New Roman" w:hAnsi="Times New Roman"/>
                <w:i/>
                <w:sz w:val="24"/>
                <w:szCs w:val="24"/>
                <w:lang w:val="en-GB"/>
              </w:rPr>
              <w:t xml:space="preserve">Social </w:t>
            </w:r>
            <w:r>
              <w:rPr>
                <w:rFonts w:ascii="Times New Roman" w:hAnsi="Times New Roman"/>
                <w:i/>
                <w:sz w:val="24"/>
                <w:szCs w:val="24"/>
                <w:lang w:val="en-GB"/>
              </w:rPr>
              <w:t xml:space="preserve">and behavioural </w:t>
            </w:r>
            <w:r w:rsidRPr="002C0DF2">
              <w:rPr>
                <w:rFonts w:ascii="Times New Roman" w:hAnsi="Times New Roman"/>
                <w:i/>
                <w:sz w:val="24"/>
                <w:szCs w:val="24"/>
                <w:lang w:val="en-GB"/>
              </w:rPr>
              <w:t>sciences</w:t>
            </w:r>
          </w:p>
        </w:tc>
        <w:tc>
          <w:tcPr>
            <w:tcW w:w="2790" w:type="dxa"/>
            <w:vMerge w:val="restart"/>
          </w:tcPr>
          <w:p w:rsidR="0076290E" w:rsidRDefault="0076290E" w:rsidP="00344F10">
            <w:pPr>
              <w:pStyle w:val="BodyText"/>
              <w:spacing w:line="240" w:lineRule="auto"/>
              <w:jc w:val="left"/>
              <w:rPr>
                <w:b/>
                <w:bCs/>
                <w:sz w:val="24"/>
                <w:szCs w:val="24"/>
              </w:rPr>
            </w:pPr>
            <w:r>
              <w:rPr>
                <w:b/>
                <w:bCs/>
                <w:sz w:val="24"/>
                <w:szCs w:val="24"/>
              </w:rPr>
              <w:t xml:space="preserve">0312 </w:t>
            </w:r>
            <w:r w:rsidRPr="00903206">
              <w:rPr>
                <w:b/>
                <w:bCs/>
                <w:sz w:val="24"/>
                <w:szCs w:val="24"/>
              </w:rPr>
              <w:t>Științe politice</w:t>
            </w:r>
            <w:r>
              <w:rPr>
                <w:b/>
                <w:bCs/>
                <w:sz w:val="24"/>
                <w:szCs w:val="24"/>
              </w:rPr>
              <w:t>*</w:t>
            </w:r>
          </w:p>
          <w:p w:rsidR="0076290E" w:rsidRPr="00F210C6" w:rsidRDefault="0076290E" w:rsidP="00344F10">
            <w:pPr>
              <w:pStyle w:val="BodyText"/>
              <w:spacing w:line="240" w:lineRule="auto"/>
              <w:jc w:val="left"/>
              <w:rPr>
                <w:i/>
                <w:sz w:val="24"/>
                <w:szCs w:val="24"/>
                <w:lang w:val="en-GB"/>
              </w:rPr>
            </w:pPr>
            <w:r w:rsidRPr="00F210C6">
              <w:rPr>
                <w:bCs/>
                <w:i/>
                <w:sz w:val="24"/>
                <w:szCs w:val="24"/>
                <w:lang w:val="en-GB"/>
              </w:rPr>
              <w:t xml:space="preserve">0312 Political sciences </w:t>
            </w:r>
          </w:p>
        </w:tc>
        <w:tc>
          <w:tcPr>
            <w:tcW w:w="3780" w:type="dxa"/>
          </w:tcPr>
          <w:p w:rsidR="0076290E" w:rsidRDefault="0076290E" w:rsidP="00344F10">
            <w:pPr>
              <w:spacing w:after="0" w:line="240" w:lineRule="auto"/>
              <w:jc w:val="both"/>
              <w:rPr>
                <w:rFonts w:ascii="Times New Roman" w:hAnsi="Times New Roman"/>
                <w:sz w:val="24"/>
                <w:szCs w:val="24"/>
                <w:lang w:val="ro-RO"/>
              </w:rPr>
            </w:pPr>
            <w:r w:rsidRPr="00C52855">
              <w:rPr>
                <w:rFonts w:ascii="Times New Roman" w:hAnsi="Times New Roman"/>
                <w:sz w:val="24"/>
                <w:szCs w:val="24"/>
                <w:lang w:val="ro-RO"/>
              </w:rPr>
              <w:t>0312.1 Politologie</w:t>
            </w:r>
          </w:p>
          <w:p w:rsidR="0076290E" w:rsidRPr="00C52855" w:rsidRDefault="0076290E" w:rsidP="00344F10">
            <w:pPr>
              <w:spacing w:after="0" w:line="240" w:lineRule="auto"/>
              <w:jc w:val="both"/>
              <w:rPr>
                <w:rFonts w:ascii="Times New Roman" w:eastAsiaTheme="minorHAnsi" w:hAnsi="Times New Roman"/>
                <w:i/>
                <w:sz w:val="24"/>
                <w:szCs w:val="24"/>
                <w:lang w:val="ro-RO"/>
              </w:rPr>
            </w:pPr>
            <w:r w:rsidRPr="00C52855">
              <w:rPr>
                <w:rFonts w:ascii="Times New Roman" w:hAnsi="Times New Roman"/>
                <w:i/>
                <w:sz w:val="24"/>
                <w:szCs w:val="24"/>
                <w:lang w:val="ro-RO"/>
              </w:rPr>
              <w:t xml:space="preserve">0312.1 </w:t>
            </w:r>
            <w:r w:rsidRPr="006E02DF">
              <w:rPr>
                <w:rFonts w:ascii="Times New Roman" w:hAnsi="Times New Roman"/>
                <w:i/>
                <w:sz w:val="24"/>
                <w:szCs w:val="24"/>
                <w:lang w:val="en-GB"/>
              </w:rPr>
              <w:t>Politics</w:t>
            </w:r>
          </w:p>
        </w:tc>
        <w:tc>
          <w:tcPr>
            <w:tcW w:w="900" w:type="dxa"/>
          </w:tcPr>
          <w:p w:rsidR="0076290E" w:rsidRPr="00903206" w:rsidRDefault="0076290E" w:rsidP="00344F10">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76290E" w:rsidRPr="00903206" w:rsidTr="007F0CD6">
        <w:tblPrEx>
          <w:tblBorders>
            <w:bottom w:val="single" w:sz="4" w:space="0" w:color="auto"/>
          </w:tblBorders>
        </w:tblPrEx>
        <w:trPr>
          <w:trHeight w:val="435"/>
        </w:trPr>
        <w:tc>
          <w:tcPr>
            <w:tcW w:w="2160" w:type="dxa"/>
            <w:vMerge/>
            <w:tcBorders>
              <w:left w:val="single" w:sz="4" w:space="0" w:color="auto"/>
            </w:tcBorders>
          </w:tcPr>
          <w:p w:rsidR="0076290E" w:rsidRPr="00903206" w:rsidRDefault="0076290E" w:rsidP="005D221A">
            <w:pPr>
              <w:pStyle w:val="BodyText"/>
              <w:spacing w:line="240" w:lineRule="auto"/>
              <w:jc w:val="left"/>
              <w:rPr>
                <w:b/>
                <w:sz w:val="24"/>
                <w:szCs w:val="24"/>
              </w:rPr>
            </w:pPr>
          </w:p>
        </w:tc>
        <w:tc>
          <w:tcPr>
            <w:tcW w:w="1710" w:type="dxa"/>
            <w:vMerge/>
          </w:tcPr>
          <w:p w:rsidR="0076290E" w:rsidRPr="002C0DF2" w:rsidRDefault="0076290E" w:rsidP="003209D5">
            <w:pPr>
              <w:spacing w:after="0" w:line="240" w:lineRule="auto"/>
              <w:rPr>
                <w:rFonts w:ascii="Times New Roman" w:hAnsi="Times New Roman"/>
                <w:b/>
                <w:sz w:val="24"/>
                <w:szCs w:val="24"/>
                <w:lang w:val="ro-RO"/>
              </w:rPr>
            </w:pPr>
          </w:p>
        </w:tc>
        <w:tc>
          <w:tcPr>
            <w:tcW w:w="2790" w:type="dxa"/>
            <w:vMerge/>
          </w:tcPr>
          <w:p w:rsidR="0076290E" w:rsidRPr="00623E50" w:rsidRDefault="0076290E" w:rsidP="00344F10">
            <w:pPr>
              <w:pStyle w:val="BodyText"/>
              <w:spacing w:line="240" w:lineRule="auto"/>
              <w:jc w:val="both"/>
              <w:rPr>
                <w:b/>
                <w:bCs/>
                <w:color w:val="7030A0"/>
                <w:sz w:val="24"/>
                <w:szCs w:val="24"/>
              </w:rPr>
            </w:pPr>
          </w:p>
        </w:tc>
        <w:tc>
          <w:tcPr>
            <w:tcW w:w="3780" w:type="dxa"/>
          </w:tcPr>
          <w:p w:rsidR="0076290E" w:rsidRDefault="0076290E" w:rsidP="00344F10">
            <w:pPr>
              <w:spacing w:after="0" w:line="240" w:lineRule="auto"/>
              <w:jc w:val="both"/>
              <w:rPr>
                <w:rFonts w:ascii="Times New Roman" w:hAnsi="Times New Roman"/>
                <w:sz w:val="24"/>
                <w:szCs w:val="24"/>
                <w:lang w:val="ro-RO"/>
              </w:rPr>
            </w:pPr>
            <w:r w:rsidRPr="00C52855">
              <w:rPr>
                <w:rFonts w:ascii="Times New Roman" w:hAnsi="Times New Roman"/>
                <w:sz w:val="24"/>
                <w:szCs w:val="24"/>
                <w:lang w:val="ro-RO"/>
              </w:rPr>
              <w:t>0312</w:t>
            </w:r>
            <w:r>
              <w:rPr>
                <w:rFonts w:ascii="Times New Roman" w:hAnsi="Times New Roman"/>
                <w:sz w:val="24"/>
                <w:szCs w:val="24"/>
                <w:lang w:val="ro-RO"/>
              </w:rPr>
              <w:t>.</w:t>
            </w:r>
            <w:r w:rsidRPr="00C52855">
              <w:rPr>
                <w:rFonts w:ascii="Times New Roman" w:hAnsi="Times New Roman"/>
                <w:sz w:val="24"/>
                <w:szCs w:val="24"/>
                <w:lang w:val="ro-RO"/>
              </w:rPr>
              <w:t>2</w:t>
            </w:r>
            <w:r>
              <w:rPr>
                <w:rFonts w:ascii="Times New Roman" w:hAnsi="Times New Roman"/>
                <w:sz w:val="24"/>
                <w:szCs w:val="24"/>
                <w:lang w:val="ro-RO"/>
              </w:rPr>
              <w:t xml:space="preserve"> </w:t>
            </w:r>
            <w:r w:rsidRPr="00C52855">
              <w:rPr>
                <w:rFonts w:ascii="Times New Roman" w:hAnsi="Times New Roman"/>
                <w:sz w:val="24"/>
                <w:szCs w:val="24"/>
                <w:lang w:val="ro-RO"/>
              </w:rPr>
              <w:t>Relaţii internaţionale</w:t>
            </w:r>
          </w:p>
          <w:p w:rsidR="0076290E" w:rsidRPr="00623E50" w:rsidRDefault="0076290E" w:rsidP="00344F10">
            <w:pPr>
              <w:spacing w:after="0" w:line="240" w:lineRule="auto"/>
              <w:rPr>
                <w:rFonts w:ascii="Times New Roman" w:hAnsi="Times New Roman"/>
                <w:color w:val="7030A0"/>
                <w:sz w:val="24"/>
                <w:szCs w:val="24"/>
                <w:lang w:val="ro-RO"/>
              </w:rPr>
            </w:pPr>
            <w:r w:rsidRPr="00C52855">
              <w:rPr>
                <w:rFonts w:ascii="Times New Roman" w:hAnsi="Times New Roman"/>
                <w:i/>
                <w:sz w:val="24"/>
                <w:szCs w:val="24"/>
                <w:lang w:val="en-GB"/>
              </w:rPr>
              <w:t>0312.2 International relations</w:t>
            </w:r>
          </w:p>
        </w:tc>
        <w:tc>
          <w:tcPr>
            <w:tcW w:w="900" w:type="dxa"/>
          </w:tcPr>
          <w:p w:rsidR="0076290E" w:rsidRDefault="0076290E" w:rsidP="00344F10">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209D5" w:rsidRPr="00903206" w:rsidTr="007F0CD6">
        <w:tblPrEx>
          <w:tblBorders>
            <w:bottom w:val="single" w:sz="4" w:space="0" w:color="auto"/>
          </w:tblBorders>
        </w:tblPrEx>
        <w:trPr>
          <w:trHeight w:val="585"/>
        </w:trPr>
        <w:tc>
          <w:tcPr>
            <w:tcW w:w="2160" w:type="dxa"/>
            <w:vMerge/>
            <w:tcBorders>
              <w:left w:val="single" w:sz="4" w:space="0" w:color="auto"/>
            </w:tcBorders>
          </w:tcPr>
          <w:p w:rsidR="003209D5" w:rsidRPr="00903206" w:rsidRDefault="003209D5" w:rsidP="005D221A">
            <w:pPr>
              <w:pStyle w:val="BodyText"/>
              <w:spacing w:line="240" w:lineRule="auto"/>
              <w:jc w:val="left"/>
              <w:rPr>
                <w:b/>
                <w:sz w:val="24"/>
                <w:szCs w:val="24"/>
              </w:rPr>
            </w:pPr>
          </w:p>
        </w:tc>
        <w:tc>
          <w:tcPr>
            <w:tcW w:w="1710" w:type="dxa"/>
            <w:vMerge/>
          </w:tcPr>
          <w:p w:rsidR="003209D5" w:rsidRPr="002C0DF2" w:rsidRDefault="003209D5" w:rsidP="003209D5">
            <w:pPr>
              <w:spacing w:after="0" w:line="240" w:lineRule="auto"/>
              <w:rPr>
                <w:rFonts w:ascii="Times New Roman" w:hAnsi="Times New Roman"/>
                <w:b/>
                <w:sz w:val="24"/>
                <w:szCs w:val="24"/>
                <w:lang w:val="ro-RO"/>
              </w:rPr>
            </w:pPr>
          </w:p>
        </w:tc>
        <w:tc>
          <w:tcPr>
            <w:tcW w:w="2790" w:type="dxa"/>
          </w:tcPr>
          <w:p w:rsidR="003209D5" w:rsidRDefault="003209D5" w:rsidP="00344F10">
            <w:pPr>
              <w:pStyle w:val="BodyText"/>
              <w:spacing w:line="240" w:lineRule="auto"/>
              <w:jc w:val="left"/>
              <w:rPr>
                <w:b/>
                <w:bCs/>
                <w:sz w:val="24"/>
                <w:szCs w:val="24"/>
              </w:rPr>
            </w:pPr>
            <w:r w:rsidRPr="00903206">
              <w:rPr>
                <w:b/>
                <w:bCs/>
                <w:sz w:val="24"/>
                <w:szCs w:val="24"/>
              </w:rPr>
              <w:t>0313 Psihologie</w:t>
            </w:r>
            <w:r>
              <w:rPr>
                <w:b/>
                <w:bCs/>
                <w:sz w:val="24"/>
                <w:szCs w:val="24"/>
              </w:rPr>
              <w:t>*</w:t>
            </w:r>
          </w:p>
          <w:p w:rsidR="003209D5" w:rsidRPr="00903206" w:rsidRDefault="003209D5" w:rsidP="00344F10">
            <w:pPr>
              <w:pStyle w:val="BodyText"/>
              <w:spacing w:line="240" w:lineRule="auto"/>
              <w:jc w:val="left"/>
              <w:rPr>
                <w:b/>
                <w:bCs/>
                <w:sz w:val="24"/>
                <w:szCs w:val="24"/>
              </w:rPr>
            </w:pPr>
            <w:r w:rsidRPr="00587563">
              <w:rPr>
                <w:bCs/>
                <w:i/>
                <w:sz w:val="24"/>
                <w:szCs w:val="24"/>
                <w:lang w:val="en-GB"/>
              </w:rPr>
              <w:t>0313 Psychology</w:t>
            </w:r>
          </w:p>
        </w:tc>
        <w:tc>
          <w:tcPr>
            <w:tcW w:w="3780" w:type="dxa"/>
          </w:tcPr>
          <w:p w:rsidR="003209D5" w:rsidRDefault="003209D5" w:rsidP="00344F10">
            <w:pPr>
              <w:pStyle w:val="BodyText"/>
              <w:spacing w:line="240" w:lineRule="auto"/>
              <w:jc w:val="both"/>
              <w:rPr>
                <w:bCs/>
                <w:sz w:val="24"/>
                <w:szCs w:val="24"/>
              </w:rPr>
            </w:pPr>
            <w:r w:rsidRPr="000633D8">
              <w:rPr>
                <w:bCs/>
                <w:sz w:val="24"/>
                <w:szCs w:val="24"/>
              </w:rPr>
              <w:t>0313</w:t>
            </w:r>
            <w:r>
              <w:rPr>
                <w:bCs/>
                <w:sz w:val="24"/>
                <w:szCs w:val="24"/>
              </w:rPr>
              <w:t>.1</w:t>
            </w:r>
            <w:r w:rsidRPr="000633D8">
              <w:rPr>
                <w:bCs/>
                <w:sz w:val="24"/>
                <w:szCs w:val="24"/>
              </w:rPr>
              <w:t xml:space="preserve"> Psihologie</w:t>
            </w:r>
          </w:p>
          <w:p w:rsidR="003209D5" w:rsidRPr="00587563" w:rsidRDefault="003209D5" w:rsidP="00344F10">
            <w:pPr>
              <w:pStyle w:val="BodyText"/>
              <w:spacing w:line="240" w:lineRule="auto"/>
              <w:jc w:val="both"/>
              <w:rPr>
                <w:bCs/>
                <w:i/>
                <w:sz w:val="24"/>
                <w:szCs w:val="24"/>
                <w:lang w:val="en-GB"/>
              </w:rPr>
            </w:pPr>
            <w:r w:rsidRPr="00587563">
              <w:rPr>
                <w:bCs/>
                <w:i/>
                <w:sz w:val="24"/>
                <w:szCs w:val="24"/>
                <w:lang w:val="en-GB"/>
              </w:rPr>
              <w:t>0313.1 Psychology</w:t>
            </w:r>
          </w:p>
        </w:tc>
        <w:tc>
          <w:tcPr>
            <w:tcW w:w="900" w:type="dxa"/>
          </w:tcPr>
          <w:p w:rsidR="003209D5" w:rsidRPr="00903206" w:rsidRDefault="003209D5" w:rsidP="00344F10">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209D5" w:rsidRPr="00903206" w:rsidTr="007F0CD6">
        <w:tblPrEx>
          <w:tblBorders>
            <w:bottom w:val="single" w:sz="4" w:space="0" w:color="auto"/>
          </w:tblBorders>
        </w:tblPrEx>
        <w:trPr>
          <w:trHeight w:val="585"/>
        </w:trPr>
        <w:tc>
          <w:tcPr>
            <w:tcW w:w="2160" w:type="dxa"/>
            <w:vMerge/>
            <w:tcBorders>
              <w:left w:val="single" w:sz="4" w:space="0" w:color="auto"/>
            </w:tcBorders>
          </w:tcPr>
          <w:p w:rsidR="003209D5" w:rsidRPr="00903206" w:rsidRDefault="003209D5" w:rsidP="005D221A">
            <w:pPr>
              <w:pStyle w:val="BodyText"/>
              <w:spacing w:line="240" w:lineRule="auto"/>
              <w:jc w:val="left"/>
              <w:rPr>
                <w:b/>
                <w:sz w:val="24"/>
                <w:szCs w:val="24"/>
              </w:rPr>
            </w:pPr>
          </w:p>
        </w:tc>
        <w:tc>
          <w:tcPr>
            <w:tcW w:w="1710" w:type="dxa"/>
            <w:vMerge/>
          </w:tcPr>
          <w:p w:rsidR="003209D5" w:rsidRPr="002C0DF2" w:rsidRDefault="003209D5" w:rsidP="003209D5">
            <w:pPr>
              <w:spacing w:after="0" w:line="240" w:lineRule="auto"/>
              <w:rPr>
                <w:rFonts w:ascii="Times New Roman" w:hAnsi="Times New Roman"/>
                <w:b/>
                <w:sz w:val="24"/>
                <w:szCs w:val="24"/>
                <w:lang w:val="ro-RO"/>
              </w:rPr>
            </w:pPr>
          </w:p>
        </w:tc>
        <w:tc>
          <w:tcPr>
            <w:tcW w:w="2790" w:type="dxa"/>
          </w:tcPr>
          <w:p w:rsidR="003209D5" w:rsidRDefault="003209D5" w:rsidP="00344F10">
            <w:pPr>
              <w:pStyle w:val="BodyText"/>
              <w:spacing w:line="240" w:lineRule="auto"/>
              <w:jc w:val="left"/>
              <w:rPr>
                <w:b/>
                <w:bCs/>
                <w:sz w:val="24"/>
                <w:szCs w:val="24"/>
              </w:rPr>
            </w:pPr>
            <w:r>
              <w:rPr>
                <w:b/>
                <w:bCs/>
                <w:sz w:val="24"/>
                <w:szCs w:val="24"/>
              </w:rPr>
              <w:t>0314 Sociologie*</w:t>
            </w:r>
          </w:p>
          <w:p w:rsidR="003209D5" w:rsidRPr="00903206" w:rsidRDefault="003209D5" w:rsidP="00344F10">
            <w:pPr>
              <w:pStyle w:val="BodyText"/>
              <w:spacing w:line="240" w:lineRule="auto"/>
              <w:jc w:val="left"/>
              <w:rPr>
                <w:b/>
                <w:bCs/>
                <w:sz w:val="24"/>
                <w:szCs w:val="24"/>
              </w:rPr>
            </w:pPr>
            <w:r>
              <w:rPr>
                <w:bCs/>
                <w:i/>
                <w:sz w:val="24"/>
                <w:szCs w:val="24"/>
                <w:lang w:val="en-US"/>
              </w:rPr>
              <w:t>0314</w:t>
            </w:r>
            <w:r w:rsidRPr="00587563">
              <w:rPr>
                <w:bCs/>
                <w:i/>
                <w:sz w:val="24"/>
                <w:szCs w:val="24"/>
                <w:lang w:val="en-US"/>
              </w:rPr>
              <w:t xml:space="preserve"> Sociology</w:t>
            </w:r>
          </w:p>
        </w:tc>
        <w:tc>
          <w:tcPr>
            <w:tcW w:w="3780" w:type="dxa"/>
          </w:tcPr>
          <w:p w:rsidR="003209D5" w:rsidRDefault="003209D5" w:rsidP="00344F10">
            <w:pPr>
              <w:pStyle w:val="BodyText"/>
              <w:spacing w:line="240" w:lineRule="auto"/>
              <w:jc w:val="both"/>
              <w:rPr>
                <w:bCs/>
                <w:sz w:val="24"/>
                <w:szCs w:val="24"/>
              </w:rPr>
            </w:pPr>
            <w:r w:rsidRPr="000633D8">
              <w:rPr>
                <w:bCs/>
                <w:sz w:val="24"/>
                <w:szCs w:val="24"/>
              </w:rPr>
              <w:t>0314</w:t>
            </w:r>
            <w:r>
              <w:rPr>
                <w:bCs/>
                <w:sz w:val="24"/>
                <w:szCs w:val="24"/>
              </w:rPr>
              <w:t>.1</w:t>
            </w:r>
            <w:r w:rsidRPr="000633D8">
              <w:rPr>
                <w:bCs/>
                <w:sz w:val="24"/>
                <w:szCs w:val="24"/>
              </w:rPr>
              <w:t xml:space="preserve"> Sociologie </w:t>
            </w:r>
          </w:p>
          <w:p w:rsidR="003209D5" w:rsidRPr="00587563" w:rsidRDefault="003209D5" w:rsidP="00344F10">
            <w:pPr>
              <w:pStyle w:val="BodyText"/>
              <w:spacing w:line="240" w:lineRule="auto"/>
              <w:jc w:val="both"/>
              <w:rPr>
                <w:bCs/>
                <w:i/>
                <w:sz w:val="24"/>
                <w:szCs w:val="24"/>
                <w:lang w:val="en-US"/>
              </w:rPr>
            </w:pPr>
            <w:r w:rsidRPr="00587563">
              <w:rPr>
                <w:bCs/>
                <w:i/>
                <w:sz w:val="24"/>
                <w:szCs w:val="24"/>
                <w:lang w:val="en-US"/>
              </w:rPr>
              <w:t xml:space="preserve">0314.1 Sociology </w:t>
            </w:r>
          </w:p>
        </w:tc>
        <w:tc>
          <w:tcPr>
            <w:tcW w:w="900" w:type="dxa"/>
          </w:tcPr>
          <w:p w:rsidR="003209D5" w:rsidRPr="00903206" w:rsidRDefault="003209D5" w:rsidP="00344F10">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209D5" w:rsidRPr="00903206" w:rsidTr="007F0CD6">
        <w:tblPrEx>
          <w:tblBorders>
            <w:bottom w:val="single" w:sz="4" w:space="0" w:color="auto"/>
          </w:tblBorders>
        </w:tblPrEx>
        <w:trPr>
          <w:trHeight w:val="600"/>
        </w:trPr>
        <w:tc>
          <w:tcPr>
            <w:tcW w:w="2160" w:type="dxa"/>
            <w:vMerge/>
            <w:tcBorders>
              <w:left w:val="single" w:sz="4" w:space="0" w:color="auto"/>
            </w:tcBorders>
          </w:tcPr>
          <w:p w:rsidR="003209D5" w:rsidRPr="00903206" w:rsidRDefault="003209D5" w:rsidP="005D221A">
            <w:pPr>
              <w:pStyle w:val="BodyText"/>
              <w:spacing w:line="240" w:lineRule="auto"/>
              <w:jc w:val="left"/>
              <w:rPr>
                <w:b/>
                <w:sz w:val="24"/>
                <w:szCs w:val="24"/>
              </w:rPr>
            </w:pPr>
          </w:p>
        </w:tc>
        <w:tc>
          <w:tcPr>
            <w:tcW w:w="1710" w:type="dxa"/>
            <w:vMerge/>
          </w:tcPr>
          <w:p w:rsidR="003209D5" w:rsidRPr="002C0DF2" w:rsidRDefault="003209D5" w:rsidP="003209D5">
            <w:pPr>
              <w:spacing w:after="0" w:line="240" w:lineRule="auto"/>
              <w:rPr>
                <w:rFonts w:ascii="Times New Roman" w:hAnsi="Times New Roman"/>
                <w:b/>
                <w:sz w:val="24"/>
                <w:szCs w:val="24"/>
                <w:lang w:val="ro-RO"/>
              </w:rPr>
            </w:pPr>
          </w:p>
        </w:tc>
        <w:tc>
          <w:tcPr>
            <w:tcW w:w="2790" w:type="dxa"/>
          </w:tcPr>
          <w:p w:rsidR="003209D5" w:rsidRDefault="003209D5" w:rsidP="00344F10">
            <w:pPr>
              <w:pStyle w:val="BodyText"/>
              <w:spacing w:line="240" w:lineRule="auto"/>
              <w:jc w:val="left"/>
              <w:rPr>
                <w:b/>
                <w:bCs/>
                <w:sz w:val="24"/>
                <w:szCs w:val="24"/>
              </w:rPr>
            </w:pPr>
            <w:r>
              <w:rPr>
                <w:b/>
                <w:bCs/>
                <w:sz w:val="24"/>
                <w:szCs w:val="24"/>
              </w:rPr>
              <w:t xml:space="preserve">0319 </w:t>
            </w:r>
            <w:r w:rsidRPr="006D5385">
              <w:rPr>
                <w:b/>
                <w:bCs/>
                <w:sz w:val="24"/>
                <w:szCs w:val="24"/>
              </w:rPr>
              <w:t>Asistenţă socială</w:t>
            </w:r>
            <w:r>
              <w:rPr>
                <w:b/>
                <w:bCs/>
                <w:sz w:val="24"/>
                <w:szCs w:val="24"/>
              </w:rPr>
              <w:t>*</w:t>
            </w:r>
          </w:p>
          <w:p w:rsidR="003209D5" w:rsidRPr="006D5385" w:rsidRDefault="003209D5" w:rsidP="00344F10">
            <w:pPr>
              <w:pStyle w:val="BodyText"/>
              <w:spacing w:line="240" w:lineRule="auto"/>
              <w:jc w:val="left"/>
              <w:rPr>
                <w:bCs/>
                <w:i/>
                <w:sz w:val="24"/>
                <w:szCs w:val="24"/>
              </w:rPr>
            </w:pPr>
            <w:r w:rsidRPr="006D5385">
              <w:rPr>
                <w:bCs/>
                <w:i/>
                <w:sz w:val="24"/>
                <w:szCs w:val="24"/>
              </w:rPr>
              <w:t xml:space="preserve">0319 </w:t>
            </w:r>
            <w:r w:rsidRPr="006D5385">
              <w:rPr>
                <w:i/>
                <w:sz w:val="24"/>
                <w:szCs w:val="24"/>
                <w:lang w:val="en-GB"/>
              </w:rPr>
              <w:t>Social assistance</w:t>
            </w:r>
          </w:p>
        </w:tc>
        <w:tc>
          <w:tcPr>
            <w:tcW w:w="3780" w:type="dxa"/>
          </w:tcPr>
          <w:p w:rsidR="003209D5" w:rsidRDefault="003209D5" w:rsidP="00344F10">
            <w:pPr>
              <w:spacing w:after="0" w:line="240" w:lineRule="auto"/>
              <w:rPr>
                <w:rFonts w:ascii="Times New Roman" w:hAnsi="Times New Roman"/>
                <w:sz w:val="24"/>
                <w:szCs w:val="24"/>
                <w:lang w:val="ro-RO"/>
              </w:rPr>
            </w:pPr>
            <w:r>
              <w:rPr>
                <w:rFonts w:ascii="Times New Roman" w:hAnsi="Times New Roman"/>
                <w:sz w:val="24"/>
                <w:szCs w:val="24"/>
                <w:lang w:val="ro-RO"/>
              </w:rPr>
              <w:t xml:space="preserve">0319.1 </w:t>
            </w:r>
            <w:r w:rsidRPr="006D5385">
              <w:rPr>
                <w:rFonts w:ascii="Times New Roman" w:hAnsi="Times New Roman"/>
                <w:sz w:val="24"/>
                <w:szCs w:val="24"/>
                <w:lang w:val="ro-RO"/>
              </w:rPr>
              <w:t>Asistenţă socială</w:t>
            </w:r>
          </w:p>
          <w:p w:rsidR="003209D5" w:rsidRPr="006D5385" w:rsidRDefault="003209D5" w:rsidP="00344F10">
            <w:pPr>
              <w:spacing w:after="0" w:line="240" w:lineRule="auto"/>
              <w:rPr>
                <w:rFonts w:ascii="Times New Roman" w:hAnsi="Times New Roman"/>
                <w:i/>
                <w:sz w:val="24"/>
                <w:szCs w:val="24"/>
                <w:lang w:val="ro-RO"/>
              </w:rPr>
            </w:pPr>
            <w:r>
              <w:rPr>
                <w:rFonts w:ascii="Times New Roman" w:hAnsi="Times New Roman"/>
                <w:bCs/>
                <w:i/>
                <w:sz w:val="24"/>
                <w:szCs w:val="24"/>
              </w:rPr>
              <w:t xml:space="preserve">0319.1 </w:t>
            </w:r>
            <w:r w:rsidRPr="006D5385">
              <w:rPr>
                <w:rFonts w:ascii="Times New Roman" w:hAnsi="Times New Roman"/>
                <w:i/>
                <w:sz w:val="24"/>
                <w:szCs w:val="24"/>
                <w:lang w:val="en-GB"/>
              </w:rPr>
              <w:t>Social assistance</w:t>
            </w:r>
          </w:p>
        </w:tc>
        <w:tc>
          <w:tcPr>
            <w:tcW w:w="900" w:type="dxa"/>
          </w:tcPr>
          <w:p w:rsidR="003209D5" w:rsidRPr="006D5385" w:rsidRDefault="003209D5" w:rsidP="00344F10">
            <w:pPr>
              <w:jc w:val="both"/>
              <w:rPr>
                <w:rFonts w:ascii="Times New Roman" w:eastAsiaTheme="minorHAnsi" w:hAnsi="Times New Roman"/>
                <w:b/>
                <w:bCs/>
                <w:sz w:val="24"/>
                <w:szCs w:val="24"/>
                <w:lang w:val="ro-RO"/>
              </w:rPr>
            </w:pPr>
            <w:r w:rsidRPr="006D5385">
              <w:rPr>
                <w:rFonts w:ascii="Times New Roman" w:eastAsiaTheme="minorHAnsi" w:hAnsi="Times New Roman"/>
                <w:b/>
                <w:bCs/>
                <w:sz w:val="24"/>
                <w:szCs w:val="24"/>
                <w:lang w:val="ro-RO"/>
              </w:rPr>
              <w:t>180</w:t>
            </w:r>
          </w:p>
        </w:tc>
      </w:tr>
      <w:tr w:rsidR="0076290E" w:rsidRPr="00903206" w:rsidTr="007F0CD6">
        <w:tblPrEx>
          <w:tblBorders>
            <w:bottom w:val="single" w:sz="4" w:space="0" w:color="auto"/>
          </w:tblBorders>
        </w:tblPrEx>
        <w:trPr>
          <w:trHeight w:val="504"/>
        </w:trPr>
        <w:tc>
          <w:tcPr>
            <w:tcW w:w="2160" w:type="dxa"/>
            <w:vMerge w:val="restart"/>
            <w:tcBorders>
              <w:left w:val="single" w:sz="4" w:space="0" w:color="auto"/>
            </w:tcBorders>
          </w:tcPr>
          <w:p w:rsidR="0076290E" w:rsidRPr="00903206" w:rsidRDefault="0076290E"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76290E" w:rsidRDefault="0076290E" w:rsidP="005D221A">
            <w:pPr>
              <w:pStyle w:val="BodyText"/>
              <w:spacing w:line="240" w:lineRule="auto"/>
              <w:jc w:val="left"/>
              <w:rPr>
                <w:b/>
                <w:sz w:val="24"/>
                <w:szCs w:val="24"/>
              </w:rPr>
            </w:pPr>
            <w:r w:rsidRPr="00903206">
              <w:rPr>
                <w:b/>
                <w:sz w:val="24"/>
                <w:szCs w:val="24"/>
              </w:rPr>
              <w:t>032 Jurnalism și informare</w:t>
            </w:r>
          </w:p>
          <w:p w:rsidR="0076290E" w:rsidRPr="00B74365" w:rsidRDefault="0076290E" w:rsidP="005D221A">
            <w:pPr>
              <w:pStyle w:val="BodyText"/>
              <w:spacing w:line="240" w:lineRule="auto"/>
              <w:jc w:val="left"/>
              <w:rPr>
                <w:i/>
                <w:sz w:val="24"/>
                <w:szCs w:val="24"/>
                <w:lang w:val="en-GB"/>
              </w:rPr>
            </w:pPr>
            <w:r w:rsidRPr="00B74365">
              <w:rPr>
                <w:i/>
                <w:sz w:val="24"/>
                <w:szCs w:val="24"/>
                <w:lang w:val="en-GB"/>
              </w:rPr>
              <w:t>032 Journalism and information</w:t>
            </w:r>
          </w:p>
        </w:tc>
        <w:tc>
          <w:tcPr>
            <w:tcW w:w="2790" w:type="dxa"/>
            <w:vMerge w:val="restart"/>
          </w:tcPr>
          <w:p w:rsidR="0076290E" w:rsidRDefault="0076290E" w:rsidP="005D221A">
            <w:pPr>
              <w:pStyle w:val="BodyText"/>
              <w:spacing w:line="240" w:lineRule="auto"/>
              <w:jc w:val="both"/>
              <w:rPr>
                <w:b/>
                <w:bCs/>
                <w:sz w:val="24"/>
                <w:szCs w:val="24"/>
              </w:rPr>
            </w:pPr>
            <w:r>
              <w:rPr>
                <w:b/>
                <w:bCs/>
                <w:sz w:val="24"/>
                <w:szCs w:val="24"/>
              </w:rPr>
              <w:t>0321 Jurnalism și comunicare</w:t>
            </w:r>
          </w:p>
          <w:p w:rsidR="0076290E" w:rsidRPr="00554655" w:rsidRDefault="0076290E" w:rsidP="005D221A">
            <w:pPr>
              <w:pStyle w:val="BodyText"/>
              <w:spacing w:line="240" w:lineRule="auto"/>
              <w:jc w:val="left"/>
              <w:rPr>
                <w:sz w:val="22"/>
                <w:szCs w:val="22"/>
                <w:lang w:val="en-GB"/>
              </w:rPr>
            </w:pPr>
            <w:r w:rsidRPr="00554655">
              <w:rPr>
                <w:bCs/>
                <w:i/>
                <w:sz w:val="22"/>
                <w:szCs w:val="22"/>
                <w:lang w:val="en-GB"/>
              </w:rPr>
              <w:t xml:space="preserve">0321 </w:t>
            </w:r>
            <w:r w:rsidRPr="00554655">
              <w:rPr>
                <w:i/>
                <w:sz w:val="22"/>
                <w:szCs w:val="22"/>
                <w:lang w:val="en-GB"/>
              </w:rPr>
              <w:t>Journalism and communication</w:t>
            </w:r>
          </w:p>
        </w:tc>
        <w:tc>
          <w:tcPr>
            <w:tcW w:w="3780" w:type="dxa"/>
          </w:tcPr>
          <w:p w:rsidR="0076290E" w:rsidRDefault="0076290E" w:rsidP="005D221A">
            <w:pPr>
              <w:spacing w:after="0" w:line="240" w:lineRule="auto"/>
              <w:rPr>
                <w:rFonts w:ascii="Times New Roman" w:hAnsi="Times New Roman"/>
                <w:sz w:val="24"/>
                <w:szCs w:val="24"/>
                <w:lang w:val="ro-RO"/>
              </w:rPr>
            </w:pPr>
            <w:r w:rsidRPr="002D2EAE">
              <w:rPr>
                <w:rFonts w:ascii="Times New Roman" w:hAnsi="Times New Roman"/>
                <w:sz w:val="24"/>
                <w:szCs w:val="24"/>
                <w:lang w:val="ro-RO"/>
              </w:rPr>
              <w:t>0321</w:t>
            </w:r>
            <w:r>
              <w:rPr>
                <w:rFonts w:ascii="Times New Roman" w:hAnsi="Times New Roman"/>
                <w:sz w:val="24"/>
                <w:szCs w:val="24"/>
                <w:lang w:val="ro-RO"/>
              </w:rPr>
              <w:t>.</w:t>
            </w:r>
            <w:r w:rsidRPr="002D2EAE">
              <w:rPr>
                <w:rFonts w:ascii="Times New Roman" w:hAnsi="Times New Roman"/>
                <w:sz w:val="24"/>
                <w:szCs w:val="24"/>
                <w:lang w:val="ro-RO"/>
              </w:rPr>
              <w:t xml:space="preserve">1 Jurnalism şi procese mediatice </w:t>
            </w:r>
          </w:p>
          <w:p w:rsidR="0076290E" w:rsidRPr="002D2EAE" w:rsidRDefault="0076290E" w:rsidP="005D221A">
            <w:pPr>
              <w:spacing w:after="0" w:line="240" w:lineRule="auto"/>
              <w:rPr>
                <w:rFonts w:ascii="Times New Roman" w:hAnsi="Times New Roman"/>
                <w:i/>
                <w:sz w:val="24"/>
                <w:szCs w:val="24"/>
                <w:lang w:val="en-GB"/>
              </w:rPr>
            </w:pPr>
            <w:r w:rsidRPr="002D2EAE">
              <w:rPr>
                <w:rFonts w:ascii="Times New Roman" w:hAnsi="Times New Roman"/>
                <w:i/>
                <w:sz w:val="24"/>
                <w:szCs w:val="24"/>
                <w:lang w:val="ro-RO"/>
              </w:rPr>
              <w:t xml:space="preserve">0321.1 </w:t>
            </w:r>
            <w:r w:rsidRPr="002D2EAE">
              <w:rPr>
                <w:rFonts w:ascii="Times New Roman" w:hAnsi="Times New Roman"/>
                <w:i/>
                <w:sz w:val="24"/>
                <w:szCs w:val="24"/>
                <w:lang w:val="en-GB"/>
              </w:rPr>
              <w:t>Journalism and media processes</w:t>
            </w:r>
          </w:p>
        </w:tc>
        <w:tc>
          <w:tcPr>
            <w:tcW w:w="900" w:type="dxa"/>
          </w:tcPr>
          <w:p w:rsidR="0076290E" w:rsidRPr="00903206" w:rsidRDefault="0076290E" w:rsidP="005D221A">
            <w:pPr>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76290E" w:rsidRPr="00903206" w:rsidTr="007F0CD6">
        <w:tblPrEx>
          <w:tblBorders>
            <w:bottom w:val="single" w:sz="4" w:space="0" w:color="auto"/>
          </w:tblBorders>
        </w:tblPrEx>
        <w:trPr>
          <w:trHeight w:val="585"/>
        </w:trPr>
        <w:tc>
          <w:tcPr>
            <w:tcW w:w="2160" w:type="dxa"/>
            <w:vMerge/>
            <w:tcBorders>
              <w:left w:val="single" w:sz="4" w:space="0" w:color="auto"/>
            </w:tcBorders>
          </w:tcPr>
          <w:p w:rsidR="0076290E" w:rsidRPr="00903206" w:rsidRDefault="0076290E" w:rsidP="005D221A">
            <w:pPr>
              <w:spacing w:after="0" w:line="240" w:lineRule="auto"/>
              <w:jc w:val="both"/>
              <w:rPr>
                <w:rFonts w:ascii="Times New Roman" w:eastAsiaTheme="minorHAnsi" w:hAnsi="Times New Roman"/>
                <w:sz w:val="24"/>
                <w:szCs w:val="24"/>
                <w:lang w:val="ro-RO"/>
              </w:rPr>
            </w:pPr>
          </w:p>
        </w:tc>
        <w:tc>
          <w:tcPr>
            <w:tcW w:w="1710" w:type="dxa"/>
            <w:vMerge/>
          </w:tcPr>
          <w:p w:rsidR="0076290E" w:rsidRPr="00903206" w:rsidRDefault="0076290E" w:rsidP="005D221A">
            <w:pPr>
              <w:pStyle w:val="BodyText"/>
              <w:spacing w:line="240" w:lineRule="auto"/>
              <w:jc w:val="left"/>
              <w:rPr>
                <w:b/>
                <w:sz w:val="24"/>
                <w:szCs w:val="24"/>
              </w:rPr>
            </w:pPr>
          </w:p>
        </w:tc>
        <w:tc>
          <w:tcPr>
            <w:tcW w:w="2790" w:type="dxa"/>
            <w:vMerge/>
          </w:tcPr>
          <w:p w:rsidR="0076290E" w:rsidRDefault="0076290E" w:rsidP="005D221A">
            <w:pPr>
              <w:pStyle w:val="BodyText"/>
              <w:spacing w:line="240" w:lineRule="auto"/>
              <w:jc w:val="both"/>
              <w:rPr>
                <w:b/>
                <w:bCs/>
                <w:sz w:val="24"/>
                <w:szCs w:val="24"/>
              </w:rPr>
            </w:pPr>
          </w:p>
        </w:tc>
        <w:tc>
          <w:tcPr>
            <w:tcW w:w="3780" w:type="dxa"/>
          </w:tcPr>
          <w:p w:rsidR="0076290E" w:rsidRDefault="0076290E" w:rsidP="005D221A">
            <w:pPr>
              <w:spacing w:after="0" w:line="240" w:lineRule="auto"/>
              <w:rPr>
                <w:rFonts w:ascii="Times New Roman" w:hAnsi="Times New Roman"/>
                <w:sz w:val="24"/>
                <w:szCs w:val="24"/>
                <w:lang w:val="ro-RO"/>
              </w:rPr>
            </w:pPr>
            <w:r w:rsidRPr="002D2EAE">
              <w:rPr>
                <w:rFonts w:ascii="Times New Roman" w:hAnsi="Times New Roman"/>
                <w:sz w:val="24"/>
                <w:szCs w:val="24"/>
                <w:lang w:val="ro-RO"/>
              </w:rPr>
              <w:t>0321</w:t>
            </w:r>
            <w:r>
              <w:rPr>
                <w:rFonts w:ascii="Times New Roman" w:hAnsi="Times New Roman"/>
                <w:sz w:val="24"/>
                <w:szCs w:val="24"/>
                <w:lang w:val="ro-RO"/>
              </w:rPr>
              <w:t>.</w:t>
            </w:r>
            <w:r w:rsidRPr="002D2EAE">
              <w:rPr>
                <w:rFonts w:ascii="Times New Roman" w:hAnsi="Times New Roman"/>
                <w:sz w:val="24"/>
                <w:szCs w:val="24"/>
                <w:lang w:val="ro-RO"/>
              </w:rPr>
              <w:t>2 Comunicare şi relaţii publice</w:t>
            </w:r>
          </w:p>
          <w:p w:rsidR="0076290E" w:rsidRPr="002D2EAE" w:rsidRDefault="0076290E" w:rsidP="005D221A">
            <w:pPr>
              <w:spacing w:after="0" w:line="240" w:lineRule="auto"/>
              <w:rPr>
                <w:rFonts w:ascii="Times New Roman" w:hAnsi="Times New Roman"/>
                <w:i/>
                <w:sz w:val="24"/>
                <w:szCs w:val="24"/>
                <w:lang w:val="en-GB"/>
              </w:rPr>
            </w:pPr>
            <w:r w:rsidRPr="002D2EAE">
              <w:rPr>
                <w:rFonts w:ascii="Times New Roman" w:hAnsi="Times New Roman"/>
                <w:i/>
                <w:sz w:val="24"/>
                <w:szCs w:val="24"/>
                <w:lang w:val="en-GB"/>
              </w:rPr>
              <w:t>0321.2 Communication and public relations</w:t>
            </w:r>
          </w:p>
        </w:tc>
        <w:tc>
          <w:tcPr>
            <w:tcW w:w="900" w:type="dxa"/>
          </w:tcPr>
          <w:p w:rsidR="0076290E" w:rsidRPr="00903206" w:rsidRDefault="0076290E" w:rsidP="005D221A">
            <w:pPr>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76290E" w:rsidRPr="00903206" w:rsidTr="007F0CD6">
        <w:tblPrEx>
          <w:tblBorders>
            <w:bottom w:val="single" w:sz="4" w:space="0" w:color="auto"/>
          </w:tblBorders>
        </w:tblPrEx>
        <w:trPr>
          <w:trHeight w:val="360"/>
        </w:trPr>
        <w:tc>
          <w:tcPr>
            <w:tcW w:w="2160" w:type="dxa"/>
            <w:vMerge/>
            <w:tcBorders>
              <w:left w:val="single" w:sz="4" w:space="0" w:color="auto"/>
            </w:tcBorders>
          </w:tcPr>
          <w:p w:rsidR="0076290E" w:rsidRPr="00903206" w:rsidRDefault="0076290E" w:rsidP="005D221A">
            <w:pPr>
              <w:spacing w:after="0" w:line="240" w:lineRule="auto"/>
              <w:jc w:val="both"/>
              <w:rPr>
                <w:rFonts w:ascii="Times New Roman" w:eastAsiaTheme="minorHAnsi" w:hAnsi="Times New Roman"/>
                <w:sz w:val="24"/>
                <w:szCs w:val="24"/>
                <w:lang w:val="ro-RO"/>
              </w:rPr>
            </w:pPr>
          </w:p>
        </w:tc>
        <w:tc>
          <w:tcPr>
            <w:tcW w:w="1710" w:type="dxa"/>
            <w:vMerge/>
          </w:tcPr>
          <w:p w:rsidR="0076290E" w:rsidRPr="00903206" w:rsidRDefault="0076290E" w:rsidP="005D221A">
            <w:pPr>
              <w:pStyle w:val="BodyText"/>
              <w:spacing w:line="240" w:lineRule="auto"/>
              <w:jc w:val="left"/>
              <w:rPr>
                <w:sz w:val="24"/>
                <w:szCs w:val="24"/>
              </w:rPr>
            </w:pPr>
          </w:p>
        </w:tc>
        <w:tc>
          <w:tcPr>
            <w:tcW w:w="2790" w:type="dxa"/>
            <w:vMerge w:val="restart"/>
          </w:tcPr>
          <w:p w:rsidR="0076290E" w:rsidRDefault="0076290E" w:rsidP="005D221A">
            <w:pPr>
              <w:pStyle w:val="BodyText"/>
              <w:spacing w:line="240" w:lineRule="auto"/>
              <w:jc w:val="left"/>
              <w:rPr>
                <w:b/>
                <w:bCs/>
                <w:sz w:val="24"/>
                <w:szCs w:val="24"/>
              </w:rPr>
            </w:pPr>
            <w:r w:rsidRPr="00903206">
              <w:rPr>
                <w:b/>
                <w:bCs/>
                <w:sz w:val="24"/>
                <w:szCs w:val="24"/>
              </w:rPr>
              <w:t xml:space="preserve">0322 Biblioteconomie, </w:t>
            </w:r>
            <w:r>
              <w:rPr>
                <w:b/>
                <w:bCs/>
                <w:sz w:val="24"/>
                <w:szCs w:val="24"/>
              </w:rPr>
              <w:t xml:space="preserve">informare </w:t>
            </w:r>
            <w:r w:rsidRPr="00903206">
              <w:rPr>
                <w:b/>
                <w:bCs/>
                <w:sz w:val="24"/>
                <w:szCs w:val="24"/>
              </w:rPr>
              <w:t xml:space="preserve">și </w:t>
            </w:r>
            <w:r>
              <w:rPr>
                <w:b/>
                <w:bCs/>
                <w:sz w:val="24"/>
                <w:szCs w:val="24"/>
              </w:rPr>
              <w:t>studii arhivistice</w:t>
            </w:r>
          </w:p>
          <w:p w:rsidR="0076290E" w:rsidRPr="00B12242" w:rsidRDefault="0076290E" w:rsidP="005D221A">
            <w:pPr>
              <w:pStyle w:val="BodyText"/>
              <w:spacing w:line="240" w:lineRule="auto"/>
              <w:jc w:val="left"/>
              <w:rPr>
                <w:i/>
                <w:sz w:val="24"/>
                <w:szCs w:val="24"/>
                <w:lang w:val="en-GB"/>
              </w:rPr>
            </w:pPr>
            <w:r w:rsidRPr="00B12242">
              <w:rPr>
                <w:bCs/>
                <w:i/>
                <w:sz w:val="24"/>
                <w:szCs w:val="24"/>
                <w:lang w:val="en-GB"/>
              </w:rPr>
              <w:t>0322 Library, information and archival studies</w:t>
            </w:r>
          </w:p>
        </w:tc>
        <w:tc>
          <w:tcPr>
            <w:tcW w:w="3780" w:type="dxa"/>
          </w:tcPr>
          <w:p w:rsidR="0076290E" w:rsidRDefault="0076290E" w:rsidP="005D221A">
            <w:pPr>
              <w:spacing w:after="0" w:line="240" w:lineRule="auto"/>
              <w:rPr>
                <w:rFonts w:ascii="Times New Roman" w:hAnsi="Times New Roman"/>
                <w:bCs/>
                <w:sz w:val="24"/>
                <w:szCs w:val="24"/>
                <w:lang w:val="ro-RO"/>
              </w:rPr>
            </w:pPr>
            <w:r w:rsidRPr="002A5D5E">
              <w:rPr>
                <w:rFonts w:ascii="Times New Roman" w:hAnsi="Times New Roman"/>
                <w:sz w:val="24"/>
                <w:szCs w:val="24"/>
                <w:lang w:val="ro-RO"/>
              </w:rPr>
              <w:t xml:space="preserve">0322.1 </w:t>
            </w:r>
            <w:r w:rsidRPr="002A5D5E">
              <w:rPr>
                <w:rFonts w:ascii="Times New Roman" w:hAnsi="Times New Roman"/>
                <w:bCs/>
                <w:sz w:val="24"/>
                <w:szCs w:val="24"/>
                <w:lang w:val="ro-RO"/>
              </w:rPr>
              <w:t>Biblioteconomie, asistență informațională și arhivistică</w:t>
            </w:r>
          </w:p>
          <w:p w:rsidR="0076290E" w:rsidRPr="004D2395" w:rsidRDefault="0076290E" w:rsidP="005D221A">
            <w:pPr>
              <w:spacing w:after="0" w:line="240" w:lineRule="auto"/>
              <w:rPr>
                <w:rFonts w:ascii="Times New Roman" w:hAnsi="Times New Roman"/>
                <w:sz w:val="24"/>
                <w:szCs w:val="24"/>
                <w:lang w:val="en-GB"/>
              </w:rPr>
            </w:pPr>
            <w:r w:rsidRPr="004D2395">
              <w:rPr>
                <w:rFonts w:ascii="Times New Roman" w:hAnsi="Times New Roman"/>
                <w:bCs/>
                <w:i/>
                <w:sz w:val="24"/>
                <w:szCs w:val="24"/>
                <w:lang w:val="en-GB"/>
              </w:rPr>
              <w:t xml:space="preserve">0322.1 </w:t>
            </w:r>
            <w:r w:rsidRPr="00FD55FF">
              <w:rPr>
                <w:rFonts w:ascii="Times New Roman" w:hAnsi="Times New Roman"/>
                <w:i/>
                <w:sz w:val="24"/>
                <w:szCs w:val="24"/>
                <w:lang w:val="en-GB"/>
              </w:rPr>
              <w:t xml:space="preserve">Librarianship, informational assistance and </w:t>
            </w:r>
            <w:r w:rsidRPr="00FD55FF">
              <w:rPr>
                <w:rFonts w:ascii="Times New Roman" w:hAnsi="Times New Roman"/>
                <w:bCs/>
                <w:i/>
                <w:sz w:val="24"/>
                <w:szCs w:val="24"/>
                <w:lang w:val="en-GB"/>
              </w:rPr>
              <w:t>archival studies</w:t>
            </w:r>
          </w:p>
        </w:tc>
        <w:tc>
          <w:tcPr>
            <w:tcW w:w="900" w:type="dxa"/>
          </w:tcPr>
          <w:p w:rsidR="0076290E" w:rsidRPr="00903206" w:rsidRDefault="0076290E"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76290E" w:rsidRPr="00903206" w:rsidTr="007F0CD6">
        <w:tblPrEx>
          <w:tblBorders>
            <w:bottom w:val="single" w:sz="4" w:space="0" w:color="auto"/>
          </w:tblBorders>
        </w:tblPrEx>
        <w:trPr>
          <w:trHeight w:val="405"/>
        </w:trPr>
        <w:tc>
          <w:tcPr>
            <w:tcW w:w="2160" w:type="dxa"/>
            <w:vMerge/>
            <w:tcBorders>
              <w:left w:val="single" w:sz="4" w:space="0" w:color="auto"/>
            </w:tcBorders>
          </w:tcPr>
          <w:p w:rsidR="0076290E" w:rsidRPr="00903206" w:rsidRDefault="0076290E" w:rsidP="005D221A">
            <w:pPr>
              <w:spacing w:after="0" w:line="240" w:lineRule="auto"/>
              <w:jc w:val="both"/>
              <w:rPr>
                <w:rFonts w:ascii="Times New Roman" w:eastAsiaTheme="minorHAnsi" w:hAnsi="Times New Roman"/>
                <w:sz w:val="24"/>
                <w:szCs w:val="24"/>
                <w:lang w:val="ro-RO"/>
              </w:rPr>
            </w:pPr>
          </w:p>
        </w:tc>
        <w:tc>
          <w:tcPr>
            <w:tcW w:w="1710" w:type="dxa"/>
            <w:vMerge/>
          </w:tcPr>
          <w:p w:rsidR="0076290E" w:rsidRPr="00903206" w:rsidRDefault="0076290E" w:rsidP="005D221A">
            <w:pPr>
              <w:pStyle w:val="BodyText"/>
              <w:spacing w:line="240" w:lineRule="auto"/>
              <w:jc w:val="left"/>
              <w:rPr>
                <w:sz w:val="24"/>
                <w:szCs w:val="24"/>
              </w:rPr>
            </w:pPr>
          </w:p>
        </w:tc>
        <w:tc>
          <w:tcPr>
            <w:tcW w:w="2790" w:type="dxa"/>
            <w:vMerge/>
          </w:tcPr>
          <w:p w:rsidR="0076290E" w:rsidRPr="00903206" w:rsidRDefault="0076290E" w:rsidP="005D221A">
            <w:pPr>
              <w:pStyle w:val="BodyText"/>
              <w:spacing w:line="240" w:lineRule="auto"/>
              <w:jc w:val="both"/>
              <w:rPr>
                <w:b/>
                <w:bCs/>
                <w:sz w:val="24"/>
                <w:szCs w:val="24"/>
              </w:rPr>
            </w:pPr>
          </w:p>
        </w:tc>
        <w:tc>
          <w:tcPr>
            <w:tcW w:w="3780" w:type="dxa"/>
          </w:tcPr>
          <w:p w:rsidR="0076290E" w:rsidRDefault="0076290E" w:rsidP="005D221A">
            <w:pPr>
              <w:spacing w:after="0" w:line="240" w:lineRule="auto"/>
              <w:rPr>
                <w:rFonts w:ascii="Times New Roman" w:hAnsi="Times New Roman"/>
                <w:sz w:val="24"/>
                <w:szCs w:val="24"/>
                <w:lang w:val="ro-RO"/>
              </w:rPr>
            </w:pPr>
            <w:r w:rsidRPr="002A5D5E">
              <w:rPr>
                <w:rFonts w:ascii="Times New Roman" w:hAnsi="Times New Roman"/>
                <w:sz w:val="24"/>
                <w:szCs w:val="24"/>
                <w:lang w:val="ro-RO"/>
              </w:rPr>
              <w:t xml:space="preserve">0322.2 Tehnologia comunicării </w:t>
            </w:r>
            <w:proofErr w:type="spellStart"/>
            <w:r w:rsidRPr="002A5D5E">
              <w:rPr>
                <w:rFonts w:ascii="Times New Roman" w:hAnsi="Times New Roman"/>
                <w:sz w:val="24"/>
                <w:szCs w:val="24"/>
                <w:lang w:val="ro-RO"/>
              </w:rPr>
              <w:t>infodocumentare</w:t>
            </w:r>
            <w:proofErr w:type="spellEnd"/>
          </w:p>
          <w:p w:rsidR="0076290E" w:rsidRPr="004D2395" w:rsidRDefault="0076290E" w:rsidP="005D221A">
            <w:pPr>
              <w:spacing w:after="0" w:line="240" w:lineRule="auto"/>
              <w:rPr>
                <w:rFonts w:ascii="Times New Roman" w:hAnsi="Times New Roman"/>
                <w:i/>
                <w:sz w:val="24"/>
                <w:szCs w:val="24"/>
                <w:lang w:val="en-GB"/>
              </w:rPr>
            </w:pPr>
            <w:r w:rsidRPr="004D2395">
              <w:rPr>
                <w:rFonts w:ascii="Times New Roman" w:hAnsi="Times New Roman"/>
                <w:i/>
                <w:sz w:val="24"/>
                <w:szCs w:val="24"/>
                <w:lang w:val="ro-RO"/>
              </w:rPr>
              <w:t xml:space="preserve">0322.2 </w:t>
            </w:r>
            <w:r w:rsidRPr="004D2395">
              <w:rPr>
                <w:rFonts w:ascii="Times New Roman" w:hAnsi="Times New Roman"/>
                <w:i/>
                <w:sz w:val="24"/>
                <w:szCs w:val="24"/>
                <w:lang w:val="en-GB"/>
              </w:rPr>
              <w:t xml:space="preserve">Technology of </w:t>
            </w:r>
            <w:r>
              <w:rPr>
                <w:rFonts w:ascii="Times New Roman" w:hAnsi="Times New Roman"/>
                <w:i/>
                <w:sz w:val="24"/>
                <w:szCs w:val="24"/>
                <w:lang w:val="en-GB"/>
              </w:rPr>
              <w:t>info-</w:t>
            </w:r>
            <w:r w:rsidRPr="004D2395">
              <w:rPr>
                <w:rFonts w:ascii="Times New Roman" w:hAnsi="Times New Roman"/>
                <w:i/>
                <w:sz w:val="24"/>
                <w:szCs w:val="24"/>
                <w:lang w:val="en-GB"/>
              </w:rPr>
              <w:t>documentary communication</w:t>
            </w:r>
          </w:p>
        </w:tc>
        <w:tc>
          <w:tcPr>
            <w:tcW w:w="900" w:type="dxa"/>
          </w:tcPr>
          <w:p w:rsidR="0076290E" w:rsidRDefault="0076290E" w:rsidP="005D221A">
            <w:pPr>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76290E" w:rsidRPr="00903206" w:rsidTr="007F0CD6">
        <w:tblPrEx>
          <w:tblBorders>
            <w:bottom w:val="single" w:sz="4" w:space="0" w:color="auto"/>
          </w:tblBorders>
        </w:tblPrEx>
        <w:trPr>
          <w:trHeight w:val="551"/>
        </w:trPr>
        <w:tc>
          <w:tcPr>
            <w:tcW w:w="2160" w:type="dxa"/>
            <w:vMerge/>
            <w:tcBorders>
              <w:left w:val="single" w:sz="4" w:space="0" w:color="auto"/>
            </w:tcBorders>
          </w:tcPr>
          <w:p w:rsidR="0076290E" w:rsidRPr="00903206" w:rsidRDefault="0076290E" w:rsidP="005D221A">
            <w:pPr>
              <w:spacing w:after="0" w:line="240" w:lineRule="auto"/>
              <w:jc w:val="both"/>
              <w:rPr>
                <w:rFonts w:ascii="Times New Roman" w:eastAsiaTheme="minorHAnsi" w:hAnsi="Times New Roman"/>
                <w:sz w:val="24"/>
                <w:szCs w:val="24"/>
                <w:lang w:val="ro-RO"/>
              </w:rPr>
            </w:pPr>
          </w:p>
        </w:tc>
        <w:tc>
          <w:tcPr>
            <w:tcW w:w="1710" w:type="dxa"/>
            <w:vMerge/>
          </w:tcPr>
          <w:p w:rsidR="0076290E" w:rsidRPr="00903206" w:rsidRDefault="0076290E" w:rsidP="005D221A">
            <w:pPr>
              <w:pStyle w:val="BodyText"/>
              <w:spacing w:line="240" w:lineRule="auto"/>
              <w:jc w:val="left"/>
              <w:rPr>
                <w:sz w:val="24"/>
                <w:szCs w:val="24"/>
              </w:rPr>
            </w:pPr>
          </w:p>
        </w:tc>
        <w:tc>
          <w:tcPr>
            <w:tcW w:w="2790" w:type="dxa"/>
            <w:vMerge/>
          </w:tcPr>
          <w:p w:rsidR="0076290E" w:rsidRPr="00903206" w:rsidRDefault="0076290E" w:rsidP="005D221A">
            <w:pPr>
              <w:pStyle w:val="BodyText"/>
              <w:spacing w:line="240" w:lineRule="auto"/>
              <w:jc w:val="both"/>
              <w:rPr>
                <w:b/>
                <w:bCs/>
                <w:sz w:val="24"/>
                <w:szCs w:val="24"/>
              </w:rPr>
            </w:pPr>
          </w:p>
        </w:tc>
        <w:tc>
          <w:tcPr>
            <w:tcW w:w="3780" w:type="dxa"/>
          </w:tcPr>
          <w:p w:rsidR="0076290E" w:rsidRDefault="0076290E" w:rsidP="005D221A">
            <w:pPr>
              <w:spacing w:after="0" w:line="240" w:lineRule="auto"/>
              <w:rPr>
                <w:rFonts w:ascii="Times New Roman" w:hAnsi="Times New Roman"/>
                <w:sz w:val="24"/>
                <w:szCs w:val="24"/>
                <w:lang w:val="ro-RO"/>
              </w:rPr>
            </w:pPr>
            <w:r w:rsidRPr="002A5D5E">
              <w:rPr>
                <w:rFonts w:ascii="Times New Roman" w:hAnsi="Times New Roman"/>
                <w:sz w:val="24"/>
                <w:szCs w:val="24"/>
                <w:lang w:val="ro-RO"/>
              </w:rPr>
              <w:t>0322.3 Activitatea editorială</w:t>
            </w:r>
          </w:p>
          <w:p w:rsidR="0076290E" w:rsidRPr="00FD55FF" w:rsidRDefault="0076290E" w:rsidP="005D221A">
            <w:pPr>
              <w:spacing w:after="0" w:line="240" w:lineRule="auto"/>
              <w:rPr>
                <w:rFonts w:ascii="Times New Roman" w:hAnsi="Times New Roman"/>
                <w:i/>
                <w:sz w:val="24"/>
                <w:szCs w:val="24"/>
                <w:lang w:val="ro-RO"/>
              </w:rPr>
            </w:pPr>
            <w:r w:rsidRPr="00FD55FF">
              <w:rPr>
                <w:rFonts w:ascii="Times New Roman" w:hAnsi="Times New Roman"/>
                <w:i/>
                <w:sz w:val="24"/>
                <w:szCs w:val="24"/>
                <w:lang w:val="ro-RO"/>
              </w:rPr>
              <w:t xml:space="preserve">0322.3 </w:t>
            </w:r>
            <w:r w:rsidRPr="00FD55FF">
              <w:rPr>
                <w:rFonts w:ascii="Times New Roman" w:hAnsi="Times New Roman"/>
                <w:i/>
                <w:sz w:val="24"/>
                <w:szCs w:val="24"/>
                <w:lang w:val="en-GB"/>
              </w:rPr>
              <w:t>Editorial activity</w:t>
            </w:r>
          </w:p>
        </w:tc>
        <w:tc>
          <w:tcPr>
            <w:tcW w:w="900" w:type="dxa"/>
          </w:tcPr>
          <w:p w:rsidR="0076290E" w:rsidRDefault="0076290E" w:rsidP="005D221A">
            <w:pPr>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c>
          <w:tcPr>
            <w:tcW w:w="2160" w:type="dxa"/>
            <w:tcBorders>
              <w:left w:val="single" w:sz="4" w:space="0" w:color="auto"/>
            </w:tcBorders>
          </w:tcPr>
          <w:p w:rsidR="00D30CB8" w:rsidRPr="00903206" w:rsidRDefault="00D30CB8" w:rsidP="005D221A">
            <w:pPr>
              <w:spacing w:after="0" w:line="240" w:lineRule="auto"/>
              <w:jc w:val="both"/>
              <w:rPr>
                <w:rFonts w:ascii="Times New Roman" w:eastAsiaTheme="minorHAnsi" w:hAnsi="Times New Roman"/>
                <w:sz w:val="24"/>
                <w:szCs w:val="24"/>
                <w:lang w:val="ro-RO"/>
              </w:rPr>
            </w:pPr>
          </w:p>
        </w:tc>
        <w:tc>
          <w:tcPr>
            <w:tcW w:w="1710" w:type="dxa"/>
          </w:tcPr>
          <w:p w:rsidR="0038037B" w:rsidRPr="00FE0E79" w:rsidRDefault="00D30CB8" w:rsidP="002E45A0">
            <w:pPr>
              <w:spacing w:after="0" w:line="240" w:lineRule="auto"/>
              <w:rPr>
                <w:rFonts w:ascii="Times New Roman" w:hAnsi="Times New Roman"/>
                <w:b/>
                <w:sz w:val="24"/>
                <w:szCs w:val="24"/>
                <w:lang w:val="ro-RO" w:eastAsia="ru-RU"/>
              </w:rPr>
            </w:pPr>
            <w:r w:rsidRPr="00FE0E79">
              <w:rPr>
                <w:rFonts w:ascii="Times New Roman" w:hAnsi="Times New Roman"/>
                <w:b/>
                <w:sz w:val="24"/>
                <w:szCs w:val="24"/>
                <w:lang w:val="ro-RO" w:eastAsia="ru-RU"/>
              </w:rPr>
              <w:t xml:space="preserve">038 </w:t>
            </w:r>
            <w:r w:rsidRPr="00FE0E79">
              <w:rPr>
                <w:rFonts w:ascii="Times New Roman" w:hAnsi="Times New Roman"/>
                <w:b/>
                <w:bCs/>
                <w:sz w:val="24"/>
                <w:szCs w:val="24"/>
                <w:lang w:val="ro-RO"/>
              </w:rPr>
              <w:t>Programe interdisciplina</w:t>
            </w:r>
            <w:r w:rsidRPr="00FE0E79">
              <w:rPr>
                <w:rFonts w:ascii="Times New Roman" w:hAnsi="Times New Roman"/>
                <w:b/>
                <w:bCs/>
                <w:sz w:val="24"/>
                <w:szCs w:val="24"/>
                <w:lang w:val="ro-RO"/>
              </w:rPr>
              <w:lastRenderedPageBreak/>
              <w:t>re în domeniile științelor sociale, psihologiei, și jurnalismului</w:t>
            </w:r>
          </w:p>
        </w:tc>
        <w:tc>
          <w:tcPr>
            <w:tcW w:w="2790" w:type="dxa"/>
            <w:vAlign w:val="center"/>
          </w:tcPr>
          <w:p w:rsidR="00D30CB8" w:rsidRPr="00FE0E79" w:rsidRDefault="00D30CB8" w:rsidP="005D221A">
            <w:pPr>
              <w:pStyle w:val="Default"/>
              <w:jc w:val="both"/>
              <w:rPr>
                <w:b/>
                <w:color w:val="auto"/>
                <w:lang w:val="en-US"/>
              </w:rPr>
            </w:pPr>
            <w:r w:rsidRPr="00FE0E79">
              <w:rPr>
                <w:b/>
                <w:color w:val="auto"/>
                <w:lang w:val="ro-RO"/>
              </w:rPr>
              <w:lastRenderedPageBreak/>
              <w:t xml:space="preserve">0388 </w:t>
            </w:r>
          </w:p>
        </w:tc>
        <w:tc>
          <w:tcPr>
            <w:tcW w:w="3780" w:type="dxa"/>
            <w:vAlign w:val="center"/>
          </w:tcPr>
          <w:p w:rsidR="00D30CB8" w:rsidRPr="00FE0E79" w:rsidRDefault="00D30CB8" w:rsidP="005D221A">
            <w:pPr>
              <w:pStyle w:val="Default"/>
              <w:jc w:val="both"/>
              <w:rPr>
                <w:b/>
                <w:color w:val="auto"/>
                <w:lang w:val="en-US"/>
              </w:rPr>
            </w:pPr>
            <w:r w:rsidRPr="00FE0E79">
              <w:rPr>
                <w:b/>
                <w:color w:val="auto"/>
                <w:lang w:val="en-US"/>
              </w:rPr>
              <w:t>0388.1…</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p>
        </w:tc>
      </w:tr>
      <w:tr w:rsidR="00D30CB8" w:rsidRPr="00903206" w:rsidTr="007F0CD6">
        <w:tblPrEx>
          <w:tblBorders>
            <w:bottom w:val="single" w:sz="4" w:space="0" w:color="auto"/>
          </w:tblBorders>
        </w:tblPrEx>
        <w:tc>
          <w:tcPr>
            <w:tcW w:w="2160" w:type="dxa"/>
          </w:tcPr>
          <w:p w:rsidR="00D30CB8" w:rsidRDefault="00D30CB8" w:rsidP="000C66CB">
            <w:pPr>
              <w:pStyle w:val="BodyText"/>
              <w:spacing w:line="240" w:lineRule="auto"/>
              <w:jc w:val="left"/>
              <w:rPr>
                <w:b/>
                <w:bCs/>
                <w:sz w:val="24"/>
                <w:szCs w:val="24"/>
              </w:rPr>
            </w:pPr>
            <w:r w:rsidRPr="00903206">
              <w:rPr>
                <w:b/>
                <w:sz w:val="24"/>
                <w:szCs w:val="24"/>
              </w:rPr>
              <w:lastRenderedPageBreak/>
              <w:t xml:space="preserve">04 </w:t>
            </w:r>
            <w:r w:rsidRPr="00903206">
              <w:rPr>
                <w:b/>
                <w:bCs/>
                <w:sz w:val="24"/>
                <w:szCs w:val="24"/>
              </w:rPr>
              <w:t>BUSINESS, ADMINISTRARE ŞI DREPT</w:t>
            </w:r>
          </w:p>
          <w:p w:rsidR="00D30CB8" w:rsidRPr="001D6833" w:rsidRDefault="00D30CB8" w:rsidP="000C66CB">
            <w:pPr>
              <w:pStyle w:val="BodyText"/>
              <w:spacing w:line="240" w:lineRule="auto"/>
              <w:jc w:val="left"/>
              <w:rPr>
                <w:i/>
                <w:sz w:val="24"/>
                <w:szCs w:val="24"/>
              </w:rPr>
            </w:pPr>
            <w:r w:rsidRPr="001D6833">
              <w:rPr>
                <w:bCs/>
                <w:i/>
                <w:sz w:val="24"/>
                <w:szCs w:val="24"/>
              </w:rPr>
              <w:t>04 BUSINESS, ADMINISTRATION AND LAW</w:t>
            </w:r>
          </w:p>
        </w:tc>
        <w:tc>
          <w:tcPr>
            <w:tcW w:w="1710" w:type="dxa"/>
          </w:tcPr>
          <w:p w:rsidR="00D30CB8" w:rsidRPr="00903206" w:rsidRDefault="00D30CB8" w:rsidP="000C66CB">
            <w:pPr>
              <w:pStyle w:val="BodyText"/>
              <w:spacing w:line="240" w:lineRule="auto"/>
              <w:jc w:val="left"/>
              <w:rPr>
                <w:sz w:val="24"/>
                <w:szCs w:val="24"/>
              </w:rPr>
            </w:pPr>
          </w:p>
        </w:tc>
        <w:tc>
          <w:tcPr>
            <w:tcW w:w="2790" w:type="dxa"/>
          </w:tcPr>
          <w:p w:rsidR="00D30CB8" w:rsidRPr="00903206" w:rsidRDefault="00D30CB8" w:rsidP="000C66CB">
            <w:pPr>
              <w:pStyle w:val="BodyText"/>
              <w:spacing w:line="240" w:lineRule="auto"/>
              <w:jc w:val="left"/>
              <w:rPr>
                <w:sz w:val="24"/>
                <w:szCs w:val="24"/>
              </w:rPr>
            </w:pPr>
          </w:p>
        </w:tc>
        <w:tc>
          <w:tcPr>
            <w:tcW w:w="3780" w:type="dxa"/>
          </w:tcPr>
          <w:p w:rsidR="00D30CB8" w:rsidRPr="00903206" w:rsidRDefault="00D30CB8" w:rsidP="000C66CB">
            <w:pPr>
              <w:spacing w:after="0" w:line="240" w:lineRule="auto"/>
              <w:rPr>
                <w:rFonts w:ascii="Times New Roman" w:eastAsiaTheme="minorHAnsi" w:hAnsi="Times New Roman"/>
                <w:sz w:val="24"/>
                <w:szCs w:val="24"/>
                <w:lang w:val="ro-RO"/>
              </w:rPr>
            </w:pP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p>
        </w:tc>
      </w:tr>
      <w:tr w:rsidR="00D30CB8" w:rsidRPr="00903206" w:rsidTr="007F0CD6">
        <w:tblPrEx>
          <w:tblBorders>
            <w:bottom w:val="single" w:sz="4" w:space="0" w:color="auto"/>
          </w:tblBorders>
        </w:tblPrEx>
        <w:trPr>
          <w:trHeight w:val="248"/>
        </w:trPr>
        <w:tc>
          <w:tcPr>
            <w:tcW w:w="2160" w:type="dxa"/>
            <w:vMerge w:val="restart"/>
          </w:tcPr>
          <w:p w:rsidR="00D30CB8" w:rsidRPr="00903206" w:rsidRDefault="00D30CB8" w:rsidP="000C66CB">
            <w:pPr>
              <w:pStyle w:val="BodyText"/>
              <w:spacing w:line="240" w:lineRule="auto"/>
              <w:jc w:val="left"/>
              <w:rPr>
                <w:sz w:val="24"/>
                <w:szCs w:val="24"/>
              </w:rPr>
            </w:pPr>
          </w:p>
        </w:tc>
        <w:tc>
          <w:tcPr>
            <w:tcW w:w="1710" w:type="dxa"/>
            <w:vMerge w:val="restart"/>
          </w:tcPr>
          <w:p w:rsidR="00D30CB8" w:rsidRPr="0087777A" w:rsidRDefault="00D30CB8" w:rsidP="000C66CB">
            <w:pPr>
              <w:pStyle w:val="BodyText"/>
              <w:spacing w:line="240" w:lineRule="auto"/>
              <w:jc w:val="left"/>
              <w:rPr>
                <w:b/>
                <w:bCs/>
                <w:sz w:val="24"/>
                <w:szCs w:val="24"/>
              </w:rPr>
            </w:pPr>
            <w:r>
              <w:rPr>
                <w:b/>
                <w:bCs/>
                <w:sz w:val="24"/>
                <w:szCs w:val="24"/>
              </w:rPr>
              <w:t>040</w:t>
            </w:r>
            <w:r w:rsidRPr="0087777A">
              <w:rPr>
                <w:b/>
                <w:bCs/>
                <w:sz w:val="24"/>
                <w:szCs w:val="24"/>
              </w:rPr>
              <w:t xml:space="preserve"> Ştiinţe economice</w:t>
            </w:r>
          </w:p>
          <w:p w:rsidR="00D30CB8" w:rsidRPr="00C3633A" w:rsidRDefault="00D30CB8" w:rsidP="000C66CB">
            <w:pPr>
              <w:spacing w:after="0" w:line="240" w:lineRule="auto"/>
              <w:rPr>
                <w:rFonts w:ascii="Times New Roman" w:hAnsi="Times New Roman"/>
                <w:i/>
                <w:sz w:val="24"/>
                <w:szCs w:val="24"/>
                <w:lang w:val="ro-RO"/>
              </w:rPr>
            </w:pPr>
            <w:r>
              <w:rPr>
                <w:rFonts w:ascii="Times New Roman" w:hAnsi="Times New Roman"/>
                <w:bCs/>
                <w:i/>
                <w:sz w:val="24"/>
                <w:szCs w:val="24"/>
              </w:rPr>
              <w:t>040</w:t>
            </w:r>
            <w:r w:rsidRPr="0087777A">
              <w:rPr>
                <w:rFonts w:ascii="Times New Roman" w:hAnsi="Times New Roman"/>
                <w:bCs/>
                <w:i/>
                <w:sz w:val="24"/>
                <w:szCs w:val="24"/>
                <w:lang w:val="en-GB"/>
              </w:rPr>
              <w:t xml:space="preserve"> Economic </w:t>
            </w:r>
            <w:r>
              <w:rPr>
                <w:rFonts w:ascii="Times New Roman" w:hAnsi="Times New Roman"/>
                <w:bCs/>
                <w:i/>
                <w:sz w:val="24"/>
                <w:szCs w:val="24"/>
                <w:lang w:val="en-GB"/>
              </w:rPr>
              <w:t>s</w:t>
            </w:r>
            <w:r w:rsidRPr="0087777A">
              <w:rPr>
                <w:rFonts w:ascii="Times New Roman" w:hAnsi="Times New Roman"/>
                <w:bCs/>
                <w:i/>
                <w:sz w:val="24"/>
                <w:szCs w:val="24"/>
                <w:lang w:val="en-GB"/>
              </w:rPr>
              <w:t>ciences</w:t>
            </w:r>
          </w:p>
        </w:tc>
        <w:tc>
          <w:tcPr>
            <w:tcW w:w="2790" w:type="dxa"/>
            <w:vMerge w:val="restart"/>
          </w:tcPr>
          <w:p w:rsidR="00D30CB8" w:rsidRDefault="00D30CB8" w:rsidP="000C66CB">
            <w:pPr>
              <w:pStyle w:val="BodyText"/>
              <w:spacing w:line="240" w:lineRule="auto"/>
              <w:jc w:val="left"/>
              <w:rPr>
                <w:b/>
                <w:bCs/>
                <w:sz w:val="24"/>
                <w:szCs w:val="24"/>
              </w:rPr>
            </w:pPr>
            <w:r>
              <w:rPr>
                <w:b/>
                <w:bCs/>
                <w:sz w:val="24"/>
                <w:szCs w:val="24"/>
              </w:rPr>
              <w:t>0400</w:t>
            </w:r>
            <w:r w:rsidRPr="00903206">
              <w:rPr>
                <w:b/>
                <w:bCs/>
                <w:sz w:val="24"/>
                <w:szCs w:val="24"/>
              </w:rPr>
              <w:t xml:space="preserve"> Ştiinţe economice</w:t>
            </w:r>
          </w:p>
          <w:p w:rsidR="00D30CB8" w:rsidRPr="00903206" w:rsidRDefault="00D30CB8" w:rsidP="000C66CB">
            <w:pPr>
              <w:pStyle w:val="BodyText"/>
              <w:spacing w:line="240" w:lineRule="auto"/>
              <w:jc w:val="left"/>
              <w:rPr>
                <w:b/>
                <w:sz w:val="24"/>
                <w:szCs w:val="24"/>
              </w:rPr>
            </w:pPr>
            <w:r w:rsidRPr="0087777A">
              <w:rPr>
                <w:bCs/>
                <w:i/>
                <w:sz w:val="24"/>
                <w:szCs w:val="24"/>
              </w:rPr>
              <w:t xml:space="preserve">0400 </w:t>
            </w:r>
            <w:r w:rsidRPr="00AA46DB">
              <w:rPr>
                <w:bCs/>
                <w:i/>
                <w:sz w:val="24"/>
                <w:szCs w:val="24"/>
                <w:lang w:val="en-GB"/>
              </w:rPr>
              <w:t xml:space="preserve">Economic </w:t>
            </w:r>
            <w:r>
              <w:rPr>
                <w:bCs/>
                <w:i/>
                <w:sz w:val="24"/>
                <w:szCs w:val="24"/>
                <w:lang w:val="en-GB"/>
              </w:rPr>
              <w:t>s</w:t>
            </w:r>
            <w:r w:rsidRPr="00AA46DB">
              <w:rPr>
                <w:bCs/>
                <w:i/>
                <w:sz w:val="24"/>
                <w:szCs w:val="24"/>
                <w:lang w:val="en-GB"/>
              </w:rPr>
              <w:t>ciences</w:t>
            </w:r>
          </w:p>
        </w:tc>
        <w:tc>
          <w:tcPr>
            <w:tcW w:w="3780" w:type="dxa"/>
          </w:tcPr>
          <w:p w:rsidR="00D30CB8" w:rsidRDefault="00D30CB8" w:rsidP="000C66CB">
            <w:pPr>
              <w:spacing w:after="0" w:line="240" w:lineRule="auto"/>
              <w:rPr>
                <w:rFonts w:ascii="Times New Roman" w:eastAsiaTheme="minorHAnsi" w:hAnsi="Times New Roman"/>
                <w:sz w:val="24"/>
                <w:szCs w:val="24"/>
                <w:lang w:val="ro-RO"/>
              </w:rPr>
            </w:pPr>
            <w:r>
              <w:rPr>
                <w:rFonts w:ascii="Times New Roman" w:hAnsi="Times New Roman"/>
                <w:bCs/>
                <w:sz w:val="24"/>
                <w:szCs w:val="24"/>
              </w:rPr>
              <w:t>0400</w:t>
            </w:r>
            <w:r w:rsidRPr="00903206">
              <w:rPr>
                <w:rFonts w:ascii="Times New Roman" w:hAnsi="Times New Roman"/>
                <w:bCs/>
                <w:sz w:val="24"/>
                <w:szCs w:val="24"/>
              </w:rPr>
              <w:t>.1</w:t>
            </w:r>
            <w:r w:rsidRPr="00903206">
              <w:rPr>
                <w:rFonts w:ascii="Times New Roman" w:hAnsi="Times New Roman"/>
                <w:b/>
                <w:bCs/>
                <w:sz w:val="24"/>
                <w:szCs w:val="24"/>
              </w:rPr>
              <w:t xml:space="preserve"> </w:t>
            </w:r>
            <w:r w:rsidRPr="00903206">
              <w:rPr>
                <w:rFonts w:ascii="Times New Roman" w:eastAsiaTheme="minorHAnsi" w:hAnsi="Times New Roman"/>
                <w:sz w:val="24"/>
                <w:szCs w:val="24"/>
                <w:lang w:val="ro-RO"/>
              </w:rPr>
              <w:t>Economie generală</w:t>
            </w:r>
          </w:p>
          <w:p w:rsidR="00D30CB8" w:rsidRPr="0069532A" w:rsidRDefault="00D30CB8" w:rsidP="000C66CB">
            <w:pPr>
              <w:spacing w:after="0" w:line="240" w:lineRule="auto"/>
              <w:rPr>
                <w:rFonts w:ascii="Times New Roman" w:eastAsiaTheme="minorHAnsi" w:hAnsi="Times New Roman"/>
                <w:i/>
                <w:sz w:val="24"/>
                <w:szCs w:val="24"/>
                <w:lang w:val="en-GB"/>
              </w:rPr>
            </w:pPr>
            <w:r w:rsidRPr="0087777A">
              <w:rPr>
                <w:rFonts w:ascii="Times New Roman" w:hAnsi="Times New Roman"/>
                <w:bCs/>
                <w:i/>
                <w:sz w:val="24"/>
                <w:szCs w:val="24"/>
              </w:rPr>
              <w:t>0400.1</w:t>
            </w:r>
            <w:r w:rsidRPr="0087777A">
              <w:rPr>
                <w:rFonts w:ascii="Times New Roman" w:hAnsi="Times New Roman"/>
                <w:b/>
                <w:bCs/>
                <w:i/>
                <w:sz w:val="24"/>
                <w:szCs w:val="24"/>
              </w:rPr>
              <w:t xml:space="preserve"> </w:t>
            </w:r>
            <w:r w:rsidRPr="0069532A">
              <w:rPr>
                <w:rFonts w:ascii="Times New Roman" w:hAnsi="Times New Roman"/>
                <w:i/>
                <w:sz w:val="24"/>
                <w:szCs w:val="24"/>
                <w:lang w:val="en-GB"/>
              </w:rPr>
              <w:t>General economy</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260"/>
        </w:trPr>
        <w:tc>
          <w:tcPr>
            <w:tcW w:w="2160" w:type="dxa"/>
            <w:vMerge/>
          </w:tcPr>
          <w:p w:rsidR="00D30CB8" w:rsidRPr="00903206" w:rsidRDefault="00D30CB8" w:rsidP="000C66CB">
            <w:pPr>
              <w:pStyle w:val="BodyText"/>
              <w:spacing w:line="240" w:lineRule="auto"/>
              <w:jc w:val="left"/>
              <w:rPr>
                <w:sz w:val="24"/>
                <w:szCs w:val="24"/>
              </w:rPr>
            </w:pPr>
          </w:p>
        </w:tc>
        <w:tc>
          <w:tcPr>
            <w:tcW w:w="1710" w:type="dxa"/>
            <w:vMerge/>
          </w:tcPr>
          <w:p w:rsidR="00D30CB8" w:rsidRDefault="00D30CB8" w:rsidP="000C66CB">
            <w:pPr>
              <w:pStyle w:val="BodyText"/>
              <w:spacing w:line="240" w:lineRule="auto"/>
              <w:jc w:val="left"/>
              <w:rPr>
                <w:bCs/>
                <w:i/>
                <w:sz w:val="24"/>
                <w:szCs w:val="24"/>
                <w:lang w:val="en-GB"/>
              </w:rPr>
            </w:pPr>
          </w:p>
        </w:tc>
        <w:tc>
          <w:tcPr>
            <w:tcW w:w="2790" w:type="dxa"/>
            <w:vMerge/>
          </w:tcPr>
          <w:p w:rsidR="00D30CB8" w:rsidRPr="00A55306" w:rsidRDefault="00D30CB8" w:rsidP="000C66CB">
            <w:pPr>
              <w:pStyle w:val="BodyText"/>
              <w:spacing w:line="240" w:lineRule="auto"/>
              <w:jc w:val="left"/>
              <w:rPr>
                <w:bCs/>
                <w:i/>
                <w:sz w:val="24"/>
                <w:szCs w:val="24"/>
                <w:lang w:val="en-GB"/>
              </w:rPr>
            </w:pPr>
          </w:p>
        </w:tc>
        <w:tc>
          <w:tcPr>
            <w:tcW w:w="3780" w:type="dxa"/>
          </w:tcPr>
          <w:p w:rsidR="00D30CB8" w:rsidRDefault="00D30CB8" w:rsidP="000C66CB">
            <w:pPr>
              <w:spacing w:after="0" w:line="240" w:lineRule="auto"/>
              <w:rPr>
                <w:rFonts w:ascii="Times New Roman" w:eastAsiaTheme="minorHAnsi" w:hAnsi="Times New Roman"/>
                <w:sz w:val="24"/>
                <w:szCs w:val="24"/>
                <w:lang w:val="ro-RO"/>
              </w:rPr>
            </w:pPr>
            <w:r>
              <w:rPr>
                <w:rFonts w:ascii="Times New Roman" w:hAnsi="Times New Roman"/>
                <w:bCs/>
                <w:sz w:val="24"/>
                <w:szCs w:val="24"/>
              </w:rPr>
              <w:t>0400</w:t>
            </w:r>
            <w:r w:rsidRPr="00903206">
              <w:rPr>
                <w:rFonts w:ascii="Times New Roman" w:hAnsi="Times New Roman"/>
                <w:bCs/>
                <w:sz w:val="24"/>
                <w:szCs w:val="24"/>
              </w:rPr>
              <w:t>.</w:t>
            </w:r>
            <w:r>
              <w:rPr>
                <w:rFonts w:ascii="Times New Roman" w:hAnsi="Times New Roman"/>
                <w:bCs/>
                <w:sz w:val="24"/>
                <w:szCs w:val="24"/>
              </w:rPr>
              <w:t>2</w:t>
            </w:r>
            <w:r w:rsidRPr="00903206">
              <w:rPr>
                <w:rFonts w:ascii="Times New Roman" w:hAnsi="Times New Roman"/>
                <w:b/>
                <w:bCs/>
                <w:sz w:val="24"/>
                <w:szCs w:val="24"/>
              </w:rPr>
              <w:t xml:space="preserve"> </w:t>
            </w:r>
            <w:r w:rsidRPr="00903206">
              <w:rPr>
                <w:rFonts w:ascii="Times New Roman" w:eastAsiaTheme="minorHAnsi" w:hAnsi="Times New Roman"/>
                <w:sz w:val="24"/>
                <w:szCs w:val="24"/>
                <w:lang w:val="ro-RO"/>
              </w:rPr>
              <w:t>Economie mondială și r</w:t>
            </w:r>
            <w:r>
              <w:rPr>
                <w:rFonts w:ascii="Times New Roman" w:eastAsiaTheme="minorHAnsi" w:hAnsi="Times New Roman"/>
                <w:sz w:val="24"/>
                <w:szCs w:val="24"/>
                <w:lang w:val="ro-RO"/>
              </w:rPr>
              <w:t>elații economice internaționale</w:t>
            </w:r>
          </w:p>
          <w:p w:rsidR="00D30CB8" w:rsidRPr="002774AD" w:rsidRDefault="00D30CB8" w:rsidP="000C66CB">
            <w:pPr>
              <w:spacing w:after="0" w:line="240" w:lineRule="auto"/>
              <w:rPr>
                <w:rFonts w:ascii="Times New Roman" w:eastAsiaTheme="minorHAnsi" w:hAnsi="Times New Roman"/>
                <w:i/>
                <w:sz w:val="24"/>
                <w:szCs w:val="24"/>
                <w:lang w:val="ro-RO"/>
              </w:rPr>
            </w:pPr>
            <w:r w:rsidRPr="0087777A">
              <w:rPr>
                <w:rFonts w:ascii="Times New Roman" w:hAnsi="Times New Roman"/>
                <w:bCs/>
                <w:i/>
                <w:sz w:val="24"/>
                <w:szCs w:val="24"/>
              </w:rPr>
              <w:t>0400.2</w:t>
            </w:r>
            <w:r w:rsidRPr="00903206">
              <w:rPr>
                <w:rFonts w:ascii="Times New Roman" w:hAnsi="Times New Roman"/>
                <w:b/>
                <w:bCs/>
                <w:sz w:val="24"/>
                <w:szCs w:val="24"/>
              </w:rPr>
              <w:t xml:space="preserve"> </w:t>
            </w:r>
            <w:r w:rsidRPr="0069532A">
              <w:rPr>
                <w:rFonts w:ascii="Times New Roman" w:eastAsiaTheme="minorHAnsi" w:hAnsi="Times New Roman"/>
                <w:i/>
                <w:sz w:val="24"/>
                <w:szCs w:val="24"/>
                <w:lang w:val="en-GB"/>
              </w:rPr>
              <w:t>World economy and international economic relations</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280"/>
        </w:trPr>
        <w:tc>
          <w:tcPr>
            <w:tcW w:w="2160" w:type="dxa"/>
            <w:vMerge/>
          </w:tcPr>
          <w:p w:rsidR="00D30CB8" w:rsidRPr="00903206" w:rsidRDefault="00D30CB8" w:rsidP="000C66CB">
            <w:pPr>
              <w:pStyle w:val="BodyText"/>
              <w:spacing w:line="240" w:lineRule="auto"/>
              <w:jc w:val="left"/>
              <w:rPr>
                <w:sz w:val="24"/>
                <w:szCs w:val="24"/>
              </w:rPr>
            </w:pPr>
          </w:p>
        </w:tc>
        <w:tc>
          <w:tcPr>
            <w:tcW w:w="1710" w:type="dxa"/>
            <w:vMerge/>
          </w:tcPr>
          <w:p w:rsidR="00D30CB8" w:rsidRDefault="00D30CB8" w:rsidP="000C66CB">
            <w:pPr>
              <w:pStyle w:val="BodyText"/>
              <w:spacing w:line="240" w:lineRule="auto"/>
              <w:jc w:val="left"/>
              <w:rPr>
                <w:bCs/>
                <w:i/>
                <w:sz w:val="24"/>
                <w:szCs w:val="24"/>
                <w:lang w:val="en-GB"/>
              </w:rPr>
            </w:pPr>
          </w:p>
        </w:tc>
        <w:tc>
          <w:tcPr>
            <w:tcW w:w="2790" w:type="dxa"/>
            <w:vMerge/>
          </w:tcPr>
          <w:p w:rsidR="00D30CB8" w:rsidRPr="00A55306" w:rsidRDefault="00D30CB8" w:rsidP="000C66CB">
            <w:pPr>
              <w:pStyle w:val="BodyText"/>
              <w:spacing w:line="240" w:lineRule="auto"/>
              <w:jc w:val="left"/>
              <w:rPr>
                <w:bCs/>
                <w:i/>
                <w:sz w:val="24"/>
                <w:szCs w:val="24"/>
                <w:lang w:val="en-GB"/>
              </w:rPr>
            </w:pPr>
          </w:p>
        </w:tc>
        <w:tc>
          <w:tcPr>
            <w:tcW w:w="3780" w:type="dxa"/>
          </w:tcPr>
          <w:p w:rsidR="00D30CB8" w:rsidRDefault="00D30CB8" w:rsidP="000C66CB">
            <w:pPr>
              <w:spacing w:after="0" w:line="240" w:lineRule="auto"/>
              <w:rPr>
                <w:rFonts w:ascii="Times New Roman" w:eastAsiaTheme="minorHAnsi" w:hAnsi="Times New Roman"/>
                <w:sz w:val="24"/>
                <w:szCs w:val="24"/>
                <w:lang w:val="ro-RO"/>
              </w:rPr>
            </w:pPr>
            <w:r>
              <w:rPr>
                <w:rFonts w:ascii="Times New Roman" w:hAnsi="Times New Roman"/>
                <w:bCs/>
                <w:sz w:val="24"/>
                <w:szCs w:val="24"/>
              </w:rPr>
              <w:t>0400</w:t>
            </w:r>
            <w:r w:rsidRPr="00903206">
              <w:rPr>
                <w:rFonts w:ascii="Times New Roman" w:hAnsi="Times New Roman"/>
                <w:bCs/>
                <w:sz w:val="24"/>
                <w:szCs w:val="24"/>
              </w:rPr>
              <w:t>.</w:t>
            </w:r>
            <w:r>
              <w:rPr>
                <w:rFonts w:ascii="Times New Roman" w:hAnsi="Times New Roman"/>
                <w:bCs/>
                <w:sz w:val="24"/>
                <w:szCs w:val="24"/>
              </w:rPr>
              <w:t>3</w:t>
            </w:r>
            <w:r w:rsidRPr="00903206">
              <w:rPr>
                <w:rFonts w:ascii="Times New Roman" w:hAnsi="Times New Roman"/>
                <w:b/>
                <w:bCs/>
                <w:sz w:val="24"/>
                <w:szCs w:val="24"/>
              </w:rPr>
              <w:t xml:space="preserve"> </w:t>
            </w:r>
            <w:r w:rsidRPr="00903206">
              <w:rPr>
                <w:rFonts w:ascii="Times New Roman" w:eastAsiaTheme="minorHAnsi" w:hAnsi="Times New Roman"/>
                <w:sz w:val="24"/>
                <w:szCs w:val="24"/>
                <w:lang w:val="ro-RO"/>
              </w:rPr>
              <w:t>Econometrie și statistică economică</w:t>
            </w:r>
          </w:p>
          <w:p w:rsidR="00D30CB8" w:rsidRPr="00AA46DB" w:rsidRDefault="00D30CB8" w:rsidP="000C66CB">
            <w:pPr>
              <w:spacing w:after="0" w:line="240" w:lineRule="auto"/>
              <w:rPr>
                <w:rFonts w:ascii="Times New Roman" w:eastAsiaTheme="minorHAnsi" w:hAnsi="Times New Roman"/>
                <w:i/>
                <w:sz w:val="24"/>
                <w:szCs w:val="24"/>
                <w:lang w:val="en-GB"/>
              </w:rPr>
            </w:pPr>
            <w:r w:rsidRPr="0087777A">
              <w:rPr>
                <w:rFonts w:ascii="Times New Roman" w:hAnsi="Times New Roman"/>
                <w:bCs/>
                <w:i/>
                <w:sz w:val="24"/>
                <w:szCs w:val="24"/>
              </w:rPr>
              <w:t>0400.3</w:t>
            </w:r>
            <w:r>
              <w:rPr>
                <w:rFonts w:ascii="Times New Roman" w:hAnsi="Times New Roman"/>
                <w:bCs/>
                <w:sz w:val="24"/>
                <w:szCs w:val="24"/>
              </w:rPr>
              <w:t xml:space="preserve"> </w:t>
            </w:r>
            <w:r w:rsidRPr="00F56102">
              <w:rPr>
                <w:rFonts w:ascii="Times New Roman" w:eastAsiaTheme="minorHAnsi" w:hAnsi="Times New Roman"/>
                <w:i/>
                <w:sz w:val="24"/>
                <w:szCs w:val="24"/>
                <w:lang w:val="en-GB"/>
              </w:rPr>
              <w:t>Econometrics and economic statistics</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1100"/>
        </w:trPr>
        <w:tc>
          <w:tcPr>
            <w:tcW w:w="2160" w:type="dxa"/>
            <w:vMerge/>
          </w:tcPr>
          <w:p w:rsidR="00D30CB8" w:rsidRPr="00903206" w:rsidRDefault="00D30CB8" w:rsidP="000C66CB">
            <w:pPr>
              <w:pStyle w:val="BodyText"/>
              <w:spacing w:line="240" w:lineRule="auto"/>
              <w:jc w:val="left"/>
              <w:rPr>
                <w:sz w:val="24"/>
                <w:szCs w:val="24"/>
              </w:rPr>
            </w:pPr>
          </w:p>
        </w:tc>
        <w:tc>
          <w:tcPr>
            <w:tcW w:w="1710" w:type="dxa"/>
          </w:tcPr>
          <w:p w:rsidR="00D30CB8" w:rsidRDefault="00D30CB8" w:rsidP="000C66CB">
            <w:pPr>
              <w:pStyle w:val="BodyText"/>
              <w:spacing w:line="240" w:lineRule="auto"/>
              <w:jc w:val="left"/>
              <w:rPr>
                <w:b/>
                <w:bCs/>
                <w:sz w:val="24"/>
                <w:szCs w:val="24"/>
              </w:rPr>
            </w:pPr>
            <w:r w:rsidRPr="00903206">
              <w:rPr>
                <w:b/>
                <w:bCs/>
                <w:sz w:val="24"/>
                <w:szCs w:val="24"/>
              </w:rPr>
              <w:t>041 Business și administrare</w:t>
            </w:r>
          </w:p>
          <w:p w:rsidR="00D30CB8" w:rsidRDefault="00D30CB8" w:rsidP="000C66CB">
            <w:pPr>
              <w:pStyle w:val="BodyText"/>
              <w:spacing w:line="240" w:lineRule="auto"/>
              <w:jc w:val="left"/>
              <w:rPr>
                <w:b/>
                <w:bCs/>
                <w:sz w:val="24"/>
                <w:szCs w:val="24"/>
              </w:rPr>
            </w:pPr>
            <w:r w:rsidRPr="00A55306">
              <w:rPr>
                <w:bCs/>
                <w:i/>
                <w:sz w:val="24"/>
                <w:szCs w:val="24"/>
                <w:lang w:val="en-GB"/>
              </w:rPr>
              <w:t>041 Business and administration</w:t>
            </w:r>
          </w:p>
        </w:tc>
        <w:tc>
          <w:tcPr>
            <w:tcW w:w="2790" w:type="dxa"/>
          </w:tcPr>
          <w:p w:rsidR="00D30CB8" w:rsidRDefault="00D30CB8" w:rsidP="000C66CB">
            <w:pPr>
              <w:pStyle w:val="BodyText"/>
              <w:spacing w:line="240" w:lineRule="auto"/>
              <w:jc w:val="left"/>
              <w:rPr>
                <w:b/>
                <w:bCs/>
                <w:sz w:val="24"/>
                <w:szCs w:val="24"/>
              </w:rPr>
            </w:pPr>
            <w:r w:rsidRPr="00903206">
              <w:rPr>
                <w:b/>
                <w:bCs/>
                <w:sz w:val="24"/>
                <w:szCs w:val="24"/>
              </w:rPr>
              <w:t>0411 Contabilitate și fiscalitate</w:t>
            </w:r>
          </w:p>
          <w:p w:rsidR="00D30CB8" w:rsidRDefault="00D30CB8" w:rsidP="000C66CB">
            <w:pPr>
              <w:pStyle w:val="BodyText"/>
              <w:spacing w:line="240" w:lineRule="auto"/>
              <w:jc w:val="left"/>
              <w:rPr>
                <w:b/>
                <w:bCs/>
                <w:sz w:val="24"/>
                <w:szCs w:val="24"/>
              </w:rPr>
            </w:pPr>
            <w:r w:rsidRPr="00A55306">
              <w:rPr>
                <w:bCs/>
                <w:i/>
                <w:sz w:val="24"/>
                <w:szCs w:val="24"/>
                <w:lang w:val="en-GB"/>
              </w:rPr>
              <w:t>0411 Accounting and taxation</w:t>
            </w:r>
          </w:p>
        </w:tc>
        <w:tc>
          <w:tcPr>
            <w:tcW w:w="3780" w:type="dxa"/>
          </w:tcPr>
          <w:p w:rsidR="00D30CB8" w:rsidRDefault="00D30CB8" w:rsidP="000C66CB">
            <w:pPr>
              <w:spacing w:after="0" w:line="240" w:lineRule="auto"/>
              <w:rPr>
                <w:rFonts w:ascii="Times New Roman" w:eastAsiaTheme="minorHAnsi" w:hAnsi="Times New Roman"/>
                <w:sz w:val="24"/>
                <w:szCs w:val="24"/>
                <w:lang w:val="ro-RO"/>
              </w:rPr>
            </w:pPr>
            <w:r w:rsidRPr="00903206">
              <w:rPr>
                <w:rFonts w:ascii="Times New Roman" w:eastAsiaTheme="minorHAnsi" w:hAnsi="Times New Roman"/>
                <w:sz w:val="24"/>
                <w:szCs w:val="24"/>
                <w:lang w:val="ro-RO"/>
              </w:rPr>
              <w:t>0411.1 Contabilitate</w:t>
            </w:r>
          </w:p>
          <w:p w:rsidR="00D30CB8" w:rsidRDefault="00D30CB8" w:rsidP="000C66CB">
            <w:pPr>
              <w:spacing w:after="0" w:line="240" w:lineRule="auto"/>
              <w:rPr>
                <w:rFonts w:ascii="Times New Roman" w:eastAsiaTheme="minorHAnsi" w:hAnsi="Times New Roman"/>
                <w:sz w:val="24"/>
                <w:szCs w:val="24"/>
                <w:lang w:val="ro-RO"/>
              </w:rPr>
            </w:pPr>
            <w:r w:rsidRPr="002774AD">
              <w:rPr>
                <w:rFonts w:ascii="Times New Roman" w:eastAsiaTheme="minorHAnsi" w:hAnsi="Times New Roman"/>
                <w:i/>
                <w:sz w:val="24"/>
                <w:szCs w:val="24"/>
                <w:lang w:val="ro-RO"/>
              </w:rPr>
              <w:t>0411.1 Contabilitate</w:t>
            </w:r>
          </w:p>
        </w:tc>
        <w:tc>
          <w:tcPr>
            <w:tcW w:w="900" w:type="dxa"/>
          </w:tcPr>
          <w:p w:rsidR="00D30CB8" w:rsidRDefault="00D30CB8" w:rsidP="005D221A">
            <w:pPr>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440"/>
        </w:trPr>
        <w:tc>
          <w:tcPr>
            <w:tcW w:w="2160" w:type="dxa"/>
          </w:tcPr>
          <w:p w:rsidR="00D30CB8" w:rsidRPr="00903206" w:rsidRDefault="00D30CB8" w:rsidP="000C66CB">
            <w:pPr>
              <w:pStyle w:val="BodyText"/>
              <w:spacing w:line="240" w:lineRule="auto"/>
              <w:jc w:val="left"/>
              <w:rPr>
                <w:sz w:val="24"/>
                <w:szCs w:val="24"/>
              </w:rPr>
            </w:pPr>
          </w:p>
        </w:tc>
        <w:tc>
          <w:tcPr>
            <w:tcW w:w="1710" w:type="dxa"/>
          </w:tcPr>
          <w:p w:rsidR="00D30CB8" w:rsidRPr="00903206" w:rsidRDefault="00D30CB8" w:rsidP="000C66CB">
            <w:pPr>
              <w:pStyle w:val="BodyText"/>
              <w:spacing w:line="240" w:lineRule="auto"/>
              <w:jc w:val="left"/>
              <w:rPr>
                <w:sz w:val="24"/>
                <w:szCs w:val="24"/>
              </w:rPr>
            </w:pPr>
          </w:p>
        </w:tc>
        <w:tc>
          <w:tcPr>
            <w:tcW w:w="2790" w:type="dxa"/>
          </w:tcPr>
          <w:p w:rsidR="00D30CB8" w:rsidRDefault="00D30CB8" w:rsidP="000C66CB">
            <w:pPr>
              <w:pStyle w:val="BodyText"/>
              <w:spacing w:line="240" w:lineRule="auto"/>
              <w:jc w:val="left"/>
              <w:rPr>
                <w:b/>
                <w:sz w:val="24"/>
                <w:szCs w:val="24"/>
              </w:rPr>
            </w:pPr>
            <w:r w:rsidRPr="00903206">
              <w:rPr>
                <w:b/>
                <w:sz w:val="24"/>
                <w:szCs w:val="24"/>
              </w:rPr>
              <w:t>0412 Finanţe, bănci și asigurări</w:t>
            </w:r>
          </w:p>
          <w:p w:rsidR="00D30CB8" w:rsidRPr="00A55306" w:rsidRDefault="00D30CB8" w:rsidP="000C66CB">
            <w:pPr>
              <w:pStyle w:val="BodyText"/>
              <w:spacing w:line="240" w:lineRule="auto"/>
              <w:jc w:val="left"/>
              <w:rPr>
                <w:i/>
                <w:sz w:val="24"/>
                <w:szCs w:val="24"/>
                <w:lang w:val="en-GB"/>
              </w:rPr>
            </w:pPr>
            <w:r w:rsidRPr="00A55306">
              <w:rPr>
                <w:i/>
                <w:sz w:val="24"/>
                <w:szCs w:val="24"/>
                <w:lang w:val="en-GB"/>
              </w:rPr>
              <w:t>0412 Finance, banking and insurance</w:t>
            </w:r>
          </w:p>
        </w:tc>
        <w:tc>
          <w:tcPr>
            <w:tcW w:w="3780" w:type="dxa"/>
          </w:tcPr>
          <w:p w:rsidR="00D30CB8" w:rsidRDefault="00D30CB8" w:rsidP="000C66CB">
            <w:pPr>
              <w:spacing w:after="0" w:line="240" w:lineRule="auto"/>
              <w:rPr>
                <w:rFonts w:ascii="Times New Roman" w:eastAsiaTheme="minorHAnsi" w:hAnsi="Times New Roman"/>
                <w:sz w:val="24"/>
                <w:szCs w:val="24"/>
                <w:lang w:val="ro-RO"/>
              </w:rPr>
            </w:pPr>
            <w:r w:rsidRPr="00903206">
              <w:rPr>
                <w:rFonts w:ascii="Times New Roman" w:eastAsiaTheme="minorHAnsi" w:hAnsi="Times New Roman"/>
                <w:sz w:val="24"/>
                <w:szCs w:val="24"/>
                <w:lang w:val="ro-RO"/>
              </w:rPr>
              <w:t>0412.1 Finanțe, bănci și asigurări</w:t>
            </w:r>
          </w:p>
          <w:p w:rsidR="00D30CB8" w:rsidRPr="00A55306" w:rsidRDefault="00D30CB8" w:rsidP="000C66CB">
            <w:pPr>
              <w:spacing w:after="0" w:line="240" w:lineRule="auto"/>
              <w:rPr>
                <w:rFonts w:ascii="Times New Roman" w:eastAsiaTheme="minorHAnsi" w:hAnsi="Times New Roman"/>
                <w:sz w:val="24"/>
                <w:szCs w:val="24"/>
                <w:lang w:val="ro-RO"/>
              </w:rPr>
            </w:pPr>
            <w:r w:rsidRPr="00A55306">
              <w:rPr>
                <w:rFonts w:ascii="Times New Roman" w:hAnsi="Times New Roman"/>
                <w:i/>
                <w:sz w:val="24"/>
                <w:szCs w:val="24"/>
                <w:lang w:val="en-GB"/>
              </w:rPr>
              <w:t>0412.1 Finance, banking and insurance</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188"/>
        </w:trPr>
        <w:tc>
          <w:tcPr>
            <w:tcW w:w="2160" w:type="dxa"/>
            <w:vMerge w:val="restart"/>
          </w:tcPr>
          <w:p w:rsidR="00D30CB8" w:rsidRPr="00903206" w:rsidRDefault="00D30CB8" w:rsidP="000C66CB">
            <w:pPr>
              <w:pStyle w:val="BodyText"/>
              <w:spacing w:line="240" w:lineRule="auto"/>
              <w:jc w:val="left"/>
              <w:rPr>
                <w:sz w:val="24"/>
                <w:szCs w:val="24"/>
              </w:rPr>
            </w:pPr>
          </w:p>
        </w:tc>
        <w:tc>
          <w:tcPr>
            <w:tcW w:w="1710" w:type="dxa"/>
            <w:vMerge w:val="restart"/>
          </w:tcPr>
          <w:p w:rsidR="00D30CB8" w:rsidRPr="00903206" w:rsidRDefault="00D30CB8" w:rsidP="000C66CB">
            <w:pPr>
              <w:pStyle w:val="BodyText"/>
              <w:spacing w:line="240" w:lineRule="auto"/>
              <w:jc w:val="left"/>
              <w:rPr>
                <w:sz w:val="24"/>
                <w:szCs w:val="24"/>
              </w:rPr>
            </w:pPr>
          </w:p>
        </w:tc>
        <w:tc>
          <w:tcPr>
            <w:tcW w:w="2790" w:type="dxa"/>
            <w:vMerge w:val="restart"/>
          </w:tcPr>
          <w:p w:rsidR="00D30CB8" w:rsidRPr="00131B5A" w:rsidRDefault="00D30CB8" w:rsidP="000C66CB">
            <w:pPr>
              <w:pStyle w:val="BodyText"/>
              <w:spacing w:line="240" w:lineRule="auto"/>
              <w:jc w:val="left"/>
              <w:rPr>
                <w:b/>
                <w:bCs/>
                <w:sz w:val="24"/>
                <w:szCs w:val="24"/>
              </w:rPr>
            </w:pPr>
            <w:r w:rsidRPr="00131B5A">
              <w:rPr>
                <w:b/>
                <w:bCs/>
                <w:sz w:val="24"/>
                <w:szCs w:val="24"/>
              </w:rPr>
              <w:t>0413 Management și administrare</w:t>
            </w:r>
          </w:p>
          <w:p w:rsidR="00D30CB8" w:rsidRPr="00131B5A" w:rsidRDefault="00D30CB8" w:rsidP="000C66CB">
            <w:pPr>
              <w:pStyle w:val="BodyText"/>
              <w:spacing w:line="240" w:lineRule="auto"/>
              <w:jc w:val="left"/>
              <w:rPr>
                <w:i/>
                <w:sz w:val="24"/>
                <w:szCs w:val="24"/>
              </w:rPr>
            </w:pPr>
            <w:r w:rsidRPr="00131B5A">
              <w:rPr>
                <w:bCs/>
                <w:i/>
                <w:sz w:val="24"/>
                <w:szCs w:val="24"/>
              </w:rPr>
              <w:t>0</w:t>
            </w:r>
            <w:r w:rsidRPr="00131B5A">
              <w:rPr>
                <w:bCs/>
                <w:i/>
                <w:sz w:val="24"/>
                <w:szCs w:val="24"/>
                <w:lang w:val="en-GB"/>
              </w:rPr>
              <w:t>413 Management and administration</w:t>
            </w:r>
          </w:p>
        </w:tc>
        <w:tc>
          <w:tcPr>
            <w:tcW w:w="3780" w:type="dxa"/>
          </w:tcPr>
          <w:p w:rsidR="00D30CB8" w:rsidRPr="00131B5A" w:rsidRDefault="00D30CB8" w:rsidP="000C66CB">
            <w:pPr>
              <w:spacing w:after="0" w:line="240" w:lineRule="auto"/>
              <w:rPr>
                <w:rFonts w:ascii="Times New Roman" w:eastAsiaTheme="minorHAnsi" w:hAnsi="Times New Roman"/>
                <w:sz w:val="24"/>
                <w:szCs w:val="24"/>
                <w:lang w:val="ro-RO"/>
              </w:rPr>
            </w:pPr>
            <w:r w:rsidRPr="00131B5A">
              <w:rPr>
                <w:rFonts w:ascii="Times New Roman" w:eastAsiaTheme="minorHAnsi" w:hAnsi="Times New Roman"/>
                <w:sz w:val="24"/>
                <w:szCs w:val="24"/>
                <w:lang w:val="ro-RO"/>
              </w:rPr>
              <w:t>0413.1 Business și administrare</w:t>
            </w:r>
          </w:p>
          <w:p w:rsidR="00D30CB8" w:rsidRPr="00131B5A" w:rsidRDefault="00D30CB8" w:rsidP="000C66CB">
            <w:pPr>
              <w:spacing w:after="0" w:line="240" w:lineRule="auto"/>
              <w:rPr>
                <w:rFonts w:ascii="Times New Roman" w:eastAsiaTheme="minorHAnsi" w:hAnsi="Times New Roman"/>
                <w:sz w:val="24"/>
                <w:szCs w:val="24"/>
                <w:lang w:val="ro-RO"/>
              </w:rPr>
            </w:pPr>
            <w:r w:rsidRPr="00131B5A">
              <w:rPr>
                <w:rFonts w:ascii="Times New Roman" w:hAnsi="Times New Roman"/>
                <w:bCs/>
                <w:i/>
                <w:sz w:val="24"/>
                <w:szCs w:val="24"/>
              </w:rPr>
              <w:t>0</w:t>
            </w:r>
            <w:r w:rsidRPr="00131B5A">
              <w:rPr>
                <w:rFonts w:ascii="Times New Roman" w:hAnsi="Times New Roman"/>
                <w:bCs/>
                <w:i/>
                <w:sz w:val="24"/>
                <w:szCs w:val="24"/>
                <w:lang w:val="en-GB"/>
              </w:rPr>
              <w:t>413 Management and administration</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332"/>
        </w:trPr>
        <w:tc>
          <w:tcPr>
            <w:tcW w:w="2160" w:type="dxa"/>
            <w:vMerge/>
          </w:tcPr>
          <w:p w:rsidR="00D30CB8" w:rsidRPr="00903206" w:rsidRDefault="00D30CB8" w:rsidP="000C66CB">
            <w:pPr>
              <w:pStyle w:val="BodyText"/>
              <w:spacing w:line="240" w:lineRule="auto"/>
              <w:jc w:val="left"/>
              <w:rPr>
                <w:sz w:val="24"/>
                <w:szCs w:val="24"/>
              </w:rPr>
            </w:pPr>
          </w:p>
        </w:tc>
        <w:tc>
          <w:tcPr>
            <w:tcW w:w="1710" w:type="dxa"/>
            <w:vMerge/>
          </w:tcPr>
          <w:p w:rsidR="00D30CB8" w:rsidRPr="00903206" w:rsidRDefault="00D30CB8" w:rsidP="000C66CB">
            <w:pPr>
              <w:pStyle w:val="BodyText"/>
              <w:spacing w:line="240" w:lineRule="auto"/>
              <w:jc w:val="left"/>
              <w:rPr>
                <w:sz w:val="24"/>
                <w:szCs w:val="24"/>
              </w:rPr>
            </w:pPr>
          </w:p>
        </w:tc>
        <w:tc>
          <w:tcPr>
            <w:tcW w:w="2790" w:type="dxa"/>
            <w:vMerge/>
          </w:tcPr>
          <w:p w:rsidR="00D30CB8" w:rsidRPr="00131B5A" w:rsidRDefault="00D30CB8" w:rsidP="000C66CB">
            <w:pPr>
              <w:pStyle w:val="BodyText"/>
              <w:spacing w:line="240" w:lineRule="auto"/>
              <w:jc w:val="left"/>
              <w:rPr>
                <w:sz w:val="24"/>
                <w:szCs w:val="24"/>
              </w:rPr>
            </w:pPr>
          </w:p>
        </w:tc>
        <w:tc>
          <w:tcPr>
            <w:tcW w:w="3780" w:type="dxa"/>
          </w:tcPr>
          <w:p w:rsidR="00D30CB8" w:rsidRPr="00131B5A" w:rsidRDefault="00D30CB8" w:rsidP="000C66CB">
            <w:pPr>
              <w:spacing w:after="0" w:line="240" w:lineRule="auto"/>
              <w:rPr>
                <w:rFonts w:ascii="Times New Roman" w:eastAsiaTheme="minorHAnsi" w:hAnsi="Times New Roman"/>
                <w:sz w:val="24"/>
                <w:szCs w:val="24"/>
                <w:lang w:val="ro-RO"/>
              </w:rPr>
            </w:pPr>
            <w:r w:rsidRPr="00131B5A">
              <w:rPr>
                <w:rFonts w:ascii="Times New Roman" w:eastAsiaTheme="minorHAnsi" w:hAnsi="Times New Roman"/>
                <w:sz w:val="24"/>
                <w:szCs w:val="24"/>
                <w:lang w:val="ro-RO"/>
              </w:rPr>
              <w:t>0413.2 Managementul resurselor umane</w:t>
            </w:r>
          </w:p>
          <w:p w:rsidR="00D30CB8" w:rsidRPr="00131B5A" w:rsidRDefault="00D30CB8" w:rsidP="000C66CB">
            <w:pPr>
              <w:spacing w:after="0" w:line="240" w:lineRule="auto"/>
              <w:rPr>
                <w:rFonts w:ascii="Times New Roman" w:eastAsiaTheme="minorHAnsi" w:hAnsi="Times New Roman"/>
                <w:i/>
                <w:sz w:val="24"/>
                <w:szCs w:val="24"/>
                <w:lang w:val="en-GB"/>
              </w:rPr>
            </w:pPr>
            <w:r w:rsidRPr="00131B5A">
              <w:rPr>
                <w:rFonts w:ascii="Times New Roman" w:eastAsiaTheme="minorHAnsi" w:hAnsi="Times New Roman"/>
                <w:i/>
                <w:sz w:val="24"/>
                <w:szCs w:val="24"/>
                <w:lang w:val="en-GB"/>
              </w:rPr>
              <w:t>0413.2 Human resources management</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216"/>
        </w:trPr>
        <w:tc>
          <w:tcPr>
            <w:tcW w:w="2160" w:type="dxa"/>
            <w:vMerge/>
          </w:tcPr>
          <w:p w:rsidR="00D30CB8" w:rsidRPr="00903206" w:rsidRDefault="00D30CB8" w:rsidP="000C66CB">
            <w:pPr>
              <w:pStyle w:val="BodyText"/>
              <w:spacing w:line="240" w:lineRule="auto"/>
              <w:jc w:val="left"/>
              <w:rPr>
                <w:sz w:val="24"/>
                <w:szCs w:val="24"/>
              </w:rPr>
            </w:pPr>
          </w:p>
        </w:tc>
        <w:tc>
          <w:tcPr>
            <w:tcW w:w="1710" w:type="dxa"/>
            <w:vMerge/>
          </w:tcPr>
          <w:p w:rsidR="00D30CB8" w:rsidRPr="00903206" w:rsidRDefault="00D30CB8" w:rsidP="000C66CB">
            <w:pPr>
              <w:pStyle w:val="BodyText"/>
              <w:spacing w:line="240" w:lineRule="auto"/>
              <w:jc w:val="left"/>
              <w:rPr>
                <w:sz w:val="24"/>
                <w:szCs w:val="24"/>
              </w:rPr>
            </w:pPr>
          </w:p>
        </w:tc>
        <w:tc>
          <w:tcPr>
            <w:tcW w:w="2790" w:type="dxa"/>
            <w:vMerge/>
          </w:tcPr>
          <w:p w:rsidR="00D30CB8" w:rsidRPr="00903206" w:rsidRDefault="00D30CB8" w:rsidP="000C66CB">
            <w:pPr>
              <w:pStyle w:val="BodyText"/>
              <w:spacing w:line="240" w:lineRule="auto"/>
              <w:jc w:val="left"/>
              <w:rPr>
                <w:b/>
                <w:bCs/>
                <w:sz w:val="24"/>
                <w:szCs w:val="24"/>
              </w:rPr>
            </w:pPr>
          </w:p>
        </w:tc>
        <w:tc>
          <w:tcPr>
            <w:tcW w:w="3780" w:type="dxa"/>
          </w:tcPr>
          <w:p w:rsidR="00D30CB8" w:rsidRPr="00131B5A" w:rsidRDefault="00D30CB8" w:rsidP="000C66CB">
            <w:pPr>
              <w:spacing w:after="0" w:line="240" w:lineRule="auto"/>
              <w:rPr>
                <w:rFonts w:ascii="Times New Roman" w:eastAsiaTheme="minorHAnsi" w:hAnsi="Times New Roman"/>
                <w:sz w:val="24"/>
                <w:szCs w:val="24"/>
                <w:lang w:val="ro-RO"/>
              </w:rPr>
            </w:pPr>
            <w:r w:rsidRPr="00131B5A">
              <w:rPr>
                <w:rFonts w:ascii="Times New Roman" w:eastAsiaTheme="minorHAnsi" w:hAnsi="Times New Roman"/>
                <w:sz w:val="24"/>
                <w:szCs w:val="24"/>
                <w:lang w:val="ro-RO"/>
              </w:rPr>
              <w:t>0413.3 Administrație publică</w:t>
            </w:r>
          </w:p>
          <w:p w:rsidR="00D30CB8" w:rsidRPr="00131B5A" w:rsidRDefault="00D30CB8" w:rsidP="000C66CB">
            <w:pPr>
              <w:spacing w:after="0" w:line="240" w:lineRule="auto"/>
              <w:rPr>
                <w:rFonts w:ascii="Times New Roman" w:eastAsiaTheme="minorHAnsi" w:hAnsi="Times New Roman"/>
                <w:i/>
                <w:sz w:val="24"/>
                <w:szCs w:val="24"/>
                <w:lang w:val="en-GB"/>
              </w:rPr>
            </w:pPr>
            <w:r w:rsidRPr="00131B5A">
              <w:rPr>
                <w:rFonts w:ascii="Times New Roman" w:eastAsiaTheme="minorHAnsi" w:hAnsi="Times New Roman"/>
                <w:i/>
                <w:sz w:val="24"/>
                <w:szCs w:val="24"/>
                <w:lang w:val="en-GB"/>
              </w:rPr>
              <w:t>0413.3 Public administration management</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593"/>
        </w:trPr>
        <w:tc>
          <w:tcPr>
            <w:tcW w:w="2160" w:type="dxa"/>
            <w:vMerge/>
          </w:tcPr>
          <w:p w:rsidR="00D30CB8" w:rsidRPr="00903206" w:rsidRDefault="00D30CB8" w:rsidP="000C66CB">
            <w:pPr>
              <w:pStyle w:val="BodyText"/>
              <w:spacing w:line="240" w:lineRule="auto"/>
              <w:jc w:val="left"/>
              <w:rPr>
                <w:sz w:val="24"/>
                <w:szCs w:val="24"/>
              </w:rPr>
            </w:pPr>
          </w:p>
        </w:tc>
        <w:tc>
          <w:tcPr>
            <w:tcW w:w="1710" w:type="dxa"/>
            <w:vMerge/>
          </w:tcPr>
          <w:p w:rsidR="00D30CB8" w:rsidRPr="00903206" w:rsidRDefault="00D30CB8" w:rsidP="000C66CB">
            <w:pPr>
              <w:pStyle w:val="BodyText"/>
              <w:spacing w:line="240" w:lineRule="auto"/>
              <w:jc w:val="left"/>
              <w:rPr>
                <w:sz w:val="24"/>
                <w:szCs w:val="24"/>
              </w:rPr>
            </w:pPr>
          </w:p>
        </w:tc>
        <w:tc>
          <w:tcPr>
            <w:tcW w:w="2790" w:type="dxa"/>
            <w:vMerge/>
          </w:tcPr>
          <w:p w:rsidR="00D30CB8" w:rsidRPr="00903206" w:rsidRDefault="00D30CB8" w:rsidP="000C66CB">
            <w:pPr>
              <w:pStyle w:val="BodyText"/>
              <w:spacing w:line="240" w:lineRule="auto"/>
              <w:jc w:val="left"/>
              <w:rPr>
                <w:b/>
                <w:bCs/>
                <w:sz w:val="24"/>
                <w:szCs w:val="24"/>
              </w:rPr>
            </w:pPr>
          </w:p>
        </w:tc>
        <w:tc>
          <w:tcPr>
            <w:tcW w:w="3780" w:type="dxa"/>
          </w:tcPr>
          <w:p w:rsidR="00D30CB8" w:rsidRPr="00131B5A" w:rsidRDefault="00D30CB8" w:rsidP="000C66CB">
            <w:pPr>
              <w:spacing w:after="0" w:line="240" w:lineRule="auto"/>
              <w:rPr>
                <w:rFonts w:ascii="Times New Roman" w:hAnsi="Times New Roman"/>
                <w:sz w:val="24"/>
                <w:szCs w:val="24"/>
                <w:lang w:val="ro-MO"/>
              </w:rPr>
            </w:pPr>
            <w:r w:rsidRPr="00131B5A">
              <w:rPr>
                <w:rFonts w:ascii="Times New Roman" w:hAnsi="Times New Roman"/>
                <w:sz w:val="24"/>
                <w:szCs w:val="24"/>
                <w:lang w:val="ro-MO"/>
              </w:rPr>
              <w:t>0413.4 Achiziții</w:t>
            </w:r>
          </w:p>
          <w:p w:rsidR="00D30CB8" w:rsidRPr="00131B5A" w:rsidRDefault="00D30CB8" w:rsidP="000C66CB">
            <w:pPr>
              <w:spacing w:after="0" w:line="240" w:lineRule="auto"/>
              <w:rPr>
                <w:rFonts w:ascii="Times New Roman" w:eastAsiaTheme="minorHAnsi" w:hAnsi="Times New Roman"/>
                <w:i/>
                <w:sz w:val="24"/>
                <w:szCs w:val="24"/>
                <w:lang w:val="en-GB"/>
              </w:rPr>
            </w:pPr>
            <w:r w:rsidRPr="00131B5A">
              <w:rPr>
                <w:rFonts w:ascii="Times New Roman" w:hAnsi="Times New Roman"/>
                <w:i/>
                <w:sz w:val="24"/>
                <w:szCs w:val="24"/>
                <w:lang w:val="en-GB"/>
              </w:rPr>
              <w:t xml:space="preserve">0413.4 </w:t>
            </w:r>
            <w:r w:rsidRPr="00131B5A">
              <w:rPr>
                <w:rFonts w:ascii="Times New Roman" w:eastAsiaTheme="minorHAnsi" w:hAnsi="Times New Roman"/>
                <w:i/>
                <w:sz w:val="24"/>
                <w:szCs w:val="24"/>
                <w:lang w:val="en-GB"/>
              </w:rPr>
              <w:t>Procurement</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602"/>
        </w:trPr>
        <w:tc>
          <w:tcPr>
            <w:tcW w:w="2160" w:type="dxa"/>
            <w:vMerge/>
          </w:tcPr>
          <w:p w:rsidR="00D30CB8" w:rsidRPr="00903206" w:rsidRDefault="00D30CB8" w:rsidP="000C66CB">
            <w:pPr>
              <w:pStyle w:val="BodyText"/>
              <w:spacing w:line="240" w:lineRule="auto"/>
              <w:jc w:val="left"/>
              <w:rPr>
                <w:sz w:val="24"/>
                <w:szCs w:val="24"/>
              </w:rPr>
            </w:pPr>
          </w:p>
        </w:tc>
        <w:tc>
          <w:tcPr>
            <w:tcW w:w="1710" w:type="dxa"/>
            <w:vMerge/>
          </w:tcPr>
          <w:p w:rsidR="00D30CB8" w:rsidRPr="00903206" w:rsidRDefault="00D30CB8" w:rsidP="000C66CB">
            <w:pPr>
              <w:pStyle w:val="BodyText"/>
              <w:spacing w:line="240" w:lineRule="auto"/>
              <w:jc w:val="left"/>
              <w:rPr>
                <w:sz w:val="24"/>
                <w:szCs w:val="24"/>
              </w:rPr>
            </w:pPr>
          </w:p>
        </w:tc>
        <w:tc>
          <w:tcPr>
            <w:tcW w:w="2790" w:type="dxa"/>
            <w:vMerge/>
          </w:tcPr>
          <w:p w:rsidR="00D30CB8" w:rsidRPr="00903206" w:rsidRDefault="00D30CB8" w:rsidP="000C66CB">
            <w:pPr>
              <w:pStyle w:val="BodyText"/>
              <w:spacing w:line="240" w:lineRule="auto"/>
              <w:jc w:val="left"/>
              <w:rPr>
                <w:b/>
                <w:bCs/>
                <w:sz w:val="24"/>
                <w:szCs w:val="24"/>
              </w:rPr>
            </w:pPr>
          </w:p>
        </w:tc>
        <w:tc>
          <w:tcPr>
            <w:tcW w:w="3780" w:type="dxa"/>
          </w:tcPr>
          <w:p w:rsidR="00D30CB8" w:rsidRPr="00131B5A" w:rsidRDefault="00D30CB8" w:rsidP="000C66CB">
            <w:pPr>
              <w:spacing w:after="0" w:line="240" w:lineRule="auto"/>
              <w:rPr>
                <w:rFonts w:ascii="Times New Roman" w:hAnsi="Times New Roman"/>
                <w:sz w:val="24"/>
                <w:szCs w:val="24"/>
                <w:lang w:val="ro-MO"/>
              </w:rPr>
            </w:pPr>
            <w:r w:rsidRPr="00131B5A">
              <w:rPr>
                <w:rFonts w:ascii="Times New Roman" w:hAnsi="Times New Roman"/>
                <w:sz w:val="24"/>
                <w:szCs w:val="24"/>
                <w:lang w:val="ro-MO"/>
              </w:rPr>
              <w:t>0413.4 Merceologie și managementul calității mărfurilor</w:t>
            </w:r>
          </w:p>
          <w:p w:rsidR="00D30CB8" w:rsidRPr="00131B5A" w:rsidRDefault="00D30CB8" w:rsidP="000C66CB">
            <w:pPr>
              <w:spacing w:after="0" w:line="240" w:lineRule="auto"/>
              <w:rPr>
                <w:rFonts w:ascii="Times New Roman" w:hAnsi="Times New Roman"/>
                <w:sz w:val="24"/>
                <w:szCs w:val="24"/>
                <w:lang w:val="ro-MO"/>
              </w:rPr>
            </w:pPr>
            <w:r w:rsidRPr="00131B5A">
              <w:rPr>
                <w:rFonts w:ascii="Times New Roman" w:hAnsi="Times New Roman"/>
                <w:sz w:val="24"/>
                <w:szCs w:val="24"/>
                <w:lang w:val="ro-MO"/>
              </w:rPr>
              <w:t xml:space="preserve">0413.4 </w:t>
            </w:r>
            <w:r w:rsidRPr="00131B5A">
              <w:rPr>
                <w:rFonts w:ascii="Times New Roman" w:hAnsi="Times New Roman"/>
                <w:bCs/>
                <w:i/>
                <w:sz w:val="24"/>
                <w:szCs w:val="24"/>
                <w:lang w:val="en-GB"/>
              </w:rPr>
              <w:t>Commodity research and goods quality management</w:t>
            </w:r>
          </w:p>
        </w:tc>
        <w:tc>
          <w:tcPr>
            <w:tcW w:w="900" w:type="dxa"/>
          </w:tcPr>
          <w:p w:rsidR="00D30CB8" w:rsidRPr="00B068F8" w:rsidRDefault="00D30CB8" w:rsidP="005D221A">
            <w:pPr>
              <w:spacing w:after="0" w:line="240" w:lineRule="auto"/>
              <w:jc w:val="both"/>
              <w:rPr>
                <w:rFonts w:ascii="Times New Roman" w:eastAsiaTheme="minorHAnsi" w:hAnsi="Times New Roman"/>
                <w:b/>
                <w:bCs/>
                <w:sz w:val="24"/>
                <w:szCs w:val="24"/>
                <w:lang w:val="ro-MO"/>
              </w:rPr>
            </w:pPr>
            <w:r>
              <w:rPr>
                <w:rFonts w:ascii="Times New Roman" w:eastAsiaTheme="minorHAnsi" w:hAnsi="Times New Roman"/>
                <w:b/>
                <w:bCs/>
                <w:sz w:val="24"/>
                <w:szCs w:val="24"/>
                <w:lang w:val="ro-MO"/>
              </w:rPr>
              <w:t>180</w:t>
            </w:r>
          </w:p>
        </w:tc>
      </w:tr>
      <w:tr w:rsidR="00D30CB8" w:rsidRPr="00903206" w:rsidTr="007F0CD6">
        <w:tblPrEx>
          <w:tblBorders>
            <w:bottom w:val="single" w:sz="4" w:space="0" w:color="auto"/>
          </w:tblBorders>
        </w:tblPrEx>
        <w:trPr>
          <w:trHeight w:val="612"/>
        </w:trPr>
        <w:tc>
          <w:tcPr>
            <w:tcW w:w="2160" w:type="dxa"/>
          </w:tcPr>
          <w:p w:rsidR="00D30CB8" w:rsidRPr="00903206" w:rsidRDefault="00D30CB8" w:rsidP="000C66CB">
            <w:pPr>
              <w:spacing w:after="0" w:line="240" w:lineRule="auto"/>
              <w:rPr>
                <w:rFonts w:ascii="Times New Roman" w:eastAsiaTheme="minorHAnsi" w:hAnsi="Times New Roman"/>
                <w:sz w:val="24"/>
                <w:szCs w:val="24"/>
                <w:lang w:val="ro-RO"/>
              </w:rPr>
            </w:pPr>
          </w:p>
        </w:tc>
        <w:tc>
          <w:tcPr>
            <w:tcW w:w="1710" w:type="dxa"/>
          </w:tcPr>
          <w:p w:rsidR="00D30CB8" w:rsidRPr="00903206" w:rsidRDefault="00D30CB8" w:rsidP="000C66CB">
            <w:pPr>
              <w:spacing w:after="0" w:line="240" w:lineRule="auto"/>
              <w:rPr>
                <w:rFonts w:ascii="Times New Roman" w:eastAsiaTheme="minorHAnsi" w:hAnsi="Times New Roman"/>
                <w:sz w:val="24"/>
                <w:szCs w:val="24"/>
                <w:lang w:val="ro-RO"/>
              </w:rPr>
            </w:pPr>
          </w:p>
        </w:tc>
        <w:tc>
          <w:tcPr>
            <w:tcW w:w="2790" w:type="dxa"/>
          </w:tcPr>
          <w:p w:rsidR="00D30CB8" w:rsidRDefault="00D30CB8" w:rsidP="000C66CB">
            <w:pPr>
              <w:spacing w:after="0" w:line="240" w:lineRule="auto"/>
              <w:rPr>
                <w:rFonts w:ascii="Times New Roman" w:hAnsi="Times New Roman"/>
                <w:b/>
                <w:bCs/>
                <w:sz w:val="24"/>
                <w:szCs w:val="24"/>
                <w:lang w:val="ro-RO"/>
              </w:rPr>
            </w:pPr>
            <w:r w:rsidRPr="00903206">
              <w:rPr>
                <w:rFonts w:ascii="Times New Roman" w:hAnsi="Times New Roman"/>
                <w:b/>
                <w:bCs/>
                <w:sz w:val="24"/>
                <w:szCs w:val="24"/>
              </w:rPr>
              <w:t xml:space="preserve">0414 </w:t>
            </w:r>
            <w:r>
              <w:rPr>
                <w:rFonts w:ascii="Times New Roman" w:hAnsi="Times New Roman"/>
                <w:b/>
                <w:bCs/>
                <w:sz w:val="24"/>
                <w:szCs w:val="24"/>
                <w:lang w:val="ro-RO"/>
              </w:rPr>
              <w:t>Marketing</w:t>
            </w:r>
          </w:p>
          <w:p w:rsidR="00D30CB8" w:rsidRPr="00BB222A" w:rsidRDefault="00D30CB8" w:rsidP="000C66CB">
            <w:pPr>
              <w:spacing w:after="0" w:line="240" w:lineRule="auto"/>
              <w:rPr>
                <w:rFonts w:ascii="Times New Roman" w:eastAsiaTheme="minorHAnsi" w:hAnsi="Times New Roman"/>
                <w:bCs/>
                <w:i/>
                <w:color w:val="FF0000"/>
                <w:sz w:val="24"/>
                <w:szCs w:val="24"/>
                <w:lang w:val="en-GB"/>
              </w:rPr>
            </w:pPr>
            <w:r w:rsidRPr="00BB222A">
              <w:rPr>
                <w:rFonts w:ascii="Times New Roman" w:hAnsi="Times New Roman"/>
                <w:bCs/>
                <w:i/>
                <w:sz w:val="24"/>
                <w:szCs w:val="24"/>
                <w:lang w:val="en-GB"/>
              </w:rPr>
              <w:t xml:space="preserve">0414 Marketing </w:t>
            </w:r>
          </w:p>
        </w:tc>
        <w:tc>
          <w:tcPr>
            <w:tcW w:w="3780" w:type="dxa"/>
          </w:tcPr>
          <w:p w:rsidR="00D30CB8" w:rsidRDefault="00D30CB8" w:rsidP="000C66CB">
            <w:pPr>
              <w:spacing w:after="0" w:line="240" w:lineRule="auto"/>
              <w:rPr>
                <w:rFonts w:ascii="Times New Roman" w:eastAsiaTheme="minorHAnsi" w:hAnsi="Times New Roman"/>
                <w:sz w:val="24"/>
                <w:szCs w:val="24"/>
                <w:lang w:val="ro-RO"/>
              </w:rPr>
            </w:pPr>
            <w:r w:rsidRPr="00903206">
              <w:rPr>
                <w:rFonts w:ascii="Times New Roman" w:eastAsiaTheme="minorHAnsi" w:hAnsi="Times New Roman"/>
                <w:sz w:val="24"/>
                <w:szCs w:val="24"/>
                <w:lang w:val="ro-RO"/>
              </w:rPr>
              <w:t>0414.1 Marketing și logistică</w:t>
            </w:r>
          </w:p>
          <w:p w:rsidR="00D30CB8" w:rsidRPr="00783321" w:rsidRDefault="00D30CB8" w:rsidP="000C66CB">
            <w:pPr>
              <w:spacing w:after="0" w:line="240" w:lineRule="auto"/>
              <w:rPr>
                <w:rFonts w:ascii="Times New Roman" w:eastAsiaTheme="minorHAnsi" w:hAnsi="Times New Roman"/>
                <w:i/>
                <w:sz w:val="24"/>
                <w:szCs w:val="24"/>
                <w:lang w:val="en-GB"/>
              </w:rPr>
            </w:pPr>
            <w:r w:rsidRPr="00783321">
              <w:rPr>
                <w:rFonts w:ascii="Times New Roman" w:eastAsiaTheme="minorHAnsi" w:hAnsi="Times New Roman"/>
                <w:i/>
                <w:sz w:val="24"/>
                <w:szCs w:val="24"/>
                <w:lang w:val="en-GB"/>
              </w:rPr>
              <w:t>0414.1 Marketing and logistics</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525"/>
        </w:trPr>
        <w:tc>
          <w:tcPr>
            <w:tcW w:w="2160" w:type="dxa"/>
            <w:vMerge w:val="restart"/>
          </w:tcPr>
          <w:p w:rsidR="00D30CB8" w:rsidRPr="00903206" w:rsidRDefault="00D30CB8" w:rsidP="000C66CB">
            <w:pPr>
              <w:spacing w:after="0" w:line="240" w:lineRule="auto"/>
              <w:rPr>
                <w:rFonts w:ascii="Times New Roman" w:eastAsiaTheme="minorHAnsi" w:hAnsi="Times New Roman"/>
                <w:sz w:val="24"/>
                <w:szCs w:val="24"/>
                <w:lang w:val="ro-RO"/>
              </w:rPr>
            </w:pPr>
          </w:p>
        </w:tc>
        <w:tc>
          <w:tcPr>
            <w:tcW w:w="1710" w:type="dxa"/>
            <w:vMerge w:val="restart"/>
          </w:tcPr>
          <w:p w:rsidR="00D30CB8" w:rsidRPr="00E32299" w:rsidRDefault="00D30CB8" w:rsidP="000C66CB">
            <w:pPr>
              <w:pStyle w:val="Heading5"/>
              <w:spacing w:before="0" w:line="240" w:lineRule="auto"/>
              <w:rPr>
                <w:rFonts w:ascii="Times New Roman" w:hAnsi="Times New Roman" w:cs="Times New Roman"/>
                <w:b/>
                <w:iCs/>
                <w:color w:val="auto"/>
                <w:sz w:val="24"/>
                <w:szCs w:val="24"/>
                <w:lang w:val="ro-RO"/>
              </w:rPr>
            </w:pPr>
            <w:r w:rsidRPr="00E32299">
              <w:rPr>
                <w:rFonts w:ascii="Times New Roman" w:hAnsi="Times New Roman" w:cs="Times New Roman"/>
                <w:b/>
                <w:iCs/>
                <w:color w:val="auto"/>
                <w:sz w:val="24"/>
                <w:szCs w:val="24"/>
                <w:lang w:val="ro-RO"/>
              </w:rPr>
              <w:t>042 Drept</w:t>
            </w:r>
          </w:p>
          <w:p w:rsidR="00D30CB8" w:rsidRPr="00165D28" w:rsidRDefault="00D30CB8" w:rsidP="000C66CB">
            <w:pPr>
              <w:spacing w:after="0" w:line="240" w:lineRule="auto"/>
              <w:rPr>
                <w:rFonts w:ascii="Times New Roman" w:hAnsi="Times New Roman"/>
                <w:i/>
                <w:sz w:val="24"/>
                <w:szCs w:val="24"/>
                <w:lang w:val="en-GB" w:eastAsia="ru-RU"/>
              </w:rPr>
            </w:pPr>
            <w:r w:rsidRPr="00165D28">
              <w:rPr>
                <w:rFonts w:ascii="Times New Roman" w:hAnsi="Times New Roman"/>
                <w:i/>
                <w:sz w:val="24"/>
                <w:szCs w:val="24"/>
                <w:lang w:val="en-GB" w:eastAsia="ru-RU"/>
              </w:rPr>
              <w:t>042 Law</w:t>
            </w:r>
          </w:p>
        </w:tc>
        <w:tc>
          <w:tcPr>
            <w:tcW w:w="2790" w:type="dxa"/>
            <w:vMerge w:val="restart"/>
          </w:tcPr>
          <w:p w:rsidR="00D30CB8" w:rsidRDefault="00D30CB8" w:rsidP="000C66CB">
            <w:pPr>
              <w:spacing w:after="0" w:line="240" w:lineRule="auto"/>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0421 Drept</w:t>
            </w:r>
          </w:p>
          <w:p w:rsidR="00D30CB8" w:rsidRPr="00903206" w:rsidRDefault="00D30CB8" w:rsidP="000C66CB">
            <w:pPr>
              <w:spacing w:after="0" w:line="240" w:lineRule="auto"/>
              <w:rPr>
                <w:rFonts w:ascii="Times New Roman" w:eastAsiaTheme="minorHAnsi" w:hAnsi="Times New Roman"/>
                <w:b/>
                <w:bCs/>
                <w:sz w:val="24"/>
                <w:szCs w:val="24"/>
                <w:lang w:val="ro-RO"/>
              </w:rPr>
            </w:pPr>
            <w:r w:rsidRPr="00165D28">
              <w:rPr>
                <w:rFonts w:ascii="Times New Roman" w:hAnsi="Times New Roman"/>
                <w:i/>
                <w:sz w:val="24"/>
                <w:szCs w:val="24"/>
                <w:lang w:val="en-GB" w:eastAsia="ru-RU"/>
              </w:rPr>
              <w:t>042 Law</w:t>
            </w:r>
          </w:p>
        </w:tc>
        <w:tc>
          <w:tcPr>
            <w:tcW w:w="3780" w:type="dxa"/>
          </w:tcPr>
          <w:p w:rsidR="00D30CB8" w:rsidRPr="00165D28" w:rsidRDefault="00D30CB8" w:rsidP="000C66CB">
            <w:pPr>
              <w:spacing w:after="0" w:line="240" w:lineRule="auto"/>
              <w:rPr>
                <w:rFonts w:ascii="Times New Roman" w:eastAsiaTheme="minorHAnsi" w:hAnsi="Times New Roman"/>
                <w:bCs/>
                <w:sz w:val="24"/>
                <w:szCs w:val="24"/>
                <w:lang w:val="ro-RO"/>
              </w:rPr>
            </w:pPr>
            <w:r w:rsidRPr="00165D28">
              <w:rPr>
                <w:rFonts w:ascii="Times New Roman" w:eastAsiaTheme="minorHAnsi" w:hAnsi="Times New Roman"/>
                <w:bCs/>
                <w:sz w:val="24"/>
                <w:szCs w:val="24"/>
                <w:lang w:val="ro-RO"/>
              </w:rPr>
              <w:t>0421.1 Drept</w:t>
            </w:r>
          </w:p>
          <w:p w:rsidR="00D30CB8" w:rsidRPr="00903206" w:rsidRDefault="00D30CB8" w:rsidP="000C66CB">
            <w:pPr>
              <w:spacing w:after="0" w:line="240" w:lineRule="auto"/>
              <w:rPr>
                <w:rFonts w:ascii="Times New Roman" w:eastAsiaTheme="minorHAnsi" w:hAnsi="Times New Roman"/>
                <w:sz w:val="24"/>
                <w:szCs w:val="24"/>
                <w:lang w:val="ro-RO"/>
              </w:rPr>
            </w:pPr>
            <w:r w:rsidRPr="00165D28">
              <w:rPr>
                <w:rFonts w:ascii="Times New Roman" w:eastAsiaTheme="minorHAnsi" w:hAnsi="Times New Roman"/>
                <w:bCs/>
                <w:sz w:val="24"/>
                <w:szCs w:val="24"/>
                <w:lang w:val="ro-RO"/>
              </w:rPr>
              <w:t>0421.1</w:t>
            </w:r>
            <w:r w:rsidRPr="00165D28">
              <w:rPr>
                <w:rFonts w:ascii="Times New Roman" w:hAnsi="Times New Roman"/>
                <w:i/>
                <w:sz w:val="24"/>
                <w:szCs w:val="24"/>
                <w:lang w:val="en-GB" w:eastAsia="ru-RU"/>
              </w:rPr>
              <w:t xml:space="preserve"> Law</w:t>
            </w:r>
          </w:p>
        </w:tc>
        <w:tc>
          <w:tcPr>
            <w:tcW w:w="900" w:type="dxa"/>
          </w:tcPr>
          <w:p w:rsidR="00D30CB8" w:rsidRPr="00903206" w:rsidRDefault="00D30CB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D30CB8" w:rsidRPr="00903206" w:rsidTr="007F0CD6">
        <w:tblPrEx>
          <w:tblBorders>
            <w:bottom w:val="single" w:sz="4" w:space="0" w:color="auto"/>
          </w:tblBorders>
        </w:tblPrEx>
        <w:trPr>
          <w:trHeight w:val="255"/>
        </w:trPr>
        <w:tc>
          <w:tcPr>
            <w:tcW w:w="2160" w:type="dxa"/>
            <w:vMerge/>
          </w:tcPr>
          <w:p w:rsidR="00D30CB8" w:rsidRPr="00903206" w:rsidRDefault="00D30CB8" w:rsidP="000C66CB">
            <w:pPr>
              <w:spacing w:after="0" w:line="240" w:lineRule="auto"/>
              <w:rPr>
                <w:rFonts w:ascii="Times New Roman" w:eastAsiaTheme="minorHAnsi" w:hAnsi="Times New Roman"/>
                <w:sz w:val="24"/>
                <w:szCs w:val="24"/>
                <w:lang w:val="ro-RO"/>
              </w:rPr>
            </w:pPr>
          </w:p>
        </w:tc>
        <w:tc>
          <w:tcPr>
            <w:tcW w:w="1710" w:type="dxa"/>
            <w:vMerge/>
          </w:tcPr>
          <w:p w:rsidR="00D30CB8" w:rsidRPr="00903206" w:rsidRDefault="00D30CB8" w:rsidP="000C66CB">
            <w:pPr>
              <w:pStyle w:val="Heading5"/>
              <w:spacing w:before="0" w:line="240" w:lineRule="auto"/>
              <w:rPr>
                <w:rFonts w:ascii="Times New Roman" w:hAnsi="Times New Roman" w:cs="Times New Roman"/>
                <w:i/>
                <w:iCs/>
                <w:sz w:val="24"/>
                <w:szCs w:val="24"/>
                <w:lang w:val="ro-RO"/>
              </w:rPr>
            </w:pPr>
          </w:p>
        </w:tc>
        <w:tc>
          <w:tcPr>
            <w:tcW w:w="2790" w:type="dxa"/>
            <w:vMerge/>
          </w:tcPr>
          <w:p w:rsidR="00D30CB8" w:rsidRPr="00903206" w:rsidRDefault="00D30CB8" w:rsidP="000C66CB">
            <w:pPr>
              <w:spacing w:after="0" w:line="240" w:lineRule="auto"/>
              <w:rPr>
                <w:rFonts w:ascii="Times New Roman" w:eastAsiaTheme="minorHAnsi" w:hAnsi="Times New Roman"/>
                <w:b/>
                <w:bCs/>
                <w:sz w:val="24"/>
                <w:szCs w:val="24"/>
                <w:lang w:val="ro-RO"/>
              </w:rPr>
            </w:pPr>
          </w:p>
        </w:tc>
        <w:tc>
          <w:tcPr>
            <w:tcW w:w="3780" w:type="dxa"/>
          </w:tcPr>
          <w:p w:rsidR="00D30CB8" w:rsidRDefault="00D30CB8" w:rsidP="000C66CB">
            <w:pPr>
              <w:spacing w:after="0" w:line="240" w:lineRule="auto"/>
              <w:rPr>
                <w:rFonts w:ascii="Times New Roman" w:eastAsiaTheme="minorHAnsi" w:hAnsi="Times New Roman"/>
                <w:bCs/>
                <w:sz w:val="24"/>
                <w:szCs w:val="24"/>
                <w:lang w:val="ro-RO"/>
              </w:rPr>
            </w:pPr>
            <w:r>
              <w:rPr>
                <w:rFonts w:ascii="Times New Roman" w:eastAsiaTheme="minorHAnsi" w:hAnsi="Times New Roman"/>
                <w:bCs/>
                <w:sz w:val="24"/>
                <w:szCs w:val="24"/>
                <w:lang w:val="ro-RO"/>
              </w:rPr>
              <w:t>0421.2 Criminologie și științe penale</w:t>
            </w:r>
          </w:p>
          <w:p w:rsidR="00D30CB8" w:rsidRPr="00165D28" w:rsidRDefault="00D30CB8" w:rsidP="000C66CB">
            <w:pPr>
              <w:spacing w:after="0" w:line="240" w:lineRule="auto"/>
              <w:rPr>
                <w:rFonts w:ascii="Times New Roman" w:eastAsiaTheme="minorHAnsi" w:hAnsi="Times New Roman"/>
                <w:bCs/>
                <w:sz w:val="24"/>
                <w:szCs w:val="24"/>
                <w:lang w:val="ro-RO"/>
              </w:rPr>
            </w:pPr>
            <w:r>
              <w:rPr>
                <w:rFonts w:ascii="Times New Roman" w:eastAsiaTheme="minorHAnsi" w:hAnsi="Times New Roman"/>
                <w:bCs/>
                <w:sz w:val="24"/>
                <w:szCs w:val="24"/>
                <w:lang w:val="ro-RO"/>
              </w:rPr>
              <w:t xml:space="preserve">0421.2 </w:t>
            </w:r>
            <w:r w:rsidRPr="005224B9">
              <w:rPr>
                <w:rFonts w:ascii="Times New Roman" w:eastAsiaTheme="minorHAnsi" w:hAnsi="Times New Roman"/>
                <w:bCs/>
                <w:i/>
                <w:sz w:val="24"/>
                <w:szCs w:val="24"/>
                <w:lang w:val="en-GB"/>
              </w:rPr>
              <w:t>Criminology and penal sciences</w:t>
            </w:r>
          </w:p>
        </w:tc>
        <w:tc>
          <w:tcPr>
            <w:tcW w:w="900" w:type="dxa"/>
          </w:tcPr>
          <w:p w:rsidR="00D30CB8" w:rsidRPr="00903206" w:rsidRDefault="00D30CB8" w:rsidP="005D221A">
            <w:pPr>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D30CB8" w:rsidRPr="00903206" w:rsidTr="007F0CD6">
        <w:tblPrEx>
          <w:tblBorders>
            <w:bottom w:val="single" w:sz="4" w:space="0" w:color="auto"/>
          </w:tblBorders>
        </w:tblPrEx>
        <w:trPr>
          <w:trHeight w:val="520"/>
        </w:trPr>
        <w:tc>
          <w:tcPr>
            <w:tcW w:w="2160" w:type="dxa"/>
          </w:tcPr>
          <w:p w:rsidR="00D30CB8" w:rsidRPr="00FE0E79" w:rsidRDefault="00D30CB8" w:rsidP="000C66CB">
            <w:pPr>
              <w:spacing w:after="0" w:line="240" w:lineRule="auto"/>
              <w:rPr>
                <w:rFonts w:ascii="Times New Roman" w:eastAsiaTheme="minorHAnsi" w:hAnsi="Times New Roman"/>
                <w:sz w:val="24"/>
                <w:szCs w:val="24"/>
                <w:lang w:val="ro-RO"/>
              </w:rPr>
            </w:pPr>
          </w:p>
        </w:tc>
        <w:tc>
          <w:tcPr>
            <w:tcW w:w="1710" w:type="dxa"/>
          </w:tcPr>
          <w:p w:rsidR="00D30CB8" w:rsidRPr="00FE0E79" w:rsidRDefault="00D30CB8" w:rsidP="000C66CB">
            <w:pPr>
              <w:spacing w:after="0" w:line="240" w:lineRule="auto"/>
              <w:rPr>
                <w:rFonts w:ascii="Times New Roman" w:hAnsi="Times New Roman"/>
                <w:b/>
                <w:sz w:val="24"/>
                <w:szCs w:val="24"/>
                <w:lang w:val="ro-RO" w:eastAsia="ru-RU"/>
              </w:rPr>
            </w:pPr>
            <w:r w:rsidRPr="00FE0E79">
              <w:rPr>
                <w:rFonts w:ascii="Times New Roman" w:hAnsi="Times New Roman"/>
                <w:b/>
                <w:sz w:val="24"/>
                <w:szCs w:val="24"/>
                <w:lang w:val="ro-RO" w:eastAsia="ru-RU"/>
              </w:rPr>
              <w:t xml:space="preserve">048 </w:t>
            </w:r>
            <w:r w:rsidRPr="00FE0E79">
              <w:rPr>
                <w:rFonts w:ascii="Times New Roman" w:hAnsi="Times New Roman"/>
                <w:b/>
                <w:bCs/>
                <w:sz w:val="24"/>
                <w:szCs w:val="24"/>
                <w:lang w:val="ro-RO"/>
              </w:rPr>
              <w:t>Programe interdisciplinare în domeniile științelor economice, managementului și dreptului</w:t>
            </w:r>
          </w:p>
        </w:tc>
        <w:tc>
          <w:tcPr>
            <w:tcW w:w="2790" w:type="dxa"/>
            <w:vAlign w:val="center"/>
          </w:tcPr>
          <w:p w:rsidR="00D30CB8" w:rsidRPr="00FE0E79" w:rsidRDefault="00D30CB8" w:rsidP="000C66CB">
            <w:pPr>
              <w:pStyle w:val="Default"/>
              <w:rPr>
                <w:b/>
                <w:color w:val="auto"/>
                <w:lang w:val="en-US"/>
              </w:rPr>
            </w:pPr>
            <w:r w:rsidRPr="00FE0E79">
              <w:rPr>
                <w:b/>
                <w:color w:val="auto"/>
                <w:lang w:val="ro-RO"/>
              </w:rPr>
              <w:t xml:space="preserve">0488 </w:t>
            </w:r>
          </w:p>
        </w:tc>
        <w:tc>
          <w:tcPr>
            <w:tcW w:w="3780" w:type="dxa"/>
            <w:vAlign w:val="center"/>
          </w:tcPr>
          <w:p w:rsidR="00D30CB8" w:rsidRPr="00FE0E79" w:rsidRDefault="00D30CB8" w:rsidP="000C66CB">
            <w:pPr>
              <w:pStyle w:val="Default"/>
              <w:rPr>
                <w:b/>
                <w:color w:val="auto"/>
                <w:lang w:val="en-US"/>
              </w:rPr>
            </w:pPr>
            <w:r w:rsidRPr="00FE0E79">
              <w:rPr>
                <w:b/>
                <w:color w:val="auto"/>
                <w:lang w:val="en-US"/>
              </w:rPr>
              <w:t>0488.1…</w:t>
            </w:r>
          </w:p>
        </w:tc>
        <w:tc>
          <w:tcPr>
            <w:tcW w:w="900" w:type="dxa"/>
          </w:tcPr>
          <w:p w:rsidR="00D30CB8" w:rsidRPr="00FE0E79" w:rsidRDefault="00D30CB8" w:rsidP="005D221A">
            <w:pPr>
              <w:jc w:val="both"/>
              <w:rPr>
                <w:rFonts w:ascii="Times New Roman" w:eastAsiaTheme="minorHAnsi" w:hAnsi="Times New Roman"/>
                <w:b/>
                <w:bCs/>
                <w:sz w:val="24"/>
                <w:szCs w:val="24"/>
                <w:lang w:val="ro-RO"/>
              </w:rPr>
            </w:pPr>
          </w:p>
        </w:tc>
      </w:tr>
      <w:tr w:rsidR="00D30CB8" w:rsidRPr="00903206" w:rsidTr="007F0CD6">
        <w:tblPrEx>
          <w:tblBorders>
            <w:bottom w:val="single" w:sz="4" w:space="0" w:color="auto"/>
          </w:tblBorders>
        </w:tblPrEx>
        <w:tc>
          <w:tcPr>
            <w:tcW w:w="2160" w:type="dxa"/>
          </w:tcPr>
          <w:p w:rsidR="00D30CB8" w:rsidRPr="00FE0E79" w:rsidRDefault="00D30CB8" w:rsidP="000C66CB">
            <w:pPr>
              <w:pStyle w:val="BodyText"/>
              <w:spacing w:line="240" w:lineRule="auto"/>
              <w:jc w:val="left"/>
              <w:rPr>
                <w:b/>
                <w:sz w:val="24"/>
                <w:szCs w:val="24"/>
              </w:rPr>
            </w:pPr>
            <w:r w:rsidRPr="00FE0E79">
              <w:rPr>
                <w:b/>
                <w:sz w:val="24"/>
                <w:szCs w:val="24"/>
              </w:rPr>
              <w:t>05 ȘTIINȚE ALE NATURII,</w:t>
            </w:r>
          </w:p>
          <w:p w:rsidR="00D30CB8" w:rsidRPr="00FE0E79" w:rsidRDefault="00D30CB8" w:rsidP="000C66CB">
            <w:pPr>
              <w:pStyle w:val="BodyText"/>
              <w:spacing w:line="240" w:lineRule="auto"/>
              <w:jc w:val="left"/>
              <w:rPr>
                <w:b/>
                <w:sz w:val="24"/>
                <w:szCs w:val="24"/>
              </w:rPr>
            </w:pPr>
            <w:r w:rsidRPr="00FE0E79">
              <w:rPr>
                <w:b/>
                <w:sz w:val="24"/>
                <w:szCs w:val="24"/>
              </w:rPr>
              <w:t>MATEMATICĂ ȘI STATISTICĂ</w:t>
            </w:r>
          </w:p>
          <w:p w:rsidR="00D30CB8" w:rsidRPr="00FE0E79" w:rsidRDefault="00D30CB8" w:rsidP="000C66CB">
            <w:pPr>
              <w:pStyle w:val="BodyText"/>
              <w:spacing w:line="240" w:lineRule="auto"/>
              <w:jc w:val="left"/>
              <w:rPr>
                <w:i/>
                <w:sz w:val="24"/>
                <w:szCs w:val="24"/>
                <w:lang w:val="en-GB"/>
              </w:rPr>
            </w:pPr>
            <w:r w:rsidRPr="00FE0E79">
              <w:rPr>
                <w:i/>
                <w:sz w:val="24"/>
                <w:szCs w:val="24"/>
                <w:lang w:val="en-GB"/>
              </w:rPr>
              <w:t xml:space="preserve">05 NATURAL SCIENCES, MATHEMATICS AND STATISTICS </w:t>
            </w:r>
          </w:p>
        </w:tc>
        <w:tc>
          <w:tcPr>
            <w:tcW w:w="1710" w:type="dxa"/>
          </w:tcPr>
          <w:p w:rsidR="00D30CB8" w:rsidRPr="00FE0E79" w:rsidRDefault="00D30CB8" w:rsidP="000C66CB">
            <w:pPr>
              <w:pStyle w:val="BodyText"/>
              <w:spacing w:line="240" w:lineRule="auto"/>
              <w:jc w:val="left"/>
              <w:rPr>
                <w:b/>
                <w:bCs/>
                <w:sz w:val="24"/>
                <w:szCs w:val="24"/>
              </w:rPr>
            </w:pPr>
          </w:p>
        </w:tc>
        <w:tc>
          <w:tcPr>
            <w:tcW w:w="2790" w:type="dxa"/>
          </w:tcPr>
          <w:p w:rsidR="00D30CB8" w:rsidRPr="00FE0E79" w:rsidRDefault="00D30CB8" w:rsidP="000C66CB">
            <w:pPr>
              <w:pStyle w:val="BodyText"/>
              <w:spacing w:line="240" w:lineRule="auto"/>
              <w:jc w:val="left"/>
              <w:rPr>
                <w:b/>
                <w:bCs/>
                <w:sz w:val="24"/>
                <w:szCs w:val="24"/>
              </w:rPr>
            </w:pPr>
          </w:p>
        </w:tc>
        <w:tc>
          <w:tcPr>
            <w:tcW w:w="3780" w:type="dxa"/>
          </w:tcPr>
          <w:p w:rsidR="00D30CB8" w:rsidRPr="00FE0E79" w:rsidRDefault="00D30CB8" w:rsidP="000C66CB">
            <w:pPr>
              <w:spacing w:after="0" w:line="240" w:lineRule="auto"/>
              <w:rPr>
                <w:rFonts w:ascii="Times New Roman" w:eastAsiaTheme="minorHAnsi" w:hAnsi="Times New Roman"/>
                <w:sz w:val="24"/>
                <w:szCs w:val="24"/>
                <w:lang w:val="ro-RO"/>
              </w:rPr>
            </w:pPr>
          </w:p>
        </w:tc>
        <w:tc>
          <w:tcPr>
            <w:tcW w:w="900" w:type="dxa"/>
          </w:tcPr>
          <w:p w:rsidR="00D30CB8" w:rsidRPr="00FE0E79" w:rsidRDefault="00D30CB8" w:rsidP="005D221A">
            <w:pPr>
              <w:spacing w:after="0" w:line="240" w:lineRule="auto"/>
              <w:jc w:val="both"/>
              <w:rPr>
                <w:rFonts w:ascii="Times New Roman" w:eastAsiaTheme="minorHAnsi" w:hAnsi="Times New Roman"/>
                <w:b/>
                <w:bCs/>
                <w:sz w:val="24"/>
                <w:szCs w:val="24"/>
                <w:lang w:val="ro-RO"/>
              </w:rPr>
            </w:pPr>
          </w:p>
        </w:tc>
      </w:tr>
      <w:tr w:rsidR="00FB473A" w:rsidRPr="00903206" w:rsidTr="007F0CD6">
        <w:tblPrEx>
          <w:tblBorders>
            <w:bottom w:val="single" w:sz="4" w:space="0" w:color="auto"/>
          </w:tblBorders>
        </w:tblPrEx>
        <w:trPr>
          <w:trHeight w:val="285"/>
        </w:trPr>
        <w:tc>
          <w:tcPr>
            <w:tcW w:w="2160" w:type="dxa"/>
            <w:vMerge w:val="restart"/>
          </w:tcPr>
          <w:p w:rsidR="00FB473A" w:rsidRPr="008626F7" w:rsidRDefault="00FB473A" w:rsidP="000C66CB">
            <w:pPr>
              <w:pStyle w:val="BodyText"/>
              <w:spacing w:line="240" w:lineRule="auto"/>
              <w:jc w:val="left"/>
              <w:rPr>
                <w:b/>
                <w:sz w:val="24"/>
                <w:szCs w:val="24"/>
                <w:u w:val="single"/>
              </w:rPr>
            </w:pPr>
          </w:p>
        </w:tc>
        <w:tc>
          <w:tcPr>
            <w:tcW w:w="1710" w:type="dxa"/>
            <w:vMerge w:val="restart"/>
          </w:tcPr>
          <w:p w:rsidR="00FB473A" w:rsidRPr="00FE0E79" w:rsidRDefault="00FB473A" w:rsidP="000C66CB">
            <w:pPr>
              <w:spacing w:after="0" w:line="240" w:lineRule="auto"/>
              <w:rPr>
                <w:rFonts w:ascii="Times New Roman" w:hAnsi="Times New Roman"/>
                <w:b/>
                <w:bCs/>
                <w:sz w:val="24"/>
                <w:szCs w:val="24"/>
                <w:lang w:val="ro-RO"/>
              </w:rPr>
            </w:pPr>
            <w:r w:rsidRPr="00FE0E79">
              <w:rPr>
                <w:rFonts w:ascii="Times New Roman" w:hAnsi="Times New Roman"/>
                <w:b/>
                <w:bCs/>
                <w:sz w:val="24"/>
                <w:szCs w:val="24"/>
                <w:lang w:val="ro-RO"/>
              </w:rPr>
              <w:t xml:space="preserve">050 Ştiinţe chimice </w:t>
            </w:r>
          </w:p>
          <w:p w:rsidR="00FB473A" w:rsidRPr="00FE0E79" w:rsidRDefault="00FB473A" w:rsidP="000C66CB">
            <w:pPr>
              <w:spacing w:after="0" w:line="240" w:lineRule="auto"/>
              <w:rPr>
                <w:rFonts w:ascii="Times New Roman" w:hAnsi="Times New Roman"/>
                <w:bCs/>
                <w:i/>
                <w:sz w:val="24"/>
                <w:szCs w:val="24"/>
                <w:lang w:val="en-GB"/>
              </w:rPr>
            </w:pPr>
            <w:r w:rsidRPr="00FE0E79">
              <w:rPr>
                <w:rFonts w:ascii="Times New Roman" w:hAnsi="Times New Roman"/>
                <w:bCs/>
                <w:i/>
                <w:sz w:val="24"/>
                <w:szCs w:val="24"/>
                <w:lang w:val="en-GB"/>
              </w:rPr>
              <w:t>050 Chemical sciences</w:t>
            </w:r>
          </w:p>
        </w:tc>
        <w:tc>
          <w:tcPr>
            <w:tcW w:w="2790" w:type="dxa"/>
            <w:vMerge w:val="restart"/>
          </w:tcPr>
          <w:p w:rsidR="00FB473A" w:rsidRPr="00FE0E79" w:rsidRDefault="00FB473A" w:rsidP="000C66CB">
            <w:pPr>
              <w:spacing w:after="0" w:line="240" w:lineRule="auto"/>
              <w:rPr>
                <w:rFonts w:ascii="Times New Roman" w:hAnsi="Times New Roman"/>
                <w:b/>
                <w:bCs/>
                <w:sz w:val="24"/>
                <w:szCs w:val="24"/>
                <w:lang w:val="ro-RO"/>
              </w:rPr>
            </w:pPr>
            <w:r w:rsidRPr="00FE0E79">
              <w:rPr>
                <w:rFonts w:ascii="Times New Roman" w:hAnsi="Times New Roman"/>
                <w:b/>
                <w:bCs/>
                <w:sz w:val="24"/>
                <w:szCs w:val="24"/>
                <w:lang w:val="ro-RO"/>
              </w:rPr>
              <w:t>0500 Chimie</w:t>
            </w:r>
          </w:p>
          <w:p w:rsidR="00FB473A" w:rsidRPr="00FE0E79" w:rsidRDefault="00FB473A" w:rsidP="000C66CB">
            <w:pPr>
              <w:spacing w:after="0" w:line="240" w:lineRule="auto"/>
              <w:rPr>
                <w:rFonts w:ascii="Times New Roman" w:hAnsi="Times New Roman"/>
                <w:bCs/>
                <w:i/>
                <w:sz w:val="24"/>
                <w:szCs w:val="24"/>
                <w:lang w:val="en-GB"/>
              </w:rPr>
            </w:pPr>
            <w:r w:rsidRPr="00FE0E79">
              <w:rPr>
                <w:rFonts w:ascii="Times New Roman" w:hAnsi="Times New Roman"/>
                <w:bCs/>
                <w:i/>
                <w:sz w:val="24"/>
                <w:szCs w:val="24"/>
                <w:lang w:val="en-GB"/>
              </w:rPr>
              <w:t>0500 Chemistry</w:t>
            </w:r>
          </w:p>
        </w:tc>
        <w:tc>
          <w:tcPr>
            <w:tcW w:w="3780" w:type="dxa"/>
          </w:tcPr>
          <w:p w:rsidR="00FB473A" w:rsidRPr="00FE0E79" w:rsidRDefault="00FB473A"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0500.1 Chimie</w:t>
            </w:r>
          </w:p>
          <w:p w:rsidR="00FB473A" w:rsidRPr="00FE0E79" w:rsidRDefault="00FB473A" w:rsidP="000C66CB">
            <w:pPr>
              <w:spacing w:after="0" w:line="240" w:lineRule="auto"/>
              <w:rPr>
                <w:rFonts w:ascii="Times New Roman" w:hAnsi="Times New Roman"/>
                <w:b/>
                <w:sz w:val="24"/>
                <w:szCs w:val="24"/>
                <w:lang w:val="ro-RO"/>
              </w:rPr>
            </w:pPr>
            <w:r w:rsidRPr="00FE0E79">
              <w:rPr>
                <w:rFonts w:ascii="Times New Roman" w:hAnsi="Times New Roman"/>
                <w:bCs/>
                <w:i/>
                <w:sz w:val="24"/>
                <w:szCs w:val="24"/>
                <w:lang w:val="en-GB"/>
              </w:rPr>
              <w:t>0500</w:t>
            </w:r>
            <w:r>
              <w:rPr>
                <w:rFonts w:ascii="Times New Roman" w:hAnsi="Times New Roman"/>
                <w:bCs/>
                <w:i/>
                <w:sz w:val="24"/>
                <w:szCs w:val="24"/>
                <w:lang w:val="en-GB"/>
              </w:rPr>
              <w:t>.1</w:t>
            </w:r>
            <w:r w:rsidRPr="00FE0E79">
              <w:rPr>
                <w:rFonts w:ascii="Times New Roman" w:hAnsi="Times New Roman"/>
                <w:bCs/>
                <w:i/>
                <w:sz w:val="24"/>
                <w:szCs w:val="24"/>
                <w:lang w:val="en-GB"/>
              </w:rPr>
              <w:t xml:space="preserve"> Chemistry</w:t>
            </w:r>
          </w:p>
        </w:tc>
        <w:tc>
          <w:tcPr>
            <w:tcW w:w="900" w:type="dxa"/>
          </w:tcPr>
          <w:p w:rsidR="00FB473A" w:rsidRPr="00FE0E79" w:rsidRDefault="00FB473A" w:rsidP="005D221A">
            <w:pPr>
              <w:spacing w:after="0" w:line="240" w:lineRule="auto"/>
              <w:jc w:val="both"/>
              <w:rPr>
                <w:rFonts w:ascii="Times New Roman" w:hAnsi="Times New Roman"/>
                <w:b/>
                <w:sz w:val="24"/>
                <w:szCs w:val="24"/>
                <w:lang w:val="ro-RO"/>
              </w:rPr>
            </w:pPr>
            <w:r w:rsidRPr="00FE0E79">
              <w:rPr>
                <w:rFonts w:ascii="Times New Roman" w:hAnsi="Times New Roman"/>
                <w:b/>
                <w:sz w:val="24"/>
                <w:szCs w:val="24"/>
                <w:lang w:val="ro-RO"/>
              </w:rPr>
              <w:t>180</w:t>
            </w:r>
          </w:p>
        </w:tc>
      </w:tr>
      <w:tr w:rsidR="00FB473A" w:rsidRPr="00903206" w:rsidTr="007F0CD6">
        <w:tblPrEx>
          <w:tblBorders>
            <w:bottom w:val="single" w:sz="4" w:space="0" w:color="auto"/>
          </w:tblBorders>
        </w:tblPrEx>
        <w:trPr>
          <w:trHeight w:val="503"/>
        </w:trPr>
        <w:tc>
          <w:tcPr>
            <w:tcW w:w="2160" w:type="dxa"/>
            <w:vMerge/>
          </w:tcPr>
          <w:p w:rsidR="00FB473A" w:rsidRPr="00FE0E79" w:rsidRDefault="00FB473A" w:rsidP="000C66CB">
            <w:pPr>
              <w:pStyle w:val="BodyText"/>
              <w:spacing w:line="240" w:lineRule="auto"/>
              <w:jc w:val="left"/>
              <w:rPr>
                <w:b/>
                <w:sz w:val="24"/>
                <w:szCs w:val="24"/>
                <w:u w:val="single"/>
              </w:rPr>
            </w:pPr>
          </w:p>
        </w:tc>
        <w:tc>
          <w:tcPr>
            <w:tcW w:w="1710" w:type="dxa"/>
            <w:vMerge/>
          </w:tcPr>
          <w:p w:rsidR="00FB473A" w:rsidRPr="00FE0E79" w:rsidRDefault="00FB473A" w:rsidP="000C66CB">
            <w:pPr>
              <w:spacing w:after="0" w:line="240" w:lineRule="auto"/>
              <w:rPr>
                <w:rFonts w:ascii="Times New Roman" w:hAnsi="Times New Roman"/>
                <w:b/>
                <w:bCs/>
                <w:sz w:val="24"/>
                <w:szCs w:val="24"/>
                <w:lang w:val="ro-RO"/>
              </w:rPr>
            </w:pPr>
          </w:p>
        </w:tc>
        <w:tc>
          <w:tcPr>
            <w:tcW w:w="2790" w:type="dxa"/>
            <w:vMerge/>
          </w:tcPr>
          <w:p w:rsidR="00FB473A" w:rsidRPr="00FE0E79" w:rsidRDefault="00FB473A" w:rsidP="000C66CB">
            <w:pPr>
              <w:spacing w:after="0" w:line="240" w:lineRule="auto"/>
              <w:rPr>
                <w:rFonts w:ascii="Times New Roman" w:hAnsi="Times New Roman"/>
                <w:b/>
                <w:bCs/>
                <w:sz w:val="24"/>
                <w:szCs w:val="24"/>
                <w:lang w:val="ro-RO"/>
              </w:rPr>
            </w:pPr>
          </w:p>
        </w:tc>
        <w:tc>
          <w:tcPr>
            <w:tcW w:w="3780" w:type="dxa"/>
          </w:tcPr>
          <w:p w:rsidR="00FB473A" w:rsidRPr="00FE0E79" w:rsidRDefault="00FB473A"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 xml:space="preserve">0500.2 Chimie </w:t>
            </w:r>
            <w:proofErr w:type="spellStart"/>
            <w:r w:rsidRPr="00FE0E79">
              <w:rPr>
                <w:rFonts w:ascii="Times New Roman" w:hAnsi="Times New Roman"/>
                <w:sz w:val="24"/>
                <w:szCs w:val="24"/>
                <w:lang w:val="ro-RO"/>
              </w:rPr>
              <w:t>biofarmaceutică</w:t>
            </w:r>
            <w:proofErr w:type="spellEnd"/>
          </w:p>
          <w:p w:rsidR="00FB473A" w:rsidRPr="00FE0E79" w:rsidRDefault="00FB473A" w:rsidP="000C66CB">
            <w:pPr>
              <w:spacing w:after="0" w:line="240" w:lineRule="auto"/>
              <w:rPr>
                <w:rFonts w:ascii="Times New Roman" w:hAnsi="Times New Roman"/>
                <w:i/>
                <w:sz w:val="24"/>
                <w:szCs w:val="24"/>
                <w:lang w:val="en-GB"/>
              </w:rPr>
            </w:pPr>
            <w:r w:rsidRPr="00FE0E79">
              <w:rPr>
                <w:rFonts w:ascii="Times New Roman" w:hAnsi="Times New Roman"/>
                <w:i/>
                <w:sz w:val="24"/>
                <w:szCs w:val="24"/>
                <w:lang w:val="ro-RO"/>
              </w:rPr>
              <w:t xml:space="preserve">0500.2 </w:t>
            </w:r>
            <w:r w:rsidRPr="00FE0E79">
              <w:rPr>
                <w:rFonts w:ascii="Times New Roman" w:hAnsi="Times New Roman"/>
                <w:i/>
                <w:sz w:val="24"/>
                <w:szCs w:val="24"/>
                <w:lang w:val="en-GB"/>
              </w:rPr>
              <w:t>Biopharmaceutical chemistry</w:t>
            </w:r>
          </w:p>
        </w:tc>
        <w:tc>
          <w:tcPr>
            <w:tcW w:w="900" w:type="dxa"/>
          </w:tcPr>
          <w:p w:rsidR="00FB473A" w:rsidRPr="00FE0E79" w:rsidRDefault="00FB473A" w:rsidP="005D221A">
            <w:pPr>
              <w:spacing w:after="0" w:line="240" w:lineRule="auto"/>
              <w:jc w:val="both"/>
              <w:rPr>
                <w:rFonts w:ascii="Times New Roman" w:hAnsi="Times New Roman"/>
                <w:b/>
                <w:sz w:val="24"/>
                <w:szCs w:val="24"/>
                <w:lang w:val="ro-RO"/>
              </w:rPr>
            </w:pPr>
            <w:r w:rsidRPr="00FE0E79">
              <w:rPr>
                <w:rFonts w:ascii="Times New Roman" w:hAnsi="Times New Roman"/>
                <w:b/>
                <w:sz w:val="24"/>
                <w:szCs w:val="24"/>
                <w:lang w:val="ro-RO"/>
              </w:rPr>
              <w:t>180</w:t>
            </w:r>
          </w:p>
        </w:tc>
      </w:tr>
      <w:tr w:rsidR="00D30CB8" w:rsidRPr="00903206" w:rsidTr="007F0CD6">
        <w:tblPrEx>
          <w:tblBorders>
            <w:bottom w:val="single" w:sz="4" w:space="0" w:color="auto"/>
          </w:tblBorders>
        </w:tblPrEx>
        <w:trPr>
          <w:trHeight w:val="593"/>
        </w:trPr>
        <w:tc>
          <w:tcPr>
            <w:tcW w:w="2160" w:type="dxa"/>
            <w:vMerge/>
          </w:tcPr>
          <w:p w:rsidR="00D30CB8" w:rsidRPr="00FE0E79" w:rsidRDefault="00D30CB8" w:rsidP="000C66CB">
            <w:pPr>
              <w:pStyle w:val="BodyText"/>
              <w:spacing w:line="240" w:lineRule="auto"/>
              <w:jc w:val="left"/>
              <w:rPr>
                <w:sz w:val="24"/>
                <w:szCs w:val="24"/>
              </w:rPr>
            </w:pPr>
          </w:p>
        </w:tc>
        <w:tc>
          <w:tcPr>
            <w:tcW w:w="1710" w:type="dxa"/>
          </w:tcPr>
          <w:p w:rsidR="00D30CB8" w:rsidRPr="00FE0E79" w:rsidRDefault="00D30CB8" w:rsidP="000C66CB">
            <w:pPr>
              <w:pStyle w:val="BodyText"/>
              <w:spacing w:line="240" w:lineRule="auto"/>
              <w:jc w:val="left"/>
              <w:rPr>
                <w:b/>
                <w:bCs/>
                <w:sz w:val="24"/>
                <w:szCs w:val="24"/>
              </w:rPr>
            </w:pPr>
            <w:r w:rsidRPr="00FE0E79">
              <w:rPr>
                <w:b/>
                <w:bCs/>
                <w:sz w:val="24"/>
                <w:szCs w:val="24"/>
              </w:rPr>
              <w:t xml:space="preserve">051 Științe biologice </w:t>
            </w:r>
          </w:p>
          <w:p w:rsidR="00D30CB8" w:rsidRPr="00FE0E79" w:rsidRDefault="00D30CB8" w:rsidP="000C66CB">
            <w:pPr>
              <w:pStyle w:val="BodyText"/>
              <w:spacing w:line="240" w:lineRule="auto"/>
              <w:jc w:val="left"/>
              <w:rPr>
                <w:b/>
                <w:bCs/>
                <w:sz w:val="24"/>
                <w:szCs w:val="24"/>
              </w:rPr>
            </w:pPr>
            <w:r w:rsidRPr="00FE0E79">
              <w:rPr>
                <w:bCs/>
                <w:i/>
                <w:sz w:val="24"/>
                <w:szCs w:val="24"/>
                <w:lang w:val="en-GB"/>
              </w:rPr>
              <w:t>051 Biological sciences</w:t>
            </w:r>
          </w:p>
        </w:tc>
        <w:tc>
          <w:tcPr>
            <w:tcW w:w="2790" w:type="dxa"/>
          </w:tcPr>
          <w:p w:rsidR="00D30CB8" w:rsidRPr="00FE0E79" w:rsidRDefault="00D30CB8" w:rsidP="000C66CB">
            <w:pPr>
              <w:pStyle w:val="BodyText"/>
              <w:spacing w:line="240" w:lineRule="auto"/>
              <w:jc w:val="left"/>
              <w:rPr>
                <w:b/>
                <w:bCs/>
                <w:sz w:val="24"/>
                <w:szCs w:val="24"/>
              </w:rPr>
            </w:pPr>
            <w:r w:rsidRPr="00FE0E79">
              <w:rPr>
                <w:b/>
                <w:bCs/>
                <w:sz w:val="24"/>
                <w:szCs w:val="24"/>
              </w:rPr>
              <w:t>0511 Biologie</w:t>
            </w:r>
          </w:p>
          <w:p w:rsidR="00D30CB8" w:rsidRPr="00FE0E79" w:rsidRDefault="00D30CB8" w:rsidP="000C66CB">
            <w:pPr>
              <w:pStyle w:val="BodyText"/>
              <w:spacing w:line="240" w:lineRule="auto"/>
              <w:jc w:val="left"/>
              <w:rPr>
                <w:b/>
                <w:bCs/>
                <w:sz w:val="24"/>
                <w:szCs w:val="24"/>
              </w:rPr>
            </w:pPr>
            <w:r w:rsidRPr="00FE0E79">
              <w:rPr>
                <w:bCs/>
                <w:i/>
                <w:sz w:val="24"/>
                <w:szCs w:val="24"/>
                <w:lang w:val="en-GB"/>
              </w:rPr>
              <w:t>0511 Biology</w:t>
            </w:r>
          </w:p>
        </w:tc>
        <w:tc>
          <w:tcPr>
            <w:tcW w:w="3780" w:type="dxa"/>
          </w:tcPr>
          <w:p w:rsidR="00D30CB8" w:rsidRPr="00FE0E79" w:rsidRDefault="00D30CB8" w:rsidP="000C66CB">
            <w:pPr>
              <w:spacing w:after="0" w:line="240" w:lineRule="auto"/>
              <w:rPr>
                <w:rFonts w:ascii="Times New Roman" w:eastAsiaTheme="minorHAnsi" w:hAnsi="Times New Roman"/>
                <w:sz w:val="24"/>
                <w:szCs w:val="24"/>
                <w:lang w:val="ro-RO"/>
              </w:rPr>
            </w:pPr>
            <w:r w:rsidRPr="00FE0E79">
              <w:rPr>
                <w:rFonts w:ascii="Times New Roman" w:eastAsiaTheme="minorHAnsi" w:hAnsi="Times New Roman"/>
                <w:sz w:val="24"/>
                <w:szCs w:val="24"/>
                <w:lang w:val="ro-RO"/>
              </w:rPr>
              <w:t>0511.1 Biologie</w:t>
            </w:r>
          </w:p>
          <w:p w:rsidR="00D30CB8" w:rsidRPr="00FE0E79" w:rsidRDefault="00D30CB8" w:rsidP="000C66CB">
            <w:pPr>
              <w:spacing w:after="0" w:line="240" w:lineRule="auto"/>
              <w:rPr>
                <w:rFonts w:ascii="Times New Roman" w:eastAsiaTheme="minorHAnsi" w:hAnsi="Times New Roman"/>
                <w:sz w:val="24"/>
                <w:szCs w:val="24"/>
                <w:lang w:val="ro-RO"/>
              </w:rPr>
            </w:pPr>
            <w:r w:rsidRPr="00FE0E79">
              <w:rPr>
                <w:rFonts w:ascii="Times New Roman" w:eastAsiaTheme="minorHAnsi" w:hAnsi="Times New Roman"/>
                <w:i/>
                <w:sz w:val="24"/>
                <w:szCs w:val="24"/>
                <w:lang w:val="ro-RO"/>
              </w:rPr>
              <w:t xml:space="preserve">0511.1 </w:t>
            </w:r>
            <w:r w:rsidRPr="00FE0E79">
              <w:rPr>
                <w:rFonts w:ascii="Times New Roman" w:eastAsiaTheme="minorHAnsi" w:hAnsi="Times New Roman"/>
                <w:i/>
                <w:sz w:val="24"/>
                <w:szCs w:val="24"/>
                <w:lang w:val="en-GB"/>
              </w:rPr>
              <w:t xml:space="preserve">Biology </w:t>
            </w:r>
          </w:p>
        </w:tc>
        <w:tc>
          <w:tcPr>
            <w:tcW w:w="900" w:type="dxa"/>
          </w:tcPr>
          <w:p w:rsidR="00D30CB8" w:rsidRPr="00FE0E79" w:rsidRDefault="00D30CB8"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562"/>
        </w:trPr>
        <w:tc>
          <w:tcPr>
            <w:tcW w:w="2160" w:type="dxa"/>
          </w:tcPr>
          <w:p w:rsidR="00D30CB8" w:rsidRPr="00FE0E79" w:rsidRDefault="00D30CB8" w:rsidP="000C66CB">
            <w:pPr>
              <w:pStyle w:val="BodyText"/>
              <w:spacing w:line="240" w:lineRule="auto"/>
              <w:jc w:val="left"/>
              <w:rPr>
                <w:sz w:val="24"/>
                <w:szCs w:val="24"/>
              </w:rPr>
            </w:pPr>
          </w:p>
        </w:tc>
        <w:tc>
          <w:tcPr>
            <w:tcW w:w="1710" w:type="dxa"/>
          </w:tcPr>
          <w:p w:rsidR="00D30CB8" w:rsidRPr="00FE0E79" w:rsidRDefault="00D30CB8" w:rsidP="000C66CB">
            <w:pPr>
              <w:pStyle w:val="BodyText"/>
              <w:spacing w:line="240" w:lineRule="auto"/>
              <w:jc w:val="left"/>
              <w:rPr>
                <w:b/>
                <w:bCs/>
                <w:sz w:val="24"/>
                <w:szCs w:val="24"/>
              </w:rPr>
            </w:pPr>
          </w:p>
        </w:tc>
        <w:tc>
          <w:tcPr>
            <w:tcW w:w="2790" w:type="dxa"/>
          </w:tcPr>
          <w:p w:rsidR="00D30CB8" w:rsidRPr="00FE0E79" w:rsidRDefault="00D30CB8" w:rsidP="000C66CB">
            <w:pPr>
              <w:pStyle w:val="BodyText"/>
              <w:spacing w:line="240" w:lineRule="auto"/>
              <w:jc w:val="left"/>
              <w:rPr>
                <w:b/>
                <w:bCs/>
                <w:sz w:val="24"/>
                <w:szCs w:val="24"/>
              </w:rPr>
            </w:pPr>
            <w:r w:rsidRPr="00FE0E79">
              <w:rPr>
                <w:b/>
                <w:bCs/>
                <w:sz w:val="24"/>
                <w:szCs w:val="24"/>
              </w:rPr>
              <w:t>0512 Biochimie</w:t>
            </w:r>
          </w:p>
          <w:p w:rsidR="00D30CB8" w:rsidRPr="00FE0E79" w:rsidRDefault="00D30CB8" w:rsidP="000C66CB">
            <w:pPr>
              <w:pStyle w:val="BodyText"/>
              <w:spacing w:line="240" w:lineRule="auto"/>
              <w:jc w:val="left"/>
              <w:rPr>
                <w:b/>
                <w:bCs/>
                <w:sz w:val="24"/>
                <w:szCs w:val="24"/>
              </w:rPr>
            </w:pPr>
            <w:r w:rsidRPr="00FE0E79">
              <w:rPr>
                <w:i/>
                <w:sz w:val="24"/>
                <w:szCs w:val="24"/>
                <w:lang w:val="en-GB"/>
              </w:rPr>
              <w:t>0512 Biochemistry</w:t>
            </w:r>
          </w:p>
        </w:tc>
        <w:tc>
          <w:tcPr>
            <w:tcW w:w="3780" w:type="dxa"/>
          </w:tcPr>
          <w:p w:rsidR="00D30CB8" w:rsidRPr="00FE0E79" w:rsidRDefault="00D30CB8"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 xml:space="preserve">0512.1 Biochimie </w:t>
            </w:r>
          </w:p>
          <w:p w:rsidR="00D30CB8" w:rsidRPr="00FE0E79" w:rsidRDefault="00D30CB8" w:rsidP="000C66CB">
            <w:pPr>
              <w:spacing w:after="0" w:line="240" w:lineRule="auto"/>
              <w:rPr>
                <w:rFonts w:ascii="Times New Roman" w:hAnsi="Times New Roman"/>
                <w:i/>
                <w:sz w:val="24"/>
                <w:szCs w:val="24"/>
                <w:lang w:val="en-GB"/>
              </w:rPr>
            </w:pPr>
            <w:r w:rsidRPr="00FE0E79">
              <w:rPr>
                <w:rFonts w:ascii="Times New Roman" w:hAnsi="Times New Roman"/>
                <w:i/>
                <w:sz w:val="24"/>
                <w:szCs w:val="24"/>
                <w:lang w:val="en-GB"/>
              </w:rPr>
              <w:t>0512.1 Biochemistry</w:t>
            </w:r>
          </w:p>
        </w:tc>
        <w:tc>
          <w:tcPr>
            <w:tcW w:w="900" w:type="dxa"/>
          </w:tcPr>
          <w:p w:rsidR="00D30CB8" w:rsidRPr="00FE0E79" w:rsidRDefault="00D30CB8"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D30CB8" w:rsidRPr="00903206" w:rsidTr="007F0CD6">
        <w:tblPrEx>
          <w:tblBorders>
            <w:bottom w:val="single" w:sz="4" w:space="0" w:color="auto"/>
          </w:tblBorders>
        </w:tblPrEx>
        <w:trPr>
          <w:trHeight w:val="1104"/>
        </w:trPr>
        <w:tc>
          <w:tcPr>
            <w:tcW w:w="2160" w:type="dxa"/>
          </w:tcPr>
          <w:p w:rsidR="00D30CB8" w:rsidRPr="00FE0E79" w:rsidRDefault="00D30CB8" w:rsidP="000C66CB">
            <w:pPr>
              <w:spacing w:after="0" w:line="240" w:lineRule="auto"/>
              <w:rPr>
                <w:rFonts w:ascii="Times New Roman" w:eastAsiaTheme="minorHAnsi" w:hAnsi="Times New Roman"/>
                <w:sz w:val="24"/>
                <w:szCs w:val="24"/>
                <w:lang w:val="ro-RO"/>
              </w:rPr>
            </w:pPr>
          </w:p>
        </w:tc>
        <w:tc>
          <w:tcPr>
            <w:tcW w:w="1710" w:type="dxa"/>
          </w:tcPr>
          <w:p w:rsidR="00D30CB8" w:rsidRPr="00FE0E79" w:rsidRDefault="00D30CB8" w:rsidP="000C66CB">
            <w:pPr>
              <w:pStyle w:val="BodyText"/>
              <w:spacing w:line="240" w:lineRule="auto"/>
              <w:jc w:val="left"/>
              <w:rPr>
                <w:b/>
                <w:bCs/>
                <w:sz w:val="24"/>
                <w:szCs w:val="24"/>
              </w:rPr>
            </w:pPr>
            <w:r w:rsidRPr="00FE0E79">
              <w:rPr>
                <w:b/>
                <w:bCs/>
                <w:sz w:val="24"/>
                <w:szCs w:val="24"/>
              </w:rPr>
              <w:t>052 Științe ale mediului</w:t>
            </w:r>
          </w:p>
          <w:p w:rsidR="00D30CB8" w:rsidRPr="00FE0E79" w:rsidRDefault="00D30CB8" w:rsidP="000C66CB">
            <w:pPr>
              <w:pStyle w:val="BodyText"/>
              <w:spacing w:line="240" w:lineRule="auto"/>
              <w:jc w:val="left"/>
              <w:rPr>
                <w:bCs/>
                <w:i/>
                <w:sz w:val="24"/>
                <w:szCs w:val="24"/>
              </w:rPr>
            </w:pPr>
            <w:r w:rsidRPr="00FE0E79">
              <w:rPr>
                <w:bCs/>
                <w:i/>
                <w:sz w:val="24"/>
                <w:szCs w:val="24"/>
              </w:rPr>
              <w:t xml:space="preserve">052 </w:t>
            </w:r>
            <w:r w:rsidRPr="00FE0E79">
              <w:rPr>
                <w:bCs/>
                <w:i/>
                <w:sz w:val="24"/>
                <w:szCs w:val="24"/>
                <w:lang w:val="en-GB"/>
              </w:rPr>
              <w:t>Environmental sciences</w:t>
            </w:r>
          </w:p>
        </w:tc>
        <w:tc>
          <w:tcPr>
            <w:tcW w:w="2790" w:type="dxa"/>
          </w:tcPr>
          <w:p w:rsidR="00D30CB8" w:rsidRPr="00FE0E79" w:rsidRDefault="00D30CB8" w:rsidP="000C66CB">
            <w:pPr>
              <w:pStyle w:val="BodyText"/>
              <w:spacing w:line="240" w:lineRule="auto"/>
              <w:jc w:val="left"/>
              <w:rPr>
                <w:b/>
                <w:bCs/>
                <w:sz w:val="24"/>
                <w:szCs w:val="24"/>
              </w:rPr>
            </w:pPr>
            <w:r w:rsidRPr="00FE0E79">
              <w:rPr>
                <w:b/>
                <w:bCs/>
                <w:sz w:val="24"/>
                <w:szCs w:val="24"/>
              </w:rPr>
              <w:t>0521 Științe ale mediului</w:t>
            </w:r>
          </w:p>
          <w:p w:rsidR="00D30CB8" w:rsidRPr="00FE0E79" w:rsidRDefault="00D30CB8" w:rsidP="000C66CB">
            <w:pPr>
              <w:pStyle w:val="BodyText"/>
              <w:spacing w:line="240" w:lineRule="auto"/>
              <w:jc w:val="left"/>
              <w:rPr>
                <w:b/>
                <w:bCs/>
                <w:sz w:val="24"/>
                <w:szCs w:val="24"/>
              </w:rPr>
            </w:pPr>
            <w:r w:rsidRPr="00FE0E79">
              <w:rPr>
                <w:bCs/>
                <w:i/>
                <w:sz w:val="24"/>
                <w:szCs w:val="24"/>
              </w:rPr>
              <w:t xml:space="preserve">052 </w:t>
            </w:r>
            <w:r w:rsidRPr="00FE0E79">
              <w:rPr>
                <w:bCs/>
                <w:i/>
                <w:sz w:val="24"/>
                <w:szCs w:val="24"/>
                <w:lang w:val="en-GB"/>
              </w:rPr>
              <w:t>Environmental Sciences</w:t>
            </w:r>
          </w:p>
        </w:tc>
        <w:tc>
          <w:tcPr>
            <w:tcW w:w="3780" w:type="dxa"/>
          </w:tcPr>
          <w:p w:rsidR="00D30CB8" w:rsidRPr="00FE0E79" w:rsidRDefault="00D30CB8" w:rsidP="000C66CB">
            <w:pPr>
              <w:spacing w:after="0" w:line="240" w:lineRule="auto"/>
              <w:rPr>
                <w:rFonts w:ascii="Times New Roman" w:eastAsiaTheme="minorHAnsi" w:hAnsi="Times New Roman"/>
                <w:sz w:val="24"/>
                <w:szCs w:val="24"/>
                <w:lang w:val="ro-RO"/>
              </w:rPr>
            </w:pPr>
            <w:r w:rsidRPr="00FE0E79">
              <w:rPr>
                <w:rFonts w:ascii="Times New Roman" w:eastAsiaTheme="minorHAnsi" w:hAnsi="Times New Roman"/>
                <w:sz w:val="24"/>
                <w:szCs w:val="24"/>
                <w:lang w:val="ro-RO"/>
              </w:rPr>
              <w:t>0521.1 Ecologie</w:t>
            </w:r>
          </w:p>
          <w:p w:rsidR="00D30CB8" w:rsidRPr="00FE0E79" w:rsidRDefault="00D30CB8" w:rsidP="000C66CB">
            <w:pPr>
              <w:spacing w:after="0" w:line="240" w:lineRule="auto"/>
              <w:rPr>
                <w:rFonts w:ascii="Times New Roman" w:eastAsiaTheme="minorHAnsi" w:hAnsi="Times New Roman"/>
                <w:i/>
                <w:sz w:val="24"/>
                <w:szCs w:val="24"/>
                <w:lang w:val="ro-RO"/>
              </w:rPr>
            </w:pPr>
            <w:r w:rsidRPr="00FE0E79">
              <w:rPr>
                <w:rFonts w:ascii="Times New Roman" w:eastAsiaTheme="minorHAnsi" w:hAnsi="Times New Roman"/>
                <w:i/>
                <w:sz w:val="24"/>
                <w:szCs w:val="24"/>
                <w:lang w:val="ro-RO"/>
              </w:rPr>
              <w:t xml:space="preserve">0521.1 </w:t>
            </w:r>
            <w:r w:rsidRPr="00FE0E79">
              <w:rPr>
                <w:rFonts w:ascii="Times New Roman" w:eastAsiaTheme="minorHAnsi" w:hAnsi="Times New Roman"/>
                <w:i/>
                <w:sz w:val="24"/>
                <w:szCs w:val="24"/>
                <w:lang w:val="en-GB"/>
              </w:rPr>
              <w:t>Ecology</w:t>
            </w:r>
          </w:p>
        </w:tc>
        <w:tc>
          <w:tcPr>
            <w:tcW w:w="900" w:type="dxa"/>
          </w:tcPr>
          <w:p w:rsidR="00D30CB8" w:rsidRPr="00FE0E79" w:rsidRDefault="00D30CB8"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E32299" w:rsidRPr="00903206" w:rsidTr="007F0CD6">
        <w:tblPrEx>
          <w:tblBorders>
            <w:bottom w:val="single" w:sz="4" w:space="0" w:color="auto"/>
          </w:tblBorders>
        </w:tblPrEx>
        <w:trPr>
          <w:trHeight w:val="530"/>
        </w:trPr>
        <w:tc>
          <w:tcPr>
            <w:tcW w:w="2160" w:type="dxa"/>
            <w:vMerge w:val="restart"/>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val="restart"/>
          </w:tcPr>
          <w:p w:rsidR="00E32299" w:rsidRPr="00FE0E79" w:rsidRDefault="00E32299" w:rsidP="000C66CB">
            <w:pPr>
              <w:pStyle w:val="BodyText"/>
              <w:spacing w:line="240" w:lineRule="auto"/>
              <w:jc w:val="left"/>
              <w:rPr>
                <w:b/>
                <w:bCs/>
                <w:sz w:val="24"/>
                <w:szCs w:val="24"/>
              </w:rPr>
            </w:pPr>
            <w:r w:rsidRPr="00FE0E79">
              <w:rPr>
                <w:b/>
                <w:bCs/>
                <w:sz w:val="24"/>
                <w:szCs w:val="24"/>
              </w:rPr>
              <w:t>053 Științe fizice</w:t>
            </w:r>
          </w:p>
          <w:p w:rsidR="00E32299" w:rsidRPr="00FE0E79" w:rsidRDefault="00E32299" w:rsidP="000C66CB">
            <w:pPr>
              <w:pStyle w:val="BodyText"/>
              <w:spacing w:line="240" w:lineRule="auto"/>
              <w:jc w:val="left"/>
              <w:rPr>
                <w:bCs/>
                <w:i/>
                <w:sz w:val="24"/>
                <w:szCs w:val="24"/>
                <w:lang w:val="en-GB"/>
              </w:rPr>
            </w:pPr>
            <w:r w:rsidRPr="00FE0E79">
              <w:rPr>
                <w:bCs/>
                <w:i/>
                <w:sz w:val="24"/>
                <w:szCs w:val="24"/>
                <w:lang w:val="en-GB"/>
              </w:rPr>
              <w:t>053 Physical sciences</w:t>
            </w:r>
          </w:p>
        </w:tc>
        <w:tc>
          <w:tcPr>
            <w:tcW w:w="2790" w:type="dxa"/>
            <w:vMerge w:val="restart"/>
          </w:tcPr>
          <w:p w:rsidR="00E32299" w:rsidRPr="00FE0E79" w:rsidRDefault="00E32299" w:rsidP="000C66CB">
            <w:pPr>
              <w:pStyle w:val="BodyText"/>
              <w:spacing w:line="240" w:lineRule="auto"/>
              <w:jc w:val="left"/>
              <w:rPr>
                <w:b/>
                <w:bCs/>
                <w:sz w:val="24"/>
                <w:szCs w:val="24"/>
              </w:rPr>
            </w:pPr>
            <w:r w:rsidRPr="00FE0E79">
              <w:rPr>
                <w:b/>
                <w:bCs/>
                <w:sz w:val="24"/>
                <w:szCs w:val="24"/>
              </w:rPr>
              <w:t xml:space="preserve">0532 Științe ale </w:t>
            </w:r>
            <w:proofErr w:type="spellStart"/>
            <w:r w:rsidRPr="00FE0E79">
              <w:rPr>
                <w:b/>
                <w:bCs/>
                <w:sz w:val="24"/>
                <w:szCs w:val="24"/>
              </w:rPr>
              <w:t>pămîntului</w:t>
            </w:r>
            <w:proofErr w:type="spellEnd"/>
          </w:p>
          <w:p w:rsidR="00E32299" w:rsidRPr="00FE0E79" w:rsidRDefault="00E32299" w:rsidP="000C66CB">
            <w:pPr>
              <w:pStyle w:val="BodyText"/>
              <w:spacing w:line="240" w:lineRule="auto"/>
              <w:jc w:val="left"/>
              <w:rPr>
                <w:bCs/>
                <w:i/>
                <w:sz w:val="24"/>
                <w:szCs w:val="24"/>
                <w:lang w:val="en-GB"/>
              </w:rPr>
            </w:pPr>
            <w:r w:rsidRPr="00FE0E79">
              <w:rPr>
                <w:bCs/>
                <w:i/>
                <w:sz w:val="24"/>
                <w:szCs w:val="24"/>
                <w:lang w:val="en-GB"/>
              </w:rPr>
              <w:t xml:space="preserve">0532 Earth sciences </w:t>
            </w:r>
          </w:p>
        </w:tc>
        <w:tc>
          <w:tcPr>
            <w:tcW w:w="3780" w:type="dxa"/>
          </w:tcPr>
          <w:p w:rsidR="00E32299" w:rsidRPr="00FE0E79" w:rsidRDefault="00E32299" w:rsidP="000C66CB">
            <w:pPr>
              <w:spacing w:after="0" w:line="240" w:lineRule="auto"/>
              <w:rPr>
                <w:rFonts w:ascii="Times New Roman" w:eastAsiaTheme="minorHAnsi" w:hAnsi="Times New Roman"/>
                <w:sz w:val="24"/>
                <w:szCs w:val="24"/>
                <w:lang w:val="ro-RO"/>
              </w:rPr>
            </w:pPr>
            <w:r w:rsidRPr="00FE0E79">
              <w:rPr>
                <w:rFonts w:ascii="Times New Roman" w:eastAsiaTheme="minorHAnsi" w:hAnsi="Times New Roman"/>
                <w:sz w:val="24"/>
                <w:szCs w:val="24"/>
                <w:lang w:val="ro-RO"/>
              </w:rPr>
              <w:t>0532.</w:t>
            </w:r>
            <w:r w:rsidR="0038037B">
              <w:rPr>
                <w:rFonts w:ascii="Times New Roman" w:eastAsiaTheme="minorHAnsi" w:hAnsi="Times New Roman"/>
                <w:sz w:val="24"/>
                <w:szCs w:val="24"/>
                <w:lang w:val="ro-RO"/>
              </w:rPr>
              <w:t>1</w:t>
            </w:r>
            <w:r w:rsidRPr="00FE0E79">
              <w:rPr>
                <w:rFonts w:ascii="Times New Roman" w:eastAsiaTheme="minorHAnsi" w:hAnsi="Times New Roman"/>
                <w:sz w:val="24"/>
                <w:szCs w:val="24"/>
                <w:lang w:val="ro-RO"/>
              </w:rPr>
              <w:t xml:space="preserve"> Geografie </w:t>
            </w:r>
          </w:p>
          <w:p w:rsidR="00E32299" w:rsidRPr="00FE0E79" w:rsidRDefault="0038037B" w:rsidP="000C66CB">
            <w:pPr>
              <w:spacing w:after="0" w:line="240" w:lineRule="auto"/>
              <w:rPr>
                <w:rFonts w:ascii="Times New Roman" w:hAnsi="Times New Roman"/>
                <w:i/>
                <w:sz w:val="24"/>
                <w:szCs w:val="24"/>
                <w:lang w:val="en-GB"/>
              </w:rPr>
            </w:pPr>
            <w:r>
              <w:rPr>
                <w:rFonts w:ascii="Times New Roman" w:eastAsiaTheme="minorHAnsi" w:hAnsi="Times New Roman"/>
                <w:i/>
                <w:sz w:val="24"/>
                <w:szCs w:val="24"/>
                <w:lang w:val="en-GB"/>
              </w:rPr>
              <w:t>0532.1</w:t>
            </w:r>
            <w:r w:rsidR="00E32299" w:rsidRPr="00FE0E79">
              <w:rPr>
                <w:rFonts w:ascii="Times New Roman" w:eastAsiaTheme="minorHAnsi" w:hAnsi="Times New Roman"/>
                <w:i/>
                <w:sz w:val="24"/>
                <w:szCs w:val="24"/>
                <w:lang w:val="en-GB"/>
              </w:rPr>
              <w:t xml:space="preserve"> Geography</w:t>
            </w:r>
          </w:p>
        </w:tc>
        <w:tc>
          <w:tcPr>
            <w:tcW w:w="900" w:type="dxa"/>
          </w:tcPr>
          <w:p w:rsidR="00E32299" w:rsidRPr="00FE0E79" w:rsidRDefault="00E32299" w:rsidP="005D221A">
            <w:pPr>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E32299" w:rsidRPr="00903206" w:rsidTr="007F0CD6">
        <w:tblPrEx>
          <w:tblBorders>
            <w:bottom w:val="single" w:sz="4" w:space="0" w:color="auto"/>
          </w:tblBorders>
        </w:tblPrEx>
        <w:trPr>
          <w:trHeight w:val="195"/>
        </w:trPr>
        <w:tc>
          <w:tcPr>
            <w:tcW w:w="2160" w:type="dxa"/>
            <w:vMerge/>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tcPr>
          <w:p w:rsidR="00E32299" w:rsidRPr="00FE0E79" w:rsidRDefault="00E32299" w:rsidP="000C66CB">
            <w:pPr>
              <w:pStyle w:val="BodyText"/>
              <w:spacing w:line="240" w:lineRule="auto"/>
              <w:jc w:val="left"/>
              <w:rPr>
                <w:b/>
                <w:bCs/>
                <w:sz w:val="24"/>
                <w:szCs w:val="24"/>
              </w:rPr>
            </w:pPr>
          </w:p>
        </w:tc>
        <w:tc>
          <w:tcPr>
            <w:tcW w:w="2790" w:type="dxa"/>
            <w:vMerge/>
          </w:tcPr>
          <w:p w:rsidR="00E32299" w:rsidRPr="00FE0E79" w:rsidRDefault="00E32299" w:rsidP="000C66CB">
            <w:pPr>
              <w:pStyle w:val="BodyText"/>
              <w:spacing w:line="240" w:lineRule="auto"/>
              <w:jc w:val="left"/>
              <w:rPr>
                <w:b/>
                <w:bCs/>
                <w:sz w:val="24"/>
                <w:szCs w:val="24"/>
              </w:rPr>
            </w:pPr>
          </w:p>
        </w:tc>
        <w:tc>
          <w:tcPr>
            <w:tcW w:w="3780" w:type="dxa"/>
            <w:tcBorders>
              <w:bottom w:val="single" w:sz="4" w:space="0" w:color="auto"/>
            </w:tcBorders>
          </w:tcPr>
          <w:p w:rsidR="00E32299" w:rsidRPr="00FE0E79" w:rsidRDefault="0038037B" w:rsidP="000C66CB">
            <w:pPr>
              <w:spacing w:after="0" w:line="240" w:lineRule="auto"/>
              <w:rPr>
                <w:rFonts w:ascii="Times New Roman" w:hAnsi="Times New Roman"/>
                <w:sz w:val="24"/>
                <w:szCs w:val="24"/>
                <w:lang w:val="ro-RO"/>
              </w:rPr>
            </w:pPr>
            <w:r>
              <w:rPr>
                <w:rFonts w:ascii="Times New Roman" w:hAnsi="Times New Roman"/>
                <w:sz w:val="24"/>
                <w:szCs w:val="24"/>
                <w:lang w:val="ro-RO"/>
              </w:rPr>
              <w:t>0532.2</w:t>
            </w:r>
            <w:r w:rsidR="00E32299" w:rsidRPr="00FE0E79">
              <w:rPr>
                <w:rFonts w:ascii="Times New Roman" w:hAnsi="Times New Roman"/>
                <w:sz w:val="24"/>
                <w:szCs w:val="24"/>
                <w:lang w:val="ro-RO"/>
              </w:rPr>
              <w:t xml:space="preserve"> Geologie</w:t>
            </w:r>
          </w:p>
          <w:p w:rsidR="00E32299" w:rsidRPr="00FE0E79" w:rsidRDefault="0038037B" w:rsidP="000C66CB">
            <w:pPr>
              <w:spacing w:after="0" w:line="240" w:lineRule="auto"/>
              <w:rPr>
                <w:rFonts w:ascii="Times New Roman" w:hAnsi="Times New Roman"/>
                <w:i/>
                <w:sz w:val="24"/>
                <w:szCs w:val="24"/>
                <w:lang w:val="en-GB"/>
              </w:rPr>
            </w:pPr>
            <w:r>
              <w:rPr>
                <w:rFonts w:ascii="Times New Roman" w:hAnsi="Times New Roman"/>
                <w:i/>
                <w:sz w:val="24"/>
                <w:szCs w:val="24"/>
                <w:lang w:val="en-GB"/>
              </w:rPr>
              <w:t>0532.2</w:t>
            </w:r>
            <w:r w:rsidR="00E32299" w:rsidRPr="00FE0E79">
              <w:rPr>
                <w:rFonts w:ascii="Times New Roman" w:hAnsi="Times New Roman"/>
                <w:i/>
                <w:sz w:val="24"/>
                <w:szCs w:val="24"/>
                <w:lang w:val="en-GB"/>
              </w:rPr>
              <w:t xml:space="preserve"> Geology </w:t>
            </w:r>
          </w:p>
        </w:tc>
        <w:tc>
          <w:tcPr>
            <w:tcW w:w="900" w:type="dxa"/>
            <w:tcBorders>
              <w:bottom w:val="single" w:sz="4" w:space="0" w:color="auto"/>
            </w:tcBorders>
          </w:tcPr>
          <w:p w:rsidR="00E32299" w:rsidRPr="00FE0E79" w:rsidRDefault="00E32299"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E32299" w:rsidRPr="00903206" w:rsidTr="007F0CD6">
        <w:tblPrEx>
          <w:tblBorders>
            <w:bottom w:val="single" w:sz="4" w:space="0" w:color="auto"/>
          </w:tblBorders>
        </w:tblPrEx>
        <w:trPr>
          <w:trHeight w:val="565"/>
        </w:trPr>
        <w:tc>
          <w:tcPr>
            <w:tcW w:w="2160" w:type="dxa"/>
            <w:vMerge/>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tcPr>
          <w:p w:rsidR="00E32299" w:rsidRPr="00FE0E79" w:rsidRDefault="00E32299" w:rsidP="000C66CB">
            <w:pPr>
              <w:pStyle w:val="BodyText"/>
              <w:spacing w:line="240" w:lineRule="auto"/>
              <w:jc w:val="left"/>
              <w:rPr>
                <w:b/>
                <w:bCs/>
                <w:sz w:val="24"/>
                <w:szCs w:val="24"/>
              </w:rPr>
            </w:pPr>
          </w:p>
        </w:tc>
        <w:tc>
          <w:tcPr>
            <w:tcW w:w="2790" w:type="dxa"/>
            <w:vMerge/>
          </w:tcPr>
          <w:p w:rsidR="00E32299" w:rsidRPr="00FE0E79" w:rsidRDefault="00E32299" w:rsidP="000C66CB">
            <w:pPr>
              <w:pStyle w:val="BodyText"/>
              <w:spacing w:line="240" w:lineRule="auto"/>
              <w:jc w:val="left"/>
              <w:rPr>
                <w:b/>
                <w:bCs/>
                <w:sz w:val="24"/>
                <w:szCs w:val="24"/>
              </w:rPr>
            </w:pPr>
          </w:p>
        </w:tc>
        <w:tc>
          <w:tcPr>
            <w:tcW w:w="3780" w:type="dxa"/>
          </w:tcPr>
          <w:p w:rsidR="00E32299" w:rsidRPr="00FE0E79" w:rsidRDefault="0038037B" w:rsidP="000C66CB">
            <w:pPr>
              <w:spacing w:after="0" w:line="240" w:lineRule="auto"/>
              <w:rPr>
                <w:rFonts w:ascii="Times New Roman" w:eastAsiaTheme="minorHAnsi" w:hAnsi="Times New Roman"/>
                <w:sz w:val="24"/>
                <w:szCs w:val="24"/>
                <w:lang w:val="ro-RO"/>
              </w:rPr>
            </w:pPr>
            <w:r>
              <w:rPr>
                <w:rFonts w:ascii="Times New Roman" w:eastAsiaTheme="minorHAnsi" w:hAnsi="Times New Roman"/>
                <w:sz w:val="24"/>
                <w:szCs w:val="24"/>
                <w:lang w:val="ro-RO"/>
              </w:rPr>
              <w:t>0532.3</w:t>
            </w:r>
            <w:r w:rsidR="00E32299" w:rsidRPr="00FE0E79">
              <w:rPr>
                <w:rFonts w:ascii="Times New Roman" w:eastAsiaTheme="minorHAnsi" w:hAnsi="Times New Roman"/>
                <w:sz w:val="24"/>
                <w:szCs w:val="24"/>
                <w:lang w:val="ro-RO"/>
              </w:rPr>
              <w:t xml:space="preserve"> Hidrologie și meteorologie </w:t>
            </w:r>
          </w:p>
          <w:p w:rsidR="00E32299" w:rsidRPr="00FE0E79" w:rsidRDefault="0038037B" w:rsidP="000C66CB">
            <w:pPr>
              <w:spacing w:after="0" w:line="240" w:lineRule="auto"/>
              <w:rPr>
                <w:rFonts w:ascii="Times New Roman" w:eastAsiaTheme="minorHAnsi" w:hAnsi="Times New Roman"/>
                <w:i/>
                <w:sz w:val="24"/>
                <w:szCs w:val="24"/>
                <w:lang w:val="en-GB"/>
              </w:rPr>
            </w:pPr>
            <w:r>
              <w:rPr>
                <w:rFonts w:ascii="Times New Roman" w:eastAsiaTheme="minorHAnsi" w:hAnsi="Times New Roman"/>
                <w:i/>
                <w:sz w:val="24"/>
                <w:szCs w:val="24"/>
                <w:lang w:val="en-GB"/>
              </w:rPr>
              <w:t>0532.3</w:t>
            </w:r>
            <w:r w:rsidR="00E32299" w:rsidRPr="00FE0E79">
              <w:rPr>
                <w:rFonts w:ascii="Times New Roman" w:eastAsiaTheme="minorHAnsi" w:hAnsi="Times New Roman"/>
                <w:i/>
                <w:sz w:val="24"/>
                <w:szCs w:val="24"/>
                <w:lang w:val="en-GB"/>
              </w:rPr>
              <w:t xml:space="preserve"> Hydrology and meteorology </w:t>
            </w:r>
          </w:p>
        </w:tc>
        <w:tc>
          <w:tcPr>
            <w:tcW w:w="900" w:type="dxa"/>
          </w:tcPr>
          <w:p w:rsidR="00E32299" w:rsidRPr="00FE0E79" w:rsidRDefault="00E32299"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E32299" w:rsidRPr="00903206" w:rsidTr="007F0CD6">
        <w:tblPrEx>
          <w:tblBorders>
            <w:bottom w:val="single" w:sz="4" w:space="0" w:color="auto"/>
          </w:tblBorders>
        </w:tblPrEx>
        <w:trPr>
          <w:trHeight w:val="245"/>
        </w:trPr>
        <w:tc>
          <w:tcPr>
            <w:tcW w:w="2160" w:type="dxa"/>
            <w:vMerge/>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tcPr>
          <w:p w:rsidR="00E32299" w:rsidRPr="00FE0E79" w:rsidRDefault="00E32299" w:rsidP="000C66CB">
            <w:pPr>
              <w:pStyle w:val="BodyText"/>
              <w:spacing w:line="240" w:lineRule="auto"/>
              <w:jc w:val="left"/>
              <w:rPr>
                <w:b/>
                <w:bCs/>
                <w:sz w:val="24"/>
                <w:szCs w:val="24"/>
              </w:rPr>
            </w:pPr>
          </w:p>
        </w:tc>
        <w:tc>
          <w:tcPr>
            <w:tcW w:w="2790" w:type="dxa"/>
            <w:vMerge/>
          </w:tcPr>
          <w:p w:rsidR="00E32299" w:rsidRPr="00FE0E79" w:rsidRDefault="00E32299" w:rsidP="000C66CB">
            <w:pPr>
              <w:pStyle w:val="BodyText"/>
              <w:spacing w:line="240" w:lineRule="auto"/>
              <w:jc w:val="left"/>
              <w:rPr>
                <w:b/>
                <w:bCs/>
                <w:sz w:val="24"/>
                <w:szCs w:val="24"/>
              </w:rPr>
            </w:pPr>
          </w:p>
        </w:tc>
        <w:tc>
          <w:tcPr>
            <w:tcW w:w="3780" w:type="dxa"/>
          </w:tcPr>
          <w:p w:rsidR="00E32299" w:rsidRPr="00FE0E79" w:rsidRDefault="00E32299" w:rsidP="000C66CB">
            <w:pPr>
              <w:spacing w:after="0" w:line="240" w:lineRule="auto"/>
              <w:rPr>
                <w:rFonts w:ascii="Times New Roman" w:eastAsiaTheme="minorHAnsi" w:hAnsi="Times New Roman"/>
                <w:sz w:val="24"/>
                <w:szCs w:val="24"/>
                <w:lang w:val="ro-RO"/>
              </w:rPr>
            </w:pPr>
            <w:r w:rsidRPr="00FE0E79">
              <w:rPr>
                <w:rFonts w:ascii="Times New Roman" w:eastAsiaTheme="minorHAnsi" w:hAnsi="Times New Roman"/>
                <w:sz w:val="24"/>
                <w:szCs w:val="24"/>
                <w:lang w:val="ro-RO"/>
              </w:rPr>
              <w:t>0532.</w:t>
            </w:r>
            <w:r w:rsidR="0038037B">
              <w:rPr>
                <w:rFonts w:ascii="Times New Roman" w:eastAsiaTheme="minorHAnsi" w:hAnsi="Times New Roman"/>
                <w:sz w:val="24"/>
                <w:szCs w:val="24"/>
                <w:lang w:val="ro-RO"/>
              </w:rPr>
              <w:t>4</w:t>
            </w:r>
            <w:r w:rsidRPr="00FE0E79">
              <w:rPr>
                <w:rFonts w:ascii="Times New Roman" w:eastAsiaTheme="minorHAnsi" w:hAnsi="Times New Roman"/>
                <w:sz w:val="24"/>
                <w:szCs w:val="24"/>
                <w:lang w:val="ro-RO"/>
              </w:rPr>
              <w:t xml:space="preserve"> Ştiinţele solului </w:t>
            </w:r>
          </w:p>
          <w:p w:rsidR="00E32299" w:rsidRPr="00FE0E79" w:rsidRDefault="0038037B" w:rsidP="000C66CB">
            <w:pPr>
              <w:spacing w:after="0" w:line="240" w:lineRule="auto"/>
              <w:rPr>
                <w:rFonts w:ascii="Times New Roman" w:eastAsiaTheme="minorHAnsi" w:hAnsi="Times New Roman"/>
                <w:b/>
                <w:i/>
                <w:sz w:val="24"/>
                <w:szCs w:val="24"/>
                <w:lang w:val="ro-RO"/>
              </w:rPr>
            </w:pPr>
            <w:r>
              <w:rPr>
                <w:rFonts w:ascii="Times New Roman" w:eastAsiaTheme="minorHAnsi" w:hAnsi="Times New Roman"/>
                <w:i/>
                <w:sz w:val="24"/>
                <w:szCs w:val="24"/>
                <w:lang w:val="ro-RO"/>
              </w:rPr>
              <w:t>0532.4</w:t>
            </w:r>
            <w:r w:rsidR="00EB7D90" w:rsidRPr="00FE0E79">
              <w:rPr>
                <w:rFonts w:ascii="Times New Roman" w:eastAsiaTheme="minorHAnsi" w:hAnsi="Times New Roman"/>
                <w:i/>
                <w:sz w:val="24"/>
                <w:szCs w:val="24"/>
                <w:lang w:val="ro-RO"/>
              </w:rPr>
              <w:t xml:space="preserve"> </w:t>
            </w:r>
            <w:r w:rsidR="00EB7D90" w:rsidRPr="00FE0E79">
              <w:rPr>
                <w:rFonts w:ascii="Times New Roman" w:eastAsiaTheme="minorHAnsi" w:hAnsi="Times New Roman"/>
                <w:i/>
                <w:sz w:val="24"/>
                <w:szCs w:val="24"/>
                <w:lang w:val="en-GB"/>
              </w:rPr>
              <w:t xml:space="preserve">Soil </w:t>
            </w:r>
            <w:r w:rsidR="00E32299" w:rsidRPr="00FE0E79">
              <w:rPr>
                <w:rFonts w:ascii="Times New Roman" w:eastAsiaTheme="minorHAnsi" w:hAnsi="Times New Roman"/>
                <w:i/>
                <w:sz w:val="24"/>
                <w:szCs w:val="24"/>
                <w:lang w:val="en-GB"/>
              </w:rPr>
              <w:t>science</w:t>
            </w:r>
          </w:p>
        </w:tc>
        <w:tc>
          <w:tcPr>
            <w:tcW w:w="900" w:type="dxa"/>
          </w:tcPr>
          <w:p w:rsidR="00E32299" w:rsidRPr="00FE0E79" w:rsidRDefault="00FB473A" w:rsidP="00BF223E">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E32299" w:rsidRPr="00903206" w:rsidTr="007F0CD6">
        <w:tblPrEx>
          <w:tblBorders>
            <w:bottom w:val="single" w:sz="4" w:space="0" w:color="auto"/>
          </w:tblBorders>
        </w:tblPrEx>
        <w:trPr>
          <w:trHeight w:val="195"/>
        </w:trPr>
        <w:tc>
          <w:tcPr>
            <w:tcW w:w="2160" w:type="dxa"/>
            <w:vMerge w:val="restart"/>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val="restart"/>
          </w:tcPr>
          <w:p w:rsidR="00E32299" w:rsidRPr="00FE0E79" w:rsidRDefault="00E32299" w:rsidP="000C66CB">
            <w:pPr>
              <w:pStyle w:val="BodyText"/>
              <w:spacing w:line="240" w:lineRule="auto"/>
              <w:jc w:val="left"/>
              <w:rPr>
                <w:b/>
                <w:bCs/>
                <w:sz w:val="24"/>
                <w:szCs w:val="24"/>
              </w:rPr>
            </w:pPr>
          </w:p>
        </w:tc>
        <w:tc>
          <w:tcPr>
            <w:tcW w:w="2790" w:type="dxa"/>
            <w:vMerge w:val="restart"/>
          </w:tcPr>
          <w:p w:rsidR="00E32299" w:rsidRPr="00FE0E79" w:rsidRDefault="00E32299" w:rsidP="000C66CB">
            <w:pPr>
              <w:pStyle w:val="BodyText"/>
              <w:spacing w:line="240" w:lineRule="auto"/>
              <w:jc w:val="left"/>
              <w:rPr>
                <w:b/>
                <w:bCs/>
                <w:sz w:val="24"/>
                <w:szCs w:val="24"/>
              </w:rPr>
            </w:pPr>
            <w:r w:rsidRPr="00FE0E79">
              <w:rPr>
                <w:b/>
                <w:bCs/>
                <w:sz w:val="24"/>
                <w:szCs w:val="24"/>
              </w:rPr>
              <w:t>0533 Fizica</w:t>
            </w:r>
          </w:p>
          <w:p w:rsidR="00E32299" w:rsidRPr="00FE0E79" w:rsidRDefault="00E32299" w:rsidP="000C66CB">
            <w:pPr>
              <w:pStyle w:val="BodyText"/>
              <w:spacing w:line="240" w:lineRule="auto"/>
              <w:jc w:val="left"/>
              <w:rPr>
                <w:bCs/>
                <w:i/>
                <w:sz w:val="24"/>
                <w:szCs w:val="24"/>
                <w:lang w:val="en-GB"/>
              </w:rPr>
            </w:pPr>
            <w:r w:rsidRPr="00FE0E79">
              <w:rPr>
                <w:bCs/>
                <w:i/>
                <w:sz w:val="24"/>
                <w:szCs w:val="24"/>
                <w:lang w:val="en-GB"/>
              </w:rPr>
              <w:t>0533 Physics</w:t>
            </w:r>
          </w:p>
        </w:tc>
        <w:tc>
          <w:tcPr>
            <w:tcW w:w="3780" w:type="dxa"/>
          </w:tcPr>
          <w:p w:rsidR="00E32299" w:rsidRPr="00FE0E79" w:rsidRDefault="00E32299"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0533.1 Fizica</w:t>
            </w:r>
          </w:p>
          <w:p w:rsidR="00E32299" w:rsidRPr="00FE0E79" w:rsidRDefault="00E32299" w:rsidP="000C66CB">
            <w:pPr>
              <w:spacing w:after="0" w:line="240" w:lineRule="auto"/>
              <w:rPr>
                <w:rFonts w:ascii="Times New Roman" w:hAnsi="Times New Roman"/>
                <w:sz w:val="24"/>
                <w:szCs w:val="24"/>
                <w:lang w:val="ro-RO"/>
              </w:rPr>
            </w:pPr>
            <w:r w:rsidRPr="00FE0E79">
              <w:rPr>
                <w:rFonts w:ascii="Times New Roman" w:hAnsi="Times New Roman"/>
                <w:bCs/>
                <w:i/>
                <w:sz w:val="24"/>
                <w:szCs w:val="24"/>
                <w:lang w:val="en-GB"/>
              </w:rPr>
              <w:t>0533.1 Physics</w:t>
            </w:r>
          </w:p>
        </w:tc>
        <w:tc>
          <w:tcPr>
            <w:tcW w:w="900" w:type="dxa"/>
          </w:tcPr>
          <w:p w:rsidR="00E32299" w:rsidRPr="00FE0E79" w:rsidRDefault="00E32299"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E32299" w:rsidRPr="00903206" w:rsidTr="007F0CD6">
        <w:tblPrEx>
          <w:tblBorders>
            <w:bottom w:val="single" w:sz="4" w:space="0" w:color="auto"/>
          </w:tblBorders>
        </w:tblPrEx>
        <w:trPr>
          <w:trHeight w:val="303"/>
        </w:trPr>
        <w:tc>
          <w:tcPr>
            <w:tcW w:w="2160" w:type="dxa"/>
            <w:vMerge/>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tcPr>
          <w:p w:rsidR="00E32299" w:rsidRPr="00FE0E79" w:rsidRDefault="00E32299" w:rsidP="000C66CB">
            <w:pPr>
              <w:pStyle w:val="BodyText"/>
              <w:spacing w:line="240" w:lineRule="auto"/>
              <w:jc w:val="left"/>
              <w:rPr>
                <w:b/>
                <w:bCs/>
                <w:sz w:val="24"/>
                <w:szCs w:val="24"/>
              </w:rPr>
            </w:pPr>
          </w:p>
        </w:tc>
        <w:tc>
          <w:tcPr>
            <w:tcW w:w="2790" w:type="dxa"/>
            <w:vMerge/>
          </w:tcPr>
          <w:p w:rsidR="00E32299" w:rsidRPr="00FE0E79" w:rsidRDefault="00E32299" w:rsidP="000C66CB">
            <w:pPr>
              <w:pStyle w:val="BodyText"/>
              <w:spacing w:line="240" w:lineRule="auto"/>
              <w:jc w:val="left"/>
              <w:rPr>
                <w:b/>
                <w:bCs/>
                <w:sz w:val="24"/>
                <w:szCs w:val="24"/>
              </w:rPr>
            </w:pPr>
          </w:p>
        </w:tc>
        <w:tc>
          <w:tcPr>
            <w:tcW w:w="3780" w:type="dxa"/>
          </w:tcPr>
          <w:p w:rsidR="00E32299" w:rsidRPr="00FE0E79" w:rsidRDefault="00E32299"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0533.2 Astronomia</w:t>
            </w:r>
          </w:p>
          <w:p w:rsidR="00E32299" w:rsidRPr="00FE0E79" w:rsidRDefault="00E32299" w:rsidP="000C66CB">
            <w:pPr>
              <w:spacing w:after="0" w:line="240" w:lineRule="auto"/>
              <w:rPr>
                <w:rFonts w:ascii="Times New Roman" w:hAnsi="Times New Roman"/>
                <w:i/>
                <w:sz w:val="24"/>
                <w:szCs w:val="24"/>
                <w:lang w:val="en-GB"/>
              </w:rPr>
            </w:pPr>
            <w:r w:rsidRPr="00FE0E79">
              <w:rPr>
                <w:rFonts w:ascii="Times New Roman" w:hAnsi="Times New Roman"/>
                <w:i/>
                <w:sz w:val="24"/>
                <w:szCs w:val="24"/>
                <w:lang w:val="en-GB"/>
              </w:rPr>
              <w:t>0533.2 Astronomy</w:t>
            </w:r>
          </w:p>
        </w:tc>
        <w:tc>
          <w:tcPr>
            <w:tcW w:w="900" w:type="dxa"/>
          </w:tcPr>
          <w:p w:rsidR="00E32299" w:rsidRPr="00FE0E79" w:rsidRDefault="00E32299"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E32299" w:rsidRPr="00903206" w:rsidTr="007F0CD6">
        <w:tblPrEx>
          <w:tblBorders>
            <w:bottom w:val="single" w:sz="4" w:space="0" w:color="auto"/>
          </w:tblBorders>
        </w:tblPrEx>
        <w:trPr>
          <w:trHeight w:val="350"/>
        </w:trPr>
        <w:tc>
          <w:tcPr>
            <w:tcW w:w="2160" w:type="dxa"/>
            <w:vMerge w:val="restart"/>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val="restart"/>
          </w:tcPr>
          <w:p w:rsidR="00E32299" w:rsidRPr="00FE0E79" w:rsidRDefault="00E32299" w:rsidP="000C66CB">
            <w:pPr>
              <w:pStyle w:val="BodyText"/>
              <w:spacing w:line="240" w:lineRule="auto"/>
              <w:jc w:val="left"/>
              <w:rPr>
                <w:b/>
                <w:bCs/>
                <w:sz w:val="24"/>
                <w:szCs w:val="24"/>
              </w:rPr>
            </w:pPr>
            <w:r w:rsidRPr="00FE0E79">
              <w:rPr>
                <w:b/>
                <w:bCs/>
                <w:sz w:val="24"/>
                <w:szCs w:val="24"/>
              </w:rPr>
              <w:t>054 Matematică și statistică</w:t>
            </w:r>
          </w:p>
          <w:p w:rsidR="0038037B" w:rsidRPr="00FE0E79" w:rsidRDefault="00E32299" w:rsidP="00D507C1">
            <w:pPr>
              <w:pStyle w:val="BodyText"/>
              <w:spacing w:line="240" w:lineRule="auto"/>
              <w:jc w:val="left"/>
              <w:rPr>
                <w:bCs/>
                <w:i/>
                <w:sz w:val="24"/>
                <w:szCs w:val="24"/>
                <w:lang w:val="en-GB"/>
              </w:rPr>
            </w:pPr>
            <w:r w:rsidRPr="00FE0E79">
              <w:rPr>
                <w:bCs/>
                <w:i/>
                <w:sz w:val="24"/>
                <w:szCs w:val="24"/>
                <w:lang w:val="en-GB"/>
              </w:rPr>
              <w:t>054 Mathematics and statistics</w:t>
            </w:r>
          </w:p>
        </w:tc>
        <w:tc>
          <w:tcPr>
            <w:tcW w:w="2790" w:type="dxa"/>
            <w:vMerge w:val="restart"/>
          </w:tcPr>
          <w:p w:rsidR="00E32299" w:rsidRPr="00FE0E79" w:rsidRDefault="00E32299" w:rsidP="000C66CB">
            <w:pPr>
              <w:pStyle w:val="BodyText"/>
              <w:spacing w:line="240" w:lineRule="auto"/>
              <w:jc w:val="left"/>
              <w:rPr>
                <w:b/>
                <w:bCs/>
                <w:sz w:val="24"/>
                <w:szCs w:val="24"/>
              </w:rPr>
            </w:pPr>
            <w:r w:rsidRPr="00FE0E79">
              <w:rPr>
                <w:b/>
                <w:bCs/>
                <w:sz w:val="24"/>
                <w:szCs w:val="24"/>
              </w:rPr>
              <w:t>0541 Matematică</w:t>
            </w:r>
          </w:p>
          <w:p w:rsidR="00E32299" w:rsidRPr="00FE0E79" w:rsidRDefault="00E32299" w:rsidP="000C66CB">
            <w:pPr>
              <w:pStyle w:val="BodyText"/>
              <w:spacing w:line="240" w:lineRule="auto"/>
              <w:jc w:val="left"/>
              <w:rPr>
                <w:bCs/>
                <w:i/>
                <w:sz w:val="24"/>
                <w:szCs w:val="24"/>
                <w:lang w:val="en-GB"/>
              </w:rPr>
            </w:pPr>
            <w:r w:rsidRPr="00FE0E79">
              <w:rPr>
                <w:bCs/>
                <w:i/>
                <w:sz w:val="24"/>
                <w:szCs w:val="24"/>
                <w:lang w:val="en-GB"/>
              </w:rPr>
              <w:t>0541 Mathematics</w:t>
            </w:r>
          </w:p>
        </w:tc>
        <w:tc>
          <w:tcPr>
            <w:tcW w:w="3780" w:type="dxa"/>
          </w:tcPr>
          <w:p w:rsidR="00E32299" w:rsidRPr="00FE0E79" w:rsidRDefault="00E32299"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0541.1 Matematică</w:t>
            </w:r>
          </w:p>
          <w:p w:rsidR="00E32299" w:rsidRPr="00FE0E79" w:rsidRDefault="00E32299" w:rsidP="000C66CB">
            <w:pPr>
              <w:spacing w:after="0" w:line="240" w:lineRule="auto"/>
              <w:rPr>
                <w:rFonts w:ascii="Times New Roman" w:hAnsi="Times New Roman"/>
                <w:sz w:val="24"/>
                <w:szCs w:val="24"/>
                <w:lang w:val="ro-RO"/>
              </w:rPr>
            </w:pPr>
            <w:r w:rsidRPr="00FE0E79">
              <w:rPr>
                <w:rFonts w:ascii="Times New Roman" w:hAnsi="Times New Roman"/>
                <w:bCs/>
                <w:i/>
                <w:sz w:val="24"/>
                <w:szCs w:val="24"/>
                <w:lang w:val="en-GB"/>
              </w:rPr>
              <w:t>0541</w:t>
            </w:r>
            <w:r w:rsidR="0038037B">
              <w:rPr>
                <w:rFonts w:ascii="Times New Roman" w:hAnsi="Times New Roman"/>
                <w:bCs/>
                <w:i/>
                <w:sz w:val="24"/>
                <w:szCs w:val="24"/>
                <w:lang w:val="en-GB"/>
              </w:rPr>
              <w:t>.1</w:t>
            </w:r>
            <w:r w:rsidRPr="00FE0E79">
              <w:rPr>
                <w:rFonts w:ascii="Times New Roman" w:hAnsi="Times New Roman"/>
                <w:bCs/>
                <w:i/>
                <w:sz w:val="24"/>
                <w:szCs w:val="24"/>
                <w:lang w:val="en-GB"/>
              </w:rPr>
              <w:t xml:space="preserve"> Mathematics</w:t>
            </w:r>
          </w:p>
        </w:tc>
        <w:tc>
          <w:tcPr>
            <w:tcW w:w="900" w:type="dxa"/>
          </w:tcPr>
          <w:p w:rsidR="00E32299" w:rsidRPr="00FE0E79" w:rsidRDefault="00FB473A"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E32299" w:rsidRPr="00903206" w:rsidTr="000C66CB">
        <w:tblPrEx>
          <w:tblBorders>
            <w:bottom w:val="single" w:sz="4" w:space="0" w:color="auto"/>
          </w:tblBorders>
        </w:tblPrEx>
        <w:trPr>
          <w:trHeight w:val="944"/>
        </w:trPr>
        <w:tc>
          <w:tcPr>
            <w:tcW w:w="2160" w:type="dxa"/>
            <w:vMerge/>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vMerge/>
          </w:tcPr>
          <w:p w:rsidR="00E32299" w:rsidRPr="00FE0E79" w:rsidRDefault="00E32299" w:rsidP="000C66CB">
            <w:pPr>
              <w:pStyle w:val="BodyText"/>
              <w:spacing w:line="240" w:lineRule="auto"/>
              <w:jc w:val="left"/>
              <w:rPr>
                <w:b/>
                <w:bCs/>
                <w:sz w:val="24"/>
                <w:szCs w:val="24"/>
              </w:rPr>
            </w:pPr>
          </w:p>
        </w:tc>
        <w:tc>
          <w:tcPr>
            <w:tcW w:w="2790" w:type="dxa"/>
            <w:vMerge/>
          </w:tcPr>
          <w:p w:rsidR="00E32299" w:rsidRPr="00FE0E79" w:rsidRDefault="00E32299" w:rsidP="000C66CB">
            <w:pPr>
              <w:pStyle w:val="BodyText"/>
              <w:spacing w:line="240" w:lineRule="auto"/>
              <w:jc w:val="left"/>
              <w:rPr>
                <w:b/>
                <w:bCs/>
                <w:sz w:val="24"/>
                <w:szCs w:val="24"/>
              </w:rPr>
            </w:pPr>
          </w:p>
        </w:tc>
        <w:tc>
          <w:tcPr>
            <w:tcW w:w="3780" w:type="dxa"/>
          </w:tcPr>
          <w:p w:rsidR="00E32299" w:rsidRPr="00FE0E79" w:rsidRDefault="00E32299"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0541.2 Matematică aplicată</w:t>
            </w:r>
          </w:p>
          <w:p w:rsidR="00E32299" w:rsidRPr="0038037B" w:rsidRDefault="00E32299" w:rsidP="000C66CB">
            <w:pPr>
              <w:spacing w:after="0" w:line="240" w:lineRule="auto"/>
              <w:rPr>
                <w:rFonts w:ascii="Times New Roman" w:hAnsi="Times New Roman"/>
                <w:i/>
                <w:sz w:val="24"/>
                <w:szCs w:val="24"/>
                <w:lang w:val="en-GB"/>
              </w:rPr>
            </w:pPr>
            <w:r w:rsidRPr="0038037B">
              <w:rPr>
                <w:rFonts w:ascii="Times New Roman" w:hAnsi="Times New Roman"/>
                <w:i/>
                <w:sz w:val="24"/>
                <w:szCs w:val="24"/>
                <w:lang w:val="en-GB"/>
              </w:rPr>
              <w:t>0541.2 Applied mathematics</w:t>
            </w:r>
          </w:p>
        </w:tc>
        <w:tc>
          <w:tcPr>
            <w:tcW w:w="900" w:type="dxa"/>
          </w:tcPr>
          <w:p w:rsidR="00E32299" w:rsidRPr="00FE0E79" w:rsidRDefault="00FB473A"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E32299" w:rsidRPr="00903206" w:rsidTr="007F0CD6">
        <w:tblPrEx>
          <w:tblBorders>
            <w:bottom w:val="single" w:sz="4" w:space="0" w:color="auto"/>
          </w:tblBorders>
        </w:tblPrEx>
        <w:tc>
          <w:tcPr>
            <w:tcW w:w="2160" w:type="dxa"/>
          </w:tcPr>
          <w:p w:rsidR="00E32299" w:rsidRPr="00FE0E79" w:rsidRDefault="00E32299" w:rsidP="000C66CB">
            <w:pPr>
              <w:spacing w:after="0" w:line="240" w:lineRule="auto"/>
              <w:rPr>
                <w:rFonts w:ascii="Times New Roman" w:eastAsiaTheme="minorHAnsi" w:hAnsi="Times New Roman"/>
                <w:b/>
                <w:bCs/>
                <w:sz w:val="24"/>
                <w:szCs w:val="24"/>
                <w:lang w:val="ro-RO"/>
              </w:rPr>
            </w:pPr>
          </w:p>
        </w:tc>
        <w:tc>
          <w:tcPr>
            <w:tcW w:w="1710" w:type="dxa"/>
          </w:tcPr>
          <w:p w:rsidR="00E32299" w:rsidRPr="00FE0E79" w:rsidRDefault="00E32299" w:rsidP="000C66CB">
            <w:pPr>
              <w:pStyle w:val="BodyText"/>
              <w:spacing w:line="240" w:lineRule="auto"/>
              <w:jc w:val="left"/>
              <w:rPr>
                <w:b/>
                <w:bCs/>
                <w:sz w:val="24"/>
                <w:szCs w:val="24"/>
              </w:rPr>
            </w:pPr>
          </w:p>
        </w:tc>
        <w:tc>
          <w:tcPr>
            <w:tcW w:w="2790" w:type="dxa"/>
          </w:tcPr>
          <w:p w:rsidR="00E32299" w:rsidRPr="00FE0E79" w:rsidRDefault="00E32299" w:rsidP="000C66CB">
            <w:pPr>
              <w:spacing w:after="0" w:line="240" w:lineRule="auto"/>
              <w:rPr>
                <w:rFonts w:ascii="Times New Roman" w:hAnsi="Times New Roman"/>
                <w:b/>
                <w:bCs/>
                <w:sz w:val="24"/>
                <w:szCs w:val="24"/>
              </w:rPr>
            </w:pPr>
            <w:r w:rsidRPr="00FE0E79">
              <w:rPr>
                <w:rFonts w:ascii="Times New Roman" w:hAnsi="Times New Roman"/>
                <w:b/>
                <w:bCs/>
                <w:sz w:val="24"/>
                <w:szCs w:val="24"/>
              </w:rPr>
              <w:t>0542</w:t>
            </w:r>
            <w:r w:rsidRPr="00FE0E79">
              <w:rPr>
                <w:rFonts w:ascii="Times New Roman" w:hAnsi="Times New Roman"/>
                <w:b/>
                <w:bCs/>
                <w:sz w:val="24"/>
                <w:szCs w:val="24"/>
                <w:lang w:val="ro-RO"/>
              </w:rPr>
              <w:t xml:space="preserve"> Statistică</w:t>
            </w:r>
          </w:p>
          <w:p w:rsidR="00E32299" w:rsidRPr="00FE0E79" w:rsidRDefault="00E32299" w:rsidP="000C66CB">
            <w:pPr>
              <w:spacing w:after="0" w:line="240" w:lineRule="auto"/>
              <w:rPr>
                <w:rFonts w:ascii="Times New Roman" w:eastAsiaTheme="minorHAnsi" w:hAnsi="Times New Roman"/>
                <w:b/>
                <w:bCs/>
                <w:sz w:val="24"/>
                <w:szCs w:val="24"/>
                <w:lang w:val="ro-RO"/>
              </w:rPr>
            </w:pPr>
            <w:r w:rsidRPr="00FE0E79">
              <w:rPr>
                <w:rFonts w:ascii="Times New Roman" w:hAnsi="Times New Roman"/>
                <w:i/>
                <w:sz w:val="24"/>
                <w:szCs w:val="24"/>
                <w:lang w:val="ro-RO"/>
              </w:rPr>
              <w:t>0542</w:t>
            </w:r>
            <w:r w:rsidRPr="00FE0E79">
              <w:rPr>
                <w:rFonts w:ascii="Times New Roman" w:hAnsi="Times New Roman"/>
                <w:i/>
                <w:sz w:val="24"/>
                <w:szCs w:val="24"/>
                <w:lang w:val="en-GB"/>
              </w:rPr>
              <w:t xml:space="preserve"> S</w:t>
            </w:r>
            <w:r w:rsidRPr="00FE0E79">
              <w:rPr>
                <w:rFonts w:ascii="Times New Roman" w:hAnsi="Times New Roman"/>
                <w:bCs/>
                <w:i/>
                <w:sz w:val="24"/>
                <w:szCs w:val="24"/>
                <w:lang w:val="en-GB"/>
              </w:rPr>
              <w:t>tatistics</w:t>
            </w:r>
          </w:p>
        </w:tc>
        <w:tc>
          <w:tcPr>
            <w:tcW w:w="3780" w:type="dxa"/>
          </w:tcPr>
          <w:p w:rsidR="00E32299" w:rsidRPr="00FE0E79" w:rsidRDefault="00E32299" w:rsidP="000C66CB">
            <w:pPr>
              <w:spacing w:after="0" w:line="240" w:lineRule="auto"/>
              <w:rPr>
                <w:rFonts w:ascii="Times New Roman" w:hAnsi="Times New Roman"/>
                <w:sz w:val="24"/>
                <w:szCs w:val="24"/>
                <w:lang w:val="ro-RO"/>
              </w:rPr>
            </w:pPr>
            <w:r w:rsidRPr="00FE0E79">
              <w:rPr>
                <w:rFonts w:ascii="Times New Roman" w:hAnsi="Times New Roman"/>
                <w:sz w:val="24"/>
                <w:szCs w:val="24"/>
                <w:lang w:val="ro-RO"/>
              </w:rPr>
              <w:t>0542.1 Statistică</w:t>
            </w:r>
          </w:p>
          <w:p w:rsidR="00E32299" w:rsidRPr="00FE0E79" w:rsidRDefault="00E32299" w:rsidP="000C66CB">
            <w:pPr>
              <w:spacing w:after="0" w:line="240" w:lineRule="auto"/>
              <w:rPr>
                <w:rFonts w:ascii="Times New Roman" w:eastAsiaTheme="minorHAnsi" w:hAnsi="Times New Roman"/>
                <w:i/>
                <w:sz w:val="24"/>
                <w:szCs w:val="24"/>
                <w:lang w:val="ro-RO"/>
              </w:rPr>
            </w:pPr>
            <w:r w:rsidRPr="00FE0E79">
              <w:rPr>
                <w:rFonts w:ascii="Times New Roman" w:hAnsi="Times New Roman"/>
                <w:i/>
                <w:sz w:val="24"/>
                <w:szCs w:val="24"/>
                <w:lang w:val="ro-RO"/>
              </w:rPr>
              <w:t>0542.</w:t>
            </w:r>
            <w:r w:rsidRPr="00FE0E79">
              <w:rPr>
                <w:rFonts w:ascii="Times New Roman" w:hAnsi="Times New Roman"/>
                <w:i/>
                <w:sz w:val="24"/>
                <w:szCs w:val="24"/>
                <w:lang w:val="en-GB"/>
              </w:rPr>
              <w:t>1 S</w:t>
            </w:r>
            <w:r w:rsidRPr="00FE0E79">
              <w:rPr>
                <w:rFonts w:ascii="Times New Roman" w:hAnsi="Times New Roman"/>
                <w:bCs/>
                <w:i/>
                <w:sz w:val="24"/>
                <w:szCs w:val="24"/>
                <w:lang w:val="en-GB"/>
              </w:rPr>
              <w:t>tatistics</w:t>
            </w:r>
          </w:p>
        </w:tc>
        <w:tc>
          <w:tcPr>
            <w:tcW w:w="900" w:type="dxa"/>
          </w:tcPr>
          <w:p w:rsidR="00E32299" w:rsidRPr="00FE0E79" w:rsidRDefault="00E32299" w:rsidP="005D221A">
            <w:pPr>
              <w:spacing w:after="0" w:line="240" w:lineRule="auto"/>
              <w:jc w:val="both"/>
              <w:rPr>
                <w:rFonts w:ascii="Times New Roman" w:eastAsiaTheme="minorHAnsi" w:hAnsi="Times New Roman"/>
                <w:b/>
                <w:bCs/>
                <w:sz w:val="24"/>
                <w:szCs w:val="24"/>
                <w:lang w:val="ro-RO"/>
              </w:rPr>
            </w:pPr>
            <w:r w:rsidRPr="00FE0E79">
              <w:rPr>
                <w:rFonts w:ascii="Times New Roman" w:eastAsiaTheme="minorHAnsi" w:hAnsi="Times New Roman"/>
                <w:b/>
                <w:bCs/>
                <w:sz w:val="24"/>
                <w:szCs w:val="24"/>
                <w:lang w:val="ro-RO"/>
              </w:rPr>
              <w:t>180</w:t>
            </w:r>
          </w:p>
        </w:tc>
      </w:tr>
      <w:tr w:rsidR="00E32299" w:rsidRPr="00903206" w:rsidTr="007F0CD6">
        <w:tblPrEx>
          <w:tblBorders>
            <w:bottom w:val="single" w:sz="4" w:space="0" w:color="auto"/>
          </w:tblBorders>
        </w:tblPrEx>
        <w:tc>
          <w:tcPr>
            <w:tcW w:w="2160" w:type="dxa"/>
          </w:tcPr>
          <w:p w:rsidR="00E32299" w:rsidRPr="00FE0E79" w:rsidRDefault="00E32299" w:rsidP="000C66CB">
            <w:pPr>
              <w:spacing w:after="0" w:line="240" w:lineRule="auto"/>
              <w:rPr>
                <w:rFonts w:ascii="Times New Roman" w:eastAsiaTheme="minorHAnsi" w:hAnsi="Times New Roman"/>
                <w:sz w:val="24"/>
                <w:szCs w:val="24"/>
                <w:lang w:val="ro-RO"/>
              </w:rPr>
            </w:pPr>
          </w:p>
        </w:tc>
        <w:tc>
          <w:tcPr>
            <w:tcW w:w="1710" w:type="dxa"/>
          </w:tcPr>
          <w:p w:rsidR="00E32299" w:rsidRPr="00FE0E79" w:rsidRDefault="00E32299" w:rsidP="000C66CB">
            <w:pPr>
              <w:pStyle w:val="BodyText"/>
              <w:spacing w:line="240" w:lineRule="auto"/>
              <w:jc w:val="left"/>
              <w:rPr>
                <w:b/>
                <w:sz w:val="24"/>
                <w:szCs w:val="24"/>
              </w:rPr>
            </w:pPr>
            <w:r w:rsidRPr="00FE0E79">
              <w:rPr>
                <w:b/>
                <w:sz w:val="24"/>
                <w:szCs w:val="24"/>
              </w:rPr>
              <w:t xml:space="preserve">058 </w:t>
            </w:r>
            <w:r w:rsidRPr="00FE0E79">
              <w:rPr>
                <w:b/>
                <w:bCs/>
                <w:sz w:val="24"/>
                <w:szCs w:val="24"/>
              </w:rPr>
              <w:t xml:space="preserve">Programe interdisciplinare în domeniile științelor </w:t>
            </w:r>
            <w:r w:rsidRPr="00FE0E79">
              <w:rPr>
                <w:b/>
                <w:sz w:val="24"/>
                <w:szCs w:val="24"/>
              </w:rPr>
              <w:t>naturii,</w:t>
            </w:r>
          </w:p>
          <w:p w:rsidR="00E32299" w:rsidRPr="00FE0E79" w:rsidRDefault="00E32299" w:rsidP="000C66CB">
            <w:pPr>
              <w:pStyle w:val="BodyText"/>
              <w:spacing w:line="240" w:lineRule="auto"/>
              <w:jc w:val="left"/>
              <w:rPr>
                <w:b/>
                <w:sz w:val="24"/>
                <w:szCs w:val="24"/>
              </w:rPr>
            </w:pPr>
            <w:r w:rsidRPr="00FE0E79">
              <w:rPr>
                <w:b/>
                <w:sz w:val="24"/>
                <w:szCs w:val="24"/>
              </w:rPr>
              <w:t>matematicii și statisticii</w:t>
            </w:r>
          </w:p>
        </w:tc>
        <w:tc>
          <w:tcPr>
            <w:tcW w:w="2790" w:type="dxa"/>
            <w:vAlign w:val="center"/>
          </w:tcPr>
          <w:p w:rsidR="00E32299" w:rsidRPr="00FE0E79" w:rsidRDefault="00E32299" w:rsidP="000C66CB">
            <w:pPr>
              <w:pStyle w:val="Default"/>
              <w:rPr>
                <w:b/>
                <w:color w:val="auto"/>
                <w:lang w:val="en-US"/>
              </w:rPr>
            </w:pPr>
            <w:r w:rsidRPr="00FE0E79">
              <w:rPr>
                <w:b/>
                <w:color w:val="auto"/>
                <w:lang w:val="ro-RO"/>
              </w:rPr>
              <w:t xml:space="preserve">0588 </w:t>
            </w:r>
          </w:p>
        </w:tc>
        <w:tc>
          <w:tcPr>
            <w:tcW w:w="3780" w:type="dxa"/>
            <w:vAlign w:val="center"/>
          </w:tcPr>
          <w:p w:rsidR="00E32299" w:rsidRPr="00FE0E79" w:rsidRDefault="00E32299" w:rsidP="000C66CB">
            <w:pPr>
              <w:pStyle w:val="Default"/>
              <w:rPr>
                <w:b/>
                <w:color w:val="auto"/>
                <w:lang w:val="en-US"/>
              </w:rPr>
            </w:pPr>
            <w:r w:rsidRPr="00FE0E79">
              <w:rPr>
                <w:b/>
                <w:color w:val="auto"/>
                <w:lang w:val="en-US"/>
              </w:rPr>
              <w:t>0588.1…</w:t>
            </w:r>
          </w:p>
        </w:tc>
        <w:tc>
          <w:tcPr>
            <w:tcW w:w="900" w:type="dxa"/>
          </w:tcPr>
          <w:p w:rsidR="00E32299" w:rsidRPr="00FE0E79" w:rsidRDefault="00E32299" w:rsidP="005D221A">
            <w:pPr>
              <w:jc w:val="both"/>
              <w:rPr>
                <w:rFonts w:ascii="Times New Roman" w:eastAsiaTheme="minorHAnsi" w:hAnsi="Times New Roman"/>
                <w:b/>
                <w:bCs/>
                <w:sz w:val="24"/>
                <w:szCs w:val="24"/>
                <w:lang w:val="ro-RO"/>
              </w:rPr>
            </w:pPr>
          </w:p>
        </w:tc>
      </w:tr>
      <w:tr w:rsidR="00E32299" w:rsidRPr="00903206" w:rsidTr="007F0CD6">
        <w:tblPrEx>
          <w:tblBorders>
            <w:bottom w:val="single" w:sz="4" w:space="0" w:color="auto"/>
          </w:tblBorders>
        </w:tblPrEx>
        <w:tc>
          <w:tcPr>
            <w:tcW w:w="2160" w:type="dxa"/>
          </w:tcPr>
          <w:p w:rsidR="00E32299" w:rsidRDefault="00E32299" w:rsidP="000C66CB">
            <w:pPr>
              <w:pStyle w:val="BodyText"/>
              <w:spacing w:line="240" w:lineRule="auto"/>
              <w:jc w:val="left"/>
              <w:rPr>
                <w:b/>
                <w:bCs/>
                <w:sz w:val="24"/>
                <w:szCs w:val="24"/>
              </w:rPr>
            </w:pPr>
            <w:r w:rsidRPr="00903206">
              <w:rPr>
                <w:b/>
                <w:bCs/>
                <w:color w:val="000000"/>
                <w:sz w:val="24"/>
                <w:szCs w:val="24"/>
              </w:rPr>
              <w:t xml:space="preserve">06 </w:t>
            </w:r>
            <w:r w:rsidRPr="00903206">
              <w:rPr>
                <w:b/>
                <w:bCs/>
                <w:sz w:val="24"/>
                <w:szCs w:val="24"/>
              </w:rPr>
              <w:t>TEHNOLOGII INFORMAȚIONALE ȘI COMUNICAȚII</w:t>
            </w:r>
          </w:p>
          <w:p w:rsidR="00E32299" w:rsidRPr="00395EE5" w:rsidRDefault="00E32299" w:rsidP="000C66CB">
            <w:pPr>
              <w:pStyle w:val="BodyText"/>
              <w:spacing w:line="240" w:lineRule="auto"/>
              <w:jc w:val="left"/>
              <w:rPr>
                <w:i/>
                <w:sz w:val="24"/>
                <w:szCs w:val="24"/>
              </w:rPr>
            </w:pPr>
            <w:r w:rsidRPr="00395EE5">
              <w:rPr>
                <w:bCs/>
                <w:i/>
                <w:sz w:val="24"/>
                <w:szCs w:val="24"/>
              </w:rPr>
              <w:t xml:space="preserve">06 INFORMATION AND COMMUNICATION TECHNOLOGIES </w:t>
            </w:r>
          </w:p>
        </w:tc>
        <w:tc>
          <w:tcPr>
            <w:tcW w:w="1710" w:type="dxa"/>
          </w:tcPr>
          <w:p w:rsidR="00E32299" w:rsidRPr="00903206" w:rsidRDefault="00E32299" w:rsidP="000C66CB">
            <w:pPr>
              <w:pStyle w:val="BodyText"/>
              <w:spacing w:line="240" w:lineRule="auto"/>
              <w:jc w:val="left"/>
              <w:rPr>
                <w:sz w:val="24"/>
                <w:szCs w:val="24"/>
              </w:rPr>
            </w:pPr>
          </w:p>
        </w:tc>
        <w:tc>
          <w:tcPr>
            <w:tcW w:w="2790" w:type="dxa"/>
          </w:tcPr>
          <w:p w:rsidR="00E32299" w:rsidRPr="00903206" w:rsidRDefault="00E32299" w:rsidP="000C66CB">
            <w:pPr>
              <w:pStyle w:val="Default"/>
              <w:rPr>
                <w:b/>
                <w:bCs/>
                <w:lang w:val="ro-RO"/>
              </w:rPr>
            </w:pPr>
          </w:p>
        </w:tc>
        <w:tc>
          <w:tcPr>
            <w:tcW w:w="3780" w:type="dxa"/>
          </w:tcPr>
          <w:p w:rsidR="00E32299" w:rsidRPr="00903206" w:rsidRDefault="00E32299" w:rsidP="000C66CB">
            <w:pPr>
              <w:spacing w:after="0" w:line="240" w:lineRule="auto"/>
              <w:rPr>
                <w:rFonts w:ascii="Times New Roman" w:eastAsiaTheme="minorHAnsi" w:hAnsi="Times New Roman"/>
                <w:sz w:val="24"/>
                <w:szCs w:val="24"/>
                <w:lang w:val="ro-RO"/>
              </w:rPr>
            </w:pPr>
          </w:p>
        </w:tc>
        <w:tc>
          <w:tcPr>
            <w:tcW w:w="900" w:type="dxa"/>
          </w:tcPr>
          <w:p w:rsidR="00E32299" w:rsidRPr="00903206" w:rsidRDefault="00E32299" w:rsidP="005D221A">
            <w:pPr>
              <w:spacing w:after="0" w:line="240" w:lineRule="auto"/>
              <w:jc w:val="both"/>
              <w:rPr>
                <w:rFonts w:ascii="Times New Roman" w:eastAsiaTheme="minorHAnsi" w:hAnsi="Times New Roman"/>
                <w:b/>
                <w:bCs/>
                <w:sz w:val="24"/>
                <w:szCs w:val="24"/>
                <w:lang w:val="ro-RO"/>
              </w:rPr>
            </w:pPr>
          </w:p>
        </w:tc>
      </w:tr>
      <w:tr w:rsidR="009C361E" w:rsidRPr="00903206" w:rsidTr="007F0CD6">
        <w:tblPrEx>
          <w:tblBorders>
            <w:bottom w:val="single" w:sz="4" w:space="0" w:color="auto"/>
          </w:tblBorders>
        </w:tblPrEx>
        <w:trPr>
          <w:trHeight w:val="560"/>
        </w:trPr>
        <w:tc>
          <w:tcPr>
            <w:tcW w:w="2160" w:type="dxa"/>
            <w:vMerge w:val="restart"/>
          </w:tcPr>
          <w:p w:rsidR="009C361E" w:rsidRPr="008626F7" w:rsidRDefault="009C361E" w:rsidP="000C66CB">
            <w:pPr>
              <w:pStyle w:val="BodyText"/>
              <w:spacing w:line="240" w:lineRule="auto"/>
              <w:jc w:val="left"/>
              <w:rPr>
                <w:b/>
                <w:color w:val="FF0000"/>
                <w:sz w:val="24"/>
                <w:szCs w:val="24"/>
                <w:u w:val="single"/>
              </w:rPr>
            </w:pPr>
          </w:p>
        </w:tc>
        <w:tc>
          <w:tcPr>
            <w:tcW w:w="1710" w:type="dxa"/>
            <w:vMerge w:val="restart"/>
            <w:vAlign w:val="center"/>
          </w:tcPr>
          <w:p w:rsidR="009C361E" w:rsidRDefault="009C361E" w:rsidP="000C66CB">
            <w:pPr>
              <w:pStyle w:val="BodyText"/>
              <w:spacing w:line="240" w:lineRule="auto"/>
              <w:jc w:val="left"/>
              <w:rPr>
                <w:b/>
                <w:bCs/>
                <w:sz w:val="24"/>
                <w:szCs w:val="24"/>
              </w:rPr>
            </w:pPr>
            <w:r w:rsidRPr="00903206">
              <w:rPr>
                <w:b/>
                <w:bCs/>
                <w:sz w:val="24"/>
                <w:szCs w:val="24"/>
              </w:rPr>
              <w:t>061 Tehnologii informaţionale şi comunicaţii</w:t>
            </w:r>
          </w:p>
          <w:p w:rsidR="009C361E" w:rsidRPr="004D2D76" w:rsidRDefault="009C361E" w:rsidP="000C66CB">
            <w:pPr>
              <w:pStyle w:val="BodyText"/>
              <w:spacing w:line="240" w:lineRule="auto"/>
              <w:jc w:val="left"/>
              <w:rPr>
                <w:bCs/>
                <w:i/>
                <w:sz w:val="24"/>
                <w:szCs w:val="24"/>
                <w:lang w:val="en-GB"/>
              </w:rPr>
            </w:pPr>
            <w:r w:rsidRPr="004D2D76">
              <w:rPr>
                <w:bCs/>
                <w:i/>
                <w:sz w:val="24"/>
                <w:szCs w:val="24"/>
                <w:lang w:val="en-GB"/>
              </w:rPr>
              <w:t>061 Information and communication technologies</w:t>
            </w:r>
            <w:r>
              <w:rPr>
                <w:bCs/>
                <w:i/>
                <w:sz w:val="24"/>
                <w:szCs w:val="24"/>
                <w:lang w:val="en-GB"/>
              </w:rPr>
              <w:t xml:space="preserve"> (ICTs)</w:t>
            </w:r>
          </w:p>
        </w:tc>
        <w:tc>
          <w:tcPr>
            <w:tcW w:w="2790" w:type="dxa"/>
            <w:vMerge w:val="restart"/>
          </w:tcPr>
          <w:p w:rsidR="009C361E" w:rsidRDefault="009C361E" w:rsidP="000C66CB">
            <w:pPr>
              <w:pStyle w:val="Default"/>
              <w:rPr>
                <w:lang w:val="en-US"/>
              </w:rPr>
            </w:pPr>
            <w:r w:rsidRPr="00903206">
              <w:rPr>
                <w:b/>
                <w:bCs/>
                <w:lang w:val="ro-RO"/>
              </w:rPr>
              <w:t>0612 Proiectarea şi administrarea bazelor de date şi a reţelelor informaţionale</w:t>
            </w:r>
            <w:r w:rsidRPr="0010436A">
              <w:rPr>
                <w:lang w:val="en-US"/>
              </w:rPr>
              <w:t xml:space="preserve"> </w:t>
            </w:r>
          </w:p>
          <w:p w:rsidR="009C361E" w:rsidRPr="00FA5371" w:rsidRDefault="009C361E" w:rsidP="000C66CB">
            <w:pPr>
              <w:pStyle w:val="Default"/>
              <w:rPr>
                <w:bCs/>
                <w:i/>
                <w:lang w:val="en-GB"/>
              </w:rPr>
            </w:pPr>
            <w:r w:rsidRPr="00BD0B1E">
              <w:rPr>
                <w:i/>
                <w:lang w:val="en-US"/>
              </w:rPr>
              <w:t>0612</w:t>
            </w:r>
            <w:r>
              <w:rPr>
                <w:lang w:val="en-US"/>
              </w:rPr>
              <w:t xml:space="preserve"> </w:t>
            </w:r>
            <w:r w:rsidRPr="00BD0B1E">
              <w:rPr>
                <w:i/>
                <w:lang w:val="en-US"/>
              </w:rPr>
              <w:t>Database and network design and administration</w:t>
            </w:r>
          </w:p>
        </w:tc>
        <w:tc>
          <w:tcPr>
            <w:tcW w:w="3780" w:type="dxa"/>
          </w:tcPr>
          <w:p w:rsidR="009C361E" w:rsidRDefault="009C361E" w:rsidP="000C66CB">
            <w:pPr>
              <w:spacing w:after="0" w:line="240" w:lineRule="auto"/>
              <w:rPr>
                <w:rFonts w:ascii="Times New Roman" w:hAnsi="Times New Roman"/>
                <w:bCs/>
                <w:sz w:val="24"/>
                <w:szCs w:val="24"/>
                <w:lang w:val="ro-RO"/>
              </w:rPr>
            </w:pPr>
            <w:r w:rsidRPr="00903206">
              <w:rPr>
                <w:rFonts w:ascii="Times New Roman" w:hAnsi="Times New Roman"/>
                <w:bCs/>
                <w:sz w:val="24"/>
                <w:szCs w:val="24"/>
              </w:rPr>
              <w:t xml:space="preserve">0612.1 </w:t>
            </w:r>
            <w:r w:rsidRPr="00903206">
              <w:rPr>
                <w:rFonts w:ascii="Times New Roman" w:hAnsi="Times New Roman"/>
                <w:bCs/>
                <w:sz w:val="24"/>
                <w:szCs w:val="24"/>
                <w:lang w:val="ro-RO"/>
              </w:rPr>
              <w:t>Calculatoare şi rețele</w:t>
            </w:r>
          </w:p>
          <w:p w:rsidR="009C361E" w:rsidRPr="00BD0B1E" w:rsidRDefault="009C361E" w:rsidP="000C66CB">
            <w:pPr>
              <w:spacing w:after="0" w:line="240" w:lineRule="auto"/>
              <w:rPr>
                <w:rFonts w:ascii="Times New Roman" w:eastAsiaTheme="minorHAnsi" w:hAnsi="Times New Roman"/>
                <w:i/>
                <w:color w:val="000000"/>
                <w:sz w:val="24"/>
                <w:szCs w:val="24"/>
                <w:lang w:val="ro-RO"/>
              </w:rPr>
            </w:pPr>
            <w:r w:rsidRPr="00BD0B1E">
              <w:rPr>
                <w:rFonts w:ascii="Times New Roman" w:hAnsi="Times New Roman"/>
                <w:bCs/>
                <w:i/>
                <w:sz w:val="24"/>
                <w:szCs w:val="24"/>
              </w:rPr>
              <w:t>0612.1</w:t>
            </w:r>
            <w:r>
              <w:t xml:space="preserve"> </w:t>
            </w:r>
            <w:r>
              <w:rPr>
                <w:rFonts w:ascii="Times New Roman" w:hAnsi="Times New Roman"/>
                <w:bCs/>
                <w:i/>
                <w:sz w:val="24"/>
                <w:szCs w:val="24"/>
              </w:rPr>
              <w:t>Computers and</w:t>
            </w:r>
            <w:r w:rsidRPr="00BD0B1E">
              <w:rPr>
                <w:rFonts w:ascii="Times New Roman" w:hAnsi="Times New Roman"/>
                <w:bCs/>
                <w:i/>
                <w:sz w:val="24"/>
                <w:szCs w:val="24"/>
              </w:rPr>
              <w:t xml:space="preserve"> </w:t>
            </w:r>
            <w:r>
              <w:rPr>
                <w:rFonts w:ascii="Times New Roman" w:hAnsi="Times New Roman"/>
                <w:bCs/>
                <w:i/>
                <w:sz w:val="24"/>
                <w:szCs w:val="24"/>
              </w:rPr>
              <w:t>n</w:t>
            </w:r>
            <w:r w:rsidRPr="00BD0B1E">
              <w:rPr>
                <w:rFonts w:ascii="Times New Roman" w:hAnsi="Times New Roman"/>
                <w:bCs/>
                <w:i/>
                <w:sz w:val="24"/>
                <w:szCs w:val="24"/>
              </w:rPr>
              <w:t>etworking</w:t>
            </w:r>
          </w:p>
        </w:tc>
        <w:tc>
          <w:tcPr>
            <w:tcW w:w="900" w:type="dxa"/>
          </w:tcPr>
          <w:p w:rsidR="009C361E" w:rsidRPr="000F5696" w:rsidRDefault="009C361E" w:rsidP="005D221A">
            <w:pPr>
              <w:spacing w:after="0" w:line="240" w:lineRule="auto"/>
              <w:jc w:val="both"/>
              <w:rPr>
                <w:rFonts w:ascii="Times New Roman" w:eastAsiaTheme="minorHAnsi" w:hAnsi="Times New Roman"/>
                <w:b/>
                <w:bCs/>
                <w:sz w:val="24"/>
                <w:szCs w:val="24"/>
                <w:lang w:val="ro-RO"/>
              </w:rPr>
            </w:pPr>
            <w:r w:rsidRPr="000F5696">
              <w:rPr>
                <w:rFonts w:ascii="Times New Roman" w:eastAsiaTheme="minorHAnsi" w:hAnsi="Times New Roman"/>
                <w:b/>
                <w:bCs/>
                <w:sz w:val="24"/>
                <w:szCs w:val="24"/>
                <w:lang w:val="ro-RO"/>
              </w:rPr>
              <w:t>240</w:t>
            </w:r>
          </w:p>
        </w:tc>
      </w:tr>
      <w:tr w:rsidR="009C361E" w:rsidRPr="00903206" w:rsidTr="007F0CD6">
        <w:tblPrEx>
          <w:tblBorders>
            <w:bottom w:val="single" w:sz="4" w:space="0" w:color="auto"/>
          </w:tblBorders>
        </w:tblPrEx>
        <w:trPr>
          <w:trHeight w:val="540"/>
        </w:trPr>
        <w:tc>
          <w:tcPr>
            <w:tcW w:w="2160" w:type="dxa"/>
            <w:vMerge/>
          </w:tcPr>
          <w:p w:rsidR="009C361E" w:rsidRPr="00903206" w:rsidRDefault="009C361E" w:rsidP="000C66CB">
            <w:pPr>
              <w:pStyle w:val="BodyText"/>
              <w:spacing w:line="240" w:lineRule="auto"/>
              <w:jc w:val="left"/>
              <w:rPr>
                <w:b/>
                <w:sz w:val="24"/>
                <w:szCs w:val="24"/>
              </w:rPr>
            </w:pPr>
          </w:p>
        </w:tc>
        <w:tc>
          <w:tcPr>
            <w:tcW w:w="1710" w:type="dxa"/>
            <w:vMerge/>
            <w:vAlign w:val="center"/>
          </w:tcPr>
          <w:p w:rsidR="009C361E" w:rsidRPr="00903206" w:rsidRDefault="009C361E" w:rsidP="000C66CB">
            <w:pPr>
              <w:pStyle w:val="BodyText"/>
              <w:spacing w:line="240" w:lineRule="auto"/>
              <w:jc w:val="left"/>
              <w:rPr>
                <w:b/>
                <w:bCs/>
                <w:sz w:val="24"/>
                <w:szCs w:val="24"/>
              </w:rPr>
            </w:pPr>
          </w:p>
        </w:tc>
        <w:tc>
          <w:tcPr>
            <w:tcW w:w="2790" w:type="dxa"/>
            <w:vMerge/>
          </w:tcPr>
          <w:p w:rsidR="009C361E" w:rsidRPr="00903206" w:rsidRDefault="009C361E" w:rsidP="000C66CB">
            <w:pPr>
              <w:pStyle w:val="Default"/>
              <w:rPr>
                <w:b/>
                <w:bCs/>
                <w:lang w:val="ro-RO"/>
              </w:rPr>
            </w:pPr>
          </w:p>
        </w:tc>
        <w:tc>
          <w:tcPr>
            <w:tcW w:w="3780" w:type="dxa"/>
          </w:tcPr>
          <w:p w:rsidR="009C361E" w:rsidRPr="00903206" w:rsidRDefault="009C361E" w:rsidP="000C66CB">
            <w:pPr>
              <w:spacing w:after="0" w:line="240" w:lineRule="auto"/>
              <w:rPr>
                <w:rFonts w:ascii="Times New Roman" w:hAnsi="Times New Roman"/>
                <w:bCs/>
                <w:sz w:val="24"/>
                <w:szCs w:val="24"/>
                <w:lang w:val="ro-RO"/>
              </w:rPr>
            </w:pPr>
            <w:r w:rsidRPr="00903206">
              <w:rPr>
                <w:rFonts w:ascii="Times New Roman" w:hAnsi="Times New Roman"/>
                <w:bCs/>
                <w:sz w:val="24"/>
                <w:szCs w:val="24"/>
              </w:rPr>
              <w:t>0612.</w:t>
            </w:r>
            <w:r w:rsidRPr="003B3352">
              <w:rPr>
                <w:rFonts w:ascii="Times New Roman" w:hAnsi="Times New Roman"/>
                <w:bCs/>
                <w:sz w:val="24"/>
                <w:szCs w:val="24"/>
                <w:lang w:val="ro-RO"/>
              </w:rPr>
              <w:t>2 Managementul</w:t>
            </w:r>
            <w:r w:rsidRPr="00903206">
              <w:rPr>
                <w:rFonts w:ascii="Times New Roman" w:hAnsi="Times New Roman"/>
                <w:bCs/>
                <w:sz w:val="24"/>
                <w:szCs w:val="24"/>
                <w:lang w:val="ro-RO"/>
              </w:rPr>
              <w:t xml:space="preserve"> aplicațiilor</w:t>
            </w:r>
            <w:r w:rsidRPr="00903206">
              <w:rPr>
                <w:rFonts w:ascii="Times New Roman" w:hAnsi="Times New Roman"/>
                <w:bCs/>
                <w:sz w:val="24"/>
                <w:szCs w:val="24"/>
              </w:rPr>
              <w:t xml:space="preserve"> </w:t>
            </w:r>
            <w:r w:rsidRPr="00903206">
              <w:rPr>
                <w:rFonts w:ascii="Times New Roman" w:hAnsi="Times New Roman"/>
                <w:bCs/>
                <w:sz w:val="24"/>
                <w:szCs w:val="24"/>
                <w:lang w:val="ro-RO"/>
              </w:rPr>
              <w:t>informaţionale</w:t>
            </w:r>
          </w:p>
          <w:p w:rsidR="009C361E" w:rsidRPr="00C05A99" w:rsidRDefault="009C361E" w:rsidP="000C66CB">
            <w:pPr>
              <w:spacing w:after="0" w:line="240" w:lineRule="auto"/>
              <w:rPr>
                <w:rFonts w:ascii="Times New Roman" w:hAnsi="Times New Roman"/>
                <w:bCs/>
                <w:i/>
                <w:sz w:val="24"/>
                <w:szCs w:val="24"/>
                <w:highlight w:val="cyan"/>
              </w:rPr>
            </w:pPr>
            <w:r w:rsidRPr="00C05A99">
              <w:rPr>
                <w:rFonts w:ascii="Times New Roman" w:hAnsi="Times New Roman"/>
                <w:bCs/>
                <w:i/>
                <w:sz w:val="24"/>
                <w:szCs w:val="24"/>
              </w:rPr>
              <w:t xml:space="preserve">0612.2 </w:t>
            </w:r>
            <w:r w:rsidRPr="00C05A99">
              <w:rPr>
                <w:rFonts w:ascii="Times New Roman" w:hAnsi="Times New Roman"/>
                <w:i/>
                <w:sz w:val="24"/>
                <w:szCs w:val="24"/>
                <w:lang w:val="en-GB"/>
              </w:rPr>
              <w:t xml:space="preserve">Informational </w:t>
            </w:r>
            <w:r w:rsidRPr="00131B5A">
              <w:rPr>
                <w:rFonts w:ascii="Times New Roman" w:hAnsi="Times New Roman"/>
                <w:i/>
                <w:sz w:val="24"/>
                <w:szCs w:val="24"/>
                <w:lang w:val="en-GB"/>
              </w:rPr>
              <w:t>management</w:t>
            </w:r>
          </w:p>
        </w:tc>
        <w:tc>
          <w:tcPr>
            <w:tcW w:w="900" w:type="dxa"/>
          </w:tcPr>
          <w:p w:rsidR="009C361E" w:rsidRPr="000F5696" w:rsidRDefault="009C361E" w:rsidP="005D221A">
            <w:pPr>
              <w:pStyle w:val="BodyText"/>
              <w:spacing w:line="240" w:lineRule="auto"/>
              <w:jc w:val="both"/>
              <w:rPr>
                <w:b/>
                <w:bCs/>
                <w:sz w:val="24"/>
                <w:szCs w:val="24"/>
              </w:rPr>
            </w:pPr>
            <w:r w:rsidRPr="000F5696">
              <w:rPr>
                <w:b/>
                <w:bCs/>
                <w:sz w:val="24"/>
                <w:szCs w:val="24"/>
              </w:rPr>
              <w:t>180</w:t>
            </w:r>
          </w:p>
        </w:tc>
      </w:tr>
      <w:tr w:rsidR="009C361E" w:rsidRPr="00903206" w:rsidTr="007F0CD6">
        <w:tblPrEx>
          <w:tblBorders>
            <w:bottom w:val="single" w:sz="4" w:space="0" w:color="auto"/>
          </w:tblBorders>
        </w:tblPrEx>
        <w:trPr>
          <w:trHeight w:val="332"/>
        </w:trPr>
        <w:tc>
          <w:tcPr>
            <w:tcW w:w="2160" w:type="dxa"/>
            <w:vMerge/>
          </w:tcPr>
          <w:p w:rsidR="009C361E" w:rsidRPr="00903206" w:rsidRDefault="009C361E" w:rsidP="000C66CB">
            <w:pPr>
              <w:pStyle w:val="BodyText"/>
              <w:spacing w:line="240" w:lineRule="auto"/>
              <w:jc w:val="left"/>
              <w:rPr>
                <w:b/>
                <w:sz w:val="24"/>
                <w:szCs w:val="24"/>
              </w:rPr>
            </w:pPr>
          </w:p>
        </w:tc>
        <w:tc>
          <w:tcPr>
            <w:tcW w:w="1710" w:type="dxa"/>
            <w:vMerge/>
          </w:tcPr>
          <w:p w:rsidR="009C361E" w:rsidRPr="00903206" w:rsidRDefault="009C361E" w:rsidP="000C66CB">
            <w:pPr>
              <w:pStyle w:val="BodyText"/>
              <w:spacing w:line="240" w:lineRule="auto"/>
              <w:jc w:val="left"/>
              <w:rPr>
                <w:sz w:val="24"/>
                <w:szCs w:val="24"/>
              </w:rPr>
            </w:pPr>
          </w:p>
        </w:tc>
        <w:tc>
          <w:tcPr>
            <w:tcW w:w="2790" w:type="dxa"/>
            <w:vMerge w:val="restart"/>
          </w:tcPr>
          <w:p w:rsidR="009C361E" w:rsidRDefault="009C361E" w:rsidP="000C66CB">
            <w:pPr>
              <w:pStyle w:val="Default"/>
              <w:rPr>
                <w:b/>
                <w:bCs/>
                <w:color w:val="auto"/>
                <w:lang w:val="en-US"/>
              </w:rPr>
            </w:pPr>
            <w:r w:rsidRPr="00903206">
              <w:rPr>
                <w:b/>
                <w:bCs/>
                <w:lang w:val="ro-RO"/>
              </w:rPr>
              <w:t>0613 Dezvoltarea şi analiza produselor program şi a aplicaţiilor</w:t>
            </w:r>
            <w:r w:rsidRPr="00903206">
              <w:rPr>
                <w:kern w:val="36"/>
                <w:lang w:val="en-US"/>
              </w:rPr>
              <w:t xml:space="preserve"> </w:t>
            </w:r>
            <w:r w:rsidRPr="00903206">
              <w:rPr>
                <w:b/>
                <w:bCs/>
                <w:color w:val="auto"/>
                <w:lang w:val="en-US"/>
              </w:rPr>
              <w:t>software</w:t>
            </w:r>
          </w:p>
          <w:p w:rsidR="009C361E" w:rsidRPr="00DC654F" w:rsidRDefault="009C361E" w:rsidP="000C66CB">
            <w:pPr>
              <w:pStyle w:val="Default"/>
              <w:rPr>
                <w:bCs/>
                <w:i/>
                <w:lang w:val="ro-RO"/>
              </w:rPr>
            </w:pPr>
            <w:r w:rsidRPr="00DC654F">
              <w:rPr>
                <w:bCs/>
                <w:i/>
                <w:color w:val="auto"/>
                <w:lang w:val="en-US"/>
              </w:rPr>
              <w:t>0613 Software and applications development and analysis</w:t>
            </w:r>
          </w:p>
        </w:tc>
        <w:tc>
          <w:tcPr>
            <w:tcW w:w="3780" w:type="dxa"/>
          </w:tcPr>
          <w:p w:rsidR="009C361E" w:rsidRDefault="009C361E" w:rsidP="000C66CB">
            <w:pPr>
              <w:spacing w:after="0" w:line="240" w:lineRule="auto"/>
              <w:rPr>
                <w:rFonts w:ascii="Times New Roman" w:hAnsi="Times New Roman"/>
                <w:bCs/>
                <w:sz w:val="24"/>
                <w:szCs w:val="24"/>
                <w:lang w:val="ro-RO"/>
              </w:rPr>
            </w:pPr>
            <w:r w:rsidRPr="00903206">
              <w:rPr>
                <w:rFonts w:ascii="Times New Roman" w:hAnsi="Times New Roman"/>
                <w:bCs/>
                <w:sz w:val="24"/>
                <w:szCs w:val="24"/>
                <w:lang w:val="ro-RO"/>
              </w:rPr>
              <w:t>0613.1. Tehnologii informaţionale</w:t>
            </w:r>
          </w:p>
          <w:p w:rsidR="009C361E" w:rsidRPr="00617E0A" w:rsidRDefault="009C361E" w:rsidP="000C66CB">
            <w:pPr>
              <w:spacing w:after="0" w:line="240" w:lineRule="auto"/>
              <w:rPr>
                <w:rFonts w:ascii="Times New Roman" w:hAnsi="Times New Roman"/>
                <w:bCs/>
                <w:sz w:val="24"/>
                <w:szCs w:val="24"/>
                <w:lang w:val="ro-RO"/>
              </w:rPr>
            </w:pPr>
            <w:r w:rsidRPr="00617E0A">
              <w:rPr>
                <w:rFonts w:ascii="Times New Roman" w:hAnsi="Times New Roman"/>
                <w:bCs/>
                <w:sz w:val="24"/>
                <w:szCs w:val="24"/>
              </w:rPr>
              <w:t xml:space="preserve">0613.1 </w:t>
            </w:r>
            <w:r w:rsidRPr="00617E0A">
              <w:rPr>
                <w:rFonts w:ascii="Times New Roman" w:hAnsi="Times New Roman"/>
                <w:bCs/>
                <w:i/>
                <w:sz w:val="24"/>
                <w:szCs w:val="24"/>
                <w:lang w:val="en-GB"/>
              </w:rPr>
              <w:t xml:space="preserve">Information technologies </w:t>
            </w:r>
          </w:p>
        </w:tc>
        <w:tc>
          <w:tcPr>
            <w:tcW w:w="900" w:type="dxa"/>
          </w:tcPr>
          <w:p w:rsidR="009C361E" w:rsidRPr="000F5696" w:rsidRDefault="009C361E" w:rsidP="005D221A">
            <w:pPr>
              <w:pStyle w:val="BodyText"/>
              <w:spacing w:line="240" w:lineRule="auto"/>
              <w:jc w:val="both"/>
              <w:rPr>
                <w:b/>
                <w:bCs/>
                <w:sz w:val="24"/>
                <w:szCs w:val="24"/>
              </w:rPr>
            </w:pPr>
            <w:r w:rsidRPr="000F5696">
              <w:rPr>
                <w:b/>
                <w:bCs/>
                <w:sz w:val="24"/>
                <w:szCs w:val="24"/>
              </w:rPr>
              <w:t>240</w:t>
            </w:r>
          </w:p>
        </w:tc>
      </w:tr>
      <w:tr w:rsidR="009C361E" w:rsidRPr="00903206" w:rsidTr="007F0CD6">
        <w:tblPrEx>
          <w:tblBorders>
            <w:bottom w:val="single" w:sz="4" w:space="0" w:color="auto"/>
          </w:tblBorders>
        </w:tblPrEx>
        <w:trPr>
          <w:trHeight w:val="500"/>
        </w:trPr>
        <w:tc>
          <w:tcPr>
            <w:tcW w:w="2160" w:type="dxa"/>
            <w:vMerge/>
          </w:tcPr>
          <w:p w:rsidR="009C361E" w:rsidRPr="00903206" w:rsidRDefault="009C361E" w:rsidP="000C66CB">
            <w:pPr>
              <w:pStyle w:val="BodyText"/>
              <w:spacing w:line="240" w:lineRule="auto"/>
              <w:jc w:val="left"/>
              <w:rPr>
                <w:b/>
                <w:sz w:val="24"/>
                <w:szCs w:val="24"/>
              </w:rPr>
            </w:pPr>
          </w:p>
        </w:tc>
        <w:tc>
          <w:tcPr>
            <w:tcW w:w="1710" w:type="dxa"/>
            <w:vMerge/>
          </w:tcPr>
          <w:p w:rsidR="009C361E" w:rsidRPr="00903206" w:rsidRDefault="009C361E" w:rsidP="000C66CB">
            <w:pPr>
              <w:pStyle w:val="BodyText"/>
              <w:spacing w:line="240" w:lineRule="auto"/>
              <w:jc w:val="left"/>
              <w:rPr>
                <w:sz w:val="24"/>
                <w:szCs w:val="24"/>
              </w:rPr>
            </w:pPr>
          </w:p>
        </w:tc>
        <w:tc>
          <w:tcPr>
            <w:tcW w:w="2790" w:type="dxa"/>
            <w:vMerge/>
          </w:tcPr>
          <w:p w:rsidR="009C361E" w:rsidRPr="00903206" w:rsidRDefault="009C361E" w:rsidP="000C66CB">
            <w:pPr>
              <w:pStyle w:val="Default"/>
              <w:rPr>
                <w:b/>
                <w:bCs/>
                <w:lang w:val="ro-RO"/>
              </w:rPr>
            </w:pPr>
          </w:p>
        </w:tc>
        <w:tc>
          <w:tcPr>
            <w:tcW w:w="3780" w:type="dxa"/>
          </w:tcPr>
          <w:p w:rsidR="009C361E" w:rsidRDefault="009C361E" w:rsidP="000C66CB">
            <w:pPr>
              <w:spacing w:after="0" w:line="240" w:lineRule="auto"/>
              <w:rPr>
                <w:rFonts w:ascii="Times New Roman" w:hAnsi="Times New Roman"/>
                <w:bCs/>
                <w:sz w:val="24"/>
                <w:szCs w:val="24"/>
                <w:lang w:val="ro-RO"/>
              </w:rPr>
            </w:pPr>
            <w:r>
              <w:rPr>
                <w:rFonts w:ascii="Times New Roman" w:hAnsi="Times New Roman"/>
                <w:bCs/>
                <w:sz w:val="24"/>
                <w:szCs w:val="24"/>
                <w:lang w:val="ro-RO"/>
              </w:rPr>
              <w:t>0613.2</w:t>
            </w:r>
            <w:r w:rsidRPr="00903206">
              <w:rPr>
                <w:rFonts w:ascii="Times New Roman" w:hAnsi="Times New Roman"/>
                <w:bCs/>
                <w:sz w:val="24"/>
                <w:szCs w:val="24"/>
                <w:lang w:val="ro-RO"/>
              </w:rPr>
              <w:t xml:space="preserve"> Securitate informaţională</w:t>
            </w:r>
          </w:p>
          <w:p w:rsidR="009C361E" w:rsidRPr="007A159D" w:rsidRDefault="009C361E" w:rsidP="000C66CB">
            <w:pPr>
              <w:spacing w:after="0" w:line="240" w:lineRule="auto"/>
              <w:rPr>
                <w:rFonts w:ascii="Times New Roman" w:hAnsi="Times New Roman"/>
                <w:bCs/>
                <w:i/>
                <w:sz w:val="24"/>
                <w:szCs w:val="24"/>
                <w:lang w:val="ro-RO"/>
              </w:rPr>
            </w:pPr>
            <w:r w:rsidRPr="007A159D">
              <w:rPr>
                <w:rFonts w:ascii="Times New Roman" w:hAnsi="Times New Roman"/>
                <w:bCs/>
                <w:i/>
                <w:sz w:val="24"/>
                <w:szCs w:val="24"/>
                <w:lang w:val="ro-RO"/>
              </w:rPr>
              <w:t xml:space="preserve">0613.2 </w:t>
            </w:r>
            <w:r w:rsidRPr="007A159D">
              <w:rPr>
                <w:rFonts w:ascii="Times New Roman" w:hAnsi="Times New Roman"/>
                <w:bCs/>
                <w:i/>
                <w:sz w:val="24"/>
                <w:szCs w:val="24"/>
                <w:lang w:val="en-GB"/>
              </w:rPr>
              <w:t>Information security</w:t>
            </w:r>
          </w:p>
        </w:tc>
        <w:tc>
          <w:tcPr>
            <w:tcW w:w="900" w:type="dxa"/>
          </w:tcPr>
          <w:p w:rsidR="009C361E" w:rsidRPr="000F5696" w:rsidRDefault="009C361E" w:rsidP="005D221A">
            <w:pPr>
              <w:pStyle w:val="BodyText"/>
              <w:spacing w:line="240" w:lineRule="auto"/>
              <w:jc w:val="both"/>
              <w:rPr>
                <w:b/>
                <w:bCs/>
                <w:sz w:val="24"/>
                <w:szCs w:val="24"/>
              </w:rPr>
            </w:pPr>
            <w:r w:rsidRPr="000F5696">
              <w:rPr>
                <w:b/>
                <w:bCs/>
                <w:sz w:val="24"/>
                <w:szCs w:val="24"/>
              </w:rPr>
              <w:t>240</w:t>
            </w:r>
          </w:p>
        </w:tc>
      </w:tr>
      <w:tr w:rsidR="009C361E" w:rsidRPr="00903206" w:rsidTr="007F0CD6">
        <w:tblPrEx>
          <w:tblBorders>
            <w:bottom w:val="single" w:sz="4" w:space="0" w:color="auto"/>
          </w:tblBorders>
        </w:tblPrEx>
        <w:trPr>
          <w:trHeight w:val="323"/>
        </w:trPr>
        <w:tc>
          <w:tcPr>
            <w:tcW w:w="2160" w:type="dxa"/>
            <w:vMerge/>
          </w:tcPr>
          <w:p w:rsidR="009C361E" w:rsidRPr="00903206" w:rsidRDefault="009C361E" w:rsidP="000C66CB">
            <w:pPr>
              <w:pStyle w:val="BodyText"/>
              <w:spacing w:line="240" w:lineRule="auto"/>
              <w:jc w:val="left"/>
              <w:rPr>
                <w:b/>
                <w:sz w:val="24"/>
                <w:szCs w:val="24"/>
              </w:rPr>
            </w:pPr>
          </w:p>
        </w:tc>
        <w:tc>
          <w:tcPr>
            <w:tcW w:w="1710" w:type="dxa"/>
            <w:vMerge/>
          </w:tcPr>
          <w:p w:rsidR="009C361E" w:rsidRPr="00903206" w:rsidRDefault="009C361E" w:rsidP="000C66CB">
            <w:pPr>
              <w:pStyle w:val="BodyText"/>
              <w:spacing w:line="240" w:lineRule="auto"/>
              <w:jc w:val="left"/>
              <w:rPr>
                <w:sz w:val="24"/>
                <w:szCs w:val="24"/>
              </w:rPr>
            </w:pPr>
          </w:p>
        </w:tc>
        <w:tc>
          <w:tcPr>
            <w:tcW w:w="2790" w:type="dxa"/>
            <w:vMerge/>
          </w:tcPr>
          <w:p w:rsidR="009C361E" w:rsidRPr="00903206" w:rsidRDefault="009C361E" w:rsidP="000C66CB">
            <w:pPr>
              <w:pStyle w:val="Default"/>
              <w:rPr>
                <w:b/>
                <w:bCs/>
                <w:lang w:val="ro-RO"/>
              </w:rPr>
            </w:pPr>
          </w:p>
        </w:tc>
        <w:tc>
          <w:tcPr>
            <w:tcW w:w="3780" w:type="dxa"/>
          </w:tcPr>
          <w:p w:rsidR="009C361E" w:rsidRPr="00D96822" w:rsidRDefault="009C361E" w:rsidP="000C66CB">
            <w:pPr>
              <w:spacing w:after="0" w:line="240" w:lineRule="auto"/>
              <w:rPr>
                <w:rFonts w:ascii="Times New Roman" w:hAnsi="Times New Roman"/>
                <w:bCs/>
                <w:sz w:val="24"/>
                <w:szCs w:val="24"/>
                <w:lang w:val="ro-RO"/>
              </w:rPr>
            </w:pPr>
            <w:r w:rsidRPr="00903206">
              <w:rPr>
                <w:rFonts w:ascii="Times New Roman" w:hAnsi="Times New Roman"/>
                <w:bCs/>
                <w:sz w:val="24"/>
                <w:szCs w:val="24"/>
                <w:lang w:val="ro-RO"/>
              </w:rPr>
              <w:t>0612.</w:t>
            </w:r>
            <w:r>
              <w:rPr>
                <w:rFonts w:ascii="Times New Roman" w:hAnsi="Times New Roman"/>
                <w:bCs/>
                <w:sz w:val="24"/>
                <w:szCs w:val="24"/>
                <w:lang w:val="ro-RO"/>
              </w:rPr>
              <w:t>3</w:t>
            </w:r>
            <w:r w:rsidRPr="00D96822">
              <w:rPr>
                <w:rFonts w:ascii="Times New Roman" w:hAnsi="Times New Roman"/>
                <w:bCs/>
                <w:sz w:val="24"/>
                <w:szCs w:val="24"/>
                <w:lang w:val="ro-RO"/>
              </w:rPr>
              <w:t xml:space="preserve"> </w:t>
            </w:r>
            <w:r w:rsidRPr="005231BF">
              <w:rPr>
                <w:rFonts w:ascii="Times New Roman" w:hAnsi="Times New Roman"/>
                <w:bCs/>
                <w:sz w:val="24"/>
                <w:szCs w:val="24"/>
                <w:lang w:val="ro-RO"/>
              </w:rPr>
              <w:t>Ingineria software (</w:t>
            </w:r>
            <w:proofErr w:type="spellStart"/>
            <w:r w:rsidRPr="005231BF">
              <w:rPr>
                <w:rFonts w:ascii="Times New Roman" w:hAnsi="Times New Roman"/>
                <w:bCs/>
                <w:sz w:val="24"/>
                <w:szCs w:val="24"/>
                <w:lang w:val="ro-RO"/>
              </w:rPr>
              <w:t>progr</w:t>
            </w:r>
            <w:proofErr w:type="spellEnd"/>
            <w:r w:rsidRPr="005231BF">
              <w:rPr>
                <w:rFonts w:ascii="Times New Roman" w:hAnsi="Times New Roman"/>
                <w:bCs/>
                <w:sz w:val="24"/>
                <w:szCs w:val="24"/>
                <w:lang w:val="ro-RO"/>
              </w:rPr>
              <w:t>.</w:t>
            </w:r>
            <w:r>
              <w:rPr>
                <w:rFonts w:ascii="Times New Roman" w:hAnsi="Times New Roman"/>
                <w:bCs/>
                <w:sz w:val="24"/>
                <w:szCs w:val="24"/>
                <w:lang w:val="ro-RO"/>
              </w:rPr>
              <w:t xml:space="preserve"> </w:t>
            </w:r>
            <w:r w:rsidRPr="005231BF">
              <w:rPr>
                <w:rFonts w:ascii="Times New Roman" w:hAnsi="Times New Roman"/>
                <w:bCs/>
                <w:sz w:val="24"/>
                <w:szCs w:val="24"/>
                <w:lang w:val="ro-RO"/>
              </w:rPr>
              <w:t>PBL)</w:t>
            </w:r>
          </w:p>
          <w:p w:rsidR="009C361E" w:rsidRDefault="009C361E" w:rsidP="000C66CB">
            <w:pPr>
              <w:spacing w:after="0" w:line="240" w:lineRule="auto"/>
              <w:rPr>
                <w:rFonts w:ascii="Times New Roman" w:hAnsi="Times New Roman"/>
                <w:bCs/>
                <w:sz w:val="24"/>
                <w:szCs w:val="24"/>
                <w:lang w:val="ro-RO"/>
              </w:rPr>
            </w:pPr>
            <w:r w:rsidRPr="00D96822">
              <w:rPr>
                <w:rFonts w:ascii="Times New Roman" w:hAnsi="Times New Roman"/>
                <w:bCs/>
                <w:i/>
                <w:sz w:val="24"/>
                <w:szCs w:val="24"/>
                <w:lang w:val="ro-RO"/>
              </w:rPr>
              <w:t xml:space="preserve">0612.3 </w:t>
            </w:r>
            <w:r w:rsidRPr="00D96822">
              <w:rPr>
                <w:rFonts w:ascii="Times New Roman" w:hAnsi="Times New Roman"/>
                <w:bCs/>
                <w:sz w:val="24"/>
                <w:szCs w:val="24"/>
                <w:lang w:val="ro-RO"/>
              </w:rPr>
              <w:t>Software</w:t>
            </w:r>
            <w:r w:rsidRPr="00D96822">
              <w:rPr>
                <w:rFonts w:ascii="Times New Roman" w:hAnsi="Times New Roman"/>
                <w:bCs/>
                <w:i/>
                <w:sz w:val="24"/>
                <w:szCs w:val="24"/>
                <w:lang w:val="ro-RO"/>
              </w:rPr>
              <w:t xml:space="preserve"> engineering</w:t>
            </w:r>
          </w:p>
        </w:tc>
        <w:tc>
          <w:tcPr>
            <w:tcW w:w="900" w:type="dxa"/>
          </w:tcPr>
          <w:p w:rsidR="009C361E" w:rsidRPr="000F5696" w:rsidRDefault="009C361E" w:rsidP="005D221A">
            <w:pPr>
              <w:pStyle w:val="BodyText"/>
              <w:spacing w:line="240" w:lineRule="auto"/>
              <w:jc w:val="both"/>
              <w:rPr>
                <w:b/>
                <w:bCs/>
                <w:sz w:val="24"/>
                <w:szCs w:val="24"/>
              </w:rPr>
            </w:pPr>
            <w:r w:rsidRPr="000F5696">
              <w:rPr>
                <w:b/>
                <w:bCs/>
                <w:sz w:val="24"/>
                <w:szCs w:val="24"/>
              </w:rPr>
              <w:t>240</w:t>
            </w:r>
          </w:p>
        </w:tc>
      </w:tr>
      <w:tr w:rsidR="009C361E" w:rsidRPr="00903206" w:rsidTr="007F0CD6">
        <w:tblPrEx>
          <w:tblBorders>
            <w:bottom w:val="single" w:sz="4" w:space="0" w:color="auto"/>
          </w:tblBorders>
        </w:tblPrEx>
        <w:trPr>
          <w:trHeight w:val="206"/>
        </w:trPr>
        <w:tc>
          <w:tcPr>
            <w:tcW w:w="2160" w:type="dxa"/>
            <w:vMerge/>
          </w:tcPr>
          <w:p w:rsidR="009C361E" w:rsidRPr="00903206" w:rsidRDefault="009C361E" w:rsidP="000C66CB">
            <w:pPr>
              <w:pStyle w:val="BodyText"/>
              <w:spacing w:line="240" w:lineRule="auto"/>
              <w:jc w:val="left"/>
              <w:rPr>
                <w:b/>
                <w:sz w:val="24"/>
                <w:szCs w:val="24"/>
              </w:rPr>
            </w:pPr>
          </w:p>
        </w:tc>
        <w:tc>
          <w:tcPr>
            <w:tcW w:w="1710" w:type="dxa"/>
            <w:vMerge/>
          </w:tcPr>
          <w:p w:rsidR="009C361E" w:rsidRPr="00903206" w:rsidRDefault="009C361E" w:rsidP="000C66CB">
            <w:pPr>
              <w:pStyle w:val="BodyText"/>
              <w:spacing w:line="240" w:lineRule="auto"/>
              <w:jc w:val="left"/>
              <w:rPr>
                <w:sz w:val="24"/>
                <w:szCs w:val="24"/>
              </w:rPr>
            </w:pPr>
          </w:p>
        </w:tc>
        <w:tc>
          <w:tcPr>
            <w:tcW w:w="2790" w:type="dxa"/>
            <w:vMerge/>
          </w:tcPr>
          <w:p w:rsidR="009C361E" w:rsidRPr="00903206" w:rsidRDefault="009C361E" w:rsidP="000C66CB">
            <w:pPr>
              <w:pStyle w:val="Default"/>
              <w:rPr>
                <w:b/>
                <w:bCs/>
                <w:lang w:val="ro-RO"/>
              </w:rPr>
            </w:pPr>
          </w:p>
        </w:tc>
        <w:tc>
          <w:tcPr>
            <w:tcW w:w="3780" w:type="dxa"/>
          </w:tcPr>
          <w:p w:rsidR="009C361E" w:rsidRDefault="0038037B" w:rsidP="000C66CB">
            <w:pPr>
              <w:spacing w:after="0" w:line="240" w:lineRule="auto"/>
              <w:rPr>
                <w:rFonts w:ascii="Times New Roman" w:hAnsi="Times New Roman"/>
                <w:bCs/>
                <w:sz w:val="24"/>
                <w:szCs w:val="24"/>
                <w:lang w:val="ro-RO"/>
              </w:rPr>
            </w:pPr>
            <w:r>
              <w:rPr>
                <w:rFonts w:ascii="Times New Roman" w:hAnsi="Times New Roman"/>
                <w:bCs/>
                <w:sz w:val="24"/>
                <w:szCs w:val="24"/>
                <w:lang w:val="ro-RO"/>
              </w:rPr>
              <w:t>0612.4</w:t>
            </w:r>
            <w:r w:rsidR="009C361E" w:rsidRPr="00903206">
              <w:rPr>
                <w:rFonts w:ascii="Times New Roman" w:hAnsi="Times New Roman"/>
                <w:bCs/>
                <w:sz w:val="24"/>
                <w:szCs w:val="24"/>
                <w:lang w:val="ro-RO"/>
              </w:rPr>
              <w:t xml:space="preserve"> Informatică aplicată</w:t>
            </w:r>
          </w:p>
          <w:p w:rsidR="009C361E" w:rsidRPr="007A159D" w:rsidRDefault="0038037B" w:rsidP="000C66CB">
            <w:pPr>
              <w:spacing w:after="0" w:line="240" w:lineRule="auto"/>
              <w:rPr>
                <w:rFonts w:ascii="Times New Roman" w:hAnsi="Times New Roman"/>
                <w:bCs/>
                <w:i/>
                <w:sz w:val="24"/>
                <w:szCs w:val="24"/>
                <w:highlight w:val="cyan"/>
                <w:lang w:val="ro-RO"/>
              </w:rPr>
            </w:pPr>
            <w:r>
              <w:rPr>
                <w:rFonts w:ascii="Times New Roman" w:hAnsi="Times New Roman"/>
                <w:bCs/>
                <w:i/>
                <w:sz w:val="24"/>
                <w:szCs w:val="24"/>
                <w:lang w:val="ro-RO"/>
              </w:rPr>
              <w:t>0612.4</w:t>
            </w:r>
            <w:r w:rsidR="009C361E" w:rsidRPr="007A159D">
              <w:rPr>
                <w:rFonts w:ascii="Times New Roman" w:hAnsi="Times New Roman"/>
                <w:bCs/>
                <w:i/>
                <w:sz w:val="24"/>
                <w:szCs w:val="24"/>
                <w:lang w:val="ro-RO"/>
              </w:rPr>
              <w:t xml:space="preserve"> </w:t>
            </w:r>
            <w:r w:rsidR="009C361E" w:rsidRPr="007A159D">
              <w:rPr>
                <w:rFonts w:ascii="Times New Roman" w:hAnsi="Times New Roman"/>
                <w:i/>
                <w:sz w:val="24"/>
                <w:szCs w:val="24"/>
              </w:rPr>
              <w:t>Applied computer science</w:t>
            </w:r>
          </w:p>
        </w:tc>
        <w:tc>
          <w:tcPr>
            <w:tcW w:w="900" w:type="dxa"/>
          </w:tcPr>
          <w:p w:rsidR="009C361E" w:rsidRPr="000F5696" w:rsidRDefault="009C361E" w:rsidP="005D221A">
            <w:pPr>
              <w:pStyle w:val="BodyText"/>
              <w:spacing w:line="240" w:lineRule="auto"/>
              <w:jc w:val="both"/>
              <w:rPr>
                <w:b/>
                <w:bCs/>
                <w:sz w:val="24"/>
                <w:szCs w:val="24"/>
              </w:rPr>
            </w:pPr>
            <w:r w:rsidRPr="000F5696">
              <w:rPr>
                <w:b/>
                <w:bCs/>
                <w:sz w:val="24"/>
                <w:szCs w:val="24"/>
              </w:rPr>
              <w:t>180</w:t>
            </w:r>
          </w:p>
        </w:tc>
      </w:tr>
      <w:tr w:rsidR="00E32299" w:rsidRPr="00903206" w:rsidTr="007F0CD6">
        <w:tblPrEx>
          <w:tblBorders>
            <w:bottom w:val="single" w:sz="4" w:space="0" w:color="auto"/>
          </w:tblBorders>
        </w:tblPrEx>
        <w:tc>
          <w:tcPr>
            <w:tcW w:w="2160" w:type="dxa"/>
          </w:tcPr>
          <w:p w:rsidR="00E32299" w:rsidRPr="00903206" w:rsidRDefault="00E32299" w:rsidP="000C66CB">
            <w:pPr>
              <w:spacing w:after="0" w:line="240" w:lineRule="auto"/>
              <w:rPr>
                <w:rFonts w:ascii="Times New Roman" w:eastAsiaTheme="minorHAnsi" w:hAnsi="Times New Roman"/>
                <w:sz w:val="24"/>
                <w:szCs w:val="24"/>
                <w:lang w:val="ro-RO"/>
              </w:rPr>
            </w:pPr>
          </w:p>
        </w:tc>
        <w:tc>
          <w:tcPr>
            <w:tcW w:w="1710" w:type="dxa"/>
          </w:tcPr>
          <w:p w:rsidR="00E32299" w:rsidRPr="002E45A0" w:rsidRDefault="00E32299" w:rsidP="000C66CB">
            <w:pPr>
              <w:pStyle w:val="BodyText"/>
              <w:spacing w:line="240" w:lineRule="auto"/>
              <w:jc w:val="left"/>
              <w:rPr>
                <w:b/>
                <w:sz w:val="22"/>
                <w:szCs w:val="22"/>
              </w:rPr>
            </w:pPr>
            <w:r w:rsidRPr="002E45A0">
              <w:rPr>
                <w:b/>
                <w:sz w:val="22"/>
                <w:szCs w:val="22"/>
              </w:rPr>
              <w:t xml:space="preserve">068 </w:t>
            </w:r>
            <w:r w:rsidRPr="002E45A0">
              <w:rPr>
                <w:b/>
                <w:bCs/>
                <w:sz w:val="22"/>
                <w:szCs w:val="22"/>
              </w:rPr>
              <w:t>Programe interdisciplinare în domeniul tehnologilor informaționale și comunicațiilor</w:t>
            </w:r>
          </w:p>
        </w:tc>
        <w:tc>
          <w:tcPr>
            <w:tcW w:w="2790" w:type="dxa"/>
            <w:vAlign w:val="center"/>
          </w:tcPr>
          <w:p w:rsidR="00E32299" w:rsidRPr="00FE0E79" w:rsidRDefault="00E32299" w:rsidP="000C66CB">
            <w:pPr>
              <w:pStyle w:val="Default"/>
              <w:rPr>
                <w:b/>
                <w:color w:val="auto"/>
                <w:lang w:val="en-US"/>
              </w:rPr>
            </w:pPr>
            <w:r w:rsidRPr="00FE0E79">
              <w:rPr>
                <w:b/>
                <w:color w:val="auto"/>
                <w:lang w:val="ro-RO"/>
              </w:rPr>
              <w:t xml:space="preserve">0688 </w:t>
            </w:r>
          </w:p>
        </w:tc>
        <w:tc>
          <w:tcPr>
            <w:tcW w:w="3780" w:type="dxa"/>
            <w:vAlign w:val="center"/>
          </w:tcPr>
          <w:p w:rsidR="00E32299" w:rsidRPr="00FE0E79" w:rsidRDefault="00E32299" w:rsidP="000C66CB">
            <w:pPr>
              <w:pStyle w:val="Default"/>
              <w:rPr>
                <w:b/>
                <w:color w:val="auto"/>
                <w:lang w:val="en-US"/>
              </w:rPr>
            </w:pPr>
            <w:r w:rsidRPr="00FE0E79">
              <w:rPr>
                <w:b/>
                <w:color w:val="auto"/>
                <w:lang w:val="en-US"/>
              </w:rPr>
              <w:t>0688.1…</w:t>
            </w:r>
          </w:p>
        </w:tc>
        <w:tc>
          <w:tcPr>
            <w:tcW w:w="900" w:type="dxa"/>
          </w:tcPr>
          <w:p w:rsidR="00E32299" w:rsidRPr="00903206" w:rsidRDefault="00E32299" w:rsidP="005D221A">
            <w:pPr>
              <w:jc w:val="both"/>
              <w:rPr>
                <w:rFonts w:ascii="Times New Roman" w:eastAsiaTheme="minorHAnsi" w:hAnsi="Times New Roman"/>
                <w:b/>
                <w:bCs/>
                <w:sz w:val="24"/>
                <w:szCs w:val="24"/>
                <w:lang w:val="ro-RO"/>
              </w:rPr>
            </w:pPr>
          </w:p>
        </w:tc>
      </w:tr>
      <w:tr w:rsidR="00E32299" w:rsidRPr="00903206" w:rsidTr="007F0CD6">
        <w:tblPrEx>
          <w:tblBorders>
            <w:bottom w:val="single" w:sz="4" w:space="0" w:color="auto"/>
          </w:tblBorders>
        </w:tblPrEx>
        <w:tc>
          <w:tcPr>
            <w:tcW w:w="2160" w:type="dxa"/>
          </w:tcPr>
          <w:p w:rsidR="00E32299" w:rsidRDefault="00E32299" w:rsidP="000C66CB">
            <w:pPr>
              <w:pStyle w:val="BodyText"/>
              <w:spacing w:line="240" w:lineRule="auto"/>
              <w:jc w:val="left"/>
              <w:rPr>
                <w:b/>
                <w:bCs/>
                <w:sz w:val="24"/>
                <w:szCs w:val="24"/>
                <w:lang w:val="fr-FR"/>
              </w:rPr>
            </w:pPr>
            <w:r w:rsidRPr="00903206">
              <w:rPr>
                <w:b/>
                <w:sz w:val="24"/>
                <w:szCs w:val="24"/>
              </w:rPr>
              <w:lastRenderedPageBreak/>
              <w:t xml:space="preserve">07 </w:t>
            </w:r>
            <w:r w:rsidRPr="00903206">
              <w:rPr>
                <w:b/>
                <w:bCs/>
                <w:sz w:val="24"/>
                <w:szCs w:val="24"/>
                <w:lang w:val="fr-FR"/>
              </w:rPr>
              <w:t>INGINERIE, TEHNOLOGII DE PRELUCRARE, ARHITECTURĂ ŞI CONSTRUCŢII</w:t>
            </w:r>
          </w:p>
          <w:p w:rsidR="00E32299" w:rsidRPr="00267BEB" w:rsidRDefault="00E32299" w:rsidP="000C66CB">
            <w:pPr>
              <w:pStyle w:val="BodyText"/>
              <w:spacing w:line="240" w:lineRule="auto"/>
              <w:jc w:val="left"/>
              <w:rPr>
                <w:i/>
                <w:sz w:val="24"/>
                <w:szCs w:val="24"/>
              </w:rPr>
            </w:pPr>
            <w:r w:rsidRPr="00267BEB">
              <w:rPr>
                <w:bCs/>
                <w:i/>
                <w:sz w:val="24"/>
                <w:szCs w:val="24"/>
                <w:lang w:val="fr-FR"/>
              </w:rPr>
              <w:t xml:space="preserve">07 </w:t>
            </w:r>
            <w:r w:rsidRPr="00313A5B">
              <w:rPr>
                <w:bCs/>
                <w:i/>
                <w:sz w:val="24"/>
                <w:szCs w:val="24"/>
                <w:lang w:val="en-GB"/>
              </w:rPr>
              <w:t>ENGINEERING, MANUFACTIRING AND CONSTRUCTION</w:t>
            </w:r>
          </w:p>
        </w:tc>
        <w:tc>
          <w:tcPr>
            <w:tcW w:w="1710" w:type="dxa"/>
          </w:tcPr>
          <w:p w:rsidR="00E32299" w:rsidRPr="00903206" w:rsidRDefault="00E32299" w:rsidP="000C66CB">
            <w:pPr>
              <w:pStyle w:val="BodyText"/>
              <w:spacing w:line="240" w:lineRule="auto"/>
              <w:jc w:val="left"/>
              <w:rPr>
                <w:sz w:val="24"/>
                <w:szCs w:val="24"/>
              </w:rPr>
            </w:pPr>
          </w:p>
        </w:tc>
        <w:tc>
          <w:tcPr>
            <w:tcW w:w="2790" w:type="dxa"/>
          </w:tcPr>
          <w:p w:rsidR="00E32299" w:rsidRPr="00903206" w:rsidRDefault="00E32299" w:rsidP="000C66CB">
            <w:pPr>
              <w:pStyle w:val="BodyText"/>
              <w:spacing w:line="240" w:lineRule="auto"/>
              <w:jc w:val="left"/>
              <w:rPr>
                <w:sz w:val="24"/>
                <w:szCs w:val="24"/>
              </w:rPr>
            </w:pPr>
          </w:p>
        </w:tc>
        <w:tc>
          <w:tcPr>
            <w:tcW w:w="3780" w:type="dxa"/>
          </w:tcPr>
          <w:p w:rsidR="00E32299" w:rsidRPr="00903206" w:rsidRDefault="00E32299" w:rsidP="000C66CB">
            <w:pPr>
              <w:spacing w:after="0" w:line="240" w:lineRule="auto"/>
              <w:rPr>
                <w:rFonts w:ascii="Times New Roman" w:eastAsiaTheme="minorHAnsi" w:hAnsi="Times New Roman"/>
                <w:sz w:val="24"/>
                <w:szCs w:val="24"/>
                <w:lang w:val="ro-RO"/>
              </w:rPr>
            </w:pPr>
          </w:p>
        </w:tc>
        <w:tc>
          <w:tcPr>
            <w:tcW w:w="900" w:type="dxa"/>
          </w:tcPr>
          <w:p w:rsidR="00E32299" w:rsidRPr="00903206" w:rsidRDefault="00E32299"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330"/>
        </w:trPr>
        <w:tc>
          <w:tcPr>
            <w:tcW w:w="2160" w:type="dxa"/>
            <w:vMerge w:val="restart"/>
          </w:tcPr>
          <w:p w:rsidR="009A4EA7" w:rsidRPr="00903206" w:rsidRDefault="009A4EA7" w:rsidP="000C66CB">
            <w:pPr>
              <w:pStyle w:val="BodyText"/>
              <w:spacing w:line="240" w:lineRule="auto"/>
              <w:jc w:val="left"/>
              <w:rPr>
                <w:b/>
                <w:sz w:val="24"/>
                <w:szCs w:val="24"/>
              </w:rPr>
            </w:pPr>
          </w:p>
        </w:tc>
        <w:tc>
          <w:tcPr>
            <w:tcW w:w="1710" w:type="dxa"/>
            <w:vMerge w:val="restart"/>
          </w:tcPr>
          <w:p w:rsidR="009A4EA7" w:rsidRDefault="009A4EA7" w:rsidP="000C66CB">
            <w:pPr>
              <w:pStyle w:val="BodyText"/>
              <w:spacing w:line="240" w:lineRule="auto"/>
              <w:jc w:val="left"/>
              <w:rPr>
                <w:b/>
                <w:bCs/>
                <w:sz w:val="24"/>
                <w:szCs w:val="24"/>
              </w:rPr>
            </w:pPr>
            <w:r w:rsidRPr="00903206">
              <w:rPr>
                <w:b/>
                <w:bCs/>
                <w:sz w:val="24"/>
                <w:szCs w:val="24"/>
              </w:rPr>
              <w:t>071 Inginerie şi activităţi inginereşti</w:t>
            </w:r>
          </w:p>
          <w:p w:rsidR="009A4EA7" w:rsidRPr="00DA6759" w:rsidRDefault="009A4EA7" w:rsidP="000C66CB">
            <w:pPr>
              <w:pStyle w:val="BodyText"/>
              <w:spacing w:line="240" w:lineRule="auto"/>
              <w:jc w:val="left"/>
              <w:rPr>
                <w:i/>
                <w:sz w:val="24"/>
                <w:szCs w:val="24"/>
                <w:lang w:val="en-GB"/>
              </w:rPr>
            </w:pPr>
            <w:r w:rsidRPr="00DA6759">
              <w:rPr>
                <w:bCs/>
                <w:i/>
                <w:sz w:val="24"/>
                <w:szCs w:val="24"/>
                <w:lang w:val="en-GB"/>
              </w:rPr>
              <w:t>071 Engineering and engineering trades</w:t>
            </w:r>
          </w:p>
        </w:tc>
        <w:tc>
          <w:tcPr>
            <w:tcW w:w="2790" w:type="dxa"/>
            <w:vMerge w:val="restart"/>
          </w:tcPr>
          <w:p w:rsidR="009A4EA7" w:rsidRDefault="009A4EA7" w:rsidP="000C66CB">
            <w:pPr>
              <w:pStyle w:val="BodyText"/>
              <w:spacing w:line="240" w:lineRule="auto"/>
              <w:jc w:val="left"/>
              <w:rPr>
                <w:b/>
                <w:bCs/>
                <w:sz w:val="24"/>
                <w:szCs w:val="24"/>
              </w:rPr>
            </w:pPr>
            <w:r w:rsidRPr="00903206">
              <w:rPr>
                <w:b/>
                <w:bCs/>
                <w:sz w:val="24"/>
                <w:szCs w:val="24"/>
              </w:rPr>
              <w:t>071</w:t>
            </w:r>
            <w:r>
              <w:rPr>
                <w:b/>
                <w:bCs/>
                <w:sz w:val="24"/>
                <w:szCs w:val="24"/>
              </w:rPr>
              <w:t>0</w:t>
            </w:r>
            <w:r w:rsidRPr="00903206">
              <w:rPr>
                <w:b/>
                <w:bCs/>
                <w:sz w:val="24"/>
                <w:szCs w:val="24"/>
              </w:rPr>
              <w:t xml:space="preserve"> Inginerie </w:t>
            </w:r>
            <w:r>
              <w:rPr>
                <w:b/>
                <w:bCs/>
                <w:sz w:val="24"/>
                <w:szCs w:val="24"/>
              </w:rPr>
              <w:t>și management</w:t>
            </w:r>
          </w:p>
          <w:p w:rsidR="009A4EA7" w:rsidRDefault="009A4EA7" w:rsidP="000C66CB">
            <w:pPr>
              <w:pStyle w:val="BodyText"/>
              <w:spacing w:line="240" w:lineRule="auto"/>
              <w:jc w:val="left"/>
              <w:rPr>
                <w:b/>
                <w:sz w:val="24"/>
                <w:szCs w:val="24"/>
                <w:lang w:val="en-GB"/>
              </w:rPr>
            </w:pPr>
            <w:r w:rsidRPr="00DA6759">
              <w:rPr>
                <w:bCs/>
                <w:i/>
                <w:sz w:val="24"/>
                <w:szCs w:val="24"/>
                <w:lang w:val="en-GB"/>
              </w:rPr>
              <w:t>071</w:t>
            </w:r>
            <w:r>
              <w:rPr>
                <w:bCs/>
                <w:i/>
                <w:sz w:val="24"/>
                <w:szCs w:val="24"/>
                <w:lang w:val="en-GB"/>
              </w:rPr>
              <w:t>0</w:t>
            </w:r>
            <w:r w:rsidRPr="00DA6759">
              <w:rPr>
                <w:bCs/>
                <w:i/>
                <w:sz w:val="24"/>
                <w:szCs w:val="24"/>
                <w:lang w:val="en-GB"/>
              </w:rPr>
              <w:t xml:space="preserve"> Engineering </w:t>
            </w:r>
            <w:r w:rsidRPr="00FE0E79">
              <w:rPr>
                <w:i/>
                <w:lang w:val="en-GB"/>
              </w:rPr>
              <w:t>and management</w:t>
            </w:r>
            <w:r>
              <w:rPr>
                <w:i/>
                <w:lang w:val="en-GB"/>
              </w:rPr>
              <w:t xml:space="preserve"> </w:t>
            </w:r>
          </w:p>
          <w:p w:rsidR="009A4EA7" w:rsidRPr="009A4EA7" w:rsidRDefault="009A4EA7" w:rsidP="000C66CB">
            <w:pPr>
              <w:pStyle w:val="BodyText"/>
              <w:spacing w:line="240" w:lineRule="auto"/>
              <w:jc w:val="left"/>
              <w:rPr>
                <w:sz w:val="24"/>
                <w:szCs w:val="24"/>
                <w:lang w:val="en-GB"/>
              </w:rPr>
            </w:pPr>
          </w:p>
        </w:tc>
        <w:tc>
          <w:tcPr>
            <w:tcW w:w="3780" w:type="dxa"/>
          </w:tcPr>
          <w:p w:rsidR="009A4EA7" w:rsidRPr="00FE0E79" w:rsidRDefault="009A4EA7" w:rsidP="000C66CB">
            <w:pPr>
              <w:pStyle w:val="Default"/>
              <w:rPr>
                <w:color w:val="auto"/>
                <w:lang w:val="ro-RO"/>
              </w:rPr>
            </w:pPr>
            <w:r>
              <w:rPr>
                <w:color w:val="auto"/>
                <w:lang w:val="ro-RO"/>
              </w:rPr>
              <w:t>0710</w:t>
            </w:r>
            <w:r w:rsidRPr="00FE0E79">
              <w:rPr>
                <w:color w:val="auto"/>
                <w:lang w:val="ro-RO"/>
              </w:rPr>
              <w:t>.1 Inginerie şi</w:t>
            </w:r>
            <w:r w:rsidRPr="00FE0E79">
              <w:rPr>
                <w:color w:val="auto"/>
                <w:lang w:val="fr-FR"/>
              </w:rPr>
              <w:t xml:space="preserve"> management</w:t>
            </w:r>
            <w:r w:rsidRPr="00FE0E79">
              <w:rPr>
                <w:color w:val="auto"/>
                <w:lang w:val="ro-RO"/>
              </w:rPr>
              <w:t xml:space="preserve"> pe ramuri </w:t>
            </w:r>
          </w:p>
          <w:p w:rsidR="009A4EA7" w:rsidRPr="00FE0E79" w:rsidRDefault="009A4EA7" w:rsidP="000C66CB">
            <w:pPr>
              <w:pStyle w:val="Default"/>
              <w:rPr>
                <w:i/>
                <w:color w:val="auto"/>
                <w:lang w:val="en-GB"/>
              </w:rPr>
            </w:pPr>
            <w:r>
              <w:rPr>
                <w:i/>
                <w:color w:val="auto"/>
                <w:lang w:val="en-GB"/>
              </w:rPr>
              <w:t>0710</w:t>
            </w:r>
            <w:r w:rsidRPr="00FE0E79">
              <w:rPr>
                <w:i/>
                <w:color w:val="auto"/>
                <w:lang w:val="en-GB"/>
              </w:rPr>
              <w:t xml:space="preserve">.1 Engineering and management by fields </w:t>
            </w:r>
          </w:p>
        </w:tc>
        <w:tc>
          <w:tcPr>
            <w:tcW w:w="900" w:type="dxa"/>
          </w:tcPr>
          <w:p w:rsidR="009A4EA7" w:rsidRPr="00903206" w:rsidRDefault="009A4EA7" w:rsidP="00203321">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08"/>
        </w:trPr>
        <w:tc>
          <w:tcPr>
            <w:tcW w:w="2160" w:type="dxa"/>
            <w:vMerge/>
          </w:tcPr>
          <w:p w:rsidR="009A4EA7" w:rsidRPr="00903206" w:rsidRDefault="009A4EA7" w:rsidP="000C66CB">
            <w:pPr>
              <w:pStyle w:val="BodyText"/>
              <w:spacing w:line="240" w:lineRule="auto"/>
              <w:jc w:val="left"/>
              <w:rPr>
                <w:b/>
                <w:sz w:val="24"/>
                <w:szCs w:val="24"/>
              </w:rPr>
            </w:pPr>
          </w:p>
        </w:tc>
        <w:tc>
          <w:tcPr>
            <w:tcW w:w="1710" w:type="dxa"/>
            <w:vMerge/>
          </w:tcPr>
          <w:p w:rsidR="009A4EA7" w:rsidRPr="00903206" w:rsidRDefault="009A4EA7" w:rsidP="000C66CB">
            <w:pPr>
              <w:pStyle w:val="BodyText"/>
              <w:spacing w:line="240" w:lineRule="auto"/>
              <w:jc w:val="left"/>
              <w:rPr>
                <w:b/>
                <w:bCs/>
                <w:sz w:val="24"/>
                <w:szCs w:val="24"/>
              </w:rPr>
            </w:pPr>
          </w:p>
        </w:tc>
        <w:tc>
          <w:tcPr>
            <w:tcW w:w="2790" w:type="dxa"/>
            <w:vMerge/>
          </w:tcPr>
          <w:p w:rsidR="009A4EA7" w:rsidRPr="009A4EA7" w:rsidRDefault="009A4EA7" w:rsidP="000C66CB">
            <w:pPr>
              <w:pStyle w:val="BodyText"/>
              <w:spacing w:line="240" w:lineRule="auto"/>
              <w:jc w:val="left"/>
              <w:rPr>
                <w:b/>
                <w:sz w:val="24"/>
                <w:szCs w:val="24"/>
                <w:lang w:val="en-GB"/>
              </w:rPr>
            </w:pPr>
          </w:p>
        </w:tc>
        <w:tc>
          <w:tcPr>
            <w:tcW w:w="3780" w:type="dxa"/>
          </w:tcPr>
          <w:p w:rsidR="008626F7" w:rsidRPr="00FB473A" w:rsidRDefault="009A4EA7" w:rsidP="000C66CB">
            <w:pPr>
              <w:pStyle w:val="BodyText"/>
              <w:spacing w:line="240" w:lineRule="auto"/>
              <w:jc w:val="left"/>
              <w:rPr>
                <w:sz w:val="24"/>
                <w:szCs w:val="24"/>
              </w:rPr>
            </w:pPr>
            <w:r w:rsidRPr="00FB473A">
              <w:rPr>
                <w:sz w:val="24"/>
                <w:szCs w:val="24"/>
              </w:rPr>
              <w:t xml:space="preserve">0710.2 Inginerie si managementul calității </w:t>
            </w:r>
          </w:p>
          <w:p w:rsidR="009A4EA7" w:rsidRPr="00FE0E79" w:rsidRDefault="009A4EA7" w:rsidP="000C66CB">
            <w:pPr>
              <w:pStyle w:val="Default"/>
              <w:rPr>
                <w:i/>
                <w:color w:val="auto"/>
                <w:lang w:val="en-GB"/>
              </w:rPr>
            </w:pPr>
            <w:r>
              <w:rPr>
                <w:i/>
                <w:color w:val="auto"/>
                <w:lang w:val="en-GB"/>
              </w:rPr>
              <w:t>0710</w:t>
            </w:r>
            <w:r w:rsidRPr="00FE0E79">
              <w:rPr>
                <w:i/>
                <w:color w:val="auto"/>
                <w:lang w:val="en-GB"/>
              </w:rPr>
              <w:t>.2 Engineering and quality management</w:t>
            </w:r>
          </w:p>
        </w:tc>
        <w:tc>
          <w:tcPr>
            <w:tcW w:w="900" w:type="dxa"/>
          </w:tcPr>
          <w:p w:rsidR="009A4EA7" w:rsidRPr="00903206" w:rsidRDefault="009A4EA7" w:rsidP="0020332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625"/>
        </w:trPr>
        <w:tc>
          <w:tcPr>
            <w:tcW w:w="2160" w:type="dxa"/>
            <w:vMerge/>
          </w:tcPr>
          <w:p w:rsidR="009A4EA7" w:rsidRPr="00903206" w:rsidRDefault="009A4EA7" w:rsidP="000C66CB">
            <w:pPr>
              <w:pStyle w:val="BodyText"/>
              <w:spacing w:line="240" w:lineRule="auto"/>
              <w:jc w:val="left"/>
              <w:rPr>
                <w:b/>
                <w:sz w:val="24"/>
                <w:szCs w:val="24"/>
              </w:rPr>
            </w:pPr>
          </w:p>
        </w:tc>
        <w:tc>
          <w:tcPr>
            <w:tcW w:w="1710" w:type="dxa"/>
            <w:vMerge/>
          </w:tcPr>
          <w:p w:rsidR="009A4EA7" w:rsidRPr="00903206" w:rsidRDefault="009A4EA7" w:rsidP="000C66CB">
            <w:pPr>
              <w:pStyle w:val="BodyText"/>
              <w:spacing w:line="240" w:lineRule="auto"/>
              <w:jc w:val="left"/>
              <w:rPr>
                <w:b/>
                <w:bCs/>
                <w:sz w:val="24"/>
                <w:szCs w:val="24"/>
              </w:rPr>
            </w:pPr>
          </w:p>
        </w:tc>
        <w:tc>
          <w:tcPr>
            <w:tcW w:w="2790" w:type="dxa"/>
            <w:vMerge w:val="restart"/>
          </w:tcPr>
          <w:p w:rsidR="009A4EA7" w:rsidRDefault="009A4EA7" w:rsidP="000C66CB">
            <w:pPr>
              <w:pStyle w:val="BodyText"/>
              <w:spacing w:line="240" w:lineRule="auto"/>
              <w:jc w:val="left"/>
              <w:rPr>
                <w:b/>
                <w:sz w:val="24"/>
                <w:szCs w:val="24"/>
              </w:rPr>
            </w:pPr>
            <w:r w:rsidRPr="00903206">
              <w:rPr>
                <w:b/>
                <w:sz w:val="24"/>
                <w:szCs w:val="24"/>
              </w:rPr>
              <w:t>0711 Inginerie chimică și procese</w:t>
            </w:r>
          </w:p>
          <w:p w:rsidR="009A4EA7" w:rsidRDefault="009A4EA7" w:rsidP="000C66CB">
            <w:pPr>
              <w:pStyle w:val="BodyText"/>
              <w:spacing w:line="240" w:lineRule="auto"/>
              <w:jc w:val="left"/>
              <w:rPr>
                <w:i/>
                <w:sz w:val="24"/>
                <w:szCs w:val="24"/>
                <w:lang w:val="en-GB"/>
              </w:rPr>
            </w:pPr>
            <w:r w:rsidRPr="00DA6759">
              <w:rPr>
                <w:i/>
                <w:sz w:val="24"/>
                <w:szCs w:val="24"/>
                <w:lang w:val="en-GB"/>
              </w:rPr>
              <w:t>0711 Chemical engineering and processes</w:t>
            </w:r>
          </w:p>
          <w:p w:rsidR="00E02385" w:rsidRDefault="00E02385" w:rsidP="000C66CB">
            <w:pPr>
              <w:pStyle w:val="BodyText"/>
              <w:spacing w:line="240" w:lineRule="auto"/>
              <w:jc w:val="left"/>
              <w:rPr>
                <w:i/>
                <w:sz w:val="24"/>
                <w:szCs w:val="24"/>
                <w:lang w:val="en-GB"/>
              </w:rPr>
            </w:pPr>
          </w:p>
          <w:p w:rsidR="00E02385" w:rsidRDefault="00E02385" w:rsidP="000C66CB">
            <w:pPr>
              <w:pStyle w:val="BodyText"/>
              <w:spacing w:line="240" w:lineRule="auto"/>
              <w:jc w:val="left"/>
              <w:rPr>
                <w:i/>
                <w:sz w:val="24"/>
                <w:szCs w:val="24"/>
                <w:lang w:val="en-GB"/>
              </w:rPr>
            </w:pPr>
          </w:p>
          <w:p w:rsidR="00E02385" w:rsidRDefault="00E02385" w:rsidP="000C66CB">
            <w:pPr>
              <w:pStyle w:val="BodyText"/>
              <w:spacing w:line="240" w:lineRule="auto"/>
              <w:jc w:val="left"/>
              <w:rPr>
                <w:i/>
                <w:sz w:val="24"/>
                <w:szCs w:val="24"/>
                <w:lang w:val="en-GB"/>
              </w:rPr>
            </w:pPr>
          </w:p>
          <w:p w:rsidR="00E02385" w:rsidRDefault="00E02385" w:rsidP="000C66CB">
            <w:pPr>
              <w:pStyle w:val="BodyText"/>
              <w:spacing w:line="240" w:lineRule="auto"/>
              <w:jc w:val="left"/>
              <w:rPr>
                <w:i/>
                <w:sz w:val="24"/>
                <w:szCs w:val="24"/>
                <w:lang w:val="en-GB"/>
              </w:rPr>
            </w:pPr>
          </w:p>
          <w:p w:rsidR="00E02385" w:rsidRDefault="00E02385" w:rsidP="000C66CB">
            <w:pPr>
              <w:pStyle w:val="BodyText"/>
              <w:spacing w:line="240" w:lineRule="auto"/>
              <w:jc w:val="left"/>
              <w:rPr>
                <w:i/>
                <w:sz w:val="24"/>
                <w:szCs w:val="24"/>
                <w:lang w:val="en-GB"/>
              </w:rPr>
            </w:pPr>
          </w:p>
          <w:p w:rsidR="00E02385" w:rsidRDefault="00E02385" w:rsidP="000C66CB">
            <w:pPr>
              <w:pStyle w:val="BodyText"/>
              <w:spacing w:line="240" w:lineRule="auto"/>
              <w:jc w:val="left"/>
              <w:rPr>
                <w:i/>
                <w:sz w:val="24"/>
                <w:szCs w:val="24"/>
                <w:lang w:val="en-GB"/>
              </w:rPr>
            </w:pPr>
          </w:p>
          <w:p w:rsidR="00E02385" w:rsidRDefault="00E02385" w:rsidP="000C66CB">
            <w:pPr>
              <w:pStyle w:val="BodyText"/>
              <w:spacing w:line="240" w:lineRule="auto"/>
              <w:jc w:val="left"/>
              <w:rPr>
                <w:i/>
                <w:sz w:val="24"/>
                <w:szCs w:val="24"/>
                <w:lang w:val="en-GB"/>
              </w:rPr>
            </w:pPr>
          </w:p>
          <w:p w:rsidR="00E02385" w:rsidRDefault="00E02385" w:rsidP="000C66CB">
            <w:pPr>
              <w:pStyle w:val="BodyText"/>
              <w:spacing w:line="240" w:lineRule="auto"/>
              <w:jc w:val="left"/>
              <w:rPr>
                <w:i/>
                <w:sz w:val="24"/>
                <w:szCs w:val="24"/>
                <w:lang w:val="en-GB"/>
              </w:rPr>
            </w:pPr>
          </w:p>
          <w:p w:rsidR="00E02385" w:rsidRPr="00E02385" w:rsidRDefault="00E02385" w:rsidP="00D507C1">
            <w:pPr>
              <w:pStyle w:val="BodyText"/>
              <w:spacing w:line="240" w:lineRule="auto"/>
              <w:jc w:val="left"/>
              <w:rPr>
                <w:b/>
                <w:color w:val="FF0000"/>
                <w:sz w:val="24"/>
                <w:szCs w:val="24"/>
              </w:rPr>
            </w:pPr>
          </w:p>
        </w:tc>
        <w:tc>
          <w:tcPr>
            <w:tcW w:w="3780" w:type="dxa"/>
          </w:tcPr>
          <w:p w:rsidR="009A4EA7" w:rsidRPr="00131B5A" w:rsidRDefault="009A4EA7" w:rsidP="000C66CB">
            <w:pPr>
              <w:spacing w:after="0" w:line="240" w:lineRule="auto"/>
              <w:rPr>
                <w:rFonts w:ascii="Times New Roman" w:hAnsi="Times New Roman"/>
                <w:sz w:val="24"/>
                <w:szCs w:val="24"/>
                <w:lang w:val="ro-RO"/>
              </w:rPr>
            </w:pPr>
            <w:r w:rsidRPr="00131B5A">
              <w:rPr>
                <w:rFonts w:ascii="Times New Roman" w:hAnsi="Times New Roman"/>
                <w:sz w:val="24"/>
                <w:szCs w:val="24"/>
                <w:lang w:val="ro-RO"/>
              </w:rPr>
              <w:t>0711.1 Tehnologie chimică</w:t>
            </w:r>
            <w:r>
              <w:rPr>
                <w:rFonts w:ascii="Times New Roman" w:hAnsi="Times New Roman"/>
                <w:sz w:val="24"/>
                <w:szCs w:val="24"/>
                <w:lang w:val="ro-RO"/>
              </w:rPr>
              <w:t xml:space="preserve"> industrială</w:t>
            </w:r>
          </w:p>
          <w:p w:rsidR="009A4EA7" w:rsidRDefault="009A4EA7" w:rsidP="000C66CB">
            <w:pPr>
              <w:spacing w:after="0" w:line="240" w:lineRule="auto"/>
              <w:rPr>
                <w:rFonts w:ascii="Times New Roman" w:hAnsi="Times New Roman"/>
                <w:sz w:val="24"/>
                <w:szCs w:val="24"/>
                <w:lang w:val="ro-RO"/>
              </w:rPr>
            </w:pPr>
            <w:r w:rsidRPr="00131B5A">
              <w:rPr>
                <w:rFonts w:ascii="Times New Roman" w:hAnsi="Times New Roman"/>
                <w:i/>
                <w:sz w:val="24"/>
                <w:szCs w:val="24"/>
                <w:lang w:val="en-GB"/>
              </w:rPr>
              <w:t xml:space="preserve">0711.1 </w:t>
            </w:r>
            <w:r w:rsidRPr="00335C02">
              <w:rPr>
                <w:rFonts w:ascii="Times New Roman" w:hAnsi="Times New Roman"/>
                <w:i/>
                <w:sz w:val="24"/>
                <w:szCs w:val="24"/>
                <w:lang w:val="en-GB"/>
              </w:rPr>
              <w:t xml:space="preserve">Industrial </w:t>
            </w:r>
            <w:r>
              <w:rPr>
                <w:rFonts w:ascii="Times New Roman" w:hAnsi="Times New Roman"/>
                <w:i/>
                <w:sz w:val="24"/>
                <w:szCs w:val="24"/>
                <w:lang w:val="en-GB"/>
              </w:rPr>
              <w:t>c</w:t>
            </w:r>
            <w:r w:rsidRPr="00131B5A">
              <w:rPr>
                <w:rFonts w:ascii="Times New Roman" w:eastAsiaTheme="minorHAnsi" w:hAnsi="Times New Roman"/>
                <w:i/>
                <w:color w:val="000000"/>
                <w:sz w:val="24"/>
                <w:szCs w:val="24"/>
                <w:lang w:val="en-GB"/>
              </w:rPr>
              <w:t>hemical technology</w:t>
            </w:r>
          </w:p>
        </w:tc>
        <w:tc>
          <w:tcPr>
            <w:tcW w:w="900" w:type="dxa"/>
          </w:tcPr>
          <w:p w:rsidR="009A4EA7" w:rsidRPr="00903206" w:rsidRDefault="009A4EA7" w:rsidP="00344F10">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color w:val="000000"/>
                <w:sz w:val="24"/>
                <w:szCs w:val="24"/>
                <w:lang w:val="ro-RO"/>
              </w:rPr>
              <w:t>240</w:t>
            </w:r>
          </w:p>
        </w:tc>
      </w:tr>
      <w:tr w:rsidR="00D507C1" w:rsidRPr="00903206" w:rsidTr="00B109C1">
        <w:tblPrEx>
          <w:tblBorders>
            <w:bottom w:val="single" w:sz="4" w:space="0" w:color="auto"/>
          </w:tblBorders>
        </w:tblPrEx>
        <w:trPr>
          <w:trHeight w:val="1104"/>
        </w:trPr>
        <w:tc>
          <w:tcPr>
            <w:tcW w:w="2160" w:type="dxa"/>
            <w:vMerge/>
          </w:tcPr>
          <w:p w:rsidR="00D507C1" w:rsidRPr="00903206" w:rsidRDefault="00D507C1" w:rsidP="000C66CB">
            <w:pPr>
              <w:pStyle w:val="BodyText"/>
              <w:spacing w:line="240" w:lineRule="auto"/>
              <w:jc w:val="left"/>
              <w:rPr>
                <w:b/>
                <w:sz w:val="24"/>
                <w:szCs w:val="24"/>
              </w:rPr>
            </w:pPr>
          </w:p>
        </w:tc>
        <w:tc>
          <w:tcPr>
            <w:tcW w:w="1710" w:type="dxa"/>
            <w:vMerge/>
          </w:tcPr>
          <w:p w:rsidR="00D507C1" w:rsidRPr="00903206" w:rsidRDefault="00D507C1" w:rsidP="000C66CB">
            <w:pPr>
              <w:pStyle w:val="BodyText"/>
              <w:spacing w:line="240" w:lineRule="auto"/>
              <w:jc w:val="left"/>
              <w:rPr>
                <w:b/>
                <w:bCs/>
                <w:sz w:val="24"/>
                <w:szCs w:val="24"/>
              </w:rPr>
            </w:pPr>
          </w:p>
        </w:tc>
        <w:tc>
          <w:tcPr>
            <w:tcW w:w="2790" w:type="dxa"/>
            <w:vMerge/>
          </w:tcPr>
          <w:p w:rsidR="00D507C1" w:rsidRPr="00903206" w:rsidRDefault="00D507C1" w:rsidP="000C66CB">
            <w:pPr>
              <w:pStyle w:val="BodyText"/>
              <w:spacing w:line="240" w:lineRule="auto"/>
              <w:jc w:val="left"/>
              <w:rPr>
                <w:b/>
                <w:sz w:val="24"/>
                <w:szCs w:val="24"/>
              </w:rPr>
            </w:pPr>
          </w:p>
        </w:tc>
        <w:tc>
          <w:tcPr>
            <w:tcW w:w="3780" w:type="dxa"/>
          </w:tcPr>
          <w:p w:rsidR="00D507C1" w:rsidRPr="005A60A6" w:rsidRDefault="00D507C1" w:rsidP="000C66CB">
            <w:pPr>
              <w:spacing w:after="0" w:line="240" w:lineRule="auto"/>
              <w:rPr>
                <w:sz w:val="24"/>
                <w:szCs w:val="24"/>
              </w:rPr>
            </w:pPr>
            <w:r w:rsidRPr="005A60A6">
              <w:rPr>
                <w:rFonts w:ascii="Times New Roman" w:hAnsi="Times New Roman"/>
                <w:sz w:val="24"/>
                <w:szCs w:val="24"/>
                <w:lang w:val="ro-RO"/>
              </w:rPr>
              <w:t xml:space="preserve">0711.2 </w:t>
            </w:r>
            <w:r>
              <w:rPr>
                <w:rFonts w:ascii="Times New Roman" w:hAnsi="Times New Roman"/>
                <w:sz w:val="24"/>
                <w:szCs w:val="24"/>
                <w:lang w:val="ro-RO"/>
              </w:rPr>
              <w:t>Prelucrarea chimică a țițeiului, gazelor și petrolului</w:t>
            </w:r>
          </w:p>
          <w:p w:rsidR="00D507C1" w:rsidRPr="00131B5A" w:rsidRDefault="00D507C1" w:rsidP="000C66CB">
            <w:pPr>
              <w:spacing w:after="0" w:line="240" w:lineRule="auto"/>
              <w:rPr>
                <w:rFonts w:ascii="Times New Roman" w:hAnsi="Times New Roman"/>
                <w:sz w:val="24"/>
                <w:szCs w:val="24"/>
                <w:lang w:val="ro-RO"/>
              </w:rPr>
            </w:pPr>
            <w:r w:rsidRPr="005A60A6">
              <w:rPr>
                <w:rFonts w:ascii="Times New Roman" w:hAnsi="Times New Roman"/>
                <w:i/>
                <w:sz w:val="24"/>
                <w:szCs w:val="24"/>
                <w:lang w:val="ro-RO"/>
              </w:rPr>
              <w:t xml:space="preserve">0711.2 </w:t>
            </w:r>
            <w:r w:rsidRPr="00A50188">
              <w:rPr>
                <w:rFonts w:ascii="Times New Roman" w:hAnsi="Times New Roman"/>
                <w:i/>
                <w:sz w:val="24"/>
                <w:szCs w:val="24"/>
                <w:lang w:val="en-GB"/>
              </w:rPr>
              <w:t>Oil /gas /petrol</w:t>
            </w:r>
            <w:r>
              <w:rPr>
                <w:rFonts w:ascii="Times New Roman" w:hAnsi="Times New Roman"/>
                <w:i/>
                <w:sz w:val="24"/>
                <w:szCs w:val="24"/>
                <w:lang w:val="en-GB"/>
              </w:rPr>
              <w:t xml:space="preserve"> </w:t>
            </w:r>
            <w:r w:rsidRPr="00A50188">
              <w:rPr>
                <w:rFonts w:ascii="Times New Roman" w:hAnsi="Times New Roman"/>
                <w:i/>
                <w:sz w:val="24"/>
                <w:szCs w:val="24"/>
                <w:lang w:val="en-GB"/>
              </w:rPr>
              <w:t>chemical processing</w:t>
            </w:r>
          </w:p>
        </w:tc>
        <w:tc>
          <w:tcPr>
            <w:tcW w:w="900" w:type="dxa"/>
          </w:tcPr>
          <w:p w:rsidR="00D507C1" w:rsidRPr="00903206" w:rsidRDefault="00D507C1" w:rsidP="00344F10">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color w:val="000000"/>
                <w:sz w:val="24"/>
                <w:szCs w:val="24"/>
                <w:lang w:val="ro-RO"/>
              </w:rPr>
              <w:t>240</w:t>
            </w:r>
          </w:p>
        </w:tc>
      </w:tr>
      <w:tr w:rsidR="009A4EA7" w:rsidRPr="00903206" w:rsidTr="007F0CD6">
        <w:tblPrEx>
          <w:tblBorders>
            <w:bottom w:val="single" w:sz="4" w:space="0" w:color="auto"/>
          </w:tblBorders>
        </w:tblPrEx>
        <w:trPr>
          <w:trHeight w:val="253"/>
        </w:trPr>
        <w:tc>
          <w:tcPr>
            <w:tcW w:w="2160" w:type="dxa"/>
            <w:vMerge/>
          </w:tcPr>
          <w:p w:rsidR="009A4EA7" w:rsidRPr="00903206" w:rsidRDefault="009A4EA7" w:rsidP="000C66CB">
            <w:pPr>
              <w:pStyle w:val="BodyText"/>
              <w:spacing w:line="240" w:lineRule="auto"/>
              <w:jc w:val="left"/>
              <w:rPr>
                <w:b/>
                <w:sz w:val="24"/>
                <w:szCs w:val="24"/>
              </w:rPr>
            </w:pPr>
          </w:p>
        </w:tc>
        <w:tc>
          <w:tcPr>
            <w:tcW w:w="1710" w:type="dxa"/>
            <w:vMerge/>
          </w:tcPr>
          <w:p w:rsidR="009A4EA7" w:rsidRPr="00903206" w:rsidRDefault="009A4EA7" w:rsidP="000C66CB">
            <w:pPr>
              <w:pStyle w:val="BodyText"/>
              <w:spacing w:line="240" w:lineRule="auto"/>
              <w:jc w:val="left"/>
              <w:rPr>
                <w:b/>
                <w:bCs/>
                <w:sz w:val="24"/>
                <w:szCs w:val="24"/>
              </w:rPr>
            </w:pPr>
          </w:p>
        </w:tc>
        <w:tc>
          <w:tcPr>
            <w:tcW w:w="2790" w:type="dxa"/>
            <w:vMerge/>
          </w:tcPr>
          <w:p w:rsidR="009A4EA7" w:rsidRPr="00903206" w:rsidRDefault="009A4EA7" w:rsidP="000C66CB">
            <w:pPr>
              <w:pStyle w:val="BodyText"/>
              <w:spacing w:line="240" w:lineRule="auto"/>
              <w:jc w:val="left"/>
              <w:rPr>
                <w:b/>
                <w:sz w:val="24"/>
                <w:szCs w:val="24"/>
              </w:rPr>
            </w:pPr>
          </w:p>
        </w:tc>
        <w:tc>
          <w:tcPr>
            <w:tcW w:w="3780" w:type="dxa"/>
          </w:tcPr>
          <w:p w:rsidR="009A4EA7" w:rsidRPr="00FE0E79" w:rsidRDefault="009A4EA7" w:rsidP="000C66CB">
            <w:pPr>
              <w:pStyle w:val="Default"/>
              <w:rPr>
                <w:color w:val="auto"/>
                <w:lang w:val="ro-RO"/>
              </w:rPr>
            </w:pPr>
            <w:r>
              <w:rPr>
                <w:color w:val="auto"/>
                <w:lang w:val="ro-RO"/>
              </w:rPr>
              <w:t>0711.4</w:t>
            </w:r>
            <w:r w:rsidRPr="00FE0E79">
              <w:rPr>
                <w:color w:val="auto"/>
                <w:lang w:val="ro-RO"/>
              </w:rPr>
              <w:t xml:space="preserve"> Inginerie biomedicală</w:t>
            </w:r>
          </w:p>
          <w:p w:rsidR="009A4EA7" w:rsidRPr="00FE0E79" w:rsidRDefault="009A4EA7" w:rsidP="000C66CB">
            <w:pPr>
              <w:pStyle w:val="Default"/>
              <w:rPr>
                <w:i/>
                <w:color w:val="auto"/>
                <w:lang w:val="ro-RO"/>
              </w:rPr>
            </w:pPr>
            <w:r>
              <w:rPr>
                <w:i/>
                <w:color w:val="auto"/>
                <w:lang w:val="ro-RO"/>
              </w:rPr>
              <w:t>0711.4</w:t>
            </w:r>
            <w:r w:rsidRPr="00FE0E79">
              <w:rPr>
                <w:i/>
                <w:color w:val="auto"/>
                <w:lang w:val="ro-RO"/>
              </w:rPr>
              <w:t xml:space="preserve"> Biomedical engineering</w:t>
            </w:r>
          </w:p>
        </w:tc>
        <w:tc>
          <w:tcPr>
            <w:tcW w:w="900" w:type="dxa"/>
          </w:tcPr>
          <w:p w:rsidR="009A4EA7" w:rsidRPr="00903206" w:rsidRDefault="009A4EA7" w:rsidP="0020332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D507C1" w:rsidRPr="00903206" w:rsidTr="00D507C1">
        <w:tblPrEx>
          <w:tblBorders>
            <w:bottom w:val="single" w:sz="4" w:space="0" w:color="auto"/>
          </w:tblBorders>
        </w:tblPrEx>
        <w:trPr>
          <w:trHeight w:val="1088"/>
        </w:trPr>
        <w:tc>
          <w:tcPr>
            <w:tcW w:w="2160" w:type="dxa"/>
            <w:vMerge/>
          </w:tcPr>
          <w:p w:rsidR="00D507C1" w:rsidRPr="00903206" w:rsidRDefault="00D507C1" w:rsidP="000C66CB">
            <w:pPr>
              <w:pStyle w:val="BodyText"/>
              <w:spacing w:line="240" w:lineRule="auto"/>
              <w:jc w:val="left"/>
              <w:rPr>
                <w:b/>
                <w:sz w:val="24"/>
                <w:szCs w:val="24"/>
              </w:rPr>
            </w:pPr>
          </w:p>
        </w:tc>
        <w:tc>
          <w:tcPr>
            <w:tcW w:w="1710" w:type="dxa"/>
            <w:vMerge/>
          </w:tcPr>
          <w:p w:rsidR="00D507C1" w:rsidRPr="00903206" w:rsidRDefault="00D507C1" w:rsidP="000C66CB">
            <w:pPr>
              <w:pStyle w:val="BodyText"/>
              <w:spacing w:line="240" w:lineRule="auto"/>
              <w:jc w:val="left"/>
              <w:rPr>
                <w:b/>
                <w:bCs/>
                <w:sz w:val="24"/>
                <w:szCs w:val="24"/>
              </w:rPr>
            </w:pPr>
          </w:p>
        </w:tc>
        <w:tc>
          <w:tcPr>
            <w:tcW w:w="2790" w:type="dxa"/>
            <w:vMerge/>
          </w:tcPr>
          <w:p w:rsidR="00D507C1" w:rsidRPr="00903206" w:rsidRDefault="00D507C1" w:rsidP="000C66CB">
            <w:pPr>
              <w:pStyle w:val="BodyText"/>
              <w:spacing w:line="240" w:lineRule="auto"/>
              <w:jc w:val="left"/>
              <w:rPr>
                <w:b/>
                <w:sz w:val="24"/>
                <w:szCs w:val="24"/>
              </w:rPr>
            </w:pPr>
          </w:p>
        </w:tc>
        <w:tc>
          <w:tcPr>
            <w:tcW w:w="3780" w:type="dxa"/>
          </w:tcPr>
          <w:p w:rsidR="00D507C1" w:rsidRPr="00D507C1" w:rsidRDefault="00D507C1" w:rsidP="000C66CB">
            <w:pPr>
              <w:spacing w:after="0" w:line="240" w:lineRule="auto"/>
              <w:rPr>
                <w:sz w:val="24"/>
                <w:szCs w:val="24"/>
              </w:rPr>
            </w:pPr>
            <w:r w:rsidRPr="00D507C1">
              <w:rPr>
                <w:rFonts w:ascii="Times New Roman" w:hAnsi="Times New Roman"/>
                <w:sz w:val="24"/>
                <w:szCs w:val="24"/>
                <w:lang w:val="ro-RO"/>
              </w:rPr>
              <w:t>0711.5 Tehnologia produselor cosmetice şi medicinale</w:t>
            </w:r>
            <w:r w:rsidRPr="00D507C1">
              <w:rPr>
                <w:sz w:val="24"/>
                <w:szCs w:val="24"/>
              </w:rPr>
              <w:t xml:space="preserve"> </w:t>
            </w:r>
          </w:p>
          <w:p w:rsidR="00D507C1" w:rsidRPr="00D507C1" w:rsidRDefault="00D507C1" w:rsidP="000C66CB">
            <w:pPr>
              <w:spacing w:after="0" w:line="240" w:lineRule="auto"/>
              <w:rPr>
                <w:rFonts w:ascii="Times New Roman" w:hAnsi="Times New Roman"/>
                <w:sz w:val="24"/>
                <w:szCs w:val="24"/>
                <w:lang w:val="ro-RO"/>
              </w:rPr>
            </w:pPr>
            <w:r w:rsidRPr="00D507C1">
              <w:rPr>
                <w:rFonts w:ascii="Times New Roman" w:hAnsi="Times New Roman"/>
                <w:i/>
                <w:sz w:val="24"/>
                <w:szCs w:val="24"/>
                <w:lang w:val="ro-RO"/>
              </w:rPr>
              <w:t xml:space="preserve">0711.5 </w:t>
            </w:r>
            <w:r w:rsidRPr="00D507C1">
              <w:rPr>
                <w:rFonts w:ascii="Times New Roman" w:hAnsi="Times New Roman"/>
                <w:i/>
                <w:sz w:val="24"/>
                <w:szCs w:val="24"/>
              </w:rPr>
              <w:t>Cosmetic and medical goods technology</w:t>
            </w:r>
          </w:p>
        </w:tc>
        <w:tc>
          <w:tcPr>
            <w:tcW w:w="900" w:type="dxa"/>
          </w:tcPr>
          <w:p w:rsidR="00D507C1" w:rsidRPr="00D507C1" w:rsidRDefault="00D507C1" w:rsidP="00344F10">
            <w:pPr>
              <w:jc w:val="both"/>
              <w:rPr>
                <w:rFonts w:ascii="Times New Roman" w:eastAsiaTheme="minorHAnsi" w:hAnsi="Times New Roman"/>
                <w:b/>
                <w:bCs/>
                <w:sz w:val="24"/>
                <w:szCs w:val="24"/>
                <w:lang w:val="ro-RO"/>
              </w:rPr>
            </w:pPr>
            <w:r w:rsidRPr="00D507C1">
              <w:rPr>
                <w:rFonts w:ascii="Times New Roman" w:eastAsiaTheme="minorHAnsi" w:hAnsi="Times New Roman"/>
                <w:b/>
                <w:bCs/>
                <w:sz w:val="24"/>
                <w:szCs w:val="24"/>
                <w:lang w:val="ro-RO"/>
              </w:rPr>
              <w:t>240</w:t>
            </w:r>
          </w:p>
          <w:p w:rsidR="00D507C1" w:rsidRPr="00D507C1" w:rsidRDefault="00D507C1" w:rsidP="00344F10">
            <w:pPr>
              <w:jc w:val="both"/>
              <w:rPr>
                <w:rFonts w:ascii="Times New Roman" w:eastAsiaTheme="minorHAnsi" w:hAnsi="Times New Roman"/>
                <w:b/>
                <w:bCs/>
                <w:sz w:val="24"/>
                <w:szCs w:val="24"/>
                <w:lang w:val="ro-RO"/>
              </w:rPr>
            </w:pPr>
          </w:p>
        </w:tc>
      </w:tr>
      <w:tr w:rsidR="009A4EA7" w:rsidRPr="00903206" w:rsidTr="007F0CD6">
        <w:tblPrEx>
          <w:tblBorders>
            <w:bottom w:val="single" w:sz="4" w:space="0" w:color="auto"/>
          </w:tblBorders>
        </w:tblPrEx>
        <w:trPr>
          <w:trHeight w:val="416"/>
        </w:trPr>
        <w:tc>
          <w:tcPr>
            <w:tcW w:w="2160" w:type="dxa"/>
            <w:vMerge/>
          </w:tcPr>
          <w:p w:rsidR="009A4EA7" w:rsidRPr="00903206" w:rsidRDefault="009A4EA7" w:rsidP="000C66CB">
            <w:pPr>
              <w:pStyle w:val="BodyText"/>
              <w:spacing w:line="240" w:lineRule="auto"/>
              <w:jc w:val="left"/>
              <w:rPr>
                <w:b/>
                <w:sz w:val="24"/>
                <w:szCs w:val="24"/>
              </w:rPr>
            </w:pPr>
          </w:p>
        </w:tc>
        <w:tc>
          <w:tcPr>
            <w:tcW w:w="1710" w:type="dxa"/>
            <w:vMerge/>
          </w:tcPr>
          <w:p w:rsidR="009A4EA7" w:rsidRPr="00903206" w:rsidRDefault="009A4EA7" w:rsidP="000C66CB">
            <w:pPr>
              <w:pStyle w:val="BodyText"/>
              <w:spacing w:line="240" w:lineRule="auto"/>
              <w:jc w:val="left"/>
              <w:rPr>
                <w:b/>
                <w:bCs/>
                <w:sz w:val="24"/>
                <w:szCs w:val="24"/>
              </w:rPr>
            </w:pPr>
          </w:p>
        </w:tc>
        <w:tc>
          <w:tcPr>
            <w:tcW w:w="2790" w:type="dxa"/>
            <w:vMerge/>
          </w:tcPr>
          <w:p w:rsidR="009A4EA7" w:rsidRPr="00903206" w:rsidRDefault="009A4EA7" w:rsidP="000C66CB">
            <w:pPr>
              <w:pStyle w:val="BodyText"/>
              <w:spacing w:line="240" w:lineRule="auto"/>
              <w:jc w:val="left"/>
              <w:rPr>
                <w:b/>
                <w:sz w:val="24"/>
                <w:szCs w:val="24"/>
              </w:rPr>
            </w:pPr>
          </w:p>
        </w:tc>
        <w:tc>
          <w:tcPr>
            <w:tcW w:w="3780" w:type="dxa"/>
          </w:tcPr>
          <w:p w:rsidR="009A4EA7" w:rsidRPr="00131B5A" w:rsidRDefault="009A4EA7" w:rsidP="000C66CB">
            <w:pPr>
              <w:spacing w:after="0" w:line="240" w:lineRule="auto"/>
              <w:rPr>
                <w:rFonts w:ascii="Times New Roman" w:hAnsi="Times New Roman"/>
                <w:sz w:val="24"/>
                <w:szCs w:val="24"/>
                <w:lang w:val="ro-RO"/>
              </w:rPr>
            </w:pPr>
            <w:r w:rsidRPr="00131B5A">
              <w:rPr>
                <w:rFonts w:ascii="Times New Roman" w:hAnsi="Times New Roman"/>
                <w:sz w:val="24"/>
                <w:szCs w:val="24"/>
                <w:lang w:val="ro-RO"/>
              </w:rPr>
              <w:t>0711.1 Tehnologie chimică</w:t>
            </w:r>
            <w:r>
              <w:rPr>
                <w:rFonts w:ascii="Times New Roman" w:hAnsi="Times New Roman"/>
                <w:sz w:val="24"/>
                <w:szCs w:val="24"/>
                <w:lang w:val="ro-RO"/>
              </w:rPr>
              <w:t xml:space="preserve"> industrială</w:t>
            </w:r>
          </w:p>
          <w:p w:rsidR="009A4EA7" w:rsidRPr="00131B5A" w:rsidRDefault="009A4EA7" w:rsidP="000C66CB">
            <w:pPr>
              <w:spacing w:after="0" w:line="240" w:lineRule="auto"/>
              <w:rPr>
                <w:rFonts w:ascii="Times New Roman" w:eastAsiaTheme="minorHAnsi" w:hAnsi="Times New Roman"/>
                <w:i/>
                <w:color w:val="000000"/>
                <w:sz w:val="24"/>
                <w:szCs w:val="24"/>
                <w:lang w:val="en-GB"/>
              </w:rPr>
            </w:pPr>
            <w:r w:rsidRPr="00131B5A">
              <w:rPr>
                <w:rFonts w:ascii="Times New Roman" w:hAnsi="Times New Roman"/>
                <w:i/>
                <w:sz w:val="24"/>
                <w:szCs w:val="24"/>
                <w:lang w:val="en-GB"/>
              </w:rPr>
              <w:t xml:space="preserve">0711.1 </w:t>
            </w:r>
            <w:r w:rsidRPr="00335C02">
              <w:rPr>
                <w:rFonts w:ascii="Times New Roman" w:hAnsi="Times New Roman"/>
                <w:i/>
                <w:sz w:val="24"/>
                <w:szCs w:val="24"/>
                <w:lang w:val="en-GB"/>
              </w:rPr>
              <w:t xml:space="preserve">Industrial </w:t>
            </w:r>
            <w:r>
              <w:rPr>
                <w:rFonts w:ascii="Times New Roman" w:hAnsi="Times New Roman"/>
                <w:i/>
                <w:sz w:val="24"/>
                <w:szCs w:val="24"/>
                <w:lang w:val="en-GB"/>
              </w:rPr>
              <w:t>c</w:t>
            </w:r>
            <w:r w:rsidRPr="00131B5A">
              <w:rPr>
                <w:rFonts w:ascii="Times New Roman" w:eastAsiaTheme="minorHAnsi" w:hAnsi="Times New Roman"/>
                <w:i/>
                <w:color w:val="000000"/>
                <w:sz w:val="24"/>
                <w:szCs w:val="24"/>
                <w:lang w:val="en-GB"/>
              </w:rPr>
              <w:t>hemical technology</w:t>
            </w:r>
          </w:p>
        </w:tc>
        <w:tc>
          <w:tcPr>
            <w:tcW w:w="900" w:type="dxa"/>
          </w:tcPr>
          <w:p w:rsidR="009A4EA7" w:rsidRPr="00903206" w:rsidRDefault="009A4EA7" w:rsidP="00344F10">
            <w:pPr>
              <w:spacing w:after="0" w:line="240" w:lineRule="auto"/>
              <w:jc w:val="both"/>
              <w:rPr>
                <w:rFonts w:ascii="Times New Roman" w:eastAsiaTheme="minorHAnsi" w:hAnsi="Times New Roman"/>
                <w:b/>
                <w:bCs/>
                <w:color w:val="000000"/>
                <w:sz w:val="24"/>
                <w:szCs w:val="24"/>
                <w:lang w:val="ro-RO"/>
              </w:rPr>
            </w:pPr>
            <w:r w:rsidRPr="00903206">
              <w:rPr>
                <w:rFonts w:ascii="Times New Roman" w:eastAsiaTheme="minorHAnsi" w:hAnsi="Times New Roman"/>
                <w:b/>
                <w:bCs/>
                <w:color w:val="000000"/>
                <w:sz w:val="24"/>
                <w:szCs w:val="24"/>
                <w:lang w:val="ro-RO"/>
              </w:rPr>
              <w:t>240</w:t>
            </w:r>
          </w:p>
        </w:tc>
      </w:tr>
      <w:tr w:rsidR="009A4EA7" w:rsidRPr="00903206" w:rsidTr="007F0CD6">
        <w:tblPrEx>
          <w:tblBorders>
            <w:bottom w:val="single" w:sz="4" w:space="0" w:color="auto"/>
          </w:tblBorders>
        </w:tblPrEx>
        <w:tc>
          <w:tcPr>
            <w:tcW w:w="2160" w:type="dxa"/>
          </w:tcPr>
          <w:p w:rsidR="009A4EA7" w:rsidRPr="00903206" w:rsidRDefault="009A4EA7" w:rsidP="000C66CB">
            <w:pPr>
              <w:pStyle w:val="BodyText"/>
              <w:spacing w:line="240" w:lineRule="auto"/>
              <w:jc w:val="left"/>
              <w:rPr>
                <w:b/>
                <w:sz w:val="24"/>
                <w:szCs w:val="24"/>
              </w:rPr>
            </w:pPr>
          </w:p>
        </w:tc>
        <w:tc>
          <w:tcPr>
            <w:tcW w:w="1710" w:type="dxa"/>
          </w:tcPr>
          <w:p w:rsidR="009A4EA7" w:rsidRPr="00903206" w:rsidRDefault="009A4EA7" w:rsidP="000C66CB">
            <w:pPr>
              <w:pStyle w:val="BodyText"/>
              <w:spacing w:line="240" w:lineRule="auto"/>
              <w:jc w:val="left"/>
              <w:rPr>
                <w:b/>
                <w:bCs/>
                <w:sz w:val="24"/>
                <w:szCs w:val="24"/>
              </w:rPr>
            </w:pPr>
          </w:p>
        </w:tc>
        <w:tc>
          <w:tcPr>
            <w:tcW w:w="2790" w:type="dxa"/>
          </w:tcPr>
          <w:p w:rsidR="009A4EA7" w:rsidRDefault="009A4EA7" w:rsidP="000C66CB">
            <w:pPr>
              <w:pStyle w:val="BodyText"/>
              <w:spacing w:line="240" w:lineRule="auto"/>
              <w:jc w:val="left"/>
              <w:rPr>
                <w:b/>
                <w:sz w:val="24"/>
                <w:szCs w:val="24"/>
              </w:rPr>
            </w:pPr>
            <w:r w:rsidRPr="00903206">
              <w:rPr>
                <w:b/>
                <w:sz w:val="24"/>
                <w:szCs w:val="24"/>
              </w:rPr>
              <w:t>0712 Tehnologii de protecție a mediului</w:t>
            </w:r>
            <w:r>
              <w:rPr>
                <w:b/>
                <w:sz w:val="24"/>
                <w:szCs w:val="24"/>
              </w:rPr>
              <w:t xml:space="preserve"> </w:t>
            </w:r>
          </w:p>
          <w:p w:rsidR="009A4EA7" w:rsidRPr="0047708B" w:rsidRDefault="009A4EA7" w:rsidP="000C66CB">
            <w:pPr>
              <w:pStyle w:val="BodyText"/>
              <w:spacing w:line="240" w:lineRule="auto"/>
              <w:jc w:val="left"/>
              <w:rPr>
                <w:i/>
                <w:sz w:val="24"/>
                <w:szCs w:val="24"/>
                <w:lang w:val="en-GB"/>
              </w:rPr>
            </w:pPr>
            <w:r w:rsidRPr="0047708B">
              <w:rPr>
                <w:i/>
                <w:sz w:val="24"/>
                <w:szCs w:val="24"/>
                <w:lang w:val="en-GB"/>
              </w:rPr>
              <w:t>0712 Environmental protection technology</w:t>
            </w:r>
          </w:p>
        </w:tc>
        <w:tc>
          <w:tcPr>
            <w:tcW w:w="3780" w:type="dxa"/>
          </w:tcPr>
          <w:p w:rsidR="009A4EA7" w:rsidRDefault="009A4EA7" w:rsidP="000C66CB">
            <w:pPr>
              <w:spacing w:after="0" w:line="240" w:lineRule="auto"/>
              <w:rPr>
                <w:rFonts w:ascii="Times New Roman" w:hAnsi="Times New Roman"/>
                <w:sz w:val="24"/>
                <w:szCs w:val="24"/>
                <w:lang w:val="ro-RO"/>
              </w:rPr>
            </w:pPr>
            <w:r w:rsidRPr="00903206">
              <w:rPr>
                <w:rFonts w:ascii="Times New Roman" w:hAnsi="Times New Roman"/>
                <w:sz w:val="24"/>
                <w:szCs w:val="24"/>
                <w:lang w:val="ro-RO"/>
              </w:rPr>
              <w:t>0712.1 Ingineria mediului</w:t>
            </w:r>
          </w:p>
          <w:p w:rsidR="009A4EA7" w:rsidRPr="0047708B" w:rsidRDefault="009A4EA7" w:rsidP="000C66CB">
            <w:pPr>
              <w:spacing w:after="0" w:line="240" w:lineRule="auto"/>
              <w:rPr>
                <w:rFonts w:ascii="Times New Roman" w:eastAsiaTheme="minorHAnsi" w:hAnsi="Times New Roman"/>
                <w:i/>
                <w:sz w:val="24"/>
                <w:szCs w:val="24"/>
                <w:lang w:val="en-GB"/>
              </w:rPr>
            </w:pPr>
            <w:r w:rsidRPr="0047708B">
              <w:rPr>
                <w:rFonts w:ascii="Times New Roman" w:hAnsi="Times New Roman"/>
                <w:i/>
                <w:sz w:val="24"/>
                <w:szCs w:val="24"/>
                <w:lang w:val="en-GB"/>
              </w:rPr>
              <w:t xml:space="preserve">0712.1 Environmental engineering </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530"/>
        </w:trPr>
        <w:tc>
          <w:tcPr>
            <w:tcW w:w="2160" w:type="dxa"/>
            <w:vMerge w:val="restart"/>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val="restart"/>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val="restart"/>
          </w:tcPr>
          <w:p w:rsidR="009A4EA7" w:rsidRDefault="009A4EA7" w:rsidP="000C66CB">
            <w:pPr>
              <w:spacing w:after="0" w:line="240" w:lineRule="auto"/>
              <w:rPr>
                <w:rFonts w:ascii="Times New Roman" w:hAnsi="Times New Roman"/>
                <w:b/>
                <w:sz w:val="24"/>
                <w:szCs w:val="24"/>
                <w:lang w:val="ro-RO"/>
              </w:rPr>
            </w:pPr>
            <w:r w:rsidRPr="00903206">
              <w:rPr>
                <w:rFonts w:ascii="Times New Roman" w:hAnsi="Times New Roman"/>
                <w:b/>
                <w:sz w:val="24"/>
                <w:szCs w:val="24"/>
                <w:lang w:val="ro-RO"/>
              </w:rPr>
              <w:t>0713 Electricitate și energie</w:t>
            </w:r>
          </w:p>
          <w:p w:rsidR="009A4EA7" w:rsidRPr="00FA0E2E" w:rsidRDefault="009A4EA7" w:rsidP="000C66CB">
            <w:pPr>
              <w:spacing w:after="0" w:line="240" w:lineRule="auto"/>
              <w:rPr>
                <w:rFonts w:ascii="Times New Roman" w:eastAsiaTheme="minorHAnsi" w:hAnsi="Times New Roman"/>
                <w:bCs/>
                <w:i/>
                <w:sz w:val="24"/>
                <w:szCs w:val="24"/>
                <w:lang w:val="en-GB"/>
              </w:rPr>
            </w:pPr>
            <w:r w:rsidRPr="00FA0E2E">
              <w:rPr>
                <w:rFonts w:ascii="Times New Roman" w:hAnsi="Times New Roman"/>
                <w:i/>
                <w:sz w:val="24"/>
                <w:szCs w:val="24"/>
                <w:lang w:val="en-GB"/>
              </w:rPr>
              <w:t>0713 Electricity and energy</w:t>
            </w:r>
          </w:p>
        </w:tc>
        <w:tc>
          <w:tcPr>
            <w:tcW w:w="3780" w:type="dxa"/>
          </w:tcPr>
          <w:p w:rsidR="009A4EA7" w:rsidRDefault="009A4EA7" w:rsidP="000C66CB">
            <w:pPr>
              <w:pStyle w:val="Default"/>
              <w:rPr>
                <w:lang w:val="ro-RO"/>
              </w:rPr>
            </w:pPr>
            <w:r>
              <w:rPr>
                <w:lang w:val="ro-RO"/>
              </w:rPr>
              <w:t>0713.1</w:t>
            </w:r>
            <w:r w:rsidRPr="00903206">
              <w:rPr>
                <w:lang w:val="ro-RO"/>
              </w:rPr>
              <w:t xml:space="preserve"> Ingineria sistemelor electromecanice</w:t>
            </w:r>
          </w:p>
          <w:p w:rsidR="009A4EA7" w:rsidRPr="00A54572" w:rsidRDefault="009A4EA7" w:rsidP="000C66CB">
            <w:pPr>
              <w:pStyle w:val="Default"/>
              <w:rPr>
                <w:i/>
                <w:lang w:val="en-GB"/>
              </w:rPr>
            </w:pPr>
            <w:r>
              <w:rPr>
                <w:i/>
                <w:lang w:val="ro-RO"/>
              </w:rPr>
              <w:t>0713.1</w:t>
            </w:r>
            <w:r w:rsidRPr="009D2C4E">
              <w:rPr>
                <w:i/>
                <w:lang w:val="ro-RO"/>
              </w:rPr>
              <w:t xml:space="preserve"> </w:t>
            </w:r>
            <w:proofErr w:type="spellStart"/>
            <w:r>
              <w:rPr>
                <w:i/>
                <w:lang w:val="en-GB"/>
              </w:rPr>
              <w:t>Electro</w:t>
            </w:r>
            <w:r w:rsidRPr="009D2C4E">
              <w:rPr>
                <w:i/>
                <w:lang w:val="en-GB"/>
              </w:rPr>
              <w:t>mechanics</w:t>
            </w:r>
            <w:proofErr w:type="spellEnd"/>
            <w:r w:rsidRPr="009D2C4E">
              <w:rPr>
                <w:i/>
                <w:lang w:val="en-GB"/>
              </w:rPr>
              <w:t xml:space="preserve"> engineering</w:t>
            </w:r>
          </w:p>
        </w:tc>
        <w:tc>
          <w:tcPr>
            <w:tcW w:w="900" w:type="dxa"/>
          </w:tcPr>
          <w:p w:rsidR="009A4EA7" w:rsidRPr="00903206" w:rsidRDefault="009A4EA7" w:rsidP="005D221A">
            <w:pPr>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512"/>
        </w:trPr>
        <w:tc>
          <w:tcPr>
            <w:tcW w:w="2160" w:type="dxa"/>
            <w:vMerge/>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tcPr>
          <w:p w:rsidR="009A4EA7" w:rsidRPr="00903206" w:rsidRDefault="009A4EA7" w:rsidP="000C66CB">
            <w:pPr>
              <w:spacing w:after="0" w:line="240" w:lineRule="auto"/>
              <w:rPr>
                <w:rFonts w:ascii="Times New Roman" w:hAnsi="Times New Roman"/>
                <w:b/>
                <w:sz w:val="24"/>
                <w:szCs w:val="24"/>
                <w:lang w:val="ro-RO"/>
              </w:rPr>
            </w:pPr>
          </w:p>
        </w:tc>
        <w:tc>
          <w:tcPr>
            <w:tcW w:w="3780" w:type="dxa"/>
          </w:tcPr>
          <w:p w:rsidR="009A4EA7" w:rsidRDefault="009A4EA7" w:rsidP="000C66CB">
            <w:pPr>
              <w:pStyle w:val="Default"/>
              <w:rPr>
                <w:lang w:val="ro-RO"/>
              </w:rPr>
            </w:pPr>
            <w:r>
              <w:rPr>
                <w:lang w:val="ro-RO"/>
              </w:rPr>
              <w:t>0713.2</w:t>
            </w:r>
            <w:r w:rsidRPr="00903206">
              <w:rPr>
                <w:lang w:val="ro-RO"/>
              </w:rPr>
              <w:t xml:space="preserve"> Electroenergetică</w:t>
            </w:r>
          </w:p>
          <w:p w:rsidR="009A4EA7" w:rsidRPr="00100517" w:rsidRDefault="009A4EA7" w:rsidP="000C66CB">
            <w:pPr>
              <w:pStyle w:val="Default"/>
              <w:rPr>
                <w:i/>
                <w:lang w:val="en-US"/>
              </w:rPr>
            </w:pPr>
            <w:r>
              <w:rPr>
                <w:i/>
                <w:lang w:val="ro-RO"/>
              </w:rPr>
              <w:t>0713.2</w:t>
            </w:r>
            <w:r w:rsidRPr="009D2C4E">
              <w:rPr>
                <w:i/>
                <w:lang w:val="ro-RO"/>
              </w:rPr>
              <w:t xml:space="preserve"> </w:t>
            </w:r>
            <w:r w:rsidRPr="009D2C4E">
              <w:rPr>
                <w:i/>
                <w:lang w:val="en-GB"/>
              </w:rPr>
              <w:t>Electric power engineering</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620"/>
        </w:trPr>
        <w:tc>
          <w:tcPr>
            <w:tcW w:w="2160" w:type="dxa"/>
            <w:vMerge/>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tcPr>
          <w:p w:rsidR="009A4EA7" w:rsidRPr="00903206" w:rsidRDefault="009A4EA7" w:rsidP="000C66CB">
            <w:pPr>
              <w:spacing w:after="0" w:line="240" w:lineRule="auto"/>
              <w:rPr>
                <w:rFonts w:ascii="Times New Roman" w:hAnsi="Times New Roman"/>
                <w:b/>
                <w:sz w:val="24"/>
                <w:szCs w:val="24"/>
                <w:lang w:val="ro-RO"/>
              </w:rPr>
            </w:pPr>
          </w:p>
        </w:tc>
        <w:tc>
          <w:tcPr>
            <w:tcW w:w="3780" w:type="dxa"/>
          </w:tcPr>
          <w:p w:rsidR="009A4EA7" w:rsidRDefault="009A4EA7" w:rsidP="000C66CB">
            <w:pPr>
              <w:pStyle w:val="Default"/>
              <w:rPr>
                <w:lang w:val="ro-RO"/>
              </w:rPr>
            </w:pPr>
            <w:r>
              <w:rPr>
                <w:lang w:val="ro-RO"/>
              </w:rPr>
              <w:t>0</w:t>
            </w:r>
            <w:r w:rsidRPr="00903206">
              <w:rPr>
                <w:lang w:val="ro-RO"/>
              </w:rPr>
              <w:t>713.</w:t>
            </w:r>
            <w:r>
              <w:rPr>
                <w:lang w:val="ro-RO"/>
              </w:rPr>
              <w:t>3</w:t>
            </w:r>
            <w:r w:rsidRPr="00903206">
              <w:rPr>
                <w:lang w:val="ro-RO"/>
              </w:rPr>
              <w:t xml:space="preserve"> Termoenergetică</w:t>
            </w:r>
          </w:p>
          <w:p w:rsidR="009A4EA7" w:rsidRPr="009D2C4E" w:rsidRDefault="009A4EA7" w:rsidP="000C66CB">
            <w:pPr>
              <w:pStyle w:val="Default"/>
              <w:rPr>
                <w:i/>
                <w:lang w:val="en-GB"/>
              </w:rPr>
            </w:pPr>
            <w:r w:rsidRPr="009D2C4E">
              <w:rPr>
                <w:i/>
                <w:lang w:val="en-GB"/>
              </w:rPr>
              <w:t>0713.</w:t>
            </w:r>
            <w:r>
              <w:rPr>
                <w:i/>
                <w:lang w:val="en-GB"/>
              </w:rPr>
              <w:t>3</w:t>
            </w:r>
            <w:r w:rsidRPr="009D2C4E">
              <w:rPr>
                <w:i/>
                <w:lang w:val="en-GB"/>
              </w:rPr>
              <w:t xml:space="preserve"> </w:t>
            </w:r>
            <w:proofErr w:type="spellStart"/>
            <w:r w:rsidRPr="009D2C4E">
              <w:rPr>
                <w:i/>
                <w:lang w:val="en-GB"/>
              </w:rPr>
              <w:t>Thermoenergetic</w:t>
            </w:r>
            <w:r>
              <w:rPr>
                <w:i/>
                <w:lang w:val="en-GB"/>
              </w:rPr>
              <w:t>s</w:t>
            </w:r>
            <w:proofErr w:type="spellEnd"/>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D507C1" w:rsidRPr="00903206" w:rsidTr="00D507C1">
        <w:tblPrEx>
          <w:tblBorders>
            <w:bottom w:val="single" w:sz="4" w:space="0" w:color="auto"/>
          </w:tblBorders>
        </w:tblPrEx>
        <w:trPr>
          <w:trHeight w:val="620"/>
        </w:trPr>
        <w:tc>
          <w:tcPr>
            <w:tcW w:w="2160" w:type="dxa"/>
            <w:vMerge/>
          </w:tcPr>
          <w:p w:rsidR="00D507C1" w:rsidRPr="00903206" w:rsidRDefault="00D507C1" w:rsidP="000C66CB">
            <w:pPr>
              <w:spacing w:after="0" w:line="240" w:lineRule="auto"/>
              <w:rPr>
                <w:rFonts w:ascii="Times New Roman" w:eastAsiaTheme="minorHAnsi" w:hAnsi="Times New Roman"/>
                <w:sz w:val="24"/>
                <w:szCs w:val="24"/>
                <w:lang w:val="ro-RO"/>
              </w:rPr>
            </w:pPr>
          </w:p>
        </w:tc>
        <w:tc>
          <w:tcPr>
            <w:tcW w:w="1710" w:type="dxa"/>
            <w:vMerge/>
          </w:tcPr>
          <w:p w:rsidR="00D507C1" w:rsidRPr="00903206" w:rsidRDefault="00D507C1" w:rsidP="000C66CB">
            <w:pPr>
              <w:pStyle w:val="Heading5"/>
              <w:spacing w:before="0" w:line="240" w:lineRule="auto"/>
              <w:rPr>
                <w:rFonts w:ascii="Times New Roman" w:hAnsi="Times New Roman" w:cs="Times New Roman"/>
                <w:i/>
                <w:iCs/>
                <w:sz w:val="24"/>
                <w:szCs w:val="24"/>
                <w:lang w:val="ro-RO"/>
              </w:rPr>
            </w:pPr>
          </w:p>
        </w:tc>
        <w:tc>
          <w:tcPr>
            <w:tcW w:w="2790" w:type="dxa"/>
            <w:vMerge/>
          </w:tcPr>
          <w:p w:rsidR="00D507C1" w:rsidRPr="00903206" w:rsidRDefault="00D507C1" w:rsidP="000C66CB">
            <w:pPr>
              <w:spacing w:after="0" w:line="240" w:lineRule="auto"/>
              <w:rPr>
                <w:rFonts w:ascii="Times New Roman" w:hAnsi="Times New Roman"/>
                <w:b/>
                <w:sz w:val="24"/>
                <w:szCs w:val="24"/>
                <w:lang w:val="ro-RO"/>
              </w:rPr>
            </w:pPr>
          </w:p>
        </w:tc>
        <w:tc>
          <w:tcPr>
            <w:tcW w:w="3780" w:type="dxa"/>
          </w:tcPr>
          <w:p w:rsidR="00D507C1" w:rsidRPr="00D507C1" w:rsidRDefault="00D507C1" w:rsidP="000C66CB">
            <w:pPr>
              <w:pStyle w:val="Default"/>
              <w:rPr>
                <w:color w:val="auto"/>
                <w:lang w:val="ro-RO"/>
              </w:rPr>
            </w:pPr>
            <w:r w:rsidRPr="00DE4CDE">
              <w:rPr>
                <w:color w:val="auto"/>
                <w:lang w:val="ro-RO"/>
              </w:rPr>
              <w:t xml:space="preserve">0713.5 </w:t>
            </w:r>
            <w:r w:rsidRPr="00D507C1">
              <w:rPr>
                <w:lang w:val="ro-RO"/>
              </w:rPr>
              <w:t xml:space="preserve">Ingineria sistemelor de energii regenerabile </w:t>
            </w:r>
          </w:p>
          <w:p w:rsidR="00D507C1" w:rsidRPr="00975CBF" w:rsidRDefault="00D507C1" w:rsidP="00D507C1">
            <w:pPr>
              <w:pStyle w:val="Default"/>
              <w:rPr>
                <w:i/>
                <w:strike/>
                <w:lang w:val="ro-RO"/>
              </w:rPr>
            </w:pPr>
            <w:r w:rsidRPr="00D507C1">
              <w:rPr>
                <w:i/>
                <w:color w:val="auto"/>
                <w:lang w:val="ro-RO"/>
              </w:rPr>
              <w:t xml:space="preserve">0713.5 </w:t>
            </w:r>
            <w:r w:rsidRPr="00D507C1">
              <w:rPr>
                <w:i/>
                <w:color w:val="auto"/>
                <w:lang w:val="en-GB"/>
              </w:rPr>
              <w:t>Renewable energy systems engineering</w:t>
            </w:r>
            <w:r w:rsidRPr="00D507C1">
              <w:rPr>
                <w:i/>
                <w:color w:val="auto"/>
                <w:lang w:val="ro-RO"/>
              </w:rPr>
              <w:t xml:space="preserve"> </w:t>
            </w:r>
          </w:p>
        </w:tc>
        <w:tc>
          <w:tcPr>
            <w:tcW w:w="900" w:type="dxa"/>
          </w:tcPr>
          <w:p w:rsidR="00D507C1" w:rsidRPr="00975CBF" w:rsidRDefault="00D507C1" w:rsidP="005D221A">
            <w:pPr>
              <w:spacing w:after="0" w:line="240" w:lineRule="auto"/>
              <w:jc w:val="both"/>
              <w:rPr>
                <w:rFonts w:ascii="Times New Roman" w:eastAsiaTheme="minorHAnsi" w:hAnsi="Times New Roman"/>
                <w:b/>
                <w:bCs/>
                <w:strike/>
                <w:sz w:val="24"/>
                <w:szCs w:val="24"/>
                <w:lang w:val="ro-RO"/>
              </w:rPr>
            </w:pPr>
            <w:r w:rsidRPr="00DE4CDE">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818"/>
        </w:trPr>
        <w:tc>
          <w:tcPr>
            <w:tcW w:w="2160" w:type="dxa"/>
            <w:vMerge w:val="restart"/>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val="restart"/>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val="restart"/>
          </w:tcPr>
          <w:p w:rsidR="009A4EA7" w:rsidRDefault="009A4EA7" w:rsidP="000C66CB">
            <w:pPr>
              <w:pStyle w:val="BodyText"/>
              <w:spacing w:line="240" w:lineRule="auto"/>
              <w:jc w:val="left"/>
              <w:rPr>
                <w:b/>
                <w:sz w:val="24"/>
                <w:szCs w:val="24"/>
              </w:rPr>
            </w:pPr>
            <w:r w:rsidRPr="00903206">
              <w:rPr>
                <w:b/>
                <w:sz w:val="24"/>
                <w:szCs w:val="24"/>
              </w:rPr>
              <w:t xml:space="preserve">0714 Electronică și </w:t>
            </w:r>
            <w:r w:rsidRPr="00B87D08">
              <w:rPr>
                <w:b/>
                <w:sz w:val="24"/>
                <w:szCs w:val="24"/>
              </w:rPr>
              <w:t>automatizări</w:t>
            </w:r>
          </w:p>
          <w:p w:rsidR="009A4EA7" w:rsidRPr="001273B6" w:rsidRDefault="009A4EA7" w:rsidP="000C66CB">
            <w:pPr>
              <w:pStyle w:val="BodyText"/>
              <w:spacing w:line="240" w:lineRule="auto"/>
              <w:jc w:val="left"/>
              <w:rPr>
                <w:i/>
                <w:sz w:val="24"/>
                <w:szCs w:val="24"/>
                <w:lang w:val="en-GB"/>
              </w:rPr>
            </w:pPr>
            <w:r w:rsidRPr="001273B6">
              <w:rPr>
                <w:i/>
                <w:sz w:val="24"/>
                <w:szCs w:val="24"/>
                <w:lang w:val="en-GB"/>
              </w:rPr>
              <w:t>0714 Electronics and automation</w:t>
            </w:r>
          </w:p>
        </w:tc>
        <w:tc>
          <w:tcPr>
            <w:tcW w:w="3780" w:type="dxa"/>
          </w:tcPr>
          <w:p w:rsidR="009A4EA7" w:rsidRPr="00DE4CDE" w:rsidRDefault="009A4EA7" w:rsidP="000C66CB">
            <w:pPr>
              <w:spacing w:after="0" w:line="240" w:lineRule="auto"/>
              <w:rPr>
                <w:rFonts w:ascii="Times New Roman" w:hAnsi="Times New Roman"/>
                <w:bCs/>
                <w:sz w:val="24"/>
                <w:szCs w:val="24"/>
                <w:lang w:val="ro-RO"/>
              </w:rPr>
            </w:pPr>
            <w:r w:rsidRPr="00DE4CDE">
              <w:rPr>
                <w:rFonts w:ascii="Times New Roman" w:hAnsi="Times New Roman"/>
                <w:bCs/>
                <w:sz w:val="24"/>
                <w:szCs w:val="24"/>
                <w:lang w:val="fr-FR"/>
              </w:rPr>
              <w:t xml:space="preserve">0714.1 </w:t>
            </w:r>
            <w:r w:rsidRPr="00DE4CDE">
              <w:rPr>
                <w:rFonts w:ascii="Times New Roman" w:hAnsi="Times New Roman"/>
                <w:bCs/>
                <w:sz w:val="24"/>
                <w:szCs w:val="24"/>
                <w:lang w:val="ro-RO"/>
              </w:rPr>
              <w:t>Tehnologii şi sisteme de telecomunicaţii</w:t>
            </w:r>
          </w:p>
          <w:p w:rsidR="009A4EA7" w:rsidRPr="00DE4CDE" w:rsidRDefault="009A4EA7" w:rsidP="000C66CB">
            <w:pPr>
              <w:spacing w:after="0" w:line="240" w:lineRule="auto"/>
              <w:rPr>
                <w:rFonts w:ascii="Times New Roman" w:hAnsi="Times New Roman"/>
                <w:bCs/>
                <w:i/>
                <w:sz w:val="24"/>
                <w:szCs w:val="24"/>
                <w:lang w:val="en-GB"/>
              </w:rPr>
            </w:pPr>
            <w:r w:rsidRPr="00DE4CDE">
              <w:rPr>
                <w:rFonts w:ascii="Times New Roman" w:hAnsi="Times New Roman"/>
                <w:bCs/>
                <w:i/>
                <w:sz w:val="24"/>
                <w:szCs w:val="24"/>
                <w:lang w:val="en-GB"/>
              </w:rPr>
              <w:t xml:space="preserve">0714.1 </w:t>
            </w:r>
            <w:r w:rsidRPr="00D167F1">
              <w:rPr>
                <w:rFonts w:ascii="Times New Roman" w:hAnsi="Times New Roman"/>
                <w:bCs/>
                <w:i/>
                <w:sz w:val="24"/>
                <w:szCs w:val="24"/>
                <w:lang w:val="en-GB"/>
              </w:rPr>
              <w:t>Telecommunications technologies and systems</w:t>
            </w:r>
          </w:p>
        </w:tc>
        <w:tc>
          <w:tcPr>
            <w:tcW w:w="900" w:type="dxa"/>
          </w:tcPr>
          <w:p w:rsidR="009A4EA7" w:rsidRPr="00DE4CDE" w:rsidRDefault="009A4EA7" w:rsidP="005D221A">
            <w:pPr>
              <w:spacing w:after="0" w:line="240" w:lineRule="auto"/>
              <w:jc w:val="both"/>
              <w:rPr>
                <w:rFonts w:ascii="Times New Roman" w:eastAsiaTheme="minorHAnsi" w:hAnsi="Times New Roman"/>
                <w:b/>
                <w:bCs/>
                <w:sz w:val="24"/>
                <w:szCs w:val="24"/>
                <w:lang w:val="ro-RO"/>
              </w:rPr>
            </w:pPr>
            <w:r w:rsidRPr="00DE4CDE">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33"/>
        </w:trPr>
        <w:tc>
          <w:tcPr>
            <w:tcW w:w="2160" w:type="dxa"/>
            <w:vMerge/>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tcPr>
          <w:p w:rsidR="009A4EA7" w:rsidRPr="00903206" w:rsidRDefault="009A4EA7" w:rsidP="000C66CB">
            <w:pPr>
              <w:pStyle w:val="BodyText"/>
              <w:spacing w:line="240" w:lineRule="auto"/>
              <w:jc w:val="left"/>
              <w:rPr>
                <w:b/>
                <w:sz w:val="24"/>
                <w:szCs w:val="24"/>
              </w:rPr>
            </w:pPr>
          </w:p>
        </w:tc>
        <w:tc>
          <w:tcPr>
            <w:tcW w:w="3780" w:type="dxa"/>
          </w:tcPr>
          <w:p w:rsidR="009A4EA7" w:rsidRPr="00DE4CDE" w:rsidRDefault="009A4EA7" w:rsidP="000C66CB">
            <w:pPr>
              <w:spacing w:after="0" w:line="240" w:lineRule="auto"/>
              <w:rPr>
                <w:rFonts w:ascii="Times New Roman" w:hAnsi="Times New Roman"/>
                <w:bCs/>
                <w:sz w:val="24"/>
                <w:szCs w:val="24"/>
                <w:lang w:val="ro-RO"/>
              </w:rPr>
            </w:pPr>
            <w:r w:rsidRPr="00DE4CDE">
              <w:rPr>
                <w:rFonts w:ascii="Times New Roman" w:hAnsi="Times New Roman"/>
                <w:bCs/>
                <w:sz w:val="24"/>
                <w:szCs w:val="24"/>
                <w:lang w:val="fr-FR"/>
              </w:rPr>
              <w:t>0714.</w:t>
            </w:r>
            <w:r w:rsidRPr="00DE4CDE">
              <w:rPr>
                <w:rFonts w:ascii="Times New Roman" w:hAnsi="Times New Roman"/>
                <w:bCs/>
                <w:sz w:val="24"/>
                <w:szCs w:val="24"/>
                <w:lang w:val="ro-RO"/>
              </w:rPr>
              <w:t>2 Reţele şi software de telecomunicaţii</w:t>
            </w:r>
          </w:p>
          <w:p w:rsidR="009A4EA7" w:rsidRPr="00DE4CDE" w:rsidRDefault="009A4EA7" w:rsidP="000C66CB">
            <w:pPr>
              <w:spacing w:after="0" w:line="240" w:lineRule="auto"/>
              <w:rPr>
                <w:rFonts w:ascii="Times New Roman" w:hAnsi="Times New Roman"/>
                <w:bCs/>
                <w:i/>
                <w:sz w:val="24"/>
                <w:szCs w:val="24"/>
                <w:lang w:val="en-GB"/>
              </w:rPr>
            </w:pPr>
            <w:r w:rsidRPr="00DE4CDE">
              <w:rPr>
                <w:rFonts w:ascii="Times New Roman" w:hAnsi="Times New Roman"/>
                <w:bCs/>
                <w:i/>
                <w:sz w:val="24"/>
                <w:szCs w:val="24"/>
                <w:lang w:val="en-GB"/>
              </w:rPr>
              <w:t>0714.2 Telecommunications networks and software</w:t>
            </w:r>
          </w:p>
        </w:tc>
        <w:tc>
          <w:tcPr>
            <w:tcW w:w="900" w:type="dxa"/>
          </w:tcPr>
          <w:p w:rsidR="009A4EA7" w:rsidRPr="00DE4CDE" w:rsidRDefault="009A4EA7" w:rsidP="005D221A">
            <w:pPr>
              <w:spacing w:after="0" w:line="240" w:lineRule="auto"/>
              <w:jc w:val="both"/>
              <w:rPr>
                <w:rFonts w:ascii="Times New Roman" w:eastAsiaTheme="minorHAnsi" w:hAnsi="Times New Roman"/>
                <w:b/>
                <w:bCs/>
                <w:sz w:val="24"/>
                <w:szCs w:val="24"/>
                <w:lang w:val="ro-RO"/>
              </w:rPr>
            </w:pPr>
            <w:r w:rsidRPr="00DE4CDE">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44"/>
        </w:trPr>
        <w:tc>
          <w:tcPr>
            <w:tcW w:w="2160" w:type="dxa"/>
            <w:vMerge/>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tcPr>
          <w:p w:rsidR="009A4EA7" w:rsidRPr="00903206" w:rsidRDefault="009A4EA7" w:rsidP="000C66CB">
            <w:pPr>
              <w:pStyle w:val="BodyText"/>
              <w:spacing w:line="240" w:lineRule="auto"/>
              <w:jc w:val="left"/>
              <w:rPr>
                <w:b/>
                <w:sz w:val="24"/>
                <w:szCs w:val="24"/>
              </w:rPr>
            </w:pPr>
          </w:p>
        </w:tc>
        <w:tc>
          <w:tcPr>
            <w:tcW w:w="3780" w:type="dxa"/>
          </w:tcPr>
          <w:p w:rsidR="009A4EA7" w:rsidRPr="00DE4CDE" w:rsidRDefault="009A4EA7" w:rsidP="000C66CB">
            <w:pPr>
              <w:pStyle w:val="Default"/>
              <w:rPr>
                <w:bCs/>
                <w:color w:val="auto"/>
                <w:lang w:val="ro-RO"/>
              </w:rPr>
            </w:pPr>
            <w:r w:rsidRPr="00DE4CDE">
              <w:rPr>
                <w:bCs/>
                <w:color w:val="auto"/>
                <w:lang w:val="ro-RO"/>
              </w:rPr>
              <w:t>0714.3 Comunicații radio și televiziune</w:t>
            </w:r>
          </w:p>
          <w:p w:rsidR="009A4EA7" w:rsidRPr="00DE4CDE" w:rsidRDefault="009A4EA7" w:rsidP="000C66CB">
            <w:pPr>
              <w:pStyle w:val="Default"/>
              <w:rPr>
                <w:bCs/>
                <w:i/>
                <w:color w:val="auto"/>
                <w:lang w:val="en-GB"/>
              </w:rPr>
            </w:pPr>
            <w:r w:rsidRPr="00DE4CDE">
              <w:rPr>
                <w:bCs/>
                <w:i/>
                <w:color w:val="auto"/>
                <w:lang w:val="en-GB"/>
              </w:rPr>
              <w:t xml:space="preserve">0714.3 </w:t>
            </w:r>
            <w:r w:rsidRPr="00D167F1">
              <w:rPr>
                <w:bCs/>
                <w:i/>
                <w:color w:val="auto"/>
                <w:lang w:val="en-GB"/>
              </w:rPr>
              <w:t>Radio communications and television</w:t>
            </w:r>
          </w:p>
        </w:tc>
        <w:tc>
          <w:tcPr>
            <w:tcW w:w="900" w:type="dxa"/>
          </w:tcPr>
          <w:p w:rsidR="009A4EA7" w:rsidRPr="00DE4CDE" w:rsidRDefault="009A4EA7" w:rsidP="005D221A">
            <w:pPr>
              <w:spacing w:after="0" w:line="240" w:lineRule="auto"/>
              <w:jc w:val="both"/>
              <w:rPr>
                <w:rFonts w:ascii="Times New Roman" w:eastAsiaTheme="minorHAnsi" w:hAnsi="Times New Roman"/>
                <w:b/>
                <w:bCs/>
                <w:sz w:val="24"/>
                <w:szCs w:val="24"/>
                <w:lang w:val="ro-RO"/>
              </w:rPr>
            </w:pPr>
            <w:r w:rsidRPr="00DE4CDE">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53"/>
        </w:trPr>
        <w:tc>
          <w:tcPr>
            <w:tcW w:w="2160" w:type="dxa"/>
            <w:vMerge/>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tcPr>
          <w:p w:rsidR="009A4EA7" w:rsidRPr="00903206" w:rsidRDefault="009A4EA7" w:rsidP="000C66CB">
            <w:pPr>
              <w:pStyle w:val="BodyText"/>
              <w:spacing w:line="240" w:lineRule="auto"/>
              <w:jc w:val="left"/>
              <w:rPr>
                <w:b/>
                <w:sz w:val="24"/>
                <w:szCs w:val="24"/>
              </w:rPr>
            </w:pPr>
          </w:p>
        </w:tc>
        <w:tc>
          <w:tcPr>
            <w:tcW w:w="3780" w:type="dxa"/>
          </w:tcPr>
          <w:p w:rsidR="009A4EA7" w:rsidRDefault="009A4EA7" w:rsidP="000C66CB">
            <w:pPr>
              <w:pStyle w:val="Default"/>
              <w:rPr>
                <w:lang w:val="ro-RO"/>
              </w:rPr>
            </w:pPr>
            <w:r>
              <w:rPr>
                <w:lang w:val="ro-RO"/>
              </w:rPr>
              <w:t xml:space="preserve">0714.4 </w:t>
            </w:r>
            <w:r w:rsidRPr="00903206">
              <w:rPr>
                <w:lang w:val="ro-RO"/>
              </w:rPr>
              <w:t>Electronică aplicată</w:t>
            </w:r>
          </w:p>
          <w:p w:rsidR="009A4EA7" w:rsidRPr="004F7B76" w:rsidRDefault="009A4EA7" w:rsidP="000C66CB">
            <w:pPr>
              <w:pStyle w:val="Default"/>
              <w:rPr>
                <w:i/>
                <w:lang w:val="en-GB"/>
              </w:rPr>
            </w:pPr>
            <w:r>
              <w:rPr>
                <w:i/>
                <w:lang w:val="en-GB"/>
              </w:rPr>
              <w:t>0714.4</w:t>
            </w:r>
            <w:r w:rsidRPr="004F7B76">
              <w:rPr>
                <w:i/>
                <w:lang w:val="en-GB"/>
              </w:rPr>
              <w:t xml:space="preserve"> Applied electronics</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03"/>
        </w:trPr>
        <w:tc>
          <w:tcPr>
            <w:tcW w:w="2160" w:type="dxa"/>
            <w:vMerge/>
          </w:tcPr>
          <w:p w:rsidR="009A4EA7" w:rsidRPr="00903206" w:rsidRDefault="009A4EA7" w:rsidP="000C66CB">
            <w:pPr>
              <w:spacing w:after="0" w:line="240" w:lineRule="auto"/>
              <w:rPr>
                <w:rFonts w:ascii="Times New Roman" w:eastAsiaTheme="minorHAnsi" w:hAnsi="Times New Roman"/>
                <w:sz w:val="24"/>
                <w:szCs w:val="24"/>
                <w:lang w:val="ro-RO"/>
              </w:rPr>
            </w:pPr>
          </w:p>
        </w:tc>
        <w:tc>
          <w:tcPr>
            <w:tcW w:w="1710" w:type="dxa"/>
            <w:vMerge/>
          </w:tcPr>
          <w:p w:rsidR="009A4EA7" w:rsidRPr="00903206" w:rsidRDefault="009A4EA7" w:rsidP="000C66CB">
            <w:pPr>
              <w:pStyle w:val="Heading5"/>
              <w:spacing w:before="0" w:line="240" w:lineRule="auto"/>
              <w:rPr>
                <w:rFonts w:ascii="Times New Roman" w:hAnsi="Times New Roman" w:cs="Times New Roman"/>
                <w:i/>
                <w:iCs/>
                <w:sz w:val="24"/>
                <w:szCs w:val="24"/>
                <w:lang w:val="ro-RO"/>
              </w:rPr>
            </w:pPr>
          </w:p>
        </w:tc>
        <w:tc>
          <w:tcPr>
            <w:tcW w:w="2790" w:type="dxa"/>
            <w:vMerge/>
          </w:tcPr>
          <w:p w:rsidR="009A4EA7" w:rsidRPr="00903206" w:rsidRDefault="009A4EA7" w:rsidP="000C66CB">
            <w:pPr>
              <w:pStyle w:val="BodyText"/>
              <w:spacing w:line="240" w:lineRule="auto"/>
              <w:jc w:val="left"/>
              <w:rPr>
                <w:b/>
                <w:sz w:val="24"/>
                <w:szCs w:val="24"/>
              </w:rPr>
            </w:pPr>
          </w:p>
        </w:tc>
        <w:tc>
          <w:tcPr>
            <w:tcW w:w="3780" w:type="dxa"/>
          </w:tcPr>
          <w:p w:rsidR="009A4EA7" w:rsidRDefault="009A4EA7" w:rsidP="000C66CB">
            <w:pPr>
              <w:pStyle w:val="Default"/>
              <w:rPr>
                <w:lang w:val="ro-RO"/>
              </w:rPr>
            </w:pPr>
            <w:r>
              <w:rPr>
                <w:lang w:val="ro-RO"/>
              </w:rPr>
              <w:t>0714.5</w:t>
            </w:r>
            <w:r w:rsidRPr="00903206">
              <w:rPr>
                <w:lang w:val="ro-RO"/>
              </w:rPr>
              <w:t xml:space="preserve"> Microelectronică şi nanotehnologii</w:t>
            </w:r>
          </w:p>
          <w:p w:rsidR="009A4EA7" w:rsidRPr="004F7B76" w:rsidRDefault="009A4EA7" w:rsidP="000C66CB">
            <w:pPr>
              <w:pStyle w:val="Default"/>
              <w:rPr>
                <w:i/>
                <w:lang w:val="en-GB"/>
              </w:rPr>
            </w:pPr>
            <w:r>
              <w:rPr>
                <w:i/>
                <w:lang w:val="en-GB"/>
              </w:rPr>
              <w:t>0714.5</w:t>
            </w:r>
            <w:r w:rsidRPr="004F7B76">
              <w:rPr>
                <w:i/>
                <w:lang w:val="en-GB"/>
              </w:rPr>
              <w:t xml:space="preserve"> Microelectronics and nanotechnologies</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304"/>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5D221A">
            <w:pPr>
              <w:pStyle w:val="Heading5"/>
              <w:jc w:val="both"/>
              <w:rPr>
                <w:rFonts w:ascii="Times New Roman" w:hAnsi="Times New Roman" w:cs="Times New Roman"/>
                <w:i/>
                <w:iCs/>
                <w:sz w:val="24"/>
                <w:szCs w:val="24"/>
                <w:lang w:val="ro-RO"/>
              </w:rPr>
            </w:pPr>
          </w:p>
        </w:tc>
        <w:tc>
          <w:tcPr>
            <w:tcW w:w="2790" w:type="dxa"/>
            <w:vMerge/>
          </w:tcPr>
          <w:p w:rsidR="009A4EA7" w:rsidRPr="00903206" w:rsidRDefault="009A4EA7" w:rsidP="005D221A">
            <w:pPr>
              <w:pStyle w:val="BodyText"/>
              <w:spacing w:line="240" w:lineRule="auto"/>
              <w:jc w:val="both"/>
              <w:rPr>
                <w:b/>
                <w:sz w:val="24"/>
                <w:szCs w:val="24"/>
              </w:rPr>
            </w:pPr>
          </w:p>
        </w:tc>
        <w:tc>
          <w:tcPr>
            <w:tcW w:w="3780" w:type="dxa"/>
          </w:tcPr>
          <w:p w:rsidR="009A4EA7" w:rsidRDefault="009A4EA7" w:rsidP="005D221A">
            <w:pPr>
              <w:pStyle w:val="Default"/>
              <w:jc w:val="both"/>
              <w:rPr>
                <w:lang w:val="ro-RO"/>
              </w:rPr>
            </w:pPr>
            <w:r>
              <w:rPr>
                <w:lang w:val="ro-RO"/>
              </w:rPr>
              <w:t xml:space="preserve">0714.6 </w:t>
            </w:r>
            <w:r w:rsidRPr="00903206">
              <w:rPr>
                <w:lang w:val="ro-RO"/>
              </w:rPr>
              <w:t>Automatică şi informatică</w:t>
            </w:r>
          </w:p>
          <w:p w:rsidR="009A4EA7" w:rsidRPr="004F7B76" w:rsidRDefault="009A4EA7" w:rsidP="005D221A">
            <w:pPr>
              <w:pStyle w:val="Default"/>
              <w:jc w:val="both"/>
              <w:rPr>
                <w:i/>
                <w:lang w:val="en-GB"/>
              </w:rPr>
            </w:pPr>
            <w:r>
              <w:rPr>
                <w:i/>
                <w:lang w:val="en-GB"/>
              </w:rPr>
              <w:t>0714.6</w:t>
            </w:r>
            <w:r w:rsidRPr="004F7B76">
              <w:rPr>
                <w:i/>
                <w:lang w:val="en-GB"/>
              </w:rPr>
              <w:t xml:space="preserve"> Automation and informatics</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43"/>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5D221A">
            <w:pPr>
              <w:pStyle w:val="Heading5"/>
              <w:jc w:val="both"/>
              <w:rPr>
                <w:rFonts w:ascii="Times New Roman" w:hAnsi="Times New Roman" w:cs="Times New Roman"/>
                <w:i/>
                <w:iCs/>
                <w:sz w:val="24"/>
                <w:szCs w:val="24"/>
                <w:lang w:val="ro-RO"/>
              </w:rPr>
            </w:pPr>
          </w:p>
        </w:tc>
        <w:tc>
          <w:tcPr>
            <w:tcW w:w="2790" w:type="dxa"/>
            <w:vMerge/>
          </w:tcPr>
          <w:p w:rsidR="009A4EA7" w:rsidRPr="00903206" w:rsidRDefault="009A4EA7" w:rsidP="005D221A">
            <w:pPr>
              <w:pStyle w:val="BodyText"/>
              <w:spacing w:line="240" w:lineRule="auto"/>
              <w:jc w:val="both"/>
              <w:rPr>
                <w:b/>
                <w:sz w:val="24"/>
                <w:szCs w:val="24"/>
              </w:rPr>
            </w:pPr>
          </w:p>
        </w:tc>
        <w:tc>
          <w:tcPr>
            <w:tcW w:w="3780" w:type="dxa"/>
          </w:tcPr>
          <w:p w:rsidR="009A4EA7" w:rsidRDefault="009A4EA7" w:rsidP="0038037B">
            <w:pPr>
              <w:pStyle w:val="Default"/>
              <w:rPr>
                <w:lang w:val="ro-RO"/>
              </w:rPr>
            </w:pPr>
            <w:r>
              <w:rPr>
                <w:lang w:val="ro-RO"/>
              </w:rPr>
              <w:t>0714.7 Sisteme robotizate</w:t>
            </w:r>
            <w:r w:rsidRPr="00903206">
              <w:rPr>
                <w:lang w:val="ro-RO"/>
              </w:rPr>
              <w:t xml:space="preserve"> şi mecatronică</w:t>
            </w:r>
          </w:p>
          <w:p w:rsidR="009A4EA7" w:rsidRPr="004F7B76" w:rsidRDefault="009A4EA7" w:rsidP="0038037B">
            <w:pPr>
              <w:pStyle w:val="Default"/>
              <w:rPr>
                <w:i/>
                <w:lang w:val="en-GB"/>
              </w:rPr>
            </w:pPr>
            <w:r>
              <w:rPr>
                <w:i/>
                <w:lang w:val="en-GB"/>
              </w:rPr>
              <w:t>0714.7</w:t>
            </w:r>
            <w:r w:rsidRPr="004F7B76">
              <w:rPr>
                <w:i/>
                <w:lang w:val="en-GB"/>
              </w:rPr>
              <w:t xml:space="preserve"> Robotics and </w:t>
            </w:r>
            <w:proofErr w:type="spellStart"/>
            <w:r w:rsidRPr="00D167F1">
              <w:rPr>
                <w:i/>
                <w:lang w:val="en-GB"/>
              </w:rPr>
              <w:t>mechatronics</w:t>
            </w:r>
            <w:proofErr w:type="spellEnd"/>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737"/>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5D221A">
            <w:pPr>
              <w:pStyle w:val="Heading5"/>
              <w:jc w:val="both"/>
              <w:rPr>
                <w:rFonts w:ascii="Times New Roman" w:hAnsi="Times New Roman" w:cs="Times New Roman"/>
                <w:i/>
                <w:iCs/>
                <w:sz w:val="24"/>
                <w:szCs w:val="24"/>
                <w:lang w:val="ro-RO"/>
              </w:rPr>
            </w:pPr>
          </w:p>
        </w:tc>
        <w:tc>
          <w:tcPr>
            <w:tcW w:w="2790" w:type="dxa"/>
            <w:vMerge/>
          </w:tcPr>
          <w:p w:rsidR="009A4EA7" w:rsidRPr="00903206" w:rsidRDefault="009A4EA7" w:rsidP="005D221A">
            <w:pPr>
              <w:pStyle w:val="BodyText"/>
              <w:spacing w:line="240" w:lineRule="auto"/>
              <w:jc w:val="both"/>
              <w:rPr>
                <w:b/>
                <w:sz w:val="24"/>
                <w:szCs w:val="24"/>
              </w:rPr>
            </w:pPr>
          </w:p>
        </w:tc>
        <w:tc>
          <w:tcPr>
            <w:tcW w:w="3780" w:type="dxa"/>
          </w:tcPr>
          <w:p w:rsidR="009A4EA7" w:rsidRPr="00D167F1" w:rsidRDefault="009A4EA7" w:rsidP="0038037B">
            <w:pPr>
              <w:pStyle w:val="Default"/>
              <w:rPr>
                <w:color w:val="auto"/>
                <w:lang w:val="ro-RO"/>
              </w:rPr>
            </w:pPr>
            <w:r w:rsidRPr="00D167F1">
              <w:rPr>
                <w:color w:val="auto"/>
                <w:lang w:val="en-GB"/>
              </w:rPr>
              <w:t xml:space="preserve">0714.8 </w:t>
            </w:r>
            <w:r w:rsidRPr="00D167F1">
              <w:rPr>
                <w:color w:val="auto"/>
                <w:lang w:val="ro-RO"/>
              </w:rPr>
              <w:t>Securitatea sistemelor electronice și de telecomunicații</w:t>
            </w:r>
          </w:p>
          <w:p w:rsidR="00B109C1" w:rsidRPr="00D167F1" w:rsidRDefault="009A4EA7" w:rsidP="002E45A0">
            <w:pPr>
              <w:pStyle w:val="Default"/>
              <w:rPr>
                <w:i/>
                <w:color w:val="auto"/>
                <w:lang w:val="en-GB"/>
              </w:rPr>
            </w:pPr>
            <w:r w:rsidRPr="00D167F1">
              <w:rPr>
                <w:i/>
                <w:color w:val="auto"/>
                <w:lang w:val="en-GB"/>
              </w:rPr>
              <w:t>0714.8 Electronic and telecommunications systems security</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413"/>
        </w:trPr>
        <w:tc>
          <w:tcPr>
            <w:tcW w:w="2160" w:type="dxa"/>
            <w:vMerge w:val="restart"/>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val="restart"/>
          </w:tcPr>
          <w:p w:rsidR="009A4EA7" w:rsidRDefault="009A4EA7" w:rsidP="0038037B">
            <w:pPr>
              <w:spacing w:after="0" w:line="240" w:lineRule="auto"/>
              <w:rPr>
                <w:rFonts w:ascii="Times New Roman" w:hAnsi="Times New Roman"/>
                <w:b/>
                <w:sz w:val="24"/>
                <w:szCs w:val="24"/>
                <w:lang w:val="ro-RO"/>
              </w:rPr>
            </w:pPr>
            <w:r w:rsidRPr="00903206">
              <w:rPr>
                <w:rFonts w:ascii="Times New Roman" w:hAnsi="Times New Roman"/>
                <w:b/>
                <w:sz w:val="24"/>
                <w:szCs w:val="24"/>
                <w:lang w:val="ro-RO"/>
              </w:rPr>
              <w:t>0715 Mecanică și prelucrarea metalelor</w:t>
            </w:r>
          </w:p>
          <w:p w:rsidR="009A4EA7" w:rsidRPr="00214492" w:rsidRDefault="009A4EA7" w:rsidP="0038037B">
            <w:pPr>
              <w:spacing w:after="0" w:line="240" w:lineRule="auto"/>
              <w:rPr>
                <w:rFonts w:ascii="Times New Roman" w:eastAsiaTheme="minorHAnsi" w:hAnsi="Times New Roman"/>
                <w:bCs/>
                <w:i/>
                <w:sz w:val="24"/>
                <w:szCs w:val="24"/>
                <w:lang w:val="en-GB"/>
              </w:rPr>
            </w:pPr>
            <w:r w:rsidRPr="00214492">
              <w:rPr>
                <w:rFonts w:ascii="Times New Roman" w:hAnsi="Times New Roman"/>
                <w:i/>
                <w:sz w:val="24"/>
                <w:szCs w:val="24"/>
                <w:lang w:val="en-GB"/>
              </w:rPr>
              <w:t>0715 Mechanics and metal trades</w:t>
            </w:r>
          </w:p>
        </w:tc>
        <w:tc>
          <w:tcPr>
            <w:tcW w:w="3780" w:type="dxa"/>
          </w:tcPr>
          <w:p w:rsidR="009A4EA7" w:rsidRDefault="009A4EA7" w:rsidP="0038037B">
            <w:pPr>
              <w:pStyle w:val="Default"/>
              <w:rPr>
                <w:color w:val="auto"/>
                <w:lang w:val="ro-RO"/>
              </w:rPr>
            </w:pPr>
            <w:r w:rsidRPr="00903206">
              <w:rPr>
                <w:color w:val="auto"/>
                <w:lang w:val="ro-RO"/>
              </w:rPr>
              <w:t>0715.1 Tehnologia construcţiilor de maşini</w:t>
            </w:r>
          </w:p>
          <w:p w:rsidR="009A4EA7" w:rsidRPr="00C557DE" w:rsidRDefault="009A4EA7" w:rsidP="0038037B">
            <w:pPr>
              <w:pStyle w:val="Default"/>
              <w:rPr>
                <w:i/>
                <w:color w:val="auto"/>
                <w:lang w:val="en-GB"/>
              </w:rPr>
            </w:pPr>
            <w:r w:rsidRPr="00C557DE">
              <w:rPr>
                <w:i/>
                <w:color w:val="auto"/>
                <w:lang w:val="en-GB"/>
              </w:rPr>
              <w:t xml:space="preserve">0715.1 </w:t>
            </w:r>
            <w:r>
              <w:rPr>
                <w:i/>
                <w:color w:val="auto"/>
                <w:lang w:val="en-GB"/>
              </w:rPr>
              <w:t>Mechanical engineering t</w:t>
            </w:r>
            <w:r w:rsidRPr="001B3EB8">
              <w:rPr>
                <w:i/>
                <w:color w:val="auto"/>
                <w:lang w:val="en-GB"/>
              </w:rPr>
              <w:t>echnology</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305"/>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tcPr>
          <w:p w:rsidR="009A4EA7" w:rsidRPr="00903206" w:rsidRDefault="009A4EA7" w:rsidP="0038037B">
            <w:pPr>
              <w:spacing w:after="0" w:line="240" w:lineRule="auto"/>
              <w:rPr>
                <w:rFonts w:ascii="Times New Roman" w:hAnsi="Times New Roman"/>
                <w:b/>
                <w:sz w:val="24"/>
                <w:szCs w:val="24"/>
                <w:lang w:val="ro-RO"/>
              </w:rPr>
            </w:pPr>
          </w:p>
        </w:tc>
        <w:tc>
          <w:tcPr>
            <w:tcW w:w="3780" w:type="dxa"/>
          </w:tcPr>
          <w:p w:rsidR="009A4EA7" w:rsidRDefault="009A4EA7" w:rsidP="0038037B">
            <w:pPr>
              <w:pStyle w:val="Default"/>
              <w:rPr>
                <w:color w:val="auto"/>
                <w:lang w:val="ro-RO"/>
              </w:rPr>
            </w:pPr>
            <w:r w:rsidRPr="00903206">
              <w:rPr>
                <w:color w:val="auto"/>
                <w:lang w:val="ro-RO"/>
              </w:rPr>
              <w:t>0715.2 Maşini şi sisteme de producţie</w:t>
            </w:r>
          </w:p>
          <w:p w:rsidR="009A4EA7" w:rsidRPr="001B3EB8" w:rsidRDefault="009A4EA7" w:rsidP="0038037B">
            <w:pPr>
              <w:pStyle w:val="Default"/>
              <w:rPr>
                <w:i/>
                <w:color w:val="auto"/>
                <w:lang w:val="en-GB"/>
              </w:rPr>
            </w:pPr>
            <w:r w:rsidRPr="001B3EB8">
              <w:rPr>
                <w:i/>
                <w:color w:val="auto"/>
                <w:lang w:val="ro-RO"/>
              </w:rPr>
              <w:t xml:space="preserve">0715.2 </w:t>
            </w:r>
            <w:r w:rsidRPr="001B3EB8">
              <w:rPr>
                <w:i/>
                <w:color w:val="auto"/>
                <w:lang w:val="en-GB"/>
              </w:rPr>
              <w:t>Machines and production systems</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192"/>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tcPr>
          <w:p w:rsidR="009A4EA7" w:rsidRPr="00903206" w:rsidRDefault="009A4EA7" w:rsidP="0038037B">
            <w:pPr>
              <w:spacing w:after="0" w:line="240" w:lineRule="auto"/>
              <w:rPr>
                <w:rFonts w:ascii="Times New Roman" w:hAnsi="Times New Roman"/>
                <w:b/>
                <w:sz w:val="24"/>
                <w:szCs w:val="24"/>
                <w:lang w:val="ro-RO"/>
              </w:rPr>
            </w:pPr>
          </w:p>
        </w:tc>
        <w:tc>
          <w:tcPr>
            <w:tcW w:w="3780" w:type="dxa"/>
          </w:tcPr>
          <w:p w:rsidR="009A4EA7" w:rsidRDefault="009A4EA7" w:rsidP="0038037B">
            <w:pPr>
              <w:pStyle w:val="Default"/>
              <w:rPr>
                <w:color w:val="auto"/>
                <w:lang w:val="ro-RO"/>
              </w:rPr>
            </w:pPr>
            <w:r w:rsidRPr="00903206">
              <w:rPr>
                <w:color w:val="auto"/>
                <w:lang w:val="ro-RO"/>
              </w:rPr>
              <w:t>0715.3 Inginerie mecanică</w:t>
            </w:r>
          </w:p>
          <w:p w:rsidR="009A4EA7" w:rsidRPr="00903206" w:rsidRDefault="009A4EA7" w:rsidP="0038037B">
            <w:pPr>
              <w:pStyle w:val="Default"/>
              <w:rPr>
                <w:color w:val="auto"/>
                <w:lang w:val="ro-RO"/>
              </w:rPr>
            </w:pPr>
            <w:r>
              <w:rPr>
                <w:i/>
                <w:color w:val="auto"/>
                <w:lang w:val="en-GB"/>
              </w:rPr>
              <w:t>0715.3</w:t>
            </w:r>
            <w:r w:rsidRPr="00C557DE">
              <w:rPr>
                <w:i/>
                <w:color w:val="auto"/>
                <w:lang w:val="en-GB"/>
              </w:rPr>
              <w:t xml:space="preserve"> </w:t>
            </w:r>
            <w:r>
              <w:rPr>
                <w:i/>
                <w:color w:val="auto"/>
                <w:lang w:val="en-GB"/>
              </w:rPr>
              <w:t>Mechanical engineering</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50"/>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tcPr>
          <w:p w:rsidR="009A4EA7" w:rsidRPr="00903206" w:rsidRDefault="009A4EA7" w:rsidP="0038037B">
            <w:pPr>
              <w:spacing w:after="0" w:line="240" w:lineRule="auto"/>
              <w:rPr>
                <w:rFonts w:ascii="Times New Roman" w:hAnsi="Times New Roman"/>
                <w:b/>
                <w:sz w:val="24"/>
                <w:szCs w:val="24"/>
                <w:lang w:val="ro-RO"/>
              </w:rPr>
            </w:pPr>
          </w:p>
        </w:tc>
        <w:tc>
          <w:tcPr>
            <w:tcW w:w="3780" w:type="dxa"/>
          </w:tcPr>
          <w:p w:rsidR="009A4EA7" w:rsidRDefault="009A4EA7" w:rsidP="0038037B">
            <w:pPr>
              <w:pStyle w:val="Default"/>
              <w:rPr>
                <w:color w:val="auto"/>
                <w:lang w:val="ro-RO"/>
              </w:rPr>
            </w:pPr>
            <w:r w:rsidRPr="00903206">
              <w:rPr>
                <w:color w:val="auto"/>
                <w:lang w:val="ro-RO"/>
              </w:rPr>
              <w:t>0715.4 Maşini şi instalaţii frigorifice, sisteme de climatizare</w:t>
            </w:r>
          </w:p>
          <w:p w:rsidR="00B109C1" w:rsidRPr="00905A3A" w:rsidRDefault="009A4EA7" w:rsidP="002E45A0">
            <w:pPr>
              <w:pStyle w:val="Default"/>
              <w:rPr>
                <w:i/>
                <w:color w:val="auto"/>
                <w:lang w:val="ro-RO"/>
              </w:rPr>
            </w:pPr>
            <w:r w:rsidRPr="00905A3A">
              <w:rPr>
                <w:i/>
                <w:color w:val="auto"/>
                <w:lang w:val="ro-RO"/>
              </w:rPr>
              <w:t xml:space="preserve">0715.4 </w:t>
            </w:r>
            <w:r w:rsidRPr="00905A3A">
              <w:rPr>
                <w:i/>
                <w:lang w:val="en-GB"/>
              </w:rPr>
              <w:t>Refrigerating machinery and equipment, air-conditioning systems</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B90016" w:rsidRPr="00903206" w:rsidTr="00BB6B07">
        <w:tblPrEx>
          <w:tblBorders>
            <w:bottom w:val="single" w:sz="4" w:space="0" w:color="auto"/>
          </w:tblBorders>
        </w:tblPrEx>
        <w:trPr>
          <w:trHeight w:val="1104"/>
        </w:trPr>
        <w:tc>
          <w:tcPr>
            <w:tcW w:w="2160" w:type="dxa"/>
            <w:vMerge/>
          </w:tcPr>
          <w:p w:rsidR="00B90016" w:rsidRPr="00903206" w:rsidRDefault="00B90016" w:rsidP="005D221A">
            <w:pPr>
              <w:spacing w:after="0" w:line="240" w:lineRule="auto"/>
              <w:jc w:val="both"/>
              <w:rPr>
                <w:rFonts w:ascii="Times New Roman" w:eastAsiaTheme="minorHAnsi" w:hAnsi="Times New Roman"/>
                <w:sz w:val="24"/>
                <w:szCs w:val="24"/>
                <w:lang w:val="ro-RO"/>
              </w:rPr>
            </w:pPr>
          </w:p>
        </w:tc>
        <w:tc>
          <w:tcPr>
            <w:tcW w:w="1710" w:type="dxa"/>
            <w:vMerge/>
          </w:tcPr>
          <w:p w:rsidR="00B90016" w:rsidRPr="00903206" w:rsidRDefault="00B90016" w:rsidP="0038037B">
            <w:pPr>
              <w:pStyle w:val="Heading5"/>
              <w:rPr>
                <w:rFonts w:ascii="Times New Roman" w:hAnsi="Times New Roman" w:cs="Times New Roman"/>
                <w:i/>
                <w:iCs/>
                <w:sz w:val="24"/>
                <w:szCs w:val="24"/>
                <w:lang w:val="ro-RO"/>
              </w:rPr>
            </w:pPr>
          </w:p>
        </w:tc>
        <w:tc>
          <w:tcPr>
            <w:tcW w:w="2790" w:type="dxa"/>
            <w:vMerge/>
          </w:tcPr>
          <w:p w:rsidR="00B90016" w:rsidRPr="00903206" w:rsidRDefault="00B90016" w:rsidP="0038037B">
            <w:pPr>
              <w:spacing w:after="0" w:line="240" w:lineRule="auto"/>
              <w:rPr>
                <w:rFonts w:ascii="Times New Roman" w:hAnsi="Times New Roman"/>
                <w:b/>
                <w:sz w:val="24"/>
                <w:szCs w:val="24"/>
                <w:lang w:val="ro-RO"/>
              </w:rPr>
            </w:pPr>
          </w:p>
        </w:tc>
        <w:tc>
          <w:tcPr>
            <w:tcW w:w="3780" w:type="dxa"/>
          </w:tcPr>
          <w:p w:rsidR="00B90016" w:rsidRDefault="00B90016" w:rsidP="0038037B">
            <w:pPr>
              <w:pStyle w:val="Default"/>
              <w:rPr>
                <w:color w:val="auto"/>
                <w:lang w:val="ro-RO"/>
              </w:rPr>
            </w:pPr>
            <w:r>
              <w:rPr>
                <w:color w:val="auto"/>
                <w:lang w:val="ro-RO"/>
              </w:rPr>
              <w:t>0715.5 Mașini și</w:t>
            </w:r>
            <w:r w:rsidRPr="00903206">
              <w:rPr>
                <w:color w:val="auto"/>
                <w:lang w:val="ro-RO"/>
              </w:rPr>
              <w:t xml:space="preserve"> mecanisme pentru construcții</w:t>
            </w:r>
          </w:p>
          <w:p w:rsidR="00B90016" w:rsidRPr="00905A3A" w:rsidRDefault="00B90016" w:rsidP="0038037B">
            <w:pPr>
              <w:pStyle w:val="Default"/>
              <w:rPr>
                <w:i/>
                <w:color w:val="auto"/>
                <w:lang w:val="en-GB"/>
              </w:rPr>
            </w:pPr>
            <w:r w:rsidRPr="00905A3A">
              <w:rPr>
                <w:i/>
                <w:color w:val="auto"/>
                <w:lang w:val="en-GB"/>
              </w:rPr>
              <w:t>0715.5 Construction machinery and mechanisms</w:t>
            </w:r>
          </w:p>
        </w:tc>
        <w:tc>
          <w:tcPr>
            <w:tcW w:w="900" w:type="dxa"/>
          </w:tcPr>
          <w:p w:rsidR="00B90016" w:rsidRPr="00903206" w:rsidRDefault="00B90016"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268"/>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tcPr>
          <w:p w:rsidR="009A4EA7" w:rsidRPr="00903206" w:rsidRDefault="009A4EA7" w:rsidP="0038037B">
            <w:pPr>
              <w:spacing w:after="0" w:line="240" w:lineRule="auto"/>
              <w:rPr>
                <w:rFonts w:ascii="Times New Roman" w:hAnsi="Times New Roman"/>
                <w:b/>
                <w:sz w:val="24"/>
                <w:szCs w:val="24"/>
                <w:lang w:val="ro-RO"/>
              </w:rPr>
            </w:pPr>
          </w:p>
        </w:tc>
        <w:tc>
          <w:tcPr>
            <w:tcW w:w="3780" w:type="dxa"/>
          </w:tcPr>
          <w:p w:rsidR="009A4EA7" w:rsidRPr="008D7DF9" w:rsidRDefault="00B90016" w:rsidP="005D221A">
            <w:pPr>
              <w:pStyle w:val="Default"/>
              <w:jc w:val="both"/>
              <w:rPr>
                <w:color w:val="auto"/>
                <w:lang w:val="ro-RO"/>
              </w:rPr>
            </w:pPr>
            <w:r>
              <w:rPr>
                <w:color w:val="auto"/>
                <w:lang w:val="ro-RO"/>
              </w:rPr>
              <w:t>0715.6</w:t>
            </w:r>
            <w:r w:rsidR="009A4EA7" w:rsidRPr="008D7DF9">
              <w:rPr>
                <w:color w:val="auto"/>
                <w:lang w:val="ro-RO"/>
              </w:rPr>
              <w:t xml:space="preserve"> Proiectarea de produs (PBL)</w:t>
            </w:r>
          </w:p>
          <w:p w:rsidR="009A4EA7" w:rsidRPr="00903206" w:rsidRDefault="00B90016" w:rsidP="005D221A">
            <w:pPr>
              <w:pStyle w:val="Default"/>
              <w:jc w:val="both"/>
              <w:rPr>
                <w:color w:val="auto"/>
                <w:lang w:val="ro-RO"/>
              </w:rPr>
            </w:pPr>
            <w:r>
              <w:rPr>
                <w:i/>
                <w:color w:val="auto"/>
                <w:lang w:val="ro-RO"/>
              </w:rPr>
              <w:t>0715.6</w:t>
            </w:r>
            <w:r w:rsidR="009A4EA7" w:rsidRPr="008D7DF9">
              <w:rPr>
                <w:i/>
                <w:color w:val="auto"/>
                <w:lang w:val="ro-RO"/>
              </w:rPr>
              <w:t xml:space="preserve"> Product design</w:t>
            </w:r>
            <w:r w:rsidR="009A4EA7">
              <w:rPr>
                <w:i/>
                <w:color w:val="auto"/>
                <w:lang w:val="ro-RO"/>
              </w:rPr>
              <w:t xml:space="preserve"> </w:t>
            </w:r>
            <w:r w:rsidR="009A4EA7" w:rsidRPr="00E866F2">
              <w:rPr>
                <w:i/>
                <w:color w:val="auto"/>
                <w:lang w:val="ro-RO"/>
              </w:rPr>
              <w:t>(PBL)</w:t>
            </w:r>
          </w:p>
        </w:tc>
        <w:tc>
          <w:tcPr>
            <w:tcW w:w="900" w:type="dxa"/>
          </w:tcPr>
          <w:p w:rsidR="009A4EA7" w:rsidRDefault="009A4EA7" w:rsidP="005D221A">
            <w:pPr>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640"/>
        </w:trPr>
        <w:tc>
          <w:tcPr>
            <w:tcW w:w="2160" w:type="dxa"/>
            <w:vMerge w:val="restart"/>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val="restart"/>
          </w:tcPr>
          <w:p w:rsidR="009A4EA7" w:rsidRDefault="009A4EA7" w:rsidP="0038037B">
            <w:pPr>
              <w:spacing w:after="0" w:line="240" w:lineRule="auto"/>
              <w:rPr>
                <w:rFonts w:ascii="Times New Roman" w:hAnsi="Times New Roman"/>
                <w:b/>
                <w:sz w:val="24"/>
                <w:szCs w:val="24"/>
                <w:lang w:val="ro-RO"/>
              </w:rPr>
            </w:pPr>
            <w:r w:rsidRPr="00903206">
              <w:rPr>
                <w:rFonts w:ascii="Times New Roman" w:hAnsi="Times New Roman"/>
                <w:b/>
                <w:sz w:val="24"/>
                <w:szCs w:val="24"/>
                <w:lang w:val="ro-RO"/>
              </w:rPr>
              <w:t>0716 Autovehicule, nave și aeronave</w:t>
            </w:r>
          </w:p>
          <w:p w:rsidR="009A4EA7" w:rsidRPr="00B4616C" w:rsidRDefault="009A4EA7" w:rsidP="0038037B">
            <w:pPr>
              <w:spacing w:after="0" w:line="240" w:lineRule="auto"/>
              <w:rPr>
                <w:rFonts w:ascii="Times New Roman" w:eastAsiaTheme="minorHAnsi" w:hAnsi="Times New Roman"/>
                <w:bCs/>
                <w:i/>
                <w:sz w:val="24"/>
                <w:szCs w:val="24"/>
                <w:lang w:val="en-GB"/>
              </w:rPr>
            </w:pPr>
            <w:r w:rsidRPr="00B4616C">
              <w:rPr>
                <w:rFonts w:ascii="Times New Roman" w:hAnsi="Times New Roman"/>
                <w:i/>
                <w:sz w:val="24"/>
                <w:szCs w:val="24"/>
                <w:lang w:val="en-GB"/>
              </w:rPr>
              <w:t>0716 Motor vehicles, ships and aircraft</w:t>
            </w:r>
          </w:p>
        </w:tc>
        <w:tc>
          <w:tcPr>
            <w:tcW w:w="3780" w:type="dxa"/>
          </w:tcPr>
          <w:p w:rsidR="009A4EA7" w:rsidRDefault="009A4EA7" w:rsidP="005D221A">
            <w:pPr>
              <w:pStyle w:val="Default"/>
              <w:jc w:val="both"/>
              <w:rPr>
                <w:lang w:val="ro-RO"/>
              </w:rPr>
            </w:pPr>
            <w:r w:rsidRPr="00903206">
              <w:rPr>
                <w:lang w:val="ro-RO"/>
              </w:rPr>
              <w:t>0716.1 Ingineria transportului auto</w:t>
            </w:r>
          </w:p>
          <w:p w:rsidR="009A4EA7" w:rsidRPr="0081146F" w:rsidRDefault="009A4EA7" w:rsidP="005D221A">
            <w:pPr>
              <w:pStyle w:val="Default"/>
              <w:jc w:val="both"/>
              <w:rPr>
                <w:rFonts w:eastAsiaTheme="minorHAnsi"/>
                <w:i/>
                <w:lang w:val="en-GB"/>
              </w:rPr>
            </w:pPr>
            <w:r w:rsidRPr="0081146F">
              <w:rPr>
                <w:i/>
                <w:lang w:val="en-GB"/>
              </w:rPr>
              <w:t>0716.1 Vehicle engineering</w:t>
            </w:r>
          </w:p>
        </w:tc>
        <w:tc>
          <w:tcPr>
            <w:tcW w:w="900" w:type="dxa"/>
          </w:tcPr>
          <w:p w:rsidR="009A4EA7" w:rsidRPr="00903206" w:rsidRDefault="00B109C1"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637"/>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tcPr>
          <w:p w:rsidR="009A4EA7" w:rsidRPr="00903206" w:rsidRDefault="009A4EA7" w:rsidP="0038037B">
            <w:pPr>
              <w:spacing w:after="0" w:line="240" w:lineRule="auto"/>
              <w:rPr>
                <w:rFonts w:ascii="Times New Roman" w:hAnsi="Times New Roman"/>
                <w:b/>
                <w:sz w:val="24"/>
                <w:szCs w:val="24"/>
                <w:lang w:val="ro-RO"/>
              </w:rPr>
            </w:pPr>
          </w:p>
        </w:tc>
        <w:tc>
          <w:tcPr>
            <w:tcW w:w="3780" w:type="dxa"/>
          </w:tcPr>
          <w:p w:rsidR="009A4EA7" w:rsidRPr="00903206" w:rsidRDefault="009A4EA7" w:rsidP="005D221A">
            <w:pPr>
              <w:pStyle w:val="Default"/>
              <w:jc w:val="both"/>
              <w:rPr>
                <w:lang w:val="ro-RO"/>
              </w:rPr>
            </w:pPr>
            <w:r w:rsidRPr="00903206">
              <w:rPr>
                <w:lang w:val="ro-RO"/>
              </w:rPr>
              <w:t>0716.2 Ingineria transportului feroviar</w:t>
            </w:r>
          </w:p>
          <w:p w:rsidR="009A4EA7" w:rsidRPr="0081146F" w:rsidRDefault="009A4EA7" w:rsidP="005D221A">
            <w:pPr>
              <w:pStyle w:val="Default"/>
              <w:jc w:val="both"/>
              <w:rPr>
                <w:i/>
                <w:lang w:val="ro-RO"/>
              </w:rPr>
            </w:pPr>
            <w:r w:rsidRPr="0081146F">
              <w:rPr>
                <w:i/>
                <w:lang w:val="ro-RO"/>
              </w:rPr>
              <w:t xml:space="preserve">0716.2 </w:t>
            </w:r>
            <w:r w:rsidRPr="0081146F">
              <w:rPr>
                <w:i/>
                <w:lang w:val="en-GB"/>
              </w:rPr>
              <w:t>Railway transport engineering</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A4EA7" w:rsidRPr="00903206" w:rsidTr="007F0CD6">
        <w:tblPrEx>
          <w:tblBorders>
            <w:bottom w:val="single" w:sz="4" w:space="0" w:color="auto"/>
          </w:tblBorders>
        </w:tblPrEx>
        <w:trPr>
          <w:trHeight w:val="170"/>
        </w:trPr>
        <w:tc>
          <w:tcPr>
            <w:tcW w:w="2160" w:type="dxa"/>
            <w:vMerge/>
          </w:tcPr>
          <w:p w:rsidR="009A4EA7" w:rsidRPr="00903206" w:rsidRDefault="009A4EA7" w:rsidP="005D221A">
            <w:pPr>
              <w:spacing w:after="0" w:line="240" w:lineRule="auto"/>
              <w:jc w:val="both"/>
              <w:rPr>
                <w:rFonts w:ascii="Times New Roman" w:eastAsiaTheme="minorHAnsi" w:hAnsi="Times New Roman"/>
                <w:sz w:val="24"/>
                <w:szCs w:val="24"/>
                <w:lang w:val="ro-RO"/>
              </w:rPr>
            </w:pPr>
          </w:p>
        </w:tc>
        <w:tc>
          <w:tcPr>
            <w:tcW w:w="1710" w:type="dxa"/>
            <w:vMerge/>
          </w:tcPr>
          <w:p w:rsidR="009A4EA7" w:rsidRPr="00903206" w:rsidRDefault="009A4EA7" w:rsidP="0038037B">
            <w:pPr>
              <w:pStyle w:val="Heading5"/>
              <w:rPr>
                <w:rFonts w:ascii="Times New Roman" w:hAnsi="Times New Roman" w:cs="Times New Roman"/>
                <w:i/>
                <w:iCs/>
                <w:sz w:val="24"/>
                <w:szCs w:val="24"/>
                <w:lang w:val="ro-RO"/>
              </w:rPr>
            </w:pPr>
          </w:p>
        </w:tc>
        <w:tc>
          <w:tcPr>
            <w:tcW w:w="2790" w:type="dxa"/>
            <w:vMerge/>
          </w:tcPr>
          <w:p w:rsidR="009A4EA7" w:rsidRPr="00903206" w:rsidRDefault="009A4EA7" w:rsidP="0038037B">
            <w:pPr>
              <w:spacing w:after="0" w:line="240" w:lineRule="auto"/>
              <w:rPr>
                <w:rFonts w:ascii="Times New Roman" w:hAnsi="Times New Roman"/>
                <w:b/>
                <w:sz w:val="24"/>
                <w:szCs w:val="24"/>
                <w:lang w:val="ro-RO"/>
              </w:rPr>
            </w:pPr>
          </w:p>
        </w:tc>
        <w:tc>
          <w:tcPr>
            <w:tcW w:w="3780" w:type="dxa"/>
          </w:tcPr>
          <w:p w:rsidR="009A4EA7" w:rsidRDefault="009A4EA7" w:rsidP="005D221A">
            <w:pPr>
              <w:pStyle w:val="Default"/>
              <w:jc w:val="both"/>
              <w:rPr>
                <w:lang w:val="ro-RO"/>
              </w:rPr>
            </w:pPr>
            <w:r w:rsidRPr="00903206">
              <w:rPr>
                <w:lang w:val="ro-RO"/>
              </w:rPr>
              <w:t>0716.2 Ingineria transportului naval</w:t>
            </w:r>
          </w:p>
          <w:p w:rsidR="009A4EA7" w:rsidRPr="0081146F" w:rsidRDefault="009A4EA7" w:rsidP="005D221A">
            <w:pPr>
              <w:pStyle w:val="Default"/>
              <w:jc w:val="both"/>
              <w:rPr>
                <w:i/>
                <w:lang w:val="en-GB"/>
              </w:rPr>
            </w:pPr>
            <w:r w:rsidRPr="0081146F">
              <w:rPr>
                <w:i/>
                <w:lang w:val="en-GB"/>
              </w:rPr>
              <w:t xml:space="preserve">0716.2 </w:t>
            </w:r>
            <w:r w:rsidRPr="00D05292">
              <w:rPr>
                <w:i/>
                <w:lang w:val="en-GB"/>
              </w:rPr>
              <w:t>Naval transport</w:t>
            </w:r>
            <w:r w:rsidRPr="0081146F">
              <w:rPr>
                <w:i/>
                <w:lang w:val="en-GB"/>
              </w:rPr>
              <w:t xml:space="preserve"> engineering </w:t>
            </w:r>
          </w:p>
        </w:tc>
        <w:tc>
          <w:tcPr>
            <w:tcW w:w="900" w:type="dxa"/>
          </w:tcPr>
          <w:p w:rsidR="009A4EA7" w:rsidRPr="00903206" w:rsidRDefault="009A4EA7"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B109C1" w:rsidRPr="00903206" w:rsidTr="00B109C1">
        <w:tblPrEx>
          <w:tblBorders>
            <w:bottom w:val="single" w:sz="4" w:space="0" w:color="auto"/>
          </w:tblBorders>
        </w:tblPrEx>
        <w:trPr>
          <w:trHeight w:val="562"/>
        </w:trPr>
        <w:tc>
          <w:tcPr>
            <w:tcW w:w="2160" w:type="dxa"/>
            <w:vMerge w:val="restart"/>
            <w:tcBorders>
              <w:bottom w:val="single" w:sz="4" w:space="0" w:color="auto"/>
            </w:tcBorders>
          </w:tcPr>
          <w:p w:rsidR="00B109C1" w:rsidRPr="00903206" w:rsidRDefault="00B109C1" w:rsidP="005D221A">
            <w:pPr>
              <w:spacing w:after="0" w:line="240" w:lineRule="auto"/>
              <w:jc w:val="both"/>
              <w:rPr>
                <w:rFonts w:ascii="Times New Roman" w:eastAsiaTheme="minorHAnsi" w:hAnsi="Times New Roman"/>
                <w:sz w:val="24"/>
                <w:szCs w:val="24"/>
                <w:lang w:val="ro-RO"/>
              </w:rPr>
            </w:pPr>
          </w:p>
        </w:tc>
        <w:tc>
          <w:tcPr>
            <w:tcW w:w="1710" w:type="dxa"/>
            <w:vMerge w:val="restart"/>
            <w:tcBorders>
              <w:bottom w:val="single" w:sz="4" w:space="0" w:color="auto"/>
            </w:tcBorders>
          </w:tcPr>
          <w:p w:rsidR="00B109C1" w:rsidRDefault="00B109C1" w:rsidP="0038037B">
            <w:pPr>
              <w:pStyle w:val="BodyText"/>
              <w:spacing w:line="240" w:lineRule="auto"/>
              <w:jc w:val="left"/>
              <w:rPr>
                <w:b/>
                <w:bCs/>
                <w:sz w:val="24"/>
                <w:szCs w:val="24"/>
              </w:rPr>
            </w:pPr>
            <w:r w:rsidRPr="00903206">
              <w:rPr>
                <w:b/>
                <w:bCs/>
                <w:sz w:val="24"/>
                <w:szCs w:val="24"/>
              </w:rPr>
              <w:t>072 Tehnologii de fabricare şi prelucrar</w:t>
            </w:r>
            <w:r>
              <w:rPr>
                <w:b/>
                <w:bCs/>
                <w:sz w:val="24"/>
                <w:szCs w:val="24"/>
              </w:rPr>
              <w:t>e</w:t>
            </w:r>
          </w:p>
          <w:p w:rsidR="00B109C1" w:rsidRPr="00676B8D" w:rsidRDefault="00B109C1" w:rsidP="0038037B">
            <w:pPr>
              <w:pStyle w:val="BodyText"/>
              <w:spacing w:line="240" w:lineRule="auto"/>
              <w:jc w:val="left"/>
              <w:rPr>
                <w:bCs/>
                <w:i/>
                <w:sz w:val="24"/>
                <w:szCs w:val="24"/>
                <w:lang w:val="en-GB"/>
              </w:rPr>
            </w:pPr>
            <w:r w:rsidRPr="00676B8D">
              <w:rPr>
                <w:bCs/>
                <w:i/>
                <w:sz w:val="24"/>
                <w:szCs w:val="24"/>
                <w:lang w:val="en-GB"/>
              </w:rPr>
              <w:t>072 Manufacturing and processing</w:t>
            </w:r>
          </w:p>
        </w:tc>
        <w:tc>
          <w:tcPr>
            <w:tcW w:w="2790" w:type="dxa"/>
            <w:vMerge w:val="restart"/>
          </w:tcPr>
          <w:p w:rsidR="00B109C1" w:rsidRDefault="00B109C1" w:rsidP="0038037B">
            <w:pPr>
              <w:pStyle w:val="BodyText"/>
              <w:spacing w:line="240" w:lineRule="auto"/>
              <w:jc w:val="left"/>
              <w:rPr>
                <w:b/>
                <w:sz w:val="24"/>
                <w:szCs w:val="24"/>
              </w:rPr>
            </w:pPr>
            <w:r w:rsidRPr="00903206">
              <w:rPr>
                <w:b/>
                <w:sz w:val="24"/>
                <w:szCs w:val="24"/>
              </w:rPr>
              <w:t>0721 Procesarea alimentelor</w:t>
            </w:r>
          </w:p>
          <w:p w:rsidR="00B109C1" w:rsidRDefault="00B109C1" w:rsidP="0038037B">
            <w:pPr>
              <w:pStyle w:val="BodyText"/>
              <w:spacing w:line="240" w:lineRule="auto"/>
              <w:jc w:val="left"/>
              <w:rPr>
                <w:i/>
                <w:sz w:val="24"/>
                <w:szCs w:val="24"/>
                <w:lang w:val="en-GB"/>
              </w:rPr>
            </w:pPr>
            <w:r w:rsidRPr="00676B8D">
              <w:rPr>
                <w:i/>
                <w:sz w:val="24"/>
                <w:szCs w:val="24"/>
                <w:lang w:val="en-GB"/>
              </w:rPr>
              <w:t>0721 Food processing</w:t>
            </w:r>
          </w:p>
          <w:p w:rsidR="00B109C1" w:rsidRDefault="00B109C1" w:rsidP="0038037B">
            <w:pPr>
              <w:pStyle w:val="BodyText"/>
              <w:spacing w:line="240" w:lineRule="auto"/>
              <w:jc w:val="left"/>
              <w:rPr>
                <w:i/>
                <w:sz w:val="24"/>
                <w:szCs w:val="24"/>
                <w:lang w:val="en-GB"/>
              </w:rPr>
            </w:pPr>
          </w:p>
          <w:p w:rsidR="00B109C1" w:rsidRDefault="00B109C1" w:rsidP="0038037B">
            <w:pPr>
              <w:pStyle w:val="BodyText"/>
              <w:spacing w:line="240" w:lineRule="auto"/>
              <w:jc w:val="left"/>
              <w:rPr>
                <w:i/>
                <w:sz w:val="24"/>
                <w:szCs w:val="24"/>
                <w:lang w:val="en-GB"/>
              </w:rPr>
            </w:pPr>
          </w:p>
          <w:p w:rsidR="00B109C1" w:rsidRDefault="00B109C1" w:rsidP="0038037B">
            <w:pPr>
              <w:pStyle w:val="BodyText"/>
              <w:spacing w:line="240" w:lineRule="auto"/>
              <w:jc w:val="left"/>
              <w:rPr>
                <w:i/>
                <w:sz w:val="24"/>
                <w:szCs w:val="24"/>
                <w:lang w:val="en-GB"/>
              </w:rPr>
            </w:pPr>
          </w:p>
          <w:p w:rsidR="00B109C1" w:rsidRDefault="00B109C1" w:rsidP="0038037B">
            <w:pPr>
              <w:pStyle w:val="BodyText"/>
              <w:spacing w:line="240" w:lineRule="auto"/>
              <w:jc w:val="left"/>
              <w:rPr>
                <w:i/>
                <w:sz w:val="24"/>
                <w:szCs w:val="24"/>
                <w:lang w:val="en-GB"/>
              </w:rPr>
            </w:pPr>
          </w:p>
          <w:p w:rsidR="00B109C1" w:rsidRDefault="00B109C1" w:rsidP="0038037B">
            <w:pPr>
              <w:pStyle w:val="BodyText"/>
              <w:spacing w:line="240" w:lineRule="auto"/>
              <w:jc w:val="left"/>
              <w:rPr>
                <w:i/>
                <w:sz w:val="24"/>
                <w:szCs w:val="24"/>
                <w:lang w:val="en-GB"/>
              </w:rPr>
            </w:pPr>
          </w:p>
          <w:p w:rsidR="00B109C1" w:rsidRDefault="00B109C1" w:rsidP="0038037B">
            <w:pPr>
              <w:pStyle w:val="BodyText"/>
              <w:spacing w:line="240" w:lineRule="auto"/>
              <w:jc w:val="left"/>
              <w:rPr>
                <w:i/>
                <w:sz w:val="24"/>
                <w:szCs w:val="24"/>
                <w:lang w:val="en-GB"/>
              </w:rPr>
            </w:pPr>
          </w:p>
          <w:p w:rsidR="00B109C1" w:rsidRDefault="00B109C1" w:rsidP="0038037B">
            <w:pPr>
              <w:pStyle w:val="BodyText"/>
              <w:spacing w:line="240" w:lineRule="auto"/>
              <w:jc w:val="left"/>
              <w:rPr>
                <w:i/>
                <w:sz w:val="24"/>
                <w:szCs w:val="24"/>
                <w:lang w:val="en-GB"/>
              </w:rPr>
            </w:pPr>
          </w:p>
          <w:p w:rsidR="00B109C1" w:rsidRDefault="00B109C1" w:rsidP="0038037B">
            <w:pPr>
              <w:pStyle w:val="BodyText"/>
              <w:spacing w:line="240" w:lineRule="auto"/>
              <w:jc w:val="left"/>
              <w:rPr>
                <w:i/>
                <w:sz w:val="24"/>
                <w:szCs w:val="24"/>
                <w:lang w:val="en-GB"/>
              </w:rPr>
            </w:pPr>
          </w:p>
          <w:p w:rsidR="00B109C1" w:rsidRPr="00676B8D" w:rsidRDefault="00B109C1" w:rsidP="0038037B">
            <w:pPr>
              <w:pStyle w:val="BodyText"/>
              <w:spacing w:line="240" w:lineRule="auto"/>
              <w:jc w:val="left"/>
              <w:rPr>
                <w:i/>
                <w:sz w:val="24"/>
                <w:szCs w:val="24"/>
                <w:lang w:val="en-GB"/>
              </w:rPr>
            </w:pPr>
          </w:p>
        </w:tc>
        <w:tc>
          <w:tcPr>
            <w:tcW w:w="3780" w:type="dxa"/>
            <w:tcBorders>
              <w:bottom w:val="single" w:sz="4" w:space="0" w:color="auto"/>
            </w:tcBorders>
          </w:tcPr>
          <w:p w:rsidR="00B109C1" w:rsidRDefault="00B109C1" w:rsidP="0038037B">
            <w:pPr>
              <w:spacing w:after="0" w:line="240" w:lineRule="auto"/>
              <w:rPr>
                <w:rFonts w:ascii="Times New Roman" w:hAnsi="Times New Roman"/>
                <w:sz w:val="24"/>
                <w:szCs w:val="24"/>
                <w:lang w:val="ro-RO"/>
              </w:rPr>
            </w:pPr>
            <w:r>
              <w:rPr>
                <w:rFonts w:ascii="Times New Roman" w:hAnsi="Times New Roman"/>
                <w:sz w:val="24"/>
                <w:szCs w:val="24"/>
                <w:lang w:val="ro-RO"/>
              </w:rPr>
              <w:t>0721.1</w:t>
            </w:r>
            <w:r w:rsidRPr="00903206">
              <w:rPr>
                <w:rFonts w:ascii="Times New Roman" w:hAnsi="Times New Roman"/>
                <w:sz w:val="24"/>
                <w:szCs w:val="24"/>
                <w:lang w:val="ro-RO"/>
              </w:rPr>
              <w:t xml:space="preserve"> Tehnologia şi </w:t>
            </w:r>
            <w:r w:rsidRPr="003B3352">
              <w:rPr>
                <w:rFonts w:ascii="Times New Roman" w:hAnsi="Times New Roman"/>
                <w:sz w:val="24"/>
                <w:szCs w:val="24"/>
                <w:lang w:val="ro-RO"/>
              </w:rPr>
              <w:t>managementul alimentaţiei publice</w:t>
            </w:r>
          </w:p>
          <w:p w:rsidR="00B109C1" w:rsidRPr="008F7111" w:rsidRDefault="00B109C1" w:rsidP="0038037B">
            <w:pPr>
              <w:spacing w:after="0" w:line="240" w:lineRule="auto"/>
              <w:rPr>
                <w:rFonts w:ascii="Times New Roman" w:eastAsiaTheme="minorHAnsi" w:hAnsi="Times New Roman"/>
                <w:i/>
                <w:sz w:val="24"/>
                <w:szCs w:val="24"/>
                <w:lang w:val="ro-RO"/>
              </w:rPr>
            </w:pPr>
            <w:r>
              <w:rPr>
                <w:rFonts w:ascii="Times New Roman" w:hAnsi="Times New Roman"/>
                <w:sz w:val="24"/>
                <w:szCs w:val="24"/>
                <w:lang w:val="ro-RO"/>
              </w:rPr>
              <w:t>0721.1</w:t>
            </w:r>
            <w:r w:rsidRPr="00903206">
              <w:rPr>
                <w:rFonts w:ascii="Times New Roman" w:hAnsi="Times New Roman"/>
                <w:sz w:val="24"/>
                <w:szCs w:val="24"/>
                <w:lang w:val="ro-RO"/>
              </w:rPr>
              <w:t xml:space="preserve"> </w:t>
            </w:r>
            <w:r w:rsidRPr="008F7111">
              <w:rPr>
                <w:rFonts w:ascii="Times New Roman" w:hAnsi="Times New Roman"/>
                <w:i/>
                <w:sz w:val="24"/>
                <w:szCs w:val="24"/>
                <w:lang w:val="en-GB"/>
              </w:rPr>
              <w:t xml:space="preserve">Technology and </w:t>
            </w:r>
            <w:r w:rsidRPr="00131B5A">
              <w:rPr>
                <w:rFonts w:ascii="Times New Roman" w:hAnsi="Times New Roman"/>
                <w:i/>
                <w:sz w:val="24"/>
                <w:szCs w:val="24"/>
                <w:lang w:val="en-GB"/>
              </w:rPr>
              <w:t xml:space="preserve">management </w:t>
            </w:r>
            <w:r w:rsidRPr="008F7111">
              <w:rPr>
                <w:rFonts w:ascii="Times New Roman" w:hAnsi="Times New Roman"/>
                <w:i/>
                <w:sz w:val="24"/>
                <w:szCs w:val="24"/>
                <w:lang w:val="en-GB"/>
              </w:rPr>
              <w:t>of public nourishment</w:t>
            </w:r>
          </w:p>
        </w:tc>
        <w:tc>
          <w:tcPr>
            <w:tcW w:w="900" w:type="dxa"/>
            <w:tcBorders>
              <w:bottom w:val="single" w:sz="4" w:space="0" w:color="auto"/>
            </w:tcBorders>
          </w:tcPr>
          <w:p w:rsidR="00B109C1" w:rsidRPr="00903206" w:rsidRDefault="00B109C1"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B109C1" w:rsidRPr="00903206" w:rsidTr="007F0CD6">
        <w:tblPrEx>
          <w:tblBorders>
            <w:bottom w:val="single" w:sz="4" w:space="0" w:color="auto"/>
          </w:tblBorders>
        </w:tblPrEx>
        <w:trPr>
          <w:trHeight w:val="325"/>
        </w:trPr>
        <w:tc>
          <w:tcPr>
            <w:tcW w:w="2160" w:type="dxa"/>
            <w:vMerge/>
          </w:tcPr>
          <w:p w:rsidR="00B109C1" w:rsidRPr="00903206" w:rsidRDefault="00B109C1" w:rsidP="005D221A">
            <w:pPr>
              <w:spacing w:after="0" w:line="240" w:lineRule="auto"/>
              <w:jc w:val="both"/>
              <w:rPr>
                <w:rFonts w:ascii="Times New Roman" w:eastAsiaTheme="minorHAnsi" w:hAnsi="Times New Roman"/>
                <w:sz w:val="24"/>
                <w:szCs w:val="24"/>
                <w:lang w:val="ro-RO"/>
              </w:rPr>
            </w:pPr>
          </w:p>
        </w:tc>
        <w:tc>
          <w:tcPr>
            <w:tcW w:w="1710" w:type="dxa"/>
            <w:vMerge/>
          </w:tcPr>
          <w:p w:rsidR="00B109C1" w:rsidRPr="00903206" w:rsidRDefault="00B109C1" w:rsidP="0038037B">
            <w:pPr>
              <w:pStyle w:val="BodyText"/>
              <w:spacing w:line="240" w:lineRule="auto"/>
              <w:jc w:val="left"/>
              <w:rPr>
                <w:b/>
                <w:bCs/>
                <w:sz w:val="24"/>
                <w:szCs w:val="24"/>
              </w:rPr>
            </w:pPr>
          </w:p>
        </w:tc>
        <w:tc>
          <w:tcPr>
            <w:tcW w:w="2790" w:type="dxa"/>
            <w:vMerge/>
          </w:tcPr>
          <w:p w:rsidR="00B109C1" w:rsidRPr="00903206" w:rsidRDefault="00B109C1" w:rsidP="0038037B">
            <w:pPr>
              <w:pStyle w:val="BodyText"/>
              <w:spacing w:line="240" w:lineRule="auto"/>
              <w:jc w:val="left"/>
              <w:rPr>
                <w:b/>
                <w:sz w:val="24"/>
                <w:szCs w:val="24"/>
              </w:rPr>
            </w:pPr>
          </w:p>
        </w:tc>
        <w:tc>
          <w:tcPr>
            <w:tcW w:w="3780" w:type="dxa"/>
          </w:tcPr>
          <w:p w:rsidR="00B109C1" w:rsidRDefault="00B109C1" w:rsidP="0038037B">
            <w:pPr>
              <w:spacing w:after="0" w:line="240" w:lineRule="auto"/>
              <w:rPr>
                <w:rFonts w:ascii="Times New Roman" w:hAnsi="Times New Roman"/>
                <w:sz w:val="24"/>
                <w:szCs w:val="24"/>
                <w:lang w:val="ro-RO"/>
              </w:rPr>
            </w:pPr>
            <w:r>
              <w:rPr>
                <w:rFonts w:ascii="Times New Roman" w:hAnsi="Times New Roman"/>
                <w:sz w:val="24"/>
                <w:szCs w:val="24"/>
                <w:lang w:val="ro-RO"/>
              </w:rPr>
              <w:t>0721.2</w:t>
            </w:r>
            <w:r w:rsidRPr="00903206">
              <w:rPr>
                <w:rFonts w:ascii="Times New Roman" w:hAnsi="Times New Roman"/>
                <w:sz w:val="24"/>
                <w:szCs w:val="24"/>
                <w:lang w:val="ro-RO"/>
              </w:rPr>
              <w:t xml:space="preserve"> Tehnologia produselor alimentare</w:t>
            </w:r>
          </w:p>
          <w:p w:rsidR="00B109C1" w:rsidRPr="008F7111" w:rsidRDefault="00B109C1" w:rsidP="0038037B">
            <w:pPr>
              <w:spacing w:after="0" w:line="240" w:lineRule="auto"/>
              <w:rPr>
                <w:rFonts w:ascii="Times New Roman" w:hAnsi="Times New Roman"/>
                <w:i/>
                <w:sz w:val="24"/>
                <w:szCs w:val="24"/>
                <w:lang w:val="ro-RO"/>
              </w:rPr>
            </w:pPr>
            <w:r>
              <w:rPr>
                <w:rFonts w:ascii="Times New Roman" w:hAnsi="Times New Roman"/>
                <w:sz w:val="24"/>
                <w:szCs w:val="24"/>
                <w:lang w:val="ro-RO"/>
              </w:rPr>
              <w:t>0721.2</w:t>
            </w:r>
            <w:r w:rsidRPr="00903206">
              <w:rPr>
                <w:rFonts w:ascii="Times New Roman" w:hAnsi="Times New Roman"/>
                <w:sz w:val="24"/>
                <w:szCs w:val="24"/>
                <w:lang w:val="ro-RO"/>
              </w:rPr>
              <w:t xml:space="preserve"> </w:t>
            </w:r>
            <w:r w:rsidRPr="008F7111">
              <w:rPr>
                <w:rFonts w:ascii="Times New Roman" w:hAnsi="Times New Roman"/>
                <w:i/>
                <w:sz w:val="24"/>
                <w:szCs w:val="24"/>
                <w:lang w:val="en-GB"/>
              </w:rPr>
              <w:t>Food production technology</w:t>
            </w:r>
            <w:r w:rsidRPr="008F7111">
              <w:rPr>
                <w:rFonts w:ascii="Times New Roman" w:hAnsi="Times New Roman"/>
                <w:i/>
                <w:sz w:val="24"/>
                <w:szCs w:val="24"/>
              </w:rPr>
              <w:t xml:space="preserve"> </w:t>
            </w:r>
          </w:p>
        </w:tc>
        <w:tc>
          <w:tcPr>
            <w:tcW w:w="900" w:type="dxa"/>
          </w:tcPr>
          <w:p w:rsidR="00B109C1" w:rsidRPr="00903206" w:rsidRDefault="00B109C1"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B109C1" w:rsidRPr="00903206" w:rsidTr="007F0CD6">
        <w:tblPrEx>
          <w:tblBorders>
            <w:bottom w:val="single" w:sz="4" w:space="0" w:color="auto"/>
          </w:tblBorders>
        </w:tblPrEx>
        <w:trPr>
          <w:trHeight w:val="380"/>
        </w:trPr>
        <w:tc>
          <w:tcPr>
            <w:tcW w:w="2160" w:type="dxa"/>
            <w:vMerge/>
          </w:tcPr>
          <w:p w:rsidR="00B109C1" w:rsidRPr="00903206" w:rsidRDefault="00B109C1" w:rsidP="005D221A">
            <w:pPr>
              <w:spacing w:after="0" w:line="240" w:lineRule="auto"/>
              <w:jc w:val="both"/>
              <w:rPr>
                <w:rFonts w:ascii="Times New Roman" w:eastAsiaTheme="minorHAnsi" w:hAnsi="Times New Roman"/>
                <w:sz w:val="24"/>
                <w:szCs w:val="24"/>
                <w:lang w:val="ro-RO"/>
              </w:rPr>
            </w:pPr>
          </w:p>
        </w:tc>
        <w:tc>
          <w:tcPr>
            <w:tcW w:w="1710" w:type="dxa"/>
            <w:vMerge/>
          </w:tcPr>
          <w:p w:rsidR="00B109C1" w:rsidRPr="00903206" w:rsidRDefault="00B109C1" w:rsidP="0038037B">
            <w:pPr>
              <w:pStyle w:val="BodyText"/>
              <w:spacing w:line="240" w:lineRule="auto"/>
              <w:jc w:val="left"/>
              <w:rPr>
                <w:b/>
                <w:bCs/>
                <w:sz w:val="24"/>
                <w:szCs w:val="24"/>
              </w:rPr>
            </w:pPr>
          </w:p>
        </w:tc>
        <w:tc>
          <w:tcPr>
            <w:tcW w:w="2790" w:type="dxa"/>
            <w:vMerge/>
          </w:tcPr>
          <w:p w:rsidR="00B109C1" w:rsidRPr="00903206" w:rsidRDefault="00B109C1" w:rsidP="0038037B">
            <w:pPr>
              <w:pStyle w:val="BodyText"/>
              <w:spacing w:line="240" w:lineRule="auto"/>
              <w:jc w:val="left"/>
              <w:rPr>
                <w:b/>
                <w:sz w:val="24"/>
                <w:szCs w:val="24"/>
              </w:rPr>
            </w:pPr>
          </w:p>
        </w:tc>
        <w:tc>
          <w:tcPr>
            <w:tcW w:w="3780" w:type="dxa"/>
          </w:tcPr>
          <w:p w:rsidR="00B109C1" w:rsidRDefault="00B109C1" w:rsidP="0038037B">
            <w:pPr>
              <w:pStyle w:val="Default"/>
              <w:rPr>
                <w:lang w:val="ro-RO"/>
              </w:rPr>
            </w:pPr>
            <w:r>
              <w:rPr>
                <w:lang w:val="ro-RO"/>
              </w:rPr>
              <w:t>0721.3</w:t>
            </w:r>
            <w:r w:rsidRPr="00903206">
              <w:rPr>
                <w:lang w:val="ro-RO"/>
              </w:rPr>
              <w:t xml:space="preserve"> Tehnologia vinului şi a produselor obţinute prin fermentare</w:t>
            </w:r>
            <w:r>
              <w:rPr>
                <w:lang w:val="ro-RO"/>
              </w:rPr>
              <w:t xml:space="preserve"> </w:t>
            </w:r>
          </w:p>
          <w:p w:rsidR="00B109C1" w:rsidRPr="00FD12CD" w:rsidRDefault="00B109C1" w:rsidP="0038037B">
            <w:pPr>
              <w:pStyle w:val="Default"/>
              <w:rPr>
                <w:i/>
                <w:lang w:val="en-GB"/>
              </w:rPr>
            </w:pPr>
            <w:r w:rsidRPr="00FD12CD">
              <w:rPr>
                <w:i/>
                <w:lang w:val="en-GB"/>
              </w:rPr>
              <w:t xml:space="preserve">0721.3 </w:t>
            </w:r>
            <w:r w:rsidRPr="00D96822">
              <w:rPr>
                <w:i/>
                <w:lang w:val="en-GB"/>
              </w:rPr>
              <w:t>Technology of wine and fermented products</w:t>
            </w:r>
            <w:r>
              <w:rPr>
                <w:i/>
                <w:lang w:val="en-GB"/>
              </w:rPr>
              <w:t xml:space="preserve"> </w:t>
            </w:r>
          </w:p>
        </w:tc>
        <w:tc>
          <w:tcPr>
            <w:tcW w:w="900" w:type="dxa"/>
          </w:tcPr>
          <w:p w:rsidR="00B109C1" w:rsidRPr="00903206" w:rsidRDefault="00B109C1"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B109C1" w:rsidRPr="00903206" w:rsidTr="007F0CD6">
        <w:tblPrEx>
          <w:tblBorders>
            <w:bottom w:val="single" w:sz="4" w:space="0" w:color="auto"/>
          </w:tblBorders>
        </w:tblPrEx>
        <w:trPr>
          <w:trHeight w:val="395"/>
        </w:trPr>
        <w:tc>
          <w:tcPr>
            <w:tcW w:w="2160" w:type="dxa"/>
            <w:vMerge/>
          </w:tcPr>
          <w:p w:rsidR="00B109C1" w:rsidRPr="00903206" w:rsidRDefault="00B109C1" w:rsidP="005D221A">
            <w:pPr>
              <w:spacing w:after="0" w:line="240" w:lineRule="auto"/>
              <w:jc w:val="both"/>
              <w:rPr>
                <w:rFonts w:ascii="Times New Roman" w:eastAsiaTheme="minorHAnsi" w:hAnsi="Times New Roman"/>
                <w:sz w:val="24"/>
                <w:szCs w:val="24"/>
                <w:lang w:val="ro-RO"/>
              </w:rPr>
            </w:pPr>
          </w:p>
        </w:tc>
        <w:tc>
          <w:tcPr>
            <w:tcW w:w="1710" w:type="dxa"/>
            <w:vMerge/>
          </w:tcPr>
          <w:p w:rsidR="00B109C1" w:rsidRPr="00903206" w:rsidRDefault="00B109C1" w:rsidP="0038037B">
            <w:pPr>
              <w:pStyle w:val="BodyText"/>
              <w:spacing w:line="240" w:lineRule="auto"/>
              <w:jc w:val="left"/>
              <w:rPr>
                <w:b/>
                <w:bCs/>
                <w:sz w:val="24"/>
                <w:szCs w:val="24"/>
              </w:rPr>
            </w:pPr>
          </w:p>
        </w:tc>
        <w:tc>
          <w:tcPr>
            <w:tcW w:w="2790" w:type="dxa"/>
            <w:vMerge/>
          </w:tcPr>
          <w:p w:rsidR="00B109C1" w:rsidRPr="007C1C23" w:rsidRDefault="00B109C1" w:rsidP="00993C5A">
            <w:pPr>
              <w:pStyle w:val="BodyText"/>
              <w:spacing w:line="240" w:lineRule="auto"/>
              <w:jc w:val="left"/>
              <w:rPr>
                <w:b/>
                <w:sz w:val="24"/>
                <w:szCs w:val="24"/>
                <w:u w:val="single"/>
              </w:rPr>
            </w:pPr>
          </w:p>
        </w:tc>
        <w:tc>
          <w:tcPr>
            <w:tcW w:w="3780" w:type="dxa"/>
          </w:tcPr>
          <w:p w:rsidR="00B109C1" w:rsidRPr="00B109C1" w:rsidRDefault="00B109C1" w:rsidP="0038037B">
            <w:pPr>
              <w:pStyle w:val="Default"/>
              <w:rPr>
                <w:color w:val="auto"/>
                <w:lang w:val="ro-RO"/>
              </w:rPr>
            </w:pPr>
            <w:r w:rsidRPr="00B109C1">
              <w:rPr>
                <w:color w:val="auto"/>
                <w:lang w:val="ro-RO"/>
              </w:rPr>
              <w:t>0721.4 Biotehnologii*</w:t>
            </w:r>
            <w:r w:rsidRPr="00B109C1">
              <w:rPr>
                <w:color w:val="auto"/>
                <w:vertAlign w:val="superscript"/>
                <w:lang w:val="ro-RO"/>
              </w:rPr>
              <w:t>9</w:t>
            </w:r>
          </w:p>
          <w:p w:rsidR="00B109C1" w:rsidRPr="00B109C1" w:rsidRDefault="00B109C1" w:rsidP="0038037B">
            <w:pPr>
              <w:pStyle w:val="Default"/>
              <w:rPr>
                <w:i/>
                <w:color w:val="auto"/>
                <w:lang w:val="en-GB"/>
              </w:rPr>
            </w:pPr>
            <w:r w:rsidRPr="00B109C1">
              <w:rPr>
                <w:i/>
                <w:color w:val="auto"/>
                <w:lang w:val="en-GB"/>
              </w:rPr>
              <w:t>0721.4 Biotechnology</w:t>
            </w:r>
          </w:p>
        </w:tc>
        <w:tc>
          <w:tcPr>
            <w:tcW w:w="900" w:type="dxa"/>
          </w:tcPr>
          <w:p w:rsidR="00B109C1" w:rsidRPr="00B109C1" w:rsidRDefault="00B109C1" w:rsidP="005D221A">
            <w:pPr>
              <w:spacing w:after="0" w:line="240" w:lineRule="auto"/>
              <w:jc w:val="both"/>
              <w:rPr>
                <w:rFonts w:ascii="Times New Roman" w:eastAsiaTheme="minorHAnsi" w:hAnsi="Times New Roman"/>
                <w:b/>
                <w:bCs/>
                <w:sz w:val="24"/>
                <w:szCs w:val="24"/>
                <w:lang w:val="ro-RO"/>
              </w:rPr>
            </w:pPr>
            <w:r w:rsidRPr="00B109C1">
              <w:rPr>
                <w:rFonts w:ascii="Times New Roman" w:eastAsiaTheme="minorHAnsi" w:hAnsi="Times New Roman"/>
                <w:b/>
                <w:bCs/>
                <w:sz w:val="24"/>
                <w:szCs w:val="24"/>
                <w:lang w:val="ro-RO"/>
              </w:rPr>
              <w:t>240</w:t>
            </w:r>
          </w:p>
        </w:tc>
      </w:tr>
      <w:tr w:rsidR="003F2CDB" w:rsidRPr="00903206" w:rsidTr="007F0CD6">
        <w:tblPrEx>
          <w:tblBorders>
            <w:bottom w:val="single" w:sz="4" w:space="0" w:color="auto"/>
          </w:tblBorders>
        </w:tblPrEx>
        <w:trPr>
          <w:trHeight w:val="278"/>
        </w:trPr>
        <w:tc>
          <w:tcPr>
            <w:tcW w:w="2160" w:type="dxa"/>
            <w:vMerge w:val="restart"/>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3F2CDB" w:rsidRPr="00903206" w:rsidRDefault="003F2CDB" w:rsidP="0038037B">
            <w:pPr>
              <w:pStyle w:val="Heading5"/>
              <w:rPr>
                <w:rFonts w:ascii="Times New Roman" w:hAnsi="Times New Roman" w:cs="Times New Roman"/>
                <w:i/>
                <w:iCs/>
                <w:sz w:val="24"/>
                <w:szCs w:val="24"/>
                <w:lang w:val="ro-RO"/>
              </w:rPr>
            </w:pPr>
          </w:p>
        </w:tc>
        <w:tc>
          <w:tcPr>
            <w:tcW w:w="2790" w:type="dxa"/>
            <w:vMerge w:val="restart"/>
          </w:tcPr>
          <w:p w:rsidR="003F2CDB" w:rsidRDefault="003F2CDB" w:rsidP="0038037B">
            <w:pPr>
              <w:pStyle w:val="Heading4"/>
              <w:rPr>
                <w:caps w:val="0"/>
                <w:sz w:val="24"/>
                <w:szCs w:val="24"/>
              </w:rPr>
            </w:pPr>
            <w:r w:rsidRPr="00903206">
              <w:rPr>
                <w:caps w:val="0"/>
                <w:sz w:val="24"/>
                <w:szCs w:val="24"/>
              </w:rPr>
              <w:t>0722 Teh</w:t>
            </w:r>
            <w:r>
              <w:rPr>
                <w:caps w:val="0"/>
                <w:sz w:val="24"/>
                <w:szCs w:val="24"/>
              </w:rPr>
              <w:t xml:space="preserve">nologia materialelor (sticlă, </w:t>
            </w:r>
            <w:proofErr w:type="spellStart"/>
            <w:r>
              <w:rPr>
                <w:caps w:val="0"/>
                <w:sz w:val="24"/>
                <w:szCs w:val="24"/>
              </w:rPr>
              <w:t>hî</w:t>
            </w:r>
            <w:r w:rsidRPr="00903206">
              <w:rPr>
                <w:caps w:val="0"/>
                <w:sz w:val="24"/>
                <w:szCs w:val="24"/>
              </w:rPr>
              <w:t>rtie</w:t>
            </w:r>
            <w:proofErr w:type="spellEnd"/>
            <w:r w:rsidRPr="00903206">
              <w:rPr>
                <w:caps w:val="0"/>
                <w:sz w:val="24"/>
                <w:szCs w:val="24"/>
              </w:rPr>
              <w:t>, plastic și lemn)</w:t>
            </w:r>
          </w:p>
          <w:p w:rsidR="003F2CDB" w:rsidRPr="0029648C" w:rsidRDefault="003F2CDB" w:rsidP="0038037B">
            <w:pPr>
              <w:spacing w:after="0" w:line="240" w:lineRule="auto"/>
              <w:rPr>
                <w:rFonts w:ascii="Times New Roman" w:hAnsi="Times New Roman"/>
                <w:i/>
                <w:sz w:val="24"/>
                <w:szCs w:val="24"/>
                <w:lang w:val="en-GB" w:eastAsia="ru-RU"/>
              </w:rPr>
            </w:pPr>
            <w:r w:rsidRPr="0029648C">
              <w:rPr>
                <w:rFonts w:ascii="Times New Roman" w:hAnsi="Times New Roman"/>
                <w:i/>
                <w:caps/>
                <w:sz w:val="24"/>
                <w:szCs w:val="24"/>
                <w:lang w:val="en-GB"/>
              </w:rPr>
              <w:t xml:space="preserve">0722 </w:t>
            </w:r>
            <w:r w:rsidRPr="0029648C">
              <w:rPr>
                <w:rFonts w:ascii="Times New Roman" w:hAnsi="Times New Roman"/>
                <w:i/>
                <w:sz w:val="24"/>
                <w:szCs w:val="24"/>
                <w:lang w:val="en-GB" w:eastAsia="ru-RU"/>
              </w:rPr>
              <w:t>Materials (glass, paper, plastic and wood)</w:t>
            </w:r>
          </w:p>
        </w:tc>
        <w:tc>
          <w:tcPr>
            <w:tcW w:w="3780" w:type="dxa"/>
          </w:tcPr>
          <w:p w:rsidR="003F2CDB" w:rsidRDefault="003F2CDB" w:rsidP="0038037B">
            <w:pPr>
              <w:pStyle w:val="Default"/>
              <w:rPr>
                <w:lang w:val="ro-RO"/>
              </w:rPr>
            </w:pPr>
            <w:r w:rsidRPr="00903206">
              <w:rPr>
                <w:lang w:val="ro-RO"/>
              </w:rPr>
              <w:t>0722.1 Tehnologia prelucrării lemnului</w:t>
            </w:r>
            <w:r w:rsidR="00B109C1">
              <w:rPr>
                <w:lang w:val="ro-RO"/>
              </w:rPr>
              <w:t xml:space="preserve"> </w:t>
            </w:r>
          </w:p>
          <w:p w:rsidR="003F2CDB" w:rsidRPr="004E44AA" w:rsidRDefault="003F2CDB" w:rsidP="0038037B">
            <w:pPr>
              <w:pStyle w:val="Default"/>
              <w:rPr>
                <w:rFonts w:eastAsiaTheme="minorHAnsi"/>
                <w:i/>
                <w:lang w:val="en-GB"/>
              </w:rPr>
            </w:pPr>
            <w:r w:rsidRPr="004E44AA">
              <w:rPr>
                <w:i/>
                <w:lang w:val="en-GB"/>
              </w:rPr>
              <w:t>0722.1 Woodworking technology</w:t>
            </w:r>
          </w:p>
        </w:tc>
        <w:tc>
          <w:tcPr>
            <w:tcW w:w="900" w:type="dxa"/>
          </w:tcPr>
          <w:p w:rsidR="003F2CDB" w:rsidRPr="00903206" w:rsidRDefault="00B109C1"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F2CDB" w:rsidRPr="00903206" w:rsidTr="007F0CD6">
        <w:tblPrEx>
          <w:tblBorders>
            <w:bottom w:val="single" w:sz="4" w:space="0" w:color="auto"/>
          </w:tblBorders>
        </w:tblPrEx>
        <w:trPr>
          <w:trHeight w:val="319"/>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Heading5"/>
              <w:rPr>
                <w:rFonts w:ascii="Times New Roman" w:hAnsi="Times New Roman" w:cs="Times New Roman"/>
                <w:i/>
                <w:iCs/>
                <w:sz w:val="24"/>
                <w:szCs w:val="24"/>
                <w:lang w:val="ro-RO"/>
              </w:rPr>
            </w:pPr>
          </w:p>
        </w:tc>
        <w:tc>
          <w:tcPr>
            <w:tcW w:w="2790" w:type="dxa"/>
            <w:vMerge/>
          </w:tcPr>
          <w:p w:rsidR="003F2CDB" w:rsidRPr="00903206" w:rsidRDefault="003F2CDB" w:rsidP="0038037B">
            <w:pPr>
              <w:pStyle w:val="Heading4"/>
              <w:rPr>
                <w:caps w:val="0"/>
                <w:sz w:val="24"/>
                <w:szCs w:val="24"/>
              </w:rPr>
            </w:pPr>
          </w:p>
        </w:tc>
        <w:tc>
          <w:tcPr>
            <w:tcW w:w="3780" w:type="dxa"/>
          </w:tcPr>
          <w:p w:rsidR="003F2CDB" w:rsidRDefault="003F2CDB" w:rsidP="0038037B">
            <w:pPr>
              <w:pStyle w:val="Default"/>
              <w:rPr>
                <w:lang w:val="ro-RO"/>
              </w:rPr>
            </w:pPr>
            <w:r w:rsidRPr="00903206">
              <w:rPr>
                <w:lang w:val="ro-RO"/>
              </w:rPr>
              <w:t>0722.2 Tehnologia produselor din ceramică si sticlă</w:t>
            </w:r>
          </w:p>
          <w:p w:rsidR="003F2CDB" w:rsidRPr="00903206" w:rsidRDefault="003F2CDB" w:rsidP="0038037B">
            <w:pPr>
              <w:pStyle w:val="Default"/>
              <w:rPr>
                <w:lang w:val="ro-RO"/>
              </w:rPr>
            </w:pPr>
            <w:r w:rsidRPr="003560A8">
              <w:rPr>
                <w:i/>
                <w:lang w:val="ro-RO"/>
              </w:rPr>
              <w:t>0722.2</w:t>
            </w:r>
            <w:r w:rsidRPr="00903206">
              <w:rPr>
                <w:lang w:val="ro-RO"/>
              </w:rPr>
              <w:t xml:space="preserve"> </w:t>
            </w:r>
            <w:r w:rsidRPr="003560A8">
              <w:rPr>
                <w:i/>
                <w:lang w:val="en-GB"/>
              </w:rPr>
              <w:t>Technology of ceramic and glass products</w:t>
            </w:r>
          </w:p>
        </w:tc>
        <w:tc>
          <w:tcPr>
            <w:tcW w:w="900" w:type="dxa"/>
          </w:tcPr>
          <w:p w:rsidR="003F2CDB" w:rsidRPr="00903206" w:rsidRDefault="00B109C1"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F2CDB" w:rsidRPr="00903206" w:rsidTr="007F0CD6">
        <w:tblPrEx>
          <w:tblBorders>
            <w:bottom w:val="single" w:sz="4" w:space="0" w:color="auto"/>
          </w:tblBorders>
        </w:tblPrEx>
        <w:trPr>
          <w:trHeight w:val="1180"/>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Heading5"/>
              <w:rPr>
                <w:rFonts w:ascii="Times New Roman" w:hAnsi="Times New Roman" w:cs="Times New Roman"/>
                <w:i/>
                <w:iCs/>
                <w:sz w:val="24"/>
                <w:szCs w:val="24"/>
                <w:lang w:val="ro-RO"/>
              </w:rPr>
            </w:pPr>
          </w:p>
        </w:tc>
        <w:tc>
          <w:tcPr>
            <w:tcW w:w="2790" w:type="dxa"/>
            <w:vMerge/>
          </w:tcPr>
          <w:p w:rsidR="003F2CDB" w:rsidRPr="00903206" w:rsidRDefault="003F2CDB" w:rsidP="0038037B">
            <w:pPr>
              <w:pStyle w:val="Heading4"/>
              <w:rPr>
                <w:caps w:val="0"/>
                <w:sz w:val="24"/>
                <w:szCs w:val="24"/>
              </w:rPr>
            </w:pPr>
          </w:p>
        </w:tc>
        <w:tc>
          <w:tcPr>
            <w:tcW w:w="3780" w:type="dxa"/>
          </w:tcPr>
          <w:p w:rsidR="003F2CDB" w:rsidRDefault="003F2CDB" w:rsidP="0038037B">
            <w:pPr>
              <w:pStyle w:val="Default"/>
              <w:rPr>
                <w:lang w:val="ro-RO"/>
              </w:rPr>
            </w:pPr>
            <w:r w:rsidRPr="00903206">
              <w:rPr>
                <w:lang w:val="ro-RO"/>
              </w:rPr>
              <w:t>0722.3 Ingineria materialelor şi articolelor de construcție</w:t>
            </w:r>
          </w:p>
          <w:p w:rsidR="003F2CDB" w:rsidRPr="001A533C" w:rsidRDefault="003F2CDB" w:rsidP="003F2CDB">
            <w:pPr>
              <w:pStyle w:val="Default"/>
              <w:rPr>
                <w:i/>
                <w:lang w:val="en-GB"/>
              </w:rPr>
            </w:pPr>
            <w:r w:rsidRPr="001A533C">
              <w:rPr>
                <w:i/>
                <w:lang w:val="en-GB"/>
              </w:rPr>
              <w:t>0722.3 Engineering of construction materials</w:t>
            </w:r>
          </w:p>
        </w:tc>
        <w:tc>
          <w:tcPr>
            <w:tcW w:w="900" w:type="dxa"/>
          </w:tcPr>
          <w:p w:rsidR="003F2CDB" w:rsidRPr="00903206" w:rsidRDefault="003F2CDB"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3F2CDB" w:rsidRPr="00903206" w:rsidTr="007F0CD6">
        <w:tblPrEx>
          <w:tblBorders>
            <w:bottom w:val="single" w:sz="4" w:space="0" w:color="auto"/>
          </w:tblBorders>
        </w:tblPrEx>
        <w:trPr>
          <w:trHeight w:val="183"/>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Heading5"/>
              <w:rPr>
                <w:rFonts w:ascii="Times New Roman" w:hAnsi="Times New Roman" w:cs="Times New Roman"/>
                <w:i/>
                <w:iCs/>
                <w:sz w:val="24"/>
                <w:szCs w:val="24"/>
                <w:lang w:val="ro-RO"/>
              </w:rPr>
            </w:pPr>
          </w:p>
        </w:tc>
        <w:tc>
          <w:tcPr>
            <w:tcW w:w="2790" w:type="dxa"/>
            <w:vMerge/>
          </w:tcPr>
          <w:p w:rsidR="003F2CDB" w:rsidRPr="00903206" w:rsidRDefault="003F2CDB" w:rsidP="0038037B">
            <w:pPr>
              <w:pStyle w:val="Heading4"/>
              <w:rPr>
                <w:caps w:val="0"/>
                <w:sz w:val="24"/>
                <w:szCs w:val="24"/>
              </w:rPr>
            </w:pPr>
          </w:p>
        </w:tc>
        <w:tc>
          <w:tcPr>
            <w:tcW w:w="3780" w:type="dxa"/>
          </w:tcPr>
          <w:p w:rsidR="003F2CDB" w:rsidRPr="00FE0E79" w:rsidRDefault="003F2CDB" w:rsidP="00203321">
            <w:pPr>
              <w:pStyle w:val="Default"/>
              <w:rPr>
                <w:color w:val="auto"/>
                <w:lang w:val="ro-RO"/>
              </w:rPr>
            </w:pPr>
            <w:r>
              <w:rPr>
                <w:color w:val="auto"/>
                <w:lang w:val="en-GB"/>
              </w:rPr>
              <w:t>0722</w:t>
            </w:r>
            <w:r w:rsidRPr="00FE0E79">
              <w:rPr>
                <w:color w:val="auto"/>
                <w:lang w:val="en-GB"/>
              </w:rPr>
              <w:t>.</w:t>
            </w:r>
            <w:r w:rsidRPr="00FE0E79">
              <w:rPr>
                <w:color w:val="auto"/>
                <w:lang w:val="ro-RO"/>
              </w:rPr>
              <w:t>4 Design şi tehnologii poligrafice</w:t>
            </w:r>
          </w:p>
          <w:p w:rsidR="003F2CDB" w:rsidRPr="00FE0E79" w:rsidRDefault="003F2CDB" w:rsidP="00203321">
            <w:pPr>
              <w:pStyle w:val="Default"/>
              <w:jc w:val="both"/>
              <w:rPr>
                <w:i/>
                <w:color w:val="auto"/>
                <w:lang w:val="ro-RO"/>
              </w:rPr>
            </w:pPr>
            <w:r>
              <w:rPr>
                <w:i/>
                <w:color w:val="auto"/>
                <w:lang w:val="en-GB"/>
              </w:rPr>
              <w:t>0722</w:t>
            </w:r>
            <w:r w:rsidRPr="00FE0E79">
              <w:rPr>
                <w:i/>
                <w:color w:val="auto"/>
                <w:lang w:val="en-GB"/>
              </w:rPr>
              <w:t>.</w:t>
            </w:r>
            <w:r w:rsidRPr="00FE0E79">
              <w:rPr>
                <w:i/>
                <w:color w:val="auto"/>
                <w:lang w:val="ro-RO"/>
              </w:rPr>
              <w:t>4</w:t>
            </w:r>
            <w:r w:rsidRPr="00FE0E79">
              <w:rPr>
                <w:color w:val="auto"/>
                <w:lang w:val="ro-RO"/>
              </w:rPr>
              <w:t xml:space="preserve"> </w:t>
            </w:r>
            <w:r w:rsidRPr="00FE0E79">
              <w:rPr>
                <w:i/>
                <w:color w:val="auto"/>
                <w:lang w:val="en-US"/>
              </w:rPr>
              <w:t>Printing design and technology</w:t>
            </w:r>
          </w:p>
        </w:tc>
        <w:tc>
          <w:tcPr>
            <w:tcW w:w="900" w:type="dxa"/>
          </w:tcPr>
          <w:p w:rsidR="003F2CDB" w:rsidRPr="00903206" w:rsidRDefault="00B109C1" w:rsidP="0020332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F2CDB" w:rsidRPr="00903206" w:rsidTr="007F0CD6">
        <w:tblPrEx>
          <w:tblBorders>
            <w:bottom w:val="single" w:sz="4" w:space="0" w:color="auto"/>
          </w:tblBorders>
        </w:tblPrEx>
        <w:trPr>
          <w:trHeight w:val="562"/>
        </w:trPr>
        <w:tc>
          <w:tcPr>
            <w:tcW w:w="2160" w:type="dxa"/>
            <w:vMerge w:val="restart"/>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3F2CDB" w:rsidRPr="00903206" w:rsidRDefault="003F2CDB" w:rsidP="0038037B">
            <w:pPr>
              <w:pStyle w:val="Heading5"/>
              <w:rPr>
                <w:rFonts w:ascii="Times New Roman" w:hAnsi="Times New Roman" w:cs="Times New Roman"/>
                <w:i/>
                <w:iCs/>
                <w:sz w:val="24"/>
                <w:szCs w:val="24"/>
                <w:lang w:val="ro-RO"/>
              </w:rPr>
            </w:pPr>
          </w:p>
        </w:tc>
        <w:tc>
          <w:tcPr>
            <w:tcW w:w="2790" w:type="dxa"/>
            <w:vMerge w:val="restart"/>
          </w:tcPr>
          <w:p w:rsidR="003F2CDB" w:rsidRDefault="003F2CDB" w:rsidP="0038037B">
            <w:pPr>
              <w:pStyle w:val="Heading4"/>
              <w:rPr>
                <w:caps w:val="0"/>
                <w:sz w:val="24"/>
                <w:szCs w:val="24"/>
              </w:rPr>
            </w:pPr>
            <w:r w:rsidRPr="00903206">
              <w:rPr>
                <w:caps w:val="0"/>
                <w:sz w:val="24"/>
                <w:szCs w:val="24"/>
              </w:rPr>
              <w:t>0723 Textile-pielărie (îmbrăcăminte, încălțăminte și articole din piele)</w:t>
            </w:r>
          </w:p>
          <w:p w:rsidR="003F2CDB" w:rsidRPr="007440EF" w:rsidRDefault="003F2CDB" w:rsidP="0038037B">
            <w:pPr>
              <w:spacing w:after="0" w:line="240" w:lineRule="auto"/>
              <w:rPr>
                <w:rFonts w:ascii="Times New Roman" w:hAnsi="Times New Roman"/>
                <w:i/>
                <w:sz w:val="24"/>
                <w:szCs w:val="24"/>
                <w:lang w:val="en-GB" w:eastAsia="ru-RU"/>
              </w:rPr>
            </w:pPr>
            <w:r w:rsidRPr="007440EF">
              <w:rPr>
                <w:rFonts w:ascii="Times New Roman" w:hAnsi="Times New Roman"/>
                <w:i/>
                <w:sz w:val="24"/>
                <w:szCs w:val="24"/>
                <w:lang w:val="en-GB" w:eastAsia="ru-RU"/>
              </w:rPr>
              <w:t>0723 Textiles (clothes, footwear and leather)</w:t>
            </w:r>
          </w:p>
        </w:tc>
        <w:tc>
          <w:tcPr>
            <w:tcW w:w="3780" w:type="dxa"/>
          </w:tcPr>
          <w:p w:rsidR="003F2CDB" w:rsidRDefault="003F2CDB" w:rsidP="0038037B">
            <w:pPr>
              <w:pStyle w:val="Default"/>
              <w:rPr>
                <w:lang w:val="ro-RO"/>
              </w:rPr>
            </w:pPr>
            <w:r w:rsidRPr="00903206">
              <w:rPr>
                <w:lang w:val="en-US"/>
              </w:rPr>
              <w:t>0723</w:t>
            </w:r>
            <w:r w:rsidRPr="00903206">
              <w:rPr>
                <w:lang w:val="ro-RO"/>
              </w:rPr>
              <w:t>.1 Tehnologia şi designul confecțiilor textile</w:t>
            </w:r>
          </w:p>
          <w:p w:rsidR="003F2CDB" w:rsidRPr="007849DE" w:rsidRDefault="003F2CDB" w:rsidP="0038037B">
            <w:pPr>
              <w:pStyle w:val="Default"/>
              <w:rPr>
                <w:rFonts w:eastAsiaTheme="minorHAnsi"/>
                <w:i/>
                <w:lang w:val="en-GB"/>
              </w:rPr>
            </w:pPr>
            <w:r w:rsidRPr="007849DE">
              <w:rPr>
                <w:i/>
                <w:lang w:val="en-GB"/>
              </w:rPr>
              <w:t>0723.1 Technology and design of textiles</w:t>
            </w:r>
          </w:p>
        </w:tc>
        <w:tc>
          <w:tcPr>
            <w:tcW w:w="900" w:type="dxa"/>
          </w:tcPr>
          <w:p w:rsidR="003F2CDB" w:rsidRPr="00903206" w:rsidRDefault="00B109C1"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F2CDB" w:rsidRPr="00903206" w:rsidTr="007F0CD6">
        <w:tblPrEx>
          <w:tblBorders>
            <w:bottom w:val="single" w:sz="4" w:space="0" w:color="auto"/>
          </w:tblBorders>
        </w:tblPrEx>
        <w:trPr>
          <w:trHeight w:val="284"/>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Heading5"/>
              <w:rPr>
                <w:rFonts w:ascii="Times New Roman" w:hAnsi="Times New Roman" w:cs="Times New Roman"/>
                <w:i/>
                <w:iCs/>
                <w:sz w:val="24"/>
                <w:szCs w:val="24"/>
                <w:lang w:val="ro-RO"/>
              </w:rPr>
            </w:pPr>
          </w:p>
        </w:tc>
        <w:tc>
          <w:tcPr>
            <w:tcW w:w="2790" w:type="dxa"/>
            <w:vMerge/>
          </w:tcPr>
          <w:p w:rsidR="003F2CDB" w:rsidRPr="00903206" w:rsidRDefault="003F2CDB" w:rsidP="0038037B">
            <w:pPr>
              <w:pStyle w:val="Heading4"/>
              <w:rPr>
                <w:caps w:val="0"/>
                <w:sz w:val="24"/>
                <w:szCs w:val="24"/>
              </w:rPr>
            </w:pPr>
          </w:p>
        </w:tc>
        <w:tc>
          <w:tcPr>
            <w:tcW w:w="3780" w:type="dxa"/>
          </w:tcPr>
          <w:p w:rsidR="003F2CDB" w:rsidRDefault="003F2CDB" w:rsidP="0038037B">
            <w:pPr>
              <w:pStyle w:val="Default"/>
              <w:rPr>
                <w:lang w:val="ro-RO"/>
              </w:rPr>
            </w:pPr>
            <w:r w:rsidRPr="00903206">
              <w:rPr>
                <w:lang w:val="ro-RO"/>
              </w:rPr>
              <w:t>0723.2 Tehnologia și designul încălțămintei și articolelor de marochinărie</w:t>
            </w:r>
          </w:p>
          <w:p w:rsidR="003F2CDB" w:rsidRPr="007849DE" w:rsidRDefault="003F2CDB" w:rsidP="0038037B">
            <w:pPr>
              <w:pStyle w:val="Default"/>
              <w:rPr>
                <w:i/>
                <w:lang w:val="en-GB"/>
              </w:rPr>
            </w:pPr>
            <w:r w:rsidRPr="007849DE">
              <w:rPr>
                <w:i/>
                <w:lang w:val="en-GB"/>
              </w:rPr>
              <w:t>0723.2 Technology and design of footwear and leather goods</w:t>
            </w:r>
          </w:p>
        </w:tc>
        <w:tc>
          <w:tcPr>
            <w:tcW w:w="900" w:type="dxa"/>
          </w:tcPr>
          <w:p w:rsidR="003F2CDB" w:rsidRPr="00903206" w:rsidRDefault="00AC5F0E"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3F2CDB" w:rsidRPr="00903206" w:rsidTr="002E45A0">
        <w:tblPrEx>
          <w:tblBorders>
            <w:bottom w:val="single" w:sz="4" w:space="0" w:color="auto"/>
          </w:tblBorders>
        </w:tblPrEx>
        <w:trPr>
          <w:trHeight w:val="269"/>
        </w:trPr>
        <w:tc>
          <w:tcPr>
            <w:tcW w:w="2160" w:type="dxa"/>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tcPr>
          <w:p w:rsidR="003F2CDB" w:rsidRPr="00903206" w:rsidRDefault="003F2CDB" w:rsidP="0038037B">
            <w:pPr>
              <w:pStyle w:val="Heading5"/>
              <w:rPr>
                <w:rFonts w:ascii="Times New Roman" w:hAnsi="Times New Roman" w:cs="Times New Roman"/>
                <w:i/>
                <w:iCs/>
                <w:sz w:val="24"/>
                <w:szCs w:val="24"/>
                <w:lang w:val="ro-RO"/>
              </w:rPr>
            </w:pPr>
          </w:p>
        </w:tc>
        <w:tc>
          <w:tcPr>
            <w:tcW w:w="2790" w:type="dxa"/>
          </w:tcPr>
          <w:p w:rsidR="003F2CDB" w:rsidRDefault="003F2CDB" w:rsidP="0038037B">
            <w:pPr>
              <w:pStyle w:val="Heading4"/>
              <w:rPr>
                <w:caps w:val="0"/>
                <w:sz w:val="24"/>
                <w:szCs w:val="24"/>
              </w:rPr>
            </w:pPr>
            <w:r w:rsidRPr="00903206">
              <w:rPr>
                <w:sz w:val="24"/>
                <w:szCs w:val="24"/>
              </w:rPr>
              <w:t xml:space="preserve">0724 </w:t>
            </w:r>
            <w:r w:rsidRPr="00903206">
              <w:rPr>
                <w:caps w:val="0"/>
                <w:sz w:val="24"/>
                <w:szCs w:val="24"/>
              </w:rPr>
              <w:t>Minerit și extracții</w:t>
            </w:r>
          </w:p>
          <w:p w:rsidR="003F2CDB" w:rsidRPr="00EF2A59" w:rsidRDefault="003F2CDB" w:rsidP="0038037B">
            <w:pPr>
              <w:spacing w:after="0" w:line="240" w:lineRule="auto"/>
              <w:rPr>
                <w:rFonts w:ascii="Times New Roman" w:hAnsi="Times New Roman"/>
                <w:i/>
                <w:sz w:val="24"/>
                <w:szCs w:val="24"/>
                <w:lang w:val="en-GB" w:eastAsia="ru-RU"/>
              </w:rPr>
            </w:pPr>
            <w:r w:rsidRPr="00EF2A59">
              <w:rPr>
                <w:rFonts w:ascii="Times New Roman" w:hAnsi="Times New Roman"/>
                <w:i/>
                <w:sz w:val="24"/>
                <w:szCs w:val="24"/>
                <w:lang w:val="en-GB" w:eastAsia="ru-RU"/>
              </w:rPr>
              <w:t xml:space="preserve">0724 Mining and </w:t>
            </w:r>
            <w:r w:rsidRPr="00EF2A59">
              <w:rPr>
                <w:rFonts w:ascii="Times New Roman" w:hAnsi="Times New Roman"/>
                <w:i/>
                <w:sz w:val="24"/>
                <w:szCs w:val="24"/>
                <w:lang w:val="en-GB" w:eastAsia="ru-RU"/>
              </w:rPr>
              <w:lastRenderedPageBreak/>
              <w:t>extraction</w:t>
            </w:r>
          </w:p>
        </w:tc>
        <w:tc>
          <w:tcPr>
            <w:tcW w:w="3780" w:type="dxa"/>
          </w:tcPr>
          <w:p w:rsidR="003F2CDB" w:rsidRDefault="003F2CDB" w:rsidP="0038037B">
            <w:pPr>
              <w:pStyle w:val="Default"/>
              <w:rPr>
                <w:bCs/>
                <w:lang w:val="ro-RO"/>
              </w:rPr>
            </w:pPr>
            <w:r w:rsidRPr="00903206">
              <w:rPr>
                <w:bCs/>
                <w:lang w:val="ro-RO"/>
              </w:rPr>
              <w:lastRenderedPageBreak/>
              <w:t>0724.1 Inginerie minieră</w:t>
            </w:r>
          </w:p>
          <w:p w:rsidR="003F2CDB" w:rsidRPr="00EF2A59" w:rsidRDefault="003F2CDB" w:rsidP="0038037B">
            <w:pPr>
              <w:pStyle w:val="Default"/>
              <w:rPr>
                <w:rFonts w:eastAsiaTheme="minorHAnsi"/>
                <w:i/>
                <w:lang w:val="ro-RO"/>
              </w:rPr>
            </w:pPr>
            <w:r w:rsidRPr="00EF2A59">
              <w:rPr>
                <w:bCs/>
                <w:i/>
                <w:lang w:val="ro-RO"/>
              </w:rPr>
              <w:t xml:space="preserve">0724.1 </w:t>
            </w:r>
            <w:r w:rsidRPr="00EF2A59">
              <w:rPr>
                <w:bCs/>
                <w:i/>
                <w:lang w:val="en-GB"/>
              </w:rPr>
              <w:t>Mining engineering</w:t>
            </w:r>
          </w:p>
        </w:tc>
        <w:tc>
          <w:tcPr>
            <w:tcW w:w="900" w:type="dxa"/>
          </w:tcPr>
          <w:p w:rsidR="003F2CDB" w:rsidRPr="00903206" w:rsidRDefault="003F2CDB"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3F2CDB" w:rsidRPr="00903206" w:rsidTr="007F0CD6">
        <w:tblPrEx>
          <w:tblBorders>
            <w:bottom w:val="single" w:sz="4" w:space="0" w:color="auto"/>
          </w:tblBorders>
        </w:tblPrEx>
        <w:trPr>
          <w:trHeight w:val="210"/>
        </w:trPr>
        <w:tc>
          <w:tcPr>
            <w:tcW w:w="2160" w:type="dxa"/>
            <w:vMerge w:val="restart"/>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val="restart"/>
          </w:tcPr>
          <w:p w:rsidR="003F2CDB" w:rsidRDefault="003F2CDB" w:rsidP="0038037B">
            <w:pPr>
              <w:pStyle w:val="BodyText"/>
              <w:spacing w:line="240" w:lineRule="auto"/>
              <w:jc w:val="left"/>
              <w:rPr>
                <w:b/>
                <w:bCs/>
                <w:sz w:val="24"/>
                <w:szCs w:val="24"/>
              </w:rPr>
            </w:pPr>
            <w:r w:rsidRPr="00903206">
              <w:rPr>
                <w:b/>
                <w:bCs/>
                <w:sz w:val="24"/>
                <w:szCs w:val="24"/>
              </w:rPr>
              <w:t>073 Arhitectură și construcții</w:t>
            </w:r>
          </w:p>
          <w:p w:rsidR="003F2CDB" w:rsidRPr="00EF2A59" w:rsidRDefault="003F2CDB" w:rsidP="0038037B">
            <w:pPr>
              <w:pStyle w:val="BodyText"/>
              <w:spacing w:line="240" w:lineRule="auto"/>
              <w:jc w:val="left"/>
              <w:rPr>
                <w:bCs/>
                <w:i/>
                <w:sz w:val="24"/>
                <w:szCs w:val="24"/>
                <w:lang w:val="en-GB"/>
              </w:rPr>
            </w:pPr>
            <w:r w:rsidRPr="00EF2A59">
              <w:rPr>
                <w:bCs/>
                <w:i/>
                <w:sz w:val="24"/>
                <w:szCs w:val="24"/>
                <w:lang w:val="en-GB"/>
              </w:rPr>
              <w:t>073 Architecture and construction</w:t>
            </w:r>
          </w:p>
        </w:tc>
        <w:tc>
          <w:tcPr>
            <w:tcW w:w="2790" w:type="dxa"/>
            <w:vMerge w:val="restart"/>
          </w:tcPr>
          <w:p w:rsidR="003F2CDB" w:rsidRDefault="003F2CDB" w:rsidP="0038037B">
            <w:pPr>
              <w:pStyle w:val="BodyText"/>
              <w:spacing w:line="240" w:lineRule="auto"/>
              <w:jc w:val="left"/>
              <w:rPr>
                <w:b/>
                <w:sz w:val="24"/>
                <w:szCs w:val="24"/>
              </w:rPr>
            </w:pPr>
            <w:r>
              <w:rPr>
                <w:b/>
                <w:sz w:val="24"/>
                <w:szCs w:val="24"/>
              </w:rPr>
              <w:t>0731 Arhitectură</w:t>
            </w:r>
            <w:r w:rsidRPr="00903206">
              <w:rPr>
                <w:b/>
                <w:sz w:val="24"/>
                <w:szCs w:val="24"/>
              </w:rPr>
              <w:t xml:space="preserve"> si </w:t>
            </w:r>
            <w:r>
              <w:rPr>
                <w:b/>
                <w:bCs/>
                <w:sz w:val="24"/>
                <w:szCs w:val="24"/>
              </w:rPr>
              <w:t>și dezvoltarea teritorială</w:t>
            </w:r>
          </w:p>
          <w:p w:rsidR="003F2CDB" w:rsidRPr="00CF0BDB" w:rsidRDefault="003F2CDB" w:rsidP="0038037B">
            <w:pPr>
              <w:pStyle w:val="BodyText"/>
              <w:spacing w:line="240" w:lineRule="auto"/>
              <w:jc w:val="left"/>
              <w:rPr>
                <w:i/>
                <w:sz w:val="24"/>
                <w:szCs w:val="24"/>
                <w:lang w:val="en-GB"/>
              </w:rPr>
            </w:pPr>
            <w:r w:rsidRPr="00CF0BDB">
              <w:rPr>
                <w:i/>
                <w:sz w:val="24"/>
                <w:szCs w:val="24"/>
                <w:lang w:val="en-GB"/>
              </w:rPr>
              <w:t xml:space="preserve">0731 </w:t>
            </w:r>
            <w:r>
              <w:rPr>
                <w:i/>
                <w:sz w:val="24"/>
                <w:szCs w:val="24"/>
                <w:lang w:val="en-GB"/>
              </w:rPr>
              <w:t>Architecture and regional</w:t>
            </w:r>
            <w:r w:rsidRPr="00CF0BDB">
              <w:rPr>
                <w:i/>
                <w:sz w:val="24"/>
                <w:szCs w:val="24"/>
                <w:lang w:val="en-GB"/>
              </w:rPr>
              <w:t xml:space="preserve"> planning</w:t>
            </w:r>
            <w:r>
              <w:rPr>
                <w:i/>
                <w:sz w:val="24"/>
                <w:szCs w:val="24"/>
                <w:lang w:val="en-GB"/>
              </w:rPr>
              <w:t xml:space="preserve"> </w:t>
            </w:r>
          </w:p>
        </w:tc>
        <w:tc>
          <w:tcPr>
            <w:tcW w:w="3780" w:type="dxa"/>
          </w:tcPr>
          <w:p w:rsidR="003F2CDB" w:rsidRDefault="003F2CDB" w:rsidP="0038037B">
            <w:pPr>
              <w:pStyle w:val="Default"/>
              <w:rPr>
                <w:color w:val="auto"/>
                <w:lang w:val="ro-RO"/>
              </w:rPr>
            </w:pPr>
            <w:r w:rsidRPr="00903206">
              <w:rPr>
                <w:color w:val="auto"/>
                <w:lang w:val="ro-RO"/>
              </w:rPr>
              <w:t>0731.1 Arhitectur</w:t>
            </w:r>
            <w:r>
              <w:rPr>
                <w:color w:val="auto"/>
                <w:lang w:val="ro-RO"/>
              </w:rPr>
              <w:t>ă</w:t>
            </w:r>
            <w:r>
              <w:rPr>
                <w:color w:val="auto"/>
                <w:vertAlign w:val="superscript"/>
                <w:lang w:val="ro-RO"/>
              </w:rPr>
              <w:t>*</w:t>
            </w:r>
            <w:r w:rsidR="00284B8A">
              <w:rPr>
                <w:color w:val="auto"/>
                <w:vertAlign w:val="superscript"/>
                <w:lang w:val="ro-RO"/>
              </w:rPr>
              <w:t>10</w:t>
            </w:r>
          </w:p>
          <w:p w:rsidR="003F2CDB" w:rsidRPr="00903206" w:rsidRDefault="003F2CDB" w:rsidP="0038037B">
            <w:pPr>
              <w:pStyle w:val="Default"/>
              <w:rPr>
                <w:lang w:val="ro-RO"/>
              </w:rPr>
            </w:pPr>
            <w:r>
              <w:rPr>
                <w:bCs/>
                <w:i/>
                <w:lang w:val="en-GB"/>
              </w:rPr>
              <w:t xml:space="preserve">0731.1 </w:t>
            </w:r>
            <w:r w:rsidRPr="00EF2A59">
              <w:rPr>
                <w:bCs/>
                <w:i/>
                <w:lang w:val="en-GB"/>
              </w:rPr>
              <w:t>Architecture</w:t>
            </w:r>
          </w:p>
        </w:tc>
        <w:tc>
          <w:tcPr>
            <w:tcW w:w="900" w:type="dxa"/>
          </w:tcPr>
          <w:p w:rsidR="003F2CDB" w:rsidRPr="00903206" w:rsidRDefault="003F2CDB" w:rsidP="005D221A">
            <w:pPr>
              <w:pStyle w:val="BodyText"/>
              <w:spacing w:line="240" w:lineRule="auto"/>
              <w:jc w:val="both"/>
              <w:rPr>
                <w:b/>
                <w:bCs/>
                <w:color w:val="000000"/>
                <w:sz w:val="24"/>
                <w:szCs w:val="24"/>
              </w:rPr>
            </w:pPr>
            <w:r w:rsidRPr="00903206">
              <w:rPr>
                <w:b/>
                <w:bCs/>
                <w:color w:val="000000"/>
                <w:sz w:val="24"/>
                <w:szCs w:val="24"/>
              </w:rPr>
              <w:t>360</w:t>
            </w:r>
          </w:p>
        </w:tc>
      </w:tr>
      <w:tr w:rsidR="003F2CDB" w:rsidRPr="00903206" w:rsidTr="007F0CD6">
        <w:tblPrEx>
          <w:tblBorders>
            <w:bottom w:val="single" w:sz="4" w:space="0" w:color="auto"/>
          </w:tblBorders>
        </w:tblPrEx>
        <w:trPr>
          <w:trHeight w:val="467"/>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BodyText"/>
              <w:spacing w:line="240" w:lineRule="auto"/>
              <w:jc w:val="left"/>
              <w:rPr>
                <w:b/>
                <w:bCs/>
                <w:sz w:val="24"/>
                <w:szCs w:val="24"/>
              </w:rPr>
            </w:pPr>
          </w:p>
        </w:tc>
        <w:tc>
          <w:tcPr>
            <w:tcW w:w="2790" w:type="dxa"/>
            <w:vMerge/>
          </w:tcPr>
          <w:p w:rsidR="003F2CDB" w:rsidRPr="00903206" w:rsidRDefault="003F2CDB" w:rsidP="0038037B">
            <w:pPr>
              <w:pStyle w:val="BodyText"/>
              <w:spacing w:line="240" w:lineRule="auto"/>
              <w:jc w:val="left"/>
              <w:rPr>
                <w:b/>
                <w:sz w:val="24"/>
                <w:szCs w:val="24"/>
              </w:rPr>
            </w:pPr>
          </w:p>
        </w:tc>
        <w:tc>
          <w:tcPr>
            <w:tcW w:w="3780" w:type="dxa"/>
          </w:tcPr>
          <w:p w:rsidR="003F2CDB" w:rsidRPr="00D96822" w:rsidRDefault="003F2CDB" w:rsidP="0038037B">
            <w:pPr>
              <w:pStyle w:val="Default"/>
              <w:rPr>
                <w:lang w:val="ro-RO"/>
              </w:rPr>
            </w:pPr>
            <w:r w:rsidRPr="008D7DF9">
              <w:rPr>
                <w:lang w:val="ro-RO"/>
              </w:rPr>
              <w:t xml:space="preserve">0731.2 Inginerie geodezică </w:t>
            </w:r>
            <w:r w:rsidRPr="008D7DF9">
              <w:rPr>
                <w:rFonts w:ascii="Cambria Math" w:hAnsi="Cambria Math" w:cs="Cambria Math"/>
                <w:lang w:val="ro-RO"/>
              </w:rPr>
              <w:t>ș</w:t>
            </w:r>
            <w:r w:rsidRPr="008D7DF9">
              <w:rPr>
                <w:lang w:val="ro-RO"/>
              </w:rPr>
              <w:t>i cadastru</w:t>
            </w:r>
          </w:p>
          <w:p w:rsidR="003F2CDB" w:rsidRPr="008D7DF9" w:rsidRDefault="003F2CDB" w:rsidP="0038037B">
            <w:pPr>
              <w:pStyle w:val="Default"/>
              <w:rPr>
                <w:i/>
                <w:lang w:val="en-US"/>
              </w:rPr>
            </w:pPr>
            <w:r w:rsidRPr="00D96822">
              <w:rPr>
                <w:i/>
                <w:lang w:val="ro-RO"/>
              </w:rPr>
              <w:t xml:space="preserve">0731.2 </w:t>
            </w:r>
            <w:r w:rsidRPr="00D54D74">
              <w:rPr>
                <w:bCs/>
                <w:i/>
                <w:shd w:val="clear" w:color="auto" w:fill="FFFFFF"/>
                <w:lang w:val="en-US"/>
              </w:rPr>
              <w:t>Geodetic engineering and cadastre</w:t>
            </w:r>
          </w:p>
        </w:tc>
        <w:tc>
          <w:tcPr>
            <w:tcW w:w="900" w:type="dxa"/>
          </w:tcPr>
          <w:p w:rsidR="003F2CDB" w:rsidRPr="00903206" w:rsidRDefault="003F2CDB" w:rsidP="005D221A">
            <w:pPr>
              <w:pStyle w:val="BodyText"/>
              <w:spacing w:line="240" w:lineRule="auto"/>
              <w:jc w:val="both"/>
              <w:rPr>
                <w:b/>
                <w:bCs/>
                <w:color w:val="000000"/>
                <w:sz w:val="24"/>
                <w:szCs w:val="24"/>
              </w:rPr>
            </w:pPr>
            <w:r w:rsidRPr="00903206">
              <w:rPr>
                <w:b/>
                <w:bCs/>
                <w:color w:val="000000"/>
                <w:sz w:val="24"/>
                <w:szCs w:val="24"/>
              </w:rPr>
              <w:t>240</w:t>
            </w:r>
          </w:p>
        </w:tc>
      </w:tr>
      <w:tr w:rsidR="003F2CDB" w:rsidRPr="00903206" w:rsidTr="007F0CD6">
        <w:tblPrEx>
          <w:tblBorders>
            <w:bottom w:val="single" w:sz="4" w:space="0" w:color="auto"/>
          </w:tblBorders>
        </w:tblPrEx>
        <w:trPr>
          <w:trHeight w:val="202"/>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BodyText"/>
              <w:spacing w:line="240" w:lineRule="auto"/>
              <w:jc w:val="left"/>
              <w:rPr>
                <w:b/>
                <w:bCs/>
                <w:sz w:val="24"/>
                <w:szCs w:val="24"/>
              </w:rPr>
            </w:pPr>
          </w:p>
        </w:tc>
        <w:tc>
          <w:tcPr>
            <w:tcW w:w="2790" w:type="dxa"/>
            <w:vMerge/>
          </w:tcPr>
          <w:p w:rsidR="003F2CDB" w:rsidRPr="00903206" w:rsidRDefault="003F2CDB" w:rsidP="0038037B">
            <w:pPr>
              <w:pStyle w:val="BodyText"/>
              <w:spacing w:line="240" w:lineRule="auto"/>
              <w:jc w:val="left"/>
              <w:rPr>
                <w:b/>
                <w:sz w:val="24"/>
                <w:szCs w:val="24"/>
              </w:rPr>
            </w:pPr>
          </w:p>
        </w:tc>
        <w:tc>
          <w:tcPr>
            <w:tcW w:w="3780" w:type="dxa"/>
          </w:tcPr>
          <w:p w:rsidR="003F2CDB" w:rsidRPr="00D207F3" w:rsidRDefault="003F2CDB" w:rsidP="0038037B">
            <w:pPr>
              <w:pStyle w:val="Default"/>
              <w:rPr>
                <w:lang w:val="ro-RO"/>
              </w:rPr>
            </w:pPr>
            <w:r w:rsidRPr="00D207F3">
              <w:rPr>
                <w:lang w:val="ro-RO"/>
              </w:rPr>
              <w:t>0731.3 Cadastru şi organizarea teritoriului</w:t>
            </w:r>
          </w:p>
          <w:p w:rsidR="003F2CDB" w:rsidRPr="00D207F3" w:rsidRDefault="003F2CDB" w:rsidP="0038037B">
            <w:pPr>
              <w:pStyle w:val="Default"/>
              <w:rPr>
                <w:i/>
                <w:lang w:val="en-GB"/>
              </w:rPr>
            </w:pPr>
            <w:r w:rsidRPr="00D207F3">
              <w:rPr>
                <w:i/>
                <w:lang w:val="en-GB"/>
              </w:rPr>
              <w:t xml:space="preserve">0731.3 Cadastre and the land </w:t>
            </w:r>
            <w:r w:rsidRPr="003B3352">
              <w:rPr>
                <w:i/>
                <w:color w:val="auto"/>
                <w:lang w:val="en-GB"/>
              </w:rPr>
              <w:t>management</w:t>
            </w:r>
          </w:p>
        </w:tc>
        <w:tc>
          <w:tcPr>
            <w:tcW w:w="900" w:type="dxa"/>
          </w:tcPr>
          <w:p w:rsidR="003F2CDB" w:rsidRPr="00D207F3" w:rsidRDefault="003F2CDB" w:rsidP="005D221A">
            <w:pPr>
              <w:pStyle w:val="BodyText"/>
              <w:spacing w:line="240" w:lineRule="auto"/>
              <w:jc w:val="both"/>
              <w:rPr>
                <w:b/>
                <w:bCs/>
                <w:color w:val="000000"/>
                <w:sz w:val="24"/>
                <w:szCs w:val="24"/>
              </w:rPr>
            </w:pPr>
            <w:r w:rsidRPr="00D207F3">
              <w:rPr>
                <w:b/>
                <w:bCs/>
                <w:color w:val="000000"/>
                <w:sz w:val="24"/>
                <w:szCs w:val="24"/>
              </w:rPr>
              <w:t>240</w:t>
            </w:r>
          </w:p>
        </w:tc>
      </w:tr>
      <w:tr w:rsidR="003F2CDB" w:rsidRPr="00903206" w:rsidTr="007F0CD6">
        <w:tblPrEx>
          <w:tblBorders>
            <w:bottom w:val="single" w:sz="4" w:space="0" w:color="auto"/>
          </w:tblBorders>
        </w:tblPrEx>
        <w:trPr>
          <w:trHeight w:val="187"/>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BodyText"/>
              <w:spacing w:line="240" w:lineRule="auto"/>
              <w:jc w:val="left"/>
              <w:rPr>
                <w:b/>
                <w:bCs/>
                <w:sz w:val="24"/>
                <w:szCs w:val="24"/>
              </w:rPr>
            </w:pPr>
          </w:p>
        </w:tc>
        <w:tc>
          <w:tcPr>
            <w:tcW w:w="2790" w:type="dxa"/>
            <w:vMerge/>
          </w:tcPr>
          <w:p w:rsidR="003F2CDB" w:rsidRPr="00903206" w:rsidRDefault="003F2CDB" w:rsidP="0038037B">
            <w:pPr>
              <w:pStyle w:val="BodyText"/>
              <w:spacing w:line="240" w:lineRule="auto"/>
              <w:jc w:val="left"/>
              <w:rPr>
                <w:b/>
                <w:sz w:val="24"/>
                <w:szCs w:val="24"/>
              </w:rPr>
            </w:pPr>
          </w:p>
        </w:tc>
        <w:tc>
          <w:tcPr>
            <w:tcW w:w="3780" w:type="dxa"/>
          </w:tcPr>
          <w:p w:rsidR="003F2CDB" w:rsidRPr="00CD1A68" w:rsidRDefault="003F2CDB" w:rsidP="0038037B">
            <w:pPr>
              <w:pStyle w:val="Default"/>
              <w:rPr>
                <w:color w:val="auto"/>
                <w:lang w:val="ro-RO"/>
              </w:rPr>
            </w:pPr>
            <w:r w:rsidRPr="00CD1A68">
              <w:rPr>
                <w:color w:val="auto"/>
                <w:lang w:val="ro-RO"/>
              </w:rPr>
              <w:t xml:space="preserve">0731.4 Planificare urbană </w:t>
            </w:r>
          </w:p>
          <w:p w:rsidR="003F2CDB" w:rsidRPr="00362B4C" w:rsidRDefault="003F2CDB" w:rsidP="0038037B">
            <w:pPr>
              <w:pStyle w:val="Default"/>
              <w:rPr>
                <w:i/>
                <w:color w:val="auto"/>
                <w:lang w:val="en-GB"/>
              </w:rPr>
            </w:pPr>
            <w:r w:rsidRPr="00CD1A68">
              <w:rPr>
                <w:i/>
                <w:color w:val="auto"/>
                <w:lang w:val="en-GB"/>
              </w:rPr>
              <w:t>0731.4 Town planning</w:t>
            </w:r>
          </w:p>
        </w:tc>
        <w:tc>
          <w:tcPr>
            <w:tcW w:w="900" w:type="dxa"/>
          </w:tcPr>
          <w:p w:rsidR="003F2CDB" w:rsidRPr="00903206" w:rsidRDefault="00B90016" w:rsidP="005D221A">
            <w:pPr>
              <w:pStyle w:val="BodyText"/>
              <w:spacing w:line="240" w:lineRule="auto"/>
              <w:jc w:val="both"/>
              <w:rPr>
                <w:b/>
                <w:bCs/>
                <w:color w:val="000000"/>
                <w:sz w:val="24"/>
                <w:szCs w:val="24"/>
              </w:rPr>
            </w:pPr>
            <w:r>
              <w:rPr>
                <w:b/>
                <w:bCs/>
                <w:color w:val="000000"/>
                <w:sz w:val="24"/>
                <w:szCs w:val="24"/>
              </w:rPr>
              <w:t>180</w:t>
            </w:r>
          </w:p>
        </w:tc>
      </w:tr>
      <w:tr w:rsidR="003F2CDB" w:rsidRPr="00903206" w:rsidTr="007F0CD6">
        <w:tblPrEx>
          <w:tblBorders>
            <w:bottom w:val="single" w:sz="4" w:space="0" w:color="auto"/>
          </w:tblBorders>
        </w:tblPrEx>
        <w:trPr>
          <w:trHeight w:val="233"/>
        </w:trPr>
        <w:tc>
          <w:tcPr>
            <w:tcW w:w="2160" w:type="dxa"/>
            <w:vMerge/>
          </w:tcPr>
          <w:p w:rsidR="003F2CDB" w:rsidRPr="00903206" w:rsidRDefault="003F2CDB" w:rsidP="005D221A">
            <w:pPr>
              <w:spacing w:after="0" w:line="240" w:lineRule="auto"/>
              <w:jc w:val="both"/>
              <w:rPr>
                <w:rFonts w:ascii="Times New Roman" w:eastAsiaTheme="minorHAnsi" w:hAnsi="Times New Roman"/>
                <w:sz w:val="24"/>
                <w:szCs w:val="24"/>
                <w:lang w:val="ro-RO"/>
              </w:rPr>
            </w:pPr>
          </w:p>
        </w:tc>
        <w:tc>
          <w:tcPr>
            <w:tcW w:w="1710" w:type="dxa"/>
            <w:vMerge/>
          </w:tcPr>
          <w:p w:rsidR="003F2CDB" w:rsidRPr="00903206" w:rsidRDefault="003F2CDB" w:rsidP="0038037B">
            <w:pPr>
              <w:pStyle w:val="BodyText"/>
              <w:spacing w:line="240" w:lineRule="auto"/>
              <w:jc w:val="left"/>
              <w:rPr>
                <w:b/>
                <w:bCs/>
                <w:sz w:val="24"/>
                <w:szCs w:val="24"/>
              </w:rPr>
            </w:pPr>
          </w:p>
        </w:tc>
        <w:tc>
          <w:tcPr>
            <w:tcW w:w="2790" w:type="dxa"/>
            <w:vMerge/>
          </w:tcPr>
          <w:p w:rsidR="003F2CDB" w:rsidRPr="00903206" w:rsidRDefault="003F2CDB" w:rsidP="0038037B">
            <w:pPr>
              <w:pStyle w:val="BodyText"/>
              <w:spacing w:line="240" w:lineRule="auto"/>
              <w:jc w:val="left"/>
              <w:rPr>
                <w:b/>
                <w:sz w:val="24"/>
                <w:szCs w:val="24"/>
              </w:rPr>
            </w:pPr>
          </w:p>
        </w:tc>
        <w:tc>
          <w:tcPr>
            <w:tcW w:w="3780" w:type="dxa"/>
          </w:tcPr>
          <w:p w:rsidR="003F2CDB" w:rsidRDefault="003F2CDB" w:rsidP="0038037B">
            <w:pPr>
              <w:pStyle w:val="Default"/>
              <w:rPr>
                <w:lang w:val="ro-RO"/>
              </w:rPr>
            </w:pPr>
            <w:r w:rsidRPr="00903206">
              <w:rPr>
                <w:lang w:val="ro-RO"/>
              </w:rPr>
              <w:t>0738.5</w:t>
            </w:r>
            <w:r w:rsidRPr="00122699">
              <w:rPr>
                <w:lang w:val="en-US"/>
              </w:rPr>
              <w:t xml:space="preserve"> </w:t>
            </w:r>
            <w:r w:rsidRPr="00903206">
              <w:rPr>
                <w:lang w:val="ro-RO"/>
              </w:rPr>
              <w:t>Evaluarea imobilului</w:t>
            </w:r>
          </w:p>
          <w:p w:rsidR="003F2CDB" w:rsidRPr="00AB5FEA" w:rsidRDefault="003F2CDB" w:rsidP="0038037B">
            <w:pPr>
              <w:pStyle w:val="Default"/>
              <w:rPr>
                <w:i/>
                <w:lang w:val="en-US"/>
              </w:rPr>
            </w:pPr>
            <w:r w:rsidRPr="00AB5FEA">
              <w:rPr>
                <w:i/>
                <w:lang w:val="ro-RO"/>
              </w:rPr>
              <w:t>0738.5</w:t>
            </w:r>
            <w:r w:rsidRPr="00122699">
              <w:rPr>
                <w:i/>
                <w:lang w:val="en-US"/>
              </w:rPr>
              <w:t xml:space="preserve"> </w:t>
            </w:r>
            <w:r w:rsidRPr="00AB5FEA">
              <w:rPr>
                <w:i/>
                <w:lang w:val="en-US"/>
              </w:rPr>
              <w:t>Real estate assessment</w:t>
            </w:r>
          </w:p>
        </w:tc>
        <w:tc>
          <w:tcPr>
            <w:tcW w:w="900" w:type="dxa"/>
          </w:tcPr>
          <w:p w:rsidR="003F2CDB" w:rsidRPr="00903206" w:rsidRDefault="00B90016" w:rsidP="005D221A">
            <w:pPr>
              <w:pStyle w:val="BodyText"/>
              <w:spacing w:line="240" w:lineRule="auto"/>
              <w:jc w:val="both"/>
              <w:rPr>
                <w:b/>
                <w:bCs/>
                <w:color w:val="000000"/>
                <w:sz w:val="24"/>
                <w:szCs w:val="24"/>
              </w:rPr>
            </w:pPr>
            <w:r>
              <w:rPr>
                <w:b/>
                <w:bCs/>
                <w:color w:val="000000"/>
                <w:sz w:val="24"/>
                <w:szCs w:val="24"/>
              </w:rPr>
              <w:t>180</w:t>
            </w:r>
          </w:p>
        </w:tc>
      </w:tr>
      <w:tr w:rsidR="004961E8" w:rsidRPr="00903206" w:rsidTr="007F0CD6">
        <w:tblPrEx>
          <w:tblBorders>
            <w:bottom w:val="single" w:sz="4" w:space="0" w:color="auto"/>
          </w:tblBorders>
        </w:tblPrEx>
        <w:trPr>
          <w:trHeight w:val="206"/>
        </w:trPr>
        <w:tc>
          <w:tcPr>
            <w:tcW w:w="2160" w:type="dxa"/>
            <w:vMerge w:val="restart"/>
            <w:tcBorders>
              <w:right w:val="single" w:sz="4" w:space="0" w:color="auto"/>
            </w:tcBorders>
          </w:tcPr>
          <w:p w:rsidR="004961E8" w:rsidRPr="00903206" w:rsidRDefault="004961E8" w:rsidP="005D221A">
            <w:pPr>
              <w:spacing w:after="0" w:line="240" w:lineRule="auto"/>
              <w:jc w:val="both"/>
              <w:rPr>
                <w:rFonts w:ascii="Times New Roman" w:eastAsiaTheme="minorHAnsi" w:hAnsi="Times New Roman"/>
                <w:sz w:val="24"/>
                <w:szCs w:val="24"/>
                <w:vertAlign w:val="superscript"/>
                <w:lang w:val="ro-RO"/>
              </w:rPr>
            </w:pPr>
          </w:p>
        </w:tc>
        <w:tc>
          <w:tcPr>
            <w:tcW w:w="1710" w:type="dxa"/>
            <w:vMerge w:val="restart"/>
            <w:tcBorders>
              <w:left w:val="single" w:sz="4" w:space="0" w:color="auto"/>
            </w:tcBorders>
          </w:tcPr>
          <w:p w:rsidR="004961E8" w:rsidRPr="00903206" w:rsidRDefault="004961E8" w:rsidP="0038037B">
            <w:pPr>
              <w:spacing w:after="0" w:line="240" w:lineRule="auto"/>
              <w:rPr>
                <w:rFonts w:ascii="Times New Roman" w:eastAsiaTheme="minorHAnsi" w:hAnsi="Times New Roman"/>
                <w:i/>
                <w:iCs/>
                <w:sz w:val="24"/>
                <w:szCs w:val="24"/>
                <w:lang w:val="ro-RO"/>
              </w:rPr>
            </w:pPr>
          </w:p>
        </w:tc>
        <w:tc>
          <w:tcPr>
            <w:tcW w:w="2790" w:type="dxa"/>
            <w:vMerge w:val="restart"/>
          </w:tcPr>
          <w:p w:rsidR="004961E8" w:rsidRDefault="004961E8" w:rsidP="0038037B">
            <w:pPr>
              <w:spacing w:after="0" w:line="240" w:lineRule="auto"/>
              <w:rPr>
                <w:rFonts w:ascii="Times New Roman" w:hAnsi="Times New Roman"/>
                <w:b/>
                <w:sz w:val="24"/>
                <w:szCs w:val="24"/>
                <w:lang w:val="ro-RO"/>
              </w:rPr>
            </w:pPr>
            <w:r w:rsidRPr="00903206">
              <w:rPr>
                <w:rFonts w:ascii="Times New Roman" w:hAnsi="Times New Roman"/>
                <w:b/>
                <w:sz w:val="24"/>
                <w:szCs w:val="24"/>
                <w:lang w:val="ro-RO"/>
              </w:rPr>
              <w:t>0732 Construcții și inginerie civilă</w:t>
            </w:r>
          </w:p>
          <w:p w:rsidR="004961E8" w:rsidRPr="00122699" w:rsidRDefault="004961E8" w:rsidP="0038037B">
            <w:pPr>
              <w:spacing w:after="0" w:line="240" w:lineRule="auto"/>
              <w:rPr>
                <w:rFonts w:ascii="Times New Roman" w:eastAsiaTheme="minorHAnsi" w:hAnsi="Times New Roman"/>
                <w:bCs/>
                <w:i/>
                <w:sz w:val="24"/>
                <w:szCs w:val="24"/>
                <w:lang w:val="en-GB"/>
              </w:rPr>
            </w:pPr>
            <w:r w:rsidRPr="00122699">
              <w:rPr>
                <w:rFonts w:ascii="Times New Roman" w:hAnsi="Times New Roman"/>
                <w:i/>
                <w:sz w:val="24"/>
                <w:szCs w:val="24"/>
                <w:lang w:val="en-GB"/>
              </w:rPr>
              <w:t>0732 Building and engineering</w:t>
            </w:r>
          </w:p>
        </w:tc>
        <w:tc>
          <w:tcPr>
            <w:tcW w:w="3780" w:type="dxa"/>
          </w:tcPr>
          <w:p w:rsidR="004961E8" w:rsidRDefault="004961E8" w:rsidP="0038037B">
            <w:pPr>
              <w:pStyle w:val="Default"/>
              <w:rPr>
                <w:color w:val="auto"/>
                <w:lang w:val="ro-RO"/>
              </w:rPr>
            </w:pPr>
            <w:r w:rsidRPr="00903206">
              <w:rPr>
                <w:color w:val="auto"/>
                <w:lang w:val="ro-RO"/>
              </w:rPr>
              <w:t>0732.1 Construcții industriale și civile</w:t>
            </w:r>
          </w:p>
          <w:p w:rsidR="004961E8" w:rsidRPr="00122699" w:rsidRDefault="004961E8" w:rsidP="0038037B">
            <w:pPr>
              <w:pStyle w:val="Default"/>
              <w:rPr>
                <w:i/>
                <w:color w:val="auto"/>
                <w:lang w:val="en-GB"/>
              </w:rPr>
            </w:pPr>
            <w:r w:rsidRPr="00122699">
              <w:rPr>
                <w:i/>
                <w:color w:val="auto"/>
                <w:lang w:val="en-GB"/>
              </w:rPr>
              <w:t>0732.1 Industrial and civil construction</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229"/>
        </w:trPr>
        <w:tc>
          <w:tcPr>
            <w:tcW w:w="2160" w:type="dxa"/>
            <w:vMerge/>
            <w:tcBorders>
              <w:right w:val="single" w:sz="4" w:space="0" w:color="auto"/>
            </w:tcBorders>
          </w:tcPr>
          <w:p w:rsidR="004961E8" w:rsidRPr="00903206" w:rsidRDefault="004961E8" w:rsidP="005D221A">
            <w:pPr>
              <w:spacing w:after="0" w:line="240" w:lineRule="auto"/>
              <w:jc w:val="both"/>
              <w:rPr>
                <w:rFonts w:ascii="Times New Roman" w:eastAsiaTheme="minorHAnsi" w:hAnsi="Times New Roman"/>
                <w:sz w:val="24"/>
                <w:szCs w:val="24"/>
                <w:vertAlign w:val="superscript"/>
                <w:lang w:val="ro-RO"/>
              </w:rPr>
            </w:pPr>
          </w:p>
        </w:tc>
        <w:tc>
          <w:tcPr>
            <w:tcW w:w="1710" w:type="dxa"/>
            <w:vMerge/>
            <w:tcBorders>
              <w:left w:val="single" w:sz="4" w:space="0" w:color="auto"/>
            </w:tcBorders>
          </w:tcPr>
          <w:p w:rsidR="004961E8" w:rsidRPr="00903206" w:rsidRDefault="004961E8" w:rsidP="005D221A">
            <w:pPr>
              <w:spacing w:after="0" w:line="240" w:lineRule="auto"/>
              <w:jc w:val="both"/>
              <w:rPr>
                <w:rFonts w:ascii="Times New Roman" w:eastAsiaTheme="minorHAnsi" w:hAnsi="Times New Roman"/>
                <w:i/>
                <w:iCs/>
                <w:sz w:val="24"/>
                <w:szCs w:val="24"/>
                <w:lang w:val="ro-RO"/>
              </w:rPr>
            </w:pPr>
          </w:p>
        </w:tc>
        <w:tc>
          <w:tcPr>
            <w:tcW w:w="2790" w:type="dxa"/>
            <w:vMerge/>
          </w:tcPr>
          <w:p w:rsidR="004961E8" w:rsidRPr="00903206" w:rsidRDefault="004961E8" w:rsidP="005D221A">
            <w:pPr>
              <w:spacing w:after="0" w:line="240" w:lineRule="auto"/>
              <w:jc w:val="both"/>
              <w:rPr>
                <w:rFonts w:ascii="Times New Roman" w:hAnsi="Times New Roman"/>
                <w:b/>
                <w:sz w:val="24"/>
                <w:szCs w:val="24"/>
                <w:lang w:val="ro-RO"/>
              </w:rPr>
            </w:pPr>
          </w:p>
        </w:tc>
        <w:tc>
          <w:tcPr>
            <w:tcW w:w="3780" w:type="dxa"/>
          </w:tcPr>
          <w:p w:rsidR="004961E8" w:rsidRDefault="004961E8" w:rsidP="005D221A">
            <w:pPr>
              <w:pStyle w:val="Default"/>
              <w:jc w:val="both"/>
              <w:rPr>
                <w:color w:val="auto"/>
                <w:lang w:val="ro-RO"/>
              </w:rPr>
            </w:pPr>
            <w:r w:rsidRPr="00903206">
              <w:rPr>
                <w:color w:val="auto"/>
                <w:lang w:val="ro-RO"/>
              </w:rPr>
              <w:t>0732.2 Căi ferate, drumuri, poduri</w:t>
            </w:r>
          </w:p>
          <w:p w:rsidR="004961E8" w:rsidRPr="00CB6B5B" w:rsidRDefault="004961E8" w:rsidP="005D221A">
            <w:pPr>
              <w:pStyle w:val="Default"/>
              <w:jc w:val="both"/>
              <w:rPr>
                <w:i/>
                <w:color w:val="auto"/>
                <w:lang w:val="ro-RO"/>
              </w:rPr>
            </w:pPr>
            <w:r w:rsidRPr="00CB6B5B">
              <w:rPr>
                <w:i/>
                <w:color w:val="auto"/>
                <w:lang w:val="ro-RO"/>
              </w:rPr>
              <w:t xml:space="preserve">0732.2 </w:t>
            </w:r>
            <w:r w:rsidRPr="00CB6B5B">
              <w:rPr>
                <w:i/>
                <w:lang w:val="en-US"/>
              </w:rPr>
              <w:t>Railways, roads, bridges</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267"/>
        </w:trPr>
        <w:tc>
          <w:tcPr>
            <w:tcW w:w="2160" w:type="dxa"/>
            <w:vMerge/>
            <w:tcBorders>
              <w:right w:val="single" w:sz="4" w:space="0" w:color="auto"/>
            </w:tcBorders>
          </w:tcPr>
          <w:p w:rsidR="004961E8" w:rsidRPr="00903206" w:rsidRDefault="004961E8" w:rsidP="005D221A">
            <w:pPr>
              <w:spacing w:after="0" w:line="240" w:lineRule="auto"/>
              <w:jc w:val="both"/>
              <w:rPr>
                <w:rFonts w:ascii="Times New Roman" w:eastAsiaTheme="minorHAnsi" w:hAnsi="Times New Roman"/>
                <w:sz w:val="24"/>
                <w:szCs w:val="24"/>
                <w:vertAlign w:val="superscript"/>
                <w:lang w:val="ro-RO"/>
              </w:rPr>
            </w:pPr>
          </w:p>
        </w:tc>
        <w:tc>
          <w:tcPr>
            <w:tcW w:w="1710" w:type="dxa"/>
            <w:vMerge/>
            <w:tcBorders>
              <w:left w:val="single" w:sz="4" w:space="0" w:color="auto"/>
            </w:tcBorders>
          </w:tcPr>
          <w:p w:rsidR="004961E8" w:rsidRPr="00903206" w:rsidRDefault="004961E8" w:rsidP="005D221A">
            <w:pPr>
              <w:spacing w:after="0" w:line="240" w:lineRule="auto"/>
              <w:jc w:val="both"/>
              <w:rPr>
                <w:rFonts w:ascii="Times New Roman" w:eastAsiaTheme="minorHAnsi" w:hAnsi="Times New Roman"/>
                <w:i/>
                <w:iCs/>
                <w:sz w:val="24"/>
                <w:szCs w:val="24"/>
                <w:lang w:val="ro-RO"/>
              </w:rPr>
            </w:pPr>
          </w:p>
        </w:tc>
        <w:tc>
          <w:tcPr>
            <w:tcW w:w="2790" w:type="dxa"/>
            <w:vMerge/>
          </w:tcPr>
          <w:p w:rsidR="004961E8" w:rsidRPr="00903206" w:rsidRDefault="004961E8" w:rsidP="005D221A">
            <w:pPr>
              <w:spacing w:after="0" w:line="240" w:lineRule="auto"/>
              <w:jc w:val="both"/>
              <w:rPr>
                <w:rFonts w:ascii="Times New Roman" w:hAnsi="Times New Roman"/>
                <w:b/>
                <w:sz w:val="24"/>
                <w:szCs w:val="24"/>
                <w:lang w:val="ro-RO"/>
              </w:rPr>
            </w:pPr>
          </w:p>
        </w:tc>
        <w:tc>
          <w:tcPr>
            <w:tcW w:w="3780" w:type="dxa"/>
          </w:tcPr>
          <w:p w:rsidR="004961E8" w:rsidRDefault="004961E8" w:rsidP="005D221A">
            <w:pPr>
              <w:pStyle w:val="Default"/>
              <w:jc w:val="both"/>
              <w:rPr>
                <w:color w:val="auto"/>
                <w:lang w:val="ro-RO"/>
              </w:rPr>
            </w:pPr>
            <w:r w:rsidRPr="00903206">
              <w:rPr>
                <w:color w:val="auto"/>
                <w:lang w:val="ro-RO"/>
              </w:rPr>
              <w:t>0732.3 Alimentări cu apă, canalizări</w:t>
            </w:r>
          </w:p>
          <w:p w:rsidR="004961E8" w:rsidRPr="00CB6B5B" w:rsidRDefault="004961E8" w:rsidP="005D221A">
            <w:pPr>
              <w:pStyle w:val="Default"/>
              <w:rPr>
                <w:i/>
                <w:color w:val="auto"/>
                <w:lang w:val="en-GB"/>
              </w:rPr>
            </w:pPr>
            <w:r w:rsidRPr="00CB6B5B">
              <w:rPr>
                <w:i/>
                <w:color w:val="auto"/>
                <w:lang w:val="ro-RO"/>
              </w:rPr>
              <w:t xml:space="preserve">0732.3 </w:t>
            </w:r>
            <w:r w:rsidRPr="00CB6B5B">
              <w:rPr>
                <w:i/>
                <w:color w:val="auto"/>
                <w:lang w:val="en-GB"/>
              </w:rPr>
              <w:t>Water supply, sewerage engineering</w:t>
            </w:r>
          </w:p>
        </w:tc>
        <w:tc>
          <w:tcPr>
            <w:tcW w:w="900" w:type="dxa"/>
          </w:tcPr>
          <w:p w:rsidR="004961E8" w:rsidRPr="00903206" w:rsidRDefault="00B90016"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4961E8" w:rsidRPr="00903206" w:rsidTr="007F0CD6">
        <w:tblPrEx>
          <w:tblBorders>
            <w:bottom w:val="single" w:sz="4" w:space="0" w:color="auto"/>
          </w:tblBorders>
        </w:tblPrEx>
        <w:trPr>
          <w:trHeight w:val="1111"/>
        </w:trPr>
        <w:tc>
          <w:tcPr>
            <w:tcW w:w="2160" w:type="dxa"/>
            <w:vMerge/>
            <w:tcBorders>
              <w:right w:val="single" w:sz="4" w:space="0" w:color="auto"/>
            </w:tcBorders>
          </w:tcPr>
          <w:p w:rsidR="004961E8" w:rsidRPr="00903206" w:rsidRDefault="004961E8" w:rsidP="005D221A">
            <w:pPr>
              <w:spacing w:after="0" w:line="240" w:lineRule="auto"/>
              <w:jc w:val="both"/>
              <w:rPr>
                <w:rFonts w:ascii="Times New Roman" w:eastAsiaTheme="minorHAnsi" w:hAnsi="Times New Roman"/>
                <w:sz w:val="24"/>
                <w:szCs w:val="24"/>
                <w:vertAlign w:val="superscript"/>
                <w:lang w:val="ro-RO"/>
              </w:rPr>
            </w:pPr>
          </w:p>
        </w:tc>
        <w:tc>
          <w:tcPr>
            <w:tcW w:w="1710" w:type="dxa"/>
            <w:vMerge/>
            <w:tcBorders>
              <w:left w:val="single" w:sz="4" w:space="0" w:color="auto"/>
            </w:tcBorders>
          </w:tcPr>
          <w:p w:rsidR="004961E8" w:rsidRPr="00903206" w:rsidRDefault="004961E8" w:rsidP="005D221A">
            <w:pPr>
              <w:spacing w:after="0" w:line="240" w:lineRule="auto"/>
              <w:jc w:val="both"/>
              <w:rPr>
                <w:rFonts w:ascii="Times New Roman" w:eastAsiaTheme="minorHAnsi" w:hAnsi="Times New Roman"/>
                <w:i/>
                <w:iCs/>
                <w:sz w:val="24"/>
                <w:szCs w:val="24"/>
                <w:lang w:val="ro-RO"/>
              </w:rPr>
            </w:pPr>
          </w:p>
        </w:tc>
        <w:tc>
          <w:tcPr>
            <w:tcW w:w="2790" w:type="dxa"/>
            <w:vMerge/>
          </w:tcPr>
          <w:p w:rsidR="004961E8" w:rsidRPr="00903206" w:rsidRDefault="004961E8" w:rsidP="005D221A">
            <w:pPr>
              <w:spacing w:after="0" w:line="240" w:lineRule="auto"/>
              <w:jc w:val="both"/>
              <w:rPr>
                <w:rFonts w:ascii="Times New Roman" w:hAnsi="Times New Roman"/>
                <w:b/>
                <w:sz w:val="24"/>
                <w:szCs w:val="24"/>
                <w:lang w:val="ro-RO"/>
              </w:rPr>
            </w:pPr>
          </w:p>
        </w:tc>
        <w:tc>
          <w:tcPr>
            <w:tcW w:w="3780" w:type="dxa"/>
          </w:tcPr>
          <w:p w:rsidR="004961E8" w:rsidRPr="00903206" w:rsidRDefault="004961E8" w:rsidP="005D221A">
            <w:pPr>
              <w:pStyle w:val="Default"/>
              <w:jc w:val="both"/>
              <w:rPr>
                <w:color w:val="auto"/>
                <w:lang w:val="ro-RO"/>
              </w:rPr>
            </w:pPr>
            <w:r w:rsidRPr="00903206">
              <w:rPr>
                <w:color w:val="auto"/>
                <w:lang w:val="ro-RO"/>
              </w:rPr>
              <w:t xml:space="preserve">0732.4 Ingineria sistemelor termice, de gaze și climatizare pentru clădiri </w:t>
            </w:r>
          </w:p>
          <w:p w:rsidR="004961E8" w:rsidRPr="000625B2" w:rsidRDefault="004961E8" w:rsidP="005D221A">
            <w:pPr>
              <w:pStyle w:val="Default"/>
              <w:jc w:val="both"/>
              <w:rPr>
                <w:i/>
                <w:color w:val="auto"/>
                <w:lang w:val="ro-RO"/>
              </w:rPr>
            </w:pPr>
            <w:r w:rsidRPr="000625B2">
              <w:rPr>
                <w:i/>
                <w:color w:val="auto"/>
                <w:lang w:val="ro-RO"/>
              </w:rPr>
              <w:t xml:space="preserve">0732.4 </w:t>
            </w:r>
            <w:r w:rsidRPr="000625B2">
              <w:rPr>
                <w:i/>
                <w:color w:val="auto"/>
                <w:lang w:val="en-GB"/>
              </w:rPr>
              <w:t>Engineering of heating, gas supply and ventilation for buildings</w:t>
            </w:r>
          </w:p>
        </w:tc>
        <w:tc>
          <w:tcPr>
            <w:tcW w:w="900" w:type="dxa"/>
          </w:tcPr>
          <w:p w:rsidR="004961E8" w:rsidRPr="00903206" w:rsidRDefault="00B90016"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4961E8" w:rsidRPr="00903206" w:rsidTr="007F0CD6">
        <w:tblPrEx>
          <w:tblBorders>
            <w:bottom w:val="single" w:sz="4" w:space="0" w:color="auto"/>
          </w:tblBorders>
        </w:tblPrEx>
        <w:trPr>
          <w:trHeight w:val="252"/>
        </w:trPr>
        <w:tc>
          <w:tcPr>
            <w:tcW w:w="2160" w:type="dxa"/>
            <w:vMerge/>
            <w:tcBorders>
              <w:right w:val="single" w:sz="4" w:space="0" w:color="auto"/>
            </w:tcBorders>
          </w:tcPr>
          <w:p w:rsidR="004961E8" w:rsidRPr="00903206" w:rsidRDefault="004961E8" w:rsidP="005D221A">
            <w:pPr>
              <w:spacing w:after="0" w:line="240" w:lineRule="auto"/>
              <w:jc w:val="both"/>
              <w:rPr>
                <w:rFonts w:ascii="Times New Roman" w:eastAsiaTheme="minorHAnsi" w:hAnsi="Times New Roman"/>
                <w:sz w:val="24"/>
                <w:szCs w:val="24"/>
                <w:vertAlign w:val="superscript"/>
                <w:lang w:val="ro-RO"/>
              </w:rPr>
            </w:pPr>
          </w:p>
        </w:tc>
        <w:tc>
          <w:tcPr>
            <w:tcW w:w="1710" w:type="dxa"/>
            <w:vMerge/>
            <w:tcBorders>
              <w:left w:val="single" w:sz="4" w:space="0" w:color="auto"/>
            </w:tcBorders>
          </w:tcPr>
          <w:p w:rsidR="004961E8" w:rsidRPr="00903206" w:rsidRDefault="004961E8" w:rsidP="005D221A">
            <w:pPr>
              <w:spacing w:after="0" w:line="240" w:lineRule="auto"/>
              <w:jc w:val="both"/>
              <w:rPr>
                <w:rFonts w:ascii="Times New Roman" w:eastAsiaTheme="minorHAnsi" w:hAnsi="Times New Roman"/>
                <w:i/>
                <w:iCs/>
                <w:sz w:val="24"/>
                <w:szCs w:val="24"/>
                <w:lang w:val="ro-RO"/>
              </w:rPr>
            </w:pPr>
          </w:p>
        </w:tc>
        <w:tc>
          <w:tcPr>
            <w:tcW w:w="2790" w:type="dxa"/>
            <w:vMerge/>
          </w:tcPr>
          <w:p w:rsidR="004961E8" w:rsidRPr="00903206" w:rsidRDefault="004961E8" w:rsidP="005D221A">
            <w:pPr>
              <w:spacing w:after="0" w:line="240" w:lineRule="auto"/>
              <w:jc w:val="both"/>
              <w:rPr>
                <w:rFonts w:ascii="Times New Roman" w:hAnsi="Times New Roman"/>
                <w:b/>
                <w:sz w:val="24"/>
                <w:szCs w:val="24"/>
                <w:lang w:val="ro-RO"/>
              </w:rPr>
            </w:pPr>
          </w:p>
        </w:tc>
        <w:tc>
          <w:tcPr>
            <w:tcW w:w="3780" w:type="dxa"/>
          </w:tcPr>
          <w:p w:rsidR="004961E8" w:rsidRPr="00FE0E79" w:rsidRDefault="004961E8" w:rsidP="00203321">
            <w:pPr>
              <w:pStyle w:val="Default"/>
              <w:rPr>
                <w:color w:val="auto"/>
                <w:lang w:val="ro-RO"/>
              </w:rPr>
            </w:pPr>
            <w:r>
              <w:rPr>
                <w:color w:val="auto"/>
                <w:lang w:val="ro-RO"/>
              </w:rPr>
              <w:t>0732</w:t>
            </w:r>
            <w:r w:rsidRPr="00FE0E79">
              <w:rPr>
                <w:color w:val="auto"/>
                <w:lang w:val="ro-RO"/>
              </w:rPr>
              <w:t xml:space="preserve">.5 Inginerie </w:t>
            </w:r>
            <w:proofErr w:type="spellStart"/>
            <w:r w:rsidRPr="00FE0E79">
              <w:rPr>
                <w:color w:val="auto"/>
                <w:lang w:val="ro-RO"/>
              </w:rPr>
              <w:t>antiincendii</w:t>
            </w:r>
            <w:proofErr w:type="spellEnd"/>
            <w:r w:rsidRPr="00FE0E79">
              <w:rPr>
                <w:color w:val="auto"/>
                <w:lang w:val="ro-RO"/>
              </w:rPr>
              <w:t xml:space="preserve"> şi protecţie civilă</w:t>
            </w:r>
          </w:p>
          <w:p w:rsidR="004961E8" w:rsidRPr="00FE0E79" w:rsidRDefault="004961E8" w:rsidP="00203321">
            <w:pPr>
              <w:pStyle w:val="Default"/>
              <w:rPr>
                <w:bCs/>
                <w:i/>
                <w:color w:val="auto"/>
                <w:shd w:val="clear" w:color="auto" w:fill="FFFFFF"/>
                <w:lang w:val="en-GB"/>
              </w:rPr>
            </w:pPr>
            <w:r>
              <w:rPr>
                <w:i/>
                <w:color w:val="auto"/>
                <w:lang w:val="en-GB"/>
              </w:rPr>
              <w:t>0732</w:t>
            </w:r>
            <w:r w:rsidRPr="00FE0E79">
              <w:rPr>
                <w:i/>
                <w:color w:val="auto"/>
                <w:lang w:val="en-GB"/>
              </w:rPr>
              <w:t>.5</w:t>
            </w:r>
            <w:r w:rsidRPr="00FE0E79">
              <w:rPr>
                <w:color w:val="auto"/>
                <w:lang w:val="en-GB"/>
              </w:rPr>
              <w:t xml:space="preserve"> </w:t>
            </w:r>
            <w:r w:rsidRPr="00FE0E79">
              <w:rPr>
                <w:bCs/>
                <w:i/>
                <w:color w:val="auto"/>
                <w:shd w:val="clear" w:color="auto" w:fill="FFFFFF"/>
                <w:lang w:val="en-GB"/>
              </w:rPr>
              <w:t>Anti-fire engineering and civil protection</w:t>
            </w:r>
          </w:p>
        </w:tc>
        <w:tc>
          <w:tcPr>
            <w:tcW w:w="900" w:type="dxa"/>
          </w:tcPr>
          <w:p w:rsidR="004961E8" w:rsidRPr="00D96822" w:rsidRDefault="00B90016" w:rsidP="0020332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4961E8" w:rsidRPr="00903206" w:rsidTr="007F0CD6">
        <w:tblPrEx>
          <w:tblBorders>
            <w:bottom w:val="single" w:sz="4" w:space="0" w:color="auto"/>
          </w:tblBorders>
        </w:tblPrEx>
        <w:trPr>
          <w:trHeight w:val="360"/>
        </w:trPr>
        <w:tc>
          <w:tcPr>
            <w:tcW w:w="216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1710" w:type="dxa"/>
          </w:tcPr>
          <w:p w:rsidR="004961E8" w:rsidRPr="00FE0E79" w:rsidRDefault="004961E8" w:rsidP="005D221A">
            <w:pPr>
              <w:pStyle w:val="BodyText"/>
              <w:spacing w:line="240" w:lineRule="auto"/>
              <w:jc w:val="left"/>
              <w:rPr>
                <w:b/>
                <w:sz w:val="24"/>
                <w:szCs w:val="24"/>
              </w:rPr>
            </w:pPr>
            <w:r w:rsidRPr="00FE0E79">
              <w:rPr>
                <w:b/>
                <w:sz w:val="24"/>
                <w:szCs w:val="24"/>
              </w:rPr>
              <w:t xml:space="preserve">078 </w:t>
            </w:r>
            <w:r w:rsidRPr="00FE0E79">
              <w:rPr>
                <w:b/>
                <w:bCs/>
                <w:sz w:val="24"/>
                <w:szCs w:val="24"/>
              </w:rPr>
              <w:t>Programe interdisciplinare în domeniile ingineriei, tehnologiilor de prelucrare, arhitecturii şi construcţiilor</w:t>
            </w:r>
          </w:p>
        </w:tc>
        <w:tc>
          <w:tcPr>
            <w:tcW w:w="2790" w:type="dxa"/>
            <w:vAlign w:val="center"/>
          </w:tcPr>
          <w:p w:rsidR="004961E8" w:rsidRPr="00FE0E79" w:rsidRDefault="004961E8" w:rsidP="005D221A">
            <w:pPr>
              <w:pStyle w:val="Default"/>
              <w:jc w:val="both"/>
              <w:rPr>
                <w:b/>
                <w:color w:val="auto"/>
                <w:lang w:val="en-US"/>
              </w:rPr>
            </w:pPr>
            <w:r w:rsidRPr="00FE0E79">
              <w:rPr>
                <w:b/>
                <w:color w:val="auto"/>
                <w:lang w:val="ro-RO"/>
              </w:rPr>
              <w:t xml:space="preserve">0788 </w:t>
            </w:r>
          </w:p>
        </w:tc>
        <w:tc>
          <w:tcPr>
            <w:tcW w:w="3780" w:type="dxa"/>
            <w:vAlign w:val="center"/>
          </w:tcPr>
          <w:p w:rsidR="004961E8" w:rsidRPr="00FE0E79" w:rsidRDefault="004961E8" w:rsidP="005D221A">
            <w:pPr>
              <w:pStyle w:val="Default"/>
              <w:jc w:val="both"/>
              <w:rPr>
                <w:b/>
                <w:color w:val="auto"/>
                <w:lang w:val="en-US"/>
              </w:rPr>
            </w:pPr>
            <w:r w:rsidRPr="00FE0E79">
              <w:rPr>
                <w:b/>
                <w:color w:val="auto"/>
                <w:lang w:val="en-US"/>
              </w:rPr>
              <w:t>0788.1…</w:t>
            </w:r>
          </w:p>
        </w:tc>
        <w:tc>
          <w:tcPr>
            <w:tcW w:w="900" w:type="dxa"/>
          </w:tcPr>
          <w:p w:rsidR="004961E8" w:rsidRPr="00903206" w:rsidRDefault="004961E8" w:rsidP="005D221A">
            <w:pPr>
              <w:jc w:val="both"/>
              <w:rPr>
                <w:rFonts w:ascii="Times New Roman" w:eastAsiaTheme="minorHAnsi" w:hAnsi="Times New Roman"/>
                <w:b/>
                <w:bCs/>
                <w:sz w:val="24"/>
                <w:szCs w:val="24"/>
                <w:lang w:val="ro-RO"/>
              </w:rPr>
            </w:pPr>
          </w:p>
        </w:tc>
      </w:tr>
      <w:tr w:rsidR="004961E8" w:rsidRPr="00903206" w:rsidTr="002E45A0">
        <w:tblPrEx>
          <w:tblBorders>
            <w:bottom w:val="single" w:sz="4" w:space="0" w:color="auto"/>
          </w:tblBorders>
        </w:tblPrEx>
        <w:trPr>
          <w:trHeight w:val="809"/>
        </w:trPr>
        <w:tc>
          <w:tcPr>
            <w:tcW w:w="2160" w:type="dxa"/>
          </w:tcPr>
          <w:p w:rsidR="004961E8" w:rsidRDefault="004961E8" w:rsidP="005D221A">
            <w:pPr>
              <w:pStyle w:val="BodyText"/>
              <w:spacing w:line="240" w:lineRule="auto"/>
              <w:jc w:val="left"/>
              <w:rPr>
                <w:b/>
                <w:sz w:val="24"/>
                <w:szCs w:val="24"/>
                <w:lang w:val="fr-FR"/>
              </w:rPr>
            </w:pPr>
            <w:r w:rsidRPr="00903206">
              <w:rPr>
                <w:b/>
                <w:bCs/>
                <w:sz w:val="24"/>
                <w:szCs w:val="24"/>
                <w:lang w:val="fr-FR"/>
              </w:rPr>
              <w:t xml:space="preserve">08 </w:t>
            </w:r>
            <w:r>
              <w:rPr>
                <w:b/>
                <w:sz w:val="24"/>
                <w:szCs w:val="24"/>
                <w:lang w:val="fr-FR"/>
              </w:rPr>
              <w:t>ȘTIINȚE AGRICOLE,</w:t>
            </w:r>
            <w:r w:rsidRPr="00903206">
              <w:rPr>
                <w:b/>
                <w:sz w:val="24"/>
                <w:szCs w:val="24"/>
                <w:lang w:val="fr-FR"/>
              </w:rPr>
              <w:t xml:space="preserve"> SILVICULTURĂ, PISCICULTURĂ ŞI MEDICINĂ VETERINARĂ</w:t>
            </w:r>
          </w:p>
          <w:p w:rsidR="004961E8" w:rsidRDefault="004961E8" w:rsidP="005D221A">
            <w:pPr>
              <w:pStyle w:val="BodyText"/>
              <w:spacing w:line="240" w:lineRule="auto"/>
              <w:jc w:val="left"/>
              <w:rPr>
                <w:b/>
                <w:bCs/>
                <w:sz w:val="24"/>
                <w:szCs w:val="24"/>
                <w:lang w:val="fr-FR"/>
              </w:rPr>
            </w:pPr>
            <w:r w:rsidRPr="00320BC9">
              <w:rPr>
                <w:i/>
                <w:sz w:val="24"/>
                <w:szCs w:val="24"/>
                <w:lang w:val="en-GB"/>
              </w:rPr>
              <w:t xml:space="preserve">08 AGRICULTURE, </w:t>
            </w:r>
            <w:r w:rsidRPr="00320BC9">
              <w:rPr>
                <w:i/>
                <w:sz w:val="24"/>
                <w:szCs w:val="24"/>
                <w:lang w:val="en-GB"/>
              </w:rPr>
              <w:lastRenderedPageBreak/>
              <w:t>FORESTY, FISHERRIES AND VETERINARY</w:t>
            </w:r>
          </w:p>
        </w:tc>
        <w:tc>
          <w:tcPr>
            <w:tcW w:w="1710" w:type="dxa"/>
          </w:tcPr>
          <w:p w:rsidR="004961E8" w:rsidRPr="00FE0E79" w:rsidRDefault="004961E8" w:rsidP="005D221A">
            <w:pPr>
              <w:pStyle w:val="BodyText"/>
              <w:jc w:val="both"/>
              <w:rPr>
                <w:b/>
                <w:bCs/>
                <w:sz w:val="24"/>
                <w:szCs w:val="24"/>
              </w:rPr>
            </w:pPr>
          </w:p>
        </w:tc>
        <w:tc>
          <w:tcPr>
            <w:tcW w:w="2790" w:type="dxa"/>
          </w:tcPr>
          <w:p w:rsidR="004961E8" w:rsidRPr="00FE0E79" w:rsidRDefault="004961E8" w:rsidP="005D221A">
            <w:pPr>
              <w:pStyle w:val="BodyText"/>
              <w:jc w:val="both"/>
              <w:rPr>
                <w:b/>
                <w:sz w:val="24"/>
                <w:szCs w:val="24"/>
              </w:rPr>
            </w:pPr>
          </w:p>
        </w:tc>
        <w:tc>
          <w:tcPr>
            <w:tcW w:w="3780" w:type="dxa"/>
          </w:tcPr>
          <w:p w:rsidR="004961E8" w:rsidRPr="00FE0E79" w:rsidRDefault="004961E8" w:rsidP="005D221A">
            <w:pPr>
              <w:jc w:val="both"/>
              <w:rPr>
                <w:rFonts w:ascii="Times New Roman" w:eastAsiaTheme="minorHAnsi" w:hAnsi="Times New Roman"/>
                <w:sz w:val="24"/>
                <w:szCs w:val="24"/>
                <w:lang w:val="ro-RO"/>
              </w:rPr>
            </w:pPr>
          </w:p>
        </w:tc>
        <w:tc>
          <w:tcPr>
            <w:tcW w:w="900" w:type="dxa"/>
          </w:tcPr>
          <w:p w:rsidR="004961E8" w:rsidRDefault="004961E8" w:rsidP="005D221A">
            <w:pPr>
              <w:jc w:val="both"/>
              <w:rPr>
                <w:rFonts w:ascii="Times New Roman" w:eastAsiaTheme="minorHAnsi" w:hAnsi="Times New Roman"/>
                <w:b/>
                <w:bCs/>
                <w:sz w:val="24"/>
                <w:szCs w:val="24"/>
                <w:lang w:val="ro-RO"/>
              </w:rPr>
            </w:pPr>
          </w:p>
        </w:tc>
      </w:tr>
      <w:tr w:rsidR="004961E8" w:rsidRPr="00903206" w:rsidTr="007F0CD6">
        <w:tblPrEx>
          <w:tblBorders>
            <w:bottom w:val="single" w:sz="4" w:space="0" w:color="auto"/>
          </w:tblBorders>
        </w:tblPrEx>
        <w:trPr>
          <w:trHeight w:val="512"/>
        </w:trPr>
        <w:tc>
          <w:tcPr>
            <w:tcW w:w="2160" w:type="dxa"/>
            <w:vMerge w:val="restart"/>
          </w:tcPr>
          <w:p w:rsidR="004961E8" w:rsidRPr="00903206" w:rsidRDefault="004961E8" w:rsidP="005D221A">
            <w:pPr>
              <w:pStyle w:val="BodyText"/>
              <w:spacing w:line="240" w:lineRule="auto"/>
              <w:jc w:val="both"/>
              <w:rPr>
                <w:b/>
                <w:sz w:val="24"/>
                <w:szCs w:val="24"/>
              </w:rPr>
            </w:pPr>
          </w:p>
        </w:tc>
        <w:tc>
          <w:tcPr>
            <w:tcW w:w="1710" w:type="dxa"/>
            <w:vMerge w:val="restart"/>
          </w:tcPr>
          <w:p w:rsidR="004961E8" w:rsidRPr="00FE0E79" w:rsidRDefault="004961E8" w:rsidP="005D221A">
            <w:pPr>
              <w:pStyle w:val="BodyText"/>
              <w:spacing w:line="240" w:lineRule="auto"/>
              <w:jc w:val="both"/>
              <w:rPr>
                <w:b/>
                <w:bCs/>
                <w:sz w:val="24"/>
                <w:szCs w:val="24"/>
              </w:rPr>
            </w:pPr>
            <w:r w:rsidRPr="00FE0E79">
              <w:rPr>
                <w:b/>
                <w:bCs/>
                <w:sz w:val="24"/>
                <w:szCs w:val="24"/>
              </w:rPr>
              <w:t>081 Științe agricole</w:t>
            </w:r>
          </w:p>
          <w:p w:rsidR="004961E8" w:rsidRPr="00FE0E79" w:rsidRDefault="004961E8" w:rsidP="005D221A">
            <w:pPr>
              <w:pStyle w:val="BodyText"/>
              <w:spacing w:line="240" w:lineRule="auto"/>
              <w:jc w:val="both"/>
              <w:rPr>
                <w:b/>
                <w:bCs/>
                <w:sz w:val="24"/>
                <w:szCs w:val="24"/>
              </w:rPr>
            </w:pPr>
            <w:r w:rsidRPr="00FE0E79">
              <w:rPr>
                <w:i/>
                <w:sz w:val="24"/>
                <w:szCs w:val="24"/>
                <w:lang w:val="en-GB"/>
              </w:rPr>
              <w:t>081 Agriculture</w:t>
            </w:r>
          </w:p>
        </w:tc>
        <w:tc>
          <w:tcPr>
            <w:tcW w:w="2790" w:type="dxa"/>
            <w:vMerge w:val="restart"/>
          </w:tcPr>
          <w:p w:rsidR="004961E8" w:rsidRPr="00FE0E79" w:rsidRDefault="004961E8" w:rsidP="005D221A">
            <w:pPr>
              <w:pStyle w:val="Default"/>
              <w:rPr>
                <w:b/>
                <w:color w:val="auto"/>
                <w:lang w:val="ro-RO"/>
              </w:rPr>
            </w:pPr>
            <w:r w:rsidRPr="00FE0E79">
              <w:rPr>
                <w:b/>
                <w:color w:val="auto"/>
                <w:lang w:val="en-US"/>
              </w:rPr>
              <w:t xml:space="preserve">0811 </w:t>
            </w:r>
            <w:r w:rsidRPr="00FE0E79">
              <w:rPr>
                <w:b/>
                <w:color w:val="auto"/>
                <w:lang w:val="ro-RO"/>
              </w:rPr>
              <w:t>Producţia vegetală şi animală</w:t>
            </w:r>
            <w:r w:rsidRPr="00FE0E79">
              <w:rPr>
                <w:b/>
                <w:color w:val="auto"/>
                <w:lang w:val="en-US"/>
              </w:rPr>
              <w:t xml:space="preserve"> </w:t>
            </w:r>
          </w:p>
          <w:p w:rsidR="004961E8" w:rsidRPr="00FE0E79" w:rsidRDefault="004961E8" w:rsidP="005D221A">
            <w:pPr>
              <w:pStyle w:val="BodyText"/>
              <w:spacing w:line="240" w:lineRule="auto"/>
              <w:jc w:val="left"/>
              <w:rPr>
                <w:b/>
                <w:sz w:val="24"/>
                <w:szCs w:val="24"/>
              </w:rPr>
            </w:pPr>
            <w:r w:rsidRPr="00FE0E79">
              <w:rPr>
                <w:i/>
                <w:sz w:val="24"/>
                <w:szCs w:val="24"/>
              </w:rPr>
              <w:t xml:space="preserve">0811 </w:t>
            </w:r>
            <w:r w:rsidRPr="00FE0E79">
              <w:rPr>
                <w:i/>
                <w:sz w:val="24"/>
                <w:szCs w:val="24"/>
                <w:lang w:val="en-GB"/>
              </w:rPr>
              <w:t>Crop and livestock production</w:t>
            </w:r>
          </w:p>
          <w:p w:rsidR="004961E8" w:rsidRPr="00FE0E79" w:rsidRDefault="004961E8" w:rsidP="005D221A">
            <w:pPr>
              <w:pStyle w:val="BodyText"/>
              <w:spacing w:line="240" w:lineRule="auto"/>
              <w:jc w:val="both"/>
              <w:rPr>
                <w:b/>
                <w:sz w:val="24"/>
                <w:szCs w:val="24"/>
              </w:rPr>
            </w:pPr>
          </w:p>
          <w:p w:rsidR="004961E8" w:rsidRPr="00FE0E79" w:rsidRDefault="004961E8" w:rsidP="005D221A">
            <w:pPr>
              <w:pStyle w:val="BodyText"/>
              <w:spacing w:line="240" w:lineRule="auto"/>
              <w:jc w:val="both"/>
              <w:rPr>
                <w:b/>
                <w:sz w:val="24"/>
                <w:szCs w:val="24"/>
              </w:rPr>
            </w:pPr>
          </w:p>
          <w:p w:rsidR="004961E8" w:rsidRPr="00FE0E79" w:rsidRDefault="004961E8" w:rsidP="005D221A">
            <w:pPr>
              <w:pStyle w:val="BodyText"/>
              <w:spacing w:line="240" w:lineRule="auto"/>
              <w:jc w:val="both"/>
              <w:rPr>
                <w:b/>
                <w:sz w:val="24"/>
                <w:szCs w:val="24"/>
              </w:rPr>
            </w:pPr>
          </w:p>
          <w:p w:rsidR="004961E8" w:rsidRPr="00FE0E79" w:rsidRDefault="004961E8" w:rsidP="005D221A">
            <w:pPr>
              <w:pStyle w:val="BodyText"/>
              <w:spacing w:line="240" w:lineRule="auto"/>
              <w:jc w:val="both"/>
              <w:rPr>
                <w:b/>
                <w:sz w:val="24"/>
                <w:szCs w:val="24"/>
              </w:rPr>
            </w:pPr>
          </w:p>
          <w:p w:rsidR="004961E8" w:rsidRPr="00FE0E79" w:rsidRDefault="004961E8" w:rsidP="005D221A">
            <w:pPr>
              <w:pStyle w:val="BodyText"/>
              <w:spacing w:line="240" w:lineRule="auto"/>
              <w:jc w:val="both"/>
              <w:rPr>
                <w:b/>
                <w:sz w:val="24"/>
                <w:szCs w:val="24"/>
              </w:rPr>
            </w:pPr>
          </w:p>
          <w:p w:rsidR="004961E8" w:rsidRPr="00FE0E79" w:rsidRDefault="004961E8" w:rsidP="005D221A">
            <w:pPr>
              <w:pStyle w:val="BodyText"/>
              <w:spacing w:line="240" w:lineRule="auto"/>
              <w:jc w:val="both"/>
              <w:rPr>
                <w:b/>
                <w:sz w:val="24"/>
                <w:szCs w:val="24"/>
              </w:rPr>
            </w:pPr>
          </w:p>
        </w:tc>
        <w:tc>
          <w:tcPr>
            <w:tcW w:w="3780" w:type="dxa"/>
          </w:tcPr>
          <w:p w:rsidR="004961E8" w:rsidRPr="00FE0E79" w:rsidRDefault="004961E8" w:rsidP="002E45A0">
            <w:pPr>
              <w:spacing w:after="0" w:line="240" w:lineRule="auto"/>
              <w:rPr>
                <w:rFonts w:ascii="Times New Roman" w:hAnsi="Times New Roman"/>
                <w:sz w:val="24"/>
                <w:szCs w:val="24"/>
                <w:lang w:val="ro-RO"/>
              </w:rPr>
            </w:pPr>
            <w:r w:rsidRPr="00FE0E79">
              <w:rPr>
                <w:rFonts w:ascii="Times New Roman" w:hAnsi="Times New Roman"/>
                <w:sz w:val="24"/>
                <w:szCs w:val="24"/>
                <w:lang w:val="ro-RO"/>
              </w:rPr>
              <w:t>0811.1 Agronomie</w:t>
            </w:r>
          </w:p>
          <w:p w:rsidR="004961E8" w:rsidRPr="00FE0E79" w:rsidRDefault="004961E8" w:rsidP="002E45A0">
            <w:pPr>
              <w:spacing w:after="0" w:line="240" w:lineRule="auto"/>
              <w:rPr>
                <w:rFonts w:ascii="Times New Roman" w:hAnsi="Times New Roman"/>
                <w:i/>
                <w:iCs/>
                <w:sz w:val="24"/>
                <w:szCs w:val="24"/>
              </w:rPr>
            </w:pPr>
            <w:r w:rsidRPr="00FE0E79">
              <w:rPr>
                <w:rFonts w:ascii="Times New Roman" w:hAnsi="Times New Roman"/>
                <w:i/>
                <w:sz w:val="24"/>
                <w:szCs w:val="24"/>
                <w:lang w:val="ro-RO"/>
              </w:rPr>
              <w:t xml:space="preserve">0811.1 </w:t>
            </w:r>
            <w:r w:rsidRPr="00FE0E79">
              <w:rPr>
                <w:rFonts w:ascii="Times New Roman" w:hAnsi="Times New Roman"/>
                <w:i/>
                <w:iCs/>
                <w:sz w:val="24"/>
                <w:szCs w:val="24"/>
              </w:rPr>
              <w:t xml:space="preserve">Agronomy </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154"/>
        </w:trPr>
        <w:tc>
          <w:tcPr>
            <w:tcW w:w="2160" w:type="dxa"/>
            <w:vMerge/>
          </w:tcPr>
          <w:p w:rsidR="004961E8" w:rsidRPr="00903206" w:rsidRDefault="004961E8" w:rsidP="005D221A">
            <w:pPr>
              <w:pStyle w:val="BodyText"/>
              <w:spacing w:line="240" w:lineRule="auto"/>
              <w:jc w:val="both"/>
              <w:rPr>
                <w:b/>
                <w:sz w:val="24"/>
                <w:szCs w:val="24"/>
              </w:rPr>
            </w:pPr>
          </w:p>
        </w:tc>
        <w:tc>
          <w:tcPr>
            <w:tcW w:w="1710" w:type="dxa"/>
            <w:vMerge/>
          </w:tcPr>
          <w:p w:rsidR="004961E8" w:rsidRPr="00FE0E79" w:rsidRDefault="004961E8" w:rsidP="005D221A">
            <w:pPr>
              <w:pStyle w:val="BodyText"/>
              <w:spacing w:line="240" w:lineRule="auto"/>
              <w:jc w:val="both"/>
              <w:rPr>
                <w:b/>
                <w:bCs/>
                <w:sz w:val="24"/>
                <w:szCs w:val="24"/>
              </w:rPr>
            </w:pPr>
          </w:p>
        </w:tc>
        <w:tc>
          <w:tcPr>
            <w:tcW w:w="2790" w:type="dxa"/>
            <w:vMerge/>
          </w:tcPr>
          <w:p w:rsidR="004961E8" w:rsidRPr="00FE0E79" w:rsidRDefault="004961E8" w:rsidP="005D221A">
            <w:pPr>
              <w:pStyle w:val="BodyText"/>
              <w:spacing w:line="240" w:lineRule="auto"/>
              <w:jc w:val="both"/>
              <w:rPr>
                <w:b/>
                <w:sz w:val="24"/>
                <w:szCs w:val="24"/>
              </w:rPr>
            </w:pPr>
          </w:p>
        </w:tc>
        <w:tc>
          <w:tcPr>
            <w:tcW w:w="3780" w:type="dxa"/>
            <w:vAlign w:val="center"/>
          </w:tcPr>
          <w:p w:rsidR="004961E8" w:rsidRPr="00FE0E79" w:rsidRDefault="004961E8" w:rsidP="002E45A0">
            <w:pPr>
              <w:pStyle w:val="Default"/>
              <w:rPr>
                <w:color w:val="auto"/>
                <w:lang w:val="ro-RO"/>
              </w:rPr>
            </w:pPr>
            <w:r w:rsidRPr="00FE0E79">
              <w:rPr>
                <w:color w:val="auto"/>
                <w:lang w:val="ro-RO"/>
              </w:rPr>
              <w:t>0811.2 Selecţia şi genetica culturilor agricole</w:t>
            </w:r>
          </w:p>
          <w:p w:rsidR="004961E8" w:rsidRPr="00FE0E79" w:rsidRDefault="004961E8" w:rsidP="002E45A0">
            <w:pPr>
              <w:pStyle w:val="Default"/>
              <w:rPr>
                <w:i/>
                <w:color w:val="auto"/>
                <w:lang w:val="en-GB"/>
              </w:rPr>
            </w:pPr>
            <w:r w:rsidRPr="00FE0E79">
              <w:rPr>
                <w:i/>
                <w:color w:val="auto"/>
                <w:lang w:val="en-GB"/>
              </w:rPr>
              <w:t>0811.2 Crop breeding and genetics</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211"/>
        </w:trPr>
        <w:tc>
          <w:tcPr>
            <w:tcW w:w="2160" w:type="dxa"/>
            <w:vMerge/>
          </w:tcPr>
          <w:p w:rsidR="004961E8" w:rsidRPr="00903206" w:rsidRDefault="004961E8" w:rsidP="005D221A">
            <w:pPr>
              <w:pStyle w:val="BodyText"/>
              <w:spacing w:line="240" w:lineRule="auto"/>
              <w:jc w:val="both"/>
              <w:rPr>
                <w:b/>
                <w:sz w:val="24"/>
                <w:szCs w:val="24"/>
              </w:rPr>
            </w:pPr>
          </w:p>
        </w:tc>
        <w:tc>
          <w:tcPr>
            <w:tcW w:w="1710" w:type="dxa"/>
            <w:vMerge/>
          </w:tcPr>
          <w:p w:rsidR="004961E8" w:rsidRPr="00FE0E79" w:rsidRDefault="004961E8" w:rsidP="005D221A">
            <w:pPr>
              <w:pStyle w:val="BodyText"/>
              <w:spacing w:line="240" w:lineRule="auto"/>
              <w:jc w:val="both"/>
              <w:rPr>
                <w:b/>
                <w:bCs/>
                <w:sz w:val="24"/>
                <w:szCs w:val="24"/>
              </w:rPr>
            </w:pPr>
          </w:p>
        </w:tc>
        <w:tc>
          <w:tcPr>
            <w:tcW w:w="2790" w:type="dxa"/>
            <w:vMerge/>
          </w:tcPr>
          <w:p w:rsidR="004961E8" w:rsidRPr="00FE0E79" w:rsidRDefault="004961E8" w:rsidP="005D221A">
            <w:pPr>
              <w:pStyle w:val="BodyText"/>
              <w:spacing w:line="240" w:lineRule="auto"/>
              <w:jc w:val="both"/>
              <w:rPr>
                <w:b/>
                <w:sz w:val="24"/>
                <w:szCs w:val="24"/>
              </w:rPr>
            </w:pPr>
          </w:p>
        </w:tc>
        <w:tc>
          <w:tcPr>
            <w:tcW w:w="3780" w:type="dxa"/>
            <w:vAlign w:val="center"/>
          </w:tcPr>
          <w:p w:rsidR="004961E8" w:rsidRPr="00FE0E79" w:rsidRDefault="004961E8" w:rsidP="002E45A0">
            <w:pPr>
              <w:pStyle w:val="BodyText"/>
              <w:spacing w:line="240" w:lineRule="auto"/>
              <w:jc w:val="left"/>
              <w:rPr>
                <w:sz w:val="24"/>
                <w:szCs w:val="24"/>
              </w:rPr>
            </w:pPr>
            <w:r w:rsidRPr="00FE0E79">
              <w:rPr>
                <w:sz w:val="24"/>
                <w:szCs w:val="24"/>
              </w:rPr>
              <w:t>0811.3 Horticultură</w:t>
            </w:r>
          </w:p>
          <w:p w:rsidR="00F07897" w:rsidRPr="00FE0E79" w:rsidRDefault="004961E8" w:rsidP="002E45A0">
            <w:pPr>
              <w:pStyle w:val="Default"/>
              <w:rPr>
                <w:i/>
                <w:color w:val="auto"/>
                <w:lang w:val="en-GB"/>
              </w:rPr>
            </w:pPr>
            <w:r w:rsidRPr="00FE0E79">
              <w:rPr>
                <w:i/>
                <w:color w:val="auto"/>
                <w:lang w:val="en-GB"/>
              </w:rPr>
              <w:t>0811.3 Horticulture</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250"/>
        </w:trPr>
        <w:tc>
          <w:tcPr>
            <w:tcW w:w="2160" w:type="dxa"/>
            <w:vMerge/>
          </w:tcPr>
          <w:p w:rsidR="004961E8" w:rsidRPr="00903206" w:rsidRDefault="004961E8" w:rsidP="005D221A">
            <w:pPr>
              <w:pStyle w:val="BodyText"/>
              <w:spacing w:line="240" w:lineRule="auto"/>
              <w:jc w:val="both"/>
              <w:rPr>
                <w:b/>
                <w:sz w:val="24"/>
                <w:szCs w:val="24"/>
              </w:rPr>
            </w:pPr>
          </w:p>
        </w:tc>
        <w:tc>
          <w:tcPr>
            <w:tcW w:w="1710" w:type="dxa"/>
            <w:vMerge/>
          </w:tcPr>
          <w:p w:rsidR="004961E8" w:rsidRPr="00FE0E79" w:rsidRDefault="004961E8" w:rsidP="005D221A">
            <w:pPr>
              <w:pStyle w:val="BodyText"/>
              <w:spacing w:line="240" w:lineRule="auto"/>
              <w:jc w:val="both"/>
              <w:rPr>
                <w:b/>
                <w:bCs/>
                <w:sz w:val="24"/>
                <w:szCs w:val="24"/>
              </w:rPr>
            </w:pPr>
          </w:p>
        </w:tc>
        <w:tc>
          <w:tcPr>
            <w:tcW w:w="2790" w:type="dxa"/>
            <w:vMerge/>
          </w:tcPr>
          <w:p w:rsidR="004961E8" w:rsidRPr="00FE0E79" w:rsidRDefault="004961E8" w:rsidP="005D221A">
            <w:pPr>
              <w:pStyle w:val="BodyText"/>
              <w:spacing w:line="240" w:lineRule="auto"/>
              <w:jc w:val="both"/>
              <w:rPr>
                <w:b/>
                <w:sz w:val="24"/>
                <w:szCs w:val="24"/>
              </w:rPr>
            </w:pPr>
          </w:p>
        </w:tc>
        <w:tc>
          <w:tcPr>
            <w:tcW w:w="3780" w:type="dxa"/>
          </w:tcPr>
          <w:p w:rsidR="004961E8" w:rsidRPr="00FE0E79" w:rsidRDefault="004961E8" w:rsidP="002E45A0">
            <w:pPr>
              <w:pStyle w:val="Heading2"/>
              <w:jc w:val="left"/>
              <w:rPr>
                <w:i w:val="0"/>
                <w:iCs w:val="0"/>
                <w:sz w:val="24"/>
                <w:szCs w:val="24"/>
              </w:rPr>
            </w:pPr>
            <w:r w:rsidRPr="00FE0E79">
              <w:rPr>
                <w:i w:val="0"/>
                <w:iCs w:val="0"/>
                <w:sz w:val="24"/>
                <w:szCs w:val="24"/>
              </w:rPr>
              <w:t xml:space="preserve">0811.4 Viticultură şi vinificaţie </w:t>
            </w:r>
          </w:p>
          <w:p w:rsidR="004961E8" w:rsidRPr="00FE0E79" w:rsidRDefault="004961E8" w:rsidP="002E45A0">
            <w:pPr>
              <w:spacing w:after="0" w:line="240" w:lineRule="auto"/>
              <w:rPr>
                <w:rFonts w:ascii="Times New Roman" w:hAnsi="Times New Roman"/>
                <w:i/>
                <w:sz w:val="24"/>
                <w:szCs w:val="24"/>
                <w:lang w:val="en-GB" w:eastAsia="ru-RU"/>
              </w:rPr>
            </w:pPr>
            <w:r w:rsidRPr="00FE0E79">
              <w:rPr>
                <w:rFonts w:ascii="Times New Roman" w:hAnsi="Times New Roman"/>
                <w:i/>
                <w:iCs/>
                <w:sz w:val="24"/>
                <w:szCs w:val="24"/>
              </w:rPr>
              <w:t xml:space="preserve">0811.4 </w:t>
            </w:r>
            <w:r w:rsidRPr="00FE0E79">
              <w:rPr>
                <w:rFonts w:ascii="Times New Roman" w:hAnsi="Times New Roman"/>
                <w:i/>
                <w:sz w:val="24"/>
                <w:szCs w:val="24"/>
                <w:lang w:val="en-GB" w:eastAsia="ru-RU"/>
              </w:rPr>
              <w:t>Viticulture and winegrowing</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308"/>
        </w:trPr>
        <w:tc>
          <w:tcPr>
            <w:tcW w:w="2160" w:type="dxa"/>
            <w:vMerge/>
          </w:tcPr>
          <w:p w:rsidR="004961E8" w:rsidRPr="00903206" w:rsidRDefault="004961E8" w:rsidP="005D221A">
            <w:pPr>
              <w:pStyle w:val="BodyText"/>
              <w:spacing w:line="240" w:lineRule="auto"/>
              <w:jc w:val="both"/>
              <w:rPr>
                <w:b/>
                <w:sz w:val="24"/>
                <w:szCs w:val="24"/>
              </w:rPr>
            </w:pPr>
          </w:p>
        </w:tc>
        <w:tc>
          <w:tcPr>
            <w:tcW w:w="1710" w:type="dxa"/>
            <w:vMerge/>
          </w:tcPr>
          <w:p w:rsidR="004961E8" w:rsidRPr="00FE0E79" w:rsidRDefault="004961E8" w:rsidP="005D221A">
            <w:pPr>
              <w:pStyle w:val="BodyText"/>
              <w:spacing w:line="240" w:lineRule="auto"/>
              <w:jc w:val="both"/>
              <w:rPr>
                <w:b/>
                <w:bCs/>
                <w:sz w:val="24"/>
                <w:szCs w:val="24"/>
              </w:rPr>
            </w:pPr>
          </w:p>
        </w:tc>
        <w:tc>
          <w:tcPr>
            <w:tcW w:w="2790" w:type="dxa"/>
            <w:vMerge/>
          </w:tcPr>
          <w:p w:rsidR="004961E8" w:rsidRPr="00FE0E79" w:rsidRDefault="004961E8" w:rsidP="005D221A">
            <w:pPr>
              <w:pStyle w:val="BodyText"/>
              <w:spacing w:line="240" w:lineRule="auto"/>
              <w:jc w:val="both"/>
              <w:rPr>
                <w:b/>
                <w:sz w:val="24"/>
                <w:szCs w:val="24"/>
              </w:rPr>
            </w:pPr>
          </w:p>
        </w:tc>
        <w:tc>
          <w:tcPr>
            <w:tcW w:w="3780" w:type="dxa"/>
          </w:tcPr>
          <w:p w:rsidR="004961E8" w:rsidRPr="00FE0E79" w:rsidRDefault="004961E8" w:rsidP="002E45A0">
            <w:pPr>
              <w:pStyle w:val="Heading2"/>
              <w:jc w:val="left"/>
              <w:rPr>
                <w:i w:val="0"/>
                <w:iCs w:val="0"/>
                <w:sz w:val="24"/>
                <w:szCs w:val="24"/>
              </w:rPr>
            </w:pPr>
            <w:r w:rsidRPr="00FE0E79">
              <w:rPr>
                <w:i w:val="0"/>
                <w:iCs w:val="0"/>
                <w:sz w:val="24"/>
                <w:szCs w:val="24"/>
              </w:rPr>
              <w:t>0811.5 Protecţia plantelor</w:t>
            </w:r>
          </w:p>
          <w:p w:rsidR="004961E8" w:rsidRPr="00FE0E79" w:rsidRDefault="004961E8" w:rsidP="002E45A0">
            <w:pPr>
              <w:spacing w:after="0" w:line="240" w:lineRule="auto"/>
              <w:rPr>
                <w:rFonts w:ascii="Times New Roman" w:hAnsi="Times New Roman"/>
                <w:i/>
                <w:sz w:val="24"/>
                <w:szCs w:val="24"/>
                <w:lang w:val="ro-RO" w:eastAsia="ru-RU"/>
              </w:rPr>
            </w:pPr>
            <w:r w:rsidRPr="00FE0E79">
              <w:rPr>
                <w:rFonts w:ascii="Times New Roman" w:hAnsi="Times New Roman"/>
                <w:i/>
                <w:iCs/>
                <w:sz w:val="24"/>
                <w:szCs w:val="24"/>
              </w:rPr>
              <w:t xml:space="preserve">0811.5 </w:t>
            </w:r>
            <w:r w:rsidRPr="00FE0E79">
              <w:rPr>
                <w:rFonts w:ascii="Times New Roman" w:hAnsi="Times New Roman"/>
                <w:i/>
                <w:sz w:val="24"/>
                <w:szCs w:val="24"/>
                <w:lang w:val="en-GB"/>
              </w:rPr>
              <w:t>Crops protection</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B90016" w:rsidRPr="00903206" w:rsidTr="00421F56">
        <w:tblPrEx>
          <w:tblBorders>
            <w:bottom w:val="single" w:sz="4" w:space="0" w:color="auto"/>
          </w:tblBorders>
        </w:tblPrEx>
        <w:trPr>
          <w:trHeight w:val="569"/>
        </w:trPr>
        <w:tc>
          <w:tcPr>
            <w:tcW w:w="2160" w:type="dxa"/>
            <w:vMerge/>
          </w:tcPr>
          <w:p w:rsidR="00B90016" w:rsidRPr="00903206" w:rsidRDefault="00B90016" w:rsidP="005D221A">
            <w:pPr>
              <w:pStyle w:val="BodyText"/>
              <w:spacing w:line="240" w:lineRule="auto"/>
              <w:jc w:val="both"/>
              <w:rPr>
                <w:b/>
                <w:sz w:val="24"/>
                <w:szCs w:val="24"/>
              </w:rPr>
            </w:pPr>
          </w:p>
        </w:tc>
        <w:tc>
          <w:tcPr>
            <w:tcW w:w="1710" w:type="dxa"/>
            <w:vMerge/>
          </w:tcPr>
          <w:p w:rsidR="00B90016" w:rsidRPr="00FE0E79" w:rsidRDefault="00B90016" w:rsidP="005D221A">
            <w:pPr>
              <w:pStyle w:val="BodyText"/>
              <w:spacing w:line="240" w:lineRule="auto"/>
              <w:jc w:val="both"/>
              <w:rPr>
                <w:b/>
                <w:bCs/>
                <w:sz w:val="24"/>
                <w:szCs w:val="24"/>
              </w:rPr>
            </w:pPr>
          </w:p>
        </w:tc>
        <w:tc>
          <w:tcPr>
            <w:tcW w:w="2790" w:type="dxa"/>
            <w:vMerge/>
          </w:tcPr>
          <w:p w:rsidR="00B90016" w:rsidRPr="00FE0E79" w:rsidRDefault="00B90016" w:rsidP="005D221A">
            <w:pPr>
              <w:pStyle w:val="BodyText"/>
              <w:spacing w:line="240" w:lineRule="auto"/>
              <w:jc w:val="both"/>
              <w:rPr>
                <w:b/>
                <w:sz w:val="24"/>
                <w:szCs w:val="24"/>
              </w:rPr>
            </w:pPr>
          </w:p>
        </w:tc>
        <w:tc>
          <w:tcPr>
            <w:tcW w:w="3780" w:type="dxa"/>
          </w:tcPr>
          <w:p w:rsidR="00B90016" w:rsidRPr="00FE0E79" w:rsidRDefault="00B90016" w:rsidP="002E45A0">
            <w:pPr>
              <w:pStyle w:val="Heading2"/>
              <w:jc w:val="left"/>
              <w:rPr>
                <w:i w:val="0"/>
                <w:iCs w:val="0"/>
                <w:sz w:val="24"/>
                <w:szCs w:val="24"/>
              </w:rPr>
            </w:pPr>
            <w:r w:rsidRPr="00FE0E79">
              <w:rPr>
                <w:i w:val="0"/>
                <w:iCs w:val="0"/>
                <w:sz w:val="24"/>
                <w:szCs w:val="24"/>
              </w:rPr>
              <w:t>0811.6 Zootehnie</w:t>
            </w:r>
          </w:p>
          <w:p w:rsidR="00B90016" w:rsidRPr="00FE0E79" w:rsidRDefault="00B90016" w:rsidP="002E45A0">
            <w:pPr>
              <w:spacing w:after="0" w:line="240" w:lineRule="auto"/>
              <w:rPr>
                <w:lang w:val="ro-RO" w:eastAsia="ru-RU"/>
              </w:rPr>
            </w:pPr>
            <w:r w:rsidRPr="00FE0E79">
              <w:rPr>
                <w:i/>
                <w:iCs/>
                <w:sz w:val="24"/>
                <w:szCs w:val="24"/>
              </w:rPr>
              <w:t>0</w:t>
            </w:r>
            <w:r w:rsidRPr="00FE0E79">
              <w:rPr>
                <w:rFonts w:ascii="Times New Roman" w:hAnsi="Times New Roman"/>
                <w:i/>
                <w:iCs/>
                <w:sz w:val="24"/>
                <w:szCs w:val="24"/>
              </w:rPr>
              <w:t xml:space="preserve">811.6 </w:t>
            </w:r>
            <w:r w:rsidRPr="00FE0E79">
              <w:rPr>
                <w:rFonts w:ascii="Times New Roman" w:hAnsi="Times New Roman"/>
                <w:i/>
                <w:sz w:val="24"/>
                <w:szCs w:val="24"/>
                <w:lang w:val="en-GB"/>
              </w:rPr>
              <w:t xml:space="preserve">Livestock </w:t>
            </w:r>
          </w:p>
        </w:tc>
        <w:tc>
          <w:tcPr>
            <w:tcW w:w="900" w:type="dxa"/>
          </w:tcPr>
          <w:p w:rsidR="00B90016" w:rsidRPr="00903206" w:rsidRDefault="00B90016"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518"/>
        </w:trPr>
        <w:tc>
          <w:tcPr>
            <w:tcW w:w="2160" w:type="dxa"/>
            <w:vMerge/>
          </w:tcPr>
          <w:p w:rsidR="004961E8" w:rsidRPr="00903206" w:rsidRDefault="004961E8" w:rsidP="005D221A">
            <w:pPr>
              <w:pStyle w:val="BodyText"/>
              <w:spacing w:line="240" w:lineRule="auto"/>
              <w:jc w:val="both"/>
              <w:rPr>
                <w:b/>
                <w:sz w:val="24"/>
                <w:szCs w:val="24"/>
              </w:rPr>
            </w:pPr>
          </w:p>
        </w:tc>
        <w:tc>
          <w:tcPr>
            <w:tcW w:w="1710" w:type="dxa"/>
            <w:vMerge/>
          </w:tcPr>
          <w:p w:rsidR="004961E8" w:rsidRPr="00FE0E79" w:rsidRDefault="004961E8" w:rsidP="005D221A">
            <w:pPr>
              <w:pStyle w:val="BodyText"/>
              <w:spacing w:line="240" w:lineRule="auto"/>
              <w:jc w:val="both"/>
              <w:rPr>
                <w:b/>
                <w:bCs/>
                <w:sz w:val="24"/>
                <w:szCs w:val="24"/>
              </w:rPr>
            </w:pPr>
          </w:p>
        </w:tc>
        <w:tc>
          <w:tcPr>
            <w:tcW w:w="2790" w:type="dxa"/>
            <w:vMerge/>
          </w:tcPr>
          <w:p w:rsidR="004961E8" w:rsidRPr="00FE0E79" w:rsidRDefault="004961E8" w:rsidP="005D221A">
            <w:pPr>
              <w:pStyle w:val="BodyText"/>
              <w:spacing w:line="240" w:lineRule="auto"/>
              <w:jc w:val="both"/>
              <w:rPr>
                <w:b/>
                <w:sz w:val="24"/>
                <w:szCs w:val="24"/>
              </w:rPr>
            </w:pPr>
          </w:p>
        </w:tc>
        <w:tc>
          <w:tcPr>
            <w:tcW w:w="3780" w:type="dxa"/>
          </w:tcPr>
          <w:p w:rsidR="004961E8" w:rsidRPr="00FE0E79" w:rsidRDefault="00B90016" w:rsidP="002E45A0">
            <w:pPr>
              <w:spacing w:after="0" w:line="240" w:lineRule="auto"/>
              <w:rPr>
                <w:rFonts w:ascii="Times New Roman" w:eastAsiaTheme="minorHAnsi" w:hAnsi="Times New Roman"/>
                <w:sz w:val="24"/>
                <w:szCs w:val="24"/>
                <w:lang w:val="ro-RO"/>
              </w:rPr>
            </w:pPr>
            <w:r>
              <w:rPr>
                <w:rFonts w:ascii="Times New Roman" w:eastAsiaTheme="minorHAnsi" w:hAnsi="Times New Roman"/>
                <w:sz w:val="24"/>
                <w:szCs w:val="24"/>
                <w:lang w:val="ro-RO"/>
              </w:rPr>
              <w:t>0811.7</w:t>
            </w:r>
            <w:r w:rsidR="004961E8" w:rsidRPr="00FE0E79">
              <w:rPr>
                <w:rFonts w:ascii="Times New Roman" w:eastAsiaTheme="minorHAnsi" w:hAnsi="Times New Roman"/>
                <w:sz w:val="24"/>
                <w:szCs w:val="24"/>
                <w:lang w:val="ro-RO"/>
              </w:rPr>
              <w:t xml:space="preserve"> Siguranţa produselor agroalimentare</w:t>
            </w:r>
          </w:p>
          <w:p w:rsidR="004961E8" w:rsidRPr="00FE0E79" w:rsidRDefault="00B90016" w:rsidP="002E45A0">
            <w:pPr>
              <w:spacing w:after="0" w:line="240" w:lineRule="auto"/>
              <w:rPr>
                <w:rFonts w:ascii="Times New Roman" w:eastAsiaTheme="minorHAnsi" w:hAnsi="Times New Roman"/>
                <w:i/>
                <w:sz w:val="24"/>
                <w:szCs w:val="24"/>
                <w:lang w:val="en-GB"/>
              </w:rPr>
            </w:pPr>
            <w:r>
              <w:rPr>
                <w:rFonts w:ascii="Times New Roman" w:eastAsiaTheme="minorHAnsi" w:hAnsi="Times New Roman"/>
                <w:i/>
                <w:sz w:val="24"/>
                <w:szCs w:val="24"/>
                <w:lang w:val="ro-RO"/>
              </w:rPr>
              <w:t>0811.7</w:t>
            </w:r>
            <w:r w:rsidR="004961E8" w:rsidRPr="00FE0E79">
              <w:rPr>
                <w:rFonts w:ascii="Times New Roman" w:eastAsiaTheme="minorHAnsi" w:hAnsi="Times New Roman"/>
                <w:i/>
                <w:sz w:val="24"/>
                <w:szCs w:val="24"/>
                <w:lang w:val="ro-RO"/>
              </w:rPr>
              <w:t xml:space="preserve"> </w:t>
            </w:r>
            <w:r w:rsidR="004961E8" w:rsidRPr="00FE0E79">
              <w:rPr>
                <w:rFonts w:ascii="Times New Roman" w:eastAsiaTheme="minorHAnsi" w:hAnsi="Times New Roman"/>
                <w:i/>
                <w:sz w:val="24"/>
                <w:szCs w:val="24"/>
                <w:lang w:val="en-GB"/>
              </w:rPr>
              <w:t>The safety of food products</w:t>
            </w:r>
          </w:p>
        </w:tc>
        <w:tc>
          <w:tcPr>
            <w:tcW w:w="900" w:type="dxa"/>
          </w:tcPr>
          <w:p w:rsidR="004961E8" w:rsidRPr="00C4476C" w:rsidRDefault="004961E8" w:rsidP="005D221A">
            <w:pPr>
              <w:spacing w:after="0" w:line="240" w:lineRule="auto"/>
              <w:jc w:val="both"/>
              <w:rPr>
                <w:rFonts w:ascii="Times New Roman" w:eastAsiaTheme="minorHAnsi" w:hAnsi="Times New Roman"/>
                <w:b/>
                <w:bCs/>
                <w:sz w:val="24"/>
                <w:szCs w:val="24"/>
                <w:lang w:val="en-GB"/>
              </w:rPr>
            </w:pPr>
            <w:r>
              <w:rPr>
                <w:rFonts w:ascii="Times New Roman" w:eastAsiaTheme="minorHAnsi" w:hAnsi="Times New Roman"/>
                <w:b/>
                <w:bCs/>
                <w:sz w:val="24"/>
                <w:szCs w:val="24"/>
                <w:lang w:val="en-GB"/>
              </w:rPr>
              <w:t>240</w:t>
            </w:r>
          </w:p>
        </w:tc>
      </w:tr>
      <w:tr w:rsidR="004961E8" w:rsidRPr="00903206" w:rsidTr="007F0CD6">
        <w:tblPrEx>
          <w:tblBorders>
            <w:bottom w:val="single" w:sz="4" w:space="0" w:color="auto"/>
          </w:tblBorders>
        </w:tblPrEx>
        <w:tc>
          <w:tcPr>
            <w:tcW w:w="2160" w:type="dxa"/>
          </w:tcPr>
          <w:p w:rsidR="004961E8" w:rsidRPr="00903206" w:rsidRDefault="004961E8" w:rsidP="005D221A">
            <w:pPr>
              <w:pStyle w:val="BodyText"/>
              <w:spacing w:line="240" w:lineRule="auto"/>
              <w:jc w:val="both"/>
              <w:rPr>
                <w:b/>
                <w:sz w:val="24"/>
                <w:szCs w:val="24"/>
              </w:rPr>
            </w:pPr>
          </w:p>
        </w:tc>
        <w:tc>
          <w:tcPr>
            <w:tcW w:w="1710" w:type="dxa"/>
          </w:tcPr>
          <w:p w:rsidR="004961E8" w:rsidRPr="00FE0E79" w:rsidRDefault="004961E8" w:rsidP="005D221A">
            <w:pPr>
              <w:pStyle w:val="BodyText"/>
              <w:spacing w:line="240" w:lineRule="auto"/>
              <w:jc w:val="both"/>
              <w:rPr>
                <w:b/>
                <w:bCs/>
                <w:sz w:val="24"/>
                <w:szCs w:val="24"/>
              </w:rPr>
            </w:pPr>
            <w:r w:rsidRPr="00FE0E79">
              <w:rPr>
                <w:b/>
                <w:bCs/>
                <w:sz w:val="24"/>
                <w:szCs w:val="24"/>
              </w:rPr>
              <w:t>082 Silvicultură</w:t>
            </w:r>
          </w:p>
          <w:p w:rsidR="004961E8" w:rsidRPr="00FE0E79" w:rsidRDefault="004961E8" w:rsidP="005D221A">
            <w:pPr>
              <w:pStyle w:val="BodyText"/>
              <w:spacing w:line="240" w:lineRule="auto"/>
              <w:jc w:val="both"/>
              <w:rPr>
                <w:bCs/>
                <w:i/>
                <w:sz w:val="24"/>
                <w:szCs w:val="24"/>
                <w:lang w:val="en-GB"/>
              </w:rPr>
            </w:pPr>
            <w:r w:rsidRPr="00FE0E79">
              <w:rPr>
                <w:bCs/>
                <w:i/>
                <w:sz w:val="24"/>
                <w:szCs w:val="24"/>
                <w:lang w:val="en-GB"/>
              </w:rPr>
              <w:t>082 Forestry</w:t>
            </w:r>
          </w:p>
        </w:tc>
        <w:tc>
          <w:tcPr>
            <w:tcW w:w="2790" w:type="dxa"/>
          </w:tcPr>
          <w:p w:rsidR="004961E8" w:rsidRPr="00FE0E79" w:rsidRDefault="004961E8" w:rsidP="00FB2DC7">
            <w:pPr>
              <w:pStyle w:val="BodyText"/>
              <w:spacing w:line="240" w:lineRule="auto"/>
              <w:jc w:val="left"/>
              <w:rPr>
                <w:b/>
                <w:bCs/>
                <w:sz w:val="24"/>
                <w:szCs w:val="24"/>
              </w:rPr>
            </w:pPr>
            <w:r w:rsidRPr="00FE0E79">
              <w:rPr>
                <w:b/>
                <w:sz w:val="24"/>
                <w:szCs w:val="24"/>
              </w:rPr>
              <w:t>0821</w:t>
            </w:r>
            <w:r w:rsidRPr="00FE0E79">
              <w:rPr>
                <w:b/>
                <w:bCs/>
                <w:sz w:val="24"/>
                <w:szCs w:val="24"/>
              </w:rPr>
              <w:t xml:space="preserve"> Silvicultură</w:t>
            </w:r>
          </w:p>
          <w:p w:rsidR="004961E8" w:rsidRPr="00FE0E79" w:rsidRDefault="004961E8" w:rsidP="00FB2DC7">
            <w:pPr>
              <w:pStyle w:val="BodyText"/>
              <w:spacing w:line="240" w:lineRule="auto"/>
              <w:jc w:val="left"/>
              <w:rPr>
                <w:b/>
                <w:sz w:val="24"/>
                <w:szCs w:val="24"/>
              </w:rPr>
            </w:pPr>
            <w:r w:rsidRPr="00FE0E79">
              <w:rPr>
                <w:bCs/>
                <w:i/>
                <w:sz w:val="24"/>
                <w:szCs w:val="24"/>
                <w:lang w:val="en-GB"/>
              </w:rPr>
              <w:t>0821 Forestry</w:t>
            </w:r>
          </w:p>
        </w:tc>
        <w:tc>
          <w:tcPr>
            <w:tcW w:w="3780" w:type="dxa"/>
          </w:tcPr>
          <w:p w:rsidR="004961E8" w:rsidRPr="00FE0E79" w:rsidRDefault="004961E8" w:rsidP="002E45A0">
            <w:pPr>
              <w:pStyle w:val="Heading2"/>
              <w:jc w:val="left"/>
              <w:rPr>
                <w:rFonts w:eastAsiaTheme="minorHAnsi"/>
                <w:i w:val="0"/>
                <w:sz w:val="24"/>
                <w:szCs w:val="24"/>
              </w:rPr>
            </w:pPr>
            <w:r w:rsidRPr="00FE0E79">
              <w:rPr>
                <w:rFonts w:eastAsiaTheme="minorHAnsi"/>
                <w:i w:val="0"/>
                <w:sz w:val="24"/>
                <w:szCs w:val="24"/>
              </w:rPr>
              <w:t>0821.1 Silvicultură și grădini publice</w:t>
            </w:r>
          </w:p>
          <w:p w:rsidR="004961E8" w:rsidRPr="00FE0E79" w:rsidRDefault="004961E8" w:rsidP="002E45A0">
            <w:pPr>
              <w:spacing w:after="0" w:line="240" w:lineRule="auto"/>
              <w:rPr>
                <w:rFonts w:ascii="Times New Roman" w:hAnsi="Times New Roman"/>
                <w:lang w:val="ro-RO" w:eastAsia="ru-RU"/>
              </w:rPr>
            </w:pPr>
            <w:r w:rsidRPr="00FE0E79">
              <w:rPr>
                <w:rFonts w:ascii="Times New Roman" w:hAnsi="Times New Roman"/>
                <w:bCs/>
                <w:i/>
                <w:sz w:val="24"/>
                <w:szCs w:val="24"/>
                <w:lang w:val="en-GB"/>
              </w:rPr>
              <w:t>0821.1 Forestry</w:t>
            </w:r>
            <w:r w:rsidRPr="00FE0E79">
              <w:t xml:space="preserve"> </w:t>
            </w:r>
            <w:r w:rsidRPr="00FE0E79">
              <w:rPr>
                <w:rFonts w:ascii="Times New Roman" w:hAnsi="Times New Roman"/>
                <w:bCs/>
                <w:i/>
                <w:sz w:val="24"/>
                <w:szCs w:val="24"/>
                <w:lang w:val="en-GB"/>
              </w:rPr>
              <w:t xml:space="preserve">and public gardens </w:t>
            </w:r>
          </w:p>
        </w:tc>
        <w:tc>
          <w:tcPr>
            <w:tcW w:w="900" w:type="dxa"/>
          </w:tcPr>
          <w:p w:rsidR="004961E8" w:rsidRPr="00C155E4" w:rsidRDefault="004961E8" w:rsidP="005D221A">
            <w:pPr>
              <w:spacing w:after="0" w:line="240" w:lineRule="auto"/>
              <w:jc w:val="both"/>
              <w:rPr>
                <w:rFonts w:ascii="Times New Roman" w:eastAsiaTheme="minorHAnsi" w:hAnsi="Times New Roman"/>
                <w:b/>
                <w:bCs/>
                <w:sz w:val="24"/>
                <w:szCs w:val="24"/>
                <w:lang w:val="ro-RO"/>
              </w:rPr>
            </w:pPr>
            <w:r w:rsidRPr="00C155E4">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485"/>
        </w:trPr>
        <w:tc>
          <w:tcPr>
            <w:tcW w:w="216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1710" w:type="dxa"/>
          </w:tcPr>
          <w:p w:rsidR="004961E8" w:rsidRPr="00FE0E79" w:rsidRDefault="004961E8" w:rsidP="005D221A">
            <w:pPr>
              <w:pStyle w:val="BodyText"/>
              <w:spacing w:line="240" w:lineRule="auto"/>
              <w:jc w:val="left"/>
              <w:rPr>
                <w:bCs/>
                <w:i/>
                <w:sz w:val="24"/>
                <w:szCs w:val="24"/>
                <w:lang w:val="en-GB"/>
              </w:rPr>
            </w:pPr>
            <w:r w:rsidRPr="00FE0E79">
              <w:rPr>
                <w:b/>
                <w:bCs/>
                <w:sz w:val="24"/>
                <w:szCs w:val="24"/>
              </w:rPr>
              <w:t xml:space="preserve">084 Medicină veterinară </w:t>
            </w:r>
          </w:p>
        </w:tc>
        <w:tc>
          <w:tcPr>
            <w:tcW w:w="2790" w:type="dxa"/>
          </w:tcPr>
          <w:p w:rsidR="004961E8" w:rsidRPr="00FE0E79" w:rsidRDefault="004961E8" w:rsidP="00FB2DC7">
            <w:pPr>
              <w:pStyle w:val="BodyText"/>
              <w:spacing w:line="240" w:lineRule="auto"/>
              <w:jc w:val="left"/>
              <w:rPr>
                <w:b/>
                <w:bCs/>
                <w:sz w:val="24"/>
                <w:szCs w:val="24"/>
              </w:rPr>
            </w:pPr>
            <w:r w:rsidRPr="00FE0E79">
              <w:rPr>
                <w:b/>
                <w:sz w:val="24"/>
                <w:szCs w:val="24"/>
              </w:rPr>
              <w:t>0841</w:t>
            </w:r>
            <w:r w:rsidRPr="00FE0E79">
              <w:rPr>
                <w:b/>
                <w:bCs/>
                <w:sz w:val="24"/>
                <w:szCs w:val="24"/>
              </w:rPr>
              <w:t xml:space="preserve"> Medicină veterinară</w:t>
            </w:r>
            <w:r w:rsidR="00284B8A">
              <w:rPr>
                <w:vertAlign w:val="superscript"/>
              </w:rPr>
              <w:t>*10</w:t>
            </w:r>
          </w:p>
          <w:p w:rsidR="004961E8" w:rsidRPr="00FE0E79" w:rsidRDefault="004961E8" w:rsidP="00FB2DC7">
            <w:pPr>
              <w:pStyle w:val="BodyText"/>
              <w:spacing w:line="240" w:lineRule="auto"/>
              <w:jc w:val="left"/>
              <w:rPr>
                <w:i/>
                <w:sz w:val="24"/>
                <w:szCs w:val="24"/>
                <w:lang w:val="en-GB"/>
              </w:rPr>
            </w:pPr>
            <w:r w:rsidRPr="00FE0E79">
              <w:rPr>
                <w:bCs/>
                <w:i/>
                <w:sz w:val="24"/>
                <w:szCs w:val="24"/>
                <w:lang w:val="en-GB"/>
              </w:rPr>
              <w:t>0841 Veterinary</w:t>
            </w:r>
          </w:p>
        </w:tc>
        <w:tc>
          <w:tcPr>
            <w:tcW w:w="3780" w:type="dxa"/>
          </w:tcPr>
          <w:p w:rsidR="004961E8" w:rsidRPr="00FE0E79" w:rsidRDefault="004961E8" w:rsidP="002E45A0">
            <w:pPr>
              <w:spacing w:after="0" w:line="240" w:lineRule="auto"/>
              <w:rPr>
                <w:rFonts w:ascii="Times New Roman" w:eastAsiaTheme="minorHAnsi" w:hAnsi="Times New Roman"/>
                <w:sz w:val="24"/>
                <w:szCs w:val="24"/>
                <w:vertAlign w:val="superscript"/>
                <w:lang w:val="ro-RO"/>
              </w:rPr>
            </w:pPr>
            <w:r w:rsidRPr="00FE0E79">
              <w:rPr>
                <w:rFonts w:ascii="Times New Roman" w:eastAsiaTheme="minorHAnsi" w:hAnsi="Times New Roman"/>
                <w:sz w:val="24"/>
                <w:szCs w:val="24"/>
                <w:lang w:val="ro-RO"/>
              </w:rPr>
              <w:t>0841.1 Medicină veterinară</w:t>
            </w:r>
          </w:p>
          <w:p w:rsidR="004961E8" w:rsidRPr="00FE0E79" w:rsidRDefault="004961E8" w:rsidP="002E45A0">
            <w:pPr>
              <w:spacing w:after="0" w:line="240" w:lineRule="auto"/>
              <w:rPr>
                <w:rFonts w:ascii="Times New Roman" w:eastAsiaTheme="minorHAnsi" w:hAnsi="Times New Roman"/>
                <w:i/>
                <w:sz w:val="24"/>
                <w:szCs w:val="24"/>
                <w:lang w:val="ro-RO"/>
              </w:rPr>
            </w:pPr>
            <w:r w:rsidRPr="00FE0E79">
              <w:rPr>
                <w:rFonts w:ascii="Times New Roman" w:eastAsiaTheme="minorHAnsi" w:hAnsi="Times New Roman"/>
                <w:i/>
                <w:sz w:val="24"/>
                <w:szCs w:val="24"/>
                <w:lang w:val="ro-RO"/>
              </w:rPr>
              <w:t>0841.</w:t>
            </w:r>
            <w:r w:rsidRPr="00FE0E79">
              <w:rPr>
                <w:rFonts w:ascii="Times New Roman" w:eastAsiaTheme="minorHAnsi" w:hAnsi="Times New Roman"/>
                <w:i/>
                <w:sz w:val="24"/>
                <w:szCs w:val="24"/>
                <w:lang w:val="en-GB"/>
              </w:rPr>
              <w:t>1 Veterinary medicine</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360</w:t>
            </w:r>
          </w:p>
        </w:tc>
      </w:tr>
      <w:tr w:rsidR="004961E8" w:rsidRPr="00903206" w:rsidTr="007F0CD6">
        <w:tblPrEx>
          <w:tblBorders>
            <w:bottom w:val="single" w:sz="4" w:space="0" w:color="auto"/>
          </w:tblBorders>
        </w:tblPrEx>
        <w:tc>
          <w:tcPr>
            <w:tcW w:w="216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1710" w:type="dxa"/>
          </w:tcPr>
          <w:p w:rsidR="00284B8A" w:rsidRPr="00FE0E79" w:rsidRDefault="004961E8" w:rsidP="00AF769A">
            <w:pPr>
              <w:pStyle w:val="BodyText"/>
              <w:spacing w:line="240" w:lineRule="auto"/>
              <w:jc w:val="left"/>
              <w:rPr>
                <w:b/>
                <w:sz w:val="24"/>
                <w:szCs w:val="24"/>
              </w:rPr>
            </w:pPr>
            <w:r w:rsidRPr="00FE0E79">
              <w:rPr>
                <w:b/>
                <w:sz w:val="24"/>
                <w:szCs w:val="24"/>
              </w:rPr>
              <w:t xml:space="preserve">098 </w:t>
            </w:r>
            <w:r w:rsidRPr="00FE0E79">
              <w:rPr>
                <w:b/>
                <w:bCs/>
                <w:sz w:val="24"/>
                <w:szCs w:val="24"/>
              </w:rPr>
              <w:t xml:space="preserve">Programe interdisciplinare în domeniile </w:t>
            </w:r>
            <w:r w:rsidRPr="00FE0E79">
              <w:rPr>
                <w:b/>
                <w:sz w:val="24"/>
                <w:szCs w:val="24"/>
              </w:rPr>
              <w:t>științelor agricole, silviculturii şi medicinii veterinare</w:t>
            </w:r>
          </w:p>
        </w:tc>
        <w:tc>
          <w:tcPr>
            <w:tcW w:w="2790" w:type="dxa"/>
            <w:vAlign w:val="center"/>
          </w:tcPr>
          <w:p w:rsidR="004961E8" w:rsidRPr="00FE0E79" w:rsidRDefault="004961E8" w:rsidP="005D221A">
            <w:pPr>
              <w:pStyle w:val="Default"/>
              <w:jc w:val="both"/>
              <w:rPr>
                <w:b/>
                <w:color w:val="auto"/>
                <w:lang w:val="en-US"/>
              </w:rPr>
            </w:pPr>
            <w:r w:rsidRPr="00FE0E79">
              <w:rPr>
                <w:b/>
                <w:color w:val="auto"/>
                <w:lang w:val="ro-RO"/>
              </w:rPr>
              <w:t xml:space="preserve">0988 </w:t>
            </w:r>
          </w:p>
        </w:tc>
        <w:tc>
          <w:tcPr>
            <w:tcW w:w="3780" w:type="dxa"/>
            <w:vAlign w:val="center"/>
          </w:tcPr>
          <w:p w:rsidR="004961E8" w:rsidRPr="00FE0E79" w:rsidRDefault="004961E8" w:rsidP="005D221A">
            <w:pPr>
              <w:pStyle w:val="Default"/>
              <w:jc w:val="both"/>
              <w:rPr>
                <w:b/>
                <w:color w:val="auto"/>
                <w:lang w:val="en-US"/>
              </w:rPr>
            </w:pPr>
            <w:r w:rsidRPr="00FE0E79">
              <w:rPr>
                <w:b/>
                <w:color w:val="auto"/>
                <w:lang w:val="en-US"/>
              </w:rPr>
              <w:t>0988.1…</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p>
        </w:tc>
      </w:tr>
      <w:tr w:rsidR="004961E8" w:rsidRPr="00903206" w:rsidTr="007F0CD6">
        <w:tblPrEx>
          <w:tblBorders>
            <w:bottom w:val="single" w:sz="4" w:space="0" w:color="auto"/>
          </w:tblBorders>
        </w:tblPrEx>
        <w:tc>
          <w:tcPr>
            <w:tcW w:w="2160" w:type="dxa"/>
          </w:tcPr>
          <w:p w:rsidR="004961E8" w:rsidRDefault="004961E8" w:rsidP="005D221A">
            <w:pPr>
              <w:pStyle w:val="BodyText"/>
              <w:spacing w:line="240" w:lineRule="auto"/>
              <w:jc w:val="left"/>
              <w:rPr>
                <w:b/>
                <w:bCs/>
                <w:sz w:val="24"/>
                <w:szCs w:val="24"/>
                <w:lang w:val="en-US"/>
              </w:rPr>
            </w:pPr>
            <w:r w:rsidRPr="00903206">
              <w:rPr>
                <w:b/>
                <w:bCs/>
                <w:sz w:val="24"/>
                <w:szCs w:val="24"/>
                <w:lang w:val="en-US"/>
              </w:rPr>
              <w:t>09 SĂNĂTATE</w:t>
            </w:r>
          </w:p>
          <w:p w:rsidR="004961E8" w:rsidRPr="004B7F2F" w:rsidRDefault="004961E8" w:rsidP="005D221A">
            <w:pPr>
              <w:pStyle w:val="BodyText"/>
              <w:spacing w:line="240" w:lineRule="auto"/>
              <w:jc w:val="left"/>
              <w:rPr>
                <w:bCs/>
                <w:i/>
                <w:sz w:val="24"/>
                <w:szCs w:val="24"/>
                <w:lang w:val="en-US"/>
              </w:rPr>
            </w:pPr>
            <w:r w:rsidRPr="004B7F2F">
              <w:rPr>
                <w:bCs/>
                <w:i/>
                <w:sz w:val="24"/>
                <w:szCs w:val="24"/>
                <w:lang w:val="en-US"/>
              </w:rPr>
              <w:t xml:space="preserve">09 HEALTH </w:t>
            </w:r>
          </w:p>
        </w:tc>
        <w:tc>
          <w:tcPr>
            <w:tcW w:w="1710" w:type="dxa"/>
          </w:tcPr>
          <w:p w:rsidR="004961E8" w:rsidRPr="00903206" w:rsidRDefault="004961E8" w:rsidP="005D221A">
            <w:pPr>
              <w:pStyle w:val="BodyText"/>
              <w:spacing w:line="240" w:lineRule="auto"/>
              <w:jc w:val="both"/>
              <w:rPr>
                <w:b/>
                <w:bCs/>
                <w:sz w:val="24"/>
                <w:szCs w:val="24"/>
              </w:rPr>
            </w:pPr>
          </w:p>
        </w:tc>
        <w:tc>
          <w:tcPr>
            <w:tcW w:w="2790" w:type="dxa"/>
          </w:tcPr>
          <w:p w:rsidR="004961E8" w:rsidRPr="00903206" w:rsidRDefault="004961E8" w:rsidP="005D221A">
            <w:pPr>
              <w:pStyle w:val="BodyText"/>
              <w:spacing w:line="240" w:lineRule="auto"/>
              <w:jc w:val="both"/>
              <w:rPr>
                <w:b/>
                <w:sz w:val="24"/>
                <w:szCs w:val="24"/>
              </w:rPr>
            </w:pPr>
          </w:p>
        </w:tc>
        <w:tc>
          <w:tcPr>
            <w:tcW w:w="378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p>
        </w:tc>
      </w:tr>
      <w:tr w:rsidR="004961E8" w:rsidRPr="00903206" w:rsidTr="007F0CD6">
        <w:tblPrEx>
          <w:tblBorders>
            <w:bottom w:val="single" w:sz="4" w:space="0" w:color="auto"/>
          </w:tblBorders>
        </w:tblPrEx>
        <w:trPr>
          <w:trHeight w:val="273"/>
        </w:trPr>
        <w:tc>
          <w:tcPr>
            <w:tcW w:w="2160" w:type="dxa"/>
            <w:vMerge w:val="restart"/>
          </w:tcPr>
          <w:p w:rsidR="004961E8" w:rsidRPr="00903206" w:rsidRDefault="004961E8" w:rsidP="005D221A">
            <w:pPr>
              <w:pStyle w:val="BodyText"/>
              <w:spacing w:line="240" w:lineRule="auto"/>
              <w:jc w:val="both"/>
              <w:rPr>
                <w:b/>
                <w:bCs/>
                <w:sz w:val="24"/>
                <w:szCs w:val="24"/>
                <w:lang w:val="en-US"/>
              </w:rPr>
            </w:pPr>
          </w:p>
        </w:tc>
        <w:tc>
          <w:tcPr>
            <w:tcW w:w="1710" w:type="dxa"/>
            <w:vMerge w:val="restart"/>
          </w:tcPr>
          <w:p w:rsidR="004961E8" w:rsidRDefault="004961E8" w:rsidP="005D221A">
            <w:pPr>
              <w:pStyle w:val="BodyText"/>
              <w:spacing w:line="240" w:lineRule="auto"/>
              <w:jc w:val="both"/>
              <w:rPr>
                <w:b/>
                <w:bCs/>
                <w:sz w:val="24"/>
                <w:szCs w:val="24"/>
              </w:rPr>
            </w:pPr>
            <w:r w:rsidRPr="00903206">
              <w:rPr>
                <w:b/>
                <w:bCs/>
                <w:sz w:val="24"/>
                <w:szCs w:val="24"/>
              </w:rPr>
              <w:t>091 Sănătate</w:t>
            </w:r>
            <w:r>
              <w:rPr>
                <w:b/>
                <w:bCs/>
                <w:sz w:val="24"/>
                <w:szCs w:val="24"/>
              </w:rPr>
              <w:t xml:space="preserve"> </w:t>
            </w:r>
          </w:p>
          <w:p w:rsidR="004961E8" w:rsidRPr="003A3C70" w:rsidRDefault="004961E8" w:rsidP="005D221A">
            <w:pPr>
              <w:pStyle w:val="BodyText"/>
              <w:spacing w:line="240" w:lineRule="auto"/>
              <w:jc w:val="both"/>
              <w:rPr>
                <w:b/>
                <w:bCs/>
                <w:sz w:val="24"/>
                <w:szCs w:val="24"/>
                <w:lang w:val="en-GB"/>
              </w:rPr>
            </w:pPr>
            <w:r w:rsidRPr="003A3C70">
              <w:rPr>
                <w:bCs/>
                <w:i/>
                <w:sz w:val="24"/>
                <w:szCs w:val="24"/>
                <w:lang w:val="en-GB"/>
              </w:rPr>
              <w:t>091 Health</w:t>
            </w:r>
          </w:p>
        </w:tc>
        <w:tc>
          <w:tcPr>
            <w:tcW w:w="2790" w:type="dxa"/>
          </w:tcPr>
          <w:p w:rsidR="004961E8" w:rsidRDefault="004961E8" w:rsidP="00FC564C">
            <w:pPr>
              <w:pStyle w:val="BodyText"/>
              <w:spacing w:line="240" w:lineRule="auto"/>
              <w:jc w:val="left"/>
              <w:rPr>
                <w:b/>
                <w:sz w:val="24"/>
                <w:szCs w:val="24"/>
              </w:rPr>
            </w:pPr>
            <w:r w:rsidRPr="00326234">
              <w:rPr>
                <w:b/>
                <w:sz w:val="24"/>
                <w:szCs w:val="24"/>
              </w:rPr>
              <w:t>0910 Medicină preventivă</w:t>
            </w:r>
          </w:p>
          <w:p w:rsidR="004961E8" w:rsidRPr="00506A3B" w:rsidRDefault="004961E8" w:rsidP="00FC564C">
            <w:pPr>
              <w:pStyle w:val="BodyText"/>
              <w:spacing w:line="240" w:lineRule="auto"/>
              <w:jc w:val="left"/>
              <w:rPr>
                <w:i/>
                <w:sz w:val="24"/>
                <w:szCs w:val="24"/>
                <w:lang w:val="en-GB"/>
              </w:rPr>
            </w:pPr>
            <w:r>
              <w:rPr>
                <w:i/>
                <w:sz w:val="24"/>
                <w:szCs w:val="24"/>
                <w:lang w:val="en-GB"/>
              </w:rPr>
              <w:t>0910</w:t>
            </w:r>
            <w:r w:rsidRPr="00506A3B">
              <w:rPr>
                <w:i/>
                <w:sz w:val="24"/>
                <w:szCs w:val="24"/>
                <w:lang w:val="en-GB"/>
              </w:rPr>
              <w:t xml:space="preserve"> Preventive medicine</w:t>
            </w:r>
          </w:p>
        </w:tc>
        <w:tc>
          <w:tcPr>
            <w:tcW w:w="3780" w:type="dxa"/>
          </w:tcPr>
          <w:p w:rsidR="004961E8" w:rsidRPr="00506A3B" w:rsidRDefault="004961E8" w:rsidP="005D221A">
            <w:pPr>
              <w:pStyle w:val="BodyText"/>
              <w:spacing w:line="240" w:lineRule="auto"/>
              <w:jc w:val="both"/>
              <w:rPr>
                <w:sz w:val="24"/>
                <w:szCs w:val="24"/>
              </w:rPr>
            </w:pPr>
            <w:r w:rsidRPr="00506A3B">
              <w:rPr>
                <w:sz w:val="24"/>
                <w:szCs w:val="24"/>
              </w:rPr>
              <w:t>0910.1 Medicină preventivă</w:t>
            </w:r>
          </w:p>
          <w:p w:rsidR="004961E8" w:rsidRPr="003A3C70" w:rsidRDefault="004961E8" w:rsidP="005D221A">
            <w:pPr>
              <w:spacing w:after="0" w:line="240" w:lineRule="auto"/>
              <w:jc w:val="both"/>
              <w:rPr>
                <w:rFonts w:ascii="Times New Roman" w:eastAsiaTheme="minorHAnsi" w:hAnsi="Times New Roman"/>
                <w:sz w:val="24"/>
                <w:szCs w:val="24"/>
                <w:lang w:val="en-GB"/>
              </w:rPr>
            </w:pPr>
            <w:r>
              <w:rPr>
                <w:rFonts w:ascii="Times New Roman" w:hAnsi="Times New Roman"/>
                <w:i/>
                <w:sz w:val="24"/>
                <w:szCs w:val="24"/>
                <w:lang w:val="en-GB"/>
              </w:rPr>
              <w:t>0910.1</w:t>
            </w:r>
            <w:r w:rsidRPr="00506A3B">
              <w:rPr>
                <w:rFonts w:ascii="Times New Roman" w:hAnsi="Times New Roman"/>
                <w:i/>
                <w:sz w:val="24"/>
                <w:szCs w:val="24"/>
                <w:lang w:val="en-GB"/>
              </w:rPr>
              <w:t xml:space="preserve"> Preventive medicine</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300</w:t>
            </w:r>
          </w:p>
        </w:tc>
      </w:tr>
      <w:tr w:rsidR="004961E8" w:rsidRPr="00903206" w:rsidTr="007F0CD6">
        <w:tblPrEx>
          <w:tblBorders>
            <w:bottom w:val="single" w:sz="4" w:space="0" w:color="auto"/>
          </w:tblBorders>
        </w:tblPrEx>
        <w:trPr>
          <w:trHeight w:val="575"/>
        </w:trPr>
        <w:tc>
          <w:tcPr>
            <w:tcW w:w="2160" w:type="dxa"/>
            <w:vMerge/>
          </w:tcPr>
          <w:p w:rsidR="004961E8" w:rsidRPr="00903206" w:rsidRDefault="004961E8" w:rsidP="005D221A">
            <w:pPr>
              <w:pStyle w:val="BodyText"/>
              <w:spacing w:line="240" w:lineRule="auto"/>
              <w:jc w:val="both"/>
              <w:rPr>
                <w:b/>
                <w:bCs/>
                <w:sz w:val="24"/>
                <w:szCs w:val="24"/>
                <w:lang w:val="en-US"/>
              </w:rPr>
            </w:pPr>
          </w:p>
        </w:tc>
        <w:tc>
          <w:tcPr>
            <w:tcW w:w="1710" w:type="dxa"/>
            <w:vMerge/>
          </w:tcPr>
          <w:p w:rsidR="004961E8" w:rsidRPr="00903206" w:rsidRDefault="004961E8" w:rsidP="005D221A">
            <w:pPr>
              <w:pStyle w:val="BodyText"/>
              <w:spacing w:line="240" w:lineRule="auto"/>
              <w:jc w:val="both"/>
              <w:rPr>
                <w:b/>
                <w:bCs/>
                <w:sz w:val="24"/>
                <w:szCs w:val="24"/>
              </w:rPr>
            </w:pPr>
          </w:p>
        </w:tc>
        <w:tc>
          <w:tcPr>
            <w:tcW w:w="2790" w:type="dxa"/>
          </w:tcPr>
          <w:p w:rsidR="004961E8" w:rsidRPr="00CA7318" w:rsidRDefault="004961E8" w:rsidP="00FC564C">
            <w:pPr>
              <w:pStyle w:val="BodyText"/>
              <w:spacing w:line="240" w:lineRule="auto"/>
              <w:jc w:val="left"/>
              <w:rPr>
                <w:b/>
                <w:bCs/>
                <w:sz w:val="24"/>
                <w:szCs w:val="24"/>
              </w:rPr>
            </w:pPr>
            <w:r w:rsidRPr="00CA7318">
              <w:rPr>
                <w:b/>
                <w:bCs/>
                <w:sz w:val="24"/>
                <w:szCs w:val="24"/>
              </w:rPr>
              <w:t>0911 Stomatologie</w:t>
            </w:r>
            <w:r w:rsidR="00284B8A">
              <w:rPr>
                <w:vertAlign w:val="superscript"/>
              </w:rPr>
              <w:t>*10</w:t>
            </w:r>
          </w:p>
          <w:p w:rsidR="004961E8" w:rsidRDefault="004961E8" w:rsidP="00FC564C">
            <w:pPr>
              <w:pStyle w:val="BodyText"/>
              <w:spacing w:line="240" w:lineRule="auto"/>
              <w:jc w:val="left"/>
              <w:rPr>
                <w:b/>
                <w:bCs/>
                <w:sz w:val="24"/>
                <w:szCs w:val="24"/>
              </w:rPr>
            </w:pPr>
            <w:r w:rsidRPr="003A3C70">
              <w:rPr>
                <w:bCs/>
                <w:i/>
                <w:sz w:val="24"/>
                <w:szCs w:val="24"/>
                <w:lang w:val="en-GB"/>
              </w:rPr>
              <w:t>0911 Dental studies</w:t>
            </w:r>
          </w:p>
        </w:tc>
        <w:tc>
          <w:tcPr>
            <w:tcW w:w="3780" w:type="dxa"/>
          </w:tcPr>
          <w:p w:rsidR="004961E8" w:rsidRPr="00CA7318" w:rsidRDefault="004961E8" w:rsidP="005D221A">
            <w:pPr>
              <w:spacing w:after="0" w:line="240" w:lineRule="auto"/>
              <w:jc w:val="both"/>
              <w:rPr>
                <w:rFonts w:ascii="Times New Roman" w:hAnsi="Times New Roman"/>
                <w:sz w:val="24"/>
                <w:szCs w:val="24"/>
                <w:lang w:val="ro-RO"/>
              </w:rPr>
            </w:pPr>
            <w:r w:rsidRPr="00CA7318">
              <w:rPr>
                <w:rFonts w:ascii="Times New Roman" w:hAnsi="Times New Roman"/>
                <w:sz w:val="24"/>
                <w:szCs w:val="24"/>
                <w:lang w:val="ro-RO"/>
              </w:rPr>
              <w:t>0911.1 Stomatologie</w:t>
            </w:r>
          </w:p>
          <w:p w:rsidR="004961E8" w:rsidRDefault="004961E8" w:rsidP="005D221A">
            <w:pPr>
              <w:spacing w:after="0" w:line="240" w:lineRule="auto"/>
              <w:jc w:val="both"/>
              <w:rPr>
                <w:rFonts w:ascii="Times New Roman" w:hAnsi="Times New Roman"/>
                <w:sz w:val="24"/>
                <w:szCs w:val="24"/>
                <w:lang w:val="ro-RO"/>
              </w:rPr>
            </w:pPr>
            <w:r w:rsidRPr="003A3C70">
              <w:rPr>
                <w:rFonts w:ascii="Times New Roman" w:hAnsi="Times New Roman"/>
                <w:i/>
                <w:sz w:val="24"/>
                <w:szCs w:val="24"/>
                <w:lang w:val="en-GB"/>
              </w:rPr>
              <w:t>0911.1 Dental studies</w:t>
            </w:r>
          </w:p>
        </w:tc>
        <w:tc>
          <w:tcPr>
            <w:tcW w:w="900" w:type="dxa"/>
          </w:tcPr>
          <w:p w:rsidR="004961E8" w:rsidRPr="00903206" w:rsidRDefault="004961E8" w:rsidP="00A66EC2">
            <w:pPr>
              <w:spacing w:after="0" w:line="240" w:lineRule="auto"/>
              <w:jc w:val="both"/>
              <w:rPr>
                <w:rFonts w:ascii="Times New Roman" w:eastAsiaTheme="minorHAnsi" w:hAnsi="Times New Roman"/>
                <w:b/>
                <w:bCs/>
                <w:sz w:val="24"/>
                <w:szCs w:val="24"/>
                <w:lang w:val="ro-RO"/>
              </w:rPr>
            </w:pPr>
            <w:r w:rsidRPr="0083327D">
              <w:rPr>
                <w:rFonts w:ascii="Times New Roman" w:eastAsiaTheme="minorHAnsi" w:hAnsi="Times New Roman"/>
                <w:b/>
                <w:bCs/>
                <w:sz w:val="24"/>
                <w:szCs w:val="24"/>
                <w:lang w:val="ro-RO"/>
              </w:rPr>
              <w:t>360</w:t>
            </w:r>
          </w:p>
          <w:p w:rsidR="004961E8" w:rsidRDefault="004961E8" w:rsidP="005D221A">
            <w:pPr>
              <w:spacing w:after="0" w:line="240" w:lineRule="auto"/>
              <w:jc w:val="both"/>
              <w:rPr>
                <w:rFonts w:ascii="Times New Roman" w:eastAsiaTheme="minorHAnsi" w:hAnsi="Times New Roman"/>
                <w:b/>
                <w:bCs/>
                <w:sz w:val="24"/>
                <w:szCs w:val="24"/>
                <w:lang w:val="ro-RO"/>
              </w:rPr>
            </w:pPr>
          </w:p>
        </w:tc>
      </w:tr>
      <w:tr w:rsidR="004961E8" w:rsidRPr="00903206" w:rsidTr="007F0CD6">
        <w:tblPrEx>
          <w:tblBorders>
            <w:bottom w:val="single" w:sz="4" w:space="0" w:color="auto"/>
          </w:tblBorders>
        </w:tblPrEx>
        <w:trPr>
          <w:trHeight w:val="485"/>
        </w:trPr>
        <w:tc>
          <w:tcPr>
            <w:tcW w:w="2160" w:type="dxa"/>
          </w:tcPr>
          <w:p w:rsidR="004961E8" w:rsidRPr="00903206" w:rsidRDefault="004961E8" w:rsidP="005D221A">
            <w:pPr>
              <w:pStyle w:val="BodyText"/>
              <w:spacing w:line="240" w:lineRule="auto"/>
              <w:jc w:val="both"/>
              <w:rPr>
                <w:b/>
                <w:bCs/>
                <w:sz w:val="24"/>
                <w:szCs w:val="24"/>
                <w:lang w:val="en-US"/>
              </w:rPr>
            </w:pPr>
          </w:p>
        </w:tc>
        <w:tc>
          <w:tcPr>
            <w:tcW w:w="1710" w:type="dxa"/>
          </w:tcPr>
          <w:p w:rsidR="004961E8" w:rsidRPr="00CA7318" w:rsidRDefault="004961E8" w:rsidP="005D221A">
            <w:pPr>
              <w:pStyle w:val="BodyText"/>
              <w:spacing w:line="240" w:lineRule="auto"/>
              <w:jc w:val="both"/>
              <w:rPr>
                <w:b/>
                <w:bCs/>
                <w:sz w:val="24"/>
                <w:szCs w:val="24"/>
              </w:rPr>
            </w:pPr>
          </w:p>
        </w:tc>
        <w:tc>
          <w:tcPr>
            <w:tcW w:w="2790" w:type="dxa"/>
          </w:tcPr>
          <w:p w:rsidR="004961E8" w:rsidRPr="00CA7318" w:rsidRDefault="004961E8" w:rsidP="00FC564C">
            <w:pPr>
              <w:pStyle w:val="BodyText"/>
              <w:spacing w:line="240" w:lineRule="auto"/>
              <w:jc w:val="left"/>
              <w:rPr>
                <w:b/>
                <w:bCs/>
                <w:sz w:val="24"/>
                <w:szCs w:val="24"/>
              </w:rPr>
            </w:pPr>
            <w:r w:rsidRPr="00CA7318">
              <w:rPr>
                <w:b/>
                <w:bCs/>
                <w:sz w:val="24"/>
                <w:szCs w:val="24"/>
              </w:rPr>
              <w:t>0912 Medicină</w:t>
            </w:r>
            <w:r w:rsidR="00284B8A">
              <w:rPr>
                <w:vertAlign w:val="superscript"/>
              </w:rPr>
              <w:t>*10</w:t>
            </w:r>
          </w:p>
          <w:p w:rsidR="004961E8" w:rsidRPr="003A3C70" w:rsidRDefault="004961E8" w:rsidP="00FC564C">
            <w:pPr>
              <w:pStyle w:val="BodyText"/>
              <w:spacing w:line="240" w:lineRule="auto"/>
              <w:jc w:val="left"/>
              <w:rPr>
                <w:bCs/>
                <w:i/>
                <w:sz w:val="24"/>
                <w:szCs w:val="24"/>
                <w:lang w:val="en-GB"/>
              </w:rPr>
            </w:pPr>
            <w:r w:rsidRPr="003A3C70">
              <w:rPr>
                <w:bCs/>
                <w:i/>
                <w:sz w:val="24"/>
                <w:szCs w:val="24"/>
                <w:lang w:val="en-GB"/>
              </w:rPr>
              <w:t>0912 Medicine</w:t>
            </w:r>
          </w:p>
        </w:tc>
        <w:tc>
          <w:tcPr>
            <w:tcW w:w="3780" w:type="dxa"/>
          </w:tcPr>
          <w:p w:rsidR="004961E8" w:rsidRPr="00CA7318" w:rsidRDefault="004961E8" w:rsidP="005D221A">
            <w:pPr>
              <w:spacing w:after="0" w:line="240" w:lineRule="auto"/>
              <w:jc w:val="both"/>
              <w:rPr>
                <w:rFonts w:ascii="Times New Roman" w:hAnsi="Times New Roman"/>
                <w:sz w:val="24"/>
                <w:szCs w:val="24"/>
                <w:lang w:val="ro-RO"/>
              </w:rPr>
            </w:pPr>
            <w:r w:rsidRPr="00CA7318">
              <w:rPr>
                <w:rFonts w:ascii="Times New Roman" w:hAnsi="Times New Roman"/>
                <w:sz w:val="24"/>
                <w:szCs w:val="24"/>
                <w:lang w:val="ro-RO"/>
              </w:rPr>
              <w:t>0912.1 Medicină</w:t>
            </w:r>
          </w:p>
          <w:p w:rsidR="004961E8" w:rsidRPr="00CA7318" w:rsidRDefault="004961E8" w:rsidP="005D221A">
            <w:pPr>
              <w:spacing w:after="0" w:line="240" w:lineRule="auto"/>
              <w:jc w:val="both"/>
              <w:rPr>
                <w:rFonts w:ascii="Times New Roman" w:hAnsi="Times New Roman"/>
                <w:sz w:val="24"/>
                <w:szCs w:val="24"/>
                <w:lang w:val="ro-RO"/>
              </w:rPr>
            </w:pPr>
            <w:r w:rsidRPr="003A3C70">
              <w:rPr>
                <w:rFonts w:ascii="Times New Roman" w:hAnsi="Times New Roman"/>
                <w:i/>
                <w:sz w:val="24"/>
                <w:szCs w:val="24"/>
                <w:lang w:val="en-GB"/>
              </w:rPr>
              <w:t>0912.1 Medicine</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360</w:t>
            </w:r>
          </w:p>
          <w:p w:rsidR="004961E8" w:rsidRPr="00903206" w:rsidRDefault="004961E8" w:rsidP="005D221A">
            <w:pPr>
              <w:spacing w:after="0" w:line="240" w:lineRule="auto"/>
              <w:jc w:val="both"/>
              <w:rPr>
                <w:rFonts w:ascii="Times New Roman" w:eastAsiaTheme="minorHAnsi" w:hAnsi="Times New Roman"/>
                <w:b/>
                <w:bCs/>
                <w:sz w:val="24"/>
                <w:szCs w:val="24"/>
                <w:lang w:val="ro-RO"/>
              </w:rPr>
            </w:pPr>
          </w:p>
        </w:tc>
      </w:tr>
      <w:tr w:rsidR="004961E8" w:rsidRPr="00903206" w:rsidTr="007F0CD6">
        <w:tblPrEx>
          <w:tblBorders>
            <w:bottom w:val="single" w:sz="4" w:space="0" w:color="auto"/>
          </w:tblBorders>
        </w:tblPrEx>
        <w:trPr>
          <w:trHeight w:val="540"/>
        </w:trPr>
        <w:tc>
          <w:tcPr>
            <w:tcW w:w="2160" w:type="dxa"/>
            <w:vMerge w:val="restart"/>
          </w:tcPr>
          <w:p w:rsidR="004961E8" w:rsidRPr="00903206" w:rsidRDefault="004961E8" w:rsidP="005D221A">
            <w:pPr>
              <w:pStyle w:val="BodyText"/>
              <w:spacing w:line="240" w:lineRule="auto"/>
              <w:jc w:val="both"/>
              <w:rPr>
                <w:b/>
                <w:bCs/>
                <w:sz w:val="24"/>
                <w:szCs w:val="24"/>
                <w:lang w:val="en-US"/>
              </w:rPr>
            </w:pPr>
          </w:p>
        </w:tc>
        <w:tc>
          <w:tcPr>
            <w:tcW w:w="1710" w:type="dxa"/>
            <w:vMerge w:val="restart"/>
          </w:tcPr>
          <w:p w:rsidR="004961E8" w:rsidRPr="00CA7318" w:rsidRDefault="004961E8" w:rsidP="005D221A">
            <w:pPr>
              <w:pStyle w:val="BodyText"/>
              <w:spacing w:line="240" w:lineRule="auto"/>
              <w:jc w:val="both"/>
              <w:rPr>
                <w:b/>
                <w:bCs/>
                <w:sz w:val="24"/>
                <w:szCs w:val="24"/>
              </w:rPr>
            </w:pPr>
          </w:p>
        </w:tc>
        <w:tc>
          <w:tcPr>
            <w:tcW w:w="2790" w:type="dxa"/>
            <w:vMerge w:val="restart"/>
          </w:tcPr>
          <w:p w:rsidR="004961E8" w:rsidRPr="00CA7318" w:rsidRDefault="004961E8" w:rsidP="00FC564C">
            <w:pPr>
              <w:pStyle w:val="BodyText"/>
              <w:spacing w:line="240" w:lineRule="auto"/>
              <w:jc w:val="left"/>
              <w:rPr>
                <w:b/>
                <w:bCs/>
                <w:sz w:val="24"/>
                <w:szCs w:val="24"/>
              </w:rPr>
            </w:pPr>
            <w:r>
              <w:rPr>
                <w:b/>
                <w:bCs/>
                <w:sz w:val="24"/>
                <w:szCs w:val="24"/>
              </w:rPr>
              <w:t>0913 Asistentă medicală</w:t>
            </w:r>
            <w:r w:rsidRPr="00CA7318">
              <w:rPr>
                <w:b/>
                <w:bCs/>
                <w:sz w:val="24"/>
                <w:szCs w:val="24"/>
              </w:rPr>
              <w:t xml:space="preserve"> și moașe</w:t>
            </w:r>
            <w:r w:rsidR="00284B8A">
              <w:rPr>
                <w:vertAlign w:val="superscript"/>
              </w:rPr>
              <w:t>*10</w:t>
            </w:r>
          </w:p>
          <w:p w:rsidR="004961E8" w:rsidRPr="00CA7318" w:rsidRDefault="004961E8" w:rsidP="00FC564C">
            <w:pPr>
              <w:pStyle w:val="BodyText"/>
              <w:spacing w:line="240" w:lineRule="auto"/>
              <w:jc w:val="left"/>
              <w:rPr>
                <w:bCs/>
                <w:i/>
                <w:sz w:val="24"/>
                <w:szCs w:val="24"/>
              </w:rPr>
            </w:pPr>
            <w:r w:rsidRPr="00CA7318">
              <w:rPr>
                <w:bCs/>
                <w:i/>
                <w:sz w:val="24"/>
                <w:szCs w:val="24"/>
              </w:rPr>
              <w:t xml:space="preserve">0913 </w:t>
            </w:r>
            <w:r w:rsidRPr="003A3C70">
              <w:rPr>
                <w:bCs/>
                <w:i/>
                <w:sz w:val="24"/>
                <w:szCs w:val="24"/>
                <w:lang w:val="en-GB"/>
              </w:rPr>
              <w:t>Nursing and midwifery</w:t>
            </w:r>
            <w:r w:rsidRPr="00CA7318">
              <w:rPr>
                <w:bCs/>
                <w:i/>
                <w:sz w:val="24"/>
                <w:szCs w:val="24"/>
              </w:rPr>
              <w:t xml:space="preserve"> </w:t>
            </w:r>
          </w:p>
        </w:tc>
        <w:tc>
          <w:tcPr>
            <w:tcW w:w="3780" w:type="dxa"/>
          </w:tcPr>
          <w:p w:rsidR="004961E8" w:rsidRPr="00CA7318" w:rsidRDefault="004961E8" w:rsidP="005D221A">
            <w:pPr>
              <w:spacing w:after="0" w:line="240" w:lineRule="auto"/>
              <w:jc w:val="both"/>
              <w:rPr>
                <w:rFonts w:ascii="Times New Roman" w:hAnsi="Times New Roman"/>
                <w:sz w:val="24"/>
                <w:szCs w:val="24"/>
                <w:lang w:val="ro-RO"/>
              </w:rPr>
            </w:pPr>
            <w:r w:rsidRPr="00CA7318">
              <w:rPr>
                <w:rFonts w:ascii="Times New Roman" w:hAnsi="Times New Roman"/>
                <w:sz w:val="24"/>
                <w:szCs w:val="24"/>
                <w:lang w:val="ro-RO"/>
              </w:rPr>
              <w:t xml:space="preserve">0913.1 Asistenta medicala </w:t>
            </w:r>
            <w:r>
              <w:rPr>
                <w:rFonts w:ascii="Times New Roman" w:hAnsi="Times New Roman"/>
                <w:sz w:val="24"/>
                <w:szCs w:val="24"/>
                <w:lang w:val="ro-RO"/>
              </w:rPr>
              <w:t>generală</w:t>
            </w:r>
          </w:p>
          <w:p w:rsidR="004961E8" w:rsidRPr="003A3C70" w:rsidRDefault="004961E8" w:rsidP="005D221A">
            <w:pPr>
              <w:spacing w:after="0" w:line="240" w:lineRule="auto"/>
              <w:jc w:val="both"/>
              <w:rPr>
                <w:rFonts w:ascii="Times New Roman" w:hAnsi="Times New Roman"/>
                <w:sz w:val="24"/>
                <w:szCs w:val="24"/>
              </w:rPr>
            </w:pPr>
            <w:r w:rsidRPr="003A3C70">
              <w:rPr>
                <w:rFonts w:ascii="Times New Roman" w:hAnsi="Times New Roman"/>
                <w:i/>
                <w:sz w:val="24"/>
                <w:szCs w:val="24"/>
              </w:rPr>
              <w:t>0913</w:t>
            </w:r>
            <w:r>
              <w:rPr>
                <w:rFonts w:ascii="Times New Roman" w:hAnsi="Times New Roman"/>
                <w:i/>
                <w:sz w:val="24"/>
                <w:szCs w:val="24"/>
              </w:rPr>
              <w:t>.1 General</w:t>
            </w:r>
            <w:r w:rsidRPr="003A3C70">
              <w:rPr>
                <w:rFonts w:ascii="Times New Roman" w:hAnsi="Times New Roman"/>
                <w:i/>
                <w:sz w:val="24"/>
                <w:szCs w:val="24"/>
              </w:rPr>
              <w:t xml:space="preserve"> </w:t>
            </w:r>
            <w:r>
              <w:rPr>
                <w:rFonts w:ascii="Times New Roman" w:hAnsi="Times New Roman"/>
                <w:i/>
                <w:sz w:val="24"/>
                <w:szCs w:val="24"/>
              </w:rPr>
              <w:t>n</w:t>
            </w:r>
            <w:r w:rsidRPr="003A3C70">
              <w:rPr>
                <w:rFonts w:ascii="Times New Roman" w:hAnsi="Times New Roman"/>
                <w:i/>
                <w:sz w:val="24"/>
                <w:szCs w:val="24"/>
              </w:rPr>
              <w:t xml:space="preserve">ursing </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273"/>
        </w:trPr>
        <w:tc>
          <w:tcPr>
            <w:tcW w:w="2160" w:type="dxa"/>
            <w:vMerge/>
          </w:tcPr>
          <w:p w:rsidR="004961E8" w:rsidRPr="00903206" w:rsidRDefault="004961E8" w:rsidP="005D221A">
            <w:pPr>
              <w:pStyle w:val="BodyText"/>
              <w:spacing w:line="240" w:lineRule="auto"/>
              <w:jc w:val="both"/>
              <w:rPr>
                <w:b/>
                <w:bCs/>
                <w:sz w:val="24"/>
                <w:szCs w:val="24"/>
                <w:lang w:val="en-US"/>
              </w:rPr>
            </w:pPr>
          </w:p>
        </w:tc>
        <w:tc>
          <w:tcPr>
            <w:tcW w:w="1710" w:type="dxa"/>
            <w:vMerge/>
          </w:tcPr>
          <w:p w:rsidR="004961E8" w:rsidRPr="00CA7318" w:rsidRDefault="004961E8" w:rsidP="005D221A">
            <w:pPr>
              <w:pStyle w:val="BodyText"/>
              <w:spacing w:line="240" w:lineRule="auto"/>
              <w:jc w:val="both"/>
              <w:rPr>
                <w:b/>
                <w:bCs/>
                <w:sz w:val="24"/>
                <w:szCs w:val="24"/>
              </w:rPr>
            </w:pPr>
          </w:p>
        </w:tc>
        <w:tc>
          <w:tcPr>
            <w:tcW w:w="2790" w:type="dxa"/>
            <w:vMerge/>
          </w:tcPr>
          <w:p w:rsidR="004961E8" w:rsidRPr="00CA7318" w:rsidRDefault="004961E8" w:rsidP="00FC564C">
            <w:pPr>
              <w:pStyle w:val="BodyText"/>
              <w:spacing w:line="240" w:lineRule="auto"/>
              <w:jc w:val="left"/>
              <w:rPr>
                <w:b/>
                <w:bCs/>
                <w:sz w:val="24"/>
                <w:szCs w:val="24"/>
              </w:rPr>
            </w:pPr>
          </w:p>
        </w:tc>
        <w:tc>
          <w:tcPr>
            <w:tcW w:w="3780" w:type="dxa"/>
          </w:tcPr>
          <w:p w:rsidR="004961E8" w:rsidRPr="00CA7318" w:rsidRDefault="004961E8" w:rsidP="005D221A">
            <w:pPr>
              <w:spacing w:after="0" w:line="240" w:lineRule="auto"/>
              <w:jc w:val="both"/>
              <w:rPr>
                <w:rFonts w:ascii="Times New Roman" w:hAnsi="Times New Roman"/>
                <w:sz w:val="24"/>
                <w:szCs w:val="24"/>
                <w:lang w:val="ro-RO"/>
              </w:rPr>
            </w:pPr>
            <w:r>
              <w:rPr>
                <w:rFonts w:ascii="Times New Roman" w:hAnsi="Times New Roman"/>
                <w:sz w:val="24"/>
                <w:szCs w:val="24"/>
                <w:lang w:val="ro-RO"/>
              </w:rPr>
              <w:t>0913.2 M</w:t>
            </w:r>
            <w:r w:rsidRPr="00CA7318">
              <w:rPr>
                <w:rFonts w:ascii="Times New Roman" w:hAnsi="Times New Roman"/>
                <w:sz w:val="24"/>
                <w:szCs w:val="24"/>
                <w:lang w:val="ro-RO"/>
              </w:rPr>
              <w:t>oașe</w:t>
            </w:r>
          </w:p>
          <w:p w:rsidR="004961E8" w:rsidRPr="003A3C70" w:rsidRDefault="004961E8" w:rsidP="005D221A">
            <w:pPr>
              <w:spacing w:after="0" w:line="240" w:lineRule="auto"/>
              <w:jc w:val="both"/>
              <w:rPr>
                <w:rFonts w:ascii="Times New Roman" w:hAnsi="Times New Roman"/>
                <w:sz w:val="24"/>
                <w:szCs w:val="24"/>
              </w:rPr>
            </w:pPr>
            <w:r>
              <w:rPr>
                <w:rFonts w:ascii="Times New Roman" w:hAnsi="Times New Roman"/>
                <w:i/>
                <w:sz w:val="24"/>
                <w:szCs w:val="24"/>
              </w:rPr>
              <w:t>0913.2 M</w:t>
            </w:r>
            <w:r w:rsidRPr="003A3C70">
              <w:rPr>
                <w:rFonts w:ascii="Times New Roman" w:hAnsi="Times New Roman"/>
                <w:i/>
                <w:sz w:val="24"/>
                <w:szCs w:val="24"/>
              </w:rPr>
              <w:t>idwifery</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510"/>
        </w:trPr>
        <w:tc>
          <w:tcPr>
            <w:tcW w:w="2160" w:type="dxa"/>
            <w:vMerge w:val="restart"/>
          </w:tcPr>
          <w:p w:rsidR="004961E8" w:rsidRPr="00903206" w:rsidRDefault="004961E8" w:rsidP="005D221A">
            <w:pPr>
              <w:pStyle w:val="BodyText"/>
              <w:spacing w:line="240" w:lineRule="auto"/>
              <w:jc w:val="both"/>
              <w:rPr>
                <w:b/>
                <w:bCs/>
                <w:sz w:val="24"/>
                <w:szCs w:val="24"/>
                <w:lang w:val="fr-FR"/>
              </w:rPr>
            </w:pPr>
          </w:p>
        </w:tc>
        <w:tc>
          <w:tcPr>
            <w:tcW w:w="1710" w:type="dxa"/>
            <w:vMerge w:val="restart"/>
          </w:tcPr>
          <w:p w:rsidR="004961E8" w:rsidRPr="00CA7318" w:rsidRDefault="004961E8" w:rsidP="005D221A">
            <w:pPr>
              <w:pStyle w:val="BodyText"/>
              <w:spacing w:line="240" w:lineRule="auto"/>
              <w:jc w:val="both"/>
              <w:rPr>
                <w:b/>
                <w:bCs/>
                <w:sz w:val="24"/>
                <w:szCs w:val="24"/>
              </w:rPr>
            </w:pPr>
          </w:p>
        </w:tc>
        <w:tc>
          <w:tcPr>
            <w:tcW w:w="2790" w:type="dxa"/>
            <w:vMerge w:val="restart"/>
          </w:tcPr>
          <w:p w:rsidR="004961E8" w:rsidRPr="00CA7318" w:rsidRDefault="004961E8" w:rsidP="00FC564C">
            <w:pPr>
              <w:pStyle w:val="BodyText"/>
              <w:spacing w:line="240" w:lineRule="auto"/>
              <w:jc w:val="left"/>
              <w:rPr>
                <w:b/>
                <w:bCs/>
                <w:sz w:val="24"/>
                <w:szCs w:val="24"/>
              </w:rPr>
            </w:pPr>
            <w:r w:rsidRPr="00CA7318">
              <w:rPr>
                <w:b/>
                <w:bCs/>
                <w:sz w:val="24"/>
                <w:szCs w:val="24"/>
              </w:rPr>
              <w:t>0915 Terapie și reabilitare</w:t>
            </w:r>
          </w:p>
          <w:p w:rsidR="004961E8" w:rsidRPr="003A3C70" w:rsidRDefault="004961E8" w:rsidP="00FC564C">
            <w:pPr>
              <w:pStyle w:val="BodyText"/>
              <w:spacing w:line="240" w:lineRule="auto"/>
              <w:jc w:val="left"/>
              <w:rPr>
                <w:i/>
                <w:sz w:val="24"/>
                <w:szCs w:val="24"/>
                <w:lang w:val="en-GB"/>
              </w:rPr>
            </w:pPr>
            <w:r w:rsidRPr="003A3C70">
              <w:rPr>
                <w:bCs/>
                <w:i/>
                <w:sz w:val="24"/>
                <w:szCs w:val="24"/>
                <w:lang w:val="en-GB"/>
              </w:rPr>
              <w:t xml:space="preserve">0915 Therapy and </w:t>
            </w:r>
            <w:r>
              <w:rPr>
                <w:bCs/>
                <w:i/>
                <w:sz w:val="24"/>
                <w:szCs w:val="24"/>
                <w:lang w:val="en-GB"/>
              </w:rPr>
              <w:t>r</w:t>
            </w:r>
            <w:r w:rsidRPr="003A3C70">
              <w:rPr>
                <w:bCs/>
                <w:i/>
                <w:sz w:val="24"/>
                <w:szCs w:val="24"/>
                <w:lang w:val="en-GB"/>
              </w:rPr>
              <w:t>ehabilitation</w:t>
            </w:r>
          </w:p>
        </w:tc>
        <w:tc>
          <w:tcPr>
            <w:tcW w:w="3780" w:type="dxa"/>
          </w:tcPr>
          <w:p w:rsidR="004961E8" w:rsidRPr="004D2FA6" w:rsidRDefault="004961E8" w:rsidP="005D221A">
            <w:pPr>
              <w:spacing w:after="0" w:line="240" w:lineRule="auto"/>
              <w:rPr>
                <w:rFonts w:ascii="Times New Roman" w:hAnsi="Times New Roman"/>
                <w:sz w:val="24"/>
                <w:szCs w:val="24"/>
                <w:lang w:val="ro-RO"/>
              </w:rPr>
            </w:pPr>
            <w:r>
              <w:rPr>
                <w:rFonts w:ascii="Times New Roman" w:hAnsi="Times New Roman"/>
                <w:sz w:val="24"/>
                <w:szCs w:val="24"/>
                <w:lang w:val="ro-RO"/>
              </w:rPr>
              <w:t xml:space="preserve">0915.1 </w:t>
            </w:r>
            <w:proofErr w:type="spellStart"/>
            <w:r>
              <w:rPr>
                <w:rFonts w:ascii="Times New Roman" w:hAnsi="Times New Roman"/>
                <w:sz w:val="24"/>
                <w:szCs w:val="24"/>
                <w:lang w:val="ro-RO"/>
              </w:rPr>
              <w:t>F</w:t>
            </w:r>
            <w:r>
              <w:rPr>
                <w:rFonts w:ascii="Times New Roman" w:eastAsia="Times New Roman" w:hAnsi="Times New Roman"/>
                <w:sz w:val="24"/>
                <w:szCs w:val="24"/>
                <w:lang w:val="ro-RO"/>
              </w:rPr>
              <w:t>iziokinetoterapie</w:t>
            </w:r>
            <w:proofErr w:type="spellEnd"/>
            <w:r>
              <w:rPr>
                <w:rFonts w:ascii="Times New Roman" w:eastAsia="Times New Roman" w:hAnsi="Times New Roman"/>
                <w:sz w:val="24"/>
                <w:szCs w:val="24"/>
                <w:lang w:val="ro-RO"/>
              </w:rPr>
              <w:t xml:space="preserve"> şi recuperare</w:t>
            </w:r>
          </w:p>
          <w:p w:rsidR="004961E8" w:rsidRPr="00CA7318" w:rsidRDefault="004961E8" w:rsidP="005D221A">
            <w:pPr>
              <w:spacing w:after="0" w:line="240" w:lineRule="auto"/>
              <w:rPr>
                <w:rFonts w:ascii="Times New Roman" w:hAnsi="Times New Roman"/>
                <w:sz w:val="24"/>
                <w:szCs w:val="24"/>
                <w:lang w:val="ro-RO"/>
              </w:rPr>
            </w:pPr>
            <w:r w:rsidRPr="004D2FA6">
              <w:rPr>
                <w:rFonts w:ascii="Times New Roman" w:hAnsi="Times New Roman"/>
                <w:i/>
                <w:sz w:val="24"/>
                <w:szCs w:val="24"/>
                <w:lang w:val="ro-RO"/>
              </w:rPr>
              <w:t>0915.</w:t>
            </w:r>
            <w:r w:rsidRPr="004D2FA6">
              <w:rPr>
                <w:rFonts w:ascii="Times New Roman" w:hAnsi="Times New Roman"/>
                <w:i/>
                <w:sz w:val="24"/>
                <w:szCs w:val="24"/>
                <w:lang w:val="en-GB"/>
              </w:rPr>
              <w:t xml:space="preserve">1 </w:t>
            </w:r>
            <w:proofErr w:type="spellStart"/>
            <w:r w:rsidRPr="004D2FA6">
              <w:rPr>
                <w:rFonts w:ascii="Times New Roman" w:hAnsi="Times New Roman"/>
                <w:i/>
                <w:sz w:val="24"/>
                <w:szCs w:val="24"/>
                <w:lang w:val="en-GB"/>
              </w:rPr>
              <w:t>Physiokinetotherapy</w:t>
            </w:r>
            <w:proofErr w:type="spellEnd"/>
            <w:r w:rsidRPr="004D2FA6">
              <w:rPr>
                <w:rFonts w:ascii="Times New Roman" w:hAnsi="Times New Roman"/>
                <w:i/>
                <w:sz w:val="24"/>
                <w:szCs w:val="24"/>
                <w:lang w:val="en-GB"/>
              </w:rPr>
              <w:t xml:space="preserve"> and recovery</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270"/>
        </w:trPr>
        <w:tc>
          <w:tcPr>
            <w:tcW w:w="2160" w:type="dxa"/>
            <w:vMerge/>
          </w:tcPr>
          <w:p w:rsidR="004961E8" w:rsidRPr="00903206" w:rsidRDefault="004961E8" w:rsidP="005D221A">
            <w:pPr>
              <w:pStyle w:val="BodyText"/>
              <w:spacing w:line="240" w:lineRule="auto"/>
              <w:jc w:val="both"/>
              <w:rPr>
                <w:b/>
                <w:bCs/>
                <w:sz w:val="24"/>
                <w:szCs w:val="24"/>
                <w:lang w:val="fr-FR"/>
              </w:rPr>
            </w:pPr>
          </w:p>
        </w:tc>
        <w:tc>
          <w:tcPr>
            <w:tcW w:w="1710" w:type="dxa"/>
            <w:vMerge/>
          </w:tcPr>
          <w:p w:rsidR="004961E8" w:rsidRPr="00CA7318" w:rsidRDefault="004961E8" w:rsidP="005D221A">
            <w:pPr>
              <w:pStyle w:val="BodyText"/>
              <w:spacing w:line="240" w:lineRule="auto"/>
              <w:jc w:val="both"/>
              <w:rPr>
                <w:b/>
                <w:bCs/>
                <w:sz w:val="24"/>
                <w:szCs w:val="24"/>
              </w:rPr>
            </w:pPr>
          </w:p>
        </w:tc>
        <w:tc>
          <w:tcPr>
            <w:tcW w:w="2790" w:type="dxa"/>
            <w:vMerge/>
          </w:tcPr>
          <w:p w:rsidR="004961E8" w:rsidRPr="00CA7318" w:rsidRDefault="004961E8" w:rsidP="005D221A">
            <w:pPr>
              <w:pStyle w:val="BodyText"/>
              <w:spacing w:line="240" w:lineRule="auto"/>
              <w:jc w:val="both"/>
              <w:rPr>
                <w:b/>
                <w:bCs/>
                <w:sz w:val="24"/>
                <w:szCs w:val="24"/>
              </w:rPr>
            </w:pPr>
          </w:p>
        </w:tc>
        <w:tc>
          <w:tcPr>
            <w:tcW w:w="3780" w:type="dxa"/>
          </w:tcPr>
          <w:p w:rsidR="004961E8" w:rsidRDefault="004961E8" w:rsidP="005D221A">
            <w:pPr>
              <w:spacing w:after="0" w:line="240" w:lineRule="auto"/>
              <w:jc w:val="both"/>
              <w:rPr>
                <w:rFonts w:ascii="Times New Roman" w:hAnsi="Times New Roman"/>
                <w:sz w:val="24"/>
                <w:szCs w:val="24"/>
                <w:lang w:val="ro-RO"/>
              </w:rPr>
            </w:pPr>
            <w:r>
              <w:rPr>
                <w:rFonts w:ascii="Times New Roman" w:hAnsi="Times New Roman"/>
                <w:sz w:val="24"/>
                <w:szCs w:val="24"/>
                <w:lang w:val="ro-RO"/>
              </w:rPr>
              <w:t>0915.2 Optometrie</w:t>
            </w:r>
          </w:p>
          <w:p w:rsidR="004961E8" w:rsidRPr="00F36D32" w:rsidRDefault="004961E8" w:rsidP="005D221A">
            <w:pPr>
              <w:spacing w:after="0" w:line="240" w:lineRule="auto"/>
              <w:jc w:val="both"/>
              <w:rPr>
                <w:rFonts w:ascii="Times New Roman" w:hAnsi="Times New Roman"/>
                <w:i/>
                <w:sz w:val="24"/>
                <w:szCs w:val="24"/>
                <w:lang w:val="ro-RO"/>
              </w:rPr>
            </w:pPr>
            <w:r>
              <w:rPr>
                <w:rFonts w:ascii="Times New Roman" w:hAnsi="Times New Roman"/>
                <w:i/>
                <w:sz w:val="24"/>
                <w:szCs w:val="24"/>
                <w:lang w:val="ro-RO"/>
              </w:rPr>
              <w:t>0915.2</w:t>
            </w:r>
            <w:r w:rsidRPr="00F36D32">
              <w:rPr>
                <w:rFonts w:ascii="Times New Roman" w:hAnsi="Times New Roman"/>
                <w:i/>
                <w:sz w:val="24"/>
                <w:szCs w:val="24"/>
                <w:lang w:val="en-GB"/>
              </w:rPr>
              <w:t xml:space="preserve"> Optometry</w:t>
            </w:r>
            <w:r>
              <w:rPr>
                <w:rFonts w:ascii="Times New Roman" w:hAnsi="Times New Roman"/>
                <w:i/>
                <w:sz w:val="24"/>
                <w:szCs w:val="24"/>
                <w:lang w:val="ro-RO"/>
              </w:rPr>
              <w:t xml:space="preserve"> </w:t>
            </w:r>
          </w:p>
        </w:tc>
        <w:tc>
          <w:tcPr>
            <w:tcW w:w="900" w:type="dxa"/>
          </w:tcPr>
          <w:p w:rsidR="004961E8"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 xml:space="preserve">240 </w:t>
            </w:r>
          </w:p>
        </w:tc>
      </w:tr>
      <w:tr w:rsidR="004961E8" w:rsidRPr="00903206" w:rsidTr="007F0CD6">
        <w:tblPrEx>
          <w:tblBorders>
            <w:bottom w:val="single" w:sz="4" w:space="0" w:color="auto"/>
          </w:tblBorders>
        </w:tblPrEx>
        <w:trPr>
          <w:trHeight w:val="485"/>
        </w:trPr>
        <w:tc>
          <w:tcPr>
            <w:tcW w:w="2160" w:type="dxa"/>
          </w:tcPr>
          <w:p w:rsidR="004961E8" w:rsidRPr="00903206" w:rsidRDefault="004961E8" w:rsidP="005D221A">
            <w:pPr>
              <w:pStyle w:val="BodyText"/>
              <w:spacing w:line="240" w:lineRule="auto"/>
              <w:jc w:val="both"/>
              <w:rPr>
                <w:b/>
                <w:bCs/>
                <w:sz w:val="24"/>
                <w:szCs w:val="24"/>
                <w:lang w:val="en-US"/>
              </w:rPr>
            </w:pPr>
          </w:p>
        </w:tc>
        <w:tc>
          <w:tcPr>
            <w:tcW w:w="1710" w:type="dxa"/>
          </w:tcPr>
          <w:p w:rsidR="004961E8" w:rsidRPr="00CA7318" w:rsidRDefault="004961E8" w:rsidP="005D221A">
            <w:pPr>
              <w:pStyle w:val="BodyText"/>
              <w:spacing w:line="240" w:lineRule="auto"/>
              <w:jc w:val="both"/>
              <w:rPr>
                <w:b/>
                <w:bCs/>
                <w:sz w:val="24"/>
                <w:szCs w:val="24"/>
              </w:rPr>
            </w:pPr>
          </w:p>
        </w:tc>
        <w:tc>
          <w:tcPr>
            <w:tcW w:w="2790" w:type="dxa"/>
          </w:tcPr>
          <w:p w:rsidR="004961E8" w:rsidRPr="00CA7318" w:rsidRDefault="004961E8" w:rsidP="005D221A">
            <w:pPr>
              <w:pStyle w:val="BodyText"/>
              <w:spacing w:line="240" w:lineRule="auto"/>
              <w:jc w:val="both"/>
              <w:rPr>
                <w:b/>
                <w:bCs/>
                <w:sz w:val="24"/>
                <w:szCs w:val="24"/>
              </w:rPr>
            </w:pPr>
            <w:r w:rsidRPr="00CA7318">
              <w:rPr>
                <w:b/>
                <w:bCs/>
                <w:sz w:val="24"/>
                <w:szCs w:val="24"/>
              </w:rPr>
              <w:t>0916 Farmacie</w:t>
            </w:r>
            <w:r w:rsidR="00284B8A">
              <w:rPr>
                <w:vertAlign w:val="superscript"/>
              </w:rPr>
              <w:t>*10</w:t>
            </w:r>
          </w:p>
          <w:p w:rsidR="004961E8" w:rsidRPr="00CA7318" w:rsidRDefault="004961E8" w:rsidP="005D221A">
            <w:pPr>
              <w:pStyle w:val="BodyText"/>
              <w:spacing w:line="240" w:lineRule="auto"/>
              <w:jc w:val="both"/>
              <w:rPr>
                <w:i/>
                <w:sz w:val="24"/>
                <w:szCs w:val="24"/>
              </w:rPr>
            </w:pPr>
            <w:r w:rsidRPr="00CA7318">
              <w:rPr>
                <w:bCs/>
                <w:i/>
                <w:sz w:val="24"/>
                <w:szCs w:val="24"/>
              </w:rPr>
              <w:t>0916</w:t>
            </w:r>
            <w:r w:rsidRPr="00855ACB">
              <w:rPr>
                <w:bCs/>
                <w:i/>
                <w:sz w:val="24"/>
                <w:szCs w:val="24"/>
                <w:lang w:val="en-US"/>
              </w:rPr>
              <w:t xml:space="preserve"> Pharmacy</w:t>
            </w:r>
          </w:p>
        </w:tc>
        <w:tc>
          <w:tcPr>
            <w:tcW w:w="3780" w:type="dxa"/>
          </w:tcPr>
          <w:p w:rsidR="004961E8" w:rsidRPr="00CA7318" w:rsidRDefault="004961E8" w:rsidP="005D221A">
            <w:pPr>
              <w:spacing w:after="0" w:line="240" w:lineRule="auto"/>
              <w:jc w:val="both"/>
              <w:rPr>
                <w:rFonts w:ascii="Times New Roman" w:hAnsi="Times New Roman"/>
                <w:sz w:val="24"/>
                <w:szCs w:val="24"/>
                <w:lang w:val="ro-RO"/>
              </w:rPr>
            </w:pPr>
            <w:r w:rsidRPr="00CA7318">
              <w:rPr>
                <w:rFonts w:ascii="Times New Roman" w:hAnsi="Times New Roman"/>
                <w:sz w:val="24"/>
                <w:szCs w:val="24"/>
                <w:lang w:val="ro-RO"/>
              </w:rPr>
              <w:t>0916.1 Farmacie</w:t>
            </w:r>
          </w:p>
          <w:p w:rsidR="004961E8" w:rsidRPr="00CA7318" w:rsidRDefault="004961E8" w:rsidP="005D221A">
            <w:pPr>
              <w:spacing w:after="0" w:line="240" w:lineRule="auto"/>
              <w:jc w:val="both"/>
              <w:rPr>
                <w:rFonts w:ascii="Times New Roman" w:hAnsi="Times New Roman"/>
                <w:sz w:val="24"/>
                <w:szCs w:val="24"/>
                <w:lang w:val="ro-RO"/>
              </w:rPr>
            </w:pPr>
            <w:r w:rsidRPr="00CA7318">
              <w:rPr>
                <w:rFonts w:ascii="Times New Roman" w:hAnsi="Times New Roman"/>
                <w:i/>
                <w:sz w:val="24"/>
                <w:szCs w:val="24"/>
                <w:lang w:val="ro-RO"/>
              </w:rPr>
              <w:t>0916</w:t>
            </w:r>
            <w:r>
              <w:rPr>
                <w:rFonts w:ascii="Times New Roman" w:hAnsi="Times New Roman"/>
                <w:i/>
                <w:sz w:val="24"/>
                <w:szCs w:val="24"/>
                <w:lang w:val="ro-RO"/>
              </w:rPr>
              <w:t>.1</w:t>
            </w:r>
            <w:r w:rsidRPr="00CA7318">
              <w:rPr>
                <w:rFonts w:ascii="Times New Roman" w:hAnsi="Times New Roman"/>
                <w:i/>
                <w:sz w:val="24"/>
                <w:szCs w:val="24"/>
                <w:lang w:val="ro-RO"/>
              </w:rPr>
              <w:t xml:space="preserve"> </w:t>
            </w:r>
            <w:r w:rsidRPr="00855ACB">
              <w:rPr>
                <w:rFonts w:ascii="Times New Roman" w:hAnsi="Times New Roman"/>
                <w:i/>
                <w:sz w:val="24"/>
                <w:szCs w:val="24"/>
                <w:lang w:val="en-GB"/>
              </w:rPr>
              <w:t>Pharmacy</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300</w:t>
            </w:r>
          </w:p>
        </w:tc>
      </w:tr>
      <w:tr w:rsidR="004961E8" w:rsidRPr="00903206" w:rsidTr="007F0CD6">
        <w:tblPrEx>
          <w:tblBorders>
            <w:bottom w:val="single" w:sz="4" w:space="0" w:color="auto"/>
          </w:tblBorders>
        </w:tblPrEx>
        <w:trPr>
          <w:trHeight w:val="1155"/>
        </w:trPr>
        <w:tc>
          <w:tcPr>
            <w:tcW w:w="216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1710" w:type="dxa"/>
          </w:tcPr>
          <w:p w:rsidR="004961E8" w:rsidRPr="003B3352" w:rsidRDefault="004961E8" w:rsidP="005D221A">
            <w:pPr>
              <w:spacing w:after="0" w:line="240" w:lineRule="auto"/>
              <w:jc w:val="both"/>
              <w:rPr>
                <w:rFonts w:ascii="Times New Roman" w:hAnsi="Times New Roman"/>
                <w:i/>
                <w:sz w:val="24"/>
                <w:szCs w:val="24"/>
                <w:lang w:val="en-GB" w:eastAsia="ru-RU"/>
              </w:rPr>
            </w:pPr>
          </w:p>
        </w:tc>
        <w:tc>
          <w:tcPr>
            <w:tcW w:w="2790" w:type="dxa"/>
          </w:tcPr>
          <w:p w:rsidR="004961E8" w:rsidRPr="003B3352" w:rsidRDefault="004961E8" w:rsidP="005D221A">
            <w:pPr>
              <w:spacing w:after="0" w:line="240" w:lineRule="auto"/>
              <w:rPr>
                <w:rFonts w:ascii="Times New Roman" w:hAnsi="Times New Roman"/>
                <w:b/>
                <w:iCs/>
                <w:sz w:val="24"/>
                <w:szCs w:val="24"/>
                <w:lang w:val="ro-RO"/>
              </w:rPr>
            </w:pPr>
            <w:r>
              <w:rPr>
                <w:rFonts w:ascii="Times New Roman" w:hAnsi="Times New Roman"/>
                <w:b/>
                <w:iCs/>
                <w:sz w:val="24"/>
                <w:szCs w:val="24"/>
                <w:lang w:val="ro-RO"/>
              </w:rPr>
              <w:t>0919</w:t>
            </w:r>
            <w:r w:rsidRPr="003B3352">
              <w:rPr>
                <w:rFonts w:ascii="Times New Roman" w:hAnsi="Times New Roman"/>
                <w:b/>
                <w:iCs/>
                <w:sz w:val="24"/>
                <w:szCs w:val="24"/>
                <w:lang w:val="ro-RO"/>
              </w:rPr>
              <w:t xml:space="preserve"> Sănătate publică și management</w:t>
            </w:r>
          </w:p>
          <w:p w:rsidR="004961E8" w:rsidRPr="003B3352" w:rsidRDefault="004961E8" w:rsidP="005D221A">
            <w:pPr>
              <w:spacing w:after="0" w:line="240" w:lineRule="auto"/>
              <w:rPr>
                <w:rFonts w:ascii="Times New Roman" w:eastAsiaTheme="minorHAnsi" w:hAnsi="Times New Roman"/>
                <w:b/>
                <w:bCs/>
                <w:sz w:val="24"/>
                <w:szCs w:val="24"/>
                <w:lang w:val="ro-RO"/>
              </w:rPr>
            </w:pPr>
            <w:r w:rsidRPr="002C19AA">
              <w:rPr>
                <w:rFonts w:ascii="Times New Roman" w:hAnsi="Times New Roman"/>
                <w:i/>
                <w:iCs/>
                <w:sz w:val="24"/>
                <w:szCs w:val="24"/>
                <w:lang w:val="ro-RO"/>
              </w:rPr>
              <w:t>0919</w:t>
            </w:r>
            <w:r w:rsidRPr="002C19AA">
              <w:rPr>
                <w:rFonts w:ascii="Times New Roman" w:hAnsi="Times New Roman"/>
                <w:i/>
                <w:sz w:val="24"/>
                <w:szCs w:val="24"/>
                <w:lang w:val="en-GB" w:eastAsia="ru-RU"/>
              </w:rPr>
              <w:t xml:space="preserve"> </w:t>
            </w:r>
            <w:r w:rsidRPr="003B3352">
              <w:rPr>
                <w:rFonts w:ascii="Times New Roman" w:hAnsi="Times New Roman"/>
                <w:i/>
                <w:sz w:val="24"/>
                <w:szCs w:val="24"/>
                <w:lang w:val="en-GB" w:eastAsia="ru-RU"/>
              </w:rPr>
              <w:t>Public health and management</w:t>
            </w:r>
          </w:p>
        </w:tc>
        <w:tc>
          <w:tcPr>
            <w:tcW w:w="3780" w:type="dxa"/>
          </w:tcPr>
          <w:p w:rsidR="004961E8" w:rsidRPr="002C19AA" w:rsidRDefault="004961E8" w:rsidP="005D221A">
            <w:pPr>
              <w:spacing w:after="0" w:line="240" w:lineRule="auto"/>
              <w:rPr>
                <w:rFonts w:ascii="Times New Roman" w:hAnsi="Times New Roman"/>
                <w:iCs/>
                <w:sz w:val="24"/>
                <w:szCs w:val="24"/>
                <w:lang w:val="ro-RO"/>
              </w:rPr>
            </w:pPr>
            <w:r w:rsidRPr="002C19AA">
              <w:rPr>
                <w:rFonts w:ascii="Times New Roman" w:hAnsi="Times New Roman"/>
                <w:iCs/>
                <w:sz w:val="24"/>
                <w:szCs w:val="24"/>
                <w:lang w:val="ro-RO"/>
              </w:rPr>
              <w:t>0919</w:t>
            </w:r>
            <w:r>
              <w:rPr>
                <w:rFonts w:ascii="Times New Roman" w:hAnsi="Times New Roman"/>
                <w:iCs/>
                <w:sz w:val="24"/>
                <w:szCs w:val="24"/>
                <w:lang w:val="ro-RO"/>
              </w:rPr>
              <w:t>.1</w:t>
            </w:r>
            <w:r w:rsidRPr="002C19AA">
              <w:rPr>
                <w:rFonts w:ascii="Times New Roman" w:hAnsi="Times New Roman"/>
                <w:iCs/>
                <w:sz w:val="24"/>
                <w:szCs w:val="24"/>
                <w:lang w:val="ro-RO"/>
              </w:rPr>
              <w:t xml:space="preserve"> Sănătate publică și management</w:t>
            </w:r>
          </w:p>
          <w:p w:rsidR="004961E8" w:rsidRPr="00C22208" w:rsidRDefault="004961E8" w:rsidP="005D221A">
            <w:pPr>
              <w:spacing w:after="0" w:line="240" w:lineRule="auto"/>
              <w:jc w:val="both"/>
              <w:rPr>
                <w:rFonts w:ascii="Times New Roman" w:hAnsi="Times New Roman"/>
                <w:sz w:val="24"/>
                <w:szCs w:val="24"/>
              </w:rPr>
            </w:pPr>
            <w:r>
              <w:rPr>
                <w:rFonts w:ascii="Times New Roman" w:hAnsi="Times New Roman"/>
                <w:i/>
                <w:sz w:val="24"/>
                <w:szCs w:val="24"/>
                <w:lang w:val="en-GB" w:eastAsia="ru-RU"/>
              </w:rPr>
              <w:t>0919.1</w:t>
            </w:r>
            <w:r w:rsidRPr="003B3352">
              <w:rPr>
                <w:rFonts w:ascii="Times New Roman" w:hAnsi="Times New Roman"/>
                <w:i/>
                <w:sz w:val="24"/>
                <w:szCs w:val="24"/>
                <w:lang w:val="en-GB" w:eastAsia="ru-RU"/>
              </w:rPr>
              <w:t xml:space="preserve"> Public health and management</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210"/>
        </w:trPr>
        <w:tc>
          <w:tcPr>
            <w:tcW w:w="216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1710" w:type="dxa"/>
          </w:tcPr>
          <w:p w:rsidR="004961E8" w:rsidRPr="00FE0E79" w:rsidRDefault="004961E8" w:rsidP="00AF769A">
            <w:pPr>
              <w:pStyle w:val="BodyText"/>
              <w:spacing w:line="240" w:lineRule="auto"/>
              <w:jc w:val="left"/>
              <w:rPr>
                <w:b/>
                <w:sz w:val="24"/>
                <w:szCs w:val="24"/>
              </w:rPr>
            </w:pPr>
            <w:r w:rsidRPr="00FE0E79">
              <w:rPr>
                <w:b/>
                <w:sz w:val="24"/>
                <w:szCs w:val="24"/>
              </w:rPr>
              <w:t xml:space="preserve">098 </w:t>
            </w:r>
            <w:r w:rsidRPr="00FE0E79">
              <w:rPr>
                <w:b/>
                <w:bCs/>
                <w:sz w:val="24"/>
                <w:szCs w:val="24"/>
              </w:rPr>
              <w:t>Programe interdisciplinare în domeniile sănătății și asistenței sociale</w:t>
            </w:r>
          </w:p>
        </w:tc>
        <w:tc>
          <w:tcPr>
            <w:tcW w:w="2790" w:type="dxa"/>
            <w:vAlign w:val="center"/>
          </w:tcPr>
          <w:p w:rsidR="004961E8" w:rsidRPr="00FE0E79" w:rsidRDefault="004961E8" w:rsidP="005D221A">
            <w:pPr>
              <w:pStyle w:val="Default"/>
              <w:jc w:val="both"/>
              <w:rPr>
                <w:b/>
                <w:color w:val="auto"/>
                <w:lang w:val="en-US"/>
              </w:rPr>
            </w:pPr>
            <w:r w:rsidRPr="00FE0E79">
              <w:rPr>
                <w:b/>
                <w:color w:val="auto"/>
                <w:lang w:val="ro-RO"/>
              </w:rPr>
              <w:t xml:space="preserve">0988 </w:t>
            </w:r>
          </w:p>
        </w:tc>
        <w:tc>
          <w:tcPr>
            <w:tcW w:w="3780" w:type="dxa"/>
            <w:vAlign w:val="center"/>
          </w:tcPr>
          <w:p w:rsidR="004961E8" w:rsidRPr="00FE0E79" w:rsidRDefault="004961E8" w:rsidP="005D221A">
            <w:pPr>
              <w:pStyle w:val="Default"/>
              <w:jc w:val="both"/>
              <w:rPr>
                <w:b/>
                <w:color w:val="auto"/>
                <w:lang w:val="en-US"/>
              </w:rPr>
            </w:pPr>
            <w:r w:rsidRPr="00FE0E79">
              <w:rPr>
                <w:b/>
                <w:color w:val="auto"/>
                <w:lang w:val="en-US"/>
              </w:rPr>
              <w:t>0988.1…</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p>
        </w:tc>
      </w:tr>
      <w:tr w:rsidR="004961E8" w:rsidRPr="00903206" w:rsidTr="007F0CD6">
        <w:tblPrEx>
          <w:tblBorders>
            <w:bottom w:val="single" w:sz="4" w:space="0" w:color="auto"/>
          </w:tblBorders>
        </w:tblPrEx>
        <w:tc>
          <w:tcPr>
            <w:tcW w:w="2160" w:type="dxa"/>
          </w:tcPr>
          <w:p w:rsidR="004961E8" w:rsidRDefault="004961E8" w:rsidP="005D221A">
            <w:pPr>
              <w:pStyle w:val="BodyText"/>
              <w:spacing w:line="240" w:lineRule="auto"/>
              <w:jc w:val="both"/>
              <w:rPr>
                <w:b/>
                <w:bCs/>
                <w:sz w:val="24"/>
                <w:szCs w:val="24"/>
                <w:lang w:val="en-US"/>
              </w:rPr>
            </w:pPr>
            <w:r w:rsidRPr="00903206">
              <w:rPr>
                <w:b/>
                <w:bCs/>
                <w:sz w:val="24"/>
                <w:szCs w:val="24"/>
                <w:lang w:val="en-US"/>
              </w:rPr>
              <w:t>10 SERVICII</w:t>
            </w:r>
          </w:p>
          <w:p w:rsidR="004961E8" w:rsidRPr="00804635" w:rsidRDefault="004961E8" w:rsidP="005D221A">
            <w:pPr>
              <w:pStyle w:val="BodyText"/>
              <w:spacing w:line="240" w:lineRule="auto"/>
              <w:jc w:val="both"/>
              <w:rPr>
                <w:bCs/>
                <w:i/>
                <w:sz w:val="24"/>
                <w:szCs w:val="24"/>
                <w:lang w:val="en-US"/>
              </w:rPr>
            </w:pPr>
            <w:r w:rsidRPr="00804635">
              <w:rPr>
                <w:bCs/>
                <w:i/>
                <w:sz w:val="24"/>
                <w:szCs w:val="24"/>
                <w:lang w:val="en-US"/>
              </w:rPr>
              <w:t>10 SERVICES</w:t>
            </w:r>
          </w:p>
        </w:tc>
        <w:tc>
          <w:tcPr>
            <w:tcW w:w="1710" w:type="dxa"/>
          </w:tcPr>
          <w:p w:rsidR="004961E8" w:rsidRPr="00FE0E79" w:rsidRDefault="004961E8" w:rsidP="005D221A">
            <w:pPr>
              <w:pStyle w:val="BodyText"/>
              <w:spacing w:line="240" w:lineRule="auto"/>
              <w:jc w:val="both"/>
              <w:rPr>
                <w:b/>
                <w:bCs/>
                <w:sz w:val="24"/>
                <w:szCs w:val="24"/>
              </w:rPr>
            </w:pPr>
          </w:p>
        </w:tc>
        <w:tc>
          <w:tcPr>
            <w:tcW w:w="2790" w:type="dxa"/>
          </w:tcPr>
          <w:p w:rsidR="004961E8" w:rsidRPr="00FE0E79" w:rsidRDefault="004961E8" w:rsidP="005D221A">
            <w:pPr>
              <w:pStyle w:val="BodyText"/>
              <w:spacing w:line="240" w:lineRule="auto"/>
              <w:jc w:val="both"/>
              <w:rPr>
                <w:b/>
                <w:sz w:val="24"/>
                <w:szCs w:val="24"/>
              </w:rPr>
            </w:pPr>
          </w:p>
        </w:tc>
        <w:tc>
          <w:tcPr>
            <w:tcW w:w="3780" w:type="dxa"/>
          </w:tcPr>
          <w:p w:rsidR="004961E8" w:rsidRPr="00FE0E79" w:rsidRDefault="004961E8" w:rsidP="005D221A">
            <w:pPr>
              <w:spacing w:after="0" w:line="240" w:lineRule="auto"/>
              <w:jc w:val="both"/>
              <w:rPr>
                <w:rFonts w:ascii="Times New Roman" w:eastAsiaTheme="minorHAnsi" w:hAnsi="Times New Roman"/>
                <w:sz w:val="24"/>
                <w:szCs w:val="24"/>
                <w:lang w:val="ro-RO"/>
              </w:rPr>
            </w:pP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p>
        </w:tc>
      </w:tr>
      <w:tr w:rsidR="004961E8" w:rsidRPr="00903206" w:rsidTr="007F0CD6">
        <w:tblPrEx>
          <w:tblBorders>
            <w:bottom w:val="single" w:sz="4" w:space="0" w:color="auto"/>
          </w:tblBorders>
        </w:tblPrEx>
        <w:trPr>
          <w:trHeight w:val="320"/>
        </w:trPr>
        <w:tc>
          <w:tcPr>
            <w:tcW w:w="2160" w:type="dxa"/>
            <w:vMerge w:val="restart"/>
          </w:tcPr>
          <w:p w:rsidR="004961E8" w:rsidRPr="00903206" w:rsidRDefault="004961E8" w:rsidP="005D221A">
            <w:pPr>
              <w:pStyle w:val="BodyText"/>
              <w:spacing w:line="240" w:lineRule="auto"/>
              <w:jc w:val="both"/>
              <w:rPr>
                <w:b/>
                <w:bCs/>
                <w:sz w:val="24"/>
                <w:szCs w:val="24"/>
                <w:lang w:val="en-US"/>
              </w:rPr>
            </w:pPr>
          </w:p>
        </w:tc>
        <w:tc>
          <w:tcPr>
            <w:tcW w:w="1710" w:type="dxa"/>
            <w:vMerge w:val="restart"/>
          </w:tcPr>
          <w:p w:rsidR="004961E8" w:rsidRPr="00FE0E79" w:rsidRDefault="004961E8" w:rsidP="000C6E32">
            <w:pPr>
              <w:pStyle w:val="BodyText"/>
              <w:spacing w:line="240" w:lineRule="auto"/>
              <w:jc w:val="left"/>
              <w:rPr>
                <w:b/>
                <w:bCs/>
                <w:sz w:val="24"/>
                <w:szCs w:val="24"/>
              </w:rPr>
            </w:pPr>
            <w:r w:rsidRPr="00FE0E79">
              <w:rPr>
                <w:b/>
                <w:bCs/>
                <w:sz w:val="24"/>
                <w:szCs w:val="24"/>
              </w:rPr>
              <w:t>100 Științe ale sportului</w:t>
            </w:r>
          </w:p>
          <w:p w:rsidR="004961E8" w:rsidRPr="00FE0E79" w:rsidRDefault="004961E8" w:rsidP="000C6E32">
            <w:pPr>
              <w:pStyle w:val="BodyText"/>
              <w:spacing w:line="240" w:lineRule="auto"/>
              <w:jc w:val="left"/>
              <w:rPr>
                <w:b/>
                <w:bCs/>
                <w:sz w:val="24"/>
                <w:szCs w:val="24"/>
              </w:rPr>
            </w:pPr>
            <w:r w:rsidRPr="00FE0E79">
              <w:rPr>
                <w:bCs/>
                <w:i/>
                <w:sz w:val="24"/>
                <w:szCs w:val="24"/>
                <w:lang w:val="en-GB"/>
              </w:rPr>
              <w:t>100 Science of Sport</w:t>
            </w:r>
          </w:p>
        </w:tc>
        <w:tc>
          <w:tcPr>
            <w:tcW w:w="2790" w:type="dxa"/>
            <w:vMerge w:val="restart"/>
          </w:tcPr>
          <w:p w:rsidR="004961E8" w:rsidRPr="00FE0E79" w:rsidRDefault="004961E8" w:rsidP="005D221A">
            <w:pPr>
              <w:pStyle w:val="BodyText"/>
              <w:spacing w:line="240" w:lineRule="auto"/>
              <w:jc w:val="both"/>
              <w:rPr>
                <w:b/>
                <w:sz w:val="24"/>
                <w:szCs w:val="24"/>
              </w:rPr>
            </w:pPr>
            <w:r w:rsidRPr="00FE0E79">
              <w:rPr>
                <w:b/>
                <w:sz w:val="24"/>
                <w:szCs w:val="24"/>
              </w:rPr>
              <w:t>1000 Educație fizică și sport</w:t>
            </w:r>
          </w:p>
          <w:p w:rsidR="004961E8" w:rsidRPr="00FE0E79" w:rsidRDefault="004961E8" w:rsidP="005D221A">
            <w:pPr>
              <w:pStyle w:val="BodyText"/>
              <w:spacing w:line="240" w:lineRule="auto"/>
              <w:jc w:val="both"/>
              <w:rPr>
                <w:i/>
                <w:sz w:val="24"/>
                <w:szCs w:val="24"/>
                <w:lang w:val="en-GB"/>
              </w:rPr>
            </w:pPr>
            <w:r w:rsidRPr="00FE0E79">
              <w:rPr>
                <w:i/>
                <w:sz w:val="24"/>
                <w:szCs w:val="24"/>
                <w:lang w:val="en-GB"/>
              </w:rPr>
              <w:t>1000 Physical education and sports</w:t>
            </w:r>
          </w:p>
          <w:p w:rsidR="006A3F98" w:rsidRDefault="006A3F98" w:rsidP="005D221A">
            <w:pPr>
              <w:pStyle w:val="BodyText"/>
              <w:jc w:val="both"/>
              <w:rPr>
                <w:i/>
                <w:sz w:val="24"/>
                <w:szCs w:val="24"/>
                <w:lang w:val="en-GB"/>
              </w:rPr>
            </w:pPr>
          </w:p>
          <w:p w:rsidR="006A3F98" w:rsidRPr="00FE0E79" w:rsidRDefault="006A3F98" w:rsidP="006A3F98">
            <w:pPr>
              <w:pStyle w:val="BodyText"/>
              <w:jc w:val="both"/>
              <w:rPr>
                <w:i/>
                <w:sz w:val="24"/>
                <w:szCs w:val="24"/>
                <w:lang w:val="en-GB"/>
              </w:rPr>
            </w:pPr>
          </w:p>
        </w:tc>
        <w:tc>
          <w:tcPr>
            <w:tcW w:w="3780" w:type="dxa"/>
          </w:tcPr>
          <w:p w:rsidR="004961E8" w:rsidRPr="00FE0E79" w:rsidRDefault="004961E8" w:rsidP="005D221A">
            <w:pPr>
              <w:spacing w:after="0" w:line="240" w:lineRule="auto"/>
              <w:jc w:val="both"/>
              <w:rPr>
                <w:rFonts w:ascii="Times New Roman" w:eastAsiaTheme="minorHAnsi" w:hAnsi="Times New Roman"/>
                <w:sz w:val="24"/>
                <w:szCs w:val="24"/>
                <w:lang w:val="ro-RO"/>
              </w:rPr>
            </w:pPr>
            <w:r w:rsidRPr="00FE0E79">
              <w:rPr>
                <w:rFonts w:ascii="Times New Roman" w:eastAsiaTheme="minorHAnsi" w:hAnsi="Times New Roman"/>
                <w:sz w:val="24"/>
                <w:szCs w:val="24"/>
                <w:lang w:val="ro-RO"/>
              </w:rPr>
              <w:t>1000.1 Antrenament sportiv</w:t>
            </w:r>
          </w:p>
          <w:p w:rsidR="004961E8" w:rsidRPr="00FE0E79" w:rsidRDefault="004961E8" w:rsidP="005D221A">
            <w:pPr>
              <w:spacing w:after="0" w:line="240" w:lineRule="auto"/>
              <w:jc w:val="both"/>
              <w:rPr>
                <w:rFonts w:ascii="Times New Roman" w:eastAsiaTheme="minorHAnsi" w:hAnsi="Times New Roman"/>
                <w:i/>
                <w:sz w:val="24"/>
                <w:szCs w:val="24"/>
                <w:lang w:val="en-GB"/>
              </w:rPr>
            </w:pPr>
            <w:r w:rsidRPr="00FE0E79">
              <w:rPr>
                <w:rFonts w:ascii="Times New Roman" w:eastAsiaTheme="minorHAnsi" w:hAnsi="Times New Roman"/>
                <w:i/>
                <w:sz w:val="24"/>
                <w:szCs w:val="24"/>
                <w:lang w:val="ro-RO"/>
              </w:rPr>
              <w:t>1000.1</w:t>
            </w:r>
            <w:r w:rsidRPr="00FE0E79">
              <w:rPr>
                <w:rFonts w:ascii="Times New Roman" w:eastAsiaTheme="minorHAnsi" w:hAnsi="Times New Roman"/>
                <w:sz w:val="24"/>
                <w:szCs w:val="24"/>
                <w:lang w:val="ro-RO"/>
              </w:rPr>
              <w:t xml:space="preserve"> </w:t>
            </w:r>
            <w:r w:rsidRPr="00FE0E79">
              <w:rPr>
                <w:rFonts w:ascii="Times New Roman" w:eastAsiaTheme="minorHAnsi" w:hAnsi="Times New Roman"/>
                <w:i/>
                <w:sz w:val="24"/>
                <w:szCs w:val="24"/>
                <w:lang w:val="en-GB"/>
              </w:rPr>
              <w:t xml:space="preserve">Sport trainer studies </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993C5A" w:rsidRPr="00903206" w:rsidTr="00B109C1">
        <w:tblPrEx>
          <w:tblBorders>
            <w:bottom w:val="single" w:sz="4" w:space="0" w:color="auto"/>
          </w:tblBorders>
        </w:tblPrEx>
        <w:trPr>
          <w:trHeight w:val="867"/>
        </w:trPr>
        <w:tc>
          <w:tcPr>
            <w:tcW w:w="2160" w:type="dxa"/>
            <w:vMerge/>
          </w:tcPr>
          <w:p w:rsidR="00993C5A" w:rsidRPr="00903206" w:rsidRDefault="00993C5A" w:rsidP="005D221A">
            <w:pPr>
              <w:pStyle w:val="BodyText"/>
              <w:spacing w:line="240" w:lineRule="auto"/>
              <w:jc w:val="both"/>
              <w:rPr>
                <w:b/>
                <w:bCs/>
                <w:sz w:val="24"/>
                <w:szCs w:val="24"/>
                <w:lang w:val="en-US"/>
              </w:rPr>
            </w:pPr>
          </w:p>
        </w:tc>
        <w:tc>
          <w:tcPr>
            <w:tcW w:w="1710" w:type="dxa"/>
            <w:vMerge/>
          </w:tcPr>
          <w:p w:rsidR="00993C5A" w:rsidRPr="00FE0E79" w:rsidRDefault="00993C5A" w:rsidP="000C6E32">
            <w:pPr>
              <w:pStyle w:val="BodyText"/>
              <w:spacing w:line="240" w:lineRule="auto"/>
              <w:jc w:val="left"/>
              <w:rPr>
                <w:bCs/>
                <w:i/>
                <w:sz w:val="24"/>
                <w:szCs w:val="24"/>
                <w:lang w:val="en-GB"/>
              </w:rPr>
            </w:pPr>
          </w:p>
        </w:tc>
        <w:tc>
          <w:tcPr>
            <w:tcW w:w="2790" w:type="dxa"/>
            <w:vMerge/>
          </w:tcPr>
          <w:p w:rsidR="00993C5A" w:rsidRPr="00FE0E79" w:rsidRDefault="00993C5A" w:rsidP="005D221A">
            <w:pPr>
              <w:pStyle w:val="BodyText"/>
              <w:spacing w:line="240" w:lineRule="auto"/>
              <w:jc w:val="both"/>
              <w:rPr>
                <w:i/>
                <w:sz w:val="24"/>
                <w:szCs w:val="24"/>
              </w:rPr>
            </w:pPr>
          </w:p>
        </w:tc>
        <w:tc>
          <w:tcPr>
            <w:tcW w:w="3780" w:type="dxa"/>
          </w:tcPr>
          <w:p w:rsidR="00993C5A" w:rsidRPr="00B90016" w:rsidRDefault="00993C5A" w:rsidP="005D221A">
            <w:pPr>
              <w:spacing w:after="0" w:line="240" w:lineRule="auto"/>
              <w:jc w:val="both"/>
              <w:rPr>
                <w:rFonts w:ascii="Times New Roman" w:eastAsiaTheme="minorHAnsi" w:hAnsi="Times New Roman"/>
                <w:sz w:val="24"/>
                <w:szCs w:val="24"/>
                <w:lang w:val="ro-RO"/>
              </w:rPr>
            </w:pPr>
            <w:r w:rsidRPr="00B90016">
              <w:rPr>
                <w:rFonts w:ascii="Times New Roman" w:eastAsiaTheme="minorHAnsi" w:hAnsi="Times New Roman"/>
                <w:sz w:val="24"/>
                <w:szCs w:val="24"/>
                <w:lang w:val="ro-RO"/>
              </w:rPr>
              <w:t>1000.2 Management și marketing   în sport</w:t>
            </w:r>
          </w:p>
          <w:p w:rsidR="00993C5A" w:rsidRPr="00993C5A" w:rsidRDefault="00993C5A" w:rsidP="006A3F98">
            <w:pPr>
              <w:spacing w:after="0" w:line="240" w:lineRule="auto"/>
              <w:jc w:val="both"/>
              <w:rPr>
                <w:rFonts w:ascii="Times New Roman" w:eastAsiaTheme="minorHAnsi" w:hAnsi="Times New Roman"/>
                <w:color w:val="FF0000"/>
                <w:sz w:val="24"/>
                <w:szCs w:val="24"/>
                <w:lang w:val="ro-RO"/>
              </w:rPr>
            </w:pPr>
            <w:r w:rsidRPr="00B90016">
              <w:rPr>
                <w:rFonts w:ascii="Times New Roman" w:eastAsiaTheme="minorHAnsi" w:hAnsi="Times New Roman"/>
                <w:i/>
                <w:sz w:val="24"/>
                <w:szCs w:val="24"/>
                <w:lang w:val="en-GB"/>
              </w:rPr>
              <w:t>1000.2 Sports management</w:t>
            </w:r>
            <w:r w:rsidR="006A3F98" w:rsidRPr="00B90016">
              <w:rPr>
                <w:rFonts w:ascii="Times New Roman" w:eastAsiaTheme="minorHAnsi" w:hAnsi="Times New Roman"/>
                <w:i/>
                <w:sz w:val="24"/>
                <w:szCs w:val="24"/>
                <w:lang w:val="en-GB"/>
              </w:rPr>
              <w:t xml:space="preserve"> and marketing</w:t>
            </w:r>
          </w:p>
        </w:tc>
        <w:tc>
          <w:tcPr>
            <w:tcW w:w="900" w:type="dxa"/>
          </w:tcPr>
          <w:p w:rsidR="00993C5A" w:rsidRPr="00B90016" w:rsidRDefault="00993C5A" w:rsidP="005D221A">
            <w:pPr>
              <w:spacing w:after="0" w:line="240" w:lineRule="auto"/>
              <w:jc w:val="both"/>
              <w:rPr>
                <w:rFonts w:ascii="Times New Roman" w:eastAsiaTheme="minorHAnsi" w:hAnsi="Times New Roman"/>
                <w:b/>
                <w:bCs/>
                <w:sz w:val="24"/>
                <w:szCs w:val="24"/>
                <w:lang w:val="ro-RO"/>
              </w:rPr>
            </w:pPr>
            <w:r w:rsidRPr="00B90016">
              <w:rPr>
                <w:rFonts w:ascii="Times New Roman" w:eastAsiaTheme="minorHAnsi" w:hAnsi="Times New Roman"/>
                <w:b/>
                <w:bCs/>
                <w:sz w:val="24"/>
                <w:szCs w:val="24"/>
                <w:lang w:val="ro-RO"/>
              </w:rPr>
              <w:t>180</w:t>
            </w:r>
          </w:p>
        </w:tc>
      </w:tr>
      <w:tr w:rsidR="00B90016" w:rsidRPr="00903206" w:rsidTr="005E5A42">
        <w:tblPrEx>
          <w:tblBorders>
            <w:bottom w:val="single" w:sz="4" w:space="0" w:color="auto"/>
          </w:tblBorders>
        </w:tblPrEx>
        <w:trPr>
          <w:trHeight w:val="1104"/>
        </w:trPr>
        <w:tc>
          <w:tcPr>
            <w:tcW w:w="2160" w:type="dxa"/>
            <w:vMerge/>
          </w:tcPr>
          <w:p w:rsidR="00B90016" w:rsidRPr="00903206" w:rsidRDefault="00B90016" w:rsidP="005D221A">
            <w:pPr>
              <w:pStyle w:val="BodyText"/>
              <w:spacing w:line="240" w:lineRule="auto"/>
              <w:jc w:val="both"/>
              <w:rPr>
                <w:b/>
                <w:bCs/>
                <w:sz w:val="24"/>
                <w:szCs w:val="24"/>
                <w:lang w:val="en-US"/>
              </w:rPr>
            </w:pPr>
          </w:p>
        </w:tc>
        <w:tc>
          <w:tcPr>
            <w:tcW w:w="1710" w:type="dxa"/>
            <w:vMerge/>
          </w:tcPr>
          <w:p w:rsidR="00B90016" w:rsidRPr="00FE0E79" w:rsidRDefault="00B90016" w:rsidP="000C6E32">
            <w:pPr>
              <w:pStyle w:val="BodyText"/>
              <w:spacing w:line="240" w:lineRule="auto"/>
              <w:jc w:val="left"/>
              <w:rPr>
                <w:bCs/>
                <w:i/>
                <w:sz w:val="24"/>
                <w:szCs w:val="24"/>
                <w:lang w:val="en-GB"/>
              </w:rPr>
            </w:pPr>
          </w:p>
        </w:tc>
        <w:tc>
          <w:tcPr>
            <w:tcW w:w="2790" w:type="dxa"/>
            <w:vMerge/>
          </w:tcPr>
          <w:p w:rsidR="00B90016" w:rsidRPr="00FE0E79" w:rsidRDefault="00B90016" w:rsidP="005D221A">
            <w:pPr>
              <w:pStyle w:val="BodyText"/>
              <w:spacing w:line="240" w:lineRule="auto"/>
              <w:jc w:val="both"/>
              <w:rPr>
                <w:i/>
                <w:sz w:val="24"/>
                <w:szCs w:val="24"/>
              </w:rPr>
            </w:pPr>
          </w:p>
        </w:tc>
        <w:tc>
          <w:tcPr>
            <w:tcW w:w="3780" w:type="dxa"/>
          </w:tcPr>
          <w:p w:rsidR="00B90016" w:rsidRPr="00FE0E79" w:rsidRDefault="00B90016" w:rsidP="005D221A">
            <w:pPr>
              <w:spacing w:after="0" w:line="240" w:lineRule="auto"/>
              <w:jc w:val="both"/>
              <w:rPr>
                <w:rFonts w:ascii="Times New Roman" w:eastAsiaTheme="minorHAnsi" w:hAnsi="Times New Roman"/>
                <w:sz w:val="24"/>
                <w:szCs w:val="24"/>
                <w:lang w:val="ro-RO"/>
              </w:rPr>
            </w:pPr>
            <w:r w:rsidRPr="00FE0E79">
              <w:rPr>
                <w:rFonts w:ascii="Times New Roman" w:eastAsiaTheme="minorHAnsi" w:hAnsi="Times New Roman"/>
                <w:sz w:val="24"/>
                <w:szCs w:val="24"/>
                <w:lang w:val="ro-RO"/>
              </w:rPr>
              <w:t>1000.4 Fitness și programe de recreere</w:t>
            </w:r>
          </w:p>
          <w:p w:rsidR="00B90016" w:rsidRPr="00FE0E79" w:rsidRDefault="00B90016" w:rsidP="005D221A">
            <w:pPr>
              <w:spacing w:after="0" w:line="240" w:lineRule="auto"/>
              <w:jc w:val="both"/>
              <w:rPr>
                <w:rFonts w:ascii="Times New Roman" w:eastAsiaTheme="minorHAnsi" w:hAnsi="Times New Roman"/>
                <w:sz w:val="24"/>
                <w:szCs w:val="24"/>
                <w:lang w:val="ro-RO"/>
              </w:rPr>
            </w:pPr>
            <w:r w:rsidRPr="00FE0E79">
              <w:rPr>
                <w:rFonts w:ascii="Times New Roman" w:eastAsiaTheme="minorHAnsi" w:hAnsi="Times New Roman"/>
                <w:i/>
                <w:sz w:val="24"/>
                <w:szCs w:val="24"/>
              </w:rPr>
              <w:t xml:space="preserve">1000.4 </w:t>
            </w:r>
            <w:r w:rsidRPr="00FE0E79">
              <w:rPr>
                <w:rFonts w:ascii="Times New Roman" w:eastAsiaTheme="minorHAnsi" w:hAnsi="Times New Roman"/>
                <w:i/>
                <w:sz w:val="24"/>
                <w:szCs w:val="24"/>
                <w:lang w:val="en-GB"/>
              </w:rPr>
              <w:t>Fitness and recreation programmes</w:t>
            </w:r>
          </w:p>
        </w:tc>
        <w:tc>
          <w:tcPr>
            <w:tcW w:w="900" w:type="dxa"/>
          </w:tcPr>
          <w:p w:rsidR="00B90016" w:rsidRPr="00903206" w:rsidRDefault="00B90016"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4961E8" w:rsidRPr="00903206" w:rsidTr="007F0CD6">
        <w:tblPrEx>
          <w:tblBorders>
            <w:bottom w:val="single" w:sz="4" w:space="0" w:color="auto"/>
          </w:tblBorders>
        </w:tblPrEx>
        <w:trPr>
          <w:trHeight w:val="836"/>
        </w:trPr>
        <w:tc>
          <w:tcPr>
            <w:tcW w:w="2160" w:type="dxa"/>
            <w:vMerge/>
          </w:tcPr>
          <w:p w:rsidR="004961E8" w:rsidRPr="00903206" w:rsidRDefault="004961E8" w:rsidP="005D221A">
            <w:pPr>
              <w:pStyle w:val="BodyText"/>
              <w:spacing w:line="240" w:lineRule="auto"/>
              <w:jc w:val="both"/>
              <w:rPr>
                <w:b/>
                <w:bCs/>
                <w:sz w:val="24"/>
                <w:szCs w:val="24"/>
                <w:lang w:val="en-US"/>
              </w:rPr>
            </w:pPr>
          </w:p>
        </w:tc>
        <w:tc>
          <w:tcPr>
            <w:tcW w:w="1710" w:type="dxa"/>
            <w:vMerge/>
          </w:tcPr>
          <w:p w:rsidR="004961E8" w:rsidRPr="00FE0E79" w:rsidRDefault="004961E8" w:rsidP="000C6E32">
            <w:pPr>
              <w:pStyle w:val="BodyText"/>
              <w:spacing w:line="240" w:lineRule="auto"/>
              <w:jc w:val="left"/>
              <w:rPr>
                <w:bCs/>
                <w:i/>
                <w:sz w:val="24"/>
                <w:szCs w:val="24"/>
                <w:lang w:val="en-GB"/>
              </w:rPr>
            </w:pPr>
          </w:p>
        </w:tc>
        <w:tc>
          <w:tcPr>
            <w:tcW w:w="2790" w:type="dxa"/>
            <w:vMerge/>
          </w:tcPr>
          <w:p w:rsidR="004961E8" w:rsidRPr="00FE0E79" w:rsidRDefault="004961E8" w:rsidP="005D221A">
            <w:pPr>
              <w:pStyle w:val="BodyText"/>
              <w:spacing w:line="240" w:lineRule="auto"/>
              <w:jc w:val="both"/>
              <w:rPr>
                <w:i/>
                <w:sz w:val="24"/>
                <w:szCs w:val="24"/>
              </w:rPr>
            </w:pPr>
          </w:p>
        </w:tc>
        <w:tc>
          <w:tcPr>
            <w:tcW w:w="3780" w:type="dxa"/>
          </w:tcPr>
          <w:p w:rsidR="004961E8" w:rsidRPr="00FE0E79" w:rsidRDefault="004961E8" w:rsidP="005D221A">
            <w:pPr>
              <w:spacing w:after="0" w:line="240" w:lineRule="auto"/>
              <w:rPr>
                <w:rFonts w:ascii="Times New Roman" w:hAnsi="Times New Roman"/>
                <w:sz w:val="24"/>
                <w:szCs w:val="24"/>
                <w:lang w:val="ro-RO"/>
              </w:rPr>
            </w:pPr>
            <w:r w:rsidRPr="00FE0E79">
              <w:rPr>
                <w:rFonts w:ascii="Times New Roman" w:hAnsi="Times New Roman"/>
                <w:sz w:val="24"/>
                <w:szCs w:val="24"/>
                <w:lang w:val="ro-RO"/>
              </w:rPr>
              <w:t xml:space="preserve">1000.6 </w:t>
            </w:r>
            <w:proofErr w:type="spellStart"/>
            <w:r w:rsidRPr="00FE0E79">
              <w:rPr>
                <w:rFonts w:ascii="Times New Roman" w:hAnsi="Times New Roman"/>
                <w:sz w:val="24"/>
                <w:szCs w:val="24"/>
                <w:lang w:val="ro-RO"/>
              </w:rPr>
              <w:t>Kinetoterapie</w:t>
            </w:r>
            <w:proofErr w:type="spellEnd"/>
            <w:r w:rsidRPr="00FE0E79">
              <w:rPr>
                <w:rFonts w:ascii="Times New Roman" w:hAnsi="Times New Roman"/>
                <w:sz w:val="24"/>
                <w:szCs w:val="24"/>
                <w:lang w:val="ro-RO"/>
              </w:rPr>
              <w:t xml:space="preserve"> și terapie ocupaţională</w:t>
            </w:r>
          </w:p>
          <w:p w:rsidR="004961E8" w:rsidRPr="00FE0E79" w:rsidRDefault="004961E8" w:rsidP="005D221A">
            <w:pPr>
              <w:spacing w:after="0" w:line="240" w:lineRule="auto"/>
              <w:rPr>
                <w:rFonts w:ascii="Times New Roman" w:eastAsiaTheme="minorHAnsi" w:hAnsi="Times New Roman"/>
                <w:sz w:val="24"/>
                <w:szCs w:val="24"/>
                <w:lang w:val="ro-RO"/>
              </w:rPr>
            </w:pPr>
            <w:r w:rsidRPr="00FE0E79">
              <w:rPr>
                <w:rFonts w:ascii="Times New Roman" w:hAnsi="Times New Roman"/>
                <w:i/>
                <w:sz w:val="24"/>
                <w:szCs w:val="24"/>
              </w:rPr>
              <w:t xml:space="preserve">1000.6 </w:t>
            </w:r>
            <w:proofErr w:type="spellStart"/>
            <w:r w:rsidRPr="00FE0E79">
              <w:rPr>
                <w:rFonts w:ascii="Times New Roman" w:hAnsi="Times New Roman"/>
                <w:sz w:val="24"/>
                <w:szCs w:val="24"/>
                <w:lang w:val="en-GB"/>
              </w:rPr>
              <w:t>Kineto</w:t>
            </w:r>
            <w:r w:rsidRPr="00FE0E79">
              <w:rPr>
                <w:rFonts w:ascii="Times New Roman" w:hAnsi="Times New Roman"/>
                <w:i/>
                <w:sz w:val="24"/>
                <w:szCs w:val="24"/>
                <w:lang w:val="en-GB"/>
              </w:rPr>
              <w:t>therapy</w:t>
            </w:r>
            <w:proofErr w:type="spellEnd"/>
            <w:r w:rsidRPr="00FE0E79">
              <w:rPr>
                <w:rFonts w:ascii="Times New Roman" w:hAnsi="Times New Roman"/>
                <w:i/>
                <w:sz w:val="24"/>
                <w:szCs w:val="24"/>
                <w:lang w:val="en-GB"/>
              </w:rPr>
              <w:t xml:space="preserve"> and occupational therapy</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240</w:t>
            </w:r>
          </w:p>
        </w:tc>
      </w:tr>
      <w:tr w:rsidR="00B90016" w:rsidRPr="00903206" w:rsidTr="00E75312">
        <w:tblPrEx>
          <w:tblBorders>
            <w:bottom w:val="single" w:sz="4" w:space="0" w:color="auto"/>
          </w:tblBorders>
        </w:tblPrEx>
        <w:trPr>
          <w:trHeight w:val="1666"/>
        </w:trPr>
        <w:tc>
          <w:tcPr>
            <w:tcW w:w="2160" w:type="dxa"/>
            <w:vMerge/>
          </w:tcPr>
          <w:p w:rsidR="00B90016" w:rsidRPr="00903206" w:rsidRDefault="00B90016" w:rsidP="005D221A">
            <w:pPr>
              <w:pStyle w:val="BodyText"/>
              <w:spacing w:line="240" w:lineRule="auto"/>
              <w:jc w:val="both"/>
              <w:rPr>
                <w:b/>
                <w:bCs/>
                <w:sz w:val="24"/>
                <w:szCs w:val="24"/>
                <w:lang w:val="en-US"/>
              </w:rPr>
            </w:pPr>
          </w:p>
        </w:tc>
        <w:tc>
          <w:tcPr>
            <w:tcW w:w="1710" w:type="dxa"/>
          </w:tcPr>
          <w:p w:rsidR="00B90016" w:rsidRPr="00FE0E79" w:rsidRDefault="00B90016" w:rsidP="000C6E32">
            <w:pPr>
              <w:pStyle w:val="BodyText"/>
              <w:spacing w:line="240" w:lineRule="auto"/>
              <w:jc w:val="left"/>
              <w:rPr>
                <w:b/>
                <w:bCs/>
                <w:sz w:val="24"/>
                <w:szCs w:val="24"/>
              </w:rPr>
            </w:pPr>
            <w:r w:rsidRPr="00FE0E79">
              <w:rPr>
                <w:b/>
                <w:bCs/>
                <w:sz w:val="24"/>
                <w:szCs w:val="24"/>
              </w:rPr>
              <w:t>101 Servicii publice</w:t>
            </w:r>
          </w:p>
          <w:p w:rsidR="00B90016" w:rsidRPr="00FE0E79" w:rsidRDefault="00B90016" w:rsidP="000C6E32">
            <w:pPr>
              <w:pStyle w:val="BodyText"/>
              <w:spacing w:line="240" w:lineRule="auto"/>
              <w:jc w:val="left"/>
              <w:rPr>
                <w:b/>
                <w:bCs/>
                <w:sz w:val="24"/>
                <w:szCs w:val="24"/>
              </w:rPr>
            </w:pPr>
            <w:r w:rsidRPr="00FE0E79">
              <w:rPr>
                <w:bCs/>
                <w:i/>
                <w:sz w:val="24"/>
                <w:szCs w:val="24"/>
                <w:lang w:val="en-GB"/>
              </w:rPr>
              <w:t>101 Personal services</w:t>
            </w:r>
          </w:p>
        </w:tc>
        <w:tc>
          <w:tcPr>
            <w:tcW w:w="2790" w:type="dxa"/>
          </w:tcPr>
          <w:p w:rsidR="00B90016" w:rsidRPr="00FE0E79" w:rsidRDefault="00B90016" w:rsidP="00F07897">
            <w:pPr>
              <w:pStyle w:val="BodyText"/>
              <w:spacing w:line="240" w:lineRule="auto"/>
              <w:jc w:val="both"/>
              <w:rPr>
                <w:b/>
                <w:sz w:val="24"/>
                <w:szCs w:val="24"/>
                <w:lang w:val="en-GB"/>
              </w:rPr>
            </w:pPr>
            <w:r w:rsidRPr="00FE0E79">
              <w:rPr>
                <w:b/>
                <w:sz w:val="24"/>
                <w:szCs w:val="24"/>
              </w:rPr>
              <w:t xml:space="preserve">1013 Servicii hoteliere, restaurante și servicii de </w:t>
            </w:r>
            <w:r w:rsidRPr="00FE0E79">
              <w:rPr>
                <w:b/>
                <w:sz w:val="24"/>
                <w:szCs w:val="24"/>
                <w:lang w:val="en-GB"/>
              </w:rPr>
              <w:t>catering</w:t>
            </w:r>
          </w:p>
          <w:p w:rsidR="00B90016" w:rsidRPr="007C1C23" w:rsidRDefault="00B90016" w:rsidP="00F07897">
            <w:pPr>
              <w:pStyle w:val="BodyText"/>
              <w:spacing w:line="240" w:lineRule="auto"/>
              <w:jc w:val="both"/>
              <w:rPr>
                <w:b/>
                <w:strike/>
                <w:sz w:val="24"/>
                <w:szCs w:val="24"/>
                <w:u w:val="single"/>
              </w:rPr>
            </w:pPr>
            <w:r w:rsidRPr="00FE0E79">
              <w:rPr>
                <w:i/>
                <w:sz w:val="24"/>
                <w:szCs w:val="24"/>
                <w:lang w:val="en-GB"/>
              </w:rPr>
              <w:t>1013 Hotel, restaurants and catering</w:t>
            </w:r>
          </w:p>
        </w:tc>
        <w:tc>
          <w:tcPr>
            <w:tcW w:w="3780" w:type="dxa"/>
          </w:tcPr>
          <w:p w:rsidR="00B90016" w:rsidRPr="00FE0E79" w:rsidRDefault="00B90016" w:rsidP="005D221A">
            <w:pPr>
              <w:spacing w:after="0" w:line="240" w:lineRule="auto"/>
              <w:jc w:val="both"/>
              <w:rPr>
                <w:rFonts w:ascii="Times New Roman" w:hAnsi="Times New Roman"/>
                <w:sz w:val="24"/>
                <w:szCs w:val="24"/>
                <w:lang w:val="en-GB"/>
              </w:rPr>
            </w:pPr>
            <w:r w:rsidRPr="00FE0E79">
              <w:rPr>
                <w:rFonts w:ascii="Times New Roman" w:hAnsi="Times New Roman"/>
                <w:sz w:val="24"/>
                <w:szCs w:val="24"/>
                <w:lang w:val="ro-RO"/>
              </w:rPr>
              <w:t xml:space="preserve">1013.1 Servicii hoteliere, restaurante și servicii de </w:t>
            </w:r>
            <w:r w:rsidRPr="00FE0E79">
              <w:rPr>
                <w:rFonts w:ascii="Times New Roman" w:hAnsi="Times New Roman"/>
                <w:sz w:val="24"/>
                <w:szCs w:val="24"/>
                <w:lang w:val="en-GB"/>
              </w:rPr>
              <w:t>catering</w:t>
            </w:r>
          </w:p>
          <w:p w:rsidR="00B90016" w:rsidRPr="006A3F98" w:rsidRDefault="00B90016" w:rsidP="005D221A">
            <w:pPr>
              <w:jc w:val="both"/>
              <w:rPr>
                <w:rFonts w:ascii="Times New Roman" w:hAnsi="Times New Roman"/>
                <w:i/>
                <w:strike/>
                <w:sz w:val="24"/>
                <w:szCs w:val="24"/>
                <w:lang w:val="en-GB"/>
              </w:rPr>
            </w:pPr>
            <w:r w:rsidRPr="00FE0E79">
              <w:rPr>
                <w:rFonts w:ascii="Times New Roman" w:hAnsi="Times New Roman"/>
                <w:i/>
                <w:sz w:val="24"/>
                <w:szCs w:val="24"/>
                <w:lang w:val="en-GB"/>
              </w:rPr>
              <w:t>1013.1 Hotel, restaurants and catering</w:t>
            </w:r>
          </w:p>
        </w:tc>
        <w:tc>
          <w:tcPr>
            <w:tcW w:w="900" w:type="dxa"/>
          </w:tcPr>
          <w:p w:rsidR="00B90016" w:rsidRPr="006A3F98" w:rsidRDefault="00B90016" w:rsidP="005D221A">
            <w:pPr>
              <w:jc w:val="both"/>
              <w:rPr>
                <w:rFonts w:ascii="Times New Roman" w:eastAsiaTheme="minorHAnsi" w:hAnsi="Times New Roman"/>
                <w:b/>
                <w:bCs/>
                <w:strike/>
                <w:color w:val="000000"/>
                <w:sz w:val="24"/>
                <w:szCs w:val="24"/>
                <w:lang w:val="ro-RO"/>
              </w:rPr>
            </w:pPr>
            <w:r>
              <w:rPr>
                <w:rFonts w:ascii="Times New Roman" w:eastAsiaTheme="minorHAnsi" w:hAnsi="Times New Roman"/>
                <w:b/>
                <w:bCs/>
                <w:color w:val="000000"/>
                <w:sz w:val="24"/>
                <w:szCs w:val="24"/>
                <w:lang w:val="ro-RO"/>
              </w:rPr>
              <w:t>180</w:t>
            </w:r>
          </w:p>
        </w:tc>
      </w:tr>
      <w:tr w:rsidR="004961E8" w:rsidRPr="00903206" w:rsidTr="007F0CD6">
        <w:tblPrEx>
          <w:tblBorders>
            <w:bottom w:val="single" w:sz="4" w:space="0" w:color="auto"/>
          </w:tblBorders>
        </w:tblPrEx>
        <w:tc>
          <w:tcPr>
            <w:tcW w:w="2160" w:type="dxa"/>
          </w:tcPr>
          <w:p w:rsidR="004961E8" w:rsidRPr="00903206" w:rsidRDefault="004961E8" w:rsidP="005D221A">
            <w:pPr>
              <w:pStyle w:val="BodyText"/>
              <w:spacing w:line="240" w:lineRule="auto"/>
              <w:jc w:val="both"/>
              <w:rPr>
                <w:b/>
                <w:bCs/>
                <w:sz w:val="24"/>
                <w:szCs w:val="24"/>
                <w:lang w:val="en-US"/>
              </w:rPr>
            </w:pPr>
          </w:p>
        </w:tc>
        <w:tc>
          <w:tcPr>
            <w:tcW w:w="1710" w:type="dxa"/>
          </w:tcPr>
          <w:p w:rsidR="004961E8" w:rsidRPr="00FE0E79" w:rsidRDefault="004961E8" w:rsidP="000C6E32">
            <w:pPr>
              <w:pStyle w:val="BodyText"/>
              <w:spacing w:line="240" w:lineRule="auto"/>
              <w:jc w:val="left"/>
              <w:rPr>
                <w:b/>
                <w:bCs/>
                <w:sz w:val="24"/>
                <w:szCs w:val="24"/>
              </w:rPr>
            </w:pPr>
          </w:p>
        </w:tc>
        <w:tc>
          <w:tcPr>
            <w:tcW w:w="2790" w:type="dxa"/>
          </w:tcPr>
          <w:p w:rsidR="004961E8" w:rsidRPr="00FE0E79" w:rsidRDefault="004961E8" w:rsidP="005D221A">
            <w:pPr>
              <w:pStyle w:val="BodyText"/>
              <w:spacing w:line="240" w:lineRule="auto"/>
              <w:jc w:val="both"/>
              <w:rPr>
                <w:b/>
                <w:sz w:val="24"/>
                <w:szCs w:val="24"/>
              </w:rPr>
            </w:pPr>
            <w:r w:rsidRPr="00FE0E79">
              <w:rPr>
                <w:b/>
                <w:sz w:val="24"/>
                <w:szCs w:val="24"/>
              </w:rPr>
              <w:t xml:space="preserve">1015 Turism și agrement </w:t>
            </w:r>
          </w:p>
          <w:p w:rsidR="004961E8" w:rsidRPr="00FE0E79" w:rsidRDefault="004961E8" w:rsidP="005D221A">
            <w:pPr>
              <w:pStyle w:val="BodyText"/>
              <w:spacing w:line="240" w:lineRule="auto"/>
              <w:jc w:val="left"/>
              <w:rPr>
                <w:i/>
                <w:sz w:val="24"/>
                <w:szCs w:val="24"/>
                <w:lang w:val="en-GB"/>
              </w:rPr>
            </w:pPr>
            <w:r w:rsidRPr="00FE0E79">
              <w:rPr>
                <w:i/>
                <w:sz w:val="24"/>
                <w:szCs w:val="24"/>
                <w:lang w:val="en-GB"/>
              </w:rPr>
              <w:t>1015 Tourism and leisure</w:t>
            </w:r>
          </w:p>
        </w:tc>
        <w:tc>
          <w:tcPr>
            <w:tcW w:w="3780" w:type="dxa"/>
          </w:tcPr>
          <w:p w:rsidR="004961E8" w:rsidRPr="00FE0E79" w:rsidRDefault="004961E8" w:rsidP="00461A54">
            <w:pPr>
              <w:pStyle w:val="BodyText"/>
              <w:spacing w:line="240" w:lineRule="auto"/>
              <w:jc w:val="both"/>
              <w:rPr>
                <w:sz w:val="24"/>
                <w:szCs w:val="24"/>
              </w:rPr>
            </w:pPr>
            <w:r w:rsidRPr="00FE0E79">
              <w:rPr>
                <w:sz w:val="24"/>
                <w:szCs w:val="24"/>
              </w:rPr>
              <w:t xml:space="preserve">1015.1 Turism și agrement </w:t>
            </w:r>
          </w:p>
          <w:p w:rsidR="004961E8" w:rsidRPr="00FE0E79" w:rsidRDefault="004961E8" w:rsidP="00461A54">
            <w:pPr>
              <w:spacing w:after="0" w:line="240" w:lineRule="auto"/>
              <w:rPr>
                <w:rFonts w:ascii="Times New Roman" w:eastAsiaTheme="minorHAnsi" w:hAnsi="Times New Roman"/>
                <w:sz w:val="24"/>
                <w:szCs w:val="24"/>
                <w:lang w:val="ro-RO"/>
              </w:rPr>
            </w:pPr>
            <w:r w:rsidRPr="00FE0E79">
              <w:rPr>
                <w:rFonts w:ascii="Times New Roman" w:hAnsi="Times New Roman"/>
                <w:i/>
                <w:sz w:val="24"/>
                <w:szCs w:val="24"/>
                <w:lang w:val="en-GB"/>
              </w:rPr>
              <w:t>1015.1 Tourism and leisure</w:t>
            </w:r>
          </w:p>
        </w:tc>
        <w:tc>
          <w:tcPr>
            <w:tcW w:w="900" w:type="dxa"/>
          </w:tcPr>
          <w:p w:rsidR="004961E8" w:rsidRPr="00903206" w:rsidRDefault="004961E8" w:rsidP="005D221A">
            <w:pPr>
              <w:spacing w:after="0" w:line="240" w:lineRule="auto"/>
              <w:jc w:val="both"/>
              <w:rPr>
                <w:rFonts w:ascii="Times New Roman" w:eastAsiaTheme="minorHAnsi" w:hAnsi="Times New Roman"/>
                <w:b/>
                <w:bCs/>
                <w:color w:val="000000"/>
                <w:sz w:val="24"/>
                <w:szCs w:val="24"/>
                <w:lang w:val="ro-RO"/>
              </w:rPr>
            </w:pPr>
            <w:r>
              <w:rPr>
                <w:rFonts w:ascii="Times New Roman" w:eastAsiaTheme="minorHAnsi" w:hAnsi="Times New Roman"/>
                <w:b/>
                <w:bCs/>
                <w:color w:val="000000"/>
                <w:sz w:val="24"/>
                <w:szCs w:val="24"/>
                <w:lang w:val="ro-RO"/>
              </w:rPr>
              <w:t>180</w:t>
            </w:r>
          </w:p>
        </w:tc>
      </w:tr>
      <w:tr w:rsidR="004961E8" w:rsidRPr="00903206" w:rsidTr="007F0CD6">
        <w:tblPrEx>
          <w:tblBorders>
            <w:bottom w:val="single" w:sz="4" w:space="0" w:color="auto"/>
          </w:tblBorders>
        </w:tblPrEx>
        <w:trPr>
          <w:trHeight w:val="165"/>
        </w:trPr>
        <w:tc>
          <w:tcPr>
            <w:tcW w:w="2160" w:type="dxa"/>
            <w:vMerge w:val="restart"/>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val="restart"/>
          </w:tcPr>
          <w:p w:rsidR="004961E8" w:rsidRPr="00FE0E79" w:rsidRDefault="004961E8" w:rsidP="000C6E32">
            <w:pPr>
              <w:pStyle w:val="BodyText"/>
              <w:spacing w:line="240" w:lineRule="auto"/>
              <w:jc w:val="left"/>
              <w:rPr>
                <w:b/>
                <w:bCs/>
                <w:sz w:val="24"/>
                <w:szCs w:val="24"/>
              </w:rPr>
            </w:pPr>
            <w:r w:rsidRPr="00FE0E79">
              <w:rPr>
                <w:b/>
                <w:bCs/>
                <w:sz w:val="24"/>
                <w:szCs w:val="24"/>
              </w:rPr>
              <w:t>103 Ştiinţe militare şi ale securităţii</w:t>
            </w:r>
          </w:p>
          <w:p w:rsidR="004961E8" w:rsidRPr="00FE0E79" w:rsidRDefault="004961E8" w:rsidP="000C6E32">
            <w:pPr>
              <w:pStyle w:val="BodyText"/>
              <w:spacing w:line="240" w:lineRule="auto"/>
              <w:jc w:val="left"/>
              <w:rPr>
                <w:bCs/>
                <w:i/>
                <w:sz w:val="24"/>
                <w:szCs w:val="24"/>
              </w:rPr>
            </w:pPr>
            <w:r w:rsidRPr="00FE0E79">
              <w:rPr>
                <w:bCs/>
                <w:i/>
                <w:sz w:val="24"/>
                <w:szCs w:val="24"/>
              </w:rPr>
              <w:t>10</w:t>
            </w:r>
            <w:r w:rsidRPr="00FE0E79">
              <w:rPr>
                <w:bCs/>
                <w:i/>
                <w:sz w:val="24"/>
                <w:szCs w:val="24"/>
                <w:lang w:val="en-GB"/>
              </w:rPr>
              <w:t xml:space="preserve">3 Military science and security </w:t>
            </w:r>
          </w:p>
          <w:p w:rsidR="004961E8" w:rsidRPr="00FE0E79" w:rsidRDefault="004961E8" w:rsidP="000C6E32">
            <w:pPr>
              <w:pStyle w:val="BodyText"/>
              <w:spacing w:line="240" w:lineRule="auto"/>
              <w:jc w:val="left"/>
              <w:rPr>
                <w:bCs/>
                <w:i/>
                <w:sz w:val="24"/>
                <w:szCs w:val="24"/>
              </w:rPr>
            </w:pPr>
          </w:p>
          <w:p w:rsidR="004961E8" w:rsidRPr="00FE0E79" w:rsidRDefault="004961E8" w:rsidP="000C6E32">
            <w:pPr>
              <w:pStyle w:val="BodyText"/>
              <w:spacing w:line="240" w:lineRule="auto"/>
              <w:jc w:val="left"/>
              <w:rPr>
                <w:bCs/>
                <w:i/>
                <w:sz w:val="24"/>
                <w:szCs w:val="24"/>
              </w:rPr>
            </w:pPr>
          </w:p>
        </w:tc>
        <w:tc>
          <w:tcPr>
            <w:tcW w:w="2790" w:type="dxa"/>
            <w:vMerge w:val="restart"/>
          </w:tcPr>
          <w:p w:rsidR="004961E8" w:rsidRPr="00FE0E79" w:rsidRDefault="004961E8" w:rsidP="005D221A">
            <w:pPr>
              <w:pStyle w:val="BodyText"/>
              <w:spacing w:line="240" w:lineRule="auto"/>
              <w:jc w:val="both"/>
              <w:rPr>
                <w:b/>
                <w:bCs/>
                <w:sz w:val="24"/>
                <w:szCs w:val="24"/>
              </w:rPr>
            </w:pPr>
            <w:r w:rsidRPr="00FE0E79">
              <w:rPr>
                <w:b/>
                <w:sz w:val="24"/>
                <w:szCs w:val="24"/>
              </w:rPr>
              <w:lastRenderedPageBreak/>
              <w:t xml:space="preserve">1031 </w:t>
            </w:r>
            <w:r w:rsidRPr="00FE0E79">
              <w:rPr>
                <w:b/>
                <w:bCs/>
                <w:sz w:val="24"/>
                <w:szCs w:val="24"/>
              </w:rPr>
              <w:t>Ştiinţe militare</w:t>
            </w:r>
            <w:r w:rsidR="00284B8A">
              <w:rPr>
                <w:vertAlign w:val="superscript"/>
              </w:rPr>
              <w:t>*11</w:t>
            </w:r>
          </w:p>
          <w:p w:rsidR="004961E8" w:rsidRPr="00FE0E79" w:rsidRDefault="004961E8" w:rsidP="005D221A">
            <w:pPr>
              <w:pStyle w:val="BodyText"/>
              <w:spacing w:line="240" w:lineRule="auto"/>
              <w:jc w:val="both"/>
              <w:rPr>
                <w:i/>
                <w:sz w:val="24"/>
                <w:szCs w:val="24"/>
                <w:lang w:val="en-GB"/>
              </w:rPr>
            </w:pPr>
            <w:r w:rsidRPr="00FE0E79">
              <w:rPr>
                <w:i/>
                <w:sz w:val="24"/>
                <w:szCs w:val="24"/>
                <w:lang w:val="en-GB"/>
              </w:rPr>
              <w:t xml:space="preserve">1031 </w:t>
            </w:r>
            <w:r w:rsidRPr="00FE0E79">
              <w:rPr>
                <w:bCs/>
                <w:i/>
                <w:sz w:val="24"/>
                <w:szCs w:val="24"/>
                <w:lang w:val="en-GB"/>
              </w:rPr>
              <w:t xml:space="preserve">Military science </w:t>
            </w:r>
          </w:p>
        </w:tc>
        <w:tc>
          <w:tcPr>
            <w:tcW w:w="3780" w:type="dxa"/>
          </w:tcPr>
          <w:p w:rsidR="004961E8" w:rsidRPr="00FE0E79" w:rsidRDefault="004961E8" w:rsidP="005D221A">
            <w:pPr>
              <w:spacing w:after="0" w:line="240" w:lineRule="auto"/>
              <w:ind w:right="144"/>
              <w:rPr>
                <w:rFonts w:ascii="Times New Roman" w:hAnsi="Times New Roman"/>
                <w:sz w:val="24"/>
                <w:szCs w:val="24"/>
                <w:lang w:val="ro-RO"/>
              </w:rPr>
            </w:pPr>
            <w:r w:rsidRPr="00FE0E79">
              <w:rPr>
                <w:rFonts w:ascii="Times New Roman" w:hAnsi="Times New Roman"/>
                <w:sz w:val="24"/>
                <w:szCs w:val="24"/>
                <w:lang w:val="ro-RO"/>
              </w:rPr>
              <w:t xml:space="preserve">1031.1 Conducerea subunităţilor </w:t>
            </w:r>
            <w:proofErr w:type="spellStart"/>
            <w:r w:rsidRPr="00FE0E79">
              <w:rPr>
                <w:rFonts w:ascii="Times New Roman" w:hAnsi="Times New Roman"/>
                <w:sz w:val="24"/>
                <w:szCs w:val="24"/>
                <w:lang w:val="ro-RO"/>
              </w:rPr>
              <w:t>interarme</w:t>
            </w:r>
            <w:proofErr w:type="spellEnd"/>
          </w:p>
          <w:p w:rsidR="004961E8" w:rsidRPr="00FE0E79" w:rsidRDefault="004961E8" w:rsidP="005D221A">
            <w:pPr>
              <w:spacing w:after="0" w:line="240" w:lineRule="auto"/>
              <w:rPr>
                <w:rFonts w:ascii="Times New Roman" w:hAnsi="Times New Roman"/>
                <w:i/>
                <w:sz w:val="24"/>
                <w:szCs w:val="24"/>
                <w:lang w:val="ro-RO"/>
              </w:rPr>
            </w:pPr>
            <w:r w:rsidRPr="00FE0E79">
              <w:rPr>
                <w:rFonts w:ascii="Times New Roman" w:hAnsi="Times New Roman"/>
                <w:i/>
                <w:sz w:val="24"/>
                <w:szCs w:val="24"/>
                <w:lang w:val="ro-RO"/>
              </w:rPr>
              <w:t xml:space="preserve">1031.1 </w:t>
            </w:r>
            <w:r w:rsidRPr="00FE0E79">
              <w:rPr>
                <w:rFonts w:ascii="Times New Roman" w:hAnsi="Times New Roman"/>
                <w:i/>
                <w:sz w:val="24"/>
                <w:szCs w:val="24"/>
                <w:lang w:val="en-GB"/>
              </w:rPr>
              <w:t>Leadership of combined  arms units</w:t>
            </w:r>
          </w:p>
        </w:tc>
        <w:tc>
          <w:tcPr>
            <w:tcW w:w="900" w:type="dxa"/>
          </w:tcPr>
          <w:p w:rsidR="004961E8" w:rsidRPr="00F20AE5" w:rsidRDefault="004961E8" w:rsidP="005D221A">
            <w:pPr>
              <w:spacing w:after="0" w:line="240" w:lineRule="auto"/>
              <w:jc w:val="both"/>
              <w:rPr>
                <w:rFonts w:ascii="Times New Roman" w:hAnsi="Times New Roman"/>
                <w:b/>
                <w:bCs/>
                <w:sz w:val="24"/>
                <w:szCs w:val="24"/>
                <w:lang w:val="ro-RO"/>
              </w:rPr>
            </w:pPr>
            <w:r w:rsidRPr="00F20AE5">
              <w:rPr>
                <w:rFonts w:ascii="Times New Roman" w:hAnsi="Times New Roman"/>
                <w:b/>
                <w:bCs/>
                <w:sz w:val="24"/>
                <w:szCs w:val="24"/>
                <w:lang w:val="ro-RO"/>
              </w:rPr>
              <w:t>180</w:t>
            </w:r>
          </w:p>
        </w:tc>
      </w:tr>
      <w:tr w:rsidR="004961E8" w:rsidRPr="00903206" w:rsidTr="007F0CD6">
        <w:tblPrEx>
          <w:tblBorders>
            <w:bottom w:val="single" w:sz="4" w:space="0" w:color="auto"/>
          </w:tblBorders>
        </w:tblPrEx>
        <w:trPr>
          <w:trHeight w:val="232"/>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3"/>
                <w:szCs w:val="23"/>
              </w:rPr>
            </w:pPr>
          </w:p>
        </w:tc>
        <w:tc>
          <w:tcPr>
            <w:tcW w:w="2790" w:type="dxa"/>
            <w:vMerge/>
          </w:tcPr>
          <w:p w:rsidR="004961E8" w:rsidRPr="00FE0E79" w:rsidRDefault="004961E8" w:rsidP="005D221A">
            <w:pPr>
              <w:pStyle w:val="BodyText"/>
              <w:spacing w:line="240" w:lineRule="auto"/>
              <w:jc w:val="both"/>
              <w:rPr>
                <w:b/>
                <w:sz w:val="23"/>
                <w:szCs w:val="23"/>
              </w:rPr>
            </w:pPr>
          </w:p>
        </w:tc>
        <w:tc>
          <w:tcPr>
            <w:tcW w:w="3780" w:type="dxa"/>
          </w:tcPr>
          <w:p w:rsidR="004961E8" w:rsidRPr="00FE0E79" w:rsidRDefault="004961E8" w:rsidP="005D221A">
            <w:pPr>
              <w:spacing w:after="0" w:line="240" w:lineRule="auto"/>
              <w:ind w:right="144"/>
              <w:rPr>
                <w:rFonts w:ascii="Times New Roman" w:hAnsi="Times New Roman"/>
                <w:sz w:val="24"/>
                <w:szCs w:val="24"/>
                <w:lang w:val="ro-RO"/>
              </w:rPr>
            </w:pPr>
            <w:r w:rsidRPr="00FE0E79">
              <w:rPr>
                <w:rFonts w:ascii="Times New Roman" w:hAnsi="Times New Roman"/>
                <w:sz w:val="24"/>
                <w:szCs w:val="24"/>
                <w:lang w:val="ro-RO"/>
              </w:rPr>
              <w:t>1031.2 Conducerea subunităţilor de artilerie</w:t>
            </w:r>
          </w:p>
          <w:p w:rsidR="004961E8" w:rsidRPr="00FE0E79" w:rsidRDefault="004961E8" w:rsidP="005D221A">
            <w:pPr>
              <w:spacing w:after="0" w:line="240" w:lineRule="auto"/>
              <w:rPr>
                <w:rFonts w:ascii="Times New Roman" w:eastAsiaTheme="minorHAnsi" w:hAnsi="Times New Roman"/>
                <w:sz w:val="24"/>
                <w:szCs w:val="24"/>
                <w:lang w:val="ro-RO"/>
              </w:rPr>
            </w:pPr>
            <w:r w:rsidRPr="00FE0E79">
              <w:rPr>
                <w:rFonts w:ascii="Times New Roman" w:hAnsi="Times New Roman"/>
                <w:i/>
                <w:sz w:val="24"/>
                <w:szCs w:val="24"/>
                <w:lang w:val="ro-RO"/>
              </w:rPr>
              <w:lastRenderedPageBreak/>
              <w:t xml:space="preserve">1031.2 </w:t>
            </w:r>
            <w:r w:rsidRPr="00FE0E79">
              <w:rPr>
                <w:rFonts w:ascii="Times New Roman" w:hAnsi="Times New Roman"/>
                <w:i/>
                <w:sz w:val="24"/>
                <w:szCs w:val="24"/>
                <w:lang w:val="en-GB"/>
              </w:rPr>
              <w:t>Leadership of artillery units</w:t>
            </w:r>
          </w:p>
        </w:tc>
        <w:tc>
          <w:tcPr>
            <w:tcW w:w="900" w:type="dxa"/>
          </w:tcPr>
          <w:p w:rsidR="004961E8" w:rsidRPr="00F20AE5" w:rsidRDefault="004961E8" w:rsidP="005D221A">
            <w:pPr>
              <w:jc w:val="both"/>
              <w:rPr>
                <w:rFonts w:ascii="Times New Roman" w:eastAsiaTheme="minorHAnsi" w:hAnsi="Times New Roman"/>
                <w:b/>
                <w:bCs/>
                <w:sz w:val="24"/>
                <w:szCs w:val="24"/>
                <w:lang w:val="ro-RO"/>
              </w:rPr>
            </w:pPr>
            <w:r w:rsidRPr="00F20AE5">
              <w:rPr>
                <w:rFonts w:ascii="Times New Roman" w:hAnsi="Times New Roman"/>
                <w:b/>
                <w:bCs/>
                <w:sz w:val="24"/>
                <w:szCs w:val="24"/>
                <w:lang w:val="ro-RO"/>
              </w:rPr>
              <w:lastRenderedPageBreak/>
              <w:t>180</w:t>
            </w:r>
          </w:p>
        </w:tc>
      </w:tr>
      <w:tr w:rsidR="004961E8" w:rsidRPr="00903206" w:rsidTr="007F0CD6">
        <w:tblPrEx>
          <w:tblBorders>
            <w:bottom w:val="single" w:sz="4" w:space="0" w:color="auto"/>
          </w:tblBorders>
        </w:tblPrEx>
        <w:trPr>
          <w:trHeight w:val="225"/>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3"/>
                <w:szCs w:val="23"/>
              </w:rPr>
            </w:pPr>
          </w:p>
        </w:tc>
        <w:tc>
          <w:tcPr>
            <w:tcW w:w="2790" w:type="dxa"/>
            <w:vMerge/>
          </w:tcPr>
          <w:p w:rsidR="004961E8" w:rsidRPr="00FE0E79" w:rsidRDefault="004961E8" w:rsidP="005D221A">
            <w:pPr>
              <w:pStyle w:val="BodyText"/>
              <w:spacing w:line="240" w:lineRule="auto"/>
              <w:jc w:val="both"/>
              <w:rPr>
                <w:b/>
                <w:sz w:val="23"/>
                <w:szCs w:val="23"/>
              </w:rPr>
            </w:pPr>
          </w:p>
        </w:tc>
        <w:tc>
          <w:tcPr>
            <w:tcW w:w="3780" w:type="dxa"/>
          </w:tcPr>
          <w:p w:rsidR="004961E8" w:rsidRPr="00FE0E79" w:rsidRDefault="004961E8" w:rsidP="005D221A">
            <w:pPr>
              <w:tabs>
                <w:tab w:val="left" w:pos="684"/>
              </w:tabs>
              <w:spacing w:after="0" w:line="240" w:lineRule="auto"/>
              <w:ind w:right="144"/>
              <w:rPr>
                <w:rFonts w:ascii="Times New Roman" w:hAnsi="Times New Roman"/>
                <w:sz w:val="24"/>
                <w:szCs w:val="24"/>
                <w:lang w:val="ro-RO"/>
              </w:rPr>
            </w:pPr>
            <w:r w:rsidRPr="00FE0E79">
              <w:rPr>
                <w:rFonts w:ascii="Times New Roman" w:hAnsi="Times New Roman"/>
                <w:sz w:val="24"/>
                <w:szCs w:val="24"/>
                <w:lang w:val="ro-RO"/>
              </w:rPr>
              <w:t>1031.3 Conducerea subunităţilor de comunicaţii şi informatică</w:t>
            </w:r>
          </w:p>
          <w:p w:rsidR="004961E8" w:rsidRPr="00FE0E79" w:rsidRDefault="004961E8" w:rsidP="005D221A">
            <w:pPr>
              <w:spacing w:after="0" w:line="240" w:lineRule="auto"/>
              <w:rPr>
                <w:rFonts w:ascii="Times New Roman" w:eastAsiaTheme="minorHAnsi" w:hAnsi="Times New Roman"/>
                <w:sz w:val="24"/>
                <w:szCs w:val="24"/>
                <w:lang w:val="ro-RO"/>
              </w:rPr>
            </w:pPr>
            <w:r w:rsidRPr="00FE0E79">
              <w:rPr>
                <w:rFonts w:ascii="Times New Roman" w:hAnsi="Times New Roman"/>
                <w:i/>
                <w:sz w:val="24"/>
                <w:szCs w:val="24"/>
                <w:lang w:val="ro-RO"/>
              </w:rPr>
              <w:t xml:space="preserve">1031.3 </w:t>
            </w:r>
            <w:r w:rsidRPr="00FE0E79">
              <w:rPr>
                <w:rFonts w:ascii="Times New Roman" w:hAnsi="Times New Roman"/>
                <w:i/>
                <w:sz w:val="24"/>
                <w:szCs w:val="24"/>
                <w:lang w:val="en-GB"/>
              </w:rPr>
              <w:t>Leadership of communications and informatics units</w:t>
            </w:r>
          </w:p>
        </w:tc>
        <w:tc>
          <w:tcPr>
            <w:tcW w:w="900" w:type="dxa"/>
          </w:tcPr>
          <w:p w:rsidR="004961E8" w:rsidRPr="00F20AE5" w:rsidRDefault="004961E8" w:rsidP="005D221A">
            <w:pPr>
              <w:spacing w:after="0" w:line="240" w:lineRule="auto"/>
              <w:jc w:val="both"/>
              <w:rPr>
                <w:rFonts w:ascii="Times New Roman" w:eastAsiaTheme="minorHAnsi" w:hAnsi="Times New Roman"/>
                <w:b/>
                <w:bCs/>
                <w:sz w:val="24"/>
                <w:szCs w:val="24"/>
                <w:lang w:val="ro-RO"/>
              </w:rPr>
            </w:pPr>
            <w:r w:rsidRPr="00F20AE5">
              <w:rPr>
                <w:rFonts w:ascii="Times New Roman" w:hAnsi="Times New Roman"/>
                <w:b/>
                <w:bCs/>
                <w:sz w:val="24"/>
                <w:szCs w:val="24"/>
                <w:lang w:val="ro-RO"/>
              </w:rPr>
              <w:t>180</w:t>
            </w:r>
          </w:p>
        </w:tc>
      </w:tr>
      <w:tr w:rsidR="004961E8" w:rsidRPr="00903206" w:rsidTr="007F0CD6">
        <w:tblPrEx>
          <w:tblBorders>
            <w:bottom w:val="single" w:sz="4" w:space="0" w:color="auto"/>
          </w:tblBorders>
        </w:tblPrEx>
        <w:trPr>
          <w:trHeight w:val="285"/>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3"/>
                <w:szCs w:val="23"/>
              </w:rPr>
            </w:pPr>
          </w:p>
        </w:tc>
        <w:tc>
          <w:tcPr>
            <w:tcW w:w="2790" w:type="dxa"/>
            <w:vMerge/>
          </w:tcPr>
          <w:p w:rsidR="004961E8" w:rsidRPr="00FE0E79" w:rsidRDefault="004961E8" w:rsidP="005D221A">
            <w:pPr>
              <w:pStyle w:val="BodyText"/>
              <w:spacing w:line="240" w:lineRule="auto"/>
              <w:jc w:val="both"/>
              <w:rPr>
                <w:b/>
                <w:sz w:val="23"/>
                <w:szCs w:val="23"/>
              </w:rPr>
            </w:pPr>
          </w:p>
        </w:tc>
        <w:tc>
          <w:tcPr>
            <w:tcW w:w="3780" w:type="dxa"/>
          </w:tcPr>
          <w:p w:rsidR="004961E8" w:rsidRPr="00FE0E79" w:rsidRDefault="004961E8" w:rsidP="005D221A">
            <w:pPr>
              <w:spacing w:after="0" w:line="240" w:lineRule="auto"/>
              <w:ind w:right="144"/>
              <w:rPr>
                <w:rFonts w:ascii="Times New Roman" w:hAnsi="Times New Roman"/>
                <w:sz w:val="24"/>
                <w:szCs w:val="24"/>
                <w:lang w:val="ro-RO"/>
              </w:rPr>
            </w:pPr>
            <w:r w:rsidRPr="00FE0E79">
              <w:rPr>
                <w:rFonts w:ascii="Times New Roman" w:hAnsi="Times New Roman"/>
                <w:sz w:val="24"/>
                <w:szCs w:val="24"/>
                <w:lang w:val="ro-RO"/>
              </w:rPr>
              <w:t>1031.4 Conducerea subunităţilor de geniu</w:t>
            </w:r>
          </w:p>
          <w:p w:rsidR="004961E8" w:rsidRPr="00FE0E79" w:rsidRDefault="004961E8" w:rsidP="005D221A">
            <w:pPr>
              <w:spacing w:after="0" w:line="240" w:lineRule="auto"/>
              <w:rPr>
                <w:rFonts w:ascii="Times New Roman" w:eastAsiaTheme="minorHAnsi" w:hAnsi="Times New Roman"/>
                <w:sz w:val="24"/>
                <w:szCs w:val="24"/>
                <w:lang w:val="ro-RO"/>
              </w:rPr>
            </w:pPr>
            <w:r w:rsidRPr="00FE0E79">
              <w:rPr>
                <w:rFonts w:ascii="Times New Roman" w:hAnsi="Times New Roman"/>
                <w:i/>
                <w:sz w:val="24"/>
                <w:szCs w:val="24"/>
                <w:lang w:val="ro-RO"/>
              </w:rPr>
              <w:t xml:space="preserve">1031.4 </w:t>
            </w:r>
            <w:r w:rsidRPr="00FE0E79">
              <w:rPr>
                <w:rFonts w:ascii="Times New Roman" w:hAnsi="Times New Roman"/>
                <w:i/>
                <w:sz w:val="24"/>
                <w:szCs w:val="24"/>
                <w:lang w:val="en-GB"/>
              </w:rPr>
              <w:t>Leadership of engineer units</w:t>
            </w:r>
          </w:p>
        </w:tc>
        <w:tc>
          <w:tcPr>
            <w:tcW w:w="900" w:type="dxa"/>
          </w:tcPr>
          <w:p w:rsidR="004961E8" w:rsidRPr="00F20AE5" w:rsidRDefault="004961E8" w:rsidP="005D221A">
            <w:pPr>
              <w:jc w:val="both"/>
              <w:rPr>
                <w:rFonts w:ascii="Times New Roman" w:eastAsiaTheme="minorHAnsi" w:hAnsi="Times New Roman"/>
                <w:b/>
                <w:bCs/>
                <w:sz w:val="24"/>
                <w:szCs w:val="24"/>
                <w:lang w:val="ro-RO"/>
              </w:rPr>
            </w:pPr>
            <w:r w:rsidRPr="00F20AE5">
              <w:rPr>
                <w:rFonts w:ascii="Times New Roman" w:hAnsi="Times New Roman"/>
                <w:b/>
                <w:bCs/>
                <w:sz w:val="24"/>
                <w:szCs w:val="24"/>
                <w:lang w:val="ro-RO"/>
              </w:rPr>
              <w:t>180</w:t>
            </w:r>
          </w:p>
        </w:tc>
      </w:tr>
      <w:tr w:rsidR="004961E8" w:rsidRPr="00903206" w:rsidTr="007F0CD6">
        <w:tblPrEx>
          <w:tblBorders>
            <w:bottom w:val="single" w:sz="4" w:space="0" w:color="auto"/>
          </w:tblBorders>
        </w:tblPrEx>
        <w:trPr>
          <w:trHeight w:val="217"/>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3"/>
                <w:szCs w:val="23"/>
              </w:rPr>
            </w:pPr>
          </w:p>
        </w:tc>
        <w:tc>
          <w:tcPr>
            <w:tcW w:w="2790" w:type="dxa"/>
            <w:vMerge/>
          </w:tcPr>
          <w:p w:rsidR="004961E8" w:rsidRPr="00FE0E79" w:rsidRDefault="004961E8" w:rsidP="005D221A">
            <w:pPr>
              <w:pStyle w:val="BodyText"/>
              <w:spacing w:line="240" w:lineRule="auto"/>
              <w:jc w:val="both"/>
              <w:rPr>
                <w:b/>
                <w:sz w:val="23"/>
                <w:szCs w:val="23"/>
              </w:rPr>
            </w:pPr>
          </w:p>
        </w:tc>
        <w:tc>
          <w:tcPr>
            <w:tcW w:w="3780" w:type="dxa"/>
          </w:tcPr>
          <w:p w:rsidR="004961E8" w:rsidRPr="00FE0E79" w:rsidRDefault="004961E8" w:rsidP="005D221A">
            <w:pPr>
              <w:spacing w:after="0" w:line="240" w:lineRule="auto"/>
              <w:ind w:right="144"/>
              <w:rPr>
                <w:rFonts w:ascii="Times New Roman" w:hAnsi="Times New Roman"/>
                <w:sz w:val="24"/>
                <w:szCs w:val="24"/>
                <w:lang w:val="ro-RO"/>
              </w:rPr>
            </w:pPr>
            <w:r w:rsidRPr="00FE0E79">
              <w:rPr>
                <w:rFonts w:ascii="Times New Roman" w:hAnsi="Times New Roman"/>
                <w:sz w:val="24"/>
                <w:szCs w:val="24"/>
                <w:lang w:val="ro-RO"/>
              </w:rPr>
              <w:t>1031.5 Conducerea subunităţilor de protecţie chimică</w:t>
            </w:r>
          </w:p>
          <w:p w:rsidR="004961E8" w:rsidRPr="00FE0E79" w:rsidRDefault="004961E8" w:rsidP="005D221A">
            <w:pPr>
              <w:spacing w:after="0" w:line="240" w:lineRule="auto"/>
              <w:rPr>
                <w:rFonts w:ascii="Times New Roman" w:eastAsiaTheme="minorHAnsi" w:hAnsi="Times New Roman"/>
                <w:sz w:val="24"/>
                <w:szCs w:val="24"/>
                <w:lang w:val="ro-RO"/>
              </w:rPr>
            </w:pPr>
            <w:r w:rsidRPr="00FE0E79">
              <w:rPr>
                <w:rFonts w:ascii="Times New Roman" w:hAnsi="Times New Roman"/>
                <w:i/>
                <w:sz w:val="24"/>
                <w:szCs w:val="24"/>
                <w:lang w:val="ro-RO"/>
              </w:rPr>
              <w:t xml:space="preserve">1031.5 </w:t>
            </w:r>
            <w:r w:rsidRPr="00FE0E79">
              <w:rPr>
                <w:rFonts w:ascii="Times New Roman" w:hAnsi="Times New Roman"/>
                <w:i/>
                <w:sz w:val="24"/>
                <w:szCs w:val="24"/>
                <w:lang w:val="en-GB"/>
              </w:rPr>
              <w:t>Leadership of chemical protection units</w:t>
            </w:r>
            <w:r w:rsidRPr="00FE0E79">
              <w:rPr>
                <w:rFonts w:ascii="Times New Roman" w:hAnsi="Times New Roman"/>
                <w:i/>
                <w:sz w:val="24"/>
                <w:szCs w:val="24"/>
                <w:lang w:val="ro-RO"/>
              </w:rPr>
              <w:t xml:space="preserve"> </w:t>
            </w:r>
          </w:p>
        </w:tc>
        <w:tc>
          <w:tcPr>
            <w:tcW w:w="900" w:type="dxa"/>
          </w:tcPr>
          <w:p w:rsidR="004961E8" w:rsidRPr="00F20AE5" w:rsidRDefault="004961E8" w:rsidP="005D221A">
            <w:pPr>
              <w:spacing w:after="0" w:line="240" w:lineRule="auto"/>
              <w:jc w:val="both"/>
              <w:rPr>
                <w:rFonts w:ascii="Times New Roman" w:eastAsiaTheme="minorHAnsi" w:hAnsi="Times New Roman"/>
                <w:b/>
                <w:bCs/>
                <w:sz w:val="24"/>
                <w:szCs w:val="24"/>
                <w:lang w:val="ro-RO"/>
              </w:rPr>
            </w:pPr>
            <w:r w:rsidRPr="00F20AE5">
              <w:rPr>
                <w:rFonts w:ascii="Times New Roman" w:hAnsi="Times New Roman"/>
                <w:b/>
                <w:bCs/>
                <w:sz w:val="24"/>
                <w:szCs w:val="24"/>
                <w:lang w:val="ro-RO"/>
              </w:rPr>
              <w:t>180</w:t>
            </w:r>
          </w:p>
        </w:tc>
      </w:tr>
      <w:tr w:rsidR="004961E8" w:rsidRPr="00903206" w:rsidTr="007F0CD6">
        <w:tblPrEx>
          <w:tblBorders>
            <w:bottom w:val="single" w:sz="4" w:space="0" w:color="auto"/>
          </w:tblBorders>
        </w:tblPrEx>
        <w:trPr>
          <w:trHeight w:val="285"/>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3"/>
                <w:szCs w:val="23"/>
              </w:rPr>
            </w:pPr>
          </w:p>
        </w:tc>
        <w:tc>
          <w:tcPr>
            <w:tcW w:w="2790" w:type="dxa"/>
            <w:vMerge/>
          </w:tcPr>
          <w:p w:rsidR="004961E8" w:rsidRPr="00FE0E79" w:rsidRDefault="004961E8" w:rsidP="005D221A">
            <w:pPr>
              <w:pStyle w:val="BodyText"/>
              <w:spacing w:line="240" w:lineRule="auto"/>
              <w:jc w:val="both"/>
              <w:rPr>
                <w:b/>
                <w:sz w:val="23"/>
                <w:szCs w:val="23"/>
              </w:rPr>
            </w:pPr>
          </w:p>
        </w:tc>
        <w:tc>
          <w:tcPr>
            <w:tcW w:w="3780" w:type="dxa"/>
          </w:tcPr>
          <w:p w:rsidR="004961E8" w:rsidRPr="00FE0E79" w:rsidRDefault="004961E8" w:rsidP="005D221A">
            <w:pPr>
              <w:spacing w:after="0" w:line="240" w:lineRule="auto"/>
              <w:ind w:right="144"/>
              <w:rPr>
                <w:rFonts w:ascii="Times New Roman" w:hAnsi="Times New Roman"/>
                <w:sz w:val="24"/>
                <w:szCs w:val="24"/>
                <w:lang w:val="ro-RO"/>
              </w:rPr>
            </w:pPr>
            <w:r w:rsidRPr="00FE0E79">
              <w:rPr>
                <w:rFonts w:ascii="Times New Roman" w:hAnsi="Times New Roman"/>
                <w:sz w:val="24"/>
                <w:szCs w:val="24"/>
                <w:lang w:val="ro-RO"/>
              </w:rPr>
              <w:t>1031.6</w:t>
            </w:r>
            <w:r w:rsidRPr="00FE0E79">
              <w:rPr>
                <w:rFonts w:ascii="Times New Roman" w:hAnsi="Times New Roman"/>
                <w:bCs/>
                <w:sz w:val="24"/>
                <w:szCs w:val="24"/>
                <w:lang w:val="ro-RO"/>
              </w:rPr>
              <w:t xml:space="preserve"> Management în aviaţie</w:t>
            </w:r>
          </w:p>
          <w:p w:rsidR="004961E8" w:rsidRPr="00FE0E79" w:rsidRDefault="004961E8" w:rsidP="005D221A">
            <w:pPr>
              <w:spacing w:after="0" w:line="240" w:lineRule="auto"/>
              <w:rPr>
                <w:rFonts w:ascii="Times New Roman" w:eastAsiaTheme="minorHAnsi" w:hAnsi="Times New Roman"/>
                <w:i/>
                <w:sz w:val="24"/>
                <w:szCs w:val="24"/>
                <w:lang w:val="ro-RO"/>
              </w:rPr>
            </w:pPr>
            <w:r w:rsidRPr="00FE0E79">
              <w:rPr>
                <w:rFonts w:ascii="Times New Roman" w:hAnsi="Times New Roman"/>
                <w:i/>
                <w:sz w:val="24"/>
                <w:szCs w:val="24"/>
                <w:lang w:val="ro-RO"/>
              </w:rPr>
              <w:t xml:space="preserve">1031.6 </w:t>
            </w:r>
            <w:r w:rsidRPr="00FE0E79">
              <w:rPr>
                <w:rFonts w:ascii="Times New Roman" w:hAnsi="Times New Roman"/>
                <w:i/>
                <w:sz w:val="24"/>
                <w:szCs w:val="24"/>
                <w:lang w:val="en-GB"/>
              </w:rPr>
              <w:t>Aviation management</w:t>
            </w:r>
          </w:p>
        </w:tc>
        <w:tc>
          <w:tcPr>
            <w:tcW w:w="900" w:type="dxa"/>
          </w:tcPr>
          <w:p w:rsidR="004961E8" w:rsidRPr="00F20AE5" w:rsidRDefault="004961E8" w:rsidP="005D221A">
            <w:pPr>
              <w:jc w:val="both"/>
              <w:rPr>
                <w:rFonts w:ascii="Times New Roman" w:eastAsiaTheme="minorHAnsi" w:hAnsi="Times New Roman"/>
                <w:b/>
                <w:bCs/>
                <w:color w:val="FF0000"/>
                <w:sz w:val="24"/>
                <w:szCs w:val="24"/>
                <w:lang w:val="ro-RO"/>
              </w:rPr>
            </w:pPr>
            <w:r w:rsidRPr="00F20AE5">
              <w:rPr>
                <w:rFonts w:ascii="Times New Roman" w:hAnsi="Times New Roman"/>
                <w:b/>
                <w:bCs/>
                <w:sz w:val="24"/>
                <w:szCs w:val="24"/>
                <w:lang w:val="ro-RO"/>
              </w:rPr>
              <w:t>180</w:t>
            </w:r>
          </w:p>
        </w:tc>
      </w:tr>
      <w:tr w:rsidR="004961E8" w:rsidRPr="00903206" w:rsidTr="007F0CD6">
        <w:tblPrEx>
          <w:tblBorders>
            <w:bottom w:val="single" w:sz="4" w:space="0" w:color="auto"/>
          </w:tblBorders>
        </w:tblPrEx>
        <w:trPr>
          <w:trHeight w:val="217"/>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3"/>
                <w:szCs w:val="23"/>
              </w:rPr>
            </w:pPr>
          </w:p>
        </w:tc>
        <w:tc>
          <w:tcPr>
            <w:tcW w:w="2790" w:type="dxa"/>
            <w:vMerge/>
          </w:tcPr>
          <w:p w:rsidR="004961E8" w:rsidRPr="00FE0E79" w:rsidRDefault="004961E8" w:rsidP="005D221A">
            <w:pPr>
              <w:pStyle w:val="BodyText"/>
              <w:spacing w:line="240" w:lineRule="auto"/>
              <w:jc w:val="both"/>
              <w:rPr>
                <w:b/>
                <w:sz w:val="23"/>
                <w:szCs w:val="23"/>
              </w:rPr>
            </w:pPr>
          </w:p>
        </w:tc>
        <w:tc>
          <w:tcPr>
            <w:tcW w:w="3780" w:type="dxa"/>
          </w:tcPr>
          <w:p w:rsidR="004961E8" w:rsidRPr="00FE0E79" w:rsidRDefault="004961E8" w:rsidP="005D221A">
            <w:pPr>
              <w:spacing w:after="0" w:line="240" w:lineRule="auto"/>
              <w:ind w:right="144"/>
              <w:rPr>
                <w:rFonts w:ascii="Times New Roman" w:hAnsi="Times New Roman"/>
                <w:bCs/>
                <w:sz w:val="24"/>
                <w:szCs w:val="24"/>
                <w:lang w:val="ro-RO"/>
              </w:rPr>
            </w:pPr>
            <w:r w:rsidRPr="00FE0E79">
              <w:rPr>
                <w:rFonts w:ascii="Times New Roman" w:hAnsi="Times New Roman"/>
                <w:sz w:val="24"/>
                <w:szCs w:val="24"/>
                <w:lang w:val="ro-RO"/>
              </w:rPr>
              <w:t>1031.7</w:t>
            </w:r>
            <w:r w:rsidRPr="00FE0E79">
              <w:rPr>
                <w:rFonts w:ascii="Times New Roman" w:hAnsi="Times New Roman"/>
                <w:bCs/>
                <w:sz w:val="24"/>
                <w:szCs w:val="24"/>
                <w:lang w:val="ro-RO"/>
              </w:rPr>
              <w:t xml:space="preserve"> Apărare antiaeriană</w:t>
            </w:r>
          </w:p>
          <w:p w:rsidR="004961E8" w:rsidRPr="00FE0E79" w:rsidRDefault="004961E8" w:rsidP="005D221A">
            <w:pPr>
              <w:spacing w:after="0" w:line="240" w:lineRule="auto"/>
              <w:rPr>
                <w:rFonts w:ascii="Times New Roman" w:eastAsiaTheme="minorHAnsi" w:hAnsi="Times New Roman"/>
                <w:i/>
                <w:sz w:val="24"/>
                <w:szCs w:val="24"/>
                <w:lang w:val="ro-RO"/>
              </w:rPr>
            </w:pPr>
            <w:r w:rsidRPr="00FE0E79">
              <w:rPr>
                <w:rFonts w:ascii="Times New Roman" w:hAnsi="Times New Roman"/>
                <w:i/>
                <w:sz w:val="24"/>
                <w:szCs w:val="24"/>
                <w:lang w:val="ro-RO"/>
              </w:rPr>
              <w:t>1031.</w:t>
            </w:r>
            <w:r w:rsidRPr="00FE0E79">
              <w:rPr>
                <w:rFonts w:ascii="Times New Roman" w:hAnsi="Times New Roman"/>
                <w:i/>
                <w:sz w:val="24"/>
                <w:szCs w:val="24"/>
                <w:lang w:val="en-GB"/>
              </w:rPr>
              <w:t>7</w:t>
            </w:r>
            <w:r w:rsidRPr="00FE0E79">
              <w:rPr>
                <w:rFonts w:ascii="Times New Roman" w:hAnsi="Times New Roman"/>
                <w:bCs/>
                <w:i/>
                <w:sz w:val="24"/>
                <w:szCs w:val="24"/>
                <w:lang w:val="en-GB"/>
              </w:rPr>
              <w:t xml:space="preserve"> A</w:t>
            </w:r>
            <w:r w:rsidRPr="00FE0E79">
              <w:rPr>
                <w:rFonts w:ascii="Times New Roman" w:hAnsi="Times New Roman"/>
                <w:i/>
                <w:sz w:val="24"/>
                <w:szCs w:val="24"/>
                <w:lang w:val="en-GB"/>
              </w:rPr>
              <w:t>ir defence</w:t>
            </w:r>
          </w:p>
        </w:tc>
        <w:tc>
          <w:tcPr>
            <w:tcW w:w="900" w:type="dxa"/>
          </w:tcPr>
          <w:p w:rsidR="004961E8" w:rsidRPr="00F20AE5" w:rsidRDefault="004961E8" w:rsidP="005D221A">
            <w:pPr>
              <w:spacing w:after="0" w:line="240" w:lineRule="auto"/>
              <w:jc w:val="both"/>
              <w:rPr>
                <w:rFonts w:ascii="Times New Roman" w:eastAsiaTheme="minorHAnsi" w:hAnsi="Times New Roman"/>
                <w:b/>
                <w:bCs/>
                <w:sz w:val="24"/>
                <w:szCs w:val="24"/>
                <w:lang w:val="ro-RO"/>
              </w:rPr>
            </w:pPr>
            <w:r w:rsidRPr="00F20AE5">
              <w:rPr>
                <w:rFonts w:ascii="Times New Roman" w:hAnsi="Times New Roman"/>
                <w:b/>
                <w:bCs/>
                <w:sz w:val="24"/>
                <w:szCs w:val="24"/>
                <w:lang w:val="ro-RO"/>
              </w:rPr>
              <w:t>180</w:t>
            </w:r>
          </w:p>
        </w:tc>
      </w:tr>
      <w:tr w:rsidR="004961E8" w:rsidRPr="00903206" w:rsidTr="007F0CD6">
        <w:tblPrEx>
          <w:tblBorders>
            <w:bottom w:val="single" w:sz="4" w:space="0" w:color="auto"/>
          </w:tblBorders>
        </w:tblPrEx>
        <w:trPr>
          <w:trHeight w:val="330"/>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3"/>
                <w:szCs w:val="23"/>
              </w:rPr>
            </w:pPr>
          </w:p>
        </w:tc>
        <w:tc>
          <w:tcPr>
            <w:tcW w:w="2790" w:type="dxa"/>
            <w:vMerge/>
          </w:tcPr>
          <w:p w:rsidR="004961E8" w:rsidRPr="00FE0E79" w:rsidRDefault="004961E8" w:rsidP="005D221A">
            <w:pPr>
              <w:pStyle w:val="BodyText"/>
              <w:spacing w:line="240" w:lineRule="auto"/>
              <w:jc w:val="both"/>
              <w:rPr>
                <w:b/>
                <w:sz w:val="23"/>
                <w:szCs w:val="23"/>
              </w:rPr>
            </w:pPr>
          </w:p>
        </w:tc>
        <w:tc>
          <w:tcPr>
            <w:tcW w:w="3780" w:type="dxa"/>
          </w:tcPr>
          <w:p w:rsidR="004961E8" w:rsidRPr="00FE0E79" w:rsidRDefault="004961E8" w:rsidP="005D221A">
            <w:pPr>
              <w:spacing w:after="0" w:line="240" w:lineRule="auto"/>
              <w:jc w:val="both"/>
              <w:rPr>
                <w:rFonts w:ascii="Times New Roman" w:hAnsi="Times New Roman"/>
                <w:bCs/>
                <w:sz w:val="24"/>
                <w:szCs w:val="24"/>
                <w:lang w:val="ro-RO"/>
              </w:rPr>
            </w:pPr>
            <w:r w:rsidRPr="00FE0E79">
              <w:rPr>
                <w:rFonts w:ascii="Times New Roman" w:hAnsi="Times New Roman"/>
                <w:sz w:val="24"/>
                <w:szCs w:val="24"/>
                <w:lang w:val="ro-RO"/>
              </w:rPr>
              <w:t>1031.8</w:t>
            </w:r>
            <w:r w:rsidRPr="00FE0E79">
              <w:rPr>
                <w:rFonts w:ascii="Times New Roman" w:hAnsi="Times New Roman"/>
                <w:bCs/>
                <w:sz w:val="24"/>
                <w:szCs w:val="24"/>
                <w:lang w:val="ro-RO"/>
              </w:rPr>
              <w:t xml:space="preserve"> Conducerea logisticii militare</w:t>
            </w:r>
          </w:p>
          <w:p w:rsidR="004961E8" w:rsidRPr="00FE0E79" w:rsidRDefault="004961E8" w:rsidP="005D221A">
            <w:pPr>
              <w:spacing w:after="0" w:line="240" w:lineRule="auto"/>
              <w:jc w:val="both"/>
              <w:rPr>
                <w:rFonts w:ascii="Times New Roman" w:eastAsiaTheme="minorHAnsi" w:hAnsi="Times New Roman"/>
                <w:sz w:val="24"/>
                <w:szCs w:val="24"/>
                <w:lang w:val="ro-RO"/>
              </w:rPr>
            </w:pPr>
            <w:r w:rsidRPr="00FE0E79">
              <w:rPr>
                <w:rFonts w:ascii="Times New Roman" w:hAnsi="Times New Roman"/>
                <w:i/>
                <w:sz w:val="24"/>
                <w:szCs w:val="24"/>
                <w:lang w:val="ro-RO"/>
              </w:rPr>
              <w:t xml:space="preserve">1031.8 </w:t>
            </w:r>
            <w:r w:rsidRPr="00FE0E79">
              <w:rPr>
                <w:rFonts w:ascii="Times New Roman" w:hAnsi="Times New Roman"/>
                <w:i/>
                <w:sz w:val="24"/>
                <w:szCs w:val="24"/>
                <w:lang w:val="en-GB"/>
              </w:rPr>
              <w:t>Military logistic leadership</w:t>
            </w:r>
          </w:p>
        </w:tc>
        <w:tc>
          <w:tcPr>
            <w:tcW w:w="900" w:type="dxa"/>
          </w:tcPr>
          <w:p w:rsidR="004961E8" w:rsidRPr="00F20AE5" w:rsidRDefault="004961E8" w:rsidP="005D221A">
            <w:pPr>
              <w:jc w:val="both"/>
              <w:rPr>
                <w:rFonts w:ascii="Times New Roman" w:eastAsiaTheme="minorHAnsi" w:hAnsi="Times New Roman"/>
                <w:b/>
                <w:bCs/>
                <w:sz w:val="24"/>
                <w:szCs w:val="24"/>
                <w:lang w:val="ro-RO"/>
              </w:rPr>
            </w:pPr>
            <w:r w:rsidRPr="00F20AE5">
              <w:rPr>
                <w:rFonts w:ascii="Times New Roman" w:hAnsi="Times New Roman"/>
                <w:b/>
                <w:bCs/>
                <w:sz w:val="24"/>
                <w:szCs w:val="24"/>
                <w:lang w:val="ro-RO"/>
              </w:rPr>
              <w:t>180</w:t>
            </w:r>
          </w:p>
        </w:tc>
      </w:tr>
      <w:tr w:rsidR="004961E8" w:rsidRPr="00903206" w:rsidTr="007F0CD6">
        <w:tblPrEx>
          <w:tblBorders>
            <w:bottom w:val="single" w:sz="4" w:space="0" w:color="auto"/>
          </w:tblBorders>
        </w:tblPrEx>
        <w:trPr>
          <w:trHeight w:val="593"/>
        </w:trPr>
        <w:tc>
          <w:tcPr>
            <w:tcW w:w="2160" w:type="dxa"/>
            <w:vMerge w:val="restart"/>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val="restart"/>
          </w:tcPr>
          <w:p w:rsidR="004961E8" w:rsidRPr="00FE0E79" w:rsidRDefault="004961E8" w:rsidP="005D221A">
            <w:pPr>
              <w:pStyle w:val="BodyText"/>
              <w:spacing w:line="240" w:lineRule="auto"/>
              <w:jc w:val="both"/>
              <w:rPr>
                <w:b/>
                <w:bCs/>
                <w:sz w:val="24"/>
                <w:szCs w:val="24"/>
              </w:rPr>
            </w:pPr>
          </w:p>
        </w:tc>
        <w:tc>
          <w:tcPr>
            <w:tcW w:w="2790" w:type="dxa"/>
            <w:vMerge w:val="restart"/>
          </w:tcPr>
          <w:p w:rsidR="004961E8" w:rsidRPr="00FE0E79" w:rsidRDefault="004961E8" w:rsidP="005D221A">
            <w:pPr>
              <w:pStyle w:val="BodyText"/>
              <w:spacing w:line="240" w:lineRule="auto"/>
              <w:jc w:val="both"/>
              <w:rPr>
                <w:b/>
                <w:sz w:val="24"/>
                <w:szCs w:val="24"/>
              </w:rPr>
            </w:pPr>
            <w:r w:rsidRPr="00FE0E79">
              <w:rPr>
                <w:b/>
                <w:sz w:val="24"/>
                <w:szCs w:val="24"/>
              </w:rPr>
              <w:t>1032 Protecția persoanelor și a proprietății</w:t>
            </w:r>
          </w:p>
          <w:p w:rsidR="004961E8" w:rsidRPr="00FE0E79" w:rsidRDefault="004961E8" w:rsidP="005D221A">
            <w:pPr>
              <w:pStyle w:val="BodyText"/>
              <w:spacing w:line="240" w:lineRule="auto"/>
              <w:jc w:val="both"/>
              <w:rPr>
                <w:i/>
                <w:sz w:val="24"/>
                <w:szCs w:val="24"/>
                <w:lang w:val="en-GB"/>
              </w:rPr>
            </w:pPr>
            <w:r w:rsidRPr="00FE0E79">
              <w:rPr>
                <w:i/>
                <w:sz w:val="24"/>
                <w:szCs w:val="24"/>
                <w:lang w:val="en-GB"/>
              </w:rPr>
              <w:t>1032 Protection of person and property</w:t>
            </w:r>
          </w:p>
        </w:tc>
        <w:tc>
          <w:tcPr>
            <w:tcW w:w="3780" w:type="dxa"/>
          </w:tcPr>
          <w:p w:rsidR="004961E8" w:rsidRPr="00FE0E79" w:rsidRDefault="004961E8" w:rsidP="00F07897">
            <w:pPr>
              <w:spacing w:after="0" w:line="240" w:lineRule="auto"/>
              <w:rPr>
                <w:rFonts w:ascii="Times New Roman" w:eastAsiaTheme="minorHAnsi" w:hAnsi="Times New Roman"/>
                <w:sz w:val="24"/>
                <w:szCs w:val="24"/>
                <w:lang w:val="ro-RO"/>
              </w:rPr>
            </w:pPr>
            <w:r w:rsidRPr="00FE0E79">
              <w:rPr>
                <w:rFonts w:ascii="Times New Roman" w:hAnsi="Times New Roman"/>
                <w:sz w:val="24"/>
                <w:szCs w:val="24"/>
                <w:lang w:val="ro-RO"/>
              </w:rPr>
              <w:t>1032</w:t>
            </w:r>
            <w:r w:rsidRPr="00FE0E79">
              <w:rPr>
                <w:rFonts w:ascii="Times New Roman" w:eastAsiaTheme="minorHAnsi" w:hAnsi="Times New Roman"/>
                <w:sz w:val="24"/>
                <w:szCs w:val="24"/>
                <w:lang w:val="ro-RO"/>
              </w:rPr>
              <w:t>.1 Securitate civilă și publică</w:t>
            </w:r>
          </w:p>
          <w:p w:rsidR="004961E8" w:rsidRPr="00FE0E79" w:rsidRDefault="004961E8" w:rsidP="00F07897">
            <w:pPr>
              <w:spacing w:after="0" w:line="240" w:lineRule="auto"/>
              <w:rPr>
                <w:rFonts w:ascii="Times New Roman" w:eastAsiaTheme="minorHAnsi" w:hAnsi="Times New Roman"/>
                <w:i/>
                <w:sz w:val="24"/>
                <w:szCs w:val="24"/>
                <w:lang w:val="en-GB"/>
              </w:rPr>
            </w:pPr>
            <w:r w:rsidRPr="00FE0E79">
              <w:rPr>
                <w:rFonts w:ascii="Times New Roman" w:eastAsiaTheme="minorHAnsi" w:hAnsi="Times New Roman"/>
                <w:i/>
                <w:sz w:val="24"/>
                <w:szCs w:val="24"/>
                <w:lang w:val="en-GB"/>
              </w:rPr>
              <w:t>1032.1 Civil and public security</w:t>
            </w:r>
          </w:p>
        </w:tc>
        <w:tc>
          <w:tcPr>
            <w:tcW w:w="900" w:type="dxa"/>
          </w:tcPr>
          <w:p w:rsidR="004961E8" w:rsidRPr="006F4C38" w:rsidRDefault="004961E8" w:rsidP="00344F10">
            <w:pPr>
              <w:spacing w:after="0" w:line="240" w:lineRule="auto"/>
              <w:jc w:val="both"/>
              <w:rPr>
                <w:rFonts w:ascii="Times New Roman" w:eastAsiaTheme="minorHAnsi" w:hAnsi="Times New Roman"/>
                <w:b/>
                <w:bCs/>
                <w:sz w:val="24"/>
                <w:szCs w:val="24"/>
                <w:lang w:val="ro-RO"/>
              </w:rPr>
            </w:pPr>
            <w:r w:rsidRPr="006F4C38">
              <w:rPr>
                <w:rFonts w:ascii="Times New Roman" w:eastAsiaTheme="minorHAnsi" w:hAnsi="Times New Roman"/>
                <w:b/>
                <w:bCs/>
                <w:sz w:val="24"/>
                <w:szCs w:val="24"/>
                <w:lang w:val="ro-RO"/>
              </w:rPr>
              <w:t>180</w:t>
            </w:r>
          </w:p>
        </w:tc>
      </w:tr>
      <w:tr w:rsidR="004961E8" w:rsidRPr="00903206" w:rsidTr="007F0CD6">
        <w:tblPrEx>
          <w:tblBorders>
            <w:bottom w:val="single" w:sz="4" w:space="0" w:color="auto"/>
          </w:tblBorders>
        </w:tblPrEx>
        <w:trPr>
          <w:trHeight w:val="608"/>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4"/>
                <w:szCs w:val="24"/>
              </w:rPr>
            </w:pPr>
          </w:p>
        </w:tc>
        <w:tc>
          <w:tcPr>
            <w:tcW w:w="2790" w:type="dxa"/>
            <w:vMerge/>
          </w:tcPr>
          <w:p w:rsidR="004961E8" w:rsidRPr="00FE0E79" w:rsidRDefault="004961E8" w:rsidP="005D221A">
            <w:pPr>
              <w:pStyle w:val="BodyText"/>
              <w:spacing w:line="240" w:lineRule="auto"/>
              <w:jc w:val="both"/>
              <w:rPr>
                <w:b/>
                <w:sz w:val="24"/>
                <w:szCs w:val="24"/>
              </w:rPr>
            </w:pPr>
          </w:p>
        </w:tc>
        <w:tc>
          <w:tcPr>
            <w:tcW w:w="3780" w:type="dxa"/>
          </w:tcPr>
          <w:p w:rsidR="004961E8" w:rsidRPr="00FE0E79" w:rsidRDefault="004961E8" w:rsidP="00F07897">
            <w:pPr>
              <w:spacing w:after="0" w:line="240" w:lineRule="auto"/>
              <w:rPr>
                <w:rFonts w:ascii="Times New Roman" w:hAnsi="Times New Roman"/>
                <w:sz w:val="24"/>
                <w:szCs w:val="24"/>
                <w:lang w:val="ro-RO"/>
              </w:rPr>
            </w:pPr>
            <w:r w:rsidRPr="00FE0E79">
              <w:rPr>
                <w:rFonts w:ascii="Times New Roman" w:hAnsi="Times New Roman"/>
                <w:sz w:val="24"/>
                <w:szCs w:val="24"/>
                <w:lang w:val="ro-RO"/>
              </w:rPr>
              <w:t>1032</w:t>
            </w:r>
            <w:r w:rsidRPr="00FE0E79">
              <w:rPr>
                <w:rFonts w:ascii="Times New Roman" w:eastAsiaTheme="minorHAnsi" w:hAnsi="Times New Roman"/>
                <w:sz w:val="24"/>
                <w:szCs w:val="24"/>
                <w:lang w:val="ro-RO"/>
              </w:rPr>
              <w:t xml:space="preserve">.2 </w:t>
            </w:r>
            <w:r w:rsidRPr="00FE0E79">
              <w:rPr>
                <w:rFonts w:ascii="Times New Roman" w:hAnsi="Times New Roman"/>
                <w:sz w:val="24"/>
                <w:szCs w:val="24"/>
                <w:lang w:val="ro-RO"/>
              </w:rPr>
              <w:t>Servicii de securitate a proprietăţii</w:t>
            </w:r>
          </w:p>
          <w:p w:rsidR="004961E8" w:rsidRPr="00FE0E79" w:rsidRDefault="004961E8" w:rsidP="00F07897">
            <w:pPr>
              <w:spacing w:after="0" w:line="240" w:lineRule="auto"/>
              <w:rPr>
                <w:rFonts w:ascii="Times New Roman" w:hAnsi="Times New Roman"/>
                <w:i/>
                <w:sz w:val="24"/>
                <w:szCs w:val="24"/>
                <w:lang w:val="ro-RO"/>
              </w:rPr>
            </w:pPr>
            <w:r w:rsidRPr="00FE0E79">
              <w:rPr>
                <w:rFonts w:ascii="Times New Roman" w:hAnsi="Times New Roman"/>
                <w:i/>
                <w:sz w:val="24"/>
                <w:szCs w:val="24"/>
                <w:lang w:val="ro-RO"/>
              </w:rPr>
              <w:t>1032</w:t>
            </w:r>
            <w:r w:rsidRPr="00FE0E79">
              <w:rPr>
                <w:rFonts w:ascii="Times New Roman" w:eastAsiaTheme="minorHAnsi" w:hAnsi="Times New Roman"/>
                <w:i/>
                <w:sz w:val="24"/>
                <w:szCs w:val="24"/>
                <w:lang w:val="ro-RO"/>
              </w:rPr>
              <w:t>.</w:t>
            </w:r>
            <w:r w:rsidRPr="00FE0E79">
              <w:rPr>
                <w:rFonts w:ascii="Times New Roman" w:eastAsiaTheme="minorHAnsi" w:hAnsi="Times New Roman"/>
                <w:i/>
                <w:sz w:val="24"/>
                <w:szCs w:val="24"/>
                <w:lang w:val="en-GB"/>
              </w:rPr>
              <w:t>2 Property security services</w:t>
            </w:r>
          </w:p>
        </w:tc>
        <w:tc>
          <w:tcPr>
            <w:tcW w:w="900" w:type="dxa"/>
          </w:tcPr>
          <w:p w:rsidR="004961E8" w:rsidRPr="006F4C38" w:rsidRDefault="004961E8" w:rsidP="00344F10">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180</w:t>
            </w:r>
          </w:p>
        </w:tc>
      </w:tr>
      <w:tr w:rsidR="004961E8" w:rsidRPr="00903206" w:rsidTr="007F0CD6">
        <w:tblPrEx>
          <w:tblBorders>
            <w:bottom w:val="single" w:sz="4" w:space="0" w:color="auto"/>
          </w:tblBorders>
        </w:tblPrEx>
        <w:trPr>
          <w:trHeight w:val="203"/>
        </w:trPr>
        <w:tc>
          <w:tcPr>
            <w:tcW w:w="2160" w:type="dxa"/>
            <w:vMerge/>
          </w:tcPr>
          <w:p w:rsidR="004961E8" w:rsidRPr="00903206" w:rsidRDefault="004961E8" w:rsidP="005D221A">
            <w:pPr>
              <w:spacing w:after="0" w:line="240" w:lineRule="auto"/>
              <w:jc w:val="both"/>
              <w:rPr>
                <w:rFonts w:ascii="Times New Roman" w:eastAsiaTheme="minorHAnsi" w:hAnsi="Times New Roman"/>
                <w:color w:val="000000"/>
                <w:sz w:val="24"/>
                <w:szCs w:val="24"/>
                <w:lang w:val="ro-RO"/>
              </w:rPr>
            </w:pPr>
          </w:p>
        </w:tc>
        <w:tc>
          <w:tcPr>
            <w:tcW w:w="1710" w:type="dxa"/>
            <w:vMerge/>
          </w:tcPr>
          <w:p w:rsidR="004961E8" w:rsidRPr="00FE0E79" w:rsidRDefault="004961E8" w:rsidP="005D221A">
            <w:pPr>
              <w:pStyle w:val="BodyText"/>
              <w:spacing w:line="240" w:lineRule="auto"/>
              <w:jc w:val="both"/>
              <w:rPr>
                <w:b/>
                <w:bCs/>
                <w:sz w:val="24"/>
                <w:szCs w:val="24"/>
              </w:rPr>
            </w:pPr>
          </w:p>
        </w:tc>
        <w:tc>
          <w:tcPr>
            <w:tcW w:w="2790" w:type="dxa"/>
            <w:vMerge/>
          </w:tcPr>
          <w:p w:rsidR="004961E8" w:rsidRPr="00FE0E79" w:rsidRDefault="004961E8" w:rsidP="005D221A">
            <w:pPr>
              <w:pStyle w:val="BodyText"/>
              <w:spacing w:line="240" w:lineRule="auto"/>
              <w:jc w:val="both"/>
              <w:rPr>
                <w:b/>
                <w:sz w:val="24"/>
                <w:szCs w:val="24"/>
              </w:rPr>
            </w:pPr>
          </w:p>
        </w:tc>
        <w:tc>
          <w:tcPr>
            <w:tcW w:w="3780" w:type="dxa"/>
          </w:tcPr>
          <w:p w:rsidR="004961E8" w:rsidRPr="00FE0E79" w:rsidRDefault="004961E8" w:rsidP="00344F10">
            <w:pPr>
              <w:spacing w:after="0" w:line="240" w:lineRule="auto"/>
              <w:jc w:val="both"/>
              <w:rPr>
                <w:rFonts w:ascii="Times New Roman" w:hAnsi="Times New Roman"/>
                <w:sz w:val="24"/>
                <w:szCs w:val="24"/>
                <w:lang w:val="ro-RO"/>
              </w:rPr>
            </w:pPr>
            <w:r w:rsidRPr="00FE0E79">
              <w:rPr>
                <w:rFonts w:ascii="Times New Roman" w:hAnsi="Times New Roman"/>
                <w:sz w:val="24"/>
                <w:szCs w:val="24"/>
                <w:lang w:val="ro-RO"/>
              </w:rPr>
              <w:t>1032.3 Salvatori și pompieri</w:t>
            </w:r>
          </w:p>
          <w:p w:rsidR="004961E8" w:rsidRPr="00FE0E79" w:rsidRDefault="004961E8" w:rsidP="00344F10">
            <w:pPr>
              <w:spacing w:after="0" w:line="240" w:lineRule="auto"/>
              <w:jc w:val="both"/>
              <w:rPr>
                <w:rFonts w:ascii="Times New Roman" w:hAnsi="Times New Roman"/>
                <w:i/>
                <w:sz w:val="24"/>
                <w:szCs w:val="24"/>
                <w:lang w:val="en-GB"/>
              </w:rPr>
            </w:pPr>
            <w:r w:rsidRPr="00FE0E79">
              <w:rPr>
                <w:rFonts w:ascii="Times New Roman" w:hAnsi="Times New Roman"/>
                <w:i/>
                <w:sz w:val="24"/>
                <w:szCs w:val="24"/>
                <w:lang w:val="en-GB"/>
              </w:rPr>
              <w:t>1032.3 Rescuers and fire-fighters</w:t>
            </w:r>
          </w:p>
        </w:tc>
        <w:tc>
          <w:tcPr>
            <w:tcW w:w="900" w:type="dxa"/>
          </w:tcPr>
          <w:p w:rsidR="004961E8" w:rsidRPr="006F4C38" w:rsidRDefault="004961E8" w:rsidP="00344F10">
            <w:pPr>
              <w:spacing w:after="0" w:line="240" w:lineRule="auto"/>
              <w:jc w:val="both"/>
              <w:rPr>
                <w:rFonts w:ascii="Times New Roman" w:eastAsiaTheme="minorHAnsi" w:hAnsi="Times New Roman"/>
                <w:b/>
                <w:bCs/>
                <w:sz w:val="24"/>
                <w:szCs w:val="24"/>
                <w:lang w:val="ro-RO"/>
              </w:rPr>
            </w:pPr>
            <w:r w:rsidRPr="006F4C38">
              <w:rPr>
                <w:rFonts w:ascii="Times New Roman" w:eastAsiaTheme="minorHAnsi" w:hAnsi="Times New Roman"/>
                <w:b/>
                <w:bCs/>
                <w:sz w:val="24"/>
                <w:szCs w:val="24"/>
                <w:lang w:val="ro-RO"/>
              </w:rPr>
              <w:t>180</w:t>
            </w:r>
          </w:p>
        </w:tc>
      </w:tr>
      <w:tr w:rsidR="004961E8" w:rsidRPr="00903206" w:rsidTr="007F0CD6">
        <w:tblPrEx>
          <w:tblBorders>
            <w:bottom w:val="single" w:sz="4" w:space="0" w:color="auto"/>
          </w:tblBorders>
        </w:tblPrEx>
        <w:trPr>
          <w:trHeight w:val="557"/>
        </w:trPr>
        <w:tc>
          <w:tcPr>
            <w:tcW w:w="216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1710" w:type="dxa"/>
          </w:tcPr>
          <w:p w:rsidR="004961E8" w:rsidRPr="00FE0E79" w:rsidRDefault="004961E8" w:rsidP="005D221A">
            <w:pPr>
              <w:pStyle w:val="BodyText"/>
              <w:spacing w:line="240" w:lineRule="auto"/>
              <w:jc w:val="left"/>
              <w:rPr>
                <w:b/>
                <w:bCs/>
                <w:sz w:val="24"/>
                <w:szCs w:val="24"/>
              </w:rPr>
            </w:pPr>
            <w:r w:rsidRPr="00FE0E79">
              <w:rPr>
                <w:b/>
                <w:bCs/>
                <w:sz w:val="24"/>
                <w:szCs w:val="24"/>
              </w:rPr>
              <w:t>104 Servicii de transport</w:t>
            </w:r>
          </w:p>
          <w:p w:rsidR="004961E8" w:rsidRPr="00FE0E79" w:rsidRDefault="004961E8" w:rsidP="005D221A">
            <w:pPr>
              <w:pStyle w:val="BodyText"/>
              <w:spacing w:line="240" w:lineRule="auto"/>
              <w:jc w:val="left"/>
              <w:rPr>
                <w:bCs/>
                <w:i/>
                <w:sz w:val="24"/>
                <w:szCs w:val="24"/>
                <w:lang w:val="en-GB"/>
              </w:rPr>
            </w:pPr>
            <w:r w:rsidRPr="00FE0E79">
              <w:rPr>
                <w:bCs/>
                <w:i/>
                <w:sz w:val="24"/>
                <w:szCs w:val="24"/>
                <w:lang w:val="en-GB"/>
              </w:rPr>
              <w:t>104 Transport services</w:t>
            </w:r>
          </w:p>
        </w:tc>
        <w:tc>
          <w:tcPr>
            <w:tcW w:w="2790" w:type="dxa"/>
          </w:tcPr>
          <w:p w:rsidR="004961E8" w:rsidRPr="00FE0E79" w:rsidRDefault="004961E8" w:rsidP="005D221A">
            <w:pPr>
              <w:pStyle w:val="BodyText"/>
              <w:spacing w:line="240" w:lineRule="auto"/>
              <w:jc w:val="both"/>
              <w:rPr>
                <w:b/>
                <w:bCs/>
                <w:sz w:val="24"/>
                <w:szCs w:val="24"/>
              </w:rPr>
            </w:pPr>
            <w:r w:rsidRPr="00FE0E79">
              <w:rPr>
                <w:b/>
                <w:sz w:val="24"/>
                <w:szCs w:val="24"/>
              </w:rPr>
              <w:t xml:space="preserve">1041 </w:t>
            </w:r>
            <w:r w:rsidRPr="00FE0E79">
              <w:rPr>
                <w:b/>
                <w:bCs/>
                <w:sz w:val="24"/>
                <w:szCs w:val="24"/>
              </w:rPr>
              <w:t>Servicii de transport</w:t>
            </w:r>
          </w:p>
          <w:p w:rsidR="004961E8" w:rsidRPr="00FE0E79" w:rsidRDefault="004961E8" w:rsidP="005D221A">
            <w:pPr>
              <w:pStyle w:val="BodyText"/>
              <w:spacing w:line="240" w:lineRule="auto"/>
              <w:jc w:val="both"/>
              <w:rPr>
                <w:bCs/>
                <w:i/>
                <w:sz w:val="24"/>
                <w:szCs w:val="24"/>
                <w:lang w:val="en-GB"/>
              </w:rPr>
            </w:pPr>
            <w:r w:rsidRPr="00FE0E79">
              <w:rPr>
                <w:bCs/>
                <w:i/>
                <w:sz w:val="24"/>
                <w:szCs w:val="24"/>
                <w:lang w:val="en-GB"/>
              </w:rPr>
              <w:t>1041 Transport services</w:t>
            </w:r>
          </w:p>
        </w:tc>
        <w:tc>
          <w:tcPr>
            <w:tcW w:w="3780" w:type="dxa"/>
          </w:tcPr>
          <w:p w:rsidR="004961E8" w:rsidRPr="00FE0E79" w:rsidRDefault="004961E8" w:rsidP="00F07897">
            <w:pPr>
              <w:spacing w:after="0" w:line="240" w:lineRule="auto"/>
              <w:rPr>
                <w:rFonts w:ascii="Times New Roman" w:hAnsi="Times New Roman"/>
                <w:sz w:val="24"/>
                <w:szCs w:val="24"/>
                <w:lang w:val="ro-RO"/>
              </w:rPr>
            </w:pPr>
            <w:r w:rsidRPr="00FE0E79">
              <w:rPr>
                <w:rFonts w:ascii="Times New Roman" w:hAnsi="Times New Roman"/>
                <w:sz w:val="24"/>
                <w:szCs w:val="24"/>
                <w:lang w:val="fr-FR"/>
              </w:rPr>
              <w:t xml:space="preserve">1041.1 </w:t>
            </w:r>
            <w:r w:rsidRPr="00FE0E79">
              <w:rPr>
                <w:rFonts w:ascii="Times New Roman" w:hAnsi="Times New Roman"/>
                <w:sz w:val="24"/>
                <w:szCs w:val="24"/>
                <w:lang w:val="ro-RO"/>
              </w:rPr>
              <w:t>Servicii de transport şi expediţie</w:t>
            </w:r>
          </w:p>
          <w:p w:rsidR="004961E8" w:rsidRPr="00FE0E79" w:rsidRDefault="004961E8" w:rsidP="00F07897">
            <w:pPr>
              <w:spacing w:after="0" w:line="240" w:lineRule="auto"/>
              <w:rPr>
                <w:rFonts w:ascii="Times New Roman" w:eastAsiaTheme="minorHAnsi" w:hAnsi="Times New Roman"/>
                <w:i/>
                <w:sz w:val="24"/>
                <w:szCs w:val="24"/>
                <w:lang w:val="en-GB"/>
              </w:rPr>
            </w:pPr>
            <w:r w:rsidRPr="00FE0E79">
              <w:rPr>
                <w:rFonts w:ascii="Times New Roman" w:hAnsi="Times New Roman"/>
                <w:i/>
                <w:sz w:val="24"/>
                <w:szCs w:val="24"/>
                <w:lang w:val="en-GB"/>
              </w:rPr>
              <w:t xml:space="preserve">1041.1 Transport and shipping services </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r w:rsidRPr="00903206">
              <w:rPr>
                <w:rFonts w:ascii="Times New Roman" w:eastAsiaTheme="minorHAnsi" w:hAnsi="Times New Roman"/>
                <w:b/>
                <w:bCs/>
                <w:sz w:val="24"/>
                <w:szCs w:val="24"/>
                <w:lang w:val="ro-RO"/>
              </w:rPr>
              <w:t>240</w:t>
            </w:r>
          </w:p>
        </w:tc>
      </w:tr>
      <w:tr w:rsidR="004961E8" w:rsidRPr="00903206" w:rsidTr="007F0CD6">
        <w:tblPrEx>
          <w:tblBorders>
            <w:bottom w:val="single" w:sz="4" w:space="0" w:color="auto"/>
          </w:tblBorders>
        </w:tblPrEx>
        <w:trPr>
          <w:trHeight w:val="510"/>
        </w:trPr>
        <w:tc>
          <w:tcPr>
            <w:tcW w:w="2160" w:type="dxa"/>
          </w:tcPr>
          <w:p w:rsidR="004961E8" w:rsidRPr="00903206" w:rsidRDefault="004961E8" w:rsidP="005D221A">
            <w:pPr>
              <w:spacing w:after="0" w:line="240" w:lineRule="auto"/>
              <w:jc w:val="both"/>
              <w:rPr>
                <w:rFonts w:ascii="Times New Roman" w:eastAsiaTheme="minorHAnsi" w:hAnsi="Times New Roman"/>
                <w:sz w:val="24"/>
                <w:szCs w:val="24"/>
                <w:lang w:val="ro-RO"/>
              </w:rPr>
            </w:pPr>
          </w:p>
        </w:tc>
        <w:tc>
          <w:tcPr>
            <w:tcW w:w="1710" w:type="dxa"/>
          </w:tcPr>
          <w:p w:rsidR="004961E8" w:rsidRPr="00FE0E79" w:rsidRDefault="004961E8" w:rsidP="005D221A">
            <w:pPr>
              <w:pStyle w:val="BodyText"/>
              <w:spacing w:line="240" w:lineRule="auto"/>
              <w:jc w:val="left"/>
              <w:rPr>
                <w:b/>
                <w:bCs/>
                <w:sz w:val="24"/>
                <w:szCs w:val="24"/>
              </w:rPr>
            </w:pPr>
            <w:r w:rsidRPr="00FE0E79">
              <w:rPr>
                <w:b/>
                <w:sz w:val="24"/>
                <w:szCs w:val="24"/>
              </w:rPr>
              <w:t xml:space="preserve">108 </w:t>
            </w:r>
            <w:r w:rsidRPr="00FE0E79">
              <w:rPr>
                <w:b/>
                <w:bCs/>
                <w:sz w:val="24"/>
                <w:szCs w:val="24"/>
              </w:rPr>
              <w:t>Programe interdisciplinare în domeniul serviciilor</w:t>
            </w:r>
          </w:p>
          <w:p w:rsidR="004961E8" w:rsidRPr="00FE0E79" w:rsidRDefault="004961E8" w:rsidP="005D221A">
            <w:pPr>
              <w:pStyle w:val="BodyText"/>
              <w:spacing w:line="240" w:lineRule="auto"/>
              <w:jc w:val="left"/>
              <w:rPr>
                <w:b/>
                <w:sz w:val="24"/>
                <w:szCs w:val="24"/>
              </w:rPr>
            </w:pPr>
          </w:p>
        </w:tc>
        <w:tc>
          <w:tcPr>
            <w:tcW w:w="2790" w:type="dxa"/>
            <w:vAlign w:val="center"/>
          </w:tcPr>
          <w:p w:rsidR="004961E8" w:rsidRPr="00FE0E79" w:rsidRDefault="004961E8" w:rsidP="005D221A">
            <w:pPr>
              <w:pStyle w:val="Default"/>
              <w:jc w:val="both"/>
              <w:rPr>
                <w:b/>
                <w:color w:val="auto"/>
                <w:lang w:val="en-US"/>
              </w:rPr>
            </w:pPr>
            <w:r w:rsidRPr="00FE0E79">
              <w:rPr>
                <w:b/>
                <w:color w:val="auto"/>
                <w:lang w:val="ro-RO"/>
              </w:rPr>
              <w:t xml:space="preserve">0988 </w:t>
            </w:r>
          </w:p>
        </w:tc>
        <w:tc>
          <w:tcPr>
            <w:tcW w:w="3780" w:type="dxa"/>
            <w:vAlign w:val="center"/>
          </w:tcPr>
          <w:p w:rsidR="004961E8" w:rsidRPr="00FE0E79" w:rsidRDefault="004961E8" w:rsidP="00F07897">
            <w:pPr>
              <w:pStyle w:val="Default"/>
              <w:rPr>
                <w:b/>
                <w:color w:val="auto"/>
                <w:lang w:val="en-US"/>
              </w:rPr>
            </w:pPr>
            <w:r w:rsidRPr="00FE0E79">
              <w:rPr>
                <w:b/>
                <w:color w:val="auto"/>
                <w:lang w:val="en-US"/>
              </w:rPr>
              <w:t>0988.1…</w:t>
            </w:r>
          </w:p>
        </w:tc>
        <w:tc>
          <w:tcPr>
            <w:tcW w:w="900" w:type="dxa"/>
          </w:tcPr>
          <w:p w:rsidR="004961E8" w:rsidRPr="00903206" w:rsidRDefault="004961E8" w:rsidP="005D221A">
            <w:pPr>
              <w:spacing w:after="0" w:line="240" w:lineRule="auto"/>
              <w:jc w:val="both"/>
              <w:rPr>
                <w:rFonts w:ascii="Times New Roman" w:eastAsiaTheme="minorHAnsi" w:hAnsi="Times New Roman"/>
                <w:b/>
                <w:bCs/>
                <w:sz w:val="24"/>
                <w:szCs w:val="24"/>
                <w:lang w:val="ro-RO"/>
              </w:rPr>
            </w:pPr>
          </w:p>
        </w:tc>
      </w:tr>
    </w:tbl>
    <w:p w:rsidR="007B2162" w:rsidRPr="007B2162" w:rsidRDefault="007B2162" w:rsidP="007B2162">
      <w:pPr>
        <w:autoSpaceDE w:val="0"/>
        <w:autoSpaceDN w:val="0"/>
        <w:adjustRightInd w:val="0"/>
        <w:spacing w:after="0" w:line="240" w:lineRule="auto"/>
        <w:jc w:val="both"/>
        <w:rPr>
          <w:rFonts w:ascii="Times New Roman" w:hAnsi="Times New Roman"/>
          <w:b/>
          <w:sz w:val="24"/>
          <w:szCs w:val="24"/>
          <w:lang w:val="ro-RO"/>
        </w:rPr>
      </w:pPr>
    </w:p>
    <w:p w:rsidR="0014230C" w:rsidRPr="002E45A0" w:rsidRDefault="0014230C" w:rsidP="007B2162">
      <w:pPr>
        <w:autoSpaceDE w:val="0"/>
        <w:autoSpaceDN w:val="0"/>
        <w:adjustRightInd w:val="0"/>
        <w:spacing w:after="0" w:line="240" w:lineRule="auto"/>
        <w:jc w:val="both"/>
        <w:rPr>
          <w:rFonts w:ascii="Times New Roman" w:hAnsi="Times New Roman"/>
          <w:sz w:val="24"/>
          <w:szCs w:val="24"/>
          <w:lang w:val="ro-RO"/>
        </w:rPr>
      </w:pPr>
      <w:r w:rsidRPr="007B2162">
        <w:rPr>
          <w:rFonts w:ascii="Times New Roman" w:hAnsi="Times New Roman"/>
          <w:b/>
          <w:sz w:val="24"/>
          <w:szCs w:val="24"/>
          <w:lang w:val="ro-RO"/>
        </w:rPr>
        <w:t>*</w:t>
      </w:r>
      <w:r w:rsidRPr="007B2162">
        <w:rPr>
          <w:rFonts w:ascii="Times New Roman" w:hAnsi="Times New Roman"/>
          <w:b/>
          <w:sz w:val="24"/>
          <w:szCs w:val="24"/>
          <w:vertAlign w:val="superscript"/>
          <w:lang w:val="ro-RO"/>
        </w:rPr>
        <w:t>1</w:t>
      </w:r>
      <w:r w:rsidRPr="007B2162">
        <w:rPr>
          <w:rFonts w:ascii="Times New Roman" w:hAnsi="Times New Roman"/>
          <w:sz w:val="24"/>
          <w:szCs w:val="24"/>
          <w:vertAlign w:val="superscript"/>
          <w:lang w:val="ro-RO"/>
        </w:rPr>
        <w:t xml:space="preserve"> </w:t>
      </w:r>
      <w:r w:rsidRPr="007B2162">
        <w:rPr>
          <w:rFonts w:ascii="Times New Roman" w:hAnsi="Times New Roman"/>
          <w:sz w:val="24"/>
          <w:szCs w:val="24"/>
          <w:lang w:val="ro-RO"/>
        </w:rPr>
        <w:t xml:space="preserve">Se poate organiza, </w:t>
      </w:r>
      <w:r w:rsidR="00497A1C">
        <w:rPr>
          <w:rFonts w:ascii="Times New Roman" w:hAnsi="Times New Roman"/>
          <w:sz w:val="24"/>
          <w:szCs w:val="24"/>
          <w:lang w:val="ro-RO"/>
        </w:rPr>
        <w:t xml:space="preserve">la ciclul I, licență, </w:t>
      </w:r>
      <w:r w:rsidRPr="007B2162">
        <w:rPr>
          <w:rFonts w:ascii="Times New Roman" w:hAnsi="Times New Roman"/>
          <w:sz w:val="24"/>
          <w:szCs w:val="24"/>
          <w:lang w:val="ro-RO"/>
        </w:rPr>
        <w:t xml:space="preserve">în cadrul domeniului </w:t>
      </w:r>
      <w:r w:rsidR="003C3FC9" w:rsidRPr="007B2162">
        <w:rPr>
          <w:rFonts w:ascii="Times New Roman" w:hAnsi="Times New Roman"/>
          <w:i/>
          <w:sz w:val="24"/>
          <w:szCs w:val="24"/>
          <w:lang w:val="ro-RO"/>
        </w:rPr>
        <w:t xml:space="preserve">011 </w:t>
      </w:r>
      <w:r w:rsidRPr="007B2162">
        <w:rPr>
          <w:rFonts w:ascii="Times New Roman" w:hAnsi="Times New Roman"/>
          <w:i/>
          <w:sz w:val="24"/>
          <w:szCs w:val="24"/>
          <w:lang w:val="ro-RO"/>
        </w:rPr>
        <w:t>Științe ale educației,</w:t>
      </w:r>
      <w:r w:rsidRPr="007B2162">
        <w:rPr>
          <w:rFonts w:ascii="Times New Roman" w:hAnsi="Times New Roman"/>
          <w:sz w:val="24"/>
          <w:szCs w:val="24"/>
          <w:lang w:val="ro-RO"/>
        </w:rPr>
        <w:t xml:space="preserve"> instruirea concomitentă în două programe de studii în volum de 240 de credite de studiu, inclusiv 60 de credite de studiu pentru modulul </w:t>
      </w:r>
      <w:proofErr w:type="spellStart"/>
      <w:r w:rsidRPr="007B2162">
        <w:rPr>
          <w:rFonts w:ascii="Times New Roman" w:hAnsi="Times New Roman"/>
          <w:sz w:val="24"/>
          <w:szCs w:val="24"/>
          <w:lang w:val="ro-RO"/>
        </w:rPr>
        <w:t>psiho-pedagogic</w:t>
      </w:r>
      <w:proofErr w:type="spellEnd"/>
      <w:r w:rsidR="007B2162" w:rsidRPr="007B2162">
        <w:rPr>
          <w:rFonts w:ascii="Times New Roman" w:hAnsi="Times New Roman"/>
          <w:sz w:val="24"/>
          <w:szCs w:val="24"/>
          <w:lang w:val="ro-RO"/>
        </w:rPr>
        <w:t>,</w:t>
      </w:r>
      <w:r w:rsidR="007B2162" w:rsidRPr="007B2162">
        <w:rPr>
          <w:rFonts w:ascii="Times New Roman" w:eastAsia="Times New Roman" w:hAnsi="Times New Roman"/>
          <w:color w:val="000000"/>
          <w:sz w:val="24"/>
          <w:szCs w:val="24"/>
          <w:lang w:val="ro-RO"/>
        </w:rPr>
        <w:t xml:space="preserve"> cu acordarea unei singure calificări şi cu eliberarea unei </w:t>
      </w:r>
      <w:r w:rsidR="007B2162" w:rsidRPr="002E45A0">
        <w:rPr>
          <w:rFonts w:ascii="Times New Roman" w:eastAsia="Times New Roman" w:hAnsi="Times New Roman"/>
          <w:color w:val="000000"/>
          <w:sz w:val="24"/>
          <w:szCs w:val="24"/>
          <w:lang w:val="ro-RO"/>
        </w:rPr>
        <w:t>singure diplome universitare în două specialităţi.</w:t>
      </w:r>
    </w:p>
    <w:p w:rsidR="00284B8A" w:rsidRPr="002E45A0" w:rsidRDefault="0014230C" w:rsidP="007B2162">
      <w:pPr>
        <w:pStyle w:val="NormalWeb"/>
        <w:ind w:firstLine="0"/>
        <w:rPr>
          <w:vertAlign w:val="superscript"/>
          <w:lang w:val="en-US"/>
        </w:rPr>
      </w:pPr>
      <w:r w:rsidRPr="002E45A0">
        <w:rPr>
          <w:b/>
          <w:lang w:val="ro-RO"/>
        </w:rPr>
        <w:t>*</w:t>
      </w:r>
      <w:r w:rsidRPr="002E45A0">
        <w:rPr>
          <w:b/>
          <w:vertAlign w:val="superscript"/>
          <w:lang w:val="ro-RO"/>
        </w:rPr>
        <w:t>2</w:t>
      </w:r>
      <w:r w:rsidRPr="002E45A0">
        <w:rPr>
          <w:vertAlign w:val="superscript"/>
          <w:lang w:val="ro-RO"/>
        </w:rPr>
        <w:t xml:space="preserve"> </w:t>
      </w:r>
      <w:r w:rsidR="00284B8A" w:rsidRPr="002E45A0">
        <w:rPr>
          <w:lang w:val="ro-RO"/>
        </w:rPr>
        <w:t xml:space="preserve">Se menţionează, după caz: </w:t>
      </w:r>
      <w:r w:rsidR="00284B8A" w:rsidRPr="002E45A0">
        <w:rPr>
          <w:i/>
          <w:lang w:val="ro-RO"/>
        </w:rPr>
        <w:t>Dans clasic, Dans sportiv, Dans modern, Dans popular</w:t>
      </w:r>
      <w:r w:rsidR="006A3F98" w:rsidRPr="002E45A0">
        <w:rPr>
          <w:i/>
          <w:lang w:val="ro-RO"/>
        </w:rPr>
        <w:t xml:space="preserve">, Dans urban </w:t>
      </w:r>
      <w:r w:rsidR="006A3F98" w:rsidRPr="002E45A0">
        <w:rPr>
          <w:lang w:val="ro-RO"/>
        </w:rPr>
        <w:t>etc.</w:t>
      </w:r>
    </w:p>
    <w:p w:rsidR="0014230C" w:rsidRPr="002E45A0" w:rsidRDefault="009848EE" w:rsidP="007B2162">
      <w:pPr>
        <w:pStyle w:val="NormalWeb"/>
        <w:ind w:firstLine="0"/>
        <w:rPr>
          <w:vertAlign w:val="superscript"/>
          <w:lang w:val="ro-RO"/>
        </w:rPr>
      </w:pPr>
      <w:r w:rsidRPr="002E45A0">
        <w:rPr>
          <w:b/>
          <w:lang w:val="ro-RO"/>
        </w:rPr>
        <w:t>*</w:t>
      </w:r>
      <w:r w:rsidRPr="002E45A0">
        <w:rPr>
          <w:b/>
          <w:vertAlign w:val="superscript"/>
          <w:lang w:val="ro-RO"/>
        </w:rPr>
        <w:t xml:space="preserve">3 </w:t>
      </w:r>
      <w:r w:rsidR="0014230C" w:rsidRPr="002E45A0">
        <w:rPr>
          <w:lang w:val="ro-RO"/>
        </w:rPr>
        <w:t xml:space="preserve">Se menţionează, după caz: </w:t>
      </w:r>
      <w:r w:rsidR="0014230C" w:rsidRPr="002E45A0">
        <w:rPr>
          <w:i/>
          <w:lang w:val="ro-RO"/>
        </w:rPr>
        <w:t xml:space="preserve">Instrumente cu taste; Instrumente orchestrale; Instrumente populare; Instrumente muzică ușoara și jazz </w:t>
      </w:r>
      <w:r w:rsidR="0014230C" w:rsidRPr="002E45A0">
        <w:rPr>
          <w:lang w:val="ro-RO"/>
        </w:rPr>
        <w:t>etc.</w:t>
      </w:r>
    </w:p>
    <w:p w:rsidR="0014230C" w:rsidRPr="002E45A0" w:rsidRDefault="009848EE" w:rsidP="007B2162">
      <w:pPr>
        <w:pStyle w:val="NormalWeb"/>
        <w:ind w:firstLine="0"/>
        <w:rPr>
          <w:b/>
          <w:vertAlign w:val="superscript"/>
          <w:lang w:val="ro-RO"/>
        </w:rPr>
      </w:pPr>
      <w:r w:rsidRPr="002E45A0">
        <w:rPr>
          <w:b/>
          <w:lang w:val="ro-RO"/>
        </w:rPr>
        <w:t>*</w:t>
      </w:r>
      <w:r w:rsidRPr="002E45A0">
        <w:rPr>
          <w:b/>
          <w:vertAlign w:val="superscript"/>
          <w:lang w:val="ro-RO"/>
        </w:rPr>
        <w:t xml:space="preserve">4  </w:t>
      </w:r>
      <w:r w:rsidR="0014230C" w:rsidRPr="002E45A0">
        <w:rPr>
          <w:lang w:val="ro-RO"/>
        </w:rPr>
        <w:t xml:space="preserve">Se menţionează, după caz: </w:t>
      </w:r>
      <w:r w:rsidR="0014230C" w:rsidRPr="002E45A0">
        <w:rPr>
          <w:i/>
          <w:lang w:val="ro-RO"/>
        </w:rPr>
        <w:t>Canto academic; Canto popular; Canto de estradă și jazz</w:t>
      </w:r>
      <w:r w:rsidR="0014230C" w:rsidRPr="002E45A0">
        <w:rPr>
          <w:lang w:val="ro-RO"/>
        </w:rPr>
        <w:t xml:space="preserve"> etc.</w:t>
      </w:r>
    </w:p>
    <w:p w:rsidR="0014230C" w:rsidRPr="002E45A0" w:rsidRDefault="0014230C" w:rsidP="007B2162">
      <w:pPr>
        <w:pStyle w:val="NormalWeb"/>
        <w:ind w:firstLine="0"/>
        <w:rPr>
          <w:b/>
          <w:vertAlign w:val="superscript"/>
          <w:lang w:val="ro-RO"/>
        </w:rPr>
      </w:pPr>
      <w:r w:rsidRPr="002E45A0">
        <w:rPr>
          <w:b/>
          <w:lang w:val="ro-RO"/>
        </w:rPr>
        <w:t>*</w:t>
      </w:r>
      <w:r w:rsidR="009848EE" w:rsidRPr="002E45A0">
        <w:rPr>
          <w:b/>
          <w:vertAlign w:val="superscript"/>
          <w:lang w:val="ro-RO"/>
        </w:rPr>
        <w:t xml:space="preserve">5 </w:t>
      </w:r>
      <w:r w:rsidRPr="002E45A0">
        <w:rPr>
          <w:lang w:val="ro-RO"/>
        </w:rPr>
        <w:t xml:space="preserve">Se menţionează, după caz: </w:t>
      </w:r>
      <w:r w:rsidRPr="002E45A0">
        <w:rPr>
          <w:i/>
          <w:lang w:val="ro-RO"/>
        </w:rPr>
        <w:t>Dirijare corală; Dirijare simfonică și de operă</w:t>
      </w:r>
      <w:r w:rsidRPr="002E45A0">
        <w:rPr>
          <w:lang w:val="ro-RO"/>
        </w:rPr>
        <w:t xml:space="preserve"> etc.</w:t>
      </w:r>
    </w:p>
    <w:p w:rsidR="0014230C" w:rsidRPr="002E45A0" w:rsidRDefault="0014230C" w:rsidP="007B2162">
      <w:pPr>
        <w:pStyle w:val="NormalWeb"/>
        <w:ind w:firstLine="0"/>
        <w:rPr>
          <w:b/>
          <w:vertAlign w:val="superscript"/>
          <w:lang w:val="ro-RO"/>
        </w:rPr>
      </w:pPr>
      <w:r w:rsidRPr="002E45A0">
        <w:rPr>
          <w:b/>
          <w:lang w:val="ro-RO"/>
        </w:rPr>
        <w:t>*</w:t>
      </w:r>
      <w:r w:rsidR="009848EE" w:rsidRPr="002E45A0">
        <w:rPr>
          <w:b/>
          <w:vertAlign w:val="superscript"/>
          <w:lang w:val="ro-RO"/>
        </w:rPr>
        <w:t xml:space="preserve">6 </w:t>
      </w:r>
      <w:r w:rsidRPr="002E45A0">
        <w:rPr>
          <w:lang w:val="ro-RO"/>
        </w:rPr>
        <w:t xml:space="preserve">Se menţionează, după caz: </w:t>
      </w:r>
      <w:r w:rsidRPr="002E45A0">
        <w:rPr>
          <w:i/>
          <w:lang w:val="ro-RO"/>
        </w:rPr>
        <w:t>Compoziție muzică academică; Compoziție muzică ușoara și jazz etc.</w:t>
      </w:r>
    </w:p>
    <w:p w:rsidR="0014230C" w:rsidRPr="002E45A0" w:rsidRDefault="0014230C" w:rsidP="007B2162">
      <w:pPr>
        <w:pStyle w:val="NormalWeb"/>
        <w:ind w:firstLine="0"/>
        <w:rPr>
          <w:b/>
          <w:vertAlign w:val="superscript"/>
          <w:lang w:val="ro-RO"/>
        </w:rPr>
      </w:pPr>
      <w:r w:rsidRPr="002E45A0">
        <w:rPr>
          <w:b/>
          <w:vertAlign w:val="superscript"/>
          <w:lang w:val="ro-RO"/>
        </w:rPr>
        <w:t>*</w:t>
      </w:r>
      <w:r w:rsidR="009848EE" w:rsidRPr="002E45A0">
        <w:rPr>
          <w:b/>
          <w:vertAlign w:val="superscript"/>
          <w:lang w:val="ro-RO"/>
        </w:rPr>
        <w:t xml:space="preserve">7 </w:t>
      </w:r>
      <w:r w:rsidRPr="002E45A0">
        <w:rPr>
          <w:lang w:val="ro-RO"/>
        </w:rPr>
        <w:t xml:space="preserve">Se menţionează limba studiată și se pot organiza combinații între limbile </w:t>
      </w:r>
      <w:r w:rsidR="000227C1" w:rsidRPr="002E45A0">
        <w:rPr>
          <w:lang w:val="ro-RO"/>
        </w:rPr>
        <w:t>străine /</w:t>
      </w:r>
      <w:r w:rsidRPr="002E45A0">
        <w:rPr>
          <w:lang w:val="ro-RO"/>
        </w:rPr>
        <w:t xml:space="preserve"> clasice în cadrul programului respectiv de studii.</w:t>
      </w:r>
    </w:p>
    <w:p w:rsidR="004C3251" w:rsidRPr="002E45A0" w:rsidRDefault="0014230C" w:rsidP="007B2162">
      <w:pPr>
        <w:spacing w:after="0" w:line="240" w:lineRule="auto"/>
        <w:jc w:val="both"/>
        <w:rPr>
          <w:rFonts w:ascii="Times New Roman" w:hAnsi="Times New Roman"/>
          <w:sz w:val="24"/>
          <w:szCs w:val="24"/>
          <w:vertAlign w:val="superscript"/>
          <w:lang w:val="ro-RO"/>
        </w:rPr>
      </w:pPr>
      <w:r w:rsidRPr="002E45A0">
        <w:rPr>
          <w:rFonts w:ascii="Times New Roman" w:hAnsi="Times New Roman"/>
          <w:b/>
          <w:sz w:val="24"/>
          <w:szCs w:val="24"/>
          <w:lang w:val="ro-RO"/>
        </w:rPr>
        <w:lastRenderedPageBreak/>
        <w:t>*</w:t>
      </w:r>
      <w:r w:rsidR="009848EE" w:rsidRPr="002E45A0">
        <w:rPr>
          <w:rFonts w:ascii="Times New Roman" w:hAnsi="Times New Roman"/>
          <w:b/>
          <w:sz w:val="24"/>
          <w:szCs w:val="24"/>
          <w:vertAlign w:val="superscript"/>
          <w:lang w:val="ro-RO"/>
        </w:rPr>
        <w:t xml:space="preserve">8 </w:t>
      </w:r>
      <w:r w:rsidRPr="002E45A0">
        <w:rPr>
          <w:rFonts w:ascii="Times New Roman" w:hAnsi="Times New Roman"/>
          <w:sz w:val="24"/>
          <w:szCs w:val="24"/>
          <w:lang w:val="ro-RO"/>
        </w:rPr>
        <w:t>Se menţionează limba și literatura etniilor conlocuitoare pe teritoriul Republicii Moldova: rusă/ ucraineană /găgăuză/ bulgară/ poloneză/ ivrit/ idiș etc. și se pot organiza combinații între acestea.</w:t>
      </w:r>
    </w:p>
    <w:p w:rsidR="004C3251" w:rsidRPr="002E45A0" w:rsidRDefault="0014230C" w:rsidP="007B2162">
      <w:pPr>
        <w:pStyle w:val="NormalWeb"/>
        <w:ind w:firstLine="0"/>
        <w:rPr>
          <w:vertAlign w:val="superscript"/>
          <w:lang w:val="ro-RO"/>
        </w:rPr>
      </w:pPr>
      <w:r w:rsidRPr="002E45A0">
        <w:rPr>
          <w:b/>
          <w:lang w:val="ro-RO"/>
        </w:rPr>
        <w:t>*</w:t>
      </w:r>
      <w:r w:rsidR="009848EE" w:rsidRPr="002E45A0">
        <w:rPr>
          <w:b/>
          <w:vertAlign w:val="superscript"/>
          <w:lang w:val="ro-RO"/>
        </w:rPr>
        <w:t xml:space="preserve">9 </w:t>
      </w:r>
      <w:r w:rsidR="004C3251" w:rsidRPr="002E45A0">
        <w:rPr>
          <w:lang w:val="ro-RO"/>
        </w:rPr>
        <w:t>Se adaugă, după caz:</w:t>
      </w:r>
      <w:r w:rsidR="00993C5A" w:rsidRPr="002E45A0">
        <w:rPr>
          <w:lang w:val="ro-RO"/>
        </w:rPr>
        <w:t xml:space="preserve"> industriale</w:t>
      </w:r>
      <w:r w:rsidR="004C3251" w:rsidRPr="002E45A0">
        <w:rPr>
          <w:lang w:val="ro-RO"/>
        </w:rPr>
        <w:t xml:space="preserve">, agricole, </w:t>
      </w:r>
      <w:r w:rsidR="00993C5A" w:rsidRPr="002E45A0">
        <w:rPr>
          <w:lang w:val="ro-RO"/>
        </w:rPr>
        <w:t>farmaceutice, medical-veterinare.</w:t>
      </w:r>
    </w:p>
    <w:p w:rsidR="0014230C" w:rsidRPr="009848EE" w:rsidRDefault="004C3251" w:rsidP="007B2162">
      <w:pPr>
        <w:pStyle w:val="NormalWeb"/>
        <w:ind w:firstLine="0"/>
        <w:rPr>
          <w:vertAlign w:val="superscript"/>
          <w:lang w:val="ro-RO"/>
        </w:rPr>
      </w:pPr>
      <w:r w:rsidRPr="007B2162">
        <w:rPr>
          <w:b/>
          <w:lang w:val="ro-RO"/>
        </w:rPr>
        <w:t>*</w:t>
      </w:r>
      <w:r w:rsidR="009848EE">
        <w:rPr>
          <w:b/>
          <w:vertAlign w:val="superscript"/>
          <w:lang w:val="ro-RO"/>
        </w:rPr>
        <w:t xml:space="preserve">10 </w:t>
      </w:r>
      <w:r w:rsidR="0014230C" w:rsidRPr="007B2162">
        <w:rPr>
          <w:lang w:val="ro-RO"/>
        </w:rPr>
        <w:t>Se organizează studii superioare integrate: licenţă şi master, programe reglementate special din cadrul Uniunii Europene.</w:t>
      </w:r>
    </w:p>
    <w:p w:rsidR="007B2162" w:rsidRPr="009848EE" w:rsidRDefault="0014230C" w:rsidP="007B2162">
      <w:pPr>
        <w:pStyle w:val="NormalWeb"/>
        <w:ind w:firstLine="0"/>
        <w:rPr>
          <w:b/>
          <w:vertAlign w:val="superscript"/>
          <w:lang w:val="ro-RO"/>
        </w:rPr>
      </w:pPr>
      <w:r w:rsidRPr="007B2162">
        <w:rPr>
          <w:b/>
          <w:lang w:val="ro-RO"/>
        </w:rPr>
        <w:t>*</w:t>
      </w:r>
      <w:r w:rsidR="004C3251">
        <w:rPr>
          <w:b/>
          <w:vertAlign w:val="superscript"/>
          <w:lang w:val="ro-RO"/>
        </w:rPr>
        <w:t>1</w:t>
      </w:r>
      <w:r w:rsidR="009848EE">
        <w:rPr>
          <w:b/>
          <w:vertAlign w:val="superscript"/>
          <w:lang w:val="ro-RO"/>
        </w:rPr>
        <w:t xml:space="preserve">1 </w:t>
      </w:r>
      <w:r w:rsidR="007B2162" w:rsidRPr="007B2162">
        <w:rPr>
          <w:lang w:val="ro-RO"/>
        </w:rPr>
        <w:t xml:space="preserve">Se poate organiza, </w:t>
      </w:r>
      <w:r w:rsidR="00497A1C">
        <w:rPr>
          <w:lang w:val="ro-RO"/>
        </w:rPr>
        <w:t xml:space="preserve">la ciclul I, licență, </w:t>
      </w:r>
      <w:r w:rsidR="007B2162" w:rsidRPr="007B2162">
        <w:rPr>
          <w:lang w:val="ro-RO"/>
        </w:rPr>
        <w:t xml:space="preserve">în cadrul domeniului de formare profesională </w:t>
      </w:r>
      <w:r w:rsidR="007B2162" w:rsidRPr="007B2162">
        <w:rPr>
          <w:i/>
          <w:lang w:val="ro-RO"/>
        </w:rPr>
        <w:t>1031</w:t>
      </w:r>
      <w:r w:rsidR="007B2162" w:rsidRPr="007B2162">
        <w:rPr>
          <w:lang w:val="ro-RO"/>
        </w:rPr>
        <w:t xml:space="preserve"> </w:t>
      </w:r>
      <w:r w:rsidR="007B2162" w:rsidRPr="007B2162">
        <w:rPr>
          <w:i/>
          <w:lang w:val="ro-RO"/>
        </w:rPr>
        <w:t>Științe militare,</w:t>
      </w:r>
      <w:r w:rsidR="007B2162" w:rsidRPr="007B2162">
        <w:rPr>
          <w:lang w:val="ro-RO"/>
        </w:rPr>
        <w:t xml:space="preserve"> instruirea concomitentă în două programe de studii în volum de 240 de credite de studiu,</w:t>
      </w:r>
      <w:r w:rsidR="007B2162" w:rsidRPr="007B2162">
        <w:rPr>
          <w:color w:val="000000"/>
          <w:lang w:val="ro-RO"/>
        </w:rPr>
        <w:t xml:space="preserve"> cu acordarea unei singure calificări şi cu eliberarea unei singure diplome universitare în două specialităţi</w:t>
      </w:r>
      <w:r w:rsidR="007B2162">
        <w:rPr>
          <w:color w:val="000000"/>
          <w:lang w:val="ro-RO"/>
        </w:rPr>
        <w:t>.</w:t>
      </w:r>
      <w:r w:rsidR="00497A1C">
        <w:rPr>
          <w:color w:val="000000"/>
          <w:lang w:val="ro-RO"/>
        </w:rPr>
        <w:t xml:space="preserve"> </w:t>
      </w:r>
    </w:p>
    <w:p w:rsidR="007C1C23" w:rsidRDefault="007C1C23" w:rsidP="00C51D11">
      <w:pPr>
        <w:pStyle w:val="NormalWeb"/>
        <w:tabs>
          <w:tab w:val="left" w:pos="5790"/>
        </w:tabs>
        <w:spacing w:line="276" w:lineRule="auto"/>
        <w:ind w:firstLine="0"/>
        <w:jc w:val="center"/>
        <w:rPr>
          <w:b/>
          <w:bCs/>
          <w:i/>
          <w:iCs/>
          <w:u w:val="single"/>
          <w:lang w:val="ro-RO"/>
        </w:rPr>
      </w:pPr>
    </w:p>
    <w:p w:rsidR="0014230C" w:rsidRPr="00083975" w:rsidRDefault="0014230C" w:rsidP="00C51D11">
      <w:pPr>
        <w:pStyle w:val="NormalWeb"/>
        <w:tabs>
          <w:tab w:val="left" w:pos="5790"/>
        </w:tabs>
        <w:spacing w:line="276" w:lineRule="auto"/>
        <w:ind w:firstLine="0"/>
        <w:jc w:val="center"/>
        <w:rPr>
          <w:u w:val="single"/>
          <w:lang w:val="ro-RO"/>
        </w:rPr>
      </w:pPr>
      <w:r w:rsidRPr="001F6CB8">
        <w:rPr>
          <w:b/>
          <w:bCs/>
          <w:i/>
          <w:iCs/>
          <w:u w:val="single"/>
          <w:lang w:val="ro-RO"/>
        </w:rPr>
        <w:t>NOTE:</w:t>
      </w:r>
    </w:p>
    <w:p w:rsidR="0006581A" w:rsidRPr="0064423E" w:rsidRDefault="0006581A" w:rsidP="00C51D11">
      <w:pPr>
        <w:pStyle w:val="NormalWeb"/>
        <w:numPr>
          <w:ilvl w:val="0"/>
          <w:numId w:val="10"/>
        </w:numPr>
        <w:spacing w:line="276" w:lineRule="auto"/>
        <w:ind w:left="0" w:firstLine="720"/>
        <w:rPr>
          <w:lang w:val="ro-RO"/>
        </w:rPr>
      </w:pPr>
      <w:r w:rsidRPr="00847561">
        <w:rPr>
          <w:b/>
          <w:lang w:val="ro-RO"/>
        </w:rPr>
        <w:t xml:space="preserve">Domeniul general de studii </w:t>
      </w:r>
      <w:r w:rsidRPr="0064423E">
        <w:rPr>
          <w:lang w:val="ro-RO"/>
        </w:rPr>
        <w:t>este definit prin cunoştinţe şi competenţe generale.</w:t>
      </w:r>
    </w:p>
    <w:p w:rsidR="0006581A" w:rsidRDefault="0006581A" w:rsidP="00C51D11">
      <w:pPr>
        <w:pStyle w:val="NormalWeb"/>
        <w:numPr>
          <w:ilvl w:val="0"/>
          <w:numId w:val="10"/>
        </w:numPr>
        <w:spacing w:line="276" w:lineRule="auto"/>
        <w:ind w:left="0" w:firstLine="720"/>
        <w:rPr>
          <w:lang w:val="ro-RO"/>
        </w:rPr>
      </w:pPr>
      <w:r w:rsidRPr="0064423E">
        <w:rPr>
          <w:lang w:val="ro-RO"/>
        </w:rPr>
        <w:t xml:space="preserve">Titlul </w:t>
      </w:r>
      <w:r>
        <w:rPr>
          <w:lang w:val="ro-RO"/>
        </w:rPr>
        <w:t xml:space="preserve">de </w:t>
      </w:r>
      <w:r>
        <w:rPr>
          <w:b/>
          <w:lang w:val="ro-RO"/>
        </w:rPr>
        <w:t>Licențiat, Master și D</w:t>
      </w:r>
      <w:r w:rsidRPr="000412EF">
        <w:rPr>
          <w:b/>
          <w:lang w:val="ro-RO"/>
        </w:rPr>
        <w:t>octor</w:t>
      </w:r>
      <w:r>
        <w:rPr>
          <w:lang w:val="ro-RO"/>
        </w:rPr>
        <w:t xml:space="preserve"> </w:t>
      </w:r>
      <w:r w:rsidRPr="0064423E">
        <w:rPr>
          <w:lang w:val="ro-RO"/>
        </w:rPr>
        <w:t xml:space="preserve">se conferă în </w:t>
      </w:r>
      <w:r w:rsidRPr="00847561">
        <w:rPr>
          <w:b/>
          <w:lang w:val="ro-RO"/>
        </w:rPr>
        <w:t>domeniul general de studii</w:t>
      </w:r>
      <w:r w:rsidRPr="0064423E">
        <w:rPr>
          <w:lang w:val="ro-RO"/>
        </w:rPr>
        <w:t>, cu următoarele excepţii:</w:t>
      </w:r>
    </w:p>
    <w:p w:rsidR="0006581A" w:rsidRDefault="0006581A" w:rsidP="00C51D11">
      <w:pPr>
        <w:pStyle w:val="NormalWeb"/>
        <w:numPr>
          <w:ilvl w:val="0"/>
          <w:numId w:val="12"/>
        </w:numPr>
        <w:spacing w:line="276" w:lineRule="auto"/>
        <w:ind w:left="0" w:firstLine="720"/>
        <w:rPr>
          <w:lang w:val="ro-RO"/>
        </w:rPr>
      </w:pPr>
      <w:r w:rsidRPr="00847561">
        <w:rPr>
          <w:lang w:val="ro-RO"/>
        </w:rPr>
        <w:t xml:space="preserve">la domeniile </w:t>
      </w:r>
      <w:r w:rsidRPr="00847561">
        <w:rPr>
          <w:i/>
          <w:lang w:val="ro-RO"/>
        </w:rPr>
        <w:t>031 Științe sociale și comportamentale</w:t>
      </w:r>
      <w:r>
        <w:rPr>
          <w:i/>
          <w:lang w:val="ro-RO"/>
        </w:rPr>
        <w:t xml:space="preserve"> </w:t>
      </w:r>
      <w:r w:rsidRPr="00847561">
        <w:rPr>
          <w:lang w:val="ro-RO"/>
        </w:rPr>
        <w:t>și</w:t>
      </w:r>
      <w:r w:rsidRPr="00847561">
        <w:rPr>
          <w:bCs/>
          <w:i/>
          <w:lang w:val="ro-RO"/>
        </w:rPr>
        <w:t xml:space="preserve"> 091 Sănătate</w:t>
      </w:r>
      <w:r w:rsidRPr="00847561">
        <w:rPr>
          <w:b/>
          <w:bCs/>
          <w:lang w:val="en-US"/>
        </w:rPr>
        <w:t xml:space="preserve"> </w:t>
      </w:r>
      <w:r>
        <w:rPr>
          <w:lang w:val="ro-RO"/>
        </w:rPr>
        <w:t xml:space="preserve">titlurile se acordă în </w:t>
      </w:r>
      <w:r w:rsidRPr="00847561">
        <w:rPr>
          <w:b/>
          <w:lang w:val="ro-RO"/>
        </w:rPr>
        <w:t>domeniul de formare profesională;</w:t>
      </w:r>
    </w:p>
    <w:p w:rsidR="0006581A" w:rsidRDefault="0006581A" w:rsidP="00C51D11">
      <w:pPr>
        <w:pStyle w:val="NormalWeb"/>
        <w:numPr>
          <w:ilvl w:val="0"/>
          <w:numId w:val="12"/>
        </w:numPr>
        <w:spacing w:line="276" w:lineRule="auto"/>
        <w:ind w:left="0" w:firstLine="720"/>
        <w:rPr>
          <w:lang w:val="ro-RO"/>
        </w:rPr>
      </w:pPr>
      <w:r w:rsidRPr="00847561">
        <w:rPr>
          <w:lang w:val="ro-RO"/>
        </w:rPr>
        <w:t xml:space="preserve">la domeniul </w:t>
      </w:r>
      <w:r w:rsidRPr="00847561">
        <w:rPr>
          <w:i/>
          <w:lang w:val="ro-RO"/>
        </w:rPr>
        <w:t>07 Inginerie, tehnologii de prelucrare, arhitectură şi construcţii</w:t>
      </w:r>
      <w:r w:rsidRPr="00847561">
        <w:rPr>
          <w:lang w:val="ro-RO"/>
        </w:rPr>
        <w:t>, se acordă titlul de "Inginer licenţiat";</w:t>
      </w:r>
    </w:p>
    <w:p w:rsidR="0006581A" w:rsidRDefault="0006581A" w:rsidP="00C51D11">
      <w:pPr>
        <w:pStyle w:val="NormalWeb"/>
        <w:numPr>
          <w:ilvl w:val="0"/>
          <w:numId w:val="12"/>
        </w:numPr>
        <w:spacing w:line="276" w:lineRule="auto"/>
        <w:ind w:left="0" w:firstLine="720"/>
        <w:rPr>
          <w:lang w:val="ro-RO"/>
        </w:rPr>
      </w:pPr>
      <w:r w:rsidRPr="000412EF">
        <w:rPr>
          <w:lang w:val="en-US"/>
        </w:rPr>
        <w:t>la</w:t>
      </w:r>
      <w:r w:rsidR="00F07897">
        <w:rPr>
          <w:lang w:val="ro-RO"/>
        </w:rPr>
        <w:t xml:space="preserve"> programul</w:t>
      </w:r>
      <w:r w:rsidRPr="000412EF">
        <w:rPr>
          <w:lang w:val="en-US"/>
        </w:rPr>
        <w:t xml:space="preserve"> </w:t>
      </w:r>
      <w:r w:rsidR="00F07897">
        <w:rPr>
          <w:lang w:val="en-US"/>
        </w:rPr>
        <w:t>de</w:t>
      </w:r>
      <w:r w:rsidR="00F07897">
        <w:rPr>
          <w:lang w:val="ro-RO"/>
        </w:rPr>
        <w:t xml:space="preserve"> studii </w:t>
      </w:r>
      <w:r w:rsidR="00C51D11">
        <w:rPr>
          <w:lang w:val="ro-RO"/>
        </w:rPr>
        <w:t xml:space="preserve">superioare </w:t>
      </w:r>
      <w:r w:rsidR="00F07897">
        <w:rPr>
          <w:lang w:val="ro-RO"/>
        </w:rPr>
        <w:t>integrate</w:t>
      </w:r>
      <w:r w:rsidR="00F07897">
        <w:rPr>
          <w:lang w:val="en-US"/>
        </w:rPr>
        <w:t xml:space="preserve"> </w:t>
      </w:r>
      <w:r w:rsidRPr="000412EF">
        <w:rPr>
          <w:i/>
          <w:lang w:val="ro-RO"/>
        </w:rPr>
        <w:t>0731.1 Arhitectură</w:t>
      </w:r>
      <w:r w:rsidRPr="000412EF">
        <w:rPr>
          <w:b/>
          <w:bCs/>
          <w:lang w:val="ro-RO"/>
        </w:rPr>
        <w:t xml:space="preserve"> </w:t>
      </w:r>
      <w:r w:rsidRPr="000412EF">
        <w:rPr>
          <w:lang w:val="ro-RO"/>
        </w:rPr>
        <w:t>se acordă titlul de "Arhitect"</w:t>
      </w:r>
      <w:r w:rsidR="00F07897">
        <w:rPr>
          <w:lang w:val="ro-RO"/>
        </w:rPr>
        <w:t>, iar la ciclul III -</w:t>
      </w:r>
      <w:r w:rsidRPr="000412EF">
        <w:rPr>
          <w:lang w:val="ro-RO"/>
        </w:rPr>
        <w:t xml:space="preserve"> titlul de</w:t>
      </w:r>
      <w:r>
        <w:rPr>
          <w:lang w:val="ro-RO"/>
        </w:rPr>
        <w:t xml:space="preserve"> </w:t>
      </w:r>
      <w:r w:rsidRPr="000412EF">
        <w:rPr>
          <w:lang w:val="ro-RO"/>
        </w:rPr>
        <w:t>”</w:t>
      </w:r>
      <w:r>
        <w:rPr>
          <w:lang w:val="ro-RO"/>
        </w:rPr>
        <w:t>Doctor Arhitect”;</w:t>
      </w:r>
    </w:p>
    <w:p w:rsidR="0006581A" w:rsidRPr="002D3BFC" w:rsidRDefault="00C51D11" w:rsidP="00C51D11">
      <w:pPr>
        <w:pStyle w:val="NormalWeb"/>
        <w:numPr>
          <w:ilvl w:val="0"/>
          <w:numId w:val="12"/>
        </w:numPr>
        <w:spacing w:line="276" w:lineRule="auto"/>
        <w:ind w:left="0" w:firstLine="720"/>
        <w:rPr>
          <w:lang w:val="ro-RO"/>
        </w:rPr>
      </w:pPr>
      <w:r w:rsidRPr="000412EF">
        <w:rPr>
          <w:lang w:val="en-US"/>
        </w:rPr>
        <w:t>la</w:t>
      </w:r>
      <w:r>
        <w:rPr>
          <w:lang w:val="ro-RO"/>
        </w:rPr>
        <w:t xml:space="preserve"> programul</w:t>
      </w:r>
      <w:r w:rsidRPr="000412EF">
        <w:rPr>
          <w:lang w:val="en-US"/>
        </w:rPr>
        <w:t xml:space="preserve"> </w:t>
      </w:r>
      <w:r>
        <w:rPr>
          <w:lang w:val="en-US"/>
        </w:rPr>
        <w:t>de</w:t>
      </w:r>
      <w:r>
        <w:rPr>
          <w:lang w:val="ro-RO"/>
        </w:rPr>
        <w:t xml:space="preserve"> studii superioare integrate</w:t>
      </w:r>
      <w:r>
        <w:rPr>
          <w:lang w:val="en-US"/>
        </w:rPr>
        <w:t xml:space="preserve"> </w:t>
      </w:r>
      <w:r w:rsidR="0006581A" w:rsidRPr="002D3BFC">
        <w:rPr>
          <w:bCs/>
          <w:i/>
          <w:lang w:val="en-US"/>
        </w:rPr>
        <w:t>084</w:t>
      </w:r>
      <w:r w:rsidR="0006581A">
        <w:rPr>
          <w:bCs/>
          <w:i/>
          <w:lang w:val="en-US"/>
        </w:rPr>
        <w:t>1.1</w:t>
      </w:r>
      <w:r w:rsidR="0006581A" w:rsidRPr="002D3BFC">
        <w:rPr>
          <w:bCs/>
          <w:i/>
          <w:lang w:val="en-US"/>
        </w:rPr>
        <w:t xml:space="preserve"> </w:t>
      </w:r>
      <w:r w:rsidR="0006581A" w:rsidRPr="002D3BFC">
        <w:rPr>
          <w:bCs/>
          <w:i/>
          <w:lang w:val="ro-RO"/>
        </w:rPr>
        <w:t>Medicină veterinară</w:t>
      </w:r>
      <w:r w:rsidR="0006581A" w:rsidRPr="002D3BFC">
        <w:rPr>
          <w:bCs/>
          <w:lang w:val="ro-RO"/>
        </w:rPr>
        <w:t xml:space="preserve"> </w:t>
      </w:r>
      <w:r w:rsidR="0006581A">
        <w:rPr>
          <w:bCs/>
          <w:lang w:val="ro-RO"/>
        </w:rPr>
        <w:t>se acordă titlul</w:t>
      </w:r>
      <w:r w:rsidR="0006581A" w:rsidRPr="002D3BFC">
        <w:rPr>
          <w:bCs/>
          <w:lang w:val="ro-RO"/>
        </w:rPr>
        <w:t xml:space="preserve"> </w:t>
      </w:r>
      <w:proofErr w:type="gramStart"/>
      <w:r w:rsidR="0006581A">
        <w:rPr>
          <w:lang w:val="ro-RO"/>
        </w:rPr>
        <w:t>de</w:t>
      </w:r>
      <w:r w:rsidR="0006581A" w:rsidRPr="002D3BFC">
        <w:rPr>
          <w:lang w:val="ro-RO"/>
        </w:rPr>
        <w:t xml:space="preserve"> ”</w:t>
      </w:r>
      <w:proofErr w:type="gramEnd"/>
      <w:r w:rsidR="0006581A" w:rsidRPr="002D3BFC">
        <w:rPr>
          <w:lang w:val="ro-RO"/>
        </w:rPr>
        <w:t>Medic-veterinar”.</w:t>
      </w:r>
      <w:r w:rsidR="0006581A" w:rsidRPr="006B1543">
        <w:rPr>
          <w:rFonts w:eastAsiaTheme="minorHAnsi"/>
          <w:lang w:val="ro-RO"/>
        </w:rPr>
        <w:t xml:space="preserve"> </w:t>
      </w:r>
      <w:r>
        <w:rPr>
          <w:rFonts w:eastAsiaTheme="minorHAnsi"/>
          <w:lang w:val="ro-RO"/>
        </w:rPr>
        <w:t xml:space="preserve"> </w:t>
      </w:r>
    </w:p>
    <w:p w:rsidR="0014230C" w:rsidRPr="0064423E" w:rsidRDefault="0014230C" w:rsidP="00C51D11">
      <w:pPr>
        <w:pStyle w:val="NormalWeb"/>
        <w:numPr>
          <w:ilvl w:val="0"/>
          <w:numId w:val="10"/>
        </w:numPr>
        <w:spacing w:line="276" w:lineRule="auto"/>
        <w:ind w:left="0" w:firstLine="720"/>
        <w:rPr>
          <w:lang w:val="ro-RO"/>
        </w:rPr>
      </w:pPr>
      <w:r w:rsidRPr="0064423E">
        <w:rPr>
          <w:lang w:val="ro-RO"/>
        </w:rPr>
        <w:t xml:space="preserve">Domeniul de formare profesională şi programele de studii </w:t>
      </w:r>
      <w:r>
        <w:rPr>
          <w:lang w:val="ro-RO"/>
        </w:rPr>
        <w:t xml:space="preserve">vor fi menţionate în </w:t>
      </w:r>
      <w:r w:rsidRPr="0064423E">
        <w:rPr>
          <w:lang w:val="ro-RO"/>
        </w:rPr>
        <w:t>Supliment</w:t>
      </w:r>
      <w:r>
        <w:rPr>
          <w:lang w:val="ro-RO"/>
        </w:rPr>
        <w:t>ul la diplomă</w:t>
      </w:r>
      <w:r w:rsidRPr="0064423E">
        <w:rPr>
          <w:lang w:val="ro-RO"/>
        </w:rPr>
        <w:t>, care se eliberează gratuit fiecărui absolvent.</w:t>
      </w:r>
    </w:p>
    <w:p w:rsidR="0014230C" w:rsidRPr="0064423E" w:rsidRDefault="0014230C" w:rsidP="00C51D11">
      <w:pPr>
        <w:pStyle w:val="NormalWeb"/>
        <w:numPr>
          <w:ilvl w:val="0"/>
          <w:numId w:val="10"/>
        </w:numPr>
        <w:spacing w:line="276" w:lineRule="auto"/>
        <w:ind w:left="0" w:firstLine="720"/>
        <w:rPr>
          <w:lang w:val="ro-RO"/>
        </w:rPr>
      </w:pPr>
      <w:r>
        <w:rPr>
          <w:lang w:val="ro-RO"/>
        </w:rPr>
        <w:t xml:space="preserve">În domeniile </w:t>
      </w:r>
      <w:r w:rsidRPr="002905E0">
        <w:rPr>
          <w:i/>
          <w:lang w:val="ro-RO"/>
        </w:rPr>
        <w:t>Arte, Psihologie, Medicină veterinară,</w:t>
      </w:r>
      <w:r w:rsidRPr="002905E0">
        <w:rPr>
          <w:bCs/>
          <w:i/>
          <w:lang w:val="ro-RO"/>
        </w:rPr>
        <w:t xml:space="preserve"> Sănătate,</w:t>
      </w:r>
      <w:r w:rsidRPr="002905E0">
        <w:rPr>
          <w:b/>
          <w:bCs/>
          <w:lang w:val="ro-RO"/>
        </w:rPr>
        <w:t xml:space="preserve"> </w:t>
      </w:r>
      <w:r w:rsidRPr="002905E0">
        <w:rPr>
          <w:i/>
          <w:lang w:val="ro-RO"/>
        </w:rPr>
        <w:t>Arhitectură</w:t>
      </w:r>
      <w:r>
        <w:rPr>
          <w:i/>
          <w:lang w:val="ro-RO"/>
        </w:rPr>
        <w:t>,</w:t>
      </w:r>
      <w:r w:rsidRPr="0064423E">
        <w:rPr>
          <w:lang w:val="ro-RO"/>
        </w:rPr>
        <w:t xml:space="preserve"> </w:t>
      </w:r>
      <w:r w:rsidRPr="002905E0">
        <w:rPr>
          <w:bCs/>
          <w:i/>
          <w:lang w:val="ro-RO"/>
        </w:rPr>
        <w:t>Achiziții lingvistice</w:t>
      </w:r>
      <w:r w:rsidRPr="00F72955">
        <w:rPr>
          <w:lang w:val="ro-RO"/>
        </w:rPr>
        <w:t xml:space="preserve"> </w:t>
      </w:r>
      <w:r w:rsidRPr="0064423E">
        <w:rPr>
          <w:lang w:val="ro-RO"/>
        </w:rPr>
        <w:t xml:space="preserve">studiile se organizează numai prin </w:t>
      </w:r>
      <w:proofErr w:type="spellStart"/>
      <w:r w:rsidRPr="0064423E">
        <w:rPr>
          <w:lang w:val="ro-RO"/>
        </w:rPr>
        <w:t>învăţăm</w:t>
      </w:r>
      <w:r>
        <w:rPr>
          <w:lang w:val="ro-RO"/>
        </w:rPr>
        <w:t>întul</w:t>
      </w:r>
      <w:proofErr w:type="spellEnd"/>
      <w:r>
        <w:rPr>
          <w:lang w:val="ro-RO"/>
        </w:rPr>
        <w:t xml:space="preserve"> cu frecvență</w:t>
      </w:r>
      <w:r w:rsidRPr="0064423E">
        <w:rPr>
          <w:lang w:val="ro-RO"/>
        </w:rPr>
        <w:t>.</w:t>
      </w:r>
    </w:p>
    <w:p w:rsidR="0014230C" w:rsidRPr="008522EB" w:rsidRDefault="0014230C" w:rsidP="00C51D11">
      <w:pPr>
        <w:pStyle w:val="NormalWeb"/>
        <w:numPr>
          <w:ilvl w:val="0"/>
          <w:numId w:val="10"/>
        </w:numPr>
        <w:spacing w:line="276" w:lineRule="auto"/>
        <w:ind w:left="0" w:firstLine="720"/>
        <w:rPr>
          <w:lang w:val="ro-RO"/>
        </w:rPr>
      </w:pPr>
      <w:r w:rsidRPr="008522EB">
        <w:rPr>
          <w:lang w:val="ro-RO"/>
        </w:rPr>
        <w:t xml:space="preserve">Numărul de credite de studiu este indicat pentru studenţii admişi la studii în baza diplomei de bacalaureat. </w:t>
      </w:r>
    </w:p>
    <w:p w:rsidR="0014230C" w:rsidRPr="008522EB" w:rsidRDefault="0014230C" w:rsidP="00C51D11">
      <w:pPr>
        <w:pStyle w:val="ListParagraph"/>
        <w:numPr>
          <w:ilvl w:val="0"/>
          <w:numId w:val="10"/>
        </w:numPr>
        <w:spacing w:after="0"/>
        <w:ind w:left="0" w:firstLine="720"/>
        <w:contextualSpacing w:val="0"/>
        <w:jc w:val="both"/>
        <w:rPr>
          <w:rFonts w:ascii="Times New Roman" w:hAnsi="Times New Roman"/>
          <w:sz w:val="24"/>
          <w:szCs w:val="24"/>
          <w:lang w:val="ro-RO"/>
        </w:rPr>
      </w:pPr>
      <w:r w:rsidRPr="008522EB">
        <w:rPr>
          <w:rFonts w:ascii="Times New Roman" w:hAnsi="Times New Roman"/>
          <w:sz w:val="24"/>
          <w:szCs w:val="24"/>
          <w:lang w:val="ro-RO"/>
        </w:rPr>
        <w:t xml:space="preserve">Numărul creditelor de studiu este acelaşi pentru toate formele de </w:t>
      </w:r>
      <w:proofErr w:type="spellStart"/>
      <w:r w:rsidRPr="008522EB">
        <w:rPr>
          <w:rFonts w:ascii="Times New Roman" w:hAnsi="Times New Roman"/>
          <w:sz w:val="24"/>
          <w:szCs w:val="24"/>
          <w:lang w:val="ro-RO"/>
        </w:rPr>
        <w:t>învăţămînt</w:t>
      </w:r>
      <w:proofErr w:type="spellEnd"/>
      <w:r w:rsidRPr="008522EB">
        <w:rPr>
          <w:rFonts w:ascii="Times New Roman" w:hAnsi="Times New Roman"/>
          <w:sz w:val="24"/>
          <w:szCs w:val="24"/>
          <w:lang w:val="ro-RO"/>
        </w:rPr>
        <w:t>: cu frecvenţă, cu frecvenţă redusă şi de la distanţă.</w:t>
      </w:r>
    </w:p>
    <w:p w:rsidR="00FB43BD" w:rsidRDefault="00FB43BD" w:rsidP="005559B8">
      <w:pPr>
        <w:spacing w:after="0" w:line="240" w:lineRule="auto"/>
        <w:ind w:firstLine="720"/>
        <w:jc w:val="both"/>
        <w:rPr>
          <w:rFonts w:ascii="Times New Roman" w:hAnsi="Times New Roman"/>
          <w:sz w:val="28"/>
          <w:szCs w:val="28"/>
          <w:lang w:val="ro-RO"/>
        </w:rPr>
      </w:pPr>
    </w:p>
    <w:p w:rsidR="0076290E" w:rsidRPr="0076290E" w:rsidRDefault="0076290E" w:rsidP="005559B8">
      <w:pPr>
        <w:spacing w:after="0" w:line="240" w:lineRule="auto"/>
        <w:ind w:firstLine="720"/>
        <w:jc w:val="both"/>
        <w:rPr>
          <w:rFonts w:ascii="Times New Roman" w:hAnsi="Times New Roman"/>
          <w:sz w:val="28"/>
          <w:szCs w:val="28"/>
          <w:lang w:val="ro-RO"/>
        </w:rPr>
      </w:pPr>
    </w:p>
    <w:sectPr w:rsidR="0076290E" w:rsidRPr="0076290E" w:rsidSect="00F07897">
      <w:pgSz w:w="12240" w:h="15840"/>
      <w:pgMar w:top="1170" w:right="90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CC3"/>
    <w:multiLevelType w:val="hybridMultilevel"/>
    <w:tmpl w:val="46A8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579D1"/>
    <w:multiLevelType w:val="hybridMultilevel"/>
    <w:tmpl w:val="36FE1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B0D32"/>
    <w:multiLevelType w:val="singleLevel"/>
    <w:tmpl w:val="E828C82C"/>
    <w:lvl w:ilvl="0">
      <w:numFmt w:val="bullet"/>
      <w:lvlText w:val="-"/>
      <w:lvlJc w:val="left"/>
      <w:pPr>
        <w:tabs>
          <w:tab w:val="num" w:pos="360"/>
        </w:tabs>
        <w:ind w:left="360" w:hanging="360"/>
      </w:pPr>
      <w:rPr>
        <w:rFonts w:hint="default"/>
      </w:rPr>
    </w:lvl>
  </w:abstractNum>
  <w:abstractNum w:abstractNumId="3">
    <w:nsid w:val="22445095"/>
    <w:multiLevelType w:val="hybridMultilevel"/>
    <w:tmpl w:val="C08EB5C2"/>
    <w:lvl w:ilvl="0" w:tplc="6D30511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56521"/>
    <w:multiLevelType w:val="multilevel"/>
    <w:tmpl w:val="84484D96"/>
    <w:lvl w:ilvl="0">
      <w:numFmt w:val="bullet"/>
      <w:lvlText w:val="-"/>
      <w:lvlJc w:val="left"/>
      <w:pPr>
        <w:tabs>
          <w:tab w:val="num" w:pos="1668"/>
        </w:tabs>
        <w:ind w:left="1668" w:hanging="948"/>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3EED5A20"/>
    <w:multiLevelType w:val="multilevel"/>
    <w:tmpl w:val="F508BE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9EF0FDF"/>
    <w:multiLevelType w:val="hybridMultilevel"/>
    <w:tmpl w:val="B43A8758"/>
    <w:lvl w:ilvl="0" w:tplc="70FA848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F11ABD"/>
    <w:multiLevelType w:val="singleLevel"/>
    <w:tmpl w:val="F82E94E0"/>
    <w:lvl w:ilvl="0">
      <w:start w:val="1"/>
      <w:numFmt w:val="decimal"/>
      <w:lvlText w:val="%1)"/>
      <w:lvlJc w:val="left"/>
      <w:pPr>
        <w:tabs>
          <w:tab w:val="num" w:pos="1069"/>
        </w:tabs>
        <w:ind w:left="1069" w:hanging="360"/>
      </w:pPr>
      <w:rPr>
        <w:rFonts w:cs="Times New Roman" w:hint="default"/>
      </w:rPr>
    </w:lvl>
  </w:abstractNum>
  <w:abstractNum w:abstractNumId="8">
    <w:nsid w:val="584C1230"/>
    <w:multiLevelType w:val="multilevel"/>
    <w:tmpl w:val="3F7CD3A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8B66882"/>
    <w:multiLevelType w:val="hybridMultilevel"/>
    <w:tmpl w:val="FCF86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6969D3"/>
    <w:multiLevelType w:val="multilevel"/>
    <w:tmpl w:val="3C3A019E"/>
    <w:lvl w:ilvl="0">
      <w:start w:val="543"/>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77A25859"/>
    <w:multiLevelType w:val="singleLevel"/>
    <w:tmpl w:val="47D0496A"/>
    <w:lvl w:ilvl="0">
      <w:start w:val="1"/>
      <w:numFmt w:val="bullet"/>
      <w:lvlText w:val=""/>
      <w:lvlJc w:val="left"/>
      <w:pPr>
        <w:tabs>
          <w:tab w:val="num" w:pos="360"/>
        </w:tabs>
        <w:ind w:left="360" w:hanging="360"/>
      </w:pPr>
      <w:rPr>
        <w:rFonts w:ascii="Wingdings" w:hAnsi="Wingdings" w:hint="default"/>
      </w:rPr>
    </w:lvl>
  </w:abstractNum>
  <w:abstractNum w:abstractNumId="12">
    <w:nsid w:val="7D197D3F"/>
    <w:multiLevelType w:val="hybridMultilevel"/>
    <w:tmpl w:val="CF045782"/>
    <w:lvl w:ilvl="0" w:tplc="6CB6247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8"/>
  </w:num>
  <w:num w:numId="4">
    <w:abstractNumId w:val="5"/>
  </w:num>
  <w:num w:numId="5">
    <w:abstractNumId w:val="2"/>
  </w:num>
  <w:num w:numId="6">
    <w:abstractNumId w:val="7"/>
  </w:num>
  <w:num w:numId="7">
    <w:abstractNumId w:val="11"/>
  </w:num>
  <w:num w:numId="8">
    <w:abstractNumId w:val="4"/>
  </w:num>
  <w:num w:numId="9">
    <w:abstractNumId w:val="10"/>
  </w:num>
  <w:num w:numId="10">
    <w:abstractNumId w:val="1"/>
  </w:num>
  <w:num w:numId="11">
    <w:abstractNumId w:val="9"/>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F43D0"/>
    <w:rsid w:val="000227C1"/>
    <w:rsid w:val="0006581A"/>
    <w:rsid w:val="000A3D35"/>
    <w:rsid w:val="000B18C7"/>
    <w:rsid w:val="000B2E75"/>
    <w:rsid w:val="000C66CB"/>
    <w:rsid w:val="000C6E32"/>
    <w:rsid w:val="000D4EC6"/>
    <w:rsid w:val="000F543A"/>
    <w:rsid w:val="001009DA"/>
    <w:rsid w:val="00125BB3"/>
    <w:rsid w:val="0014230C"/>
    <w:rsid w:val="001549B4"/>
    <w:rsid w:val="00161F01"/>
    <w:rsid w:val="001949CB"/>
    <w:rsid w:val="001B6BB0"/>
    <w:rsid w:val="001B7798"/>
    <w:rsid w:val="001D0441"/>
    <w:rsid w:val="00201DBE"/>
    <w:rsid w:val="00203321"/>
    <w:rsid w:val="00217C74"/>
    <w:rsid w:val="00251E88"/>
    <w:rsid w:val="00255D6A"/>
    <w:rsid w:val="00284B8A"/>
    <w:rsid w:val="002E45A0"/>
    <w:rsid w:val="003209D5"/>
    <w:rsid w:val="00344F10"/>
    <w:rsid w:val="0038037B"/>
    <w:rsid w:val="003C3FC9"/>
    <w:rsid w:val="003F2CDB"/>
    <w:rsid w:val="00406D33"/>
    <w:rsid w:val="00432149"/>
    <w:rsid w:val="004373D0"/>
    <w:rsid w:val="00461A54"/>
    <w:rsid w:val="00476C93"/>
    <w:rsid w:val="004961E8"/>
    <w:rsid w:val="00497A1C"/>
    <w:rsid w:val="004A0D3A"/>
    <w:rsid w:val="004A57F5"/>
    <w:rsid w:val="004C3251"/>
    <w:rsid w:val="005056E2"/>
    <w:rsid w:val="005420B5"/>
    <w:rsid w:val="005559B8"/>
    <w:rsid w:val="0057073E"/>
    <w:rsid w:val="005709E2"/>
    <w:rsid w:val="005B7BCA"/>
    <w:rsid w:val="005D221A"/>
    <w:rsid w:val="005E528B"/>
    <w:rsid w:val="00612D75"/>
    <w:rsid w:val="00621E28"/>
    <w:rsid w:val="00660F2C"/>
    <w:rsid w:val="006A3F98"/>
    <w:rsid w:val="006D244A"/>
    <w:rsid w:val="006E20E1"/>
    <w:rsid w:val="00707481"/>
    <w:rsid w:val="00723980"/>
    <w:rsid w:val="00723F43"/>
    <w:rsid w:val="0076290E"/>
    <w:rsid w:val="00765CBF"/>
    <w:rsid w:val="007740DB"/>
    <w:rsid w:val="00790A5A"/>
    <w:rsid w:val="007B2162"/>
    <w:rsid w:val="007B2F31"/>
    <w:rsid w:val="007B4556"/>
    <w:rsid w:val="007C1C23"/>
    <w:rsid w:val="007C64D7"/>
    <w:rsid w:val="007F0CD6"/>
    <w:rsid w:val="007F0EC5"/>
    <w:rsid w:val="00816BAC"/>
    <w:rsid w:val="008238CE"/>
    <w:rsid w:val="0083327D"/>
    <w:rsid w:val="008522EB"/>
    <w:rsid w:val="008626F7"/>
    <w:rsid w:val="00883D6B"/>
    <w:rsid w:val="0088773E"/>
    <w:rsid w:val="008F492B"/>
    <w:rsid w:val="00937D5C"/>
    <w:rsid w:val="00945D49"/>
    <w:rsid w:val="00975CBF"/>
    <w:rsid w:val="009848EE"/>
    <w:rsid w:val="00985701"/>
    <w:rsid w:val="00993C5A"/>
    <w:rsid w:val="009A4EA7"/>
    <w:rsid w:val="009C361E"/>
    <w:rsid w:val="009E29E5"/>
    <w:rsid w:val="009F380E"/>
    <w:rsid w:val="009F5F3C"/>
    <w:rsid w:val="00A076C6"/>
    <w:rsid w:val="00A172D6"/>
    <w:rsid w:val="00A20128"/>
    <w:rsid w:val="00A31363"/>
    <w:rsid w:val="00A327FA"/>
    <w:rsid w:val="00A433A6"/>
    <w:rsid w:val="00A66EC2"/>
    <w:rsid w:val="00AB6433"/>
    <w:rsid w:val="00AC015E"/>
    <w:rsid w:val="00AC111F"/>
    <w:rsid w:val="00AC5F0E"/>
    <w:rsid w:val="00AF40C7"/>
    <w:rsid w:val="00AF769A"/>
    <w:rsid w:val="00B109C1"/>
    <w:rsid w:val="00B36B44"/>
    <w:rsid w:val="00B41B63"/>
    <w:rsid w:val="00B533EA"/>
    <w:rsid w:val="00B632E1"/>
    <w:rsid w:val="00B7201A"/>
    <w:rsid w:val="00B80301"/>
    <w:rsid w:val="00B80DEB"/>
    <w:rsid w:val="00B90016"/>
    <w:rsid w:val="00BA0A30"/>
    <w:rsid w:val="00BA6D35"/>
    <w:rsid w:val="00BD4D72"/>
    <w:rsid w:val="00BE070B"/>
    <w:rsid w:val="00BF223E"/>
    <w:rsid w:val="00C04DED"/>
    <w:rsid w:val="00C053A2"/>
    <w:rsid w:val="00C221C3"/>
    <w:rsid w:val="00C51D11"/>
    <w:rsid w:val="00C90598"/>
    <w:rsid w:val="00CD5B92"/>
    <w:rsid w:val="00CE0ABD"/>
    <w:rsid w:val="00CE1FBC"/>
    <w:rsid w:val="00CF5D0C"/>
    <w:rsid w:val="00D111CD"/>
    <w:rsid w:val="00D30CB8"/>
    <w:rsid w:val="00D507C1"/>
    <w:rsid w:val="00D70E45"/>
    <w:rsid w:val="00D95079"/>
    <w:rsid w:val="00E02385"/>
    <w:rsid w:val="00E13DE1"/>
    <w:rsid w:val="00E151B4"/>
    <w:rsid w:val="00E20026"/>
    <w:rsid w:val="00E26821"/>
    <w:rsid w:val="00E32299"/>
    <w:rsid w:val="00EB508D"/>
    <w:rsid w:val="00EB7D90"/>
    <w:rsid w:val="00EC6129"/>
    <w:rsid w:val="00EE7C2E"/>
    <w:rsid w:val="00EF43D0"/>
    <w:rsid w:val="00F07897"/>
    <w:rsid w:val="00F12B6D"/>
    <w:rsid w:val="00FB2DC7"/>
    <w:rsid w:val="00FB43BD"/>
    <w:rsid w:val="00FB473A"/>
    <w:rsid w:val="00FC564C"/>
    <w:rsid w:val="00FE0E79"/>
    <w:rsid w:val="00FE7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3D0"/>
    <w:rPr>
      <w:rFonts w:ascii="Calibri" w:eastAsia="Calibri" w:hAnsi="Calibri" w:cs="Times New Roman"/>
    </w:rPr>
  </w:style>
  <w:style w:type="paragraph" w:styleId="Heading1">
    <w:name w:val="heading 1"/>
    <w:basedOn w:val="Normal"/>
    <w:next w:val="Normal"/>
    <w:link w:val="Heading1Char"/>
    <w:uiPriority w:val="99"/>
    <w:qFormat/>
    <w:rsid w:val="00CF5D0C"/>
    <w:pPr>
      <w:keepNext/>
      <w:spacing w:after="0" w:line="240" w:lineRule="auto"/>
      <w:outlineLvl w:val="0"/>
    </w:pPr>
    <w:rPr>
      <w:rFonts w:ascii="Times New Roman" w:eastAsia="Times New Roman" w:hAnsi="Times New Roman"/>
      <w:b/>
      <w:bCs/>
      <w:sz w:val="24"/>
      <w:szCs w:val="24"/>
      <w:lang w:val="ro-MO" w:eastAsia="ru-RU"/>
    </w:rPr>
  </w:style>
  <w:style w:type="paragraph" w:styleId="Heading2">
    <w:name w:val="heading 2"/>
    <w:basedOn w:val="Normal"/>
    <w:next w:val="Normal"/>
    <w:link w:val="Heading2Char"/>
    <w:uiPriority w:val="99"/>
    <w:qFormat/>
    <w:rsid w:val="00EF43D0"/>
    <w:pPr>
      <w:keepNext/>
      <w:spacing w:after="0" w:line="240" w:lineRule="auto"/>
      <w:jc w:val="both"/>
      <w:outlineLvl w:val="1"/>
    </w:pPr>
    <w:rPr>
      <w:rFonts w:ascii="Times New Roman" w:eastAsia="Times New Roman" w:hAnsi="Times New Roman"/>
      <w:i/>
      <w:iCs/>
      <w:sz w:val="20"/>
      <w:szCs w:val="20"/>
      <w:lang w:val="ro-RO" w:eastAsia="ru-RU"/>
    </w:rPr>
  </w:style>
  <w:style w:type="paragraph" w:styleId="Heading4">
    <w:name w:val="heading 4"/>
    <w:basedOn w:val="Normal"/>
    <w:next w:val="Normal"/>
    <w:link w:val="Heading4Char"/>
    <w:uiPriority w:val="99"/>
    <w:qFormat/>
    <w:rsid w:val="00EF43D0"/>
    <w:pPr>
      <w:keepNext/>
      <w:spacing w:after="0" w:line="240" w:lineRule="auto"/>
      <w:outlineLvl w:val="3"/>
    </w:pPr>
    <w:rPr>
      <w:rFonts w:ascii="Times New Roman" w:eastAsia="Times New Roman" w:hAnsi="Times New Roman"/>
      <w:b/>
      <w:bCs/>
      <w:caps/>
      <w:sz w:val="20"/>
      <w:szCs w:val="20"/>
      <w:lang w:val="ro-RO" w:eastAsia="ru-RU"/>
    </w:rPr>
  </w:style>
  <w:style w:type="paragraph" w:styleId="Heading5">
    <w:name w:val="heading 5"/>
    <w:basedOn w:val="Normal"/>
    <w:next w:val="Normal"/>
    <w:link w:val="Heading5Char"/>
    <w:uiPriority w:val="99"/>
    <w:unhideWhenUsed/>
    <w:qFormat/>
    <w:rsid w:val="00FB43B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EF43D0"/>
    <w:pPr>
      <w:keepNext/>
      <w:spacing w:after="0" w:line="240" w:lineRule="auto"/>
      <w:outlineLvl w:val="5"/>
    </w:pPr>
    <w:rPr>
      <w:rFonts w:ascii="Arial" w:eastAsia="Times New Roman" w:hAnsi="Arial" w:cs="Arial"/>
      <w:b/>
      <w:bCs/>
      <w:color w:val="000000"/>
      <w:sz w:val="20"/>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F43D0"/>
    <w:pPr>
      <w:spacing w:after="0" w:line="240" w:lineRule="auto"/>
      <w:jc w:val="center"/>
    </w:pPr>
    <w:rPr>
      <w:rFonts w:ascii="Times New Roman" w:eastAsia="Times New Roman" w:hAnsi="Times New Roman"/>
      <w:sz w:val="28"/>
      <w:szCs w:val="28"/>
      <w:lang w:val="ro-MO" w:eastAsia="ru-RU"/>
    </w:rPr>
  </w:style>
  <w:style w:type="character" w:customStyle="1" w:styleId="TitleChar">
    <w:name w:val="Title Char"/>
    <w:basedOn w:val="DefaultParagraphFont"/>
    <w:link w:val="Title"/>
    <w:uiPriority w:val="99"/>
    <w:rsid w:val="00EF43D0"/>
    <w:rPr>
      <w:rFonts w:ascii="Times New Roman" w:eastAsia="Times New Roman" w:hAnsi="Times New Roman" w:cs="Times New Roman"/>
      <w:sz w:val="28"/>
      <w:szCs w:val="28"/>
      <w:lang w:val="ro-MO" w:eastAsia="ru-RU"/>
    </w:rPr>
  </w:style>
  <w:style w:type="paragraph" w:styleId="NormalWeb">
    <w:name w:val="Normal (Web)"/>
    <w:basedOn w:val="Normal"/>
    <w:uiPriority w:val="99"/>
    <w:rsid w:val="00EF43D0"/>
    <w:pPr>
      <w:spacing w:after="0" w:line="240" w:lineRule="auto"/>
      <w:ind w:firstLine="567"/>
      <w:jc w:val="both"/>
    </w:pPr>
    <w:rPr>
      <w:rFonts w:ascii="Times New Roman" w:eastAsia="Times New Roman" w:hAnsi="Times New Roman"/>
      <w:sz w:val="24"/>
      <w:szCs w:val="24"/>
      <w:lang w:val="ru-RU" w:eastAsia="ru-RU"/>
    </w:rPr>
  </w:style>
  <w:style w:type="character" w:customStyle="1" w:styleId="Heading2Char">
    <w:name w:val="Heading 2 Char"/>
    <w:basedOn w:val="DefaultParagraphFont"/>
    <w:link w:val="Heading2"/>
    <w:uiPriority w:val="99"/>
    <w:rsid w:val="00EF43D0"/>
    <w:rPr>
      <w:rFonts w:ascii="Times New Roman" w:eastAsia="Times New Roman" w:hAnsi="Times New Roman" w:cs="Times New Roman"/>
      <w:i/>
      <w:iCs/>
      <w:sz w:val="20"/>
      <w:szCs w:val="20"/>
      <w:lang w:val="ro-RO" w:eastAsia="ru-RU"/>
    </w:rPr>
  </w:style>
  <w:style w:type="character" w:customStyle="1" w:styleId="Heading4Char">
    <w:name w:val="Heading 4 Char"/>
    <w:basedOn w:val="DefaultParagraphFont"/>
    <w:link w:val="Heading4"/>
    <w:uiPriority w:val="99"/>
    <w:rsid w:val="00EF43D0"/>
    <w:rPr>
      <w:rFonts w:ascii="Times New Roman" w:eastAsia="Times New Roman" w:hAnsi="Times New Roman" w:cs="Times New Roman"/>
      <w:b/>
      <w:bCs/>
      <w:caps/>
      <w:sz w:val="20"/>
      <w:szCs w:val="20"/>
      <w:lang w:val="ro-RO" w:eastAsia="ru-RU"/>
    </w:rPr>
  </w:style>
  <w:style w:type="character" w:customStyle="1" w:styleId="Heading6Char">
    <w:name w:val="Heading 6 Char"/>
    <w:basedOn w:val="DefaultParagraphFont"/>
    <w:link w:val="Heading6"/>
    <w:uiPriority w:val="99"/>
    <w:rsid w:val="00EF43D0"/>
    <w:rPr>
      <w:rFonts w:ascii="Arial" w:eastAsia="Times New Roman" w:hAnsi="Arial" w:cs="Arial"/>
      <w:b/>
      <w:bCs/>
      <w:color w:val="000000"/>
      <w:sz w:val="20"/>
      <w:szCs w:val="20"/>
      <w:lang w:val="ro-RO" w:eastAsia="ru-RU"/>
    </w:rPr>
  </w:style>
  <w:style w:type="paragraph" w:styleId="ListParagraph">
    <w:name w:val="List Paragraph"/>
    <w:basedOn w:val="Normal"/>
    <w:uiPriority w:val="99"/>
    <w:qFormat/>
    <w:rsid w:val="000B2E75"/>
    <w:pPr>
      <w:ind w:left="720"/>
      <w:contextualSpacing/>
    </w:pPr>
  </w:style>
  <w:style w:type="character" w:customStyle="1" w:styleId="Heading5Char">
    <w:name w:val="Heading 5 Char"/>
    <w:basedOn w:val="DefaultParagraphFont"/>
    <w:link w:val="Heading5"/>
    <w:uiPriority w:val="99"/>
    <w:rsid w:val="00FB43BD"/>
    <w:rPr>
      <w:rFonts w:asciiTheme="majorHAnsi" w:eastAsiaTheme="majorEastAsia" w:hAnsiTheme="majorHAnsi" w:cstheme="majorBidi"/>
      <w:color w:val="243F60" w:themeColor="accent1" w:themeShade="7F"/>
    </w:rPr>
  </w:style>
  <w:style w:type="paragraph" w:customStyle="1" w:styleId="Default">
    <w:name w:val="Default"/>
    <w:rsid w:val="00FB43B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Heading1Char">
    <w:name w:val="Heading 1 Char"/>
    <w:basedOn w:val="DefaultParagraphFont"/>
    <w:link w:val="Heading1"/>
    <w:uiPriority w:val="99"/>
    <w:rsid w:val="00CF5D0C"/>
    <w:rPr>
      <w:rFonts w:ascii="Times New Roman" w:eastAsia="Times New Roman" w:hAnsi="Times New Roman" w:cs="Times New Roman"/>
      <w:b/>
      <w:bCs/>
      <w:sz w:val="24"/>
      <w:szCs w:val="24"/>
      <w:lang w:val="ro-MO" w:eastAsia="ru-RU"/>
    </w:rPr>
  </w:style>
  <w:style w:type="character" w:styleId="Strong">
    <w:name w:val="Strong"/>
    <w:basedOn w:val="DefaultParagraphFont"/>
    <w:uiPriority w:val="22"/>
    <w:qFormat/>
    <w:rsid w:val="00CF5D0C"/>
    <w:rPr>
      <w:b/>
      <w:bCs/>
    </w:rPr>
  </w:style>
  <w:style w:type="character" w:customStyle="1" w:styleId="docheader1">
    <w:name w:val="doc_header1"/>
    <w:basedOn w:val="DefaultParagraphFont"/>
    <w:rsid w:val="00CF5D0C"/>
    <w:rPr>
      <w:rFonts w:ascii="Times New Roman" w:hAnsi="Times New Roman" w:cs="Times New Roman" w:hint="default"/>
      <w:b/>
      <w:bCs/>
      <w:color w:val="000000"/>
      <w:sz w:val="24"/>
      <w:szCs w:val="24"/>
    </w:rPr>
  </w:style>
  <w:style w:type="character" w:customStyle="1" w:styleId="docred1">
    <w:name w:val="doc_red1"/>
    <w:basedOn w:val="DefaultParagraphFont"/>
    <w:rsid w:val="00CF5D0C"/>
    <w:rPr>
      <w:color w:val="FF0000"/>
    </w:rPr>
  </w:style>
  <w:style w:type="character" w:styleId="Hyperlink">
    <w:name w:val="Hyperlink"/>
    <w:basedOn w:val="DefaultParagraphFont"/>
    <w:uiPriority w:val="99"/>
    <w:semiHidden/>
    <w:unhideWhenUsed/>
    <w:rsid w:val="00CF5D0C"/>
    <w:rPr>
      <w:color w:val="0000FF"/>
      <w:u w:val="single"/>
    </w:rPr>
  </w:style>
  <w:style w:type="character" w:customStyle="1" w:styleId="docblue1">
    <w:name w:val="doc_blue1"/>
    <w:basedOn w:val="DefaultParagraphFont"/>
    <w:rsid w:val="00CF5D0C"/>
    <w:rPr>
      <w:color w:val="0000FF"/>
    </w:rPr>
  </w:style>
  <w:style w:type="paragraph" w:styleId="BodyText2">
    <w:name w:val="Body Text 2"/>
    <w:basedOn w:val="Normal"/>
    <w:link w:val="BodyText2Char"/>
    <w:uiPriority w:val="99"/>
    <w:rsid w:val="00CF5D0C"/>
    <w:pPr>
      <w:spacing w:after="0" w:line="240" w:lineRule="auto"/>
    </w:pPr>
    <w:rPr>
      <w:rFonts w:ascii="Times New Roman" w:eastAsia="Times New Roman" w:hAnsi="Times New Roman"/>
      <w:b/>
      <w:bCs/>
      <w:i/>
      <w:iCs/>
      <w:sz w:val="24"/>
      <w:szCs w:val="24"/>
      <w:lang w:val="ro-MO" w:eastAsia="ru-RU"/>
    </w:rPr>
  </w:style>
  <w:style w:type="character" w:customStyle="1" w:styleId="BodyText2Char">
    <w:name w:val="Body Text 2 Char"/>
    <w:basedOn w:val="DefaultParagraphFont"/>
    <w:link w:val="BodyText2"/>
    <w:uiPriority w:val="99"/>
    <w:rsid w:val="00CF5D0C"/>
    <w:rPr>
      <w:rFonts w:ascii="Times New Roman" w:eastAsia="Times New Roman" w:hAnsi="Times New Roman" w:cs="Times New Roman"/>
      <w:b/>
      <w:bCs/>
      <w:i/>
      <w:iCs/>
      <w:sz w:val="24"/>
      <w:szCs w:val="24"/>
      <w:lang w:val="ro-MO" w:eastAsia="ru-RU"/>
    </w:rPr>
  </w:style>
  <w:style w:type="character" w:styleId="PageNumber">
    <w:name w:val="page number"/>
    <w:basedOn w:val="DefaultParagraphFont"/>
    <w:uiPriority w:val="99"/>
    <w:rsid w:val="00CF5D0C"/>
    <w:rPr>
      <w:rFonts w:cs="Times New Roman"/>
    </w:rPr>
  </w:style>
  <w:style w:type="paragraph" w:styleId="Header">
    <w:name w:val="header"/>
    <w:basedOn w:val="Normal"/>
    <w:link w:val="HeaderChar"/>
    <w:uiPriority w:val="99"/>
    <w:rsid w:val="00CF5D0C"/>
    <w:pPr>
      <w:tabs>
        <w:tab w:val="center" w:pos="4844"/>
        <w:tab w:val="right" w:pos="9689"/>
      </w:tabs>
      <w:spacing w:after="0" w:line="240" w:lineRule="auto"/>
    </w:pPr>
    <w:rPr>
      <w:rFonts w:ascii="Times New Roman" w:eastAsia="Times New Roman" w:hAnsi="Times New Roman"/>
      <w:sz w:val="20"/>
      <w:szCs w:val="20"/>
      <w:lang w:val="ro-RO" w:eastAsia="ru-RU"/>
    </w:rPr>
  </w:style>
  <w:style w:type="character" w:customStyle="1" w:styleId="HeaderChar">
    <w:name w:val="Header Char"/>
    <w:basedOn w:val="DefaultParagraphFont"/>
    <w:link w:val="Header"/>
    <w:uiPriority w:val="99"/>
    <w:rsid w:val="00CF5D0C"/>
    <w:rPr>
      <w:rFonts w:ascii="Times New Roman" w:eastAsia="Times New Roman" w:hAnsi="Times New Roman" w:cs="Times New Roman"/>
      <w:sz w:val="20"/>
      <w:szCs w:val="20"/>
      <w:lang w:val="ro-RO" w:eastAsia="ru-RU"/>
    </w:rPr>
  </w:style>
  <w:style w:type="paragraph" w:styleId="Footer">
    <w:name w:val="footer"/>
    <w:basedOn w:val="Normal"/>
    <w:link w:val="FooterChar"/>
    <w:uiPriority w:val="99"/>
    <w:rsid w:val="00CF5D0C"/>
    <w:pPr>
      <w:tabs>
        <w:tab w:val="center" w:pos="4677"/>
        <w:tab w:val="right" w:pos="9355"/>
      </w:tabs>
      <w:spacing w:after="0" w:line="240" w:lineRule="auto"/>
    </w:pPr>
    <w:rPr>
      <w:rFonts w:ascii="Times New Roman" w:eastAsia="Times New Roman" w:hAnsi="Times New Roman"/>
      <w:sz w:val="20"/>
      <w:szCs w:val="20"/>
      <w:lang w:val="ro-RO" w:eastAsia="ru-RU"/>
    </w:rPr>
  </w:style>
  <w:style w:type="character" w:customStyle="1" w:styleId="FooterChar">
    <w:name w:val="Footer Char"/>
    <w:basedOn w:val="DefaultParagraphFont"/>
    <w:link w:val="Footer"/>
    <w:uiPriority w:val="99"/>
    <w:rsid w:val="00CF5D0C"/>
    <w:rPr>
      <w:rFonts w:ascii="Times New Roman" w:eastAsia="Times New Roman" w:hAnsi="Times New Roman" w:cs="Times New Roman"/>
      <w:sz w:val="20"/>
      <w:szCs w:val="20"/>
      <w:lang w:val="ro-RO" w:eastAsia="ru-RU"/>
    </w:rPr>
  </w:style>
  <w:style w:type="paragraph" w:styleId="BodyText">
    <w:name w:val="Body Text"/>
    <w:basedOn w:val="Normal"/>
    <w:link w:val="BodyTextChar"/>
    <w:rsid w:val="00CF5D0C"/>
    <w:pPr>
      <w:spacing w:after="0" w:line="360" w:lineRule="auto"/>
      <w:jc w:val="center"/>
    </w:pPr>
    <w:rPr>
      <w:rFonts w:ascii="Times New Roman" w:eastAsia="Times New Roman" w:hAnsi="Times New Roman"/>
      <w:sz w:val="28"/>
      <w:szCs w:val="20"/>
      <w:lang w:val="ro-RO" w:eastAsia="ru-RU"/>
    </w:rPr>
  </w:style>
  <w:style w:type="character" w:customStyle="1" w:styleId="BodyTextChar">
    <w:name w:val="Body Text Char"/>
    <w:basedOn w:val="DefaultParagraphFont"/>
    <w:link w:val="BodyText"/>
    <w:rsid w:val="00CF5D0C"/>
    <w:rPr>
      <w:rFonts w:ascii="Times New Roman" w:eastAsia="Times New Roman" w:hAnsi="Times New Roman" w:cs="Times New Roman"/>
      <w:sz w:val="28"/>
      <w:szCs w:val="20"/>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8330</TotalTime>
  <Pages>17</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Doina</cp:lastModifiedBy>
  <cp:revision>77</cp:revision>
  <dcterms:created xsi:type="dcterms:W3CDTF">2016-04-19T11:56:00Z</dcterms:created>
  <dcterms:modified xsi:type="dcterms:W3CDTF">2016-07-28T12:22:00Z</dcterms:modified>
</cp:coreProperties>
</file>