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A7B" w:rsidRPr="00FF2D90" w:rsidRDefault="00D63A7B" w:rsidP="00FF2D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A33CC4" w:rsidRPr="00FF2D90" w:rsidRDefault="00A33CC4" w:rsidP="00FF2D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FF2D90">
        <w:rPr>
          <w:rFonts w:ascii="Times New Roman" w:hAnsi="Times New Roman" w:cs="Times New Roman"/>
          <w:b/>
          <w:sz w:val="28"/>
          <w:szCs w:val="28"/>
          <w:lang w:val="ro-RO"/>
        </w:rPr>
        <w:t xml:space="preserve">NOTĂ INFORMATIVĂ </w:t>
      </w:r>
    </w:p>
    <w:p w:rsidR="00075CB8" w:rsidRDefault="00FF2D90" w:rsidP="00FF2D90">
      <w:pPr>
        <w:pStyle w:val="tt"/>
        <w:rPr>
          <w:sz w:val="28"/>
          <w:szCs w:val="28"/>
          <w:lang w:val="ro-RO"/>
        </w:rPr>
      </w:pPr>
      <w:r w:rsidRPr="00FF2D90">
        <w:rPr>
          <w:sz w:val="28"/>
          <w:szCs w:val="28"/>
          <w:lang w:val="ro-RO"/>
        </w:rPr>
        <w:t>l</w:t>
      </w:r>
      <w:r w:rsidR="00075CB8" w:rsidRPr="00FF2D90">
        <w:rPr>
          <w:sz w:val="28"/>
          <w:szCs w:val="28"/>
          <w:lang w:val="ro-RO"/>
        </w:rPr>
        <w:t xml:space="preserve">a proiectul </w:t>
      </w:r>
      <w:proofErr w:type="spellStart"/>
      <w:r w:rsidRPr="00FF2D90">
        <w:rPr>
          <w:sz w:val="28"/>
          <w:szCs w:val="28"/>
          <w:lang w:val="ro-RO"/>
        </w:rPr>
        <w:t>h</w:t>
      </w:r>
      <w:r w:rsidR="00075CB8" w:rsidRPr="00FF2D90">
        <w:rPr>
          <w:sz w:val="28"/>
          <w:szCs w:val="28"/>
          <w:lang w:val="ro-RO"/>
        </w:rPr>
        <w:t>otăr</w:t>
      </w:r>
      <w:r w:rsidR="00D63A7B" w:rsidRPr="00FF2D90">
        <w:rPr>
          <w:sz w:val="28"/>
          <w:szCs w:val="28"/>
          <w:lang w:val="ro-RO"/>
        </w:rPr>
        <w:t>î</w:t>
      </w:r>
      <w:r w:rsidR="00075CB8" w:rsidRPr="00FF2D90">
        <w:rPr>
          <w:sz w:val="28"/>
          <w:szCs w:val="28"/>
          <w:lang w:val="ro-RO"/>
        </w:rPr>
        <w:t>rii</w:t>
      </w:r>
      <w:proofErr w:type="spellEnd"/>
      <w:r w:rsidR="00075CB8" w:rsidRPr="00FF2D90">
        <w:rPr>
          <w:sz w:val="28"/>
          <w:szCs w:val="28"/>
          <w:lang w:val="ro-RO"/>
        </w:rPr>
        <w:t xml:space="preserve"> Guvern</w:t>
      </w:r>
      <w:r w:rsidRPr="00FF2D90">
        <w:rPr>
          <w:sz w:val="28"/>
          <w:szCs w:val="28"/>
          <w:lang w:val="ro-RO"/>
        </w:rPr>
        <w:t xml:space="preserve">ului </w:t>
      </w:r>
      <w:r w:rsidR="00075CB8" w:rsidRPr="00FF2D90">
        <w:rPr>
          <w:sz w:val="28"/>
          <w:szCs w:val="28"/>
          <w:lang w:val="ro-RO"/>
        </w:rPr>
        <w:t>cu privire la aprobarea  modificărilor şi completărilor</w:t>
      </w:r>
      <w:r w:rsidR="00C02DC2">
        <w:rPr>
          <w:sz w:val="28"/>
          <w:szCs w:val="28"/>
          <w:lang w:val="ro-RO"/>
        </w:rPr>
        <w:t xml:space="preserve"> </w:t>
      </w:r>
      <w:r w:rsidR="00075CB8" w:rsidRPr="00FF2D90">
        <w:rPr>
          <w:sz w:val="28"/>
          <w:szCs w:val="28"/>
          <w:lang w:val="ro-RO"/>
        </w:rPr>
        <w:t xml:space="preserve">ce se operează în unele </w:t>
      </w:r>
      <w:proofErr w:type="spellStart"/>
      <w:r w:rsidR="00871137">
        <w:rPr>
          <w:sz w:val="28"/>
          <w:szCs w:val="28"/>
          <w:lang w:val="ro-RO"/>
        </w:rPr>
        <w:t>h</w:t>
      </w:r>
      <w:r w:rsidR="00075CB8" w:rsidRPr="00FF2D90">
        <w:rPr>
          <w:sz w:val="28"/>
          <w:szCs w:val="28"/>
          <w:lang w:val="ro-RO"/>
        </w:rPr>
        <w:t>otărîri</w:t>
      </w:r>
      <w:proofErr w:type="spellEnd"/>
      <w:r w:rsidR="00075CB8" w:rsidRPr="00FF2D90">
        <w:rPr>
          <w:sz w:val="28"/>
          <w:szCs w:val="28"/>
          <w:lang w:val="ro-RO"/>
        </w:rPr>
        <w:t xml:space="preserve"> ale Guvernului</w:t>
      </w:r>
    </w:p>
    <w:p w:rsidR="00522C30" w:rsidRPr="00FF2D90" w:rsidRDefault="00522C30" w:rsidP="00FF2D90">
      <w:pPr>
        <w:pStyle w:val="tt"/>
        <w:rPr>
          <w:sz w:val="28"/>
          <w:szCs w:val="28"/>
          <w:lang w:val="ro-RO"/>
        </w:rPr>
      </w:pPr>
    </w:p>
    <w:p w:rsidR="00D63A7B" w:rsidRDefault="00522C30" w:rsidP="005F66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</w:t>
      </w:r>
      <w:r w:rsidR="00D63A7B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rin </w:t>
      </w:r>
      <w:r w:rsidR="00D63A7B" w:rsidRPr="00FF2D90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Legea nr. 127 din 9 iunie 2016 pentru modificarea şi completarea Legii nr. 451-XV din 30 iulie 2001 privind reglementarea prin licenţiere a activităţii de întreprinzător a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u</w:t>
      </w:r>
      <w:r w:rsidR="00D63A7B" w:rsidRPr="00FF2D90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 xml:space="preserve"> fost </w:t>
      </w:r>
      <w:r w:rsidR="00E47423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excluse</w:t>
      </w:r>
      <w:r w:rsidR="00D63A7B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 din lista genurilor reglementate prin licențiere 3 genuri: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D63A7B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activitatea burselor de mărfuri;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D63A7B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confecționarea și distrugerea ștampilelor;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D63A7B" w:rsidRPr="00FF2D90">
        <w:rPr>
          <w:rFonts w:ascii="Times New Roman" w:hAnsi="Times New Roman" w:cs="Times New Roman"/>
          <w:sz w:val="28"/>
          <w:szCs w:val="28"/>
          <w:lang w:val="ro-RO"/>
        </w:rPr>
        <w:t>activitatea de depozitare a cerealelor cu eliberarea certificatelor de depozit pentru cereale, ceea ce generează necesitatea de asanare şi actualizare a listei actelor permisive – licențele pentru activitățile expuse.</w:t>
      </w:r>
    </w:p>
    <w:p w:rsidR="005F66C4" w:rsidRDefault="00B8500C" w:rsidP="005F66C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8"/>
          <w:szCs w:val="28"/>
          <w:lang w:val="ro-RO"/>
        </w:rPr>
      </w:pPr>
      <w:r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Elaborarea </w:t>
      </w:r>
      <w:r w:rsidR="00075CB8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proiectului </w:t>
      </w:r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de </w:t>
      </w:r>
      <w:proofErr w:type="spellStart"/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hotărîre</w:t>
      </w:r>
      <w:proofErr w:type="spellEnd"/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a Guvernului cu privire la aprobarea modificărilor </w:t>
      </w:r>
      <w:r w:rsidR="00E47423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și</w:t>
      </w:r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</w:t>
      </w:r>
      <w:r w:rsidR="00D63A7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completărilor</w:t>
      </w:r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a </w:t>
      </w:r>
      <w:proofErr w:type="spellStart"/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Hotărîrii</w:t>
      </w:r>
      <w:proofErr w:type="spellEnd"/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Guvernului nr. 294 din 17 martie 1998 cu privire la executarea Decret</w:t>
      </w:r>
      <w:bookmarkStart w:id="0" w:name="_GoBack"/>
      <w:bookmarkEnd w:id="0"/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ului Preşedintelui Republicii Moldova nr. 406-II din 23 decembrie 1997</w:t>
      </w:r>
      <w:r w:rsidR="009D41EB" w:rsidRPr="00FF2D90">
        <w:rPr>
          <w:rFonts w:ascii="Times New Roman" w:hAnsi="Times New Roman"/>
          <w:sz w:val="28"/>
          <w:szCs w:val="28"/>
          <w:lang w:val="ro-RO" w:eastAsia="ru-RU"/>
        </w:rPr>
        <w:t xml:space="preserve"> </w:t>
      </w:r>
      <w:r w:rsidR="00E47423" w:rsidRPr="00FF2D90">
        <w:rPr>
          <w:rFonts w:ascii="Times New Roman" w:hAnsi="Times New Roman"/>
          <w:sz w:val="28"/>
          <w:szCs w:val="28"/>
          <w:lang w:val="ro-RO" w:eastAsia="ru-RU"/>
        </w:rPr>
        <w:t>și</w:t>
      </w:r>
      <w:r w:rsidR="009D41EB" w:rsidRPr="00FF2D90">
        <w:rPr>
          <w:rFonts w:ascii="Times New Roman" w:hAnsi="Times New Roman"/>
          <w:sz w:val="28"/>
          <w:szCs w:val="28"/>
          <w:lang w:val="ro-RO" w:eastAsia="ru-RU"/>
        </w:rPr>
        <w:t xml:space="preserve"> </w:t>
      </w:r>
      <w:proofErr w:type="spellStart"/>
      <w:r w:rsidR="009D41EB" w:rsidRPr="00FF2D90">
        <w:rPr>
          <w:rFonts w:ascii="Times New Roman" w:hAnsi="Times New Roman"/>
          <w:sz w:val="28"/>
          <w:szCs w:val="28"/>
          <w:lang w:val="ro-RO" w:eastAsia="ru-RU"/>
        </w:rPr>
        <w:t>Hotărîrii</w:t>
      </w:r>
      <w:proofErr w:type="spellEnd"/>
      <w:r w:rsidR="009D41EB" w:rsidRPr="00FF2D9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Guvernului nr. 1285 din 07 noiembrie 2006 cu privire la implementarea Legii nr. 33-XVI din 24 februarie 2006 privind depozitarea cerealelor şi regimul certificatelor de depozit pentru cereale </w:t>
      </w:r>
      <w:r w:rsidR="009D41EB" w:rsidRPr="00FF2D90">
        <w:rPr>
          <w:rFonts w:ascii="Times New Roman" w:hAnsi="Times New Roman" w:cs="Times New Roman"/>
          <w:sz w:val="28"/>
          <w:szCs w:val="28"/>
          <w:lang w:val="ro-RO"/>
        </w:rPr>
        <w:t>este o acţiune convergentă</w:t>
      </w:r>
      <w:r w:rsidR="00A33CC4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A01AD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dispoziţiilor obligatorii din </w:t>
      </w:r>
      <w:r w:rsidR="00EA01AD" w:rsidRPr="00FF2D90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art. II</w:t>
      </w:r>
      <w:r w:rsidR="005F66C4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 xml:space="preserve"> </w:t>
      </w:r>
      <w:r w:rsidR="005F66C4" w:rsidRPr="00FF2D90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din Legea nr. 127 din 9 iunie 2016 pentru modificarea şi completarea Legii nr. 451-XV din 30 iulie 2001 privind reglementarea prin licenţiere a activităţii de întreprinzător</w:t>
      </w:r>
      <w:r w:rsidR="005F66C4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,</w:t>
      </w:r>
      <w:r w:rsidR="00522C30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 xml:space="preserve"> care stabileşte că </w:t>
      </w:r>
      <w:r w:rsidR="008C5001" w:rsidRPr="008C5001">
        <w:rPr>
          <w:rFonts w:ascii="Times New Roman" w:eastAsia="Times New Roman" w:hAnsi="Times New Roman" w:cs="Times New Roman"/>
          <w:i/>
          <w:noProof/>
          <w:sz w:val="28"/>
          <w:szCs w:val="28"/>
          <w:lang w:val="ro-RO"/>
        </w:rPr>
        <w:t>„</w:t>
      </w:r>
      <w:r w:rsidR="00EA01AD" w:rsidRPr="008C5001">
        <w:rPr>
          <w:rFonts w:ascii="Times New Roman" w:hAnsi="Times New Roman"/>
          <w:i/>
          <w:noProof/>
          <w:sz w:val="28"/>
          <w:szCs w:val="28"/>
          <w:lang w:val="ro-RO"/>
        </w:rPr>
        <w:t>Guvernul, în termen de 3 luni de la data intrării în vigoare a prezentei legi, va aduce actele sale normative în concordanţă cu prevederile acesteia</w:t>
      </w:r>
      <w:r w:rsidR="008C5001" w:rsidRPr="008C5001">
        <w:rPr>
          <w:rFonts w:ascii="Times New Roman" w:hAnsi="Times New Roman"/>
          <w:i/>
          <w:noProof/>
          <w:sz w:val="28"/>
          <w:szCs w:val="28"/>
          <w:lang w:val="ro-RO"/>
        </w:rPr>
        <w:t>”</w:t>
      </w:r>
      <w:r w:rsidR="005F66C4">
        <w:rPr>
          <w:rFonts w:ascii="Times New Roman" w:hAnsi="Times New Roman"/>
          <w:noProof/>
          <w:sz w:val="28"/>
          <w:szCs w:val="28"/>
          <w:lang w:val="ro-RO"/>
        </w:rPr>
        <w:t>.</w:t>
      </w:r>
    </w:p>
    <w:p w:rsidR="00A33CC4" w:rsidRPr="00FF2D90" w:rsidRDefault="00A33CC4" w:rsidP="005F66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Sensul prezenței unei activități economice ca gen </w:t>
      </w:r>
      <w:r w:rsidR="00D63A7B" w:rsidRPr="00FF2D90">
        <w:rPr>
          <w:rFonts w:ascii="Times New Roman" w:hAnsi="Times New Roman" w:cs="Times New Roman"/>
          <w:sz w:val="28"/>
          <w:szCs w:val="28"/>
          <w:lang w:val="ro-RO"/>
        </w:rPr>
        <w:t>reglementat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 prin licențiere rezidă în întrunirea </w:t>
      </w:r>
      <w:r w:rsidR="00D63A7B" w:rsidRPr="00FF2D90">
        <w:rPr>
          <w:rFonts w:ascii="Times New Roman" w:hAnsi="Times New Roman" w:cs="Times New Roman"/>
          <w:sz w:val="28"/>
          <w:szCs w:val="28"/>
          <w:lang w:val="ro-RO"/>
        </w:rPr>
        <w:t>criteriilor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 evocate de art. 4 al Legii nr. 451/2001: a) </w:t>
      </w:r>
      <w:r w:rsidRPr="00FF2D90">
        <w:rPr>
          <w:rFonts w:ascii="Times New Roman" w:hAnsi="Times New Roman" w:cs="Times New Roman"/>
          <w:i/>
          <w:sz w:val="28"/>
          <w:szCs w:val="28"/>
          <w:lang w:val="ro-RO"/>
        </w:rPr>
        <w:t xml:space="preserve">implicarea utilizării resurselor limitate ale statului; b) necesitatea stabilirii condițiilor și cerințelor speciale de activitate, precum și verificării respectării acestora pe parcursul activității, pentru excluderea prejudicierii drepturilor, intereselor legitime și sănătății cetățenilor, mediului înconjurător și securității statului; licențierea nu dublează alte proceduri de </w:t>
      </w:r>
      <w:r w:rsidR="00D63A7B" w:rsidRPr="00FF2D90">
        <w:rPr>
          <w:rFonts w:ascii="Times New Roman" w:hAnsi="Times New Roman" w:cs="Times New Roman"/>
          <w:i/>
          <w:sz w:val="28"/>
          <w:szCs w:val="28"/>
          <w:lang w:val="ro-RO"/>
        </w:rPr>
        <w:t>reglementare</w:t>
      </w:r>
      <w:r w:rsidRPr="00FF2D90">
        <w:rPr>
          <w:rFonts w:ascii="Times New Roman" w:hAnsi="Times New Roman" w:cs="Times New Roman"/>
          <w:i/>
          <w:sz w:val="28"/>
          <w:szCs w:val="28"/>
          <w:lang w:val="ro-RO"/>
        </w:rPr>
        <w:t xml:space="preserve">, stabilite de lege pentru alocarea resurselor limitate ale statului și/sau asigurarea respectării condițiilor și cerințelor speciale pentru excluderea prejudicierii drepturilor, intereselor legitime și sănătății cetățenilor, mediului înconjurător și securității statului. 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>În condițiile în care impactul care-l are un gen de activitate asupra procesului de licențiere din punct de vedere economic</w:t>
      </w:r>
      <w:r w:rsidR="00E47423">
        <w:rPr>
          <w:rFonts w:ascii="Times New Roman" w:hAnsi="Times New Roman" w:cs="Times New Roman"/>
          <w:sz w:val="28"/>
          <w:szCs w:val="28"/>
          <w:lang w:val="ro-RO"/>
        </w:rPr>
        <w:t xml:space="preserve"> și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 social este unul nesemnificativ, fără implicarea riscurilor expuse la art. 4 din Legea de referință, urmează procesul firesc de </w:t>
      </w:r>
      <w:proofErr w:type="spellStart"/>
      <w:r w:rsidR="00611A17">
        <w:rPr>
          <w:rFonts w:ascii="Times New Roman" w:hAnsi="Times New Roman" w:cs="Times New Roman"/>
          <w:sz w:val="28"/>
          <w:szCs w:val="28"/>
          <w:lang w:val="ro-RO"/>
        </w:rPr>
        <w:t>de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>reglementare</w:t>
      </w:r>
      <w:proofErr w:type="spellEnd"/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. Pentru genurile propuse a fi </w:t>
      </w:r>
      <w:proofErr w:type="spellStart"/>
      <w:r w:rsidR="00611A17">
        <w:rPr>
          <w:rFonts w:ascii="Times New Roman" w:hAnsi="Times New Roman" w:cs="Times New Roman"/>
          <w:sz w:val="28"/>
          <w:szCs w:val="28"/>
          <w:lang w:val="ro-RO"/>
        </w:rPr>
        <w:t>de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>reglementate</w:t>
      </w:r>
      <w:proofErr w:type="spellEnd"/>
      <w:r w:rsidR="005E696B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 - prin eliminarea prevederilor conexe licenţierii din cadrul legislativ şi normativ de specialitate, s-a constatat </w:t>
      </w:r>
      <w:r w:rsidR="00071024" w:rsidRPr="00FF2D90">
        <w:rPr>
          <w:rFonts w:ascii="Times New Roman" w:hAnsi="Times New Roman" w:cs="Times New Roman"/>
          <w:sz w:val="28"/>
          <w:szCs w:val="28"/>
          <w:lang w:val="ro-RO"/>
        </w:rPr>
        <w:t>necesitatea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1024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demarării 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mecanismelor </w:t>
      </w:r>
      <w:r w:rsidR="00071024"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naturale 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de echilibru ale economiei de piață. </w:t>
      </w:r>
    </w:p>
    <w:p w:rsidR="005F66C4" w:rsidRDefault="00A33CC4" w:rsidP="005F66C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FF2D90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Fundamentarea economico-financiară în cazul în care realizarea noilor reglementări necesită cheltuieli financiare şi de altă natură</w:t>
      </w:r>
      <w:r w:rsidR="00D63A7B" w:rsidRPr="00FF2D90">
        <w:rPr>
          <w:rFonts w:ascii="Times New Roman" w:hAnsi="Times New Roman" w:cs="Times New Roman"/>
          <w:i/>
          <w:sz w:val="28"/>
          <w:szCs w:val="28"/>
          <w:lang w:val="ro-RO"/>
        </w:rPr>
        <w:t xml:space="preserve">: </w:t>
      </w:r>
    </w:p>
    <w:p w:rsidR="00A33CC4" w:rsidRDefault="00A33CC4" w:rsidP="005F66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FF2D90">
        <w:rPr>
          <w:rFonts w:ascii="Times New Roman" w:hAnsi="Times New Roman" w:cs="Times New Roman"/>
          <w:sz w:val="28"/>
          <w:szCs w:val="28"/>
          <w:lang w:val="ro-RO"/>
        </w:rPr>
        <w:t xml:space="preserve">Implementarea proiectului </w:t>
      </w:r>
      <w:r w:rsidR="005F66C4">
        <w:rPr>
          <w:rFonts w:ascii="Times New Roman" w:hAnsi="Times New Roman" w:cs="Times New Roman"/>
          <w:sz w:val="28"/>
          <w:szCs w:val="28"/>
          <w:lang w:val="ro-RO"/>
        </w:rPr>
        <w:t xml:space="preserve">de </w:t>
      </w:r>
      <w:proofErr w:type="spellStart"/>
      <w:r w:rsidR="005F66C4">
        <w:rPr>
          <w:rFonts w:ascii="Times New Roman" w:hAnsi="Times New Roman" w:cs="Times New Roman"/>
          <w:sz w:val="28"/>
          <w:szCs w:val="28"/>
          <w:lang w:val="ro-RO"/>
        </w:rPr>
        <w:t>hotărîre</w:t>
      </w:r>
      <w:proofErr w:type="spellEnd"/>
      <w:r w:rsidR="005F66C4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FF2D90">
        <w:rPr>
          <w:rFonts w:ascii="Times New Roman" w:hAnsi="Times New Roman" w:cs="Times New Roman"/>
          <w:sz w:val="28"/>
          <w:szCs w:val="28"/>
          <w:lang w:val="ro-RO"/>
        </w:rPr>
        <w:t>nu presupune cheltuieli financiare suplimentare.</w:t>
      </w:r>
    </w:p>
    <w:p w:rsidR="00871137" w:rsidRDefault="00871137" w:rsidP="005F66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F7CDB" w:rsidRPr="00FF7CDB" w:rsidRDefault="00FF7CDB" w:rsidP="005F66C4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  <w:lang w:val="ro-RO"/>
        </w:rPr>
      </w:pPr>
    </w:p>
    <w:p w:rsidR="00D63A7B" w:rsidRPr="00A33CC4" w:rsidRDefault="00FF7CDB" w:rsidP="00FF7CDB">
      <w:pPr>
        <w:ind w:firstLine="720"/>
        <w:rPr>
          <w:lang w:val="ro-RO"/>
        </w:rPr>
      </w:pPr>
      <w:proofErr w:type="spellStart"/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>Viceministru</w:t>
      </w:r>
      <w:proofErr w:type="spellEnd"/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</w:t>
      </w:r>
      <w:r w:rsidRPr="00FF7CDB">
        <w:rPr>
          <w:rFonts w:ascii="Times New Roman" w:hAnsi="Times New Roman" w:cs="Times New Roman"/>
          <w:b/>
          <w:sz w:val="28"/>
          <w:szCs w:val="28"/>
          <w:lang w:val="ro-RO"/>
        </w:rPr>
        <w:t>Vitalie IURCU</w:t>
      </w:r>
    </w:p>
    <w:sectPr w:rsidR="00D63A7B" w:rsidRPr="00A33CC4" w:rsidSect="005F66C4">
      <w:pgSz w:w="11906" w:h="16838"/>
      <w:pgMar w:top="720" w:right="991" w:bottom="1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C4"/>
    <w:rsid w:val="00071024"/>
    <w:rsid w:val="00075CB8"/>
    <w:rsid w:val="00084C75"/>
    <w:rsid w:val="00241CE9"/>
    <w:rsid w:val="00362947"/>
    <w:rsid w:val="003E6AC2"/>
    <w:rsid w:val="00511904"/>
    <w:rsid w:val="00522C30"/>
    <w:rsid w:val="005E696B"/>
    <w:rsid w:val="005F66C4"/>
    <w:rsid w:val="00611A17"/>
    <w:rsid w:val="00786DAD"/>
    <w:rsid w:val="00871137"/>
    <w:rsid w:val="008C5001"/>
    <w:rsid w:val="008D0C45"/>
    <w:rsid w:val="009D41EB"/>
    <w:rsid w:val="00A33CC4"/>
    <w:rsid w:val="00AA011A"/>
    <w:rsid w:val="00B8500C"/>
    <w:rsid w:val="00C02DC2"/>
    <w:rsid w:val="00D63A7B"/>
    <w:rsid w:val="00E47423"/>
    <w:rsid w:val="00EA01AD"/>
    <w:rsid w:val="00F21DE9"/>
    <w:rsid w:val="00F536EE"/>
    <w:rsid w:val="00F72695"/>
    <w:rsid w:val="00FF2D90"/>
    <w:rsid w:val="00FF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C030"/>
  <w15:docId w15:val="{DEFEE198-C975-40D0-8A72-4E71AC543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6DA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t">
    <w:name w:val="tt"/>
    <w:basedOn w:val="Normal"/>
    <w:uiPriority w:val="99"/>
    <w:qFormat/>
    <w:rsid w:val="00A33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4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47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467</Words>
  <Characters>2709</Characters>
  <Application>Microsoft Office Word</Application>
  <DocSecurity>0</DocSecurity>
  <Lines>22</Lines>
  <Paragraphs>6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hadei</dc:creator>
  <cp:keywords/>
  <dc:description/>
  <cp:lastModifiedBy>A.L.</cp:lastModifiedBy>
  <cp:revision>12</cp:revision>
  <cp:lastPrinted>2016-08-03T13:16:00Z</cp:lastPrinted>
  <dcterms:created xsi:type="dcterms:W3CDTF">2016-07-28T08:14:00Z</dcterms:created>
  <dcterms:modified xsi:type="dcterms:W3CDTF">2016-08-03T13:23:00Z</dcterms:modified>
</cp:coreProperties>
</file>