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02F83" w14:textId="77777777" w:rsidR="00B9125C" w:rsidRPr="00B722C6" w:rsidRDefault="00B9125C" w:rsidP="00B9125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</w:pPr>
      <w:proofErr w:type="spellStart"/>
      <w:proofErr w:type="gramStart"/>
      <w:r w:rsidRPr="00B722C6">
        <w:rPr>
          <w:rFonts w:ascii="Times New Roman" w:eastAsia="Times New Roman" w:hAnsi="Times New Roman" w:cs="Times New Roman"/>
          <w:bCs/>
          <w:i/>
          <w:sz w:val="28"/>
          <w:szCs w:val="28"/>
          <w:lang w:eastAsia="en-GB"/>
        </w:rPr>
        <w:t>proiect</w:t>
      </w:r>
      <w:proofErr w:type="spellEnd"/>
      <w:proofErr w:type="gramEnd"/>
    </w:p>
    <w:p w14:paraId="674B9219" w14:textId="77777777" w:rsidR="00B9125C" w:rsidRDefault="00B9125C" w:rsidP="00B91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17A5B702" w14:textId="77777777" w:rsidR="003211D1" w:rsidRDefault="003211D1" w:rsidP="00B91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52DC2707" w14:textId="77777777" w:rsidR="00F419C5" w:rsidRDefault="00F419C5" w:rsidP="00F419C5">
      <w:pPr>
        <w:ind w:left="-567" w:right="-234" w:firstLine="567"/>
        <w:jc w:val="center"/>
        <w:rPr>
          <w:rFonts w:ascii="Times New Roman" w:hAnsi="Times New Roman"/>
          <w:b/>
          <w:bCs/>
          <w:sz w:val="28"/>
          <w:szCs w:val="28"/>
          <w:lang w:val="ro-MO"/>
        </w:rPr>
      </w:pPr>
      <w:r w:rsidRPr="009147D0">
        <w:rPr>
          <w:rFonts w:ascii="Times New Roman" w:hAnsi="Times New Roman"/>
          <w:b/>
          <w:bCs/>
          <w:sz w:val="28"/>
          <w:szCs w:val="28"/>
          <w:lang w:val="ro-MO"/>
        </w:rPr>
        <w:t>GUVERNUL REPUBLICII MOLDOVA</w:t>
      </w:r>
    </w:p>
    <w:p w14:paraId="081AA7A4" w14:textId="77777777" w:rsidR="00F419C5" w:rsidRDefault="00F419C5" w:rsidP="00F419C5">
      <w:pPr>
        <w:ind w:left="-567" w:right="-234" w:firstLine="567"/>
        <w:jc w:val="center"/>
        <w:rPr>
          <w:rFonts w:ascii="Times New Roman" w:hAnsi="Times New Roman"/>
          <w:b/>
          <w:bCs/>
          <w:sz w:val="28"/>
          <w:szCs w:val="28"/>
          <w:lang w:val="ro-MO"/>
        </w:rPr>
      </w:pPr>
    </w:p>
    <w:p w14:paraId="019DE911" w14:textId="77777777" w:rsidR="00F419C5" w:rsidRPr="009147D0" w:rsidRDefault="00F419C5" w:rsidP="00F419C5">
      <w:pPr>
        <w:ind w:left="-567" w:right="-234" w:firstLine="567"/>
        <w:jc w:val="center"/>
        <w:rPr>
          <w:rFonts w:ascii="Times New Roman" w:hAnsi="Times New Roman"/>
          <w:b/>
          <w:bCs/>
          <w:sz w:val="28"/>
          <w:szCs w:val="28"/>
          <w:lang w:val="ro-MO"/>
        </w:rPr>
      </w:pPr>
    </w:p>
    <w:p w14:paraId="5F602358" w14:textId="77777777" w:rsidR="00F419C5" w:rsidRPr="009147D0" w:rsidRDefault="00F419C5" w:rsidP="00F419C5">
      <w:pPr>
        <w:spacing w:after="0"/>
        <w:ind w:left="-567" w:right="-232" w:firstLine="567"/>
        <w:jc w:val="center"/>
        <w:rPr>
          <w:rFonts w:ascii="Times New Roman" w:hAnsi="Times New Roman"/>
          <w:b/>
          <w:bCs/>
          <w:sz w:val="28"/>
          <w:szCs w:val="28"/>
          <w:lang w:val="ro-MO"/>
        </w:rPr>
      </w:pPr>
      <w:r w:rsidRPr="009147D0">
        <w:rPr>
          <w:rFonts w:ascii="Times New Roman" w:hAnsi="Times New Roman"/>
          <w:b/>
          <w:bCs/>
          <w:sz w:val="28"/>
          <w:szCs w:val="28"/>
          <w:lang w:val="ro-MO"/>
        </w:rPr>
        <w:t>H O T Ă R Î R E nr._____</w:t>
      </w:r>
    </w:p>
    <w:p w14:paraId="0638C156" w14:textId="63FC4CFC" w:rsidR="00F419C5" w:rsidRPr="009147D0" w:rsidRDefault="00F419C5" w:rsidP="00F419C5">
      <w:pPr>
        <w:ind w:left="-567" w:right="-234" w:firstLine="567"/>
        <w:jc w:val="center"/>
        <w:rPr>
          <w:rFonts w:ascii="Times New Roman" w:hAnsi="Times New Roman"/>
          <w:b/>
          <w:bCs/>
          <w:sz w:val="28"/>
          <w:szCs w:val="28"/>
          <w:lang w:val="ro-MO"/>
        </w:rPr>
      </w:pPr>
      <w:r w:rsidRPr="009147D0">
        <w:rPr>
          <w:rFonts w:ascii="Times New Roman" w:hAnsi="Times New Roman"/>
          <w:b/>
          <w:bCs/>
          <w:sz w:val="28"/>
          <w:szCs w:val="28"/>
          <w:lang w:val="ro-MO"/>
        </w:rPr>
        <w:t>din „____” ________________ 201</w:t>
      </w:r>
      <w:r>
        <w:rPr>
          <w:rFonts w:ascii="Times New Roman" w:hAnsi="Times New Roman"/>
          <w:b/>
          <w:bCs/>
          <w:sz w:val="28"/>
          <w:szCs w:val="28"/>
          <w:lang w:val="ro-MO"/>
        </w:rPr>
        <w:t>6</w:t>
      </w:r>
    </w:p>
    <w:p w14:paraId="4A5DB5F7" w14:textId="77777777" w:rsidR="00F419C5" w:rsidRPr="009147D0" w:rsidRDefault="00F419C5" w:rsidP="00F419C5">
      <w:pPr>
        <w:ind w:left="-567" w:right="-234" w:firstLine="567"/>
        <w:jc w:val="center"/>
        <w:rPr>
          <w:rFonts w:ascii="Times New Roman" w:hAnsi="Times New Roman"/>
          <w:bCs/>
          <w:sz w:val="24"/>
          <w:szCs w:val="24"/>
          <w:lang w:val="ro-MO"/>
        </w:rPr>
      </w:pPr>
      <w:r w:rsidRPr="009147D0">
        <w:rPr>
          <w:rFonts w:ascii="Times New Roman" w:hAnsi="Times New Roman"/>
          <w:bCs/>
          <w:sz w:val="24"/>
          <w:szCs w:val="24"/>
          <w:lang w:val="ro-MO"/>
        </w:rPr>
        <w:t>or. Chişinău</w:t>
      </w:r>
    </w:p>
    <w:p w14:paraId="7E9DCD9A" w14:textId="77777777" w:rsidR="00F419C5" w:rsidRPr="00B722C6" w:rsidRDefault="00F419C5" w:rsidP="00B91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7340208E" w14:textId="16AEDCA8" w:rsidR="00F419C5" w:rsidRDefault="00F419C5" w:rsidP="00F41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privind</w:t>
      </w:r>
      <w:r w:rsidR="00B9125C" w:rsidRPr="001F70F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 modificarea </w:t>
      </w:r>
      <w:r w:rsidR="00FB02E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nexei nr.</w:t>
      </w:r>
      <w:r w:rsidR="003C655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1</w:t>
      </w:r>
    </w:p>
    <w:p w14:paraId="3DDADBE2" w14:textId="7B3D3C83" w:rsidR="00942E8E" w:rsidRPr="001F70F3" w:rsidRDefault="00F419C5" w:rsidP="00F41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 la </w:t>
      </w:r>
      <w:proofErr w:type="spellStart"/>
      <w:r w:rsidR="00EE264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Hotărîr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ea</w:t>
      </w:r>
      <w:proofErr w:type="spellEnd"/>
      <w:r w:rsidR="001F70F3" w:rsidRPr="001F70F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 Guvernulu</w:t>
      </w:r>
      <w:r w:rsidR="001F70F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i nr.</w:t>
      </w:r>
      <w:r w:rsidR="003C655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266</w:t>
      </w:r>
      <w:r w:rsidR="001F70F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 din </w:t>
      </w:r>
      <w:r w:rsidR="003C655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9</w:t>
      </w:r>
      <w:r w:rsidR="001F70F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 </w:t>
      </w:r>
      <w:r w:rsidR="003C655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martie</w:t>
      </w:r>
      <w:r w:rsidR="001F70F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 20</w:t>
      </w:r>
      <w:r w:rsidR="003C655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16</w:t>
      </w:r>
      <w:r w:rsidR="001F70F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 </w:t>
      </w:r>
    </w:p>
    <w:p w14:paraId="34BE4BA2" w14:textId="77777777" w:rsidR="002E0DD8" w:rsidRPr="002E0DD8" w:rsidRDefault="002E0DD8" w:rsidP="00F419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14:paraId="74DB1195" w14:textId="61BBAD50" w:rsidR="00B9125C" w:rsidRPr="002E0DD8" w:rsidRDefault="00B9125C" w:rsidP="002E0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6122590B" w14:textId="77777777" w:rsidR="00F419C5" w:rsidRDefault="00F419C5" w:rsidP="00B91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7DBED608" w14:textId="77777777" w:rsidR="00F419C5" w:rsidRDefault="00F419C5" w:rsidP="00B91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0F95CFB8" w14:textId="154C6D3A" w:rsidR="003A1C9B" w:rsidRDefault="00B9125C" w:rsidP="00FB02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2E0DD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În temeiul art.20 </w:t>
      </w:r>
      <w:r w:rsidR="003C655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pct.1)</w:t>
      </w:r>
      <w:r w:rsidRPr="002E0DD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din </w:t>
      </w:r>
      <w:hyperlink r:id="rId9" w:history="1">
        <w:r w:rsidRPr="002E0DD8">
          <w:rPr>
            <w:rFonts w:ascii="Times New Roman" w:eastAsia="Times New Roman" w:hAnsi="Times New Roman" w:cs="Times New Roman"/>
            <w:sz w:val="28"/>
            <w:szCs w:val="28"/>
            <w:lang w:val="ro-RO" w:eastAsia="en-GB"/>
          </w:rPr>
          <w:t>Legea nr.64-XII din 31 mai 1990</w:t>
        </w:r>
      </w:hyperlink>
      <w:r w:rsidRPr="002E0DD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cu privire la Guvern (republicată în Monitorul Oficial al Republicii Moldova, 2002, nr.131-133, art.1018), cu modificăril</w:t>
      </w:r>
      <w:r w:rsidR="00241657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e şi completările ulterioare, </w:t>
      </w:r>
      <w:r w:rsidR="00757DDB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art.</w:t>
      </w:r>
      <w:r w:rsidR="003C655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14</w:t>
      </w:r>
      <w:r w:rsidR="00757DDB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alin.(</w:t>
      </w:r>
      <w:r w:rsidR="003C655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1</w:t>
      </w:r>
      <w:r w:rsidR="00757DDB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) din </w:t>
      </w:r>
      <w:hyperlink r:id="rId10" w:history="1">
        <w:r w:rsidRPr="002E0DD8">
          <w:rPr>
            <w:rFonts w:ascii="Times New Roman" w:eastAsia="Times New Roman" w:hAnsi="Times New Roman" w:cs="Times New Roman"/>
            <w:sz w:val="28"/>
            <w:szCs w:val="28"/>
            <w:lang w:val="ro-RO" w:eastAsia="en-GB"/>
          </w:rPr>
          <w:t>Legea nr.98 din 4 mai 2012</w:t>
        </w:r>
      </w:hyperlink>
      <w:r w:rsidRPr="002E0DD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privind </w:t>
      </w:r>
      <w:r w:rsidR="002E0DD8" w:rsidRPr="002E0DD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administrația</w:t>
      </w:r>
      <w:r w:rsidRPr="002E0DD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publică centrală de specialitate (Monitorul Oficial al Republicii Mold</w:t>
      </w:r>
      <w:r w:rsidR="00757DDB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ova, 2012, nr.160-164, art.537)</w:t>
      </w:r>
      <w:r w:rsidR="00F419C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,</w:t>
      </w:r>
    </w:p>
    <w:p w14:paraId="38C24548" w14:textId="77777777" w:rsidR="003A1C9B" w:rsidRDefault="003A1C9B" w:rsidP="00FB02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13088D97" w14:textId="6F154505" w:rsidR="00B9125C" w:rsidRPr="003A1C9B" w:rsidRDefault="00F419C5" w:rsidP="003A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Guvernul</w:t>
      </w:r>
      <w:r w:rsidR="003A1C9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 </w:t>
      </w:r>
      <w:r w:rsidR="00B9125C" w:rsidRPr="002E0DD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HOTĂRĂŞTE:</w:t>
      </w:r>
    </w:p>
    <w:p w14:paraId="5AEB804B" w14:textId="77777777" w:rsidR="003211D1" w:rsidRPr="002E0DD8" w:rsidRDefault="003211D1" w:rsidP="00F419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14:paraId="4A2CA3E2" w14:textId="70A62DB7" w:rsidR="00B9125C" w:rsidRPr="002E0DD8" w:rsidRDefault="00DB2399" w:rsidP="00B91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Compartimentul ”Ministerul Economiei” din </w:t>
      </w:r>
      <w:r w:rsidR="00F419C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Anex</w:t>
      </w:r>
      <w:r w:rsidR="003C655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a </w:t>
      </w:r>
      <w:r w:rsidR="00F419C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nr.</w:t>
      </w:r>
      <w:r w:rsidR="003C655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1</w:t>
      </w:r>
      <w:r w:rsidR="00F419C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la</w:t>
      </w:r>
      <w:r w:rsidR="00942E8E" w:rsidRPr="002E0DD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hyperlink r:id="rId11" w:history="1">
        <w:proofErr w:type="spellStart"/>
        <w:r w:rsidR="001F70F3" w:rsidRPr="005933E5">
          <w:rPr>
            <w:rFonts w:ascii="Times New Roman" w:eastAsia="Times New Roman" w:hAnsi="Times New Roman" w:cs="Times New Roman"/>
            <w:sz w:val="28"/>
            <w:szCs w:val="28"/>
            <w:lang w:val="ro-RO" w:eastAsia="en-GB"/>
          </w:rPr>
          <w:t>Hotărîrea</w:t>
        </w:r>
        <w:proofErr w:type="spellEnd"/>
        <w:r w:rsidR="001F70F3" w:rsidRPr="005933E5">
          <w:rPr>
            <w:rFonts w:ascii="Times New Roman" w:eastAsia="Times New Roman" w:hAnsi="Times New Roman" w:cs="Times New Roman"/>
            <w:sz w:val="28"/>
            <w:szCs w:val="28"/>
            <w:lang w:val="ro-RO" w:eastAsia="en-GB"/>
          </w:rPr>
          <w:t xml:space="preserve"> Guvernului n</w:t>
        </w:r>
        <w:r w:rsidR="003C6550">
          <w:rPr>
            <w:rFonts w:ascii="Times New Roman" w:eastAsia="Times New Roman" w:hAnsi="Times New Roman" w:cs="Times New Roman"/>
            <w:sz w:val="28"/>
            <w:szCs w:val="28"/>
            <w:lang w:val="ro-RO" w:eastAsia="en-GB"/>
          </w:rPr>
          <w:t>r.266</w:t>
        </w:r>
        <w:r w:rsidR="001F70F3" w:rsidRPr="005933E5">
          <w:rPr>
            <w:rFonts w:ascii="Times New Roman" w:eastAsia="Times New Roman" w:hAnsi="Times New Roman" w:cs="Times New Roman"/>
            <w:sz w:val="28"/>
            <w:szCs w:val="28"/>
            <w:lang w:val="ro-RO" w:eastAsia="en-GB"/>
          </w:rPr>
          <w:t xml:space="preserve"> </w:t>
        </w:r>
        <w:r w:rsidR="003C6550">
          <w:rPr>
            <w:rFonts w:ascii="Times New Roman" w:eastAsia="Times New Roman" w:hAnsi="Times New Roman" w:cs="Times New Roman"/>
            <w:sz w:val="28"/>
            <w:szCs w:val="28"/>
            <w:lang w:val="ro-RO" w:eastAsia="en-GB"/>
          </w:rPr>
          <w:t>din 9</w:t>
        </w:r>
        <w:r w:rsidR="001F70F3" w:rsidRPr="005933E5">
          <w:rPr>
            <w:rFonts w:ascii="Times New Roman" w:eastAsia="Times New Roman" w:hAnsi="Times New Roman" w:cs="Times New Roman"/>
            <w:sz w:val="28"/>
            <w:szCs w:val="28"/>
            <w:lang w:val="ro-RO" w:eastAsia="en-GB"/>
          </w:rPr>
          <w:t xml:space="preserve"> </w:t>
        </w:r>
        <w:r w:rsidR="003C6550">
          <w:rPr>
            <w:rFonts w:ascii="Times New Roman" w:eastAsia="Times New Roman" w:hAnsi="Times New Roman" w:cs="Times New Roman"/>
            <w:sz w:val="28"/>
            <w:szCs w:val="28"/>
            <w:lang w:val="ro-RO" w:eastAsia="en-GB"/>
          </w:rPr>
          <w:t xml:space="preserve">martie 2016 </w:t>
        </w:r>
      </w:hyperlink>
      <w:r w:rsidR="001F70F3" w:rsidRPr="005933E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“</w:t>
      </w:r>
      <w:r w:rsidR="003C6550" w:rsidRPr="003C6550">
        <w:rPr>
          <w:rFonts w:ascii="Times New Roman" w:hAnsi="Times New Roman" w:cs="Times New Roman"/>
          <w:sz w:val="28"/>
          <w:szCs w:val="28"/>
          <w:lang w:val="ro-RO"/>
        </w:rPr>
        <w:t>Cu privire la lista serviciilor publice desconcentrate administrate în mod direct/din subordinea ministerelor și altor autorități administrative centrale</w:t>
      </w:r>
      <w:r w:rsidR="001F70F3" w:rsidRPr="005933E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” (Monitorul Oficial al Republicii Moldova, 20</w:t>
      </w:r>
      <w:r w:rsidR="003C655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16</w:t>
      </w:r>
      <w:r w:rsidR="001F70F3" w:rsidRPr="005933E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, nr.</w:t>
      </w:r>
      <w:r w:rsidR="003C655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59</w:t>
      </w:r>
      <w:r w:rsidR="001F70F3" w:rsidRPr="005933E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-</w:t>
      </w:r>
      <w:r w:rsidR="003C655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67</w:t>
      </w:r>
      <w:r w:rsidR="001F70F3" w:rsidRPr="005933E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, art.</w:t>
      </w:r>
      <w:r w:rsidR="003C655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302</w:t>
      </w: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)</w:t>
      </w:r>
      <w:r w:rsidR="001F70F3" w:rsidRPr="005933E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se exclude.</w:t>
      </w:r>
    </w:p>
    <w:p w14:paraId="76C813C2" w14:textId="1AE42470" w:rsidR="00F76786" w:rsidRPr="003C6550" w:rsidRDefault="00F76786" w:rsidP="001F70F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52661B8F" w14:textId="1BD8CC30" w:rsidR="00E3207A" w:rsidRDefault="00E3207A" w:rsidP="00E32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tbl>
      <w:tblPr>
        <w:tblpPr w:leftFromText="180" w:rightFromText="180" w:vertAnchor="text" w:horzAnchor="page" w:tblpX="2126" w:tblpY="438"/>
        <w:tblW w:w="483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3532"/>
      </w:tblGrid>
      <w:tr w:rsidR="00421F4F" w:rsidRPr="00B722C6" w14:paraId="63D019C6" w14:textId="77777777" w:rsidTr="00421F4F">
        <w:tc>
          <w:tcPr>
            <w:tcW w:w="308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FC1A9A" w14:textId="77777777" w:rsidR="00421F4F" w:rsidRPr="00B722C6" w:rsidRDefault="00421F4F" w:rsidP="0042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32953A9F" w14:textId="77777777" w:rsidR="00421F4F" w:rsidRPr="00B722C6" w:rsidRDefault="00421F4F" w:rsidP="00421F4F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B7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PRIM-MINISTRU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F6B3D7" w14:textId="77777777" w:rsidR="00421F4F" w:rsidRPr="00B722C6" w:rsidRDefault="00421F4F" w:rsidP="0042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105DFCED" w14:textId="7F165956" w:rsidR="00421F4F" w:rsidRPr="00B722C6" w:rsidRDefault="003C6550" w:rsidP="0042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           </w:t>
            </w:r>
            <w:r w:rsidR="00DB23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   </w:t>
            </w:r>
            <w:r w:rsidR="00421F4F" w:rsidRPr="00B7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P</w:t>
            </w:r>
            <w:r w:rsidR="00321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AVEL</w:t>
            </w:r>
            <w:r w:rsidR="00421F4F" w:rsidRPr="00B7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FILIP</w:t>
            </w:r>
          </w:p>
          <w:p w14:paraId="00BCBDF5" w14:textId="77777777" w:rsidR="00421F4F" w:rsidRPr="00B722C6" w:rsidRDefault="00421F4F" w:rsidP="00421F4F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B7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 </w:t>
            </w:r>
          </w:p>
        </w:tc>
      </w:tr>
      <w:tr w:rsidR="00421F4F" w:rsidRPr="00B722C6" w14:paraId="4198D240" w14:textId="77777777" w:rsidTr="00421F4F">
        <w:tc>
          <w:tcPr>
            <w:tcW w:w="308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055CCF" w14:textId="77777777" w:rsidR="00421F4F" w:rsidRDefault="00421F4F" w:rsidP="0042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proofErr w:type="spellStart"/>
            <w:r w:rsidRPr="00B7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Contrasemnează</w:t>
            </w:r>
            <w:proofErr w:type="spellEnd"/>
            <w:r w:rsidRPr="00B7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:</w:t>
            </w:r>
          </w:p>
          <w:p w14:paraId="41799C7E" w14:textId="77777777" w:rsidR="003211D1" w:rsidRPr="00B722C6" w:rsidRDefault="003211D1" w:rsidP="0042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11" w:type="pct"/>
            <w:vAlign w:val="center"/>
            <w:hideMark/>
          </w:tcPr>
          <w:p w14:paraId="717571BA" w14:textId="77777777" w:rsidR="00421F4F" w:rsidRPr="00B722C6" w:rsidRDefault="00421F4F" w:rsidP="00421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421F4F" w:rsidRPr="00B722C6" w14:paraId="65160D94" w14:textId="77777777" w:rsidTr="00421F4F">
        <w:tc>
          <w:tcPr>
            <w:tcW w:w="308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C6A776" w14:textId="77777777" w:rsidR="00421F4F" w:rsidRPr="00B722C6" w:rsidRDefault="00421F4F" w:rsidP="0042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proofErr w:type="spellStart"/>
            <w:r w:rsidRPr="00B7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Viceprim-ministru</w:t>
            </w:r>
            <w:proofErr w:type="spellEnd"/>
            <w:r w:rsidRPr="00B7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,</w:t>
            </w:r>
          </w:p>
        </w:tc>
        <w:tc>
          <w:tcPr>
            <w:tcW w:w="1911" w:type="pct"/>
            <w:vAlign w:val="center"/>
            <w:hideMark/>
          </w:tcPr>
          <w:p w14:paraId="461314E9" w14:textId="77777777" w:rsidR="00421F4F" w:rsidRPr="00B722C6" w:rsidRDefault="00421F4F" w:rsidP="00421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421F4F" w:rsidRPr="00B722C6" w14:paraId="34B593D0" w14:textId="77777777" w:rsidTr="00421F4F">
        <w:tc>
          <w:tcPr>
            <w:tcW w:w="308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13C5ED" w14:textId="360B7E2B" w:rsidR="00421F4F" w:rsidRPr="00B722C6" w:rsidRDefault="003C6550" w:rsidP="0042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M</w:t>
            </w:r>
            <w:r w:rsidR="00421F4F" w:rsidRPr="00B7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inistrul</w:t>
            </w:r>
            <w:proofErr w:type="spellEnd"/>
            <w:r w:rsidR="00421F4F" w:rsidRPr="00B7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421F4F" w:rsidRPr="00B7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economiei</w:t>
            </w:r>
            <w:proofErr w:type="spellEnd"/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240FB6" w14:textId="068A0973" w:rsidR="00421F4F" w:rsidRDefault="003C6550" w:rsidP="0042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    </w:t>
            </w:r>
            <w:r w:rsidR="007E11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 xml:space="preserve">   </w:t>
            </w:r>
            <w:bookmarkStart w:id="0" w:name="_GoBack"/>
            <w:bookmarkEnd w:id="0"/>
            <w:r w:rsidR="00421F4F" w:rsidRPr="00B7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Octavian CALM</w:t>
            </w:r>
            <w:r w:rsidR="00421F4F" w:rsidRPr="00B7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  <w:t>ÎC</w:t>
            </w:r>
          </w:p>
          <w:p w14:paraId="167B8C24" w14:textId="77777777" w:rsidR="000E0B63" w:rsidRDefault="000E0B63" w:rsidP="0042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</w:pPr>
          </w:p>
          <w:p w14:paraId="1CBBFE72" w14:textId="77777777" w:rsidR="000E0B63" w:rsidRDefault="000E0B63" w:rsidP="0042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</w:pPr>
          </w:p>
          <w:p w14:paraId="039CE2CD" w14:textId="57A3432E" w:rsidR="000E0B63" w:rsidRPr="00B722C6" w:rsidRDefault="000E0B63" w:rsidP="0042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</w:pPr>
          </w:p>
        </w:tc>
      </w:tr>
    </w:tbl>
    <w:p w14:paraId="6848A304" w14:textId="77777777" w:rsidR="000E0B63" w:rsidRDefault="000E0B63" w:rsidP="000E0B63">
      <w:pPr>
        <w:spacing w:after="0" w:line="240" w:lineRule="auto"/>
        <w:jc w:val="both"/>
        <w:rPr>
          <w:rFonts w:ascii="Tahoma" w:eastAsia="Times New Roman" w:hAnsi="Tahoma" w:cs="Tahoma"/>
          <w:i/>
          <w:iCs/>
          <w:sz w:val="18"/>
          <w:szCs w:val="18"/>
          <w:lang w:val="en-US" w:eastAsia="ru-RU"/>
        </w:rPr>
      </w:pPr>
    </w:p>
    <w:p w14:paraId="45A2BB87" w14:textId="77777777" w:rsidR="000E0B63" w:rsidRDefault="000E0B63" w:rsidP="000E0B63">
      <w:pPr>
        <w:spacing w:after="0" w:line="240" w:lineRule="auto"/>
        <w:jc w:val="both"/>
        <w:rPr>
          <w:rFonts w:ascii="Tahoma" w:eastAsia="Times New Roman" w:hAnsi="Tahoma" w:cs="Tahoma"/>
          <w:i/>
          <w:iCs/>
          <w:sz w:val="18"/>
          <w:szCs w:val="18"/>
          <w:lang w:val="en-US" w:eastAsia="ru-RU"/>
        </w:rPr>
      </w:pPr>
    </w:p>
    <w:sectPr w:rsidR="000E0B63" w:rsidSect="00DB2399">
      <w:headerReference w:type="default" r:id="rId12"/>
      <w:pgSz w:w="11906" w:h="16838"/>
      <w:pgMar w:top="993" w:right="99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8F0AB" w14:textId="77777777" w:rsidR="00D27DBD" w:rsidRDefault="00D27DBD" w:rsidP="00B9125C">
      <w:pPr>
        <w:spacing w:after="0" w:line="240" w:lineRule="auto"/>
      </w:pPr>
      <w:r>
        <w:separator/>
      </w:r>
    </w:p>
  </w:endnote>
  <w:endnote w:type="continuationSeparator" w:id="0">
    <w:p w14:paraId="6E241E45" w14:textId="77777777" w:rsidR="00D27DBD" w:rsidRDefault="00D27DBD" w:rsidP="00B9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57349" w14:textId="77777777" w:rsidR="00D27DBD" w:rsidRDefault="00D27DBD" w:rsidP="00B9125C">
      <w:pPr>
        <w:spacing w:after="0" w:line="240" w:lineRule="auto"/>
      </w:pPr>
      <w:r>
        <w:separator/>
      </w:r>
    </w:p>
  </w:footnote>
  <w:footnote w:type="continuationSeparator" w:id="0">
    <w:p w14:paraId="45AFC66E" w14:textId="77777777" w:rsidR="00D27DBD" w:rsidRDefault="00D27DBD" w:rsidP="00B9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9A18D" w14:textId="77777777" w:rsidR="00B9125C" w:rsidRPr="00B9125C" w:rsidRDefault="00B9125C" w:rsidP="00B9125C">
    <w:pPr>
      <w:pStyle w:val="a3"/>
      <w:jc w:val="right"/>
      <w:rPr>
        <w:rFonts w:ascii="Times New Roman" w:hAnsi="Times New Roman" w:cs="Times New Roman"/>
        <w:i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E334F"/>
    <w:multiLevelType w:val="hybridMultilevel"/>
    <w:tmpl w:val="DDD8586A"/>
    <w:lvl w:ilvl="0" w:tplc="50927618">
      <w:start w:val="1"/>
      <w:numFmt w:val="upperRoman"/>
      <w:lvlText w:val="%1."/>
      <w:lvlJc w:val="left"/>
      <w:pPr>
        <w:ind w:left="1287" w:hanging="72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7F61F9"/>
    <w:multiLevelType w:val="hybridMultilevel"/>
    <w:tmpl w:val="52EA5D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B1E60"/>
    <w:multiLevelType w:val="hybridMultilevel"/>
    <w:tmpl w:val="771CEAAC"/>
    <w:lvl w:ilvl="0" w:tplc="AE081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DE15F2"/>
    <w:multiLevelType w:val="hybridMultilevel"/>
    <w:tmpl w:val="95B268E8"/>
    <w:lvl w:ilvl="0" w:tplc="A89AA4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D97361"/>
    <w:multiLevelType w:val="hybridMultilevel"/>
    <w:tmpl w:val="903CB27A"/>
    <w:lvl w:ilvl="0" w:tplc="8EA28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B597FE8"/>
    <w:multiLevelType w:val="hybridMultilevel"/>
    <w:tmpl w:val="BF42F8DA"/>
    <w:lvl w:ilvl="0" w:tplc="87C058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16"/>
    <w:rsid w:val="000638F0"/>
    <w:rsid w:val="00074C28"/>
    <w:rsid w:val="000B7864"/>
    <w:rsid w:val="000E0B63"/>
    <w:rsid w:val="000F43D2"/>
    <w:rsid w:val="00126CCA"/>
    <w:rsid w:val="00131455"/>
    <w:rsid w:val="00151F12"/>
    <w:rsid w:val="0019686B"/>
    <w:rsid w:val="001A077C"/>
    <w:rsid w:val="001F16EF"/>
    <w:rsid w:val="001F70F3"/>
    <w:rsid w:val="00206573"/>
    <w:rsid w:val="00233B4B"/>
    <w:rsid w:val="00241657"/>
    <w:rsid w:val="00267516"/>
    <w:rsid w:val="00273B51"/>
    <w:rsid w:val="00283D51"/>
    <w:rsid w:val="002864A8"/>
    <w:rsid w:val="002E0DD8"/>
    <w:rsid w:val="002E0EAF"/>
    <w:rsid w:val="002E1188"/>
    <w:rsid w:val="002F7E47"/>
    <w:rsid w:val="003211D1"/>
    <w:rsid w:val="00335F1A"/>
    <w:rsid w:val="003A1C9B"/>
    <w:rsid w:val="003A4C61"/>
    <w:rsid w:val="003B39AF"/>
    <w:rsid w:val="003B715A"/>
    <w:rsid w:val="003C6550"/>
    <w:rsid w:val="004018D2"/>
    <w:rsid w:val="00421F4F"/>
    <w:rsid w:val="00452E9D"/>
    <w:rsid w:val="004569E1"/>
    <w:rsid w:val="0048633B"/>
    <w:rsid w:val="004C2AF5"/>
    <w:rsid w:val="005202BE"/>
    <w:rsid w:val="00524D7C"/>
    <w:rsid w:val="005933E5"/>
    <w:rsid w:val="005A47C0"/>
    <w:rsid w:val="005A7932"/>
    <w:rsid w:val="00624C05"/>
    <w:rsid w:val="00677CB2"/>
    <w:rsid w:val="00710C5D"/>
    <w:rsid w:val="00734FF2"/>
    <w:rsid w:val="007526FC"/>
    <w:rsid w:val="00757DDB"/>
    <w:rsid w:val="00767F69"/>
    <w:rsid w:val="00771BED"/>
    <w:rsid w:val="0078289C"/>
    <w:rsid w:val="007C6217"/>
    <w:rsid w:val="007C7C6E"/>
    <w:rsid w:val="007E11EF"/>
    <w:rsid w:val="008163CD"/>
    <w:rsid w:val="0083715A"/>
    <w:rsid w:val="0088781C"/>
    <w:rsid w:val="009179C3"/>
    <w:rsid w:val="00942E8E"/>
    <w:rsid w:val="00952F87"/>
    <w:rsid w:val="00971E66"/>
    <w:rsid w:val="0098792C"/>
    <w:rsid w:val="009C1D9F"/>
    <w:rsid w:val="00A230E9"/>
    <w:rsid w:val="00AB2A4D"/>
    <w:rsid w:val="00B14CD9"/>
    <w:rsid w:val="00B162B6"/>
    <w:rsid w:val="00B55D3A"/>
    <w:rsid w:val="00B722C6"/>
    <w:rsid w:val="00B9125C"/>
    <w:rsid w:val="00B943F8"/>
    <w:rsid w:val="00BA254A"/>
    <w:rsid w:val="00BF6EFE"/>
    <w:rsid w:val="00C45D2C"/>
    <w:rsid w:val="00C85BEB"/>
    <w:rsid w:val="00C863F3"/>
    <w:rsid w:val="00C913D8"/>
    <w:rsid w:val="00CA58DB"/>
    <w:rsid w:val="00CC5F37"/>
    <w:rsid w:val="00CF7B6D"/>
    <w:rsid w:val="00D11ED5"/>
    <w:rsid w:val="00D27DBD"/>
    <w:rsid w:val="00D55026"/>
    <w:rsid w:val="00D93550"/>
    <w:rsid w:val="00DB016C"/>
    <w:rsid w:val="00DB2399"/>
    <w:rsid w:val="00DC1BEC"/>
    <w:rsid w:val="00DE420A"/>
    <w:rsid w:val="00E3207A"/>
    <w:rsid w:val="00E401A7"/>
    <w:rsid w:val="00E80E6B"/>
    <w:rsid w:val="00E93E2D"/>
    <w:rsid w:val="00EA3E5E"/>
    <w:rsid w:val="00EB25A5"/>
    <w:rsid w:val="00EE2640"/>
    <w:rsid w:val="00F16C92"/>
    <w:rsid w:val="00F419C5"/>
    <w:rsid w:val="00F717A1"/>
    <w:rsid w:val="00F76786"/>
    <w:rsid w:val="00F93B54"/>
    <w:rsid w:val="00FA34A7"/>
    <w:rsid w:val="00FA3BBE"/>
    <w:rsid w:val="00FA7C52"/>
    <w:rsid w:val="00FB02E5"/>
    <w:rsid w:val="00FE05D4"/>
    <w:rsid w:val="00FE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F7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125C"/>
  </w:style>
  <w:style w:type="paragraph" w:styleId="a5">
    <w:name w:val="footer"/>
    <w:basedOn w:val="a"/>
    <w:link w:val="a6"/>
    <w:uiPriority w:val="99"/>
    <w:unhideWhenUsed/>
    <w:rsid w:val="00B91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125C"/>
  </w:style>
  <w:style w:type="paragraph" w:styleId="a7">
    <w:name w:val="Normal (Web)"/>
    <w:basedOn w:val="a"/>
    <w:uiPriority w:val="99"/>
    <w:unhideWhenUsed/>
    <w:rsid w:val="00B912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p">
    <w:name w:val="cp"/>
    <w:basedOn w:val="a"/>
    <w:rsid w:val="00B9125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rg">
    <w:name w:val="rg"/>
    <w:basedOn w:val="a"/>
    <w:rsid w:val="00B9125C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8">
    <w:name w:val="Hyperlink"/>
    <w:basedOn w:val="a0"/>
    <w:uiPriority w:val="99"/>
    <w:semiHidden/>
    <w:unhideWhenUsed/>
    <w:rsid w:val="00B9125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80E6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7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22C6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BF6EF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F6EF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F6EFE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BF6EF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F6EF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F6EF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6EF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F6EFE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1F70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125C"/>
  </w:style>
  <w:style w:type="paragraph" w:styleId="a5">
    <w:name w:val="footer"/>
    <w:basedOn w:val="a"/>
    <w:link w:val="a6"/>
    <w:uiPriority w:val="99"/>
    <w:unhideWhenUsed/>
    <w:rsid w:val="00B91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125C"/>
  </w:style>
  <w:style w:type="paragraph" w:styleId="a7">
    <w:name w:val="Normal (Web)"/>
    <w:basedOn w:val="a"/>
    <w:uiPriority w:val="99"/>
    <w:unhideWhenUsed/>
    <w:rsid w:val="00B912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p">
    <w:name w:val="cp"/>
    <w:basedOn w:val="a"/>
    <w:rsid w:val="00B9125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rg">
    <w:name w:val="rg"/>
    <w:basedOn w:val="a"/>
    <w:rsid w:val="00B9125C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8">
    <w:name w:val="Hyperlink"/>
    <w:basedOn w:val="a0"/>
    <w:uiPriority w:val="99"/>
    <w:semiHidden/>
    <w:unhideWhenUsed/>
    <w:rsid w:val="00B9125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80E6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7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22C6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BF6EF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F6EF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F6EFE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BF6EF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F6EF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F6EF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6EF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F6EFE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1F7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lex:HGHG20091113690" TargetMode="External"/><Relationship Id="rId5" Type="http://schemas.openxmlformats.org/officeDocument/2006/relationships/settings" Target="settings.xml"/><Relationship Id="rId10" Type="http://schemas.openxmlformats.org/officeDocument/2006/relationships/hyperlink" Target="lex:LPLP2012050498" TargetMode="External"/><Relationship Id="rId4" Type="http://schemas.microsoft.com/office/2007/relationships/stylesWithEffects" Target="stylesWithEffects.xml"/><Relationship Id="rId9" Type="http://schemas.openxmlformats.org/officeDocument/2006/relationships/hyperlink" Target="lex:LPLP19900531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17531-83A4-4611-88BC-36FB1551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Railean</cp:lastModifiedBy>
  <cp:revision>7</cp:revision>
  <cp:lastPrinted>2016-09-08T05:54:00Z</cp:lastPrinted>
  <dcterms:created xsi:type="dcterms:W3CDTF">2016-09-07T08:55:00Z</dcterms:created>
  <dcterms:modified xsi:type="dcterms:W3CDTF">2016-09-08T05:55:00Z</dcterms:modified>
</cp:coreProperties>
</file>