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DF" w:rsidRPr="00E21981" w:rsidRDefault="009B11DF" w:rsidP="008D6C8E">
      <w:pPr>
        <w:spacing w:before="120" w:after="0" w:line="240" w:lineRule="auto"/>
        <w:jc w:val="center"/>
        <w:rPr>
          <w:rFonts w:ascii="Times New Roman" w:eastAsia="Times New Roman" w:hAnsi="Times New Roman" w:cs="Times New Roman"/>
          <w:sz w:val="24"/>
          <w:szCs w:val="24"/>
          <w:lang w:val="ro-RO"/>
        </w:rPr>
      </w:pPr>
      <w:r w:rsidRPr="00E21981">
        <w:rPr>
          <w:rFonts w:ascii="Times New Roman" w:eastAsia="Times New Roman" w:hAnsi="Times New Roman" w:cs="Times New Roman"/>
          <w:sz w:val="24"/>
          <w:szCs w:val="24"/>
          <w:lang w:val="ro-RO"/>
        </w:rPr>
        <w:t>MINISTERUL EDUCAȚIEI AL REPUBLICII MOLDOVA</w:t>
      </w:r>
    </w:p>
    <w:p w:rsidR="002A7AF1" w:rsidRPr="00E21981" w:rsidRDefault="00247CAE" w:rsidP="008D6C8E">
      <w:pPr>
        <w:spacing w:before="120" w:after="0" w:line="240" w:lineRule="auto"/>
        <w:jc w:val="right"/>
        <w:rPr>
          <w:rFonts w:ascii="Times New Roman" w:hAnsi="Times New Roman" w:cs="Times New Roman"/>
          <w:b/>
          <w:sz w:val="24"/>
          <w:szCs w:val="24"/>
          <w:lang w:val="ro-RO"/>
        </w:rPr>
      </w:pPr>
      <w:r w:rsidRPr="00E21981">
        <w:rPr>
          <w:rFonts w:ascii="Times New Roman" w:hAnsi="Times New Roman" w:cs="Times New Roman"/>
          <w:b/>
          <w:sz w:val="24"/>
          <w:szCs w:val="24"/>
          <w:lang w:val="ro-RO"/>
        </w:rPr>
        <w:t xml:space="preserve">                                                        </w:t>
      </w:r>
      <w:r w:rsidR="004F0D16" w:rsidRPr="00E21981">
        <w:rPr>
          <w:rFonts w:ascii="Times New Roman" w:hAnsi="Times New Roman" w:cs="Times New Roman"/>
          <w:b/>
          <w:sz w:val="24"/>
          <w:szCs w:val="24"/>
          <w:lang w:val="ro-RO"/>
        </w:rPr>
        <w:t xml:space="preserve">    </w:t>
      </w:r>
      <w:r w:rsidR="003363CA">
        <w:rPr>
          <w:rFonts w:ascii="Times New Roman" w:hAnsi="Times New Roman" w:cs="Times New Roman"/>
          <w:sz w:val="24"/>
          <w:szCs w:val="24"/>
          <w:lang w:val="ro-RO"/>
        </w:rPr>
        <w:t>PROIECT</w:t>
      </w:r>
    </w:p>
    <w:p w:rsidR="007E2EE8" w:rsidRDefault="007E2EE8" w:rsidP="008D6C8E">
      <w:pPr>
        <w:spacing w:before="120" w:after="0" w:line="240" w:lineRule="auto"/>
        <w:jc w:val="center"/>
        <w:rPr>
          <w:rFonts w:ascii="Times New Roman" w:hAnsi="Times New Roman" w:cs="Times New Roman"/>
          <w:b/>
          <w:sz w:val="24"/>
          <w:szCs w:val="24"/>
          <w:lang w:val="ro-RO"/>
        </w:rPr>
      </w:pPr>
    </w:p>
    <w:p w:rsidR="005B26E7" w:rsidRPr="00E21981" w:rsidRDefault="009F6E3D" w:rsidP="008D6C8E">
      <w:pPr>
        <w:spacing w:before="120" w:after="0" w:line="240" w:lineRule="auto"/>
        <w:jc w:val="center"/>
        <w:rPr>
          <w:rFonts w:ascii="Times New Roman" w:eastAsia="Times New Roman" w:hAnsi="Times New Roman" w:cs="Times New Roman"/>
          <w:sz w:val="24"/>
          <w:szCs w:val="24"/>
          <w:lang w:val="ro-RO"/>
        </w:rPr>
      </w:pPr>
      <w:r>
        <w:rPr>
          <w:rFonts w:ascii="Times New Roman" w:hAnsi="Times New Roman" w:cs="Times New Roman"/>
          <w:b/>
          <w:sz w:val="24"/>
          <w:szCs w:val="24"/>
          <w:lang w:val="ro-RO"/>
        </w:rPr>
        <w:t>Instrucţiunile</w:t>
      </w:r>
    </w:p>
    <w:p w:rsidR="009F7DA2" w:rsidRDefault="005B26E7" w:rsidP="008D6C8E">
      <w:pPr>
        <w:spacing w:before="120" w:after="0" w:line="240" w:lineRule="auto"/>
        <w:jc w:val="center"/>
        <w:rPr>
          <w:rFonts w:ascii="Times New Roman" w:hAnsi="Times New Roman" w:cs="Times New Roman"/>
          <w:b/>
          <w:sz w:val="24"/>
          <w:szCs w:val="24"/>
          <w:lang w:val="ro-RO"/>
        </w:rPr>
      </w:pPr>
      <w:r w:rsidRPr="00E21981">
        <w:rPr>
          <w:rFonts w:ascii="Times New Roman" w:hAnsi="Times New Roman" w:cs="Times New Roman"/>
          <w:b/>
          <w:sz w:val="24"/>
          <w:szCs w:val="24"/>
          <w:lang w:val="ro-RO"/>
        </w:rPr>
        <w:t xml:space="preserve">privind </w:t>
      </w:r>
      <w:r w:rsidR="009F59E9" w:rsidRPr="00E21981">
        <w:rPr>
          <w:rFonts w:ascii="Times New Roman" w:hAnsi="Times New Roman" w:cs="Times New Roman"/>
          <w:b/>
          <w:sz w:val="24"/>
          <w:szCs w:val="24"/>
          <w:lang w:val="ro-RO"/>
        </w:rPr>
        <w:t xml:space="preserve">evaluarea şi dezvoltarea comportamentului </w:t>
      </w:r>
      <w:r w:rsidR="004A0F32">
        <w:rPr>
          <w:rFonts w:ascii="Times New Roman" w:hAnsi="Times New Roman" w:cs="Times New Roman"/>
          <w:b/>
          <w:sz w:val="24"/>
          <w:szCs w:val="24"/>
          <w:lang w:val="ro-RO"/>
        </w:rPr>
        <w:t>elevului</w:t>
      </w:r>
    </w:p>
    <w:p w:rsidR="007E2EE8" w:rsidRPr="00E21981" w:rsidRDefault="007E2EE8" w:rsidP="008D6C8E">
      <w:pPr>
        <w:spacing w:before="120" w:after="0" w:line="240" w:lineRule="auto"/>
        <w:jc w:val="center"/>
        <w:rPr>
          <w:rFonts w:ascii="Times New Roman" w:hAnsi="Times New Roman" w:cs="Times New Roman"/>
          <w:b/>
          <w:sz w:val="24"/>
          <w:szCs w:val="24"/>
          <w:lang w:val="ro-RO"/>
        </w:rPr>
      </w:pPr>
    </w:p>
    <w:p w:rsidR="00936E27" w:rsidRPr="00E21981" w:rsidRDefault="009F6E3D"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Capitolul </w:t>
      </w:r>
      <w:r w:rsidR="00D340A8" w:rsidRPr="00E21981">
        <w:rPr>
          <w:rFonts w:ascii="Times New Roman" w:hAnsi="Times New Roman" w:cs="Times New Roman"/>
          <w:b/>
          <w:sz w:val="24"/>
          <w:szCs w:val="24"/>
          <w:lang w:val="ro-RO"/>
        </w:rPr>
        <w:t>I</w:t>
      </w:r>
      <w:r w:rsidR="00B03CF9" w:rsidRPr="00E21981">
        <w:rPr>
          <w:rFonts w:ascii="Times New Roman" w:hAnsi="Times New Roman" w:cs="Times New Roman"/>
          <w:b/>
          <w:sz w:val="24"/>
          <w:szCs w:val="24"/>
          <w:lang w:val="ro-RO"/>
        </w:rPr>
        <w:t>.</w:t>
      </w:r>
      <w:r w:rsidR="00D340A8" w:rsidRPr="00E21981">
        <w:rPr>
          <w:rFonts w:ascii="Times New Roman" w:hAnsi="Times New Roman" w:cs="Times New Roman"/>
          <w:b/>
          <w:sz w:val="24"/>
          <w:szCs w:val="24"/>
          <w:lang w:val="ro-RO"/>
        </w:rPr>
        <w:t xml:space="preserve"> </w:t>
      </w:r>
      <w:r w:rsidR="002A7AF1" w:rsidRPr="00E21981">
        <w:rPr>
          <w:rFonts w:ascii="Times New Roman" w:hAnsi="Times New Roman" w:cs="Times New Roman"/>
          <w:b/>
          <w:sz w:val="24"/>
          <w:szCs w:val="24"/>
          <w:lang w:val="ro-RO"/>
        </w:rPr>
        <w:t>Dispoziţii generale</w:t>
      </w:r>
    </w:p>
    <w:p w:rsidR="00B216BA" w:rsidRPr="00E21981" w:rsidRDefault="009F6E3D"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Instrucţiunile</w:t>
      </w:r>
      <w:r w:rsidR="005B26E7" w:rsidRPr="00E21981">
        <w:rPr>
          <w:rFonts w:ascii="Times New Roman" w:hAnsi="Times New Roman" w:cs="Times New Roman"/>
          <w:sz w:val="24"/>
          <w:szCs w:val="24"/>
          <w:lang w:val="ro-RO"/>
        </w:rPr>
        <w:t xml:space="preserve"> </w:t>
      </w:r>
      <w:r w:rsidR="00A43DF4" w:rsidRPr="00E21981">
        <w:rPr>
          <w:rFonts w:ascii="Times New Roman" w:hAnsi="Times New Roman" w:cs="Times New Roman"/>
          <w:sz w:val="24"/>
          <w:szCs w:val="24"/>
          <w:lang w:val="ro-RO"/>
        </w:rPr>
        <w:t xml:space="preserve">privind </w:t>
      </w:r>
      <w:r w:rsidR="009F59E9" w:rsidRPr="00E21981">
        <w:rPr>
          <w:rFonts w:ascii="Times New Roman" w:hAnsi="Times New Roman" w:cs="Times New Roman"/>
          <w:sz w:val="24"/>
          <w:szCs w:val="24"/>
          <w:lang w:val="ro-RO"/>
        </w:rPr>
        <w:t xml:space="preserve">evaluarea şi dezvoltarea comportamentului </w:t>
      </w:r>
      <w:r w:rsidR="004A0F32">
        <w:rPr>
          <w:rFonts w:ascii="Times New Roman" w:hAnsi="Times New Roman" w:cs="Times New Roman"/>
          <w:sz w:val="24"/>
          <w:szCs w:val="24"/>
          <w:lang w:val="ro-RO"/>
        </w:rPr>
        <w:t>elevului</w:t>
      </w:r>
      <w:r>
        <w:rPr>
          <w:rFonts w:ascii="Times New Roman" w:hAnsi="Times New Roman" w:cs="Times New Roman"/>
          <w:sz w:val="24"/>
          <w:szCs w:val="24"/>
          <w:lang w:val="ro-RO"/>
        </w:rPr>
        <w:t xml:space="preserve"> (în continuare - Instrucţiuni</w:t>
      </w:r>
      <w:r w:rsidR="0034768B" w:rsidRPr="00E21981">
        <w:rPr>
          <w:rFonts w:ascii="Times New Roman" w:hAnsi="Times New Roman" w:cs="Times New Roman"/>
          <w:sz w:val="24"/>
          <w:szCs w:val="24"/>
          <w:lang w:val="ro-RO"/>
        </w:rPr>
        <w:t>)</w:t>
      </w:r>
      <w:r w:rsidR="00A43DF4" w:rsidRPr="00E21981">
        <w:rPr>
          <w:rFonts w:ascii="Times New Roman" w:hAnsi="Times New Roman" w:cs="Times New Roman"/>
          <w:sz w:val="24"/>
          <w:szCs w:val="24"/>
          <w:lang w:val="ro-RO"/>
        </w:rPr>
        <w:t xml:space="preserve"> </w:t>
      </w:r>
      <w:r w:rsidR="00B216BA" w:rsidRPr="00E21981">
        <w:rPr>
          <w:rFonts w:ascii="Times New Roman" w:hAnsi="Times New Roman" w:cs="Times New Roman"/>
          <w:color w:val="000000" w:themeColor="text1"/>
          <w:sz w:val="24"/>
          <w:szCs w:val="24"/>
          <w:lang w:val="ro-RO"/>
        </w:rPr>
        <w:t>stabile</w:t>
      </w:r>
      <w:r>
        <w:rPr>
          <w:rFonts w:ascii="Times New Roman" w:hAnsi="Times New Roman" w:cs="Times New Roman"/>
          <w:color w:val="000000" w:themeColor="text1"/>
          <w:sz w:val="24"/>
          <w:szCs w:val="24"/>
          <w:lang w:val="ro-RO"/>
        </w:rPr>
        <w:t>sc</w:t>
      </w:r>
      <w:r w:rsidR="00B216BA" w:rsidRPr="00E21981">
        <w:rPr>
          <w:rFonts w:ascii="Times New Roman" w:hAnsi="Times New Roman" w:cs="Times New Roman"/>
          <w:color w:val="000000" w:themeColor="text1"/>
          <w:sz w:val="24"/>
          <w:szCs w:val="24"/>
          <w:lang w:val="ro-RO"/>
        </w:rPr>
        <w:t xml:space="preserve"> cadrul de monitorizare </w:t>
      </w:r>
      <w:r w:rsidR="00FD0D9B" w:rsidRPr="00E21981">
        <w:rPr>
          <w:rFonts w:ascii="Times New Roman" w:hAnsi="Times New Roman" w:cs="Times New Roman"/>
          <w:color w:val="000000" w:themeColor="text1"/>
          <w:sz w:val="24"/>
          <w:szCs w:val="24"/>
          <w:lang w:val="ro-RO"/>
        </w:rPr>
        <w:t xml:space="preserve">și dezvoltare a comportamentelor așteptate de la </w:t>
      </w:r>
      <w:r>
        <w:rPr>
          <w:rFonts w:ascii="Times New Roman" w:hAnsi="Times New Roman" w:cs="Times New Roman"/>
          <w:color w:val="000000" w:themeColor="text1"/>
          <w:sz w:val="24"/>
          <w:szCs w:val="24"/>
          <w:lang w:val="ro-RO"/>
        </w:rPr>
        <w:t>elevi</w:t>
      </w:r>
      <w:r w:rsidR="00B216BA" w:rsidRPr="00E21981">
        <w:rPr>
          <w:rFonts w:ascii="Times New Roman" w:hAnsi="Times New Roman" w:cs="Times New Roman"/>
          <w:color w:val="000000" w:themeColor="text1"/>
          <w:sz w:val="24"/>
          <w:szCs w:val="24"/>
          <w:lang w:val="ro-RO"/>
        </w:rPr>
        <w:t xml:space="preserve"> în mediul </w:t>
      </w:r>
      <w:r w:rsidR="00D76884">
        <w:rPr>
          <w:rFonts w:ascii="Times New Roman" w:hAnsi="Times New Roman" w:cs="Times New Roman"/>
          <w:color w:val="000000" w:themeColor="text1"/>
          <w:sz w:val="24"/>
          <w:szCs w:val="24"/>
          <w:lang w:val="ro-RO"/>
        </w:rPr>
        <w:t>școlar</w:t>
      </w:r>
      <w:r w:rsidR="00FD0D9B" w:rsidRPr="00E21981">
        <w:rPr>
          <w:rFonts w:ascii="Times New Roman" w:hAnsi="Times New Roman" w:cs="Times New Roman"/>
          <w:color w:val="000000" w:themeColor="text1"/>
          <w:sz w:val="24"/>
          <w:szCs w:val="24"/>
          <w:lang w:val="ro-RO"/>
        </w:rPr>
        <w:t>.</w:t>
      </w:r>
    </w:p>
    <w:p w:rsidR="00A43DF4" w:rsidRPr="00E21981" w:rsidRDefault="00B216BA"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Instrucţiun</w:t>
      </w:r>
      <w:r w:rsidR="009F6E3D">
        <w:rPr>
          <w:rFonts w:ascii="Times New Roman" w:hAnsi="Times New Roman" w:cs="Times New Roman"/>
          <w:sz w:val="24"/>
          <w:szCs w:val="24"/>
          <w:lang w:val="ro-RO"/>
        </w:rPr>
        <w:t>ile sunt</w:t>
      </w:r>
      <w:r w:rsidR="00A43DF4" w:rsidRPr="00E21981">
        <w:rPr>
          <w:rFonts w:ascii="Times New Roman" w:hAnsi="Times New Roman" w:cs="Times New Roman"/>
          <w:sz w:val="24"/>
          <w:szCs w:val="24"/>
          <w:lang w:val="ro-RO"/>
        </w:rPr>
        <w:t xml:space="preserve"> elaborat</w:t>
      </w:r>
      <w:r w:rsidR="009F6E3D">
        <w:rPr>
          <w:rFonts w:ascii="Times New Roman" w:hAnsi="Times New Roman" w:cs="Times New Roman"/>
          <w:sz w:val="24"/>
          <w:szCs w:val="24"/>
          <w:lang w:val="ro-RO"/>
        </w:rPr>
        <w:t>e</w:t>
      </w:r>
      <w:r w:rsidR="00A43DF4" w:rsidRPr="00E21981">
        <w:rPr>
          <w:rFonts w:ascii="Times New Roman" w:hAnsi="Times New Roman" w:cs="Times New Roman"/>
          <w:sz w:val="24"/>
          <w:szCs w:val="24"/>
          <w:lang w:val="ro-RO"/>
        </w:rPr>
        <w:t xml:space="preserve"> în temeiul </w:t>
      </w:r>
      <w:r w:rsidR="0040070B" w:rsidRPr="00E21981">
        <w:rPr>
          <w:rFonts w:ascii="Times New Roman" w:eastAsia="Times New Roman" w:hAnsi="Times New Roman" w:cs="Times New Roman"/>
          <w:i/>
          <w:sz w:val="24"/>
          <w:szCs w:val="24"/>
          <w:lang w:val="ro-RO"/>
        </w:rPr>
        <w:t xml:space="preserve">Codului educației al Republicii Moldova </w:t>
      </w:r>
      <w:r w:rsidR="00B71BC9" w:rsidRPr="00E21981">
        <w:rPr>
          <w:rFonts w:ascii="Times New Roman" w:eastAsia="Times New Roman" w:hAnsi="Times New Roman" w:cs="Times New Roman"/>
          <w:sz w:val="24"/>
          <w:szCs w:val="24"/>
          <w:lang w:val="ro-RO"/>
        </w:rPr>
        <w:t>n</w:t>
      </w:r>
      <w:r w:rsidR="0040070B" w:rsidRPr="00E21981">
        <w:rPr>
          <w:rFonts w:ascii="Times New Roman" w:eastAsia="Times New Roman" w:hAnsi="Times New Roman" w:cs="Times New Roman"/>
          <w:sz w:val="24"/>
          <w:szCs w:val="24"/>
          <w:lang w:val="ro-RO"/>
        </w:rPr>
        <w:t>r.</w:t>
      </w:r>
      <w:r w:rsidR="00E21981">
        <w:rPr>
          <w:rFonts w:ascii="Times New Roman" w:eastAsia="Times New Roman" w:hAnsi="Times New Roman" w:cs="Times New Roman"/>
          <w:sz w:val="24"/>
          <w:szCs w:val="24"/>
          <w:lang w:val="ro-RO"/>
        </w:rPr>
        <w:t xml:space="preserve"> </w:t>
      </w:r>
      <w:r w:rsidR="0040070B" w:rsidRPr="00E21981">
        <w:rPr>
          <w:rFonts w:ascii="Times New Roman" w:eastAsia="Times New Roman" w:hAnsi="Times New Roman" w:cs="Times New Roman"/>
          <w:sz w:val="24"/>
          <w:szCs w:val="24"/>
          <w:lang w:val="ro-RO"/>
        </w:rPr>
        <w:t>152 din 17 iulie 2014</w:t>
      </w:r>
      <w:r w:rsidR="0040070B" w:rsidRPr="00E21981">
        <w:rPr>
          <w:rFonts w:ascii="Times New Roman" w:hAnsi="Times New Roman" w:cs="Times New Roman"/>
          <w:sz w:val="24"/>
          <w:szCs w:val="24"/>
          <w:shd w:val="clear" w:color="auto" w:fill="FFFFFF"/>
          <w:lang w:val="ro-RO"/>
        </w:rPr>
        <w:t xml:space="preserve">; </w:t>
      </w:r>
      <w:r w:rsidR="00A43DF4" w:rsidRPr="00E21981">
        <w:rPr>
          <w:rFonts w:ascii="Times New Roman" w:eastAsia="Times New Roman" w:hAnsi="Times New Roman" w:cs="Times New Roman"/>
          <w:sz w:val="24"/>
          <w:szCs w:val="24"/>
          <w:lang w:val="ro-RO"/>
        </w:rPr>
        <w:t xml:space="preserve">Legii nr. 140 din 14 iunie 2013 cu privire la </w:t>
      </w:r>
      <w:r w:rsidR="00A43DF4" w:rsidRPr="00E21981">
        <w:rPr>
          <w:rFonts w:ascii="Times New Roman" w:eastAsia="Times New Roman" w:hAnsi="Times New Roman" w:cs="Times New Roman"/>
          <w:i/>
          <w:sz w:val="24"/>
          <w:szCs w:val="24"/>
          <w:lang w:val="ro-RO"/>
        </w:rPr>
        <w:t>protecţia specială a copiilor aflaţi în situaţii de risc şi a copiilor separaţi de părinţi;</w:t>
      </w:r>
      <w:r w:rsidR="00A43DF4" w:rsidRPr="00E21981">
        <w:rPr>
          <w:rFonts w:ascii="Times New Roman" w:eastAsia="Times New Roman" w:hAnsi="Times New Roman" w:cs="Times New Roman"/>
          <w:sz w:val="24"/>
          <w:szCs w:val="24"/>
          <w:lang w:val="ro-RO"/>
        </w:rPr>
        <w:t xml:space="preserve"> </w:t>
      </w:r>
      <w:r w:rsidR="00A43DF4" w:rsidRPr="00E21981">
        <w:rPr>
          <w:rFonts w:ascii="Times New Roman" w:eastAsia="Calibri" w:hAnsi="Times New Roman" w:cs="Times New Roman"/>
          <w:sz w:val="24"/>
          <w:szCs w:val="24"/>
          <w:lang w:val="ro-RO"/>
        </w:rPr>
        <w:t xml:space="preserve">Legii nr. 45-XVI din 01 martie 2003 </w:t>
      </w:r>
      <w:r w:rsidR="00A43DF4" w:rsidRPr="00E21981">
        <w:rPr>
          <w:rFonts w:ascii="Times New Roman" w:eastAsia="Calibri" w:hAnsi="Times New Roman" w:cs="Times New Roman"/>
          <w:i/>
          <w:sz w:val="24"/>
          <w:szCs w:val="24"/>
          <w:lang w:val="ro-RO"/>
        </w:rPr>
        <w:t>cu privire la prevenirea şi combaterea violenţei în familie</w:t>
      </w:r>
      <w:r w:rsidR="00A43DF4" w:rsidRPr="00E21981">
        <w:rPr>
          <w:rFonts w:ascii="Times New Roman" w:eastAsia="Calibri" w:hAnsi="Times New Roman" w:cs="Times New Roman"/>
          <w:sz w:val="24"/>
          <w:szCs w:val="24"/>
          <w:lang w:val="ro-RO"/>
        </w:rPr>
        <w:t xml:space="preserve">; </w:t>
      </w:r>
      <w:r w:rsidR="00A43DF4" w:rsidRPr="00E21981">
        <w:rPr>
          <w:rFonts w:ascii="Times New Roman" w:eastAsia="Times New Roman" w:hAnsi="Times New Roman" w:cs="Times New Roman"/>
          <w:sz w:val="24"/>
          <w:szCs w:val="24"/>
          <w:lang w:val="ro-RO" w:eastAsia="ru-RU"/>
        </w:rPr>
        <w:t xml:space="preserve">HG nr. 270 din 08 aprilie 2014 cu privire la aprobarea </w:t>
      </w:r>
      <w:r w:rsidR="00A43DF4" w:rsidRPr="00E21981">
        <w:rPr>
          <w:rFonts w:ascii="Times New Roman" w:eastAsia="Times New Roman" w:hAnsi="Times New Roman" w:cs="Times New Roman"/>
          <w:i/>
          <w:sz w:val="24"/>
          <w:szCs w:val="24"/>
          <w:lang w:val="ro-RO" w:eastAsia="ru-RU"/>
        </w:rPr>
        <w:t>Instrucţiunilor privind mecanismul intersectorial de cooperare pentru identificarea, evaluarea, referirea, asistenţa şi monitorizarea copiilor victime şi potenţiale victime ale violenţei, neglijării, exploatării şi traficului</w:t>
      </w:r>
      <w:r w:rsidR="00BF1F47" w:rsidRPr="00E21981">
        <w:rPr>
          <w:rFonts w:ascii="Times New Roman" w:eastAsia="Times New Roman" w:hAnsi="Times New Roman" w:cs="Times New Roman"/>
          <w:sz w:val="24"/>
          <w:szCs w:val="24"/>
          <w:lang w:val="ro-RO" w:eastAsia="ru-RU"/>
        </w:rPr>
        <w:t>, altor</w:t>
      </w:r>
      <w:r w:rsidR="00EF7F93" w:rsidRPr="00E21981">
        <w:rPr>
          <w:rFonts w:ascii="Times New Roman" w:eastAsia="Times New Roman" w:hAnsi="Times New Roman" w:cs="Times New Roman"/>
          <w:sz w:val="24"/>
          <w:szCs w:val="24"/>
          <w:lang w:val="ro-RO" w:eastAsia="ru-RU"/>
        </w:rPr>
        <w:t xml:space="preserve"> </w:t>
      </w:r>
      <w:r w:rsidR="00EF7F93" w:rsidRPr="00E21981">
        <w:rPr>
          <w:rFonts w:ascii="Times New Roman" w:hAnsi="Times New Roman" w:cs="Times New Roman"/>
          <w:sz w:val="24"/>
          <w:szCs w:val="24"/>
          <w:lang w:val="ro-RO"/>
        </w:rPr>
        <w:t xml:space="preserve">acte normative relevante în domeniu. </w:t>
      </w:r>
      <w:r w:rsidR="00A43DF4" w:rsidRPr="00E21981">
        <w:rPr>
          <w:rFonts w:ascii="Times New Roman" w:eastAsia="Times New Roman" w:hAnsi="Times New Roman" w:cs="Times New Roman"/>
          <w:i/>
          <w:sz w:val="24"/>
          <w:szCs w:val="24"/>
          <w:lang w:val="ro-RO"/>
        </w:rPr>
        <w:t xml:space="preserve"> </w:t>
      </w:r>
    </w:p>
    <w:p w:rsidR="00E21981" w:rsidRPr="00E21981" w:rsidRDefault="00E21981" w:rsidP="008D6C8E">
      <w:pPr>
        <w:pStyle w:val="ListParagraph"/>
        <w:numPr>
          <w:ilvl w:val="0"/>
          <w:numId w:val="1"/>
        </w:numPr>
        <w:spacing w:before="120" w:after="0" w:line="240" w:lineRule="auto"/>
        <w:contextualSpacing w:val="0"/>
        <w:jc w:val="both"/>
        <w:rPr>
          <w:rFonts w:ascii="Times New Roman" w:hAnsi="Times New Roman" w:cs="Times New Roman"/>
          <w:sz w:val="24"/>
          <w:szCs w:val="24"/>
          <w:u w:val="single"/>
          <w:lang w:val="ro-RO"/>
        </w:rPr>
      </w:pPr>
      <w:r w:rsidRPr="00E21981">
        <w:rPr>
          <w:rFonts w:ascii="Times New Roman" w:hAnsi="Times New Roman" w:cs="Times New Roman"/>
          <w:sz w:val="24"/>
          <w:szCs w:val="24"/>
          <w:lang w:val="ro-RO"/>
        </w:rPr>
        <w:t>Prezent</w:t>
      </w:r>
      <w:r w:rsidR="00263CC2">
        <w:rPr>
          <w:rFonts w:ascii="Times New Roman" w:hAnsi="Times New Roman" w:cs="Times New Roman"/>
          <w:sz w:val="24"/>
          <w:szCs w:val="24"/>
          <w:lang w:val="ro-RO"/>
        </w:rPr>
        <w:t>ele</w:t>
      </w:r>
      <w:r w:rsidRPr="00E21981">
        <w:rPr>
          <w:rFonts w:ascii="Times New Roman" w:hAnsi="Times New Roman" w:cs="Times New Roman"/>
          <w:sz w:val="24"/>
          <w:szCs w:val="24"/>
          <w:lang w:val="ro-RO"/>
        </w:rPr>
        <w:t xml:space="preserve"> Instrucţiun</w:t>
      </w:r>
      <w:r w:rsidR="00263CC2">
        <w:rPr>
          <w:rFonts w:ascii="Times New Roman" w:hAnsi="Times New Roman" w:cs="Times New Roman"/>
          <w:sz w:val="24"/>
          <w:szCs w:val="24"/>
          <w:lang w:val="ro-RO"/>
        </w:rPr>
        <w:t>i</w:t>
      </w:r>
      <w:r w:rsidRPr="00E21981">
        <w:rPr>
          <w:rFonts w:ascii="Times New Roman" w:hAnsi="Times New Roman" w:cs="Times New Roman"/>
          <w:sz w:val="24"/>
          <w:szCs w:val="24"/>
          <w:lang w:val="ro-RO"/>
        </w:rPr>
        <w:t xml:space="preserve"> este adresată </w:t>
      </w:r>
      <w:r w:rsidR="00F81E93">
        <w:rPr>
          <w:rFonts w:ascii="Times New Roman" w:hAnsi="Times New Roman" w:cs="Times New Roman"/>
          <w:sz w:val="24"/>
          <w:szCs w:val="24"/>
          <w:lang w:val="ro-RO"/>
        </w:rPr>
        <w:t>cadrel</w:t>
      </w:r>
      <w:r w:rsidR="00700247">
        <w:rPr>
          <w:rFonts w:ascii="Times New Roman" w:hAnsi="Times New Roman" w:cs="Times New Roman"/>
          <w:sz w:val="24"/>
          <w:szCs w:val="24"/>
          <w:lang w:val="ro-RO"/>
        </w:rPr>
        <w:t>or</w:t>
      </w:r>
      <w:r w:rsidR="00F81E93">
        <w:rPr>
          <w:rFonts w:ascii="Times New Roman" w:hAnsi="Times New Roman" w:cs="Times New Roman"/>
          <w:sz w:val="24"/>
          <w:szCs w:val="24"/>
          <w:lang w:val="ro-RO"/>
        </w:rPr>
        <w:t xml:space="preserve"> de conducere</w:t>
      </w:r>
      <w:r w:rsidR="00700247">
        <w:rPr>
          <w:rFonts w:ascii="Times New Roman" w:hAnsi="Times New Roman" w:cs="Times New Roman"/>
          <w:sz w:val="24"/>
          <w:szCs w:val="24"/>
          <w:lang w:val="ro-RO"/>
        </w:rPr>
        <w:t xml:space="preserve"> și</w:t>
      </w:r>
      <w:r w:rsidR="00F81E93">
        <w:rPr>
          <w:rFonts w:ascii="Times New Roman" w:hAnsi="Times New Roman" w:cs="Times New Roman"/>
          <w:sz w:val="24"/>
          <w:szCs w:val="24"/>
          <w:lang w:val="ro-RO"/>
        </w:rPr>
        <w:t xml:space="preserve"> </w:t>
      </w:r>
      <w:r w:rsidR="00700247">
        <w:rPr>
          <w:rFonts w:ascii="Times New Roman" w:hAnsi="Times New Roman" w:cs="Times New Roman"/>
          <w:sz w:val="24"/>
          <w:szCs w:val="24"/>
          <w:lang w:val="ro-RO"/>
        </w:rPr>
        <w:t xml:space="preserve">cadrelor didactice </w:t>
      </w:r>
      <w:r w:rsidRPr="00E21981">
        <w:rPr>
          <w:rFonts w:ascii="Times New Roman" w:hAnsi="Times New Roman" w:cs="Times New Roman"/>
          <w:sz w:val="24"/>
          <w:szCs w:val="24"/>
          <w:lang w:val="ro-RO"/>
        </w:rPr>
        <w:t xml:space="preserve">din instituţiile de </w:t>
      </w:r>
      <w:r w:rsidR="00DF5CB7" w:rsidRPr="00E21981">
        <w:rPr>
          <w:rFonts w:ascii="Times New Roman" w:hAnsi="Times New Roman" w:cs="Times New Roman"/>
          <w:sz w:val="24"/>
          <w:szCs w:val="24"/>
          <w:lang w:val="ro-RO"/>
        </w:rPr>
        <w:t>învățământ</w:t>
      </w:r>
      <w:r w:rsidRPr="00E21981">
        <w:rPr>
          <w:rFonts w:ascii="Times New Roman" w:hAnsi="Times New Roman" w:cs="Times New Roman"/>
          <w:sz w:val="24"/>
          <w:szCs w:val="24"/>
          <w:lang w:val="ro-RO"/>
        </w:rPr>
        <w:t xml:space="preserve"> primar şi secundar general, în atribuţia cărora intră proiectarea și desfășurarea activităților educative raportate le nevoile copiilor.</w:t>
      </w:r>
    </w:p>
    <w:p w:rsidR="00E21981" w:rsidRPr="00E21981" w:rsidRDefault="00E2198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color w:val="000000" w:themeColor="text1"/>
          <w:sz w:val="24"/>
          <w:szCs w:val="24"/>
          <w:lang w:val="ro-RO"/>
        </w:rPr>
        <w:t>Scopul Instrucţiuni</w:t>
      </w:r>
      <w:r w:rsidR="00263CC2">
        <w:rPr>
          <w:rFonts w:ascii="Times New Roman" w:hAnsi="Times New Roman" w:cs="Times New Roman"/>
          <w:color w:val="000000" w:themeColor="text1"/>
          <w:sz w:val="24"/>
          <w:szCs w:val="24"/>
          <w:lang w:val="ro-RO"/>
        </w:rPr>
        <w:t>lor</w:t>
      </w:r>
      <w:r w:rsidRPr="00E21981">
        <w:rPr>
          <w:rFonts w:ascii="Times New Roman" w:hAnsi="Times New Roman" w:cs="Times New Roman"/>
          <w:color w:val="000000" w:themeColor="text1"/>
          <w:sz w:val="24"/>
          <w:szCs w:val="24"/>
          <w:lang w:val="ro-RO"/>
        </w:rPr>
        <w:t xml:space="preserve"> este </w:t>
      </w:r>
      <w:r w:rsidRPr="00E21981">
        <w:rPr>
          <w:rFonts w:ascii="Times New Roman" w:hAnsi="Times New Roman" w:cs="Times New Roman"/>
          <w:sz w:val="24"/>
          <w:szCs w:val="24"/>
          <w:lang w:val="ro-RO"/>
        </w:rPr>
        <w:t xml:space="preserve">să </w:t>
      </w:r>
      <w:r w:rsidR="00263CC2">
        <w:rPr>
          <w:rFonts w:ascii="Times New Roman" w:hAnsi="Times New Roman" w:cs="Times New Roman"/>
          <w:sz w:val="24"/>
          <w:szCs w:val="24"/>
          <w:lang w:val="ro-RO"/>
        </w:rPr>
        <w:t>ghideze</w:t>
      </w:r>
      <w:r w:rsidRPr="00E21981">
        <w:rPr>
          <w:rFonts w:ascii="Times New Roman" w:hAnsi="Times New Roman" w:cs="Times New Roman"/>
          <w:sz w:val="24"/>
          <w:szCs w:val="24"/>
          <w:lang w:val="ro-RO"/>
        </w:rPr>
        <w:t xml:space="preserve"> cadrele didactice</w:t>
      </w:r>
      <w:r w:rsidR="00263CC2">
        <w:rPr>
          <w:rFonts w:ascii="Times New Roman" w:hAnsi="Times New Roman" w:cs="Times New Roman"/>
          <w:sz w:val="24"/>
          <w:szCs w:val="24"/>
          <w:lang w:val="ro-RO"/>
        </w:rPr>
        <w:t xml:space="preserve"> în</w:t>
      </w:r>
      <w:r w:rsidRPr="00E21981">
        <w:rPr>
          <w:rFonts w:ascii="Times New Roman" w:hAnsi="Times New Roman" w:cs="Times New Roman"/>
          <w:sz w:val="24"/>
          <w:szCs w:val="24"/>
          <w:lang w:val="ro-RO"/>
        </w:rPr>
        <w:t xml:space="preserve"> înţele</w:t>
      </w:r>
      <w:r w:rsidR="00263CC2">
        <w:rPr>
          <w:rFonts w:ascii="Times New Roman" w:hAnsi="Times New Roman" w:cs="Times New Roman"/>
          <w:sz w:val="24"/>
          <w:szCs w:val="24"/>
          <w:lang w:val="ro-RO"/>
        </w:rPr>
        <w:t>gerea comportamentelor</w:t>
      </w:r>
      <w:r w:rsidRPr="00E21981">
        <w:rPr>
          <w:rFonts w:ascii="Times New Roman" w:hAnsi="Times New Roman" w:cs="Times New Roman"/>
          <w:sz w:val="24"/>
          <w:szCs w:val="24"/>
          <w:lang w:val="ro-RO"/>
        </w:rPr>
        <w:t xml:space="preserve"> specifice ale copilului (cauze, factori, consecințe), identific</w:t>
      </w:r>
      <w:r w:rsidR="00263CC2">
        <w:rPr>
          <w:rFonts w:ascii="Times New Roman" w:hAnsi="Times New Roman" w:cs="Times New Roman"/>
          <w:sz w:val="24"/>
          <w:szCs w:val="24"/>
          <w:lang w:val="ro-RO"/>
        </w:rPr>
        <w:t>area</w:t>
      </w:r>
      <w:r w:rsidRPr="00E21981">
        <w:rPr>
          <w:rFonts w:ascii="Times New Roman" w:hAnsi="Times New Roman" w:cs="Times New Roman"/>
          <w:sz w:val="24"/>
          <w:szCs w:val="24"/>
          <w:lang w:val="ro-RO"/>
        </w:rPr>
        <w:t xml:space="preserve"> comportamentel</w:t>
      </w:r>
      <w:r w:rsidR="00263CC2">
        <w:rPr>
          <w:rFonts w:ascii="Times New Roman" w:hAnsi="Times New Roman" w:cs="Times New Roman"/>
          <w:sz w:val="24"/>
          <w:szCs w:val="24"/>
          <w:lang w:val="ro-RO"/>
        </w:rPr>
        <w:t>or</w:t>
      </w:r>
      <w:r w:rsidRPr="00E21981">
        <w:rPr>
          <w:rFonts w:ascii="Times New Roman" w:hAnsi="Times New Roman" w:cs="Times New Roman"/>
          <w:sz w:val="24"/>
          <w:szCs w:val="24"/>
          <w:lang w:val="ro-RO"/>
        </w:rPr>
        <w:t xml:space="preserve"> problem</w:t>
      </w:r>
      <w:r w:rsidR="00F81E93">
        <w:rPr>
          <w:rFonts w:ascii="Times New Roman" w:hAnsi="Times New Roman" w:cs="Times New Roman"/>
          <w:sz w:val="24"/>
          <w:szCs w:val="24"/>
          <w:lang w:val="ro-RO"/>
        </w:rPr>
        <w:t>atice</w:t>
      </w:r>
      <w:r w:rsidRPr="00E21981">
        <w:rPr>
          <w:rFonts w:ascii="Times New Roman" w:hAnsi="Times New Roman" w:cs="Times New Roman"/>
          <w:sz w:val="24"/>
          <w:szCs w:val="24"/>
          <w:lang w:val="ro-RO"/>
        </w:rPr>
        <w:t xml:space="preserve"> şi dezvoltarea comportamentelor pro-sociale.</w:t>
      </w:r>
    </w:p>
    <w:p w:rsidR="00E21981" w:rsidRPr="00E21981" w:rsidRDefault="00E2198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Administraţia instituţiei </w:t>
      </w:r>
      <w:r w:rsidR="003C4947" w:rsidRPr="00E21981">
        <w:rPr>
          <w:rFonts w:ascii="Times New Roman" w:hAnsi="Times New Roman" w:cs="Times New Roman"/>
          <w:sz w:val="24"/>
          <w:szCs w:val="24"/>
          <w:lang w:val="ro-RO"/>
        </w:rPr>
        <w:t xml:space="preserve">de învățământ </w:t>
      </w:r>
      <w:r w:rsidRPr="00E21981">
        <w:rPr>
          <w:rFonts w:ascii="Times New Roman" w:hAnsi="Times New Roman" w:cs="Times New Roman"/>
          <w:sz w:val="24"/>
          <w:szCs w:val="24"/>
          <w:lang w:val="ro-RO"/>
        </w:rPr>
        <w:t>va asigura implementarea Instrucţiuni</w:t>
      </w:r>
      <w:r w:rsidR="003C4947">
        <w:rPr>
          <w:rFonts w:ascii="Times New Roman" w:hAnsi="Times New Roman" w:cs="Times New Roman"/>
          <w:sz w:val="24"/>
          <w:szCs w:val="24"/>
          <w:lang w:val="ro-RO"/>
        </w:rPr>
        <w:t>lor</w:t>
      </w:r>
      <w:r w:rsidRPr="00E21981">
        <w:rPr>
          <w:rFonts w:ascii="Times New Roman" w:hAnsi="Times New Roman" w:cs="Times New Roman"/>
          <w:sz w:val="24"/>
          <w:szCs w:val="24"/>
          <w:lang w:val="ro-RO"/>
        </w:rPr>
        <w:t xml:space="preserve"> prin consolidarea capacităților cadrelor didactice, comunicarea cu părinții copiilor și colaborarea cu specialiștii din alte instituții.</w:t>
      </w:r>
    </w:p>
    <w:p w:rsidR="00E21981" w:rsidRPr="00E21981" w:rsidRDefault="00E2198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La aplicarea prezente</w:t>
      </w:r>
      <w:r w:rsidR="003C4947">
        <w:rPr>
          <w:rFonts w:ascii="Times New Roman" w:hAnsi="Times New Roman" w:cs="Times New Roman"/>
          <w:sz w:val="24"/>
          <w:szCs w:val="24"/>
          <w:lang w:val="ro-RO"/>
        </w:rPr>
        <w:t>lor</w:t>
      </w:r>
      <w:r w:rsidRPr="00E21981">
        <w:rPr>
          <w:rFonts w:ascii="Times New Roman" w:hAnsi="Times New Roman" w:cs="Times New Roman"/>
          <w:sz w:val="24"/>
          <w:szCs w:val="24"/>
          <w:lang w:val="ro-RO"/>
        </w:rPr>
        <w:t xml:space="preserve"> Instrucţiuni, cadrele didactice vor ţine cont de următoarele principii:</w:t>
      </w:r>
    </w:p>
    <w:p w:rsidR="00E21981" w:rsidRDefault="00E21981"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sidRPr="00E21981">
        <w:rPr>
          <w:rFonts w:ascii="Times New Roman" w:eastAsia="Times New Roman" w:hAnsi="Times New Roman" w:cs="Times New Roman"/>
          <w:sz w:val="24"/>
          <w:szCs w:val="24"/>
          <w:lang w:val="ro-RO" w:eastAsia="ru-RU"/>
        </w:rPr>
        <w:t>interesul superior al copilului;</w:t>
      </w:r>
    </w:p>
    <w:p w:rsidR="003C4947" w:rsidRDefault="003C4947"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luarea în considerare a opiniei copilului;</w:t>
      </w:r>
    </w:p>
    <w:p w:rsidR="003C4947" w:rsidRPr="00E21981" w:rsidRDefault="003C4947"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abordarea holistică a dezvoltării copilului;</w:t>
      </w:r>
    </w:p>
    <w:p w:rsidR="00E21981" w:rsidRPr="00E21981" w:rsidRDefault="00E21981"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sidRPr="00E21981">
        <w:rPr>
          <w:rFonts w:ascii="Times New Roman" w:eastAsia="Times New Roman" w:hAnsi="Times New Roman" w:cs="Times New Roman"/>
          <w:sz w:val="24"/>
          <w:szCs w:val="24"/>
          <w:lang w:val="ro-RO" w:eastAsia="ru-RU"/>
        </w:rPr>
        <w:t>abordarea individualizată;</w:t>
      </w:r>
    </w:p>
    <w:p w:rsidR="00E21981" w:rsidRPr="00E21981" w:rsidRDefault="00E21981"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sidRPr="00E21981">
        <w:rPr>
          <w:rFonts w:ascii="Times New Roman" w:eastAsia="Times New Roman" w:hAnsi="Times New Roman" w:cs="Times New Roman"/>
          <w:sz w:val="24"/>
          <w:szCs w:val="24"/>
          <w:lang w:val="ro-RO" w:eastAsia="ru-RU"/>
        </w:rPr>
        <w:t>intervenția timpurie;</w:t>
      </w:r>
    </w:p>
    <w:p w:rsidR="00E21981" w:rsidRPr="00E21981" w:rsidRDefault="00E21981"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sidRPr="00E21981">
        <w:rPr>
          <w:rFonts w:ascii="Times New Roman" w:eastAsia="Times New Roman" w:hAnsi="Times New Roman" w:cs="Times New Roman"/>
          <w:sz w:val="24"/>
          <w:szCs w:val="24"/>
          <w:lang w:val="ro-RO" w:eastAsia="ru-RU"/>
        </w:rPr>
        <w:t>nondiscriminarea;</w:t>
      </w:r>
    </w:p>
    <w:p w:rsidR="00E21981" w:rsidRPr="00E21981" w:rsidRDefault="00E21981"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sidRPr="00E21981">
        <w:rPr>
          <w:rFonts w:ascii="Times New Roman" w:eastAsia="Times New Roman" w:hAnsi="Times New Roman" w:cs="Times New Roman"/>
          <w:sz w:val="24"/>
          <w:szCs w:val="24"/>
          <w:lang w:val="ro-RO" w:eastAsia="ru-RU"/>
        </w:rPr>
        <w:t>confidențialitatea;</w:t>
      </w:r>
    </w:p>
    <w:p w:rsidR="00E21981" w:rsidRPr="00E21981" w:rsidRDefault="00E21981" w:rsidP="009372DB">
      <w:pPr>
        <w:pStyle w:val="ListParagraph"/>
        <w:numPr>
          <w:ilvl w:val="0"/>
          <w:numId w:val="9"/>
        </w:numPr>
        <w:tabs>
          <w:tab w:val="left" w:pos="993"/>
        </w:tabs>
        <w:spacing w:before="120" w:after="0" w:line="240" w:lineRule="auto"/>
        <w:ind w:firstLine="65"/>
        <w:contextualSpacing w:val="0"/>
        <w:jc w:val="both"/>
        <w:rPr>
          <w:rFonts w:ascii="Times New Roman" w:eastAsia="Times New Roman" w:hAnsi="Times New Roman" w:cs="Times New Roman"/>
          <w:sz w:val="24"/>
          <w:szCs w:val="24"/>
          <w:lang w:val="ro-RO" w:eastAsia="ru-RU"/>
        </w:rPr>
      </w:pPr>
      <w:r w:rsidRPr="00E21981">
        <w:rPr>
          <w:rFonts w:ascii="Times New Roman" w:eastAsia="Times New Roman" w:hAnsi="Times New Roman" w:cs="Times New Roman"/>
          <w:sz w:val="24"/>
          <w:szCs w:val="24"/>
          <w:lang w:val="ro-RO" w:eastAsia="ru-RU"/>
        </w:rPr>
        <w:t>abordarea intersectorială.</w:t>
      </w:r>
    </w:p>
    <w:p w:rsidR="00E21981" w:rsidRPr="00E21981" w:rsidRDefault="00E21981" w:rsidP="008D6C8E">
      <w:pPr>
        <w:pStyle w:val="ListParagraph"/>
        <w:numPr>
          <w:ilvl w:val="0"/>
          <w:numId w:val="1"/>
        </w:numPr>
        <w:spacing w:before="120" w:after="0" w:line="240" w:lineRule="auto"/>
        <w:contextualSpacing w:val="0"/>
        <w:jc w:val="both"/>
        <w:rPr>
          <w:rFonts w:ascii="Times New Roman" w:eastAsia="Times New Roman" w:hAnsi="Times New Roman" w:cs="Times New Roman"/>
          <w:sz w:val="24"/>
          <w:szCs w:val="24"/>
          <w:lang w:val="ro-RO" w:eastAsia="ru-RU"/>
        </w:rPr>
      </w:pPr>
      <w:r w:rsidRPr="00E21981">
        <w:rPr>
          <w:rFonts w:ascii="Times New Roman" w:hAnsi="Times New Roman" w:cs="Times New Roman"/>
          <w:sz w:val="24"/>
          <w:szCs w:val="24"/>
          <w:lang w:val="ro-RO"/>
        </w:rPr>
        <w:t>În sensul prezente</w:t>
      </w:r>
      <w:r w:rsidR="00E6644F">
        <w:rPr>
          <w:rFonts w:ascii="Times New Roman" w:hAnsi="Times New Roman" w:cs="Times New Roman"/>
          <w:sz w:val="24"/>
          <w:szCs w:val="24"/>
          <w:lang w:val="ro-RO"/>
        </w:rPr>
        <w:t>lor</w:t>
      </w:r>
      <w:r w:rsidRPr="00E21981">
        <w:rPr>
          <w:rFonts w:ascii="Times New Roman" w:hAnsi="Times New Roman" w:cs="Times New Roman"/>
          <w:sz w:val="24"/>
          <w:szCs w:val="24"/>
          <w:lang w:val="ro-RO"/>
        </w:rPr>
        <w:t xml:space="preserve"> Instrucţiuni, noţiuni</w:t>
      </w:r>
      <w:r w:rsidR="00E6644F">
        <w:rPr>
          <w:rFonts w:ascii="Times New Roman" w:hAnsi="Times New Roman" w:cs="Times New Roman"/>
          <w:sz w:val="24"/>
          <w:szCs w:val="24"/>
          <w:lang w:val="ro-RO"/>
        </w:rPr>
        <w:t>le utilizate au următoarele semnificații</w:t>
      </w:r>
      <w:r w:rsidRPr="00E21981">
        <w:rPr>
          <w:rFonts w:ascii="Times New Roman" w:hAnsi="Times New Roman" w:cs="Times New Roman"/>
          <w:sz w:val="24"/>
          <w:szCs w:val="24"/>
          <w:lang w:val="ro-RO"/>
        </w:rPr>
        <w:t>:</w:t>
      </w:r>
    </w:p>
    <w:p w:rsidR="00C15FE6" w:rsidRDefault="00C15FE6" w:rsidP="008D6C8E">
      <w:pPr>
        <w:pStyle w:val="ListParagraph"/>
        <w:numPr>
          <w:ilvl w:val="0"/>
          <w:numId w:val="2"/>
        </w:numPr>
        <w:spacing w:before="120" w:after="0" w:line="240" w:lineRule="auto"/>
        <w:contextualSpacing w:val="0"/>
        <w:jc w:val="both"/>
        <w:rPr>
          <w:rFonts w:ascii="Times New Roman" w:hAnsi="Times New Roman" w:cs="Times New Roman"/>
          <w:sz w:val="24"/>
          <w:szCs w:val="24"/>
          <w:lang w:val="ro-RO"/>
        </w:rPr>
      </w:pPr>
      <w:r w:rsidRPr="00C15FE6">
        <w:rPr>
          <w:rFonts w:ascii="Times New Roman" w:hAnsi="Times New Roman" w:cs="Times New Roman"/>
          <w:b/>
          <w:i/>
          <w:sz w:val="24"/>
          <w:szCs w:val="24"/>
          <w:lang w:val="ro-RO"/>
        </w:rPr>
        <w:t>Acceptarea de sine</w:t>
      </w:r>
      <w:r w:rsidRPr="00E21981">
        <w:rPr>
          <w:rFonts w:ascii="Times New Roman" w:hAnsi="Times New Roman" w:cs="Times New Roman"/>
          <w:i/>
          <w:sz w:val="24"/>
          <w:szCs w:val="24"/>
          <w:lang w:val="ro-RO"/>
        </w:rPr>
        <w:t xml:space="preserve"> </w:t>
      </w:r>
      <w:r w:rsidRPr="00E21981">
        <w:rPr>
          <w:rFonts w:ascii="Times New Roman" w:hAnsi="Times New Roman" w:cs="Times New Roman"/>
          <w:sz w:val="24"/>
          <w:szCs w:val="24"/>
          <w:lang w:val="ro-RO"/>
        </w:rPr>
        <w:t>– capacitatea de a cunoaşte, înţelege, accepta propriile puncte forte, puncte slabe/</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limite.</w:t>
      </w:r>
      <w:r w:rsidR="008B48AD">
        <w:rPr>
          <w:rFonts w:ascii="Times New Roman" w:hAnsi="Times New Roman" w:cs="Times New Roman"/>
          <w:sz w:val="24"/>
          <w:szCs w:val="24"/>
          <w:lang w:val="ro-RO"/>
        </w:rPr>
        <w:t xml:space="preserve"> </w:t>
      </w:r>
      <w:r w:rsidR="008B48AD" w:rsidRPr="00E21981">
        <w:rPr>
          <w:rFonts w:ascii="Times New Roman" w:hAnsi="Times New Roman" w:cs="Times New Roman"/>
          <w:sz w:val="24"/>
          <w:szCs w:val="24"/>
          <w:lang w:val="ro-RO"/>
        </w:rPr>
        <w:t>Acceptarea de sine contribuie la asumarea responsabilităţii faţă de schimbare și autodezvoltare.</w:t>
      </w:r>
    </w:p>
    <w:p w:rsidR="00C15FE6" w:rsidRPr="00C15FE6" w:rsidRDefault="00C15FE6" w:rsidP="008D6C8E">
      <w:pPr>
        <w:pStyle w:val="ListParagraph"/>
        <w:numPr>
          <w:ilvl w:val="0"/>
          <w:numId w:val="2"/>
        </w:numPr>
        <w:spacing w:before="120" w:after="0" w:line="240" w:lineRule="auto"/>
        <w:contextualSpacing w:val="0"/>
        <w:jc w:val="both"/>
        <w:rPr>
          <w:rFonts w:ascii="Times New Roman" w:hAnsi="Times New Roman" w:cs="Times New Roman"/>
          <w:sz w:val="24"/>
          <w:szCs w:val="24"/>
          <w:lang w:val="ro-RO"/>
        </w:rPr>
      </w:pPr>
      <w:r w:rsidRPr="00C15FE6">
        <w:rPr>
          <w:rFonts w:ascii="Times New Roman" w:hAnsi="Times New Roman" w:cs="Times New Roman"/>
          <w:b/>
          <w:i/>
          <w:sz w:val="24"/>
          <w:szCs w:val="24"/>
          <w:lang w:val="ro-RO"/>
        </w:rPr>
        <w:t>Colaborarea</w:t>
      </w:r>
      <w:r w:rsidRPr="00E21981">
        <w:rPr>
          <w:rFonts w:ascii="Times New Roman" w:hAnsi="Times New Roman" w:cs="Times New Roman"/>
          <w:i/>
          <w:sz w:val="24"/>
          <w:szCs w:val="24"/>
          <w:lang w:val="ro-RO"/>
        </w:rPr>
        <w:t xml:space="preserve"> </w:t>
      </w:r>
      <w:r w:rsidRPr="00E21981">
        <w:rPr>
          <w:rFonts w:ascii="Times New Roman" w:hAnsi="Times New Roman" w:cs="Times New Roman"/>
          <w:sz w:val="24"/>
          <w:szCs w:val="24"/>
          <w:lang w:val="ro-RO"/>
        </w:rPr>
        <w:t>– capacitatea persoanei de a lucra împreună cu alții, pentru a atinge un scop comun. Colaborarea presupune ca fiecare membru al grupului să-și îmbunătățească performanțele proprii și să contribuie la creșterea performanțelor celorlalți membri ai grupului.</w:t>
      </w:r>
    </w:p>
    <w:p w:rsidR="00C15FE6" w:rsidRDefault="00C15FE6" w:rsidP="008D6C8E">
      <w:pPr>
        <w:pStyle w:val="ListParagraph"/>
        <w:numPr>
          <w:ilvl w:val="0"/>
          <w:numId w:val="2"/>
        </w:numPr>
        <w:spacing w:before="120" w:after="0" w:line="240" w:lineRule="auto"/>
        <w:contextualSpacing w:val="0"/>
        <w:jc w:val="both"/>
        <w:rPr>
          <w:rFonts w:ascii="Times New Roman" w:hAnsi="Times New Roman" w:cs="Times New Roman"/>
          <w:sz w:val="24"/>
          <w:szCs w:val="24"/>
          <w:lang w:val="ro-RO"/>
        </w:rPr>
      </w:pPr>
      <w:r w:rsidRPr="00C15FE6">
        <w:rPr>
          <w:rFonts w:ascii="Times New Roman" w:hAnsi="Times New Roman" w:cs="Times New Roman"/>
          <w:b/>
          <w:i/>
          <w:sz w:val="24"/>
          <w:szCs w:val="24"/>
          <w:lang w:val="ro-RO"/>
        </w:rPr>
        <w:t>Comunicarea asertivă</w:t>
      </w:r>
      <w:r w:rsidRPr="00E21981">
        <w:rPr>
          <w:rFonts w:ascii="Times New Roman" w:hAnsi="Times New Roman" w:cs="Times New Roman"/>
          <w:b/>
          <w:sz w:val="24"/>
          <w:szCs w:val="24"/>
          <w:lang w:val="ro-RO"/>
        </w:rPr>
        <w:t xml:space="preserve"> – </w:t>
      </w:r>
      <w:r w:rsidRPr="00E21981">
        <w:rPr>
          <w:rFonts w:ascii="Times New Roman" w:hAnsi="Times New Roman" w:cs="Times New Roman"/>
          <w:sz w:val="24"/>
          <w:szCs w:val="24"/>
          <w:lang w:val="ro-RO"/>
        </w:rPr>
        <w:t xml:space="preserve">capacitatea de a exprima onest, direct și clar propriile nevoi, opinii, drepturi, fără a leza drepturile celorlalți, utilizând în comunicare mesaje de tipul </w:t>
      </w:r>
      <w:r w:rsidRPr="00E21981">
        <w:rPr>
          <w:rFonts w:ascii="Times New Roman" w:hAnsi="Times New Roman" w:cs="Times New Roman"/>
          <w:i/>
          <w:sz w:val="24"/>
          <w:szCs w:val="24"/>
          <w:lang w:val="ro-RO"/>
        </w:rPr>
        <w:t>Eu</w:t>
      </w:r>
      <w:r>
        <w:rPr>
          <w:rFonts w:ascii="Times New Roman" w:hAnsi="Times New Roman" w:cs="Times New Roman"/>
          <w:i/>
          <w:sz w:val="24"/>
          <w:szCs w:val="24"/>
          <w:lang w:val="ro-RO"/>
        </w:rPr>
        <w:t xml:space="preserve">. </w:t>
      </w:r>
    </w:p>
    <w:p w:rsidR="00E21981" w:rsidRPr="00E21981" w:rsidRDefault="00E21981" w:rsidP="008D6C8E">
      <w:pPr>
        <w:pStyle w:val="ListParagraph"/>
        <w:numPr>
          <w:ilvl w:val="0"/>
          <w:numId w:val="2"/>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b/>
          <w:i/>
          <w:sz w:val="24"/>
          <w:szCs w:val="24"/>
          <w:lang w:val="ro-RO"/>
        </w:rPr>
        <w:lastRenderedPageBreak/>
        <w:t xml:space="preserve">Comportament </w:t>
      </w:r>
      <w:r w:rsidRPr="00E21981">
        <w:rPr>
          <w:rFonts w:ascii="Times New Roman" w:hAnsi="Times New Roman" w:cs="Times New Roman"/>
          <w:sz w:val="24"/>
          <w:szCs w:val="24"/>
          <w:lang w:val="ro-RO"/>
        </w:rPr>
        <w:t>–</w:t>
      </w:r>
      <w:r w:rsidRPr="00E21981">
        <w:rPr>
          <w:rFonts w:ascii="Times New Roman" w:hAnsi="Times New Roman" w:cs="Times New Roman"/>
          <w:b/>
          <w:sz w:val="24"/>
          <w:szCs w:val="24"/>
          <w:lang w:val="ro-RO"/>
        </w:rPr>
        <w:t xml:space="preserve"> </w:t>
      </w:r>
      <w:r w:rsidRPr="00E21981">
        <w:rPr>
          <w:rFonts w:ascii="Times New Roman" w:hAnsi="Times New Roman" w:cs="Times New Roman"/>
          <w:sz w:val="24"/>
          <w:szCs w:val="24"/>
          <w:lang w:val="ro-RO"/>
        </w:rPr>
        <w:t>modalitatea persoanei de a acționa și de a reacționa în anumite împrejurări sau situații, care poate fi observată în mod direct.</w:t>
      </w:r>
    </w:p>
    <w:p w:rsidR="00E21981" w:rsidRPr="00E21981" w:rsidRDefault="00E21981" w:rsidP="008D6C8E">
      <w:pPr>
        <w:pStyle w:val="ListParagraph"/>
        <w:numPr>
          <w:ilvl w:val="0"/>
          <w:numId w:val="2"/>
        </w:numPr>
        <w:shd w:val="clear" w:color="auto" w:fill="FFFFFF" w:themeFill="background1"/>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b/>
          <w:i/>
          <w:sz w:val="24"/>
          <w:szCs w:val="24"/>
          <w:lang w:val="ro-RO"/>
        </w:rPr>
        <w:t>Comportament  pro-social</w:t>
      </w:r>
      <w:r w:rsidRPr="00E21981">
        <w:rPr>
          <w:rFonts w:ascii="Times New Roman" w:hAnsi="Times New Roman" w:cs="Times New Roman"/>
          <w:sz w:val="24"/>
          <w:szCs w:val="24"/>
          <w:lang w:val="ro-RO"/>
        </w:rPr>
        <w:t xml:space="preserve"> – comportament cu consecinţe sociale pozitive, care contribuie la bunăstarea fizică şi psihică a persoanei și a celorlalți.</w:t>
      </w:r>
    </w:p>
    <w:p w:rsidR="00E21981" w:rsidRPr="00E21981" w:rsidRDefault="00E21981" w:rsidP="008D6C8E">
      <w:pPr>
        <w:pStyle w:val="ListParagraph"/>
        <w:numPr>
          <w:ilvl w:val="0"/>
          <w:numId w:val="2"/>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b/>
          <w:i/>
          <w:sz w:val="24"/>
          <w:szCs w:val="24"/>
          <w:lang w:val="ro-RO"/>
        </w:rPr>
        <w:t xml:space="preserve">Comportament problematic </w:t>
      </w:r>
      <w:r w:rsidRPr="00E21981">
        <w:rPr>
          <w:rFonts w:ascii="Times New Roman" w:hAnsi="Times New Roman" w:cs="Times New Roman"/>
          <w:sz w:val="24"/>
          <w:szCs w:val="24"/>
          <w:lang w:val="ro-RO"/>
        </w:rPr>
        <w:t>–</w:t>
      </w:r>
      <w:r w:rsidRPr="00E21981">
        <w:rPr>
          <w:rFonts w:ascii="Times New Roman" w:hAnsi="Times New Roman" w:cs="Times New Roman"/>
          <w:b/>
          <w:color w:val="000000"/>
          <w:sz w:val="24"/>
          <w:szCs w:val="24"/>
          <w:shd w:val="clear" w:color="auto" w:fill="FFFFFF"/>
          <w:lang w:val="ro-RO"/>
        </w:rPr>
        <w:t xml:space="preserve"> </w:t>
      </w:r>
      <w:r w:rsidRPr="00E21981">
        <w:rPr>
          <w:rFonts w:ascii="Times New Roman" w:hAnsi="Times New Roman" w:cs="Times New Roman"/>
          <w:sz w:val="24"/>
          <w:szCs w:val="24"/>
          <w:lang w:val="ro-RO"/>
        </w:rPr>
        <w:t>orice manifestare/</w:t>
      </w:r>
      <w:r w:rsidR="00D410FA">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acțiune care pune în pericol starea fizică/</w:t>
      </w:r>
      <w:r w:rsidR="00D410FA">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psihică a persoanei și relațiile acesteia cu cei din jur.</w:t>
      </w:r>
    </w:p>
    <w:p w:rsidR="00E21981" w:rsidRPr="00E21981" w:rsidRDefault="00E21981" w:rsidP="008D6C8E">
      <w:pPr>
        <w:pStyle w:val="ListParagraph"/>
        <w:numPr>
          <w:ilvl w:val="0"/>
          <w:numId w:val="2"/>
        </w:numPr>
        <w:spacing w:before="120" w:after="0" w:line="240" w:lineRule="auto"/>
        <w:contextualSpacing w:val="0"/>
        <w:jc w:val="both"/>
        <w:rPr>
          <w:rFonts w:ascii="Times New Roman" w:hAnsi="Times New Roman" w:cs="Times New Roman"/>
          <w:b/>
          <w:i/>
          <w:color w:val="C00000"/>
          <w:sz w:val="24"/>
          <w:szCs w:val="24"/>
          <w:lang w:val="ro-RO"/>
        </w:rPr>
      </w:pPr>
      <w:r w:rsidRPr="00E21981">
        <w:rPr>
          <w:rFonts w:ascii="Times New Roman" w:hAnsi="Times New Roman" w:cs="Times New Roman"/>
          <w:b/>
          <w:i/>
          <w:sz w:val="24"/>
          <w:szCs w:val="24"/>
          <w:lang w:val="ro-RO"/>
        </w:rPr>
        <w:t xml:space="preserve">Feedback constructiv </w:t>
      </w:r>
      <w:r w:rsidRPr="00E21981">
        <w:rPr>
          <w:rFonts w:ascii="Times New Roman" w:hAnsi="Times New Roman" w:cs="Times New Roman"/>
          <w:sz w:val="24"/>
          <w:szCs w:val="24"/>
          <w:lang w:val="ro-RO"/>
        </w:rPr>
        <w:t xml:space="preserve">– </w:t>
      </w:r>
      <w:r w:rsidRPr="00A81990">
        <w:rPr>
          <w:rFonts w:ascii="Times New Roman" w:hAnsi="Times New Roman" w:cs="Times New Roman"/>
          <w:sz w:val="24"/>
          <w:szCs w:val="24"/>
          <w:lang w:val="ro-RO"/>
        </w:rPr>
        <w:t xml:space="preserve">reacția de răspuns la un comportament, </w:t>
      </w:r>
      <w:r w:rsidR="00A81990" w:rsidRPr="00A81990">
        <w:rPr>
          <w:rFonts w:ascii="Times New Roman" w:hAnsi="Times New Roman" w:cs="Times New Roman"/>
          <w:sz w:val="24"/>
          <w:szCs w:val="24"/>
          <w:lang w:val="ro-RO"/>
        </w:rPr>
        <w:t>formulată într-un mod asertiv, care are scopul de a-l</w:t>
      </w:r>
      <w:r w:rsidRPr="00A81990">
        <w:rPr>
          <w:rFonts w:ascii="Times New Roman" w:hAnsi="Times New Roman" w:cs="Times New Roman"/>
          <w:sz w:val="24"/>
          <w:szCs w:val="24"/>
          <w:lang w:val="ro-RO"/>
        </w:rPr>
        <w:t xml:space="preserve"> încuraja sau </w:t>
      </w:r>
      <w:r w:rsidR="00A81990" w:rsidRPr="00A81990">
        <w:rPr>
          <w:rFonts w:ascii="Times New Roman" w:hAnsi="Times New Roman" w:cs="Times New Roman"/>
          <w:sz w:val="24"/>
          <w:szCs w:val="24"/>
          <w:lang w:val="ro-RO"/>
        </w:rPr>
        <w:t>modifica</w:t>
      </w:r>
      <w:r w:rsidRPr="00A81990">
        <w:rPr>
          <w:rFonts w:ascii="Times New Roman" w:hAnsi="Times New Roman" w:cs="Times New Roman"/>
          <w:b/>
          <w:i/>
          <w:sz w:val="24"/>
          <w:szCs w:val="24"/>
          <w:lang w:val="ro-RO"/>
        </w:rPr>
        <w:t>.</w:t>
      </w:r>
    </w:p>
    <w:p w:rsidR="00C15FE6" w:rsidRPr="00E21981" w:rsidRDefault="00C15FE6" w:rsidP="008D6C8E">
      <w:pPr>
        <w:pStyle w:val="ListParagraph"/>
        <w:numPr>
          <w:ilvl w:val="0"/>
          <w:numId w:val="2"/>
        </w:numPr>
        <w:spacing w:before="120" w:after="0" w:line="240" w:lineRule="auto"/>
        <w:contextualSpacing w:val="0"/>
        <w:jc w:val="both"/>
        <w:rPr>
          <w:rFonts w:ascii="Times New Roman" w:hAnsi="Times New Roman" w:cs="Times New Roman"/>
          <w:b/>
          <w:i/>
          <w:sz w:val="24"/>
          <w:szCs w:val="24"/>
          <w:lang w:val="ro-RO"/>
        </w:rPr>
      </w:pPr>
      <w:r w:rsidRPr="00C15FE6">
        <w:rPr>
          <w:rFonts w:ascii="Times New Roman" w:hAnsi="Times New Roman" w:cs="Times New Roman"/>
          <w:b/>
          <w:i/>
          <w:sz w:val="24"/>
          <w:szCs w:val="24"/>
          <w:lang w:val="ro-RO"/>
        </w:rPr>
        <w:t>Păstrarea bunurilor personale și comune</w:t>
      </w:r>
      <w:r w:rsidRPr="00E2198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capacitatea de a manifesta respect față de  bunurile</w:t>
      </w:r>
      <w:r w:rsidR="00E96CA8">
        <w:rPr>
          <w:rFonts w:ascii="Times New Roman" w:hAnsi="Times New Roman" w:cs="Times New Roman"/>
          <w:sz w:val="24"/>
          <w:szCs w:val="24"/>
          <w:lang w:val="ro-RO"/>
        </w:rPr>
        <w:t xml:space="preserve"> proprii</w:t>
      </w:r>
      <w:r w:rsidR="00A81990">
        <w:rPr>
          <w:rFonts w:ascii="Times New Roman" w:hAnsi="Times New Roman" w:cs="Times New Roman"/>
          <w:sz w:val="24"/>
          <w:szCs w:val="24"/>
          <w:lang w:val="ro-RO"/>
        </w:rPr>
        <w:t xml:space="preserve"> și ale altor persoane</w:t>
      </w:r>
      <w:r w:rsidRPr="00E21981">
        <w:rPr>
          <w:rFonts w:ascii="Times New Roman" w:hAnsi="Times New Roman" w:cs="Times New Roman"/>
          <w:sz w:val="24"/>
          <w:szCs w:val="24"/>
          <w:lang w:val="ro-RO"/>
        </w:rPr>
        <w:t>; capacitatea de a utiliza responsabil bunurile comune din instituția de învățământ</w:t>
      </w:r>
      <w:r>
        <w:rPr>
          <w:rFonts w:ascii="Times New Roman" w:hAnsi="Times New Roman" w:cs="Times New Roman"/>
          <w:sz w:val="24"/>
          <w:szCs w:val="24"/>
          <w:lang w:val="ro-RO"/>
        </w:rPr>
        <w:t>.</w:t>
      </w:r>
    </w:p>
    <w:p w:rsidR="00E21981" w:rsidRPr="00C15FE6" w:rsidRDefault="00E21981" w:rsidP="008D6C8E">
      <w:pPr>
        <w:pStyle w:val="ListParagraph"/>
        <w:numPr>
          <w:ilvl w:val="0"/>
          <w:numId w:val="2"/>
        </w:numPr>
        <w:spacing w:before="120" w:after="0" w:line="240" w:lineRule="auto"/>
        <w:contextualSpacing w:val="0"/>
        <w:jc w:val="both"/>
        <w:rPr>
          <w:rFonts w:ascii="Times New Roman" w:hAnsi="Times New Roman" w:cs="Times New Roman"/>
          <w:b/>
          <w:i/>
          <w:sz w:val="24"/>
          <w:szCs w:val="24"/>
          <w:lang w:val="ro-RO"/>
        </w:rPr>
      </w:pPr>
      <w:r w:rsidRPr="00E21981">
        <w:rPr>
          <w:rFonts w:ascii="Times New Roman" w:hAnsi="Times New Roman" w:cs="Times New Roman"/>
          <w:b/>
          <w:i/>
          <w:sz w:val="24"/>
          <w:szCs w:val="24"/>
          <w:lang w:val="ro-RO"/>
        </w:rPr>
        <w:t xml:space="preserve">Siguranță </w:t>
      </w:r>
      <w:r w:rsidRPr="00E21981">
        <w:rPr>
          <w:rFonts w:ascii="Times New Roman" w:hAnsi="Times New Roman" w:cs="Times New Roman"/>
          <w:sz w:val="24"/>
          <w:szCs w:val="24"/>
          <w:lang w:val="ro-RO"/>
        </w:rPr>
        <w:t>–</w:t>
      </w:r>
      <w:r w:rsidR="00680EEE">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sentimentul de linişte şi încredere pe care îl dă cuiva faptul de a se şti la adăpost de orice pericol.</w:t>
      </w:r>
    </w:p>
    <w:p w:rsidR="00C15FE6" w:rsidRPr="00E21981" w:rsidRDefault="00C15FE6" w:rsidP="008D6C8E">
      <w:pPr>
        <w:pStyle w:val="ListParagraph"/>
        <w:numPr>
          <w:ilvl w:val="0"/>
          <w:numId w:val="2"/>
        </w:numPr>
        <w:spacing w:before="120" w:after="0" w:line="240" w:lineRule="auto"/>
        <w:contextualSpacing w:val="0"/>
        <w:jc w:val="both"/>
        <w:rPr>
          <w:rFonts w:ascii="Times New Roman" w:hAnsi="Times New Roman" w:cs="Times New Roman"/>
          <w:b/>
          <w:i/>
          <w:sz w:val="24"/>
          <w:szCs w:val="24"/>
          <w:lang w:val="ro-RO"/>
        </w:rPr>
      </w:pPr>
      <w:r w:rsidRPr="00C15FE6">
        <w:rPr>
          <w:rFonts w:ascii="Times New Roman" w:hAnsi="Times New Roman" w:cs="Times New Roman"/>
          <w:b/>
          <w:i/>
          <w:sz w:val="24"/>
          <w:szCs w:val="24"/>
          <w:lang w:val="ro-RO"/>
        </w:rPr>
        <w:t>Toleranţă pentru diversitate</w:t>
      </w:r>
      <w:r w:rsidRPr="00E21981">
        <w:rPr>
          <w:rFonts w:ascii="Times New Roman" w:hAnsi="Times New Roman" w:cs="Times New Roman"/>
          <w:i/>
          <w:sz w:val="24"/>
          <w:szCs w:val="24"/>
          <w:lang w:val="ro-RO"/>
        </w:rPr>
        <w:t xml:space="preserve"> </w:t>
      </w:r>
      <w:r w:rsidRPr="00E21981">
        <w:rPr>
          <w:rFonts w:ascii="Times New Roman" w:hAnsi="Times New Roman" w:cs="Times New Roman"/>
          <w:sz w:val="24"/>
          <w:szCs w:val="24"/>
          <w:lang w:val="ro-RO"/>
        </w:rPr>
        <w:t>– capacitatea de a recunoaşte şi respecta trăsăturile, capacităţile, comportamentele celorlalţi, diferite de cele proprii.</w:t>
      </w:r>
    </w:p>
    <w:p w:rsidR="00BF3949" w:rsidRPr="007E2EE8" w:rsidRDefault="00260668"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905E8A">
        <w:rPr>
          <w:rFonts w:ascii="Times New Roman" w:hAnsi="Times New Roman" w:cs="Times New Roman"/>
          <w:sz w:val="24"/>
          <w:szCs w:val="24"/>
          <w:lang w:val="ro-RO"/>
        </w:rPr>
        <w:t>Instrucțiunea se referă la monitorizarea următoarelor comportamente ale elevului</w:t>
      </w:r>
      <w:r w:rsidR="00BF3949" w:rsidRPr="00905E8A">
        <w:rPr>
          <w:rFonts w:ascii="Times New Roman" w:hAnsi="Times New Roman" w:cs="Times New Roman"/>
          <w:sz w:val="24"/>
          <w:szCs w:val="24"/>
          <w:lang w:val="ro-RO"/>
        </w:rPr>
        <w:t xml:space="preserve">: </w:t>
      </w:r>
      <w:r w:rsidR="00960A60" w:rsidRPr="00405D5F">
        <w:rPr>
          <w:rFonts w:ascii="Times New Roman" w:hAnsi="Times New Roman" w:cs="Times New Roman"/>
          <w:sz w:val="24"/>
          <w:szCs w:val="24"/>
          <w:lang w:val="ro-RO"/>
        </w:rPr>
        <w:t>respectarea regulamentului instituției de învățământ</w:t>
      </w:r>
      <w:r w:rsidR="00960A60">
        <w:rPr>
          <w:rFonts w:ascii="Times New Roman" w:hAnsi="Times New Roman" w:cs="Times New Roman"/>
          <w:sz w:val="24"/>
          <w:szCs w:val="24"/>
          <w:lang w:val="ro-RO"/>
        </w:rPr>
        <w:t>,</w:t>
      </w:r>
      <w:r w:rsidR="00960A60" w:rsidRPr="00905E8A">
        <w:rPr>
          <w:rFonts w:ascii="Times New Roman" w:hAnsi="Times New Roman" w:cs="Times New Roman"/>
          <w:sz w:val="24"/>
          <w:szCs w:val="24"/>
          <w:lang w:val="ro-RO"/>
        </w:rPr>
        <w:t xml:space="preserve"> </w:t>
      </w:r>
      <w:r w:rsidR="00BF3949" w:rsidRPr="00905E8A">
        <w:rPr>
          <w:rFonts w:ascii="Times New Roman" w:hAnsi="Times New Roman" w:cs="Times New Roman"/>
          <w:sz w:val="24"/>
          <w:szCs w:val="24"/>
          <w:lang w:val="ro-RO"/>
        </w:rPr>
        <w:t xml:space="preserve">acceptarea de sine, comunicarea </w:t>
      </w:r>
      <w:r w:rsidR="002D67B2" w:rsidRPr="00905E8A">
        <w:rPr>
          <w:rFonts w:ascii="Times New Roman" w:hAnsi="Times New Roman" w:cs="Times New Roman"/>
          <w:sz w:val="24"/>
          <w:szCs w:val="24"/>
          <w:lang w:val="ro-RO"/>
        </w:rPr>
        <w:t>asertivă, colaborarea, toleranța</w:t>
      </w:r>
      <w:r w:rsidR="00BF3949" w:rsidRPr="00905E8A">
        <w:rPr>
          <w:rFonts w:ascii="Times New Roman" w:hAnsi="Times New Roman" w:cs="Times New Roman"/>
          <w:sz w:val="24"/>
          <w:szCs w:val="24"/>
          <w:lang w:val="ro-RO"/>
        </w:rPr>
        <w:t xml:space="preserve"> pentru diversitate, păstrarea bunurilor personale și comune.</w:t>
      </w:r>
      <w:r w:rsidR="00911325">
        <w:rPr>
          <w:rFonts w:ascii="Times New Roman" w:hAnsi="Times New Roman" w:cs="Times New Roman"/>
          <w:sz w:val="24"/>
          <w:szCs w:val="24"/>
          <w:lang w:val="ro-RO"/>
        </w:rPr>
        <w:t xml:space="preserve"> </w:t>
      </w:r>
      <w:r w:rsidR="00BF3949" w:rsidRPr="00905E8A">
        <w:rPr>
          <w:rFonts w:ascii="Times New Roman" w:hAnsi="Times New Roman" w:cs="Times New Roman"/>
          <w:sz w:val="24"/>
          <w:szCs w:val="24"/>
          <w:lang w:val="ro-RO"/>
        </w:rPr>
        <w:t xml:space="preserve">Fiecare </w:t>
      </w:r>
      <w:r w:rsidRPr="00905E8A">
        <w:rPr>
          <w:rFonts w:ascii="Times New Roman" w:hAnsi="Times New Roman" w:cs="Times New Roman"/>
          <w:sz w:val="24"/>
          <w:szCs w:val="24"/>
          <w:lang w:val="ro-RO"/>
        </w:rPr>
        <w:t>comportament este descris prin intermediul unui set de</w:t>
      </w:r>
      <w:r w:rsidR="00BF3949" w:rsidRPr="00905E8A">
        <w:rPr>
          <w:rFonts w:ascii="Times New Roman" w:hAnsi="Times New Roman" w:cs="Times New Roman"/>
          <w:sz w:val="24"/>
          <w:szCs w:val="24"/>
          <w:lang w:val="ro-RO"/>
        </w:rPr>
        <w:t xml:space="preserve"> indicatori, incluși în </w:t>
      </w:r>
      <w:r w:rsidR="007026E3" w:rsidRPr="007026E3">
        <w:rPr>
          <w:rFonts w:ascii="Times New Roman" w:hAnsi="Times New Roman" w:cs="Times New Roman"/>
          <w:i/>
          <w:sz w:val="24"/>
          <w:szCs w:val="24"/>
          <w:lang w:val="ro-RO"/>
        </w:rPr>
        <w:t xml:space="preserve">Grila </w:t>
      </w:r>
      <w:r w:rsidR="00BF3949" w:rsidRPr="007026E3">
        <w:rPr>
          <w:rFonts w:ascii="Times New Roman" w:hAnsi="Times New Roman" w:cs="Times New Roman"/>
          <w:i/>
          <w:sz w:val="24"/>
          <w:szCs w:val="24"/>
          <w:lang w:val="ro-RO"/>
        </w:rPr>
        <w:t>de evaluare a comportamentului</w:t>
      </w:r>
      <w:r w:rsidR="00960A60" w:rsidRPr="007026E3">
        <w:rPr>
          <w:rFonts w:ascii="Times New Roman" w:hAnsi="Times New Roman" w:cs="Times New Roman"/>
          <w:i/>
          <w:sz w:val="24"/>
          <w:szCs w:val="24"/>
          <w:lang w:val="ro-RO"/>
        </w:rPr>
        <w:t xml:space="preserve"> elevului</w:t>
      </w:r>
      <w:r w:rsidR="00905E8A">
        <w:rPr>
          <w:rFonts w:ascii="Times New Roman" w:hAnsi="Times New Roman" w:cs="Times New Roman"/>
          <w:sz w:val="24"/>
          <w:szCs w:val="24"/>
          <w:lang w:val="ro-RO"/>
        </w:rPr>
        <w:t xml:space="preserve"> (anexa 1)</w:t>
      </w:r>
      <w:r w:rsidR="00BF3949" w:rsidRPr="00905E8A">
        <w:rPr>
          <w:rFonts w:ascii="Times New Roman" w:hAnsi="Times New Roman" w:cs="Times New Roman"/>
          <w:sz w:val="24"/>
          <w:szCs w:val="24"/>
          <w:lang w:val="ro-RO"/>
        </w:rPr>
        <w:t>.</w:t>
      </w:r>
      <w:r w:rsidR="00AC5062">
        <w:rPr>
          <w:rFonts w:ascii="Times New Roman" w:hAnsi="Times New Roman" w:cs="Times New Roman"/>
          <w:sz w:val="24"/>
          <w:szCs w:val="24"/>
          <w:lang w:val="ro-RO"/>
        </w:rPr>
        <w:t xml:space="preserve"> </w:t>
      </w:r>
    </w:p>
    <w:p w:rsidR="00291171" w:rsidRPr="00E21981" w:rsidRDefault="00B5438A" w:rsidP="008D6C8E">
      <w:pPr>
        <w:spacing w:before="120" w:after="0" w:line="240" w:lineRule="auto"/>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Capitolul </w:t>
      </w:r>
      <w:r w:rsidR="00291171" w:rsidRPr="00E21981">
        <w:rPr>
          <w:rFonts w:ascii="Times New Roman" w:hAnsi="Times New Roman" w:cs="Times New Roman"/>
          <w:b/>
          <w:sz w:val="24"/>
          <w:szCs w:val="24"/>
          <w:lang w:val="ro-RO"/>
        </w:rPr>
        <w:t>II. Procedura de implementare a Instrucțiunii</w:t>
      </w:r>
    </w:p>
    <w:p w:rsidR="00207AC9" w:rsidRDefault="00207AC9"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Secțiunea 1</w:t>
      </w:r>
    </w:p>
    <w:p w:rsidR="00291171" w:rsidRPr="00207AC9" w:rsidRDefault="00291171" w:rsidP="008D6C8E">
      <w:pPr>
        <w:spacing w:before="120" w:after="0" w:line="240" w:lineRule="auto"/>
        <w:jc w:val="center"/>
        <w:rPr>
          <w:rFonts w:ascii="Times New Roman" w:hAnsi="Times New Roman" w:cs="Times New Roman"/>
          <w:sz w:val="24"/>
          <w:szCs w:val="24"/>
          <w:lang w:val="ro-RO"/>
        </w:rPr>
      </w:pPr>
      <w:r w:rsidRPr="00207AC9">
        <w:rPr>
          <w:rFonts w:ascii="Times New Roman" w:hAnsi="Times New Roman" w:cs="Times New Roman"/>
          <w:b/>
          <w:sz w:val="24"/>
          <w:szCs w:val="24"/>
          <w:lang w:val="ro-RO"/>
        </w:rPr>
        <w:t>Informarea elevilor și părinților</w:t>
      </w:r>
      <w:r w:rsidR="00B5438A" w:rsidRPr="00207AC9">
        <w:rPr>
          <w:rFonts w:ascii="Times New Roman" w:hAnsi="Times New Roman" w:cs="Times New Roman"/>
          <w:b/>
          <w:sz w:val="24"/>
          <w:szCs w:val="24"/>
          <w:lang w:val="ro-RO"/>
        </w:rPr>
        <w:t>/ reprezentanților legali</w:t>
      </w:r>
      <w:r w:rsidRPr="00207AC9">
        <w:rPr>
          <w:rFonts w:ascii="Times New Roman" w:hAnsi="Times New Roman" w:cs="Times New Roman"/>
          <w:b/>
          <w:sz w:val="24"/>
          <w:szCs w:val="24"/>
          <w:lang w:val="ro-RO"/>
        </w:rPr>
        <w:t xml:space="preserve"> despre procedura de evaluare, dezvoltare și monitorizare a comportamentului elev</w:t>
      </w:r>
      <w:r w:rsidR="00811A89">
        <w:rPr>
          <w:rFonts w:ascii="Times New Roman" w:hAnsi="Times New Roman" w:cs="Times New Roman"/>
          <w:b/>
          <w:sz w:val="24"/>
          <w:szCs w:val="24"/>
          <w:lang w:val="ro-RO"/>
        </w:rPr>
        <w:t>ului</w:t>
      </w:r>
      <w:r w:rsidRPr="00207AC9">
        <w:rPr>
          <w:rFonts w:ascii="Times New Roman" w:hAnsi="Times New Roman" w:cs="Times New Roman"/>
          <w:b/>
          <w:sz w:val="24"/>
          <w:szCs w:val="24"/>
          <w:lang w:val="ro-RO"/>
        </w:rPr>
        <w:t xml:space="preserve"> în mediul școlar</w:t>
      </w:r>
    </w:p>
    <w:p w:rsidR="00291171" w:rsidRPr="00207AC9" w:rsidRDefault="0029117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207AC9">
        <w:rPr>
          <w:rFonts w:ascii="Times New Roman" w:hAnsi="Times New Roman" w:cs="Times New Roman"/>
          <w:sz w:val="24"/>
          <w:szCs w:val="24"/>
          <w:lang w:val="ro-RO"/>
        </w:rPr>
        <w:t>În primele d</w:t>
      </w:r>
      <w:r w:rsidR="00531888" w:rsidRPr="00207AC9">
        <w:rPr>
          <w:rFonts w:ascii="Times New Roman" w:hAnsi="Times New Roman" w:cs="Times New Roman"/>
          <w:sz w:val="24"/>
          <w:szCs w:val="24"/>
          <w:lang w:val="ro-RO"/>
        </w:rPr>
        <w:t xml:space="preserve">ouă săptămâni ale anului școlar, </w:t>
      </w:r>
      <w:r w:rsidRPr="00207AC9">
        <w:rPr>
          <w:rFonts w:ascii="Times New Roman" w:hAnsi="Times New Roman" w:cs="Times New Roman"/>
          <w:sz w:val="24"/>
          <w:szCs w:val="24"/>
          <w:lang w:val="ro-RO"/>
        </w:rPr>
        <w:t xml:space="preserve">dirigintele </w:t>
      </w:r>
      <w:r w:rsidR="00B5438A" w:rsidRPr="00207AC9">
        <w:rPr>
          <w:rFonts w:ascii="Times New Roman" w:hAnsi="Times New Roman" w:cs="Times New Roman"/>
          <w:sz w:val="24"/>
          <w:szCs w:val="24"/>
          <w:lang w:val="ro-RO"/>
        </w:rPr>
        <w:t>informe</w:t>
      </w:r>
      <w:r w:rsidR="001269C6">
        <w:rPr>
          <w:rFonts w:ascii="Times New Roman" w:hAnsi="Times New Roman" w:cs="Times New Roman"/>
          <w:sz w:val="24"/>
          <w:szCs w:val="24"/>
          <w:lang w:val="ro-RO"/>
        </w:rPr>
        <w:t>a</w:t>
      </w:r>
      <w:r w:rsidR="00B5438A" w:rsidRPr="00207AC9">
        <w:rPr>
          <w:rFonts w:ascii="Times New Roman" w:hAnsi="Times New Roman" w:cs="Times New Roman"/>
          <w:sz w:val="24"/>
          <w:szCs w:val="24"/>
          <w:lang w:val="ro-RO"/>
        </w:rPr>
        <w:t>z</w:t>
      </w:r>
      <w:r w:rsidR="001269C6">
        <w:rPr>
          <w:rFonts w:ascii="Times New Roman" w:hAnsi="Times New Roman" w:cs="Times New Roman"/>
          <w:sz w:val="24"/>
          <w:szCs w:val="24"/>
          <w:lang w:val="ro-RO"/>
        </w:rPr>
        <w:t>ă</w:t>
      </w:r>
      <w:r w:rsidR="00B5438A" w:rsidRPr="00207AC9">
        <w:rPr>
          <w:rFonts w:ascii="Times New Roman" w:hAnsi="Times New Roman" w:cs="Times New Roman"/>
          <w:sz w:val="24"/>
          <w:szCs w:val="24"/>
          <w:lang w:val="ro-RO"/>
        </w:rPr>
        <w:t xml:space="preserve"> elevii</w:t>
      </w:r>
      <w:r w:rsidR="00680EEE" w:rsidRPr="00680EEE">
        <w:rPr>
          <w:rFonts w:ascii="Times New Roman" w:hAnsi="Times New Roman" w:cs="Times New Roman"/>
          <w:sz w:val="24"/>
          <w:szCs w:val="24"/>
          <w:lang w:val="ro-RO"/>
        </w:rPr>
        <w:t xml:space="preserve"> </w:t>
      </w:r>
      <w:r w:rsidR="00680EEE">
        <w:rPr>
          <w:rFonts w:ascii="Times New Roman" w:hAnsi="Times New Roman" w:cs="Times New Roman"/>
          <w:sz w:val="24"/>
          <w:szCs w:val="24"/>
          <w:lang w:val="ro-RO"/>
        </w:rPr>
        <w:t>despre</w:t>
      </w:r>
      <w:r w:rsidRPr="00207AC9">
        <w:rPr>
          <w:rFonts w:ascii="Times New Roman" w:hAnsi="Times New Roman" w:cs="Times New Roman"/>
          <w:sz w:val="24"/>
          <w:szCs w:val="24"/>
          <w:lang w:val="ro-RO"/>
        </w:rPr>
        <w:t>:</w:t>
      </w:r>
    </w:p>
    <w:p w:rsidR="00291171" w:rsidRPr="00E21981" w:rsidRDefault="00291171" w:rsidP="009372DB">
      <w:pPr>
        <w:pStyle w:val="ListParagraph"/>
        <w:numPr>
          <w:ilvl w:val="0"/>
          <w:numId w:val="6"/>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prevederile regulamentului intern al instituției de învățământ ce se referă la drepturile și obligațiile elevilor;</w:t>
      </w:r>
    </w:p>
    <w:p w:rsidR="00291171" w:rsidRPr="00E21981" w:rsidRDefault="00291171" w:rsidP="009372DB">
      <w:pPr>
        <w:pStyle w:val="ListParagraph"/>
        <w:numPr>
          <w:ilvl w:val="0"/>
          <w:numId w:val="6"/>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metodologia de evaluare și monitorizare a comportamentului elevului în mediul școlar. Informarea elevilor se realizează în cadrul orei de dirigenție, scopul acesteia fiind explica</w:t>
      </w:r>
      <w:r w:rsidR="00B5438A">
        <w:rPr>
          <w:rFonts w:ascii="Times New Roman" w:hAnsi="Times New Roman" w:cs="Times New Roman"/>
          <w:sz w:val="24"/>
          <w:szCs w:val="24"/>
          <w:lang w:val="ro-RO"/>
        </w:rPr>
        <w:t>rea</w:t>
      </w:r>
      <w:r w:rsidRPr="00E21981">
        <w:rPr>
          <w:rFonts w:ascii="Times New Roman" w:hAnsi="Times New Roman" w:cs="Times New Roman"/>
          <w:sz w:val="24"/>
          <w:szCs w:val="24"/>
          <w:lang w:val="ro-RO"/>
        </w:rPr>
        <w:t xml:space="preserve"> </w:t>
      </w:r>
      <w:r w:rsidR="00B5438A">
        <w:rPr>
          <w:rFonts w:ascii="Times New Roman" w:hAnsi="Times New Roman" w:cs="Times New Roman"/>
          <w:sz w:val="24"/>
          <w:szCs w:val="24"/>
          <w:lang w:val="ro-RO"/>
        </w:rPr>
        <w:t>aspectelor</w:t>
      </w:r>
      <w:r w:rsidRPr="00E21981">
        <w:rPr>
          <w:rFonts w:ascii="Times New Roman" w:hAnsi="Times New Roman" w:cs="Times New Roman"/>
          <w:sz w:val="24"/>
          <w:szCs w:val="24"/>
          <w:lang w:val="ro-RO"/>
        </w:rPr>
        <w:t xml:space="preserve"> de comportament </w:t>
      </w:r>
      <w:r w:rsidR="00B5438A" w:rsidRPr="00E21981">
        <w:rPr>
          <w:rFonts w:ascii="Times New Roman" w:hAnsi="Times New Roman" w:cs="Times New Roman"/>
          <w:sz w:val="24"/>
          <w:szCs w:val="24"/>
          <w:lang w:val="ro-RO"/>
        </w:rPr>
        <w:t>care urmează a fi evaluate</w:t>
      </w:r>
      <w:r w:rsidR="00B5438A">
        <w:rPr>
          <w:rFonts w:ascii="Times New Roman" w:hAnsi="Times New Roman" w:cs="Times New Roman"/>
          <w:sz w:val="24"/>
          <w:szCs w:val="24"/>
          <w:lang w:val="ro-RO"/>
        </w:rPr>
        <w:t>,</w:t>
      </w:r>
      <w:r w:rsidR="00B5438A" w:rsidRPr="00E21981">
        <w:rPr>
          <w:rFonts w:ascii="Times New Roman" w:hAnsi="Times New Roman" w:cs="Times New Roman"/>
          <w:sz w:val="24"/>
          <w:szCs w:val="24"/>
          <w:lang w:val="ro-RO"/>
        </w:rPr>
        <w:t xml:space="preserve"> dezvoltate și monitorizate pe parcursul anului de studii</w:t>
      </w:r>
      <w:r w:rsidRPr="00E21981">
        <w:rPr>
          <w:rFonts w:ascii="Times New Roman" w:hAnsi="Times New Roman" w:cs="Times New Roman"/>
          <w:sz w:val="24"/>
          <w:szCs w:val="24"/>
          <w:lang w:val="ro-RO"/>
        </w:rPr>
        <w:t xml:space="preserve">.  </w:t>
      </w:r>
    </w:p>
    <w:p w:rsidR="00291171" w:rsidRPr="00BF589E" w:rsidRDefault="0029117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BF589E">
        <w:rPr>
          <w:rFonts w:ascii="Times New Roman" w:hAnsi="Times New Roman" w:cs="Times New Roman"/>
          <w:sz w:val="24"/>
          <w:szCs w:val="24"/>
          <w:lang w:val="ro-RO"/>
        </w:rPr>
        <w:t xml:space="preserve">În primele două săptămâni ale anului școlar, dirigintele </w:t>
      </w:r>
      <w:r w:rsidR="001269C6" w:rsidRPr="00207AC9">
        <w:rPr>
          <w:rFonts w:ascii="Times New Roman" w:hAnsi="Times New Roman" w:cs="Times New Roman"/>
          <w:sz w:val="24"/>
          <w:szCs w:val="24"/>
          <w:lang w:val="ro-RO"/>
        </w:rPr>
        <w:t>informe</w:t>
      </w:r>
      <w:r w:rsidR="001269C6">
        <w:rPr>
          <w:rFonts w:ascii="Times New Roman" w:hAnsi="Times New Roman" w:cs="Times New Roman"/>
          <w:sz w:val="24"/>
          <w:szCs w:val="24"/>
          <w:lang w:val="ro-RO"/>
        </w:rPr>
        <w:t>a</w:t>
      </w:r>
      <w:r w:rsidR="001269C6" w:rsidRPr="00207AC9">
        <w:rPr>
          <w:rFonts w:ascii="Times New Roman" w:hAnsi="Times New Roman" w:cs="Times New Roman"/>
          <w:sz w:val="24"/>
          <w:szCs w:val="24"/>
          <w:lang w:val="ro-RO"/>
        </w:rPr>
        <w:t>z</w:t>
      </w:r>
      <w:r w:rsidR="001269C6">
        <w:rPr>
          <w:rFonts w:ascii="Times New Roman" w:hAnsi="Times New Roman" w:cs="Times New Roman"/>
          <w:sz w:val="24"/>
          <w:szCs w:val="24"/>
          <w:lang w:val="ro-RO"/>
        </w:rPr>
        <w:t>ă</w:t>
      </w:r>
      <w:r w:rsidR="001269C6" w:rsidRPr="00207AC9">
        <w:rPr>
          <w:rFonts w:ascii="Times New Roman" w:hAnsi="Times New Roman" w:cs="Times New Roman"/>
          <w:sz w:val="24"/>
          <w:szCs w:val="24"/>
          <w:lang w:val="ro-RO"/>
        </w:rPr>
        <w:t xml:space="preserve"> </w:t>
      </w:r>
      <w:r w:rsidRPr="00BF589E">
        <w:rPr>
          <w:rFonts w:ascii="Times New Roman" w:hAnsi="Times New Roman" w:cs="Times New Roman"/>
          <w:sz w:val="24"/>
          <w:szCs w:val="24"/>
          <w:lang w:val="ro-RO"/>
        </w:rPr>
        <w:t>părinții</w:t>
      </w:r>
      <w:r w:rsidR="0062026A" w:rsidRPr="00BF589E">
        <w:rPr>
          <w:rFonts w:ascii="Times New Roman" w:hAnsi="Times New Roman" w:cs="Times New Roman"/>
          <w:sz w:val="24"/>
          <w:szCs w:val="24"/>
          <w:lang w:val="ro-RO"/>
        </w:rPr>
        <w:t>/ reprezentanții legali</w:t>
      </w:r>
      <w:r w:rsidR="00680EEE">
        <w:rPr>
          <w:rFonts w:ascii="Times New Roman" w:hAnsi="Times New Roman" w:cs="Times New Roman"/>
          <w:sz w:val="24"/>
          <w:szCs w:val="24"/>
          <w:lang w:val="ro-RO"/>
        </w:rPr>
        <w:t xml:space="preserve"> despre</w:t>
      </w:r>
      <w:r w:rsidRPr="00BF589E">
        <w:rPr>
          <w:rFonts w:ascii="Times New Roman" w:hAnsi="Times New Roman" w:cs="Times New Roman"/>
          <w:sz w:val="24"/>
          <w:szCs w:val="24"/>
          <w:lang w:val="ro-RO"/>
        </w:rPr>
        <w:t>:</w:t>
      </w:r>
    </w:p>
    <w:p w:rsidR="00291171" w:rsidRPr="00E21981" w:rsidRDefault="00291171" w:rsidP="009372DB">
      <w:pPr>
        <w:pStyle w:val="ListParagraph"/>
        <w:numPr>
          <w:ilvl w:val="0"/>
          <w:numId w:val="7"/>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prevederile </w:t>
      </w:r>
      <w:r w:rsidR="003646D1" w:rsidRPr="00E21981">
        <w:rPr>
          <w:rFonts w:ascii="Times New Roman" w:hAnsi="Times New Roman" w:cs="Times New Roman"/>
          <w:sz w:val="24"/>
          <w:szCs w:val="24"/>
          <w:lang w:val="ro-RO"/>
        </w:rPr>
        <w:t xml:space="preserve">regulamentului </w:t>
      </w:r>
      <w:r w:rsidRPr="00E21981">
        <w:rPr>
          <w:rFonts w:ascii="Times New Roman" w:hAnsi="Times New Roman" w:cs="Times New Roman"/>
          <w:sz w:val="24"/>
          <w:szCs w:val="24"/>
          <w:lang w:val="ro-RO"/>
        </w:rPr>
        <w:t>intern al instituției de învățământ cu privire la drepturile și obligațiile elevilor și ale părinților;</w:t>
      </w:r>
    </w:p>
    <w:p w:rsidR="00291171" w:rsidRPr="00E21981" w:rsidRDefault="00291171" w:rsidP="009372DB">
      <w:pPr>
        <w:pStyle w:val="ListParagraph"/>
        <w:numPr>
          <w:ilvl w:val="0"/>
          <w:numId w:val="7"/>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prevederile Instrucțiunii de evaluare și dezvoltare a comportamentului elevului: scopul, metodele de monitorizare, finalitățile procesului de evaluare;</w:t>
      </w:r>
    </w:p>
    <w:p w:rsidR="00291171" w:rsidRPr="00E21981" w:rsidRDefault="00291171" w:rsidP="009372DB">
      <w:pPr>
        <w:pStyle w:val="ListParagraph"/>
        <w:numPr>
          <w:ilvl w:val="0"/>
          <w:numId w:val="7"/>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strategiile de intervenție în cazul identificării unui sau mai multor comportamente problematice, manifestate de elev în mediul școlar.</w:t>
      </w:r>
    </w:p>
    <w:p w:rsidR="00207AC9" w:rsidRDefault="00207AC9"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Secțiunea a 2-a</w:t>
      </w:r>
    </w:p>
    <w:p w:rsidR="00291171" w:rsidRPr="00207AC9" w:rsidRDefault="00291171" w:rsidP="008D6C8E">
      <w:pPr>
        <w:spacing w:before="120" w:after="0" w:line="240" w:lineRule="auto"/>
        <w:jc w:val="center"/>
        <w:rPr>
          <w:rFonts w:ascii="Times New Roman" w:hAnsi="Times New Roman" w:cs="Times New Roman"/>
          <w:sz w:val="24"/>
          <w:szCs w:val="24"/>
          <w:lang w:val="ro-RO"/>
        </w:rPr>
      </w:pPr>
      <w:r w:rsidRPr="00207AC9">
        <w:rPr>
          <w:rFonts w:ascii="Times New Roman" w:hAnsi="Times New Roman" w:cs="Times New Roman"/>
          <w:b/>
          <w:sz w:val="24"/>
          <w:szCs w:val="24"/>
          <w:lang w:val="ro-RO"/>
        </w:rPr>
        <w:t xml:space="preserve">Evaluarea inițială </w:t>
      </w:r>
      <w:r w:rsidR="00811A89">
        <w:rPr>
          <w:rFonts w:ascii="Times New Roman" w:hAnsi="Times New Roman" w:cs="Times New Roman"/>
          <w:b/>
          <w:sz w:val="24"/>
          <w:szCs w:val="24"/>
          <w:lang w:val="ro-RO"/>
        </w:rPr>
        <w:t>a comportamentului elevului</w:t>
      </w:r>
    </w:p>
    <w:p w:rsidR="00207AC9" w:rsidRDefault="0029117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207AC9">
        <w:rPr>
          <w:rFonts w:ascii="Times New Roman" w:hAnsi="Times New Roman" w:cs="Times New Roman"/>
          <w:sz w:val="24"/>
          <w:szCs w:val="24"/>
          <w:lang w:val="ro-RO"/>
        </w:rPr>
        <w:lastRenderedPageBreak/>
        <w:t>În primele trei săptămâni ale anului școlar, dirigintele monitorizează co</w:t>
      </w:r>
      <w:r w:rsidR="004A0F32">
        <w:rPr>
          <w:rFonts w:ascii="Times New Roman" w:hAnsi="Times New Roman" w:cs="Times New Roman"/>
          <w:sz w:val="24"/>
          <w:szCs w:val="24"/>
          <w:lang w:val="ro-RO"/>
        </w:rPr>
        <w:t>mportamentul elev</w:t>
      </w:r>
      <w:r w:rsidR="00680EEE">
        <w:rPr>
          <w:rFonts w:ascii="Times New Roman" w:hAnsi="Times New Roman" w:cs="Times New Roman"/>
          <w:sz w:val="24"/>
          <w:szCs w:val="24"/>
          <w:lang w:val="ro-RO"/>
        </w:rPr>
        <w:t>ului</w:t>
      </w:r>
      <w:r w:rsidRPr="00207AC9">
        <w:rPr>
          <w:rFonts w:ascii="Times New Roman" w:hAnsi="Times New Roman" w:cs="Times New Roman"/>
          <w:sz w:val="24"/>
          <w:szCs w:val="24"/>
          <w:lang w:val="ro-RO"/>
        </w:rPr>
        <w:t xml:space="preserve"> și identifică </w:t>
      </w:r>
      <w:r w:rsidR="00680EEE" w:rsidRPr="00207AC9">
        <w:rPr>
          <w:rFonts w:ascii="Times New Roman" w:hAnsi="Times New Roman" w:cs="Times New Roman"/>
          <w:sz w:val="24"/>
          <w:szCs w:val="24"/>
          <w:lang w:val="ro-RO"/>
        </w:rPr>
        <w:t xml:space="preserve">elementele </w:t>
      </w:r>
      <w:r w:rsidRPr="00207AC9">
        <w:rPr>
          <w:rFonts w:ascii="Times New Roman" w:hAnsi="Times New Roman" w:cs="Times New Roman"/>
          <w:sz w:val="24"/>
          <w:szCs w:val="24"/>
          <w:lang w:val="ro-RO"/>
        </w:rPr>
        <w:t>comportament</w:t>
      </w:r>
      <w:r w:rsidR="00D13EA5">
        <w:rPr>
          <w:rFonts w:ascii="Times New Roman" w:hAnsi="Times New Roman" w:cs="Times New Roman"/>
          <w:sz w:val="24"/>
          <w:szCs w:val="24"/>
          <w:lang w:val="ro-RO"/>
        </w:rPr>
        <w:t>ale</w:t>
      </w:r>
      <w:r w:rsidRPr="00207AC9">
        <w:rPr>
          <w:rFonts w:ascii="Times New Roman" w:hAnsi="Times New Roman" w:cs="Times New Roman"/>
          <w:sz w:val="24"/>
          <w:szCs w:val="24"/>
          <w:lang w:val="ro-RO"/>
        </w:rPr>
        <w:t xml:space="preserve"> (indicatorii specifici)</w:t>
      </w:r>
      <w:r w:rsidR="003646D1" w:rsidRPr="00207AC9">
        <w:rPr>
          <w:rFonts w:ascii="Times New Roman" w:hAnsi="Times New Roman" w:cs="Times New Roman"/>
          <w:sz w:val="24"/>
          <w:szCs w:val="24"/>
          <w:lang w:val="ro-RO"/>
        </w:rPr>
        <w:t xml:space="preserve"> </w:t>
      </w:r>
      <w:r w:rsidRPr="00207AC9">
        <w:rPr>
          <w:rFonts w:ascii="Times New Roman" w:hAnsi="Times New Roman" w:cs="Times New Roman"/>
          <w:sz w:val="24"/>
          <w:szCs w:val="24"/>
          <w:lang w:val="ro-RO"/>
        </w:rPr>
        <w:t xml:space="preserve">manifestate </w:t>
      </w:r>
      <w:r w:rsidR="00680EEE">
        <w:rPr>
          <w:rFonts w:ascii="Times New Roman" w:hAnsi="Times New Roman" w:cs="Times New Roman"/>
          <w:sz w:val="24"/>
          <w:szCs w:val="24"/>
          <w:lang w:val="ro-RO"/>
        </w:rPr>
        <w:t>uneori</w:t>
      </w:r>
      <w:r w:rsidRPr="00207AC9">
        <w:rPr>
          <w:rFonts w:ascii="Times New Roman" w:hAnsi="Times New Roman" w:cs="Times New Roman"/>
          <w:sz w:val="24"/>
          <w:szCs w:val="24"/>
          <w:lang w:val="ro-RO"/>
        </w:rPr>
        <w:t xml:space="preserve"> sau </w:t>
      </w:r>
      <w:r w:rsidR="00680EEE">
        <w:rPr>
          <w:rFonts w:ascii="Times New Roman" w:hAnsi="Times New Roman" w:cs="Times New Roman"/>
          <w:sz w:val="24"/>
          <w:szCs w:val="24"/>
          <w:lang w:val="ro-RO"/>
        </w:rPr>
        <w:t>niciodată</w:t>
      </w:r>
      <w:r w:rsidRPr="00207AC9">
        <w:rPr>
          <w:rFonts w:ascii="Times New Roman" w:hAnsi="Times New Roman" w:cs="Times New Roman"/>
          <w:sz w:val="24"/>
          <w:szCs w:val="24"/>
          <w:lang w:val="ro-RO"/>
        </w:rPr>
        <w:t>.</w:t>
      </w:r>
    </w:p>
    <w:p w:rsidR="00753C7C" w:rsidRDefault="00753C7C"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Monitorizarea </w:t>
      </w:r>
      <w:r w:rsidR="008D6C8E" w:rsidRPr="00207AC9">
        <w:rPr>
          <w:rFonts w:ascii="Times New Roman" w:hAnsi="Times New Roman" w:cs="Times New Roman"/>
          <w:sz w:val="24"/>
          <w:szCs w:val="24"/>
          <w:lang w:val="ro-RO"/>
        </w:rPr>
        <w:t>comportamentul</w:t>
      </w:r>
      <w:r w:rsidR="00FB7C76">
        <w:rPr>
          <w:rFonts w:ascii="Times New Roman" w:hAnsi="Times New Roman" w:cs="Times New Roman"/>
          <w:sz w:val="24"/>
          <w:szCs w:val="24"/>
          <w:lang w:val="ro-RO"/>
        </w:rPr>
        <w:t>ui</w:t>
      </w:r>
      <w:r w:rsidR="008D6C8E" w:rsidRPr="00207AC9">
        <w:rPr>
          <w:rFonts w:ascii="Times New Roman" w:hAnsi="Times New Roman" w:cs="Times New Roman"/>
          <w:sz w:val="24"/>
          <w:szCs w:val="24"/>
          <w:lang w:val="ro-RO"/>
        </w:rPr>
        <w:t xml:space="preserve"> </w:t>
      </w:r>
      <w:r w:rsidR="004A0F32">
        <w:rPr>
          <w:rFonts w:ascii="Times New Roman" w:hAnsi="Times New Roman" w:cs="Times New Roman"/>
          <w:sz w:val="24"/>
          <w:szCs w:val="24"/>
          <w:lang w:val="ro-RO"/>
        </w:rPr>
        <w:t>elevului</w:t>
      </w:r>
      <w:r w:rsidR="008D6C8E">
        <w:rPr>
          <w:rFonts w:ascii="Times New Roman" w:hAnsi="Times New Roman" w:cs="Times New Roman"/>
          <w:sz w:val="24"/>
          <w:szCs w:val="24"/>
          <w:lang w:val="ro-RO"/>
        </w:rPr>
        <w:t xml:space="preserve"> se realizează de diriginte</w:t>
      </w:r>
      <w:r>
        <w:rPr>
          <w:rFonts w:ascii="Times New Roman" w:hAnsi="Times New Roman" w:cs="Times New Roman"/>
          <w:sz w:val="24"/>
          <w:szCs w:val="24"/>
          <w:lang w:val="ro-RO"/>
        </w:rPr>
        <w:t xml:space="preserve"> atât </w:t>
      </w:r>
      <w:r w:rsidR="008D6C8E">
        <w:rPr>
          <w:rFonts w:ascii="Times New Roman" w:hAnsi="Times New Roman" w:cs="Times New Roman"/>
          <w:sz w:val="24"/>
          <w:szCs w:val="24"/>
          <w:lang w:val="ro-RO"/>
        </w:rPr>
        <w:t xml:space="preserve">prin </w:t>
      </w:r>
      <w:r>
        <w:rPr>
          <w:rFonts w:ascii="Times New Roman" w:hAnsi="Times New Roman" w:cs="Times New Roman"/>
          <w:sz w:val="24"/>
          <w:szCs w:val="24"/>
          <w:lang w:val="ro-RO"/>
        </w:rPr>
        <w:t xml:space="preserve">observarea directă, cât și </w:t>
      </w:r>
      <w:r w:rsidR="008D6C8E">
        <w:rPr>
          <w:rFonts w:ascii="Times New Roman" w:hAnsi="Times New Roman" w:cs="Times New Roman"/>
          <w:sz w:val="24"/>
          <w:szCs w:val="24"/>
          <w:lang w:val="ro-RO"/>
        </w:rPr>
        <w:t xml:space="preserve">prin </w:t>
      </w:r>
      <w:r>
        <w:rPr>
          <w:rFonts w:ascii="Times New Roman" w:hAnsi="Times New Roman" w:cs="Times New Roman"/>
          <w:sz w:val="24"/>
          <w:szCs w:val="24"/>
          <w:lang w:val="ro-RO"/>
        </w:rPr>
        <w:t xml:space="preserve">comunicarea cu cadrele didactice care desfășoară activități </w:t>
      </w:r>
      <w:r w:rsidR="008D6C8E">
        <w:rPr>
          <w:rFonts w:ascii="Times New Roman" w:hAnsi="Times New Roman" w:cs="Times New Roman"/>
          <w:sz w:val="24"/>
          <w:szCs w:val="24"/>
          <w:lang w:val="ro-RO"/>
        </w:rPr>
        <w:t>la</w:t>
      </w:r>
      <w:r>
        <w:rPr>
          <w:rFonts w:ascii="Times New Roman" w:hAnsi="Times New Roman" w:cs="Times New Roman"/>
          <w:sz w:val="24"/>
          <w:szCs w:val="24"/>
          <w:lang w:val="ro-RO"/>
        </w:rPr>
        <w:t xml:space="preserve"> clasa respectivă.</w:t>
      </w:r>
    </w:p>
    <w:p w:rsidR="00291171" w:rsidRPr="00207AC9" w:rsidRDefault="0029117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207AC9">
        <w:rPr>
          <w:rFonts w:ascii="Times New Roman" w:hAnsi="Times New Roman" w:cs="Times New Roman"/>
          <w:sz w:val="24"/>
          <w:szCs w:val="24"/>
          <w:lang w:val="ro-RO"/>
        </w:rPr>
        <w:t>În baza rezultatelor monitoriz</w:t>
      </w:r>
      <w:r w:rsidR="008D6C8E">
        <w:rPr>
          <w:rFonts w:ascii="Times New Roman" w:hAnsi="Times New Roman" w:cs="Times New Roman"/>
          <w:sz w:val="24"/>
          <w:szCs w:val="24"/>
          <w:lang w:val="ro-RO"/>
        </w:rPr>
        <w:t xml:space="preserve">ării și luând în considerare </w:t>
      </w:r>
      <w:r w:rsidRPr="00207AC9">
        <w:rPr>
          <w:rFonts w:ascii="Times New Roman" w:hAnsi="Times New Roman" w:cs="Times New Roman"/>
          <w:sz w:val="24"/>
          <w:szCs w:val="24"/>
          <w:lang w:val="ro-RO"/>
        </w:rPr>
        <w:t>evaluarea comportamentului elev</w:t>
      </w:r>
      <w:r w:rsidR="00FB7C76">
        <w:rPr>
          <w:rFonts w:ascii="Times New Roman" w:hAnsi="Times New Roman" w:cs="Times New Roman"/>
          <w:sz w:val="24"/>
          <w:szCs w:val="24"/>
          <w:lang w:val="ro-RO"/>
        </w:rPr>
        <w:t>ului</w:t>
      </w:r>
      <w:r w:rsidRPr="00207AC9">
        <w:rPr>
          <w:rFonts w:ascii="Times New Roman" w:hAnsi="Times New Roman" w:cs="Times New Roman"/>
          <w:sz w:val="24"/>
          <w:szCs w:val="24"/>
          <w:lang w:val="ro-RO"/>
        </w:rPr>
        <w:t xml:space="preserve"> </w:t>
      </w:r>
      <w:r w:rsidR="008D6C8E">
        <w:rPr>
          <w:rFonts w:ascii="Times New Roman" w:hAnsi="Times New Roman" w:cs="Times New Roman"/>
          <w:sz w:val="24"/>
          <w:szCs w:val="24"/>
          <w:lang w:val="ro-RO"/>
        </w:rPr>
        <w:t xml:space="preserve">realizată </w:t>
      </w:r>
      <w:r w:rsidRPr="00207AC9">
        <w:rPr>
          <w:rFonts w:ascii="Times New Roman" w:hAnsi="Times New Roman" w:cs="Times New Roman"/>
          <w:sz w:val="24"/>
          <w:szCs w:val="24"/>
          <w:lang w:val="ro-RO"/>
        </w:rPr>
        <w:t xml:space="preserve">în anul precedent de studii, la </w:t>
      </w:r>
      <w:r w:rsidR="008D6C8E" w:rsidRPr="00207AC9">
        <w:rPr>
          <w:rFonts w:ascii="Times New Roman" w:hAnsi="Times New Roman" w:cs="Times New Roman"/>
          <w:sz w:val="24"/>
          <w:szCs w:val="24"/>
          <w:lang w:val="ro-RO"/>
        </w:rPr>
        <w:t>sfârșitul</w:t>
      </w:r>
      <w:r w:rsidRPr="00207AC9">
        <w:rPr>
          <w:rFonts w:ascii="Times New Roman" w:hAnsi="Times New Roman" w:cs="Times New Roman"/>
          <w:sz w:val="24"/>
          <w:szCs w:val="24"/>
          <w:lang w:val="ro-RO"/>
        </w:rPr>
        <w:t xml:space="preserve"> lunii septembrie, dirigintele completează </w:t>
      </w:r>
      <w:r w:rsidRPr="0015257B">
        <w:rPr>
          <w:rFonts w:ascii="Times New Roman" w:hAnsi="Times New Roman" w:cs="Times New Roman"/>
          <w:i/>
          <w:sz w:val="24"/>
          <w:szCs w:val="24"/>
          <w:lang w:val="ro-RO"/>
        </w:rPr>
        <w:t>Grila de evaluare a comportamentului elev</w:t>
      </w:r>
      <w:r w:rsidR="00811A89" w:rsidRPr="0015257B">
        <w:rPr>
          <w:rFonts w:ascii="Times New Roman" w:hAnsi="Times New Roman" w:cs="Times New Roman"/>
          <w:i/>
          <w:sz w:val="24"/>
          <w:szCs w:val="24"/>
          <w:lang w:val="ro-RO"/>
        </w:rPr>
        <w:t>ului</w:t>
      </w:r>
      <w:r w:rsidR="00811A89">
        <w:rPr>
          <w:rFonts w:ascii="Times New Roman" w:hAnsi="Times New Roman" w:cs="Times New Roman"/>
          <w:sz w:val="24"/>
          <w:szCs w:val="24"/>
          <w:lang w:val="ro-RO"/>
        </w:rPr>
        <w:t>, pentru fiecare elev</w:t>
      </w:r>
      <w:r w:rsidRPr="00207AC9">
        <w:rPr>
          <w:rFonts w:ascii="Times New Roman" w:hAnsi="Times New Roman" w:cs="Times New Roman"/>
          <w:sz w:val="24"/>
          <w:szCs w:val="24"/>
          <w:lang w:val="ro-RO"/>
        </w:rPr>
        <w:t xml:space="preserve"> din clasă (anexa </w:t>
      </w:r>
      <w:r w:rsidR="008D6C8E">
        <w:rPr>
          <w:rFonts w:ascii="Times New Roman" w:hAnsi="Times New Roman" w:cs="Times New Roman"/>
          <w:sz w:val="24"/>
          <w:szCs w:val="24"/>
          <w:lang w:val="ro-RO"/>
        </w:rPr>
        <w:t>1</w:t>
      </w:r>
      <w:r w:rsidRPr="00207AC9">
        <w:rPr>
          <w:rFonts w:ascii="Times New Roman" w:hAnsi="Times New Roman" w:cs="Times New Roman"/>
          <w:sz w:val="24"/>
          <w:szCs w:val="24"/>
          <w:lang w:val="ro-RO"/>
        </w:rPr>
        <w:t>)</w:t>
      </w:r>
      <w:r w:rsidR="008D6C8E">
        <w:rPr>
          <w:rFonts w:ascii="Times New Roman" w:hAnsi="Times New Roman" w:cs="Times New Roman"/>
          <w:sz w:val="24"/>
          <w:szCs w:val="24"/>
          <w:lang w:val="ro-RO"/>
        </w:rPr>
        <w:t>.</w:t>
      </w:r>
    </w:p>
    <w:p w:rsidR="007F7D47" w:rsidRDefault="007F7D47"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Secțiunea a 3-a</w:t>
      </w:r>
    </w:p>
    <w:p w:rsidR="00291171" w:rsidRPr="00207AC9" w:rsidRDefault="00291171" w:rsidP="008D6C8E">
      <w:pPr>
        <w:spacing w:before="120" w:after="0" w:line="240" w:lineRule="auto"/>
        <w:jc w:val="center"/>
        <w:rPr>
          <w:rFonts w:ascii="Times New Roman" w:hAnsi="Times New Roman" w:cs="Times New Roman"/>
          <w:sz w:val="24"/>
          <w:szCs w:val="24"/>
          <w:lang w:val="ro-RO"/>
        </w:rPr>
      </w:pPr>
      <w:r w:rsidRPr="00207AC9">
        <w:rPr>
          <w:rFonts w:ascii="Times New Roman" w:hAnsi="Times New Roman" w:cs="Times New Roman"/>
          <w:b/>
          <w:sz w:val="24"/>
          <w:szCs w:val="24"/>
          <w:lang w:val="ro-RO"/>
        </w:rPr>
        <w:t>Dezvoltarea comportamentului pro</w:t>
      </w:r>
      <w:r w:rsidR="0048371A" w:rsidRPr="00207AC9">
        <w:rPr>
          <w:rFonts w:ascii="Times New Roman" w:hAnsi="Times New Roman" w:cs="Times New Roman"/>
          <w:b/>
          <w:sz w:val="24"/>
          <w:szCs w:val="24"/>
          <w:lang w:val="ro-RO"/>
        </w:rPr>
        <w:t>-social</w:t>
      </w:r>
    </w:p>
    <w:p w:rsidR="007F7D47" w:rsidRDefault="0029117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7F7D47">
        <w:rPr>
          <w:rFonts w:ascii="Times New Roman" w:hAnsi="Times New Roman" w:cs="Times New Roman"/>
          <w:sz w:val="24"/>
          <w:szCs w:val="24"/>
          <w:lang w:val="ro-RO"/>
        </w:rPr>
        <w:t xml:space="preserve">În baza </w:t>
      </w:r>
      <w:r w:rsidR="0015257B" w:rsidRPr="0015257B">
        <w:rPr>
          <w:rFonts w:ascii="Times New Roman" w:hAnsi="Times New Roman" w:cs="Times New Roman"/>
          <w:i/>
          <w:sz w:val="24"/>
          <w:szCs w:val="24"/>
          <w:lang w:val="ro-RO"/>
        </w:rPr>
        <w:t>Gril</w:t>
      </w:r>
      <w:r w:rsidR="0015257B">
        <w:rPr>
          <w:rFonts w:ascii="Times New Roman" w:hAnsi="Times New Roman" w:cs="Times New Roman"/>
          <w:i/>
          <w:sz w:val="24"/>
          <w:szCs w:val="24"/>
          <w:lang w:val="ro-RO"/>
        </w:rPr>
        <w:t>ei</w:t>
      </w:r>
      <w:r w:rsidR="0015257B" w:rsidRPr="0015257B">
        <w:rPr>
          <w:rFonts w:ascii="Times New Roman" w:hAnsi="Times New Roman" w:cs="Times New Roman"/>
          <w:i/>
          <w:sz w:val="24"/>
          <w:szCs w:val="24"/>
          <w:lang w:val="ro-RO"/>
        </w:rPr>
        <w:t xml:space="preserve"> de evaluare a comportamentului elevului</w:t>
      </w:r>
      <w:r w:rsidRPr="007F7D47">
        <w:rPr>
          <w:rFonts w:ascii="Times New Roman" w:hAnsi="Times New Roman" w:cs="Times New Roman"/>
          <w:sz w:val="24"/>
          <w:szCs w:val="24"/>
          <w:lang w:val="ro-RO"/>
        </w:rPr>
        <w:t xml:space="preserve">, dirigintele formulează obiectivele </w:t>
      </w:r>
      <w:r w:rsidR="0015257B">
        <w:rPr>
          <w:rFonts w:ascii="Times New Roman" w:hAnsi="Times New Roman" w:cs="Times New Roman"/>
          <w:sz w:val="24"/>
          <w:szCs w:val="24"/>
          <w:lang w:val="ro-RO"/>
        </w:rPr>
        <w:t xml:space="preserve">și </w:t>
      </w:r>
      <w:r w:rsidRPr="007F7D47">
        <w:rPr>
          <w:rFonts w:ascii="Times New Roman" w:hAnsi="Times New Roman" w:cs="Times New Roman"/>
          <w:sz w:val="24"/>
          <w:szCs w:val="24"/>
          <w:lang w:val="ro-RO"/>
        </w:rPr>
        <w:t xml:space="preserve">elaborează programul de </w:t>
      </w:r>
      <w:r w:rsidR="0015257B" w:rsidRPr="007F7D47">
        <w:rPr>
          <w:rFonts w:ascii="Times New Roman" w:hAnsi="Times New Roman" w:cs="Times New Roman"/>
          <w:sz w:val="24"/>
          <w:szCs w:val="24"/>
          <w:lang w:val="ro-RO"/>
        </w:rPr>
        <w:t xml:space="preserve">formare </w:t>
      </w:r>
      <w:r w:rsidRPr="007F7D47">
        <w:rPr>
          <w:rFonts w:ascii="Times New Roman" w:hAnsi="Times New Roman" w:cs="Times New Roman"/>
          <w:sz w:val="24"/>
          <w:szCs w:val="24"/>
          <w:lang w:val="ro-RO"/>
        </w:rPr>
        <w:t>a comportamentelor pro</w:t>
      </w:r>
      <w:r w:rsidR="0015257B">
        <w:rPr>
          <w:rFonts w:ascii="Times New Roman" w:hAnsi="Times New Roman" w:cs="Times New Roman"/>
          <w:sz w:val="24"/>
          <w:szCs w:val="24"/>
          <w:lang w:val="ro-RO"/>
        </w:rPr>
        <w:t>-</w:t>
      </w:r>
      <w:r w:rsidRPr="007F7D47">
        <w:rPr>
          <w:rFonts w:ascii="Times New Roman" w:hAnsi="Times New Roman" w:cs="Times New Roman"/>
          <w:sz w:val="24"/>
          <w:szCs w:val="24"/>
          <w:lang w:val="ro-RO"/>
        </w:rPr>
        <w:t>sociale pentru primul semestru sau pentru tot anul de studii.</w:t>
      </w:r>
      <w:r w:rsidR="0015257B" w:rsidRPr="0015257B">
        <w:rPr>
          <w:rFonts w:ascii="Times New Roman" w:hAnsi="Times New Roman" w:cs="Times New Roman"/>
          <w:sz w:val="24"/>
          <w:szCs w:val="24"/>
          <w:lang w:val="ro-RO"/>
        </w:rPr>
        <w:t xml:space="preserve"> </w:t>
      </w:r>
      <w:r w:rsidR="0015257B" w:rsidRPr="007F7D47">
        <w:rPr>
          <w:rFonts w:ascii="Times New Roman" w:hAnsi="Times New Roman" w:cs="Times New Roman"/>
          <w:sz w:val="24"/>
          <w:szCs w:val="24"/>
          <w:lang w:val="ro-RO"/>
        </w:rPr>
        <w:t>Activități</w:t>
      </w:r>
      <w:r w:rsidR="0015257B">
        <w:rPr>
          <w:rFonts w:ascii="Times New Roman" w:hAnsi="Times New Roman" w:cs="Times New Roman"/>
          <w:sz w:val="24"/>
          <w:szCs w:val="24"/>
          <w:lang w:val="ro-RO"/>
        </w:rPr>
        <w:t>le vor viza un elev, un grup mic de elevi sau toată clasa.</w:t>
      </w:r>
    </w:p>
    <w:p w:rsidR="00291171" w:rsidRPr="007F7D47" w:rsidRDefault="00291171" w:rsidP="008D6C8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sidRPr="007F7D47">
        <w:rPr>
          <w:rFonts w:ascii="Times New Roman" w:hAnsi="Times New Roman" w:cs="Times New Roman"/>
          <w:sz w:val="24"/>
          <w:szCs w:val="24"/>
          <w:lang w:val="ro-RO"/>
        </w:rPr>
        <w:t>În cadrul programului de formare, se recomandă realizarea următoarelor activități:</w:t>
      </w:r>
    </w:p>
    <w:p w:rsidR="00291171" w:rsidRPr="00E21981" w:rsidRDefault="00291171" w:rsidP="009372DB">
      <w:pPr>
        <w:pStyle w:val="ListParagraph"/>
        <w:numPr>
          <w:ilvl w:val="0"/>
          <w:numId w:val="5"/>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elaborarea, </w:t>
      </w:r>
      <w:r w:rsidR="00002589">
        <w:rPr>
          <w:rFonts w:ascii="Times New Roman" w:hAnsi="Times New Roman" w:cs="Times New Roman"/>
          <w:sz w:val="24"/>
          <w:szCs w:val="24"/>
          <w:lang w:val="ro-RO"/>
        </w:rPr>
        <w:t>împreună cu</w:t>
      </w:r>
      <w:r w:rsidRPr="00E21981">
        <w:rPr>
          <w:rFonts w:ascii="Times New Roman" w:hAnsi="Times New Roman" w:cs="Times New Roman"/>
          <w:sz w:val="24"/>
          <w:szCs w:val="24"/>
          <w:lang w:val="ro-RO"/>
        </w:rPr>
        <w:t xml:space="preserve"> grupul de elevi, a regulilor comportamentale specifice;</w:t>
      </w:r>
    </w:p>
    <w:p w:rsidR="00291171" w:rsidRPr="00E21981" w:rsidRDefault="00291171" w:rsidP="009372DB">
      <w:pPr>
        <w:pStyle w:val="ListParagraph"/>
        <w:numPr>
          <w:ilvl w:val="0"/>
          <w:numId w:val="5"/>
        </w:numPr>
        <w:spacing w:before="120" w:after="0" w:line="240" w:lineRule="auto"/>
        <w:contextualSpacing w:val="0"/>
        <w:jc w:val="both"/>
        <w:rPr>
          <w:rFonts w:ascii="Times New Roman" w:hAnsi="Times New Roman" w:cs="Times New Roman"/>
          <w:i/>
          <w:sz w:val="24"/>
          <w:szCs w:val="24"/>
          <w:lang w:val="ro-RO"/>
        </w:rPr>
      </w:pPr>
      <w:r w:rsidRPr="00E21981">
        <w:rPr>
          <w:rFonts w:ascii="Times New Roman" w:hAnsi="Times New Roman" w:cs="Times New Roman"/>
          <w:sz w:val="24"/>
          <w:szCs w:val="24"/>
          <w:lang w:val="ro-RO"/>
        </w:rPr>
        <w:t xml:space="preserve">încurajarea comportamentelor pozitive prin aprecierea lor ( Ex. </w:t>
      </w:r>
      <w:r w:rsidR="0015257B" w:rsidRPr="00E21981">
        <w:rPr>
          <w:rFonts w:ascii="Times New Roman" w:hAnsi="Times New Roman" w:cs="Times New Roman"/>
          <w:i/>
          <w:sz w:val="24"/>
          <w:szCs w:val="24"/>
          <w:lang w:val="ro-RO"/>
        </w:rPr>
        <w:t>lăudăm</w:t>
      </w:r>
      <w:r w:rsidRPr="00E21981">
        <w:rPr>
          <w:rFonts w:ascii="Times New Roman" w:hAnsi="Times New Roman" w:cs="Times New Roman"/>
          <w:i/>
          <w:sz w:val="24"/>
          <w:szCs w:val="24"/>
          <w:lang w:val="ro-RO"/>
        </w:rPr>
        <w:t xml:space="preserve"> copilul pentru modul de organizare a locului de muncă);</w:t>
      </w:r>
    </w:p>
    <w:p w:rsidR="00291171" w:rsidRPr="00E21981" w:rsidRDefault="00291171" w:rsidP="009372DB">
      <w:pPr>
        <w:pStyle w:val="ListParagraph"/>
        <w:numPr>
          <w:ilvl w:val="0"/>
          <w:numId w:val="5"/>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critica constructivă a comportamentelor problematice în cadrul d</w:t>
      </w:r>
      <w:r w:rsidR="00002589">
        <w:rPr>
          <w:rFonts w:ascii="Times New Roman" w:hAnsi="Times New Roman" w:cs="Times New Roman"/>
          <w:sz w:val="24"/>
          <w:szCs w:val="24"/>
          <w:lang w:val="ro-RO"/>
        </w:rPr>
        <w:t>iscuțiilor individuale cu elevul</w:t>
      </w:r>
      <w:r w:rsidRPr="00E21981">
        <w:rPr>
          <w:rFonts w:ascii="Times New Roman" w:hAnsi="Times New Roman" w:cs="Times New Roman"/>
          <w:sz w:val="24"/>
          <w:szCs w:val="24"/>
          <w:lang w:val="ro-RO"/>
        </w:rPr>
        <w:t>;</w:t>
      </w:r>
    </w:p>
    <w:p w:rsidR="00291171" w:rsidRPr="00E21981" w:rsidRDefault="00291171" w:rsidP="009372DB">
      <w:pPr>
        <w:pStyle w:val="ListParagraph"/>
        <w:numPr>
          <w:ilvl w:val="0"/>
          <w:numId w:val="5"/>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exersarea competențelor sociale și emoționale prin metode interactive, desfășurate în cadrul orelor de dirigenție. Pot fi realizate exerciții orientate direct spre formarea comportamentelor sociale (de ex., utilizarea mesajului </w:t>
      </w:r>
      <w:r w:rsidRPr="00E21981">
        <w:rPr>
          <w:rFonts w:ascii="Times New Roman" w:hAnsi="Times New Roman" w:cs="Times New Roman"/>
          <w:b/>
          <w:sz w:val="24"/>
          <w:szCs w:val="24"/>
          <w:lang w:val="ro-RO"/>
        </w:rPr>
        <w:t>Eu</w:t>
      </w:r>
      <w:r w:rsidRPr="00E21981">
        <w:rPr>
          <w:rFonts w:ascii="Times New Roman" w:hAnsi="Times New Roman" w:cs="Times New Roman"/>
          <w:sz w:val="24"/>
          <w:szCs w:val="24"/>
          <w:lang w:val="ro-RO"/>
        </w:rPr>
        <w:t xml:space="preserve"> în comunicare, oferirea criticii construct</w:t>
      </w:r>
      <w:r w:rsidR="00002589">
        <w:rPr>
          <w:rFonts w:ascii="Times New Roman" w:hAnsi="Times New Roman" w:cs="Times New Roman"/>
          <w:sz w:val="24"/>
          <w:szCs w:val="24"/>
          <w:lang w:val="ro-RO"/>
        </w:rPr>
        <w:t>ive, formularea unei cereri</w:t>
      </w:r>
      <w:r w:rsidRPr="00E21981">
        <w:rPr>
          <w:rFonts w:ascii="Times New Roman" w:hAnsi="Times New Roman" w:cs="Times New Roman"/>
          <w:sz w:val="24"/>
          <w:szCs w:val="24"/>
          <w:lang w:val="ro-RO"/>
        </w:rPr>
        <w:t xml:space="preserve">  etc.);</w:t>
      </w:r>
    </w:p>
    <w:p w:rsidR="00291171" w:rsidRPr="00E21981" w:rsidRDefault="00291171" w:rsidP="009372DB">
      <w:pPr>
        <w:pStyle w:val="ListParagraph"/>
        <w:numPr>
          <w:ilvl w:val="0"/>
          <w:numId w:val="5"/>
        </w:numPr>
        <w:spacing w:before="120" w:after="0" w:line="240" w:lineRule="auto"/>
        <w:contextualSpacing w:val="0"/>
        <w:jc w:val="both"/>
        <w:rPr>
          <w:rFonts w:ascii="Times New Roman" w:hAnsi="Times New Roman" w:cs="Times New Roman"/>
          <w:i/>
          <w:sz w:val="24"/>
          <w:szCs w:val="24"/>
          <w:lang w:val="ro-RO"/>
        </w:rPr>
      </w:pPr>
      <w:r w:rsidRPr="00E21981">
        <w:rPr>
          <w:rFonts w:ascii="Times New Roman" w:hAnsi="Times New Roman" w:cs="Times New Roman"/>
          <w:sz w:val="24"/>
          <w:szCs w:val="24"/>
          <w:lang w:val="ro-RO"/>
        </w:rPr>
        <w:t xml:space="preserve">oferirea exemplului de comportament </w:t>
      </w:r>
      <w:r w:rsidR="00BC33E8">
        <w:rPr>
          <w:rFonts w:ascii="Times New Roman" w:hAnsi="Times New Roman" w:cs="Times New Roman"/>
          <w:sz w:val="24"/>
          <w:szCs w:val="24"/>
          <w:lang w:val="ro-RO"/>
        </w:rPr>
        <w:t>pro-social</w:t>
      </w:r>
      <w:r w:rsidRPr="00E21981">
        <w:rPr>
          <w:rFonts w:ascii="Times New Roman" w:hAnsi="Times New Roman" w:cs="Times New Roman"/>
          <w:sz w:val="24"/>
          <w:szCs w:val="24"/>
          <w:lang w:val="ro-RO"/>
        </w:rPr>
        <w:t xml:space="preserve">, manifestat de către profesor </w:t>
      </w:r>
      <w:r w:rsidRPr="00E21981">
        <w:rPr>
          <w:rFonts w:ascii="Times New Roman" w:hAnsi="Times New Roman" w:cs="Times New Roman"/>
          <w:i/>
          <w:sz w:val="24"/>
          <w:szCs w:val="24"/>
          <w:lang w:val="ro-RO"/>
        </w:rPr>
        <w:t>(exemplul personal).</w:t>
      </w:r>
    </w:p>
    <w:p w:rsidR="00291171" w:rsidRPr="007F7D47" w:rsidRDefault="00BC668A" w:rsidP="008D6C8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w:t>
      </w:r>
      <w:r w:rsidR="00291171" w:rsidRPr="007F7D47">
        <w:rPr>
          <w:rFonts w:ascii="Times New Roman" w:hAnsi="Times New Roman" w:cs="Times New Roman"/>
          <w:sz w:val="24"/>
          <w:szCs w:val="24"/>
          <w:lang w:val="ro-RO"/>
        </w:rPr>
        <w:t>implement</w:t>
      </w:r>
      <w:r>
        <w:rPr>
          <w:rFonts w:ascii="Times New Roman" w:hAnsi="Times New Roman" w:cs="Times New Roman"/>
          <w:sz w:val="24"/>
          <w:szCs w:val="24"/>
          <w:lang w:val="ro-RO"/>
        </w:rPr>
        <w:t>area</w:t>
      </w:r>
      <w:r w:rsidR="00291171" w:rsidRPr="007F7D47">
        <w:rPr>
          <w:rFonts w:ascii="Times New Roman" w:hAnsi="Times New Roman" w:cs="Times New Roman"/>
          <w:sz w:val="24"/>
          <w:szCs w:val="24"/>
          <w:lang w:val="ro-RO"/>
        </w:rPr>
        <w:t xml:space="preserve"> programului de formare a comportamentului </w:t>
      </w:r>
      <w:r w:rsidR="00002589">
        <w:rPr>
          <w:rFonts w:ascii="Times New Roman" w:hAnsi="Times New Roman" w:cs="Times New Roman"/>
          <w:sz w:val="24"/>
          <w:szCs w:val="24"/>
          <w:lang w:val="ro-RO"/>
        </w:rPr>
        <w:t>pro-</w:t>
      </w:r>
      <w:r w:rsidR="00291171" w:rsidRPr="007F7D47">
        <w:rPr>
          <w:rFonts w:ascii="Times New Roman" w:hAnsi="Times New Roman" w:cs="Times New Roman"/>
          <w:sz w:val="24"/>
          <w:szCs w:val="24"/>
          <w:lang w:val="ro-RO"/>
        </w:rPr>
        <w:t>social, dirigintele colabor</w:t>
      </w:r>
      <w:r w:rsidR="00002589">
        <w:rPr>
          <w:rFonts w:ascii="Times New Roman" w:hAnsi="Times New Roman" w:cs="Times New Roman"/>
          <w:sz w:val="24"/>
          <w:szCs w:val="24"/>
          <w:lang w:val="ro-RO"/>
        </w:rPr>
        <w:t>e</w:t>
      </w:r>
      <w:r w:rsidR="00291171" w:rsidRPr="007F7D47">
        <w:rPr>
          <w:rFonts w:ascii="Times New Roman" w:hAnsi="Times New Roman" w:cs="Times New Roman"/>
          <w:sz w:val="24"/>
          <w:szCs w:val="24"/>
          <w:lang w:val="ro-RO"/>
        </w:rPr>
        <w:t>a</w:t>
      </w:r>
      <w:r w:rsidR="00002589">
        <w:rPr>
          <w:rFonts w:ascii="Times New Roman" w:hAnsi="Times New Roman" w:cs="Times New Roman"/>
          <w:sz w:val="24"/>
          <w:szCs w:val="24"/>
          <w:lang w:val="ro-RO"/>
        </w:rPr>
        <w:t>ză</w:t>
      </w:r>
      <w:r w:rsidR="00291171" w:rsidRPr="007F7D47">
        <w:rPr>
          <w:rFonts w:ascii="Times New Roman" w:hAnsi="Times New Roman" w:cs="Times New Roman"/>
          <w:sz w:val="24"/>
          <w:szCs w:val="24"/>
          <w:lang w:val="ro-RO"/>
        </w:rPr>
        <w:t xml:space="preserve"> cu părinții</w:t>
      </w:r>
      <w:r>
        <w:rPr>
          <w:rFonts w:ascii="Times New Roman" w:hAnsi="Times New Roman" w:cs="Times New Roman"/>
          <w:sz w:val="24"/>
          <w:szCs w:val="24"/>
          <w:lang w:val="ro-RO"/>
        </w:rPr>
        <w:t>/</w:t>
      </w:r>
      <w:r w:rsidRPr="00BC668A">
        <w:rPr>
          <w:rFonts w:ascii="Times New Roman" w:hAnsi="Times New Roman" w:cs="Times New Roman"/>
          <w:i/>
          <w:sz w:val="24"/>
          <w:szCs w:val="24"/>
          <w:lang w:val="ro-RO"/>
        </w:rPr>
        <w:t xml:space="preserve"> </w:t>
      </w:r>
      <w:r w:rsidRPr="00BC668A">
        <w:rPr>
          <w:rFonts w:ascii="Times New Roman" w:hAnsi="Times New Roman" w:cs="Times New Roman"/>
          <w:sz w:val="24"/>
          <w:szCs w:val="24"/>
          <w:lang w:val="ro-RO"/>
        </w:rPr>
        <w:t>reprezentanții legali</w:t>
      </w:r>
      <w:r w:rsidR="00291171" w:rsidRPr="007F7D4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ai </w:t>
      </w:r>
      <w:r w:rsidR="00291171" w:rsidRPr="007F7D47">
        <w:rPr>
          <w:rFonts w:ascii="Times New Roman" w:hAnsi="Times New Roman" w:cs="Times New Roman"/>
          <w:sz w:val="24"/>
          <w:szCs w:val="24"/>
          <w:lang w:val="ro-RO"/>
        </w:rPr>
        <w:t>elevilor.</w:t>
      </w:r>
      <w:r w:rsidR="003646D1" w:rsidRPr="007F7D47">
        <w:rPr>
          <w:rFonts w:ascii="Times New Roman" w:hAnsi="Times New Roman" w:cs="Times New Roman"/>
          <w:sz w:val="24"/>
          <w:szCs w:val="24"/>
          <w:lang w:val="ro-RO"/>
        </w:rPr>
        <w:t xml:space="preserve"> </w:t>
      </w:r>
      <w:r w:rsidR="00291171" w:rsidRPr="007F7D47">
        <w:rPr>
          <w:rFonts w:ascii="Times New Roman" w:hAnsi="Times New Roman" w:cs="Times New Roman"/>
          <w:sz w:val="24"/>
          <w:szCs w:val="24"/>
          <w:lang w:val="ro-RO"/>
        </w:rPr>
        <w:t>Colaborarea cu părinţii poate fi realizată prin:</w:t>
      </w:r>
    </w:p>
    <w:p w:rsidR="00291171" w:rsidRPr="00E21981" w:rsidRDefault="00291171" w:rsidP="009372DB">
      <w:pPr>
        <w:pStyle w:val="ListParagraph"/>
        <w:numPr>
          <w:ilvl w:val="0"/>
          <w:numId w:val="4"/>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i/>
          <w:sz w:val="24"/>
          <w:szCs w:val="24"/>
          <w:lang w:val="ro-RO"/>
        </w:rPr>
        <w:t xml:space="preserve">ședinţe cu părinţii </w:t>
      </w:r>
      <w:r w:rsidR="00BC668A">
        <w:rPr>
          <w:rFonts w:ascii="Times New Roman" w:hAnsi="Times New Roman" w:cs="Times New Roman"/>
          <w:i/>
          <w:sz w:val="24"/>
          <w:szCs w:val="24"/>
          <w:lang w:val="ro-RO"/>
        </w:rPr>
        <w:t>elevilor</w:t>
      </w:r>
      <w:r w:rsidRPr="00E21981">
        <w:rPr>
          <w:rFonts w:ascii="Times New Roman" w:hAnsi="Times New Roman" w:cs="Times New Roman"/>
          <w:sz w:val="24"/>
          <w:szCs w:val="24"/>
          <w:lang w:val="ro-RO"/>
        </w:rPr>
        <w:t>. Modul de organizare a acestora va facilita schimbul de experiență și practici pozitive în dezvoltarea comportamentelor dezirabile la copii și modificarea comportamentelor problematice;</w:t>
      </w:r>
    </w:p>
    <w:p w:rsidR="00291171" w:rsidRPr="00E21981" w:rsidRDefault="00291171" w:rsidP="009372DB">
      <w:pPr>
        <w:pStyle w:val="ListParagraph"/>
        <w:numPr>
          <w:ilvl w:val="0"/>
          <w:numId w:val="4"/>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i/>
          <w:sz w:val="24"/>
          <w:szCs w:val="24"/>
          <w:lang w:val="ro-RO"/>
        </w:rPr>
        <w:t xml:space="preserve">discuții individuale </w:t>
      </w:r>
      <w:r w:rsidRPr="00E21981">
        <w:rPr>
          <w:rFonts w:ascii="Times New Roman" w:hAnsi="Times New Roman" w:cs="Times New Roman"/>
          <w:sz w:val="24"/>
          <w:szCs w:val="24"/>
          <w:lang w:val="ro-RO"/>
        </w:rPr>
        <w:t>la solicitarea dirigintelui sau a părintelui</w:t>
      </w:r>
      <w:r w:rsidRPr="00E21981">
        <w:rPr>
          <w:rFonts w:ascii="Times New Roman" w:hAnsi="Times New Roman" w:cs="Times New Roman"/>
          <w:b/>
          <w:sz w:val="24"/>
          <w:szCs w:val="24"/>
          <w:lang w:val="ro-RO"/>
        </w:rPr>
        <w:t xml:space="preserve">. </w:t>
      </w:r>
      <w:r w:rsidRPr="00E21981">
        <w:rPr>
          <w:rFonts w:ascii="Times New Roman" w:hAnsi="Times New Roman" w:cs="Times New Roman"/>
          <w:sz w:val="24"/>
          <w:szCs w:val="24"/>
          <w:lang w:val="ro-RO"/>
        </w:rPr>
        <w:t xml:space="preserve">Se vor discuta comportamentele problematice ale copilului, cu scopul de a înțelege cauzele acestuia și de a elabora un plan de acțiuni pentru modificarea lor. În cazul în care părinții sunt plecați la muncă peste hotare sau sunt în criză de timp, se poate discuta la telefon sau prin </w:t>
      </w:r>
      <w:proofErr w:type="spellStart"/>
      <w:r w:rsidRPr="00E21981">
        <w:rPr>
          <w:rFonts w:ascii="Times New Roman" w:hAnsi="Times New Roman" w:cs="Times New Roman"/>
          <w:sz w:val="24"/>
          <w:szCs w:val="24"/>
          <w:lang w:val="ro-RO"/>
        </w:rPr>
        <w:t>skype</w:t>
      </w:r>
      <w:proofErr w:type="spellEnd"/>
      <w:r w:rsidRPr="00E21981">
        <w:rPr>
          <w:rFonts w:ascii="Times New Roman" w:hAnsi="Times New Roman" w:cs="Times New Roman"/>
          <w:sz w:val="24"/>
          <w:szCs w:val="24"/>
          <w:lang w:val="ro-RO"/>
        </w:rPr>
        <w:t>;</w:t>
      </w:r>
    </w:p>
    <w:p w:rsidR="00291171" w:rsidRPr="00E21981" w:rsidRDefault="00291171" w:rsidP="009372DB">
      <w:pPr>
        <w:pStyle w:val="ListParagraph"/>
        <w:numPr>
          <w:ilvl w:val="0"/>
          <w:numId w:val="4"/>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i/>
          <w:sz w:val="24"/>
          <w:szCs w:val="24"/>
          <w:lang w:val="ro-RO"/>
        </w:rPr>
        <w:t xml:space="preserve">orientarea părinților spre alți specialiști </w:t>
      </w:r>
      <w:r w:rsidRPr="00E21981">
        <w:rPr>
          <w:rFonts w:ascii="Times New Roman" w:hAnsi="Times New Roman" w:cs="Times New Roman"/>
          <w:sz w:val="24"/>
          <w:szCs w:val="24"/>
          <w:lang w:val="ro-RO"/>
        </w:rPr>
        <w:t xml:space="preserve">(psiholog, asistent social, medic etc.) în cazurile grave, </w:t>
      </w:r>
      <w:r w:rsidR="00597C89" w:rsidRPr="00E21981">
        <w:rPr>
          <w:rFonts w:ascii="Times New Roman" w:hAnsi="Times New Roman" w:cs="Times New Roman"/>
          <w:sz w:val="24"/>
          <w:szCs w:val="24"/>
          <w:lang w:val="ro-RO"/>
        </w:rPr>
        <w:t>când</w:t>
      </w:r>
      <w:r w:rsidRPr="00E21981">
        <w:rPr>
          <w:rFonts w:ascii="Times New Roman" w:hAnsi="Times New Roman" w:cs="Times New Roman"/>
          <w:sz w:val="24"/>
          <w:szCs w:val="24"/>
          <w:lang w:val="ro-RO"/>
        </w:rPr>
        <w:t xml:space="preserve"> copilul manifestă comportamente cu un grad sporit de risc pentru el și pentru ceilalți colegi;</w:t>
      </w:r>
    </w:p>
    <w:p w:rsidR="00291171" w:rsidRPr="00E21981" w:rsidRDefault="00291171" w:rsidP="009372DB">
      <w:pPr>
        <w:pStyle w:val="ListParagraph"/>
        <w:numPr>
          <w:ilvl w:val="0"/>
          <w:numId w:val="4"/>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i/>
          <w:sz w:val="24"/>
          <w:szCs w:val="24"/>
          <w:lang w:val="ro-RO"/>
        </w:rPr>
        <w:t xml:space="preserve">invitarea părinților în asistarea la ore. </w:t>
      </w:r>
      <w:r w:rsidRPr="00E21981">
        <w:rPr>
          <w:rFonts w:ascii="Times New Roman" w:hAnsi="Times New Roman" w:cs="Times New Roman"/>
          <w:sz w:val="24"/>
          <w:szCs w:val="24"/>
          <w:lang w:val="ro-RO"/>
        </w:rPr>
        <w:t>Astfel, părinţii au posibilitatea de a-și vedea copilul în contextul școlar, de a cunoaște nivelul de dezvoltare a competențelor intelectuale, relațiile acestuia cu colegii, de a  încuraja emoțional copilul și de a dezvolta o relație de încredere și respect reciproc.</w:t>
      </w:r>
    </w:p>
    <w:p w:rsidR="00291171" w:rsidRPr="007F7D47" w:rsidRDefault="00291171" w:rsidP="008D6C8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sidRPr="007F7D47">
        <w:rPr>
          <w:rFonts w:ascii="Times New Roman" w:hAnsi="Times New Roman" w:cs="Times New Roman"/>
          <w:sz w:val="24"/>
          <w:szCs w:val="24"/>
          <w:lang w:val="ro-RO"/>
        </w:rPr>
        <w:t>Pentru elaborarea și implementarea programului de formare a comportamentului dezirabil, dirigintele poate colabora cu membrii grupului intrașcolar, specialiștii SAP, reprezentanții ONG-urilor.</w:t>
      </w:r>
    </w:p>
    <w:p w:rsidR="007F7D47" w:rsidRDefault="007F7D47"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Secțiunea a 4-a</w:t>
      </w:r>
    </w:p>
    <w:p w:rsidR="00291171" w:rsidRPr="007F7D47" w:rsidRDefault="00291171" w:rsidP="008D6C8E">
      <w:pPr>
        <w:spacing w:before="120" w:after="0" w:line="240" w:lineRule="auto"/>
        <w:jc w:val="center"/>
        <w:rPr>
          <w:rFonts w:ascii="Times New Roman" w:hAnsi="Times New Roman" w:cs="Times New Roman"/>
          <w:sz w:val="24"/>
          <w:szCs w:val="24"/>
          <w:lang w:val="ro-RO"/>
        </w:rPr>
      </w:pPr>
      <w:r w:rsidRPr="007F7D47">
        <w:rPr>
          <w:rFonts w:ascii="Times New Roman" w:hAnsi="Times New Roman" w:cs="Times New Roman"/>
          <w:b/>
          <w:sz w:val="24"/>
          <w:szCs w:val="24"/>
          <w:lang w:val="ro-RO"/>
        </w:rPr>
        <w:t>Intervenția în cazu</w:t>
      </w:r>
      <w:r w:rsidR="00CC0B12">
        <w:rPr>
          <w:rFonts w:ascii="Times New Roman" w:hAnsi="Times New Roman" w:cs="Times New Roman"/>
          <w:b/>
          <w:sz w:val="24"/>
          <w:szCs w:val="24"/>
          <w:lang w:val="ro-RO"/>
        </w:rPr>
        <w:t>l</w:t>
      </w:r>
      <w:r w:rsidRPr="007F7D47">
        <w:rPr>
          <w:rFonts w:ascii="Times New Roman" w:hAnsi="Times New Roman" w:cs="Times New Roman"/>
          <w:b/>
          <w:sz w:val="24"/>
          <w:szCs w:val="24"/>
          <w:lang w:val="ro-RO"/>
        </w:rPr>
        <w:t xml:space="preserve"> comportamentelor problematice</w:t>
      </w:r>
    </w:p>
    <w:p w:rsidR="00291171" w:rsidRPr="007F7D47" w:rsidRDefault="00291171" w:rsidP="008D6C8E">
      <w:pPr>
        <w:pStyle w:val="ListParagraph"/>
        <w:numPr>
          <w:ilvl w:val="0"/>
          <w:numId w:val="1"/>
        </w:numPr>
        <w:spacing w:before="120" w:after="0" w:line="240" w:lineRule="auto"/>
        <w:contextualSpacing w:val="0"/>
        <w:jc w:val="both"/>
        <w:rPr>
          <w:rFonts w:ascii="Times New Roman" w:hAnsi="Times New Roman" w:cs="Times New Roman"/>
          <w:sz w:val="24"/>
          <w:szCs w:val="24"/>
          <w:lang w:val="ro-RO"/>
        </w:rPr>
      </w:pPr>
      <w:r w:rsidRPr="007F7D47">
        <w:rPr>
          <w:rFonts w:ascii="Times New Roman" w:hAnsi="Times New Roman" w:cs="Times New Roman"/>
          <w:sz w:val="24"/>
          <w:szCs w:val="24"/>
          <w:lang w:val="ro-RO"/>
        </w:rPr>
        <w:t>În cazul identificării unui sau mai multor comportamente problematice, dirigintele va parcurge următorii pași:</w:t>
      </w:r>
    </w:p>
    <w:p w:rsidR="00291171" w:rsidRPr="00E21981" w:rsidRDefault="00291171"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la prima înregistrare a comportamentului problematic, </w:t>
      </w:r>
      <w:r w:rsidR="0079084C">
        <w:rPr>
          <w:rFonts w:ascii="Times New Roman" w:hAnsi="Times New Roman" w:cs="Times New Roman"/>
          <w:sz w:val="24"/>
          <w:szCs w:val="24"/>
          <w:lang w:val="ro-RO"/>
        </w:rPr>
        <w:t xml:space="preserve">dirigintele va comunica elevului ceea ce a observat și va </w:t>
      </w:r>
      <w:r w:rsidRPr="00E21981">
        <w:rPr>
          <w:rFonts w:ascii="Times New Roman" w:hAnsi="Times New Roman" w:cs="Times New Roman"/>
          <w:sz w:val="24"/>
          <w:szCs w:val="24"/>
          <w:lang w:val="ro-RO"/>
        </w:rPr>
        <w:t>monitoriza în continuare</w:t>
      </w:r>
      <w:r w:rsidR="0079084C">
        <w:rPr>
          <w:rFonts w:ascii="Times New Roman" w:hAnsi="Times New Roman" w:cs="Times New Roman"/>
          <w:sz w:val="24"/>
          <w:szCs w:val="24"/>
          <w:lang w:val="ro-RO"/>
        </w:rPr>
        <w:t xml:space="preserve"> comportamentul</w:t>
      </w:r>
      <w:r w:rsidRPr="00E21981">
        <w:rPr>
          <w:rFonts w:ascii="Times New Roman" w:hAnsi="Times New Roman" w:cs="Times New Roman"/>
          <w:sz w:val="24"/>
          <w:szCs w:val="24"/>
          <w:lang w:val="ro-RO"/>
        </w:rPr>
        <w:t>;</w:t>
      </w:r>
    </w:p>
    <w:p w:rsidR="00291171" w:rsidRPr="00E21981" w:rsidRDefault="00291171"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în cazul manifestării frecvente a comportamentului problematic, </w:t>
      </w:r>
      <w:r w:rsidR="0079084C">
        <w:rPr>
          <w:rFonts w:ascii="Times New Roman" w:hAnsi="Times New Roman" w:cs="Times New Roman"/>
          <w:sz w:val="24"/>
          <w:szCs w:val="24"/>
          <w:lang w:val="ro-RO"/>
        </w:rPr>
        <w:t xml:space="preserve">dirigintele va purta </w:t>
      </w:r>
      <w:r w:rsidR="0079084C" w:rsidRPr="00E21981">
        <w:rPr>
          <w:rFonts w:ascii="Times New Roman" w:hAnsi="Times New Roman" w:cs="Times New Roman"/>
          <w:sz w:val="24"/>
          <w:szCs w:val="24"/>
          <w:lang w:val="ro-RO"/>
        </w:rPr>
        <w:t xml:space="preserve">o discuție individuală </w:t>
      </w:r>
      <w:r w:rsidR="0079084C">
        <w:rPr>
          <w:rFonts w:ascii="Times New Roman" w:hAnsi="Times New Roman" w:cs="Times New Roman"/>
          <w:sz w:val="24"/>
          <w:szCs w:val="24"/>
          <w:lang w:val="ro-RO"/>
        </w:rPr>
        <w:t>cu elevul</w:t>
      </w:r>
      <w:r w:rsidRPr="00E21981">
        <w:rPr>
          <w:rFonts w:ascii="Times New Roman" w:hAnsi="Times New Roman" w:cs="Times New Roman"/>
          <w:sz w:val="24"/>
          <w:szCs w:val="24"/>
          <w:lang w:val="ro-RO"/>
        </w:rPr>
        <w:t xml:space="preserve"> </w:t>
      </w:r>
      <w:r w:rsidR="0079084C">
        <w:rPr>
          <w:rFonts w:ascii="Times New Roman" w:hAnsi="Times New Roman" w:cs="Times New Roman"/>
          <w:sz w:val="24"/>
          <w:szCs w:val="24"/>
          <w:lang w:val="ro-RO"/>
        </w:rPr>
        <w:t>pentru</w:t>
      </w:r>
      <w:r w:rsidRPr="00E21981">
        <w:rPr>
          <w:rFonts w:ascii="Times New Roman" w:hAnsi="Times New Roman" w:cs="Times New Roman"/>
          <w:sz w:val="24"/>
          <w:szCs w:val="24"/>
          <w:lang w:val="ro-RO"/>
        </w:rPr>
        <w:t xml:space="preserve"> a identifica motivele, factorii de menținere a comportamentului, starea </w:t>
      </w:r>
      <w:proofErr w:type="spellStart"/>
      <w:r w:rsidRPr="00E21981">
        <w:rPr>
          <w:rFonts w:ascii="Times New Roman" w:hAnsi="Times New Roman" w:cs="Times New Roman"/>
          <w:sz w:val="24"/>
          <w:szCs w:val="24"/>
          <w:lang w:val="ro-RO"/>
        </w:rPr>
        <w:t>psihoemoțională</w:t>
      </w:r>
      <w:proofErr w:type="spellEnd"/>
      <w:r w:rsidRPr="00E21981">
        <w:rPr>
          <w:rFonts w:ascii="Times New Roman" w:hAnsi="Times New Roman" w:cs="Times New Roman"/>
          <w:sz w:val="24"/>
          <w:szCs w:val="24"/>
          <w:lang w:val="ro-RO"/>
        </w:rPr>
        <w:t xml:space="preserve"> a </w:t>
      </w:r>
      <w:r w:rsidR="0079084C">
        <w:rPr>
          <w:rFonts w:ascii="Times New Roman" w:hAnsi="Times New Roman" w:cs="Times New Roman"/>
          <w:sz w:val="24"/>
          <w:szCs w:val="24"/>
          <w:lang w:val="ro-RO"/>
        </w:rPr>
        <w:t>elevului</w:t>
      </w:r>
      <w:r w:rsidRPr="00E21981">
        <w:rPr>
          <w:rFonts w:ascii="Times New Roman" w:hAnsi="Times New Roman" w:cs="Times New Roman"/>
          <w:sz w:val="24"/>
          <w:szCs w:val="24"/>
          <w:lang w:val="ro-RO"/>
        </w:rPr>
        <w:t xml:space="preserve">. În baza discuțiilor, dirigintele va </w:t>
      </w:r>
      <w:r w:rsidR="0079084C">
        <w:rPr>
          <w:rFonts w:ascii="Times New Roman" w:hAnsi="Times New Roman" w:cs="Times New Roman"/>
          <w:sz w:val="24"/>
          <w:szCs w:val="24"/>
          <w:lang w:val="ro-RO"/>
        </w:rPr>
        <w:t>elabora</w:t>
      </w:r>
      <w:r w:rsidRPr="00E21981">
        <w:rPr>
          <w:rFonts w:ascii="Times New Roman" w:hAnsi="Times New Roman" w:cs="Times New Roman"/>
          <w:sz w:val="24"/>
          <w:szCs w:val="24"/>
          <w:lang w:val="ro-RO"/>
        </w:rPr>
        <w:t xml:space="preserve"> modalitatea optimă de intervenție;</w:t>
      </w:r>
    </w:p>
    <w:p w:rsidR="00291171" w:rsidRPr="00E21981" w:rsidRDefault="00291171"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dacă un comportament </w:t>
      </w:r>
      <w:r w:rsidR="0079084C" w:rsidRPr="00E21981">
        <w:rPr>
          <w:rFonts w:ascii="Times New Roman" w:hAnsi="Times New Roman" w:cs="Times New Roman"/>
          <w:sz w:val="24"/>
          <w:szCs w:val="24"/>
          <w:lang w:val="ro-RO"/>
        </w:rPr>
        <w:t xml:space="preserve">problematic </w:t>
      </w:r>
      <w:r w:rsidRPr="00E21981">
        <w:rPr>
          <w:rFonts w:ascii="Times New Roman" w:hAnsi="Times New Roman" w:cs="Times New Roman"/>
          <w:sz w:val="24"/>
          <w:szCs w:val="24"/>
          <w:lang w:val="ro-RO"/>
        </w:rPr>
        <w:t>se manifestă la anumite discipline școlare, dirigintele va evalua cauzele, relația elev-cadru didactic şi va interveni cu metode optime de soluționare a problemelor apărute;</w:t>
      </w:r>
      <w:r w:rsidR="0079084C">
        <w:rPr>
          <w:rFonts w:ascii="Times New Roman" w:hAnsi="Times New Roman" w:cs="Times New Roman"/>
          <w:sz w:val="24"/>
          <w:szCs w:val="24"/>
          <w:lang w:val="ro-RO"/>
        </w:rPr>
        <w:t xml:space="preserve"> </w:t>
      </w:r>
    </w:p>
    <w:p w:rsidR="00E30BCB" w:rsidRPr="0075722E" w:rsidRDefault="00291171" w:rsidP="0075722E">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în cazul în care comportamentul problematic este o manifestare de apărare, de adaptare, de integrare în grup, dirigintele va propune </w:t>
      </w:r>
      <w:r w:rsidR="0075722E">
        <w:rPr>
          <w:rFonts w:ascii="Times New Roman" w:hAnsi="Times New Roman" w:cs="Times New Roman"/>
          <w:sz w:val="24"/>
          <w:szCs w:val="24"/>
          <w:lang w:val="ro-RO"/>
        </w:rPr>
        <w:t>activități, în cadrul</w:t>
      </w:r>
      <w:r w:rsidRPr="0075722E">
        <w:rPr>
          <w:rFonts w:ascii="Times New Roman" w:hAnsi="Times New Roman" w:cs="Times New Roman"/>
          <w:sz w:val="24"/>
          <w:szCs w:val="24"/>
          <w:lang w:val="ro-RO"/>
        </w:rPr>
        <w:t xml:space="preserve"> orel</w:t>
      </w:r>
      <w:r w:rsidR="0075722E">
        <w:rPr>
          <w:rFonts w:ascii="Times New Roman" w:hAnsi="Times New Roman" w:cs="Times New Roman"/>
          <w:sz w:val="24"/>
          <w:szCs w:val="24"/>
          <w:lang w:val="ro-RO"/>
        </w:rPr>
        <w:t>or</w:t>
      </w:r>
      <w:r w:rsidRPr="0075722E">
        <w:rPr>
          <w:rFonts w:ascii="Times New Roman" w:hAnsi="Times New Roman" w:cs="Times New Roman"/>
          <w:sz w:val="24"/>
          <w:szCs w:val="24"/>
          <w:lang w:val="ro-RO"/>
        </w:rPr>
        <w:t xml:space="preserve"> de dirigenție, în scopul sporirii coeziunii grupului, formării deprinderilor de soluționare a conflictelor etc</w:t>
      </w:r>
      <w:r w:rsidR="0075722E">
        <w:rPr>
          <w:rFonts w:ascii="Times New Roman" w:hAnsi="Times New Roman" w:cs="Times New Roman"/>
          <w:sz w:val="24"/>
          <w:szCs w:val="24"/>
          <w:lang w:val="ro-RO"/>
        </w:rPr>
        <w:t>.</w:t>
      </w:r>
      <w:r w:rsidRPr="0075722E">
        <w:rPr>
          <w:rFonts w:ascii="Times New Roman" w:hAnsi="Times New Roman" w:cs="Times New Roman"/>
          <w:sz w:val="24"/>
          <w:szCs w:val="24"/>
          <w:lang w:val="ro-RO"/>
        </w:rPr>
        <w:t>;</w:t>
      </w:r>
    </w:p>
    <w:p w:rsidR="00E30BCB" w:rsidRPr="00E21981" w:rsidRDefault="00244700"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dacă</w:t>
      </w:r>
      <w:r w:rsidR="00291171" w:rsidRPr="00E21981">
        <w:rPr>
          <w:rFonts w:ascii="Times New Roman" w:hAnsi="Times New Roman" w:cs="Times New Roman"/>
          <w:sz w:val="24"/>
          <w:szCs w:val="24"/>
          <w:lang w:val="ro-RO"/>
        </w:rPr>
        <w:t xml:space="preserve"> comportamentul problematic continuă să fie manifestat, dirigintele va </w:t>
      </w:r>
      <w:r>
        <w:rPr>
          <w:rFonts w:ascii="Times New Roman" w:hAnsi="Times New Roman" w:cs="Times New Roman"/>
          <w:sz w:val="24"/>
          <w:szCs w:val="24"/>
          <w:lang w:val="ro-RO"/>
        </w:rPr>
        <w:t>comunica individual cu</w:t>
      </w:r>
      <w:r w:rsidR="00291171" w:rsidRPr="00E21981">
        <w:rPr>
          <w:rFonts w:ascii="Times New Roman" w:hAnsi="Times New Roman" w:cs="Times New Roman"/>
          <w:sz w:val="24"/>
          <w:szCs w:val="24"/>
          <w:lang w:val="ro-RO"/>
        </w:rPr>
        <w:t xml:space="preserve"> părinții/</w:t>
      </w:r>
      <w:r w:rsidR="003646D1" w:rsidRPr="003646D1">
        <w:rPr>
          <w:rFonts w:ascii="Times New Roman" w:hAnsi="Times New Roman" w:cs="Times New Roman"/>
          <w:i/>
          <w:sz w:val="24"/>
          <w:szCs w:val="24"/>
          <w:lang w:val="ro-RO"/>
        </w:rPr>
        <w:t xml:space="preserve"> </w:t>
      </w:r>
      <w:r w:rsidR="003646D1" w:rsidRPr="003646D1">
        <w:rPr>
          <w:rFonts w:ascii="Times New Roman" w:hAnsi="Times New Roman" w:cs="Times New Roman"/>
          <w:sz w:val="24"/>
          <w:szCs w:val="24"/>
          <w:lang w:val="ro-RO"/>
        </w:rPr>
        <w:t>reprezentanții legali</w:t>
      </w:r>
      <w:r w:rsidR="003646D1">
        <w:rPr>
          <w:rFonts w:ascii="Times New Roman" w:hAnsi="Times New Roman" w:cs="Times New Roman"/>
          <w:i/>
          <w:sz w:val="24"/>
          <w:szCs w:val="24"/>
          <w:lang w:val="ro-RO"/>
        </w:rPr>
        <w:t xml:space="preserve"> </w:t>
      </w:r>
      <w:r>
        <w:rPr>
          <w:rFonts w:ascii="Times New Roman" w:hAnsi="Times New Roman" w:cs="Times New Roman"/>
          <w:sz w:val="24"/>
          <w:szCs w:val="24"/>
          <w:lang w:val="ro-RO"/>
        </w:rPr>
        <w:t>ai elevului</w:t>
      </w:r>
      <w:r w:rsidR="00291171" w:rsidRPr="00E21981">
        <w:rPr>
          <w:rFonts w:ascii="Times New Roman" w:hAnsi="Times New Roman" w:cs="Times New Roman"/>
          <w:sz w:val="24"/>
          <w:szCs w:val="24"/>
          <w:lang w:val="ro-RO"/>
        </w:rPr>
        <w:t>. Discuția va avea scopul de a informa părinții</w:t>
      </w:r>
      <w:r w:rsidR="003646D1">
        <w:rPr>
          <w:rFonts w:ascii="Times New Roman" w:hAnsi="Times New Roman" w:cs="Times New Roman"/>
          <w:i/>
          <w:sz w:val="24"/>
          <w:szCs w:val="24"/>
          <w:lang w:val="ro-RO"/>
        </w:rPr>
        <w:t xml:space="preserve"> </w:t>
      </w:r>
      <w:r w:rsidR="00291171" w:rsidRPr="00E21981">
        <w:rPr>
          <w:rFonts w:ascii="Times New Roman" w:hAnsi="Times New Roman" w:cs="Times New Roman"/>
          <w:sz w:val="24"/>
          <w:szCs w:val="24"/>
          <w:lang w:val="ro-RO"/>
        </w:rPr>
        <w:t>despre conduita copilului și de a solicita ajutorul acestora pentru modificarea comportamentelor nedorite;</w:t>
      </w:r>
    </w:p>
    <w:p w:rsidR="00E30BCB" w:rsidRPr="00E21981" w:rsidRDefault="00291171"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dacă părinții/</w:t>
      </w:r>
      <w:r w:rsidR="003646D1" w:rsidRPr="003646D1">
        <w:rPr>
          <w:rFonts w:ascii="Times New Roman" w:hAnsi="Times New Roman" w:cs="Times New Roman"/>
          <w:i/>
          <w:sz w:val="24"/>
          <w:szCs w:val="24"/>
          <w:lang w:val="ro-RO"/>
        </w:rPr>
        <w:t xml:space="preserve"> </w:t>
      </w:r>
      <w:r w:rsidR="003646D1" w:rsidRPr="003646D1">
        <w:rPr>
          <w:rFonts w:ascii="Times New Roman" w:hAnsi="Times New Roman" w:cs="Times New Roman"/>
          <w:sz w:val="24"/>
          <w:szCs w:val="24"/>
          <w:lang w:val="ro-RO"/>
        </w:rPr>
        <w:t>reprezentanții legali</w:t>
      </w:r>
      <w:r w:rsidR="003646D1">
        <w:rPr>
          <w:rFonts w:ascii="Times New Roman" w:hAnsi="Times New Roman" w:cs="Times New Roman"/>
          <w:i/>
          <w:sz w:val="24"/>
          <w:szCs w:val="24"/>
          <w:lang w:val="ro-RO"/>
        </w:rPr>
        <w:t xml:space="preserve"> </w:t>
      </w:r>
      <w:r w:rsidRPr="00E21981">
        <w:rPr>
          <w:rFonts w:ascii="Times New Roman" w:hAnsi="Times New Roman" w:cs="Times New Roman"/>
          <w:sz w:val="24"/>
          <w:szCs w:val="24"/>
          <w:lang w:val="ro-RO"/>
        </w:rPr>
        <w:t xml:space="preserve">nu manifestă receptivitate, iar comportamentul indezirabil al copilului crește în frecvență și intensitate, cadrul didactic va solicita </w:t>
      </w:r>
      <w:r w:rsidR="00DC3799">
        <w:rPr>
          <w:rFonts w:ascii="Times New Roman" w:hAnsi="Times New Roman" w:cs="Times New Roman"/>
          <w:sz w:val="24"/>
          <w:szCs w:val="24"/>
          <w:lang w:val="ro-RO"/>
        </w:rPr>
        <w:t>asistența</w:t>
      </w:r>
      <w:r w:rsidRPr="00E21981">
        <w:rPr>
          <w:rFonts w:ascii="Times New Roman" w:hAnsi="Times New Roman" w:cs="Times New Roman"/>
          <w:sz w:val="24"/>
          <w:szCs w:val="24"/>
          <w:lang w:val="ro-RO"/>
        </w:rPr>
        <w:t xml:space="preserve"> psihologului școlar pentru o evaluare psihologică a copilului și elaborarea unui plan de intervenție;</w:t>
      </w:r>
    </w:p>
    <w:p w:rsidR="00E30BCB" w:rsidRPr="00E21981" w:rsidRDefault="00DC3799"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în cazul în care </w:t>
      </w:r>
      <w:r w:rsidR="00291171" w:rsidRPr="00E21981">
        <w:rPr>
          <w:rFonts w:ascii="Times New Roman" w:hAnsi="Times New Roman" w:cs="Times New Roman"/>
          <w:sz w:val="24"/>
          <w:szCs w:val="24"/>
          <w:lang w:val="ro-RO"/>
        </w:rPr>
        <w:t xml:space="preserve">comportamentul </w:t>
      </w:r>
      <w:r>
        <w:rPr>
          <w:rFonts w:ascii="Times New Roman" w:hAnsi="Times New Roman" w:cs="Times New Roman"/>
          <w:sz w:val="24"/>
          <w:szCs w:val="24"/>
          <w:lang w:val="ro-RO"/>
        </w:rPr>
        <w:t xml:space="preserve">problematic al elevului se menține, </w:t>
      </w:r>
      <w:r w:rsidR="00291171" w:rsidRPr="00E21981">
        <w:rPr>
          <w:rFonts w:ascii="Times New Roman" w:hAnsi="Times New Roman" w:cs="Times New Roman"/>
          <w:sz w:val="24"/>
          <w:szCs w:val="24"/>
          <w:lang w:val="ro-RO"/>
        </w:rPr>
        <w:t>cadrul didactic va apela la consultația echipei multidisciplinare sau grupului intrașcolar;</w:t>
      </w:r>
    </w:p>
    <w:p w:rsidR="007F7D47" w:rsidRDefault="00DF5A01" w:rsidP="009372DB">
      <w:pPr>
        <w:pStyle w:val="ListParagraph"/>
        <w:numPr>
          <w:ilvl w:val="0"/>
          <w:numId w:val="8"/>
        </w:numPr>
        <w:spacing w:before="120" w:after="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dacă</w:t>
      </w:r>
      <w:r w:rsidR="00291171" w:rsidRPr="00E21981">
        <w:rPr>
          <w:rFonts w:ascii="Times New Roman" w:hAnsi="Times New Roman" w:cs="Times New Roman"/>
          <w:sz w:val="24"/>
          <w:szCs w:val="24"/>
          <w:lang w:val="ro-RO"/>
        </w:rPr>
        <w:t xml:space="preserve"> comportamentul problematic al copilului este determinat de mediul familial abuziv (insecuritate, lipsa de protecție, stil autoritar de </w:t>
      </w:r>
      <w:r w:rsidRPr="00E21981">
        <w:rPr>
          <w:rFonts w:ascii="Times New Roman" w:hAnsi="Times New Roman" w:cs="Times New Roman"/>
          <w:sz w:val="24"/>
          <w:szCs w:val="24"/>
          <w:lang w:val="ro-RO"/>
        </w:rPr>
        <w:t>educație</w:t>
      </w:r>
      <w:r w:rsidR="00291171" w:rsidRPr="00E21981">
        <w:rPr>
          <w:rFonts w:ascii="Times New Roman" w:hAnsi="Times New Roman" w:cs="Times New Roman"/>
          <w:sz w:val="24"/>
          <w:szCs w:val="24"/>
          <w:lang w:val="ro-RO"/>
        </w:rPr>
        <w:t>, permisivitate, lipsa controlului)</w:t>
      </w:r>
      <w:r>
        <w:rPr>
          <w:rFonts w:ascii="Times New Roman" w:hAnsi="Times New Roman" w:cs="Times New Roman"/>
          <w:sz w:val="24"/>
          <w:szCs w:val="24"/>
          <w:lang w:val="ro-RO"/>
        </w:rPr>
        <w:t>,</w:t>
      </w:r>
      <w:r w:rsidR="00291171" w:rsidRPr="00E21981">
        <w:rPr>
          <w:rFonts w:ascii="Times New Roman" w:hAnsi="Times New Roman" w:cs="Times New Roman"/>
          <w:sz w:val="24"/>
          <w:szCs w:val="24"/>
          <w:lang w:val="ro-RO"/>
        </w:rPr>
        <w:t xml:space="preserve"> dirigintele, în mod obligatoriu, va informa coordonatorul acțiunilor de prevenire, identificare, raportare și referire a cazurilor de abuz, neglijare, exploatare și trafic al copilului.</w:t>
      </w:r>
    </w:p>
    <w:p w:rsidR="007F7D47" w:rsidRDefault="007F7D47"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Secțiunea a 5-a</w:t>
      </w:r>
    </w:p>
    <w:p w:rsidR="00291171" w:rsidRPr="007F7D47" w:rsidRDefault="00291171" w:rsidP="008D6C8E">
      <w:pPr>
        <w:spacing w:before="120" w:after="0" w:line="240" w:lineRule="auto"/>
        <w:jc w:val="center"/>
        <w:rPr>
          <w:rFonts w:ascii="Times New Roman" w:hAnsi="Times New Roman" w:cs="Times New Roman"/>
          <w:sz w:val="24"/>
          <w:szCs w:val="24"/>
          <w:lang w:val="ro-RO"/>
        </w:rPr>
      </w:pPr>
      <w:r w:rsidRPr="007F7D47">
        <w:rPr>
          <w:rFonts w:ascii="Times New Roman" w:hAnsi="Times New Roman" w:cs="Times New Roman"/>
          <w:b/>
          <w:sz w:val="24"/>
          <w:szCs w:val="24"/>
          <w:lang w:val="ro-RO"/>
        </w:rPr>
        <w:t>Evaluarea comportamentului la sfârșitul semestrelor școlare și informarea elevilor/</w:t>
      </w:r>
      <w:r w:rsidR="006F33FE">
        <w:rPr>
          <w:rFonts w:ascii="Times New Roman" w:hAnsi="Times New Roman" w:cs="Times New Roman"/>
          <w:b/>
          <w:sz w:val="24"/>
          <w:szCs w:val="24"/>
          <w:lang w:val="ro-RO"/>
        </w:rPr>
        <w:t xml:space="preserve"> </w:t>
      </w:r>
      <w:r w:rsidRPr="007F7D47">
        <w:rPr>
          <w:rFonts w:ascii="Times New Roman" w:hAnsi="Times New Roman" w:cs="Times New Roman"/>
          <w:b/>
          <w:sz w:val="24"/>
          <w:szCs w:val="24"/>
          <w:lang w:val="ro-RO"/>
        </w:rPr>
        <w:t>părinților despre rezultatele evaluării</w:t>
      </w:r>
    </w:p>
    <w:p w:rsidR="007F7D47" w:rsidRPr="007F7D47" w:rsidRDefault="0089758D" w:rsidP="008D6C8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La finele semestrului</w:t>
      </w:r>
      <w:r w:rsidR="0044159C">
        <w:rPr>
          <w:rFonts w:ascii="Times New Roman" w:hAnsi="Times New Roman" w:cs="Times New Roman"/>
          <w:sz w:val="24"/>
          <w:szCs w:val="24"/>
          <w:lang w:val="ro-RO"/>
        </w:rPr>
        <w:t>,</w:t>
      </w:r>
      <w:r w:rsidR="00291171" w:rsidRPr="007F7D4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dirigintele </w:t>
      </w:r>
      <w:r w:rsidRPr="007F7D47">
        <w:rPr>
          <w:rFonts w:ascii="Times New Roman" w:hAnsi="Times New Roman" w:cs="Times New Roman"/>
          <w:sz w:val="24"/>
          <w:szCs w:val="24"/>
          <w:lang w:val="ro-RO"/>
        </w:rPr>
        <w:t xml:space="preserve">completează </w:t>
      </w:r>
      <w:r w:rsidRPr="0089758D">
        <w:rPr>
          <w:rFonts w:ascii="Times New Roman" w:hAnsi="Times New Roman" w:cs="Times New Roman"/>
          <w:i/>
          <w:sz w:val="24"/>
          <w:szCs w:val="24"/>
          <w:lang w:val="ro-RO"/>
        </w:rPr>
        <w:t>Grila de evaluare a comportamentului</w:t>
      </w:r>
      <w:r w:rsidRPr="007F7D47">
        <w:rPr>
          <w:rFonts w:ascii="Times New Roman" w:hAnsi="Times New Roman" w:cs="Times New Roman"/>
          <w:sz w:val="24"/>
          <w:szCs w:val="24"/>
          <w:lang w:val="ro-RO"/>
        </w:rPr>
        <w:t xml:space="preserve"> pentru fiecare elev din clasă</w:t>
      </w:r>
      <w:r w:rsidR="00291171" w:rsidRPr="007F7D47">
        <w:rPr>
          <w:rFonts w:ascii="Times New Roman" w:hAnsi="Times New Roman" w:cs="Times New Roman"/>
          <w:sz w:val="24"/>
          <w:szCs w:val="24"/>
          <w:lang w:val="ro-RO"/>
        </w:rPr>
        <w:t>, în baza monitorizării comportamentului în perioada respectivă.</w:t>
      </w:r>
      <w:r w:rsidR="00AC5062">
        <w:rPr>
          <w:rFonts w:ascii="Times New Roman" w:hAnsi="Times New Roman" w:cs="Times New Roman"/>
          <w:sz w:val="24"/>
          <w:szCs w:val="24"/>
          <w:lang w:val="ro-RO"/>
        </w:rPr>
        <w:t xml:space="preserve"> </w:t>
      </w:r>
      <w:r w:rsidR="00AC5062" w:rsidRPr="007F7D47">
        <w:rPr>
          <w:rFonts w:ascii="Times New Roman" w:hAnsi="Times New Roman" w:cs="Times New Roman"/>
          <w:sz w:val="24"/>
          <w:szCs w:val="24"/>
          <w:lang w:val="ro-RO"/>
        </w:rPr>
        <w:t>Grila reprezintă un instrument de lucru, care facilitează oferirea unui feedback constructiv despre conduita elevului.</w:t>
      </w:r>
    </w:p>
    <w:p w:rsidR="007F7D47" w:rsidRPr="00673C3E" w:rsidRDefault="00AC5062" w:rsidP="00673C3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sidRPr="00AC5062">
        <w:rPr>
          <w:rFonts w:ascii="Times New Roman" w:hAnsi="Times New Roman" w:cs="Times New Roman"/>
          <w:sz w:val="24"/>
          <w:szCs w:val="24"/>
          <w:lang w:val="ro-RO"/>
        </w:rPr>
        <w:t>Complementar,</w:t>
      </w:r>
      <w:r w:rsidR="00673C3E">
        <w:rPr>
          <w:rFonts w:ascii="Times New Roman" w:hAnsi="Times New Roman" w:cs="Times New Roman"/>
          <w:sz w:val="24"/>
          <w:szCs w:val="24"/>
          <w:lang w:val="ro-RO"/>
        </w:rPr>
        <w:t xml:space="preserve"> </w:t>
      </w:r>
      <w:r w:rsidRPr="00AC5062">
        <w:rPr>
          <w:rFonts w:ascii="Times New Roman" w:hAnsi="Times New Roman" w:cs="Times New Roman"/>
          <w:sz w:val="24"/>
          <w:szCs w:val="24"/>
          <w:lang w:val="ro-RO"/>
        </w:rPr>
        <w:t>dirigintele propune elevului</w:t>
      </w:r>
      <w:r>
        <w:rPr>
          <w:rFonts w:ascii="Times New Roman" w:hAnsi="Times New Roman" w:cs="Times New Roman"/>
          <w:sz w:val="24"/>
          <w:szCs w:val="24"/>
          <w:lang w:val="ro-RO"/>
        </w:rPr>
        <w:t>, cu acordul acestuia,</w:t>
      </w:r>
      <w:r w:rsidRPr="00AC5062">
        <w:rPr>
          <w:rFonts w:ascii="Times New Roman" w:hAnsi="Times New Roman" w:cs="Times New Roman"/>
          <w:sz w:val="24"/>
          <w:szCs w:val="24"/>
          <w:lang w:val="ro-RO"/>
        </w:rPr>
        <w:t xml:space="preserve"> să-și autoevalueze </w:t>
      </w:r>
      <w:r w:rsidR="00291171" w:rsidRPr="00AC5062">
        <w:rPr>
          <w:rFonts w:ascii="Times New Roman" w:hAnsi="Times New Roman" w:cs="Times New Roman"/>
          <w:sz w:val="24"/>
          <w:szCs w:val="24"/>
          <w:lang w:val="ro-RO"/>
        </w:rPr>
        <w:t>comportamentul</w:t>
      </w:r>
      <w:r w:rsidR="00EB61B3" w:rsidRPr="00EB61B3">
        <w:rPr>
          <w:rFonts w:ascii="Times New Roman" w:hAnsi="Times New Roman" w:cs="Times New Roman"/>
          <w:sz w:val="24"/>
          <w:szCs w:val="24"/>
          <w:lang w:val="ro-RO"/>
        </w:rPr>
        <w:t xml:space="preserve"> </w:t>
      </w:r>
      <w:r w:rsidR="00EB61B3" w:rsidRPr="007F7D47">
        <w:rPr>
          <w:rFonts w:ascii="Times New Roman" w:hAnsi="Times New Roman" w:cs="Times New Roman"/>
          <w:sz w:val="24"/>
          <w:szCs w:val="24"/>
          <w:lang w:val="ro-RO"/>
        </w:rPr>
        <w:t>în mediul școlar</w:t>
      </w:r>
      <w:r w:rsidRPr="00AC5062">
        <w:rPr>
          <w:rFonts w:ascii="Times New Roman" w:hAnsi="Times New Roman" w:cs="Times New Roman"/>
          <w:sz w:val="24"/>
          <w:szCs w:val="24"/>
          <w:lang w:val="ro-RO"/>
        </w:rPr>
        <w:t>, utilizând același instrument.</w:t>
      </w:r>
      <w:r w:rsidR="006F33FE" w:rsidRPr="00673C3E">
        <w:rPr>
          <w:rFonts w:ascii="Times New Roman" w:hAnsi="Times New Roman" w:cs="Times New Roman"/>
          <w:sz w:val="24"/>
          <w:szCs w:val="24"/>
          <w:lang w:val="ro-RO"/>
        </w:rPr>
        <w:t xml:space="preserve"> </w:t>
      </w:r>
      <w:r w:rsidR="00291171" w:rsidRPr="00673C3E">
        <w:rPr>
          <w:rFonts w:ascii="Times New Roman" w:hAnsi="Times New Roman" w:cs="Times New Roman"/>
          <w:sz w:val="24"/>
          <w:szCs w:val="24"/>
          <w:lang w:val="ro-RO"/>
        </w:rPr>
        <w:t>Analiza comparativă a</w:t>
      </w:r>
      <w:r w:rsidR="00673C3E">
        <w:rPr>
          <w:rFonts w:ascii="Times New Roman" w:hAnsi="Times New Roman" w:cs="Times New Roman"/>
          <w:sz w:val="24"/>
          <w:szCs w:val="24"/>
          <w:lang w:val="ro-RO"/>
        </w:rPr>
        <w:t xml:space="preserve"> </w:t>
      </w:r>
      <w:r w:rsidR="00673C3E" w:rsidRPr="00673C3E">
        <w:rPr>
          <w:rFonts w:ascii="Times New Roman" w:hAnsi="Times New Roman" w:cs="Times New Roman"/>
          <w:sz w:val="24"/>
          <w:szCs w:val="24"/>
          <w:lang w:val="ro-RO"/>
        </w:rPr>
        <w:t>rezultatelor evaluării de către diriginte și ale autoevaluării</w:t>
      </w:r>
      <w:r w:rsidR="00291171" w:rsidRPr="00673C3E">
        <w:rPr>
          <w:rFonts w:ascii="Times New Roman" w:hAnsi="Times New Roman" w:cs="Times New Roman"/>
          <w:sz w:val="24"/>
          <w:szCs w:val="24"/>
          <w:lang w:val="ro-RO"/>
        </w:rPr>
        <w:t xml:space="preserve"> se realizează în cadrul unei discuții individuale dintre diriginte și elev. Discuția va fi orientată spre identificarea progreselor obținute,</w:t>
      </w:r>
      <w:r w:rsidR="00673C3E">
        <w:rPr>
          <w:rFonts w:ascii="Times New Roman" w:hAnsi="Times New Roman" w:cs="Times New Roman"/>
          <w:sz w:val="24"/>
          <w:szCs w:val="24"/>
          <w:lang w:val="ro-RO"/>
        </w:rPr>
        <w:t xml:space="preserve"> </w:t>
      </w:r>
      <w:r w:rsidR="00291171" w:rsidRPr="00673C3E">
        <w:rPr>
          <w:rFonts w:ascii="Times New Roman" w:hAnsi="Times New Roman" w:cs="Times New Roman"/>
          <w:sz w:val="24"/>
          <w:szCs w:val="24"/>
          <w:lang w:val="ro-RO"/>
        </w:rPr>
        <w:t>comportamentelor dezirabile manifestate frecvent, pentru a-l încuraja, dar și a comportamentelor care urmează a fi dezvoltate. Este important ca discuția să poarte un caracter amiabil și să ofere elevului oportunitatea de a învăța.</w:t>
      </w:r>
    </w:p>
    <w:p w:rsidR="007F7D47" w:rsidRDefault="00291171" w:rsidP="008D6C8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sidRPr="00532C47">
        <w:rPr>
          <w:rFonts w:ascii="Times New Roman" w:hAnsi="Times New Roman" w:cs="Times New Roman"/>
          <w:sz w:val="24"/>
          <w:szCs w:val="24"/>
          <w:lang w:val="ro-RO"/>
        </w:rPr>
        <w:t>Informarea părinților/</w:t>
      </w:r>
      <w:r w:rsidR="003646D1" w:rsidRPr="00532C47">
        <w:rPr>
          <w:rFonts w:ascii="Times New Roman" w:hAnsi="Times New Roman" w:cs="Times New Roman"/>
          <w:sz w:val="24"/>
          <w:szCs w:val="24"/>
          <w:lang w:val="ro-RO"/>
        </w:rPr>
        <w:t xml:space="preserve"> reprezentanților legali </w:t>
      </w:r>
      <w:r w:rsidRPr="00532C47">
        <w:rPr>
          <w:rFonts w:ascii="Times New Roman" w:hAnsi="Times New Roman" w:cs="Times New Roman"/>
          <w:sz w:val="24"/>
          <w:szCs w:val="24"/>
          <w:lang w:val="ro-RO"/>
        </w:rPr>
        <w:t>despre comportamentul manifestat de copil</w:t>
      </w:r>
      <w:r w:rsidRPr="007F7D47">
        <w:rPr>
          <w:rFonts w:ascii="Times New Roman" w:hAnsi="Times New Roman" w:cs="Times New Roman"/>
          <w:sz w:val="24"/>
          <w:szCs w:val="24"/>
          <w:lang w:val="ro-RO"/>
        </w:rPr>
        <w:t xml:space="preserve"> se realizează prin oferirea </w:t>
      </w:r>
      <w:r w:rsidRPr="00532C47">
        <w:rPr>
          <w:rFonts w:ascii="Times New Roman" w:hAnsi="Times New Roman" w:cs="Times New Roman"/>
          <w:i/>
          <w:sz w:val="24"/>
          <w:szCs w:val="24"/>
          <w:lang w:val="ro-RO"/>
        </w:rPr>
        <w:t xml:space="preserve">Grilei de </w:t>
      </w:r>
      <w:r w:rsidR="00532C47" w:rsidRPr="00532C47">
        <w:rPr>
          <w:rFonts w:ascii="Times New Roman" w:hAnsi="Times New Roman" w:cs="Times New Roman"/>
          <w:i/>
          <w:sz w:val="24"/>
          <w:szCs w:val="24"/>
          <w:lang w:val="ro-RO"/>
        </w:rPr>
        <w:t>evaluare</w:t>
      </w:r>
      <w:r w:rsidRPr="00532C47">
        <w:rPr>
          <w:rFonts w:ascii="Times New Roman" w:hAnsi="Times New Roman" w:cs="Times New Roman"/>
          <w:i/>
          <w:sz w:val="24"/>
          <w:szCs w:val="24"/>
          <w:lang w:val="ro-RO"/>
        </w:rPr>
        <w:t xml:space="preserve"> a comportamentului</w:t>
      </w:r>
      <w:r w:rsidRPr="007F7D47">
        <w:rPr>
          <w:rFonts w:ascii="Times New Roman" w:hAnsi="Times New Roman" w:cs="Times New Roman"/>
          <w:sz w:val="24"/>
          <w:szCs w:val="24"/>
          <w:lang w:val="ro-RO"/>
        </w:rPr>
        <w:t xml:space="preserve"> la </w:t>
      </w:r>
      <w:r w:rsidR="00532C47" w:rsidRPr="007F7D47">
        <w:rPr>
          <w:rFonts w:ascii="Times New Roman" w:hAnsi="Times New Roman" w:cs="Times New Roman"/>
          <w:sz w:val="24"/>
          <w:szCs w:val="24"/>
          <w:lang w:val="ro-RO"/>
        </w:rPr>
        <w:t>sfârșit</w:t>
      </w:r>
      <w:r w:rsidRPr="007F7D47">
        <w:rPr>
          <w:rFonts w:ascii="Times New Roman" w:hAnsi="Times New Roman" w:cs="Times New Roman"/>
          <w:sz w:val="24"/>
          <w:szCs w:val="24"/>
          <w:lang w:val="ro-RO"/>
        </w:rPr>
        <w:t xml:space="preserve"> de semestru. În caz de </w:t>
      </w:r>
      <w:r w:rsidRPr="007F7D47">
        <w:rPr>
          <w:rFonts w:ascii="Times New Roman" w:hAnsi="Times New Roman" w:cs="Times New Roman"/>
          <w:sz w:val="24"/>
          <w:szCs w:val="24"/>
          <w:lang w:val="ro-RO"/>
        </w:rPr>
        <w:lastRenderedPageBreak/>
        <w:t>necesitate, la solicitarea părintelui sau a dirigintelui, se va desfășura și o discuție individuală cu referire la compor</w:t>
      </w:r>
      <w:r w:rsidR="007F7D47">
        <w:rPr>
          <w:rFonts w:ascii="Times New Roman" w:hAnsi="Times New Roman" w:cs="Times New Roman"/>
          <w:sz w:val="24"/>
          <w:szCs w:val="24"/>
          <w:lang w:val="ro-RO"/>
        </w:rPr>
        <w:t>tamentul manifestat de copil.</w:t>
      </w:r>
    </w:p>
    <w:p w:rsidR="00291171" w:rsidRPr="007F7D47" w:rsidRDefault="00291171" w:rsidP="008D6C8E">
      <w:pPr>
        <w:pStyle w:val="ListParagraph"/>
        <w:numPr>
          <w:ilvl w:val="0"/>
          <w:numId w:val="1"/>
        </w:numPr>
        <w:spacing w:before="120" w:after="0" w:line="240" w:lineRule="auto"/>
        <w:ind w:left="504"/>
        <w:contextualSpacing w:val="0"/>
        <w:jc w:val="both"/>
        <w:rPr>
          <w:rFonts w:ascii="Times New Roman" w:hAnsi="Times New Roman" w:cs="Times New Roman"/>
          <w:sz w:val="24"/>
          <w:szCs w:val="24"/>
          <w:lang w:val="ro-RO"/>
        </w:rPr>
      </w:pPr>
      <w:r w:rsidRPr="007F7D47">
        <w:rPr>
          <w:rFonts w:ascii="Times New Roman" w:hAnsi="Times New Roman" w:cs="Times New Roman"/>
          <w:sz w:val="24"/>
          <w:szCs w:val="24"/>
          <w:lang w:val="ro-RO"/>
        </w:rPr>
        <w:t>În baza evaluării realizate, dirigintele elaborează programul individual și/</w:t>
      </w:r>
      <w:r w:rsidR="00532C47">
        <w:rPr>
          <w:rFonts w:ascii="Times New Roman" w:hAnsi="Times New Roman" w:cs="Times New Roman"/>
          <w:sz w:val="24"/>
          <w:szCs w:val="24"/>
          <w:lang w:val="ro-RO"/>
        </w:rPr>
        <w:t xml:space="preserve"> </w:t>
      </w:r>
      <w:r w:rsidRPr="007F7D47">
        <w:rPr>
          <w:rFonts w:ascii="Times New Roman" w:hAnsi="Times New Roman" w:cs="Times New Roman"/>
          <w:sz w:val="24"/>
          <w:szCs w:val="24"/>
          <w:lang w:val="ro-RO"/>
        </w:rPr>
        <w:t>sau colectiv de formare a comportamentului elevilor pentru următorul semestru/</w:t>
      </w:r>
      <w:r w:rsidR="00D6523B">
        <w:rPr>
          <w:rFonts w:ascii="Times New Roman" w:hAnsi="Times New Roman" w:cs="Times New Roman"/>
          <w:sz w:val="24"/>
          <w:szCs w:val="24"/>
          <w:lang w:val="ro-RO"/>
        </w:rPr>
        <w:t xml:space="preserve"> </w:t>
      </w:r>
      <w:r w:rsidRPr="007F7D47">
        <w:rPr>
          <w:rFonts w:ascii="Times New Roman" w:hAnsi="Times New Roman" w:cs="Times New Roman"/>
          <w:sz w:val="24"/>
          <w:szCs w:val="24"/>
          <w:lang w:val="ro-RO"/>
        </w:rPr>
        <w:t>an de studii.</w:t>
      </w:r>
    </w:p>
    <w:p w:rsidR="00291171" w:rsidRPr="00E21981" w:rsidRDefault="00291171" w:rsidP="008D6C8E">
      <w:pPr>
        <w:spacing w:before="120" w:after="0" w:line="240" w:lineRule="auto"/>
        <w:jc w:val="both"/>
        <w:rPr>
          <w:rFonts w:ascii="Times New Roman" w:hAnsi="Times New Roman" w:cs="Times New Roman"/>
          <w:sz w:val="24"/>
          <w:szCs w:val="24"/>
          <w:lang w:val="ro-RO"/>
        </w:rPr>
      </w:pPr>
    </w:p>
    <w:p w:rsidR="00291171" w:rsidRPr="00E21981" w:rsidRDefault="00291171" w:rsidP="008D6C8E">
      <w:pPr>
        <w:spacing w:before="120" w:after="0" w:line="240" w:lineRule="auto"/>
        <w:jc w:val="both"/>
        <w:rPr>
          <w:rFonts w:ascii="Times New Roman" w:hAnsi="Times New Roman" w:cs="Times New Roman"/>
          <w:sz w:val="24"/>
          <w:szCs w:val="24"/>
          <w:lang w:val="ro-RO"/>
        </w:rPr>
      </w:pPr>
    </w:p>
    <w:p w:rsidR="00BF589E" w:rsidRDefault="00BF589E" w:rsidP="008D6C8E">
      <w:pPr>
        <w:spacing w:before="120"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br w:type="page"/>
      </w:r>
    </w:p>
    <w:p w:rsidR="00291171" w:rsidRPr="00E21981" w:rsidRDefault="003646D1" w:rsidP="008D6C8E">
      <w:pPr>
        <w:spacing w:before="12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Anexă </w:t>
      </w:r>
    </w:p>
    <w:p w:rsidR="00BF3949" w:rsidRPr="00E21981" w:rsidRDefault="00BF3949" w:rsidP="008D6C8E">
      <w:pPr>
        <w:spacing w:before="120" w:after="0" w:line="240" w:lineRule="auto"/>
        <w:jc w:val="center"/>
        <w:rPr>
          <w:rFonts w:ascii="Times New Roman" w:hAnsi="Times New Roman" w:cs="Times New Roman"/>
          <w:b/>
          <w:sz w:val="24"/>
          <w:szCs w:val="24"/>
          <w:lang w:val="ro-RO"/>
        </w:rPr>
      </w:pPr>
      <w:r w:rsidRPr="00E21981">
        <w:rPr>
          <w:rFonts w:ascii="Times New Roman" w:hAnsi="Times New Roman" w:cs="Times New Roman"/>
          <w:b/>
          <w:sz w:val="24"/>
          <w:szCs w:val="24"/>
          <w:lang w:val="ro-RO"/>
        </w:rPr>
        <w:t xml:space="preserve">Grila de </w:t>
      </w:r>
      <w:r w:rsidR="00CF6CCC">
        <w:rPr>
          <w:rFonts w:ascii="Times New Roman" w:hAnsi="Times New Roman" w:cs="Times New Roman"/>
          <w:b/>
          <w:sz w:val="24"/>
          <w:szCs w:val="24"/>
          <w:lang w:val="ro-RO"/>
        </w:rPr>
        <w:t>evaluare</w:t>
      </w:r>
      <w:r w:rsidRPr="00E21981">
        <w:rPr>
          <w:rFonts w:ascii="Times New Roman" w:hAnsi="Times New Roman" w:cs="Times New Roman"/>
          <w:b/>
          <w:sz w:val="24"/>
          <w:szCs w:val="24"/>
          <w:lang w:val="ro-RO"/>
        </w:rPr>
        <w:t xml:space="preserve"> a comportamentelor manifestate de elevi</w:t>
      </w:r>
    </w:p>
    <w:p w:rsidR="00CF6CCC" w:rsidRDefault="00CF6CCC" w:rsidP="00CF6CCC">
      <w:pPr>
        <w:spacing w:before="120" w:after="0" w:line="240" w:lineRule="auto"/>
        <w:rPr>
          <w:rFonts w:ascii="Times New Roman" w:hAnsi="Times New Roman" w:cs="Times New Roman"/>
          <w:b/>
          <w:sz w:val="24"/>
          <w:szCs w:val="24"/>
          <w:lang w:val="ro-RO"/>
        </w:rPr>
      </w:pPr>
    </w:p>
    <w:p w:rsidR="00CF6CCC" w:rsidRPr="00E21981" w:rsidRDefault="00CF6CCC" w:rsidP="00CF6CCC">
      <w:pPr>
        <w:spacing w:before="120" w:after="0" w:line="240" w:lineRule="auto"/>
        <w:rPr>
          <w:rFonts w:ascii="Times New Roman" w:hAnsi="Times New Roman" w:cs="Times New Roman"/>
          <w:b/>
          <w:sz w:val="24"/>
          <w:szCs w:val="24"/>
          <w:lang w:val="ro-RO"/>
        </w:rPr>
      </w:pPr>
      <w:r w:rsidRPr="00E21981">
        <w:rPr>
          <w:rFonts w:ascii="Times New Roman" w:hAnsi="Times New Roman" w:cs="Times New Roman"/>
          <w:b/>
          <w:sz w:val="24"/>
          <w:szCs w:val="24"/>
          <w:lang w:val="ro-RO"/>
        </w:rPr>
        <w:t>Nume</w:t>
      </w:r>
      <w:r>
        <w:rPr>
          <w:rFonts w:ascii="Times New Roman" w:hAnsi="Times New Roman" w:cs="Times New Roman"/>
          <w:b/>
          <w:sz w:val="24"/>
          <w:szCs w:val="24"/>
          <w:lang w:val="ro-RO"/>
        </w:rPr>
        <w:t>le</w:t>
      </w:r>
      <w:r w:rsidRPr="00E21981">
        <w:rPr>
          <w:rFonts w:ascii="Times New Roman" w:hAnsi="Times New Roman" w:cs="Times New Roman"/>
          <w:b/>
          <w:sz w:val="24"/>
          <w:szCs w:val="24"/>
          <w:lang w:val="ro-RO"/>
        </w:rPr>
        <w:t>, prenume</w:t>
      </w:r>
      <w:r>
        <w:rPr>
          <w:rFonts w:ascii="Times New Roman" w:hAnsi="Times New Roman" w:cs="Times New Roman"/>
          <w:b/>
          <w:sz w:val="24"/>
          <w:szCs w:val="24"/>
          <w:lang w:val="ro-RO"/>
        </w:rPr>
        <w:t>le elevului</w:t>
      </w:r>
      <w:r w:rsidRPr="00E21981">
        <w:rPr>
          <w:rFonts w:ascii="Times New Roman" w:hAnsi="Times New Roman" w:cs="Times New Roman"/>
          <w:b/>
          <w:sz w:val="24"/>
          <w:szCs w:val="24"/>
          <w:lang w:val="ro-RO"/>
        </w:rPr>
        <w:t xml:space="preserve"> _________________________________________</w:t>
      </w:r>
    </w:p>
    <w:p w:rsidR="00CF6CCC" w:rsidRDefault="00CF6CCC" w:rsidP="00CF6CCC">
      <w:pPr>
        <w:spacing w:before="120" w:after="0" w:line="240" w:lineRule="auto"/>
        <w:rPr>
          <w:rFonts w:ascii="Times New Roman" w:hAnsi="Times New Roman" w:cs="Times New Roman"/>
          <w:b/>
          <w:sz w:val="24"/>
          <w:szCs w:val="24"/>
          <w:lang w:val="ro-RO"/>
        </w:rPr>
      </w:pPr>
      <w:r w:rsidRPr="00E21981">
        <w:rPr>
          <w:rFonts w:ascii="Times New Roman" w:hAnsi="Times New Roman" w:cs="Times New Roman"/>
          <w:b/>
          <w:sz w:val="24"/>
          <w:szCs w:val="24"/>
          <w:lang w:val="ro-RO"/>
        </w:rPr>
        <w:t>Clasa _____________________</w:t>
      </w:r>
    </w:p>
    <w:p w:rsidR="00BF3949" w:rsidRPr="00E21981" w:rsidRDefault="00BF3949" w:rsidP="008D6C8E">
      <w:pPr>
        <w:spacing w:before="120" w:after="0" w:line="240" w:lineRule="auto"/>
        <w:rPr>
          <w:rFonts w:ascii="Times New Roman" w:hAnsi="Times New Roman" w:cs="Times New Roman"/>
          <w:b/>
          <w:sz w:val="24"/>
          <w:szCs w:val="24"/>
          <w:lang w:val="ro-RO"/>
        </w:rPr>
      </w:pPr>
      <w:r w:rsidRPr="00E21981">
        <w:rPr>
          <w:rFonts w:ascii="Times New Roman" w:hAnsi="Times New Roman" w:cs="Times New Roman"/>
          <w:b/>
          <w:sz w:val="24"/>
          <w:szCs w:val="24"/>
          <w:lang w:val="ro-RO"/>
        </w:rPr>
        <w:t>Perioada de evaluare _____________________________________</w:t>
      </w:r>
    </w:p>
    <w:p w:rsidR="00266ACB" w:rsidRDefault="00CF6CCC" w:rsidP="008D6C8E">
      <w:pPr>
        <w:spacing w:before="120" w:after="0" w:line="240" w:lineRule="auto"/>
        <w:rPr>
          <w:rFonts w:ascii="Times New Roman" w:hAnsi="Times New Roman" w:cs="Times New Roman"/>
          <w:b/>
          <w:sz w:val="24"/>
          <w:szCs w:val="24"/>
          <w:lang w:val="ro-RO"/>
        </w:rPr>
      </w:pPr>
      <w:r w:rsidRPr="00E21981">
        <w:rPr>
          <w:rFonts w:ascii="Times New Roman" w:hAnsi="Times New Roman" w:cs="Times New Roman"/>
          <w:b/>
          <w:sz w:val="24"/>
          <w:szCs w:val="24"/>
          <w:lang w:val="ro-RO"/>
        </w:rPr>
        <w:t>Nume</w:t>
      </w:r>
      <w:r>
        <w:rPr>
          <w:rFonts w:ascii="Times New Roman" w:hAnsi="Times New Roman" w:cs="Times New Roman"/>
          <w:b/>
          <w:sz w:val="24"/>
          <w:szCs w:val="24"/>
          <w:lang w:val="ro-RO"/>
        </w:rPr>
        <w:t>le</w:t>
      </w:r>
      <w:r w:rsidRPr="00E21981">
        <w:rPr>
          <w:rFonts w:ascii="Times New Roman" w:hAnsi="Times New Roman" w:cs="Times New Roman"/>
          <w:b/>
          <w:sz w:val="24"/>
          <w:szCs w:val="24"/>
          <w:lang w:val="ro-RO"/>
        </w:rPr>
        <w:t>, prenume</w:t>
      </w:r>
      <w:r>
        <w:rPr>
          <w:rFonts w:ascii="Times New Roman" w:hAnsi="Times New Roman" w:cs="Times New Roman"/>
          <w:b/>
          <w:sz w:val="24"/>
          <w:szCs w:val="24"/>
          <w:lang w:val="ro-RO"/>
        </w:rPr>
        <w:t>le dirigintelui</w:t>
      </w:r>
      <w:r w:rsidRPr="00E21981">
        <w:rPr>
          <w:rFonts w:ascii="Times New Roman" w:hAnsi="Times New Roman" w:cs="Times New Roman"/>
          <w:b/>
          <w:sz w:val="24"/>
          <w:szCs w:val="24"/>
          <w:lang w:val="ro-RO"/>
        </w:rPr>
        <w:t xml:space="preserve"> _________________________________________</w:t>
      </w:r>
    </w:p>
    <w:p w:rsidR="00110D95" w:rsidRPr="00E21981" w:rsidRDefault="00110D95" w:rsidP="008D6C8E">
      <w:pPr>
        <w:spacing w:before="120" w:after="0" w:line="240" w:lineRule="auto"/>
        <w:rPr>
          <w:rFonts w:ascii="Times New Roman" w:hAnsi="Times New Roman" w:cs="Times New Roman"/>
          <w:b/>
          <w:sz w:val="24"/>
          <w:szCs w:val="24"/>
          <w:lang w:val="ro-RO"/>
        </w:rPr>
      </w:pPr>
    </w:p>
    <w:tbl>
      <w:tblPr>
        <w:tblStyle w:val="TableGrid"/>
        <w:tblW w:w="10077" w:type="dxa"/>
        <w:tblLayout w:type="fixed"/>
        <w:tblLook w:val="04A0"/>
      </w:tblPr>
      <w:tblGrid>
        <w:gridCol w:w="754"/>
        <w:gridCol w:w="5904"/>
        <w:gridCol w:w="1134"/>
        <w:gridCol w:w="1046"/>
        <w:gridCol w:w="1239"/>
      </w:tblGrid>
      <w:tr w:rsidR="00BF3949" w:rsidRPr="00E21981" w:rsidTr="00557820">
        <w:trPr>
          <w:trHeight w:val="277"/>
        </w:trPr>
        <w:tc>
          <w:tcPr>
            <w:tcW w:w="754" w:type="dxa"/>
            <w:vMerge w:val="restart"/>
            <w:textDirection w:val="tbRl"/>
          </w:tcPr>
          <w:p w:rsidR="00BF3949" w:rsidRPr="00E21981" w:rsidRDefault="00BF3949" w:rsidP="00110D95">
            <w:pPr>
              <w:spacing w:before="120"/>
              <w:ind w:left="113" w:right="113"/>
              <w:jc w:val="center"/>
              <w:rPr>
                <w:rFonts w:ascii="Times New Roman" w:hAnsi="Times New Roman" w:cs="Times New Roman"/>
                <w:sz w:val="24"/>
                <w:szCs w:val="24"/>
                <w:lang w:val="ro-RO"/>
              </w:rPr>
            </w:pPr>
          </w:p>
        </w:tc>
        <w:tc>
          <w:tcPr>
            <w:tcW w:w="5904" w:type="dxa"/>
            <w:vMerge w:val="restart"/>
          </w:tcPr>
          <w:p w:rsidR="00BF3949" w:rsidRPr="00E21981" w:rsidRDefault="00BF3949" w:rsidP="00110D95">
            <w:pPr>
              <w:spacing w:before="120"/>
              <w:jc w:val="center"/>
              <w:rPr>
                <w:rFonts w:ascii="Times New Roman" w:hAnsi="Times New Roman" w:cs="Times New Roman"/>
                <w:b/>
                <w:sz w:val="24"/>
                <w:szCs w:val="24"/>
                <w:lang w:val="ro-RO"/>
              </w:rPr>
            </w:pPr>
            <w:r w:rsidRPr="00E21981">
              <w:rPr>
                <w:rFonts w:ascii="Times New Roman" w:hAnsi="Times New Roman" w:cs="Times New Roman"/>
                <w:b/>
                <w:sz w:val="24"/>
                <w:szCs w:val="24"/>
                <w:lang w:val="ro-RO"/>
              </w:rPr>
              <w:t>Indicatori</w:t>
            </w:r>
            <w:r w:rsidR="00EA1928" w:rsidRPr="00E21981">
              <w:rPr>
                <w:rFonts w:ascii="Times New Roman" w:hAnsi="Times New Roman" w:cs="Times New Roman"/>
                <w:b/>
                <w:sz w:val="24"/>
                <w:szCs w:val="24"/>
                <w:lang w:val="ro-RO"/>
              </w:rPr>
              <w:t xml:space="preserve"> </w:t>
            </w:r>
            <w:r w:rsidR="00110D95">
              <w:rPr>
                <w:rFonts w:ascii="Times New Roman" w:hAnsi="Times New Roman" w:cs="Times New Roman"/>
                <w:b/>
                <w:sz w:val="24"/>
                <w:szCs w:val="24"/>
                <w:lang w:val="ro-RO"/>
              </w:rPr>
              <w:t>descriptivi</w:t>
            </w:r>
          </w:p>
          <w:p w:rsidR="00BF3949" w:rsidRPr="00E21981" w:rsidRDefault="00BF3949" w:rsidP="00110D95">
            <w:pPr>
              <w:spacing w:before="120"/>
              <w:jc w:val="both"/>
              <w:rPr>
                <w:rFonts w:ascii="Times New Roman" w:hAnsi="Times New Roman" w:cs="Times New Roman"/>
                <w:b/>
                <w:sz w:val="24"/>
                <w:szCs w:val="24"/>
                <w:lang w:val="ro-RO"/>
              </w:rPr>
            </w:pPr>
            <w:r w:rsidRPr="00E21981">
              <w:rPr>
                <w:rFonts w:ascii="Times New Roman" w:hAnsi="Times New Roman" w:cs="Times New Roman"/>
                <w:b/>
                <w:sz w:val="24"/>
                <w:szCs w:val="24"/>
                <w:lang w:val="ro-RO"/>
              </w:rPr>
              <w:t>ELEVUL:</w:t>
            </w:r>
          </w:p>
        </w:tc>
        <w:tc>
          <w:tcPr>
            <w:tcW w:w="3419" w:type="dxa"/>
            <w:gridSpan w:val="3"/>
          </w:tcPr>
          <w:p w:rsidR="00BF3949" w:rsidRPr="00E21981" w:rsidRDefault="00BF3949" w:rsidP="00110D95">
            <w:pPr>
              <w:tabs>
                <w:tab w:val="right" w:pos="5084"/>
              </w:tabs>
              <w:spacing w:before="120"/>
              <w:jc w:val="center"/>
              <w:rPr>
                <w:rFonts w:ascii="Times New Roman" w:hAnsi="Times New Roman" w:cs="Times New Roman"/>
                <w:b/>
                <w:sz w:val="24"/>
                <w:szCs w:val="24"/>
                <w:lang w:val="ro-RO"/>
              </w:rPr>
            </w:pPr>
            <w:r w:rsidRPr="00E21981">
              <w:rPr>
                <w:rFonts w:ascii="Times New Roman" w:hAnsi="Times New Roman" w:cs="Times New Roman"/>
                <w:b/>
                <w:sz w:val="24"/>
                <w:szCs w:val="24"/>
                <w:lang w:val="ro-RO"/>
              </w:rPr>
              <w:t>Frecvența</w:t>
            </w:r>
            <w:r w:rsidR="00EA1928" w:rsidRPr="00E21981">
              <w:rPr>
                <w:rFonts w:ascii="Times New Roman" w:hAnsi="Times New Roman" w:cs="Times New Roman"/>
                <w:b/>
                <w:sz w:val="24"/>
                <w:szCs w:val="24"/>
                <w:lang w:val="ro-RO"/>
              </w:rPr>
              <w:t xml:space="preserve"> </w:t>
            </w:r>
            <w:r w:rsidRPr="00E21981">
              <w:rPr>
                <w:rFonts w:ascii="Times New Roman" w:hAnsi="Times New Roman" w:cs="Times New Roman"/>
                <w:b/>
                <w:sz w:val="24"/>
                <w:szCs w:val="24"/>
                <w:lang w:val="ro-RO"/>
              </w:rPr>
              <w:t>manifestării</w:t>
            </w:r>
            <w:r w:rsidR="00EA1928" w:rsidRPr="00E21981">
              <w:rPr>
                <w:rFonts w:ascii="Times New Roman" w:hAnsi="Times New Roman" w:cs="Times New Roman"/>
                <w:b/>
                <w:sz w:val="24"/>
                <w:szCs w:val="24"/>
                <w:lang w:val="ro-RO"/>
              </w:rPr>
              <w:t xml:space="preserve"> </w:t>
            </w:r>
            <w:r w:rsidRPr="00E21981">
              <w:rPr>
                <w:rFonts w:ascii="Times New Roman" w:hAnsi="Times New Roman" w:cs="Times New Roman"/>
                <w:b/>
                <w:sz w:val="24"/>
                <w:szCs w:val="24"/>
                <w:lang w:val="ro-RO"/>
              </w:rPr>
              <w:t>comportamentelor</w:t>
            </w:r>
            <w:r w:rsidR="00EA1928" w:rsidRPr="00E21981">
              <w:rPr>
                <w:rFonts w:ascii="Times New Roman" w:hAnsi="Times New Roman" w:cs="Times New Roman"/>
                <w:b/>
                <w:sz w:val="24"/>
                <w:szCs w:val="24"/>
                <w:lang w:val="ro-RO"/>
              </w:rPr>
              <w:t xml:space="preserve"> </w:t>
            </w:r>
            <w:r w:rsidRPr="00E21981">
              <w:rPr>
                <w:rFonts w:ascii="Times New Roman" w:hAnsi="Times New Roman" w:cs="Times New Roman"/>
                <w:b/>
                <w:sz w:val="24"/>
                <w:szCs w:val="24"/>
                <w:lang w:val="ro-RO"/>
              </w:rPr>
              <w:t>specifice</w:t>
            </w:r>
          </w:p>
        </w:tc>
      </w:tr>
      <w:tr w:rsidR="00BF3949" w:rsidRPr="00E21981" w:rsidTr="00026F9F">
        <w:trPr>
          <w:trHeight w:val="393"/>
        </w:trPr>
        <w:tc>
          <w:tcPr>
            <w:tcW w:w="754" w:type="dxa"/>
            <w:vMerge/>
            <w:textDirection w:val="tbRl"/>
          </w:tcPr>
          <w:p w:rsidR="00BF3949" w:rsidRPr="00E21981" w:rsidRDefault="00BF3949" w:rsidP="00110D95">
            <w:pPr>
              <w:spacing w:before="120"/>
              <w:ind w:left="113" w:right="113"/>
              <w:rPr>
                <w:rFonts w:ascii="Times New Roman" w:hAnsi="Times New Roman" w:cs="Times New Roman"/>
                <w:sz w:val="24"/>
                <w:szCs w:val="24"/>
                <w:lang w:val="ro-RO"/>
              </w:rPr>
            </w:pPr>
          </w:p>
        </w:tc>
        <w:tc>
          <w:tcPr>
            <w:tcW w:w="5904" w:type="dxa"/>
            <w:vMerge/>
          </w:tcPr>
          <w:p w:rsidR="00BF3949" w:rsidRPr="00E21981" w:rsidRDefault="00BF3949" w:rsidP="00110D95">
            <w:pPr>
              <w:spacing w:before="120"/>
              <w:rPr>
                <w:rFonts w:ascii="Times New Roman" w:hAnsi="Times New Roman" w:cs="Times New Roman"/>
                <w:sz w:val="24"/>
                <w:szCs w:val="24"/>
                <w:lang w:val="ro-RO"/>
              </w:rPr>
            </w:pPr>
          </w:p>
        </w:tc>
        <w:tc>
          <w:tcPr>
            <w:tcW w:w="1134" w:type="dxa"/>
          </w:tcPr>
          <w:p w:rsidR="00BF3949" w:rsidRPr="00E21981" w:rsidRDefault="00BF3949" w:rsidP="00110D95">
            <w:pPr>
              <w:spacing w:before="120"/>
              <w:jc w:val="center"/>
              <w:rPr>
                <w:rFonts w:ascii="Times New Roman" w:hAnsi="Times New Roman" w:cs="Times New Roman"/>
                <w:b/>
                <w:sz w:val="24"/>
                <w:szCs w:val="24"/>
                <w:lang w:val="ro-RO"/>
              </w:rPr>
            </w:pPr>
            <w:r w:rsidRPr="00E21981">
              <w:rPr>
                <w:rFonts w:ascii="Times New Roman" w:hAnsi="Times New Roman" w:cs="Times New Roman"/>
                <w:b/>
                <w:sz w:val="24"/>
                <w:szCs w:val="24"/>
                <w:lang w:val="ro-RO"/>
              </w:rPr>
              <w:t>frecvent</w:t>
            </w:r>
          </w:p>
        </w:tc>
        <w:tc>
          <w:tcPr>
            <w:tcW w:w="1046" w:type="dxa"/>
          </w:tcPr>
          <w:p w:rsidR="00BF3949" w:rsidRPr="00E21981" w:rsidRDefault="00BF3949" w:rsidP="00110D95">
            <w:pPr>
              <w:spacing w:before="120"/>
              <w:jc w:val="center"/>
              <w:rPr>
                <w:rFonts w:ascii="Times New Roman" w:hAnsi="Times New Roman" w:cs="Times New Roman"/>
                <w:b/>
                <w:sz w:val="24"/>
                <w:szCs w:val="24"/>
                <w:lang w:val="ro-RO"/>
              </w:rPr>
            </w:pPr>
            <w:r w:rsidRPr="00E21981">
              <w:rPr>
                <w:rFonts w:ascii="Times New Roman" w:hAnsi="Times New Roman" w:cs="Times New Roman"/>
                <w:b/>
                <w:sz w:val="24"/>
                <w:szCs w:val="24"/>
                <w:lang w:val="ro-RO"/>
              </w:rPr>
              <w:t>uneori</w:t>
            </w:r>
          </w:p>
        </w:tc>
        <w:tc>
          <w:tcPr>
            <w:tcW w:w="1239" w:type="dxa"/>
          </w:tcPr>
          <w:p w:rsidR="00BF3949" w:rsidRPr="00E21981" w:rsidRDefault="00026F9F" w:rsidP="00110D95">
            <w:pPr>
              <w:spacing w:before="120"/>
              <w:jc w:val="center"/>
              <w:rPr>
                <w:rFonts w:ascii="Times New Roman" w:hAnsi="Times New Roman" w:cs="Times New Roman"/>
                <w:b/>
                <w:sz w:val="24"/>
                <w:szCs w:val="24"/>
                <w:lang w:val="ro-RO"/>
              </w:rPr>
            </w:pPr>
            <w:r>
              <w:rPr>
                <w:rFonts w:ascii="Times New Roman" w:hAnsi="Times New Roman" w:cs="Times New Roman"/>
                <w:b/>
                <w:sz w:val="24"/>
                <w:szCs w:val="24"/>
                <w:lang w:val="ro-RO"/>
              </w:rPr>
              <w:t>niciodată</w:t>
            </w:r>
          </w:p>
        </w:tc>
      </w:tr>
      <w:tr w:rsidR="00405D5F" w:rsidRPr="00E21981" w:rsidTr="00026F9F">
        <w:trPr>
          <w:cantSplit/>
          <w:trHeight w:val="20"/>
        </w:trPr>
        <w:tc>
          <w:tcPr>
            <w:tcW w:w="754" w:type="dxa"/>
            <w:vMerge w:val="restart"/>
            <w:textDirection w:val="btLr"/>
            <w:vAlign w:val="center"/>
          </w:tcPr>
          <w:p w:rsidR="00405D5F" w:rsidRPr="00405D5F" w:rsidRDefault="00405D5F" w:rsidP="00405D5F">
            <w:pPr>
              <w:spacing w:before="120"/>
              <w:ind w:left="113" w:right="113"/>
              <w:jc w:val="center"/>
              <w:rPr>
                <w:rFonts w:ascii="Times New Roman" w:hAnsi="Times New Roman" w:cs="Times New Roman"/>
                <w:sz w:val="24"/>
                <w:szCs w:val="24"/>
                <w:lang w:val="ro-RO"/>
              </w:rPr>
            </w:pPr>
            <w:r w:rsidRPr="00405D5F">
              <w:rPr>
                <w:rFonts w:ascii="Times New Roman" w:hAnsi="Times New Roman" w:cs="Times New Roman"/>
                <w:sz w:val="24"/>
                <w:szCs w:val="24"/>
                <w:lang w:val="ro-RO"/>
              </w:rPr>
              <w:t>Respectarea regulamentului instituției de învățământ</w:t>
            </w:r>
          </w:p>
        </w:tc>
        <w:tc>
          <w:tcPr>
            <w:tcW w:w="5904" w:type="dxa"/>
          </w:tcPr>
          <w:p w:rsidR="00405D5F" w:rsidRPr="00405D5F" w:rsidRDefault="00405D5F"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405D5F">
              <w:rPr>
                <w:rFonts w:ascii="Times New Roman" w:hAnsi="Times New Roman" w:cs="Times New Roman"/>
                <w:sz w:val="24"/>
                <w:szCs w:val="24"/>
                <w:lang w:val="ro-RO"/>
              </w:rPr>
              <w:t xml:space="preserve">Frecventează cu regularitate orele de curs și activitățile extrașcolare și </w:t>
            </w:r>
            <w:proofErr w:type="spellStart"/>
            <w:r w:rsidRPr="00405D5F">
              <w:rPr>
                <w:rFonts w:ascii="Times New Roman" w:hAnsi="Times New Roman" w:cs="Times New Roman"/>
                <w:sz w:val="24"/>
                <w:szCs w:val="24"/>
                <w:lang w:val="ro-RO"/>
              </w:rPr>
              <w:t>extracurriculare</w:t>
            </w:r>
            <w:proofErr w:type="spellEnd"/>
            <w:r w:rsidRPr="00405D5F">
              <w:rPr>
                <w:rFonts w:ascii="Times New Roman" w:hAnsi="Times New Roman" w:cs="Times New Roman"/>
                <w:sz w:val="24"/>
                <w:szCs w:val="24"/>
                <w:lang w:val="ro-RO"/>
              </w:rPr>
              <w:t xml:space="preserve"> pentru care a subsemnat/ Prezintă în termenul stabilit documente justificative pentru motivarea absențelor</w:t>
            </w:r>
          </w:p>
        </w:tc>
        <w:tc>
          <w:tcPr>
            <w:tcW w:w="1134" w:type="dxa"/>
          </w:tcPr>
          <w:p w:rsidR="00405D5F" w:rsidRPr="00E21981" w:rsidRDefault="00405D5F" w:rsidP="00110D95">
            <w:pPr>
              <w:spacing w:before="120"/>
              <w:rPr>
                <w:rFonts w:ascii="Times New Roman" w:hAnsi="Times New Roman" w:cs="Times New Roman"/>
                <w:sz w:val="24"/>
                <w:szCs w:val="24"/>
                <w:lang w:val="ro-RO"/>
              </w:rPr>
            </w:pPr>
          </w:p>
        </w:tc>
        <w:tc>
          <w:tcPr>
            <w:tcW w:w="1046" w:type="dxa"/>
          </w:tcPr>
          <w:p w:rsidR="00405D5F" w:rsidRPr="00E21981" w:rsidRDefault="00405D5F" w:rsidP="00110D95">
            <w:pPr>
              <w:spacing w:before="120"/>
              <w:rPr>
                <w:rFonts w:ascii="Times New Roman" w:hAnsi="Times New Roman" w:cs="Times New Roman"/>
                <w:sz w:val="24"/>
                <w:szCs w:val="24"/>
                <w:lang w:val="ro-RO"/>
              </w:rPr>
            </w:pPr>
          </w:p>
        </w:tc>
        <w:tc>
          <w:tcPr>
            <w:tcW w:w="1239" w:type="dxa"/>
          </w:tcPr>
          <w:p w:rsidR="00405D5F" w:rsidRPr="00E21981" w:rsidRDefault="00405D5F" w:rsidP="00110D95">
            <w:pPr>
              <w:spacing w:before="120"/>
              <w:rPr>
                <w:rFonts w:ascii="Times New Roman" w:hAnsi="Times New Roman" w:cs="Times New Roman"/>
                <w:sz w:val="24"/>
                <w:szCs w:val="24"/>
                <w:lang w:val="ro-RO"/>
              </w:rPr>
            </w:pPr>
          </w:p>
        </w:tc>
      </w:tr>
      <w:tr w:rsidR="00405D5F" w:rsidRPr="00E21981" w:rsidTr="00026F9F">
        <w:trPr>
          <w:cantSplit/>
          <w:trHeight w:val="20"/>
        </w:trPr>
        <w:tc>
          <w:tcPr>
            <w:tcW w:w="754" w:type="dxa"/>
            <w:vMerge/>
            <w:textDirection w:val="btLr"/>
            <w:vAlign w:val="center"/>
          </w:tcPr>
          <w:p w:rsidR="00405D5F" w:rsidRPr="00E21981" w:rsidRDefault="00405D5F" w:rsidP="00110D95">
            <w:pPr>
              <w:spacing w:before="120"/>
              <w:ind w:left="113" w:right="113"/>
              <w:jc w:val="center"/>
              <w:rPr>
                <w:rFonts w:ascii="Times New Roman" w:hAnsi="Times New Roman" w:cs="Times New Roman"/>
                <w:sz w:val="24"/>
                <w:szCs w:val="24"/>
                <w:lang w:val="ro-RO"/>
              </w:rPr>
            </w:pPr>
          </w:p>
        </w:tc>
        <w:tc>
          <w:tcPr>
            <w:tcW w:w="5904" w:type="dxa"/>
          </w:tcPr>
          <w:p w:rsidR="00405D5F" w:rsidRPr="00405D5F" w:rsidRDefault="00405D5F"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405D5F">
              <w:rPr>
                <w:rFonts w:ascii="Times New Roman" w:hAnsi="Times New Roman" w:cs="Times New Roman"/>
                <w:sz w:val="24"/>
                <w:szCs w:val="24"/>
                <w:lang w:val="ro-RO"/>
              </w:rPr>
              <w:t>Are o ținută vestimentară și exterior decent (potrivit vârstei, anotimpului, fără decolteuri largi sau haine care expun părțile intime ale corpului)</w:t>
            </w:r>
          </w:p>
        </w:tc>
        <w:tc>
          <w:tcPr>
            <w:tcW w:w="1134" w:type="dxa"/>
          </w:tcPr>
          <w:p w:rsidR="00405D5F" w:rsidRPr="00E21981" w:rsidRDefault="00405D5F" w:rsidP="00110D95">
            <w:pPr>
              <w:spacing w:before="120"/>
              <w:rPr>
                <w:rFonts w:ascii="Times New Roman" w:hAnsi="Times New Roman" w:cs="Times New Roman"/>
                <w:sz w:val="24"/>
                <w:szCs w:val="24"/>
                <w:lang w:val="ro-RO"/>
              </w:rPr>
            </w:pPr>
          </w:p>
        </w:tc>
        <w:tc>
          <w:tcPr>
            <w:tcW w:w="1046" w:type="dxa"/>
          </w:tcPr>
          <w:p w:rsidR="00405D5F" w:rsidRPr="00E21981" w:rsidRDefault="00405D5F" w:rsidP="00110D95">
            <w:pPr>
              <w:spacing w:before="120"/>
              <w:rPr>
                <w:rFonts w:ascii="Times New Roman" w:hAnsi="Times New Roman" w:cs="Times New Roman"/>
                <w:sz w:val="24"/>
                <w:szCs w:val="24"/>
                <w:lang w:val="ro-RO"/>
              </w:rPr>
            </w:pPr>
          </w:p>
        </w:tc>
        <w:tc>
          <w:tcPr>
            <w:tcW w:w="1239" w:type="dxa"/>
          </w:tcPr>
          <w:p w:rsidR="00405D5F" w:rsidRPr="00E21981" w:rsidRDefault="00405D5F" w:rsidP="00110D95">
            <w:pPr>
              <w:spacing w:before="120"/>
              <w:rPr>
                <w:rFonts w:ascii="Times New Roman" w:hAnsi="Times New Roman" w:cs="Times New Roman"/>
                <w:sz w:val="24"/>
                <w:szCs w:val="24"/>
                <w:lang w:val="ro-RO"/>
              </w:rPr>
            </w:pPr>
          </w:p>
        </w:tc>
      </w:tr>
      <w:tr w:rsidR="00405D5F" w:rsidRPr="00E21981" w:rsidTr="00026F9F">
        <w:trPr>
          <w:cantSplit/>
          <w:trHeight w:val="20"/>
        </w:trPr>
        <w:tc>
          <w:tcPr>
            <w:tcW w:w="754" w:type="dxa"/>
            <w:vMerge/>
            <w:textDirection w:val="btLr"/>
            <w:vAlign w:val="center"/>
          </w:tcPr>
          <w:p w:rsidR="00405D5F" w:rsidRPr="00E21981" w:rsidRDefault="00405D5F" w:rsidP="00110D95">
            <w:pPr>
              <w:spacing w:before="120"/>
              <w:ind w:left="113" w:right="113"/>
              <w:jc w:val="center"/>
              <w:rPr>
                <w:rFonts w:ascii="Times New Roman" w:hAnsi="Times New Roman" w:cs="Times New Roman"/>
                <w:sz w:val="24"/>
                <w:szCs w:val="24"/>
                <w:lang w:val="ro-RO"/>
              </w:rPr>
            </w:pPr>
          </w:p>
        </w:tc>
        <w:tc>
          <w:tcPr>
            <w:tcW w:w="5904" w:type="dxa"/>
          </w:tcPr>
          <w:p w:rsidR="00405D5F" w:rsidRDefault="00405D5F" w:rsidP="00405D5F">
            <w:pPr>
              <w:pStyle w:val="NormalWeb"/>
              <w:numPr>
                <w:ilvl w:val="0"/>
                <w:numId w:val="3"/>
              </w:numPr>
              <w:shd w:val="clear" w:color="auto" w:fill="FFFFFF"/>
              <w:spacing w:before="120" w:beforeAutospacing="0" w:after="0" w:afterAutospacing="0"/>
              <w:ind w:left="326"/>
              <w:jc w:val="both"/>
              <w:rPr>
                <w:lang w:val="ro-RO"/>
              </w:rPr>
            </w:pPr>
            <w:r w:rsidRPr="00405D5F">
              <w:rPr>
                <w:lang w:val="ro-RO"/>
              </w:rPr>
              <w:t>Utilizează telefonul mobil doar în afara orelor de curs</w:t>
            </w:r>
          </w:p>
          <w:p w:rsidR="00636CE3" w:rsidRPr="00405D5F" w:rsidRDefault="00636CE3" w:rsidP="00405D5F">
            <w:pPr>
              <w:pStyle w:val="NormalWeb"/>
              <w:numPr>
                <w:ilvl w:val="0"/>
                <w:numId w:val="3"/>
              </w:numPr>
              <w:shd w:val="clear" w:color="auto" w:fill="FFFFFF"/>
              <w:spacing w:before="120" w:beforeAutospacing="0" w:after="0" w:afterAutospacing="0"/>
              <w:ind w:left="326"/>
              <w:jc w:val="both"/>
              <w:rPr>
                <w:lang w:val="ro-RO"/>
              </w:rPr>
            </w:pPr>
            <w:proofErr w:type="spellStart"/>
            <w:r>
              <w:rPr>
                <w:lang w:val="ro-RO"/>
              </w:rPr>
              <w:t>res</w:t>
            </w:r>
            <w:proofErr w:type="spellEnd"/>
          </w:p>
        </w:tc>
        <w:tc>
          <w:tcPr>
            <w:tcW w:w="1134" w:type="dxa"/>
          </w:tcPr>
          <w:p w:rsidR="00405D5F" w:rsidRPr="00E21981" w:rsidRDefault="00405D5F" w:rsidP="00110D95">
            <w:pPr>
              <w:spacing w:before="120"/>
              <w:rPr>
                <w:rFonts w:ascii="Times New Roman" w:hAnsi="Times New Roman" w:cs="Times New Roman"/>
                <w:sz w:val="24"/>
                <w:szCs w:val="24"/>
                <w:lang w:val="ro-RO"/>
              </w:rPr>
            </w:pPr>
          </w:p>
        </w:tc>
        <w:tc>
          <w:tcPr>
            <w:tcW w:w="1046" w:type="dxa"/>
          </w:tcPr>
          <w:p w:rsidR="00405D5F" w:rsidRPr="00E21981" w:rsidRDefault="00405D5F" w:rsidP="00110D95">
            <w:pPr>
              <w:spacing w:before="120"/>
              <w:rPr>
                <w:rFonts w:ascii="Times New Roman" w:hAnsi="Times New Roman" w:cs="Times New Roman"/>
                <w:sz w:val="24"/>
                <w:szCs w:val="24"/>
                <w:lang w:val="ro-RO"/>
              </w:rPr>
            </w:pPr>
          </w:p>
        </w:tc>
        <w:tc>
          <w:tcPr>
            <w:tcW w:w="1239" w:type="dxa"/>
          </w:tcPr>
          <w:p w:rsidR="00405D5F" w:rsidRPr="00E21981" w:rsidRDefault="00405D5F" w:rsidP="00110D95">
            <w:pPr>
              <w:spacing w:before="120"/>
              <w:rPr>
                <w:rFonts w:ascii="Times New Roman" w:hAnsi="Times New Roman" w:cs="Times New Roman"/>
                <w:sz w:val="24"/>
                <w:szCs w:val="24"/>
                <w:lang w:val="ro-RO"/>
              </w:rPr>
            </w:pPr>
          </w:p>
        </w:tc>
      </w:tr>
      <w:tr w:rsidR="00405D5F" w:rsidRPr="00E21981" w:rsidTr="00026F9F">
        <w:trPr>
          <w:cantSplit/>
          <w:trHeight w:val="20"/>
        </w:trPr>
        <w:tc>
          <w:tcPr>
            <w:tcW w:w="754" w:type="dxa"/>
            <w:vMerge/>
            <w:textDirection w:val="btLr"/>
            <w:vAlign w:val="center"/>
          </w:tcPr>
          <w:p w:rsidR="00405D5F" w:rsidRPr="00E21981" w:rsidRDefault="00405D5F" w:rsidP="00110D95">
            <w:pPr>
              <w:spacing w:before="120"/>
              <w:ind w:left="113" w:right="113"/>
              <w:jc w:val="center"/>
              <w:rPr>
                <w:rFonts w:ascii="Times New Roman" w:hAnsi="Times New Roman" w:cs="Times New Roman"/>
                <w:sz w:val="24"/>
                <w:szCs w:val="24"/>
                <w:lang w:val="ro-RO"/>
              </w:rPr>
            </w:pPr>
          </w:p>
        </w:tc>
        <w:tc>
          <w:tcPr>
            <w:tcW w:w="5904" w:type="dxa"/>
          </w:tcPr>
          <w:p w:rsidR="00405D5F" w:rsidRPr="00405D5F" w:rsidRDefault="00405D5F"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405D5F">
              <w:rPr>
                <w:rFonts w:ascii="Times New Roman" w:hAnsi="Times New Roman" w:cs="Times New Roman"/>
                <w:sz w:val="24"/>
                <w:szCs w:val="24"/>
                <w:lang w:val="ro-RO"/>
              </w:rPr>
              <w:t>Respectă regulile referitoare la materialele și activitățile interzise în instituția de învățământ (droguri, băuturi alcoolice, țigări, arme, petarde, materiale cu caracter obscen sau pornografic, jocuri de hazard)</w:t>
            </w:r>
          </w:p>
        </w:tc>
        <w:tc>
          <w:tcPr>
            <w:tcW w:w="1134" w:type="dxa"/>
          </w:tcPr>
          <w:p w:rsidR="00405D5F" w:rsidRPr="00E21981" w:rsidRDefault="00405D5F" w:rsidP="00110D95">
            <w:pPr>
              <w:spacing w:before="120"/>
              <w:rPr>
                <w:rFonts w:ascii="Times New Roman" w:hAnsi="Times New Roman" w:cs="Times New Roman"/>
                <w:sz w:val="24"/>
                <w:szCs w:val="24"/>
                <w:lang w:val="ro-RO"/>
              </w:rPr>
            </w:pPr>
          </w:p>
        </w:tc>
        <w:tc>
          <w:tcPr>
            <w:tcW w:w="1046" w:type="dxa"/>
          </w:tcPr>
          <w:p w:rsidR="00405D5F" w:rsidRPr="00E21981" w:rsidRDefault="00405D5F" w:rsidP="00110D95">
            <w:pPr>
              <w:spacing w:before="120"/>
              <w:rPr>
                <w:rFonts w:ascii="Times New Roman" w:hAnsi="Times New Roman" w:cs="Times New Roman"/>
                <w:sz w:val="24"/>
                <w:szCs w:val="24"/>
                <w:lang w:val="ro-RO"/>
              </w:rPr>
            </w:pPr>
          </w:p>
        </w:tc>
        <w:tc>
          <w:tcPr>
            <w:tcW w:w="1239" w:type="dxa"/>
          </w:tcPr>
          <w:p w:rsidR="00405D5F" w:rsidRPr="00E21981" w:rsidRDefault="00405D5F" w:rsidP="00110D95">
            <w:pPr>
              <w:spacing w:before="120"/>
              <w:rPr>
                <w:rFonts w:ascii="Times New Roman" w:hAnsi="Times New Roman" w:cs="Times New Roman"/>
                <w:sz w:val="24"/>
                <w:szCs w:val="24"/>
                <w:lang w:val="ro-RO"/>
              </w:rPr>
            </w:pPr>
          </w:p>
        </w:tc>
      </w:tr>
      <w:tr w:rsidR="00BF3949" w:rsidRPr="00E21981" w:rsidTr="00026F9F">
        <w:trPr>
          <w:cantSplit/>
          <w:trHeight w:val="20"/>
        </w:trPr>
        <w:tc>
          <w:tcPr>
            <w:tcW w:w="754" w:type="dxa"/>
            <w:vMerge w:val="restart"/>
            <w:textDirection w:val="btLr"/>
            <w:vAlign w:val="center"/>
          </w:tcPr>
          <w:p w:rsidR="00BF3949" w:rsidRPr="00E21981" w:rsidRDefault="00BF3949" w:rsidP="00110D95">
            <w:pPr>
              <w:spacing w:before="120"/>
              <w:ind w:left="113" w:right="113"/>
              <w:jc w:val="center"/>
              <w:rPr>
                <w:rFonts w:ascii="Times New Roman" w:hAnsi="Times New Roman" w:cs="Times New Roman"/>
                <w:sz w:val="24"/>
                <w:szCs w:val="24"/>
                <w:lang w:val="ro-RO"/>
              </w:rPr>
            </w:pPr>
            <w:r w:rsidRPr="00E21981">
              <w:rPr>
                <w:rFonts w:ascii="Times New Roman" w:hAnsi="Times New Roman" w:cs="Times New Roman"/>
                <w:sz w:val="24"/>
                <w:szCs w:val="24"/>
                <w:lang w:val="ro-RO"/>
              </w:rPr>
              <w:t>Acceptarea de sine</w:t>
            </w:r>
          </w:p>
        </w:tc>
        <w:tc>
          <w:tcPr>
            <w:tcW w:w="5904" w:type="dxa"/>
          </w:tcPr>
          <w:p w:rsidR="00BF3949" w:rsidRPr="00E21981" w:rsidRDefault="00BF3949"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Vorbeşte pozitiv despre sine.</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cantSplit/>
          <w:trHeight w:val="20"/>
        </w:trPr>
        <w:tc>
          <w:tcPr>
            <w:tcW w:w="754" w:type="dxa"/>
            <w:vMerge/>
            <w:textDirection w:val="btLr"/>
          </w:tcPr>
          <w:p w:rsidR="00BF3949" w:rsidRPr="00E21981" w:rsidRDefault="00BF3949" w:rsidP="00110D95">
            <w:pPr>
              <w:spacing w:before="120"/>
              <w:ind w:left="113" w:right="113"/>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Explorează lucruri noi pentru a identifica propriile interese, aptitudini și/</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sau a cunoaşte propriile limite, fără a dăuna propriei sau altor persoane.</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cantSplit/>
          <w:trHeight w:val="20"/>
        </w:trPr>
        <w:tc>
          <w:tcPr>
            <w:tcW w:w="754" w:type="dxa"/>
            <w:vMerge/>
            <w:textDirection w:val="btLr"/>
          </w:tcPr>
          <w:p w:rsidR="00BF3949" w:rsidRPr="00E21981" w:rsidRDefault="00BF3949" w:rsidP="00110D95">
            <w:pPr>
              <w:spacing w:before="120"/>
              <w:ind w:left="113" w:right="113"/>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Solicită ajutor de la persoane de încredere atunci când nu se descurcă singur sau pentru a discuta ce îl preocupă</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905E8A" w:rsidRPr="00E21981" w:rsidTr="00026F9F">
        <w:trPr>
          <w:cantSplit/>
          <w:trHeight w:val="948"/>
        </w:trPr>
        <w:tc>
          <w:tcPr>
            <w:tcW w:w="754" w:type="dxa"/>
            <w:vMerge/>
            <w:textDirection w:val="btLr"/>
          </w:tcPr>
          <w:p w:rsidR="00905E8A" w:rsidRPr="00E21981" w:rsidRDefault="00905E8A" w:rsidP="00110D95">
            <w:pPr>
              <w:spacing w:before="120"/>
              <w:ind w:left="113" w:right="113"/>
              <w:rPr>
                <w:rFonts w:ascii="Times New Roman" w:hAnsi="Times New Roman" w:cs="Times New Roman"/>
                <w:sz w:val="24"/>
                <w:szCs w:val="24"/>
                <w:lang w:val="ro-RO"/>
              </w:rPr>
            </w:pPr>
          </w:p>
        </w:tc>
        <w:tc>
          <w:tcPr>
            <w:tcW w:w="5904" w:type="dxa"/>
          </w:tcPr>
          <w:p w:rsidR="00905E8A"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Vorbeşte, în particular sau în grup/</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clasă, despre eşecuri/</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dificultăți, fără a se învinovăți pe sine sau pe ceilalţi.</w:t>
            </w:r>
          </w:p>
        </w:tc>
        <w:tc>
          <w:tcPr>
            <w:tcW w:w="1134" w:type="dxa"/>
          </w:tcPr>
          <w:p w:rsidR="00905E8A" w:rsidRPr="00E21981" w:rsidRDefault="00905E8A" w:rsidP="00110D95">
            <w:pPr>
              <w:spacing w:before="120"/>
              <w:rPr>
                <w:rFonts w:ascii="Times New Roman" w:hAnsi="Times New Roman" w:cs="Times New Roman"/>
                <w:sz w:val="24"/>
                <w:szCs w:val="24"/>
                <w:lang w:val="ro-RO"/>
              </w:rPr>
            </w:pPr>
          </w:p>
        </w:tc>
        <w:tc>
          <w:tcPr>
            <w:tcW w:w="1046" w:type="dxa"/>
          </w:tcPr>
          <w:p w:rsidR="00905E8A" w:rsidRPr="00E21981" w:rsidRDefault="00905E8A" w:rsidP="00110D95">
            <w:pPr>
              <w:spacing w:before="120"/>
              <w:rPr>
                <w:rFonts w:ascii="Times New Roman" w:hAnsi="Times New Roman" w:cs="Times New Roman"/>
                <w:sz w:val="24"/>
                <w:szCs w:val="24"/>
                <w:lang w:val="ro-RO"/>
              </w:rPr>
            </w:pPr>
          </w:p>
        </w:tc>
        <w:tc>
          <w:tcPr>
            <w:tcW w:w="1239" w:type="dxa"/>
          </w:tcPr>
          <w:p w:rsidR="00905E8A" w:rsidRPr="00E21981" w:rsidRDefault="00905E8A" w:rsidP="00110D95">
            <w:pPr>
              <w:spacing w:before="120"/>
              <w:rPr>
                <w:rFonts w:ascii="Times New Roman" w:hAnsi="Times New Roman" w:cs="Times New Roman"/>
                <w:sz w:val="24"/>
                <w:szCs w:val="24"/>
                <w:lang w:val="ro-RO"/>
              </w:rPr>
            </w:pPr>
          </w:p>
        </w:tc>
      </w:tr>
      <w:tr w:rsidR="00BF3949" w:rsidRPr="007E2EE8" w:rsidTr="00026F9F">
        <w:trPr>
          <w:trHeight w:val="20"/>
        </w:trPr>
        <w:tc>
          <w:tcPr>
            <w:tcW w:w="754" w:type="dxa"/>
            <w:vMerge w:val="restart"/>
            <w:textDirection w:val="btLr"/>
            <w:vAlign w:val="center"/>
          </w:tcPr>
          <w:p w:rsidR="00BF3949" w:rsidRPr="00E21981" w:rsidRDefault="00BF3949" w:rsidP="00110D95">
            <w:pPr>
              <w:spacing w:before="120"/>
              <w:ind w:left="113" w:right="113"/>
              <w:jc w:val="center"/>
              <w:rPr>
                <w:rFonts w:ascii="Times New Roman" w:hAnsi="Times New Roman" w:cs="Times New Roman"/>
                <w:sz w:val="24"/>
                <w:szCs w:val="24"/>
                <w:lang w:val="ro-RO"/>
              </w:rPr>
            </w:pPr>
            <w:r w:rsidRPr="00E21981">
              <w:rPr>
                <w:rFonts w:ascii="Times New Roman" w:hAnsi="Times New Roman" w:cs="Times New Roman"/>
                <w:sz w:val="24"/>
                <w:szCs w:val="24"/>
                <w:lang w:val="ro-RO"/>
              </w:rPr>
              <w:t>Comunicare asertivă</w:t>
            </w: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Inițiază, menține și încheie o discuție într-un mod pașnic</w:t>
            </w:r>
            <w:r w:rsidR="00BF3949" w:rsidRPr="00E21981">
              <w:rPr>
                <w:rFonts w:ascii="Times New Roman" w:hAnsi="Times New Roman" w:cs="Times New Roman"/>
                <w:i/>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7E2EE8"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Ascultă activ: </w:t>
            </w:r>
            <w:r w:rsidRPr="00E21981">
              <w:rPr>
                <w:rFonts w:ascii="Times New Roman" w:hAnsi="Times New Roman" w:cs="Times New Roman"/>
                <w:i/>
                <w:sz w:val="24"/>
                <w:szCs w:val="24"/>
                <w:lang w:val="ro-RO"/>
              </w:rPr>
              <w:t>privește interlocutorul</w:t>
            </w:r>
            <w:r>
              <w:rPr>
                <w:rFonts w:ascii="Times New Roman" w:hAnsi="Times New Roman" w:cs="Times New Roman"/>
                <w:i/>
                <w:sz w:val="24"/>
                <w:szCs w:val="24"/>
                <w:lang w:val="ro-RO"/>
              </w:rPr>
              <w:t>;</w:t>
            </w:r>
            <w:r w:rsidRPr="00E21981">
              <w:rPr>
                <w:rFonts w:ascii="Times New Roman" w:hAnsi="Times New Roman" w:cs="Times New Roman"/>
                <w:i/>
                <w:sz w:val="24"/>
                <w:szCs w:val="24"/>
                <w:lang w:val="ro-RO"/>
              </w:rPr>
              <w:t xml:space="preserve"> suspendă alte activități</w:t>
            </w:r>
            <w:r>
              <w:rPr>
                <w:rFonts w:ascii="Times New Roman" w:hAnsi="Times New Roman" w:cs="Times New Roman"/>
                <w:i/>
                <w:sz w:val="24"/>
                <w:szCs w:val="24"/>
                <w:lang w:val="ro-RO"/>
              </w:rPr>
              <w:t>;</w:t>
            </w:r>
            <w:r w:rsidRPr="00E21981">
              <w:rPr>
                <w:rFonts w:ascii="Times New Roman" w:hAnsi="Times New Roman" w:cs="Times New Roman"/>
                <w:i/>
                <w:sz w:val="24"/>
                <w:szCs w:val="24"/>
                <w:lang w:val="ro-RO"/>
              </w:rPr>
              <w:t xml:space="preserve"> aprobă și î</w:t>
            </w:r>
            <w:r>
              <w:rPr>
                <w:rFonts w:ascii="Times New Roman" w:hAnsi="Times New Roman" w:cs="Times New Roman"/>
                <w:i/>
                <w:sz w:val="24"/>
                <w:szCs w:val="24"/>
                <w:lang w:val="ro-RO"/>
              </w:rPr>
              <w:t>ncurajează nonverbal vorbitorul;</w:t>
            </w:r>
            <w:r w:rsidRPr="00E21981">
              <w:rPr>
                <w:rFonts w:ascii="Times New Roman" w:hAnsi="Times New Roman" w:cs="Times New Roman"/>
                <w:i/>
                <w:sz w:val="24"/>
                <w:szCs w:val="24"/>
                <w:lang w:val="ro-RO"/>
              </w:rPr>
              <w:t xml:space="preserve"> adr</w:t>
            </w:r>
            <w:r>
              <w:rPr>
                <w:rFonts w:ascii="Times New Roman" w:hAnsi="Times New Roman" w:cs="Times New Roman"/>
                <w:i/>
                <w:sz w:val="24"/>
                <w:szCs w:val="24"/>
                <w:lang w:val="ro-RO"/>
              </w:rPr>
              <w:t>esează întrebări de clarificare;</w:t>
            </w:r>
            <w:r w:rsidRPr="00E21981">
              <w:rPr>
                <w:rFonts w:ascii="Times New Roman" w:hAnsi="Times New Roman" w:cs="Times New Roman"/>
                <w:i/>
                <w:sz w:val="24"/>
                <w:szCs w:val="24"/>
                <w:lang w:val="ro-RO"/>
              </w:rPr>
              <w:t xml:space="preserve"> nu întrerupe vorbitorul  etc</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Formulează cereri în mod respectuos, utilizând formule specifice de adresare</w:t>
            </w:r>
            <w:r w:rsidR="00BF3949" w:rsidRPr="00E21981">
              <w:rPr>
                <w:rFonts w:ascii="Times New Roman" w:hAnsi="Times New Roman" w:cs="Times New Roman"/>
                <w:sz w:val="24"/>
                <w:szCs w:val="24"/>
                <w:lang w:val="ro-RO"/>
              </w:rPr>
              <w:t xml:space="preserve">. </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Spune NU direct și onest când nu poate</w:t>
            </w:r>
            <w:r>
              <w:rPr>
                <w:rFonts w:ascii="Times New Roman" w:hAnsi="Times New Roman" w:cs="Times New Roman"/>
                <w:sz w:val="24"/>
                <w:szCs w:val="24"/>
                <w:lang w:val="ro-RO"/>
              </w:rPr>
              <w:t>/ nu vrea să satisfacă</w:t>
            </w:r>
            <w:r w:rsidRPr="00E21981">
              <w:rPr>
                <w:rFonts w:ascii="Times New Roman" w:hAnsi="Times New Roman" w:cs="Times New Roman"/>
                <w:sz w:val="24"/>
                <w:szCs w:val="24"/>
                <w:lang w:val="ro-RO"/>
              </w:rPr>
              <w:t xml:space="preserve"> o cerere sau când cererea implică anumite riscuri</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BF3949"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Oferă și </w:t>
            </w:r>
            <w:r w:rsidR="004946AB">
              <w:rPr>
                <w:rFonts w:ascii="Times New Roman" w:hAnsi="Times New Roman" w:cs="Times New Roman"/>
                <w:sz w:val="24"/>
                <w:szCs w:val="24"/>
                <w:lang w:val="ro-RO"/>
              </w:rPr>
              <w:t>solicită</w:t>
            </w:r>
            <w:r w:rsidRPr="00E21981">
              <w:rPr>
                <w:rFonts w:ascii="Times New Roman" w:hAnsi="Times New Roman" w:cs="Times New Roman"/>
                <w:sz w:val="24"/>
                <w:szCs w:val="24"/>
                <w:lang w:val="ro-RO"/>
              </w:rPr>
              <w:t xml:space="preserve"> feedback constructiv în comunicare.</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905E8A" w:rsidRPr="00E21981" w:rsidTr="00026F9F">
        <w:trPr>
          <w:trHeight w:val="802"/>
        </w:trPr>
        <w:tc>
          <w:tcPr>
            <w:tcW w:w="754" w:type="dxa"/>
            <w:vMerge/>
          </w:tcPr>
          <w:p w:rsidR="00905E8A" w:rsidRPr="00E21981" w:rsidRDefault="00905E8A" w:rsidP="00110D95">
            <w:pPr>
              <w:spacing w:before="120"/>
              <w:rPr>
                <w:rFonts w:ascii="Times New Roman" w:hAnsi="Times New Roman" w:cs="Times New Roman"/>
                <w:sz w:val="24"/>
                <w:szCs w:val="24"/>
                <w:lang w:val="ro-RO"/>
              </w:rPr>
            </w:pPr>
          </w:p>
        </w:tc>
        <w:tc>
          <w:tcPr>
            <w:tcW w:w="5904" w:type="dxa"/>
          </w:tcPr>
          <w:p w:rsidR="00905E8A"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Exprimă emoțiile în</w:t>
            </w:r>
            <w:r>
              <w:rPr>
                <w:rFonts w:ascii="Times New Roman" w:hAnsi="Times New Roman" w:cs="Times New Roman"/>
                <w:sz w:val="24"/>
                <w:szCs w:val="24"/>
                <w:lang w:val="ro-RO"/>
              </w:rPr>
              <w:t xml:space="preserve">tr-un </w:t>
            </w:r>
            <w:r w:rsidRPr="00E21981">
              <w:rPr>
                <w:rFonts w:ascii="Times New Roman" w:hAnsi="Times New Roman" w:cs="Times New Roman"/>
                <w:sz w:val="24"/>
                <w:szCs w:val="24"/>
                <w:lang w:val="ro-RO"/>
              </w:rPr>
              <w:t>mod</w:t>
            </w:r>
            <w:r>
              <w:rPr>
                <w:rFonts w:ascii="Times New Roman" w:hAnsi="Times New Roman" w:cs="Times New Roman"/>
                <w:sz w:val="24"/>
                <w:szCs w:val="24"/>
                <w:lang w:val="ro-RO"/>
              </w:rPr>
              <w:t xml:space="preserve"> echilibrat</w:t>
            </w:r>
            <w:r w:rsidRPr="00E21981">
              <w:rPr>
                <w:rFonts w:ascii="Times New Roman" w:hAnsi="Times New Roman" w:cs="Times New Roman"/>
                <w:sz w:val="24"/>
                <w:szCs w:val="24"/>
                <w:lang w:val="ro-RO"/>
              </w:rPr>
              <w:t>, fără a daun</w:t>
            </w:r>
            <w:r>
              <w:rPr>
                <w:rFonts w:ascii="Times New Roman" w:hAnsi="Times New Roman" w:cs="Times New Roman"/>
                <w:sz w:val="24"/>
                <w:szCs w:val="24"/>
                <w:lang w:val="ro-RO"/>
              </w:rPr>
              <w:t>a</w:t>
            </w:r>
            <w:r w:rsidRPr="00E21981">
              <w:rPr>
                <w:rFonts w:ascii="Times New Roman" w:hAnsi="Times New Roman" w:cs="Times New Roman"/>
                <w:sz w:val="24"/>
                <w:szCs w:val="24"/>
                <w:lang w:val="ro-RO"/>
              </w:rPr>
              <w:t xml:space="preserve"> </w:t>
            </w:r>
            <w:r>
              <w:rPr>
                <w:rFonts w:ascii="Times New Roman" w:hAnsi="Times New Roman" w:cs="Times New Roman"/>
                <w:sz w:val="24"/>
                <w:szCs w:val="24"/>
                <w:lang w:val="ro-RO"/>
              </w:rPr>
              <w:t>propriei sau altor persoane</w:t>
            </w:r>
            <w:r w:rsidRPr="00E21981">
              <w:rPr>
                <w:rFonts w:ascii="Times New Roman" w:hAnsi="Times New Roman" w:cs="Times New Roman"/>
                <w:sz w:val="24"/>
                <w:szCs w:val="24"/>
                <w:lang w:val="ro-RO"/>
              </w:rPr>
              <w:t>.</w:t>
            </w:r>
          </w:p>
        </w:tc>
        <w:tc>
          <w:tcPr>
            <w:tcW w:w="1134" w:type="dxa"/>
          </w:tcPr>
          <w:p w:rsidR="00905E8A" w:rsidRPr="00E21981" w:rsidRDefault="00905E8A" w:rsidP="00110D95">
            <w:pPr>
              <w:spacing w:before="120"/>
              <w:rPr>
                <w:rFonts w:ascii="Times New Roman" w:hAnsi="Times New Roman" w:cs="Times New Roman"/>
                <w:sz w:val="24"/>
                <w:szCs w:val="24"/>
                <w:lang w:val="ro-RO"/>
              </w:rPr>
            </w:pPr>
          </w:p>
        </w:tc>
        <w:tc>
          <w:tcPr>
            <w:tcW w:w="1046" w:type="dxa"/>
          </w:tcPr>
          <w:p w:rsidR="00905E8A" w:rsidRPr="00E21981" w:rsidRDefault="00905E8A" w:rsidP="00110D95">
            <w:pPr>
              <w:spacing w:before="120"/>
              <w:rPr>
                <w:rFonts w:ascii="Times New Roman" w:hAnsi="Times New Roman" w:cs="Times New Roman"/>
                <w:sz w:val="24"/>
                <w:szCs w:val="24"/>
                <w:lang w:val="ro-RO"/>
              </w:rPr>
            </w:pPr>
          </w:p>
        </w:tc>
        <w:tc>
          <w:tcPr>
            <w:tcW w:w="1239" w:type="dxa"/>
          </w:tcPr>
          <w:p w:rsidR="00905E8A" w:rsidRPr="00E21981" w:rsidRDefault="00905E8A" w:rsidP="00110D95">
            <w:pPr>
              <w:spacing w:before="120"/>
              <w:rPr>
                <w:rFonts w:ascii="Times New Roman" w:hAnsi="Times New Roman" w:cs="Times New Roman"/>
                <w:sz w:val="24"/>
                <w:szCs w:val="24"/>
                <w:lang w:val="ro-RO"/>
              </w:rPr>
            </w:pPr>
          </w:p>
        </w:tc>
      </w:tr>
      <w:tr w:rsidR="00527093" w:rsidRPr="00E21981" w:rsidTr="00026F9F">
        <w:trPr>
          <w:trHeight w:val="20"/>
        </w:trPr>
        <w:tc>
          <w:tcPr>
            <w:tcW w:w="754" w:type="dxa"/>
            <w:vMerge w:val="restart"/>
            <w:textDirection w:val="btLr"/>
            <w:vAlign w:val="center"/>
          </w:tcPr>
          <w:p w:rsidR="00527093" w:rsidRPr="00E21981" w:rsidRDefault="00527093" w:rsidP="00110D95">
            <w:pPr>
              <w:spacing w:before="120"/>
              <w:ind w:left="113" w:right="113"/>
              <w:jc w:val="center"/>
              <w:rPr>
                <w:rFonts w:ascii="Times New Roman" w:hAnsi="Times New Roman" w:cs="Times New Roman"/>
                <w:sz w:val="24"/>
                <w:szCs w:val="24"/>
                <w:lang w:val="ro-RO"/>
              </w:rPr>
            </w:pPr>
            <w:r w:rsidRPr="00E21981">
              <w:rPr>
                <w:rFonts w:ascii="Times New Roman" w:hAnsi="Times New Roman" w:cs="Times New Roman"/>
                <w:sz w:val="24"/>
                <w:szCs w:val="24"/>
                <w:lang w:val="ro-RO"/>
              </w:rPr>
              <w:t>Colaborare</w:t>
            </w:r>
          </w:p>
        </w:tc>
        <w:tc>
          <w:tcPr>
            <w:tcW w:w="5904" w:type="dxa"/>
          </w:tcPr>
          <w:p w:rsidR="00527093" w:rsidRPr="00E21981" w:rsidRDefault="00527093"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Pr>
                <w:rFonts w:ascii="Times New Roman" w:hAnsi="Times New Roman" w:cs="Times New Roman"/>
                <w:sz w:val="24"/>
                <w:szCs w:val="24"/>
                <w:lang w:val="ro-RO"/>
              </w:rPr>
              <w:t>Își asumă roluri și responsabilități în grupul de elevi, în conformitate cu capacitățile, interesele proprii</w:t>
            </w:r>
            <w:r w:rsidRPr="00E21981">
              <w:rPr>
                <w:rFonts w:ascii="Times New Roman" w:hAnsi="Times New Roman" w:cs="Times New Roman"/>
                <w:sz w:val="24"/>
                <w:szCs w:val="24"/>
                <w:lang w:val="ro-RO"/>
              </w:rPr>
              <w:t>.</w:t>
            </w:r>
          </w:p>
        </w:tc>
        <w:tc>
          <w:tcPr>
            <w:tcW w:w="1134" w:type="dxa"/>
          </w:tcPr>
          <w:p w:rsidR="00527093" w:rsidRPr="00E21981" w:rsidRDefault="00527093" w:rsidP="00110D95">
            <w:pPr>
              <w:spacing w:before="120"/>
              <w:rPr>
                <w:rFonts w:ascii="Times New Roman" w:hAnsi="Times New Roman" w:cs="Times New Roman"/>
                <w:sz w:val="24"/>
                <w:szCs w:val="24"/>
                <w:lang w:val="ro-RO"/>
              </w:rPr>
            </w:pPr>
          </w:p>
        </w:tc>
        <w:tc>
          <w:tcPr>
            <w:tcW w:w="1046" w:type="dxa"/>
          </w:tcPr>
          <w:p w:rsidR="00527093" w:rsidRPr="00E21981" w:rsidRDefault="00527093" w:rsidP="00110D95">
            <w:pPr>
              <w:spacing w:before="120"/>
              <w:rPr>
                <w:rFonts w:ascii="Times New Roman" w:hAnsi="Times New Roman" w:cs="Times New Roman"/>
                <w:sz w:val="24"/>
                <w:szCs w:val="24"/>
                <w:lang w:val="ro-RO"/>
              </w:rPr>
            </w:pPr>
          </w:p>
        </w:tc>
        <w:tc>
          <w:tcPr>
            <w:tcW w:w="1239" w:type="dxa"/>
          </w:tcPr>
          <w:p w:rsidR="00527093" w:rsidRPr="00E21981" w:rsidRDefault="00527093" w:rsidP="00110D95">
            <w:pPr>
              <w:spacing w:before="120"/>
              <w:rPr>
                <w:rFonts w:ascii="Times New Roman" w:hAnsi="Times New Roman" w:cs="Times New Roman"/>
                <w:sz w:val="24"/>
                <w:szCs w:val="24"/>
                <w:lang w:val="ro-RO"/>
              </w:rPr>
            </w:pPr>
          </w:p>
        </w:tc>
      </w:tr>
      <w:tr w:rsidR="00527093" w:rsidRPr="00E21981" w:rsidTr="00026F9F">
        <w:trPr>
          <w:trHeight w:val="20"/>
        </w:trPr>
        <w:tc>
          <w:tcPr>
            <w:tcW w:w="754" w:type="dxa"/>
            <w:vMerge/>
          </w:tcPr>
          <w:p w:rsidR="00527093" w:rsidRPr="00E21981" w:rsidRDefault="00527093" w:rsidP="00110D95">
            <w:pPr>
              <w:spacing w:before="120"/>
              <w:rPr>
                <w:rFonts w:ascii="Times New Roman" w:hAnsi="Times New Roman" w:cs="Times New Roman"/>
                <w:sz w:val="24"/>
                <w:szCs w:val="24"/>
                <w:lang w:val="ro-RO"/>
              </w:rPr>
            </w:pPr>
          </w:p>
        </w:tc>
        <w:tc>
          <w:tcPr>
            <w:tcW w:w="5904" w:type="dxa"/>
          </w:tcPr>
          <w:p w:rsidR="00527093" w:rsidRPr="00E21981" w:rsidRDefault="00527093"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Ascultă ideile și </w:t>
            </w:r>
            <w:r>
              <w:rPr>
                <w:rFonts w:ascii="Times New Roman" w:hAnsi="Times New Roman" w:cs="Times New Roman"/>
                <w:sz w:val="24"/>
                <w:szCs w:val="24"/>
                <w:lang w:val="ro-RO"/>
              </w:rPr>
              <w:t>recunoaște</w:t>
            </w:r>
            <w:r w:rsidRPr="00E21981">
              <w:rPr>
                <w:rFonts w:ascii="Times New Roman" w:hAnsi="Times New Roman" w:cs="Times New Roman"/>
                <w:sz w:val="24"/>
                <w:szCs w:val="24"/>
                <w:lang w:val="ro-RO"/>
              </w:rPr>
              <w:t xml:space="preserve"> contribuția tuturor </w:t>
            </w:r>
            <w:r>
              <w:rPr>
                <w:rFonts w:ascii="Times New Roman" w:hAnsi="Times New Roman" w:cs="Times New Roman"/>
                <w:sz w:val="24"/>
                <w:szCs w:val="24"/>
                <w:lang w:val="ro-RO"/>
              </w:rPr>
              <w:t>membrilor grupului</w:t>
            </w:r>
            <w:r w:rsidRPr="00E21981">
              <w:rPr>
                <w:rFonts w:ascii="Times New Roman" w:hAnsi="Times New Roman" w:cs="Times New Roman"/>
                <w:sz w:val="24"/>
                <w:szCs w:val="24"/>
                <w:lang w:val="ro-RO"/>
              </w:rPr>
              <w:t>.</w:t>
            </w:r>
          </w:p>
        </w:tc>
        <w:tc>
          <w:tcPr>
            <w:tcW w:w="1134" w:type="dxa"/>
          </w:tcPr>
          <w:p w:rsidR="00527093" w:rsidRPr="00E21981" w:rsidRDefault="00527093" w:rsidP="00110D95">
            <w:pPr>
              <w:spacing w:before="120"/>
              <w:rPr>
                <w:rFonts w:ascii="Times New Roman" w:hAnsi="Times New Roman" w:cs="Times New Roman"/>
                <w:sz w:val="24"/>
                <w:szCs w:val="24"/>
                <w:lang w:val="ro-RO"/>
              </w:rPr>
            </w:pPr>
          </w:p>
        </w:tc>
        <w:tc>
          <w:tcPr>
            <w:tcW w:w="1046" w:type="dxa"/>
          </w:tcPr>
          <w:p w:rsidR="00527093" w:rsidRPr="00E21981" w:rsidRDefault="00527093" w:rsidP="00110D95">
            <w:pPr>
              <w:spacing w:before="120"/>
              <w:rPr>
                <w:rFonts w:ascii="Times New Roman" w:hAnsi="Times New Roman" w:cs="Times New Roman"/>
                <w:sz w:val="24"/>
                <w:szCs w:val="24"/>
                <w:lang w:val="ro-RO"/>
              </w:rPr>
            </w:pPr>
          </w:p>
        </w:tc>
        <w:tc>
          <w:tcPr>
            <w:tcW w:w="1239" w:type="dxa"/>
          </w:tcPr>
          <w:p w:rsidR="00527093" w:rsidRPr="00E21981" w:rsidRDefault="00527093" w:rsidP="00110D95">
            <w:pPr>
              <w:spacing w:before="120"/>
              <w:rPr>
                <w:rFonts w:ascii="Times New Roman" w:hAnsi="Times New Roman" w:cs="Times New Roman"/>
                <w:sz w:val="24"/>
                <w:szCs w:val="24"/>
                <w:lang w:val="ro-RO"/>
              </w:rPr>
            </w:pPr>
          </w:p>
        </w:tc>
      </w:tr>
      <w:tr w:rsidR="00527093" w:rsidRPr="00E21981" w:rsidTr="00026F9F">
        <w:trPr>
          <w:trHeight w:val="20"/>
        </w:trPr>
        <w:tc>
          <w:tcPr>
            <w:tcW w:w="754" w:type="dxa"/>
            <w:vMerge/>
          </w:tcPr>
          <w:p w:rsidR="00527093" w:rsidRPr="00E21981" w:rsidRDefault="00527093" w:rsidP="00110D95">
            <w:pPr>
              <w:spacing w:before="120"/>
              <w:rPr>
                <w:rFonts w:ascii="Times New Roman" w:hAnsi="Times New Roman" w:cs="Times New Roman"/>
                <w:sz w:val="24"/>
                <w:szCs w:val="24"/>
                <w:lang w:val="ro-RO"/>
              </w:rPr>
            </w:pPr>
          </w:p>
        </w:tc>
        <w:tc>
          <w:tcPr>
            <w:tcW w:w="5904" w:type="dxa"/>
          </w:tcPr>
          <w:p w:rsidR="00527093" w:rsidRPr="00E21981" w:rsidRDefault="00527093"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Oferă ajutor colegilor</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când aceștia îl solicită, face schimb de informații/</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 xml:space="preserve">resurse necesare. </w:t>
            </w:r>
          </w:p>
        </w:tc>
        <w:tc>
          <w:tcPr>
            <w:tcW w:w="1134" w:type="dxa"/>
          </w:tcPr>
          <w:p w:rsidR="00527093" w:rsidRPr="00E21981" w:rsidRDefault="00527093" w:rsidP="00110D95">
            <w:pPr>
              <w:spacing w:before="120"/>
              <w:rPr>
                <w:rFonts w:ascii="Times New Roman" w:hAnsi="Times New Roman" w:cs="Times New Roman"/>
                <w:sz w:val="24"/>
                <w:szCs w:val="24"/>
                <w:lang w:val="ro-RO"/>
              </w:rPr>
            </w:pPr>
          </w:p>
        </w:tc>
        <w:tc>
          <w:tcPr>
            <w:tcW w:w="1046" w:type="dxa"/>
          </w:tcPr>
          <w:p w:rsidR="00527093" w:rsidRPr="00E21981" w:rsidRDefault="00527093" w:rsidP="00110D95">
            <w:pPr>
              <w:spacing w:before="120"/>
              <w:rPr>
                <w:rFonts w:ascii="Times New Roman" w:hAnsi="Times New Roman" w:cs="Times New Roman"/>
                <w:sz w:val="24"/>
                <w:szCs w:val="24"/>
                <w:lang w:val="ro-RO"/>
              </w:rPr>
            </w:pPr>
          </w:p>
        </w:tc>
        <w:tc>
          <w:tcPr>
            <w:tcW w:w="1239" w:type="dxa"/>
          </w:tcPr>
          <w:p w:rsidR="00527093" w:rsidRPr="00E21981" w:rsidRDefault="00527093" w:rsidP="00110D95">
            <w:pPr>
              <w:spacing w:before="120"/>
              <w:rPr>
                <w:rFonts w:ascii="Times New Roman" w:hAnsi="Times New Roman" w:cs="Times New Roman"/>
                <w:sz w:val="24"/>
                <w:szCs w:val="24"/>
                <w:lang w:val="ro-RO"/>
              </w:rPr>
            </w:pPr>
          </w:p>
        </w:tc>
      </w:tr>
      <w:tr w:rsidR="00527093" w:rsidRPr="00E21981" w:rsidTr="00026F9F">
        <w:trPr>
          <w:trHeight w:val="818"/>
        </w:trPr>
        <w:tc>
          <w:tcPr>
            <w:tcW w:w="754" w:type="dxa"/>
            <w:vMerge/>
          </w:tcPr>
          <w:p w:rsidR="00527093" w:rsidRPr="00E21981" w:rsidRDefault="00527093" w:rsidP="00110D95">
            <w:pPr>
              <w:spacing w:before="120"/>
              <w:rPr>
                <w:rFonts w:ascii="Times New Roman" w:hAnsi="Times New Roman" w:cs="Times New Roman"/>
                <w:sz w:val="24"/>
                <w:szCs w:val="24"/>
                <w:lang w:val="ro-RO"/>
              </w:rPr>
            </w:pPr>
          </w:p>
        </w:tc>
        <w:tc>
          <w:tcPr>
            <w:tcW w:w="5904" w:type="dxa"/>
          </w:tcPr>
          <w:p w:rsidR="00527093" w:rsidRPr="00527093" w:rsidRDefault="00527093"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Respectă regulile stabilite în</w:t>
            </w:r>
            <w:r>
              <w:rPr>
                <w:rFonts w:ascii="Times New Roman" w:hAnsi="Times New Roman" w:cs="Times New Roman"/>
                <w:sz w:val="24"/>
                <w:szCs w:val="24"/>
                <w:lang w:val="ro-RO"/>
              </w:rPr>
              <w:t xml:space="preserve"> grupul de elevi,</w:t>
            </w:r>
            <w:r w:rsidRPr="00E21981">
              <w:rPr>
                <w:rFonts w:ascii="Times New Roman" w:hAnsi="Times New Roman" w:cs="Times New Roman"/>
                <w:sz w:val="24"/>
                <w:szCs w:val="24"/>
                <w:lang w:val="ro-RO"/>
              </w:rPr>
              <w:t xml:space="preserve"> clasă</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școală.</w:t>
            </w:r>
          </w:p>
        </w:tc>
        <w:tc>
          <w:tcPr>
            <w:tcW w:w="1134" w:type="dxa"/>
          </w:tcPr>
          <w:p w:rsidR="00527093" w:rsidRPr="00E21981" w:rsidRDefault="00527093" w:rsidP="00110D95">
            <w:pPr>
              <w:spacing w:before="120"/>
              <w:rPr>
                <w:rFonts w:ascii="Times New Roman" w:hAnsi="Times New Roman" w:cs="Times New Roman"/>
                <w:sz w:val="24"/>
                <w:szCs w:val="24"/>
                <w:lang w:val="ro-RO"/>
              </w:rPr>
            </w:pPr>
          </w:p>
        </w:tc>
        <w:tc>
          <w:tcPr>
            <w:tcW w:w="1046" w:type="dxa"/>
          </w:tcPr>
          <w:p w:rsidR="00527093" w:rsidRPr="00E21981" w:rsidRDefault="00527093" w:rsidP="00110D95">
            <w:pPr>
              <w:spacing w:before="120"/>
              <w:rPr>
                <w:rFonts w:ascii="Times New Roman" w:hAnsi="Times New Roman" w:cs="Times New Roman"/>
                <w:sz w:val="24"/>
                <w:szCs w:val="24"/>
                <w:lang w:val="ro-RO"/>
              </w:rPr>
            </w:pPr>
          </w:p>
        </w:tc>
        <w:tc>
          <w:tcPr>
            <w:tcW w:w="1239" w:type="dxa"/>
          </w:tcPr>
          <w:p w:rsidR="00527093" w:rsidRPr="00E21981" w:rsidRDefault="00527093"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val="restart"/>
            <w:textDirection w:val="btLr"/>
            <w:vAlign w:val="center"/>
          </w:tcPr>
          <w:p w:rsidR="00BF3949" w:rsidRPr="00E21981" w:rsidRDefault="00BF3949" w:rsidP="00110D95">
            <w:pPr>
              <w:spacing w:before="120"/>
              <w:ind w:left="113" w:right="113"/>
              <w:jc w:val="center"/>
              <w:rPr>
                <w:rFonts w:ascii="Times New Roman" w:hAnsi="Times New Roman" w:cs="Times New Roman"/>
                <w:sz w:val="24"/>
                <w:szCs w:val="24"/>
                <w:lang w:val="ro-RO"/>
              </w:rPr>
            </w:pPr>
            <w:r w:rsidRPr="00E21981">
              <w:rPr>
                <w:rFonts w:ascii="Times New Roman" w:hAnsi="Times New Roman" w:cs="Times New Roman"/>
                <w:sz w:val="24"/>
                <w:szCs w:val="24"/>
                <w:lang w:val="ro-RO"/>
              </w:rPr>
              <w:t>Toleranță pentru diversitate</w:t>
            </w: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Pr>
                <w:rFonts w:ascii="Times New Roman" w:hAnsi="Times New Roman" w:cs="Times New Roman"/>
                <w:sz w:val="24"/>
                <w:szCs w:val="24"/>
                <w:lang w:val="ro-RO"/>
              </w:rPr>
              <w:t>Respectă</w:t>
            </w:r>
            <w:r w:rsidRPr="00E21981">
              <w:rPr>
                <w:rFonts w:ascii="Times New Roman" w:hAnsi="Times New Roman" w:cs="Times New Roman"/>
                <w:sz w:val="24"/>
                <w:szCs w:val="24"/>
                <w:lang w:val="ro-RO"/>
              </w:rPr>
              <w:t xml:space="preserve"> diferenţele de cultură, tradiţii, modul de viaţă a colegilor săi</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 xml:space="preserve">Apreciază </w:t>
            </w:r>
            <w:r>
              <w:rPr>
                <w:rFonts w:ascii="Times New Roman" w:hAnsi="Times New Roman" w:cs="Times New Roman"/>
                <w:sz w:val="24"/>
                <w:szCs w:val="24"/>
                <w:lang w:val="ro-RO"/>
              </w:rPr>
              <w:t>și valorifică competențele</w:t>
            </w:r>
            <w:r w:rsidRPr="00E21981">
              <w:rPr>
                <w:rFonts w:ascii="Times New Roman" w:hAnsi="Times New Roman" w:cs="Times New Roman"/>
                <w:sz w:val="24"/>
                <w:szCs w:val="24"/>
                <w:lang w:val="ro-RO"/>
              </w:rPr>
              <w:t xml:space="preserve"> </w:t>
            </w:r>
            <w:r>
              <w:rPr>
                <w:rFonts w:ascii="Times New Roman" w:hAnsi="Times New Roman" w:cs="Times New Roman"/>
                <w:sz w:val="24"/>
                <w:szCs w:val="24"/>
                <w:lang w:val="ro-RO"/>
              </w:rPr>
              <w:t>semenilor care sunt considerați diferiți</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Pr>
                <w:rFonts w:ascii="Times New Roman" w:hAnsi="Times New Roman" w:cs="Times New Roman"/>
                <w:sz w:val="24"/>
                <w:szCs w:val="24"/>
                <w:lang w:val="ro-RO"/>
              </w:rPr>
              <w:t xml:space="preserve">Acceptă să </w:t>
            </w:r>
            <w:r w:rsidRPr="00E21981">
              <w:rPr>
                <w:rFonts w:ascii="Times New Roman" w:hAnsi="Times New Roman" w:cs="Times New Roman"/>
                <w:sz w:val="24"/>
                <w:szCs w:val="24"/>
                <w:lang w:val="ro-RO"/>
              </w:rPr>
              <w:t>realiz</w:t>
            </w:r>
            <w:r>
              <w:rPr>
                <w:rFonts w:ascii="Times New Roman" w:hAnsi="Times New Roman" w:cs="Times New Roman"/>
                <w:sz w:val="24"/>
                <w:szCs w:val="24"/>
                <w:lang w:val="ro-RO"/>
              </w:rPr>
              <w:t>eze</w:t>
            </w:r>
            <w:r w:rsidRPr="00E21981">
              <w:rPr>
                <w:rFonts w:ascii="Times New Roman" w:hAnsi="Times New Roman" w:cs="Times New Roman"/>
                <w:sz w:val="24"/>
                <w:szCs w:val="24"/>
                <w:lang w:val="ro-RO"/>
              </w:rPr>
              <w:t xml:space="preserve"> sarcini </w:t>
            </w:r>
            <w:r>
              <w:rPr>
                <w:rFonts w:ascii="Times New Roman" w:hAnsi="Times New Roman" w:cs="Times New Roman"/>
                <w:sz w:val="24"/>
                <w:szCs w:val="24"/>
                <w:lang w:val="ro-RO"/>
              </w:rPr>
              <w:t xml:space="preserve">comune </w:t>
            </w:r>
            <w:r w:rsidRPr="00E21981">
              <w:rPr>
                <w:rFonts w:ascii="Times New Roman" w:hAnsi="Times New Roman" w:cs="Times New Roman"/>
                <w:sz w:val="24"/>
                <w:szCs w:val="24"/>
                <w:lang w:val="ro-RO"/>
              </w:rPr>
              <w:t>cu colegi/</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semeni indiferent de sex, limbă, religie, opinie, naţionalitate, etnie/</w:t>
            </w:r>
            <w:r>
              <w:rPr>
                <w:rFonts w:ascii="Times New Roman" w:hAnsi="Times New Roman" w:cs="Times New Roman"/>
                <w:sz w:val="24"/>
                <w:szCs w:val="24"/>
                <w:lang w:val="ro-RO"/>
              </w:rPr>
              <w:t xml:space="preserve"> </w:t>
            </w:r>
            <w:r w:rsidRPr="00E21981">
              <w:rPr>
                <w:rFonts w:ascii="Times New Roman" w:hAnsi="Times New Roman" w:cs="Times New Roman"/>
                <w:sz w:val="24"/>
                <w:szCs w:val="24"/>
                <w:lang w:val="ro-RO"/>
              </w:rPr>
              <w:t xml:space="preserve">origine socială, situaţie materială, </w:t>
            </w:r>
            <w:r>
              <w:rPr>
                <w:rFonts w:ascii="Times New Roman" w:hAnsi="Times New Roman" w:cs="Times New Roman"/>
                <w:sz w:val="24"/>
                <w:szCs w:val="24"/>
                <w:lang w:val="ro-RO"/>
              </w:rPr>
              <w:t>stare de sănătate</w:t>
            </w:r>
            <w:r w:rsidRPr="00E21981">
              <w:rPr>
                <w:rFonts w:ascii="Times New Roman" w:hAnsi="Times New Roman" w:cs="Times New Roman"/>
                <w:sz w:val="24"/>
                <w:szCs w:val="24"/>
                <w:lang w:val="ro-RO"/>
              </w:rPr>
              <w:t xml:space="preserve"> etc</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905E8A" w:rsidRPr="00E21981" w:rsidTr="00026F9F">
        <w:trPr>
          <w:trHeight w:val="1038"/>
        </w:trPr>
        <w:tc>
          <w:tcPr>
            <w:tcW w:w="754" w:type="dxa"/>
            <w:vMerge/>
          </w:tcPr>
          <w:p w:rsidR="00905E8A" w:rsidRPr="00E21981" w:rsidRDefault="00905E8A" w:rsidP="00110D95">
            <w:pPr>
              <w:spacing w:before="120"/>
              <w:rPr>
                <w:rFonts w:ascii="Times New Roman" w:hAnsi="Times New Roman" w:cs="Times New Roman"/>
                <w:sz w:val="24"/>
                <w:szCs w:val="24"/>
                <w:lang w:val="ro-RO"/>
              </w:rPr>
            </w:pPr>
          </w:p>
        </w:tc>
        <w:tc>
          <w:tcPr>
            <w:tcW w:w="5904" w:type="dxa"/>
          </w:tcPr>
          <w:p w:rsidR="00905E8A"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Exprim</w:t>
            </w:r>
            <w:r>
              <w:rPr>
                <w:rFonts w:ascii="Times New Roman" w:hAnsi="Times New Roman" w:cs="Times New Roman"/>
                <w:sz w:val="24"/>
                <w:szCs w:val="24"/>
                <w:lang w:val="ro-RO"/>
              </w:rPr>
              <w:t xml:space="preserve">ă </w:t>
            </w:r>
            <w:r w:rsidRPr="00E21981">
              <w:rPr>
                <w:rFonts w:ascii="Times New Roman" w:hAnsi="Times New Roman" w:cs="Times New Roman"/>
                <w:sz w:val="24"/>
                <w:szCs w:val="24"/>
                <w:lang w:val="ro-RO"/>
              </w:rPr>
              <w:t>opini</w:t>
            </w:r>
            <w:r>
              <w:rPr>
                <w:rFonts w:ascii="Times New Roman" w:hAnsi="Times New Roman" w:cs="Times New Roman"/>
                <w:sz w:val="24"/>
                <w:szCs w:val="24"/>
                <w:lang w:val="ro-RO"/>
              </w:rPr>
              <w:t>i critice față de</w:t>
            </w:r>
            <w:r w:rsidRPr="00E2198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comportamentele </w:t>
            </w:r>
            <w:r w:rsidRPr="00E21981">
              <w:rPr>
                <w:rFonts w:ascii="Times New Roman" w:hAnsi="Times New Roman" w:cs="Times New Roman"/>
                <w:sz w:val="24"/>
                <w:szCs w:val="24"/>
                <w:lang w:val="ro-RO"/>
              </w:rPr>
              <w:t xml:space="preserve">discriminatorii manifestate </w:t>
            </w:r>
            <w:r>
              <w:rPr>
                <w:rFonts w:ascii="Times New Roman" w:hAnsi="Times New Roman" w:cs="Times New Roman"/>
                <w:sz w:val="24"/>
                <w:szCs w:val="24"/>
                <w:lang w:val="ro-RO"/>
              </w:rPr>
              <w:t>în raport cu</w:t>
            </w:r>
            <w:r w:rsidRPr="00E21981">
              <w:rPr>
                <w:rFonts w:ascii="Times New Roman" w:hAnsi="Times New Roman" w:cs="Times New Roman"/>
                <w:sz w:val="24"/>
                <w:szCs w:val="24"/>
                <w:lang w:val="ro-RO"/>
              </w:rPr>
              <w:t xml:space="preserve"> sine și </w:t>
            </w:r>
            <w:r>
              <w:rPr>
                <w:rFonts w:ascii="Times New Roman" w:hAnsi="Times New Roman" w:cs="Times New Roman"/>
                <w:sz w:val="24"/>
                <w:szCs w:val="24"/>
                <w:lang w:val="ro-RO"/>
              </w:rPr>
              <w:t>alte persoane</w:t>
            </w:r>
            <w:r w:rsidRPr="00E21981">
              <w:rPr>
                <w:rFonts w:ascii="Times New Roman" w:hAnsi="Times New Roman" w:cs="Times New Roman"/>
                <w:sz w:val="24"/>
                <w:szCs w:val="24"/>
                <w:lang w:val="ro-RO"/>
              </w:rPr>
              <w:t>.</w:t>
            </w:r>
          </w:p>
        </w:tc>
        <w:tc>
          <w:tcPr>
            <w:tcW w:w="1134" w:type="dxa"/>
          </w:tcPr>
          <w:p w:rsidR="00905E8A" w:rsidRPr="00E21981" w:rsidRDefault="00905E8A" w:rsidP="00110D95">
            <w:pPr>
              <w:spacing w:before="120"/>
              <w:rPr>
                <w:rFonts w:ascii="Times New Roman" w:hAnsi="Times New Roman" w:cs="Times New Roman"/>
                <w:sz w:val="24"/>
                <w:szCs w:val="24"/>
                <w:lang w:val="ro-RO"/>
              </w:rPr>
            </w:pPr>
          </w:p>
        </w:tc>
        <w:tc>
          <w:tcPr>
            <w:tcW w:w="1046" w:type="dxa"/>
          </w:tcPr>
          <w:p w:rsidR="00905E8A" w:rsidRPr="00E21981" w:rsidRDefault="00905E8A" w:rsidP="00110D95">
            <w:pPr>
              <w:spacing w:before="120"/>
              <w:rPr>
                <w:rFonts w:ascii="Times New Roman" w:hAnsi="Times New Roman" w:cs="Times New Roman"/>
                <w:sz w:val="24"/>
                <w:szCs w:val="24"/>
                <w:lang w:val="ro-RO"/>
              </w:rPr>
            </w:pPr>
          </w:p>
        </w:tc>
        <w:tc>
          <w:tcPr>
            <w:tcW w:w="1239" w:type="dxa"/>
          </w:tcPr>
          <w:p w:rsidR="00905E8A" w:rsidRPr="00E21981" w:rsidRDefault="00905E8A" w:rsidP="00110D95">
            <w:pPr>
              <w:spacing w:before="120"/>
              <w:rPr>
                <w:rFonts w:ascii="Times New Roman" w:hAnsi="Times New Roman" w:cs="Times New Roman"/>
                <w:sz w:val="24"/>
                <w:szCs w:val="24"/>
                <w:lang w:val="ro-RO"/>
              </w:rPr>
            </w:pPr>
          </w:p>
        </w:tc>
      </w:tr>
      <w:tr w:rsidR="00BF3949" w:rsidRPr="00E21981" w:rsidTr="00026F9F">
        <w:trPr>
          <w:trHeight w:val="483"/>
        </w:trPr>
        <w:tc>
          <w:tcPr>
            <w:tcW w:w="754" w:type="dxa"/>
            <w:vMerge w:val="restart"/>
            <w:textDirection w:val="btLr"/>
            <w:vAlign w:val="center"/>
          </w:tcPr>
          <w:p w:rsidR="00BF3949" w:rsidRPr="00E21981" w:rsidRDefault="00BF3949" w:rsidP="00110D95">
            <w:pPr>
              <w:spacing w:before="120"/>
              <w:ind w:left="113" w:right="113"/>
              <w:jc w:val="center"/>
              <w:rPr>
                <w:rFonts w:ascii="Times New Roman" w:hAnsi="Times New Roman" w:cs="Times New Roman"/>
                <w:sz w:val="24"/>
                <w:szCs w:val="24"/>
                <w:lang w:val="ro-RO"/>
              </w:rPr>
            </w:pPr>
            <w:r w:rsidRPr="00E21981">
              <w:rPr>
                <w:rFonts w:ascii="Times New Roman" w:hAnsi="Times New Roman" w:cs="Times New Roman"/>
                <w:sz w:val="24"/>
                <w:szCs w:val="24"/>
                <w:lang w:val="ro-RO"/>
              </w:rPr>
              <w:t>Păstrarea bunurilor personale și comune</w:t>
            </w: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Păstrează ordinea și curățenia în spațiul personal și cel comun</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Utilizează cu acuratețe mobilierul și echipamentele din sălile de clasă și spațiile școlare</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Utilizează cu grijă materialul didactic</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hAnsi="Times New Roman" w:cs="Times New Roman"/>
                <w:sz w:val="24"/>
                <w:szCs w:val="24"/>
                <w:lang w:val="ro-RO"/>
              </w:rPr>
              <w:t>Utilizează cu acuratețe resursele didactice (</w:t>
            </w:r>
            <w:r>
              <w:rPr>
                <w:rFonts w:ascii="Times New Roman" w:hAnsi="Times New Roman" w:cs="Times New Roman"/>
                <w:sz w:val="24"/>
                <w:szCs w:val="24"/>
                <w:lang w:val="ro-RO"/>
              </w:rPr>
              <w:t xml:space="preserve">atlase, </w:t>
            </w:r>
            <w:r w:rsidRPr="00E21981">
              <w:rPr>
                <w:rFonts w:ascii="Times New Roman" w:hAnsi="Times New Roman" w:cs="Times New Roman"/>
                <w:sz w:val="24"/>
                <w:szCs w:val="24"/>
                <w:lang w:val="ro-RO"/>
              </w:rPr>
              <w:t>manualele școlare, cărțile din bibliotecă)</w:t>
            </w:r>
            <w:r w:rsidR="00BF3949" w:rsidRPr="00E21981">
              <w:rPr>
                <w:rFonts w:ascii="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r w:rsidR="00BF3949" w:rsidRPr="00E21981" w:rsidTr="00026F9F">
        <w:trPr>
          <w:trHeight w:val="20"/>
        </w:trPr>
        <w:tc>
          <w:tcPr>
            <w:tcW w:w="754" w:type="dxa"/>
            <w:vMerge/>
          </w:tcPr>
          <w:p w:rsidR="00BF3949" w:rsidRPr="00E21981" w:rsidRDefault="00BF3949" w:rsidP="00110D95">
            <w:pPr>
              <w:spacing w:before="120"/>
              <w:rPr>
                <w:rFonts w:ascii="Times New Roman" w:hAnsi="Times New Roman" w:cs="Times New Roman"/>
                <w:sz w:val="24"/>
                <w:szCs w:val="24"/>
                <w:lang w:val="ro-RO"/>
              </w:rPr>
            </w:pPr>
          </w:p>
        </w:tc>
        <w:tc>
          <w:tcPr>
            <w:tcW w:w="5904" w:type="dxa"/>
          </w:tcPr>
          <w:p w:rsidR="00BF3949" w:rsidRPr="00E21981" w:rsidRDefault="00905E8A" w:rsidP="00110D95">
            <w:pPr>
              <w:pStyle w:val="ListParagraph"/>
              <w:numPr>
                <w:ilvl w:val="0"/>
                <w:numId w:val="3"/>
              </w:numPr>
              <w:spacing w:before="120" w:after="0" w:line="240" w:lineRule="auto"/>
              <w:ind w:left="357" w:hanging="357"/>
              <w:contextualSpacing w:val="0"/>
              <w:rPr>
                <w:rFonts w:ascii="Times New Roman" w:hAnsi="Times New Roman" w:cs="Times New Roman"/>
                <w:sz w:val="24"/>
                <w:szCs w:val="24"/>
                <w:lang w:val="ro-RO"/>
              </w:rPr>
            </w:pPr>
            <w:r w:rsidRPr="00E21981">
              <w:rPr>
                <w:rFonts w:ascii="Times New Roman" w:eastAsia="Times New Roman" w:hAnsi="Times New Roman" w:cs="Times New Roman"/>
                <w:sz w:val="24"/>
                <w:szCs w:val="24"/>
                <w:lang w:val="ro-RO"/>
              </w:rPr>
              <w:t>Utilizează obiectele colegilor doar cu permisiunea acestora</w:t>
            </w:r>
            <w:r w:rsidR="00BF3949" w:rsidRPr="00E21981">
              <w:rPr>
                <w:rFonts w:ascii="Times New Roman" w:eastAsia="Times New Roman" w:hAnsi="Times New Roman" w:cs="Times New Roman"/>
                <w:sz w:val="24"/>
                <w:szCs w:val="24"/>
                <w:lang w:val="ro-RO"/>
              </w:rPr>
              <w:t>.</w:t>
            </w:r>
          </w:p>
        </w:tc>
        <w:tc>
          <w:tcPr>
            <w:tcW w:w="1134" w:type="dxa"/>
          </w:tcPr>
          <w:p w:rsidR="00BF3949" w:rsidRPr="00E21981" w:rsidRDefault="00BF3949" w:rsidP="00110D95">
            <w:pPr>
              <w:spacing w:before="120"/>
              <w:rPr>
                <w:rFonts w:ascii="Times New Roman" w:hAnsi="Times New Roman" w:cs="Times New Roman"/>
                <w:sz w:val="24"/>
                <w:szCs w:val="24"/>
                <w:lang w:val="ro-RO"/>
              </w:rPr>
            </w:pPr>
          </w:p>
        </w:tc>
        <w:tc>
          <w:tcPr>
            <w:tcW w:w="1046" w:type="dxa"/>
          </w:tcPr>
          <w:p w:rsidR="00BF3949" w:rsidRPr="00E21981" w:rsidRDefault="00BF3949" w:rsidP="00110D95">
            <w:pPr>
              <w:spacing w:before="120"/>
              <w:rPr>
                <w:rFonts w:ascii="Times New Roman" w:hAnsi="Times New Roman" w:cs="Times New Roman"/>
                <w:sz w:val="24"/>
                <w:szCs w:val="24"/>
                <w:lang w:val="ro-RO"/>
              </w:rPr>
            </w:pPr>
          </w:p>
        </w:tc>
        <w:tc>
          <w:tcPr>
            <w:tcW w:w="1239" w:type="dxa"/>
          </w:tcPr>
          <w:p w:rsidR="00BF3949" w:rsidRPr="00E21981" w:rsidRDefault="00BF3949" w:rsidP="00110D95">
            <w:pPr>
              <w:spacing w:before="120"/>
              <w:rPr>
                <w:rFonts w:ascii="Times New Roman" w:hAnsi="Times New Roman" w:cs="Times New Roman"/>
                <w:sz w:val="24"/>
                <w:szCs w:val="24"/>
                <w:lang w:val="ro-RO"/>
              </w:rPr>
            </w:pPr>
          </w:p>
        </w:tc>
      </w:tr>
    </w:tbl>
    <w:p w:rsidR="007D4536" w:rsidRDefault="007D4536" w:rsidP="008D6C8E">
      <w:pPr>
        <w:pStyle w:val="NormalWeb"/>
        <w:shd w:val="clear" w:color="auto" w:fill="FFFFFF"/>
        <w:spacing w:before="120" w:beforeAutospacing="0" w:after="0" w:afterAutospacing="0"/>
        <w:jc w:val="both"/>
        <w:rPr>
          <w:lang w:val="ro-RO"/>
        </w:rPr>
      </w:pPr>
    </w:p>
    <w:p w:rsidR="007E6FF4" w:rsidRDefault="007E6FF4" w:rsidP="008D6C8E">
      <w:pPr>
        <w:pStyle w:val="NormalWeb"/>
        <w:shd w:val="clear" w:color="auto" w:fill="FFFFFF"/>
        <w:spacing w:before="120" w:beforeAutospacing="0" w:after="0" w:afterAutospacing="0"/>
        <w:jc w:val="both"/>
        <w:rPr>
          <w:lang w:val="ro-RO"/>
        </w:rPr>
      </w:pPr>
    </w:p>
    <w:p w:rsidR="002269D6" w:rsidRPr="00E21981" w:rsidRDefault="002269D6" w:rsidP="008D6C8E">
      <w:pPr>
        <w:pStyle w:val="NormalWeb"/>
        <w:shd w:val="clear" w:color="auto" w:fill="FFFFFF"/>
        <w:spacing w:before="120" w:beforeAutospacing="0" w:after="0" w:afterAutospacing="0"/>
        <w:jc w:val="both"/>
        <w:rPr>
          <w:lang w:val="ro-RO"/>
        </w:rPr>
      </w:pPr>
    </w:p>
    <w:sectPr w:rsidR="002269D6" w:rsidRPr="00E21981" w:rsidSect="00B27B70">
      <w:footerReference w:type="default" r:id="rId8"/>
      <w:pgSz w:w="11906" w:h="16838"/>
      <w:pgMar w:top="851" w:right="851" w:bottom="851"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038324" w15:done="0"/>
  <w15:commentEx w15:paraId="663DA745" w15:done="0"/>
  <w15:commentEx w15:paraId="12A9D778" w15:done="0"/>
  <w15:commentEx w15:paraId="3C5A6911" w15:done="0"/>
  <w15:commentEx w15:paraId="445D5A7B" w15:done="0"/>
  <w15:commentEx w15:paraId="7699598A" w15:done="0"/>
  <w15:commentEx w15:paraId="15BD310B" w15:done="0"/>
  <w15:commentEx w15:paraId="11D0F33B" w15:done="0"/>
  <w15:commentEx w15:paraId="2E104ED1" w15:done="0"/>
  <w15:commentEx w15:paraId="210556AC" w15:done="0"/>
  <w15:commentEx w15:paraId="21F09B2B" w15:done="0"/>
  <w15:commentEx w15:paraId="466011E9" w15:done="0"/>
  <w15:commentEx w15:paraId="2BAFEA5C" w15:done="0"/>
  <w15:commentEx w15:paraId="14D33A36" w15:done="0"/>
  <w15:commentEx w15:paraId="18C85482" w15:done="0"/>
  <w15:commentEx w15:paraId="436D1BBF" w15:done="0"/>
  <w15:commentEx w15:paraId="3D326E39" w15:done="0"/>
  <w15:commentEx w15:paraId="46F804AE" w15:done="0"/>
  <w15:commentEx w15:paraId="7BE93D8E" w15:done="0"/>
  <w15:commentEx w15:paraId="2D92E7C3" w15:done="0"/>
  <w15:commentEx w15:paraId="5B7AF635" w15:done="0"/>
  <w15:commentEx w15:paraId="68F86BDD" w15:done="0"/>
  <w15:commentEx w15:paraId="18F492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96" w:rsidRDefault="00817296" w:rsidP="00A9363C">
      <w:pPr>
        <w:spacing w:after="0" w:line="240" w:lineRule="auto"/>
      </w:pPr>
      <w:r>
        <w:separator/>
      </w:r>
    </w:p>
  </w:endnote>
  <w:endnote w:type="continuationSeparator" w:id="0">
    <w:p w:rsidR="00817296" w:rsidRDefault="00817296" w:rsidP="00A9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11" w:rsidRDefault="00265411" w:rsidP="00976694">
    <w:pPr>
      <w:pStyle w:val="Footer"/>
    </w:pPr>
  </w:p>
  <w:p w:rsidR="00265411" w:rsidRDefault="00265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96" w:rsidRDefault="00817296" w:rsidP="00A9363C">
      <w:pPr>
        <w:spacing w:after="0" w:line="240" w:lineRule="auto"/>
      </w:pPr>
      <w:r>
        <w:separator/>
      </w:r>
    </w:p>
  </w:footnote>
  <w:footnote w:type="continuationSeparator" w:id="0">
    <w:p w:rsidR="00817296" w:rsidRDefault="00817296" w:rsidP="00A93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A44"/>
    <w:multiLevelType w:val="hybridMultilevel"/>
    <w:tmpl w:val="F2228B2A"/>
    <w:lvl w:ilvl="0" w:tplc="62F0E69E">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42679"/>
    <w:multiLevelType w:val="hybridMultilevel"/>
    <w:tmpl w:val="7182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40602"/>
    <w:multiLevelType w:val="multilevel"/>
    <w:tmpl w:val="345867BE"/>
    <w:lvl w:ilvl="0">
      <w:start w:val="1"/>
      <w:numFmt w:val="lowerLetter"/>
      <w:lvlText w:val="%1)"/>
      <w:lvlJc w:val="left"/>
      <w:pPr>
        <w:ind w:left="502" w:hanging="360"/>
      </w:pPr>
      <w:rPr>
        <w:rFonts w:ascii="Times New Roman" w:eastAsia="Times New Roman" w:hAnsi="Times New Roman" w:cs="Times New Roman"/>
        <w:b w:val="0"/>
        <w:i w:val="0"/>
        <w:color w:val="000000" w:themeColor="text1"/>
        <w:sz w:val="24"/>
        <w:szCs w:val="24"/>
        <w:lang w:val="ro-RO"/>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31611C15"/>
    <w:multiLevelType w:val="hybridMultilevel"/>
    <w:tmpl w:val="28F82508"/>
    <w:lvl w:ilvl="0" w:tplc="041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83146"/>
    <w:multiLevelType w:val="hybridMultilevel"/>
    <w:tmpl w:val="27C62276"/>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70316"/>
    <w:multiLevelType w:val="hybridMultilevel"/>
    <w:tmpl w:val="376A33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9A58F9"/>
    <w:multiLevelType w:val="hybridMultilevel"/>
    <w:tmpl w:val="354C1E42"/>
    <w:lvl w:ilvl="0" w:tplc="041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C37F41"/>
    <w:multiLevelType w:val="multilevel"/>
    <w:tmpl w:val="0A967CF0"/>
    <w:lvl w:ilvl="0">
      <w:start w:val="1"/>
      <w:numFmt w:val="decimal"/>
      <w:lvlText w:val="%1."/>
      <w:lvlJc w:val="left"/>
      <w:pPr>
        <w:ind w:left="502" w:hanging="360"/>
      </w:pPr>
      <w:rPr>
        <w:rFonts w:hint="default"/>
        <w:b w:val="0"/>
        <w:i w:val="0"/>
        <w:color w:val="000000" w:themeColor="text1"/>
        <w:sz w:val="24"/>
        <w:szCs w:val="24"/>
        <w:lang w:val="ro-RO"/>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60E02F4A"/>
    <w:multiLevelType w:val="hybridMultilevel"/>
    <w:tmpl w:val="1E84FE5C"/>
    <w:lvl w:ilvl="0" w:tplc="62F0E69E">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2E38A5"/>
    <w:multiLevelType w:val="hybridMultilevel"/>
    <w:tmpl w:val="AE185C4A"/>
    <w:lvl w:ilvl="0" w:tplc="E7D21B16">
      <w:start w:val="1"/>
      <w:numFmt w:val="lowerLetter"/>
      <w:lvlText w:val="%1)"/>
      <w:lvlJc w:val="left"/>
      <w:pPr>
        <w:ind w:left="862"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7"/>
  </w:num>
  <w:num w:numId="2">
    <w:abstractNumId w:val="9"/>
  </w:num>
  <w:num w:numId="3">
    <w:abstractNumId w:val="4"/>
  </w:num>
  <w:num w:numId="4">
    <w:abstractNumId w:val="8"/>
  </w:num>
  <w:num w:numId="5">
    <w:abstractNumId w:val="0"/>
  </w:num>
  <w:num w:numId="6">
    <w:abstractNumId w:val="6"/>
  </w:num>
  <w:num w:numId="7">
    <w:abstractNumId w:val="3"/>
  </w:num>
  <w:num w:numId="8">
    <w:abstractNumId w:val="5"/>
  </w:num>
  <w:num w:numId="9">
    <w:abstractNumId w:val="2"/>
  </w:num>
  <w:num w:numId="10">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802753"/>
    <w:rsid w:val="00000574"/>
    <w:rsid w:val="000006C1"/>
    <w:rsid w:val="00001035"/>
    <w:rsid w:val="00002589"/>
    <w:rsid w:val="0000282F"/>
    <w:rsid w:val="00012FAC"/>
    <w:rsid w:val="000173FB"/>
    <w:rsid w:val="00026F9F"/>
    <w:rsid w:val="00032A7C"/>
    <w:rsid w:val="00034D90"/>
    <w:rsid w:val="000358D6"/>
    <w:rsid w:val="000361C5"/>
    <w:rsid w:val="000369EF"/>
    <w:rsid w:val="000423D5"/>
    <w:rsid w:val="00051701"/>
    <w:rsid w:val="00051C81"/>
    <w:rsid w:val="000520DA"/>
    <w:rsid w:val="00053215"/>
    <w:rsid w:val="000622A6"/>
    <w:rsid w:val="00063BB9"/>
    <w:rsid w:val="00064BE2"/>
    <w:rsid w:val="0006540A"/>
    <w:rsid w:val="000658BA"/>
    <w:rsid w:val="00070C7E"/>
    <w:rsid w:val="0007147A"/>
    <w:rsid w:val="0007418D"/>
    <w:rsid w:val="00075C67"/>
    <w:rsid w:val="0008290E"/>
    <w:rsid w:val="000839B1"/>
    <w:rsid w:val="00085D4A"/>
    <w:rsid w:val="00094AC5"/>
    <w:rsid w:val="00094E85"/>
    <w:rsid w:val="000A0211"/>
    <w:rsid w:val="000A0899"/>
    <w:rsid w:val="000A35B6"/>
    <w:rsid w:val="000A5EFA"/>
    <w:rsid w:val="000A76AF"/>
    <w:rsid w:val="000B5760"/>
    <w:rsid w:val="000B7B6A"/>
    <w:rsid w:val="000C02BA"/>
    <w:rsid w:val="000C1001"/>
    <w:rsid w:val="000C2400"/>
    <w:rsid w:val="000C6641"/>
    <w:rsid w:val="000D2607"/>
    <w:rsid w:val="000D4BEC"/>
    <w:rsid w:val="000D73B2"/>
    <w:rsid w:val="000D79FA"/>
    <w:rsid w:val="000D7AE2"/>
    <w:rsid w:val="000E1B1C"/>
    <w:rsid w:val="000E3A12"/>
    <w:rsid w:val="000E49DC"/>
    <w:rsid w:val="000F0324"/>
    <w:rsid w:val="000F14D3"/>
    <w:rsid w:val="00100A1E"/>
    <w:rsid w:val="00105ADB"/>
    <w:rsid w:val="00110D95"/>
    <w:rsid w:val="00117C88"/>
    <w:rsid w:val="00117DDC"/>
    <w:rsid w:val="00120537"/>
    <w:rsid w:val="0012327A"/>
    <w:rsid w:val="00123894"/>
    <w:rsid w:val="00124F9F"/>
    <w:rsid w:val="001257D1"/>
    <w:rsid w:val="0012616C"/>
    <w:rsid w:val="001269C6"/>
    <w:rsid w:val="00126D80"/>
    <w:rsid w:val="00126DDB"/>
    <w:rsid w:val="0013331D"/>
    <w:rsid w:val="00133A7A"/>
    <w:rsid w:val="0013648C"/>
    <w:rsid w:val="00136C18"/>
    <w:rsid w:val="001415F6"/>
    <w:rsid w:val="00146572"/>
    <w:rsid w:val="001469A8"/>
    <w:rsid w:val="001504BA"/>
    <w:rsid w:val="00150DBA"/>
    <w:rsid w:val="0015257B"/>
    <w:rsid w:val="00156F4B"/>
    <w:rsid w:val="00160143"/>
    <w:rsid w:val="001645F9"/>
    <w:rsid w:val="00174D2A"/>
    <w:rsid w:val="00174E67"/>
    <w:rsid w:val="0017709C"/>
    <w:rsid w:val="001813EB"/>
    <w:rsid w:val="0018266D"/>
    <w:rsid w:val="00182BD3"/>
    <w:rsid w:val="00190FF0"/>
    <w:rsid w:val="00191E34"/>
    <w:rsid w:val="00195272"/>
    <w:rsid w:val="001A098F"/>
    <w:rsid w:val="001A1EB4"/>
    <w:rsid w:val="001B0211"/>
    <w:rsid w:val="001B4007"/>
    <w:rsid w:val="001B4A53"/>
    <w:rsid w:val="001B4E02"/>
    <w:rsid w:val="001C1E97"/>
    <w:rsid w:val="001C2F61"/>
    <w:rsid w:val="001C7636"/>
    <w:rsid w:val="001E0B24"/>
    <w:rsid w:val="001E0DC2"/>
    <w:rsid w:val="001E1C65"/>
    <w:rsid w:val="001E5D46"/>
    <w:rsid w:val="001E5FA2"/>
    <w:rsid w:val="001E65DE"/>
    <w:rsid w:val="001E6691"/>
    <w:rsid w:val="001E7BBB"/>
    <w:rsid w:val="001F027B"/>
    <w:rsid w:val="001F1E09"/>
    <w:rsid w:val="001F2E98"/>
    <w:rsid w:val="001F327D"/>
    <w:rsid w:val="002051FE"/>
    <w:rsid w:val="00207AC9"/>
    <w:rsid w:val="0021674C"/>
    <w:rsid w:val="002172B7"/>
    <w:rsid w:val="0022371B"/>
    <w:rsid w:val="002269D6"/>
    <w:rsid w:val="0023087C"/>
    <w:rsid w:val="00234DB5"/>
    <w:rsid w:val="0023583D"/>
    <w:rsid w:val="00244700"/>
    <w:rsid w:val="00246752"/>
    <w:rsid w:val="00246917"/>
    <w:rsid w:val="00247977"/>
    <w:rsid w:val="00247CAE"/>
    <w:rsid w:val="002514CF"/>
    <w:rsid w:val="00257247"/>
    <w:rsid w:val="00257E5B"/>
    <w:rsid w:val="002604B6"/>
    <w:rsid w:val="00260668"/>
    <w:rsid w:val="00261E91"/>
    <w:rsid w:val="002639E6"/>
    <w:rsid w:val="00263CC2"/>
    <w:rsid w:val="00264C2F"/>
    <w:rsid w:val="00265411"/>
    <w:rsid w:val="00266ACB"/>
    <w:rsid w:val="0027296E"/>
    <w:rsid w:val="00274ABD"/>
    <w:rsid w:val="00274E01"/>
    <w:rsid w:val="00275A4E"/>
    <w:rsid w:val="00277866"/>
    <w:rsid w:val="00277ABC"/>
    <w:rsid w:val="002827EF"/>
    <w:rsid w:val="00284CB6"/>
    <w:rsid w:val="002875A6"/>
    <w:rsid w:val="00290B3E"/>
    <w:rsid w:val="00291171"/>
    <w:rsid w:val="00295045"/>
    <w:rsid w:val="00295DB9"/>
    <w:rsid w:val="002A1919"/>
    <w:rsid w:val="002A2E38"/>
    <w:rsid w:val="002A42CB"/>
    <w:rsid w:val="002A5F04"/>
    <w:rsid w:val="002A7AF1"/>
    <w:rsid w:val="002B0055"/>
    <w:rsid w:val="002B07F7"/>
    <w:rsid w:val="002B30E3"/>
    <w:rsid w:val="002B4117"/>
    <w:rsid w:val="002B5A53"/>
    <w:rsid w:val="002B7AD8"/>
    <w:rsid w:val="002C1CF6"/>
    <w:rsid w:val="002D0BAD"/>
    <w:rsid w:val="002D67B2"/>
    <w:rsid w:val="002E022F"/>
    <w:rsid w:val="002E4028"/>
    <w:rsid w:val="002F00E2"/>
    <w:rsid w:val="002F0717"/>
    <w:rsid w:val="002F452B"/>
    <w:rsid w:val="002F780B"/>
    <w:rsid w:val="00300262"/>
    <w:rsid w:val="00300972"/>
    <w:rsid w:val="00300AD8"/>
    <w:rsid w:val="00302FDA"/>
    <w:rsid w:val="003036BA"/>
    <w:rsid w:val="00304EA6"/>
    <w:rsid w:val="00305744"/>
    <w:rsid w:val="0030649E"/>
    <w:rsid w:val="003143F6"/>
    <w:rsid w:val="00315EF1"/>
    <w:rsid w:val="003234C0"/>
    <w:rsid w:val="0032406D"/>
    <w:rsid w:val="00327762"/>
    <w:rsid w:val="00331C74"/>
    <w:rsid w:val="003363CA"/>
    <w:rsid w:val="0034613C"/>
    <w:rsid w:val="0034768B"/>
    <w:rsid w:val="003535B4"/>
    <w:rsid w:val="00354B67"/>
    <w:rsid w:val="003610A8"/>
    <w:rsid w:val="003646D1"/>
    <w:rsid w:val="00364A40"/>
    <w:rsid w:val="003663B4"/>
    <w:rsid w:val="00376AF7"/>
    <w:rsid w:val="003871D7"/>
    <w:rsid w:val="00391367"/>
    <w:rsid w:val="003920D4"/>
    <w:rsid w:val="0039300D"/>
    <w:rsid w:val="003967F5"/>
    <w:rsid w:val="003A4851"/>
    <w:rsid w:val="003A6826"/>
    <w:rsid w:val="003A6FF1"/>
    <w:rsid w:val="003B0026"/>
    <w:rsid w:val="003B371E"/>
    <w:rsid w:val="003B3941"/>
    <w:rsid w:val="003B3B35"/>
    <w:rsid w:val="003B71D4"/>
    <w:rsid w:val="003C4524"/>
    <w:rsid w:val="003C4947"/>
    <w:rsid w:val="003D3821"/>
    <w:rsid w:val="003D6C78"/>
    <w:rsid w:val="003D720D"/>
    <w:rsid w:val="003E0E37"/>
    <w:rsid w:val="003E564C"/>
    <w:rsid w:val="003F1C90"/>
    <w:rsid w:val="003F2E60"/>
    <w:rsid w:val="003F352F"/>
    <w:rsid w:val="0040070B"/>
    <w:rsid w:val="00405D5F"/>
    <w:rsid w:val="0041058E"/>
    <w:rsid w:val="00410F08"/>
    <w:rsid w:val="00410FE9"/>
    <w:rsid w:val="00411825"/>
    <w:rsid w:val="00414AD5"/>
    <w:rsid w:val="00422E96"/>
    <w:rsid w:val="00432854"/>
    <w:rsid w:val="00433C08"/>
    <w:rsid w:val="004379E6"/>
    <w:rsid w:val="0044159C"/>
    <w:rsid w:val="00443105"/>
    <w:rsid w:val="004644D6"/>
    <w:rsid w:val="004651EA"/>
    <w:rsid w:val="0046655A"/>
    <w:rsid w:val="004672FD"/>
    <w:rsid w:val="00467962"/>
    <w:rsid w:val="00472406"/>
    <w:rsid w:val="00474722"/>
    <w:rsid w:val="00477C66"/>
    <w:rsid w:val="0048371A"/>
    <w:rsid w:val="00486FC1"/>
    <w:rsid w:val="004874AA"/>
    <w:rsid w:val="004946AB"/>
    <w:rsid w:val="004969DC"/>
    <w:rsid w:val="00497E0E"/>
    <w:rsid w:val="004A0F32"/>
    <w:rsid w:val="004A1372"/>
    <w:rsid w:val="004B1176"/>
    <w:rsid w:val="004B32F5"/>
    <w:rsid w:val="004B3AAD"/>
    <w:rsid w:val="004B3C68"/>
    <w:rsid w:val="004B5C2C"/>
    <w:rsid w:val="004B710E"/>
    <w:rsid w:val="004C3407"/>
    <w:rsid w:val="004C370B"/>
    <w:rsid w:val="004C77A0"/>
    <w:rsid w:val="004D4C78"/>
    <w:rsid w:val="004E01B6"/>
    <w:rsid w:val="004E1403"/>
    <w:rsid w:val="004E2EA5"/>
    <w:rsid w:val="004E4AB5"/>
    <w:rsid w:val="004E659E"/>
    <w:rsid w:val="004E6768"/>
    <w:rsid w:val="004F0D16"/>
    <w:rsid w:val="004F255D"/>
    <w:rsid w:val="004F2BBC"/>
    <w:rsid w:val="004F4AF2"/>
    <w:rsid w:val="004F6569"/>
    <w:rsid w:val="00502633"/>
    <w:rsid w:val="00503054"/>
    <w:rsid w:val="00507BC0"/>
    <w:rsid w:val="00514D63"/>
    <w:rsid w:val="00523D9E"/>
    <w:rsid w:val="0052510C"/>
    <w:rsid w:val="0052628F"/>
    <w:rsid w:val="00527093"/>
    <w:rsid w:val="00531888"/>
    <w:rsid w:val="00532C47"/>
    <w:rsid w:val="005366AC"/>
    <w:rsid w:val="00541426"/>
    <w:rsid w:val="005507A5"/>
    <w:rsid w:val="0055325E"/>
    <w:rsid w:val="005600E6"/>
    <w:rsid w:val="0056574B"/>
    <w:rsid w:val="0056704F"/>
    <w:rsid w:val="005679D3"/>
    <w:rsid w:val="00567C19"/>
    <w:rsid w:val="0057108B"/>
    <w:rsid w:val="00571CE2"/>
    <w:rsid w:val="00574EF1"/>
    <w:rsid w:val="00574EFA"/>
    <w:rsid w:val="00580B16"/>
    <w:rsid w:val="005811B1"/>
    <w:rsid w:val="005811E5"/>
    <w:rsid w:val="0058186A"/>
    <w:rsid w:val="00594A0A"/>
    <w:rsid w:val="00597C89"/>
    <w:rsid w:val="005A079D"/>
    <w:rsid w:val="005A1ACA"/>
    <w:rsid w:val="005A1F6F"/>
    <w:rsid w:val="005B101F"/>
    <w:rsid w:val="005B1947"/>
    <w:rsid w:val="005B1A12"/>
    <w:rsid w:val="005B26E7"/>
    <w:rsid w:val="005B31DB"/>
    <w:rsid w:val="005B4116"/>
    <w:rsid w:val="005B669A"/>
    <w:rsid w:val="005B72EC"/>
    <w:rsid w:val="005C3A6B"/>
    <w:rsid w:val="005C5ABB"/>
    <w:rsid w:val="005D0E7B"/>
    <w:rsid w:val="005D4D52"/>
    <w:rsid w:val="005D4E51"/>
    <w:rsid w:val="005D5C96"/>
    <w:rsid w:val="005D6346"/>
    <w:rsid w:val="005E1509"/>
    <w:rsid w:val="005E66F9"/>
    <w:rsid w:val="005E7AA4"/>
    <w:rsid w:val="005F20FE"/>
    <w:rsid w:val="005F3651"/>
    <w:rsid w:val="005F7F98"/>
    <w:rsid w:val="00600260"/>
    <w:rsid w:val="00600D8E"/>
    <w:rsid w:val="00602C23"/>
    <w:rsid w:val="00604E9A"/>
    <w:rsid w:val="00610DC8"/>
    <w:rsid w:val="00614F31"/>
    <w:rsid w:val="0061656D"/>
    <w:rsid w:val="0061678D"/>
    <w:rsid w:val="006168FA"/>
    <w:rsid w:val="0062026A"/>
    <w:rsid w:val="00620AF8"/>
    <w:rsid w:val="006233EC"/>
    <w:rsid w:val="006237C3"/>
    <w:rsid w:val="00623CF0"/>
    <w:rsid w:val="00624744"/>
    <w:rsid w:val="006307AB"/>
    <w:rsid w:val="00631E0C"/>
    <w:rsid w:val="00632347"/>
    <w:rsid w:val="0063257C"/>
    <w:rsid w:val="006341AD"/>
    <w:rsid w:val="00636CE3"/>
    <w:rsid w:val="0064527B"/>
    <w:rsid w:val="006507EF"/>
    <w:rsid w:val="00656302"/>
    <w:rsid w:val="00670E11"/>
    <w:rsid w:val="00673C3E"/>
    <w:rsid w:val="00676E16"/>
    <w:rsid w:val="00676F14"/>
    <w:rsid w:val="0067769B"/>
    <w:rsid w:val="00680EEE"/>
    <w:rsid w:val="00681C51"/>
    <w:rsid w:val="00682830"/>
    <w:rsid w:val="00687F91"/>
    <w:rsid w:val="006942A6"/>
    <w:rsid w:val="00696ED2"/>
    <w:rsid w:val="00697788"/>
    <w:rsid w:val="006A2ED8"/>
    <w:rsid w:val="006A49E7"/>
    <w:rsid w:val="006B0703"/>
    <w:rsid w:val="006B2A53"/>
    <w:rsid w:val="006B407F"/>
    <w:rsid w:val="006C1891"/>
    <w:rsid w:val="006C5AA7"/>
    <w:rsid w:val="006D0069"/>
    <w:rsid w:val="006D0BB7"/>
    <w:rsid w:val="006D1FBB"/>
    <w:rsid w:val="006E00AD"/>
    <w:rsid w:val="006F33FE"/>
    <w:rsid w:val="006F58F1"/>
    <w:rsid w:val="006F673C"/>
    <w:rsid w:val="006F7958"/>
    <w:rsid w:val="00700247"/>
    <w:rsid w:val="007026E3"/>
    <w:rsid w:val="0070547C"/>
    <w:rsid w:val="00713D96"/>
    <w:rsid w:val="00715EC8"/>
    <w:rsid w:val="00730679"/>
    <w:rsid w:val="007336AE"/>
    <w:rsid w:val="00734471"/>
    <w:rsid w:val="00735804"/>
    <w:rsid w:val="00746951"/>
    <w:rsid w:val="00750688"/>
    <w:rsid w:val="00753208"/>
    <w:rsid w:val="00753C7C"/>
    <w:rsid w:val="00755EB9"/>
    <w:rsid w:val="007560A1"/>
    <w:rsid w:val="00756C5B"/>
    <w:rsid w:val="00756E6B"/>
    <w:rsid w:val="0075722E"/>
    <w:rsid w:val="00761875"/>
    <w:rsid w:val="00763430"/>
    <w:rsid w:val="007661DF"/>
    <w:rsid w:val="00767862"/>
    <w:rsid w:val="00772449"/>
    <w:rsid w:val="00774B98"/>
    <w:rsid w:val="00775CAE"/>
    <w:rsid w:val="0077641B"/>
    <w:rsid w:val="00777EA0"/>
    <w:rsid w:val="0078248B"/>
    <w:rsid w:val="00785E45"/>
    <w:rsid w:val="00787A3B"/>
    <w:rsid w:val="0079084C"/>
    <w:rsid w:val="007909AE"/>
    <w:rsid w:val="00791C70"/>
    <w:rsid w:val="00792BAD"/>
    <w:rsid w:val="00793A54"/>
    <w:rsid w:val="00795360"/>
    <w:rsid w:val="00795985"/>
    <w:rsid w:val="007969B9"/>
    <w:rsid w:val="007A13EB"/>
    <w:rsid w:val="007A1449"/>
    <w:rsid w:val="007A43B2"/>
    <w:rsid w:val="007A7F39"/>
    <w:rsid w:val="007B225E"/>
    <w:rsid w:val="007B5EA6"/>
    <w:rsid w:val="007B6397"/>
    <w:rsid w:val="007B752C"/>
    <w:rsid w:val="007B792F"/>
    <w:rsid w:val="007C1563"/>
    <w:rsid w:val="007C4F33"/>
    <w:rsid w:val="007D2AC8"/>
    <w:rsid w:val="007D31CA"/>
    <w:rsid w:val="007D3647"/>
    <w:rsid w:val="007D4536"/>
    <w:rsid w:val="007D4BA1"/>
    <w:rsid w:val="007E2282"/>
    <w:rsid w:val="007E2EE8"/>
    <w:rsid w:val="007E6FF4"/>
    <w:rsid w:val="007F2B48"/>
    <w:rsid w:val="007F4466"/>
    <w:rsid w:val="007F4796"/>
    <w:rsid w:val="007F48AB"/>
    <w:rsid w:val="007F7D47"/>
    <w:rsid w:val="00800748"/>
    <w:rsid w:val="00800A11"/>
    <w:rsid w:val="00801504"/>
    <w:rsid w:val="008021CF"/>
    <w:rsid w:val="00802753"/>
    <w:rsid w:val="00804494"/>
    <w:rsid w:val="00805639"/>
    <w:rsid w:val="008113EB"/>
    <w:rsid w:val="00811A89"/>
    <w:rsid w:val="008154B6"/>
    <w:rsid w:val="00817296"/>
    <w:rsid w:val="00817AAE"/>
    <w:rsid w:val="00820980"/>
    <w:rsid w:val="008259E6"/>
    <w:rsid w:val="00826526"/>
    <w:rsid w:val="00830402"/>
    <w:rsid w:val="00832549"/>
    <w:rsid w:val="00832BA6"/>
    <w:rsid w:val="00836D25"/>
    <w:rsid w:val="0084117B"/>
    <w:rsid w:val="0084321D"/>
    <w:rsid w:val="00850A49"/>
    <w:rsid w:val="008615EE"/>
    <w:rsid w:val="00862628"/>
    <w:rsid w:val="008636A2"/>
    <w:rsid w:val="0086703C"/>
    <w:rsid w:val="00867FA7"/>
    <w:rsid w:val="00870118"/>
    <w:rsid w:val="008806F9"/>
    <w:rsid w:val="00880F9B"/>
    <w:rsid w:val="00883A39"/>
    <w:rsid w:val="00890A43"/>
    <w:rsid w:val="0089758D"/>
    <w:rsid w:val="008A1782"/>
    <w:rsid w:val="008A18E5"/>
    <w:rsid w:val="008A6803"/>
    <w:rsid w:val="008A794D"/>
    <w:rsid w:val="008B440D"/>
    <w:rsid w:val="008B48AD"/>
    <w:rsid w:val="008B74CB"/>
    <w:rsid w:val="008C3328"/>
    <w:rsid w:val="008D6C8E"/>
    <w:rsid w:val="008D7F49"/>
    <w:rsid w:val="008E1FD4"/>
    <w:rsid w:val="008E317A"/>
    <w:rsid w:val="008E31A8"/>
    <w:rsid w:val="008E4D29"/>
    <w:rsid w:val="008E72B4"/>
    <w:rsid w:val="008E77E3"/>
    <w:rsid w:val="008F07E2"/>
    <w:rsid w:val="008F1E08"/>
    <w:rsid w:val="008F5635"/>
    <w:rsid w:val="008F5C6F"/>
    <w:rsid w:val="008F7386"/>
    <w:rsid w:val="008F74F2"/>
    <w:rsid w:val="00900C09"/>
    <w:rsid w:val="00900E4A"/>
    <w:rsid w:val="00902902"/>
    <w:rsid w:val="0090529A"/>
    <w:rsid w:val="00905B1A"/>
    <w:rsid w:val="00905E8A"/>
    <w:rsid w:val="00910F96"/>
    <w:rsid w:val="00911325"/>
    <w:rsid w:val="009154DB"/>
    <w:rsid w:val="009244D7"/>
    <w:rsid w:val="009260BC"/>
    <w:rsid w:val="009264AD"/>
    <w:rsid w:val="009330FF"/>
    <w:rsid w:val="0093549E"/>
    <w:rsid w:val="00936659"/>
    <w:rsid w:val="009368C6"/>
    <w:rsid w:val="00936E27"/>
    <w:rsid w:val="009372DB"/>
    <w:rsid w:val="0094015E"/>
    <w:rsid w:val="00940867"/>
    <w:rsid w:val="009409B5"/>
    <w:rsid w:val="00942288"/>
    <w:rsid w:val="009451BC"/>
    <w:rsid w:val="00952C32"/>
    <w:rsid w:val="009535E9"/>
    <w:rsid w:val="00960A60"/>
    <w:rsid w:val="00966B12"/>
    <w:rsid w:val="0097053B"/>
    <w:rsid w:val="00971A07"/>
    <w:rsid w:val="00975DA4"/>
    <w:rsid w:val="00976694"/>
    <w:rsid w:val="00980E5D"/>
    <w:rsid w:val="00980ED5"/>
    <w:rsid w:val="009835ED"/>
    <w:rsid w:val="009849E8"/>
    <w:rsid w:val="00986802"/>
    <w:rsid w:val="00986A8F"/>
    <w:rsid w:val="0098796F"/>
    <w:rsid w:val="009A1915"/>
    <w:rsid w:val="009A2DA8"/>
    <w:rsid w:val="009A31D1"/>
    <w:rsid w:val="009A4126"/>
    <w:rsid w:val="009B1182"/>
    <w:rsid w:val="009B11DF"/>
    <w:rsid w:val="009B4FE2"/>
    <w:rsid w:val="009B7244"/>
    <w:rsid w:val="009C15D1"/>
    <w:rsid w:val="009C4C61"/>
    <w:rsid w:val="009C6BA3"/>
    <w:rsid w:val="009D0637"/>
    <w:rsid w:val="009E4AD7"/>
    <w:rsid w:val="009E5272"/>
    <w:rsid w:val="009E6611"/>
    <w:rsid w:val="009F0E6B"/>
    <w:rsid w:val="009F2FFC"/>
    <w:rsid w:val="009F59E9"/>
    <w:rsid w:val="009F6E3D"/>
    <w:rsid w:val="009F7DA2"/>
    <w:rsid w:val="00A005B4"/>
    <w:rsid w:val="00A01DF0"/>
    <w:rsid w:val="00A0308B"/>
    <w:rsid w:val="00A04FAF"/>
    <w:rsid w:val="00A0509F"/>
    <w:rsid w:val="00A05C4B"/>
    <w:rsid w:val="00A102DD"/>
    <w:rsid w:val="00A11E6E"/>
    <w:rsid w:val="00A13470"/>
    <w:rsid w:val="00A171C9"/>
    <w:rsid w:val="00A2095C"/>
    <w:rsid w:val="00A222F6"/>
    <w:rsid w:val="00A232FF"/>
    <w:rsid w:val="00A237C6"/>
    <w:rsid w:val="00A3351A"/>
    <w:rsid w:val="00A35392"/>
    <w:rsid w:val="00A35E54"/>
    <w:rsid w:val="00A416CC"/>
    <w:rsid w:val="00A42218"/>
    <w:rsid w:val="00A43DF4"/>
    <w:rsid w:val="00A444A2"/>
    <w:rsid w:val="00A51BD1"/>
    <w:rsid w:val="00A52181"/>
    <w:rsid w:val="00A5385F"/>
    <w:rsid w:val="00A53F2B"/>
    <w:rsid w:val="00A556C2"/>
    <w:rsid w:val="00A559C3"/>
    <w:rsid w:val="00A7069A"/>
    <w:rsid w:val="00A73B0F"/>
    <w:rsid w:val="00A74129"/>
    <w:rsid w:val="00A80526"/>
    <w:rsid w:val="00A81667"/>
    <w:rsid w:val="00A81990"/>
    <w:rsid w:val="00A847F8"/>
    <w:rsid w:val="00A85556"/>
    <w:rsid w:val="00A9363C"/>
    <w:rsid w:val="00A969B5"/>
    <w:rsid w:val="00A97097"/>
    <w:rsid w:val="00A9730C"/>
    <w:rsid w:val="00AA30E4"/>
    <w:rsid w:val="00AA70F7"/>
    <w:rsid w:val="00AA766F"/>
    <w:rsid w:val="00AB19B3"/>
    <w:rsid w:val="00AB51B5"/>
    <w:rsid w:val="00AB596C"/>
    <w:rsid w:val="00AB6015"/>
    <w:rsid w:val="00AB7976"/>
    <w:rsid w:val="00AC0D16"/>
    <w:rsid w:val="00AC476D"/>
    <w:rsid w:val="00AC5062"/>
    <w:rsid w:val="00AD1C55"/>
    <w:rsid w:val="00AD2DF7"/>
    <w:rsid w:val="00AD73E1"/>
    <w:rsid w:val="00AD7509"/>
    <w:rsid w:val="00AE17BE"/>
    <w:rsid w:val="00AE20C2"/>
    <w:rsid w:val="00AE3C7B"/>
    <w:rsid w:val="00AE527E"/>
    <w:rsid w:val="00AF2646"/>
    <w:rsid w:val="00AF42EB"/>
    <w:rsid w:val="00AF5A7E"/>
    <w:rsid w:val="00AF6E2E"/>
    <w:rsid w:val="00AF7D53"/>
    <w:rsid w:val="00B00A8F"/>
    <w:rsid w:val="00B02577"/>
    <w:rsid w:val="00B02B15"/>
    <w:rsid w:val="00B03CF9"/>
    <w:rsid w:val="00B04CAF"/>
    <w:rsid w:val="00B04EFF"/>
    <w:rsid w:val="00B05780"/>
    <w:rsid w:val="00B157D6"/>
    <w:rsid w:val="00B216BA"/>
    <w:rsid w:val="00B24241"/>
    <w:rsid w:val="00B27A88"/>
    <w:rsid w:val="00B27B70"/>
    <w:rsid w:val="00B31983"/>
    <w:rsid w:val="00B33849"/>
    <w:rsid w:val="00B34D77"/>
    <w:rsid w:val="00B35D17"/>
    <w:rsid w:val="00B36070"/>
    <w:rsid w:val="00B36E04"/>
    <w:rsid w:val="00B37CF2"/>
    <w:rsid w:val="00B41494"/>
    <w:rsid w:val="00B41C35"/>
    <w:rsid w:val="00B4479D"/>
    <w:rsid w:val="00B45C19"/>
    <w:rsid w:val="00B46968"/>
    <w:rsid w:val="00B52E8A"/>
    <w:rsid w:val="00B53116"/>
    <w:rsid w:val="00B54048"/>
    <w:rsid w:val="00B5438A"/>
    <w:rsid w:val="00B543B4"/>
    <w:rsid w:val="00B6172C"/>
    <w:rsid w:val="00B65673"/>
    <w:rsid w:val="00B66BFE"/>
    <w:rsid w:val="00B70CDE"/>
    <w:rsid w:val="00B71BC9"/>
    <w:rsid w:val="00B72625"/>
    <w:rsid w:val="00B753E4"/>
    <w:rsid w:val="00B775FE"/>
    <w:rsid w:val="00B82870"/>
    <w:rsid w:val="00B833F9"/>
    <w:rsid w:val="00B85628"/>
    <w:rsid w:val="00B85A6E"/>
    <w:rsid w:val="00B94CB2"/>
    <w:rsid w:val="00B95CC0"/>
    <w:rsid w:val="00B96962"/>
    <w:rsid w:val="00BA3FFB"/>
    <w:rsid w:val="00BA5C13"/>
    <w:rsid w:val="00BA6EBD"/>
    <w:rsid w:val="00BB4FC8"/>
    <w:rsid w:val="00BB625F"/>
    <w:rsid w:val="00BC2038"/>
    <w:rsid w:val="00BC33E8"/>
    <w:rsid w:val="00BC434C"/>
    <w:rsid w:val="00BC668A"/>
    <w:rsid w:val="00BD0F9F"/>
    <w:rsid w:val="00BD24B1"/>
    <w:rsid w:val="00BD5438"/>
    <w:rsid w:val="00BD66F4"/>
    <w:rsid w:val="00BD6990"/>
    <w:rsid w:val="00BD78FE"/>
    <w:rsid w:val="00BE0DC2"/>
    <w:rsid w:val="00BF1F47"/>
    <w:rsid w:val="00BF3949"/>
    <w:rsid w:val="00BF589E"/>
    <w:rsid w:val="00C00852"/>
    <w:rsid w:val="00C03303"/>
    <w:rsid w:val="00C14CA2"/>
    <w:rsid w:val="00C15F87"/>
    <w:rsid w:val="00C15FE6"/>
    <w:rsid w:val="00C16D32"/>
    <w:rsid w:val="00C21BF4"/>
    <w:rsid w:val="00C22422"/>
    <w:rsid w:val="00C37BA4"/>
    <w:rsid w:val="00C41AF6"/>
    <w:rsid w:val="00C43015"/>
    <w:rsid w:val="00C54F58"/>
    <w:rsid w:val="00C56443"/>
    <w:rsid w:val="00C56EF8"/>
    <w:rsid w:val="00C61F45"/>
    <w:rsid w:val="00C624C1"/>
    <w:rsid w:val="00C63EEC"/>
    <w:rsid w:val="00C66AAD"/>
    <w:rsid w:val="00C66DE4"/>
    <w:rsid w:val="00C674CA"/>
    <w:rsid w:val="00C678A6"/>
    <w:rsid w:val="00C71F8F"/>
    <w:rsid w:val="00C72FD4"/>
    <w:rsid w:val="00C74904"/>
    <w:rsid w:val="00C760C9"/>
    <w:rsid w:val="00C76A8C"/>
    <w:rsid w:val="00C77DAA"/>
    <w:rsid w:val="00C930EA"/>
    <w:rsid w:val="00C9433E"/>
    <w:rsid w:val="00C9631A"/>
    <w:rsid w:val="00C97BFA"/>
    <w:rsid w:val="00CA1D6F"/>
    <w:rsid w:val="00CA3DFB"/>
    <w:rsid w:val="00CB0586"/>
    <w:rsid w:val="00CB2642"/>
    <w:rsid w:val="00CB32D2"/>
    <w:rsid w:val="00CB3634"/>
    <w:rsid w:val="00CB37FA"/>
    <w:rsid w:val="00CC0B12"/>
    <w:rsid w:val="00CC2377"/>
    <w:rsid w:val="00CC4FF5"/>
    <w:rsid w:val="00CD1D75"/>
    <w:rsid w:val="00CD2E13"/>
    <w:rsid w:val="00CD433A"/>
    <w:rsid w:val="00CD5FD3"/>
    <w:rsid w:val="00CD6762"/>
    <w:rsid w:val="00CE04BC"/>
    <w:rsid w:val="00CE5E91"/>
    <w:rsid w:val="00CE736E"/>
    <w:rsid w:val="00CF0862"/>
    <w:rsid w:val="00CF0A16"/>
    <w:rsid w:val="00CF14D2"/>
    <w:rsid w:val="00CF6ACB"/>
    <w:rsid w:val="00CF6CCC"/>
    <w:rsid w:val="00D038D4"/>
    <w:rsid w:val="00D03B10"/>
    <w:rsid w:val="00D05790"/>
    <w:rsid w:val="00D06DAF"/>
    <w:rsid w:val="00D06E54"/>
    <w:rsid w:val="00D07A5C"/>
    <w:rsid w:val="00D117B1"/>
    <w:rsid w:val="00D13EA5"/>
    <w:rsid w:val="00D16A9C"/>
    <w:rsid w:val="00D20347"/>
    <w:rsid w:val="00D21268"/>
    <w:rsid w:val="00D21847"/>
    <w:rsid w:val="00D21D2F"/>
    <w:rsid w:val="00D2347D"/>
    <w:rsid w:val="00D25035"/>
    <w:rsid w:val="00D26198"/>
    <w:rsid w:val="00D26214"/>
    <w:rsid w:val="00D30705"/>
    <w:rsid w:val="00D30A29"/>
    <w:rsid w:val="00D317BB"/>
    <w:rsid w:val="00D340A8"/>
    <w:rsid w:val="00D34B80"/>
    <w:rsid w:val="00D37532"/>
    <w:rsid w:val="00D40E19"/>
    <w:rsid w:val="00D410FA"/>
    <w:rsid w:val="00D43BAB"/>
    <w:rsid w:val="00D54A5F"/>
    <w:rsid w:val="00D5511F"/>
    <w:rsid w:val="00D55FDE"/>
    <w:rsid w:val="00D565A4"/>
    <w:rsid w:val="00D60A06"/>
    <w:rsid w:val="00D62123"/>
    <w:rsid w:val="00D62B26"/>
    <w:rsid w:val="00D6523B"/>
    <w:rsid w:val="00D76884"/>
    <w:rsid w:val="00D76F76"/>
    <w:rsid w:val="00D76F9A"/>
    <w:rsid w:val="00D8233C"/>
    <w:rsid w:val="00D855F3"/>
    <w:rsid w:val="00D91448"/>
    <w:rsid w:val="00D9219C"/>
    <w:rsid w:val="00D97929"/>
    <w:rsid w:val="00DA15CA"/>
    <w:rsid w:val="00DA2036"/>
    <w:rsid w:val="00DA25B2"/>
    <w:rsid w:val="00DA3F13"/>
    <w:rsid w:val="00DA6255"/>
    <w:rsid w:val="00DA6A73"/>
    <w:rsid w:val="00DB06AC"/>
    <w:rsid w:val="00DB23A7"/>
    <w:rsid w:val="00DB2681"/>
    <w:rsid w:val="00DB2BED"/>
    <w:rsid w:val="00DC3799"/>
    <w:rsid w:val="00DC7483"/>
    <w:rsid w:val="00DE5A5E"/>
    <w:rsid w:val="00DF1552"/>
    <w:rsid w:val="00DF2462"/>
    <w:rsid w:val="00DF299A"/>
    <w:rsid w:val="00DF41FD"/>
    <w:rsid w:val="00DF5A01"/>
    <w:rsid w:val="00DF5CB7"/>
    <w:rsid w:val="00E00F38"/>
    <w:rsid w:val="00E04232"/>
    <w:rsid w:val="00E049DD"/>
    <w:rsid w:val="00E1172A"/>
    <w:rsid w:val="00E15038"/>
    <w:rsid w:val="00E17473"/>
    <w:rsid w:val="00E20D25"/>
    <w:rsid w:val="00E21981"/>
    <w:rsid w:val="00E239D3"/>
    <w:rsid w:val="00E2587C"/>
    <w:rsid w:val="00E30BCB"/>
    <w:rsid w:val="00E34343"/>
    <w:rsid w:val="00E34E4A"/>
    <w:rsid w:val="00E35492"/>
    <w:rsid w:val="00E36D02"/>
    <w:rsid w:val="00E37A2F"/>
    <w:rsid w:val="00E37D76"/>
    <w:rsid w:val="00E40A38"/>
    <w:rsid w:val="00E52FCA"/>
    <w:rsid w:val="00E53316"/>
    <w:rsid w:val="00E535DF"/>
    <w:rsid w:val="00E55FE5"/>
    <w:rsid w:val="00E5667F"/>
    <w:rsid w:val="00E616F5"/>
    <w:rsid w:val="00E619F9"/>
    <w:rsid w:val="00E620C9"/>
    <w:rsid w:val="00E62B0A"/>
    <w:rsid w:val="00E6644F"/>
    <w:rsid w:val="00E72609"/>
    <w:rsid w:val="00E73204"/>
    <w:rsid w:val="00E815EF"/>
    <w:rsid w:val="00E91A0F"/>
    <w:rsid w:val="00E954E1"/>
    <w:rsid w:val="00E96762"/>
    <w:rsid w:val="00E96CA8"/>
    <w:rsid w:val="00E97FBA"/>
    <w:rsid w:val="00EA0D0A"/>
    <w:rsid w:val="00EA1928"/>
    <w:rsid w:val="00EA6310"/>
    <w:rsid w:val="00EA63A5"/>
    <w:rsid w:val="00EB0423"/>
    <w:rsid w:val="00EB1C56"/>
    <w:rsid w:val="00EB2CDF"/>
    <w:rsid w:val="00EB61B3"/>
    <w:rsid w:val="00EC7D55"/>
    <w:rsid w:val="00ED0718"/>
    <w:rsid w:val="00ED2FDF"/>
    <w:rsid w:val="00ED3CCD"/>
    <w:rsid w:val="00ED5032"/>
    <w:rsid w:val="00EE2F79"/>
    <w:rsid w:val="00EE5B29"/>
    <w:rsid w:val="00EF2DC5"/>
    <w:rsid w:val="00EF7F93"/>
    <w:rsid w:val="00F01837"/>
    <w:rsid w:val="00F04789"/>
    <w:rsid w:val="00F07206"/>
    <w:rsid w:val="00F11CC4"/>
    <w:rsid w:val="00F15C12"/>
    <w:rsid w:val="00F20B3C"/>
    <w:rsid w:val="00F226C2"/>
    <w:rsid w:val="00F26CD6"/>
    <w:rsid w:val="00F3145B"/>
    <w:rsid w:val="00F324AD"/>
    <w:rsid w:val="00F34ADE"/>
    <w:rsid w:val="00F350A4"/>
    <w:rsid w:val="00F403BE"/>
    <w:rsid w:val="00F40708"/>
    <w:rsid w:val="00F50F9B"/>
    <w:rsid w:val="00F54FB4"/>
    <w:rsid w:val="00F61B08"/>
    <w:rsid w:val="00F62AD1"/>
    <w:rsid w:val="00F63908"/>
    <w:rsid w:val="00F63B50"/>
    <w:rsid w:val="00F66259"/>
    <w:rsid w:val="00F72EF6"/>
    <w:rsid w:val="00F81E93"/>
    <w:rsid w:val="00F82285"/>
    <w:rsid w:val="00F82552"/>
    <w:rsid w:val="00F94883"/>
    <w:rsid w:val="00FA4546"/>
    <w:rsid w:val="00FA59B2"/>
    <w:rsid w:val="00FB0D6A"/>
    <w:rsid w:val="00FB219E"/>
    <w:rsid w:val="00FB2BCF"/>
    <w:rsid w:val="00FB55EB"/>
    <w:rsid w:val="00FB6B6F"/>
    <w:rsid w:val="00FB6BD7"/>
    <w:rsid w:val="00FB7C76"/>
    <w:rsid w:val="00FC10AE"/>
    <w:rsid w:val="00FC139D"/>
    <w:rsid w:val="00FC4865"/>
    <w:rsid w:val="00FC5AE0"/>
    <w:rsid w:val="00FC5AF9"/>
    <w:rsid w:val="00FC5BBB"/>
    <w:rsid w:val="00FC5DF7"/>
    <w:rsid w:val="00FC6C3E"/>
    <w:rsid w:val="00FC72CB"/>
    <w:rsid w:val="00FD0D9B"/>
    <w:rsid w:val="00FD3864"/>
    <w:rsid w:val="00FE187B"/>
    <w:rsid w:val="00FE30BF"/>
    <w:rsid w:val="00FE543B"/>
    <w:rsid w:val="00FE67D1"/>
    <w:rsid w:val="00FE7B0C"/>
    <w:rsid w:val="00FF0FDA"/>
    <w:rsid w:val="00FF144C"/>
    <w:rsid w:val="00FF2077"/>
    <w:rsid w:val="00FF798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02753"/>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802753"/>
    <w:rPr>
      <w:rFonts w:eastAsiaTheme="minorHAnsi"/>
      <w:sz w:val="20"/>
      <w:szCs w:val="20"/>
      <w:lang w:val="en-US" w:eastAsia="en-US"/>
    </w:rPr>
  </w:style>
  <w:style w:type="paragraph" w:styleId="BodyTextIndent">
    <w:name w:val="Body Text Indent"/>
    <w:basedOn w:val="Normal"/>
    <w:link w:val="BodyTextIndentChar"/>
    <w:unhideWhenUsed/>
    <w:rsid w:val="00802753"/>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802753"/>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802753"/>
    <w:pPr>
      <w:spacing w:after="160" w:line="256" w:lineRule="auto"/>
      <w:ind w:left="720"/>
      <w:contextualSpacing/>
    </w:pPr>
    <w:rPr>
      <w:rFonts w:eastAsiaTheme="minorHAnsi"/>
    </w:rPr>
  </w:style>
  <w:style w:type="character" w:styleId="CommentReference">
    <w:name w:val="annotation reference"/>
    <w:basedOn w:val="DefaultParagraphFont"/>
    <w:uiPriority w:val="99"/>
    <w:semiHidden/>
    <w:unhideWhenUsed/>
    <w:rsid w:val="00802753"/>
    <w:rPr>
      <w:sz w:val="16"/>
      <w:szCs w:val="16"/>
    </w:rPr>
  </w:style>
  <w:style w:type="paragraph" w:styleId="BalloonText">
    <w:name w:val="Balloon Text"/>
    <w:basedOn w:val="Normal"/>
    <w:link w:val="BalloonTextChar"/>
    <w:uiPriority w:val="99"/>
    <w:semiHidden/>
    <w:unhideWhenUsed/>
    <w:rsid w:val="00802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53"/>
    <w:rPr>
      <w:rFonts w:ascii="Tahoma" w:hAnsi="Tahoma" w:cs="Tahoma"/>
      <w:sz w:val="16"/>
      <w:szCs w:val="16"/>
    </w:rPr>
  </w:style>
  <w:style w:type="paragraph" w:styleId="NoSpacing">
    <w:name w:val="No Spacing"/>
    <w:uiPriority w:val="1"/>
    <w:qFormat/>
    <w:rsid w:val="00802753"/>
    <w:pPr>
      <w:spacing w:after="0" w:line="240" w:lineRule="auto"/>
    </w:pPr>
  </w:style>
  <w:style w:type="paragraph" w:styleId="Header">
    <w:name w:val="header"/>
    <w:basedOn w:val="Normal"/>
    <w:link w:val="HeaderChar"/>
    <w:uiPriority w:val="99"/>
    <w:semiHidden/>
    <w:unhideWhenUsed/>
    <w:rsid w:val="00A936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63C"/>
  </w:style>
  <w:style w:type="paragraph" w:styleId="Footer">
    <w:name w:val="footer"/>
    <w:basedOn w:val="Normal"/>
    <w:link w:val="FooterChar"/>
    <w:uiPriority w:val="99"/>
    <w:unhideWhenUsed/>
    <w:rsid w:val="00A93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63C"/>
  </w:style>
  <w:style w:type="paragraph" w:styleId="CommentSubject">
    <w:name w:val="annotation subject"/>
    <w:basedOn w:val="CommentText"/>
    <w:next w:val="CommentText"/>
    <w:link w:val="CommentSubjectChar"/>
    <w:uiPriority w:val="99"/>
    <w:semiHidden/>
    <w:unhideWhenUsed/>
    <w:rsid w:val="00800748"/>
    <w:pPr>
      <w:spacing w:after="200"/>
    </w:pPr>
    <w:rPr>
      <w:rFonts w:eastAsiaTheme="minorEastAsia"/>
      <w:b/>
      <w:bCs/>
      <w:lang w:val="ru-RU" w:eastAsia="ru-RU"/>
    </w:rPr>
  </w:style>
  <w:style w:type="character" w:customStyle="1" w:styleId="CommentSubjectChar">
    <w:name w:val="Comment Subject Char"/>
    <w:basedOn w:val="CommentTextChar"/>
    <w:link w:val="CommentSubject"/>
    <w:uiPriority w:val="99"/>
    <w:semiHidden/>
    <w:rsid w:val="00800748"/>
    <w:rPr>
      <w:rFonts w:eastAsiaTheme="minorHAnsi"/>
      <w:b/>
      <w:bCs/>
      <w:sz w:val="20"/>
      <w:szCs w:val="20"/>
      <w:lang w:val="en-US" w:eastAsia="en-US"/>
    </w:rPr>
  </w:style>
  <w:style w:type="paragraph" w:styleId="NormalWeb">
    <w:name w:val="Normal (Web)"/>
    <w:basedOn w:val="Normal"/>
    <w:uiPriority w:val="99"/>
    <w:unhideWhenUsed/>
    <w:rsid w:val="007A13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708"/>
    <w:rPr>
      <w:b/>
      <w:bCs/>
    </w:rPr>
  </w:style>
  <w:style w:type="character" w:customStyle="1" w:styleId="apple-converted-space">
    <w:name w:val="apple-converted-space"/>
    <w:basedOn w:val="DefaultParagraphFont"/>
    <w:rsid w:val="00F40708"/>
  </w:style>
  <w:style w:type="paragraph" w:customStyle="1" w:styleId="Listparagraf1">
    <w:name w:val="Listă paragraf1"/>
    <w:basedOn w:val="Normal"/>
    <w:uiPriority w:val="99"/>
    <w:qFormat/>
    <w:rsid w:val="007D4536"/>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D55FDE"/>
    <w:rPr>
      <w:color w:val="0000FF"/>
      <w:u w:val="single"/>
    </w:rPr>
  </w:style>
  <w:style w:type="character" w:customStyle="1" w:styleId="a">
    <w:name w:val="a"/>
    <w:basedOn w:val="DefaultParagraphFont"/>
    <w:rsid w:val="00EF7F93"/>
  </w:style>
  <w:style w:type="character" w:customStyle="1" w:styleId="l6">
    <w:name w:val="l6"/>
    <w:basedOn w:val="DefaultParagraphFont"/>
    <w:rsid w:val="00EF7F93"/>
  </w:style>
  <w:style w:type="character" w:styleId="Emphasis">
    <w:name w:val="Emphasis"/>
    <w:basedOn w:val="DefaultParagraphFont"/>
    <w:uiPriority w:val="20"/>
    <w:qFormat/>
    <w:rsid w:val="00284CB6"/>
    <w:rPr>
      <w:i/>
      <w:iCs/>
    </w:rPr>
  </w:style>
  <w:style w:type="table" w:styleId="TableGrid">
    <w:name w:val="Table Grid"/>
    <w:basedOn w:val="TableNormal"/>
    <w:uiPriority w:val="39"/>
    <w:rsid w:val="00BF394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02753"/>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802753"/>
    <w:rPr>
      <w:rFonts w:eastAsiaTheme="minorHAnsi"/>
      <w:sz w:val="20"/>
      <w:szCs w:val="20"/>
      <w:lang w:val="en-US" w:eastAsia="en-US"/>
    </w:rPr>
  </w:style>
  <w:style w:type="paragraph" w:styleId="BodyTextIndent">
    <w:name w:val="Body Text Indent"/>
    <w:basedOn w:val="Normal"/>
    <w:link w:val="BodyTextIndentChar"/>
    <w:unhideWhenUsed/>
    <w:rsid w:val="00802753"/>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802753"/>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802753"/>
    <w:pPr>
      <w:spacing w:after="160" w:line="256" w:lineRule="auto"/>
      <w:ind w:left="720"/>
      <w:contextualSpacing/>
    </w:pPr>
    <w:rPr>
      <w:rFonts w:eastAsiaTheme="minorHAnsi"/>
    </w:rPr>
  </w:style>
  <w:style w:type="character" w:styleId="CommentReference">
    <w:name w:val="annotation reference"/>
    <w:basedOn w:val="DefaultParagraphFont"/>
    <w:uiPriority w:val="99"/>
    <w:semiHidden/>
    <w:unhideWhenUsed/>
    <w:rsid w:val="00802753"/>
    <w:rPr>
      <w:sz w:val="16"/>
      <w:szCs w:val="16"/>
    </w:rPr>
  </w:style>
  <w:style w:type="paragraph" w:styleId="BalloonText">
    <w:name w:val="Balloon Text"/>
    <w:basedOn w:val="Normal"/>
    <w:link w:val="BalloonTextChar"/>
    <w:uiPriority w:val="99"/>
    <w:semiHidden/>
    <w:unhideWhenUsed/>
    <w:rsid w:val="00802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753"/>
    <w:rPr>
      <w:rFonts w:ascii="Tahoma" w:hAnsi="Tahoma" w:cs="Tahoma"/>
      <w:sz w:val="16"/>
      <w:szCs w:val="16"/>
    </w:rPr>
  </w:style>
  <w:style w:type="paragraph" w:styleId="NoSpacing">
    <w:name w:val="No Spacing"/>
    <w:uiPriority w:val="1"/>
    <w:qFormat/>
    <w:rsid w:val="00802753"/>
    <w:pPr>
      <w:spacing w:after="0" w:line="240" w:lineRule="auto"/>
    </w:pPr>
  </w:style>
  <w:style w:type="paragraph" w:styleId="Header">
    <w:name w:val="header"/>
    <w:basedOn w:val="Normal"/>
    <w:link w:val="HeaderChar"/>
    <w:uiPriority w:val="99"/>
    <w:semiHidden/>
    <w:unhideWhenUsed/>
    <w:rsid w:val="00A936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63C"/>
  </w:style>
  <w:style w:type="paragraph" w:styleId="Footer">
    <w:name w:val="footer"/>
    <w:basedOn w:val="Normal"/>
    <w:link w:val="FooterChar"/>
    <w:uiPriority w:val="99"/>
    <w:unhideWhenUsed/>
    <w:rsid w:val="00A93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63C"/>
  </w:style>
  <w:style w:type="paragraph" w:styleId="CommentSubject">
    <w:name w:val="annotation subject"/>
    <w:basedOn w:val="CommentText"/>
    <w:next w:val="CommentText"/>
    <w:link w:val="CommentSubjectChar"/>
    <w:uiPriority w:val="99"/>
    <w:semiHidden/>
    <w:unhideWhenUsed/>
    <w:rsid w:val="00800748"/>
    <w:pPr>
      <w:spacing w:after="200"/>
    </w:pPr>
    <w:rPr>
      <w:rFonts w:eastAsiaTheme="minorEastAsia"/>
      <w:b/>
      <w:bCs/>
      <w:lang w:val="ru-RU" w:eastAsia="ru-RU"/>
    </w:rPr>
  </w:style>
  <w:style w:type="character" w:customStyle="1" w:styleId="CommentSubjectChar">
    <w:name w:val="Comment Subject Char"/>
    <w:basedOn w:val="CommentTextChar"/>
    <w:link w:val="CommentSubject"/>
    <w:uiPriority w:val="99"/>
    <w:semiHidden/>
    <w:rsid w:val="00800748"/>
    <w:rPr>
      <w:rFonts w:eastAsiaTheme="minorHAnsi"/>
      <w:b/>
      <w:bCs/>
      <w:sz w:val="20"/>
      <w:szCs w:val="20"/>
      <w:lang w:val="en-US" w:eastAsia="en-US"/>
    </w:rPr>
  </w:style>
  <w:style w:type="paragraph" w:styleId="NormalWeb">
    <w:name w:val="Normal (Web)"/>
    <w:basedOn w:val="Normal"/>
    <w:uiPriority w:val="99"/>
    <w:unhideWhenUsed/>
    <w:rsid w:val="007A13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708"/>
    <w:rPr>
      <w:b/>
      <w:bCs/>
    </w:rPr>
  </w:style>
  <w:style w:type="character" w:customStyle="1" w:styleId="apple-converted-space">
    <w:name w:val="apple-converted-space"/>
    <w:basedOn w:val="DefaultParagraphFont"/>
    <w:rsid w:val="00F40708"/>
  </w:style>
  <w:style w:type="paragraph" w:customStyle="1" w:styleId="Listparagraf1">
    <w:name w:val="Listă paragraf1"/>
    <w:basedOn w:val="Normal"/>
    <w:uiPriority w:val="99"/>
    <w:qFormat/>
    <w:rsid w:val="007D4536"/>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D55FDE"/>
    <w:rPr>
      <w:color w:val="0000FF"/>
      <w:u w:val="single"/>
    </w:rPr>
  </w:style>
  <w:style w:type="character" w:customStyle="1" w:styleId="a">
    <w:name w:val="a"/>
    <w:basedOn w:val="DefaultParagraphFont"/>
    <w:rsid w:val="00EF7F93"/>
  </w:style>
  <w:style w:type="character" w:customStyle="1" w:styleId="l6">
    <w:name w:val="l6"/>
    <w:basedOn w:val="DefaultParagraphFont"/>
    <w:rsid w:val="00EF7F93"/>
  </w:style>
  <w:style w:type="character" w:styleId="Emphasis">
    <w:name w:val="Emphasis"/>
    <w:basedOn w:val="DefaultParagraphFont"/>
    <w:uiPriority w:val="20"/>
    <w:qFormat/>
    <w:rsid w:val="00284CB6"/>
    <w:rPr>
      <w:i/>
      <w:iCs/>
    </w:rPr>
  </w:style>
  <w:style w:type="table" w:styleId="TableGrid">
    <w:name w:val="Table Grid"/>
    <w:basedOn w:val="TableNormal"/>
    <w:uiPriority w:val="39"/>
    <w:rsid w:val="00BF394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0061">
      <w:bodyDiv w:val="1"/>
      <w:marLeft w:val="0"/>
      <w:marRight w:val="0"/>
      <w:marTop w:val="0"/>
      <w:marBottom w:val="0"/>
      <w:divBdr>
        <w:top w:val="none" w:sz="0" w:space="0" w:color="auto"/>
        <w:left w:val="none" w:sz="0" w:space="0" w:color="auto"/>
        <w:bottom w:val="none" w:sz="0" w:space="0" w:color="auto"/>
        <w:right w:val="none" w:sz="0" w:space="0" w:color="auto"/>
      </w:divBdr>
    </w:div>
    <w:div w:id="48774903">
      <w:bodyDiv w:val="1"/>
      <w:marLeft w:val="0"/>
      <w:marRight w:val="0"/>
      <w:marTop w:val="0"/>
      <w:marBottom w:val="0"/>
      <w:divBdr>
        <w:top w:val="none" w:sz="0" w:space="0" w:color="auto"/>
        <w:left w:val="none" w:sz="0" w:space="0" w:color="auto"/>
        <w:bottom w:val="none" w:sz="0" w:space="0" w:color="auto"/>
        <w:right w:val="none" w:sz="0" w:space="0" w:color="auto"/>
      </w:divBdr>
      <w:divsChild>
        <w:div w:id="911619362">
          <w:marLeft w:val="547"/>
          <w:marRight w:val="0"/>
          <w:marTop w:val="0"/>
          <w:marBottom w:val="0"/>
          <w:divBdr>
            <w:top w:val="none" w:sz="0" w:space="0" w:color="auto"/>
            <w:left w:val="none" w:sz="0" w:space="0" w:color="auto"/>
            <w:bottom w:val="none" w:sz="0" w:space="0" w:color="auto"/>
            <w:right w:val="none" w:sz="0" w:space="0" w:color="auto"/>
          </w:divBdr>
        </w:div>
      </w:divsChild>
    </w:div>
    <w:div w:id="115679646">
      <w:bodyDiv w:val="1"/>
      <w:marLeft w:val="0"/>
      <w:marRight w:val="0"/>
      <w:marTop w:val="0"/>
      <w:marBottom w:val="0"/>
      <w:divBdr>
        <w:top w:val="none" w:sz="0" w:space="0" w:color="auto"/>
        <w:left w:val="none" w:sz="0" w:space="0" w:color="auto"/>
        <w:bottom w:val="none" w:sz="0" w:space="0" w:color="auto"/>
        <w:right w:val="none" w:sz="0" w:space="0" w:color="auto"/>
      </w:divBdr>
    </w:div>
    <w:div w:id="142936095">
      <w:bodyDiv w:val="1"/>
      <w:marLeft w:val="0"/>
      <w:marRight w:val="0"/>
      <w:marTop w:val="0"/>
      <w:marBottom w:val="0"/>
      <w:divBdr>
        <w:top w:val="none" w:sz="0" w:space="0" w:color="auto"/>
        <w:left w:val="none" w:sz="0" w:space="0" w:color="auto"/>
        <w:bottom w:val="none" w:sz="0" w:space="0" w:color="auto"/>
        <w:right w:val="none" w:sz="0" w:space="0" w:color="auto"/>
      </w:divBdr>
    </w:div>
    <w:div w:id="166140924">
      <w:bodyDiv w:val="1"/>
      <w:marLeft w:val="0"/>
      <w:marRight w:val="0"/>
      <w:marTop w:val="0"/>
      <w:marBottom w:val="0"/>
      <w:divBdr>
        <w:top w:val="none" w:sz="0" w:space="0" w:color="auto"/>
        <w:left w:val="none" w:sz="0" w:space="0" w:color="auto"/>
        <w:bottom w:val="none" w:sz="0" w:space="0" w:color="auto"/>
        <w:right w:val="none" w:sz="0" w:space="0" w:color="auto"/>
      </w:divBdr>
    </w:div>
    <w:div w:id="212666086">
      <w:bodyDiv w:val="1"/>
      <w:marLeft w:val="0"/>
      <w:marRight w:val="0"/>
      <w:marTop w:val="0"/>
      <w:marBottom w:val="0"/>
      <w:divBdr>
        <w:top w:val="none" w:sz="0" w:space="0" w:color="auto"/>
        <w:left w:val="none" w:sz="0" w:space="0" w:color="auto"/>
        <w:bottom w:val="none" w:sz="0" w:space="0" w:color="auto"/>
        <w:right w:val="none" w:sz="0" w:space="0" w:color="auto"/>
      </w:divBdr>
    </w:div>
    <w:div w:id="217475232">
      <w:bodyDiv w:val="1"/>
      <w:marLeft w:val="0"/>
      <w:marRight w:val="0"/>
      <w:marTop w:val="0"/>
      <w:marBottom w:val="0"/>
      <w:divBdr>
        <w:top w:val="none" w:sz="0" w:space="0" w:color="auto"/>
        <w:left w:val="none" w:sz="0" w:space="0" w:color="auto"/>
        <w:bottom w:val="none" w:sz="0" w:space="0" w:color="auto"/>
        <w:right w:val="none" w:sz="0" w:space="0" w:color="auto"/>
      </w:divBdr>
    </w:div>
    <w:div w:id="237442105">
      <w:bodyDiv w:val="1"/>
      <w:marLeft w:val="0"/>
      <w:marRight w:val="0"/>
      <w:marTop w:val="0"/>
      <w:marBottom w:val="0"/>
      <w:divBdr>
        <w:top w:val="none" w:sz="0" w:space="0" w:color="auto"/>
        <w:left w:val="none" w:sz="0" w:space="0" w:color="auto"/>
        <w:bottom w:val="none" w:sz="0" w:space="0" w:color="auto"/>
        <w:right w:val="none" w:sz="0" w:space="0" w:color="auto"/>
      </w:divBdr>
      <w:divsChild>
        <w:div w:id="400907232">
          <w:marLeft w:val="547"/>
          <w:marRight w:val="0"/>
          <w:marTop w:val="0"/>
          <w:marBottom w:val="0"/>
          <w:divBdr>
            <w:top w:val="none" w:sz="0" w:space="0" w:color="auto"/>
            <w:left w:val="none" w:sz="0" w:space="0" w:color="auto"/>
            <w:bottom w:val="none" w:sz="0" w:space="0" w:color="auto"/>
            <w:right w:val="none" w:sz="0" w:space="0" w:color="auto"/>
          </w:divBdr>
        </w:div>
        <w:div w:id="1317077316">
          <w:marLeft w:val="547"/>
          <w:marRight w:val="0"/>
          <w:marTop w:val="0"/>
          <w:marBottom w:val="0"/>
          <w:divBdr>
            <w:top w:val="none" w:sz="0" w:space="0" w:color="auto"/>
            <w:left w:val="none" w:sz="0" w:space="0" w:color="auto"/>
            <w:bottom w:val="none" w:sz="0" w:space="0" w:color="auto"/>
            <w:right w:val="none" w:sz="0" w:space="0" w:color="auto"/>
          </w:divBdr>
        </w:div>
      </w:divsChild>
    </w:div>
    <w:div w:id="298609599">
      <w:bodyDiv w:val="1"/>
      <w:marLeft w:val="0"/>
      <w:marRight w:val="0"/>
      <w:marTop w:val="0"/>
      <w:marBottom w:val="0"/>
      <w:divBdr>
        <w:top w:val="none" w:sz="0" w:space="0" w:color="auto"/>
        <w:left w:val="none" w:sz="0" w:space="0" w:color="auto"/>
        <w:bottom w:val="none" w:sz="0" w:space="0" w:color="auto"/>
        <w:right w:val="none" w:sz="0" w:space="0" w:color="auto"/>
      </w:divBdr>
    </w:div>
    <w:div w:id="414018758">
      <w:bodyDiv w:val="1"/>
      <w:marLeft w:val="0"/>
      <w:marRight w:val="0"/>
      <w:marTop w:val="0"/>
      <w:marBottom w:val="0"/>
      <w:divBdr>
        <w:top w:val="none" w:sz="0" w:space="0" w:color="auto"/>
        <w:left w:val="none" w:sz="0" w:space="0" w:color="auto"/>
        <w:bottom w:val="none" w:sz="0" w:space="0" w:color="auto"/>
        <w:right w:val="none" w:sz="0" w:space="0" w:color="auto"/>
      </w:divBdr>
    </w:div>
    <w:div w:id="475922700">
      <w:bodyDiv w:val="1"/>
      <w:marLeft w:val="0"/>
      <w:marRight w:val="0"/>
      <w:marTop w:val="0"/>
      <w:marBottom w:val="0"/>
      <w:divBdr>
        <w:top w:val="none" w:sz="0" w:space="0" w:color="auto"/>
        <w:left w:val="none" w:sz="0" w:space="0" w:color="auto"/>
        <w:bottom w:val="none" w:sz="0" w:space="0" w:color="auto"/>
        <w:right w:val="none" w:sz="0" w:space="0" w:color="auto"/>
      </w:divBdr>
      <w:divsChild>
        <w:div w:id="1704282366">
          <w:marLeft w:val="547"/>
          <w:marRight w:val="0"/>
          <w:marTop w:val="200"/>
          <w:marBottom w:val="0"/>
          <w:divBdr>
            <w:top w:val="none" w:sz="0" w:space="0" w:color="auto"/>
            <w:left w:val="none" w:sz="0" w:space="0" w:color="auto"/>
            <w:bottom w:val="none" w:sz="0" w:space="0" w:color="auto"/>
            <w:right w:val="none" w:sz="0" w:space="0" w:color="auto"/>
          </w:divBdr>
        </w:div>
        <w:div w:id="1342706963">
          <w:marLeft w:val="547"/>
          <w:marRight w:val="0"/>
          <w:marTop w:val="200"/>
          <w:marBottom w:val="0"/>
          <w:divBdr>
            <w:top w:val="none" w:sz="0" w:space="0" w:color="auto"/>
            <w:left w:val="none" w:sz="0" w:space="0" w:color="auto"/>
            <w:bottom w:val="none" w:sz="0" w:space="0" w:color="auto"/>
            <w:right w:val="none" w:sz="0" w:space="0" w:color="auto"/>
          </w:divBdr>
        </w:div>
        <w:div w:id="446169580">
          <w:marLeft w:val="547"/>
          <w:marRight w:val="0"/>
          <w:marTop w:val="200"/>
          <w:marBottom w:val="0"/>
          <w:divBdr>
            <w:top w:val="none" w:sz="0" w:space="0" w:color="auto"/>
            <w:left w:val="none" w:sz="0" w:space="0" w:color="auto"/>
            <w:bottom w:val="none" w:sz="0" w:space="0" w:color="auto"/>
            <w:right w:val="none" w:sz="0" w:space="0" w:color="auto"/>
          </w:divBdr>
        </w:div>
        <w:div w:id="1420983991">
          <w:marLeft w:val="547"/>
          <w:marRight w:val="0"/>
          <w:marTop w:val="200"/>
          <w:marBottom w:val="0"/>
          <w:divBdr>
            <w:top w:val="none" w:sz="0" w:space="0" w:color="auto"/>
            <w:left w:val="none" w:sz="0" w:space="0" w:color="auto"/>
            <w:bottom w:val="none" w:sz="0" w:space="0" w:color="auto"/>
            <w:right w:val="none" w:sz="0" w:space="0" w:color="auto"/>
          </w:divBdr>
        </w:div>
        <w:div w:id="1539471775">
          <w:marLeft w:val="547"/>
          <w:marRight w:val="0"/>
          <w:marTop w:val="200"/>
          <w:marBottom w:val="0"/>
          <w:divBdr>
            <w:top w:val="none" w:sz="0" w:space="0" w:color="auto"/>
            <w:left w:val="none" w:sz="0" w:space="0" w:color="auto"/>
            <w:bottom w:val="none" w:sz="0" w:space="0" w:color="auto"/>
            <w:right w:val="none" w:sz="0" w:space="0" w:color="auto"/>
          </w:divBdr>
        </w:div>
        <w:div w:id="2101951860">
          <w:marLeft w:val="547"/>
          <w:marRight w:val="0"/>
          <w:marTop w:val="200"/>
          <w:marBottom w:val="0"/>
          <w:divBdr>
            <w:top w:val="none" w:sz="0" w:space="0" w:color="auto"/>
            <w:left w:val="none" w:sz="0" w:space="0" w:color="auto"/>
            <w:bottom w:val="none" w:sz="0" w:space="0" w:color="auto"/>
            <w:right w:val="none" w:sz="0" w:space="0" w:color="auto"/>
          </w:divBdr>
        </w:div>
      </w:divsChild>
    </w:div>
    <w:div w:id="487213725">
      <w:bodyDiv w:val="1"/>
      <w:marLeft w:val="0"/>
      <w:marRight w:val="0"/>
      <w:marTop w:val="0"/>
      <w:marBottom w:val="0"/>
      <w:divBdr>
        <w:top w:val="none" w:sz="0" w:space="0" w:color="auto"/>
        <w:left w:val="none" w:sz="0" w:space="0" w:color="auto"/>
        <w:bottom w:val="none" w:sz="0" w:space="0" w:color="auto"/>
        <w:right w:val="none" w:sz="0" w:space="0" w:color="auto"/>
      </w:divBdr>
    </w:div>
    <w:div w:id="557397637">
      <w:bodyDiv w:val="1"/>
      <w:marLeft w:val="0"/>
      <w:marRight w:val="0"/>
      <w:marTop w:val="0"/>
      <w:marBottom w:val="0"/>
      <w:divBdr>
        <w:top w:val="none" w:sz="0" w:space="0" w:color="auto"/>
        <w:left w:val="none" w:sz="0" w:space="0" w:color="auto"/>
        <w:bottom w:val="none" w:sz="0" w:space="0" w:color="auto"/>
        <w:right w:val="none" w:sz="0" w:space="0" w:color="auto"/>
      </w:divBdr>
    </w:div>
    <w:div w:id="653602841">
      <w:bodyDiv w:val="1"/>
      <w:marLeft w:val="0"/>
      <w:marRight w:val="0"/>
      <w:marTop w:val="0"/>
      <w:marBottom w:val="0"/>
      <w:divBdr>
        <w:top w:val="none" w:sz="0" w:space="0" w:color="auto"/>
        <w:left w:val="none" w:sz="0" w:space="0" w:color="auto"/>
        <w:bottom w:val="none" w:sz="0" w:space="0" w:color="auto"/>
        <w:right w:val="none" w:sz="0" w:space="0" w:color="auto"/>
      </w:divBdr>
    </w:div>
    <w:div w:id="740056939">
      <w:bodyDiv w:val="1"/>
      <w:marLeft w:val="0"/>
      <w:marRight w:val="0"/>
      <w:marTop w:val="0"/>
      <w:marBottom w:val="0"/>
      <w:divBdr>
        <w:top w:val="none" w:sz="0" w:space="0" w:color="auto"/>
        <w:left w:val="none" w:sz="0" w:space="0" w:color="auto"/>
        <w:bottom w:val="none" w:sz="0" w:space="0" w:color="auto"/>
        <w:right w:val="none" w:sz="0" w:space="0" w:color="auto"/>
      </w:divBdr>
    </w:div>
    <w:div w:id="855652695">
      <w:bodyDiv w:val="1"/>
      <w:marLeft w:val="0"/>
      <w:marRight w:val="0"/>
      <w:marTop w:val="0"/>
      <w:marBottom w:val="0"/>
      <w:divBdr>
        <w:top w:val="none" w:sz="0" w:space="0" w:color="auto"/>
        <w:left w:val="none" w:sz="0" w:space="0" w:color="auto"/>
        <w:bottom w:val="none" w:sz="0" w:space="0" w:color="auto"/>
        <w:right w:val="none" w:sz="0" w:space="0" w:color="auto"/>
      </w:divBdr>
      <w:divsChild>
        <w:div w:id="303775723">
          <w:marLeft w:val="0"/>
          <w:marRight w:val="0"/>
          <w:marTop w:val="200"/>
          <w:marBottom w:val="0"/>
          <w:divBdr>
            <w:top w:val="none" w:sz="0" w:space="0" w:color="auto"/>
            <w:left w:val="none" w:sz="0" w:space="0" w:color="auto"/>
            <w:bottom w:val="none" w:sz="0" w:space="0" w:color="auto"/>
            <w:right w:val="none" w:sz="0" w:space="0" w:color="auto"/>
          </w:divBdr>
        </w:div>
        <w:div w:id="709034097">
          <w:marLeft w:val="0"/>
          <w:marRight w:val="0"/>
          <w:marTop w:val="200"/>
          <w:marBottom w:val="0"/>
          <w:divBdr>
            <w:top w:val="none" w:sz="0" w:space="0" w:color="auto"/>
            <w:left w:val="none" w:sz="0" w:space="0" w:color="auto"/>
            <w:bottom w:val="none" w:sz="0" w:space="0" w:color="auto"/>
            <w:right w:val="none" w:sz="0" w:space="0" w:color="auto"/>
          </w:divBdr>
        </w:div>
        <w:div w:id="2014068081">
          <w:marLeft w:val="0"/>
          <w:marRight w:val="0"/>
          <w:marTop w:val="200"/>
          <w:marBottom w:val="0"/>
          <w:divBdr>
            <w:top w:val="none" w:sz="0" w:space="0" w:color="auto"/>
            <w:left w:val="none" w:sz="0" w:space="0" w:color="auto"/>
            <w:bottom w:val="none" w:sz="0" w:space="0" w:color="auto"/>
            <w:right w:val="none" w:sz="0" w:space="0" w:color="auto"/>
          </w:divBdr>
        </w:div>
      </w:divsChild>
    </w:div>
    <w:div w:id="990791535">
      <w:bodyDiv w:val="1"/>
      <w:marLeft w:val="0"/>
      <w:marRight w:val="0"/>
      <w:marTop w:val="0"/>
      <w:marBottom w:val="0"/>
      <w:divBdr>
        <w:top w:val="none" w:sz="0" w:space="0" w:color="auto"/>
        <w:left w:val="none" w:sz="0" w:space="0" w:color="auto"/>
        <w:bottom w:val="none" w:sz="0" w:space="0" w:color="auto"/>
        <w:right w:val="none" w:sz="0" w:space="0" w:color="auto"/>
      </w:divBdr>
    </w:div>
    <w:div w:id="1009255144">
      <w:bodyDiv w:val="1"/>
      <w:marLeft w:val="0"/>
      <w:marRight w:val="0"/>
      <w:marTop w:val="0"/>
      <w:marBottom w:val="0"/>
      <w:divBdr>
        <w:top w:val="none" w:sz="0" w:space="0" w:color="auto"/>
        <w:left w:val="none" w:sz="0" w:space="0" w:color="auto"/>
        <w:bottom w:val="none" w:sz="0" w:space="0" w:color="auto"/>
        <w:right w:val="none" w:sz="0" w:space="0" w:color="auto"/>
      </w:divBdr>
      <w:divsChild>
        <w:div w:id="398670029">
          <w:marLeft w:val="547"/>
          <w:marRight w:val="0"/>
          <w:marTop w:val="0"/>
          <w:marBottom w:val="0"/>
          <w:divBdr>
            <w:top w:val="none" w:sz="0" w:space="0" w:color="auto"/>
            <w:left w:val="none" w:sz="0" w:space="0" w:color="auto"/>
            <w:bottom w:val="none" w:sz="0" w:space="0" w:color="auto"/>
            <w:right w:val="none" w:sz="0" w:space="0" w:color="auto"/>
          </w:divBdr>
        </w:div>
      </w:divsChild>
    </w:div>
    <w:div w:id="1248419414">
      <w:bodyDiv w:val="1"/>
      <w:marLeft w:val="0"/>
      <w:marRight w:val="0"/>
      <w:marTop w:val="0"/>
      <w:marBottom w:val="0"/>
      <w:divBdr>
        <w:top w:val="none" w:sz="0" w:space="0" w:color="auto"/>
        <w:left w:val="none" w:sz="0" w:space="0" w:color="auto"/>
        <w:bottom w:val="none" w:sz="0" w:space="0" w:color="auto"/>
        <w:right w:val="none" w:sz="0" w:space="0" w:color="auto"/>
      </w:divBdr>
      <w:divsChild>
        <w:div w:id="1789933704">
          <w:marLeft w:val="547"/>
          <w:marRight w:val="0"/>
          <w:marTop w:val="0"/>
          <w:marBottom w:val="0"/>
          <w:divBdr>
            <w:top w:val="none" w:sz="0" w:space="0" w:color="auto"/>
            <w:left w:val="none" w:sz="0" w:space="0" w:color="auto"/>
            <w:bottom w:val="none" w:sz="0" w:space="0" w:color="auto"/>
            <w:right w:val="none" w:sz="0" w:space="0" w:color="auto"/>
          </w:divBdr>
        </w:div>
      </w:divsChild>
    </w:div>
    <w:div w:id="1317801982">
      <w:bodyDiv w:val="1"/>
      <w:marLeft w:val="0"/>
      <w:marRight w:val="0"/>
      <w:marTop w:val="0"/>
      <w:marBottom w:val="0"/>
      <w:divBdr>
        <w:top w:val="none" w:sz="0" w:space="0" w:color="auto"/>
        <w:left w:val="none" w:sz="0" w:space="0" w:color="auto"/>
        <w:bottom w:val="none" w:sz="0" w:space="0" w:color="auto"/>
        <w:right w:val="none" w:sz="0" w:space="0" w:color="auto"/>
      </w:divBdr>
    </w:div>
    <w:div w:id="1318802934">
      <w:bodyDiv w:val="1"/>
      <w:marLeft w:val="0"/>
      <w:marRight w:val="0"/>
      <w:marTop w:val="0"/>
      <w:marBottom w:val="0"/>
      <w:divBdr>
        <w:top w:val="none" w:sz="0" w:space="0" w:color="auto"/>
        <w:left w:val="none" w:sz="0" w:space="0" w:color="auto"/>
        <w:bottom w:val="none" w:sz="0" w:space="0" w:color="auto"/>
        <w:right w:val="none" w:sz="0" w:space="0" w:color="auto"/>
      </w:divBdr>
      <w:divsChild>
        <w:div w:id="40329522">
          <w:marLeft w:val="547"/>
          <w:marRight w:val="0"/>
          <w:marTop w:val="0"/>
          <w:marBottom w:val="0"/>
          <w:divBdr>
            <w:top w:val="none" w:sz="0" w:space="0" w:color="auto"/>
            <w:left w:val="none" w:sz="0" w:space="0" w:color="auto"/>
            <w:bottom w:val="none" w:sz="0" w:space="0" w:color="auto"/>
            <w:right w:val="none" w:sz="0" w:space="0" w:color="auto"/>
          </w:divBdr>
        </w:div>
      </w:divsChild>
    </w:div>
    <w:div w:id="1356075780">
      <w:bodyDiv w:val="1"/>
      <w:marLeft w:val="0"/>
      <w:marRight w:val="0"/>
      <w:marTop w:val="0"/>
      <w:marBottom w:val="0"/>
      <w:divBdr>
        <w:top w:val="none" w:sz="0" w:space="0" w:color="auto"/>
        <w:left w:val="none" w:sz="0" w:space="0" w:color="auto"/>
        <w:bottom w:val="none" w:sz="0" w:space="0" w:color="auto"/>
        <w:right w:val="none" w:sz="0" w:space="0" w:color="auto"/>
      </w:divBdr>
      <w:divsChild>
        <w:div w:id="1364939617">
          <w:marLeft w:val="547"/>
          <w:marRight w:val="0"/>
          <w:marTop w:val="200"/>
          <w:marBottom w:val="0"/>
          <w:divBdr>
            <w:top w:val="none" w:sz="0" w:space="0" w:color="auto"/>
            <w:left w:val="none" w:sz="0" w:space="0" w:color="auto"/>
            <w:bottom w:val="none" w:sz="0" w:space="0" w:color="auto"/>
            <w:right w:val="none" w:sz="0" w:space="0" w:color="auto"/>
          </w:divBdr>
        </w:div>
        <w:div w:id="1514144303">
          <w:marLeft w:val="547"/>
          <w:marRight w:val="0"/>
          <w:marTop w:val="200"/>
          <w:marBottom w:val="0"/>
          <w:divBdr>
            <w:top w:val="none" w:sz="0" w:space="0" w:color="auto"/>
            <w:left w:val="none" w:sz="0" w:space="0" w:color="auto"/>
            <w:bottom w:val="none" w:sz="0" w:space="0" w:color="auto"/>
            <w:right w:val="none" w:sz="0" w:space="0" w:color="auto"/>
          </w:divBdr>
        </w:div>
        <w:div w:id="1584535461">
          <w:marLeft w:val="547"/>
          <w:marRight w:val="0"/>
          <w:marTop w:val="200"/>
          <w:marBottom w:val="0"/>
          <w:divBdr>
            <w:top w:val="none" w:sz="0" w:space="0" w:color="auto"/>
            <w:left w:val="none" w:sz="0" w:space="0" w:color="auto"/>
            <w:bottom w:val="none" w:sz="0" w:space="0" w:color="auto"/>
            <w:right w:val="none" w:sz="0" w:space="0" w:color="auto"/>
          </w:divBdr>
        </w:div>
        <w:div w:id="714039953">
          <w:marLeft w:val="547"/>
          <w:marRight w:val="0"/>
          <w:marTop w:val="200"/>
          <w:marBottom w:val="0"/>
          <w:divBdr>
            <w:top w:val="none" w:sz="0" w:space="0" w:color="auto"/>
            <w:left w:val="none" w:sz="0" w:space="0" w:color="auto"/>
            <w:bottom w:val="none" w:sz="0" w:space="0" w:color="auto"/>
            <w:right w:val="none" w:sz="0" w:space="0" w:color="auto"/>
          </w:divBdr>
        </w:div>
        <w:div w:id="1737361695">
          <w:marLeft w:val="547"/>
          <w:marRight w:val="0"/>
          <w:marTop w:val="200"/>
          <w:marBottom w:val="0"/>
          <w:divBdr>
            <w:top w:val="none" w:sz="0" w:space="0" w:color="auto"/>
            <w:left w:val="none" w:sz="0" w:space="0" w:color="auto"/>
            <w:bottom w:val="none" w:sz="0" w:space="0" w:color="auto"/>
            <w:right w:val="none" w:sz="0" w:space="0" w:color="auto"/>
          </w:divBdr>
        </w:div>
        <w:div w:id="2136023491">
          <w:marLeft w:val="547"/>
          <w:marRight w:val="0"/>
          <w:marTop w:val="200"/>
          <w:marBottom w:val="0"/>
          <w:divBdr>
            <w:top w:val="none" w:sz="0" w:space="0" w:color="auto"/>
            <w:left w:val="none" w:sz="0" w:space="0" w:color="auto"/>
            <w:bottom w:val="none" w:sz="0" w:space="0" w:color="auto"/>
            <w:right w:val="none" w:sz="0" w:space="0" w:color="auto"/>
          </w:divBdr>
        </w:div>
      </w:divsChild>
    </w:div>
    <w:div w:id="1419016935">
      <w:bodyDiv w:val="1"/>
      <w:marLeft w:val="0"/>
      <w:marRight w:val="0"/>
      <w:marTop w:val="0"/>
      <w:marBottom w:val="0"/>
      <w:divBdr>
        <w:top w:val="none" w:sz="0" w:space="0" w:color="auto"/>
        <w:left w:val="none" w:sz="0" w:space="0" w:color="auto"/>
        <w:bottom w:val="none" w:sz="0" w:space="0" w:color="auto"/>
        <w:right w:val="none" w:sz="0" w:space="0" w:color="auto"/>
      </w:divBdr>
    </w:div>
    <w:div w:id="1423185067">
      <w:bodyDiv w:val="1"/>
      <w:marLeft w:val="0"/>
      <w:marRight w:val="0"/>
      <w:marTop w:val="0"/>
      <w:marBottom w:val="0"/>
      <w:divBdr>
        <w:top w:val="none" w:sz="0" w:space="0" w:color="auto"/>
        <w:left w:val="none" w:sz="0" w:space="0" w:color="auto"/>
        <w:bottom w:val="none" w:sz="0" w:space="0" w:color="auto"/>
        <w:right w:val="none" w:sz="0" w:space="0" w:color="auto"/>
      </w:divBdr>
    </w:div>
    <w:div w:id="1485003574">
      <w:bodyDiv w:val="1"/>
      <w:marLeft w:val="0"/>
      <w:marRight w:val="0"/>
      <w:marTop w:val="0"/>
      <w:marBottom w:val="0"/>
      <w:divBdr>
        <w:top w:val="none" w:sz="0" w:space="0" w:color="auto"/>
        <w:left w:val="none" w:sz="0" w:space="0" w:color="auto"/>
        <w:bottom w:val="none" w:sz="0" w:space="0" w:color="auto"/>
        <w:right w:val="none" w:sz="0" w:space="0" w:color="auto"/>
      </w:divBdr>
      <w:divsChild>
        <w:div w:id="819614289">
          <w:marLeft w:val="547"/>
          <w:marRight w:val="0"/>
          <w:marTop w:val="240"/>
          <w:marBottom w:val="240"/>
          <w:divBdr>
            <w:top w:val="none" w:sz="0" w:space="0" w:color="auto"/>
            <w:left w:val="none" w:sz="0" w:space="0" w:color="auto"/>
            <w:bottom w:val="none" w:sz="0" w:space="0" w:color="auto"/>
            <w:right w:val="none" w:sz="0" w:space="0" w:color="auto"/>
          </w:divBdr>
        </w:div>
        <w:div w:id="2135632935">
          <w:marLeft w:val="547"/>
          <w:marRight w:val="0"/>
          <w:marTop w:val="240"/>
          <w:marBottom w:val="240"/>
          <w:divBdr>
            <w:top w:val="none" w:sz="0" w:space="0" w:color="auto"/>
            <w:left w:val="none" w:sz="0" w:space="0" w:color="auto"/>
            <w:bottom w:val="none" w:sz="0" w:space="0" w:color="auto"/>
            <w:right w:val="none" w:sz="0" w:space="0" w:color="auto"/>
          </w:divBdr>
        </w:div>
        <w:div w:id="1933317606">
          <w:marLeft w:val="547"/>
          <w:marRight w:val="0"/>
          <w:marTop w:val="240"/>
          <w:marBottom w:val="240"/>
          <w:divBdr>
            <w:top w:val="none" w:sz="0" w:space="0" w:color="auto"/>
            <w:left w:val="none" w:sz="0" w:space="0" w:color="auto"/>
            <w:bottom w:val="none" w:sz="0" w:space="0" w:color="auto"/>
            <w:right w:val="none" w:sz="0" w:space="0" w:color="auto"/>
          </w:divBdr>
        </w:div>
        <w:div w:id="452595056">
          <w:marLeft w:val="547"/>
          <w:marRight w:val="0"/>
          <w:marTop w:val="240"/>
          <w:marBottom w:val="240"/>
          <w:divBdr>
            <w:top w:val="none" w:sz="0" w:space="0" w:color="auto"/>
            <w:left w:val="none" w:sz="0" w:space="0" w:color="auto"/>
            <w:bottom w:val="none" w:sz="0" w:space="0" w:color="auto"/>
            <w:right w:val="none" w:sz="0" w:space="0" w:color="auto"/>
          </w:divBdr>
        </w:div>
        <w:div w:id="213741538">
          <w:marLeft w:val="547"/>
          <w:marRight w:val="0"/>
          <w:marTop w:val="240"/>
          <w:marBottom w:val="240"/>
          <w:divBdr>
            <w:top w:val="none" w:sz="0" w:space="0" w:color="auto"/>
            <w:left w:val="none" w:sz="0" w:space="0" w:color="auto"/>
            <w:bottom w:val="none" w:sz="0" w:space="0" w:color="auto"/>
            <w:right w:val="none" w:sz="0" w:space="0" w:color="auto"/>
          </w:divBdr>
        </w:div>
      </w:divsChild>
    </w:div>
    <w:div w:id="1519657562">
      <w:bodyDiv w:val="1"/>
      <w:marLeft w:val="0"/>
      <w:marRight w:val="0"/>
      <w:marTop w:val="0"/>
      <w:marBottom w:val="0"/>
      <w:divBdr>
        <w:top w:val="none" w:sz="0" w:space="0" w:color="auto"/>
        <w:left w:val="none" w:sz="0" w:space="0" w:color="auto"/>
        <w:bottom w:val="none" w:sz="0" w:space="0" w:color="auto"/>
        <w:right w:val="none" w:sz="0" w:space="0" w:color="auto"/>
      </w:divBdr>
    </w:div>
    <w:div w:id="1540315523">
      <w:bodyDiv w:val="1"/>
      <w:marLeft w:val="0"/>
      <w:marRight w:val="0"/>
      <w:marTop w:val="0"/>
      <w:marBottom w:val="0"/>
      <w:divBdr>
        <w:top w:val="none" w:sz="0" w:space="0" w:color="auto"/>
        <w:left w:val="none" w:sz="0" w:space="0" w:color="auto"/>
        <w:bottom w:val="none" w:sz="0" w:space="0" w:color="auto"/>
        <w:right w:val="none" w:sz="0" w:space="0" w:color="auto"/>
      </w:divBdr>
    </w:div>
    <w:div w:id="1588688350">
      <w:bodyDiv w:val="1"/>
      <w:marLeft w:val="0"/>
      <w:marRight w:val="0"/>
      <w:marTop w:val="0"/>
      <w:marBottom w:val="0"/>
      <w:divBdr>
        <w:top w:val="none" w:sz="0" w:space="0" w:color="auto"/>
        <w:left w:val="none" w:sz="0" w:space="0" w:color="auto"/>
        <w:bottom w:val="none" w:sz="0" w:space="0" w:color="auto"/>
        <w:right w:val="none" w:sz="0" w:space="0" w:color="auto"/>
      </w:divBdr>
      <w:divsChild>
        <w:div w:id="218174047">
          <w:marLeft w:val="547"/>
          <w:marRight w:val="0"/>
          <w:marTop w:val="200"/>
          <w:marBottom w:val="0"/>
          <w:divBdr>
            <w:top w:val="none" w:sz="0" w:space="0" w:color="auto"/>
            <w:left w:val="none" w:sz="0" w:space="0" w:color="auto"/>
            <w:bottom w:val="none" w:sz="0" w:space="0" w:color="auto"/>
            <w:right w:val="none" w:sz="0" w:space="0" w:color="auto"/>
          </w:divBdr>
        </w:div>
      </w:divsChild>
    </w:div>
    <w:div w:id="1615745313">
      <w:bodyDiv w:val="1"/>
      <w:marLeft w:val="0"/>
      <w:marRight w:val="0"/>
      <w:marTop w:val="0"/>
      <w:marBottom w:val="0"/>
      <w:divBdr>
        <w:top w:val="none" w:sz="0" w:space="0" w:color="auto"/>
        <w:left w:val="none" w:sz="0" w:space="0" w:color="auto"/>
        <w:bottom w:val="none" w:sz="0" w:space="0" w:color="auto"/>
        <w:right w:val="none" w:sz="0" w:space="0" w:color="auto"/>
      </w:divBdr>
      <w:divsChild>
        <w:div w:id="362480153">
          <w:marLeft w:val="0"/>
          <w:marRight w:val="0"/>
          <w:marTop w:val="200"/>
          <w:marBottom w:val="0"/>
          <w:divBdr>
            <w:top w:val="none" w:sz="0" w:space="0" w:color="auto"/>
            <w:left w:val="none" w:sz="0" w:space="0" w:color="auto"/>
            <w:bottom w:val="none" w:sz="0" w:space="0" w:color="auto"/>
            <w:right w:val="none" w:sz="0" w:space="0" w:color="auto"/>
          </w:divBdr>
        </w:div>
        <w:div w:id="321662658">
          <w:marLeft w:val="0"/>
          <w:marRight w:val="0"/>
          <w:marTop w:val="200"/>
          <w:marBottom w:val="0"/>
          <w:divBdr>
            <w:top w:val="none" w:sz="0" w:space="0" w:color="auto"/>
            <w:left w:val="none" w:sz="0" w:space="0" w:color="auto"/>
            <w:bottom w:val="none" w:sz="0" w:space="0" w:color="auto"/>
            <w:right w:val="none" w:sz="0" w:space="0" w:color="auto"/>
          </w:divBdr>
        </w:div>
        <w:div w:id="1283852399">
          <w:marLeft w:val="0"/>
          <w:marRight w:val="0"/>
          <w:marTop w:val="200"/>
          <w:marBottom w:val="0"/>
          <w:divBdr>
            <w:top w:val="none" w:sz="0" w:space="0" w:color="auto"/>
            <w:left w:val="none" w:sz="0" w:space="0" w:color="auto"/>
            <w:bottom w:val="none" w:sz="0" w:space="0" w:color="auto"/>
            <w:right w:val="none" w:sz="0" w:space="0" w:color="auto"/>
          </w:divBdr>
        </w:div>
        <w:div w:id="477848229">
          <w:marLeft w:val="0"/>
          <w:marRight w:val="0"/>
          <w:marTop w:val="200"/>
          <w:marBottom w:val="0"/>
          <w:divBdr>
            <w:top w:val="none" w:sz="0" w:space="0" w:color="auto"/>
            <w:left w:val="none" w:sz="0" w:space="0" w:color="auto"/>
            <w:bottom w:val="none" w:sz="0" w:space="0" w:color="auto"/>
            <w:right w:val="none" w:sz="0" w:space="0" w:color="auto"/>
          </w:divBdr>
        </w:div>
        <w:div w:id="1819348088">
          <w:marLeft w:val="0"/>
          <w:marRight w:val="0"/>
          <w:marTop w:val="200"/>
          <w:marBottom w:val="0"/>
          <w:divBdr>
            <w:top w:val="none" w:sz="0" w:space="0" w:color="auto"/>
            <w:left w:val="none" w:sz="0" w:space="0" w:color="auto"/>
            <w:bottom w:val="none" w:sz="0" w:space="0" w:color="auto"/>
            <w:right w:val="none" w:sz="0" w:space="0" w:color="auto"/>
          </w:divBdr>
        </w:div>
      </w:divsChild>
    </w:div>
    <w:div w:id="1674994712">
      <w:bodyDiv w:val="1"/>
      <w:marLeft w:val="0"/>
      <w:marRight w:val="0"/>
      <w:marTop w:val="0"/>
      <w:marBottom w:val="0"/>
      <w:divBdr>
        <w:top w:val="none" w:sz="0" w:space="0" w:color="auto"/>
        <w:left w:val="none" w:sz="0" w:space="0" w:color="auto"/>
        <w:bottom w:val="none" w:sz="0" w:space="0" w:color="auto"/>
        <w:right w:val="none" w:sz="0" w:space="0" w:color="auto"/>
      </w:divBdr>
    </w:div>
    <w:div w:id="1680160377">
      <w:bodyDiv w:val="1"/>
      <w:marLeft w:val="0"/>
      <w:marRight w:val="0"/>
      <w:marTop w:val="0"/>
      <w:marBottom w:val="0"/>
      <w:divBdr>
        <w:top w:val="none" w:sz="0" w:space="0" w:color="auto"/>
        <w:left w:val="none" w:sz="0" w:space="0" w:color="auto"/>
        <w:bottom w:val="none" w:sz="0" w:space="0" w:color="auto"/>
        <w:right w:val="none" w:sz="0" w:space="0" w:color="auto"/>
      </w:divBdr>
    </w:div>
    <w:div w:id="1715539892">
      <w:bodyDiv w:val="1"/>
      <w:marLeft w:val="0"/>
      <w:marRight w:val="0"/>
      <w:marTop w:val="0"/>
      <w:marBottom w:val="0"/>
      <w:divBdr>
        <w:top w:val="none" w:sz="0" w:space="0" w:color="auto"/>
        <w:left w:val="none" w:sz="0" w:space="0" w:color="auto"/>
        <w:bottom w:val="none" w:sz="0" w:space="0" w:color="auto"/>
        <w:right w:val="none" w:sz="0" w:space="0" w:color="auto"/>
      </w:divBdr>
    </w:div>
    <w:div w:id="1803766660">
      <w:bodyDiv w:val="1"/>
      <w:marLeft w:val="0"/>
      <w:marRight w:val="0"/>
      <w:marTop w:val="0"/>
      <w:marBottom w:val="0"/>
      <w:divBdr>
        <w:top w:val="none" w:sz="0" w:space="0" w:color="auto"/>
        <w:left w:val="none" w:sz="0" w:space="0" w:color="auto"/>
        <w:bottom w:val="none" w:sz="0" w:space="0" w:color="auto"/>
        <w:right w:val="none" w:sz="0" w:space="0" w:color="auto"/>
      </w:divBdr>
      <w:divsChild>
        <w:div w:id="456022172">
          <w:marLeft w:val="547"/>
          <w:marRight w:val="0"/>
          <w:marTop w:val="0"/>
          <w:marBottom w:val="0"/>
          <w:divBdr>
            <w:top w:val="none" w:sz="0" w:space="0" w:color="auto"/>
            <w:left w:val="none" w:sz="0" w:space="0" w:color="auto"/>
            <w:bottom w:val="none" w:sz="0" w:space="0" w:color="auto"/>
            <w:right w:val="none" w:sz="0" w:space="0" w:color="auto"/>
          </w:divBdr>
        </w:div>
      </w:divsChild>
    </w:div>
    <w:div w:id="1803964255">
      <w:bodyDiv w:val="1"/>
      <w:marLeft w:val="0"/>
      <w:marRight w:val="0"/>
      <w:marTop w:val="0"/>
      <w:marBottom w:val="0"/>
      <w:divBdr>
        <w:top w:val="none" w:sz="0" w:space="0" w:color="auto"/>
        <w:left w:val="none" w:sz="0" w:space="0" w:color="auto"/>
        <w:bottom w:val="none" w:sz="0" w:space="0" w:color="auto"/>
        <w:right w:val="none" w:sz="0" w:space="0" w:color="auto"/>
      </w:divBdr>
    </w:div>
    <w:div w:id="1887570224">
      <w:bodyDiv w:val="1"/>
      <w:marLeft w:val="0"/>
      <w:marRight w:val="0"/>
      <w:marTop w:val="0"/>
      <w:marBottom w:val="0"/>
      <w:divBdr>
        <w:top w:val="none" w:sz="0" w:space="0" w:color="auto"/>
        <w:left w:val="none" w:sz="0" w:space="0" w:color="auto"/>
        <w:bottom w:val="none" w:sz="0" w:space="0" w:color="auto"/>
        <w:right w:val="none" w:sz="0" w:space="0" w:color="auto"/>
      </w:divBdr>
    </w:div>
    <w:div w:id="1897739841">
      <w:bodyDiv w:val="1"/>
      <w:marLeft w:val="0"/>
      <w:marRight w:val="0"/>
      <w:marTop w:val="0"/>
      <w:marBottom w:val="0"/>
      <w:divBdr>
        <w:top w:val="none" w:sz="0" w:space="0" w:color="auto"/>
        <w:left w:val="none" w:sz="0" w:space="0" w:color="auto"/>
        <w:bottom w:val="none" w:sz="0" w:space="0" w:color="auto"/>
        <w:right w:val="none" w:sz="0" w:space="0" w:color="auto"/>
      </w:divBdr>
      <w:divsChild>
        <w:div w:id="138959489">
          <w:marLeft w:val="288"/>
          <w:marRight w:val="0"/>
          <w:marTop w:val="82"/>
          <w:marBottom w:val="0"/>
          <w:divBdr>
            <w:top w:val="none" w:sz="0" w:space="0" w:color="auto"/>
            <w:left w:val="none" w:sz="0" w:space="0" w:color="auto"/>
            <w:bottom w:val="none" w:sz="0" w:space="0" w:color="auto"/>
            <w:right w:val="none" w:sz="0" w:space="0" w:color="auto"/>
          </w:divBdr>
        </w:div>
        <w:div w:id="387411858">
          <w:marLeft w:val="288"/>
          <w:marRight w:val="0"/>
          <w:marTop w:val="82"/>
          <w:marBottom w:val="0"/>
          <w:divBdr>
            <w:top w:val="none" w:sz="0" w:space="0" w:color="auto"/>
            <w:left w:val="none" w:sz="0" w:space="0" w:color="auto"/>
            <w:bottom w:val="none" w:sz="0" w:space="0" w:color="auto"/>
            <w:right w:val="none" w:sz="0" w:space="0" w:color="auto"/>
          </w:divBdr>
        </w:div>
        <w:div w:id="1663776718">
          <w:marLeft w:val="288"/>
          <w:marRight w:val="0"/>
          <w:marTop w:val="82"/>
          <w:marBottom w:val="0"/>
          <w:divBdr>
            <w:top w:val="none" w:sz="0" w:space="0" w:color="auto"/>
            <w:left w:val="none" w:sz="0" w:space="0" w:color="auto"/>
            <w:bottom w:val="none" w:sz="0" w:space="0" w:color="auto"/>
            <w:right w:val="none" w:sz="0" w:space="0" w:color="auto"/>
          </w:divBdr>
        </w:div>
      </w:divsChild>
    </w:div>
    <w:div w:id="1910995301">
      <w:bodyDiv w:val="1"/>
      <w:marLeft w:val="0"/>
      <w:marRight w:val="0"/>
      <w:marTop w:val="0"/>
      <w:marBottom w:val="0"/>
      <w:divBdr>
        <w:top w:val="none" w:sz="0" w:space="0" w:color="auto"/>
        <w:left w:val="none" w:sz="0" w:space="0" w:color="auto"/>
        <w:bottom w:val="none" w:sz="0" w:space="0" w:color="auto"/>
        <w:right w:val="none" w:sz="0" w:space="0" w:color="auto"/>
      </w:divBdr>
      <w:divsChild>
        <w:div w:id="1245340100">
          <w:marLeft w:val="547"/>
          <w:marRight w:val="0"/>
          <w:marTop w:val="200"/>
          <w:marBottom w:val="0"/>
          <w:divBdr>
            <w:top w:val="none" w:sz="0" w:space="0" w:color="auto"/>
            <w:left w:val="none" w:sz="0" w:space="0" w:color="auto"/>
            <w:bottom w:val="none" w:sz="0" w:space="0" w:color="auto"/>
            <w:right w:val="none" w:sz="0" w:space="0" w:color="auto"/>
          </w:divBdr>
        </w:div>
        <w:div w:id="847911954">
          <w:marLeft w:val="547"/>
          <w:marRight w:val="0"/>
          <w:marTop w:val="200"/>
          <w:marBottom w:val="0"/>
          <w:divBdr>
            <w:top w:val="none" w:sz="0" w:space="0" w:color="auto"/>
            <w:left w:val="none" w:sz="0" w:space="0" w:color="auto"/>
            <w:bottom w:val="none" w:sz="0" w:space="0" w:color="auto"/>
            <w:right w:val="none" w:sz="0" w:space="0" w:color="auto"/>
          </w:divBdr>
        </w:div>
      </w:divsChild>
    </w:div>
    <w:div w:id="1920282760">
      <w:bodyDiv w:val="1"/>
      <w:marLeft w:val="0"/>
      <w:marRight w:val="0"/>
      <w:marTop w:val="0"/>
      <w:marBottom w:val="0"/>
      <w:divBdr>
        <w:top w:val="none" w:sz="0" w:space="0" w:color="auto"/>
        <w:left w:val="none" w:sz="0" w:space="0" w:color="auto"/>
        <w:bottom w:val="none" w:sz="0" w:space="0" w:color="auto"/>
        <w:right w:val="none" w:sz="0" w:space="0" w:color="auto"/>
      </w:divBdr>
    </w:div>
    <w:div w:id="1957561060">
      <w:bodyDiv w:val="1"/>
      <w:marLeft w:val="0"/>
      <w:marRight w:val="0"/>
      <w:marTop w:val="0"/>
      <w:marBottom w:val="0"/>
      <w:divBdr>
        <w:top w:val="none" w:sz="0" w:space="0" w:color="auto"/>
        <w:left w:val="none" w:sz="0" w:space="0" w:color="auto"/>
        <w:bottom w:val="none" w:sz="0" w:space="0" w:color="auto"/>
        <w:right w:val="none" w:sz="0" w:space="0" w:color="auto"/>
      </w:divBdr>
      <w:divsChild>
        <w:div w:id="1537236506">
          <w:marLeft w:val="288"/>
          <w:marRight w:val="0"/>
          <w:marTop w:val="115"/>
          <w:marBottom w:val="0"/>
          <w:divBdr>
            <w:top w:val="none" w:sz="0" w:space="0" w:color="auto"/>
            <w:left w:val="none" w:sz="0" w:space="0" w:color="auto"/>
            <w:bottom w:val="none" w:sz="0" w:space="0" w:color="auto"/>
            <w:right w:val="none" w:sz="0" w:space="0" w:color="auto"/>
          </w:divBdr>
        </w:div>
        <w:div w:id="1091002811">
          <w:marLeft w:val="288"/>
          <w:marRight w:val="0"/>
          <w:marTop w:val="115"/>
          <w:marBottom w:val="0"/>
          <w:divBdr>
            <w:top w:val="none" w:sz="0" w:space="0" w:color="auto"/>
            <w:left w:val="none" w:sz="0" w:space="0" w:color="auto"/>
            <w:bottom w:val="none" w:sz="0" w:space="0" w:color="auto"/>
            <w:right w:val="none" w:sz="0" w:space="0" w:color="auto"/>
          </w:divBdr>
        </w:div>
      </w:divsChild>
    </w:div>
    <w:div w:id="1982538094">
      <w:bodyDiv w:val="1"/>
      <w:marLeft w:val="0"/>
      <w:marRight w:val="0"/>
      <w:marTop w:val="0"/>
      <w:marBottom w:val="0"/>
      <w:divBdr>
        <w:top w:val="none" w:sz="0" w:space="0" w:color="auto"/>
        <w:left w:val="none" w:sz="0" w:space="0" w:color="auto"/>
        <w:bottom w:val="none" w:sz="0" w:space="0" w:color="auto"/>
        <w:right w:val="none" w:sz="0" w:space="0" w:color="auto"/>
      </w:divBdr>
      <w:divsChild>
        <w:div w:id="194541982">
          <w:marLeft w:val="547"/>
          <w:marRight w:val="0"/>
          <w:marTop w:val="120"/>
          <w:marBottom w:val="240"/>
          <w:divBdr>
            <w:top w:val="none" w:sz="0" w:space="0" w:color="auto"/>
            <w:left w:val="none" w:sz="0" w:space="0" w:color="auto"/>
            <w:bottom w:val="none" w:sz="0" w:space="0" w:color="auto"/>
            <w:right w:val="none" w:sz="0" w:space="0" w:color="auto"/>
          </w:divBdr>
        </w:div>
        <w:div w:id="1325470679">
          <w:marLeft w:val="547"/>
          <w:marRight w:val="0"/>
          <w:marTop w:val="120"/>
          <w:marBottom w:val="240"/>
          <w:divBdr>
            <w:top w:val="none" w:sz="0" w:space="0" w:color="auto"/>
            <w:left w:val="none" w:sz="0" w:space="0" w:color="auto"/>
            <w:bottom w:val="none" w:sz="0" w:space="0" w:color="auto"/>
            <w:right w:val="none" w:sz="0" w:space="0" w:color="auto"/>
          </w:divBdr>
        </w:div>
        <w:div w:id="863906649">
          <w:marLeft w:val="547"/>
          <w:marRight w:val="0"/>
          <w:marTop w:val="120"/>
          <w:marBottom w:val="240"/>
          <w:divBdr>
            <w:top w:val="none" w:sz="0" w:space="0" w:color="auto"/>
            <w:left w:val="none" w:sz="0" w:space="0" w:color="auto"/>
            <w:bottom w:val="none" w:sz="0" w:space="0" w:color="auto"/>
            <w:right w:val="none" w:sz="0" w:space="0" w:color="auto"/>
          </w:divBdr>
        </w:div>
        <w:div w:id="118887672">
          <w:marLeft w:val="547"/>
          <w:marRight w:val="0"/>
          <w:marTop w:val="120"/>
          <w:marBottom w:val="240"/>
          <w:divBdr>
            <w:top w:val="none" w:sz="0" w:space="0" w:color="auto"/>
            <w:left w:val="none" w:sz="0" w:space="0" w:color="auto"/>
            <w:bottom w:val="none" w:sz="0" w:space="0" w:color="auto"/>
            <w:right w:val="none" w:sz="0" w:space="0" w:color="auto"/>
          </w:divBdr>
        </w:div>
        <w:div w:id="176162189">
          <w:marLeft w:val="547"/>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B8E2-D249-47FF-A17D-11E7D8B7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13750</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CRAP</dc:creator>
  <cp:lastModifiedBy>Corina</cp:lastModifiedBy>
  <cp:revision>2</cp:revision>
  <cp:lastPrinted>2016-06-03T11:39:00Z</cp:lastPrinted>
  <dcterms:created xsi:type="dcterms:W3CDTF">2016-10-22T05:26:00Z</dcterms:created>
  <dcterms:modified xsi:type="dcterms:W3CDTF">2016-10-22T05:26:00Z</dcterms:modified>
</cp:coreProperties>
</file>