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6B4" w:rsidRPr="00BD4E4E" w:rsidRDefault="00F446B4" w:rsidP="00F446B4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lang w:val="ro-RO"/>
        </w:rPr>
      </w:pPr>
    </w:p>
    <w:p w:rsidR="00F446B4" w:rsidRPr="00BD4E4E" w:rsidRDefault="00F446B4" w:rsidP="00F44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lang w:val="ro-RO"/>
        </w:rPr>
      </w:pPr>
      <w:r w:rsidRPr="00BD4E4E">
        <w:rPr>
          <w:rFonts w:ascii="Times New Roman" w:eastAsia="Times New Roman" w:hAnsi="Times New Roman" w:cs="Times New Roman"/>
          <w:b/>
          <w:sz w:val="40"/>
          <w:lang w:val="ro-RO"/>
        </w:rPr>
        <w:t>GUVERNUL REPUBLICII MOLDOVA</w:t>
      </w:r>
    </w:p>
    <w:p w:rsidR="00F446B4" w:rsidRPr="00BD4E4E" w:rsidRDefault="00F446B4" w:rsidP="00F446B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0"/>
          <w:lang w:val="ro-RO"/>
        </w:rPr>
      </w:pPr>
      <w:r w:rsidRPr="00BD4E4E">
        <w:rPr>
          <w:rFonts w:ascii="Times New Roman" w:eastAsia="Times New Roman" w:hAnsi="Times New Roman" w:cs="Times New Roman"/>
          <w:b/>
          <w:sz w:val="30"/>
          <w:lang w:val="ro-RO"/>
        </w:rPr>
        <w:t xml:space="preserve">  </w:t>
      </w:r>
    </w:p>
    <w:p w:rsidR="000B43AC" w:rsidRDefault="00F446B4" w:rsidP="00F446B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0"/>
          <w:lang w:val="ro-RO"/>
        </w:rPr>
      </w:pPr>
      <w:r w:rsidRPr="00BD4E4E">
        <w:rPr>
          <w:rFonts w:ascii="Times New Roman" w:eastAsia="Times New Roman" w:hAnsi="Times New Roman" w:cs="Times New Roman"/>
          <w:b/>
          <w:sz w:val="30"/>
          <w:lang w:val="ro-RO"/>
        </w:rPr>
        <w:t xml:space="preserve"> </w:t>
      </w:r>
    </w:p>
    <w:p w:rsidR="00F446B4" w:rsidRPr="00BD4E4E" w:rsidRDefault="00F446B4" w:rsidP="00F446B4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lang w:val="ro-RO"/>
        </w:rPr>
      </w:pPr>
      <w:r w:rsidRPr="00BD4E4E">
        <w:rPr>
          <w:rFonts w:ascii="Times New Roman" w:eastAsia="Times New Roman" w:hAnsi="Times New Roman" w:cs="Times New Roman"/>
          <w:b/>
          <w:sz w:val="30"/>
          <w:lang w:val="ro-RO"/>
        </w:rPr>
        <w:t>HOTĂRÎRE</w:t>
      </w:r>
      <w:r w:rsidRPr="00BD4E4E">
        <w:rPr>
          <w:rFonts w:ascii="Times New Roman" w:eastAsia="Times New Roman" w:hAnsi="Times New Roman" w:cs="Times New Roman"/>
          <w:b/>
          <w:sz w:val="28"/>
          <w:lang w:val="ro-RO"/>
        </w:rPr>
        <w:t xml:space="preserve">  </w:t>
      </w:r>
      <w:r w:rsidRPr="00BD4E4E">
        <w:rPr>
          <w:rFonts w:ascii="Times New Roman" w:eastAsia="Times New Roman" w:hAnsi="Times New Roman" w:cs="Times New Roman"/>
          <w:sz w:val="28"/>
          <w:lang w:val="ro-RO"/>
        </w:rPr>
        <w:t xml:space="preserve"> nr.____   </w:t>
      </w:r>
    </w:p>
    <w:p w:rsidR="00F446B4" w:rsidRPr="00BD4E4E" w:rsidRDefault="00F446B4" w:rsidP="00F446B4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lang w:val="ro-RO"/>
        </w:rPr>
      </w:pPr>
      <w:r w:rsidRPr="00BD4E4E">
        <w:rPr>
          <w:rFonts w:ascii="Times New Roman" w:eastAsia="Times New Roman" w:hAnsi="Times New Roman" w:cs="Times New Roman"/>
          <w:sz w:val="28"/>
          <w:lang w:val="ro-RO"/>
        </w:rPr>
        <w:t>din _________________</w:t>
      </w:r>
    </w:p>
    <w:p w:rsidR="00F446B4" w:rsidRPr="00BD4E4E" w:rsidRDefault="00F446B4" w:rsidP="00F446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val="ro-RO"/>
        </w:rPr>
      </w:pPr>
      <w:r w:rsidRPr="00BD4E4E">
        <w:rPr>
          <w:rFonts w:ascii="Times New Roman" w:eastAsia="Times New Roman" w:hAnsi="Times New Roman" w:cs="Times New Roman"/>
          <w:sz w:val="28"/>
          <w:lang w:val="ro-RO"/>
        </w:rPr>
        <w:t>Chișinău</w:t>
      </w:r>
    </w:p>
    <w:p w:rsidR="00F446B4" w:rsidRPr="00BD4E4E" w:rsidRDefault="00F446B4" w:rsidP="00F446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val="ro-RO"/>
        </w:rPr>
      </w:pPr>
    </w:p>
    <w:p w:rsidR="00F446B4" w:rsidRPr="00BD4E4E" w:rsidRDefault="00F446B4" w:rsidP="00F446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val="ro-RO"/>
        </w:rPr>
      </w:pPr>
    </w:p>
    <w:p w:rsidR="00F446B4" w:rsidRPr="00BD4E4E" w:rsidRDefault="00F446B4" w:rsidP="00F446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lang w:val="ro-RO"/>
        </w:rPr>
      </w:pPr>
      <w:r w:rsidRPr="00BD4E4E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 xml:space="preserve">privind aprobarea Conceptului tehnic </w:t>
      </w:r>
      <w:r w:rsidR="00D07FE2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>al</w:t>
      </w:r>
      <w:r w:rsidRPr="00BD4E4E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 xml:space="preserve"> Sistemului naţional de informare și comunicare pentru supravegherea pieţei </w:t>
      </w:r>
      <w:r w:rsidRPr="00BD4E4E">
        <w:rPr>
          <w:rFonts w:ascii="Times New Roman" w:eastAsia="Times New Roman" w:hAnsi="Times New Roman" w:cs="Times New Roman"/>
          <w:color w:val="000000" w:themeColor="text1"/>
          <w:sz w:val="28"/>
          <w:lang w:val="ro-RO"/>
        </w:rPr>
        <w:t>________________________________________________</w:t>
      </w:r>
    </w:p>
    <w:p w:rsidR="00F446B4" w:rsidRPr="00BD4E4E" w:rsidRDefault="00F446B4" w:rsidP="00F44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lang w:val="ro-RO"/>
        </w:rPr>
      </w:pPr>
    </w:p>
    <w:p w:rsidR="00F446B4" w:rsidRPr="00D07FE2" w:rsidRDefault="00F446B4" w:rsidP="00F44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o-RO"/>
        </w:rPr>
      </w:pPr>
    </w:p>
    <w:p w:rsidR="00F446B4" w:rsidRPr="00D07FE2" w:rsidRDefault="00F446B4" w:rsidP="00D07FE2">
      <w:pPr>
        <w:pStyle w:val="pb"/>
        <w:ind w:firstLine="567"/>
        <w:jc w:val="both"/>
        <w:rPr>
          <w:i w:val="0"/>
          <w:color w:val="000000" w:themeColor="text1"/>
          <w:sz w:val="28"/>
          <w:szCs w:val="28"/>
          <w:lang w:val="ro-RO"/>
        </w:rPr>
      </w:pPr>
      <w:r w:rsidRPr="00D07FE2">
        <w:rPr>
          <w:i w:val="0"/>
          <w:color w:val="000000" w:themeColor="text1"/>
          <w:sz w:val="28"/>
          <w:szCs w:val="28"/>
          <w:lang w:val="ro-RO"/>
        </w:rPr>
        <w:t>În conformitate cu prevederile art. 34 din Legea privind supravegherea pieței în ceea ce privește comercializarea produselor nealimentare nr. 7 din 26.02.2016 (Monitorul Oficial, 2016, nr.79-89, art.146)</w:t>
      </w:r>
      <w:r w:rsidR="00D07FE2" w:rsidRPr="00D07FE2">
        <w:rPr>
          <w:i w:val="0"/>
          <w:color w:val="000000" w:themeColor="text1"/>
          <w:sz w:val="28"/>
          <w:szCs w:val="28"/>
          <w:lang w:val="ro-RO"/>
        </w:rPr>
        <w:t xml:space="preserve">, </w:t>
      </w:r>
      <w:r w:rsidR="00D07FE2" w:rsidRPr="00D07FE2">
        <w:rPr>
          <w:i w:val="0"/>
          <w:color w:val="auto"/>
          <w:sz w:val="28"/>
          <w:szCs w:val="28"/>
          <w:lang w:val="ro-RO"/>
        </w:rPr>
        <w:t>Guvernul</w:t>
      </w:r>
    </w:p>
    <w:p w:rsidR="00F446B4" w:rsidRPr="00D07FE2" w:rsidRDefault="00F446B4" w:rsidP="00F446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:rsidR="00F446B4" w:rsidRPr="00D07FE2" w:rsidRDefault="00F446B4" w:rsidP="00F44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D07FE2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HOTĂRĂŞTE:</w:t>
      </w:r>
    </w:p>
    <w:p w:rsidR="00F446B4" w:rsidRPr="00D07FE2" w:rsidRDefault="00F446B4" w:rsidP="00F44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</w:p>
    <w:p w:rsidR="00F446B4" w:rsidRPr="00D07FE2" w:rsidRDefault="00F446B4" w:rsidP="00F446B4">
      <w:pPr>
        <w:pStyle w:val="ListParagraph"/>
        <w:numPr>
          <w:ilvl w:val="0"/>
          <w:numId w:val="1"/>
        </w:numPr>
        <w:tabs>
          <w:tab w:val="left" w:pos="284"/>
          <w:tab w:val="left" w:pos="567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D07FE2">
        <w:rPr>
          <w:rFonts w:ascii="Times New Roman" w:hAnsi="Times New Roman" w:cs="Times New Roman"/>
          <w:sz w:val="28"/>
          <w:szCs w:val="28"/>
          <w:lang w:val="ro-RO"/>
        </w:rPr>
        <w:t xml:space="preserve">Se aprobă Conceptul tehnic al Sistemului </w:t>
      </w:r>
      <w:r w:rsidR="00E60642" w:rsidRPr="00D07FE2">
        <w:rPr>
          <w:rFonts w:ascii="Times New Roman" w:hAnsi="Times New Roman" w:cs="Times New Roman"/>
          <w:sz w:val="28"/>
          <w:szCs w:val="28"/>
          <w:lang w:val="ro-RO"/>
        </w:rPr>
        <w:t>național</w:t>
      </w:r>
      <w:r w:rsidRPr="00D07FE2">
        <w:rPr>
          <w:rFonts w:ascii="Times New Roman" w:hAnsi="Times New Roman" w:cs="Times New Roman"/>
          <w:sz w:val="28"/>
          <w:szCs w:val="28"/>
          <w:lang w:val="ro-RO"/>
        </w:rPr>
        <w:t xml:space="preserve"> de informare și comunicare pentru </w:t>
      </w:r>
      <w:r w:rsidRPr="00D07FE2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supravegherea pieţei</w:t>
      </w:r>
      <w:r w:rsidR="00451D2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, conform Anexei.</w:t>
      </w:r>
    </w:p>
    <w:p w:rsidR="00F446B4" w:rsidRPr="00D07FE2" w:rsidRDefault="00F446B4" w:rsidP="00F446B4">
      <w:pPr>
        <w:pStyle w:val="ListParagraph"/>
        <w:numPr>
          <w:ilvl w:val="0"/>
          <w:numId w:val="1"/>
        </w:numPr>
        <w:tabs>
          <w:tab w:val="left" w:pos="284"/>
          <w:tab w:val="left" w:pos="567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D07FE2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Ministerul Economiei va asigura realizarea prev</w:t>
      </w:r>
      <w:r w:rsidR="00D07FE2" w:rsidRPr="00D07FE2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ederilor Conceptului tehnic al S</w:t>
      </w:r>
      <w:r w:rsidRPr="00D07FE2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istemului naţional de informare și comunicare pentru supravegherea pieţei.</w:t>
      </w:r>
    </w:p>
    <w:p w:rsidR="00F446B4" w:rsidRPr="00D07FE2" w:rsidRDefault="00F446B4" w:rsidP="00F446B4">
      <w:pPr>
        <w:pStyle w:val="ListParagraph"/>
        <w:numPr>
          <w:ilvl w:val="0"/>
          <w:numId w:val="1"/>
        </w:numPr>
        <w:tabs>
          <w:tab w:val="left" w:pos="284"/>
          <w:tab w:val="left" w:pos="567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D07FE2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Autoritățile de supraveghere a pieței, vor implementa, în limitele competențelor funcționale prevederile Conceptului tehnic</w:t>
      </w:r>
      <w:r w:rsidRPr="00D07FE2">
        <w:rPr>
          <w:rFonts w:ascii="Times New Roman" w:hAnsi="Times New Roman" w:cs="Times New Roman"/>
          <w:sz w:val="28"/>
          <w:szCs w:val="28"/>
          <w:lang w:val="ro-RO"/>
        </w:rPr>
        <w:t xml:space="preserve"> al Sistemului </w:t>
      </w:r>
      <w:r w:rsidR="00E60642" w:rsidRPr="00D07FE2">
        <w:rPr>
          <w:rFonts w:ascii="Times New Roman" w:hAnsi="Times New Roman" w:cs="Times New Roman"/>
          <w:sz w:val="28"/>
          <w:szCs w:val="28"/>
          <w:lang w:val="ro-RO"/>
        </w:rPr>
        <w:t>național</w:t>
      </w:r>
      <w:r w:rsidRPr="00D07FE2">
        <w:rPr>
          <w:rFonts w:ascii="Times New Roman" w:hAnsi="Times New Roman" w:cs="Times New Roman"/>
          <w:sz w:val="28"/>
          <w:szCs w:val="28"/>
          <w:lang w:val="ro-RO"/>
        </w:rPr>
        <w:t xml:space="preserve"> de informare și comunicare pentru </w:t>
      </w:r>
      <w:r w:rsidRPr="00D07FE2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supravegherea pieţei.</w:t>
      </w:r>
    </w:p>
    <w:p w:rsidR="00F446B4" w:rsidRPr="00D07FE2" w:rsidRDefault="00F446B4" w:rsidP="00F446B4">
      <w:pPr>
        <w:pStyle w:val="ListParagraph"/>
        <w:numPr>
          <w:ilvl w:val="0"/>
          <w:numId w:val="1"/>
        </w:numPr>
        <w:tabs>
          <w:tab w:val="left" w:pos="284"/>
          <w:tab w:val="left" w:pos="567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D07FE2">
        <w:rPr>
          <w:rFonts w:ascii="Times New Roman" w:hAnsi="Times New Roman" w:cs="Times New Roman"/>
          <w:sz w:val="28"/>
          <w:szCs w:val="28"/>
          <w:lang w:val="ro-RO"/>
        </w:rPr>
        <w:t>Controlul asupra executării prezentei hotărîri se pune în sarcina Ministerului Economiei.</w:t>
      </w:r>
    </w:p>
    <w:p w:rsidR="00F446B4" w:rsidRPr="00BD4E4E" w:rsidRDefault="00F446B4" w:rsidP="00F446B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</w:p>
    <w:p w:rsidR="00F446B4" w:rsidRPr="00BD4E4E" w:rsidRDefault="00F446B4" w:rsidP="00F446B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</w:pPr>
    </w:p>
    <w:p w:rsidR="00F446B4" w:rsidRPr="00BD4E4E" w:rsidRDefault="00F446B4" w:rsidP="00F446B4">
      <w:pPr>
        <w:pStyle w:val="ListParagraph"/>
        <w:ind w:left="0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</w:p>
    <w:p w:rsidR="00F446B4" w:rsidRPr="00BD4E4E" w:rsidRDefault="00F446B4" w:rsidP="00F446B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lang w:val="ro-RO"/>
        </w:rPr>
      </w:pPr>
      <w:r w:rsidRPr="00BD4E4E">
        <w:rPr>
          <w:rFonts w:ascii="Times New Roman" w:eastAsia="Times New Roman" w:hAnsi="Times New Roman" w:cs="Times New Roman"/>
          <w:b/>
          <w:sz w:val="28"/>
          <w:lang w:val="ro-RO"/>
        </w:rPr>
        <w:t xml:space="preserve">PRIM-MINISTRU                        </w:t>
      </w:r>
      <w:r w:rsidRPr="00BD4E4E">
        <w:rPr>
          <w:rFonts w:ascii="Times New Roman" w:eastAsia="Times New Roman" w:hAnsi="Times New Roman" w:cs="Times New Roman"/>
          <w:b/>
          <w:sz w:val="28"/>
          <w:lang w:val="ro-RO"/>
        </w:rPr>
        <w:tab/>
        <w:t xml:space="preserve">                           </w:t>
      </w:r>
      <w:r w:rsidR="00BD7DCA">
        <w:rPr>
          <w:rFonts w:ascii="Times New Roman" w:eastAsia="Times New Roman" w:hAnsi="Times New Roman" w:cs="Times New Roman"/>
          <w:b/>
          <w:sz w:val="28"/>
          <w:lang w:val="ro-RO"/>
        </w:rPr>
        <w:t xml:space="preserve">  </w:t>
      </w:r>
      <w:r w:rsidRPr="00BD4E4E">
        <w:rPr>
          <w:rFonts w:ascii="Times New Roman" w:eastAsia="Times New Roman" w:hAnsi="Times New Roman" w:cs="Times New Roman"/>
          <w:b/>
          <w:sz w:val="28"/>
          <w:lang w:val="ro-RO"/>
        </w:rPr>
        <w:t xml:space="preserve">     Pavel  FILIP</w:t>
      </w:r>
    </w:p>
    <w:p w:rsidR="00F446B4" w:rsidRPr="00BD4E4E" w:rsidRDefault="00F446B4" w:rsidP="00F446B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lang w:val="ro-RO"/>
        </w:rPr>
      </w:pPr>
    </w:p>
    <w:p w:rsidR="00F446B4" w:rsidRPr="00BD4E4E" w:rsidRDefault="00F446B4" w:rsidP="00F446B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lang w:val="ro-RO"/>
        </w:rPr>
      </w:pPr>
    </w:p>
    <w:p w:rsidR="00D07FE2" w:rsidRDefault="00F446B4" w:rsidP="00F446B4">
      <w:pPr>
        <w:tabs>
          <w:tab w:val="left" w:pos="432"/>
          <w:tab w:val="left" w:pos="1560"/>
          <w:tab w:val="left" w:pos="4483"/>
          <w:tab w:val="left" w:pos="5529"/>
          <w:tab w:val="left" w:pos="581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val="ro-RO"/>
        </w:rPr>
      </w:pPr>
      <w:r w:rsidRPr="00BD4E4E">
        <w:rPr>
          <w:rFonts w:ascii="Times New Roman" w:eastAsia="Times New Roman" w:hAnsi="Times New Roman" w:cs="Times New Roman"/>
          <w:b/>
          <w:sz w:val="28"/>
          <w:lang w:val="ro-RO"/>
        </w:rPr>
        <w:t xml:space="preserve">Contrasemnează:                                                      </w:t>
      </w:r>
      <w:r w:rsidR="00D07FE2">
        <w:rPr>
          <w:rFonts w:ascii="Times New Roman" w:eastAsia="Times New Roman" w:hAnsi="Times New Roman" w:cs="Times New Roman"/>
          <w:b/>
          <w:sz w:val="28"/>
          <w:lang w:val="ro-RO"/>
        </w:rPr>
        <w:t xml:space="preserve">  </w:t>
      </w:r>
    </w:p>
    <w:p w:rsidR="00F446B4" w:rsidRPr="00BD4E4E" w:rsidRDefault="00F446B4" w:rsidP="00F446B4">
      <w:pPr>
        <w:tabs>
          <w:tab w:val="left" w:pos="432"/>
          <w:tab w:val="left" w:pos="1560"/>
          <w:tab w:val="left" w:pos="4483"/>
          <w:tab w:val="left" w:pos="5529"/>
          <w:tab w:val="left" w:pos="581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val="ro-RO"/>
        </w:rPr>
      </w:pPr>
      <w:r w:rsidRPr="00BD4E4E">
        <w:rPr>
          <w:rFonts w:ascii="Times New Roman" w:eastAsia="Times New Roman" w:hAnsi="Times New Roman" w:cs="Times New Roman"/>
          <w:b/>
          <w:sz w:val="28"/>
          <w:lang w:val="ro-RO"/>
        </w:rPr>
        <w:t xml:space="preserve">    </w:t>
      </w:r>
    </w:p>
    <w:p w:rsidR="00F446B4" w:rsidRPr="00BD4E4E" w:rsidRDefault="00F446B4" w:rsidP="00F446B4">
      <w:pPr>
        <w:tabs>
          <w:tab w:val="left" w:pos="432"/>
          <w:tab w:val="left" w:pos="1560"/>
          <w:tab w:val="left" w:pos="448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val="ro-RO"/>
        </w:rPr>
      </w:pPr>
      <w:r w:rsidRPr="00BD4E4E">
        <w:rPr>
          <w:rFonts w:ascii="Times New Roman" w:eastAsia="Times New Roman" w:hAnsi="Times New Roman" w:cs="Times New Roman"/>
          <w:b/>
          <w:sz w:val="28"/>
          <w:lang w:val="ro-RO"/>
        </w:rPr>
        <w:t>Viceprim-ministru</w:t>
      </w:r>
      <w:r w:rsidRPr="00BD4E4E">
        <w:rPr>
          <w:rFonts w:ascii="Times New Roman" w:eastAsia="Times New Roman" w:hAnsi="Times New Roman" w:cs="Times New Roman"/>
          <w:b/>
          <w:sz w:val="24"/>
          <w:lang w:val="ro-RO"/>
        </w:rPr>
        <w:t xml:space="preserve">                                         </w:t>
      </w:r>
    </w:p>
    <w:p w:rsidR="00F446B4" w:rsidRPr="00BD4E4E" w:rsidRDefault="00F446B4" w:rsidP="00F44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lang w:val="ro-RO"/>
        </w:rPr>
      </w:pPr>
      <w:r w:rsidRPr="00BD4E4E">
        <w:rPr>
          <w:rFonts w:ascii="Times New Roman" w:eastAsia="Times New Roman" w:hAnsi="Times New Roman" w:cs="Times New Roman"/>
          <w:b/>
          <w:sz w:val="28"/>
          <w:lang w:val="ro-RO"/>
        </w:rPr>
        <w:t>ministru al economiei</w:t>
      </w:r>
      <w:r w:rsidRPr="00BD4E4E">
        <w:rPr>
          <w:rFonts w:ascii="Times New Roman" w:eastAsia="Times New Roman" w:hAnsi="Times New Roman" w:cs="Times New Roman"/>
          <w:b/>
          <w:sz w:val="24"/>
          <w:lang w:val="ro-RO"/>
        </w:rPr>
        <w:t xml:space="preserve"> </w:t>
      </w:r>
      <w:r w:rsidR="00D07FE2">
        <w:rPr>
          <w:rFonts w:ascii="Times New Roman" w:eastAsia="Times New Roman" w:hAnsi="Times New Roman" w:cs="Times New Roman"/>
          <w:b/>
          <w:sz w:val="24"/>
          <w:lang w:val="ro-RO"/>
        </w:rPr>
        <w:t xml:space="preserve">                                                               </w:t>
      </w:r>
      <w:r w:rsidR="00BD7DCA">
        <w:rPr>
          <w:rFonts w:ascii="Times New Roman" w:eastAsia="Times New Roman" w:hAnsi="Times New Roman" w:cs="Times New Roman"/>
          <w:b/>
          <w:sz w:val="24"/>
          <w:lang w:val="ro-RO"/>
        </w:rPr>
        <w:t xml:space="preserve">  </w:t>
      </w:r>
      <w:r w:rsidR="00D07FE2">
        <w:rPr>
          <w:rFonts w:ascii="Times New Roman" w:eastAsia="Times New Roman" w:hAnsi="Times New Roman" w:cs="Times New Roman"/>
          <w:b/>
          <w:sz w:val="24"/>
          <w:lang w:val="ro-RO"/>
        </w:rPr>
        <w:t xml:space="preserve">   </w:t>
      </w:r>
      <w:r w:rsidR="00D07FE2" w:rsidRPr="00BD4E4E">
        <w:rPr>
          <w:rFonts w:ascii="Times New Roman" w:eastAsia="Times New Roman" w:hAnsi="Times New Roman" w:cs="Times New Roman"/>
          <w:b/>
          <w:sz w:val="28"/>
          <w:lang w:val="ro-RO"/>
        </w:rPr>
        <w:t>Octavian  CALMÎC</w:t>
      </w:r>
    </w:p>
    <w:p w:rsidR="00F446B4" w:rsidRPr="00BD4E4E" w:rsidRDefault="00F446B4" w:rsidP="00F44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lang w:val="ro-RO"/>
        </w:rPr>
      </w:pPr>
      <w:r w:rsidRPr="00BD4E4E">
        <w:rPr>
          <w:rFonts w:ascii="Times New Roman" w:eastAsia="Times New Roman" w:hAnsi="Times New Roman" w:cs="Times New Roman"/>
          <w:b/>
          <w:sz w:val="24"/>
          <w:lang w:val="ro-RO"/>
        </w:rPr>
        <w:t xml:space="preserve">  </w:t>
      </w:r>
    </w:p>
    <w:p w:rsidR="00F446B4" w:rsidRPr="00BD4E4E" w:rsidRDefault="00F446B4" w:rsidP="00F44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lang w:val="ro-RO"/>
        </w:rPr>
      </w:pPr>
    </w:p>
    <w:p w:rsidR="00F446B4" w:rsidRPr="00BD7DCA" w:rsidRDefault="00F446B4" w:rsidP="00F446B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BD7DCA">
        <w:rPr>
          <w:rFonts w:ascii="Times New Roman" w:eastAsia="Times New Roman" w:hAnsi="Times New Roman" w:cs="Times New Roman"/>
          <w:sz w:val="28"/>
          <w:szCs w:val="28"/>
          <w:lang w:val="ro-RO"/>
        </w:rPr>
        <w:lastRenderedPageBreak/>
        <w:t>Aprobat</w:t>
      </w:r>
    </w:p>
    <w:p w:rsidR="00F446B4" w:rsidRPr="00BD7DCA" w:rsidRDefault="00F446B4" w:rsidP="00F446B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BD7DCA">
        <w:rPr>
          <w:rFonts w:ascii="Times New Roman" w:eastAsia="Times New Roman" w:hAnsi="Times New Roman" w:cs="Times New Roman"/>
          <w:sz w:val="28"/>
          <w:szCs w:val="28"/>
          <w:lang w:val="ro-RO"/>
        </w:rPr>
        <w:t>prin Hotărîrea Guvernului</w:t>
      </w:r>
    </w:p>
    <w:p w:rsidR="00F446B4" w:rsidRPr="00BD7DCA" w:rsidRDefault="00F446B4" w:rsidP="00F446B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BD7DCA">
        <w:rPr>
          <w:rFonts w:ascii="Times New Roman" w:eastAsia="Times New Roman" w:hAnsi="Times New Roman" w:cs="Times New Roman"/>
          <w:sz w:val="28"/>
          <w:szCs w:val="28"/>
          <w:lang w:val="ro-RO"/>
        </w:rPr>
        <w:t>nr.___</w:t>
      </w:r>
      <w:r w:rsidR="00913694" w:rsidRPr="00BD7DCA">
        <w:rPr>
          <w:rFonts w:ascii="Times New Roman" w:eastAsia="Times New Roman" w:hAnsi="Times New Roman" w:cs="Times New Roman"/>
          <w:sz w:val="28"/>
          <w:szCs w:val="28"/>
          <w:lang w:val="ro-RO"/>
        </w:rPr>
        <w:t>_</w:t>
      </w:r>
      <w:r w:rsidRPr="00BD7DC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din</w:t>
      </w:r>
      <w:r w:rsidR="00913694" w:rsidRPr="00BD7DCA">
        <w:rPr>
          <w:rFonts w:ascii="Times New Roman" w:eastAsia="Times New Roman" w:hAnsi="Times New Roman" w:cs="Times New Roman"/>
          <w:sz w:val="28"/>
          <w:szCs w:val="28"/>
          <w:lang w:val="ro-RO"/>
        </w:rPr>
        <w:t>___</w:t>
      </w:r>
      <w:r w:rsidRPr="00BD7DCA">
        <w:rPr>
          <w:rFonts w:ascii="Times New Roman" w:eastAsia="Times New Roman" w:hAnsi="Times New Roman" w:cs="Times New Roman"/>
          <w:sz w:val="28"/>
          <w:szCs w:val="28"/>
          <w:lang w:val="ro-RO"/>
        </w:rPr>
        <w:t>_____ 2016</w:t>
      </w:r>
    </w:p>
    <w:p w:rsidR="00F446B4" w:rsidRPr="00BD7DCA" w:rsidRDefault="00F446B4" w:rsidP="00F446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:rsidR="00F446B4" w:rsidRPr="00BD7DCA" w:rsidRDefault="00F446B4" w:rsidP="00F446B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</w:pPr>
    </w:p>
    <w:p w:rsidR="00F446B4" w:rsidRPr="00BD7DCA" w:rsidRDefault="00F446B4" w:rsidP="0091369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</w:pPr>
      <w:r w:rsidRPr="00BD7DCA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 xml:space="preserve">Conceptul tehnic </w:t>
      </w:r>
      <w:r w:rsidR="00913694" w:rsidRPr="00BD7DCA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>al</w:t>
      </w:r>
      <w:r w:rsidRPr="00BD7DCA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 xml:space="preserve"> Sistemului naţional de informare și comunicare pentru supravegherea pieţei</w:t>
      </w:r>
    </w:p>
    <w:p w:rsidR="00F446B4" w:rsidRPr="00BD7DCA" w:rsidRDefault="00F446B4" w:rsidP="00F44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</w:p>
    <w:p w:rsidR="00F446B4" w:rsidRPr="00BD7DCA" w:rsidRDefault="00F446B4" w:rsidP="00F44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BD7DCA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INTRODUCERE</w:t>
      </w:r>
    </w:p>
    <w:p w:rsidR="00F446B4" w:rsidRPr="00BD7DCA" w:rsidRDefault="00F446B4" w:rsidP="00F446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BD7DCA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Conceptul sistemului naţional de informare și comunicare pentru supravegherea pieţei (în continuare Concept) </w:t>
      </w:r>
      <w:r w:rsidRPr="00BD7DC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specifică cerinţele de bază </w:t>
      </w:r>
      <w:r w:rsidR="004B5240" w:rsidRPr="00BD7DC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privind </w:t>
      </w:r>
      <w:r w:rsidRPr="00BD7DCA">
        <w:rPr>
          <w:rFonts w:ascii="Times New Roman" w:eastAsia="Times New Roman" w:hAnsi="Times New Roman" w:cs="Times New Roman"/>
          <w:sz w:val="28"/>
          <w:szCs w:val="28"/>
          <w:lang w:val="ro-RO"/>
        </w:rPr>
        <w:t>furnizarea informațiilor și preluarea acestora între autoritățile de supraveghere a pieței și organul vamal</w:t>
      </w:r>
      <w:r w:rsidR="00E60642" w:rsidRPr="00BD7DC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4B5240" w:rsidRPr="00BD7DCA">
        <w:rPr>
          <w:rFonts w:ascii="Times New Roman" w:eastAsia="Times New Roman" w:hAnsi="Times New Roman" w:cs="Times New Roman"/>
          <w:sz w:val="28"/>
          <w:szCs w:val="28"/>
          <w:lang w:val="ro-RO"/>
        </w:rPr>
        <w:t>î</w:t>
      </w:r>
      <w:r w:rsidR="00E60642" w:rsidRPr="00BD7DC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n cadrul </w:t>
      </w:r>
      <w:r w:rsidR="004B5240" w:rsidRPr="00BD7DCA">
        <w:rPr>
          <w:rFonts w:ascii="Times New Roman" w:eastAsia="Times New Roman" w:hAnsi="Times New Roman" w:cs="Times New Roman"/>
          <w:sz w:val="28"/>
          <w:szCs w:val="28"/>
          <w:lang w:val="ro-RO"/>
        </w:rPr>
        <w:t>activităților de supravegherea pieței privind comercializare produselor nealimentare</w:t>
      </w:r>
      <w:r w:rsidRPr="00BD7DCA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</w:p>
    <w:p w:rsidR="00F446B4" w:rsidRPr="00BD7DCA" w:rsidRDefault="00F446B4" w:rsidP="00F446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  <w:lang w:val="ro-RO"/>
        </w:rPr>
      </w:pPr>
      <w:r w:rsidRPr="00BD7DCA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Conceptul reprezintă o viziune generală asupra creării și funcționării sistemului </w:t>
      </w:r>
      <w:r w:rsidR="00E60642" w:rsidRPr="00BD7DCA">
        <w:rPr>
          <w:rFonts w:ascii="Times New Roman" w:hAnsi="Times New Roman" w:cs="Times New Roman"/>
          <w:color w:val="000000"/>
          <w:sz w:val="28"/>
          <w:szCs w:val="28"/>
          <w:lang w:val="ro-RO"/>
        </w:rPr>
        <w:t>informațional</w:t>
      </w:r>
      <w:r w:rsidRPr="00BD7DCA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</w:t>
      </w:r>
      <w:r w:rsidR="00E60642" w:rsidRPr="00BD7DCA">
        <w:rPr>
          <w:rFonts w:ascii="Times New Roman" w:hAnsi="Times New Roman" w:cs="Times New Roman"/>
          <w:color w:val="000000"/>
          <w:sz w:val="28"/>
          <w:szCs w:val="28"/>
          <w:lang w:val="ro-RO"/>
        </w:rPr>
        <w:t>național</w:t>
      </w:r>
      <w:r w:rsidRPr="00BD7DCA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care va </w:t>
      </w:r>
      <w:r w:rsidRPr="00BD7DCA">
        <w:rPr>
          <w:rFonts w:ascii="Times New Roman" w:hAnsi="Times New Roman" w:cs="Times New Roman"/>
          <w:sz w:val="28"/>
          <w:szCs w:val="28"/>
          <w:lang w:val="ro-RO"/>
        </w:rPr>
        <w:t>condu</w:t>
      </w:r>
      <w:r w:rsidR="004B5240" w:rsidRPr="00BD7DCA">
        <w:rPr>
          <w:rFonts w:ascii="Times New Roman" w:hAnsi="Times New Roman" w:cs="Times New Roman"/>
          <w:sz w:val="28"/>
          <w:szCs w:val="28"/>
          <w:lang w:val="ro-RO"/>
        </w:rPr>
        <w:t>c</w:t>
      </w:r>
      <w:r w:rsidRPr="00BD7DCA">
        <w:rPr>
          <w:rFonts w:ascii="Times New Roman" w:hAnsi="Times New Roman" w:cs="Times New Roman"/>
          <w:sz w:val="28"/>
          <w:szCs w:val="28"/>
          <w:lang w:val="ro-RO"/>
        </w:rPr>
        <w:t xml:space="preserve">e la sporirea capacității de gestionare pentru a sprijini în regim automatizat </w:t>
      </w:r>
      <w:r w:rsidR="004B5240" w:rsidRPr="00BD7DCA">
        <w:rPr>
          <w:rFonts w:ascii="Times New Roman" w:hAnsi="Times New Roman" w:cs="Times New Roman"/>
          <w:sz w:val="28"/>
          <w:szCs w:val="28"/>
          <w:lang w:val="ro-RO"/>
        </w:rPr>
        <w:t xml:space="preserve">a </w:t>
      </w:r>
      <w:r w:rsidRPr="00BD7DCA">
        <w:rPr>
          <w:rFonts w:ascii="Times New Roman" w:hAnsi="Times New Roman" w:cs="Times New Roman"/>
          <w:sz w:val="28"/>
          <w:szCs w:val="28"/>
          <w:lang w:val="ro-RO"/>
        </w:rPr>
        <w:t>măsuril</w:t>
      </w:r>
      <w:r w:rsidR="004B5240" w:rsidRPr="00BD7DCA">
        <w:rPr>
          <w:rFonts w:ascii="Times New Roman" w:hAnsi="Times New Roman" w:cs="Times New Roman"/>
          <w:sz w:val="28"/>
          <w:szCs w:val="28"/>
          <w:lang w:val="ro-RO"/>
        </w:rPr>
        <w:t>or</w:t>
      </w:r>
      <w:r w:rsidRPr="00BD7DCA">
        <w:rPr>
          <w:rFonts w:ascii="Times New Roman" w:hAnsi="Times New Roman" w:cs="Times New Roman"/>
          <w:sz w:val="28"/>
          <w:szCs w:val="28"/>
          <w:lang w:val="ro-RO"/>
        </w:rPr>
        <w:t xml:space="preserve"> de supraveghere a pieței. Acesta stabileşte destinaţia/scopul şi obiectele sistemului, funcţiile sistemului, structura resurselor informaţionale, infrastructura informaţională a sistemului, cerinţele cu privire la securitatea şi protecţia informaţiilor.</w:t>
      </w:r>
    </w:p>
    <w:p w:rsidR="00F446B4" w:rsidRPr="00BD7DCA" w:rsidRDefault="00F446B4" w:rsidP="00F446B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 w:rsidRPr="00BD7DCA">
        <w:rPr>
          <w:rFonts w:ascii="Times New Roman" w:hAnsi="Times New Roman" w:cs="Times New Roman"/>
          <w:sz w:val="28"/>
          <w:szCs w:val="28"/>
          <w:lang w:val="ro-RO"/>
        </w:rPr>
        <w:t xml:space="preserve">Utilizarea sistemului va permite optimizarea în Republica Moldova a proceselor de suspendare a punerii în liberă circulație a produselor, </w:t>
      </w:r>
      <w:r w:rsidR="00182B20" w:rsidRPr="00BD7DCA">
        <w:rPr>
          <w:rFonts w:ascii="Times New Roman" w:hAnsi="Times New Roman" w:cs="Times New Roman"/>
          <w:sz w:val="28"/>
          <w:szCs w:val="28"/>
          <w:lang w:val="ro-RO"/>
        </w:rPr>
        <w:t xml:space="preserve">suspendarea temporară, </w:t>
      </w:r>
      <w:r w:rsidRPr="00BD7DCA">
        <w:rPr>
          <w:rFonts w:ascii="Times New Roman" w:hAnsi="Times New Roman" w:cs="Times New Roman"/>
          <w:sz w:val="28"/>
          <w:szCs w:val="28"/>
          <w:lang w:val="ro-RO"/>
        </w:rPr>
        <w:t>interzicere</w:t>
      </w:r>
      <w:r w:rsidR="004B5240" w:rsidRPr="00BD7DCA">
        <w:rPr>
          <w:rFonts w:ascii="Times New Roman" w:hAnsi="Times New Roman" w:cs="Times New Roman"/>
          <w:sz w:val="28"/>
          <w:szCs w:val="28"/>
          <w:lang w:val="ro-RO"/>
        </w:rPr>
        <w:t>,</w:t>
      </w:r>
      <w:r w:rsidRPr="00BD7DCA">
        <w:rPr>
          <w:rFonts w:ascii="Times New Roman" w:hAnsi="Times New Roman" w:cs="Times New Roman"/>
          <w:sz w:val="28"/>
          <w:szCs w:val="28"/>
          <w:lang w:val="ro-RO"/>
        </w:rPr>
        <w:t xml:space="preserve"> retragerea produselor de pe piață și rechemarea produselo</w:t>
      </w:r>
      <w:r w:rsidRPr="00BD7DCA">
        <w:rPr>
          <w:rFonts w:ascii="Times New Roman" w:hAnsi="Times New Roman" w:cs="Times New Roman"/>
          <w:color w:val="000000"/>
          <w:sz w:val="28"/>
          <w:szCs w:val="28"/>
          <w:lang w:val="ro-RO"/>
        </w:rPr>
        <w:t>r de la consumatori.</w:t>
      </w:r>
    </w:p>
    <w:p w:rsidR="00F446B4" w:rsidRPr="00BD7DCA" w:rsidRDefault="00F446B4" w:rsidP="00F446B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</w:p>
    <w:p w:rsidR="00F446B4" w:rsidRPr="00BD7DCA" w:rsidRDefault="00F446B4" w:rsidP="00F44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BD7DCA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Capitolul I</w:t>
      </w:r>
    </w:p>
    <w:p w:rsidR="00F446B4" w:rsidRPr="00BD7DCA" w:rsidRDefault="00F446B4" w:rsidP="00F44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BD7DCA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INFORMAŢII GENERALE</w:t>
      </w:r>
    </w:p>
    <w:p w:rsidR="00F446B4" w:rsidRPr="00BD7DCA" w:rsidRDefault="00F446B4" w:rsidP="00F446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BD7DCA">
        <w:rPr>
          <w:rFonts w:ascii="Times New Roman" w:eastAsia="Times New Roman" w:hAnsi="Times New Roman" w:cs="Times New Roman"/>
          <w:sz w:val="28"/>
          <w:szCs w:val="28"/>
          <w:lang w:val="ro-RO"/>
        </w:rPr>
        <w:t> </w:t>
      </w:r>
    </w:p>
    <w:p w:rsidR="00F446B4" w:rsidRPr="00BD7DCA" w:rsidRDefault="00F446B4" w:rsidP="00F446B4">
      <w:pPr>
        <w:pStyle w:val="ListParagraph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 w:rsidRPr="00BD7DCA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Dispoziţii generale.</w:t>
      </w:r>
    </w:p>
    <w:p w:rsidR="00F446B4" w:rsidRPr="00BD7DCA" w:rsidRDefault="00ED05D4" w:rsidP="00F446B4">
      <w:pPr>
        <w:tabs>
          <w:tab w:val="left" w:pos="284"/>
          <w:tab w:val="left" w:pos="426"/>
        </w:tabs>
        <w:spacing w:after="0" w:line="240" w:lineRule="auto"/>
        <w:ind w:firstLine="567"/>
        <w:jc w:val="both"/>
        <w:rPr>
          <w:rStyle w:val="apple-converted-space"/>
          <w:rFonts w:ascii="Times New Roman" w:hAnsi="Times New Roman" w:cs="Times New Roman"/>
          <w:color w:val="FF0000"/>
          <w:sz w:val="28"/>
          <w:szCs w:val="28"/>
          <w:lang w:val="ro-RO"/>
        </w:rPr>
      </w:pPr>
      <w:r w:rsidRPr="00BD7DCA">
        <w:rPr>
          <w:rFonts w:ascii="Times New Roman" w:eastAsia="Times New Roman" w:hAnsi="Times New Roman" w:cs="Times New Roman"/>
          <w:sz w:val="28"/>
          <w:szCs w:val="28"/>
          <w:lang w:val="ro-RO"/>
        </w:rPr>
        <w:t>Sistemul</w:t>
      </w:r>
      <w:r w:rsidR="00F446B4" w:rsidRPr="00BD7DC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F446B4" w:rsidRPr="00BD7DCA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naţional de informare și comunicare pentru supravegherea pieţei </w:t>
      </w:r>
      <w:r w:rsidR="00F446B4" w:rsidRPr="00BD7DC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(în continuare – </w:t>
      </w:r>
      <w:r w:rsidR="00F446B4" w:rsidRPr="00BD7DCA">
        <w:rPr>
          <w:rFonts w:ascii="Times New Roman" w:eastAsia="Times New Roman" w:hAnsi="Times New Roman" w:cs="Times New Roman"/>
          <w:i/>
          <w:iCs/>
          <w:sz w:val="28"/>
          <w:szCs w:val="28"/>
          <w:lang w:val="ro-RO"/>
        </w:rPr>
        <w:t>SISP</w:t>
      </w:r>
      <w:r w:rsidR="00F446B4" w:rsidRPr="00BD7DC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), </w:t>
      </w:r>
      <w:r w:rsidR="00F446B4" w:rsidRPr="00BD7DCA">
        <w:rPr>
          <w:rFonts w:ascii="Times New Roman" w:hAnsi="Times New Roman" w:cs="Times New Roman"/>
          <w:sz w:val="28"/>
          <w:szCs w:val="28"/>
          <w:lang w:val="ro-RO"/>
        </w:rPr>
        <w:t>reprezintă un ansamblu de resurse şi tehnologii informaţionale, aflate în interconexiune şi destinate înregistrării, păstrării, prelucrării şi utilizării informaţiilor cu privire la</w:t>
      </w:r>
      <w:r w:rsidR="00F446B4" w:rsidRPr="00BD7DCA">
        <w:rPr>
          <w:rStyle w:val="apple-converted-space"/>
          <w:rFonts w:ascii="Times New Roman" w:hAnsi="Times New Roman" w:cs="Times New Roman"/>
          <w:sz w:val="28"/>
          <w:szCs w:val="28"/>
          <w:lang w:val="ro-RO"/>
        </w:rPr>
        <w:t xml:space="preserve"> agenții economici, autoritățile de supraveghere a pieței, suspendarea temporară a punerii la dispoziție pe piață a produselor, interzicerea punerii la dispoziție pe piață a produselor, retragerea produselor de pe piață și rechemare produselor de la consumatori.</w:t>
      </w:r>
    </w:p>
    <w:p w:rsidR="00F446B4" w:rsidRPr="00BD7DCA" w:rsidRDefault="00F446B4" w:rsidP="00F446B4">
      <w:pPr>
        <w:pStyle w:val="ListParagraph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D7DCA">
        <w:rPr>
          <w:rFonts w:ascii="Times New Roman" w:hAnsi="Times New Roman" w:cs="Times New Roman"/>
          <w:bCs/>
          <w:sz w:val="28"/>
          <w:szCs w:val="28"/>
          <w:lang w:val="ro-RO"/>
        </w:rPr>
        <w:t>Noţiuni de bază</w:t>
      </w:r>
      <w:r w:rsidR="00F96590" w:rsidRPr="00BD7DCA">
        <w:rPr>
          <w:rFonts w:ascii="Times New Roman" w:hAnsi="Times New Roman" w:cs="Times New Roman"/>
          <w:bCs/>
          <w:sz w:val="28"/>
          <w:szCs w:val="28"/>
          <w:lang w:val="ro-RO"/>
        </w:rPr>
        <w:t>:</w:t>
      </w:r>
    </w:p>
    <w:p w:rsidR="00F446B4" w:rsidRPr="00BD7DCA" w:rsidRDefault="00F446B4" w:rsidP="00F446B4">
      <w:pPr>
        <w:tabs>
          <w:tab w:val="left" w:pos="284"/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</w:pPr>
      <w:r w:rsidRPr="00BD7DCA">
        <w:rPr>
          <w:rFonts w:ascii="Times New Roman" w:eastAsia="Times New Roman" w:hAnsi="Times New Roman" w:cs="Times New Roman"/>
          <w:i/>
          <w:iCs/>
          <w:sz w:val="28"/>
          <w:szCs w:val="28"/>
          <w:lang w:val="ro-RO" w:eastAsia="en-GB"/>
        </w:rPr>
        <w:t>concept</w:t>
      </w:r>
      <w:r w:rsidRPr="00BD7DCA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 xml:space="preserve"> – document care descrie într-o formă generalizată trăsăturile esenţiale ale sistemului informaţional automatizat ca totalitate de viziuni interconectate despre funcţionarea sistemului;</w:t>
      </w:r>
    </w:p>
    <w:p w:rsidR="00F446B4" w:rsidRPr="00BD7DCA" w:rsidRDefault="00F446B4" w:rsidP="00F446B4">
      <w:pPr>
        <w:pStyle w:val="cb"/>
        <w:tabs>
          <w:tab w:val="left" w:pos="284"/>
          <w:tab w:val="left" w:pos="426"/>
        </w:tabs>
        <w:ind w:firstLine="567"/>
        <w:jc w:val="both"/>
        <w:rPr>
          <w:b w:val="0"/>
          <w:sz w:val="28"/>
          <w:szCs w:val="28"/>
          <w:lang w:val="ro-RO"/>
        </w:rPr>
      </w:pPr>
      <w:r w:rsidRPr="00BD7DCA">
        <w:rPr>
          <w:b w:val="0"/>
          <w:i/>
          <w:iCs/>
          <w:sz w:val="28"/>
          <w:szCs w:val="28"/>
          <w:lang w:val="ro-RO"/>
        </w:rPr>
        <w:t>produs, monitorizarea pieţei, prescripţie, inspector, agent</w:t>
      </w:r>
      <w:r w:rsidRPr="00BD7DCA">
        <w:rPr>
          <w:b w:val="0"/>
          <w:sz w:val="28"/>
          <w:szCs w:val="28"/>
          <w:lang w:val="ro-RO"/>
        </w:rPr>
        <w:t xml:space="preserve"> </w:t>
      </w:r>
      <w:r w:rsidRPr="00BD7DCA">
        <w:rPr>
          <w:b w:val="0"/>
          <w:i/>
          <w:iCs/>
          <w:sz w:val="28"/>
          <w:szCs w:val="28"/>
          <w:lang w:val="ro-RO"/>
        </w:rPr>
        <w:t>economic,</w:t>
      </w:r>
      <w:r w:rsidRPr="00BD7DCA">
        <w:rPr>
          <w:sz w:val="28"/>
          <w:szCs w:val="28"/>
          <w:lang w:val="ro-RO"/>
        </w:rPr>
        <w:t xml:space="preserve"> </w:t>
      </w:r>
      <w:r w:rsidRPr="00BD7DCA">
        <w:rPr>
          <w:b w:val="0"/>
          <w:i/>
          <w:iCs/>
          <w:sz w:val="28"/>
          <w:szCs w:val="28"/>
          <w:lang w:val="ro-RO"/>
        </w:rPr>
        <w:t>program sectorial, supraveghere a pieţei, rechemare, retragere, examinarea mostrelor de produse, identificarea produselor, controlul caracteristicilor produselor,</w:t>
      </w:r>
      <w:r w:rsidRPr="00BD7DCA">
        <w:rPr>
          <w:b w:val="0"/>
          <w:sz w:val="28"/>
          <w:szCs w:val="28"/>
          <w:lang w:val="ro-RO"/>
        </w:rPr>
        <w:t xml:space="preserve"> </w:t>
      </w:r>
      <w:r w:rsidRPr="00BD7DCA">
        <w:rPr>
          <w:b w:val="0"/>
          <w:i/>
          <w:iCs/>
          <w:sz w:val="28"/>
          <w:szCs w:val="28"/>
          <w:lang w:val="ro-RO"/>
        </w:rPr>
        <w:t>autorităţi de supraveghere a pieţei -</w:t>
      </w:r>
      <w:r w:rsidRPr="00BD7DCA">
        <w:rPr>
          <w:i/>
          <w:iCs/>
          <w:sz w:val="28"/>
          <w:szCs w:val="28"/>
          <w:lang w:val="ro-RO"/>
        </w:rPr>
        <w:t xml:space="preserve"> </w:t>
      </w:r>
      <w:r w:rsidRPr="00BD7DCA">
        <w:rPr>
          <w:b w:val="0"/>
          <w:sz w:val="28"/>
          <w:szCs w:val="28"/>
          <w:lang w:val="ro-RO"/>
        </w:rPr>
        <w:t>în sensul Legii nr.7 din  26 februarie 2016 privind supravegherea pieţei în ceea ce priveşte comercializarea produselor nealimentare</w:t>
      </w:r>
    </w:p>
    <w:p w:rsidR="00F446B4" w:rsidRPr="00BD7DCA" w:rsidRDefault="00F446B4" w:rsidP="00F446B4">
      <w:pPr>
        <w:pStyle w:val="NormalWeb"/>
        <w:tabs>
          <w:tab w:val="left" w:pos="284"/>
          <w:tab w:val="left" w:pos="426"/>
        </w:tabs>
        <w:rPr>
          <w:sz w:val="28"/>
          <w:szCs w:val="28"/>
          <w:lang w:val="ro-RO"/>
        </w:rPr>
      </w:pPr>
      <w:r w:rsidRPr="00BD7DCA">
        <w:rPr>
          <w:i/>
          <w:iCs/>
          <w:sz w:val="28"/>
          <w:szCs w:val="28"/>
          <w:lang w:val="ro-RO"/>
        </w:rPr>
        <w:lastRenderedPageBreak/>
        <w:t>produs periculos, risc grav –</w:t>
      </w:r>
      <w:r w:rsidRPr="00BD7DCA">
        <w:rPr>
          <w:sz w:val="28"/>
          <w:szCs w:val="28"/>
          <w:lang w:val="ro-RO"/>
        </w:rPr>
        <w:t xml:space="preserve"> în sensul </w:t>
      </w:r>
      <w:r w:rsidR="00451D26" w:rsidRPr="00BD7DCA">
        <w:rPr>
          <w:sz w:val="28"/>
          <w:szCs w:val="28"/>
        </w:rPr>
        <w:fldChar w:fldCharType="begin"/>
      </w:r>
      <w:r w:rsidR="00451D26" w:rsidRPr="00BD7DCA">
        <w:rPr>
          <w:sz w:val="28"/>
          <w:szCs w:val="28"/>
          <w:lang w:val="en-GB"/>
        </w:rPr>
        <w:instrText xml:space="preserve"> HYPERLINK "lex:LPLP20061222422" </w:instrText>
      </w:r>
      <w:r w:rsidR="00451D26" w:rsidRPr="00BD7DCA">
        <w:rPr>
          <w:sz w:val="28"/>
          <w:szCs w:val="28"/>
        </w:rPr>
        <w:fldChar w:fldCharType="separate"/>
      </w:r>
      <w:r w:rsidRPr="00BD7DCA">
        <w:rPr>
          <w:rStyle w:val="Hyperlink"/>
          <w:sz w:val="28"/>
          <w:szCs w:val="28"/>
          <w:lang w:val="ro-RO"/>
        </w:rPr>
        <w:t>Legii nr.422-XVI din 22 decembrie 2006</w:t>
      </w:r>
      <w:r w:rsidR="00451D26" w:rsidRPr="00BD7DCA">
        <w:rPr>
          <w:rStyle w:val="Hyperlink"/>
          <w:sz w:val="28"/>
          <w:szCs w:val="28"/>
          <w:lang w:val="ro-RO"/>
        </w:rPr>
        <w:fldChar w:fldCharType="end"/>
      </w:r>
      <w:r w:rsidRPr="00BD7DCA">
        <w:rPr>
          <w:sz w:val="28"/>
          <w:szCs w:val="28"/>
          <w:lang w:val="ro-RO"/>
        </w:rPr>
        <w:t xml:space="preserve"> privind securitatea generală a produselor;</w:t>
      </w:r>
    </w:p>
    <w:p w:rsidR="00F446B4" w:rsidRPr="00BD7DCA" w:rsidRDefault="00F446B4" w:rsidP="00F446B4">
      <w:pPr>
        <w:pStyle w:val="NormalWeb"/>
        <w:tabs>
          <w:tab w:val="left" w:pos="284"/>
          <w:tab w:val="left" w:pos="426"/>
        </w:tabs>
        <w:rPr>
          <w:sz w:val="28"/>
          <w:szCs w:val="28"/>
          <w:lang w:val="ro-RO"/>
        </w:rPr>
      </w:pPr>
      <w:r w:rsidRPr="00BD7DCA">
        <w:rPr>
          <w:i/>
          <w:iCs/>
          <w:sz w:val="28"/>
          <w:szCs w:val="28"/>
          <w:lang w:val="ro-RO"/>
        </w:rPr>
        <w:t>distribuitor</w:t>
      </w:r>
      <w:r w:rsidRPr="00BD7DCA">
        <w:rPr>
          <w:sz w:val="28"/>
          <w:szCs w:val="28"/>
          <w:lang w:val="ro-RO"/>
        </w:rPr>
        <w:t xml:space="preserve">, </w:t>
      </w:r>
      <w:r w:rsidRPr="00BD7DCA">
        <w:rPr>
          <w:i/>
          <w:iCs/>
          <w:sz w:val="28"/>
          <w:szCs w:val="28"/>
          <w:lang w:val="ro-RO"/>
        </w:rPr>
        <w:t>introducere pe piaţă</w:t>
      </w:r>
      <w:r w:rsidRPr="00BD7DCA">
        <w:rPr>
          <w:sz w:val="28"/>
          <w:szCs w:val="28"/>
          <w:lang w:val="ro-RO"/>
        </w:rPr>
        <w:t xml:space="preserve">, </w:t>
      </w:r>
      <w:r w:rsidRPr="00BD7DCA">
        <w:rPr>
          <w:i/>
          <w:iCs/>
          <w:sz w:val="28"/>
          <w:szCs w:val="28"/>
          <w:lang w:val="ro-RO"/>
        </w:rPr>
        <w:t>importator</w:t>
      </w:r>
      <w:r w:rsidRPr="00BD7DCA">
        <w:rPr>
          <w:sz w:val="28"/>
          <w:szCs w:val="28"/>
          <w:lang w:val="ro-RO"/>
        </w:rPr>
        <w:t>,</w:t>
      </w:r>
      <w:r w:rsidRPr="00BD7DCA">
        <w:rPr>
          <w:i/>
          <w:iCs/>
          <w:sz w:val="28"/>
          <w:szCs w:val="28"/>
          <w:lang w:val="ro-RO"/>
        </w:rPr>
        <w:t xml:space="preserve"> legislaţie comunitară de armonizare, marcaj CE, producător</w:t>
      </w:r>
      <w:r w:rsidRPr="00BD7DCA">
        <w:rPr>
          <w:sz w:val="28"/>
          <w:szCs w:val="28"/>
          <w:lang w:val="ro-RO"/>
        </w:rPr>
        <w:t xml:space="preserve">, </w:t>
      </w:r>
      <w:r w:rsidRPr="00BD7DCA">
        <w:rPr>
          <w:i/>
          <w:iCs/>
          <w:sz w:val="28"/>
          <w:szCs w:val="28"/>
          <w:lang w:val="ro-RO"/>
        </w:rPr>
        <w:t>punere la dispoziţie pe piaţă,</w:t>
      </w:r>
      <w:r w:rsidRPr="00BD7DCA">
        <w:rPr>
          <w:sz w:val="28"/>
          <w:szCs w:val="28"/>
          <w:lang w:val="ro-RO"/>
        </w:rPr>
        <w:t xml:space="preserve"> </w:t>
      </w:r>
      <w:r w:rsidRPr="00BD7DCA">
        <w:rPr>
          <w:i/>
          <w:iCs/>
          <w:sz w:val="28"/>
          <w:szCs w:val="28"/>
          <w:lang w:val="ro-RO"/>
        </w:rPr>
        <w:t>reprezentant autorizat</w:t>
      </w:r>
      <w:r w:rsidRPr="00BD7DCA">
        <w:rPr>
          <w:sz w:val="28"/>
          <w:szCs w:val="28"/>
          <w:lang w:val="ro-RO"/>
        </w:rPr>
        <w:t xml:space="preserve"> – în sensul </w:t>
      </w:r>
      <w:r w:rsidR="00451D26" w:rsidRPr="00BD7DCA">
        <w:rPr>
          <w:sz w:val="28"/>
          <w:szCs w:val="28"/>
        </w:rPr>
        <w:fldChar w:fldCharType="begin"/>
      </w:r>
      <w:r w:rsidR="00451D26" w:rsidRPr="00BD7DCA">
        <w:rPr>
          <w:sz w:val="28"/>
          <w:szCs w:val="28"/>
          <w:lang w:val="en-GB"/>
        </w:rPr>
        <w:instrText xml:space="preserve"> HYPERLINK "lex:LPLP20111201235" </w:instrText>
      </w:r>
      <w:r w:rsidR="00451D26" w:rsidRPr="00BD7DCA">
        <w:rPr>
          <w:sz w:val="28"/>
          <w:szCs w:val="28"/>
        </w:rPr>
        <w:fldChar w:fldCharType="separate"/>
      </w:r>
      <w:r w:rsidRPr="00BD7DCA">
        <w:rPr>
          <w:rStyle w:val="Hyperlink"/>
          <w:sz w:val="28"/>
          <w:szCs w:val="28"/>
          <w:lang w:val="ro-RO"/>
        </w:rPr>
        <w:t>Legii nr.235 din 1 decembrie 2011</w:t>
      </w:r>
      <w:r w:rsidR="00451D26" w:rsidRPr="00BD7DCA">
        <w:rPr>
          <w:rStyle w:val="Hyperlink"/>
          <w:sz w:val="28"/>
          <w:szCs w:val="28"/>
          <w:lang w:val="ro-RO"/>
        </w:rPr>
        <w:fldChar w:fldCharType="end"/>
      </w:r>
      <w:r w:rsidRPr="00BD7DCA">
        <w:rPr>
          <w:sz w:val="28"/>
          <w:szCs w:val="28"/>
          <w:lang w:val="ro-RO"/>
        </w:rPr>
        <w:t xml:space="preserve"> privind activităţile de acreditare şi de evaluare a conformităţii;</w:t>
      </w:r>
    </w:p>
    <w:p w:rsidR="00F446B4" w:rsidRPr="00BD7DCA" w:rsidRDefault="00F446B4" w:rsidP="00F446B4">
      <w:pPr>
        <w:pStyle w:val="NormalWeb"/>
        <w:rPr>
          <w:sz w:val="28"/>
          <w:szCs w:val="28"/>
          <w:lang w:val="ro-RO"/>
        </w:rPr>
      </w:pPr>
      <w:r w:rsidRPr="00BD7DCA">
        <w:rPr>
          <w:i/>
          <w:iCs/>
          <w:sz w:val="28"/>
          <w:szCs w:val="28"/>
          <w:lang w:val="ro-RO"/>
        </w:rPr>
        <w:t>colaborator vamal, punerea în liberă circulaţie</w:t>
      </w:r>
      <w:r w:rsidRPr="00BD7DCA">
        <w:rPr>
          <w:sz w:val="28"/>
          <w:szCs w:val="28"/>
          <w:lang w:val="ro-RO"/>
        </w:rPr>
        <w:t xml:space="preserve">, </w:t>
      </w:r>
      <w:r w:rsidRPr="00BD7DCA">
        <w:rPr>
          <w:i/>
          <w:iCs/>
          <w:sz w:val="28"/>
          <w:szCs w:val="28"/>
          <w:lang w:val="ro-RO"/>
        </w:rPr>
        <w:t>regim vamal</w:t>
      </w:r>
      <w:r w:rsidRPr="00BD7DCA">
        <w:rPr>
          <w:sz w:val="28"/>
          <w:szCs w:val="28"/>
          <w:lang w:val="ro-RO"/>
        </w:rPr>
        <w:t xml:space="preserve"> – în sensul </w:t>
      </w:r>
      <w:r w:rsidR="00451D26" w:rsidRPr="00BD7DCA">
        <w:rPr>
          <w:sz w:val="28"/>
          <w:szCs w:val="28"/>
        </w:rPr>
        <w:fldChar w:fldCharType="begin"/>
      </w:r>
      <w:r w:rsidR="00451D26" w:rsidRPr="00BD7DCA">
        <w:rPr>
          <w:sz w:val="28"/>
          <w:szCs w:val="28"/>
          <w:lang w:val="en-GB"/>
        </w:rPr>
        <w:instrText xml:space="preserve"> HYPERLINK "lex:LPLP200007201149" </w:instrText>
      </w:r>
      <w:r w:rsidR="00451D26" w:rsidRPr="00BD7DCA">
        <w:rPr>
          <w:sz w:val="28"/>
          <w:szCs w:val="28"/>
        </w:rPr>
        <w:fldChar w:fldCharType="separate"/>
      </w:r>
      <w:r w:rsidRPr="00BD7DCA">
        <w:rPr>
          <w:rStyle w:val="Hyperlink"/>
          <w:sz w:val="28"/>
          <w:szCs w:val="28"/>
          <w:lang w:val="ro-RO"/>
        </w:rPr>
        <w:t>Codului vamal al Republicii Moldova nr.1149-XIV din 20 iulie 2000</w:t>
      </w:r>
      <w:r w:rsidR="00451D26" w:rsidRPr="00BD7DCA">
        <w:rPr>
          <w:rStyle w:val="Hyperlink"/>
          <w:sz w:val="28"/>
          <w:szCs w:val="28"/>
          <w:lang w:val="ro-RO"/>
        </w:rPr>
        <w:fldChar w:fldCharType="end"/>
      </w:r>
      <w:r w:rsidRPr="00BD7DCA">
        <w:rPr>
          <w:sz w:val="28"/>
          <w:szCs w:val="28"/>
          <w:lang w:val="ro-RO"/>
        </w:rPr>
        <w:t xml:space="preserve">; </w:t>
      </w:r>
    </w:p>
    <w:p w:rsidR="00F446B4" w:rsidRPr="00BD7DCA" w:rsidRDefault="00F446B4" w:rsidP="00F446B4">
      <w:pPr>
        <w:pStyle w:val="NormalWeb"/>
        <w:rPr>
          <w:sz w:val="28"/>
          <w:szCs w:val="28"/>
          <w:lang w:val="ro-RO"/>
        </w:rPr>
      </w:pPr>
      <w:r w:rsidRPr="00BD7DCA">
        <w:rPr>
          <w:i/>
          <w:iCs/>
          <w:sz w:val="28"/>
          <w:szCs w:val="28"/>
          <w:lang w:val="ro-RO"/>
        </w:rPr>
        <w:t>sistem informaţional</w:t>
      </w:r>
      <w:r w:rsidRPr="00BD7DCA">
        <w:rPr>
          <w:sz w:val="28"/>
          <w:szCs w:val="28"/>
          <w:lang w:val="ro-RO"/>
        </w:rPr>
        <w:t xml:space="preserve"> – în sensul </w:t>
      </w:r>
      <w:r w:rsidR="00451D26" w:rsidRPr="00BD7DCA">
        <w:rPr>
          <w:sz w:val="28"/>
          <w:szCs w:val="28"/>
        </w:rPr>
        <w:fldChar w:fldCharType="begin"/>
      </w:r>
      <w:r w:rsidR="00451D26" w:rsidRPr="00BD7DCA">
        <w:rPr>
          <w:sz w:val="28"/>
          <w:szCs w:val="28"/>
          <w:lang w:val="en-GB"/>
        </w:rPr>
        <w:instrText xml:space="preserve"> HYPERLINK "lex:LPLP20031121467" </w:instrText>
      </w:r>
      <w:r w:rsidR="00451D26" w:rsidRPr="00BD7DCA">
        <w:rPr>
          <w:sz w:val="28"/>
          <w:szCs w:val="28"/>
        </w:rPr>
        <w:fldChar w:fldCharType="separate"/>
      </w:r>
      <w:r w:rsidRPr="00BD7DCA">
        <w:rPr>
          <w:rStyle w:val="Hyperlink"/>
          <w:sz w:val="28"/>
          <w:szCs w:val="28"/>
          <w:lang w:val="ro-RO"/>
        </w:rPr>
        <w:t>Legii nr.467-XV din 21 noiembrie 2003</w:t>
      </w:r>
      <w:r w:rsidR="00451D26" w:rsidRPr="00BD7DCA">
        <w:rPr>
          <w:rStyle w:val="Hyperlink"/>
          <w:sz w:val="28"/>
          <w:szCs w:val="28"/>
          <w:lang w:val="ro-RO"/>
        </w:rPr>
        <w:fldChar w:fldCharType="end"/>
      </w:r>
      <w:r w:rsidRPr="00BD7DCA">
        <w:rPr>
          <w:sz w:val="28"/>
          <w:szCs w:val="28"/>
          <w:lang w:val="ro-RO"/>
        </w:rPr>
        <w:t xml:space="preserve"> cu privire la informatizare şi la resursele informaţionale de stat;  </w:t>
      </w:r>
    </w:p>
    <w:p w:rsidR="00F446B4" w:rsidRPr="00BD7DCA" w:rsidRDefault="00F446B4" w:rsidP="00F446B4">
      <w:pPr>
        <w:pStyle w:val="NormalWeb"/>
        <w:ind w:firstLine="0"/>
        <w:rPr>
          <w:sz w:val="28"/>
          <w:szCs w:val="28"/>
          <w:lang w:val="ro-RO"/>
        </w:rPr>
      </w:pPr>
    </w:p>
    <w:p w:rsidR="00F446B4" w:rsidRPr="00BD7DCA" w:rsidRDefault="00F446B4" w:rsidP="00F446B4">
      <w:pPr>
        <w:pStyle w:val="ListParagraph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D7DCA">
        <w:rPr>
          <w:rFonts w:ascii="Times New Roman" w:hAnsi="Times New Roman" w:cs="Times New Roman"/>
          <w:sz w:val="28"/>
          <w:szCs w:val="28"/>
          <w:lang w:val="ro-RO"/>
        </w:rPr>
        <w:t>Scopul creării SISP este:</w:t>
      </w:r>
    </w:p>
    <w:p w:rsidR="00F446B4" w:rsidRPr="00BD7DCA" w:rsidRDefault="00F446B4" w:rsidP="00F446B4">
      <w:pPr>
        <w:pStyle w:val="ListParagraph"/>
        <w:numPr>
          <w:ilvl w:val="0"/>
          <w:numId w:val="3"/>
        </w:numPr>
        <w:tabs>
          <w:tab w:val="left" w:pos="284"/>
          <w:tab w:val="left" w:pos="851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D7DCA">
        <w:rPr>
          <w:rFonts w:ascii="Times New Roman" w:hAnsi="Times New Roman" w:cs="Times New Roman"/>
          <w:color w:val="000000"/>
          <w:sz w:val="28"/>
          <w:szCs w:val="28"/>
          <w:lang w:val="ro-RO"/>
        </w:rPr>
        <w:t>sprijinirea, în regim automatizat a măsurilor</w:t>
      </w:r>
      <w:r w:rsidRPr="00BD7DCA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F96590" w:rsidRPr="00BD7DCA">
        <w:rPr>
          <w:rFonts w:ascii="Times New Roman" w:hAnsi="Times New Roman" w:cs="Times New Roman"/>
          <w:sz w:val="28"/>
          <w:szCs w:val="28"/>
          <w:lang w:val="ro-RO"/>
        </w:rPr>
        <w:t xml:space="preserve">corective </w:t>
      </w:r>
      <w:r w:rsidRPr="00BD7DCA">
        <w:rPr>
          <w:rFonts w:ascii="Times New Roman" w:hAnsi="Times New Roman" w:cs="Times New Roman"/>
          <w:color w:val="000000"/>
          <w:sz w:val="28"/>
          <w:szCs w:val="28"/>
          <w:lang w:val="ro-RO"/>
        </w:rPr>
        <w:t>de supraveghere a pieței;</w:t>
      </w:r>
      <w:r w:rsidRPr="00BD7DCA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F446B4" w:rsidRPr="00BD7DCA" w:rsidRDefault="00F446B4" w:rsidP="00F446B4">
      <w:pPr>
        <w:pStyle w:val="ListParagraph"/>
        <w:numPr>
          <w:ilvl w:val="0"/>
          <w:numId w:val="3"/>
        </w:numPr>
        <w:tabs>
          <w:tab w:val="left" w:pos="284"/>
          <w:tab w:val="left" w:pos="851"/>
          <w:tab w:val="left" w:pos="993"/>
        </w:tabs>
        <w:spacing w:after="0" w:line="240" w:lineRule="auto"/>
        <w:ind w:left="0" w:firstLine="0"/>
        <w:jc w:val="both"/>
        <w:rPr>
          <w:rStyle w:val="apple-converted-space"/>
          <w:rFonts w:ascii="Times New Roman" w:hAnsi="Times New Roman" w:cs="Times New Roman"/>
          <w:sz w:val="28"/>
          <w:szCs w:val="28"/>
          <w:lang w:val="ro-RO"/>
        </w:rPr>
      </w:pPr>
      <w:r w:rsidRPr="00BD7DC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organizarea interacţiunii eficiente şi a schimbului de informaţii dintre </w:t>
      </w:r>
      <w:r w:rsidRPr="00BD7DCA">
        <w:rPr>
          <w:rStyle w:val="apple-converted-space"/>
          <w:rFonts w:ascii="Times New Roman" w:hAnsi="Times New Roman" w:cs="Times New Roman"/>
          <w:color w:val="000000"/>
          <w:sz w:val="28"/>
          <w:szCs w:val="28"/>
          <w:lang w:val="ro-RO"/>
        </w:rPr>
        <w:t>autoritățile de supraveghere a pieței și între acestea și organul vamal;</w:t>
      </w:r>
    </w:p>
    <w:p w:rsidR="00F446B4" w:rsidRPr="00BD7DCA" w:rsidRDefault="00F446B4" w:rsidP="00F446B4">
      <w:pPr>
        <w:pStyle w:val="ListParagraph"/>
        <w:numPr>
          <w:ilvl w:val="0"/>
          <w:numId w:val="3"/>
        </w:numPr>
        <w:tabs>
          <w:tab w:val="left" w:pos="284"/>
          <w:tab w:val="left" w:pos="851"/>
          <w:tab w:val="left" w:pos="993"/>
        </w:tabs>
        <w:spacing w:after="0" w:line="240" w:lineRule="auto"/>
        <w:ind w:left="0" w:firstLine="0"/>
        <w:jc w:val="both"/>
        <w:rPr>
          <w:rStyle w:val="apple-converted-space"/>
          <w:rFonts w:ascii="Times New Roman" w:hAnsi="Times New Roman" w:cs="Times New Roman"/>
          <w:sz w:val="28"/>
          <w:szCs w:val="28"/>
          <w:lang w:val="ro-RO"/>
        </w:rPr>
      </w:pPr>
      <w:r w:rsidRPr="00BD7DC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colectarea şi prelucrarea operativă a informaţiei privind trasabilitatea produselor, </w:t>
      </w:r>
      <w:r w:rsidRPr="00BD7DCA">
        <w:rPr>
          <w:rStyle w:val="apple-converted-space"/>
          <w:rFonts w:ascii="Times New Roman" w:hAnsi="Times New Roman" w:cs="Times New Roman"/>
          <w:sz w:val="28"/>
          <w:szCs w:val="28"/>
          <w:lang w:val="ro-RO"/>
        </w:rPr>
        <w:t>suspendarea temporară, interzicerea punerii la dispoziție pe piață a produselor, retragerea produselor de pe piață și rechemare produselor de la consumatori.</w:t>
      </w:r>
    </w:p>
    <w:p w:rsidR="00F446B4" w:rsidRPr="00BD7DCA" w:rsidRDefault="00F446B4" w:rsidP="00F446B4">
      <w:pPr>
        <w:pStyle w:val="ListParagraph"/>
        <w:numPr>
          <w:ilvl w:val="0"/>
          <w:numId w:val="3"/>
        </w:numPr>
        <w:tabs>
          <w:tab w:val="left" w:pos="284"/>
          <w:tab w:val="left" w:pos="851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D7DC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asigurarea securităţii informaţionale la formarea şi exploatarea resursei informaţionale SISP.</w:t>
      </w:r>
    </w:p>
    <w:p w:rsidR="00F446B4" w:rsidRPr="00BD7DCA" w:rsidRDefault="00F446B4" w:rsidP="00F446B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</w:pPr>
    </w:p>
    <w:p w:rsidR="00F446B4" w:rsidRPr="00BD7DCA" w:rsidRDefault="00F446B4" w:rsidP="00F446B4">
      <w:pPr>
        <w:pStyle w:val="ListParagraph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BD7DCA">
        <w:rPr>
          <w:rFonts w:ascii="Times New Roman" w:hAnsi="Times New Roman" w:cs="Times New Roman"/>
          <w:sz w:val="28"/>
          <w:szCs w:val="28"/>
          <w:lang w:val="ro-RO"/>
        </w:rPr>
        <w:t>Principiile creării SISP sînt:</w:t>
      </w:r>
    </w:p>
    <w:p w:rsidR="00F446B4" w:rsidRPr="00BD7DCA" w:rsidRDefault="00F446B4" w:rsidP="00F446B4">
      <w:pPr>
        <w:pStyle w:val="ListParagraph"/>
        <w:numPr>
          <w:ilvl w:val="0"/>
          <w:numId w:val="4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 w:rsidRPr="00BD7DCA">
        <w:rPr>
          <w:rStyle w:val="apple-converted-space"/>
          <w:rFonts w:ascii="Times New Roman" w:hAnsi="Times New Roman" w:cs="Times New Roman"/>
          <w:i/>
          <w:iCs/>
          <w:color w:val="000000"/>
          <w:sz w:val="28"/>
          <w:szCs w:val="28"/>
          <w:lang w:val="ro-RO"/>
        </w:rPr>
        <w:t> </w:t>
      </w:r>
      <w:r w:rsidRPr="00BD7DCA">
        <w:rPr>
          <w:rFonts w:ascii="Times New Roman" w:hAnsi="Times New Roman" w:cs="Times New Roman"/>
          <w:i/>
          <w:iCs/>
          <w:color w:val="000000"/>
          <w:sz w:val="28"/>
          <w:szCs w:val="28"/>
          <w:lang w:val="ro-RO"/>
        </w:rPr>
        <w:t>principiul legitimităţii</w:t>
      </w:r>
      <w:r w:rsidRPr="00BD7DCA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, care presupune crearea şi exploatarea SISP în conformitate cu legislaţia în vigoare; </w:t>
      </w:r>
    </w:p>
    <w:p w:rsidR="00F446B4" w:rsidRPr="00BD7DCA" w:rsidRDefault="00F446B4" w:rsidP="00F446B4">
      <w:pPr>
        <w:pStyle w:val="ListParagraph"/>
        <w:numPr>
          <w:ilvl w:val="0"/>
          <w:numId w:val="4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 w:rsidRPr="00BD7DCA">
        <w:rPr>
          <w:rFonts w:ascii="Times New Roman" w:hAnsi="Times New Roman" w:cs="Times New Roman"/>
          <w:i/>
          <w:iCs/>
          <w:color w:val="000000"/>
          <w:sz w:val="28"/>
          <w:szCs w:val="28"/>
          <w:lang w:val="ro-RO"/>
        </w:rPr>
        <w:t>principiul temeiniciei datelor</w:t>
      </w:r>
      <w:r w:rsidRPr="00BD7DCA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presupune introducerea datelor în Sistem pe baza documentelor autentice;</w:t>
      </w:r>
    </w:p>
    <w:p w:rsidR="00F446B4" w:rsidRPr="00BD7DCA" w:rsidRDefault="00F446B4" w:rsidP="00F446B4">
      <w:pPr>
        <w:pStyle w:val="ListParagraph"/>
        <w:numPr>
          <w:ilvl w:val="0"/>
          <w:numId w:val="4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 w:rsidRPr="00BD7DCA">
        <w:rPr>
          <w:rFonts w:ascii="Times New Roman" w:hAnsi="Times New Roman" w:cs="Times New Roman"/>
          <w:i/>
          <w:iCs/>
          <w:color w:val="000000"/>
          <w:sz w:val="28"/>
          <w:szCs w:val="28"/>
          <w:lang w:val="ro-RO"/>
        </w:rPr>
        <w:t>principiul confidenţialităţii informaţiei</w:t>
      </w:r>
      <w:r w:rsidRPr="00BD7DCA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, presupune răspunderea colaboratorilor care activează în SISP pentru utilizarea şi difuzarea neregulamentară a informaţiei confidenţiale. </w:t>
      </w:r>
    </w:p>
    <w:p w:rsidR="00F446B4" w:rsidRPr="00BD7DCA" w:rsidRDefault="00F446B4" w:rsidP="00F446B4">
      <w:pPr>
        <w:pStyle w:val="ListParagraph"/>
        <w:numPr>
          <w:ilvl w:val="0"/>
          <w:numId w:val="4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 w:rsidRPr="00BD7DCA">
        <w:rPr>
          <w:rStyle w:val="apple-converted-space"/>
          <w:rFonts w:ascii="Times New Roman" w:hAnsi="Times New Roman" w:cs="Times New Roman"/>
          <w:color w:val="000000"/>
          <w:sz w:val="28"/>
          <w:szCs w:val="28"/>
          <w:lang w:val="ro-RO"/>
        </w:rPr>
        <w:t> </w:t>
      </w:r>
      <w:r w:rsidRPr="00BD7DCA">
        <w:rPr>
          <w:rFonts w:ascii="Times New Roman" w:hAnsi="Times New Roman" w:cs="Times New Roman"/>
          <w:i/>
          <w:iCs/>
          <w:color w:val="000000"/>
          <w:sz w:val="28"/>
          <w:szCs w:val="28"/>
          <w:lang w:val="ro-RO"/>
        </w:rPr>
        <w:t>principiul securităţii informaţionale</w:t>
      </w:r>
      <w:r w:rsidRPr="00BD7DCA">
        <w:rPr>
          <w:rFonts w:ascii="Times New Roman" w:hAnsi="Times New Roman" w:cs="Times New Roman"/>
          <w:color w:val="000000"/>
          <w:sz w:val="28"/>
          <w:szCs w:val="28"/>
          <w:lang w:val="ro-RO"/>
        </w:rPr>
        <w:t>, prevede asigurarea nivelului dorit de integritate, exclusivitate, accesibilitate şi eficienţă a protecţiei datelor  sistemului.</w:t>
      </w:r>
    </w:p>
    <w:p w:rsidR="00F446B4" w:rsidRPr="00BD7DCA" w:rsidRDefault="00F446B4" w:rsidP="00F446B4">
      <w:pPr>
        <w:pStyle w:val="ListParagraph"/>
        <w:numPr>
          <w:ilvl w:val="0"/>
          <w:numId w:val="4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 w:rsidRPr="00BD7DCA">
        <w:rPr>
          <w:rFonts w:ascii="Times New Roman" w:hAnsi="Times New Roman" w:cs="Times New Roman"/>
          <w:i/>
          <w:iCs/>
          <w:color w:val="000000"/>
          <w:sz w:val="28"/>
          <w:szCs w:val="28"/>
          <w:lang w:val="ro-RO"/>
        </w:rPr>
        <w:t>principiul modularităţii şi scalabilităţii</w:t>
      </w:r>
      <w:r w:rsidRPr="00BD7DCA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, care semnifică posibilitatea dezvoltării sistemului fără modificarea componentelor create anterior. </w:t>
      </w:r>
    </w:p>
    <w:p w:rsidR="00F446B4" w:rsidRPr="00BD7DCA" w:rsidRDefault="00F446B4" w:rsidP="00F753FD">
      <w:pPr>
        <w:pStyle w:val="NormalWeb"/>
        <w:numPr>
          <w:ilvl w:val="0"/>
          <w:numId w:val="4"/>
        </w:numPr>
        <w:tabs>
          <w:tab w:val="left" w:pos="284"/>
          <w:tab w:val="left" w:pos="851"/>
          <w:tab w:val="left" w:pos="1134"/>
        </w:tabs>
        <w:ind w:left="0" w:firstLine="0"/>
        <w:rPr>
          <w:color w:val="000000"/>
          <w:sz w:val="28"/>
          <w:szCs w:val="28"/>
          <w:lang w:val="ro-RO"/>
        </w:rPr>
      </w:pPr>
      <w:r w:rsidRPr="00BD7DCA">
        <w:rPr>
          <w:i/>
          <w:iCs/>
          <w:sz w:val="28"/>
          <w:szCs w:val="28"/>
          <w:lang w:val="ro-RO"/>
        </w:rPr>
        <w:t>principiul compatibilităţii</w:t>
      </w:r>
      <w:r w:rsidRPr="00BD7DCA">
        <w:rPr>
          <w:sz w:val="28"/>
          <w:szCs w:val="28"/>
          <w:lang w:val="ro-RO"/>
        </w:rPr>
        <w:t xml:space="preserve">, conform căruia SISP trebuie să fie compatibil cu Sistemul informațional automatizat </w:t>
      </w:r>
      <w:r w:rsidR="00F96590" w:rsidRPr="00BD7DCA">
        <w:rPr>
          <w:sz w:val="28"/>
          <w:szCs w:val="28"/>
          <w:lang w:val="ro-RO"/>
        </w:rPr>
        <w:t>„</w:t>
      </w:r>
      <w:r w:rsidRPr="00BD7DCA">
        <w:rPr>
          <w:sz w:val="28"/>
          <w:szCs w:val="28"/>
          <w:lang w:val="ro-RO"/>
        </w:rPr>
        <w:t>Registrul de stat al controalelor”.</w:t>
      </w:r>
    </w:p>
    <w:p w:rsidR="00A336B5" w:rsidRPr="00BD7DCA" w:rsidRDefault="00F753FD" w:rsidP="00F96681">
      <w:pPr>
        <w:pStyle w:val="ListParagraph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BD7DCA">
        <w:rPr>
          <w:rFonts w:ascii="Times New Roman" w:eastAsia="Times New Roman" w:hAnsi="Times New Roman" w:cs="Times New Roman"/>
          <w:sz w:val="28"/>
          <w:szCs w:val="28"/>
          <w:lang w:val="ro-RO"/>
        </w:rPr>
        <w:t>Sarcinile de bază ale SISP:</w:t>
      </w:r>
    </w:p>
    <w:p w:rsidR="008851BA" w:rsidRPr="00BD7DCA" w:rsidRDefault="00A336B5" w:rsidP="00F96590">
      <w:pPr>
        <w:pStyle w:val="ListParagraph"/>
        <w:numPr>
          <w:ilvl w:val="0"/>
          <w:numId w:val="25"/>
        </w:numPr>
        <w:tabs>
          <w:tab w:val="left" w:pos="284"/>
          <w:tab w:val="left" w:pos="426"/>
          <w:tab w:val="left" w:pos="709"/>
          <w:tab w:val="left" w:pos="993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BD7DCA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>crearea bazei de date actuale</w:t>
      </w:r>
      <w:r w:rsidRPr="00BD7DCA">
        <w:rPr>
          <w:rFonts w:ascii="Times New Roman" w:eastAsia="Times New Roman" w:hAnsi="Times New Roman" w:cs="Times New Roman"/>
          <w:sz w:val="28"/>
          <w:szCs w:val="28"/>
          <w:u w:val="single"/>
          <w:lang w:val="ro-RO" w:eastAsia="en-GB"/>
        </w:rPr>
        <w:t xml:space="preserve"> </w:t>
      </w:r>
      <w:r w:rsidRPr="00BD7DCA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 xml:space="preserve">cu documente </w:t>
      </w:r>
      <w:r w:rsidR="00C4088C" w:rsidRPr="00BD7DCA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>aferente supravegherii pieței;</w:t>
      </w:r>
    </w:p>
    <w:p w:rsidR="008851BA" w:rsidRPr="00BD7DCA" w:rsidRDefault="008851BA" w:rsidP="00C4088C">
      <w:pPr>
        <w:pStyle w:val="ListParagraph"/>
        <w:numPr>
          <w:ilvl w:val="0"/>
          <w:numId w:val="25"/>
        </w:numPr>
        <w:tabs>
          <w:tab w:val="left" w:pos="284"/>
          <w:tab w:val="left" w:pos="567"/>
          <w:tab w:val="left" w:pos="851"/>
        </w:tabs>
        <w:spacing w:after="0" w:line="240" w:lineRule="auto"/>
        <w:ind w:left="0" w:firstLine="284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BD7DCA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 xml:space="preserve">actualizarea bazei de date conform datelor </w:t>
      </w:r>
      <w:r w:rsidR="006D5770" w:rsidRPr="00BD7DCA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>furnizate de autoritățile de supraveghere a pieței</w:t>
      </w:r>
      <w:r w:rsidRPr="00BD7DCA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 xml:space="preserve"> în procesul formării resurselor informaţionale de stat; </w:t>
      </w:r>
    </w:p>
    <w:p w:rsidR="006D5770" w:rsidRPr="00BD7DCA" w:rsidRDefault="006D5770" w:rsidP="00C4088C">
      <w:pPr>
        <w:pStyle w:val="ListParagraph"/>
        <w:numPr>
          <w:ilvl w:val="0"/>
          <w:numId w:val="25"/>
        </w:numPr>
        <w:tabs>
          <w:tab w:val="left" w:pos="284"/>
          <w:tab w:val="left" w:pos="426"/>
          <w:tab w:val="left" w:pos="567"/>
          <w:tab w:val="left" w:pos="851"/>
        </w:tabs>
        <w:spacing w:after="0" w:line="240" w:lineRule="auto"/>
        <w:ind w:left="0" w:firstLine="284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BD7DCA">
        <w:rPr>
          <w:rFonts w:ascii="Times New Roman" w:hAnsi="Times New Roman" w:cs="Times New Roman"/>
          <w:sz w:val="28"/>
          <w:szCs w:val="28"/>
          <w:lang w:val="ro-RO"/>
        </w:rPr>
        <w:t>asigurarea protecţiei datelor şi a securităţii informaţionale în cadrul formării şi exploatării sistemului;</w:t>
      </w:r>
    </w:p>
    <w:p w:rsidR="006D5770" w:rsidRPr="00BD7DCA" w:rsidRDefault="006D5770" w:rsidP="00C4088C">
      <w:pPr>
        <w:pStyle w:val="ListParagraph"/>
        <w:numPr>
          <w:ilvl w:val="0"/>
          <w:numId w:val="25"/>
        </w:numPr>
        <w:tabs>
          <w:tab w:val="left" w:pos="284"/>
          <w:tab w:val="left" w:pos="567"/>
        </w:tabs>
        <w:spacing w:after="0" w:line="240" w:lineRule="auto"/>
        <w:ind w:left="0" w:firstLine="284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BD7DCA">
        <w:rPr>
          <w:rFonts w:ascii="Times New Roman" w:hAnsi="Times New Roman" w:cs="Times New Roman"/>
          <w:sz w:val="28"/>
          <w:szCs w:val="28"/>
          <w:lang w:val="ro-RO"/>
        </w:rPr>
        <w:t>asigura</w:t>
      </w:r>
      <w:r w:rsidR="00971D2C" w:rsidRPr="00BD7DCA">
        <w:rPr>
          <w:rFonts w:ascii="Times New Roman" w:hAnsi="Times New Roman" w:cs="Times New Roman"/>
          <w:sz w:val="28"/>
          <w:szCs w:val="28"/>
          <w:lang w:val="ro-RO"/>
        </w:rPr>
        <w:t xml:space="preserve">rea acumulării informaţiilor </w:t>
      </w:r>
      <w:r w:rsidRPr="00BD7DCA">
        <w:rPr>
          <w:rFonts w:ascii="Times New Roman" w:hAnsi="Times New Roman" w:cs="Times New Roman"/>
          <w:sz w:val="28"/>
          <w:szCs w:val="28"/>
          <w:lang w:val="ro-RO"/>
        </w:rPr>
        <w:t xml:space="preserve">cu </w:t>
      </w:r>
      <w:r w:rsidR="005F6BFC" w:rsidRPr="00BD7DCA">
        <w:rPr>
          <w:rFonts w:ascii="Times New Roman" w:hAnsi="Times New Roman" w:cs="Times New Roman"/>
          <w:sz w:val="28"/>
          <w:szCs w:val="28"/>
          <w:lang w:val="ro-RO"/>
        </w:rPr>
        <w:t>ajutorul</w:t>
      </w:r>
      <w:r w:rsidRPr="00BD7DCA">
        <w:rPr>
          <w:rFonts w:ascii="Times New Roman" w:hAnsi="Times New Roman" w:cs="Times New Roman"/>
          <w:sz w:val="28"/>
          <w:szCs w:val="28"/>
          <w:lang w:val="ro-RO"/>
        </w:rPr>
        <w:t xml:space="preserve"> subdiviziunil</w:t>
      </w:r>
      <w:r w:rsidR="00C4088C" w:rsidRPr="00BD7DCA">
        <w:rPr>
          <w:rFonts w:ascii="Times New Roman" w:hAnsi="Times New Roman" w:cs="Times New Roman"/>
          <w:sz w:val="28"/>
          <w:szCs w:val="28"/>
          <w:lang w:val="ro-RO"/>
        </w:rPr>
        <w:t>or şi colaboratorilor desemnaţi.</w:t>
      </w:r>
    </w:p>
    <w:p w:rsidR="006D5770" w:rsidRPr="00BD7DCA" w:rsidRDefault="006D5770" w:rsidP="00C4088C">
      <w:pPr>
        <w:pStyle w:val="ListParagraph"/>
        <w:tabs>
          <w:tab w:val="left" w:pos="284"/>
        </w:tabs>
        <w:spacing w:after="0" w:line="240" w:lineRule="auto"/>
        <w:ind w:left="567"/>
        <w:rPr>
          <w:rFonts w:ascii="Times New Roman" w:hAnsi="Times New Roman" w:cs="Times New Roman"/>
          <w:b/>
          <w:bCs/>
          <w:color w:val="000000"/>
          <w:sz w:val="28"/>
          <w:szCs w:val="28"/>
          <w:lang w:val="ro-RO"/>
        </w:rPr>
      </w:pPr>
      <w:r w:rsidRPr="00BD7DCA">
        <w:rPr>
          <w:rFonts w:ascii="Times New Roman" w:hAnsi="Times New Roman" w:cs="Times New Roman"/>
          <w:sz w:val="28"/>
          <w:szCs w:val="28"/>
          <w:lang w:val="ro-RO"/>
        </w:rPr>
        <w:br/>
      </w:r>
    </w:p>
    <w:p w:rsidR="00F753FD" w:rsidRPr="00BD7DCA" w:rsidRDefault="00F753FD" w:rsidP="006D5770">
      <w:pPr>
        <w:pStyle w:val="ListParagraph"/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o-RO"/>
        </w:rPr>
      </w:pPr>
      <w:r w:rsidRPr="00BD7DCA">
        <w:rPr>
          <w:rFonts w:ascii="Times New Roman" w:hAnsi="Times New Roman" w:cs="Times New Roman"/>
          <w:b/>
          <w:bCs/>
          <w:color w:val="000000"/>
          <w:sz w:val="28"/>
          <w:szCs w:val="28"/>
          <w:lang w:val="ro-RO"/>
        </w:rPr>
        <w:lastRenderedPageBreak/>
        <w:t>Capitolul  II</w:t>
      </w:r>
    </w:p>
    <w:p w:rsidR="00F753FD" w:rsidRPr="00BD7DCA" w:rsidRDefault="00F753FD" w:rsidP="00F753FD">
      <w:pPr>
        <w:pStyle w:val="ListParagraph"/>
        <w:spacing w:after="0" w:line="240" w:lineRule="auto"/>
        <w:ind w:left="64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o-RO"/>
        </w:rPr>
      </w:pPr>
      <w:r w:rsidRPr="00BD7DCA">
        <w:rPr>
          <w:rFonts w:ascii="Times New Roman" w:hAnsi="Times New Roman" w:cs="Times New Roman"/>
          <w:b/>
          <w:bCs/>
          <w:color w:val="000000"/>
          <w:sz w:val="28"/>
          <w:szCs w:val="28"/>
          <w:lang w:val="ro-RO"/>
        </w:rPr>
        <w:t>CADRUL JURIDIC AL SISTEMULUI</w:t>
      </w:r>
    </w:p>
    <w:p w:rsidR="00F446B4" w:rsidRPr="00BD7DCA" w:rsidRDefault="00F446B4" w:rsidP="00F446B4">
      <w:pPr>
        <w:pStyle w:val="ListParagraph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BD7DCA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Baza juridico-normativă </w:t>
      </w:r>
      <w:r w:rsidRPr="00BD7DCA"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>a SISP</w:t>
      </w:r>
      <w:r w:rsidRPr="00BD7DCA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este alcătuită din legislaţia naţională în vigoare a Republicii Moldova şi tratatele </w:t>
      </w:r>
      <w:r w:rsidRPr="00BD7DCA">
        <w:rPr>
          <w:rFonts w:ascii="Times New Roman" w:hAnsi="Times New Roman" w:cs="Times New Roman"/>
          <w:sz w:val="28"/>
          <w:szCs w:val="28"/>
          <w:lang w:val="ro-RO"/>
        </w:rPr>
        <w:t>internaţionale la care Republica Moldova este parte</w:t>
      </w:r>
      <w:r w:rsidRPr="00BD7DCA">
        <w:rPr>
          <w:rFonts w:ascii="Times New Roman" w:hAnsi="Times New Roman" w:cs="Times New Roman"/>
          <w:color w:val="000000"/>
          <w:sz w:val="28"/>
          <w:szCs w:val="28"/>
          <w:lang w:val="ro-RO"/>
        </w:rPr>
        <w:t>.</w:t>
      </w:r>
      <w:r w:rsidRPr="00BD7DCA">
        <w:rPr>
          <w:rStyle w:val="apple-converted-space"/>
          <w:rFonts w:ascii="Times New Roman" w:hAnsi="Times New Roman" w:cs="Times New Roman"/>
          <w:color w:val="000000"/>
          <w:sz w:val="28"/>
          <w:szCs w:val="28"/>
          <w:lang w:val="ro-RO"/>
        </w:rPr>
        <w:t> </w:t>
      </w:r>
      <w:r w:rsidRPr="00BD7DCA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>Crearea şi funcţionarea SISP este reglementată de următoarele acte legislative şi normative:</w:t>
      </w:r>
    </w:p>
    <w:p w:rsidR="00F446B4" w:rsidRPr="00BD7DCA" w:rsidRDefault="00F446B4" w:rsidP="00F446B4">
      <w:pPr>
        <w:pStyle w:val="ListParagraph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BD7DCA">
        <w:rPr>
          <w:rFonts w:ascii="Times New Roman" w:hAnsi="Times New Roman" w:cs="Times New Roman"/>
          <w:bCs/>
          <w:sz w:val="28"/>
          <w:szCs w:val="28"/>
          <w:u w:val="single"/>
          <w:lang w:val="ro-RO" w:eastAsia="en-GB"/>
        </w:rPr>
        <w:t xml:space="preserve">Legea </w:t>
      </w:r>
      <w:r w:rsidRPr="00BD7DCA">
        <w:rPr>
          <w:rFonts w:ascii="Times New Roman" w:hAnsi="Times New Roman" w:cs="Times New Roman"/>
          <w:sz w:val="28"/>
          <w:szCs w:val="28"/>
          <w:u w:val="single"/>
          <w:lang w:val="ro-RO" w:eastAsia="en-GB"/>
        </w:rPr>
        <w:t>nr.7 din 26 februarie 2016</w:t>
      </w:r>
      <w:r w:rsidRPr="00BD7DCA">
        <w:rPr>
          <w:rFonts w:ascii="Times New Roman" w:hAnsi="Times New Roman" w:cs="Times New Roman"/>
          <w:sz w:val="28"/>
          <w:szCs w:val="28"/>
          <w:lang w:val="ro-RO" w:eastAsia="en-GB"/>
        </w:rPr>
        <w:t xml:space="preserve"> </w:t>
      </w:r>
      <w:r w:rsidRPr="00BD7DCA">
        <w:rPr>
          <w:rFonts w:ascii="Times New Roman" w:hAnsi="Times New Roman" w:cs="Times New Roman"/>
          <w:bCs/>
          <w:sz w:val="28"/>
          <w:szCs w:val="28"/>
          <w:lang w:val="ro-RO" w:eastAsia="en-GB"/>
        </w:rPr>
        <w:t>privind supravegherea pieţei în ceea ce priveşte comercializarea produselor nealimentare;</w:t>
      </w:r>
    </w:p>
    <w:p w:rsidR="00F446B4" w:rsidRPr="00BD7DCA" w:rsidRDefault="00BD7DCA" w:rsidP="00F446B4">
      <w:pPr>
        <w:pStyle w:val="ListParagraph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hyperlink r:id="rId5" w:history="1">
        <w:r w:rsidR="00F446B4" w:rsidRPr="00BD7DCA">
          <w:rPr>
            <w:rStyle w:val="Hyperlink"/>
            <w:rFonts w:ascii="Times New Roman" w:hAnsi="Times New Roman" w:cs="Times New Roman"/>
            <w:color w:val="auto"/>
            <w:sz w:val="28"/>
            <w:szCs w:val="28"/>
            <w:lang w:val="ro-RO"/>
          </w:rPr>
          <w:t>Legea nr.422-XVI din 22 decembrie 2006</w:t>
        </w:r>
      </w:hyperlink>
      <w:r w:rsidR="00F446B4" w:rsidRPr="00BD7DCA">
        <w:rPr>
          <w:rFonts w:ascii="Times New Roman" w:hAnsi="Times New Roman" w:cs="Times New Roman"/>
          <w:sz w:val="28"/>
          <w:szCs w:val="28"/>
          <w:lang w:val="ro-RO"/>
        </w:rPr>
        <w:t xml:space="preserve"> privind securitatea generală a produselor;</w:t>
      </w:r>
    </w:p>
    <w:p w:rsidR="00F446B4" w:rsidRPr="00BD7DCA" w:rsidRDefault="00BD7DCA" w:rsidP="00F446B4">
      <w:pPr>
        <w:pStyle w:val="ListParagraph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hyperlink r:id="rId6" w:history="1">
        <w:r w:rsidR="00F446B4" w:rsidRPr="00BD7DCA">
          <w:rPr>
            <w:rStyle w:val="Hyperlink"/>
            <w:rFonts w:ascii="Times New Roman" w:hAnsi="Times New Roman" w:cs="Times New Roman"/>
            <w:color w:val="auto"/>
            <w:sz w:val="28"/>
            <w:szCs w:val="28"/>
            <w:lang w:val="ro-RO"/>
          </w:rPr>
          <w:t>Legea nr.982-XIV din 11 mai 2000</w:t>
        </w:r>
      </w:hyperlink>
      <w:r w:rsidR="00F446B4" w:rsidRPr="00BD7DCA">
        <w:rPr>
          <w:rFonts w:ascii="Times New Roman" w:hAnsi="Times New Roman" w:cs="Times New Roman"/>
          <w:sz w:val="28"/>
          <w:szCs w:val="28"/>
          <w:lang w:val="ro-RO"/>
        </w:rPr>
        <w:t xml:space="preserve"> privind accesul la informaţie;</w:t>
      </w:r>
    </w:p>
    <w:p w:rsidR="00F446B4" w:rsidRPr="00BD7DCA" w:rsidRDefault="00BD7DCA" w:rsidP="00F446B4">
      <w:pPr>
        <w:pStyle w:val="ListParagraph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hyperlink r:id="rId7" w:history="1">
        <w:r w:rsidR="00F446B4" w:rsidRPr="00BD7DCA">
          <w:rPr>
            <w:rStyle w:val="Hyperlink"/>
            <w:rFonts w:ascii="Times New Roman" w:hAnsi="Times New Roman" w:cs="Times New Roman"/>
            <w:color w:val="auto"/>
            <w:sz w:val="28"/>
            <w:szCs w:val="28"/>
            <w:lang w:val="ro-RO"/>
          </w:rPr>
          <w:t>Legea nr.467-XV din 21 noiembrie 2003</w:t>
        </w:r>
      </w:hyperlink>
      <w:r w:rsidR="00F446B4" w:rsidRPr="00BD7DCA">
        <w:rPr>
          <w:rFonts w:ascii="Times New Roman" w:hAnsi="Times New Roman" w:cs="Times New Roman"/>
          <w:sz w:val="28"/>
          <w:szCs w:val="28"/>
          <w:lang w:val="ro-RO"/>
        </w:rPr>
        <w:t xml:space="preserve"> cu privire la informatizare şi la resursele informaţionale de stat;</w:t>
      </w:r>
    </w:p>
    <w:p w:rsidR="00F446B4" w:rsidRPr="00BD7DCA" w:rsidRDefault="00F446B4" w:rsidP="00F446B4">
      <w:pPr>
        <w:pStyle w:val="ListParagraph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BD7DCA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hyperlink r:id="rId8" w:history="1">
        <w:r w:rsidRPr="00BD7DCA">
          <w:rPr>
            <w:rStyle w:val="Hyperlink"/>
            <w:rFonts w:ascii="Times New Roman" w:hAnsi="Times New Roman" w:cs="Times New Roman"/>
            <w:color w:val="auto"/>
            <w:sz w:val="28"/>
            <w:szCs w:val="28"/>
            <w:lang w:val="ro-RO"/>
          </w:rPr>
          <w:t>Legea nr.71-XVI din 22 martie 2007</w:t>
        </w:r>
      </w:hyperlink>
      <w:r w:rsidRPr="00BD7DCA">
        <w:rPr>
          <w:rFonts w:ascii="Times New Roman" w:hAnsi="Times New Roman" w:cs="Times New Roman"/>
          <w:sz w:val="28"/>
          <w:szCs w:val="28"/>
          <w:lang w:val="ro-RO"/>
        </w:rPr>
        <w:t xml:space="preserve"> cu privire la registre; </w:t>
      </w:r>
    </w:p>
    <w:p w:rsidR="00F446B4" w:rsidRPr="00BD7DCA" w:rsidRDefault="00BD7DCA" w:rsidP="00F446B4">
      <w:pPr>
        <w:pStyle w:val="ListParagraph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hyperlink r:id="rId9" w:history="1">
        <w:r w:rsidR="00F446B4" w:rsidRPr="00BD7DCA">
          <w:rPr>
            <w:rStyle w:val="Hyperlink"/>
            <w:rFonts w:ascii="Times New Roman" w:hAnsi="Times New Roman" w:cs="Times New Roman"/>
            <w:color w:val="auto"/>
            <w:sz w:val="28"/>
            <w:szCs w:val="28"/>
            <w:lang w:val="ro-RO"/>
          </w:rPr>
          <w:t>Legea nr.133 din 8 iulie 2011</w:t>
        </w:r>
      </w:hyperlink>
      <w:r w:rsidR="00F446B4" w:rsidRPr="00BD7DCA">
        <w:rPr>
          <w:rFonts w:ascii="Times New Roman" w:hAnsi="Times New Roman" w:cs="Times New Roman"/>
          <w:sz w:val="28"/>
          <w:szCs w:val="28"/>
          <w:lang w:val="ro-RO"/>
        </w:rPr>
        <w:t xml:space="preserve"> privind protecţia datelor cu caracter personal;</w:t>
      </w:r>
    </w:p>
    <w:p w:rsidR="00F446B4" w:rsidRPr="00BD7DCA" w:rsidRDefault="00F446B4" w:rsidP="00F446B4">
      <w:pPr>
        <w:pStyle w:val="ListParagraph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BD7DCA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hyperlink r:id="rId10" w:history="1">
        <w:r w:rsidRPr="00BD7DCA">
          <w:rPr>
            <w:rStyle w:val="Hyperlink"/>
            <w:rFonts w:ascii="Times New Roman" w:hAnsi="Times New Roman" w:cs="Times New Roman"/>
            <w:color w:val="auto"/>
            <w:sz w:val="28"/>
            <w:szCs w:val="28"/>
            <w:lang w:val="ro-RO"/>
          </w:rPr>
          <w:t>Hotărîrea Guvernului nr.1123 din 14 decembrie 2010</w:t>
        </w:r>
      </w:hyperlink>
      <w:r w:rsidRPr="00BD7DCA">
        <w:rPr>
          <w:rFonts w:ascii="Times New Roman" w:hAnsi="Times New Roman" w:cs="Times New Roman"/>
          <w:sz w:val="28"/>
          <w:szCs w:val="28"/>
          <w:lang w:val="ro-RO"/>
        </w:rPr>
        <w:t xml:space="preserve"> „Privind aprobarea Cerinţelor faţă de asigurarea securităţii datelor cu caracter personal la prelucrarea acestora în cadrul sistemelor informaţionale de date cu caracter personal”;</w:t>
      </w:r>
    </w:p>
    <w:p w:rsidR="00ED05D4" w:rsidRPr="00BD7DCA" w:rsidRDefault="00F446B4" w:rsidP="00ED05D4">
      <w:pPr>
        <w:pStyle w:val="ListParagraph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BD7DCA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hyperlink r:id="rId11" w:history="1">
        <w:r w:rsidRPr="00BD7DCA">
          <w:rPr>
            <w:rStyle w:val="Hyperlink"/>
            <w:rFonts w:ascii="Times New Roman" w:hAnsi="Times New Roman" w:cs="Times New Roman"/>
            <w:color w:val="auto"/>
            <w:sz w:val="28"/>
            <w:szCs w:val="28"/>
            <w:lang w:val="ro-RO"/>
          </w:rPr>
          <w:t>Hotărîrea Guvernului nr.857 din 31 octombrie 2013</w:t>
        </w:r>
      </w:hyperlink>
      <w:r w:rsidRPr="00BD7DCA">
        <w:rPr>
          <w:rFonts w:ascii="Times New Roman" w:hAnsi="Times New Roman" w:cs="Times New Roman"/>
          <w:sz w:val="28"/>
          <w:szCs w:val="28"/>
          <w:lang w:val="ro-RO"/>
        </w:rPr>
        <w:t xml:space="preserve"> „Cu privire la Strategia naţională de dezvoltare a societăţii informa</w:t>
      </w:r>
      <w:r w:rsidR="00ED05D4" w:rsidRPr="00BD7DCA">
        <w:rPr>
          <w:rFonts w:ascii="Times New Roman" w:hAnsi="Times New Roman" w:cs="Times New Roman"/>
          <w:sz w:val="28"/>
          <w:szCs w:val="28"/>
          <w:lang w:val="ro-RO"/>
        </w:rPr>
        <w:t>ţionale „Moldova Digitală 2020”;</w:t>
      </w:r>
    </w:p>
    <w:p w:rsidR="00ED05D4" w:rsidRPr="00BD7DCA" w:rsidRDefault="00ED05D4" w:rsidP="00ED05D4">
      <w:pPr>
        <w:pStyle w:val="ListParagraph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BD7DCA">
        <w:rPr>
          <w:rFonts w:ascii="Times New Roman" w:eastAsia="Times New Roman" w:hAnsi="Times New Roman" w:cs="Times New Roman"/>
          <w:sz w:val="28"/>
          <w:szCs w:val="28"/>
          <w:u w:val="single"/>
          <w:lang w:val="ro-RO"/>
        </w:rPr>
        <w:t>Hotărîrea Guvernului</w:t>
      </w:r>
      <w:r w:rsidRPr="00BD7DCA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en-GB" w:eastAsia="en-GB"/>
        </w:rPr>
        <w:t xml:space="preserve"> nr.1076 din 23</w:t>
      </w:r>
      <w:r w:rsidR="003B5A80" w:rsidRPr="00BD7DCA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en-GB" w:eastAsia="en-GB"/>
        </w:rPr>
        <w:t xml:space="preserve"> </w:t>
      </w:r>
      <w:proofErr w:type="spellStart"/>
      <w:r w:rsidR="003B5A80" w:rsidRPr="00BD7DCA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en-GB" w:eastAsia="en-GB"/>
        </w:rPr>
        <w:t>septembrie</w:t>
      </w:r>
      <w:proofErr w:type="spellEnd"/>
      <w:r w:rsidR="003B5A80" w:rsidRPr="00BD7DCA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en-GB" w:eastAsia="en-GB"/>
        </w:rPr>
        <w:t xml:space="preserve"> </w:t>
      </w:r>
      <w:r w:rsidRPr="00BD7DCA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en-GB" w:eastAsia="en-GB"/>
        </w:rPr>
        <w:t>2016</w:t>
      </w:r>
      <w:r w:rsidRPr="00BD7DCA">
        <w:rPr>
          <w:rFonts w:ascii="Times New Roman" w:eastAsia="Times New Roman" w:hAnsi="Times New Roman" w:cs="Times New Roman"/>
          <w:bCs/>
          <w:sz w:val="28"/>
          <w:szCs w:val="28"/>
          <w:lang w:val="en-GB" w:eastAsia="en-GB"/>
        </w:rPr>
        <w:t xml:space="preserve"> </w:t>
      </w:r>
      <w:r w:rsidR="003B5A80" w:rsidRPr="00BD7DCA">
        <w:rPr>
          <w:rFonts w:ascii="Times New Roman" w:hAnsi="Times New Roman" w:cs="Times New Roman"/>
          <w:sz w:val="28"/>
          <w:szCs w:val="28"/>
          <w:lang w:val="ro-RO"/>
        </w:rPr>
        <w:t>„</w:t>
      </w:r>
      <w:proofErr w:type="spellStart"/>
      <w:r w:rsidR="003B5A80" w:rsidRPr="00BD7DCA">
        <w:rPr>
          <w:rFonts w:ascii="Times New Roman" w:eastAsia="Times New Roman" w:hAnsi="Times New Roman" w:cs="Times New Roman"/>
          <w:bCs/>
          <w:sz w:val="28"/>
          <w:szCs w:val="28"/>
          <w:lang w:val="en-GB" w:eastAsia="en-GB"/>
        </w:rPr>
        <w:t>P</w:t>
      </w:r>
      <w:r w:rsidRPr="00BD7DCA">
        <w:rPr>
          <w:rFonts w:ascii="Times New Roman" w:eastAsia="Times New Roman" w:hAnsi="Times New Roman" w:cs="Times New Roman"/>
          <w:bCs/>
          <w:sz w:val="28"/>
          <w:szCs w:val="28"/>
          <w:lang w:val="en-GB" w:eastAsia="en-GB"/>
        </w:rPr>
        <w:t>entru</w:t>
      </w:r>
      <w:proofErr w:type="spellEnd"/>
      <w:r w:rsidRPr="00BD7DCA">
        <w:rPr>
          <w:rFonts w:ascii="Times New Roman" w:eastAsia="Times New Roman" w:hAnsi="Times New Roman" w:cs="Times New Roman"/>
          <w:bCs/>
          <w:sz w:val="28"/>
          <w:szCs w:val="28"/>
          <w:lang w:val="en-GB" w:eastAsia="en-GB"/>
        </w:rPr>
        <w:t xml:space="preserve"> </w:t>
      </w:r>
      <w:proofErr w:type="spellStart"/>
      <w:r w:rsidRPr="00BD7DCA">
        <w:rPr>
          <w:rFonts w:ascii="Times New Roman" w:eastAsia="Times New Roman" w:hAnsi="Times New Roman" w:cs="Times New Roman"/>
          <w:bCs/>
          <w:sz w:val="28"/>
          <w:szCs w:val="28"/>
          <w:lang w:val="en-GB" w:eastAsia="en-GB"/>
        </w:rPr>
        <w:t>aprobarea</w:t>
      </w:r>
      <w:proofErr w:type="spellEnd"/>
      <w:r w:rsidRPr="00BD7DCA">
        <w:rPr>
          <w:rFonts w:ascii="Times New Roman" w:eastAsia="Times New Roman" w:hAnsi="Times New Roman" w:cs="Times New Roman"/>
          <w:bCs/>
          <w:sz w:val="28"/>
          <w:szCs w:val="28"/>
          <w:lang w:val="en-GB" w:eastAsia="en-GB"/>
        </w:rPr>
        <w:t xml:space="preserve"> </w:t>
      </w:r>
      <w:proofErr w:type="spellStart"/>
      <w:r w:rsidRPr="00BD7DCA">
        <w:rPr>
          <w:rFonts w:ascii="Times New Roman" w:eastAsia="Times New Roman" w:hAnsi="Times New Roman" w:cs="Times New Roman"/>
          <w:bCs/>
          <w:sz w:val="28"/>
          <w:szCs w:val="28"/>
          <w:lang w:val="en-GB" w:eastAsia="en-GB"/>
        </w:rPr>
        <w:t>Regulamentului</w:t>
      </w:r>
      <w:proofErr w:type="spellEnd"/>
      <w:r w:rsidRPr="00BD7DCA">
        <w:rPr>
          <w:rFonts w:ascii="Times New Roman" w:eastAsia="Times New Roman" w:hAnsi="Times New Roman" w:cs="Times New Roman"/>
          <w:bCs/>
          <w:sz w:val="28"/>
          <w:szCs w:val="28"/>
          <w:lang w:val="en-GB" w:eastAsia="en-GB"/>
        </w:rPr>
        <w:t xml:space="preserve"> </w:t>
      </w:r>
      <w:proofErr w:type="spellStart"/>
      <w:r w:rsidRPr="00BD7DCA">
        <w:rPr>
          <w:rFonts w:ascii="Times New Roman" w:eastAsia="Times New Roman" w:hAnsi="Times New Roman" w:cs="Times New Roman"/>
          <w:bCs/>
          <w:sz w:val="28"/>
          <w:szCs w:val="28"/>
          <w:lang w:val="en-GB" w:eastAsia="en-GB"/>
        </w:rPr>
        <w:t>privind</w:t>
      </w:r>
      <w:proofErr w:type="spellEnd"/>
      <w:r w:rsidRPr="00BD7DCA">
        <w:rPr>
          <w:rFonts w:ascii="Times New Roman" w:eastAsia="Times New Roman" w:hAnsi="Times New Roman" w:cs="Times New Roman"/>
          <w:bCs/>
          <w:sz w:val="28"/>
          <w:szCs w:val="28"/>
          <w:lang w:val="en-GB" w:eastAsia="en-GB"/>
        </w:rPr>
        <w:t xml:space="preserve"> </w:t>
      </w:r>
      <w:proofErr w:type="spellStart"/>
      <w:r w:rsidRPr="00BD7DCA">
        <w:rPr>
          <w:rFonts w:ascii="Times New Roman" w:eastAsia="Times New Roman" w:hAnsi="Times New Roman" w:cs="Times New Roman"/>
          <w:bCs/>
          <w:sz w:val="28"/>
          <w:szCs w:val="28"/>
          <w:lang w:val="en-GB" w:eastAsia="en-GB"/>
        </w:rPr>
        <w:t>procedurile</w:t>
      </w:r>
      <w:proofErr w:type="spellEnd"/>
      <w:r w:rsidRPr="00BD7DCA">
        <w:rPr>
          <w:rFonts w:ascii="Times New Roman" w:eastAsia="Times New Roman" w:hAnsi="Times New Roman" w:cs="Times New Roman"/>
          <w:bCs/>
          <w:sz w:val="28"/>
          <w:szCs w:val="28"/>
          <w:lang w:val="en-GB" w:eastAsia="en-GB"/>
        </w:rPr>
        <w:t xml:space="preserve"> de </w:t>
      </w:r>
      <w:proofErr w:type="spellStart"/>
      <w:r w:rsidRPr="00BD7DCA">
        <w:rPr>
          <w:rFonts w:ascii="Times New Roman" w:eastAsia="Times New Roman" w:hAnsi="Times New Roman" w:cs="Times New Roman"/>
          <w:bCs/>
          <w:sz w:val="28"/>
          <w:szCs w:val="28"/>
          <w:lang w:val="en-GB" w:eastAsia="en-GB"/>
        </w:rPr>
        <w:t>conlucrare</w:t>
      </w:r>
      <w:proofErr w:type="spellEnd"/>
      <w:r w:rsidRPr="00BD7DCA">
        <w:rPr>
          <w:rFonts w:ascii="Times New Roman" w:eastAsia="Times New Roman" w:hAnsi="Times New Roman" w:cs="Times New Roman"/>
          <w:bCs/>
          <w:sz w:val="28"/>
          <w:szCs w:val="28"/>
          <w:lang w:val="en-GB" w:eastAsia="en-GB"/>
        </w:rPr>
        <w:t xml:space="preserve"> </w:t>
      </w:r>
      <w:proofErr w:type="spellStart"/>
      <w:r w:rsidRPr="00BD7DCA">
        <w:rPr>
          <w:rFonts w:ascii="Times New Roman" w:eastAsia="Times New Roman" w:hAnsi="Times New Roman" w:cs="Times New Roman"/>
          <w:bCs/>
          <w:sz w:val="28"/>
          <w:szCs w:val="28"/>
          <w:lang w:val="en-GB" w:eastAsia="en-GB"/>
        </w:rPr>
        <w:t>între</w:t>
      </w:r>
      <w:proofErr w:type="spellEnd"/>
      <w:r w:rsidRPr="00BD7DCA">
        <w:rPr>
          <w:rFonts w:ascii="Times New Roman" w:eastAsia="Times New Roman" w:hAnsi="Times New Roman" w:cs="Times New Roman"/>
          <w:bCs/>
          <w:sz w:val="28"/>
          <w:szCs w:val="28"/>
          <w:lang w:val="en-GB" w:eastAsia="en-GB"/>
        </w:rPr>
        <w:t xml:space="preserve"> </w:t>
      </w:r>
      <w:proofErr w:type="spellStart"/>
      <w:r w:rsidRPr="00BD7DCA">
        <w:rPr>
          <w:rFonts w:ascii="Times New Roman" w:eastAsia="Times New Roman" w:hAnsi="Times New Roman" w:cs="Times New Roman"/>
          <w:bCs/>
          <w:sz w:val="28"/>
          <w:szCs w:val="28"/>
          <w:lang w:val="en-GB" w:eastAsia="en-GB"/>
        </w:rPr>
        <w:t>autorităţile</w:t>
      </w:r>
      <w:proofErr w:type="spellEnd"/>
      <w:r w:rsidRPr="00BD7DCA">
        <w:rPr>
          <w:rFonts w:ascii="Times New Roman" w:eastAsia="Times New Roman" w:hAnsi="Times New Roman" w:cs="Times New Roman"/>
          <w:bCs/>
          <w:sz w:val="28"/>
          <w:szCs w:val="28"/>
          <w:lang w:val="en-GB" w:eastAsia="en-GB"/>
        </w:rPr>
        <w:t xml:space="preserve"> de </w:t>
      </w:r>
      <w:proofErr w:type="spellStart"/>
      <w:r w:rsidRPr="00BD7DCA">
        <w:rPr>
          <w:rFonts w:ascii="Times New Roman" w:eastAsia="Times New Roman" w:hAnsi="Times New Roman" w:cs="Times New Roman"/>
          <w:bCs/>
          <w:sz w:val="28"/>
          <w:szCs w:val="28"/>
          <w:lang w:val="en-GB" w:eastAsia="en-GB"/>
        </w:rPr>
        <w:t>supraveghere</w:t>
      </w:r>
      <w:proofErr w:type="spellEnd"/>
      <w:r w:rsidRPr="00BD7DCA">
        <w:rPr>
          <w:rFonts w:ascii="Times New Roman" w:eastAsia="Times New Roman" w:hAnsi="Times New Roman" w:cs="Times New Roman"/>
          <w:bCs/>
          <w:sz w:val="28"/>
          <w:szCs w:val="28"/>
          <w:lang w:val="en-GB" w:eastAsia="en-GB"/>
        </w:rPr>
        <w:t xml:space="preserve"> a </w:t>
      </w:r>
      <w:proofErr w:type="spellStart"/>
      <w:r w:rsidRPr="00BD7DCA">
        <w:rPr>
          <w:rFonts w:ascii="Times New Roman" w:eastAsia="Times New Roman" w:hAnsi="Times New Roman" w:cs="Times New Roman"/>
          <w:bCs/>
          <w:sz w:val="28"/>
          <w:szCs w:val="28"/>
          <w:lang w:val="en-GB" w:eastAsia="en-GB"/>
        </w:rPr>
        <w:t>pieţei</w:t>
      </w:r>
      <w:proofErr w:type="spellEnd"/>
      <w:r w:rsidRPr="00BD7DCA">
        <w:rPr>
          <w:rFonts w:ascii="Times New Roman" w:eastAsia="Times New Roman" w:hAnsi="Times New Roman" w:cs="Times New Roman"/>
          <w:bCs/>
          <w:sz w:val="28"/>
          <w:szCs w:val="28"/>
          <w:lang w:val="en-GB" w:eastAsia="en-GB"/>
        </w:rPr>
        <w:t xml:space="preserve"> </w:t>
      </w:r>
      <w:proofErr w:type="spellStart"/>
      <w:r w:rsidRPr="00BD7DCA">
        <w:rPr>
          <w:rFonts w:ascii="Times New Roman" w:eastAsia="Times New Roman" w:hAnsi="Times New Roman" w:cs="Times New Roman"/>
          <w:bCs/>
          <w:sz w:val="28"/>
          <w:szCs w:val="28"/>
          <w:lang w:val="en-GB" w:eastAsia="en-GB"/>
        </w:rPr>
        <w:t>şi</w:t>
      </w:r>
      <w:proofErr w:type="spellEnd"/>
      <w:r w:rsidRPr="00BD7DCA">
        <w:rPr>
          <w:rFonts w:ascii="Times New Roman" w:eastAsia="Times New Roman" w:hAnsi="Times New Roman" w:cs="Times New Roman"/>
          <w:bCs/>
          <w:sz w:val="28"/>
          <w:szCs w:val="28"/>
          <w:lang w:val="en-GB" w:eastAsia="en-GB"/>
        </w:rPr>
        <w:t xml:space="preserve"> </w:t>
      </w:r>
      <w:proofErr w:type="spellStart"/>
      <w:r w:rsidRPr="00BD7DCA">
        <w:rPr>
          <w:rFonts w:ascii="Times New Roman" w:eastAsia="Times New Roman" w:hAnsi="Times New Roman" w:cs="Times New Roman"/>
          <w:bCs/>
          <w:sz w:val="28"/>
          <w:szCs w:val="28"/>
          <w:lang w:val="en-GB" w:eastAsia="en-GB"/>
        </w:rPr>
        <w:t>Serviciul</w:t>
      </w:r>
      <w:proofErr w:type="spellEnd"/>
      <w:r w:rsidRPr="00BD7DCA">
        <w:rPr>
          <w:rFonts w:ascii="Times New Roman" w:eastAsia="Times New Roman" w:hAnsi="Times New Roman" w:cs="Times New Roman"/>
          <w:bCs/>
          <w:sz w:val="28"/>
          <w:szCs w:val="28"/>
          <w:lang w:val="en-GB" w:eastAsia="en-GB"/>
        </w:rPr>
        <w:t xml:space="preserve"> </w:t>
      </w:r>
      <w:proofErr w:type="spellStart"/>
      <w:r w:rsidRPr="00BD7DCA">
        <w:rPr>
          <w:rFonts w:ascii="Times New Roman" w:eastAsia="Times New Roman" w:hAnsi="Times New Roman" w:cs="Times New Roman"/>
          <w:bCs/>
          <w:sz w:val="28"/>
          <w:szCs w:val="28"/>
          <w:lang w:val="en-GB" w:eastAsia="en-GB"/>
        </w:rPr>
        <w:t>Vamal</w:t>
      </w:r>
      <w:proofErr w:type="spellEnd"/>
      <w:r w:rsidR="003B5A80" w:rsidRPr="00BD7DCA">
        <w:rPr>
          <w:rFonts w:ascii="Times New Roman" w:hAnsi="Times New Roman" w:cs="Times New Roman"/>
          <w:sz w:val="28"/>
          <w:szCs w:val="28"/>
          <w:lang w:val="ro-RO"/>
        </w:rPr>
        <w:t>”;</w:t>
      </w:r>
    </w:p>
    <w:p w:rsidR="003B5A80" w:rsidRPr="00BD7DCA" w:rsidRDefault="003B5A80" w:rsidP="00135301">
      <w:pPr>
        <w:pStyle w:val="ListParagraph"/>
        <w:numPr>
          <w:ilvl w:val="0"/>
          <w:numId w:val="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BD7DCA">
        <w:rPr>
          <w:rFonts w:ascii="Times New Roman" w:eastAsia="Times New Roman" w:hAnsi="Times New Roman" w:cs="Times New Roman"/>
          <w:sz w:val="28"/>
          <w:szCs w:val="28"/>
          <w:u w:val="single"/>
          <w:lang w:val="ro-RO"/>
        </w:rPr>
        <w:t>Hotărîrea Guvernului</w:t>
      </w:r>
      <w:r w:rsidRPr="00BD7DCA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en-GB" w:eastAsia="en-GB"/>
        </w:rPr>
        <w:t xml:space="preserve"> </w:t>
      </w:r>
      <w:r w:rsidRPr="00BD7DCA">
        <w:rPr>
          <w:rFonts w:ascii="Times New Roman" w:hAnsi="Times New Roman" w:cs="Times New Roman"/>
          <w:sz w:val="28"/>
          <w:szCs w:val="28"/>
          <w:lang w:val="ro-RO"/>
        </w:rPr>
        <w:t xml:space="preserve">„Cu privire la aprobarea Metodologiei </w:t>
      </w:r>
      <w:proofErr w:type="spellStart"/>
      <w:r w:rsidRPr="00BD7DCA">
        <w:rPr>
          <w:rFonts w:ascii="Times New Roman" w:hAnsi="Times New Roman" w:cs="Times New Roman"/>
          <w:sz w:val="28"/>
          <w:szCs w:val="28"/>
          <w:lang w:val="en-GB"/>
        </w:rPr>
        <w:t>privind</w:t>
      </w:r>
      <w:proofErr w:type="spellEnd"/>
      <w:r w:rsidRPr="00BD7DCA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BD7DCA">
        <w:rPr>
          <w:rFonts w:ascii="Times New Roman" w:hAnsi="Times New Roman" w:cs="Times New Roman"/>
          <w:sz w:val="28"/>
          <w:szCs w:val="28"/>
          <w:lang w:val="en-GB"/>
        </w:rPr>
        <w:t>evaluarea</w:t>
      </w:r>
      <w:proofErr w:type="spellEnd"/>
      <w:r w:rsidRPr="00BD7DCA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BD7DCA">
        <w:rPr>
          <w:rFonts w:ascii="Times New Roman" w:hAnsi="Times New Roman" w:cs="Times New Roman"/>
          <w:sz w:val="28"/>
          <w:szCs w:val="28"/>
          <w:lang w:val="en-GB"/>
        </w:rPr>
        <w:t>riscurilor</w:t>
      </w:r>
      <w:proofErr w:type="spellEnd"/>
      <w:r w:rsidRPr="00BD7DCA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BD7DCA">
        <w:rPr>
          <w:rFonts w:ascii="Times New Roman" w:hAnsi="Times New Roman" w:cs="Times New Roman"/>
          <w:sz w:val="28"/>
          <w:szCs w:val="28"/>
          <w:lang w:val="en-GB"/>
        </w:rPr>
        <w:t>în</w:t>
      </w:r>
      <w:proofErr w:type="spellEnd"/>
      <w:r w:rsidRPr="00BD7DCA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BD7DCA">
        <w:rPr>
          <w:rFonts w:ascii="Times New Roman" w:hAnsi="Times New Roman" w:cs="Times New Roman"/>
          <w:sz w:val="28"/>
          <w:szCs w:val="28"/>
          <w:lang w:val="en-GB"/>
        </w:rPr>
        <w:t>cazul</w:t>
      </w:r>
      <w:proofErr w:type="spellEnd"/>
      <w:r w:rsidRPr="00BD7DCA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BD7DCA">
        <w:rPr>
          <w:rFonts w:ascii="Times New Roman" w:hAnsi="Times New Roman" w:cs="Times New Roman"/>
          <w:sz w:val="28"/>
          <w:szCs w:val="28"/>
          <w:lang w:val="en-GB"/>
        </w:rPr>
        <w:t>produselor</w:t>
      </w:r>
      <w:proofErr w:type="spellEnd"/>
      <w:r w:rsidRPr="00BD7DCA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BD7DCA">
        <w:rPr>
          <w:rFonts w:ascii="Times New Roman" w:hAnsi="Times New Roman" w:cs="Times New Roman"/>
          <w:sz w:val="28"/>
          <w:szCs w:val="28"/>
          <w:lang w:val="en-GB"/>
        </w:rPr>
        <w:t>nealimentare</w:t>
      </w:r>
      <w:proofErr w:type="spellEnd"/>
      <w:r w:rsidRPr="00BD7DCA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BD7DCA">
        <w:rPr>
          <w:rFonts w:ascii="Times New Roman" w:hAnsi="Times New Roman" w:cs="Times New Roman"/>
          <w:sz w:val="28"/>
          <w:szCs w:val="28"/>
          <w:lang w:val="en-GB"/>
        </w:rPr>
        <w:t>destinate</w:t>
      </w:r>
      <w:proofErr w:type="spellEnd"/>
      <w:r w:rsidRPr="00BD7DCA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BD7DCA">
        <w:rPr>
          <w:rFonts w:ascii="Times New Roman" w:hAnsi="Times New Roman" w:cs="Times New Roman"/>
          <w:sz w:val="28"/>
          <w:szCs w:val="28"/>
          <w:lang w:val="en-GB"/>
        </w:rPr>
        <w:t>consumatorilor</w:t>
      </w:r>
      <w:proofErr w:type="spellEnd"/>
      <w:r w:rsidRPr="00BD7DCA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BD7DCA">
        <w:rPr>
          <w:rFonts w:ascii="Times New Roman" w:hAnsi="Times New Roman" w:cs="Times New Roman"/>
          <w:sz w:val="28"/>
          <w:szCs w:val="28"/>
          <w:lang w:val="en-GB"/>
        </w:rPr>
        <w:t>şi</w:t>
      </w:r>
      <w:proofErr w:type="spellEnd"/>
      <w:r w:rsidRPr="00BD7DCA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BD7DCA">
        <w:rPr>
          <w:rFonts w:ascii="Times New Roman" w:hAnsi="Times New Roman" w:cs="Times New Roman"/>
          <w:sz w:val="28"/>
          <w:szCs w:val="28"/>
          <w:lang w:val="en-GB"/>
        </w:rPr>
        <w:t>selectarea</w:t>
      </w:r>
      <w:proofErr w:type="spellEnd"/>
      <w:r w:rsidRPr="00BD7DCA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BD7DCA">
        <w:rPr>
          <w:rFonts w:ascii="Times New Roman" w:hAnsi="Times New Roman" w:cs="Times New Roman"/>
          <w:sz w:val="28"/>
          <w:szCs w:val="28"/>
          <w:lang w:val="en-GB"/>
        </w:rPr>
        <w:t>măsurilor</w:t>
      </w:r>
      <w:proofErr w:type="spellEnd"/>
      <w:r w:rsidRPr="00BD7DCA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BD7DCA">
        <w:rPr>
          <w:rFonts w:ascii="Times New Roman" w:hAnsi="Times New Roman" w:cs="Times New Roman"/>
          <w:sz w:val="28"/>
          <w:szCs w:val="28"/>
          <w:lang w:val="en-GB"/>
        </w:rPr>
        <w:t>corective</w:t>
      </w:r>
      <w:proofErr w:type="spellEnd"/>
      <w:r w:rsidRPr="00BD7DCA">
        <w:rPr>
          <w:rFonts w:ascii="Times New Roman" w:hAnsi="Times New Roman" w:cs="Times New Roman"/>
          <w:sz w:val="28"/>
          <w:szCs w:val="28"/>
          <w:lang w:val="ro-RO"/>
        </w:rPr>
        <w:t>”.</w:t>
      </w:r>
    </w:p>
    <w:p w:rsidR="00ED05D4" w:rsidRPr="00BD7DCA" w:rsidRDefault="00ED05D4" w:rsidP="00ED05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</w:pPr>
      <w:r w:rsidRPr="00BD7DCA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 </w:t>
      </w:r>
    </w:p>
    <w:p w:rsidR="00F446B4" w:rsidRPr="00BD7DCA" w:rsidRDefault="00F446B4" w:rsidP="00F446B4">
      <w:pPr>
        <w:pStyle w:val="NormalWeb"/>
        <w:tabs>
          <w:tab w:val="left" w:pos="284"/>
        </w:tabs>
        <w:ind w:firstLine="0"/>
        <w:jc w:val="center"/>
        <w:rPr>
          <w:b/>
          <w:bCs/>
          <w:color w:val="000000"/>
          <w:sz w:val="28"/>
          <w:szCs w:val="28"/>
          <w:lang w:val="ro-RO"/>
        </w:rPr>
      </w:pPr>
      <w:r w:rsidRPr="00BD7DCA">
        <w:rPr>
          <w:b/>
          <w:bCs/>
          <w:color w:val="000000"/>
          <w:sz w:val="28"/>
          <w:szCs w:val="28"/>
          <w:lang w:val="ro-RO"/>
        </w:rPr>
        <w:t>Capitolul III</w:t>
      </w:r>
    </w:p>
    <w:p w:rsidR="00F446B4" w:rsidRPr="00BD7DCA" w:rsidRDefault="00F446B4" w:rsidP="00F446B4">
      <w:pPr>
        <w:pStyle w:val="NormalWeb"/>
        <w:tabs>
          <w:tab w:val="left" w:pos="284"/>
        </w:tabs>
        <w:ind w:firstLine="0"/>
        <w:jc w:val="center"/>
        <w:rPr>
          <w:b/>
          <w:bCs/>
          <w:color w:val="000000"/>
          <w:sz w:val="28"/>
          <w:szCs w:val="28"/>
          <w:lang w:val="ro-RO"/>
        </w:rPr>
      </w:pPr>
      <w:r w:rsidRPr="00BD7DCA">
        <w:rPr>
          <w:b/>
          <w:color w:val="000000"/>
          <w:sz w:val="28"/>
          <w:szCs w:val="28"/>
          <w:lang w:val="ro-RO"/>
        </w:rPr>
        <w:t>Spaţiul funcţional al SISP</w:t>
      </w:r>
    </w:p>
    <w:p w:rsidR="00F446B4" w:rsidRPr="00BD7DCA" w:rsidRDefault="00F446B4" w:rsidP="00F446B4">
      <w:pPr>
        <w:pStyle w:val="NormalWeb"/>
        <w:numPr>
          <w:ilvl w:val="0"/>
          <w:numId w:val="2"/>
        </w:numPr>
        <w:tabs>
          <w:tab w:val="left" w:pos="284"/>
        </w:tabs>
        <w:jc w:val="left"/>
        <w:rPr>
          <w:b/>
          <w:bCs/>
          <w:color w:val="000000"/>
          <w:sz w:val="28"/>
          <w:szCs w:val="28"/>
          <w:lang w:val="ro-RO"/>
        </w:rPr>
      </w:pPr>
      <w:r w:rsidRPr="00BD7DCA">
        <w:rPr>
          <w:b/>
          <w:bCs/>
          <w:color w:val="000000"/>
          <w:sz w:val="28"/>
          <w:szCs w:val="28"/>
          <w:lang w:val="ro-RO"/>
        </w:rPr>
        <w:t>Funcțiile sistemului.</w:t>
      </w:r>
    </w:p>
    <w:p w:rsidR="00F446B4" w:rsidRPr="00BD7DCA" w:rsidRDefault="00F446B4" w:rsidP="00F446B4">
      <w:pPr>
        <w:pStyle w:val="ListParagraph"/>
        <w:tabs>
          <w:tab w:val="left" w:pos="284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</w:pPr>
      <w:r w:rsidRPr="00BD7DCA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SISP trebuie să asigure îndeplinirea funcţiilor de bază ale sistemului informaţional tip, precum şi îndeplinirea următoarelor funcţii specifice, grupate în următoarele blocuri funcţionale: </w:t>
      </w:r>
    </w:p>
    <w:p w:rsidR="00F446B4" w:rsidRPr="00BD7DCA" w:rsidRDefault="00F446B4" w:rsidP="00F446B4">
      <w:pPr>
        <w:pStyle w:val="ListParagraph"/>
        <w:numPr>
          <w:ilvl w:val="0"/>
          <w:numId w:val="6"/>
        </w:numPr>
        <w:tabs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</w:pPr>
      <w:r w:rsidRPr="00BD7DC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o-RO"/>
        </w:rPr>
        <w:t>Blocul funcţiilor „Autoritățile de supraveghere a pieței",</w:t>
      </w:r>
      <w:r w:rsidRPr="00BD7DCA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 care include următoarele:</w:t>
      </w:r>
    </w:p>
    <w:p w:rsidR="00540BB4" w:rsidRPr="00BD7DCA" w:rsidRDefault="00540BB4" w:rsidP="00540BB4">
      <w:pPr>
        <w:pStyle w:val="ListParagraph"/>
        <w:numPr>
          <w:ilvl w:val="0"/>
          <w:numId w:val="35"/>
        </w:numPr>
        <w:tabs>
          <w:tab w:val="left" w:pos="284"/>
          <w:tab w:val="left" w:pos="851"/>
        </w:tabs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</w:pPr>
      <w:r w:rsidRPr="00BD7DCA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lista autorităților de supraveghere a pieței pe domenii reglementate;</w:t>
      </w:r>
    </w:p>
    <w:p w:rsidR="00540BB4" w:rsidRPr="00BD7DCA" w:rsidRDefault="00540BB4" w:rsidP="00540BB4">
      <w:pPr>
        <w:pStyle w:val="ListParagraph"/>
        <w:numPr>
          <w:ilvl w:val="0"/>
          <w:numId w:val="35"/>
        </w:numPr>
        <w:tabs>
          <w:tab w:val="left" w:pos="284"/>
          <w:tab w:val="left" w:pos="851"/>
        </w:tabs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</w:pPr>
      <w:r w:rsidRPr="00BD7DCA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atribuțiile principale ale autorităților de supraveghere a pieței.</w:t>
      </w:r>
    </w:p>
    <w:p w:rsidR="00F446B4" w:rsidRPr="00BD7DCA" w:rsidRDefault="00540BB4" w:rsidP="00540BB4">
      <w:pPr>
        <w:pStyle w:val="ListParagraph"/>
        <w:numPr>
          <w:ilvl w:val="0"/>
          <w:numId w:val="6"/>
        </w:numPr>
        <w:tabs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</w:pPr>
      <w:r w:rsidRPr="00BD7DCA">
        <w:rPr>
          <w:rFonts w:ascii="Times New Roman" w:hAnsi="Times New Roman" w:cs="Times New Roman"/>
          <w:b/>
          <w:i/>
          <w:color w:val="000000"/>
          <w:sz w:val="28"/>
          <w:szCs w:val="28"/>
          <w:lang w:val="ro-RO"/>
        </w:rPr>
        <w:t>Blocul funcţiilor „Suspendarea temporară a punerii la dispoziție pe piață a produselor</w:t>
      </w:r>
      <w:r w:rsidRPr="00BD7DCA">
        <w:rPr>
          <w:rFonts w:ascii="Times New Roman" w:hAnsi="Times New Roman" w:cs="Times New Roman"/>
          <w:b/>
          <w:color w:val="000000"/>
          <w:sz w:val="28"/>
          <w:szCs w:val="28"/>
          <w:lang w:val="ro-RO"/>
        </w:rPr>
        <w:t>”</w:t>
      </w:r>
      <w:r w:rsidRPr="00BD7DCA">
        <w:rPr>
          <w:rFonts w:ascii="Times New Roman" w:hAnsi="Times New Roman" w:cs="Times New Roman"/>
          <w:color w:val="000000"/>
          <w:sz w:val="28"/>
          <w:szCs w:val="28"/>
          <w:lang w:val="ro-RO"/>
        </w:rPr>
        <w:t>,</w:t>
      </w:r>
      <w:r w:rsidRPr="00BD7DCA">
        <w:rPr>
          <w:rFonts w:ascii="Times New Roman" w:hAnsi="Times New Roman" w:cs="Times New Roman"/>
          <w:b/>
          <w:i/>
          <w:color w:val="000000"/>
          <w:sz w:val="28"/>
          <w:szCs w:val="28"/>
          <w:lang w:val="ro-RO"/>
        </w:rPr>
        <w:t xml:space="preserve"> </w:t>
      </w:r>
      <w:r w:rsidRPr="00BD7DCA">
        <w:rPr>
          <w:rFonts w:ascii="Times New Roman" w:hAnsi="Times New Roman" w:cs="Times New Roman"/>
          <w:sz w:val="28"/>
          <w:szCs w:val="28"/>
          <w:lang w:val="ro-RO"/>
        </w:rPr>
        <w:t>include acțiunea de aducere a produselor în conformitate cu cerințele esențiale, atunci cînd există această oportunitate, ce se aplică produselor disponibile pe piață, inclusiv celor din depozitele producătorilor (importatorilor), și/sau produselor aflate la consumatori (utilizatori).</w:t>
      </w:r>
    </w:p>
    <w:p w:rsidR="00F446B4" w:rsidRPr="00BD7DCA" w:rsidRDefault="00F446B4" w:rsidP="00F446B4">
      <w:pPr>
        <w:pStyle w:val="ListParagraph"/>
        <w:numPr>
          <w:ilvl w:val="0"/>
          <w:numId w:val="6"/>
        </w:numPr>
        <w:tabs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</w:pPr>
      <w:r w:rsidRPr="00BD7DC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o-RO"/>
        </w:rPr>
        <w:t>Blocul funcţiilor „Interzicerea punerii la dispoziție pe piață”</w:t>
      </w:r>
      <w:r w:rsidRPr="00BD7DCA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,</w:t>
      </w:r>
      <w:r w:rsidRPr="00BD7DC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o-RO"/>
        </w:rPr>
        <w:t xml:space="preserve"> </w:t>
      </w:r>
      <w:r w:rsidRPr="00BD7DCA">
        <w:rPr>
          <w:rFonts w:ascii="Times New Roman" w:eastAsia="Times New Roman" w:hAnsi="Times New Roman" w:cs="Times New Roman"/>
          <w:sz w:val="28"/>
          <w:szCs w:val="28"/>
          <w:lang w:val="ro-RO"/>
        </w:rPr>
        <w:t>include acțiunea de interzicere a punerii la dispoziție pe piață în cazul</w:t>
      </w:r>
      <w:r w:rsidR="003970CF" w:rsidRPr="00BD7DCA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 xml:space="preserve"> în care se constată că </w:t>
      </w:r>
      <w:r w:rsidR="003970CF" w:rsidRPr="00BD7DCA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lastRenderedPageBreak/>
        <w:t>produsul prezintă un risc grav, care necesită o intervenţie rapidă, inclusiv un risc grav ale cărui efecte nu sînt imediate</w:t>
      </w:r>
    </w:p>
    <w:p w:rsidR="00F446B4" w:rsidRPr="00BD7DCA" w:rsidRDefault="00F446B4" w:rsidP="00F446B4">
      <w:pPr>
        <w:pStyle w:val="ListParagraph"/>
        <w:numPr>
          <w:ilvl w:val="0"/>
          <w:numId w:val="6"/>
        </w:numPr>
        <w:tabs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</w:pPr>
      <w:r w:rsidRPr="00BD7DC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o-RO"/>
        </w:rPr>
        <w:t xml:space="preserve">Blocul funcţiilor </w:t>
      </w:r>
      <w:r w:rsidRPr="00BD7DC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„</w:t>
      </w:r>
      <w:r w:rsidRPr="00BD7DC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o-RO"/>
        </w:rPr>
        <w:t>Retragerea produselor de pe piață și rechemarea produselor de la consumatori (utilizatori)</w:t>
      </w:r>
      <w:r w:rsidRPr="00BD7DC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”</w:t>
      </w:r>
      <w:r w:rsidRPr="00BD7DC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include următoarele acțiuni:</w:t>
      </w:r>
    </w:p>
    <w:p w:rsidR="00F446B4" w:rsidRPr="00BD7DCA" w:rsidRDefault="003970CF" w:rsidP="000A12DD">
      <w:pPr>
        <w:pStyle w:val="ListParagraph"/>
        <w:numPr>
          <w:ilvl w:val="0"/>
          <w:numId w:val="9"/>
        </w:numPr>
        <w:tabs>
          <w:tab w:val="left" w:pos="284"/>
          <w:tab w:val="left" w:pos="491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proofErr w:type="spellStart"/>
      <w:r w:rsidRPr="00BD7DCA">
        <w:rPr>
          <w:rFonts w:ascii="Times New Roman" w:hAnsi="Times New Roman" w:cs="Times New Roman"/>
          <w:sz w:val="28"/>
          <w:szCs w:val="28"/>
          <w:lang w:val="en-US"/>
        </w:rPr>
        <w:t>măsurile</w:t>
      </w:r>
      <w:proofErr w:type="spellEnd"/>
      <w:r w:rsidRPr="00BD7D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D7DCA">
        <w:rPr>
          <w:rFonts w:ascii="Times New Roman" w:hAnsi="Times New Roman" w:cs="Times New Roman"/>
          <w:sz w:val="28"/>
          <w:szCs w:val="28"/>
          <w:lang w:val="en-US"/>
        </w:rPr>
        <w:t>întreprinse</w:t>
      </w:r>
      <w:proofErr w:type="spellEnd"/>
      <w:r w:rsidRPr="00BD7DCA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BD7DCA">
        <w:rPr>
          <w:rFonts w:ascii="Times New Roman" w:hAnsi="Times New Roman" w:cs="Times New Roman"/>
          <w:sz w:val="28"/>
          <w:szCs w:val="28"/>
          <w:lang w:val="en-US"/>
        </w:rPr>
        <w:t>agentul</w:t>
      </w:r>
      <w:proofErr w:type="spellEnd"/>
      <w:r w:rsidRPr="00BD7DCA">
        <w:rPr>
          <w:rFonts w:ascii="Times New Roman" w:hAnsi="Times New Roman" w:cs="Times New Roman"/>
          <w:sz w:val="28"/>
          <w:szCs w:val="28"/>
          <w:lang w:val="en-US"/>
        </w:rPr>
        <w:t xml:space="preserve"> economic nu </w:t>
      </w:r>
      <w:proofErr w:type="spellStart"/>
      <w:r w:rsidRPr="00BD7DCA">
        <w:rPr>
          <w:rFonts w:ascii="Times New Roman" w:hAnsi="Times New Roman" w:cs="Times New Roman"/>
          <w:sz w:val="28"/>
          <w:szCs w:val="28"/>
          <w:lang w:val="en-US"/>
        </w:rPr>
        <w:t>conduc</w:t>
      </w:r>
      <w:proofErr w:type="spellEnd"/>
      <w:r w:rsidRPr="00BD7DCA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BD7DCA">
        <w:rPr>
          <w:rFonts w:ascii="Times New Roman" w:hAnsi="Times New Roman" w:cs="Times New Roman"/>
          <w:sz w:val="28"/>
          <w:szCs w:val="28"/>
          <w:lang w:val="en-US"/>
        </w:rPr>
        <w:t>prevenirea</w:t>
      </w:r>
      <w:proofErr w:type="spellEnd"/>
      <w:r w:rsidRPr="00BD7D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D7DCA">
        <w:rPr>
          <w:rFonts w:ascii="Times New Roman" w:hAnsi="Times New Roman" w:cs="Times New Roman"/>
          <w:sz w:val="28"/>
          <w:szCs w:val="28"/>
          <w:lang w:val="en-US"/>
        </w:rPr>
        <w:t>sau</w:t>
      </w:r>
      <w:proofErr w:type="spellEnd"/>
      <w:r w:rsidRPr="00BD7D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D7DCA">
        <w:rPr>
          <w:rFonts w:ascii="Times New Roman" w:hAnsi="Times New Roman" w:cs="Times New Roman"/>
          <w:sz w:val="28"/>
          <w:szCs w:val="28"/>
          <w:lang w:val="en-US"/>
        </w:rPr>
        <w:t>evitarea</w:t>
      </w:r>
      <w:proofErr w:type="spellEnd"/>
      <w:r w:rsidRPr="00BD7D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D7DCA">
        <w:rPr>
          <w:rFonts w:ascii="Times New Roman" w:hAnsi="Times New Roman" w:cs="Times New Roman"/>
          <w:sz w:val="28"/>
          <w:szCs w:val="28"/>
          <w:lang w:val="en-US"/>
        </w:rPr>
        <w:t>riscurilor</w:t>
      </w:r>
      <w:proofErr w:type="spellEnd"/>
      <w:r w:rsidRPr="00BD7D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D7DCA">
        <w:rPr>
          <w:rFonts w:ascii="Times New Roman" w:hAnsi="Times New Roman" w:cs="Times New Roman"/>
          <w:sz w:val="28"/>
          <w:szCs w:val="28"/>
          <w:lang w:val="en-US"/>
        </w:rPr>
        <w:t>pe</w:t>
      </w:r>
      <w:proofErr w:type="spellEnd"/>
      <w:r w:rsidRPr="00BD7DCA">
        <w:rPr>
          <w:rFonts w:ascii="Times New Roman" w:hAnsi="Times New Roman" w:cs="Times New Roman"/>
          <w:sz w:val="28"/>
          <w:szCs w:val="28"/>
          <w:lang w:val="en-US"/>
        </w:rPr>
        <w:t xml:space="preserve"> care le </w:t>
      </w:r>
      <w:proofErr w:type="spellStart"/>
      <w:r w:rsidRPr="00BD7DCA">
        <w:rPr>
          <w:rFonts w:ascii="Times New Roman" w:hAnsi="Times New Roman" w:cs="Times New Roman"/>
          <w:sz w:val="28"/>
          <w:szCs w:val="28"/>
          <w:lang w:val="en-US"/>
        </w:rPr>
        <w:t>prezintă</w:t>
      </w:r>
      <w:proofErr w:type="spellEnd"/>
      <w:r w:rsidRPr="00BD7D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D7DCA">
        <w:rPr>
          <w:rFonts w:ascii="Times New Roman" w:hAnsi="Times New Roman" w:cs="Times New Roman"/>
          <w:sz w:val="28"/>
          <w:szCs w:val="28"/>
          <w:lang w:val="en-US"/>
        </w:rPr>
        <w:t>produsul</w:t>
      </w:r>
      <w:proofErr w:type="spellEnd"/>
      <w:r w:rsidRPr="00BD7DC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D7DCA">
        <w:rPr>
          <w:rFonts w:ascii="Times New Roman" w:hAnsi="Times New Roman" w:cs="Times New Roman"/>
          <w:sz w:val="28"/>
          <w:szCs w:val="28"/>
          <w:lang w:val="en-US"/>
        </w:rPr>
        <w:t>sau</w:t>
      </w:r>
      <w:proofErr w:type="spellEnd"/>
      <w:r w:rsidRPr="00BD7DCA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BD7DCA">
        <w:rPr>
          <w:rFonts w:ascii="Times New Roman" w:hAnsi="Times New Roman" w:cs="Times New Roman"/>
          <w:sz w:val="28"/>
          <w:szCs w:val="28"/>
          <w:lang w:val="en-US"/>
        </w:rPr>
        <w:t>furnizarea</w:t>
      </w:r>
      <w:proofErr w:type="spellEnd"/>
      <w:r w:rsidRPr="00BD7D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D7DCA">
        <w:rPr>
          <w:rFonts w:ascii="Times New Roman" w:hAnsi="Times New Roman" w:cs="Times New Roman"/>
          <w:sz w:val="28"/>
          <w:szCs w:val="28"/>
          <w:lang w:val="en-US"/>
        </w:rPr>
        <w:t>unui</w:t>
      </w:r>
      <w:proofErr w:type="spellEnd"/>
      <w:r w:rsidRPr="00BD7D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D7DCA">
        <w:rPr>
          <w:rFonts w:ascii="Times New Roman" w:hAnsi="Times New Roman" w:cs="Times New Roman"/>
          <w:sz w:val="28"/>
          <w:szCs w:val="28"/>
          <w:lang w:val="en-US"/>
        </w:rPr>
        <w:t>produs</w:t>
      </w:r>
      <w:proofErr w:type="spellEnd"/>
      <w:r w:rsidRPr="00BD7DCA">
        <w:rPr>
          <w:rFonts w:ascii="Times New Roman" w:hAnsi="Times New Roman" w:cs="Times New Roman"/>
          <w:sz w:val="28"/>
          <w:szCs w:val="28"/>
          <w:lang w:val="en-US"/>
        </w:rPr>
        <w:t xml:space="preserve"> conform cu </w:t>
      </w:r>
      <w:proofErr w:type="spellStart"/>
      <w:r w:rsidRPr="00BD7DCA">
        <w:rPr>
          <w:rFonts w:ascii="Times New Roman" w:hAnsi="Times New Roman" w:cs="Times New Roman"/>
          <w:sz w:val="28"/>
          <w:szCs w:val="28"/>
          <w:lang w:val="en-US"/>
        </w:rPr>
        <w:t>cerinţele</w:t>
      </w:r>
      <w:proofErr w:type="spellEnd"/>
      <w:r w:rsidRPr="00BD7D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D7DCA">
        <w:rPr>
          <w:rFonts w:ascii="Times New Roman" w:hAnsi="Times New Roman" w:cs="Times New Roman"/>
          <w:sz w:val="28"/>
          <w:szCs w:val="28"/>
          <w:lang w:val="en-US"/>
        </w:rPr>
        <w:t>esenţiale</w:t>
      </w:r>
      <w:proofErr w:type="spellEnd"/>
    </w:p>
    <w:p w:rsidR="00F446B4" w:rsidRPr="00BD7DCA" w:rsidRDefault="003970CF" w:rsidP="000A12DD">
      <w:pPr>
        <w:pStyle w:val="ListParagraph"/>
        <w:numPr>
          <w:ilvl w:val="0"/>
          <w:numId w:val="9"/>
        </w:numPr>
        <w:tabs>
          <w:tab w:val="left" w:pos="284"/>
          <w:tab w:val="left" w:pos="491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proofErr w:type="spellStart"/>
      <w:proofErr w:type="gramStart"/>
      <w:r w:rsidRPr="00BD7DCA">
        <w:rPr>
          <w:rFonts w:ascii="Times New Roman" w:hAnsi="Times New Roman" w:cs="Times New Roman"/>
          <w:sz w:val="28"/>
          <w:szCs w:val="28"/>
          <w:lang w:val="en-US"/>
        </w:rPr>
        <w:t>aplicarea</w:t>
      </w:r>
      <w:proofErr w:type="spellEnd"/>
      <w:proofErr w:type="gramEnd"/>
      <w:r w:rsidRPr="00BD7D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D7DCA">
        <w:rPr>
          <w:rFonts w:ascii="Times New Roman" w:hAnsi="Times New Roman" w:cs="Times New Roman"/>
          <w:sz w:val="28"/>
          <w:szCs w:val="28"/>
          <w:lang w:val="en-US"/>
        </w:rPr>
        <w:t>oricăror</w:t>
      </w:r>
      <w:proofErr w:type="spellEnd"/>
      <w:r w:rsidRPr="00BD7D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D7DCA">
        <w:rPr>
          <w:rFonts w:ascii="Times New Roman" w:hAnsi="Times New Roman" w:cs="Times New Roman"/>
          <w:sz w:val="28"/>
          <w:szCs w:val="28"/>
          <w:lang w:val="en-US"/>
        </w:rPr>
        <w:t>altor</w:t>
      </w:r>
      <w:proofErr w:type="spellEnd"/>
      <w:r w:rsidRPr="00BD7D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D7DCA">
        <w:rPr>
          <w:rFonts w:ascii="Times New Roman" w:hAnsi="Times New Roman" w:cs="Times New Roman"/>
          <w:sz w:val="28"/>
          <w:szCs w:val="28"/>
          <w:lang w:val="en-US"/>
        </w:rPr>
        <w:t>măsuri</w:t>
      </w:r>
      <w:proofErr w:type="spellEnd"/>
      <w:r w:rsidRPr="00BD7DCA">
        <w:rPr>
          <w:rFonts w:ascii="Times New Roman" w:hAnsi="Times New Roman" w:cs="Times New Roman"/>
          <w:sz w:val="28"/>
          <w:szCs w:val="28"/>
          <w:lang w:val="en-US"/>
        </w:rPr>
        <w:t xml:space="preserve"> nu </w:t>
      </w:r>
      <w:proofErr w:type="spellStart"/>
      <w:r w:rsidRPr="00BD7DCA">
        <w:rPr>
          <w:rFonts w:ascii="Times New Roman" w:hAnsi="Times New Roman" w:cs="Times New Roman"/>
          <w:sz w:val="28"/>
          <w:szCs w:val="28"/>
          <w:lang w:val="en-US"/>
        </w:rPr>
        <w:t>poate</w:t>
      </w:r>
      <w:proofErr w:type="spellEnd"/>
      <w:r w:rsidRPr="00BD7D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D7DCA">
        <w:rPr>
          <w:rFonts w:ascii="Times New Roman" w:hAnsi="Times New Roman" w:cs="Times New Roman"/>
          <w:sz w:val="28"/>
          <w:szCs w:val="28"/>
          <w:lang w:val="en-US"/>
        </w:rPr>
        <w:t>asigura</w:t>
      </w:r>
      <w:proofErr w:type="spellEnd"/>
      <w:r w:rsidRPr="00BD7D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D7DCA">
        <w:rPr>
          <w:rFonts w:ascii="Times New Roman" w:hAnsi="Times New Roman" w:cs="Times New Roman"/>
          <w:sz w:val="28"/>
          <w:szCs w:val="28"/>
          <w:lang w:val="en-US"/>
        </w:rPr>
        <w:t>prevenirea</w:t>
      </w:r>
      <w:proofErr w:type="spellEnd"/>
      <w:r w:rsidRPr="00BD7D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D7DCA">
        <w:rPr>
          <w:rFonts w:ascii="Times New Roman" w:hAnsi="Times New Roman" w:cs="Times New Roman"/>
          <w:sz w:val="28"/>
          <w:szCs w:val="28"/>
          <w:lang w:val="en-US"/>
        </w:rPr>
        <w:t>sau</w:t>
      </w:r>
      <w:proofErr w:type="spellEnd"/>
      <w:r w:rsidRPr="00BD7D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D7DCA">
        <w:rPr>
          <w:rFonts w:ascii="Times New Roman" w:hAnsi="Times New Roman" w:cs="Times New Roman"/>
          <w:sz w:val="28"/>
          <w:szCs w:val="28"/>
          <w:lang w:val="en-US"/>
        </w:rPr>
        <w:t>evitarea</w:t>
      </w:r>
      <w:proofErr w:type="spellEnd"/>
      <w:r w:rsidRPr="00BD7D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D7DCA">
        <w:rPr>
          <w:rFonts w:ascii="Times New Roman" w:hAnsi="Times New Roman" w:cs="Times New Roman"/>
          <w:sz w:val="28"/>
          <w:szCs w:val="28"/>
          <w:lang w:val="en-US"/>
        </w:rPr>
        <w:t>riscurilor</w:t>
      </w:r>
      <w:proofErr w:type="spellEnd"/>
      <w:r w:rsidRPr="00BD7D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D7DCA">
        <w:rPr>
          <w:rFonts w:ascii="Times New Roman" w:hAnsi="Times New Roman" w:cs="Times New Roman"/>
          <w:sz w:val="28"/>
          <w:szCs w:val="28"/>
          <w:lang w:val="en-US"/>
        </w:rPr>
        <w:t>pe</w:t>
      </w:r>
      <w:proofErr w:type="spellEnd"/>
      <w:r w:rsidRPr="00BD7DCA">
        <w:rPr>
          <w:rFonts w:ascii="Times New Roman" w:hAnsi="Times New Roman" w:cs="Times New Roman"/>
          <w:sz w:val="28"/>
          <w:szCs w:val="28"/>
          <w:lang w:val="en-US"/>
        </w:rPr>
        <w:t xml:space="preserve"> care le </w:t>
      </w:r>
      <w:proofErr w:type="spellStart"/>
      <w:r w:rsidRPr="00BD7DCA">
        <w:rPr>
          <w:rFonts w:ascii="Times New Roman" w:hAnsi="Times New Roman" w:cs="Times New Roman"/>
          <w:sz w:val="28"/>
          <w:szCs w:val="28"/>
          <w:lang w:val="en-US"/>
        </w:rPr>
        <w:t>prezintă</w:t>
      </w:r>
      <w:proofErr w:type="spellEnd"/>
      <w:r w:rsidRPr="00BD7D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D7DCA">
        <w:rPr>
          <w:rFonts w:ascii="Times New Roman" w:hAnsi="Times New Roman" w:cs="Times New Roman"/>
          <w:sz w:val="28"/>
          <w:szCs w:val="28"/>
          <w:lang w:val="en-US"/>
        </w:rPr>
        <w:t>produsul</w:t>
      </w:r>
      <w:proofErr w:type="spellEnd"/>
      <w:r w:rsidRPr="00BD7DC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D7DCA">
        <w:rPr>
          <w:rFonts w:ascii="Times New Roman" w:hAnsi="Times New Roman" w:cs="Times New Roman"/>
          <w:sz w:val="28"/>
          <w:szCs w:val="28"/>
          <w:lang w:val="en-US"/>
        </w:rPr>
        <w:t>sau</w:t>
      </w:r>
      <w:proofErr w:type="spellEnd"/>
      <w:r w:rsidRPr="00BD7D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D7DCA">
        <w:rPr>
          <w:rFonts w:ascii="Times New Roman" w:hAnsi="Times New Roman" w:cs="Times New Roman"/>
          <w:sz w:val="28"/>
          <w:szCs w:val="28"/>
          <w:lang w:val="en-US"/>
        </w:rPr>
        <w:t>furnizarea</w:t>
      </w:r>
      <w:proofErr w:type="spellEnd"/>
      <w:r w:rsidRPr="00BD7D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D7DCA">
        <w:rPr>
          <w:rFonts w:ascii="Times New Roman" w:hAnsi="Times New Roman" w:cs="Times New Roman"/>
          <w:sz w:val="28"/>
          <w:szCs w:val="28"/>
          <w:lang w:val="en-US"/>
        </w:rPr>
        <w:t>unui</w:t>
      </w:r>
      <w:proofErr w:type="spellEnd"/>
      <w:r w:rsidRPr="00BD7D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D7DCA">
        <w:rPr>
          <w:rFonts w:ascii="Times New Roman" w:hAnsi="Times New Roman" w:cs="Times New Roman"/>
          <w:sz w:val="28"/>
          <w:szCs w:val="28"/>
          <w:lang w:val="en-US"/>
        </w:rPr>
        <w:t>produs</w:t>
      </w:r>
      <w:proofErr w:type="spellEnd"/>
      <w:r w:rsidRPr="00BD7DCA">
        <w:rPr>
          <w:rFonts w:ascii="Times New Roman" w:hAnsi="Times New Roman" w:cs="Times New Roman"/>
          <w:sz w:val="28"/>
          <w:szCs w:val="28"/>
          <w:lang w:val="en-US"/>
        </w:rPr>
        <w:t xml:space="preserve"> conform cu </w:t>
      </w:r>
      <w:proofErr w:type="spellStart"/>
      <w:r w:rsidRPr="00BD7DCA">
        <w:rPr>
          <w:rFonts w:ascii="Times New Roman" w:hAnsi="Times New Roman" w:cs="Times New Roman"/>
          <w:sz w:val="28"/>
          <w:szCs w:val="28"/>
          <w:lang w:val="en-US"/>
        </w:rPr>
        <w:t>cerinţele</w:t>
      </w:r>
      <w:proofErr w:type="spellEnd"/>
      <w:r w:rsidRPr="00BD7D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D7DCA">
        <w:rPr>
          <w:rFonts w:ascii="Times New Roman" w:hAnsi="Times New Roman" w:cs="Times New Roman"/>
          <w:sz w:val="28"/>
          <w:szCs w:val="28"/>
          <w:lang w:val="en-US"/>
        </w:rPr>
        <w:t>esenţiale</w:t>
      </w:r>
      <w:proofErr w:type="spellEnd"/>
      <w:r w:rsidR="006144C8" w:rsidRPr="00BD7DCA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</w:p>
    <w:p w:rsidR="00F446B4" w:rsidRPr="00BD7DCA" w:rsidRDefault="00F446B4" w:rsidP="00540BB4">
      <w:pPr>
        <w:pStyle w:val="ListParagraph"/>
        <w:numPr>
          <w:ilvl w:val="0"/>
          <w:numId w:val="6"/>
        </w:numPr>
        <w:tabs>
          <w:tab w:val="left" w:pos="284"/>
          <w:tab w:val="left" w:pos="491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</w:pPr>
      <w:r w:rsidRPr="00BD7DC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o-RO"/>
        </w:rPr>
        <w:t>Blocul funcţiilor „</w:t>
      </w:r>
      <w:r w:rsidR="004C0B44" w:rsidRPr="00BD7DCA">
        <w:rPr>
          <w:rFonts w:ascii="Times New Roman" w:eastAsia="Times New Roman" w:hAnsi="Times New Roman" w:cs="Times New Roman"/>
          <w:b/>
          <w:i/>
          <w:sz w:val="28"/>
          <w:szCs w:val="28"/>
          <w:lang w:val="ro-RO"/>
        </w:rPr>
        <w:t>Notificare</w:t>
      </w:r>
      <w:r w:rsidR="003970CF" w:rsidRPr="00BD7DCA">
        <w:rPr>
          <w:rFonts w:ascii="Times New Roman" w:eastAsia="Times New Roman" w:hAnsi="Times New Roman" w:cs="Times New Roman"/>
          <w:b/>
          <w:i/>
          <w:sz w:val="28"/>
          <w:szCs w:val="28"/>
          <w:lang w:val="ro-RO"/>
        </w:rPr>
        <w:t>a</w:t>
      </w:r>
      <w:r w:rsidR="004C0B44" w:rsidRPr="00BD7DCA">
        <w:rPr>
          <w:rFonts w:ascii="Times New Roman" w:eastAsia="Times New Roman" w:hAnsi="Times New Roman" w:cs="Times New Roman"/>
          <w:b/>
          <w:i/>
          <w:sz w:val="28"/>
          <w:szCs w:val="28"/>
          <w:lang w:val="ro-RO"/>
        </w:rPr>
        <w:t xml:space="preserve"> </w:t>
      </w:r>
      <w:r w:rsidRPr="00BD7DC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o-RO"/>
        </w:rPr>
        <w:t xml:space="preserve">Serviciul Vamal” </w:t>
      </w:r>
      <w:r w:rsidRPr="00BD7DCA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include </w:t>
      </w:r>
      <w:r w:rsidR="00540BB4" w:rsidRPr="00BD7DCA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acțiunea </w:t>
      </w:r>
      <w:r w:rsidRPr="00BD7DCA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de notificare a Serviciului Vamal în cazul produselor de import care nu corespund cerințelor esențiale sau care </w:t>
      </w:r>
      <w:r w:rsidRPr="00BD7DC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prezintă </w:t>
      </w:r>
      <w:r w:rsidR="003970CF" w:rsidRPr="00BD7DC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un </w:t>
      </w:r>
      <w:r w:rsidRPr="00BD7DCA">
        <w:rPr>
          <w:rFonts w:ascii="Times New Roman" w:eastAsia="Times New Roman" w:hAnsi="Times New Roman" w:cs="Times New Roman"/>
          <w:sz w:val="28"/>
          <w:szCs w:val="28"/>
          <w:lang w:val="ro-RO"/>
        </w:rPr>
        <w:t>risc grav.</w:t>
      </w:r>
    </w:p>
    <w:p w:rsidR="00F446B4" w:rsidRPr="00BD7DCA" w:rsidRDefault="00F446B4" w:rsidP="00F446B4">
      <w:pPr>
        <w:pStyle w:val="NormalWeb"/>
        <w:tabs>
          <w:tab w:val="left" w:pos="284"/>
        </w:tabs>
        <w:ind w:firstLine="0"/>
        <w:jc w:val="center"/>
        <w:rPr>
          <w:b/>
          <w:bCs/>
          <w:color w:val="000000"/>
          <w:sz w:val="28"/>
          <w:szCs w:val="28"/>
          <w:lang w:val="ro-RO"/>
        </w:rPr>
      </w:pPr>
    </w:p>
    <w:p w:rsidR="00F446B4" w:rsidRPr="00BD7DCA" w:rsidRDefault="00F446B4" w:rsidP="00F446B4">
      <w:pPr>
        <w:pStyle w:val="ListParagraph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BD7DCA">
        <w:rPr>
          <w:rFonts w:ascii="Times New Roman" w:hAnsi="Times New Roman" w:cs="Times New Roman"/>
          <w:b/>
          <w:bCs/>
          <w:sz w:val="28"/>
          <w:szCs w:val="28"/>
          <w:lang w:val="ro-RO"/>
        </w:rPr>
        <w:t>SISP</w:t>
      </w:r>
      <w:r w:rsidRPr="00BD7DCA">
        <w:rPr>
          <w:rFonts w:ascii="Times New Roman" w:hAnsi="Times New Roman" w:cs="Times New Roman"/>
          <w:b/>
          <w:sz w:val="28"/>
          <w:szCs w:val="28"/>
          <w:lang w:val="ro-RO"/>
        </w:rPr>
        <w:t xml:space="preserve"> conţine următoarele contururi funcţionale</w:t>
      </w:r>
      <w:r w:rsidR="00ED5BA0" w:rsidRPr="00BD7DCA">
        <w:rPr>
          <w:rFonts w:ascii="Times New Roman" w:hAnsi="Times New Roman" w:cs="Times New Roman"/>
          <w:b/>
          <w:sz w:val="28"/>
          <w:szCs w:val="28"/>
          <w:lang w:val="ro-RO"/>
        </w:rPr>
        <w:t>:</w:t>
      </w:r>
    </w:p>
    <w:p w:rsidR="00F446B4" w:rsidRPr="00BD7DCA" w:rsidRDefault="00F446B4" w:rsidP="00F446B4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ro-RO"/>
        </w:rPr>
      </w:pPr>
      <w:r w:rsidRPr="00BD7DCA">
        <w:rPr>
          <w:rFonts w:ascii="Times New Roman" w:hAnsi="Times New Roman" w:cs="Times New Roman"/>
          <w:sz w:val="28"/>
          <w:szCs w:val="28"/>
          <w:lang w:val="ro-RO"/>
        </w:rPr>
        <w:t>Conturul evidenței automatizate a prescripțiilor eliberare de către autoritățile de supraveghere a pieței</w:t>
      </w:r>
      <w:r w:rsidR="00ED5BA0" w:rsidRPr="00BD7DCA">
        <w:rPr>
          <w:rFonts w:ascii="Times New Roman" w:hAnsi="Times New Roman" w:cs="Times New Roman"/>
          <w:sz w:val="28"/>
          <w:szCs w:val="28"/>
          <w:lang w:val="ro-RO"/>
        </w:rPr>
        <w:t>, acesta va conține lista tuturor prescripțiilor eliber</w:t>
      </w:r>
      <w:r w:rsidR="00AE30B3" w:rsidRPr="00BD7DCA">
        <w:rPr>
          <w:rFonts w:ascii="Times New Roman" w:hAnsi="Times New Roman" w:cs="Times New Roman"/>
          <w:sz w:val="28"/>
          <w:szCs w:val="28"/>
          <w:lang w:val="ro-RO"/>
        </w:rPr>
        <w:t>ate de către autoritățile de sup</w:t>
      </w:r>
      <w:r w:rsidR="00ED5BA0" w:rsidRPr="00BD7DCA">
        <w:rPr>
          <w:rFonts w:ascii="Times New Roman" w:hAnsi="Times New Roman" w:cs="Times New Roman"/>
          <w:sz w:val="28"/>
          <w:szCs w:val="28"/>
          <w:lang w:val="ro-RO"/>
        </w:rPr>
        <w:t>raveghere a pieței și organul vamal.</w:t>
      </w:r>
    </w:p>
    <w:p w:rsidR="00F446B4" w:rsidRPr="00BD7DCA" w:rsidRDefault="00F446B4" w:rsidP="00F446B4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ro-RO"/>
        </w:rPr>
      </w:pPr>
      <w:r w:rsidRPr="00BD7DCA">
        <w:rPr>
          <w:rFonts w:ascii="Times New Roman" w:hAnsi="Times New Roman" w:cs="Times New Roman"/>
          <w:sz w:val="28"/>
          <w:szCs w:val="28"/>
          <w:lang w:val="ro-RO"/>
        </w:rPr>
        <w:t>Conturul evidenței automatizate de comunicare între autoritățile de supraveghere a pieței și organul vamal</w:t>
      </w:r>
    </w:p>
    <w:p w:rsidR="00F446B4" w:rsidRPr="00BD7DCA" w:rsidRDefault="00F446B4" w:rsidP="00F446B4">
      <w:pPr>
        <w:pStyle w:val="ListParagraph"/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ro-RO"/>
        </w:rPr>
      </w:pPr>
      <w:r w:rsidRPr="00BD7DCA">
        <w:rPr>
          <w:rFonts w:ascii="Times New Roman" w:hAnsi="Times New Roman" w:cs="Times New Roman"/>
          <w:sz w:val="28"/>
          <w:szCs w:val="28"/>
          <w:lang w:val="ro-RO"/>
        </w:rPr>
        <w:t>Evidența prescripțiilor de suspendare temporară;</w:t>
      </w:r>
    </w:p>
    <w:p w:rsidR="00F446B4" w:rsidRPr="00BD7DCA" w:rsidRDefault="00F446B4" w:rsidP="00F446B4">
      <w:pPr>
        <w:pStyle w:val="ListParagraph"/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ro-RO"/>
        </w:rPr>
      </w:pPr>
      <w:r w:rsidRPr="00BD7DCA">
        <w:rPr>
          <w:rFonts w:ascii="Times New Roman" w:hAnsi="Times New Roman" w:cs="Times New Roman"/>
          <w:sz w:val="28"/>
          <w:szCs w:val="28"/>
          <w:lang w:val="ro-RO"/>
        </w:rPr>
        <w:t>Evidența prescripțiilor de retragere de pe piață;</w:t>
      </w:r>
    </w:p>
    <w:p w:rsidR="00F446B4" w:rsidRPr="00BD7DCA" w:rsidRDefault="00F446B4" w:rsidP="00F446B4">
      <w:pPr>
        <w:pStyle w:val="ListParagraph"/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ro-RO"/>
        </w:rPr>
      </w:pPr>
      <w:r w:rsidRPr="00BD7DCA">
        <w:rPr>
          <w:rFonts w:ascii="Times New Roman" w:hAnsi="Times New Roman" w:cs="Times New Roman"/>
          <w:sz w:val="28"/>
          <w:szCs w:val="28"/>
          <w:lang w:val="ro-RO"/>
        </w:rPr>
        <w:t>Evidența prescripțiilor de returnare de la consumatori;</w:t>
      </w:r>
    </w:p>
    <w:p w:rsidR="00F446B4" w:rsidRPr="00BD7DCA" w:rsidRDefault="00F446B4" w:rsidP="00F446B4">
      <w:pPr>
        <w:pStyle w:val="ListParagraph"/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ro-RO"/>
        </w:rPr>
      </w:pPr>
      <w:r w:rsidRPr="00BD7DCA">
        <w:rPr>
          <w:rFonts w:ascii="Times New Roman" w:hAnsi="Times New Roman" w:cs="Times New Roman"/>
          <w:sz w:val="28"/>
          <w:szCs w:val="28"/>
          <w:lang w:val="ro-RO"/>
        </w:rPr>
        <w:t>Evidenta interzicerii punerii la dispoziție pe piață;</w:t>
      </w:r>
    </w:p>
    <w:p w:rsidR="00F446B4" w:rsidRPr="00BD7DCA" w:rsidRDefault="00F446B4" w:rsidP="00F446B4">
      <w:pPr>
        <w:pStyle w:val="ListParagraph"/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ro-RO"/>
        </w:rPr>
      </w:pPr>
      <w:r w:rsidRPr="00BD7DCA">
        <w:rPr>
          <w:rFonts w:ascii="Times New Roman" w:hAnsi="Times New Roman" w:cs="Times New Roman"/>
          <w:sz w:val="28"/>
          <w:szCs w:val="28"/>
          <w:lang w:val="ro-RO"/>
        </w:rPr>
        <w:t xml:space="preserve">Evidența </w:t>
      </w:r>
      <w:r w:rsidR="004C0B44" w:rsidRPr="00BD7DCA">
        <w:rPr>
          <w:rFonts w:ascii="Times New Roman" w:hAnsi="Times New Roman" w:cs="Times New Roman"/>
          <w:sz w:val="28"/>
          <w:szCs w:val="28"/>
          <w:lang w:val="ro-RO"/>
        </w:rPr>
        <w:t>notificărilor</w:t>
      </w:r>
      <w:r w:rsidRPr="00BD7DCA">
        <w:rPr>
          <w:rFonts w:ascii="Times New Roman" w:hAnsi="Times New Roman" w:cs="Times New Roman"/>
          <w:sz w:val="28"/>
          <w:szCs w:val="28"/>
          <w:lang w:val="ro-RO"/>
        </w:rPr>
        <w:t xml:space="preserve"> către </w:t>
      </w:r>
      <w:r w:rsidR="003970CF" w:rsidRPr="00BD7DCA">
        <w:rPr>
          <w:rFonts w:ascii="Times New Roman" w:eastAsia="Times New Roman" w:hAnsi="Times New Roman" w:cs="Times New Roman"/>
          <w:sz w:val="28"/>
          <w:szCs w:val="28"/>
          <w:lang w:val="ro-RO"/>
        </w:rPr>
        <w:t>Serviciul Vamal</w:t>
      </w:r>
      <w:r w:rsidRPr="00BD7DCA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F446B4" w:rsidRPr="00BD7DCA" w:rsidRDefault="00F446B4" w:rsidP="00F446B4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F446B4" w:rsidRPr="00BD7DCA" w:rsidRDefault="00F446B4" w:rsidP="00F446B4">
      <w:pPr>
        <w:pStyle w:val="NormalWeb"/>
        <w:ind w:firstLine="0"/>
        <w:jc w:val="center"/>
        <w:rPr>
          <w:b/>
          <w:bCs/>
          <w:color w:val="000000"/>
          <w:sz w:val="28"/>
          <w:szCs w:val="28"/>
          <w:lang w:val="ro-RO"/>
        </w:rPr>
      </w:pPr>
      <w:r w:rsidRPr="00BD7DCA">
        <w:rPr>
          <w:b/>
          <w:bCs/>
          <w:color w:val="000000"/>
          <w:sz w:val="28"/>
          <w:szCs w:val="28"/>
          <w:lang w:val="ro-RO"/>
        </w:rPr>
        <w:t>Capitolul IV</w:t>
      </w:r>
    </w:p>
    <w:p w:rsidR="00F446B4" w:rsidRPr="00BD7DCA" w:rsidRDefault="00F446B4" w:rsidP="00F446B4">
      <w:pPr>
        <w:pStyle w:val="NormalWeb"/>
        <w:ind w:firstLine="0"/>
        <w:jc w:val="center"/>
        <w:rPr>
          <w:b/>
          <w:bCs/>
          <w:color w:val="000000"/>
          <w:sz w:val="28"/>
          <w:szCs w:val="28"/>
          <w:lang w:val="ro-RO"/>
        </w:rPr>
      </w:pPr>
      <w:r w:rsidRPr="00BD7DCA">
        <w:rPr>
          <w:b/>
          <w:bCs/>
          <w:color w:val="000000"/>
          <w:sz w:val="28"/>
          <w:szCs w:val="28"/>
          <w:lang w:val="ro-RO"/>
        </w:rPr>
        <w:t>STRUCTURA ORGANIZATORICĂ</w:t>
      </w:r>
    </w:p>
    <w:p w:rsidR="00F446B4" w:rsidRPr="00BD7DCA" w:rsidRDefault="00F446B4" w:rsidP="00F446B4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</w:pPr>
    </w:p>
    <w:p w:rsidR="00F446B4" w:rsidRPr="00BD7DCA" w:rsidRDefault="00F446B4" w:rsidP="00F446B4">
      <w:pPr>
        <w:pStyle w:val="ListParagraph"/>
        <w:numPr>
          <w:ilvl w:val="0"/>
          <w:numId w:val="2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</w:pPr>
      <w:r w:rsidRPr="00BD7DCA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>Funcţiile de bază legate de formarea şi exploatarea SISP sunt distribuite între posesorul resursei informaţionale, deţinătorul acesteia şi registratorii sistemului.</w:t>
      </w:r>
    </w:p>
    <w:p w:rsidR="00F446B4" w:rsidRPr="00BD7DCA" w:rsidRDefault="00F446B4" w:rsidP="00F446B4">
      <w:pPr>
        <w:pStyle w:val="ListParagraph"/>
        <w:numPr>
          <w:ilvl w:val="0"/>
          <w:numId w:val="2"/>
        </w:numPr>
        <w:tabs>
          <w:tab w:val="left" w:pos="426"/>
          <w:tab w:val="left" w:pos="709"/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/>
        </w:rPr>
      </w:pPr>
      <w:r w:rsidRPr="00BD7D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/>
        </w:rPr>
        <w:t>Posesor al SISP</w:t>
      </w:r>
      <w:r w:rsidRPr="00BD7D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/>
        </w:rPr>
        <w:t xml:space="preserve"> </w:t>
      </w:r>
      <w:r w:rsidRPr="00BD7DCA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este Ministerul </w:t>
      </w:r>
      <w:r w:rsidRPr="00BD7DCA">
        <w:rPr>
          <w:rFonts w:ascii="Times New Roman" w:eastAsia="Times New Roman" w:hAnsi="Times New Roman" w:cs="Times New Roman"/>
          <w:sz w:val="28"/>
          <w:szCs w:val="28"/>
          <w:lang w:val="ro-RO"/>
        </w:rPr>
        <w:t>Economiei/</w:t>
      </w:r>
      <w:r w:rsidRPr="00BD7DCA">
        <w:rPr>
          <w:rFonts w:ascii="Times New Roman" w:hAnsi="Times New Roman" w:cs="Times New Roman"/>
          <w:sz w:val="28"/>
          <w:szCs w:val="28"/>
          <w:lang w:val="ro-RO"/>
        </w:rPr>
        <w:t xml:space="preserve"> Cancelaria de Stat</w:t>
      </w:r>
      <w:r w:rsidRPr="00BD7DCA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</w:p>
    <w:p w:rsidR="00F446B4" w:rsidRPr="00BD7DCA" w:rsidRDefault="00F446B4" w:rsidP="00F446B4">
      <w:pPr>
        <w:pStyle w:val="ListParagraph"/>
        <w:numPr>
          <w:ilvl w:val="0"/>
          <w:numId w:val="2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/>
        </w:rPr>
      </w:pPr>
      <w:r w:rsidRPr="00BD7D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/>
        </w:rPr>
        <w:t>Deţinătorul SISP este</w:t>
      </w:r>
      <w:r w:rsidRPr="00BD7D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/>
        </w:rPr>
        <w:t xml:space="preserve"> </w:t>
      </w:r>
      <w:r w:rsidRPr="00BD7DCA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Ministerul Economiei.</w:t>
      </w:r>
    </w:p>
    <w:p w:rsidR="00F446B4" w:rsidRPr="00BD7DCA" w:rsidRDefault="00F446B4" w:rsidP="00F446B4">
      <w:pPr>
        <w:pStyle w:val="ListParagraph"/>
        <w:numPr>
          <w:ilvl w:val="0"/>
          <w:numId w:val="2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/>
        </w:rPr>
      </w:pPr>
      <w:r w:rsidRPr="00BD7D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/>
        </w:rPr>
        <w:t>D</w:t>
      </w:r>
      <w:r w:rsidRPr="00BD7DCA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reptul de gestiune asupra informaţiei sistemului infomațional îi </w:t>
      </w:r>
      <w:r w:rsidRPr="00BD7DCA">
        <w:rPr>
          <w:rFonts w:ascii="Times New Roman" w:hAnsi="Times New Roman" w:cs="Times New Roman"/>
          <w:sz w:val="28"/>
          <w:szCs w:val="28"/>
          <w:lang w:val="ro-RO"/>
        </w:rPr>
        <w:t>revine Cancelariei de Stat.</w:t>
      </w:r>
    </w:p>
    <w:p w:rsidR="00F446B4" w:rsidRPr="00BD7DCA" w:rsidRDefault="00F446B4" w:rsidP="00F446B4">
      <w:pPr>
        <w:pStyle w:val="ListParagraph"/>
        <w:numPr>
          <w:ilvl w:val="0"/>
          <w:numId w:val="2"/>
        </w:numPr>
        <w:tabs>
          <w:tab w:val="left" w:pos="426"/>
          <w:tab w:val="left" w:pos="993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/>
        </w:rPr>
      </w:pPr>
      <w:r w:rsidRPr="00BD7DCA">
        <w:rPr>
          <w:rFonts w:ascii="Times New Roman" w:hAnsi="Times New Roman" w:cs="Times New Roman"/>
          <w:sz w:val="28"/>
          <w:szCs w:val="28"/>
          <w:lang w:val="ro-RO"/>
        </w:rPr>
        <w:t>Registratori ai informaţiei în SISP sunt:</w:t>
      </w:r>
    </w:p>
    <w:p w:rsidR="00F446B4" w:rsidRPr="00BD7DCA" w:rsidRDefault="00F446B4" w:rsidP="00F446B4">
      <w:pPr>
        <w:pStyle w:val="ListParagraph"/>
        <w:numPr>
          <w:ilvl w:val="0"/>
          <w:numId w:val="13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/>
        </w:rPr>
      </w:pPr>
      <w:r w:rsidRPr="00BD7D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/>
        </w:rPr>
        <w:t xml:space="preserve">Autoritățile de supraveghere a pieței conform Anexei la Legea nr.7 </w:t>
      </w:r>
      <w:r w:rsidRPr="00BD7DCA">
        <w:rPr>
          <w:rFonts w:ascii="Times New Roman" w:hAnsi="Times New Roman" w:cs="Times New Roman"/>
          <w:sz w:val="28"/>
          <w:szCs w:val="28"/>
          <w:lang w:val="ro-RO" w:eastAsia="en-GB"/>
        </w:rPr>
        <w:t xml:space="preserve">din 26 februarie 2016 </w:t>
      </w:r>
      <w:r w:rsidRPr="00BD7DCA">
        <w:rPr>
          <w:rFonts w:ascii="Times New Roman" w:hAnsi="Times New Roman" w:cs="Times New Roman"/>
          <w:bCs/>
          <w:sz w:val="28"/>
          <w:szCs w:val="28"/>
          <w:lang w:val="ro-RO" w:eastAsia="en-GB"/>
        </w:rPr>
        <w:t>privind supravegherea pieţei în ceea ce priveşte comercializarea produselor nealimentare;</w:t>
      </w:r>
    </w:p>
    <w:p w:rsidR="00F446B4" w:rsidRPr="00BD7DCA" w:rsidRDefault="00F446B4" w:rsidP="00F446B4">
      <w:pPr>
        <w:pStyle w:val="ListParagraph"/>
        <w:numPr>
          <w:ilvl w:val="0"/>
          <w:numId w:val="13"/>
        </w:numPr>
        <w:tabs>
          <w:tab w:val="left" w:pos="426"/>
          <w:tab w:val="left" w:pos="993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/>
        </w:rPr>
      </w:pPr>
      <w:r w:rsidRPr="00BD7D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/>
        </w:rPr>
        <w:t>Autoritatea vamală.</w:t>
      </w:r>
    </w:p>
    <w:p w:rsidR="00F446B4" w:rsidRPr="00BD7DCA" w:rsidRDefault="006144C8" w:rsidP="00F446B4">
      <w:pPr>
        <w:pStyle w:val="ListParagraph"/>
        <w:numPr>
          <w:ilvl w:val="0"/>
          <w:numId w:val="2"/>
        </w:numPr>
        <w:tabs>
          <w:tab w:val="left" w:pos="426"/>
          <w:tab w:val="left" w:pos="993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/>
        </w:rPr>
      </w:pPr>
      <w:r w:rsidRPr="00BD7DCA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Autoritatea de coordonare </w:t>
      </w:r>
      <w:r w:rsidRPr="00BD7D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/>
        </w:rPr>
        <w:t>a</w:t>
      </w:r>
      <w:r w:rsidR="00F446B4" w:rsidRPr="00BD7D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/>
        </w:rPr>
        <w:t xml:space="preserve"> rețelei SISP este Ministerul Economiei;</w:t>
      </w:r>
    </w:p>
    <w:p w:rsidR="00177501" w:rsidRPr="00BD7DCA" w:rsidRDefault="00177501" w:rsidP="00177501">
      <w:pPr>
        <w:pStyle w:val="ListParagraph"/>
        <w:numPr>
          <w:ilvl w:val="0"/>
          <w:numId w:val="2"/>
        </w:numPr>
        <w:tabs>
          <w:tab w:val="left" w:pos="426"/>
          <w:tab w:val="left" w:pos="993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/>
        </w:rPr>
      </w:pPr>
      <w:r w:rsidRPr="00BD7DCA">
        <w:rPr>
          <w:rFonts w:ascii="Times New Roman" w:hAnsi="Times New Roman" w:cs="Times New Roman"/>
          <w:sz w:val="28"/>
          <w:szCs w:val="28"/>
          <w:lang w:val="ro-RO"/>
        </w:rPr>
        <w:t>Obiectele informaţionale reprezintă totalitatea de date care le caracterizează și care include:</w:t>
      </w:r>
    </w:p>
    <w:p w:rsidR="00177501" w:rsidRPr="00BD7DCA" w:rsidRDefault="00177501" w:rsidP="00177501">
      <w:pPr>
        <w:pStyle w:val="ListParagraph"/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ro-RO"/>
        </w:rPr>
      </w:pPr>
      <w:r w:rsidRPr="00BD7DCA">
        <w:rPr>
          <w:rFonts w:ascii="Times New Roman" w:hAnsi="Times New Roman" w:cs="Times New Roman"/>
          <w:sz w:val="28"/>
          <w:szCs w:val="28"/>
          <w:lang w:val="ro-RO"/>
        </w:rPr>
        <w:t>furnizorul de date;</w:t>
      </w:r>
    </w:p>
    <w:p w:rsidR="00177501" w:rsidRPr="00BD7DCA" w:rsidRDefault="00177501" w:rsidP="00177501">
      <w:pPr>
        <w:pStyle w:val="NormalWeb"/>
        <w:numPr>
          <w:ilvl w:val="0"/>
          <w:numId w:val="14"/>
        </w:numPr>
        <w:tabs>
          <w:tab w:val="left" w:pos="284"/>
        </w:tabs>
        <w:ind w:left="0" w:firstLine="0"/>
        <w:rPr>
          <w:sz w:val="28"/>
          <w:szCs w:val="28"/>
          <w:lang w:val="ro-RO"/>
        </w:rPr>
      </w:pPr>
      <w:r w:rsidRPr="00BD7DCA">
        <w:rPr>
          <w:sz w:val="28"/>
          <w:szCs w:val="28"/>
          <w:lang w:val="ro-RO"/>
        </w:rPr>
        <w:t xml:space="preserve">numărul documentului; </w:t>
      </w:r>
    </w:p>
    <w:p w:rsidR="00177501" w:rsidRPr="00BD7DCA" w:rsidRDefault="00177501" w:rsidP="00177501">
      <w:pPr>
        <w:pStyle w:val="NormalWeb"/>
        <w:numPr>
          <w:ilvl w:val="0"/>
          <w:numId w:val="14"/>
        </w:numPr>
        <w:tabs>
          <w:tab w:val="left" w:pos="284"/>
        </w:tabs>
        <w:ind w:left="0" w:firstLine="0"/>
        <w:rPr>
          <w:sz w:val="28"/>
          <w:szCs w:val="28"/>
          <w:lang w:val="ro-RO"/>
        </w:rPr>
      </w:pPr>
      <w:r w:rsidRPr="00BD7DCA">
        <w:rPr>
          <w:sz w:val="28"/>
          <w:szCs w:val="28"/>
          <w:lang w:val="ro-RO"/>
        </w:rPr>
        <w:lastRenderedPageBreak/>
        <w:t>data şi timpul înregistrării;</w:t>
      </w:r>
    </w:p>
    <w:p w:rsidR="00177501" w:rsidRPr="00BD7DCA" w:rsidRDefault="00177501" w:rsidP="00177501">
      <w:pPr>
        <w:pStyle w:val="ListParagraph"/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ro-RO"/>
        </w:rPr>
      </w:pPr>
      <w:r w:rsidRPr="00BD7DCA">
        <w:rPr>
          <w:rFonts w:ascii="Times New Roman" w:hAnsi="Times New Roman" w:cs="Times New Roman"/>
          <w:sz w:val="28"/>
          <w:szCs w:val="28"/>
          <w:lang w:val="ro-RO"/>
        </w:rPr>
        <w:t>agentul economic supus controlului;</w:t>
      </w:r>
    </w:p>
    <w:p w:rsidR="00177501" w:rsidRPr="00BD7DCA" w:rsidRDefault="00177501" w:rsidP="00177501">
      <w:pPr>
        <w:pStyle w:val="ListParagraph"/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ro-RO"/>
        </w:rPr>
      </w:pPr>
      <w:r w:rsidRPr="00BD7DCA">
        <w:rPr>
          <w:rFonts w:ascii="Times New Roman" w:hAnsi="Times New Roman" w:cs="Times New Roman"/>
          <w:sz w:val="28"/>
          <w:szCs w:val="28"/>
          <w:lang w:val="ro-RO"/>
        </w:rPr>
        <w:t>adresa juridică;</w:t>
      </w:r>
    </w:p>
    <w:p w:rsidR="00177501" w:rsidRPr="00BD7DCA" w:rsidRDefault="00177501" w:rsidP="00177501">
      <w:pPr>
        <w:pStyle w:val="ListParagraph"/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ro-RO"/>
        </w:rPr>
      </w:pPr>
      <w:r w:rsidRPr="00BD7DCA">
        <w:rPr>
          <w:rFonts w:ascii="Times New Roman" w:hAnsi="Times New Roman" w:cs="Times New Roman"/>
          <w:sz w:val="28"/>
          <w:szCs w:val="28"/>
          <w:lang w:val="ro-RO"/>
        </w:rPr>
        <w:t>Datele despre „produs”:</w:t>
      </w:r>
    </w:p>
    <w:p w:rsidR="00177501" w:rsidRPr="00BD7DCA" w:rsidRDefault="00177501" w:rsidP="00177501">
      <w:pPr>
        <w:pStyle w:val="NormalWeb"/>
        <w:numPr>
          <w:ilvl w:val="0"/>
          <w:numId w:val="15"/>
        </w:numPr>
        <w:tabs>
          <w:tab w:val="left" w:pos="284"/>
        </w:tabs>
        <w:ind w:left="0" w:firstLine="0"/>
        <w:rPr>
          <w:sz w:val="28"/>
          <w:szCs w:val="28"/>
          <w:lang w:val="ro-RO"/>
        </w:rPr>
      </w:pPr>
      <w:r w:rsidRPr="00BD7DCA">
        <w:rPr>
          <w:sz w:val="28"/>
          <w:szCs w:val="28"/>
          <w:lang w:val="ro-RO"/>
        </w:rPr>
        <w:t>produsul supus controlului;</w:t>
      </w:r>
    </w:p>
    <w:p w:rsidR="00177501" w:rsidRPr="00BD7DCA" w:rsidRDefault="00177501" w:rsidP="00177501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ro-RO"/>
        </w:rPr>
      </w:pPr>
      <w:r w:rsidRPr="00BD7DCA">
        <w:rPr>
          <w:rFonts w:ascii="Times New Roman" w:hAnsi="Times New Roman" w:cs="Times New Roman"/>
          <w:sz w:val="28"/>
          <w:szCs w:val="28"/>
          <w:lang w:val="ro-RO"/>
        </w:rPr>
        <w:t>număr de produse neconforme;</w:t>
      </w:r>
    </w:p>
    <w:p w:rsidR="00177501" w:rsidRPr="00BD7DCA" w:rsidRDefault="00177501" w:rsidP="00177501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ro-RO"/>
        </w:rPr>
      </w:pPr>
      <w:r w:rsidRPr="00BD7DCA">
        <w:rPr>
          <w:rFonts w:ascii="Times New Roman" w:hAnsi="Times New Roman" w:cs="Times New Roman"/>
          <w:sz w:val="28"/>
          <w:szCs w:val="28"/>
          <w:lang w:val="ro-RO"/>
        </w:rPr>
        <w:t>declarația de conformitate și/sau certificatul de conformitate;</w:t>
      </w:r>
    </w:p>
    <w:p w:rsidR="00177501" w:rsidRPr="00BD7DCA" w:rsidRDefault="00177501" w:rsidP="00177501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ro-RO"/>
        </w:rPr>
      </w:pPr>
      <w:r w:rsidRPr="00BD7DCA">
        <w:rPr>
          <w:rFonts w:ascii="Times New Roman" w:hAnsi="Times New Roman" w:cs="Times New Roman"/>
          <w:sz w:val="28"/>
          <w:szCs w:val="28"/>
          <w:lang w:val="ro-RO"/>
        </w:rPr>
        <w:t>fotografii care ar duce la identificarea produsului;</w:t>
      </w:r>
    </w:p>
    <w:p w:rsidR="00177501" w:rsidRPr="00BD7DCA" w:rsidRDefault="00177501" w:rsidP="00177501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ro-RO"/>
        </w:rPr>
      </w:pPr>
      <w:r w:rsidRPr="00BD7DCA">
        <w:rPr>
          <w:rFonts w:ascii="Times New Roman" w:hAnsi="Times New Roman" w:cs="Times New Roman"/>
          <w:sz w:val="28"/>
          <w:szCs w:val="28"/>
          <w:lang w:val="ro-RO"/>
        </w:rPr>
        <w:t>descrierea neconformității.</w:t>
      </w:r>
    </w:p>
    <w:p w:rsidR="00177501" w:rsidRPr="00BD7DCA" w:rsidRDefault="00177501" w:rsidP="00177501">
      <w:pPr>
        <w:pStyle w:val="ListParagraph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BD7DCA">
        <w:rPr>
          <w:rFonts w:ascii="Times New Roman" w:hAnsi="Times New Roman" w:cs="Times New Roman"/>
          <w:b/>
          <w:sz w:val="28"/>
          <w:szCs w:val="28"/>
          <w:lang w:val="ro-RO"/>
        </w:rPr>
        <w:t>Capitolul VI</w:t>
      </w:r>
    </w:p>
    <w:p w:rsidR="00177501" w:rsidRPr="00BD7DCA" w:rsidRDefault="00177501" w:rsidP="00177501">
      <w:pPr>
        <w:pStyle w:val="ListParagraph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BD7DCA">
        <w:rPr>
          <w:rFonts w:ascii="Times New Roman" w:hAnsi="Times New Roman" w:cs="Times New Roman"/>
          <w:b/>
          <w:sz w:val="28"/>
          <w:szCs w:val="28"/>
          <w:lang w:val="ro-RO"/>
        </w:rPr>
        <w:t>DOCUMENTELE SISTEMULUI</w:t>
      </w:r>
    </w:p>
    <w:p w:rsidR="009840A2" w:rsidRPr="00BD7DCA" w:rsidRDefault="009840A2" w:rsidP="0063420B">
      <w:pPr>
        <w:pStyle w:val="ListParagraph"/>
        <w:numPr>
          <w:ilvl w:val="0"/>
          <w:numId w:val="2"/>
        </w:numPr>
        <w:tabs>
          <w:tab w:val="left" w:pos="426"/>
          <w:tab w:val="left" w:pos="993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BD7DCA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 xml:space="preserve">Din categoria documentelor de intrare fac parte: </w:t>
      </w:r>
    </w:p>
    <w:p w:rsidR="009840A2" w:rsidRPr="00BD7DCA" w:rsidRDefault="009840A2" w:rsidP="0063420B">
      <w:pPr>
        <w:pStyle w:val="ListParagraph"/>
        <w:numPr>
          <w:ilvl w:val="0"/>
          <w:numId w:val="29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</w:pPr>
      <w:r w:rsidRPr="00BD7DCA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 xml:space="preserve">cererile de înregistrare; </w:t>
      </w:r>
    </w:p>
    <w:p w:rsidR="009840A2" w:rsidRPr="00BD7DCA" w:rsidRDefault="009840A2" w:rsidP="0063420B">
      <w:pPr>
        <w:pStyle w:val="ListParagraph"/>
        <w:numPr>
          <w:ilvl w:val="0"/>
          <w:numId w:val="29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</w:pPr>
      <w:r w:rsidRPr="00BD7DCA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 xml:space="preserve">actele ce confirmă necesitatea înregistrării; </w:t>
      </w:r>
    </w:p>
    <w:p w:rsidR="009840A2" w:rsidRPr="00BD7DCA" w:rsidRDefault="009840A2" w:rsidP="0063420B">
      <w:pPr>
        <w:pStyle w:val="ListParagraph"/>
        <w:numPr>
          <w:ilvl w:val="0"/>
          <w:numId w:val="29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</w:pPr>
      <w:r w:rsidRPr="00BD7DCA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 xml:space="preserve">cererile de modificare a informaţiei; </w:t>
      </w:r>
    </w:p>
    <w:p w:rsidR="005B3D9B" w:rsidRPr="00BD7DCA" w:rsidRDefault="009840A2" w:rsidP="00AC3C94">
      <w:pPr>
        <w:pStyle w:val="ListParagraph"/>
        <w:numPr>
          <w:ilvl w:val="0"/>
          <w:numId w:val="29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</w:pPr>
      <w:r w:rsidRPr="00BD7DCA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>actele ce confirmă necesi</w:t>
      </w:r>
      <w:r w:rsidR="00AC3C94" w:rsidRPr="00BD7DCA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>tatea efectuării modificărilor.</w:t>
      </w:r>
    </w:p>
    <w:p w:rsidR="0063420B" w:rsidRPr="00BD7DCA" w:rsidRDefault="0063420B" w:rsidP="0063420B">
      <w:pPr>
        <w:pStyle w:val="ListParagraph"/>
        <w:numPr>
          <w:ilvl w:val="0"/>
          <w:numId w:val="2"/>
        </w:numPr>
        <w:tabs>
          <w:tab w:val="left" w:pos="426"/>
          <w:tab w:val="left" w:pos="993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BD7DCA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>Din categoria documentelor de ieșire fac parte:</w:t>
      </w:r>
    </w:p>
    <w:p w:rsidR="0063420B" w:rsidRPr="00BD7DCA" w:rsidRDefault="0063420B" w:rsidP="0063420B">
      <w:pPr>
        <w:pStyle w:val="ListParagraph"/>
        <w:numPr>
          <w:ilvl w:val="0"/>
          <w:numId w:val="27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</w:pPr>
      <w:r w:rsidRPr="00BD7DCA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 xml:space="preserve">decizia de înregistrare; </w:t>
      </w:r>
    </w:p>
    <w:p w:rsidR="0063420B" w:rsidRPr="00BD7DCA" w:rsidRDefault="0063420B" w:rsidP="0063420B">
      <w:pPr>
        <w:pStyle w:val="ListParagraph"/>
        <w:numPr>
          <w:ilvl w:val="0"/>
          <w:numId w:val="27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</w:pPr>
      <w:r w:rsidRPr="00BD7DCA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 xml:space="preserve">decizia de refuz a înregistrării; </w:t>
      </w:r>
    </w:p>
    <w:p w:rsidR="0063420B" w:rsidRPr="00BD7DCA" w:rsidRDefault="0063420B" w:rsidP="0063420B">
      <w:pPr>
        <w:pStyle w:val="ListParagraph"/>
        <w:numPr>
          <w:ilvl w:val="0"/>
          <w:numId w:val="27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</w:pPr>
      <w:r w:rsidRPr="00BD7DCA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 xml:space="preserve">decizia de efectuare a modificărilor; </w:t>
      </w:r>
    </w:p>
    <w:p w:rsidR="0063420B" w:rsidRPr="00BD7DCA" w:rsidRDefault="0063420B" w:rsidP="0063420B">
      <w:pPr>
        <w:pStyle w:val="ListParagraph"/>
        <w:numPr>
          <w:ilvl w:val="0"/>
          <w:numId w:val="27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</w:pPr>
      <w:r w:rsidRPr="00BD7DCA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 xml:space="preserve">decizia de refuz a modificărilor; </w:t>
      </w:r>
    </w:p>
    <w:p w:rsidR="0063420B" w:rsidRPr="00BD7DCA" w:rsidRDefault="00B03708" w:rsidP="0063420B">
      <w:pPr>
        <w:pStyle w:val="ListParagraph"/>
        <w:numPr>
          <w:ilvl w:val="0"/>
          <w:numId w:val="27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</w:pPr>
      <w:r w:rsidRPr="00BD7DCA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 xml:space="preserve">informații extrase sub formă de rapoarte </w:t>
      </w:r>
      <w:r w:rsidR="00020E41" w:rsidRPr="00BD7DCA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>pentru o</w:t>
      </w:r>
      <w:r w:rsidRPr="00BD7DCA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 xml:space="preserve"> anumită perioadă de timp.</w:t>
      </w:r>
    </w:p>
    <w:p w:rsidR="00F446B4" w:rsidRPr="00BD7DCA" w:rsidRDefault="00F446B4" w:rsidP="00F446B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/>
        </w:rPr>
      </w:pPr>
    </w:p>
    <w:p w:rsidR="00177501" w:rsidRPr="00BD7DCA" w:rsidRDefault="00F446B4" w:rsidP="001775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BD7DCA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Capitolul VI</w:t>
      </w:r>
      <w:r w:rsidR="00177501" w:rsidRPr="00BD7DCA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I</w:t>
      </w:r>
    </w:p>
    <w:p w:rsidR="00F446B4" w:rsidRPr="00BD7DCA" w:rsidRDefault="00177501" w:rsidP="00F44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/>
        </w:rPr>
      </w:pPr>
      <w:r w:rsidRPr="00BD7DCA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SPAȚIUL INFORMAŢIONAL AL SISTEMULUI</w:t>
      </w:r>
    </w:p>
    <w:p w:rsidR="00F446B4" w:rsidRPr="00BD7DCA" w:rsidRDefault="00F446B4" w:rsidP="00F446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ro-RO"/>
        </w:rPr>
      </w:pPr>
    </w:p>
    <w:p w:rsidR="00F446B4" w:rsidRPr="00BD7DCA" w:rsidRDefault="00F446B4" w:rsidP="000A5E17">
      <w:pPr>
        <w:pStyle w:val="ListParagraph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</w:pPr>
      <w:r w:rsidRPr="00BD7DC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 xml:space="preserve">Obiecte informaţionale </w:t>
      </w:r>
    </w:p>
    <w:p w:rsidR="00F446B4" w:rsidRPr="00BD7DCA" w:rsidRDefault="00F446B4" w:rsidP="00F446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BD7DCA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    Totalitatea de obiecte informaţionale, care reprezintă resursa informaţională a SISP, </w:t>
      </w:r>
      <w:r w:rsidRPr="00BD7DCA">
        <w:rPr>
          <w:rFonts w:ascii="Times New Roman" w:eastAsia="Times New Roman" w:hAnsi="Times New Roman" w:cs="Times New Roman"/>
          <w:sz w:val="28"/>
          <w:szCs w:val="28"/>
          <w:lang w:val="ro-RO"/>
        </w:rPr>
        <w:t>cuprinde următoarele obiecte informaţionale:</w:t>
      </w:r>
    </w:p>
    <w:p w:rsidR="00982169" w:rsidRPr="00BD7DCA" w:rsidRDefault="00AE30B3" w:rsidP="00F446B4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BD7DCA">
        <w:rPr>
          <w:rFonts w:ascii="Times New Roman" w:eastAsia="Times New Roman" w:hAnsi="Times New Roman" w:cs="Times New Roman"/>
          <w:sz w:val="28"/>
          <w:szCs w:val="28"/>
          <w:lang w:val="ro-RO"/>
        </w:rPr>
        <w:t>N</w:t>
      </w:r>
      <w:r w:rsidR="00120F6D" w:rsidRPr="00BD7DCA">
        <w:rPr>
          <w:rFonts w:ascii="Times New Roman" w:eastAsia="Times New Roman" w:hAnsi="Times New Roman" w:cs="Times New Roman"/>
          <w:sz w:val="28"/>
          <w:szCs w:val="28"/>
          <w:lang w:val="ro-RO"/>
        </w:rPr>
        <w:t>otificare</w:t>
      </w:r>
      <w:r w:rsidR="00381E44" w:rsidRPr="00BD7DC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BD7DCA">
        <w:rPr>
          <w:rFonts w:ascii="Times New Roman" w:eastAsia="Times New Roman" w:hAnsi="Times New Roman" w:cs="Times New Roman"/>
          <w:sz w:val="28"/>
          <w:szCs w:val="28"/>
          <w:lang w:val="ro-RO"/>
        </w:rPr>
        <w:t>- utilizat</w:t>
      </w:r>
      <w:r w:rsidR="00982169" w:rsidRPr="00BD7DCA">
        <w:rPr>
          <w:rFonts w:ascii="Times New Roman" w:eastAsia="Times New Roman" w:hAnsi="Times New Roman" w:cs="Times New Roman"/>
          <w:sz w:val="28"/>
          <w:szCs w:val="28"/>
          <w:lang w:val="ro-RO"/>
        </w:rPr>
        <w:t>ă la comunicare și schimb de informații privind:</w:t>
      </w:r>
    </w:p>
    <w:p w:rsidR="00F446B4" w:rsidRPr="00BD7DCA" w:rsidRDefault="00982169" w:rsidP="00982169">
      <w:pPr>
        <w:pStyle w:val="ListParagraph"/>
        <w:numPr>
          <w:ilvl w:val="0"/>
          <w:numId w:val="34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BD7DCA">
        <w:rPr>
          <w:rFonts w:ascii="Times New Roman" w:eastAsia="Times New Roman" w:hAnsi="Times New Roman" w:cs="Times New Roman"/>
          <w:sz w:val="28"/>
          <w:szCs w:val="28"/>
          <w:lang w:val="ro-RO"/>
        </w:rPr>
        <w:t>Activitățile de supraveghere a pieței</w:t>
      </w:r>
      <w:r w:rsidR="00F446B4" w:rsidRPr="00BD7DCA">
        <w:rPr>
          <w:rFonts w:ascii="Times New Roman" w:eastAsia="Times New Roman" w:hAnsi="Times New Roman" w:cs="Times New Roman"/>
          <w:sz w:val="28"/>
          <w:szCs w:val="28"/>
          <w:lang w:val="ro-RO"/>
        </w:rPr>
        <w:t>;</w:t>
      </w:r>
    </w:p>
    <w:p w:rsidR="00982169" w:rsidRPr="00BD7DCA" w:rsidRDefault="00982169" w:rsidP="00982169">
      <w:pPr>
        <w:pStyle w:val="ListParagraph"/>
        <w:numPr>
          <w:ilvl w:val="0"/>
          <w:numId w:val="34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BD7DCA">
        <w:rPr>
          <w:rFonts w:ascii="Times New Roman" w:eastAsia="Times New Roman" w:hAnsi="Times New Roman" w:cs="Times New Roman"/>
          <w:sz w:val="28"/>
          <w:szCs w:val="28"/>
          <w:lang w:val="ro-RO"/>
        </w:rPr>
        <w:t>Programele sectoriale și informațiile conexe acestora;</w:t>
      </w:r>
    </w:p>
    <w:p w:rsidR="00982169" w:rsidRPr="00BD7DCA" w:rsidRDefault="00982169" w:rsidP="00982169">
      <w:pPr>
        <w:pStyle w:val="ListParagraph"/>
        <w:numPr>
          <w:ilvl w:val="0"/>
          <w:numId w:val="34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BD7DC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Sancțiunile </w:t>
      </w:r>
      <w:r w:rsidR="00381E44" w:rsidRPr="00BD7DCA">
        <w:rPr>
          <w:rFonts w:ascii="Times New Roman" w:eastAsia="Times New Roman" w:hAnsi="Times New Roman" w:cs="Times New Roman"/>
          <w:sz w:val="28"/>
          <w:szCs w:val="28"/>
          <w:lang w:val="ro-RO"/>
        </w:rPr>
        <w:t>aplicate</w:t>
      </w:r>
      <w:r w:rsidRPr="00BD7DC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. </w:t>
      </w:r>
    </w:p>
    <w:p w:rsidR="00F446B4" w:rsidRPr="00BD7DCA" w:rsidRDefault="00F446B4" w:rsidP="00F446B4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BD7DC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autoritățile </w:t>
      </w:r>
      <w:r w:rsidRPr="00BD7DCA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responsabile de supraveghere a pieței - subiecţi ai sistemului;</w:t>
      </w:r>
    </w:p>
    <w:p w:rsidR="00F446B4" w:rsidRPr="00BD7DCA" w:rsidRDefault="00F446B4" w:rsidP="00F446B4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</w:pPr>
      <w:r w:rsidRPr="00BD7DCA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registrul electronic al prescripțiilor;</w:t>
      </w:r>
    </w:p>
    <w:p w:rsidR="00F446B4" w:rsidRPr="00BD7DCA" w:rsidRDefault="00F446B4" w:rsidP="00F446B4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</w:pPr>
      <w:r w:rsidRPr="00BD7DCA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agenții economici;</w:t>
      </w:r>
    </w:p>
    <w:p w:rsidR="00F446B4" w:rsidRPr="00BD7DCA" w:rsidRDefault="00F446B4" w:rsidP="00F446B4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</w:pPr>
      <w:r w:rsidRPr="00BD7DCA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apelul de urgență la ghișeul unic SISP;</w:t>
      </w:r>
    </w:p>
    <w:p w:rsidR="00F446B4" w:rsidRPr="00BD7DCA" w:rsidRDefault="00F446B4" w:rsidP="00F446B4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BD7DC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mesajul expediat la SISP prin intermediul faxului, portalului web, SMS, MMS; </w:t>
      </w:r>
    </w:p>
    <w:p w:rsidR="00F446B4" w:rsidRPr="00BD7DCA" w:rsidRDefault="00F446B4" w:rsidP="00F446B4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trike/>
          <w:color w:val="000000"/>
          <w:sz w:val="28"/>
          <w:szCs w:val="28"/>
          <w:lang w:val="ro-RO"/>
        </w:rPr>
      </w:pPr>
      <w:r w:rsidRPr="00BD7DCA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mesajul expedia</w:t>
      </w:r>
      <w:r w:rsidR="00B03708" w:rsidRPr="00BD7DCA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t la SISP prin poșta electronică</w:t>
      </w:r>
      <w:r w:rsidRPr="00BD7DCA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 comună;</w:t>
      </w:r>
    </w:p>
    <w:p w:rsidR="00F446B4" w:rsidRPr="00BD7DCA" w:rsidRDefault="00521D88" w:rsidP="00F446B4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trike/>
          <w:color w:val="000000"/>
          <w:sz w:val="28"/>
          <w:szCs w:val="28"/>
          <w:lang w:val="ro-RO"/>
        </w:rPr>
      </w:pPr>
      <w:r w:rsidRPr="00BD7DCA">
        <w:rPr>
          <w:rFonts w:ascii="Times New Roman" w:eastAsia="Times New Roman" w:hAnsi="Times New Roman" w:cs="Times New Roman"/>
          <w:sz w:val="28"/>
          <w:szCs w:val="28"/>
          <w:lang w:val="ro-RO"/>
        </w:rPr>
        <w:t>n</w:t>
      </w:r>
      <w:r w:rsidR="00F446B4" w:rsidRPr="00BD7DCA">
        <w:rPr>
          <w:rFonts w:ascii="Times New Roman" w:eastAsia="Times New Roman" w:hAnsi="Times New Roman" w:cs="Times New Roman"/>
          <w:sz w:val="28"/>
          <w:szCs w:val="28"/>
          <w:lang w:val="ro-RO"/>
        </w:rPr>
        <w:t>otificare</w:t>
      </w:r>
      <w:r w:rsidR="00F446B4" w:rsidRPr="00BD7DCA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 a organului vamal. </w:t>
      </w:r>
    </w:p>
    <w:p w:rsidR="006F6044" w:rsidRDefault="006F6044" w:rsidP="00071D11">
      <w:pPr>
        <w:pStyle w:val="NormalWeb"/>
        <w:ind w:firstLine="0"/>
        <w:rPr>
          <w:sz w:val="28"/>
          <w:szCs w:val="28"/>
          <w:lang w:val="ro-RO"/>
        </w:rPr>
      </w:pPr>
      <w:r w:rsidRPr="00BD7DCA">
        <w:rPr>
          <w:sz w:val="28"/>
          <w:szCs w:val="28"/>
          <w:lang w:val="ro-RO"/>
        </w:rPr>
        <w:t>Schema generală a fluxurilor informaţionale în cadrul SISP este redată în fig.1.</w:t>
      </w:r>
    </w:p>
    <w:p w:rsidR="00BD7DCA" w:rsidRDefault="00BD7DCA" w:rsidP="00071D11">
      <w:pPr>
        <w:pStyle w:val="NormalWeb"/>
        <w:ind w:firstLine="0"/>
        <w:rPr>
          <w:sz w:val="28"/>
          <w:szCs w:val="28"/>
          <w:lang w:val="ro-RO"/>
        </w:rPr>
      </w:pPr>
    </w:p>
    <w:p w:rsidR="00BD7DCA" w:rsidRPr="00BD7DCA" w:rsidRDefault="00BD7DCA" w:rsidP="00071D11">
      <w:pPr>
        <w:pStyle w:val="NormalWeb"/>
        <w:ind w:firstLine="0"/>
        <w:rPr>
          <w:sz w:val="28"/>
          <w:szCs w:val="28"/>
          <w:lang w:val="ro-RO"/>
        </w:rPr>
      </w:pPr>
    </w:p>
    <w:p w:rsidR="00BD7DCA" w:rsidRDefault="00BD7DCA" w:rsidP="006F6044">
      <w:pPr>
        <w:pStyle w:val="ListParagraph"/>
        <w:ind w:left="0"/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ro-RO"/>
        </w:rPr>
      </w:pPr>
    </w:p>
    <w:p w:rsidR="00BD7DCA" w:rsidRDefault="00BD7DCA" w:rsidP="006F6044">
      <w:pPr>
        <w:pStyle w:val="ListParagraph"/>
        <w:ind w:left="0"/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ro-RO"/>
        </w:rPr>
      </w:pPr>
    </w:p>
    <w:p w:rsidR="006F6044" w:rsidRPr="00BD7DCA" w:rsidRDefault="00E25D89" w:rsidP="006F6044">
      <w:pPr>
        <w:pStyle w:val="ListParagraph"/>
        <w:ind w:left="0"/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ro-RO"/>
        </w:rPr>
      </w:pPr>
      <w:r w:rsidRPr="00BD7DCA">
        <w:rPr>
          <w:rFonts w:ascii="Times New Roman" w:eastAsia="Times New Roman" w:hAnsi="Times New Roman" w:cs="Times New Roman"/>
          <w:b/>
          <w:i/>
          <w:iCs/>
          <w:noProof/>
          <w:sz w:val="28"/>
          <w:szCs w:val="28"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4CCAFCE" wp14:editId="0B812C95">
                <wp:simplePos x="0" y="0"/>
                <wp:positionH relativeFrom="column">
                  <wp:posOffset>4319270</wp:posOffset>
                </wp:positionH>
                <wp:positionV relativeFrom="paragraph">
                  <wp:posOffset>194310</wp:posOffset>
                </wp:positionV>
                <wp:extent cx="1402080" cy="967740"/>
                <wp:effectExtent l="0" t="0" r="26670" b="2286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2080" cy="96774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6044" w:rsidRPr="00D80146" w:rsidRDefault="006F6044" w:rsidP="006F604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o-RO"/>
                              </w:rPr>
                            </w:pPr>
                            <w:r w:rsidRPr="00D8014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o-RO"/>
                              </w:rPr>
                              <w:t>Organul vamal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4CCAFCE" id="Oval 3" o:spid="_x0000_s1026" style="position:absolute;margin-left:340.1pt;margin-top:15.3pt;width:110.4pt;height:76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" fillcolor="white [3201]" strokecolor="black [3200]" strokeweight="1pt">
                <v:stroke joinstyle="miter"/>
                <v:textbox>
                  <w:txbxContent>
                    <w:p w:rsidR="006F6044" w:rsidRPr="00D80146" w:rsidRDefault="006F6044" w:rsidP="006F6044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o-RO"/>
                        </w:rPr>
                      </w:pPr>
                      <w:r w:rsidRPr="00D80146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o-RO"/>
                        </w:rPr>
                        <w:t>Organul vamal</w:t>
                      </w:r>
                    </w:p>
                  </w:txbxContent>
                </v:textbox>
              </v:oval>
            </w:pict>
          </mc:Fallback>
        </mc:AlternateContent>
      </w:r>
      <w:r w:rsidRPr="00BD7DCA">
        <w:rPr>
          <w:rFonts w:ascii="Times New Roman" w:eastAsia="Times New Roman" w:hAnsi="Times New Roman" w:cs="Times New Roman"/>
          <w:b/>
          <w:i/>
          <w:iCs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5981330" wp14:editId="66250814">
                <wp:simplePos x="0" y="0"/>
                <wp:positionH relativeFrom="column">
                  <wp:posOffset>2117090</wp:posOffset>
                </wp:positionH>
                <wp:positionV relativeFrom="paragraph">
                  <wp:posOffset>156210</wp:posOffset>
                </wp:positionV>
                <wp:extent cx="1432560" cy="952500"/>
                <wp:effectExtent l="0" t="0" r="15240" b="1905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2560" cy="9525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6044" w:rsidRPr="00D80146" w:rsidRDefault="006F6044" w:rsidP="006F604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ro-RO"/>
                              </w:rPr>
                            </w:pPr>
                            <w:r w:rsidRPr="00D80146">
                              <w:rPr>
                                <w:rFonts w:ascii="Times New Roman" w:hAnsi="Times New Roman" w:cs="Times New Roman"/>
                                <w:b/>
                                <w:lang w:val="ro-RO"/>
                              </w:rPr>
                              <w:t>SISP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5981330" id="Oval 2" o:spid="_x0000_s1027" style="position:absolute;margin-left:166.7pt;margin-top:12.3pt;width:112.8pt;height: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" fillcolor="white [3201]" strokecolor="black [3200]" strokeweight="1pt">
                <v:stroke joinstyle="miter"/>
                <v:textbox>
                  <w:txbxContent>
                    <w:p w:rsidR="006F6044" w:rsidRPr="00D80146" w:rsidRDefault="006F6044" w:rsidP="006F604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lang w:val="ro-RO"/>
                        </w:rPr>
                      </w:pPr>
                      <w:r w:rsidRPr="00D80146">
                        <w:rPr>
                          <w:rFonts w:ascii="Times New Roman" w:hAnsi="Times New Roman" w:cs="Times New Roman"/>
                          <w:b/>
                          <w:lang w:val="ro-RO"/>
                        </w:rPr>
                        <w:t>SISP</w:t>
                      </w:r>
                    </w:p>
                  </w:txbxContent>
                </v:textbox>
              </v:oval>
            </w:pict>
          </mc:Fallback>
        </mc:AlternateContent>
      </w:r>
      <w:r w:rsidRPr="00BD7DCA">
        <w:rPr>
          <w:rFonts w:ascii="Times New Roman" w:eastAsia="Times New Roman" w:hAnsi="Times New Roman" w:cs="Times New Roman"/>
          <w:b/>
          <w:i/>
          <w:iCs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5B3D9D5" wp14:editId="4FB88FCD">
                <wp:simplePos x="0" y="0"/>
                <wp:positionH relativeFrom="column">
                  <wp:posOffset>21590</wp:posOffset>
                </wp:positionH>
                <wp:positionV relativeFrom="paragraph">
                  <wp:posOffset>156210</wp:posOffset>
                </wp:positionV>
                <wp:extent cx="1432560" cy="952500"/>
                <wp:effectExtent l="0" t="0" r="15240" b="1905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2560" cy="9525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6044" w:rsidRPr="00D80146" w:rsidRDefault="006F6044" w:rsidP="006F604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o-RO"/>
                              </w:rPr>
                            </w:pPr>
                            <w:proofErr w:type="spellStart"/>
                            <w:r w:rsidRPr="00D8014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Autorit</w:t>
                            </w:r>
                            <w:proofErr w:type="spellEnd"/>
                            <w:r w:rsidRPr="00D8014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o-RO"/>
                              </w:rPr>
                              <w:t>ăți de supraveghere a pieței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5B3D9D5" id="Oval 1" o:spid="_x0000_s1028" style="position:absolute;margin-left:1.7pt;margin-top:12.3pt;width:112.8pt;height: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" fillcolor="white [3201]" strokecolor="black [3200]" strokeweight="1pt">
                <v:stroke joinstyle="miter"/>
                <v:textbox>
                  <w:txbxContent>
                    <w:p w:rsidR="006F6044" w:rsidRPr="00D80146" w:rsidRDefault="006F6044" w:rsidP="006F6044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o-RO"/>
                        </w:rPr>
                      </w:pPr>
                      <w:proofErr w:type="spellStart"/>
                      <w:r w:rsidRPr="00D80146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Autorit</w:t>
                      </w:r>
                      <w:proofErr w:type="spellEnd"/>
                      <w:r w:rsidRPr="00D80146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o-RO"/>
                        </w:rPr>
                        <w:t>ăți de supraveghere a pieței</w:t>
                      </w:r>
                    </w:p>
                  </w:txbxContent>
                </v:textbox>
              </v:oval>
            </w:pict>
          </mc:Fallback>
        </mc:AlternateContent>
      </w:r>
    </w:p>
    <w:p w:rsidR="000B43AC" w:rsidRDefault="000B43AC" w:rsidP="006F6044">
      <w:pPr>
        <w:pStyle w:val="ListParagraph"/>
        <w:ind w:left="0"/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ro-RO"/>
        </w:rPr>
      </w:pPr>
    </w:p>
    <w:p w:rsidR="00BD7DCA" w:rsidRPr="00BD7DCA" w:rsidRDefault="00BD7DCA" w:rsidP="006F6044">
      <w:pPr>
        <w:pStyle w:val="ListParagraph"/>
        <w:ind w:left="0"/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ro-RO"/>
        </w:rPr>
      </w:pPr>
      <w:r w:rsidRPr="00BD7DCA">
        <w:rPr>
          <w:rFonts w:ascii="Times New Roman" w:eastAsia="Times New Roman" w:hAnsi="Times New Roman" w:cs="Times New Roman"/>
          <w:b/>
          <w:i/>
          <w:iCs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3878F13" wp14:editId="6288AD4F">
                <wp:simplePos x="0" y="0"/>
                <wp:positionH relativeFrom="column">
                  <wp:posOffset>1454150</wp:posOffset>
                </wp:positionH>
                <wp:positionV relativeFrom="paragraph">
                  <wp:posOffset>151130</wp:posOffset>
                </wp:positionV>
                <wp:extent cx="662940" cy="7620"/>
                <wp:effectExtent l="38100" t="76200" r="22860" b="8763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2940" cy="762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0A19B8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114.5pt;margin-top:11.9pt;width:52.2pt;height:.6pt;flip:y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" strokecolor="black [3200]" strokeweight=".5pt">
                <v:stroke startarrow="block" endarrow="block" joinstyle="miter"/>
              </v:shape>
            </w:pict>
          </mc:Fallback>
        </mc:AlternateContent>
      </w:r>
      <w:r w:rsidRPr="00BD7DCA">
        <w:rPr>
          <w:rFonts w:ascii="Times New Roman" w:eastAsia="Times New Roman" w:hAnsi="Times New Roman" w:cs="Times New Roman"/>
          <w:b/>
          <w:i/>
          <w:iCs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70E8500" wp14:editId="53110393">
                <wp:simplePos x="0" y="0"/>
                <wp:positionH relativeFrom="column">
                  <wp:posOffset>3549650</wp:posOffset>
                </wp:positionH>
                <wp:positionV relativeFrom="paragraph">
                  <wp:posOffset>128270</wp:posOffset>
                </wp:positionV>
                <wp:extent cx="769620" cy="0"/>
                <wp:effectExtent l="38100" t="76200" r="11430" b="9525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9620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4D1F91" id="Straight Arrow Connector 6" o:spid="_x0000_s1026" type="#_x0000_t32" style="position:absolute;margin-left:279.5pt;margin-top:10.1pt;width:60.6pt;height:0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" strokecolor="black [3200]" strokeweight=".5pt">
                <v:stroke startarrow="block" endarrow="block" joinstyle="miter"/>
              </v:shape>
            </w:pict>
          </mc:Fallback>
        </mc:AlternateContent>
      </w:r>
    </w:p>
    <w:p w:rsidR="006F6044" w:rsidRPr="00BD7DCA" w:rsidRDefault="006F6044" w:rsidP="006F6044">
      <w:pPr>
        <w:pStyle w:val="ListParagraph"/>
        <w:ind w:left="0"/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ro-RO"/>
        </w:rPr>
      </w:pPr>
    </w:p>
    <w:p w:rsidR="006F6044" w:rsidRPr="00BD7DCA" w:rsidRDefault="006F6044" w:rsidP="006F6044">
      <w:pPr>
        <w:pStyle w:val="NormalWeb"/>
        <w:ind w:firstLine="0"/>
        <w:rPr>
          <w:sz w:val="28"/>
          <w:szCs w:val="28"/>
          <w:lang w:val="ro-RO"/>
        </w:rPr>
      </w:pPr>
    </w:p>
    <w:p w:rsidR="006F6044" w:rsidRPr="00BD7DCA" w:rsidRDefault="006F6044" w:rsidP="006F6044">
      <w:pPr>
        <w:pStyle w:val="NormalWeb"/>
        <w:ind w:firstLine="0"/>
        <w:rPr>
          <w:sz w:val="28"/>
          <w:szCs w:val="28"/>
          <w:lang w:val="ro-RO"/>
        </w:rPr>
      </w:pPr>
    </w:p>
    <w:p w:rsidR="006F6044" w:rsidRPr="00BD7DCA" w:rsidRDefault="006F6044" w:rsidP="006F6044">
      <w:pPr>
        <w:pStyle w:val="NormalWeb"/>
        <w:ind w:firstLine="0"/>
        <w:rPr>
          <w:sz w:val="28"/>
          <w:szCs w:val="28"/>
          <w:lang w:val="ro-RO"/>
        </w:rPr>
      </w:pPr>
      <w:r w:rsidRPr="00BD7DCA">
        <w:rPr>
          <w:sz w:val="28"/>
          <w:szCs w:val="28"/>
          <w:lang w:val="ro-RO"/>
        </w:rPr>
        <w:t>Fig.1 Schema generală a fluxurilor informaţionale în cadrul SISP.</w:t>
      </w:r>
    </w:p>
    <w:p w:rsidR="006F6044" w:rsidRPr="00BD7DCA" w:rsidRDefault="006F6044" w:rsidP="00F446B4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trike/>
          <w:color w:val="000000"/>
          <w:sz w:val="28"/>
          <w:szCs w:val="28"/>
          <w:lang w:val="ro-RO"/>
        </w:rPr>
      </w:pPr>
    </w:p>
    <w:p w:rsidR="00F446B4" w:rsidRPr="00BD7DCA" w:rsidRDefault="00F446B4" w:rsidP="00BD7DCA">
      <w:pPr>
        <w:pStyle w:val="ListParagraph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o-RO"/>
        </w:rPr>
      </w:pPr>
      <w:r w:rsidRPr="00BD7DCA">
        <w:rPr>
          <w:rFonts w:ascii="Times New Roman" w:hAnsi="Times New Roman" w:cs="Times New Roman"/>
          <w:b/>
          <w:bCs/>
          <w:color w:val="000000"/>
          <w:sz w:val="28"/>
          <w:szCs w:val="28"/>
          <w:lang w:val="ro-RO"/>
        </w:rPr>
        <w:t>Identificarea obiectelor informaţionale ale sistemului:</w:t>
      </w:r>
    </w:p>
    <w:p w:rsidR="00F446B4" w:rsidRPr="00BD7DCA" w:rsidRDefault="00F446B4" w:rsidP="00BD7DCA">
      <w:pPr>
        <w:pStyle w:val="ListParagraph"/>
        <w:numPr>
          <w:ilvl w:val="0"/>
          <w:numId w:val="32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trike/>
          <w:color w:val="C45911" w:themeColor="accent2" w:themeShade="BF"/>
          <w:sz w:val="28"/>
          <w:szCs w:val="28"/>
          <w:lang w:val="ro-RO"/>
        </w:rPr>
      </w:pPr>
      <w:r w:rsidRPr="00BD7DCA">
        <w:rPr>
          <w:rFonts w:ascii="Times New Roman" w:hAnsi="Times New Roman" w:cs="Times New Roman"/>
          <w:b/>
          <w:bCs/>
          <w:sz w:val="28"/>
          <w:szCs w:val="28"/>
          <w:lang w:val="ro-RO"/>
        </w:rPr>
        <w:t>identificatorul obiectului</w:t>
      </w:r>
      <w:r w:rsidRPr="00BD7DCA">
        <w:rPr>
          <w:rStyle w:val="apple-converted-space"/>
          <w:rFonts w:ascii="Times New Roman" w:hAnsi="Times New Roman" w:cs="Times New Roman"/>
          <w:sz w:val="28"/>
          <w:szCs w:val="28"/>
          <w:lang w:val="ro-RO"/>
        </w:rPr>
        <w:t> </w:t>
      </w:r>
      <w:r w:rsidRPr="00BD7DCA">
        <w:rPr>
          <w:rFonts w:ascii="Times New Roman" w:hAnsi="Times New Roman" w:cs="Times New Roman"/>
          <w:sz w:val="28"/>
          <w:szCs w:val="28"/>
          <w:lang w:val="ro-RO"/>
        </w:rPr>
        <w:t>„</w:t>
      </w:r>
      <w:r w:rsidR="00120F6D" w:rsidRPr="00BD7DCA">
        <w:rPr>
          <w:rFonts w:ascii="Times New Roman" w:hAnsi="Times New Roman" w:cs="Times New Roman"/>
          <w:sz w:val="28"/>
          <w:szCs w:val="28"/>
          <w:lang w:val="ro-RO"/>
        </w:rPr>
        <w:t>notificare</w:t>
      </w:r>
      <w:r w:rsidRPr="00BD7DCA">
        <w:rPr>
          <w:rFonts w:ascii="Times New Roman" w:hAnsi="Times New Roman" w:cs="Times New Roman"/>
          <w:sz w:val="28"/>
          <w:szCs w:val="28"/>
          <w:lang w:val="ro-RO"/>
        </w:rPr>
        <w:t>” este</w:t>
      </w:r>
      <w:r w:rsidR="00E859E6" w:rsidRPr="00BD7DCA">
        <w:rPr>
          <w:rFonts w:ascii="Times New Roman" w:hAnsi="Times New Roman" w:cs="Times New Roman"/>
          <w:sz w:val="28"/>
          <w:szCs w:val="28"/>
          <w:lang w:val="ro-RO"/>
        </w:rPr>
        <w:t xml:space="preserve"> constituit din </w:t>
      </w:r>
      <w:r w:rsidR="00120F6D" w:rsidRPr="00BD7DCA">
        <w:rPr>
          <w:rFonts w:ascii="Times New Roman" w:hAnsi="Times New Roman" w:cs="Times New Roman"/>
          <w:sz w:val="28"/>
          <w:szCs w:val="28"/>
          <w:lang w:val="ro-RO"/>
        </w:rPr>
        <w:t xml:space="preserve">informări si </w:t>
      </w:r>
      <w:r w:rsidR="00E859E6" w:rsidRPr="00BD7DCA">
        <w:rPr>
          <w:rFonts w:ascii="Times New Roman" w:hAnsi="Times New Roman" w:cs="Times New Roman"/>
          <w:sz w:val="28"/>
          <w:szCs w:val="28"/>
          <w:lang w:val="ro-RO"/>
        </w:rPr>
        <w:t>comunicări între autoritățile de supraveghere a pieței și serviciul vamal</w:t>
      </w:r>
      <w:r w:rsidRPr="00BD7DCA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E859E6" w:rsidRPr="00BD7DCA">
        <w:rPr>
          <w:rFonts w:ascii="Times New Roman" w:hAnsi="Times New Roman" w:cs="Times New Roman"/>
          <w:sz w:val="28"/>
          <w:szCs w:val="28"/>
          <w:lang w:val="ro-RO"/>
        </w:rPr>
        <w:t>și căruia i se alocă</w:t>
      </w:r>
      <w:r w:rsidRPr="00BD7DCA">
        <w:rPr>
          <w:rFonts w:ascii="Times New Roman" w:hAnsi="Times New Roman" w:cs="Times New Roman"/>
          <w:sz w:val="28"/>
          <w:szCs w:val="28"/>
          <w:lang w:val="ro-RO"/>
        </w:rPr>
        <w:t xml:space="preserve"> un număr de ordine unic generat de sistem în momentul înregistrării </w:t>
      </w:r>
      <w:r w:rsidR="00120F6D" w:rsidRPr="00BD7DCA">
        <w:rPr>
          <w:rFonts w:ascii="Times New Roman" w:hAnsi="Times New Roman" w:cs="Times New Roman"/>
          <w:sz w:val="28"/>
          <w:szCs w:val="28"/>
          <w:lang w:val="ro-RO"/>
        </w:rPr>
        <w:t>notificări</w:t>
      </w:r>
      <w:r w:rsidR="00CB7481" w:rsidRPr="00BD7DCA">
        <w:rPr>
          <w:rFonts w:ascii="Times New Roman" w:hAnsi="Times New Roman" w:cs="Times New Roman"/>
          <w:sz w:val="28"/>
          <w:szCs w:val="28"/>
          <w:lang w:val="ro-RO"/>
        </w:rPr>
        <w:t>i</w:t>
      </w:r>
      <w:r w:rsidR="00CB7481" w:rsidRPr="00BD7DCA">
        <w:rPr>
          <w:rFonts w:ascii="Times New Roman" w:hAnsi="Times New Roman" w:cs="Times New Roman"/>
          <w:iCs/>
          <w:sz w:val="28"/>
          <w:szCs w:val="28"/>
          <w:lang w:val="ro-RO"/>
        </w:rPr>
        <w:t>;</w:t>
      </w:r>
    </w:p>
    <w:p w:rsidR="00F446B4" w:rsidRPr="00BD7DCA" w:rsidRDefault="00F446B4" w:rsidP="00BD7DCA">
      <w:pPr>
        <w:pStyle w:val="ListParagraph"/>
        <w:numPr>
          <w:ilvl w:val="0"/>
          <w:numId w:val="32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trike/>
          <w:sz w:val="28"/>
          <w:szCs w:val="28"/>
          <w:lang w:val="ro-RO"/>
        </w:rPr>
      </w:pPr>
      <w:r w:rsidRPr="00BD7DCA">
        <w:rPr>
          <w:rFonts w:ascii="Times New Roman" w:hAnsi="Times New Roman" w:cs="Times New Roman"/>
          <w:b/>
          <w:bCs/>
          <w:color w:val="000000"/>
          <w:sz w:val="28"/>
          <w:szCs w:val="28"/>
          <w:lang w:val="ro-RO"/>
        </w:rPr>
        <w:t xml:space="preserve">identificatorul obiectului </w:t>
      </w:r>
      <w:r w:rsidRPr="00BD7DCA">
        <w:rPr>
          <w:rFonts w:ascii="Times New Roman" w:hAnsi="Times New Roman" w:cs="Times New Roman"/>
          <w:color w:val="000000"/>
          <w:sz w:val="28"/>
          <w:szCs w:val="28"/>
          <w:lang w:val="ro-RO"/>
        </w:rPr>
        <w:t>„</w:t>
      </w:r>
      <w:r w:rsidRPr="00BD7DCA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autorităților responsabile de supraveghere a pieței</w:t>
      </w:r>
      <w:r w:rsidRPr="00BD7DCA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” </w:t>
      </w:r>
      <w:r w:rsidRPr="00BD7DCA">
        <w:rPr>
          <w:rFonts w:ascii="Times New Roman" w:hAnsi="Times New Roman" w:cs="Times New Roman"/>
          <w:sz w:val="28"/>
          <w:szCs w:val="28"/>
          <w:lang w:val="ro-RO"/>
        </w:rPr>
        <w:t>reprezintă instituția responsabilă de supravegherea pieței pe domeniul specific de activitate;</w:t>
      </w:r>
    </w:p>
    <w:p w:rsidR="00F446B4" w:rsidRPr="00BD7DCA" w:rsidRDefault="00F446B4" w:rsidP="00BD7DCA">
      <w:pPr>
        <w:pStyle w:val="ListParagraph"/>
        <w:numPr>
          <w:ilvl w:val="0"/>
          <w:numId w:val="32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trike/>
          <w:color w:val="FF0000"/>
          <w:sz w:val="28"/>
          <w:szCs w:val="28"/>
          <w:lang w:val="ro-RO"/>
        </w:rPr>
      </w:pPr>
      <w:r w:rsidRPr="00BD7DCA">
        <w:rPr>
          <w:rFonts w:ascii="Times New Roman" w:hAnsi="Times New Roman" w:cs="Times New Roman"/>
          <w:b/>
          <w:bCs/>
          <w:color w:val="000000"/>
          <w:sz w:val="28"/>
          <w:szCs w:val="28"/>
          <w:lang w:val="ro-RO"/>
        </w:rPr>
        <w:t xml:space="preserve">identificatorul obiectului </w:t>
      </w:r>
      <w:r w:rsidRPr="00BD7DCA">
        <w:rPr>
          <w:rFonts w:ascii="Times New Roman" w:hAnsi="Times New Roman" w:cs="Times New Roman"/>
          <w:color w:val="000000"/>
          <w:sz w:val="28"/>
          <w:szCs w:val="28"/>
          <w:lang w:val="ro-RO"/>
        </w:rPr>
        <w:t>„</w:t>
      </w:r>
      <w:r w:rsidRPr="00BD7DCA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 registrul electronic al prescripțiilor</w:t>
      </w:r>
      <w:r w:rsidRPr="00BD7DCA">
        <w:rPr>
          <w:rFonts w:ascii="Times New Roman" w:hAnsi="Times New Roman" w:cs="Times New Roman"/>
          <w:color w:val="000000"/>
          <w:sz w:val="28"/>
          <w:szCs w:val="28"/>
          <w:lang w:val="ro-RO"/>
        </w:rPr>
        <w:t>” este registrul unde  sunt incluse totalitatea prescripțiilor acordate agenților economici;</w:t>
      </w:r>
    </w:p>
    <w:p w:rsidR="00F446B4" w:rsidRPr="00BD7DCA" w:rsidRDefault="00F446B4" w:rsidP="00BD7DCA">
      <w:pPr>
        <w:pStyle w:val="ListParagraph"/>
        <w:numPr>
          <w:ilvl w:val="0"/>
          <w:numId w:val="32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trike/>
          <w:sz w:val="28"/>
          <w:szCs w:val="28"/>
          <w:lang w:val="ro-RO"/>
        </w:rPr>
      </w:pPr>
      <w:r w:rsidRPr="00BD7DCA">
        <w:rPr>
          <w:rFonts w:ascii="Times New Roman" w:hAnsi="Times New Roman" w:cs="Times New Roman"/>
          <w:b/>
          <w:bCs/>
          <w:color w:val="000000"/>
          <w:sz w:val="28"/>
          <w:szCs w:val="28"/>
          <w:lang w:val="ro-RO"/>
        </w:rPr>
        <w:t xml:space="preserve">identificatorul obiectului </w:t>
      </w:r>
      <w:r w:rsidRPr="00BD7DCA">
        <w:rPr>
          <w:rFonts w:ascii="Times New Roman" w:hAnsi="Times New Roman" w:cs="Times New Roman"/>
          <w:color w:val="000000"/>
          <w:sz w:val="28"/>
          <w:szCs w:val="28"/>
          <w:lang w:val="ro-RO"/>
        </w:rPr>
        <w:t>„</w:t>
      </w:r>
      <w:r w:rsidRPr="00BD7DCA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agenții economici</w:t>
      </w:r>
      <w:r w:rsidRPr="00BD7DCA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” </w:t>
      </w:r>
      <w:r w:rsidRPr="00BD7DCA">
        <w:rPr>
          <w:rFonts w:ascii="Times New Roman" w:hAnsi="Times New Roman" w:cs="Times New Roman"/>
          <w:sz w:val="28"/>
          <w:szCs w:val="28"/>
          <w:lang w:val="ro-RO"/>
        </w:rPr>
        <w:t>este lista producătorilor, reprezentanților autorizați, importatorilor și/sau distribuitorilor supuși controlului;</w:t>
      </w:r>
    </w:p>
    <w:p w:rsidR="00F446B4" w:rsidRPr="00BD7DCA" w:rsidRDefault="00F446B4" w:rsidP="00BD7DCA">
      <w:pPr>
        <w:pStyle w:val="ListParagraph"/>
        <w:numPr>
          <w:ilvl w:val="0"/>
          <w:numId w:val="32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ro-RO"/>
        </w:rPr>
      </w:pPr>
      <w:r w:rsidRPr="00BD7DCA">
        <w:rPr>
          <w:rFonts w:ascii="Times New Roman" w:hAnsi="Times New Roman" w:cs="Times New Roman"/>
          <w:b/>
          <w:bCs/>
          <w:color w:val="000000"/>
          <w:sz w:val="28"/>
          <w:szCs w:val="28"/>
          <w:lang w:val="ro-RO"/>
        </w:rPr>
        <w:t xml:space="preserve">identificatorul obiectului </w:t>
      </w:r>
      <w:r w:rsidRPr="00BD7DCA">
        <w:rPr>
          <w:rFonts w:ascii="Times New Roman" w:hAnsi="Times New Roman" w:cs="Times New Roman"/>
          <w:color w:val="000000"/>
          <w:sz w:val="28"/>
          <w:szCs w:val="28"/>
          <w:lang w:val="ro-RO"/>
        </w:rPr>
        <w:t>„</w:t>
      </w:r>
      <w:r w:rsidRPr="00BD7DCA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apelul de urgență la ghișeul unic SISP</w:t>
      </w:r>
      <w:r w:rsidRPr="00BD7DCA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” </w:t>
      </w:r>
      <w:r w:rsidRPr="00BD7DCA">
        <w:rPr>
          <w:rFonts w:ascii="Times New Roman" w:hAnsi="Times New Roman" w:cs="Times New Roman"/>
          <w:sz w:val="28"/>
          <w:szCs w:val="28"/>
          <w:lang w:val="ro-RO"/>
        </w:rPr>
        <w:t>este numărul de identificare care are următoarea structură: 0(22) XX XX XX sau YYY;</w:t>
      </w:r>
    </w:p>
    <w:p w:rsidR="00F446B4" w:rsidRPr="00BD7DCA" w:rsidRDefault="00F446B4" w:rsidP="00BD7DCA">
      <w:pPr>
        <w:pStyle w:val="ListParagraph"/>
        <w:numPr>
          <w:ilvl w:val="0"/>
          <w:numId w:val="32"/>
        </w:numPr>
        <w:ind w:left="0" w:firstLine="426"/>
        <w:jc w:val="both"/>
        <w:rPr>
          <w:rFonts w:ascii="Times New Roman" w:hAnsi="Times New Roman" w:cs="Times New Roman"/>
          <w:color w:val="FF0000"/>
          <w:sz w:val="28"/>
          <w:szCs w:val="28"/>
          <w:lang w:val="ro-RO"/>
        </w:rPr>
      </w:pPr>
      <w:r w:rsidRPr="00BD7DCA">
        <w:rPr>
          <w:rFonts w:ascii="Times New Roman" w:hAnsi="Times New Roman" w:cs="Times New Roman"/>
          <w:b/>
          <w:bCs/>
          <w:color w:val="000000"/>
          <w:sz w:val="28"/>
          <w:szCs w:val="28"/>
          <w:lang w:val="ro-RO"/>
        </w:rPr>
        <w:t xml:space="preserve">identificatorul obiectului </w:t>
      </w:r>
      <w:r w:rsidRPr="00BD7DCA">
        <w:rPr>
          <w:rFonts w:ascii="Times New Roman" w:hAnsi="Times New Roman" w:cs="Times New Roman"/>
          <w:color w:val="000000"/>
          <w:sz w:val="28"/>
          <w:szCs w:val="28"/>
          <w:lang w:val="ro-RO"/>
        </w:rPr>
        <w:t>„</w:t>
      </w:r>
      <w:r w:rsidRPr="00BD7DC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mesajul expediat la SISP prin intermediul faxului, portalului web, SMS, MMS</w:t>
      </w:r>
      <w:r w:rsidRPr="00BD7DCA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” este numărul de identificare care are următoarea structură: </w:t>
      </w:r>
      <w:r w:rsidRPr="00BD7DCA">
        <w:rPr>
          <w:rFonts w:ascii="Times New Roman" w:hAnsi="Times New Roman" w:cs="Times New Roman"/>
          <w:sz w:val="28"/>
          <w:szCs w:val="28"/>
          <w:lang w:val="ro-RO"/>
        </w:rPr>
        <w:t>(telefon mobil);</w:t>
      </w:r>
    </w:p>
    <w:p w:rsidR="00F446B4" w:rsidRPr="00BD7DCA" w:rsidRDefault="00F446B4" w:rsidP="00BD7DCA">
      <w:pPr>
        <w:pStyle w:val="ListParagraph"/>
        <w:numPr>
          <w:ilvl w:val="0"/>
          <w:numId w:val="32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</w:pPr>
      <w:r w:rsidRPr="00BD7DCA">
        <w:rPr>
          <w:rFonts w:ascii="Times New Roman" w:hAnsi="Times New Roman" w:cs="Times New Roman"/>
          <w:b/>
          <w:bCs/>
          <w:color w:val="000000"/>
          <w:sz w:val="28"/>
          <w:szCs w:val="28"/>
          <w:lang w:val="ro-RO"/>
        </w:rPr>
        <w:t xml:space="preserve">identificatorul obiectului </w:t>
      </w:r>
      <w:r w:rsidRPr="00BD7DCA">
        <w:rPr>
          <w:rFonts w:ascii="Times New Roman" w:hAnsi="Times New Roman" w:cs="Times New Roman"/>
          <w:color w:val="000000"/>
          <w:sz w:val="28"/>
          <w:szCs w:val="28"/>
          <w:lang w:val="ro-RO"/>
        </w:rPr>
        <w:t>„</w:t>
      </w:r>
      <w:r w:rsidRPr="00BD7DC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mesajul expediat la SISP prin </w:t>
      </w:r>
      <w:r w:rsidR="00BD7DCA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poșta electronică</w:t>
      </w:r>
      <w:r w:rsidRPr="00BD7DCA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 comună, unde fiecare membru al sistemului are acces la această poștă;</w:t>
      </w:r>
    </w:p>
    <w:p w:rsidR="00F446B4" w:rsidRPr="00BD7DCA" w:rsidRDefault="00F446B4" w:rsidP="00BD7DCA">
      <w:pPr>
        <w:pStyle w:val="ListParagraph"/>
        <w:numPr>
          <w:ilvl w:val="0"/>
          <w:numId w:val="32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</w:pPr>
      <w:r w:rsidRPr="00BD7DCA">
        <w:rPr>
          <w:rFonts w:ascii="Times New Roman" w:hAnsi="Times New Roman" w:cs="Times New Roman"/>
          <w:b/>
          <w:bCs/>
          <w:color w:val="000000"/>
          <w:sz w:val="28"/>
          <w:szCs w:val="28"/>
          <w:lang w:val="ro-RO"/>
        </w:rPr>
        <w:t xml:space="preserve">identificatorul obiectului </w:t>
      </w:r>
      <w:r w:rsidRPr="00BD7DCA">
        <w:rPr>
          <w:rFonts w:ascii="Times New Roman" w:hAnsi="Times New Roman" w:cs="Times New Roman"/>
          <w:sz w:val="28"/>
          <w:szCs w:val="28"/>
          <w:lang w:val="ro-RO"/>
        </w:rPr>
        <w:t>„</w:t>
      </w:r>
      <w:r w:rsidR="00D97698" w:rsidRPr="00BD7DCA">
        <w:rPr>
          <w:rFonts w:ascii="Times New Roman" w:eastAsia="Times New Roman" w:hAnsi="Times New Roman" w:cs="Times New Roman"/>
          <w:sz w:val="28"/>
          <w:szCs w:val="28"/>
          <w:lang w:val="ro-RO"/>
        </w:rPr>
        <w:t>notificare</w:t>
      </w:r>
      <w:r w:rsidRPr="00BD7DC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BD7DCA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a organului vamal” este informarea organului vamal cu privire la un tip de produs</w:t>
      </w:r>
      <w:r w:rsidR="007777D5" w:rsidRPr="00BD7DC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importat</w:t>
      </w:r>
      <w:r w:rsidRPr="00BD7DC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BD7DCA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neconform</w:t>
      </w:r>
      <w:r w:rsidR="007777D5" w:rsidRPr="00BD7DCA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,</w:t>
      </w:r>
      <w:r w:rsidRPr="00BD7DCA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 depistat pe piață.</w:t>
      </w:r>
    </w:p>
    <w:p w:rsidR="00F446B4" w:rsidRPr="00BD7DCA" w:rsidRDefault="00F446B4" w:rsidP="00BD7DCA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</w:pPr>
    </w:p>
    <w:p w:rsidR="00F446B4" w:rsidRPr="00BD7DCA" w:rsidRDefault="00F446B4" w:rsidP="00BD7DCA">
      <w:pPr>
        <w:pStyle w:val="ListParagraph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Style w:val="apple-converted-space"/>
          <w:rFonts w:ascii="Times New Roman" w:hAnsi="Times New Roman" w:cs="Times New Roman"/>
          <w:sz w:val="28"/>
          <w:szCs w:val="28"/>
          <w:lang w:val="ro-RO"/>
        </w:rPr>
      </w:pPr>
      <w:r w:rsidRPr="00BD7DCA">
        <w:rPr>
          <w:rFonts w:ascii="Times New Roman" w:hAnsi="Times New Roman" w:cs="Times New Roman"/>
          <w:b/>
          <w:bCs/>
          <w:sz w:val="28"/>
          <w:szCs w:val="28"/>
          <w:lang w:val="ro-RO"/>
        </w:rPr>
        <w:t>Scenarii de bază</w:t>
      </w:r>
      <w:r w:rsidRPr="00BD7DCA">
        <w:rPr>
          <w:rStyle w:val="apple-converted-space"/>
          <w:rFonts w:ascii="Times New Roman" w:hAnsi="Times New Roman" w:cs="Times New Roman"/>
          <w:b/>
          <w:bCs/>
          <w:sz w:val="28"/>
          <w:szCs w:val="28"/>
          <w:lang w:val="ro-RO"/>
        </w:rPr>
        <w:t> </w:t>
      </w:r>
    </w:p>
    <w:p w:rsidR="00634895" w:rsidRPr="00BD7DCA" w:rsidRDefault="00634895" w:rsidP="00BD7D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</w:pPr>
      <w:r w:rsidRPr="00BD7DCA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 xml:space="preserve">Scenariul de bază include o listă a evenimentelor ce se produc cu referinţă la obiectul informaţional şi se ţin la evidenţă în Sistem. </w:t>
      </w:r>
    </w:p>
    <w:p w:rsidR="00F446B4" w:rsidRPr="00BD7DCA" w:rsidRDefault="00F446B4" w:rsidP="00BD7DCA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 w:rsidRPr="00BD7DCA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Scenariile de bază prin intermediul cărora se realizează funcţiile SISP se divizează în următoarele grupuri, legate de introducerea şi actualizarea informaţiei. </w:t>
      </w:r>
    </w:p>
    <w:p w:rsidR="00F446B4" w:rsidRPr="00BD7DCA" w:rsidRDefault="00F446B4" w:rsidP="00BD7DCA">
      <w:pPr>
        <w:pStyle w:val="ListParagraph"/>
        <w:numPr>
          <w:ilvl w:val="0"/>
          <w:numId w:val="18"/>
        </w:numPr>
        <w:tabs>
          <w:tab w:val="left" w:pos="284"/>
          <w:tab w:val="left" w:pos="851"/>
          <w:tab w:val="left" w:pos="993"/>
        </w:tabs>
        <w:spacing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 w:rsidRPr="00BD7DCA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pentru obiectul informaţional </w:t>
      </w:r>
      <w:r w:rsidRPr="00BD7DCA">
        <w:rPr>
          <w:rFonts w:ascii="Times New Roman" w:hAnsi="Times New Roman" w:cs="Times New Roman"/>
          <w:sz w:val="28"/>
          <w:szCs w:val="28"/>
          <w:lang w:val="ro-RO"/>
        </w:rPr>
        <w:t>„</w:t>
      </w:r>
      <w:r w:rsidR="00120F6D" w:rsidRPr="00BD7DCA">
        <w:rPr>
          <w:rFonts w:ascii="Times New Roman" w:hAnsi="Times New Roman" w:cs="Times New Roman"/>
          <w:sz w:val="28"/>
          <w:szCs w:val="28"/>
          <w:lang w:val="ro-RO"/>
        </w:rPr>
        <w:t>notificare</w:t>
      </w:r>
      <w:r w:rsidRPr="00BD7DCA">
        <w:rPr>
          <w:rFonts w:ascii="Times New Roman" w:hAnsi="Times New Roman" w:cs="Times New Roman"/>
          <w:color w:val="000000"/>
          <w:sz w:val="28"/>
          <w:szCs w:val="28"/>
          <w:lang w:val="ro-RO"/>
        </w:rPr>
        <w:t>”:</w:t>
      </w:r>
    </w:p>
    <w:p w:rsidR="00F446B4" w:rsidRPr="00BD7DCA" w:rsidRDefault="00DF33F6" w:rsidP="00BD7DCA">
      <w:pPr>
        <w:pStyle w:val="ListParagraph"/>
        <w:ind w:left="0"/>
        <w:jc w:val="both"/>
        <w:rPr>
          <w:rFonts w:ascii="Times New Roman" w:eastAsia="Times New Roman" w:hAnsi="Times New Roman" w:cs="Times New Roman"/>
          <w:iCs/>
          <w:sz w:val="28"/>
          <w:szCs w:val="28"/>
          <w:lang w:val="ro-RO"/>
        </w:rPr>
      </w:pPr>
      <w:r w:rsidRPr="00BD7DCA">
        <w:rPr>
          <w:rFonts w:ascii="Times New Roman" w:eastAsia="Times New Roman" w:hAnsi="Times New Roman" w:cs="Times New Roman"/>
          <w:iCs/>
          <w:sz w:val="28"/>
          <w:szCs w:val="28"/>
          <w:lang w:val="ro-RO"/>
        </w:rPr>
        <w:t>Luarea iniţială în evidenţă se efectuează</w:t>
      </w:r>
      <w:r w:rsidR="00F446B4" w:rsidRPr="00BD7DCA">
        <w:rPr>
          <w:rFonts w:ascii="Times New Roman" w:eastAsia="Times New Roman" w:hAnsi="Times New Roman" w:cs="Times New Roman"/>
          <w:iCs/>
          <w:sz w:val="28"/>
          <w:szCs w:val="28"/>
          <w:lang w:val="ro-RO"/>
        </w:rPr>
        <w:t xml:space="preserve"> </w:t>
      </w:r>
      <w:r w:rsidR="00F446B4" w:rsidRPr="00BD7DCA">
        <w:rPr>
          <w:rFonts w:ascii="Times New Roman" w:hAnsi="Times New Roman" w:cs="Times New Roman"/>
          <w:sz w:val="28"/>
          <w:szCs w:val="28"/>
          <w:lang w:val="ro-RO"/>
        </w:rPr>
        <w:t xml:space="preserve">la momentul recepţionării </w:t>
      </w:r>
      <w:r w:rsidR="00120F6D" w:rsidRPr="00BD7DCA">
        <w:rPr>
          <w:rFonts w:ascii="Times New Roman" w:hAnsi="Times New Roman" w:cs="Times New Roman"/>
          <w:sz w:val="28"/>
          <w:szCs w:val="28"/>
          <w:lang w:val="ro-RO"/>
        </w:rPr>
        <w:t>notificării</w:t>
      </w:r>
      <w:r w:rsidR="00F446B4" w:rsidRPr="00BD7DCA">
        <w:rPr>
          <w:rFonts w:ascii="Times New Roman" w:hAnsi="Times New Roman" w:cs="Times New Roman"/>
          <w:sz w:val="28"/>
          <w:szCs w:val="28"/>
          <w:lang w:val="ro-RO"/>
        </w:rPr>
        <w:t xml:space="preserve"> din partea furnizorului</w:t>
      </w:r>
      <w:r w:rsidRPr="00BD7DCA">
        <w:rPr>
          <w:rFonts w:ascii="Times New Roman" w:hAnsi="Times New Roman" w:cs="Times New Roman"/>
          <w:sz w:val="28"/>
          <w:szCs w:val="28"/>
          <w:lang w:val="ro-RO"/>
        </w:rPr>
        <w:t xml:space="preserve"> de informații</w:t>
      </w:r>
      <w:r w:rsidR="00F446B4" w:rsidRPr="00BD7DCA">
        <w:rPr>
          <w:rFonts w:ascii="Times New Roman" w:hAnsi="Times New Roman" w:cs="Times New Roman"/>
          <w:sz w:val="28"/>
          <w:szCs w:val="28"/>
          <w:lang w:val="ro-RO"/>
        </w:rPr>
        <w:t xml:space="preserve">; </w:t>
      </w:r>
    </w:p>
    <w:p w:rsidR="00F446B4" w:rsidRPr="00BD7DCA" w:rsidRDefault="00F446B4" w:rsidP="00BD7DCA">
      <w:pPr>
        <w:pStyle w:val="ListParagraph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 w:rsidRPr="00BD7DCA">
        <w:rPr>
          <w:rFonts w:ascii="Times New Roman" w:eastAsia="Times New Roman" w:hAnsi="Times New Roman" w:cs="Times New Roman"/>
          <w:iCs/>
          <w:sz w:val="28"/>
          <w:szCs w:val="28"/>
          <w:lang w:val="ro-RO"/>
        </w:rPr>
        <w:t>Actualizarea datelor:</w:t>
      </w:r>
      <w:r w:rsidRPr="00BD7DCA">
        <w:rPr>
          <w:rFonts w:ascii="Times New Roman" w:eastAsia="Times New Roman" w:hAnsi="Times New Roman" w:cs="Times New Roman"/>
          <w:i/>
          <w:iCs/>
          <w:sz w:val="28"/>
          <w:szCs w:val="28"/>
          <w:lang w:val="ro-RO"/>
        </w:rPr>
        <w:t xml:space="preserve"> </w:t>
      </w:r>
      <w:r w:rsidRPr="00BD7DCA">
        <w:rPr>
          <w:rStyle w:val="apple-converted-space"/>
          <w:rFonts w:ascii="Times New Roman" w:hAnsi="Times New Roman" w:cs="Times New Roman"/>
          <w:color w:val="000000"/>
          <w:sz w:val="28"/>
          <w:szCs w:val="28"/>
          <w:lang w:val="ro-RO"/>
        </w:rPr>
        <w:t> </w:t>
      </w:r>
      <w:r w:rsidRPr="00BD7DCA">
        <w:rPr>
          <w:rFonts w:ascii="Times New Roman" w:hAnsi="Times New Roman" w:cs="Times New Roman"/>
          <w:color w:val="000000"/>
          <w:sz w:val="28"/>
          <w:szCs w:val="28"/>
          <w:lang w:val="ro-RO"/>
        </w:rPr>
        <w:t>la recepţionarea informaţiei suplimentare din partea furnizorului cît și la introducerea sistematică a modificărilor (corectărilor, completărilor) în banca de date a Sistemului;</w:t>
      </w:r>
    </w:p>
    <w:p w:rsidR="00F446B4" w:rsidRPr="00BD7DCA" w:rsidRDefault="00F446B4" w:rsidP="00BD7DCA">
      <w:pPr>
        <w:pStyle w:val="ListParagraph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 w:rsidRPr="00BD7DCA">
        <w:rPr>
          <w:rFonts w:ascii="Times New Roman" w:eastAsia="Times New Roman" w:hAnsi="Times New Roman" w:cs="Times New Roman"/>
          <w:iCs/>
          <w:sz w:val="28"/>
          <w:szCs w:val="28"/>
          <w:lang w:val="ro-RO"/>
        </w:rPr>
        <w:t xml:space="preserve">Scoaterea din evidenţă: </w:t>
      </w:r>
      <w:r w:rsidRPr="00BD7DCA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la neprezentarea informaţiei în termen de către furnizor; </w:t>
      </w:r>
    </w:p>
    <w:p w:rsidR="00F446B4" w:rsidRPr="00BD7DCA" w:rsidRDefault="00F446B4" w:rsidP="00BD7DCA">
      <w:pPr>
        <w:pStyle w:val="ListParagraph"/>
        <w:numPr>
          <w:ilvl w:val="0"/>
          <w:numId w:val="18"/>
        </w:numPr>
        <w:tabs>
          <w:tab w:val="left" w:pos="284"/>
          <w:tab w:val="left" w:pos="851"/>
        </w:tabs>
        <w:ind w:left="0" w:firstLine="0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ro-RO"/>
        </w:rPr>
      </w:pPr>
      <w:r w:rsidRPr="00BD7DCA">
        <w:rPr>
          <w:rFonts w:ascii="Times New Roman" w:hAnsi="Times New Roman" w:cs="Times New Roman"/>
          <w:color w:val="000000"/>
          <w:sz w:val="28"/>
          <w:szCs w:val="28"/>
          <w:lang w:val="ro-RO"/>
        </w:rPr>
        <w:t>pentru obiectul informaţional „</w:t>
      </w:r>
      <w:r w:rsidRPr="00BD7DCA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autoritățile responsabile de supraveghere a pieței</w:t>
      </w:r>
      <w:r w:rsidRPr="00BD7DCA">
        <w:rPr>
          <w:rFonts w:ascii="Times New Roman" w:hAnsi="Times New Roman" w:cs="Times New Roman"/>
          <w:color w:val="000000"/>
          <w:sz w:val="28"/>
          <w:szCs w:val="28"/>
          <w:lang w:val="ro-RO"/>
        </w:rPr>
        <w:t>”:</w:t>
      </w:r>
    </w:p>
    <w:p w:rsidR="00F446B4" w:rsidRPr="00BD7DCA" w:rsidRDefault="00F446B4" w:rsidP="00F446B4">
      <w:pPr>
        <w:pStyle w:val="ListParagraph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 w:rsidRPr="00BD7DCA">
        <w:rPr>
          <w:rFonts w:ascii="Times New Roman" w:eastAsia="Times New Roman" w:hAnsi="Times New Roman" w:cs="Times New Roman"/>
          <w:iCs/>
          <w:sz w:val="28"/>
          <w:szCs w:val="28"/>
          <w:lang w:val="ro-RO"/>
        </w:rPr>
        <w:lastRenderedPageBreak/>
        <w:t xml:space="preserve">Luarea iniţială în evidenţă: </w:t>
      </w:r>
      <w:r w:rsidRPr="00BD7DCA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numărul de identificare de stat al autorității de supraveghere a pieței (IDNO); </w:t>
      </w:r>
    </w:p>
    <w:p w:rsidR="00F446B4" w:rsidRPr="00BD7DCA" w:rsidRDefault="00F446B4" w:rsidP="00F446B4">
      <w:pPr>
        <w:pStyle w:val="ListParagraph"/>
        <w:ind w:left="0"/>
        <w:jc w:val="both"/>
        <w:rPr>
          <w:rFonts w:ascii="Times New Roman" w:hAnsi="Times New Roman" w:cs="Times New Roman"/>
          <w:color w:val="FF0000"/>
          <w:sz w:val="28"/>
          <w:szCs w:val="28"/>
          <w:lang w:val="ro-RO"/>
        </w:rPr>
      </w:pPr>
      <w:r w:rsidRPr="00BD7DCA">
        <w:rPr>
          <w:rFonts w:ascii="Times New Roman" w:eastAsia="Times New Roman" w:hAnsi="Times New Roman" w:cs="Times New Roman"/>
          <w:iCs/>
          <w:sz w:val="28"/>
          <w:szCs w:val="28"/>
          <w:lang w:val="ro-RO"/>
        </w:rPr>
        <w:t xml:space="preserve">Actualizarea datelor: </w:t>
      </w:r>
      <w:r w:rsidRPr="00BD7DCA">
        <w:rPr>
          <w:rFonts w:ascii="Times New Roman" w:hAnsi="Times New Roman" w:cs="Times New Roman"/>
          <w:sz w:val="28"/>
          <w:szCs w:val="28"/>
          <w:lang w:val="ro-RO"/>
        </w:rPr>
        <w:t xml:space="preserve">se efectuează la reorganizarea și/sau atribuirea domeniului de </w:t>
      </w:r>
      <w:r w:rsidRPr="00BD7DCA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supraveghere a pieței unei alte entități.</w:t>
      </w:r>
      <w:r w:rsidR="0042519B" w:rsidRPr="00BD7DCA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 </w:t>
      </w:r>
    </w:p>
    <w:p w:rsidR="0042519B" w:rsidRPr="00BD7DCA" w:rsidRDefault="00F446B4" w:rsidP="00F446B4">
      <w:pPr>
        <w:pStyle w:val="ListParagraph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</w:pPr>
      <w:r w:rsidRPr="00BD7DCA">
        <w:rPr>
          <w:rFonts w:ascii="Times New Roman" w:eastAsia="Times New Roman" w:hAnsi="Times New Roman" w:cs="Times New Roman"/>
          <w:iCs/>
          <w:sz w:val="28"/>
          <w:szCs w:val="28"/>
          <w:lang w:val="ro-RO"/>
        </w:rPr>
        <w:t xml:space="preserve">Scoaterea din evidenţă: </w:t>
      </w:r>
      <w:r w:rsidRPr="00BD7DCA">
        <w:rPr>
          <w:rFonts w:ascii="Times New Roman" w:hAnsi="Times New Roman" w:cs="Times New Roman"/>
          <w:sz w:val="28"/>
          <w:szCs w:val="28"/>
          <w:lang w:val="ro-RO"/>
        </w:rPr>
        <w:t>se efectuează la lichidarea autorității de supraveghere a pieței.</w:t>
      </w:r>
      <w:r w:rsidR="0042519B" w:rsidRPr="00BD7DCA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 </w:t>
      </w:r>
    </w:p>
    <w:p w:rsidR="00F446B4" w:rsidRPr="00BD7DCA" w:rsidRDefault="0042519B" w:rsidP="00F446B4">
      <w:pPr>
        <w:pStyle w:val="ListParagraph"/>
        <w:ind w:left="0"/>
        <w:rPr>
          <w:rFonts w:ascii="Times New Roman" w:hAnsi="Times New Roman" w:cs="Times New Roman"/>
          <w:i/>
          <w:iCs/>
          <w:sz w:val="28"/>
          <w:szCs w:val="28"/>
          <w:lang w:val="ro-RO"/>
        </w:rPr>
      </w:pPr>
      <w:r w:rsidRPr="00BD7DCA">
        <w:rPr>
          <w:rFonts w:ascii="Times New Roman" w:eastAsia="Times New Roman" w:hAnsi="Times New Roman" w:cs="Times New Roman"/>
          <w:sz w:val="28"/>
          <w:szCs w:val="28"/>
          <w:lang w:val="ro-RO"/>
        </w:rPr>
        <w:t>Actualizarea, luarea în evidență și/sau scoaterea din evidență se efectueaz</w:t>
      </w:r>
      <w:r w:rsidR="00071D11" w:rsidRPr="00BD7DCA">
        <w:rPr>
          <w:rFonts w:ascii="Times New Roman" w:eastAsia="Times New Roman" w:hAnsi="Times New Roman" w:cs="Times New Roman"/>
          <w:sz w:val="28"/>
          <w:szCs w:val="28"/>
          <w:lang w:val="ro-RO"/>
        </w:rPr>
        <w:t>ă de către autoritatea de coordo</w:t>
      </w:r>
      <w:r w:rsidRPr="00BD7DCA">
        <w:rPr>
          <w:rFonts w:ascii="Times New Roman" w:eastAsia="Times New Roman" w:hAnsi="Times New Roman" w:cs="Times New Roman"/>
          <w:sz w:val="28"/>
          <w:szCs w:val="28"/>
          <w:lang w:val="ro-RO"/>
        </w:rPr>
        <w:t>nare.</w:t>
      </w:r>
    </w:p>
    <w:p w:rsidR="00F446B4" w:rsidRPr="00BD7DCA" w:rsidRDefault="00F446B4" w:rsidP="00F446B4">
      <w:pPr>
        <w:pStyle w:val="ListParagraph"/>
        <w:numPr>
          <w:ilvl w:val="0"/>
          <w:numId w:val="18"/>
        </w:numPr>
        <w:tabs>
          <w:tab w:val="left" w:pos="284"/>
          <w:tab w:val="left" w:pos="851"/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</w:pPr>
      <w:r w:rsidRPr="00BD7DCA">
        <w:rPr>
          <w:rFonts w:ascii="Times New Roman" w:hAnsi="Times New Roman" w:cs="Times New Roman"/>
          <w:color w:val="000000"/>
          <w:sz w:val="28"/>
          <w:szCs w:val="28"/>
          <w:lang w:val="ro-RO"/>
        </w:rPr>
        <w:t>pentru obiectul informaţional „</w:t>
      </w:r>
      <w:r w:rsidRPr="00BD7DCA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registrul electronic al prescripțiilor</w:t>
      </w:r>
      <w:r w:rsidRPr="00BD7DCA">
        <w:rPr>
          <w:rFonts w:ascii="Times New Roman" w:hAnsi="Times New Roman" w:cs="Times New Roman"/>
          <w:color w:val="000000"/>
          <w:sz w:val="28"/>
          <w:szCs w:val="28"/>
          <w:lang w:val="ro-RO"/>
        </w:rPr>
        <w:t>”:</w:t>
      </w:r>
    </w:p>
    <w:p w:rsidR="00F446B4" w:rsidRPr="00BD7DCA" w:rsidRDefault="00F446B4" w:rsidP="00F446B4">
      <w:pPr>
        <w:pStyle w:val="ListParagraph"/>
        <w:ind w:left="0"/>
        <w:rPr>
          <w:rFonts w:ascii="Times New Roman" w:hAnsi="Times New Roman" w:cs="Times New Roman"/>
          <w:sz w:val="28"/>
          <w:szCs w:val="28"/>
          <w:lang w:val="ro-RO"/>
        </w:rPr>
      </w:pPr>
      <w:r w:rsidRPr="00BD7DCA">
        <w:rPr>
          <w:rFonts w:ascii="Times New Roman" w:eastAsia="Times New Roman" w:hAnsi="Times New Roman" w:cs="Times New Roman"/>
          <w:iCs/>
          <w:sz w:val="28"/>
          <w:szCs w:val="28"/>
          <w:lang w:val="ro-RO"/>
        </w:rPr>
        <w:t xml:space="preserve">Luarea iniţială în evidenţă: </w:t>
      </w:r>
      <w:r w:rsidRPr="00BD7DCA">
        <w:rPr>
          <w:rFonts w:ascii="Times New Roman" w:hAnsi="Times New Roman" w:cs="Times New Roman"/>
          <w:sz w:val="28"/>
          <w:szCs w:val="28"/>
          <w:lang w:val="ro-RO"/>
        </w:rPr>
        <w:t xml:space="preserve">generarea </w:t>
      </w:r>
      <w:r w:rsidR="00FF1A1B" w:rsidRPr="00BD7DCA">
        <w:rPr>
          <w:rFonts w:ascii="Times New Roman" w:hAnsi="Times New Roman" w:cs="Times New Roman"/>
          <w:sz w:val="28"/>
          <w:szCs w:val="28"/>
          <w:lang w:val="ro-RO"/>
        </w:rPr>
        <w:t>unei prescripții noi</w:t>
      </w:r>
      <w:r w:rsidRPr="00BD7DCA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:rsidR="00F446B4" w:rsidRPr="00BD7DCA" w:rsidRDefault="00F446B4" w:rsidP="00CB6E88">
      <w:pPr>
        <w:pStyle w:val="ListParagraph"/>
        <w:ind w:left="0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ro-RO"/>
        </w:rPr>
      </w:pPr>
      <w:r w:rsidRPr="00BD7DCA">
        <w:rPr>
          <w:rFonts w:ascii="Times New Roman" w:eastAsia="Times New Roman" w:hAnsi="Times New Roman" w:cs="Times New Roman"/>
          <w:iCs/>
          <w:sz w:val="28"/>
          <w:szCs w:val="28"/>
          <w:lang w:val="ro-RO"/>
        </w:rPr>
        <w:t>Actualizarea datelor:</w:t>
      </w:r>
      <w:r w:rsidRPr="00BD7DCA">
        <w:rPr>
          <w:rStyle w:val="apple-converted-space"/>
          <w:rFonts w:ascii="Times New Roman" w:hAnsi="Times New Roman" w:cs="Times New Roman"/>
          <w:sz w:val="28"/>
          <w:szCs w:val="28"/>
          <w:lang w:val="ro-RO"/>
        </w:rPr>
        <w:t> </w:t>
      </w:r>
      <w:r w:rsidRPr="00BD7DCA">
        <w:rPr>
          <w:rFonts w:ascii="Times New Roman" w:hAnsi="Times New Roman" w:cs="Times New Roman"/>
          <w:sz w:val="28"/>
          <w:szCs w:val="28"/>
          <w:lang w:val="ro-RO"/>
        </w:rPr>
        <w:t>la modificarea prescripțiilor reflectate în evidenţă cît și introducerea modificărilor într-o prescripție deja întocmită;</w:t>
      </w:r>
      <w:r w:rsidRPr="00BD7DCA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ro-RO"/>
        </w:rPr>
        <w:t xml:space="preserve"> </w:t>
      </w:r>
    </w:p>
    <w:p w:rsidR="00F446B4" w:rsidRPr="00BD7DCA" w:rsidRDefault="00F446B4" w:rsidP="00F446B4">
      <w:pPr>
        <w:pStyle w:val="ListParagraph"/>
        <w:ind w:left="0"/>
        <w:rPr>
          <w:rFonts w:ascii="Times New Roman" w:hAnsi="Times New Roman" w:cs="Times New Roman"/>
          <w:sz w:val="28"/>
          <w:szCs w:val="28"/>
          <w:lang w:val="ro-RO"/>
        </w:rPr>
      </w:pPr>
      <w:r w:rsidRPr="00BD7DCA">
        <w:rPr>
          <w:rFonts w:ascii="Times New Roman" w:eastAsia="Times New Roman" w:hAnsi="Times New Roman" w:cs="Times New Roman"/>
          <w:iCs/>
          <w:sz w:val="28"/>
          <w:szCs w:val="28"/>
          <w:lang w:val="ro-RO"/>
        </w:rPr>
        <w:t xml:space="preserve">Scoaterea din evidenţă: </w:t>
      </w:r>
      <w:r w:rsidR="004E76F3" w:rsidRPr="00BD7DCA">
        <w:rPr>
          <w:rFonts w:ascii="Times New Roman" w:hAnsi="Times New Roman" w:cs="Times New Roman"/>
          <w:sz w:val="28"/>
          <w:szCs w:val="28"/>
          <w:lang w:val="ro-RO"/>
        </w:rPr>
        <w:t>se păstrează î</w:t>
      </w:r>
      <w:r w:rsidR="00FF1A1B" w:rsidRPr="00BD7DCA">
        <w:rPr>
          <w:rFonts w:ascii="Times New Roman" w:hAnsi="Times New Roman" w:cs="Times New Roman"/>
          <w:sz w:val="28"/>
          <w:szCs w:val="28"/>
          <w:lang w:val="ro-RO"/>
        </w:rPr>
        <w:t>n sistem permanent.</w:t>
      </w:r>
    </w:p>
    <w:p w:rsidR="00F446B4" w:rsidRPr="00BD7DCA" w:rsidRDefault="00F446B4" w:rsidP="00F446B4">
      <w:pPr>
        <w:pStyle w:val="ListParagraph"/>
        <w:numPr>
          <w:ilvl w:val="0"/>
          <w:numId w:val="18"/>
        </w:numPr>
        <w:tabs>
          <w:tab w:val="left" w:pos="284"/>
          <w:tab w:val="left" w:pos="851"/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</w:pPr>
      <w:r w:rsidRPr="00BD7DCA">
        <w:rPr>
          <w:rFonts w:ascii="Times New Roman" w:hAnsi="Times New Roman" w:cs="Times New Roman"/>
          <w:color w:val="000000"/>
          <w:sz w:val="28"/>
          <w:szCs w:val="28"/>
          <w:lang w:val="ro-RO"/>
        </w:rPr>
        <w:t>pentru obiectul informaţional „</w:t>
      </w:r>
      <w:r w:rsidRPr="00BD7DCA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agenții economici</w:t>
      </w:r>
      <w:r w:rsidRPr="00BD7DCA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”: </w:t>
      </w:r>
    </w:p>
    <w:p w:rsidR="00F446B4" w:rsidRPr="00BD7DCA" w:rsidRDefault="00F446B4" w:rsidP="00F446B4">
      <w:pPr>
        <w:pStyle w:val="ListParagraph"/>
        <w:ind w:left="0"/>
        <w:jc w:val="both"/>
        <w:rPr>
          <w:rFonts w:ascii="Times New Roman" w:hAnsi="Times New Roman" w:cs="Times New Roman"/>
          <w:color w:val="FF0000"/>
          <w:sz w:val="28"/>
          <w:szCs w:val="28"/>
          <w:lang w:val="ro-RO"/>
        </w:rPr>
      </w:pPr>
      <w:r w:rsidRPr="00BD7DCA">
        <w:rPr>
          <w:rFonts w:ascii="Times New Roman" w:eastAsia="Times New Roman" w:hAnsi="Times New Roman" w:cs="Times New Roman"/>
          <w:iCs/>
          <w:sz w:val="28"/>
          <w:szCs w:val="28"/>
          <w:lang w:val="ro-RO"/>
        </w:rPr>
        <w:t>Luarea iniţială în evidenţă:</w:t>
      </w:r>
      <w:r w:rsidRPr="00BD7DCA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se efectuează la încadrarea pentru prima dată a entității pentru acordarea prescripției pentru punerea la dispoziție pe </w:t>
      </w:r>
      <w:r w:rsidRPr="00BD7DCA">
        <w:rPr>
          <w:rFonts w:ascii="Times New Roman" w:hAnsi="Times New Roman" w:cs="Times New Roman"/>
          <w:sz w:val="28"/>
          <w:szCs w:val="28"/>
          <w:lang w:val="ro-RO"/>
        </w:rPr>
        <w:t>piață a produselor neconforme;</w:t>
      </w:r>
    </w:p>
    <w:p w:rsidR="00F446B4" w:rsidRPr="00BD7DCA" w:rsidRDefault="00F446B4" w:rsidP="00F446B4">
      <w:pPr>
        <w:pStyle w:val="ListParagraph"/>
        <w:ind w:left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D7DCA">
        <w:rPr>
          <w:rFonts w:ascii="Times New Roman" w:eastAsia="Times New Roman" w:hAnsi="Times New Roman" w:cs="Times New Roman"/>
          <w:iCs/>
          <w:sz w:val="28"/>
          <w:szCs w:val="28"/>
          <w:lang w:val="ro-RO"/>
        </w:rPr>
        <w:t xml:space="preserve">Actualizarea datelor: </w:t>
      </w:r>
      <w:r w:rsidRPr="00BD7DCA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la reorganizarea unităţii de drept; </w:t>
      </w:r>
    </w:p>
    <w:p w:rsidR="00F446B4" w:rsidRPr="00BD7DCA" w:rsidRDefault="00F446B4" w:rsidP="00F446B4">
      <w:pPr>
        <w:pStyle w:val="ListParagraph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 w:rsidRPr="00BD7DCA">
        <w:rPr>
          <w:rFonts w:ascii="Times New Roman" w:eastAsia="Times New Roman" w:hAnsi="Times New Roman" w:cs="Times New Roman"/>
          <w:iCs/>
          <w:sz w:val="28"/>
          <w:szCs w:val="28"/>
          <w:lang w:val="ro-RO"/>
        </w:rPr>
        <w:t xml:space="preserve">Scoaterea din evidenţă: </w:t>
      </w:r>
      <w:r w:rsidRPr="00BD7DCA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la sistarea activităţii persoanei juridice; </w:t>
      </w:r>
    </w:p>
    <w:p w:rsidR="00F446B4" w:rsidRPr="00BD7DCA" w:rsidRDefault="00F446B4" w:rsidP="00F446B4">
      <w:pPr>
        <w:pStyle w:val="ListParagraph"/>
        <w:numPr>
          <w:ilvl w:val="0"/>
          <w:numId w:val="18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</w:pPr>
      <w:r w:rsidRPr="00BD7DCA">
        <w:rPr>
          <w:rFonts w:ascii="Times New Roman" w:hAnsi="Times New Roman" w:cs="Times New Roman"/>
          <w:color w:val="000000"/>
          <w:sz w:val="28"/>
          <w:szCs w:val="28"/>
          <w:lang w:val="ro-RO"/>
        </w:rPr>
        <w:t>pentru obiectul informaţional „</w:t>
      </w:r>
      <w:r w:rsidRPr="00BD7DCA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apelul de urgență la ghișeul unic SISP</w:t>
      </w:r>
      <w:r w:rsidRPr="00BD7DCA">
        <w:rPr>
          <w:rFonts w:ascii="Times New Roman" w:hAnsi="Times New Roman" w:cs="Times New Roman"/>
          <w:color w:val="000000"/>
          <w:sz w:val="28"/>
          <w:szCs w:val="28"/>
          <w:lang w:val="ro-RO"/>
        </w:rPr>
        <w:t>”:</w:t>
      </w:r>
    </w:p>
    <w:p w:rsidR="00F446B4" w:rsidRPr="00BD7DCA" w:rsidRDefault="00F446B4" w:rsidP="00F446B4">
      <w:pPr>
        <w:pStyle w:val="ListParagraph"/>
        <w:ind w:left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D7DCA">
        <w:rPr>
          <w:rFonts w:ascii="Times New Roman" w:eastAsia="Times New Roman" w:hAnsi="Times New Roman" w:cs="Times New Roman"/>
          <w:iCs/>
          <w:sz w:val="28"/>
          <w:szCs w:val="28"/>
          <w:lang w:val="ro-RO"/>
        </w:rPr>
        <w:t xml:space="preserve">Luarea iniţială în evidenţă: </w:t>
      </w:r>
      <w:r w:rsidRPr="00BD7DCA">
        <w:rPr>
          <w:rFonts w:ascii="Times New Roman" w:hAnsi="Times New Roman" w:cs="Times New Roman"/>
          <w:sz w:val="28"/>
          <w:szCs w:val="28"/>
          <w:lang w:val="ro-RO"/>
        </w:rPr>
        <w:t>la preluarea apelului telefonic la ghișeul unic SISP;</w:t>
      </w:r>
    </w:p>
    <w:p w:rsidR="00F446B4" w:rsidRPr="00BD7DCA" w:rsidRDefault="00F446B4" w:rsidP="00F446B4">
      <w:pPr>
        <w:pStyle w:val="ListParagraph"/>
        <w:ind w:left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D7DCA">
        <w:rPr>
          <w:rFonts w:ascii="Times New Roman" w:eastAsia="Times New Roman" w:hAnsi="Times New Roman" w:cs="Times New Roman"/>
          <w:iCs/>
          <w:sz w:val="28"/>
          <w:szCs w:val="28"/>
          <w:lang w:val="ro-RO"/>
        </w:rPr>
        <w:t>Actualizarea datelor:</w:t>
      </w:r>
      <w:r w:rsidRPr="00BD7DCA">
        <w:rPr>
          <w:rFonts w:ascii="Times New Roman" w:hAnsi="Times New Roman" w:cs="Times New Roman"/>
          <w:sz w:val="28"/>
          <w:szCs w:val="28"/>
          <w:lang w:val="ro-RO"/>
        </w:rPr>
        <w:t xml:space="preserve"> la recepţionarea informaţiei suplimentare cu referinţă la apelul preluat anterior;</w:t>
      </w:r>
    </w:p>
    <w:p w:rsidR="00F446B4" w:rsidRPr="00BD7DCA" w:rsidRDefault="00F446B4" w:rsidP="00F446B4">
      <w:pPr>
        <w:pStyle w:val="ListParagraph"/>
        <w:ind w:left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D7DCA">
        <w:rPr>
          <w:rFonts w:ascii="Times New Roman" w:eastAsia="Times New Roman" w:hAnsi="Times New Roman" w:cs="Times New Roman"/>
          <w:iCs/>
          <w:sz w:val="28"/>
          <w:szCs w:val="28"/>
          <w:lang w:val="ro-RO"/>
        </w:rPr>
        <w:t>Scoaterea din evidenţă:</w:t>
      </w:r>
      <w:r w:rsidRPr="00BD7DCA">
        <w:rPr>
          <w:rFonts w:ascii="Times New Roman" w:hAnsi="Times New Roman" w:cs="Times New Roman"/>
          <w:i/>
          <w:iCs/>
          <w:sz w:val="28"/>
          <w:szCs w:val="28"/>
          <w:lang w:val="ro-RO"/>
        </w:rPr>
        <w:t xml:space="preserve"> </w:t>
      </w:r>
      <w:r w:rsidRPr="00BD7DCA">
        <w:rPr>
          <w:rFonts w:ascii="Times New Roman" w:hAnsi="Times New Roman" w:cs="Times New Roman"/>
          <w:sz w:val="28"/>
          <w:szCs w:val="28"/>
          <w:lang w:val="ro-RO"/>
        </w:rPr>
        <w:t>la transferarea apelului din statut activ în cel inactiv, cu transmiterea ulterioară în baza de date de arhivă a apelurilor înregistrate.</w:t>
      </w:r>
    </w:p>
    <w:p w:rsidR="00F446B4" w:rsidRPr="00BD7DCA" w:rsidRDefault="00F446B4" w:rsidP="00F446B4">
      <w:pPr>
        <w:pStyle w:val="ListParagraph"/>
        <w:numPr>
          <w:ilvl w:val="0"/>
          <w:numId w:val="18"/>
        </w:numPr>
        <w:tabs>
          <w:tab w:val="left" w:pos="284"/>
          <w:tab w:val="left" w:pos="851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</w:pPr>
      <w:r w:rsidRPr="00BD7DCA">
        <w:rPr>
          <w:rFonts w:ascii="Times New Roman" w:hAnsi="Times New Roman" w:cs="Times New Roman"/>
          <w:color w:val="000000"/>
          <w:sz w:val="28"/>
          <w:szCs w:val="28"/>
          <w:lang w:val="ro-RO"/>
        </w:rPr>
        <w:t>pentru obiectul informaţional „</w:t>
      </w:r>
      <w:r w:rsidRPr="00BD7DCA">
        <w:rPr>
          <w:rFonts w:ascii="Times New Roman" w:eastAsia="Times New Roman" w:hAnsi="Times New Roman" w:cs="Times New Roman"/>
          <w:sz w:val="28"/>
          <w:szCs w:val="28"/>
          <w:lang w:val="ro-RO"/>
        </w:rPr>
        <w:t>mesajul expediat la SISP prin intermediul faxului, portalului web, SMS, MMS</w:t>
      </w:r>
      <w:r w:rsidRPr="00BD7DCA">
        <w:rPr>
          <w:rFonts w:ascii="Times New Roman" w:hAnsi="Times New Roman" w:cs="Times New Roman"/>
          <w:color w:val="000000"/>
          <w:sz w:val="28"/>
          <w:szCs w:val="28"/>
          <w:lang w:val="ro-RO"/>
        </w:rPr>
        <w:t>”:</w:t>
      </w:r>
    </w:p>
    <w:p w:rsidR="00F446B4" w:rsidRPr="00BD7DCA" w:rsidRDefault="00F446B4" w:rsidP="00F446B4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BD7DCA">
        <w:rPr>
          <w:rFonts w:ascii="Times New Roman" w:eastAsia="Times New Roman" w:hAnsi="Times New Roman" w:cs="Times New Roman"/>
          <w:iCs/>
          <w:sz w:val="28"/>
          <w:szCs w:val="28"/>
          <w:lang w:val="ro-RO"/>
        </w:rPr>
        <w:t xml:space="preserve">Luarea iniţială în evidenţă: </w:t>
      </w:r>
      <w:r w:rsidRPr="00BD7DCA">
        <w:rPr>
          <w:rFonts w:ascii="Times New Roman" w:hAnsi="Times New Roman" w:cs="Times New Roman"/>
          <w:sz w:val="28"/>
          <w:szCs w:val="28"/>
          <w:lang w:val="ro-RO"/>
        </w:rPr>
        <w:t xml:space="preserve">la preluarea mesajului primit la numărul de telefon mobil, </w:t>
      </w:r>
      <w:r w:rsidRPr="00BD7DC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prin intermediul faxului, portalului web, SMS, MMS; </w:t>
      </w:r>
    </w:p>
    <w:p w:rsidR="00F446B4" w:rsidRPr="00BD7DCA" w:rsidRDefault="00F446B4" w:rsidP="00F446B4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BD7DCA">
        <w:rPr>
          <w:rFonts w:ascii="Times New Roman" w:eastAsia="Times New Roman" w:hAnsi="Times New Roman" w:cs="Times New Roman"/>
          <w:iCs/>
          <w:sz w:val="28"/>
          <w:szCs w:val="28"/>
          <w:lang w:val="ro-RO"/>
        </w:rPr>
        <w:t>Actualizarea datelor:</w:t>
      </w:r>
      <w:r w:rsidRPr="00BD7DCA">
        <w:rPr>
          <w:rFonts w:ascii="Times New Roman" w:hAnsi="Times New Roman" w:cs="Times New Roman"/>
          <w:sz w:val="28"/>
          <w:szCs w:val="28"/>
          <w:lang w:val="ro-RO"/>
        </w:rPr>
        <w:t xml:space="preserve"> după prelucrarea mesajului expediat la numărul de telefon mobil, </w:t>
      </w:r>
      <w:r w:rsidRPr="00BD7DC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prin intermediul faxului, portalului web, SMS, MMS; </w:t>
      </w:r>
    </w:p>
    <w:p w:rsidR="00F446B4" w:rsidRPr="00BD7DCA" w:rsidRDefault="00F446B4" w:rsidP="00F446B4">
      <w:pPr>
        <w:pStyle w:val="ListParagraph"/>
        <w:ind w:left="0"/>
        <w:rPr>
          <w:rFonts w:ascii="Times New Roman" w:hAnsi="Times New Roman" w:cs="Times New Roman"/>
          <w:sz w:val="28"/>
          <w:szCs w:val="28"/>
          <w:lang w:val="ro-RO"/>
        </w:rPr>
      </w:pPr>
      <w:r w:rsidRPr="00BD7DCA">
        <w:rPr>
          <w:rFonts w:ascii="Times New Roman" w:eastAsia="Times New Roman" w:hAnsi="Times New Roman" w:cs="Times New Roman"/>
          <w:iCs/>
          <w:sz w:val="28"/>
          <w:szCs w:val="28"/>
          <w:lang w:val="ro-RO"/>
        </w:rPr>
        <w:t xml:space="preserve">Scoaterea din evidenţă: </w:t>
      </w:r>
      <w:r w:rsidRPr="00BD7DCA">
        <w:rPr>
          <w:rFonts w:ascii="Times New Roman" w:hAnsi="Times New Roman" w:cs="Times New Roman"/>
          <w:sz w:val="28"/>
          <w:szCs w:val="28"/>
          <w:lang w:val="ro-RO"/>
        </w:rPr>
        <w:t>la transferarea mesajului din statut activ în cel inactiv, cu transmiterea ulterioară în baza de date de arhivă a mesajelor înregistrate.</w:t>
      </w:r>
    </w:p>
    <w:p w:rsidR="00F446B4" w:rsidRPr="00BD7DCA" w:rsidRDefault="00F446B4" w:rsidP="00F446B4">
      <w:pPr>
        <w:pStyle w:val="ListParagraph"/>
        <w:numPr>
          <w:ilvl w:val="0"/>
          <w:numId w:val="18"/>
        </w:numPr>
        <w:tabs>
          <w:tab w:val="left" w:pos="284"/>
          <w:tab w:val="left" w:pos="851"/>
        </w:tabs>
        <w:ind w:left="0" w:firstLine="0"/>
        <w:rPr>
          <w:rFonts w:ascii="Times New Roman" w:hAnsi="Times New Roman" w:cs="Times New Roman"/>
          <w:color w:val="FF0000"/>
          <w:sz w:val="28"/>
          <w:szCs w:val="28"/>
          <w:lang w:val="ro-RO"/>
        </w:rPr>
      </w:pPr>
      <w:r w:rsidRPr="00BD7DCA">
        <w:rPr>
          <w:rFonts w:ascii="Times New Roman" w:hAnsi="Times New Roman" w:cs="Times New Roman"/>
          <w:color w:val="000000"/>
          <w:sz w:val="28"/>
          <w:szCs w:val="28"/>
          <w:lang w:val="ro-RO"/>
        </w:rPr>
        <w:t>pentru obiectul informational  „</w:t>
      </w:r>
      <w:r w:rsidRPr="00BD7DCA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mesajul expediat în SISP prin poșta electronică comună</w:t>
      </w:r>
      <w:r w:rsidRPr="00BD7DCA">
        <w:rPr>
          <w:rFonts w:ascii="Times New Roman" w:hAnsi="Times New Roman" w:cs="Times New Roman"/>
          <w:sz w:val="28"/>
          <w:szCs w:val="28"/>
          <w:lang w:val="ro-RO"/>
        </w:rPr>
        <w:t xml:space="preserve">”: </w:t>
      </w:r>
    </w:p>
    <w:p w:rsidR="00F446B4" w:rsidRPr="00BD7DCA" w:rsidRDefault="00F446B4" w:rsidP="00F446B4">
      <w:pPr>
        <w:pStyle w:val="ListParagraph"/>
        <w:ind w:left="0"/>
        <w:rPr>
          <w:rFonts w:ascii="Times New Roman" w:hAnsi="Times New Roman" w:cs="Times New Roman"/>
          <w:sz w:val="28"/>
          <w:szCs w:val="28"/>
          <w:lang w:val="ro-RO"/>
        </w:rPr>
      </w:pPr>
      <w:r w:rsidRPr="00BD7DCA">
        <w:rPr>
          <w:rFonts w:ascii="Times New Roman" w:eastAsia="Times New Roman" w:hAnsi="Times New Roman" w:cs="Times New Roman"/>
          <w:iCs/>
          <w:sz w:val="28"/>
          <w:szCs w:val="28"/>
          <w:lang w:val="ro-RO"/>
        </w:rPr>
        <w:t xml:space="preserve">Luarea iniţială în evidenţă: </w:t>
      </w:r>
      <w:r w:rsidRPr="00BD7DCA">
        <w:rPr>
          <w:rFonts w:ascii="Times New Roman" w:hAnsi="Times New Roman" w:cs="Times New Roman"/>
          <w:sz w:val="28"/>
          <w:szCs w:val="28"/>
          <w:lang w:val="ro-RO"/>
        </w:rPr>
        <w:t>la preluarea mesajului prin poșta comună a membrilor sistemului;</w:t>
      </w:r>
    </w:p>
    <w:p w:rsidR="00F446B4" w:rsidRPr="00BD7DCA" w:rsidRDefault="00F446B4" w:rsidP="00F446B4">
      <w:pPr>
        <w:pStyle w:val="ListParagraph"/>
        <w:ind w:left="0"/>
        <w:rPr>
          <w:rFonts w:ascii="Times New Roman" w:hAnsi="Times New Roman" w:cs="Times New Roman"/>
          <w:sz w:val="28"/>
          <w:szCs w:val="28"/>
          <w:lang w:val="ro-RO"/>
        </w:rPr>
      </w:pPr>
      <w:r w:rsidRPr="00BD7DCA">
        <w:rPr>
          <w:rFonts w:ascii="Times New Roman" w:eastAsia="Times New Roman" w:hAnsi="Times New Roman" w:cs="Times New Roman"/>
          <w:iCs/>
          <w:sz w:val="28"/>
          <w:szCs w:val="28"/>
          <w:lang w:val="ro-RO"/>
        </w:rPr>
        <w:t>Actualizarea datelor:</w:t>
      </w:r>
      <w:r w:rsidRPr="00BD7DCA">
        <w:rPr>
          <w:rFonts w:ascii="Times New Roman" w:hAnsi="Times New Roman" w:cs="Times New Roman"/>
          <w:sz w:val="28"/>
          <w:szCs w:val="28"/>
          <w:lang w:val="ro-RO"/>
        </w:rPr>
        <w:t xml:space="preserve"> la recepţionarea informaţiei suplimentare cu referinţă la mesajul primit anterior;</w:t>
      </w:r>
    </w:p>
    <w:p w:rsidR="00F446B4" w:rsidRPr="00BD7DCA" w:rsidRDefault="00F446B4" w:rsidP="00F446B4">
      <w:pPr>
        <w:pStyle w:val="ListParagraph"/>
        <w:ind w:left="0"/>
        <w:rPr>
          <w:rFonts w:ascii="Times New Roman" w:hAnsi="Times New Roman" w:cs="Times New Roman"/>
          <w:sz w:val="28"/>
          <w:szCs w:val="28"/>
          <w:lang w:val="ro-RO"/>
        </w:rPr>
      </w:pPr>
      <w:r w:rsidRPr="00BD7DCA">
        <w:rPr>
          <w:rFonts w:ascii="Times New Roman" w:eastAsia="Times New Roman" w:hAnsi="Times New Roman" w:cs="Times New Roman"/>
          <w:iCs/>
          <w:sz w:val="28"/>
          <w:szCs w:val="28"/>
          <w:lang w:val="ro-RO"/>
        </w:rPr>
        <w:t>Scoaterea din evidenţă:</w:t>
      </w:r>
      <w:r w:rsidRPr="00BD7DCA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ro-RO"/>
        </w:rPr>
        <w:t xml:space="preserve"> </w:t>
      </w:r>
      <w:r w:rsidRPr="00BD7DCA">
        <w:rPr>
          <w:rFonts w:ascii="Times New Roman" w:eastAsia="Times New Roman" w:hAnsi="Times New Roman" w:cs="Times New Roman"/>
          <w:iCs/>
          <w:sz w:val="28"/>
          <w:szCs w:val="28"/>
          <w:lang w:val="ro-RO"/>
        </w:rPr>
        <w:t>l</w:t>
      </w:r>
      <w:r w:rsidRPr="00BD7DCA">
        <w:rPr>
          <w:rFonts w:ascii="Times New Roman" w:hAnsi="Times New Roman" w:cs="Times New Roman"/>
          <w:sz w:val="28"/>
          <w:szCs w:val="28"/>
          <w:lang w:val="ro-RO"/>
        </w:rPr>
        <w:t>a transferarea mesajelor din statut activ în cel inactiv, adică transferarea mesajelor în baza de date de arhivă.</w:t>
      </w:r>
    </w:p>
    <w:p w:rsidR="00F446B4" w:rsidRPr="00BD7DCA" w:rsidRDefault="00F446B4" w:rsidP="00F446B4">
      <w:pPr>
        <w:pStyle w:val="ListParagraph"/>
        <w:numPr>
          <w:ilvl w:val="0"/>
          <w:numId w:val="18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8"/>
          <w:szCs w:val="28"/>
          <w:lang w:val="ro-RO"/>
        </w:rPr>
      </w:pPr>
      <w:r w:rsidRPr="00BD7DCA">
        <w:rPr>
          <w:rFonts w:ascii="Times New Roman" w:hAnsi="Times New Roman" w:cs="Times New Roman"/>
          <w:sz w:val="28"/>
          <w:szCs w:val="28"/>
          <w:lang w:val="ro-RO"/>
        </w:rPr>
        <w:lastRenderedPageBreak/>
        <w:t>pentru obiectul informational  „</w:t>
      </w:r>
      <w:r w:rsidRPr="00BD7DCA">
        <w:rPr>
          <w:rFonts w:ascii="Times New Roman" w:eastAsia="Times New Roman" w:hAnsi="Times New Roman" w:cs="Times New Roman"/>
          <w:sz w:val="28"/>
          <w:szCs w:val="28"/>
          <w:lang w:val="ro-RO"/>
        </w:rPr>
        <w:t>alertă a organului vamal”:</w:t>
      </w:r>
    </w:p>
    <w:p w:rsidR="00F446B4" w:rsidRPr="00BD7DCA" w:rsidRDefault="00F446B4" w:rsidP="00F446B4">
      <w:pPr>
        <w:pStyle w:val="ListParagraph"/>
        <w:spacing w:after="0"/>
        <w:ind w:left="0"/>
        <w:rPr>
          <w:rFonts w:ascii="Times New Roman" w:eastAsia="Times New Roman" w:hAnsi="Times New Roman" w:cs="Times New Roman"/>
          <w:iCs/>
          <w:sz w:val="28"/>
          <w:szCs w:val="28"/>
          <w:lang w:val="ro-RO"/>
        </w:rPr>
      </w:pPr>
      <w:r w:rsidRPr="00BD7DCA">
        <w:rPr>
          <w:rFonts w:ascii="Times New Roman" w:eastAsia="Times New Roman" w:hAnsi="Times New Roman" w:cs="Times New Roman"/>
          <w:iCs/>
          <w:sz w:val="28"/>
          <w:szCs w:val="28"/>
          <w:lang w:val="ro-RO"/>
        </w:rPr>
        <w:t>Luarea iniţială în evidenţă:</w:t>
      </w:r>
      <w:r w:rsidRPr="00BD7DCA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ro-RO"/>
        </w:rPr>
        <w:t xml:space="preserve"> </w:t>
      </w:r>
      <w:r w:rsidRPr="00BD7DCA">
        <w:rPr>
          <w:rFonts w:ascii="Times New Roman" w:eastAsia="Times New Roman" w:hAnsi="Times New Roman" w:cs="Times New Roman"/>
          <w:iCs/>
          <w:sz w:val="28"/>
          <w:szCs w:val="28"/>
          <w:lang w:val="ro-RO"/>
        </w:rPr>
        <w:t xml:space="preserve">la momentul înregistrării de către o autoritate de supraveghere a pieței a unui produs/lot de produse privind neconformitatea sau riscul care </w:t>
      </w:r>
      <w:r w:rsidR="00982169" w:rsidRPr="00BD7DCA">
        <w:rPr>
          <w:rFonts w:ascii="Times New Roman" w:eastAsia="Times New Roman" w:hAnsi="Times New Roman" w:cs="Times New Roman"/>
          <w:iCs/>
          <w:sz w:val="28"/>
          <w:szCs w:val="28"/>
          <w:lang w:val="ro-RO"/>
        </w:rPr>
        <w:t>ar putea să îl prezinte;</w:t>
      </w:r>
    </w:p>
    <w:p w:rsidR="00F446B4" w:rsidRPr="00BD7DCA" w:rsidRDefault="00F446B4" w:rsidP="00F446B4">
      <w:pPr>
        <w:spacing w:after="0"/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ro-RO"/>
        </w:rPr>
      </w:pPr>
      <w:r w:rsidRPr="00BD7DCA">
        <w:rPr>
          <w:rFonts w:ascii="Times New Roman" w:eastAsia="Times New Roman" w:hAnsi="Times New Roman" w:cs="Times New Roman"/>
          <w:iCs/>
          <w:sz w:val="28"/>
          <w:szCs w:val="28"/>
          <w:lang w:val="ro-RO"/>
        </w:rPr>
        <w:t>Actualizarea datelor:</w:t>
      </w:r>
      <w:r w:rsidRPr="00BD7DCA">
        <w:rPr>
          <w:rFonts w:ascii="Times New Roman" w:hAnsi="Times New Roman" w:cs="Times New Roman"/>
          <w:sz w:val="28"/>
          <w:szCs w:val="28"/>
          <w:lang w:val="ro-RO"/>
        </w:rPr>
        <w:t xml:space="preserve"> la recepţionarea informaţiei suplimentare privind produsul/lotul de produse privind riscul atribuit, fotografii care duc la identificarea produselor</w:t>
      </w:r>
    </w:p>
    <w:p w:rsidR="006F6044" w:rsidRPr="00BD7DCA" w:rsidRDefault="00F446B4" w:rsidP="00F446B4">
      <w:pPr>
        <w:pStyle w:val="ListParagraph"/>
        <w:ind w:left="0"/>
        <w:rPr>
          <w:rFonts w:ascii="Times New Roman" w:eastAsia="Times New Roman" w:hAnsi="Times New Roman" w:cs="Times New Roman"/>
          <w:iCs/>
          <w:sz w:val="28"/>
          <w:szCs w:val="28"/>
          <w:lang w:val="ro-RO"/>
        </w:rPr>
      </w:pPr>
      <w:r w:rsidRPr="00BD7DCA">
        <w:rPr>
          <w:rFonts w:ascii="Times New Roman" w:eastAsia="Times New Roman" w:hAnsi="Times New Roman" w:cs="Times New Roman"/>
          <w:iCs/>
          <w:sz w:val="28"/>
          <w:szCs w:val="28"/>
          <w:lang w:val="ro-RO"/>
        </w:rPr>
        <w:t xml:space="preserve">Scoaterea din evidenţă: </w:t>
      </w:r>
      <w:r w:rsidR="004E76F3" w:rsidRPr="00BD7DCA">
        <w:rPr>
          <w:rFonts w:ascii="Times New Roman" w:hAnsi="Times New Roman" w:cs="Times New Roman"/>
          <w:sz w:val="28"/>
          <w:szCs w:val="28"/>
          <w:lang w:val="ro-RO"/>
        </w:rPr>
        <w:t>se păstrează î</w:t>
      </w:r>
      <w:r w:rsidR="0075209E" w:rsidRPr="00BD7DCA">
        <w:rPr>
          <w:rFonts w:ascii="Times New Roman" w:hAnsi="Times New Roman" w:cs="Times New Roman"/>
          <w:sz w:val="28"/>
          <w:szCs w:val="28"/>
          <w:lang w:val="ro-RO"/>
        </w:rPr>
        <w:t>n sistem permanent.</w:t>
      </w:r>
    </w:p>
    <w:p w:rsidR="00F446B4" w:rsidRPr="00BD7DCA" w:rsidRDefault="00F446B4" w:rsidP="00F446B4">
      <w:pPr>
        <w:pStyle w:val="ListParagraph"/>
        <w:ind w:left="0"/>
        <w:rPr>
          <w:rFonts w:ascii="Times New Roman" w:eastAsia="Times New Roman" w:hAnsi="Times New Roman" w:cs="Times New Roman"/>
          <w:iCs/>
          <w:sz w:val="28"/>
          <w:szCs w:val="28"/>
          <w:lang w:val="ro-RO"/>
        </w:rPr>
      </w:pPr>
      <w:r w:rsidRPr="00BD7DCA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ro-RO"/>
        </w:rPr>
        <w:t xml:space="preserve">  </w:t>
      </w:r>
    </w:p>
    <w:p w:rsidR="00F446B4" w:rsidRPr="00BD7DCA" w:rsidRDefault="00F446B4" w:rsidP="00F446B4">
      <w:pPr>
        <w:pStyle w:val="ListParagraph"/>
        <w:numPr>
          <w:ilvl w:val="0"/>
          <w:numId w:val="2"/>
        </w:numPr>
        <w:tabs>
          <w:tab w:val="left" w:pos="426"/>
          <w:tab w:val="left" w:pos="851"/>
          <w:tab w:val="left" w:pos="993"/>
        </w:tabs>
        <w:spacing w:after="0"/>
        <w:ind w:left="0" w:firstLine="0"/>
        <w:rPr>
          <w:rFonts w:ascii="Times New Roman" w:eastAsia="Times New Roman" w:hAnsi="Times New Roman" w:cs="Times New Roman"/>
          <w:b/>
          <w:iCs/>
          <w:sz w:val="28"/>
          <w:szCs w:val="28"/>
          <w:lang w:val="ro-RO"/>
        </w:rPr>
      </w:pPr>
      <w:r w:rsidRPr="00BD7DCA">
        <w:rPr>
          <w:rFonts w:ascii="Times New Roman" w:eastAsia="Times New Roman" w:hAnsi="Times New Roman" w:cs="Times New Roman"/>
          <w:b/>
          <w:iCs/>
          <w:sz w:val="28"/>
          <w:szCs w:val="28"/>
          <w:lang w:val="ro-RO"/>
        </w:rPr>
        <w:t>Datele.</w:t>
      </w:r>
    </w:p>
    <w:p w:rsidR="00F446B4" w:rsidRPr="00BD7DCA" w:rsidRDefault="00F446B4" w:rsidP="00F446B4">
      <w:pPr>
        <w:spacing w:after="0"/>
        <w:rPr>
          <w:rFonts w:ascii="Times New Roman" w:eastAsia="Times New Roman" w:hAnsi="Times New Roman" w:cs="Times New Roman"/>
          <w:b/>
          <w:iCs/>
          <w:sz w:val="28"/>
          <w:szCs w:val="28"/>
          <w:lang w:val="ro-RO"/>
        </w:rPr>
      </w:pPr>
      <w:r w:rsidRPr="00BD7DCA">
        <w:rPr>
          <w:rFonts w:ascii="Times New Roman" w:hAnsi="Times New Roman" w:cs="Times New Roman"/>
          <w:sz w:val="28"/>
          <w:szCs w:val="28"/>
          <w:lang w:val="ro-RO"/>
        </w:rPr>
        <w:t>Datele reprezintă o totalitate a atributelor obiectelor informaţionale şi includ:</w:t>
      </w:r>
    </w:p>
    <w:p w:rsidR="00F446B4" w:rsidRPr="00BD7DCA" w:rsidRDefault="00F446B4" w:rsidP="00F446B4">
      <w:pPr>
        <w:pStyle w:val="ListParagraph"/>
        <w:numPr>
          <w:ilvl w:val="0"/>
          <w:numId w:val="19"/>
        </w:numPr>
        <w:tabs>
          <w:tab w:val="left" w:pos="284"/>
          <w:tab w:val="left" w:pos="567"/>
          <w:tab w:val="left" w:pos="851"/>
        </w:tabs>
        <w:spacing w:after="0"/>
        <w:ind w:left="0" w:firstLine="0"/>
        <w:rPr>
          <w:rFonts w:ascii="Times New Roman" w:hAnsi="Times New Roman" w:cs="Times New Roman"/>
          <w:sz w:val="28"/>
          <w:szCs w:val="28"/>
          <w:lang w:val="ro-RO"/>
        </w:rPr>
      </w:pPr>
      <w:r w:rsidRPr="00BD7DCA">
        <w:rPr>
          <w:rFonts w:ascii="Times New Roman" w:hAnsi="Times New Roman" w:cs="Times New Roman"/>
          <w:b/>
          <w:bCs/>
          <w:sz w:val="28"/>
          <w:szCs w:val="28"/>
          <w:lang w:val="ro-RO"/>
        </w:rPr>
        <w:t>date privind notificarea</w:t>
      </w:r>
    </w:p>
    <w:p w:rsidR="00120F6D" w:rsidRPr="00BD7DCA" w:rsidRDefault="00F446B4" w:rsidP="004E76F3">
      <w:pPr>
        <w:pStyle w:val="ListParagraph"/>
        <w:numPr>
          <w:ilvl w:val="0"/>
          <w:numId w:val="33"/>
        </w:numPr>
        <w:spacing w:after="0" w:line="240" w:lineRule="auto"/>
        <w:ind w:left="284" w:hanging="224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 w:rsidRPr="00BD7DCA">
        <w:rPr>
          <w:rFonts w:ascii="Times New Roman" w:hAnsi="Times New Roman" w:cs="Times New Roman"/>
          <w:color w:val="000000"/>
          <w:sz w:val="28"/>
          <w:szCs w:val="28"/>
          <w:lang w:val="ro-RO"/>
        </w:rPr>
        <w:t>identificatorul notificării;</w:t>
      </w:r>
    </w:p>
    <w:p w:rsidR="00120F6D" w:rsidRPr="00BD7DCA" w:rsidRDefault="00F446B4" w:rsidP="004E76F3">
      <w:pPr>
        <w:pStyle w:val="ListParagraph"/>
        <w:numPr>
          <w:ilvl w:val="0"/>
          <w:numId w:val="33"/>
        </w:numPr>
        <w:spacing w:after="0" w:line="240" w:lineRule="auto"/>
        <w:ind w:left="284" w:hanging="224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 w:rsidRPr="00BD7DCA">
        <w:rPr>
          <w:rFonts w:ascii="Times New Roman" w:hAnsi="Times New Roman" w:cs="Times New Roman"/>
          <w:color w:val="000000"/>
          <w:sz w:val="28"/>
          <w:szCs w:val="28"/>
          <w:lang w:val="ro-RO"/>
        </w:rPr>
        <w:t>tipul notificării;</w:t>
      </w:r>
    </w:p>
    <w:p w:rsidR="00120F6D" w:rsidRPr="00BD7DCA" w:rsidRDefault="00F446B4" w:rsidP="004E76F3">
      <w:pPr>
        <w:pStyle w:val="ListParagraph"/>
        <w:numPr>
          <w:ilvl w:val="0"/>
          <w:numId w:val="33"/>
        </w:numPr>
        <w:spacing w:after="0" w:line="240" w:lineRule="auto"/>
        <w:ind w:left="284" w:hanging="224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 w:rsidRPr="00BD7DCA">
        <w:rPr>
          <w:rFonts w:ascii="Times New Roman" w:hAnsi="Times New Roman" w:cs="Times New Roman"/>
          <w:color w:val="000000"/>
          <w:sz w:val="28"/>
          <w:szCs w:val="28"/>
          <w:lang w:val="ro-RO"/>
        </w:rPr>
        <w:t>data înregistrării notificării;</w:t>
      </w:r>
    </w:p>
    <w:p w:rsidR="00120F6D" w:rsidRPr="00BD7DCA" w:rsidRDefault="00120F6D" w:rsidP="004E76F3">
      <w:pPr>
        <w:pStyle w:val="ListParagraph"/>
        <w:numPr>
          <w:ilvl w:val="0"/>
          <w:numId w:val="33"/>
        </w:numPr>
        <w:spacing w:after="0" w:line="240" w:lineRule="auto"/>
        <w:ind w:left="284" w:hanging="224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 w:rsidRPr="00BD7DCA">
        <w:rPr>
          <w:rFonts w:ascii="Times New Roman" w:hAnsi="Times New Roman" w:cs="Times New Roman"/>
          <w:sz w:val="28"/>
          <w:szCs w:val="28"/>
          <w:lang w:val="ro-RO"/>
        </w:rPr>
        <w:t>numărul de ordine unic generat de sistem în mom</w:t>
      </w:r>
      <w:r w:rsidR="006F6044" w:rsidRPr="00BD7DCA">
        <w:rPr>
          <w:rFonts w:ascii="Times New Roman" w:hAnsi="Times New Roman" w:cs="Times New Roman"/>
          <w:sz w:val="28"/>
          <w:szCs w:val="28"/>
          <w:lang w:val="ro-RO"/>
        </w:rPr>
        <w:t>entul înregistrării notificării.</w:t>
      </w:r>
    </w:p>
    <w:p w:rsidR="00F446B4" w:rsidRPr="00BD7DCA" w:rsidRDefault="00F446B4" w:rsidP="00F446B4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</w:pPr>
      <w:r w:rsidRPr="00BD7DCA">
        <w:rPr>
          <w:rFonts w:ascii="Times New Roman" w:hAnsi="Times New Roman" w:cs="Times New Roman"/>
          <w:b/>
          <w:color w:val="000000"/>
          <w:sz w:val="28"/>
          <w:szCs w:val="28"/>
          <w:lang w:val="ro-RO"/>
        </w:rPr>
        <w:t xml:space="preserve">2. date privind </w:t>
      </w:r>
      <w:r w:rsidRPr="00BD7DC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autoritățile responsabile de supraveghere a pieței - subiecţi ai sistemului </w:t>
      </w:r>
    </w:p>
    <w:p w:rsidR="00F446B4" w:rsidRPr="00BD7DCA" w:rsidRDefault="00F446B4" w:rsidP="00F446B4">
      <w:pPr>
        <w:pStyle w:val="ListParagraph"/>
        <w:tabs>
          <w:tab w:val="left" w:pos="567"/>
          <w:tab w:val="left" w:pos="709"/>
          <w:tab w:val="left" w:pos="851"/>
        </w:tabs>
        <w:spacing w:after="0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 w:rsidRPr="00BD7DCA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a) IDNO-ul al autorității de supraveghere a pieței; </w:t>
      </w:r>
    </w:p>
    <w:p w:rsidR="00F446B4" w:rsidRPr="00BD7DCA" w:rsidRDefault="00F446B4" w:rsidP="00F446B4">
      <w:pPr>
        <w:pStyle w:val="ListParagraph"/>
        <w:tabs>
          <w:tab w:val="left" w:pos="567"/>
          <w:tab w:val="left" w:pos="709"/>
          <w:tab w:val="left" w:pos="851"/>
        </w:tabs>
        <w:spacing w:after="0"/>
        <w:ind w:left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o-RO"/>
        </w:rPr>
      </w:pPr>
      <w:r w:rsidRPr="00BD7DCA">
        <w:rPr>
          <w:rFonts w:ascii="Times New Roman" w:hAnsi="Times New Roman" w:cs="Times New Roman"/>
          <w:color w:val="000000"/>
          <w:sz w:val="28"/>
          <w:szCs w:val="28"/>
          <w:lang w:val="ro-RO"/>
        </w:rPr>
        <w:t>b) domeniul de competenţă al autorităţilor de supraveghere a pieţei</w:t>
      </w:r>
    </w:p>
    <w:p w:rsidR="00F446B4" w:rsidRPr="00BD7DCA" w:rsidRDefault="00F446B4" w:rsidP="00F446B4">
      <w:pPr>
        <w:pStyle w:val="ListParagraph"/>
        <w:tabs>
          <w:tab w:val="left" w:pos="567"/>
          <w:tab w:val="left" w:pos="709"/>
          <w:tab w:val="left" w:pos="851"/>
        </w:tabs>
        <w:spacing w:after="0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 w:rsidRPr="00BD7DCA">
        <w:rPr>
          <w:rFonts w:ascii="Times New Roman" w:hAnsi="Times New Roman" w:cs="Times New Roman"/>
          <w:color w:val="000000"/>
          <w:sz w:val="28"/>
          <w:szCs w:val="28"/>
          <w:lang w:val="ro-RO"/>
        </w:rPr>
        <w:t>c) lista autorităţilor responsabile de supravegherea</w:t>
      </w:r>
      <w:r w:rsidR="006F6044" w:rsidRPr="00BD7DCA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pieţei pe domenii reglementate.</w:t>
      </w:r>
    </w:p>
    <w:p w:rsidR="00F446B4" w:rsidRPr="00BD7DCA" w:rsidRDefault="00F446B4" w:rsidP="00F446B4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</w:pPr>
      <w:r w:rsidRPr="00BD7DCA">
        <w:rPr>
          <w:rFonts w:ascii="Times New Roman" w:hAnsi="Times New Roman" w:cs="Times New Roman"/>
          <w:b/>
          <w:color w:val="000000"/>
          <w:sz w:val="28"/>
          <w:szCs w:val="28"/>
          <w:lang w:val="ro-RO"/>
        </w:rPr>
        <w:t xml:space="preserve">3. date privind </w:t>
      </w:r>
      <w:r w:rsidRPr="00BD7DC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registrul electronic al prescripțiilor</w:t>
      </w:r>
    </w:p>
    <w:p w:rsidR="00F446B4" w:rsidRPr="00BD7DCA" w:rsidRDefault="00F446B4" w:rsidP="00F446B4">
      <w:pPr>
        <w:pStyle w:val="ListParagraph"/>
        <w:numPr>
          <w:ilvl w:val="0"/>
          <w:numId w:val="20"/>
        </w:numPr>
        <w:tabs>
          <w:tab w:val="left" w:pos="284"/>
          <w:tab w:val="left" w:pos="709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 w:rsidRPr="00BD7DCA">
        <w:rPr>
          <w:rFonts w:ascii="Times New Roman" w:hAnsi="Times New Roman" w:cs="Times New Roman"/>
          <w:sz w:val="28"/>
          <w:szCs w:val="28"/>
          <w:lang w:val="ro-RO"/>
        </w:rPr>
        <w:t>numărul de ordine unic generat de sistem în momentul înregistrării;</w:t>
      </w:r>
    </w:p>
    <w:p w:rsidR="00F446B4" w:rsidRPr="00BD7DCA" w:rsidRDefault="00F446B4" w:rsidP="00F446B4">
      <w:pPr>
        <w:pStyle w:val="ListParagraph"/>
        <w:numPr>
          <w:ilvl w:val="0"/>
          <w:numId w:val="20"/>
        </w:numPr>
        <w:tabs>
          <w:tab w:val="left" w:pos="284"/>
          <w:tab w:val="left" w:pos="709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 w:rsidRPr="00BD7DCA">
        <w:rPr>
          <w:rFonts w:ascii="Times New Roman" w:hAnsi="Times New Roman" w:cs="Times New Roman"/>
          <w:color w:val="000000"/>
          <w:sz w:val="28"/>
          <w:szCs w:val="28"/>
          <w:lang w:val="ro-RO"/>
        </w:rPr>
        <w:t>prescripţiile emise de către autorităţile de supraveghere a pieţei;</w:t>
      </w:r>
    </w:p>
    <w:p w:rsidR="00F446B4" w:rsidRPr="00BD7DCA" w:rsidRDefault="00F446B4" w:rsidP="00F446B4">
      <w:pPr>
        <w:pStyle w:val="ListParagraph"/>
        <w:numPr>
          <w:ilvl w:val="0"/>
          <w:numId w:val="20"/>
        </w:numPr>
        <w:tabs>
          <w:tab w:val="left" w:pos="284"/>
          <w:tab w:val="left" w:pos="709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 w:rsidRPr="00BD7DCA">
        <w:rPr>
          <w:rFonts w:ascii="Times New Roman" w:hAnsi="Times New Roman" w:cs="Times New Roman"/>
          <w:color w:val="000000"/>
          <w:sz w:val="28"/>
          <w:szCs w:val="28"/>
          <w:lang w:val="ro-RO"/>
        </w:rPr>
        <w:t>data înregistrării prescripţiei.</w:t>
      </w:r>
    </w:p>
    <w:p w:rsidR="00F446B4" w:rsidRPr="00BD7DCA" w:rsidRDefault="00F446B4" w:rsidP="00F446B4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</w:pPr>
      <w:r w:rsidRPr="00BD7DCA">
        <w:rPr>
          <w:rFonts w:ascii="Times New Roman" w:hAnsi="Times New Roman" w:cs="Times New Roman"/>
          <w:b/>
          <w:color w:val="000000"/>
          <w:sz w:val="28"/>
          <w:szCs w:val="28"/>
          <w:lang w:val="ro-RO"/>
        </w:rPr>
        <w:t xml:space="preserve">4. date privind </w:t>
      </w:r>
      <w:r w:rsidRPr="00BD7DC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 xml:space="preserve">agenții economici </w:t>
      </w:r>
    </w:p>
    <w:p w:rsidR="00F446B4" w:rsidRPr="00BD7DCA" w:rsidRDefault="00F446B4" w:rsidP="00F446B4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 w:rsidRPr="00BD7DCA">
        <w:rPr>
          <w:rFonts w:ascii="Times New Roman" w:hAnsi="Times New Roman" w:cs="Times New Roman"/>
          <w:color w:val="000000"/>
          <w:sz w:val="28"/>
          <w:szCs w:val="28"/>
          <w:lang w:val="ro-RO"/>
        </w:rPr>
        <w:t>a) numărul de identificare de stat (IDNO);</w:t>
      </w:r>
    </w:p>
    <w:p w:rsidR="00F446B4" w:rsidRPr="00BD7DCA" w:rsidRDefault="00F446B4" w:rsidP="00F446B4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 w:rsidRPr="00BD7DCA">
        <w:rPr>
          <w:rFonts w:ascii="Times New Roman" w:hAnsi="Times New Roman" w:cs="Times New Roman"/>
          <w:color w:val="000000"/>
          <w:sz w:val="28"/>
          <w:szCs w:val="28"/>
          <w:lang w:val="ro-RO"/>
        </w:rPr>
        <w:t>b) domiciliul (adresa juridică);</w:t>
      </w:r>
    </w:p>
    <w:p w:rsidR="00F446B4" w:rsidRPr="00BD7DCA" w:rsidRDefault="00F446B4" w:rsidP="00F446B4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D7DCA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c) </w:t>
      </w:r>
      <w:r w:rsidR="006F6044" w:rsidRPr="00BD7DCA">
        <w:rPr>
          <w:rFonts w:ascii="Times New Roman" w:hAnsi="Times New Roman" w:cs="Times New Roman"/>
          <w:sz w:val="28"/>
          <w:szCs w:val="28"/>
          <w:lang w:val="ro-RO"/>
        </w:rPr>
        <w:t>statutul.</w:t>
      </w:r>
    </w:p>
    <w:p w:rsidR="00F446B4" w:rsidRPr="00BD7DCA" w:rsidRDefault="00F446B4" w:rsidP="00F446B4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</w:pPr>
      <w:r w:rsidRPr="00BD7DCA">
        <w:rPr>
          <w:rFonts w:ascii="Times New Roman" w:hAnsi="Times New Roman" w:cs="Times New Roman"/>
          <w:b/>
          <w:color w:val="000000"/>
          <w:sz w:val="28"/>
          <w:szCs w:val="28"/>
          <w:lang w:val="ro-RO"/>
        </w:rPr>
        <w:t xml:space="preserve">5. date privind </w:t>
      </w:r>
      <w:r w:rsidRPr="00BD7DC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apelul de urgență la ghișeul unic SISP</w:t>
      </w:r>
    </w:p>
    <w:p w:rsidR="00F446B4" w:rsidRPr="00BD7DCA" w:rsidRDefault="00F446B4" w:rsidP="00F446B4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ro-RO"/>
        </w:rPr>
      </w:pPr>
      <w:r w:rsidRPr="00BD7DCA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a) </w:t>
      </w:r>
      <w:r w:rsidRPr="00BD7DCA">
        <w:rPr>
          <w:rFonts w:ascii="Times New Roman" w:hAnsi="Times New Roman" w:cs="Times New Roman"/>
          <w:sz w:val="28"/>
          <w:szCs w:val="28"/>
          <w:lang w:val="ro-RO"/>
        </w:rPr>
        <w:t>identificatorul apelului;</w:t>
      </w:r>
    </w:p>
    <w:p w:rsidR="00F446B4" w:rsidRPr="00BD7DCA" w:rsidRDefault="00F446B4" w:rsidP="00F446B4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ro-RO"/>
        </w:rPr>
      </w:pPr>
      <w:r w:rsidRPr="00BD7DCA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b) </w:t>
      </w:r>
      <w:r w:rsidRPr="00BD7DCA">
        <w:rPr>
          <w:rFonts w:ascii="Times New Roman" w:hAnsi="Times New Roman" w:cs="Times New Roman"/>
          <w:sz w:val="28"/>
          <w:szCs w:val="28"/>
          <w:lang w:val="ro-RO"/>
        </w:rPr>
        <w:t>tipul adresării;</w:t>
      </w:r>
    </w:p>
    <w:p w:rsidR="00F446B4" w:rsidRPr="00BD7DCA" w:rsidRDefault="00F446B4" w:rsidP="00F446B4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ro-RO"/>
        </w:rPr>
      </w:pPr>
      <w:r w:rsidRPr="00BD7DCA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c) </w:t>
      </w:r>
      <w:r w:rsidRPr="00BD7DCA">
        <w:rPr>
          <w:rFonts w:ascii="Times New Roman" w:hAnsi="Times New Roman" w:cs="Times New Roman"/>
          <w:sz w:val="28"/>
          <w:szCs w:val="28"/>
          <w:lang w:val="ro-RO"/>
        </w:rPr>
        <w:t>timpul înregistrării apelului;</w:t>
      </w:r>
    </w:p>
    <w:p w:rsidR="00F446B4" w:rsidRPr="00BD7DCA" w:rsidRDefault="00F446B4" w:rsidP="00F446B4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ro-RO"/>
        </w:rPr>
      </w:pPr>
      <w:r w:rsidRPr="00BD7DCA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d)</w:t>
      </w:r>
      <w:r w:rsidRPr="00BD7DC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 xml:space="preserve"> </w:t>
      </w:r>
      <w:r w:rsidR="006F6044" w:rsidRPr="00BD7DCA">
        <w:rPr>
          <w:rFonts w:ascii="Times New Roman" w:hAnsi="Times New Roman" w:cs="Times New Roman"/>
          <w:sz w:val="28"/>
          <w:szCs w:val="28"/>
          <w:lang w:val="ro-RO"/>
        </w:rPr>
        <w:t>gradul de pericol.</w:t>
      </w:r>
    </w:p>
    <w:p w:rsidR="00F446B4" w:rsidRPr="00BD7DCA" w:rsidRDefault="00F446B4" w:rsidP="00F446B4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trike/>
          <w:color w:val="FF0000"/>
          <w:sz w:val="28"/>
          <w:szCs w:val="28"/>
          <w:lang w:val="ro-RO"/>
        </w:rPr>
      </w:pPr>
      <w:r w:rsidRPr="00BD7DCA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6. date privind mesajul expediat la SISP prin intermediul faxului, portalului web, SMS, MMS inclusiv </w:t>
      </w:r>
      <w:r w:rsidR="006F6044" w:rsidRPr="00BD7DCA">
        <w:rPr>
          <w:rFonts w:ascii="Times New Roman" w:eastAsia="Times New Roman" w:hAnsi="Times New Roman" w:cs="Times New Roman"/>
          <w:sz w:val="28"/>
          <w:szCs w:val="28"/>
          <w:lang w:val="ro-RO"/>
        </w:rPr>
        <w:t>prin poșta electronica comună</w:t>
      </w:r>
    </w:p>
    <w:p w:rsidR="00F446B4" w:rsidRPr="00BD7DCA" w:rsidRDefault="00F446B4" w:rsidP="00F446B4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ro-RO"/>
        </w:rPr>
      </w:pPr>
      <w:r w:rsidRPr="00BD7DCA">
        <w:rPr>
          <w:rFonts w:ascii="Times New Roman" w:hAnsi="Times New Roman" w:cs="Times New Roman"/>
          <w:sz w:val="28"/>
          <w:szCs w:val="28"/>
          <w:lang w:val="ro-RO"/>
        </w:rPr>
        <w:t xml:space="preserve"> a) numărul de telefon, adresa poştei electronice, adresa protocolului internet (IP);</w:t>
      </w:r>
    </w:p>
    <w:p w:rsidR="00F446B4" w:rsidRPr="00BD7DCA" w:rsidRDefault="00F446B4" w:rsidP="00F446B4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ro-RO"/>
        </w:rPr>
      </w:pPr>
      <w:r w:rsidRPr="00BD7DCA">
        <w:rPr>
          <w:rFonts w:ascii="Times New Roman" w:hAnsi="Times New Roman" w:cs="Times New Roman"/>
          <w:sz w:val="28"/>
          <w:szCs w:val="28"/>
          <w:lang w:val="ro-RO"/>
        </w:rPr>
        <w:t xml:space="preserve"> b) timpul înregistrării apelului; </w:t>
      </w:r>
    </w:p>
    <w:p w:rsidR="00F446B4" w:rsidRPr="00BD7DCA" w:rsidRDefault="006F6044" w:rsidP="00F446B4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ro-RO"/>
        </w:rPr>
      </w:pPr>
      <w:r w:rsidRPr="00BD7DCA">
        <w:rPr>
          <w:rFonts w:ascii="Times New Roman" w:hAnsi="Times New Roman" w:cs="Times New Roman"/>
          <w:sz w:val="28"/>
          <w:szCs w:val="28"/>
          <w:lang w:val="ro-RO"/>
        </w:rPr>
        <w:t xml:space="preserve"> c) gradul de pericol.</w:t>
      </w:r>
    </w:p>
    <w:p w:rsidR="00F446B4" w:rsidRPr="00BD7DCA" w:rsidRDefault="00F446B4" w:rsidP="00F446B4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BD7DCA">
        <w:rPr>
          <w:rFonts w:ascii="Times New Roman" w:hAnsi="Times New Roman" w:cs="Times New Roman"/>
          <w:b/>
          <w:sz w:val="28"/>
          <w:szCs w:val="28"/>
          <w:lang w:val="ro-RO"/>
        </w:rPr>
        <w:t>7.</w:t>
      </w:r>
      <w:r w:rsidRPr="00BD7DCA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BD7DCA">
        <w:rPr>
          <w:rFonts w:ascii="Times New Roman" w:hAnsi="Times New Roman" w:cs="Times New Roman"/>
          <w:b/>
          <w:sz w:val="28"/>
          <w:szCs w:val="28"/>
          <w:lang w:val="ro-RO"/>
        </w:rPr>
        <w:t>date privind alertele organului vamal</w:t>
      </w:r>
    </w:p>
    <w:p w:rsidR="00F446B4" w:rsidRPr="00BD7DCA" w:rsidRDefault="00F446B4" w:rsidP="00F446B4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ro-RO"/>
        </w:rPr>
      </w:pPr>
      <w:r w:rsidRPr="00BD7DCA">
        <w:rPr>
          <w:rFonts w:ascii="Times New Roman" w:hAnsi="Times New Roman" w:cs="Times New Roman"/>
          <w:sz w:val="28"/>
          <w:szCs w:val="28"/>
          <w:lang w:val="ro-RO"/>
        </w:rPr>
        <w:t>a) numărul de ordine unic generat de sistem în momentul înregistrării;</w:t>
      </w:r>
    </w:p>
    <w:p w:rsidR="00F446B4" w:rsidRPr="00BD7DCA" w:rsidRDefault="00F446B4" w:rsidP="00F446B4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ro-RO"/>
        </w:rPr>
      </w:pPr>
      <w:r w:rsidRPr="00BD7DCA">
        <w:rPr>
          <w:rFonts w:ascii="Times New Roman" w:hAnsi="Times New Roman" w:cs="Times New Roman"/>
          <w:sz w:val="28"/>
          <w:szCs w:val="28"/>
          <w:lang w:val="ro-RO"/>
        </w:rPr>
        <w:t>b) autoritatea care alertează organ</w:t>
      </w:r>
      <w:r w:rsidR="006F6044" w:rsidRPr="00BD7DCA">
        <w:rPr>
          <w:rFonts w:ascii="Times New Roman" w:hAnsi="Times New Roman" w:cs="Times New Roman"/>
          <w:sz w:val="28"/>
          <w:szCs w:val="28"/>
          <w:lang w:val="ro-RO"/>
        </w:rPr>
        <w:t>u</w:t>
      </w:r>
      <w:r w:rsidRPr="00BD7DCA">
        <w:rPr>
          <w:rFonts w:ascii="Times New Roman" w:hAnsi="Times New Roman" w:cs="Times New Roman"/>
          <w:sz w:val="28"/>
          <w:szCs w:val="28"/>
          <w:lang w:val="ro-RO"/>
        </w:rPr>
        <w:t>l vamal pri</w:t>
      </w:r>
      <w:r w:rsidR="006F6044" w:rsidRPr="00BD7DCA">
        <w:rPr>
          <w:rFonts w:ascii="Times New Roman" w:hAnsi="Times New Roman" w:cs="Times New Roman"/>
          <w:sz w:val="28"/>
          <w:szCs w:val="28"/>
          <w:lang w:val="ro-RO"/>
        </w:rPr>
        <w:t>vind neconformitate unui produs.</w:t>
      </w:r>
    </w:p>
    <w:p w:rsidR="00F446B4" w:rsidRPr="00BD7DCA" w:rsidRDefault="00F446B4" w:rsidP="00F446B4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ro-RO"/>
        </w:rPr>
      </w:pPr>
    </w:p>
    <w:p w:rsidR="00F446B4" w:rsidRPr="00BD7DCA" w:rsidRDefault="00F446B4" w:rsidP="00F446B4">
      <w:pPr>
        <w:pStyle w:val="ListParagraph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 w:rsidRPr="00BD7DCA">
        <w:rPr>
          <w:rFonts w:ascii="Times New Roman" w:hAnsi="Times New Roman" w:cs="Times New Roman"/>
          <w:b/>
          <w:sz w:val="28"/>
          <w:szCs w:val="28"/>
          <w:lang w:val="ro-RO"/>
        </w:rPr>
        <w:t>Clasificatoarele</w:t>
      </w:r>
    </w:p>
    <w:p w:rsidR="00F446B4" w:rsidRPr="00BD7DCA" w:rsidRDefault="00F446B4" w:rsidP="00F446B4">
      <w:pPr>
        <w:pStyle w:val="ListParagraph"/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 w:rsidRPr="00BD7DCA">
        <w:rPr>
          <w:rFonts w:ascii="Times New Roman" w:hAnsi="Times New Roman" w:cs="Times New Roman"/>
          <w:color w:val="000000"/>
          <w:sz w:val="28"/>
          <w:szCs w:val="28"/>
          <w:lang w:val="ro-RO"/>
        </w:rPr>
        <w:lastRenderedPageBreak/>
        <w:t>În scopul asigurării veridicităţii şi reducerii volumului informaţiei stocate în sistem, se utilizează sistemul de clasificatoare care pot fi divizate în trei grupuri:</w:t>
      </w:r>
    </w:p>
    <w:p w:rsidR="00F446B4" w:rsidRPr="00BD7DCA" w:rsidRDefault="00F446B4" w:rsidP="00F446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</w:pPr>
      <w:r w:rsidRPr="00BD7DCA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a) internaţionale;</w:t>
      </w:r>
    </w:p>
    <w:p w:rsidR="00F446B4" w:rsidRPr="00BD7DCA" w:rsidRDefault="00F446B4" w:rsidP="00F446B4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</w:pPr>
      <w:r w:rsidRPr="00BD7DCA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b) naţionale ale RM;</w:t>
      </w:r>
    </w:p>
    <w:p w:rsidR="00F446B4" w:rsidRPr="00BD7DCA" w:rsidRDefault="00F446B4" w:rsidP="00F446B4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</w:pPr>
      <w:r w:rsidRPr="00BD7DCA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c) intrasistemice: </w:t>
      </w:r>
    </w:p>
    <w:p w:rsidR="00F446B4" w:rsidRPr="00BD7DCA" w:rsidRDefault="00F446B4" w:rsidP="00F446B4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ro-RO"/>
        </w:rPr>
      </w:pPr>
      <w:r w:rsidRPr="00BD7DCA">
        <w:rPr>
          <w:rFonts w:ascii="Times New Roman" w:hAnsi="Times New Roman" w:cs="Times New Roman"/>
          <w:sz w:val="28"/>
          <w:szCs w:val="28"/>
          <w:lang w:val="ro-RO"/>
        </w:rPr>
        <w:t>Clasificatoarele intrasistemice se elaborează şi se utilizează în cadrul SISP doar în cazurile absenţei clasificatoarelor naţionale şi internaţionale aprobate.</w:t>
      </w:r>
    </w:p>
    <w:p w:rsidR="00F446B4" w:rsidRPr="00BD7DCA" w:rsidRDefault="00F446B4" w:rsidP="00F446B4">
      <w:pPr>
        <w:pStyle w:val="ListParagraph"/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</w:p>
    <w:p w:rsidR="00F446B4" w:rsidRPr="00BD7DCA" w:rsidRDefault="00F446B4" w:rsidP="00F446B4">
      <w:pPr>
        <w:pStyle w:val="ListParagraph"/>
        <w:numPr>
          <w:ilvl w:val="0"/>
          <w:numId w:val="2"/>
        </w:numPr>
        <w:tabs>
          <w:tab w:val="left" w:pos="284"/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BD7DCA">
        <w:rPr>
          <w:rFonts w:ascii="Times New Roman" w:hAnsi="Times New Roman" w:cs="Times New Roman"/>
          <w:b/>
          <w:color w:val="000000"/>
          <w:sz w:val="28"/>
          <w:szCs w:val="28"/>
          <w:lang w:val="ro-RO"/>
        </w:rPr>
        <w:t>Interacţiunea cu alte resurse informaţionale</w:t>
      </w:r>
    </w:p>
    <w:p w:rsidR="00F446B4" w:rsidRPr="00BD7DCA" w:rsidRDefault="00F446B4" w:rsidP="00F446B4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D7DCA">
        <w:rPr>
          <w:rFonts w:ascii="Times New Roman" w:hAnsi="Times New Roman" w:cs="Times New Roman"/>
          <w:sz w:val="28"/>
          <w:szCs w:val="28"/>
          <w:lang w:val="ro-RO"/>
        </w:rPr>
        <w:t xml:space="preserve">Pentru asigurarea formării corecte a resursei informaţionale, este necesară organizarea accesului la resursele informaţionale ale </w:t>
      </w:r>
      <w:r w:rsidRPr="00BD7DCA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o-RO"/>
        </w:rPr>
        <w:t>sistemului informațional automatizat “</w:t>
      </w:r>
      <w:hyperlink r:id="rId12" w:tgtFrame="_blank" w:history="1">
        <w:r w:rsidRPr="00BD7DCA">
          <w:rPr>
            <w:rStyle w:val="Hyperlink"/>
            <w:rFonts w:ascii="Times New Roman" w:hAnsi="Times New Roman" w:cs="Times New Roman"/>
            <w:color w:val="auto"/>
            <w:sz w:val="28"/>
            <w:szCs w:val="28"/>
            <w:bdr w:val="none" w:sz="0" w:space="0" w:color="auto" w:frame="1"/>
            <w:shd w:val="clear" w:color="auto" w:fill="FFFFFF"/>
            <w:lang w:val="ro-RO"/>
          </w:rPr>
          <w:t>Registrul de Stat al Controalelor</w:t>
        </w:r>
      </w:hyperlink>
      <w:r w:rsidRPr="00BD7DCA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o-RO"/>
        </w:rPr>
        <w:t>”</w:t>
      </w:r>
      <w:r w:rsidRPr="00BD7DCA">
        <w:rPr>
          <w:rStyle w:val="apple-converted-space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o-RO"/>
        </w:rPr>
        <w:t> </w:t>
      </w:r>
    </w:p>
    <w:p w:rsidR="00F446B4" w:rsidRPr="00BD7DCA" w:rsidRDefault="00F446B4" w:rsidP="00F446B4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o-RO"/>
        </w:rPr>
      </w:pPr>
    </w:p>
    <w:p w:rsidR="00F446B4" w:rsidRPr="00BD7DCA" w:rsidRDefault="00F446B4" w:rsidP="00F446B4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o-RO"/>
        </w:rPr>
      </w:pPr>
      <w:r w:rsidRPr="00BD7DCA">
        <w:rPr>
          <w:rFonts w:ascii="Times New Roman" w:hAnsi="Times New Roman" w:cs="Times New Roman"/>
          <w:b/>
          <w:bCs/>
          <w:color w:val="000000"/>
          <w:sz w:val="28"/>
          <w:szCs w:val="28"/>
          <w:lang w:val="ro-RO"/>
        </w:rPr>
        <w:t>Capitolul VII</w:t>
      </w:r>
      <w:r w:rsidR="00177501" w:rsidRPr="00BD7DCA">
        <w:rPr>
          <w:rFonts w:ascii="Times New Roman" w:hAnsi="Times New Roman" w:cs="Times New Roman"/>
          <w:b/>
          <w:bCs/>
          <w:color w:val="000000"/>
          <w:sz w:val="28"/>
          <w:szCs w:val="28"/>
          <w:lang w:val="ro-RO"/>
        </w:rPr>
        <w:t>I</w:t>
      </w:r>
    </w:p>
    <w:p w:rsidR="00F446B4" w:rsidRPr="00BD7DCA" w:rsidRDefault="00F446B4" w:rsidP="00F446B4">
      <w:pPr>
        <w:pStyle w:val="ListParagraph"/>
        <w:spacing w:after="0" w:line="240" w:lineRule="auto"/>
        <w:ind w:left="0"/>
        <w:jc w:val="center"/>
        <w:rPr>
          <w:rStyle w:val="apple-converted-space"/>
          <w:rFonts w:ascii="Times New Roman" w:hAnsi="Times New Roman" w:cs="Times New Roman"/>
          <w:sz w:val="28"/>
          <w:szCs w:val="28"/>
          <w:lang w:val="ro-RO"/>
        </w:rPr>
      </w:pPr>
      <w:r w:rsidRPr="00BD7DCA">
        <w:rPr>
          <w:rFonts w:ascii="Times New Roman" w:hAnsi="Times New Roman" w:cs="Times New Roman"/>
          <w:b/>
          <w:bCs/>
          <w:color w:val="000000"/>
          <w:sz w:val="28"/>
          <w:szCs w:val="28"/>
          <w:lang w:val="ro-RO"/>
        </w:rPr>
        <w:t>Spațiul tehnologic al sistemului SISP</w:t>
      </w:r>
    </w:p>
    <w:p w:rsidR="00F446B4" w:rsidRPr="00BD7DCA" w:rsidRDefault="00F446B4" w:rsidP="00F446B4">
      <w:pPr>
        <w:pStyle w:val="ListParagraph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BD7DCA">
        <w:rPr>
          <w:rFonts w:ascii="Times New Roman" w:hAnsi="Times New Roman" w:cs="Times New Roman"/>
          <w:b/>
          <w:bCs/>
          <w:sz w:val="28"/>
          <w:szCs w:val="28"/>
          <w:lang w:val="ro-RO"/>
        </w:rPr>
        <w:t>Nivelurile de infrastructură</w:t>
      </w:r>
    </w:p>
    <w:p w:rsidR="00F446B4" w:rsidRPr="00BD7DCA" w:rsidRDefault="00F446B4" w:rsidP="00F446B4">
      <w:pPr>
        <w:pStyle w:val="ListParagraph"/>
        <w:tabs>
          <w:tab w:val="left" w:pos="851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</w:pPr>
      <w:r w:rsidRPr="00BD7DCA">
        <w:rPr>
          <w:rFonts w:ascii="Times New Roman" w:hAnsi="Times New Roman" w:cs="Times New Roman"/>
          <w:sz w:val="28"/>
          <w:szCs w:val="28"/>
          <w:lang w:val="ro-RO"/>
        </w:rPr>
        <w:t>Infrastructura informaţională de comunicaţii electronice a SISP este structurată în două niveluri:</w:t>
      </w:r>
    </w:p>
    <w:p w:rsidR="00F446B4" w:rsidRPr="00BD7DCA" w:rsidRDefault="00F446B4" w:rsidP="00F446B4">
      <w:pPr>
        <w:pStyle w:val="ListParagraph"/>
        <w:numPr>
          <w:ilvl w:val="0"/>
          <w:numId w:val="21"/>
        </w:numPr>
        <w:tabs>
          <w:tab w:val="left" w:pos="284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D7DCA">
        <w:rPr>
          <w:rFonts w:ascii="Times New Roman" w:hAnsi="Times New Roman" w:cs="Times New Roman"/>
          <w:sz w:val="28"/>
          <w:szCs w:val="28"/>
          <w:lang w:val="ro-RO"/>
        </w:rPr>
        <w:t>Central;</w:t>
      </w:r>
    </w:p>
    <w:p w:rsidR="00F446B4" w:rsidRPr="00BD7DCA" w:rsidRDefault="00F446B4" w:rsidP="00F446B4">
      <w:pPr>
        <w:pStyle w:val="ListParagraph"/>
        <w:numPr>
          <w:ilvl w:val="0"/>
          <w:numId w:val="21"/>
        </w:numPr>
        <w:tabs>
          <w:tab w:val="left" w:pos="284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D7DCA">
        <w:rPr>
          <w:rFonts w:ascii="Times New Roman" w:hAnsi="Times New Roman" w:cs="Times New Roman"/>
          <w:sz w:val="28"/>
          <w:szCs w:val="28"/>
          <w:lang w:val="ro-RO"/>
        </w:rPr>
        <w:t>Regional.</w:t>
      </w:r>
    </w:p>
    <w:p w:rsidR="00F446B4" w:rsidRPr="00BD7DCA" w:rsidRDefault="00F446B4" w:rsidP="00F446B4">
      <w:pPr>
        <w:pStyle w:val="ListParagraph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 w:rsidRPr="00BD7DCA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Nivelul central</w:t>
      </w:r>
      <w:r w:rsidRPr="00BD7DCA">
        <w:rPr>
          <w:rStyle w:val="apple-converted-space"/>
          <w:rFonts w:ascii="Times New Roman" w:hAnsi="Times New Roman" w:cs="Times New Roman"/>
          <w:color w:val="000000"/>
          <w:sz w:val="28"/>
          <w:szCs w:val="28"/>
          <w:lang w:val="ro-RO"/>
        </w:rPr>
        <w:t> </w:t>
      </w:r>
      <w:r w:rsidRPr="00BD7DCA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al infrastructurii informaţionale este </w:t>
      </w:r>
      <w:r w:rsidRPr="00BD7DCA">
        <w:rPr>
          <w:rFonts w:ascii="Times New Roman" w:hAnsi="Times New Roman" w:cs="Times New Roman"/>
          <w:sz w:val="28"/>
          <w:szCs w:val="28"/>
          <w:lang w:val="ro-RO"/>
        </w:rPr>
        <w:t xml:space="preserve">amplasat la Cancelaria de Stat fiind </w:t>
      </w:r>
      <w:r w:rsidRPr="00BD7DCA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destinat pentru asigurarea stocării informaţiei, prezentarea ei utilizatorilor şi dirijarea sistemului.     </w:t>
      </w:r>
    </w:p>
    <w:p w:rsidR="00F446B4" w:rsidRPr="00BD7DCA" w:rsidRDefault="00F446B4" w:rsidP="00F446B4">
      <w:pPr>
        <w:pStyle w:val="ListParagraph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 w:rsidRPr="00BD7DCA">
        <w:rPr>
          <w:rStyle w:val="apple-converted-space"/>
          <w:rFonts w:ascii="Times New Roman" w:hAnsi="Times New Roman" w:cs="Times New Roman"/>
          <w:color w:val="000000"/>
          <w:sz w:val="28"/>
          <w:szCs w:val="28"/>
          <w:lang w:val="ro-RO"/>
        </w:rPr>
        <w:t> </w:t>
      </w:r>
      <w:r w:rsidRPr="00BD7DCA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Nivelul regional este situat la </w:t>
      </w:r>
      <w:r w:rsidRPr="00BD7DCA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autoritățile responsabile de supraveghere a pieței</w:t>
      </w:r>
      <w:r w:rsidRPr="00BD7DCA">
        <w:rPr>
          <w:rFonts w:ascii="Times New Roman" w:hAnsi="Times New Roman" w:cs="Times New Roman"/>
          <w:color w:val="000000"/>
          <w:sz w:val="28"/>
          <w:szCs w:val="28"/>
          <w:lang w:val="ro-RO"/>
        </w:rPr>
        <w:t>. La acest nivel, principala funcţie fiind prevederile art.7 din Legea privind supravegherea pieței în ceea ce privește comercializarea produselor nealimentare.</w:t>
      </w:r>
    </w:p>
    <w:p w:rsidR="00F446B4" w:rsidRPr="00BD7DCA" w:rsidRDefault="00F446B4" w:rsidP="000B43A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</w:p>
    <w:p w:rsidR="00F446B4" w:rsidRPr="00BD7DCA" w:rsidRDefault="00177501" w:rsidP="00F44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BD7DCA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Capitolul IX</w:t>
      </w:r>
    </w:p>
    <w:p w:rsidR="00F446B4" w:rsidRPr="00BD7DCA" w:rsidRDefault="00F446B4" w:rsidP="00F446B4">
      <w:pPr>
        <w:pStyle w:val="ListParagraph"/>
        <w:ind w:left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o-RO"/>
        </w:rPr>
      </w:pPr>
      <w:r w:rsidRPr="00BD7DCA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SECURITATEA ŞI PROTECŢIA INFORMAȚIEI</w:t>
      </w:r>
    </w:p>
    <w:p w:rsidR="00F446B4" w:rsidRPr="00BD7DCA" w:rsidRDefault="00F446B4" w:rsidP="00F446B4">
      <w:pPr>
        <w:pStyle w:val="ListParagraph"/>
        <w:numPr>
          <w:ilvl w:val="0"/>
          <w:numId w:val="2"/>
        </w:numPr>
        <w:tabs>
          <w:tab w:val="left" w:pos="426"/>
          <w:tab w:val="left" w:pos="709"/>
          <w:tab w:val="left" w:pos="851"/>
          <w:tab w:val="left" w:pos="993"/>
        </w:tabs>
        <w:spacing w:after="0"/>
        <w:ind w:left="0" w:firstLine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o-RO"/>
        </w:rPr>
      </w:pPr>
      <w:r w:rsidRPr="00BD7DCA">
        <w:rPr>
          <w:rStyle w:val="apple-converted-space"/>
          <w:rFonts w:ascii="Times New Roman" w:hAnsi="Times New Roman" w:cs="Times New Roman"/>
          <w:color w:val="000000"/>
          <w:sz w:val="28"/>
          <w:szCs w:val="28"/>
          <w:lang w:val="ro-RO"/>
        </w:rPr>
        <w:t> </w:t>
      </w:r>
      <w:r w:rsidRPr="00BD7DCA">
        <w:rPr>
          <w:rFonts w:ascii="Times New Roman" w:hAnsi="Times New Roman" w:cs="Times New Roman"/>
          <w:sz w:val="28"/>
          <w:szCs w:val="28"/>
          <w:lang w:val="ro-RO" w:eastAsia="en-GB"/>
        </w:rPr>
        <w:t xml:space="preserve">Prin securitate informaţională se înţelege protecţia resurselor informaţionale şi a infrastructurii informaţionale împotriva acţiunilor premeditate sau accidentale cu caracter natural sau artificial, care au ca rezultat cauzarea prejudiciului participanţilor la schimbul informaţional. </w:t>
      </w:r>
    </w:p>
    <w:p w:rsidR="00F446B4" w:rsidRPr="00BD7DCA" w:rsidRDefault="00F446B4" w:rsidP="00F446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</w:pPr>
      <w:r w:rsidRPr="00BD7DCA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>Sistemul securităţii informaţionale reprezintă o totalitate de măsuri juridice, organizatorice, economice şi tehnologice, orientate spre prevenirea pericolelor pentru resursele şi infrastructura informaţională.</w:t>
      </w:r>
    </w:p>
    <w:p w:rsidR="00F446B4" w:rsidRPr="00BD7DCA" w:rsidRDefault="00F446B4" w:rsidP="00F446B4">
      <w:pPr>
        <w:pStyle w:val="ListParagraph"/>
        <w:numPr>
          <w:ilvl w:val="0"/>
          <w:numId w:val="2"/>
        </w:numPr>
        <w:tabs>
          <w:tab w:val="left" w:pos="284"/>
          <w:tab w:val="left" w:pos="567"/>
          <w:tab w:val="left" w:pos="851"/>
          <w:tab w:val="left" w:pos="993"/>
        </w:tabs>
        <w:ind w:left="0" w:firstLine="0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 w:rsidRPr="00BD7DCA">
        <w:rPr>
          <w:rFonts w:ascii="Times New Roman" w:hAnsi="Times New Roman" w:cs="Times New Roman"/>
          <w:b/>
          <w:bCs/>
          <w:sz w:val="28"/>
          <w:szCs w:val="28"/>
          <w:lang w:val="ro-RO"/>
        </w:rPr>
        <w:t>Pericole asociate securităţii informaţionale</w:t>
      </w:r>
    </w:p>
    <w:p w:rsidR="00F446B4" w:rsidRPr="00BD7DCA" w:rsidRDefault="00F446B4" w:rsidP="00F446B4">
      <w:pPr>
        <w:pStyle w:val="ListParagraph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D7DCA">
        <w:rPr>
          <w:rFonts w:ascii="Times New Roman" w:hAnsi="Times New Roman" w:cs="Times New Roman"/>
          <w:sz w:val="28"/>
          <w:szCs w:val="28"/>
          <w:lang w:val="ro-RO"/>
        </w:rPr>
        <w:t>Prin pericol pentru securitatea informaţională se înţelege un eveniment sau o acţiune potenţial posibilă, orientată spre cauzarea unui prejudiciu resurselor sau infrastructurii informaţionale.</w:t>
      </w:r>
    </w:p>
    <w:p w:rsidR="00F446B4" w:rsidRPr="00BD7DCA" w:rsidRDefault="00F446B4" w:rsidP="00F446B4">
      <w:pPr>
        <w:pStyle w:val="NormalWeb"/>
        <w:ind w:firstLine="0"/>
        <w:rPr>
          <w:sz w:val="28"/>
          <w:szCs w:val="28"/>
          <w:lang w:val="ro-RO" w:eastAsia="en-GB"/>
        </w:rPr>
      </w:pPr>
      <w:r w:rsidRPr="00BD7DCA">
        <w:rPr>
          <w:sz w:val="28"/>
          <w:szCs w:val="28"/>
          <w:lang w:val="ro-RO"/>
        </w:rPr>
        <w:t xml:space="preserve">Principalele pericole pentru securitatea informaţională a SISP sunt: </w:t>
      </w:r>
    </w:p>
    <w:p w:rsidR="00F446B4" w:rsidRPr="00BD7DCA" w:rsidRDefault="00F446B4" w:rsidP="00F446B4">
      <w:pPr>
        <w:pStyle w:val="ListParagraph"/>
        <w:numPr>
          <w:ilvl w:val="0"/>
          <w:numId w:val="22"/>
        </w:numPr>
        <w:tabs>
          <w:tab w:val="left" w:pos="284"/>
          <w:tab w:val="left" w:pos="426"/>
          <w:tab w:val="left" w:pos="709"/>
          <w:tab w:val="left" w:pos="851"/>
        </w:tabs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 w:rsidRPr="00BD7DCA">
        <w:rPr>
          <w:rFonts w:ascii="Times New Roman" w:hAnsi="Times New Roman" w:cs="Times New Roman"/>
          <w:color w:val="000000"/>
          <w:sz w:val="28"/>
          <w:szCs w:val="28"/>
          <w:lang w:val="ro-RO"/>
        </w:rPr>
        <w:t>colectarea şi utilizarea ilegală a informaţiei;</w:t>
      </w:r>
    </w:p>
    <w:p w:rsidR="00F446B4" w:rsidRPr="00BD7DCA" w:rsidRDefault="00F446B4" w:rsidP="00F446B4">
      <w:pPr>
        <w:pStyle w:val="ListParagraph"/>
        <w:numPr>
          <w:ilvl w:val="0"/>
          <w:numId w:val="22"/>
        </w:numPr>
        <w:tabs>
          <w:tab w:val="left" w:pos="284"/>
          <w:tab w:val="left" w:pos="426"/>
          <w:tab w:val="left" w:pos="709"/>
          <w:tab w:val="left" w:pos="851"/>
        </w:tabs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 w:rsidRPr="00BD7DCA">
        <w:rPr>
          <w:rFonts w:ascii="Times New Roman" w:hAnsi="Times New Roman" w:cs="Times New Roman"/>
          <w:color w:val="000000"/>
          <w:sz w:val="28"/>
          <w:szCs w:val="28"/>
          <w:lang w:val="ro-RO"/>
        </w:rPr>
        <w:t>încălcarea tehnologiei de prelucrare a informaţiei;</w:t>
      </w:r>
    </w:p>
    <w:p w:rsidR="00F446B4" w:rsidRPr="00BD7DCA" w:rsidRDefault="00F446B4" w:rsidP="00F446B4">
      <w:pPr>
        <w:pStyle w:val="ListParagraph"/>
        <w:numPr>
          <w:ilvl w:val="0"/>
          <w:numId w:val="22"/>
        </w:numPr>
        <w:tabs>
          <w:tab w:val="left" w:pos="284"/>
          <w:tab w:val="left" w:pos="426"/>
          <w:tab w:val="left" w:pos="709"/>
          <w:tab w:val="left" w:pos="851"/>
        </w:tabs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 w:rsidRPr="00BD7DCA">
        <w:rPr>
          <w:rFonts w:ascii="Times New Roman" w:hAnsi="Times New Roman" w:cs="Times New Roman"/>
          <w:color w:val="000000"/>
          <w:sz w:val="28"/>
          <w:szCs w:val="28"/>
          <w:lang w:val="ro-RO"/>
        </w:rPr>
        <w:lastRenderedPageBreak/>
        <w:t xml:space="preserve">implementarea în produsele software şi hardware a componentelor care realizează funcţii neprevăzute în documentaţia la aceste produse; </w:t>
      </w:r>
    </w:p>
    <w:p w:rsidR="00F446B4" w:rsidRPr="00BD7DCA" w:rsidRDefault="00F446B4" w:rsidP="00F446B4">
      <w:pPr>
        <w:pStyle w:val="ListParagraph"/>
        <w:numPr>
          <w:ilvl w:val="0"/>
          <w:numId w:val="22"/>
        </w:numPr>
        <w:tabs>
          <w:tab w:val="left" w:pos="284"/>
          <w:tab w:val="left" w:pos="426"/>
          <w:tab w:val="left" w:pos="709"/>
          <w:tab w:val="left" w:pos="851"/>
        </w:tabs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 w:rsidRPr="00BD7DCA">
        <w:rPr>
          <w:rFonts w:ascii="Times New Roman" w:hAnsi="Times New Roman" w:cs="Times New Roman"/>
          <w:color w:val="000000"/>
          <w:sz w:val="28"/>
          <w:szCs w:val="28"/>
          <w:lang w:val="ro-RO"/>
        </w:rPr>
        <w:t>elaborarea şi răspîndirea programelor care afectează funcţionarea normală a sistemelor informaţionale şi informaţionale de telecomunicaţii, precum şi a sistemelor securităţii informaţionale;</w:t>
      </w:r>
    </w:p>
    <w:p w:rsidR="00F446B4" w:rsidRPr="00BD7DCA" w:rsidRDefault="00F446B4" w:rsidP="00F446B4">
      <w:pPr>
        <w:pStyle w:val="ListParagraph"/>
        <w:numPr>
          <w:ilvl w:val="0"/>
          <w:numId w:val="22"/>
        </w:numPr>
        <w:tabs>
          <w:tab w:val="left" w:pos="284"/>
          <w:tab w:val="left" w:pos="426"/>
          <w:tab w:val="left" w:pos="709"/>
          <w:tab w:val="left" w:pos="851"/>
        </w:tabs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 w:rsidRPr="00BD7DCA">
        <w:rPr>
          <w:rFonts w:ascii="Times New Roman" w:hAnsi="Times New Roman" w:cs="Times New Roman"/>
          <w:color w:val="000000"/>
          <w:sz w:val="28"/>
          <w:szCs w:val="28"/>
          <w:lang w:val="ro-RO"/>
        </w:rPr>
        <w:t>nimicirea, deteriorarea, suprimarea radioelectronică sau distrugerea mijloacelor şi sistemelor de prelucrare a informaţiei, de telecomunicaţii şi legătură;</w:t>
      </w:r>
    </w:p>
    <w:p w:rsidR="00F446B4" w:rsidRPr="00BD7DCA" w:rsidRDefault="00F446B4" w:rsidP="00F446B4">
      <w:pPr>
        <w:pStyle w:val="ListParagraph"/>
        <w:numPr>
          <w:ilvl w:val="0"/>
          <w:numId w:val="22"/>
        </w:numPr>
        <w:tabs>
          <w:tab w:val="left" w:pos="284"/>
          <w:tab w:val="left" w:pos="426"/>
          <w:tab w:val="left" w:pos="709"/>
          <w:tab w:val="left" w:pos="851"/>
        </w:tabs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 w:rsidRPr="00BD7DCA">
        <w:rPr>
          <w:rFonts w:ascii="Times New Roman" w:hAnsi="Times New Roman" w:cs="Times New Roman"/>
          <w:color w:val="000000"/>
          <w:sz w:val="28"/>
          <w:szCs w:val="28"/>
          <w:lang w:val="ro-RO"/>
        </w:rPr>
        <w:t>influenţarea sistemelor cu parolă-cheie de protecţie a sistemelor automatizate de prelucrare şi transmitere a informaţiei;</w:t>
      </w:r>
    </w:p>
    <w:p w:rsidR="00F446B4" w:rsidRPr="00BD7DCA" w:rsidRDefault="00F446B4" w:rsidP="00F446B4">
      <w:pPr>
        <w:pStyle w:val="ListParagraph"/>
        <w:numPr>
          <w:ilvl w:val="0"/>
          <w:numId w:val="22"/>
        </w:numPr>
        <w:tabs>
          <w:tab w:val="left" w:pos="284"/>
          <w:tab w:val="left" w:pos="426"/>
          <w:tab w:val="left" w:pos="709"/>
          <w:tab w:val="left" w:pos="851"/>
        </w:tabs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 w:rsidRPr="00BD7DCA">
        <w:rPr>
          <w:rFonts w:ascii="Times New Roman" w:hAnsi="Times New Roman" w:cs="Times New Roman"/>
          <w:color w:val="000000"/>
          <w:sz w:val="28"/>
          <w:szCs w:val="28"/>
          <w:lang w:val="ro-RO"/>
        </w:rPr>
        <w:t>compromiterea cheilor şi mijloacelor de protecţie criptografică a informaţiei;</w:t>
      </w:r>
    </w:p>
    <w:p w:rsidR="00F446B4" w:rsidRPr="00BD7DCA" w:rsidRDefault="00F446B4" w:rsidP="00F446B4">
      <w:pPr>
        <w:pStyle w:val="ListParagraph"/>
        <w:numPr>
          <w:ilvl w:val="0"/>
          <w:numId w:val="22"/>
        </w:numPr>
        <w:tabs>
          <w:tab w:val="left" w:pos="284"/>
          <w:tab w:val="left" w:pos="426"/>
          <w:tab w:val="left" w:pos="709"/>
          <w:tab w:val="left" w:pos="851"/>
        </w:tabs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 w:rsidRPr="00BD7DCA">
        <w:rPr>
          <w:rFonts w:ascii="Times New Roman" w:hAnsi="Times New Roman" w:cs="Times New Roman"/>
          <w:color w:val="000000"/>
          <w:sz w:val="28"/>
          <w:szCs w:val="28"/>
          <w:lang w:val="ro-RO"/>
        </w:rPr>
        <w:t>scurgerea informaţiei prin canale tehnice;</w:t>
      </w:r>
    </w:p>
    <w:p w:rsidR="00F446B4" w:rsidRPr="00BD7DCA" w:rsidRDefault="00F446B4" w:rsidP="00F446B4">
      <w:pPr>
        <w:pStyle w:val="ListParagraph"/>
        <w:numPr>
          <w:ilvl w:val="0"/>
          <w:numId w:val="22"/>
        </w:numPr>
        <w:tabs>
          <w:tab w:val="left" w:pos="284"/>
          <w:tab w:val="left" w:pos="426"/>
          <w:tab w:val="left" w:pos="709"/>
          <w:tab w:val="left" w:pos="851"/>
        </w:tabs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 w:rsidRPr="00BD7DCA">
        <w:rPr>
          <w:rFonts w:ascii="Times New Roman" w:hAnsi="Times New Roman" w:cs="Times New Roman"/>
          <w:color w:val="000000"/>
          <w:sz w:val="28"/>
          <w:szCs w:val="28"/>
          <w:lang w:val="ro-RO"/>
        </w:rPr>
        <w:t>implementarea dispozitivelor electronice pentru interceptarea informaţiei în mijloacele tehnice de prelucrare, păstrare şi transmitere a informaţiei prin canale de comunicaţie, precum şi în încăperile de serviciu ale organelor puterii de stat;</w:t>
      </w:r>
    </w:p>
    <w:p w:rsidR="00F446B4" w:rsidRPr="00BD7DCA" w:rsidRDefault="00F446B4" w:rsidP="00F446B4">
      <w:pPr>
        <w:pStyle w:val="ListParagraph"/>
        <w:numPr>
          <w:ilvl w:val="0"/>
          <w:numId w:val="22"/>
        </w:numPr>
        <w:tabs>
          <w:tab w:val="left" w:pos="284"/>
          <w:tab w:val="left" w:pos="426"/>
          <w:tab w:val="left" w:pos="709"/>
          <w:tab w:val="left" w:pos="851"/>
          <w:tab w:val="left" w:pos="993"/>
        </w:tabs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 w:rsidRPr="00BD7DCA">
        <w:rPr>
          <w:rFonts w:ascii="Times New Roman" w:hAnsi="Times New Roman" w:cs="Times New Roman"/>
          <w:color w:val="000000"/>
          <w:sz w:val="28"/>
          <w:szCs w:val="28"/>
          <w:lang w:val="ro-RO"/>
        </w:rPr>
        <w:t>nimicirea,  deteriorarea,  distrugerea sau  sustragerea suporturilor de informaţie mecanice sau a altor suporturi;</w:t>
      </w:r>
    </w:p>
    <w:p w:rsidR="00F446B4" w:rsidRPr="00BD7DCA" w:rsidRDefault="00F446B4" w:rsidP="00F446B4">
      <w:pPr>
        <w:pStyle w:val="ListParagraph"/>
        <w:numPr>
          <w:ilvl w:val="0"/>
          <w:numId w:val="22"/>
        </w:numPr>
        <w:tabs>
          <w:tab w:val="left" w:pos="284"/>
          <w:tab w:val="left" w:pos="426"/>
          <w:tab w:val="left" w:pos="709"/>
          <w:tab w:val="left" w:pos="851"/>
          <w:tab w:val="left" w:pos="993"/>
        </w:tabs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 w:rsidRPr="00BD7DCA">
        <w:rPr>
          <w:rFonts w:ascii="Times New Roman" w:hAnsi="Times New Roman" w:cs="Times New Roman"/>
          <w:color w:val="000000"/>
          <w:sz w:val="28"/>
          <w:szCs w:val="28"/>
          <w:lang w:val="ro-RO"/>
        </w:rPr>
        <w:t>interceptarea informaţiei în reţelele de transmitere a datelor şi în liniile de comunicaţii, decodificarea acestei informaţii şi impunerea informaţiei false;</w:t>
      </w:r>
    </w:p>
    <w:p w:rsidR="00F446B4" w:rsidRPr="00BD7DCA" w:rsidRDefault="00F446B4" w:rsidP="00F446B4">
      <w:pPr>
        <w:pStyle w:val="ListParagraph"/>
        <w:numPr>
          <w:ilvl w:val="0"/>
          <w:numId w:val="22"/>
        </w:numPr>
        <w:tabs>
          <w:tab w:val="left" w:pos="284"/>
          <w:tab w:val="left" w:pos="426"/>
          <w:tab w:val="left" w:pos="709"/>
          <w:tab w:val="left" w:pos="851"/>
          <w:tab w:val="left" w:pos="993"/>
        </w:tabs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 w:rsidRPr="00BD7DCA">
        <w:rPr>
          <w:rFonts w:ascii="Times New Roman" w:hAnsi="Times New Roman" w:cs="Times New Roman"/>
          <w:color w:val="000000"/>
          <w:sz w:val="28"/>
          <w:szCs w:val="28"/>
          <w:lang w:val="ro-RO"/>
        </w:rPr>
        <w:t>utilizarea tehnologiilor informaţionale autohtone şi străine necertificate, a mijloacelor de protecţie a informaţiei, a mijloacelor de informatizare, de telecomunicaţii şi comunicaţii la crearea şi dezvoltarea infrastructurii informaţionale;</w:t>
      </w:r>
    </w:p>
    <w:p w:rsidR="00F446B4" w:rsidRPr="00BD7DCA" w:rsidRDefault="00F446B4" w:rsidP="00F446B4">
      <w:pPr>
        <w:pStyle w:val="ListParagraph"/>
        <w:numPr>
          <w:ilvl w:val="0"/>
          <w:numId w:val="22"/>
        </w:numPr>
        <w:tabs>
          <w:tab w:val="left" w:pos="284"/>
          <w:tab w:val="left" w:pos="426"/>
          <w:tab w:val="left" w:pos="709"/>
          <w:tab w:val="left" w:pos="851"/>
          <w:tab w:val="left" w:pos="993"/>
        </w:tabs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 w:rsidRPr="00BD7DCA">
        <w:rPr>
          <w:rFonts w:ascii="Times New Roman" w:hAnsi="Times New Roman" w:cs="Times New Roman"/>
          <w:color w:val="000000"/>
          <w:sz w:val="28"/>
          <w:szCs w:val="28"/>
          <w:lang w:val="ro-RO"/>
        </w:rPr>
        <w:t>accesul neautorizat la resursele informaţionale din băncile şi bazele de date;</w:t>
      </w:r>
    </w:p>
    <w:p w:rsidR="00F446B4" w:rsidRPr="00BD7DCA" w:rsidRDefault="00F446B4" w:rsidP="00F446B4">
      <w:pPr>
        <w:pStyle w:val="ListParagraph"/>
        <w:numPr>
          <w:ilvl w:val="0"/>
          <w:numId w:val="22"/>
        </w:numPr>
        <w:tabs>
          <w:tab w:val="left" w:pos="284"/>
          <w:tab w:val="left" w:pos="426"/>
          <w:tab w:val="left" w:pos="709"/>
          <w:tab w:val="left" w:pos="851"/>
          <w:tab w:val="left" w:pos="993"/>
        </w:tabs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 w:rsidRPr="00BD7DCA">
        <w:rPr>
          <w:rFonts w:ascii="Times New Roman" w:hAnsi="Times New Roman" w:cs="Times New Roman"/>
          <w:color w:val="000000"/>
          <w:sz w:val="28"/>
          <w:szCs w:val="28"/>
          <w:lang w:val="ro-RO"/>
        </w:rPr>
        <w:t>încălcarea restricţiilor legale privind răspîndirea informaţiei.</w:t>
      </w:r>
    </w:p>
    <w:p w:rsidR="00F446B4" w:rsidRPr="00BD7DCA" w:rsidRDefault="00F446B4" w:rsidP="00F446B4">
      <w:pPr>
        <w:pStyle w:val="ListParagraph"/>
        <w:numPr>
          <w:ilvl w:val="0"/>
          <w:numId w:val="2"/>
        </w:numPr>
        <w:tabs>
          <w:tab w:val="left" w:pos="284"/>
          <w:tab w:val="left" w:pos="426"/>
          <w:tab w:val="left" w:pos="851"/>
          <w:tab w:val="left" w:pos="993"/>
        </w:tabs>
        <w:ind w:left="0" w:firstLine="0"/>
        <w:rPr>
          <w:rFonts w:ascii="Times New Roman" w:hAnsi="Times New Roman" w:cs="Times New Roman"/>
          <w:sz w:val="28"/>
          <w:szCs w:val="28"/>
          <w:lang w:val="ro-RO"/>
        </w:rPr>
      </w:pPr>
      <w:r w:rsidRPr="00BD7DCA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Scopurile şi </w:t>
      </w:r>
      <w:r w:rsidRPr="00BD7DCA">
        <w:rPr>
          <w:rFonts w:ascii="Times New Roman" w:hAnsi="Times New Roman" w:cs="Times New Roman"/>
          <w:color w:val="000000"/>
          <w:sz w:val="28"/>
          <w:szCs w:val="28"/>
          <w:lang w:val="ro-RO"/>
        </w:rPr>
        <w:t>de bază de asigurare a securităţii informaţionale sînt:</w:t>
      </w:r>
    </w:p>
    <w:p w:rsidR="00F446B4" w:rsidRPr="00BD7DCA" w:rsidRDefault="00F446B4" w:rsidP="00F446B4">
      <w:pPr>
        <w:pStyle w:val="ListParagraph"/>
        <w:tabs>
          <w:tab w:val="left" w:pos="284"/>
          <w:tab w:val="left" w:pos="426"/>
          <w:tab w:val="left" w:pos="851"/>
        </w:tabs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 w:rsidRPr="00BD7DCA">
        <w:rPr>
          <w:rFonts w:ascii="Times New Roman" w:hAnsi="Times New Roman" w:cs="Times New Roman"/>
          <w:color w:val="000000"/>
          <w:sz w:val="28"/>
          <w:szCs w:val="28"/>
          <w:lang w:val="ro-RO"/>
        </w:rPr>
        <w:t> a) asigurarea confidenţialităţii informaţiei, adică prevenirea primirii informaţiei de către persoanele fără drepturi şi împuterniciri corespunzătoare;</w:t>
      </w:r>
    </w:p>
    <w:p w:rsidR="00F446B4" w:rsidRPr="00BD7DCA" w:rsidRDefault="00F446B4" w:rsidP="00F446B4">
      <w:pPr>
        <w:pStyle w:val="ListParagraph"/>
        <w:tabs>
          <w:tab w:val="left" w:pos="284"/>
          <w:tab w:val="left" w:pos="426"/>
          <w:tab w:val="left" w:pos="851"/>
        </w:tabs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 w:rsidRPr="00BD7DCA">
        <w:rPr>
          <w:rFonts w:ascii="Times New Roman" w:hAnsi="Times New Roman" w:cs="Times New Roman"/>
          <w:color w:val="000000"/>
          <w:sz w:val="28"/>
          <w:szCs w:val="28"/>
          <w:lang w:val="ro-RO"/>
        </w:rPr>
        <w:t>b) asigurarea integrităţii logice a informaţiei, adică prevenirea introducerii, actualizării şi nimicirii neautorizate a informaţiei;</w:t>
      </w:r>
    </w:p>
    <w:p w:rsidR="00F446B4" w:rsidRPr="00BD7DCA" w:rsidRDefault="00F446B4" w:rsidP="00F446B4">
      <w:pPr>
        <w:pStyle w:val="ListParagraph"/>
        <w:tabs>
          <w:tab w:val="left" w:pos="284"/>
          <w:tab w:val="left" w:pos="426"/>
          <w:tab w:val="left" w:pos="851"/>
        </w:tabs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 w:rsidRPr="00BD7DCA">
        <w:rPr>
          <w:rFonts w:ascii="Times New Roman" w:hAnsi="Times New Roman" w:cs="Times New Roman"/>
          <w:color w:val="000000"/>
          <w:sz w:val="28"/>
          <w:szCs w:val="28"/>
          <w:lang w:val="ro-RO"/>
        </w:rPr>
        <w:t>c) asigurarea integrităţii fizice a informaţiei;</w:t>
      </w:r>
    </w:p>
    <w:p w:rsidR="00F446B4" w:rsidRPr="00BD7DCA" w:rsidRDefault="00F446B4" w:rsidP="00F446B4">
      <w:pPr>
        <w:pStyle w:val="ListParagraph"/>
        <w:tabs>
          <w:tab w:val="left" w:pos="284"/>
          <w:tab w:val="left" w:pos="426"/>
          <w:tab w:val="left" w:pos="851"/>
        </w:tabs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 w:rsidRPr="00BD7DCA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d) asigurarea protecţiei infrastructurii informaţionale împotriva deteriorării şi tentativelor de modificare a funcţionării. </w:t>
      </w:r>
    </w:p>
    <w:p w:rsidR="00F446B4" w:rsidRPr="00BD7DCA" w:rsidRDefault="00F446B4" w:rsidP="00F446B4">
      <w:pPr>
        <w:pStyle w:val="ListParagraph"/>
        <w:tabs>
          <w:tab w:val="left" w:pos="284"/>
          <w:tab w:val="left" w:pos="426"/>
          <w:tab w:val="left" w:pos="851"/>
        </w:tabs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 w:rsidRPr="00BD7DCA">
        <w:rPr>
          <w:rFonts w:ascii="Times New Roman" w:hAnsi="Times New Roman" w:cs="Times New Roman"/>
          <w:color w:val="000000"/>
          <w:sz w:val="28"/>
          <w:szCs w:val="28"/>
          <w:lang w:val="ro-RO"/>
        </w:rPr>
        <w:t>Mecanismele de bază de asigurare a securităţii informaţionale sînt:</w:t>
      </w:r>
    </w:p>
    <w:p w:rsidR="00F446B4" w:rsidRPr="00BD7DCA" w:rsidRDefault="00F446B4" w:rsidP="00F446B4">
      <w:pPr>
        <w:pStyle w:val="ListParagraph"/>
        <w:tabs>
          <w:tab w:val="left" w:pos="284"/>
          <w:tab w:val="left" w:pos="426"/>
          <w:tab w:val="left" w:pos="851"/>
        </w:tabs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 w:rsidRPr="00BD7DCA">
        <w:rPr>
          <w:rFonts w:ascii="Times New Roman" w:hAnsi="Times New Roman" w:cs="Times New Roman"/>
          <w:color w:val="000000"/>
          <w:sz w:val="28"/>
          <w:szCs w:val="28"/>
          <w:lang w:val="ro-RO"/>
        </w:rPr>
        <w:t> a)autentificarea şi autorizarea informației;</w:t>
      </w:r>
    </w:p>
    <w:p w:rsidR="00F446B4" w:rsidRPr="00BD7DCA" w:rsidRDefault="00F446B4" w:rsidP="00F446B4">
      <w:pPr>
        <w:pStyle w:val="ListParagraph"/>
        <w:tabs>
          <w:tab w:val="left" w:pos="284"/>
          <w:tab w:val="left" w:pos="426"/>
          <w:tab w:val="left" w:pos="851"/>
        </w:tabs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 w:rsidRPr="00BD7DCA">
        <w:rPr>
          <w:rFonts w:ascii="Times New Roman" w:hAnsi="Times New Roman" w:cs="Times New Roman"/>
          <w:color w:val="000000"/>
          <w:sz w:val="28"/>
          <w:szCs w:val="28"/>
          <w:lang w:val="ro-RO"/>
        </w:rPr>
        <w:t>b) dirijarea accesului la informație;</w:t>
      </w:r>
    </w:p>
    <w:p w:rsidR="00F446B4" w:rsidRPr="00BD7DCA" w:rsidRDefault="00F446B4" w:rsidP="00F446B4">
      <w:pPr>
        <w:pStyle w:val="ListParagraph"/>
        <w:tabs>
          <w:tab w:val="left" w:pos="284"/>
          <w:tab w:val="left" w:pos="426"/>
          <w:tab w:val="left" w:pos="851"/>
        </w:tabs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 w:rsidRPr="00BD7DCA">
        <w:rPr>
          <w:rFonts w:ascii="Times New Roman" w:hAnsi="Times New Roman" w:cs="Times New Roman"/>
          <w:color w:val="000000"/>
          <w:sz w:val="28"/>
          <w:szCs w:val="28"/>
          <w:lang w:val="ro-RO"/>
        </w:rPr>
        <w:t>c) înregistrarea acţiunilor şi auditul</w:t>
      </w:r>
    </w:p>
    <w:p w:rsidR="00F446B4" w:rsidRPr="00BD7DCA" w:rsidRDefault="00F446B4" w:rsidP="00F446B4">
      <w:pPr>
        <w:pStyle w:val="ListParagraph"/>
        <w:tabs>
          <w:tab w:val="left" w:pos="284"/>
          <w:tab w:val="left" w:pos="426"/>
          <w:tab w:val="left" w:pos="851"/>
        </w:tabs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 w:rsidRPr="00BD7DCA">
        <w:rPr>
          <w:rFonts w:ascii="Times New Roman" w:hAnsi="Times New Roman" w:cs="Times New Roman"/>
          <w:color w:val="000000"/>
          <w:sz w:val="28"/>
          <w:szCs w:val="28"/>
          <w:lang w:val="ro-RO"/>
        </w:rPr>
        <w:t>d) criptarea informaţiei.</w:t>
      </w:r>
    </w:p>
    <w:p w:rsidR="00F446B4" w:rsidRPr="00BD7DCA" w:rsidRDefault="00F446B4" w:rsidP="00F446B4">
      <w:pPr>
        <w:pStyle w:val="ListParagraph"/>
        <w:tabs>
          <w:tab w:val="left" w:pos="851"/>
        </w:tabs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 w:rsidRPr="00BD7DCA">
        <w:rPr>
          <w:rFonts w:ascii="Times New Roman" w:hAnsi="Times New Roman" w:cs="Times New Roman"/>
          <w:color w:val="000000"/>
          <w:sz w:val="28"/>
          <w:szCs w:val="28"/>
          <w:lang w:val="ro-RO"/>
        </w:rPr>
        <w:t>Una dintre cele mai vulnerabile verigi în sistemul securităţii informaţionale este factorul uman. În consecinţă, un element important al securităţii informaţionale este studierea de către personal a metodelor şi procedeelor de contracarare a pericolelor.</w:t>
      </w:r>
    </w:p>
    <w:p w:rsidR="00F446B4" w:rsidRPr="00BD7DCA" w:rsidRDefault="00F446B4" w:rsidP="00F446B4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o-RO"/>
        </w:rPr>
      </w:pPr>
    </w:p>
    <w:p w:rsidR="00F446B4" w:rsidRPr="00BD7DCA" w:rsidRDefault="00F446B4" w:rsidP="00F446B4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o-RO"/>
        </w:rPr>
      </w:pPr>
      <w:r w:rsidRPr="00BD7DCA">
        <w:rPr>
          <w:rFonts w:ascii="Times New Roman" w:hAnsi="Times New Roman" w:cs="Times New Roman"/>
          <w:b/>
          <w:bCs/>
          <w:color w:val="000000"/>
          <w:sz w:val="28"/>
          <w:szCs w:val="28"/>
          <w:lang w:val="ro-RO"/>
        </w:rPr>
        <w:t>Capitolul IX</w:t>
      </w:r>
    </w:p>
    <w:p w:rsidR="00F446B4" w:rsidRPr="00BD7DCA" w:rsidRDefault="00F446B4" w:rsidP="00F446B4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o-RO"/>
        </w:rPr>
      </w:pPr>
      <w:r w:rsidRPr="00BD7DCA">
        <w:rPr>
          <w:rFonts w:ascii="Times New Roman" w:hAnsi="Times New Roman" w:cs="Times New Roman"/>
          <w:b/>
          <w:bCs/>
          <w:color w:val="000000"/>
          <w:sz w:val="28"/>
          <w:szCs w:val="28"/>
          <w:lang w:val="ro-RO"/>
        </w:rPr>
        <w:t>DISPOZIŢII FINALE</w:t>
      </w:r>
    </w:p>
    <w:p w:rsidR="008C4FCC" w:rsidRPr="00BD7DCA" w:rsidRDefault="00F446B4" w:rsidP="00071D11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</w:pPr>
      <w:r w:rsidRPr="00BD7DCA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Pentru finalizarea lucrărilor de creare a sistemului este necesară crearea băncii de date a SISP.</w:t>
      </w:r>
      <w:r w:rsidRPr="00BD7DCA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 xml:space="preserve"> </w:t>
      </w:r>
      <w:bookmarkStart w:id="0" w:name="_GoBack"/>
      <w:bookmarkEnd w:id="0"/>
    </w:p>
    <w:sectPr w:rsidR="008C4FCC" w:rsidRPr="00BD7DCA" w:rsidSect="00A56CCC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D564E"/>
    <w:multiLevelType w:val="hybridMultilevel"/>
    <w:tmpl w:val="E06C2F84"/>
    <w:lvl w:ilvl="0" w:tplc="94DAE25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369007B"/>
    <w:multiLevelType w:val="hybridMultilevel"/>
    <w:tmpl w:val="69B6DF0C"/>
    <w:lvl w:ilvl="0" w:tplc="6DEC4E7C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5460205"/>
    <w:multiLevelType w:val="hybridMultilevel"/>
    <w:tmpl w:val="5FF81826"/>
    <w:lvl w:ilvl="0" w:tplc="08090017">
      <w:start w:val="1"/>
      <w:numFmt w:val="lowerLetter"/>
      <w:lvlText w:val="%1)"/>
      <w:lvlJc w:val="left"/>
      <w:pPr>
        <w:ind w:left="1320" w:hanging="360"/>
      </w:pPr>
    </w:lvl>
    <w:lvl w:ilvl="1" w:tplc="08090019">
      <w:start w:val="1"/>
      <w:numFmt w:val="lowerLetter"/>
      <w:lvlText w:val="%2."/>
      <w:lvlJc w:val="left"/>
      <w:pPr>
        <w:ind w:left="2040" w:hanging="360"/>
      </w:pPr>
    </w:lvl>
    <w:lvl w:ilvl="2" w:tplc="0809001B">
      <w:start w:val="1"/>
      <w:numFmt w:val="lowerRoman"/>
      <w:lvlText w:val="%3."/>
      <w:lvlJc w:val="right"/>
      <w:pPr>
        <w:ind w:left="2760" w:hanging="180"/>
      </w:pPr>
    </w:lvl>
    <w:lvl w:ilvl="3" w:tplc="0809000F">
      <w:start w:val="1"/>
      <w:numFmt w:val="decimal"/>
      <w:lvlText w:val="%4."/>
      <w:lvlJc w:val="left"/>
      <w:pPr>
        <w:ind w:left="3480" w:hanging="360"/>
      </w:pPr>
    </w:lvl>
    <w:lvl w:ilvl="4" w:tplc="08090019">
      <w:start w:val="1"/>
      <w:numFmt w:val="lowerLetter"/>
      <w:lvlText w:val="%5."/>
      <w:lvlJc w:val="left"/>
      <w:pPr>
        <w:ind w:left="4200" w:hanging="360"/>
      </w:pPr>
    </w:lvl>
    <w:lvl w:ilvl="5" w:tplc="0809001B">
      <w:start w:val="1"/>
      <w:numFmt w:val="lowerRoman"/>
      <w:lvlText w:val="%6."/>
      <w:lvlJc w:val="right"/>
      <w:pPr>
        <w:ind w:left="4920" w:hanging="180"/>
      </w:pPr>
    </w:lvl>
    <w:lvl w:ilvl="6" w:tplc="0809000F">
      <w:start w:val="1"/>
      <w:numFmt w:val="decimal"/>
      <w:lvlText w:val="%7."/>
      <w:lvlJc w:val="left"/>
      <w:pPr>
        <w:ind w:left="5640" w:hanging="360"/>
      </w:pPr>
    </w:lvl>
    <w:lvl w:ilvl="7" w:tplc="08090019">
      <w:start w:val="1"/>
      <w:numFmt w:val="lowerLetter"/>
      <w:lvlText w:val="%8."/>
      <w:lvlJc w:val="left"/>
      <w:pPr>
        <w:ind w:left="6360" w:hanging="360"/>
      </w:pPr>
    </w:lvl>
    <w:lvl w:ilvl="8" w:tplc="0809001B">
      <w:start w:val="1"/>
      <w:numFmt w:val="lowerRoman"/>
      <w:lvlText w:val="%9."/>
      <w:lvlJc w:val="right"/>
      <w:pPr>
        <w:ind w:left="7080" w:hanging="180"/>
      </w:pPr>
    </w:lvl>
  </w:abstractNum>
  <w:abstractNum w:abstractNumId="3" w15:restartNumberingAfterBreak="0">
    <w:nsid w:val="0B380A3D"/>
    <w:multiLevelType w:val="hybridMultilevel"/>
    <w:tmpl w:val="6B204A9E"/>
    <w:lvl w:ilvl="0" w:tplc="27E618E4">
      <w:start w:val="1"/>
      <w:numFmt w:val="lowerLetter"/>
      <w:lvlText w:val="%1)"/>
      <w:lvlJc w:val="left"/>
      <w:pPr>
        <w:ind w:left="2727" w:hanging="360"/>
      </w:pPr>
    </w:lvl>
    <w:lvl w:ilvl="1" w:tplc="08090019">
      <w:start w:val="1"/>
      <w:numFmt w:val="lowerLetter"/>
      <w:lvlText w:val="%2."/>
      <w:lvlJc w:val="left"/>
      <w:pPr>
        <w:ind w:left="3447" w:hanging="360"/>
      </w:pPr>
    </w:lvl>
    <w:lvl w:ilvl="2" w:tplc="0809001B">
      <w:start w:val="1"/>
      <w:numFmt w:val="lowerRoman"/>
      <w:lvlText w:val="%3."/>
      <w:lvlJc w:val="right"/>
      <w:pPr>
        <w:ind w:left="4167" w:hanging="180"/>
      </w:pPr>
    </w:lvl>
    <w:lvl w:ilvl="3" w:tplc="0809000F">
      <w:start w:val="1"/>
      <w:numFmt w:val="decimal"/>
      <w:lvlText w:val="%4."/>
      <w:lvlJc w:val="left"/>
      <w:pPr>
        <w:ind w:left="4887" w:hanging="360"/>
      </w:pPr>
    </w:lvl>
    <w:lvl w:ilvl="4" w:tplc="08090019">
      <w:start w:val="1"/>
      <w:numFmt w:val="lowerLetter"/>
      <w:lvlText w:val="%5."/>
      <w:lvlJc w:val="left"/>
      <w:pPr>
        <w:ind w:left="5607" w:hanging="360"/>
      </w:pPr>
    </w:lvl>
    <w:lvl w:ilvl="5" w:tplc="0809001B">
      <w:start w:val="1"/>
      <w:numFmt w:val="lowerRoman"/>
      <w:lvlText w:val="%6."/>
      <w:lvlJc w:val="right"/>
      <w:pPr>
        <w:ind w:left="6327" w:hanging="180"/>
      </w:pPr>
    </w:lvl>
    <w:lvl w:ilvl="6" w:tplc="0809000F">
      <w:start w:val="1"/>
      <w:numFmt w:val="decimal"/>
      <w:lvlText w:val="%7."/>
      <w:lvlJc w:val="left"/>
      <w:pPr>
        <w:ind w:left="7047" w:hanging="360"/>
      </w:pPr>
    </w:lvl>
    <w:lvl w:ilvl="7" w:tplc="08090019">
      <w:start w:val="1"/>
      <w:numFmt w:val="lowerLetter"/>
      <w:lvlText w:val="%8."/>
      <w:lvlJc w:val="left"/>
      <w:pPr>
        <w:ind w:left="7767" w:hanging="360"/>
      </w:pPr>
    </w:lvl>
    <w:lvl w:ilvl="8" w:tplc="0809001B">
      <w:start w:val="1"/>
      <w:numFmt w:val="lowerRoman"/>
      <w:lvlText w:val="%9."/>
      <w:lvlJc w:val="right"/>
      <w:pPr>
        <w:ind w:left="8487" w:hanging="180"/>
      </w:pPr>
    </w:lvl>
  </w:abstractNum>
  <w:abstractNum w:abstractNumId="4" w15:restartNumberingAfterBreak="0">
    <w:nsid w:val="0C4D192C"/>
    <w:multiLevelType w:val="hybridMultilevel"/>
    <w:tmpl w:val="CD0A860E"/>
    <w:lvl w:ilvl="0" w:tplc="08090011">
      <w:start w:val="1"/>
      <w:numFmt w:val="decimal"/>
      <w:lvlText w:val="%1)"/>
      <w:lvlJc w:val="left"/>
      <w:pPr>
        <w:ind w:left="600" w:hanging="360"/>
      </w:pPr>
    </w:lvl>
    <w:lvl w:ilvl="1" w:tplc="04190019">
      <w:start w:val="1"/>
      <w:numFmt w:val="lowerLetter"/>
      <w:lvlText w:val="%2."/>
      <w:lvlJc w:val="left"/>
      <w:pPr>
        <w:ind w:left="1320" w:hanging="360"/>
      </w:pPr>
    </w:lvl>
    <w:lvl w:ilvl="2" w:tplc="0419001B">
      <w:start w:val="1"/>
      <w:numFmt w:val="lowerRoman"/>
      <w:lvlText w:val="%3."/>
      <w:lvlJc w:val="right"/>
      <w:pPr>
        <w:ind w:left="2040" w:hanging="180"/>
      </w:pPr>
    </w:lvl>
    <w:lvl w:ilvl="3" w:tplc="0419000F">
      <w:start w:val="1"/>
      <w:numFmt w:val="decimal"/>
      <w:lvlText w:val="%4."/>
      <w:lvlJc w:val="left"/>
      <w:pPr>
        <w:ind w:left="2760" w:hanging="360"/>
      </w:pPr>
    </w:lvl>
    <w:lvl w:ilvl="4" w:tplc="04190019">
      <w:start w:val="1"/>
      <w:numFmt w:val="lowerLetter"/>
      <w:lvlText w:val="%5."/>
      <w:lvlJc w:val="left"/>
      <w:pPr>
        <w:ind w:left="3480" w:hanging="360"/>
      </w:pPr>
    </w:lvl>
    <w:lvl w:ilvl="5" w:tplc="0419001B">
      <w:start w:val="1"/>
      <w:numFmt w:val="lowerRoman"/>
      <w:lvlText w:val="%6."/>
      <w:lvlJc w:val="right"/>
      <w:pPr>
        <w:ind w:left="4200" w:hanging="180"/>
      </w:pPr>
    </w:lvl>
    <w:lvl w:ilvl="6" w:tplc="0419000F">
      <w:start w:val="1"/>
      <w:numFmt w:val="decimal"/>
      <w:lvlText w:val="%7."/>
      <w:lvlJc w:val="left"/>
      <w:pPr>
        <w:ind w:left="4920" w:hanging="360"/>
      </w:pPr>
    </w:lvl>
    <w:lvl w:ilvl="7" w:tplc="04190019">
      <w:start w:val="1"/>
      <w:numFmt w:val="lowerLetter"/>
      <w:lvlText w:val="%8."/>
      <w:lvlJc w:val="left"/>
      <w:pPr>
        <w:ind w:left="5640" w:hanging="360"/>
      </w:pPr>
    </w:lvl>
    <w:lvl w:ilvl="8" w:tplc="0419001B">
      <w:start w:val="1"/>
      <w:numFmt w:val="lowerRoman"/>
      <w:lvlText w:val="%9."/>
      <w:lvlJc w:val="right"/>
      <w:pPr>
        <w:ind w:left="6360" w:hanging="180"/>
      </w:pPr>
    </w:lvl>
  </w:abstractNum>
  <w:abstractNum w:abstractNumId="5" w15:restartNumberingAfterBreak="0">
    <w:nsid w:val="112A2773"/>
    <w:multiLevelType w:val="hybridMultilevel"/>
    <w:tmpl w:val="02D01E32"/>
    <w:lvl w:ilvl="0" w:tplc="B99C26B2">
      <w:start w:val="1"/>
      <w:numFmt w:val="decimal"/>
      <w:lvlText w:val="%1)"/>
      <w:lvlJc w:val="left"/>
      <w:pPr>
        <w:ind w:left="644" w:hanging="360"/>
      </w:pPr>
      <w:rPr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672D46"/>
    <w:multiLevelType w:val="hybridMultilevel"/>
    <w:tmpl w:val="039E387A"/>
    <w:lvl w:ilvl="0" w:tplc="08090011">
      <w:start w:val="1"/>
      <w:numFmt w:val="decimal"/>
      <w:lvlText w:val="%1)"/>
      <w:lvlJc w:val="left"/>
      <w:pPr>
        <w:ind w:left="1364" w:hanging="360"/>
      </w:pPr>
    </w:lvl>
    <w:lvl w:ilvl="1" w:tplc="08090019" w:tentative="1">
      <w:start w:val="1"/>
      <w:numFmt w:val="lowerLetter"/>
      <w:lvlText w:val="%2."/>
      <w:lvlJc w:val="left"/>
      <w:pPr>
        <w:ind w:left="2084" w:hanging="360"/>
      </w:pPr>
    </w:lvl>
    <w:lvl w:ilvl="2" w:tplc="0809001B" w:tentative="1">
      <w:start w:val="1"/>
      <w:numFmt w:val="lowerRoman"/>
      <w:lvlText w:val="%3."/>
      <w:lvlJc w:val="right"/>
      <w:pPr>
        <w:ind w:left="2804" w:hanging="180"/>
      </w:pPr>
    </w:lvl>
    <w:lvl w:ilvl="3" w:tplc="0809000F" w:tentative="1">
      <w:start w:val="1"/>
      <w:numFmt w:val="decimal"/>
      <w:lvlText w:val="%4."/>
      <w:lvlJc w:val="left"/>
      <w:pPr>
        <w:ind w:left="3524" w:hanging="360"/>
      </w:pPr>
    </w:lvl>
    <w:lvl w:ilvl="4" w:tplc="08090019" w:tentative="1">
      <w:start w:val="1"/>
      <w:numFmt w:val="lowerLetter"/>
      <w:lvlText w:val="%5."/>
      <w:lvlJc w:val="left"/>
      <w:pPr>
        <w:ind w:left="4244" w:hanging="360"/>
      </w:pPr>
    </w:lvl>
    <w:lvl w:ilvl="5" w:tplc="0809001B" w:tentative="1">
      <w:start w:val="1"/>
      <w:numFmt w:val="lowerRoman"/>
      <w:lvlText w:val="%6."/>
      <w:lvlJc w:val="right"/>
      <w:pPr>
        <w:ind w:left="4964" w:hanging="180"/>
      </w:pPr>
    </w:lvl>
    <w:lvl w:ilvl="6" w:tplc="0809000F" w:tentative="1">
      <w:start w:val="1"/>
      <w:numFmt w:val="decimal"/>
      <w:lvlText w:val="%7."/>
      <w:lvlJc w:val="left"/>
      <w:pPr>
        <w:ind w:left="5684" w:hanging="360"/>
      </w:pPr>
    </w:lvl>
    <w:lvl w:ilvl="7" w:tplc="08090019" w:tentative="1">
      <w:start w:val="1"/>
      <w:numFmt w:val="lowerLetter"/>
      <w:lvlText w:val="%8."/>
      <w:lvlJc w:val="left"/>
      <w:pPr>
        <w:ind w:left="6404" w:hanging="360"/>
      </w:pPr>
    </w:lvl>
    <w:lvl w:ilvl="8" w:tplc="08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7" w15:restartNumberingAfterBreak="0">
    <w:nsid w:val="16BE2FD9"/>
    <w:multiLevelType w:val="hybridMultilevel"/>
    <w:tmpl w:val="853CF77A"/>
    <w:lvl w:ilvl="0" w:tplc="08090017">
      <w:start w:val="1"/>
      <w:numFmt w:val="lowerLetter"/>
      <w:lvlText w:val="%1)"/>
      <w:lvlJc w:val="left"/>
      <w:pPr>
        <w:ind w:left="1287" w:hanging="360"/>
      </w:pPr>
    </w:lvl>
    <w:lvl w:ilvl="1" w:tplc="08090019">
      <w:start w:val="1"/>
      <w:numFmt w:val="lowerLetter"/>
      <w:lvlText w:val="%2."/>
      <w:lvlJc w:val="left"/>
      <w:pPr>
        <w:ind w:left="2007" w:hanging="360"/>
      </w:pPr>
    </w:lvl>
    <w:lvl w:ilvl="2" w:tplc="0809001B">
      <w:start w:val="1"/>
      <w:numFmt w:val="lowerRoman"/>
      <w:lvlText w:val="%3."/>
      <w:lvlJc w:val="right"/>
      <w:pPr>
        <w:ind w:left="2727" w:hanging="180"/>
      </w:pPr>
    </w:lvl>
    <w:lvl w:ilvl="3" w:tplc="0809000F">
      <w:start w:val="1"/>
      <w:numFmt w:val="decimal"/>
      <w:lvlText w:val="%4."/>
      <w:lvlJc w:val="left"/>
      <w:pPr>
        <w:ind w:left="3447" w:hanging="360"/>
      </w:pPr>
    </w:lvl>
    <w:lvl w:ilvl="4" w:tplc="08090019">
      <w:start w:val="1"/>
      <w:numFmt w:val="lowerLetter"/>
      <w:lvlText w:val="%5."/>
      <w:lvlJc w:val="left"/>
      <w:pPr>
        <w:ind w:left="4167" w:hanging="360"/>
      </w:pPr>
    </w:lvl>
    <w:lvl w:ilvl="5" w:tplc="0809001B">
      <w:start w:val="1"/>
      <w:numFmt w:val="lowerRoman"/>
      <w:lvlText w:val="%6."/>
      <w:lvlJc w:val="right"/>
      <w:pPr>
        <w:ind w:left="4887" w:hanging="180"/>
      </w:pPr>
    </w:lvl>
    <w:lvl w:ilvl="6" w:tplc="0809000F">
      <w:start w:val="1"/>
      <w:numFmt w:val="decimal"/>
      <w:lvlText w:val="%7."/>
      <w:lvlJc w:val="left"/>
      <w:pPr>
        <w:ind w:left="5607" w:hanging="360"/>
      </w:pPr>
    </w:lvl>
    <w:lvl w:ilvl="7" w:tplc="08090019">
      <w:start w:val="1"/>
      <w:numFmt w:val="lowerLetter"/>
      <w:lvlText w:val="%8."/>
      <w:lvlJc w:val="left"/>
      <w:pPr>
        <w:ind w:left="6327" w:hanging="360"/>
      </w:pPr>
    </w:lvl>
    <w:lvl w:ilvl="8" w:tplc="0809001B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0DA0544"/>
    <w:multiLevelType w:val="hybridMultilevel"/>
    <w:tmpl w:val="9928440C"/>
    <w:lvl w:ilvl="0" w:tplc="05BA058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0E2304A"/>
    <w:multiLevelType w:val="hybridMultilevel"/>
    <w:tmpl w:val="829ABE1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536499"/>
    <w:multiLevelType w:val="hybridMultilevel"/>
    <w:tmpl w:val="41E2C65C"/>
    <w:lvl w:ilvl="0" w:tplc="08090011">
      <w:start w:val="1"/>
      <w:numFmt w:val="decimal"/>
      <w:lvlText w:val="%1)"/>
      <w:lvlJc w:val="left"/>
      <w:pPr>
        <w:ind w:left="360" w:hanging="360"/>
      </w:pPr>
      <w:rPr>
        <w:strike w:val="0"/>
        <w:dstrike w:val="0"/>
        <w:color w:val="auto"/>
        <w:sz w:val="22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3D275D6"/>
    <w:multiLevelType w:val="hybridMultilevel"/>
    <w:tmpl w:val="CF50DD32"/>
    <w:lvl w:ilvl="0" w:tplc="08090011">
      <w:start w:val="1"/>
      <w:numFmt w:val="decimal"/>
      <w:lvlText w:val="%1)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2484112D"/>
    <w:multiLevelType w:val="hybridMultilevel"/>
    <w:tmpl w:val="099044F0"/>
    <w:lvl w:ilvl="0" w:tplc="72A24978">
      <w:start w:val="1"/>
      <w:numFmt w:val="decimal"/>
      <w:lvlText w:val="%1)"/>
      <w:lvlJc w:val="left"/>
      <w:pPr>
        <w:ind w:left="2007" w:hanging="360"/>
      </w:pPr>
    </w:lvl>
    <w:lvl w:ilvl="1" w:tplc="04190019">
      <w:start w:val="1"/>
      <w:numFmt w:val="lowerLetter"/>
      <w:lvlText w:val="%2."/>
      <w:lvlJc w:val="left"/>
      <w:pPr>
        <w:ind w:left="2727" w:hanging="360"/>
      </w:pPr>
    </w:lvl>
    <w:lvl w:ilvl="2" w:tplc="0419001B">
      <w:start w:val="1"/>
      <w:numFmt w:val="lowerRoman"/>
      <w:lvlText w:val="%3."/>
      <w:lvlJc w:val="right"/>
      <w:pPr>
        <w:ind w:left="3447" w:hanging="180"/>
      </w:pPr>
    </w:lvl>
    <w:lvl w:ilvl="3" w:tplc="0419000F">
      <w:start w:val="1"/>
      <w:numFmt w:val="decimal"/>
      <w:lvlText w:val="%4."/>
      <w:lvlJc w:val="left"/>
      <w:pPr>
        <w:ind w:left="4167" w:hanging="360"/>
      </w:pPr>
    </w:lvl>
    <w:lvl w:ilvl="4" w:tplc="04190019">
      <w:start w:val="1"/>
      <w:numFmt w:val="lowerLetter"/>
      <w:lvlText w:val="%5."/>
      <w:lvlJc w:val="left"/>
      <w:pPr>
        <w:ind w:left="4887" w:hanging="360"/>
      </w:pPr>
    </w:lvl>
    <w:lvl w:ilvl="5" w:tplc="0419001B">
      <w:start w:val="1"/>
      <w:numFmt w:val="lowerRoman"/>
      <w:lvlText w:val="%6."/>
      <w:lvlJc w:val="right"/>
      <w:pPr>
        <w:ind w:left="5607" w:hanging="180"/>
      </w:pPr>
    </w:lvl>
    <w:lvl w:ilvl="6" w:tplc="0419000F">
      <w:start w:val="1"/>
      <w:numFmt w:val="decimal"/>
      <w:lvlText w:val="%7."/>
      <w:lvlJc w:val="left"/>
      <w:pPr>
        <w:ind w:left="6327" w:hanging="360"/>
      </w:pPr>
    </w:lvl>
    <w:lvl w:ilvl="7" w:tplc="04190019">
      <w:start w:val="1"/>
      <w:numFmt w:val="lowerLetter"/>
      <w:lvlText w:val="%8."/>
      <w:lvlJc w:val="left"/>
      <w:pPr>
        <w:ind w:left="7047" w:hanging="360"/>
      </w:pPr>
    </w:lvl>
    <w:lvl w:ilvl="8" w:tplc="0419001B">
      <w:start w:val="1"/>
      <w:numFmt w:val="lowerRoman"/>
      <w:lvlText w:val="%9."/>
      <w:lvlJc w:val="right"/>
      <w:pPr>
        <w:ind w:left="7767" w:hanging="180"/>
      </w:pPr>
    </w:lvl>
  </w:abstractNum>
  <w:abstractNum w:abstractNumId="13" w15:restartNumberingAfterBreak="0">
    <w:nsid w:val="26595B92"/>
    <w:multiLevelType w:val="hybridMultilevel"/>
    <w:tmpl w:val="71ECE540"/>
    <w:lvl w:ilvl="0" w:tplc="08090017">
      <w:start w:val="1"/>
      <w:numFmt w:val="lowerLetter"/>
      <w:lvlText w:val="%1)"/>
      <w:lvlJc w:val="left"/>
      <w:pPr>
        <w:ind w:left="1287" w:hanging="360"/>
      </w:pPr>
    </w:lvl>
    <w:lvl w:ilvl="1" w:tplc="08090019">
      <w:start w:val="1"/>
      <w:numFmt w:val="lowerLetter"/>
      <w:lvlText w:val="%2."/>
      <w:lvlJc w:val="left"/>
      <w:pPr>
        <w:ind w:left="2007" w:hanging="360"/>
      </w:pPr>
    </w:lvl>
    <w:lvl w:ilvl="2" w:tplc="0809001B">
      <w:start w:val="1"/>
      <w:numFmt w:val="lowerRoman"/>
      <w:lvlText w:val="%3."/>
      <w:lvlJc w:val="right"/>
      <w:pPr>
        <w:ind w:left="2727" w:hanging="180"/>
      </w:pPr>
    </w:lvl>
    <w:lvl w:ilvl="3" w:tplc="0809000F">
      <w:start w:val="1"/>
      <w:numFmt w:val="decimal"/>
      <w:lvlText w:val="%4."/>
      <w:lvlJc w:val="left"/>
      <w:pPr>
        <w:ind w:left="3447" w:hanging="360"/>
      </w:pPr>
    </w:lvl>
    <w:lvl w:ilvl="4" w:tplc="08090019">
      <w:start w:val="1"/>
      <w:numFmt w:val="lowerLetter"/>
      <w:lvlText w:val="%5."/>
      <w:lvlJc w:val="left"/>
      <w:pPr>
        <w:ind w:left="4167" w:hanging="360"/>
      </w:pPr>
    </w:lvl>
    <w:lvl w:ilvl="5" w:tplc="0809001B">
      <w:start w:val="1"/>
      <w:numFmt w:val="lowerRoman"/>
      <w:lvlText w:val="%6."/>
      <w:lvlJc w:val="right"/>
      <w:pPr>
        <w:ind w:left="4887" w:hanging="180"/>
      </w:pPr>
    </w:lvl>
    <w:lvl w:ilvl="6" w:tplc="0809000F">
      <w:start w:val="1"/>
      <w:numFmt w:val="decimal"/>
      <w:lvlText w:val="%7."/>
      <w:lvlJc w:val="left"/>
      <w:pPr>
        <w:ind w:left="5607" w:hanging="360"/>
      </w:pPr>
    </w:lvl>
    <w:lvl w:ilvl="7" w:tplc="08090019">
      <w:start w:val="1"/>
      <w:numFmt w:val="lowerLetter"/>
      <w:lvlText w:val="%8."/>
      <w:lvlJc w:val="left"/>
      <w:pPr>
        <w:ind w:left="6327" w:hanging="360"/>
      </w:pPr>
    </w:lvl>
    <w:lvl w:ilvl="8" w:tplc="0809001B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29DF0F32"/>
    <w:multiLevelType w:val="hybridMultilevel"/>
    <w:tmpl w:val="76040E5E"/>
    <w:lvl w:ilvl="0" w:tplc="96304576">
      <w:start w:val="1"/>
      <w:numFmt w:val="decimal"/>
      <w:lvlText w:val="%1."/>
      <w:lvlJc w:val="left"/>
      <w:pPr>
        <w:ind w:left="2073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2793" w:hanging="360"/>
      </w:pPr>
    </w:lvl>
    <w:lvl w:ilvl="2" w:tplc="0419001B">
      <w:start w:val="1"/>
      <w:numFmt w:val="lowerRoman"/>
      <w:lvlText w:val="%3."/>
      <w:lvlJc w:val="right"/>
      <w:pPr>
        <w:ind w:left="3513" w:hanging="180"/>
      </w:pPr>
    </w:lvl>
    <w:lvl w:ilvl="3" w:tplc="0419000F">
      <w:start w:val="1"/>
      <w:numFmt w:val="decimal"/>
      <w:lvlText w:val="%4."/>
      <w:lvlJc w:val="left"/>
      <w:pPr>
        <w:ind w:left="4233" w:hanging="360"/>
      </w:pPr>
    </w:lvl>
    <w:lvl w:ilvl="4" w:tplc="04190019">
      <w:start w:val="1"/>
      <w:numFmt w:val="lowerLetter"/>
      <w:lvlText w:val="%5."/>
      <w:lvlJc w:val="left"/>
      <w:pPr>
        <w:ind w:left="4953" w:hanging="360"/>
      </w:pPr>
    </w:lvl>
    <w:lvl w:ilvl="5" w:tplc="0419001B">
      <w:start w:val="1"/>
      <w:numFmt w:val="lowerRoman"/>
      <w:lvlText w:val="%6."/>
      <w:lvlJc w:val="right"/>
      <w:pPr>
        <w:ind w:left="5673" w:hanging="180"/>
      </w:pPr>
    </w:lvl>
    <w:lvl w:ilvl="6" w:tplc="0419000F">
      <w:start w:val="1"/>
      <w:numFmt w:val="decimal"/>
      <w:lvlText w:val="%7."/>
      <w:lvlJc w:val="left"/>
      <w:pPr>
        <w:ind w:left="6393" w:hanging="360"/>
      </w:pPr>
    </w:lvl>
    <w:lvl w:ilvl="7" w:tplc="04190019">
      <w:start w:val="1"/>
      <w:numFmt w:val="lowerLetter"/>
      <w:lvlText w:val="%8."/>
      <w:lvlJc w:val="left"/>
      <w:pPr>
        <w:ind w:left="7113" w:hanging="360"/>
      </w:pPr>
    </w:lvl>
    <w:lvl w:ilvl="8" w:tplc="0419001B">
      <w:start w:val="1"/>
      <w:numFmt w:val="lowerRoman"/>
      <w:lvlText w:val="%9."/>
      <w:lvlJc w:val="right"/>
      <w:pPr>
        <w:ind w:left="7833" w:hanging="180"/>
      </w:pPr>
    </w:lvl>
  </w:abstractNum>
  <w:abstractNum w:abstractNumId="15" w15:restartNumberingAfterBreak="0">
    <w:nsid w:val="2D1B2A4D"/>
    <w:multiLevelType w:val="hybridMultilevel"/>
    <w:tmpl w:val="1CC6401A"/>
    <w:lvl w:ilvl="0" w:tplc="08090011">
      <w:start w:val="1"/>
      <w:numFmt w:val="decimal"/>
      <w:lvlText w:val="%1)"/>
      <w:lvlJc w:val="left"/>
      <w:pPr>
        <w:ind w:left="720" w:hanging="360"/>
      </w:pPr>
      <w:rPr>
        <w:i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C90A00"/>
    <w:multiLevelType w:val="hybridMultilevel"/>
    <w:tmpl w:val="AE104FB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390235A">
      <w:start w:val="1"/>
      <w:numFmt w:val="lowerRoman"/>
      <w:lvlText w:val="%3)"/>
      <w:lvlJc w:val="left"/>
      <w:pPr>
        <w:ind w:left="2700" w:hanging="72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160B30"/>
    <w:multiLevelType w:val="hybridMultilevel"/>
    <w:tmpl w:val="B7408F5C"/>
    <w:lvl w:ilvl="0" w:tplc="4060325A">
      <w:start w:val="1"/>
      <w:numFmt w:val="decimal"/>
      <w:lvlText w:val="%1."/>
      <w:lvlJc w:val="left"/>
      <w:pPr>
        <w:ind w:left="644" w:hanging="360"/>
      </w:pPr>
      <w:rPr>
        <w:b/>
        <w:strike w:val="0"/>
        <w:dstrike w:val="0"/>
        <w:color w:val="auto"/>
        <w:sz w:val="24"/>
        <w:szCs w:val="24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151009A"/>
    <w:multiLevelType w:val="hybridMultilevel"/>
    <w:tmpl w:val="0794255C"/>
    <w:lvl w:ilvl="0" w:tplc="061478C2">
      <w:start w:val="1"/>
      <w:numFmt w:val="lowerLetter"/>
      <w:lvlText w:val="%1)"/>
      <w:lvlJc w:val="left"/>
      <w:pPr>
        <w:ind w:left="786" w:hanging="360"/>
      </w:pPr>
    </w:lvl>
    <w:lvl w:ilvl="1" w:tplc="08090019">
      <w:start w:val="1"/>
      <w:numFmt w:val="lowerLetter"/>
      <w:lvlText w:val="%2."/>
      <w:lvlJc w:val="left"/>
      <w:pPr>
        <w:ind w:left="1506" w:hanging="360"/>
      </w:pPr>
    </w:lvl>
    <w:lvl w:ilvl="2" w:tplc="0809001B">
      <w:start w:val="1"/>
      <w:numFmt w:val="lowerRoman"/>
      <w:lvlText w:val="%3."/>
      <w:lvlJc w:val="right"/>
      <w:pPr>
        <w:ind w:left="2226" w:hanging="180"/>
      </w:pPr>
    </w:lvl>
    <w:lvl w:ilvl="3" w:tplc="0809000F">
      <w:start w:val="1"/>
      <w:numFmt w:val="decimal"/>
      <w:lvlText w:val="%4."/>
      <w:lvlJc w:val="left"/>
      <w:pPr>
        <w:ind w:left="2946" w:hanging="360"/>
      </w:pPr>
    </w:lvl>
    <w:lvl w:ilvl="4" w:tplc="08090019">
      <w:start w:val="1"/>
      <w:numFmt w:val="lowerLetter"/>
      <w:lvlText w:val="%5."/>
      <w:lvlJc w:val="left"/>
      <w:pPr>
        <w:ind w:left="3666" w:hanging="360"/>
      </w:pPr>
    </w:lvl>
    <w:lvl w:ilvl="5" w:tplc="0809001B">
      <w:start w:val="1"/>
      <w:numFmt w:val="lowerRoman"/>
      <w:lvlText w:val="%6."/>
      <w:lvlJc w:val="right"/>
      <w:pPr>
        <w:ind w:left="4386" w:hanging="180"/>
      </w:pPr>
    </w:lvl>
    <w:lvl w:ilvl="6" w:tplc="0809000F">
      <w:start w:val="1"/>
      <w:numFmt w:val="decimal"/>
      <w:lvlText w:val="%7."/>
      <w:lvlJc w:val="left"/>
      <w:pPr>
        <w:ind w:left="5106" w:hanging="360"/>
      </w:pPr>
    </w:lvl>
    <w:lvl w:ilvl="7" w:tplc="08090019">
      <w:start w:val="1"/>
      <w:numFmt w:val="lowerLetter"/>
      <w:lvlText w:val="%8."/>
      <w:lvlJc w:val="left"/>
      <w:pPr>
        <w:ind w:left="5826" w:hanging="360"/>
      </w:pPr>
    </w:lvl>
    <w:lvl w:ilvl="8" w:tplc="0809001B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238199A"/>
    <w:multiLevelType w:val="hybridMultilevel"/>
    <w:tmpl w:val="6406959E"/>
    <w:lvl w:ilvl="0" w:tplc="08090011">
      <w:start w:val="1"/>
      <w:numFmt w:val="decimal"/>
      <w:lvlText w:val="%1)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43AA03E5"/>
    <w:multiLevelType w:val="hybridMultilevel"/>
    <w:tmpl w:val="FB965702"/>
    <w:lvl w:ilvl="0" w:tplc="4516C44E">
      <w:start w:val="1"/>
      <w:numFmt w:val="decimal"/>
      <w:lvlText w:val="%1)"/>
      <w:lvlJc w:val="left"/>
      <w:pPr>
        <w:ind w:left="1713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433" w:hanging="360"/>
      </w:pPr>
    </w:lvl>
    <w:lvl w:ilvl="2" w:tplc="0419001B">
      <w:start w:val="1"/>
      <w:numFmt w:val="lowerRoman"/>
      <w:lvlText w:val="%3."/>
      <w:lvlJc w:val="right"/>
      <w:pPr>
        <w:ind w:left="3153" w:hanging="180"/>
      </w:pPr>
    </w:lvl>
    <w:lvl w:ilvl="3" w:tplc="0419000F">
      <w:start w:val="1"/>
      <w:numFmt w:val="decimal"/>
      <w:lvlText w:val="%4."/>
      <w:lvlJc w:val="left"/>
      <w:pPr>
        <w:ind w:left="3873" w:hanging="360"/>
      </w:pPr>
    </w:lvl>
    <w:lvl w:ilvl="4" w:tplc="04190019">
      <w:start w:val="1"/>
      <w:numFmt w:val="lowerLetter"/>
      <w:lvlText w:val="%5."/>
      <w:lvlJc w:val="left"/>
      <w:pPr>
        <w:ind w:left="4593" w:hanging="360"/>
      </w:pPr>
    </w:lvl>
    <w:lvl w:ilvl="5" w:tplc="0419001B">
      <w:start w:val="1"/>
      <w:numFmt w:val="lowerRoman"/>
      <w:lvlText w:val="%6."/>
      <w:lvlJc w:val="right"/>
      <w:pPr>
        <w:ind w:left="5313" w:hanging="180"/>
      </w:pPr>
    </w:lvl>
    <w:lvl w:ilvl="6" w:tplc="0419000F">
      <w:start w:val="1"/>
      <w:numFmt w:val="decimal"/>
      <w:lvlText w:val="%7."/>
      <w:lvlJc w:val="left"/>
      <w:pPr>
        <w:ind w:left="6033" w:hanging="360"/>
      </w:pPr>
    </w:lvl>
    <w:lvl w:ilvl="7" w:tplc="04190019">
      <w:start w:val="1"/>
      <w:numFmt w:val="lowerLetter"/>
      <w:lvlText w:val="%8."/>
      <w:lvlJc w:val="left"/>
      <w:pPr>
        <w:ind w:left="6753" w:hanging="360"/>
      </w:pPr>
    </w:lvl>
    <w:lvl w:ilvl="8" w:tplc="0419001B">
      <w:start w:val="1"/>
      <w:numFmt w:val="lowerRoman"/>
      <w:lvlText w:val="%9."/>
      <w:lvlJc w:val="right"/>
      <w:pPr>
        <w:ind w:left="7473" w:hanging="180"/>
      </w:pPr>
    </w:lvl>
  </w:abstractNum>
  <w:abstractNum w:abstractNumId="21" w15:restartNumberingAfterBreak="0">
    <w:nsid w:val="450051DB"/>
    <w:multiLevelType w:val="hybridMultilevel"/>
    <w:tmpl w:val="02EE9B7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0720CA"/>
    <w:multiLevelType w:val="hybridMultilevel"/>
    <w:tmpl w:val="F33CD244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6D5DC7"/>
    <w:multiLevelType w:val="hybridMultilevel"/>
    <w:tmpl w:val="D362F410"/>
    <w:lvl w:ilvl="0" w:tplc="A0E624F6">
      <w:start w:val="1"/>
      <w:numFmt w:val="decimal"/>
      <w:lvlText w:val="%1."/>
      <w:lvlJc w:val="left"/>
      <w:pPr>
        <w:ind w:left="360" w:hanging="360"/>
      </w:pPr>
      <w:rPr>
        <w:rFonts w:eastAsiaTheme="minorHAnsi"/>
        <w:strike w:val="0"/>
        <w:dstrike w:val="0"/>
        <w:color w:val="auto"/>
        <w:sz w:val="22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EFC2D46"/>
    <w:multiLevelType w:val="hybridMultilevel"/>
    <w:tmpl w:val="240438B8"/>
    <w:lvl w:ilvl="0" w:tplc="08090011">
      <w:start w:val="1"/>
      <w:numFmt w:val="decimal"/>
      <w:lvlText w:val="%1)"/>
      <w:lvlJc w:val="left"/>
      <w:pPr>
        <w:ind w:left="1287" w:hanging="360"/>
      </w:pPr>
    </w:lvl>
    <w:lvl w:ilvl="1" w:tplc="08090019">
      <w:start w:val="1"/>
      <w:numFmt w:val="lowerLetter"/>
      <w:lvlText w:val="%2."/>
      <w:lvlJc w:val="left"/>
      <w:pPr>
        <w:ind w:left="2007" w:hanging="360"/>
      </w:pPr>
    </w:lvl>
    <w:lvl w:ilvl="2" w:tplc="0809001B">
      <w:start w:val="1"/>
      <w:numFmt w:val="lowerRoman"/>
      <w:lvlText w:val="%3."/>
      <w:lvlJc w:val="right"/>
      <w:pPr>
        <w:ind w:left="2727" w:hanging="180"/>
      </w:pPr>
    </w:lvl>
    <w:lvl w:ilvl="3" w:tplc="0809000F">
      <w:start w:val="1"/>
      <w:numFmt w:val="decimal"/>
      <w:lvlText w:val="%4."/>
      <w:lvlJc w:val="left"/>
      <w:pPr>
        <w:ind w:left="3447" w:hanging="360"/>
      </w:pPr>
    </w:lvl>
    <w:lvl w:ilvl="4" w:tplc="08090019">
      <w:start w:val="1"/>
      <w:numFmt w:val="lowerLetter"/>
      <w:lvlText w:val="%5."/>
      <w:lvlJc w:val="left"/>
      <w:pPr>
        <w:ind w:left="4167" w:hanging="360"/>
      </w:pPr>
    </w:lvl>
    <w:lvl w:ilvl="5" w:tplc="0809001B">
      <w:start w:val="1"/>
      <w:numFmt w:val="lowerRoman"/>
      <w:lvlText w:val="%6."/>
      <w:lvlJc w:val="right"/>
      <w:pPr>
        <w:ind w:left="4887" w:hanging="180"/>
      </w:pPr>
    </w:lvl>
    <w:lvl w:ilvl="6" w:tplc="0809000F">
      <w:start w:val="1"/>
      <w:numFmt w:val="decimal"/>
      <w:lvlText w:val="%7."/>
      <w:lvlJc w:val="left"/>
      <w:pPr>
        <w:ind w:left="5607" w:hanging="360"/>
      </w:pPr>
    </w:lvl>
    <w:lvl w:ilvl="7" w:tplc="08090019">
      <w:start w:val="1"/>
      <w:numFmt w:val="lowerLetter"/>
      <w:lvlText w:val="%8."/>
      <w:lvlJc w:val="left"/>
      <w:pPr>
        <w:ind w:left="6327" w:hanging="360"/>
      </w:pPr>
    </w:lvl>
    <w:lvl w:ilvl="8" w:tplc="0809001B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61D26E49"/>
    <w:multiLevelType w:val="hybridMultilevel"/>
    <w:tmpl w:val="5A585524"/>
    <w:lvl w:ilvl="0" w:tplc="08090011">
      <w:start w:val="1"/>
      <w:numFmt w:val="decimal"/>
      <w:lvlText w:val="%1)"/>
      <w:lvlJc w:val="left"/>
      <w:pPr>
        <w:ind w:left="1287" w:hanging="360"/>
      </w:pPr>
    </w:lvl>
    <w:lvl w:ilvl="1" w:tplc="08090019">
      <w:start w:val="1"/>
      <w:numFmt w:val="lowerLetter"/>
      <w:lvlText w:val="%2."/>
      <w:lvlJc w:val="left"/>
      <w:pPr>
        <w:ind w:left="2007" w:hanging="360"/>
      </w:pPr>
    </w:lvl>
    <w:lvl w:ilvl="2" w:tplc="0809001B">
      <w:start w:val="1"/>
      <w:numFmt w:val="lowerRoman"/>
      <w:lvlText w:val="%3."/>
      <w:lvlJc w:val="right"/>
      <w:pPr>
        <w:ind w:left="2727" w:hanging="180"/>
      </w:pPr>
    </w:lvl>
    <w:lvl w:ilvl="3" w:tplc="0809000F">
      <w:start w:val="1"/>
      <w:numFmt w:val="decimal"/>
      <w:lvlText w:val="%4."/>
      <w:lvlJc w:val="left"/>
      <w:pPr>
        <w:ind w:left="3447" w:hanging="360"/>
      </w:pPr>
    </w:lvl>
    <w:lvl w:ilvl="4" w:tplc="08090019">
      <w:start w:val="1"/>
      <w:numFmt w:val="lowerLetter"/>
      <w:lvlText w:val="%5."/>
      <w:lvlJc w:val="left"/>
      <w:pPr>
        <w:ind w:left="4167" w:hanging="360"/>
      </w:pPr>
    </w:lvl>
    <w:lvl w:ilvl="5" w:tplc="0809001B">
      <w:start w:val="1"/>
      <w:numFmt w:val="lowerRoman"/>
      <w:lvlText w:val="%6."/>
      <w:lvlJc w:val="right"/>
      <w:pPr>
        <w:ind w:left="4887" w:hanging="180"/>
      </w:pPr>
    </w:lvl>
    <w:lvl w:ilvl="6" w:tplc="0809000F">
      <w:start w:val="1"/>
      <w:numFmt w:val="decimal"/>
      <w:lvlText w:val="%7."/>
      <w:lvlJc w:val="left"/>
      <w:pPr>
        <w:ind w:left="5607" w:hanging="360"/>
      </w:pPr>
    </w:lvl>
    <w:lvl w:ilvl="7" w:tplc="08090019">
      <w:start w:val="1"/>
      <w:numFmt w:val="lowerLetter"/>
      <w:lvlText w:val="%8."/>
      <w:lvlJc w:val="left"/>
      <w:pPr>
        <w:ind w:left="6327" w:hanging="360"/>
      </w:pPr>
    </w:lvl>
    <w:lvl w:ilvl="8" w:tplc="0809001B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63876BF9"/>
    <w:multiLevelType w:val="hybridMultilevel"/>
    <w:tmpl w:val="6A8841C4"/>
    <w:lvl w:ilvl="0" w:tplc="08090011">
      <w:start w:val="1"/>
      <w:numFmt w:val="decimal"/>
      <w:lvlText w:val="%1)"/>
      <w:lvlJc w:val="left"/>
      <w:pPr>
        <w:ind w:left="1647" w:hanging="360"/>
      </w:pPr>
      <w:rPr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2367" w:hanging="360"/>
      </w:pPr>
    </w:lvl>
    <w:lvl w:ilvl="2" w:tplc="0419001B">
      <w:start w:val="1"/>
      <w:numFmt w:val="lowerRoman"/>
      <w:lvlText w:val="%3."/>
      <w:lvlJc w:val="right"/>
      <w:pPr>
        <w:ind w:left="3087" w:hanging="180"/>
      </w:pPr>
    </w:lvl>
    <w:lvl w:ilvl="3" w:tplc="0419000F">
      <w:start w:val="1"/>
      <w:numFmt w:val="decimal"/>
      <w:lvlText w:val="%4."/>
      <w:lvlJc w:val="left"/>
      <w:pPr>
        <w:ind w:left="3807" w:hanging="360"/>
      </w:pPr>
    </w:lvl>
    <w:lvl w:ilvl="4" w:tplc="04190019">
      <w:start w:val="1"/>
      <w:numFmt w:val="lowerLetter"/>
      <w:lvlText w:val="%5."/>
      <w:lvlJc w:val="left"/>
      <w:pPr>
        <w:ind w:left="4527" w:hanging="360"/>
      </w:pPr>
    </w:lvl>
    <w:lvl w:ilvl="5" w:tplc="0419001B">
      <w:start w:val="1"/>
      <w:numFmt w:val="lowerRoman"/>
      <w:lvlText w:val="%6."/>
      <w:lvlJc w:val="right"/>
      <w:pPr>
        <w:ind w:left="5247" w:hanging="180"/>
      </w:pPr>
    </w:lvl>
    <w:lvl w:ilvl="6" w:tplc="0419000F">
      <w:start w:val="1"/>
      <w:numFmt w:val="decimal"/>
      <w:lvlText w:val="%7."/>
      <w:lvlJc w:val="left"/>
      <w:pPr>
        <w:ind w:left="5967" w:hanging="360"/>
      </w:pPr>
    </w:lvl>
    <w:lvl w:ilvl="7" w:tplc="04190019">
      <w:start w:val="1"/>
      <w:numFmt w:val="lowerLetter"/>
      <w:lvlText w:val="%8."/>
      <w:lvlJc w:val="left"/>
      <w:pPr>
        <w:ind w:left="6687" w:hanging="360"/>
      </w:pPr>
    </w:lvl>
    <w:lvl w:ilvl="8" w:tplc="0419001B">
      <w:start w:val="1"/>
      <w:numFmt w:val="lowerRoman"/>
      <w:lvlText w:val="%9."/>
      <w:lvlJc w:val="right"/>
      <w:pPr>
        <w:ind w:left="7407" w:hanging="180"/>
      </w:pPr>
    </w:lvl>
  </w:abstractNum>
  <w:abstractNum w:abstractNumId="27" w15:restartNumberingAfterBreak="0">
    <w:nsid w:val="659269DD"/>
    <w:multiLevelType w:val="hybridMultilevel"/>
    <w:tmpl w:val="16BC7DFA"/>
    <w:lvl w:ilvl="0" w:tplc="62B66440">
      <w:start w:val="1"/>
      <w:numFmt w:val="lowerLetter"/>
      <w:lvlText w:val="%1)"/>
      <w:lvlJc w:val="left"/>
      <w:pPr>
        <w:ind w:left="9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680" w:hanging="360"/>
      </w:pPr>
    </w:lvl>
    <w:lvl w:ilvl="2" w:tplc="0809001B">
      <w:start w:val="1"/>
      <w:numFmt w:val="lowerRoman"/>
      <w:lvlText w:val="%3."/>
      <w:lvlJc w:val="right"/>
      <w:pPr>
        <w:ind w:left="2400" w:hanging="180"/>
      </w:pPr>
    </w:lvl>
    <w:lvl w:ilvl="3" w:tplc="0809000F">
      <w:start w:val="1"/>
      <w:numFmt w:val="decimal"/>
      <w:lvlText w:val="%4."/>
      <w:lvlJc w:val="left"/>
      <w:pPr>
        <w:ind w:left="3120" w:hanging="360"/>
      </w:pPr>
    </w:lvl>
    <w:lvl w:ilvl="4" w:tplc="08090019">
      <w:start w:val="1"/>
      <w:numFmt w:val="lowerLetter"/>
      <w:lvlText w:val="%5."/>
      <w:lvlJc w:val="left"/>
      <w:pPr>
        <w:ind w:left="3840" w:hanging="360"/>
      </w:pPr>
    </w:lvl>
    <w:lvl w:ilvl="5" w:tplc="0809001B">
      <w:start w:val="1"/>
      <w:numFmt w:val="lowerRoman"/>
      <w:lvlText w:val="%6."/>
      <w:lvlJc w:val="right"/>
      <w:pPr>
        <w:ind w:left="4560" w:hanging="180"/>
      </w:pPr>
    </w:lvl>
    <w:lvl w:ilvl="6" w:tplc="0809000F">
      <w:start w:val="1"/>
      <w:numFmt w:val="decimal"/>
      <w:lvlText w:val="%7."/>
      <w:lvlJc w:val="left"/>
      <w:pPr>
        <w:ind w:left="5280" w:hanging="360"/>
      </w:pPr>
    </w:lvl>
    <w:lvl w:ilvl="7" w:tplc="08090019">
      <w:start w:val="1"/>
      <w:numFmt w:val="lowerLetter"/>
      <w:lvlText w:val="%8."/>
      <w:lvlJc w:val="left"/>
      <w:pPr>
        <w:ind w:left="6000" w:hanging="360"/>
      </w:pPr>
    </w:lvl>
    <w:lvl w:ilvl="8" w:tplc="0809001B">
      <w:start w:val="1"/>
      <w:numFmt w:val="lowerRoman"/>
      <w:lvlText w:val="%9."/>
      <w:lvlJc w:val="right"/>
      <w:pPr>
        <w:ind w:left="6720" w:hanging="180"/>
      </w:pPr>
    </w:lvl>
  </w:abstractNum>
  <w:abstractNum w:abstractNumId="28" w15:restartNumberingAfterBreak="0">
    <w:nsid w:val="73537A2A"/>
    <w:multiLevelType w:val="hybridMultilevel"/>
    <w:tmpl w:val="CB728828"/>
    <w:lvl w:ilvl="0" w:tplc="08090017">
      <w:start w:val="1"/>
      <w:numFmt w:val="lowerLetter"/>
      <w:lvlText w:val="%1)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9" w15:restartNumberingAfterBreak="0">
    <w:nsid w:val="766850C8"/>
    <w:multiLevelType w:val="hybridMultilevel"/>
    <w:tmpl w:val="DAA80562"/>
    <w:lvl w:ilvl="0" w:tplc="08090011">
      <w:start w:val="1"/>
      <w:numFmt w:val="decimal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320" w:hanging="360"/>
      </w:pPr>
    </w:lvl>
    <w:lvl w:ilvl="2" w:tplc="0419001B">
      <w:start w:val="1"/>
      <w:numFmt w:val="lowerRoman"/>
      <w:lvlText w:val="%3."/>
      <w:lvlJc w:val="right"/>
      <w:pPr>
        <w:ind w:left="2040" w:hanging="180"/>
      </w:pPr>
    </w:lvl>
    <w:lvl w:ilvl="3" w:tplc="0419000F">
      <w:start w:val="1"/>
      <w:numFmt w:val="decimal"/>
      <w:lvlText w:val="%4."/>
      <w:lvlJc w:val="left"/>
      <w:pPr>
        <w:ind w:left="2760" w:hanging="360"/>
      </w:pPr>
    </w:lvl>
    <w:lvl w:ilvl="4" w:tplc="04190019">
      <w:start w:val="1"/>
      <w:numFmt w:val="lowerLetter"/>
      <w:lvlText w:val="%5."/>
      <w:lvlJc w:val="left"/>
      <w:pPr>
        <w:ind w:left="3480" w:hanging="360"/>
      </w:pPr>
    </w:lvl>
    <w:lvl w:ilvl="5" w:tplc="0419001B">
      <w:start w:val="1"/>
      <w:numFmt w:val="lowerRoman"/>
      <w:lvlText w:val="%6."/>
      <w:lvlJc w:val="right"/>
      <w:pPr>
        <w:ind w:left="4200" w:hanging="180"/>
      </w:pPr>
    </w:lvl>
    <w:lvl w:ilvl="6" w:tplc="0419000F">
      <w:start w:val="1"/>
      <w:numFmt w:val="decimal"/>
      <w:lvlText w:val="%7."/>
      <w:lvlJc w:val="left"/>
      <w:pPr>
        <w:ind w:left="4920" w:hanging="360"/>
      </w:pPr>
    </w:lvl>
    <w:lvl w:ilvl="7" w:tplc="04190019">
      <w:start w:val="1"/>
      <w:numFmt w:val="lowerLetter"/>
      <w:lvlText w:val="%8."/>
      <w:lvlJc w:val="left"/>
      <w:pPr>
        <w:ind w:left="5640" w:hanging="360"/>
      </w:pPr>
    </w:lvl>
    <w:lvl w:ilvl="8" w:tplc="0419001B">
      <w:start w:val="1"/>
      <w:numFmt w:val="lowerRoman"/>
      <w:lvlText w:val="%9."/>
      <w:lvlJc w:val="right"/>
      <w:pPr>
        <w:ind w:left="6360" w:hanging="180"/>
      </w:pPr>
    </w:lvl>
  </w:abstractNum>
  <w:abstractNum w:abstractNumId="30" w15:restartNumberingAfterBreak="0">
    <w:nsid w:val="7C3B49F3"/>
    <w:multiLevelType w:val="hybridMultilevel"/>
    <w:tmpl w:val="48CABB6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98467D"/>
    <w:multiLevelType w:val="hybridMultilevel"/>
    <w:tmpl w:val="DC80CE72"/>
    <w:lvl w:ilvl="0" w:tplc="08090017">
      <w:start w:val="1"/>
      <w:numFmt w:val="lowerLetter"/>
      <w:lvlText w:val="%1)"/>
      <w:lvlJc w:val="left"/>
      <w:pPr>
        <w:ind w:left="1790" w:hanging="360"/>
      </w:pPr>
    </w:lvl>
    <w:lvl w:ilvl="1" w:tplc="08090019" w:tentative="1">
      <w:start w:val="1"/>
      <w:numFmt w:val="lowerLetter"/>
      <w:lvlText w:val="%2."/>
      <w:lvlJc w:val="left"/>
      <w:pPr>
        <w:ind w:left="2510" w:hanging="360"/>
      </w:pPr>
    </w:lvl>
    <w:lvl w:ilvl="2" w:tplc="0809001B" w:tentative="1">
      <w:start w:val="1"/>
      <w:numFmt w:val="lowerRoman"/>
      <w:lvlText w:val="%3."/>
      <w:lvlJc w:val="right"/>
      <w:pPr>
        <w:ind w:left="3230" w:hanging="180"/>
      </w:pPr>
    </w:lvl>
    <w:lvl w:ilvl="3" w:tplc="0809000F" w:tentative="1">
      <w:start w:val="1"/>
      <w:numFmt w:val="decimal"/>
      <w:lvlText w:val="%4."/>
      <w:lvlJc w:val="left"/>
      <w:pPr>
        <w:ind w:left="3950" w:hanging="360"/>
      </w:pPr>
    </w:lvl>
    <w:lvl w:ilvl="4" w:tplc="08090019" w:tentative="1">
      <w:start w:val="1"/>
      <w:numFmt w:val="lowerLetter"/>
      <w:lvlText w:val="%5."/>
      <w:lvlJc w:val="left"/>
      <w:pPr>
        <w:ind w:left="4670" w:hanging="360"/>
      </w:pPr>
    </w:lvl>
    <w:lvl w:ilvl="5" w:tplc="0809001B" w:tentative="1">
      <w:start w:val="1"/>
      <w:numFmt w:val="lowerRoman"/>
      <w:lvlText w:val="%6."/>
      <w:lvlJc w:val="right"/>
      <w:pPr>
        <w:ind w:left="5390" w:hanging="180"/>
      </w:pPr>
    </w:lvl>
    <w:lvl w:ilvl="6" w:tplc="0809000F" w:tentative="1">
      <w:start w:val="1"/>
      <w:numFmt w:val="decimal"/>
      <w:lvlText w:val="%7."/>
      <w:lvlJc w:val="left"/>
      <w:pPr>
        <w:ind w:left="6110" w:hanging="360"/>
      </w:pPr>
    </w:lvl>
    <w:lvl w:ilvl="7" w:tplc="08090019" w:tentative="1">
      <w:start w:val="1"/>
      <w:numFmt w:val="lowerLetter"/>
      <w:lvlText w:val="%8."/>
      <w:lvlJc w:val="left"/>
      <w:pPr>
        <w:ind w:left="6830" w:hanging="360"/>
      </w:pPr>
    </w:lvl>
    <w:lvl w:ilvl="8" w:tplc="0809001B" w:tentative="1">
      <w:start w:val="1"/>
      <w:numFmt w:val="lowerRoman"/>
      <w:lvlText w:val="%9."/>
      <w:lvlJc w:val="right"/>
      <w:pPr>
        <w:ind w:left="7550" w:hanging="18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</w:num>
  <w:num w:numId="24">
    <w:abstractNumId w:val="2"/>
  </w:num>
  <w:num w:numId="25">
    <w:abstractNumId w:val="5"/>
  </w:num>
  <w:num w:numId="26">
    <w:abstractNumId w:val="6"/>
  </w:num>
  <w:num w:numId="27">
    <w:abstractNumId w:val="9"/>
  </w:num>
  <w:num w:numId="28">
    <w:abstractNumId w:val="1"/>
  </w:num>
  <w:num w:numId="29">
    <w:abstractNumId w:val="11"/>
  </w:num>
  <w:num w:numId="30">
    <w:abstractNumId w:val="8"/>
  </w:num>
  <w:num w:numId="31">
    <w:abstractNumId w:val="23"/>
  </w:num>
  <w:num w:numId="32">
    <w:abstractNumId w:val="10"/>
  </w:num>
  <w:num w:numId="33">
    <w:abstractNumId w:val="0"/>
  </w:num>
  <w:num w:numId="34">
    <w:abstractNumId w:val="28"/>
  </w:num>
  <w:num w:numId="3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DC7"/>
    <w:rsid w:val="00020E41"/>
    <w:rsid w:val="00035DC7"/>
    <w:rsid w:val="000409E0"/>
    <w:rsid w:val="00071D11"/>
    <w:rsid w:val="000A12DD"/>
    <w:rsid w:val="000A5E17"/>
    <w:rsid w:val="000B3A83"/>
    <w:rsid w:val="000B43AC"/>
    <w:rsid w:val="00120F6D"/>
    <w:rsid w:val="00177501"/>
    <w:rsid w:val="00182B20"/>
    <w:rsid w:val="001A6484"/>
    <w:rsid w:val="001D4636"/>
    <w:rsid w:val="002404AE"/>
    <w:rsid w:val="00381E44"/>
    <w:rsid w:val="003970CF"/>
    <w:rsid w:val="003B5A80"/>
    <w:rsid w:val="0042519B"/>
    <w:rsid w:val="00451D26"/>
    <w:rsid w:val="004857A0"/>
    <w:rsid w:val="004A7AED"/>
    <w:rsid w:val="004B5240"/>
    <w:rsid w:val="004C0B44"/>
    <w:rsid w:val="004E76F3"/>
    <w:rsid w:val="00521D88"/>
    <w:rsid w:val="00540BB4"/>
    <w:rsid w:val="005B3D9B"/>
    <w:rsid w:val="005D5951"/>
    <w:rsid w:val="005F6BFC"/>
    <w:rsid w:val="006144C8"/>
    <w:rsid w:val="0063420B"/>
    <w:rsid w:val="00634895"/>
    <w:rsid w:val="006D5770"/>
    <w:rsid w:val="006F6044"/>
    <w:rsid w:val="00707963"/>
    <w:rsid w:val="0075209E"/>
    <w:rsid w:val="007777D5"/>
    <w:rsid w:val="00805C58"/>
    <w:rsid w:val="008851BA"/>
    <w:rsid w:val="008908FC"/>
    <w:rsid w:val="008C4FCC"/>
    <w:rsid w:val="00913694"/>
    <w:rsid w:val="00957719"/>
    <w:rsid w:val="00971D2C"/>
    <w:rsid w:val="00982169"/>
    <w:rsid w:val="009840A2"/>
    <w:rsid w:val="00A336B5"/>
    <w:rsid w:val="00A56CCC"/>
    <w:rsid w:val="00A9050F"/>
    <w:rsid w:val="00AC3C94"/>
    <w:rsid w:val="00AE30B3"/>
    <w:rsid w:val="00B03708"/>
    <w:rsid w:val="00B95BD1"/>
    <w:rsid w:val="00BC12E1"/>
    <w:rsid w:val="00BD4E4E"/>
    <w:rsid w:val="00BD79E7"/>
    <w:rsid w:val="00BD7DCA"/>
    <w:rsid w:val="00C30439"/>
    <w:rsid w:val="00C4088C"/>
    <w:rsid w:val="00C866CE"/>
    <w:rsid w:val="00CB2924"/>
    <w:rsid w:val="00CB6E88"/>
    <w:rsid w:val="00CB7481"/>
    <w:rsid w:val="00CE3FB8"/>
    <w:rsid w:val="00D07FE2"/>
    <w:rsid w:val="00D22CAC"/>
    <w:rsid w:val="00D80146"/>
    <w:rsid w:val="00D97698"/>
    <w:rsid w:val="00DA01D2"/>
    <w:rsid w:val="00DF33F6"/>
    <w:rsid w:val="00E25D89"/>
    <w:rsid w:val="00E40432"/>
    <w:rsid w:val="00E60642"/>
    <w:rsid w:val="00E67FF5"/>
    <w:rsid w:val="00E859E6"/>
    <w:rsid w:val="00ED05D4"/>
    <w:rsid w:val="00ED5BA0"/>
    <w:rsid w:val="00F446B4"/>
    <w:rsid w:val="00F753FD"/>
    <w:rsid w:val="00F96590"/>
    <w:rsid w:val="00F96681"/>
    <w:rsid w:val="00FF1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F87B3B7-59B2-43B6-BE8F-D848DCC70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46B4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446B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446B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446B4"/>
    <w:pPr>
      <w:ind w:left="720"/>
      <w:contextualSpacing/>
    </w:pPr>
    <w:rPr>
      <w:rFonts w:eastAsiaTheme="minorHAnsi"/>
      <w:lang w:eastAsia="en-US"/>
    </w:rPr>
  </w:style>
  <w:style w:type="paragraph" w:customStyle="1" w:styleId="pb">
    <w:name w:val="pb"/>
    <w:basedOn w:val="Normal"/>
    <w:rsid w:val="00F446B4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color w:val="663300"/>
      <w:sz w:val="20"/>
      <w:szCs w:val="20"/>
    </w:rPr>
  </w:style>
  <w:style w:type="paragraph" w:customStyle="1" w:styleId="cb">
    <w:name w:val="cb"/>
    <w:basedOn w:val="Normal"/>
    <w:rsid w:val="00F446B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GB" w:eastAsia="en-GB"/>
    </w:rPr>
  </w:style>
  <w:style w:type="character" w:customStyle="1" w:styleId="apple-converted-space">
    <w:name w:val="apple-converted-space"/>
    <w:basedOn w:val="DefaultParagraphFont"/>
    <w:rsid w:val="00F446B4"/>
  </w:style>
  <w:style w:type="paragraph" w:customStyle="1" w:styleId="tt">
    <w:name w:val="tt"/>
    <w:basedOn w:val="Normal"/>
    <w:rsid w:val="00ED05D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GB" w:eastAsia="en-GB"/>
    </w:rPr>
  </w:style>
  <w:style w:type="paragraph" w:customStyle="1" w:styleId="cn">
    <w:name w:val="cn"/>
    <w:basedOn w:val="Normal"/>
    <w:rsid w:val="00ED05D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8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lex:LPLP200703227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lex:LPLP20031121467" TargetMode="External"/><Relationship Id="rId12" Type="http://schemas.openxmlformats.org/officeDocument/2006/relationships/hyperlink" Target="https://controale.gov.md/en/acas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lex:LPLP20000511982" TargetMode="External"/><Relationship Id="rId11" Type="http://schemas.openxmlformats.org/officeDocument/2006/relationships/hyperlink" Target="lex:HGHG20131031857" TargetMode="External"/><Relationship Id="rId5" Type="http://schemas.openxmlformats.org/officeDocument/2006/relationships/hyperlink" Target="lex:LPLP20061222422" TargetMode="External"/><Relationship Id="rId10" Type="http://schemas.openxmlformats.org/officeDocument/2006/relationships/hyperlink" Target="lex:HGHG2010121411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lex:LPLP2011070813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1198</TotalTime>
  <Pages>12</Pages>
  <Words>3796</Words>
  <Characters>21638</Characters>
  <Application>Microsoft Office Word</Application>
  <DocSecurity>0</DocSecurity>
  <Lines>180</Lines>
  <Paragraphs>50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</dc:creator>
  <cp:keywords/>
  <dc:description/>
  <cp:lastModifiedBy>Anastasia</cp:lastModifiedBy>
  <cp:revision>44</cp:revision>
  <dcterms:created xsi:type="dcterms:W3CDTF">2016-10-25T07:51:00Z</dcterms:created>
  <dcterms:modified xsi:type="dcterms:W3CDTF">2016-10-28T07:11:00Z</dcterms:modified>
</cp:coreProperties>
</file>