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14" w:rsidRPr="00536388" w:rsidRDefault="00621014" w:rsidP="005363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536388">
        <w:rPr>
          <w:b/>
          <w:sz w:val="28"/>
          <w:szCs w:val="28"/>
          <w:lang w:val="ro-RO"/>
        </w:rPr>
        <w:t xml:space="preserve">NOTĂ INFORMATIVĂ </w:t>
      </w:r>
    </w:p>
    <w:p w:rsidR="0003577C" w:rsidRPr="00536388" w:rsidRDefault="00621014" w:rsidP="00536388">
      <w:pPr>
        <w:shd w:val="clear" w:color="auto" w:fill="FFFFFF"/>
        <w:spacing w:line="276" w:lineRule="auto"/>
        <w:ind w:right="28"/>
        <w:jc w:val="center"/>
        <w:rPr>
          <w:sz w:val="28"/>
          <w:szCs w:val="28"/>
          <w:lang w:val="en-US"/>
        </w:rPr>
      </w:pPr>
      <w:r w:rsidRPr="00536388">
        <w:rPr>
          <w:b/>
          <w:sz w:val="28"/>
          <w:szCs w:val="28"/>
          <w:lang w:val="ro-RO"/>
        </w:rPr>
        <w:t xml:space="preserve">la proiectul </w:t>
      </w:r>
      <w:proofErr w:type="spellStart"/>
      <w:r w:rsidRPr="00536388">
        <w:rPr>
          <w:b/>
          <w:sz w:val="28"/>
          <w:szCs w:val="28"/>
          <w:lang w:val="ro-RO"/>
        </w:rPr>
        <w:t>Hotărîrii</w:t>
      </w:r>
      <w:proofErr w:type="spellEnd"/>
      <w:r w:rsidRPr="00536388">
        <w:rPr>
          <w:b/>
          <w:sz w:val="28"/>
          <w:szCs w:val="28"/>
          <w:lang w:val="ro-RO"/>
        </w:rPr>
        <w:t xml:space="preserve"> Guvernului </w:t>
      </w:r>
      <w:r w:rsidR="0003577C" w:rsidRPr="00536388">
        <w:rPr>
          <w:b/>
          <w:sz w:val="28"/>
          <w:szCs w:val="28"/>
          <w:lang w:val="ro-RO"/>
        </w:rPr>
        <w:t xml:space="preserve">cu privire la modificarea </w:t>
      </w:r>
      <w:proofErr w:type="spellStart"/>
      <w:r w:rsidR="0003577C" w:rsidRPr="00536388">
        <w:rPr>
          <w:b/>
          <w:sz w:val="28"/>
          <w:szCs w:val="28"/>
          <w:lang w:val="en-US"/>
        </w:rPr>
        <w:t>Hotărîrii</w:t>
      </w:r>
      <w:proofErr w:type="spellEnd"/>
      <w:r w:rsidR="0003577C" w:rsidRPr="00536388">
        <w:rPr>
          <w:b/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b/>
          <w:sz w:val="28"/>
          <w:szCs w:val="28"/>
          <w:lang w:val="en-US"/>
        </w:rPr>
        <w:t>Guvernului</w:t>
      </w:r>
      <w:proofErr w:type="spellEnd"/>
      <w:r w:rsidR="0003577C" w:rsidRPr="00536388">
        <w:rPr>
          <w:b/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b/>
          <w:sz w:val="28"/>
          <w:szCs w:val="28"/>
          <w:lang w:val="en-US"/>
        </w:rPr>
        <w:t>nr</w:t>
      </w:r>
      <w:proofErr w:type="spellEnd"/>
      <w:r w:rsidR="0003577C" w:rsidRPr="00536388">
        <w:rPr>
          <w:b/>
          <w:sz w:val="28"/>
          <w:szCs w:val="28"/>
          <w:lang w:val="en-US"/>
        </w:rPr>
        <w:t xml:space="preserve">. 141 din 24 </w:t>
      </w:r>
      <w:proofErr w:type="spellStart"/>
      <w:r w:rsidR="0003577C" w:rsidRPr="00536388">
        <w:rPr>
          <w:b/>
          <w:sz w:val="28"/>
          <w:szCs w:val="28"/>
          <w:lang w:val="en-US"/>
        </w:rPr>
        <w:t>februarie</w:t>
      </w:r>
      <w:proofErr w:type="spellEnd"/>
      <w:r w:rsidR="0003577C" w:rsidRPr="00536388">
        <w:rPr>
          <w:b/>
          <w:sz w:val="28"/>
          <w:szCs w:val="28"/>
          <w:lang w:val="en-US"/>
        </w:rPr>
        <w:t xml:space="preserve"> 2014</w:t>
      </w:r>
    </w:p>
    <w:p w:rsidR="0003577C" w:rsidRPr="00536388" w:rsidRDefault="0003577C" w:rsidP="00536388">
      <w:pPr>
        <w:shd w:val="clear" w:color="auto" w:fill="FFFFFF"/>
        <w:spacing w:line="276" w:lineRule="auto"/>
        <w:ind w:right="28" w:firstLine="567"/>
        <w:jc w:val="both"/>
        <w:rPr>
          <w:sz w:val="28"/>
          <w:szCs w:val="28"/>
          <w:lang w:val="en-US"/>
        </w:rPr>
      </w:pPr>
    </w:p>
    <w:p w:rsidR="00357146" w:rsidRPr="00536388" w:rsidRDefault="00520C1D" w:rsidP="00536388">
      <w:pPr>
        <w:pStyle w:val="cn"/>
        <w:spacing w:after="120" w:line="276" w:lineRule="auto"/>
        <w:ind w:right="-6" w:firstLine="567"/>
        <w:jc w:val="both"/>
        <w:rPr>
          <w:sz w:val="28"/>
          <w:szCs w:val="28"/>
          <w:lang w:val="ro-RO"/>
        </w:rPr>
      </w:pPr>
      <w:r w:rsidRPr="00536388">
        <w:rPr>
          <w:bCs/>
          <w:sz w:val="28"/>
          <w:szCs w:val="28"/>
          <w:lang w:val="ro-RO"/>
        </w:rPr>
        <w:t xml:space="preserve">Prevederile </w:t>
      </w:r>
      <w:proofErr w:type="spellStart"/>
      <w:r w:rsidRPr="00536388">
        <w:rPr>
          <w:bCs/>
          <w:sz w:val="28"/>
          <w:szCs w:val="28"/>
          <w:lang w:val="en-US"/>
        </w:rPr>
        <w:t>Planului</w:t>
      </w:r>
      <w:proofErr w:type="spellEnd"/>
      <w:r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="00536388" w:rsidRPr="00536388">
        <w:rPr>
          <w:bCs/>
          <w:sz w:val="28"/>
          <w:szCs w:val="28"/>
          <w:lang w:val="en-US"/>
        </w:rPr>
        <w:t>a</w:t>
      </w:r>
      <w:r w:rsidRPr="00536388">
        <w:rPr>
          <w:bCs/>
          <w:sz w:val="28"/>
          <w:szCs w:val="28"/>
          <w:lang w:val="en-US"/>
        </w:rPr>
        <w:t>cţiuni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pentru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crearea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sistemului</w:t>
      </w:r>
      <w:proofErr w:type="spellEnd"/>
      <w:r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Pr="00536388">
        <w:rPr>
          <w:bCs/>
          <w:sz w:val="28"/>
          <w:szCs w:val="28"/>
          <w:lang w:val="en-US"/>
        </w:rPr>
        <w:t>statistică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energetică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aprobat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prin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Hotărîrea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Guvernului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nr</w:t>
      </w:r>
      <w:proofErr w:type="spellEnd"/>
      <w:r w:rsidR="0003577C" w:rsidRPr="00536388">
        <w:rPr>
          <w:sz w:val="28"/>
          <w:szCs w:val="28"/>
          <w:lang w:val="en-US"/>
        </w:rPr>
        <w:t xml:space="preserve">. 141 din 24 </w:t>
      </w:r>
      <w:proofErr w:type="spellStart"/>
      <w:r w:rsidR="0003577C" w:rsidRPr="00536388">
        <w:rPr>
          <w:sz w:val="28"/>
          <w:szCs w:val="28"/>
          <w:lang w:val="en-US"/>
        </w:rPr>
        <w:t>februarie</w:t>
      </w:r>
      <w:proofErr w:type="spellEnd"/>
      <w:r w:rsidR="0003577C" w:rsidRPr="00536388">
        <w:rPr>
          <w:sz w:val="28"/>
          <w:szCs w:val="28"/>
          <w:lang w:val="en-US"/>
        </w:rPr>
        <w:t xml:space="preserve"> 2014 </w:t>
      </w:r>
      <w:proofErr w:type="spellStart"/>
      <w:r w:rsidR="0003577C" w:rsidRPr="00536388">
        <w:rPr>
          <w:sz w:val="28"/>
          <w:szCs w:val="28"/>
          <w:lang w:val="en-US"/>
        </w:rPr>
        <w:t>privind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crearea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sistemului</w:t>
      </w:r>
      <w:proofErr w:type="spellEnd"/>
      <w:r w:rsidR="0003577C" w:rsidRPr="00536388">
        <w:rPr>
          <w:sz w:val="28"/>
          <w:szCs w:val="28"/>
          <w:lang w:val="en-US"/>
        </w:rPr>
        <w:t xml:space="preserve"> de </w:t>
      </w:r>
      <w:proofErr w:type="spellStart"/>
      <w:r w:rsidR="0003577C" w:rsidRPr="00536388">
        <w:rPr>
          <w:sz w:val="28"/>
          <w:szCs w:val="28"/>
          <w:lang w:val="en-US"/>
        </w:rPr>
        <w:t>statistică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energetică</w:t>
      </w:r>
      <w:proofErr w:type="spellEnd"/>
      <w:r w:rsidR="0003577C"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urmează</w:t>
      </w:r>
      <w:proofErr w:type="spellEnd"/>
      <w:r w:rsidRPr="00536388">
        <w:rPr>
          <w:sz w:val="28"/>
          <w:szCs w:val="28"/>
          <w:lang w:val="en-US"/>
        </w:rPr>
        <w:t xml:space="preserve"> a fi </w:t>
      </w:r>
      <w:proofErr w:type="spellStart"/>
      <w:r w:rsidRPr="00536388">
        <w:rPr>
          <w:sz w:val="28"/>
          <w:szCs w:val="28"/>
          <w:lang w:val="en-US"/>
        </w:rPr>
        <w:t>realizate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în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conformitate</w:t>
      </w:r>
      <w:proofErr w:type="spellEnd"/>
      <w:r w:rsidRPr="00536388">
        <w:rPr>
          <w:sz w:val="28"/>
          <w:szCs w:val="28"/>
          <w:lang w:val="en-US"/>
        </w:rPr>
        <w:t xml:space="preserve"> cu </w:t>
      </w:r>
      <w:proofErr w:type="spellStart"/>
      <w:r w:rsidRPr="00536388">
        <w:rPr>
          <w:sz w:val="28"/>
          <w:szCs w:val="28"/>
          <w:lang w:val="en-US"/>
        </w:rPr>
        <w:t>Decizia</w:t>
      </w:r>
      <w:proofErr w:type="spellEnd"/>
      <w:r w:rsidRPr="00536388">
        <w:rPr>
          <w:sz w:val="28"/>
          <w:szCs w:val="28"/>
          <w:lang w:val="en-US"/>
        </w:rPr>
        <w:t xml:space="preserve"> D/2013/02/MC-</w:t>
      </w:r>
      <w:proofErr w:type="spellStart"/>
      <w:r w:rsidRPr="00536388">
        <w:rPr>
          <w:sz w:val="28"/>
          <w:szCs w:val="28"/>
          <w:lang w:val="en-US"/>
        </w:rPr>
        <w:t>EnC</w:t>
      </w:r>
      <w:proofErr w:type="spellEnd"/>
      <w:r w:rsidRPr="00536388">
        <w:rPr>
          <w:sz w:val="28"/>
          <w:szCs w:val="28"/>
          <w:lang w:val="en-US"/>
        </w:rPr>
        <w:t xml:space="preserve"> din 24 </w:t>
      </w:r>
      <w:proofErr w:type="spellStart"/>
      <w:r w:rsidRPr="00536388">
        <w:rPr>
          <w:sz w:val="28"/>
          <w:szCs w:val="28"/>
          <w:lang w:val="en-US"/>
        </w:rPr>
        <w:t>octombrie</w:t>
      </w:r>
      <w:proofErr w:type="spellEnd"/>
      <w:r w:rsidRPr="00536388">
        <w:rPr>
          <w:sz w:val="28"/>
          <w:szCs w:val="28"/>
          <w:lang w:val="en-US"/>
        </w:rPr>
        <w:t xml:space="preserve"> 2013 a </w:t>
      </w:r>
      <w:proofErr w:type="spellStart"/>
      <w:r w:rsidRPr="00536388">
        <w:rPr>
          <w:sz w:val="28"/>
          <w:szCs w:val="28"/>
          <w:lang w:val="en-US"/>
        </w:rPr>
        <w:t>Consiliului</w:t>
      </w:r>
      <w:proofErr w:type="spellEnd"/>
      <w:r w:rsidRPr="00536388">
        <w:rPr>
          <w:sz w:val="28"/>
          <w:szCs w:val="28"/>
          <w:lang w:val="en-US"/>
        </w:rPr>
        <w:t xml:space="preserve"> Ministerial al </w:t>
      </w:r>
      <w:proofErr w:type="spellStart"/>
      <w:r w:rsidRPr="00536388">
        <w:rPr>
          <w:sz w:val="28"/>
          <w:szCs w:val="28"/>
          <w:lang w:val="en-US"/>
        </w:rPr>
        <w:t>Comunităţii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Energetice</w:t>
      </w:r>
      <w:proofErr w:type="spellEnd"/>
      <w:r w:rsidRPr="00536388">
        <w:rPr>
          <w:sz w:val="28"/>
          <w:szCs w:val="28"/>
          <w:lang w:val="en-US"/>
        </w:rPr>
        <w:t xml:space="preserve"> cu </w:t>
      </w:r>
      <w:proofErr w:type="spellStart"/>
      <w:r w:rsidRPr="00536388">
        <w:rPr>
          <w:sz w:val="28"/>
          <w:szCs w:val="28"/>
          <w:lang w:val="en-US"/>
        </w:rPr>
        <w:t>privire</w:t>
      </w:r>
      <w:proofErr w:type="spellEnd"/>
      <w:r w:rsidRPr="00536388">
        <w:rPr>
          <w:sz w:val="28"/>
          <w:szCs w:val="28"/>
          <w:lang w:val="en-US"/>
        </w:rPr>
        <w:t xml:space="preserve"> la </w:t>
      </w:r>
      <w:proofErr w:type="spellStart"/>
      <w:r w:rsidRPr="00536388">
        <w:rPr>
          <w:sz w:val="28"/>
          <w:szCs w:val="28"/>
          <w:lang w:val="en-US"/>
        </w:rPr>
        <w:t>Regulamentul</w:t>
      </w:r>
      <w:proofErr w:type="spellEnd"/>
      <w:r w:rsidRPr="00536388">
        <w:rPr>
          <w:sz w:val="28"/>
          <w:szCs w:val="28"/>
          <w:lang w:val="en-US"/>
        </w:rPr>
        <w:t xml:space="preserve"> (CE) nr.1099/2008 </w:t>
      </w:r>
      <w:proofErr w:type="spellStart"/>
      <w:r w:rsidRPr="00536388">
        <w:rPr>
          <w:sz w:val="28"/>
          <w:szCs w:val="28"/>
          <w:lang w:val="en-US"/>
        </w:rPr>
        <w:t>privind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statistica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energetică</w:t>
      </w:r>
      <w:proofErr w:type="spellEnd"/>
      <w:r w:rsidRPr="00536388">
        <w:rPr>
          <w:sz w:val="28"/>
          <w:szCs w:val="28"/>
          <w:lang w:val="en-US"/>
        </w:rPr>
        <w:t xml:space="preserve">, </w:t>
      </w:r>
      <w:proofErr w:type="spellStart"/>
      <w:r w:rsidRPr="00536388">
        <w:rPr>
          <w:sz w:val="28"/>
          <w:szCs w:val="28"/>
          <w:lang w:val="en-US"/>
        </w:rPr>
        <w:t>completat</w:t>
      </w:r>
      <w:proofErr w:type="spellEnd"/>
      <w:r w:rsidRPr="00536388">
        <w:rPr>
          <w:sz w:val="28"/>
          <w:szCs w:val="28"/>
          <w:lang w:val="en-US"/>
        </w:rPr>
        <w:t xml:space="preserve"> cu </w:t>
      </w:r>
      <w:proofErr w:type="spellStart"/>
      <w:r w:rsidRPr="00536388">
        <w:rPr>
          <w:sz w:val="28"/>
          <w:szCs w:val="28"/>
          <w:lang w:val="en-US"/>
        </w:rPr>
        <w:t>Regulamentul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Comisiei</w:t>
      </w:r>
      <w:proofErr w:type="spellEnd"/>
      <w:r w:rsidRPr="00536388">
        <w:rPr>
          <w:sz w:val="28"/>
          <w:szCs w:val="28"/>
          <w:lang w:val="en-US"/>
        </w:rPr>
        <w:t xml:space="preserve"> (UE) nr.</w:t>
      </w:r>
      <w:r w:rsidR="00357146" w:rsidRPr="00536388">
        <w:rPr>
          <w:sz w:val="28"/>
          <w:szCs w:val="28"/>
          <w:lang w:val="en-US"/>
        </w:rPr>
        <w:t>431/2014</w:t>
      </w:r>
      <w:r w:rsidRPr="00536388">
        <w:rPr>
          <w:sz w:val="28"/>
          <w:szCs w:val="28"/>
          <w:lang w:val="en-US"/>
        </w:rPr>
        <w:t xml:space="preserve"> din </w:t>
      </w:r>
      <w:r w:rsidR="0003577C" w:rsidRPr="00536388">
        <w:rPr>
          <w:sz w:val="28"/>
          <w:szCs w:val="28"/>
          <w:lang w:val="en-US"/>
        </w:rPr>
        <w:t>24</w:t>
      </w:r>
      <w:r w:rsidRPr="00536388">
        <w:rPr>
          <w:sz w:val="28"/>
          <w:szCs w:val="28"/>
          <w:lang w:val="en-US"/>
        </w:rPr>
        <w:t xml:space="preserve"> </w:t>
      </w:r>
      <w:proofErr w:type="spellStart"/>
      <w:r w:rsidR="0003577C" w:rsidRPr="00536388">
        <w:rPr>
          <w:sz w:val="28"/>
          <w:szCs w:val="28"/>
          <w:lang w:val="en-US"/>
        </w:rPr>
        <w:t>aprilie</w:t>
      </w:r>
      <w:proofErr w:type="spellEnd"/>
      <w:r w:rsidRPr="00536388">
        <w:rPr>
          <w:sz w:val="28"/>
          <w:szCs w:val="28"/>
          <w:lang w:val="en-US"/>
        </w:rPr>
        <w:t xml:space="preserve"> 201</w:t>
      </w:r>
      <w:r w:rsidR="0003577C" w:rsidRPr="00536388">
        <w:rPr>
          <w:sz w:val="28"/>
          <w:szCs w:val="28"/>
          <w:lang w:val="en-US"/>
        </w:rPr>
        <w:t>4</w:t>
      </w:r>
      <w:r w:rsidR="00357146" w:rsidRPr="00536388">
        <w:rPr>
          <w:sz w:val="28"/>
          <w:szCs w:val="28"/>
          <w:lang w:val="en-US"/>
        </w:rPr>
        <w:t xml:space="preserve">, </w:t>
      </w:r>
      <w:proofErr w:type="spellStart"/>
      <w:r w:rsidRPr="00536388">
        <w:rPr>
          <w:sz w:val="28"/>
          <w:szCs w:val="28"/>
          <w:lang w:val="en-US"/>
        </w:rPr>
        <w:t>şi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Decizia</w:t>
      </w:r>
      <w:proofErr w:type="spellEnd"/>
      <w:r w:rsidRPr="00536388">
        <w:rPr>
          <w:sz w:val="28"/>
          <w:szCs w:val="28"/>
          <w:lang w:val="en-US"/>
        </w:rPr>
        <w:t xml:space="preserve"> D/2012/02/MC-</w:t>
      </w:r>
      <w:proofErr w:type="spellStart"/>
      <w:r w:rsidRPr="00536388">
        <w:rPr>
          <w:sz w:val="28"/>
          <w:szCs w:val="28"/>
          <w:lang w:val="en-US"/>
        </w:rPr>
        <w:t>EnC</w:t>
      </w:r>
      <w:proofErr w:type="spellEnd"/>
      <w:r w:rsidRPr="00536388">
        <w:rPr>
          <w:sz w:val="28"/>
          <w:szCs w:val="28"/>
          <w:lang w:val="en-US"/>
        </w:rPr>
        <w:t xml:space="preserve"> din 18 </w:t>
      </w:r>
      <w:proofErr w:type="spellStart"/>
      <w:r w:rsidRPr="00536388">
        <w:rPr>
          <w:sz w:val="28"/>
          <w:szCs w:val="28"/>
          <w:lang w:val="en-US"/>
        </w:rPr>
        <w:t>octombrie</w:t>
      </w:r>
      <w:proofErr w:type="spellEnd"/>
      <w:r w:rsidRPr="00536388">
        <w:rPr>
          <w:sz w:val="28"/>
          <w:szCs w:val="28"/>
          <w:lang w:val="en-US"/>
        </w:rPr>
        <w:t xml:space="preserve"> 2012 a </w:t>
      </w:r>
      <w:proofErr w:type="spellStart"/>
      <w:r w:rsidRPr="00536388">
        <w:rPr>
          <w:sz w:val="28"/>
          <w:szCs w:val="28"/>
          <w:lang w:val="en-US"/>
        </w:rPr>
        <w:t>Consiliului</w:t>
      </w:r>
      <w:proofErr w:type="spellEnd"/>
      <w:r w:rsidRPr="00536388">
        <w:rPr>
          <w:sz w:val="28"/>
          <w:szCs w:val="28"/>
          <w:lang w:val="en-US"/>
        </w:rPr>
        <w:t xml:space="preserve"> Ministerial al </w:t>
      </w:r>
      <w:proofErr w:type="spellStart"/>
      <w:r w:rsidRPr="00536388">
        <w:rPr>
          <w:sz w:val="28"/>
          <w:szCs w:val="28"/>
          <w:lang w:val="en-US"/>
        </w:rPr>
        <w:t>Comunităţii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Energetice</w:t>
      </w:r>
      <w:proofErr w:type="spellEnd"/>
      <w:r w:rsidRPr="00536388">
        <w:rPr>
          <w:sz w:val="28"/>
          <w:szCs w:val="28"/>
          <w:lang w:val="en-US"/>
        </w:rPr>
        <w:t xml:space="preserve"> cu </w:t>
      </w:r>
      <w:proofErr w:type="spellStart"/>
      <w:r w:rsidRPr="00536388">
        <w:rPr>
          <w:sz w:val="28"/>
          <w:szCs w:val="28"/>
          <w:lang w:val="en-US"/>
        </w:rPr>
        <w:t>privire</w:t>
      </w:r>
      <w:proofErr w:type="spellEnd"/>
      <w:r w:rsidRPr="00536388">
        <w:rPr>
          <w:sz w:val="28"/>
          <w:szCs w:val="28"/>
          <w:lang w:val="en-US"/>
        </w:rPr>
        <w:t xml:space="preserve"> la </w:t>
      </w:r>
      <w:proofErr w:type="spellStart"/>
      <w:r w:rsidRPr="00536388">
        <w:rPr>
          <w:sz w:val="28"/>
          <w:szCs w:val="28"/>
          <w:lang w:val="en-US"/>
        </w:rPr>
        <w:t>Directiva</w:t>
      </w:r>
      <w:proofErr w:type="spellEnd"/>
      <w:r w:rsidRPr="00536388">
        <w:rPr>
          <w:sz w:val="28"/>
          <w:szCs w:val="28"/>
          <w:lang w:val="en-US"/>
        </w:rPr>
        <w:t xml:space="preserve"> 2008/92/CE </w:t>
      </w:r>
      <w:proofErr w:type="spellStart"/>
      <w:r w:rsidRPr="00536388">
        <w:rPr>
          <w:sz w:val="28"/>
          <w:szCs w:val="28"/>
          <w:lang w:val="en-US"/>
        </w:rPr>
        <w:t>privind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procedura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comunitară</w:t>
      </w:r>
      <w:proofErr w:type="spellEnd"/>
      <w:r w:rsidRPr="00536388">
        <w:rPr>
          <w:sz w:val="28"/>
          <w:szCs w:val="28"/>
          <w:lang w:val="en-US"/>
        </w:rPr>
        <w:t xml:space="preserve"> de </w:t>
      </w:r>
      <w:proofErr w:type="spellStart"/>
      <w:r w:rsidRPr="00536388">
        <w:rPr>
          <w:sz w:val="28"/>
          <w:szCs w:val="28"/>
          <w:lang w:val="en-US"/>
        </w:rPr>
        <w:t>ameliorare</w:t>
      </w:r>
      <w:proofErr w:type="spellEnd"/>
      <w:r w:rsidRPr="00536388">
        <w:rPr>
          <w:sz w:val="28"/>
          <w:szCs w:val="28"/>
          <w:lang w:val="en-US"/>
        </w:rPr>
        <w:t xml:space="preserve"> a </w:t>
      </w:r>
      <w:proofErr w:type="spellStart"/>
      <w:r w:rsidRPr="00536388">
        <w:rPr>
          <w:sz w:val="28"/>
          <w:szCs w:val="28"/>
          <w:lang w:val="en-US"/>
        </w:rPr>
        <w:t>transparenţei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preţurilor</w:t>
      </w:r>
      <w:proofErr w:type="spellEnd"/>
      <w:r w:rsidRPr="00536388">
        <w:rPr>
          <w:sz w:val="28"/>
          <w:szCs w:val="28"/>
          <w:lang w:val="en-US"/>
        </w:rPr>
        <w:t xml:space="preserve"> la </w:t>
      </w:r>
      <w:proofErr w:type="spellStart"/>
      <w:r w:rsidRPr="00536388">
        <w:rPr>
          <w:sz w:val="28"/>
          <w:szCs w:val="28"/>
          <w:lang w:val="en-US"/>
        </w:rPr>
        <w:t>gaz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şi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energie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pentru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utilizatorii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finali</w:t>
      </w:r>
      <w:proofErr w:type="spellEnd"/>
      <w:r w:rsidRPr="00536388">
        <w:rPr>
          <w:sz w:val="28"/>
          <w:szCs w:val="28"/>
          <w:lang w:val="en-US"/>
        </w:rPr>
        <w:t xml:space="preserve"> din </w:t>
      </w:r>
      <w:proofErr w:type="spellStart"/>
      <w:r w:rsidRPr="00536388">
        <w:rPr>
          <w:sz w:val="28"/>
          <w:szCs w:val="28"/>
          <w:lang w:val="en-US"/>
        </w:rPr>
        <w:t>industrie</w:t>
      </w:r>
      <w:proofErr w:type="spellEnd"/>
      <w:r w:rsidRPr="00536388">
        <w:rPr>
          <w:sz w:val="28"/>
          <w:szCs w:val="28"/>
          <w:lang w:val="en-US"/>
        </w:rPr>
        <w:t>,</w:t>
      </w:r>
      <w:r w:rsidRPr="00536388">
        <w:rPr>
          <w:sz w:val="28"/>
          <w:szCs w:val="28"/>
          <w:lang w:val="ro-RO"/>
        </w:rPr>
        <w:t xml:space="preserve"> implementarea cărora a devenit o obligaţiune a Republicii Moldova în cadrul acquis-ului Tratatului Comunităţii Energetice în octombrie 2012.</w:t>
      </w:r>
    </w:p>
    <w:p w:rsidR="00520C1D" w:rsidRPr="00536388" w:rsidRDefault="0003577C" w:rsidP="00536388">
      <w:pPr>
        <w:pStyle w:val="cn"/>
        <w:spacing w:after="120" w:line="276" w:lineRule="auto"/>
        <w:ind w:right="-6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536388">
        <w:rPr>
          <w:bCs/>
          <w:sz w:val="28"/>
          <w:szCs w:val="28"/>
          <w:lang w:val="en-US"/>
        </w:rPr>
        <w:t>Majoritatea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p</w:t>
      </w:r>
      <w:r w:rsidR="00520C1D" w:rsidRPr="00536388">
        <w:rPr>
          <w:bCs/>
          <w:sz w:val="28"/>
          <w:szCs w:val="28"/>
          <w:lang w:val="en-US"/>
        </w:rPr>
        <w:t>revederil</w:t>
      </w:r>
      <w:r w:rsidRPr="00536388">
        <w:rPr>
          <w:bCs/>
          <w:sz w:val="28"/>
          <w:szCs w:val="28"/>
          <w:lang w:val="en-US"/>
        </w:rPr>
        <w:t>or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20C1D" w:rsidRPr="00536388">
        <w:rPr>
          <w:bCs/>
          <w:sz w:val="28"/>
          <w:szCs w:val="28"/>
          <w:lang w:val="en-US"/>
        </w:rPr>
        <w:t>Planului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="00520C1D" w:rsidRPr="00536388">
        <w:rPr>
          <w:bCs/>
          <w:sz w:val="28"/>
          <w:szCs w:val="28"/>
          <w:lang w:val="en-US"/>
        </w:rPr>
        <w:t>Acţiuni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menţionat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r w:rsidR="00520C1D" w:rsidRPr="00536388">
        <w:rPr>
          <w:bCs/>
          <w:sz w:val="28"/>
          <w:szCs w:val="28"/>
          <w:lang w:val="en-US"/>
        </w:rPr>
        <w:t xml:space="preserve">au </w:t>
      </w:r>
      <w:proofErr w:type="spellStart"/>
      <w:r w:rsidR="00520C1D" w:rsidRPr="00536388">
        <w:rPr>
          <w:bCs/>
          <w:sz w:val="28"/>
          <w:szCs w:val="28"/>
          <w:lang w:val="en-US"/>
        </w:rPr>
        <w:t>fost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20C1D" w:rsidRPr="00536388">
        <w:rPr>
          <w:bCs/>
          <w:sz w:val="28"/>
          <w:szCs w:val="28"/>
          <w:lang w:val="en-US"/>
        </w:rPr>
        <w:t>realizate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cu </w:t>
      </w:r>
      <w:proofErr w:type="spellStart"/>
      <w:r w:rsidR="00520C1D" w:rsidRPr="00536388">
        <w:rPr>
          <w:bCs/>
          <w:sz w:val="28"/>
          <w:szCs w:val="28"/>
          <w:lang w:val="en-US"/>
        </w:rPr>
        <w:t>excepţia</w:t>
      </w:r>
      <w:proofErr w:type="spellEnd"/>
      <w:r w:rsidR="00520C1D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20C1D" w:rsidRPr="009A28C8">
        <w:rPr>
          <w:sz w:val="28"/>
          <w:szCs w:val="28"/>
          <w:lang w:val="en-US"/>
        </w:rPr>
        <w:t>pachetului</w:t>
      </w:r>
      <w:proofErr w:type="spellEnd"/>
      <w:r w:rsidR="00520C1D" w:rsidRPr="009A28C8">
        <w:rPr>
          <w:sz w:val="28"/>
          <w:szCs w:val="28"/>
          <w:lang w:val="en-US"/>
        </w:rPr>
        <w:t xml:space="preserve"> de </w:t>
      </w:r>
      <w:proofErr w:type="spellStart"/>
      <w:r w:rsidR="00520C1D" w:rsidRPr="009A28C8">
        <w:rPr>
          <w:sz w:val="28"/>
          <w:szCs w:val="28"/>
          <w:lang w:val="en-US"/>
        </w:rPr>
        <w:t>lucru</w:t>
      </w:r>
      <w:proofErr w:type="spellEnd"/>
      <w:r w:rsidR="00520C1D" w:rsidRPr="009A28C8">
        <w:rPr>
          <w:sz w:val="28"/>
          <w:szCs w:val="28"/>
          <w:lang w:val="en-US"/>
        </w:rPr>
        <w:t xml:space="preserve"> 3 </w:t>
      </w:r>
      <w:proofErr w:type="spellStart"/>
      <w:r w:rsidR="00520C1D" w:rsidRPr="009A28C8">
        <w:rPr>
          <w:sz w:val="28"/>
          <w:szCs w:val="28"/>
          <w:lang w:val="en-US"/>
        </w:rPr>
        <w:t>şi</w:t>
      </w:r>
      <w:proofErr w:type="spellEnd"/>
      <w:r w:rsidR="00520C1D" w:rsidRPr="009A28C8">
        <w:rPr>
          <w:sz w:val="28"/>
          <w:szCs w:val="28"/>
          <w:lang w:val="en-US"/>
        </w:rPr>
        <w:t xml:space="preserve"> </w:t>
      </w:r>
      <w:proofErr w:type="spellStart"/>
      <w:r w:rsidR="00520C1D" w:rsidRPr="009A28C8">
        <w:rPr>
          <w:sz w:val="28"/>
          <w:szCs w:val="28"/>
          <w:lang w:val="en-US"/>
        </w:rPr>
        <w:t>acţiunii</w:t>
      </w:r>
      <w:proofErr w:type="spellEnd"/>
      <w:r w:rsidR="00520C1D" w:rsidRPr="009A28C8">
        <w:rPr>
          <w:sz w:val="28"/>
          <w:szCs w:val="28"/>
          <w:lang w:val="en-US"/>
        </w:rPr>
        <w:t xml:space="preserve"> 6.3.3</w:t>
      </w:r>
      <w:r w:rsidRPr="009A28C8">
        <w:rPr>
          <w:sz w:val="28"/>
          <w:szCs w:val="28"/>
          <w:lang w:val="en-US"/>
        </w:rPr>
        <w:t xml:space="preserve">, care </w:t>
      </w:r>
      <w:proofErr w:type="spellStart"/>
      <w:r w:rsidRPr="009A28C8">
        <w:rPr>
          <w:sz w:val="28"/>
          <w:szCs w:val="28"/>
          <w:lang w:val="en-US"/>
        </w:rPr>
        <w:t>prevăd</w:t>
      </w:r>
      <w:proofErr w:type="spellEnd"/>
      <w:r w:rsidRPr="00536388">
        <w:rPr>
          <w:b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crearea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unui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sistem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informaţional</w:t>
      </w:r>
      <w:proofErr w:type="spellEnd"/>
      <w:r w:rsidRPr="00536388">
        <w:rPr>
          <w:bCs/>
          <w:sz w:val="28"/>
          <w:szCs w:val="28"/>
          <w:lang w:val="en-US"/>
        </w:rPr>
        <w:t xml:space="preserve"> (hardware </w:t>
      </w:r>
      <w:proofErr w:type="spellStart"/>
      <w:r w:rsidRPr="00536388">
        <w:rPr>
          <w:bCs/>
          <w:sz w:val="28"/>
          <w:szCs w:val="28"/>
          <w:lang w:val="en-US"/>
        </w:rPr>
        <w:t>şi</w:t>
      </w:r>
      <w:proofErr w:type="spellEnd"/>
      <w:r w:rsidRPr="00536388">
        <w:rPr>
          <w:bCs/>
          <w:sz w:val="28"/>
          <w:szCs w:val="28"/>
          <w:lang w:val="en-US"/>
        </w:rPr>
        <w:t xml:space="preserve"> software), </w:t>
      </w:r>
      <w:proofErr w:type="spellStart"/>
      <w:r w:rsidRPr="00536388">
        <w:rPr>
          <w:bCs/>
          <w:sz w:val="28"/>
          <w:szCs w:val="28"/>
          <w:lang w:val="en-US"/>
        </w:rPr>
        <w:t>inclusiv</w:t>
      </w:r>
      <w:proofErr w:type="spellEnd"/>
      <w:r w:rsidRPr="00536388">
        <w:rPr>
          <w:bCs/>
          <w:sz w:val="28"/>
          <w:szCs w:val="28"/>
          <w:lang w:val="en-US"/>
        </w:rPr>
        <w:t xml:space="preserve"> a </w:t>
      </w:r>
      <w:proofErr w:type="spellStart"/>
      <w:r w:rsidRPr="00536388">
        <w:rPr>
          <w:bCs/>
          <w:sz w:val="28"/>
          <w:szCs w:val="28"/>
          <w:lang w:val="en-US"/>
        </w:rPr>
        <w:t>facilităţilor</w:t>
      </w:r>
      <w:proofErr w:type="spellEnd"/>
      <w:r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Pr="00536388">
        <w:rPr>
          <w:bCs/>
          <w:sz w:val="28"/>
          <w:szCs w:val="28"/>
          <w:lang w:val="en-US"/>
        </w:rPr>
        <w:t>comunicare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bCs/>
          <w:sz w:val="28"/>
          <w:szCs w:val="28"/>
          <w:lang w:val="en-US"/>
        </w:rPr>
        <w:t>şi</w:t>
      </w:r>
      <w:proofErr w:type="spellEnd"/>
      <w:r w:rsidR="00536388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bCs/>
          <w:sz w:val="28"/>
          <w:szCs w:val="28"/>
          <w:lang w:val="en-US"/>
        </w:rPr>
        <w:t>respectiv</w:t>
      </w:r>
      <w:proofErr w:type="spellEnd"/>
      <w:r w:rsidR="00536388"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elaborarea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balanţelor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energetice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anuale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pe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termen</w:t>
      </w:r>
      <w:proofErr w:type="spellEnd"/>
      <w:r w:rsidR="00536388" w:rsidRPr="00536388">
        <w:rPr>
          <w:sz w:val="28"/>
          <w:szCs w:val="28"/>
          <w:lang w:val="en-US"/>
        </w:rPr>
        <w:t xml:space="preserve"> lung</w:t>
      </w:r>
      <w:r w:rsidR="00520C1D" w:rsidRPr="00536388">
        <w:rPr>
          <w:sz w:val="28"/>
          <w:szCs w:val="28"/>
          <w:lang w:val="en-US"/>
        </w:rPr>
        <w:t>.</w:t>
      </w:r>
      <w:proofErr w:type="gramEnd"/>
      <w:r w:rsidR="00520C1D" w:rsidRPr="00536388">
        <w:rPr>
          <w:sz w:val="28"/>
          <w:szCs w:val="28"/>
          <w:lang w:val="en-US"/>
        </w:rPr>
        <w:t xml:space="preserve"> </w:t>
      </w:r>
      <w:proofErr w:type="spellStart"/>
      <w:r w:rsidR="00520C1D" w:rsidRPr="00536388">
        <w:rPr>
          <w:sz w:val="28"/>
          <w:szCs w:val="28"/>
          <w:lang w:val="en-US"/>
        </w:rPr>
        <w:t>Activităţile</w:t>
      </w:r>
      <w:proofErr w:type="spellEnd"/>
      <w:r w:rsidR="00520C1D" w:rsidRPr="00536388">
        <w:rPr>
          <w:sz w:val="28"/>
          <w:szCs w:val="28"/>
          <w:lang w:val="en-US"/>
        </w:rPr>
        <w:t xml:space="preserve"> respective nu au </w:t>
      </w:r>
      <w:proofErr w:type="spellStart"/>
      <w:r w:rsidR="00520C1D" w:rsidRPr="00536388">
        <w:rPr>
          <w:sz w:val="28"/>
          <w:szCs w:val="28"/>
          <w:lang w:val="en-US"/>
        </w:rPr>
        <w:t>fost</w:t>
      </w:r>
      <w:proofErr w:type="spellEnd"/>
      <w:r w:rsidR="00520C1D" w:rsidRPr="00536388">
        <w:rPr>
          <w:sz w:val="28"/>
          <w:szCs w:val="28"/>
          <w:lang w:val="en-US"/>
        </w:rPr>
        <w:t xml:space="preserve"> </w:t>
      </w:r>
      <w:proofErr w:type="spellStart"/>
      <w:r w:rsidR="00520C1D" w:rsidRPr="00536388">
        <w:rPr>
          <w:sz w:val="28"/>
          <w:szCs w:val="28"/>
          <w:lang w:val="en-US"/>
        </w:rPr>
        <w:t>realizate</w:t>
      </w:r>
      <w:proofErr w:type="spellEnd"/>
      <w:r w:rsidR="00520C1D" w:rsidRPr="00536388">
        <w:rPr>
          <w:sz w:val="28"/>
          <w:szCs w:val="28"/>
          <w:lang w:val="en-US"/>
        </w:rPr>
        <w:t xml:space="preserve"> din </w:t>
      </w:r>
      <w:proofErr w:type="spellStart"/>
      <w:r w:rsidR="00520C1D" w:rsidRPr="00536388">
        <w:rPr>
          <w:sz w:val="28"/>
          <w:szCs w:val="28"/>
          <w:lang w:val="en-US"/>
        </w:rPr>
        <w:t>cauza</w:t>
      </w:r>
      <w:proofErr w:type="spellEnd"/>
      <w:r w:rsidR="00520C1D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insuficien</w:t>
      </w:r>
      <w:r w:rsidR="00D678B4">
        <w:rPr>
          <w:sz w:val="28"/>
          <w:szCs w:val="28"/>
          <w:lang w:val="en-US"/>
        </w:rPr>
        <w:t>ţei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r w:rsidR="00911136" w:rsidRPr="00536388">
        <w:rPr>
          <w:sz w:val="28"/>
          <w:szCs w:val="28"/>
          <w:lang w:val="en-US"/>
        </w:rPr>
        <w:t xml:space="preserve">de </w:t>
      </w:r>
      <w:proofErr w:type="spellStart"/>
      <w:r w:rsidR="00911136" w:rsidRPr="00536388">
        <w:rPr>
          <w:sz w:val="28"/>
          <w:szCs w:val="28"/>
          <w:lang w:val="en-US"/>
        </w:rPr>
        <w:t>asistenţă</w:t>
      </w:r>
      <w:proofErr w:type="spellEnd"/>
      <w:r w:rsidR="00911136" w:rsidRPr="00536388">
        <w:rPr>
          <w:sz w:val="28"/>
          <w:szCs w:val="28"/>
          <w:lang w:val="en-US"/>
        </w:rPr>
        <w:t xml:space="preserve"> </w:t>
      </w:r>
      <w:proofErr w:type="spellStart"/>
      <w:r w:rsidR="00911136" w:rsidRPr="00536388">
        <w:rPr>
          <w:sz w:val="28"/>
          <w:szCs w:val="28"/>
          <w:lang w:val="en-US"/>
        </w:rPr>
        <w:t>tehnică</w:t>
      </w:r>
      <w:proofErr w:type="spellEnd"/>
      <w:r w:rsidR="00911136" w:rsidRPr="00536388">
        <w:rPr>
          <w:sz w:val="28"/>
          <w:szCs w:val="28"/>
          <w:lang w:val="en-US"/>
        </w:rPr>
        <w:t xml:space="preserve"> </w:t>
      </w:r>
      <w:proofErr w:type="spellStart"/>
      <w:r w:rsidR="00911136" w:rsidRPr="00536388">
        <w:rPr>
          <w:sz w:val="28"/>
          <w:szCs w:val="28"/>
          <w:lang w:val="en-US"/>
        </w:rPr>
        <w:t>şi</w:t>
      </w:r>
      <w:proofErr w:type="spellEnd"/>
      <w:r w:rsidR="00911136" w:rsidRPr="00536388">
        <w:rPr>
          <w:sz w:val="28"/>
          <w:szCs w:val="28"/>
          <w:lang w:val="en-US"/>
        </w:rPr>
        <w:t xml:space="preserve"> a </w:t>
      </w:r>
      <w:proofErr w:type="spellStart"/>
      <w:r w:rsidR="00520C1D" w:rsidRPr="00536388">
        <w:rPr>
          <w:sz w:val="28"/>
          <w:szCs w:val="28"/>
          <w:lang w:val="en-US"/>
        </w:rPr>
        <w:t>surselor</w:t>
      </w:r>
      <w:proofErr w:type="spellEnd"/>
      <w:r w:rsidR="00520C1D" w:rsidRPr="00536388">
        <w:rPr>
          <w:sz w:val="28"/>
          <w:szCs w:val="28"/>
          <w:lang w:val="en-US"/>
        </w:rPr>
        <w:t xml:space="preserve"> </w:t>
      </w:r>
      <w:proofErr w:type="spellStart"/>
      <w:r w:rsidR="00520C1D" w:rsidRPr="00536388">
        <w:rPr>
          <w:sz w:val="28"/>
          <w:szCs w:val="28"/>
          <w:lang w:val="en-US"/>
        </w:rPr>
        <w:t>financiare</w:t>
      </w:r>
      <w:proofErr w:type="spellEnd"/>
      <w:r w:rsidR="00536388" w:rsidRPr="00536388">
        <w:rPr>
          <w:sz w:val="28"/>
          <w:szCs w:val="28"/>
          <w:lang w:val="en-US"/>
        </w:rPr>
        <w:t xml:space="preserve"> (</w:t>
      </w:r>
      <w:proofErr w:type="spellStart"/>
      <w:r w:rsidR="00536388" w:rsidRPr="00536388">
        <w:rPr>
          <w:sz w:val="28"/>
          <w:szCs w:val="28"/>
          <w:lang w:val="en-US"/>
        </w:rPr>
        <w:t>suma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r w:rsidR="00536388" w:rsidRPr="00536388">
        <w:rPr>
          <w:sz w:val="28"/>
          <w:szCs w:val="28"/>
          <w:lang w:val="en-US"/>
        </w:rPr>
        <w:t>necesară</w:t>
      </w:r>
      <w:proofErr w:type="spellEnd"/>
      <w:r w:rsidR="00536388" w:rsidRPr="0053638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36388" w:rsidRPr="00536388">
        <w:rPr>
          <w:sz w:val="28"/>
          <w:szCs w:val="28"/>
          <w:lang w:val="en-US"/>
        </w:rPr>
        <w:t>este</w:t>
      </w:r>
      <w:proofErr w:type="spellEnd"/>
      <w:proofErr w:type="gramEnd"/>
      <w:r w:rsidR="00536388" w:rsidRPr="00536388">
        <w:rPr>
          <w:sz w:val="28"/>
          <w:szCs w:val="28"/>
          <w:lang w:val="en-US"/>
        </w:rPr>
        <w:t xml:space="preserve"> de </w:t>
      </w:r>
      <w:proofErr w:type="spellStart"/>
      <w:r w:rsidR="00536388" w:rsidRPr="00536388">
        <w:rPr>
          <w:sz w:val="28"/>
          <w:szCs w:val="28"/>
          <w:lang w:val="en-US"/>
        </w:rPr>
        <w:t>aproximativ</w:t>
      </w:r>
      <w:proofErr w:type="spellEnd"/>
      <w:r w:rsidR="00536388" w:rsidRPr="00536388">
        <w:rPr>
          <w:sz w:val="28"/>
          <w:szCs w:val="28"/>
          <w:lang w:val="en-US"/>
        </w:rPr>
        <w:t xml:space="preserve"> 500 mii Euro)</w:t>
      </w:r>
      <w:r w:rsidR="00520C1D" w:rsidRPr="00536388">
        <w:rPr>
          <w:sz w:val="28"/>
          <w:szCs w:val="28"/>
          <w:lang w:val="en-US"/>
        </w:rPr>
        <w:t>.</w:t>
      </w:r>
    </w:p>
    <w:p w:rsidR="009A28C8" w:rsidRDefault="00536388" w:rsidP="009A28C8">
      <w:pPr>
        <w:pStyle w:val="cn"/>
        <w:spacing w:after="120" w:line="276" w:lineRule="auto"/>
        <w:ind w:right="-6" w:firstLine="567"/>
        <w:jc w:val="both"/>
        <w:rPr>
          <w:bCs/>
          <w:sz w:val="28"/>
          <w:szCs w:val="28"/>
          <w:lang w:val="en-US"/>
        </w:rPr>
      </w:pPr>
      <w:proofErr w:type="spellStart"/>
      <w:proofErr w:type="gramStart"/>
      <w:r w:rsidRPr="00536388">
        <w:rPr>
          <w:sz w:val="28"/>
          <w:szCs w:val="28"/>
          <w:lang w:val="en-US"/>
        </w:rPr>
        <w:t>Astfel</w:t>
      </w:r>
      <w:proofErr w:type="spellEnd"/>
      <w:r w:rsidRPr="00536388">
        <w:rPr>
          <w:sz w:val="28"/>
          <w:szCs w:val="28"/>
          <w:lang w:val="en-US"/>
        </w:rPr>
        <w:t xml:space="preserve">, </w:t>
      </w:r>
      <w:proofErr w:type="spellStart"/>
      <w:r w:rsidRPr="00536388">
        <w:rPr>
          <w:sz w:val="28"/>
          <w:szCs w:val="28"/>
          <w:lang w:val="en-US"/>
        </w:rPr>
        <w:t>modificarea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Hotărîrea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Guvernului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nr</w:t>
      </w:r>
      <w:proofErr w:type="spellEnd"/>
      <w:r w:rsidRPr="00536388">
        <w:rPr>
          <w:sz w:val="28"/>
          <w:szCs w:val="28"/>
          <w:lang w:val="en-US"/>
        </w:rPr>
        <w:t>.</w:t>
      </w:r>
      <w:proofErr w:type="gramEnd"/>
      <w:r w:rsidRPr="00536388">
        <w:rPr>
          <w:sz w:val="28"/>
          <w:szCs w:val="28"/>
          <w:lang w:val="en-US"/>
        </w:rPr>
        <w:t xml:space="preserve"> 141/2014 are </w:t>
      </w:r>
      <w:proofErr w:type="spellStart"/>
      <w:r w:rsidRPr="00536388">
        <w:rPr>
          <w:sz w:val="28"/>
          <w:szCs w:val="28"/>
          <w:lang w:val="en-US"/>
        </w:rPr>
        <w:t>drept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scop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actualizarea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536388">
        <w:rPr>
          <w:sz w:val="28"/>
          <w:szCs w:val="28"/>
          <w:lang w:val="en-US"/>
        </w:rPr>
        <w:t>termenilor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="009A28C8">
        <w:rPr>
          <w:sz w:val="28"/>
          <w:szCs w:val="28"/>
          <w:lang w:val="en-US"/>
        </w:rPr>
        <w:t>acţiunilor</w:t>
      </w:r>
      <w:proofErr w:type="spellEnd"/>
      <w:r w:rsidR="009A28C8">
        <w:rPr>
          <w:sz w:val="28"/>
          <w:szCs w:val="28"/>
          <w:lang w:val="en-US"/>
        </w:rPr>
        <w:t xml:space="preserve"> </w:t>
      </w:r>
      <w:proofErr w:type="spellStart"/>
      <w:r w:rsidR="009A28C8" w:rsidRPr="00536388">
        <w:rPr>
          <w:sz w:val="28"/>
          <w:szCs w:val="28"/>
          <w:lang w:val="en-US"/>
        </w:rPr>
        <w:t>neîndeplinite</w:t>
      </w:r>
      <w:proofErr w:type="spellEnd"/>
      <w:r w:rsidR="009A28C8"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întru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realizarea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Planul</w:t>
      </w:r>
      <w:r w:rsidR="009A28C8">
        <w:rPr>
          <w:bCs/>
          <w:sz w:val="28"/>
          <w:szCs w:val="28"/>
          <w:lang w:val="en-US"/>
        </w:rPr>
        <w:t>ui</w:t>
      </w:r>
      <w:proofErr w:type="spellEnd"/>
      <w:r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Pr="00536388">
        <w:rPr>
          <w:bCs/>
          <w:sz w:val="28"/>
          <w:szCs w:val="28"/>
          <w:lang w:val="en-US"/>
        </w:rPr>
        <w:t>acţiuni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pentru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crearea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sistemului</w:t>
      </w:r>
      <w:proofErr w:type="spellEnd"/>
      <w:r w:rsidRPr="00536388">
        <w:rPr>
          <w:bCs/>
          <w:sz w:val="28"/>
          <w:szCs w:val="28"/>
          <w:lang w:val="en-US"/>
        </w:rPr>
        <w:t xml:space="preserve"> de </w:t>
      </w:r>
      <w:proofErr w:type="spellStart"/>
      <w:r w:rsidRPr="00536388">
        <w:rPr>
          <w:bCs/>
          <w:sz w:val="28"/>
          <w:szCs w:val="28"/>
          <w:lang w:val="en-US"/>
        </w:rPr>
        <w:t>statistică</w:t>
      </w:r>
      <w:proofErr w:type="spellEnd"/>
      <w:r w:rsidRPr="00536388">
        <w:rPr>
          <w:bCs/>
          <w:sz w:val="28"/>
          <w:szCs w:val="28"/>
          <w:lang w:val="en-US"/>
        </w:rPr>
        <w:t xml:space="preserve"> </w:t>
      </w:r>
      <w:proofErr w:type="spellStart"/>
      <w:r w:rsidRPr="00536388">
        <w:rPr>
          <w:bCs/>
          <w:sz w:val="28"/>
          <w:szCs w:val="28"/>
          <w:lang w:val="en-US"/>
        </w:rPr>
        <w:t>energetică</w:t>
      </w:r>
      <w:proofErr w:type="spellEnd"/>
      <w:r w:rsidR="002D3BC6">
        <w:rPr>
          <w:bCs/>
          <w:sz w:val="28"/>
          <w:szCs w:val="28"/>
          <w:lang w:val="en-US"/>
        </w:rPr>
        <w:t>.</w:t>
      </w:r>
    </w:p>
    <w:p w:rsidR="002D3BC6" w:rsidRPr="002D3BC6" w:rsidRDefault="002D3BC6" w:rsidP="009A28C8">
      <w:pPr>
        <w:pStyle w:val="cn"/>
        <w:spacing w:after="120" w:line="276" w:lineRule="auto"/>
        <w:ind w:right="-6" w:firstLine="567"/>
        <w:jc w:val="both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en-US"/>
        </w:rPr>
        <w:t>Totodat</w:t>
      </w:r>
      <w:proofErr w:type="spellEnd"/>
      <w:r>
        <w:rPr>
          <w:bCs/>
          <w:sz w:val="28"/>
          <w:szCs w:val="28"/>
          <w:lang w:val="ro-RO"/>
        </w:rPr>
        <w:t xml:space="preserve">ă, s-a </w:t>
      </w:r>
      <w:r w:rsidRPr="0073170D">
        <w:rPr>
          <w:bCs/>
          <w:sz w:val="28"/>
          <w:szCs w:val="28"/>
          <w:lang w:val="ro-RO"/>
        </w:rPr>
        <w:t xml:space="preserve">propus excluderea obligativităţii de aprobare a balanţelor energetice de către Guvern, deoarece acestea au </w:t>
      </w:r>
      <w:proofErr w:type="gramStart"/>
      <w:r w:rsidRPr="0073170D">
        <w:rPr>
          <w:bCs/>
          <w:sz w:val="28"/>
          <w:szCs w:val="28"/>
          <w:lang w:val="ro-RO"/>
        </w:rPr>
        <w:t>un</w:t>
      </w:r>
      <w:proofErr w:type="gramEnd"/>
      <w:r w:rsidRPr="0073170D">
        <w:rPr>
          <w:bCs/>
          <w:sz w:val="28"/>
          <w:szCs w:val="28"/>
          <w:lang w:val="ro-RO"/>
        </w:rPr>
        <w:t xml:space="preserve"> caracter temporar (un an) şi </w:t>
      </w:r>
      <w:r w:rsidR="0073170D" w:rsidRPr="0073170D">
        <w:rPr>
          <w:bCs/>
          <w:sz w:val="28"/>
          <w:szCs w:val="28"/>
          <w:lang w:val="ro-RO"/>
        </w:rPr>
        <w:t xml:space="preserve">nu se </w:t>
      </w:r>
      <w:proofErr w:type="spellStart"/>
      <w:r w:rsidR="0073170D" w:rsidRPr="0073170D">
        <w:rPr>
          <w:bCs/>
          <w:sz w:val="28"/>
          <w:szCs w:val="28"/>
          <w:lang w:val="ro-RO"/>
        </w:rPr>
        <w:t>răsfrîng</w:t>
      </w:r>
      <w:proofErr w:type="spellEnd"/>
      <w:r w:rsidR="0073170D" w:rsidRPr="0073170D">
        <w:rPr>
          <w:bCs/>
          <w:sz w:val="28"/>
          <w:szCs w:val="28"/>
          <w:lang w:val="ro-RO"/>
        </w:rPr>
        <w:t xml:space="preserve"> asupra publicului larg, fiind mai mult </w:t>
      </w:r>
      <w:proofErr w:type="spellStart"/>
      <w:r w:rsidR="0073170D" w:rsidRPr="0073170D">
        <w:rPr>
          <w:sz w:val="28"/>
          <w:szCs w:val="28"/>
          <w:lang w:val="en-US"/>
        </w:rPr>
        <w:t>necesare</w:t>
      </w:r>
      <w:proofErr w:type="spellEnd"/>
      <w:r w:rsidR="0073170D" w:rsidRPr="0073170D">
        <w:rPr>
          <w:sz w:val="28"/>
          <w:szCs w:val="28"/>
          <w:lang w:val="en-US"/>
        </w:rPr>
        <w:t xml:space="preserve"> </w:t>
      </w:r>
      <w:proofErr w:type="spellStart"/>
      <w:r w:rsidR="0073170D" w:rsidRPr="0073170D">
        <w:rPr>
          <w:sz w:val="28"/>
          <w:szCs w:val="28"/>
          <w:lang w:val="en-US"/>
        </w:rPr>
        <w:t>pentru</w:t>
      </w:r>
      <w:proofErr w:type="spellEnd"/>
      <w:r w:rsidR="0073170D" w:rsidRPr="0073170D">
        <w:rPr>
          <w:sz w:val="28"/>
          <w:szCs w:val="28"/>
          <w:lang w:val="en-US"/>
        </w:rPr>
        <w:t xml:space="preserve"> </w:t>
      </w:r>
      <w:proofErr w:type="spellStart"/>
      <w:r w:rsidR="0073170D" w:rsidRPr="0073170D">
        <w:rPr>
          <w:sz w:val="28"/>
          <w:szCs w:val="28"/>
          <w:lang w:val="en-US"/>
        </w:rPr>
        <w:t>prognozare</w:t>
      </w:r>
      <w:proofErr w:type="spellEnd"/>
      <w:r w:rsidR="0073170D" w:rsidRPr="0073170D">
        <w:rPr>
          <w:sz w:val="28"/>
          <w:szCs w:val="28"/>
          <w:lang w:val="en-US"/>
        </w:rPr>
        <w:t xml:space="preserve">, </w:t>
      </w:r>
      <w:proofErr w:type="spellStart"/>
      <w:r w:rsidR="0073170D" w:rsidRPr="0073170D">
        <w:rPr>
          <w:sz w:val="28"/>
          <w:szCs w:val="28"/>
          <w:lang w:val="en-US"/>
        </w:rPr>
        <w:t>planificare</w:t>
      </w:r>
      <w:proofErr w:type="spellEnd"/>
      <w:r w:rsidR="0073170D" w:rsidRPr="0073170D">
        <w:rPr>
          <w:sz w:val="28"/>
          <w:szCs w:val="28"/>
          <w:lang w:val="en-US"/>
        </w:rPr>
        <w:t xml:space="preserve"> </w:t>
      </w:r>
      <w:proofErr w:type="spellStart"/>
      <w:r w:rsidR="0073170D" w:rsidRPr="0073170D">
        <w:rPr>
          <w:sz w:val="28"/>
          <w:szCs w:val="28"/>
          <w:lang w:val="en-US"/>
        </w:rPr>
        <w:t>şi</w:t>
      </w:r>
      <w:proofErr w:type="spellEnd"/>
      <w:r w:rsidR="0073170D" w:rsidRPr="0073170D">
        <w:rPr>
          <w:sz w:val="28"/>
          <w:szCs w:val="28"/>
          <w:lang w:val="ro-RO"/>
        </w:rPr>
        <w:t xml:space="preserve"> </w:t>
      </w:r>
      <w:proofErr w:type="spellStart"/>
      <w:r w:rsidR="0073170D" w:rsidRPr="0073170D">
        <w:rPr>
          <w:sz w:val="28"/>
          <w:szCs w:val="28"/>
          <w:lang w:val="en-US"/>
        </w:rPr>
        <w:t>pregătirea</w:t>
      </w:r>
      <w:proofErr w:type="spellEnd"/>
      <w:r w:rsidR="0073170D" w:rsidRPr="0073170D">
        <w:rPr>
          <w:sz w:val="28"/>
          <w:szCs w:val="28"/>
          <w:lang w:val="ro-RO"/>
        </w:rPr>
        <w:t xml:space="preserve"> </w:t>
      </w:r>
      <w:proofErr w:type="spellStart"/>
      <w:r w:rsidR="0073170D" w:rsidRPr="0073170D">
        <w:rPr>
          <w:sz w:val="28"/>
          <w:szCs w:val="28"/>
          <w:lang w:val="en-US"/>
        </w:rPr>
        <w:t>documentelor</w:t>
      </w:r>
      <w:proofErr w:type="spellEnd"/>
      <w:r w:rsidR="0073170D" w:rsidRPr="0073170D">
        <w:rPr>
          <w:sz w:val="28"/>
          <w:szCs w:val="28"/>
          <w:lang w:val="en-US"/>
        </w:rPr>
        <w:t xml:space="preserve"> de </w:t>
      </w:r>
      <w:proofErr w:type="spellStart"/>
      <w:r w:rsidR="0073170D" w:rsidRPr="0073170D">
        <w:rPr>
          <w:sz w:val="28"/>
          <w:szCs w:val="28"/>
          <w:lang w:val="en-US"/>
        </w:rPr>
        <w:t>politici</w:t>
      </w:r>
      <w:proofErr w:type="spellEnd"/>
      <w:r w:rsidR="0073170D" w:rsidRPr="0073170D">
        <w:rPr>
          <w:sz w:val="28"/>
          <w:szCs w:val="28"/>
          <w:lang w:val="ro-RO"/>
        </w:rPr>
        <w:t xml:space="preserve"> </w:t>
      </w:r>
      <w:r w:rsidR="0073170D" w:rsidRPr="0073170D">
        <w:rPr>
          <w:sz w:val="28"/>
          <w:szCs w:val="28"/>
          <w:lang w:val="en-US"/>
        </w:rPr>
        <w:t xml:space="preserve">din </w:t>
      </w:r>
      <w:proofErr w:type="spellStart"/>
      <w:r w:rsidR="0073170D" w:rsidRPr="0073170D">
        <w:rPr>
          <w:sz w:val="28"/>
          <w:szCs w:val="28"/>
          <w:lang w:val="en-US"/>
        </w:rPr>
        <w:t>sectorul</w:t>
      </w:r>
      <w:proofErr w:type="spellEnd"/>
      <w:r w:rsidR="0073170D" w:rsidRPr="0073170D">
        <w:rPr>
          <w:sz w:val="28"/>
          <w:szCs w:val="28"/>
          <w:lang w:val="ro-RO"/>
        </w:rPr>
        <w:t xml:space="preserve"> </w:t>
      </w:r>
      <w:r w:rsidR="0073170D" w:rsidRPr="0073170D">
        <w:rPr>
          <w:sz w:val="28"/>
          <w:szCs w:val="28"/>
          <w:lang w:val="en-US"/>
        </w:rPr>
        <w:t>energetic</w:t>
      </w:r>
      <w:r w:rsidR="0073170D" w:rsidRPr="0073170D">
        <w:rPr>
          <w:sz w:val="28"/>
          <w:szCs w:val="28"/>
          <w:lang w:val="en-US"/>
        </w:rPr>
        <w:t>.</w:t>
      </w:r>
    </w:p>
    <w:p w:rsidR="009A28C8" w:rsidRDefault="00357146" w:rsidP="009A28C8">
      <w:pPr>
        <w:pStyle w:val="cn"/>
        <w:spacing w:after="120" w:line="276" w:lineRule="auto"/>
        <w:ind w:right="-6" w:firstLine="567"/>
        <w:jc w:val="both"/>
        <w:rPr>
          <w:sz w:val="28"/>
          <w:szCs w:val="28"/>
          <w:lang w:val="ro-RO"/>
        </w:rPr>
      </w:pPr>
      <w:proofErr w:type="spellStart"/>
      <w:proofErr w:type="gramStart"/>
      <w:r w:rsidRPr="00536388">
        <w:rPr>
          <w:sz w:val="28"/>
          <w:szCs w:val="28"/>
          <w:lang w:val="en-US"/>
        </w:rPr>
        <w:t>Realizarea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proiectului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menţionat</w:t>
      </w:r>
      <w:proofErr w:type="spellEnd"/>
      <w:r w:rsidRPr="00536388">
        <w:rPr>
          <w:sz w:val="28"/>
          <w:szCs w:val="28"/>
          <w:lang w:val="en-US"/>
        </w:rPr>
        <w:t xml:space="preserve"> nu </w:t>
      </w:r>
      <w:proofErr w:type="spellStart"/>
      <w:r w:rsidRPr="00536388">
        <w:rPr>
          <w:sz w:val="28"/>
          <w:szCs w:val="28"/>
          <w:lang w:val="en-US"/>
        </w:rPr>
        <w:t>implică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r w:rsidR="00621014" w:rsidRPr="00536388">
        <w:rPr>
          <w:sz w:val="28"/>
          <w:szCs w:val="28"/>
          <w:lang w:val="ro-RO"/>
        </w:rPr>
        <w:t xml:space="preserve">alocarea mijloacelor financiare </w:t>
      </w:r>
      <w:r w:rsidRPr="00536388">
        <w:rPr>
          <w:sz w:val="28"/>
          <w:szCs w:val="28"/>
          <w:lang w:val="ro-RO"/>
        </w:rPr>
        <w:t>suplimentare</w:t>
      </w:r>
      <w:r w:rsidR="00621014" w:rsidRPr="00536388">
        <w:rPr>
          <w:sz w:val="28"/>
          <w:szCs w:val="28"/>
          <w:lang w:val="ro-RO"/>
        </w:rPr>
        <w:t xml:space="preserve"> din bugetul de stat.</w:t>
      </w:r>
      <w:proofErr w:type="gramEnd"/>
    </w:p>
    <w:p w:rsidR="00621014" w:rsidRPr="00536388" w:rsidRDefault="00621014" w:rsidP="009A28C8">
      <w:pPr>
        <w:pStyle w:val="cn"/>
        <w:spacing w:after="120" w:line="276" w:lineRule="auto"/>
        <w:ind w:right="-6" w:firstLine="567"/>
        <w:jc w:val="both"/>
        <w:rPr>
          <w:sz w:val="28"/>
          <w:szCs w:val="28"/>
          <w:lang w:val="ro-RO"/>
        </w:rPr>
      </w:pPr>
      <w:r w:rsidRPr="00536388">
        <w:rPr>
          <w:sz w:val="28"/>
          <w:szCs w:val="28"/>
          <w:lang w:val="ro-RO"/>
        </w:rPr>
        <w:t xml:space="preserve">În contextul celor enunţate, Ministerul Economiei propune spre aprobare proiectul </w:t>
      </w:r>
      <w:proofErr w:type="spellStart"/>
      <w:r w:rsidRPr="00536388">
        <w:rPr>
          <w:sz w:val="28"/>
          <w:szCs w:val="28"/>
          <w:lang w:val="ro-RO"/>
        </w:rPr>
        <w:t>Hotărîrii</w:t>
      </w:r>
      <w:proofErr w:type="spellEnd"/>
      <w:r w:rsidRPr="00536388">
        <w:rPr>
          <w:sz w:val="28"/>
          <w:szCs w:val="28"/>
          <w:lang w:val="ro-RO"/>
        </w:rPr>
        <w:t xml:space="preserve"> Guvernului cu privire la modificarea </w:t>
      </w:r>
      <w:proofErr w:type="spellStart"/>
      <w:r w:rsidRPr="00536388">
        <w:rPr>
          <w:sz w:val="28"/>
          <w:szCs w:val="28"/>
          <w:lang w:val="en-US"/>
        </w:rPr>
        <w:t>Hotărîrii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Guvernului</w:t>
      </w:r>
      <w:proofErr w:type="spellEnd"/>
      <w:r w:rsidRPr="00536388">
        <w:rPr>
          <w:sz w:val="28"/>
          <w:szCs w:val="28"/>
          <w:lang w:val="en-US"/>
        </w:rPr>
        <w:t xml:space="preserve"> </w:t>
      </w:r>
      <w:proofErr w:type="spellStart"/>
      <w:r w:rsidRPr="00536388">
        <w:rPr>
          <w:sz w:val="28"/>
          <w:szCs w:val="28"/>
          <w:lang w:val="en-US"/>
        </w:rPr>
        <w:t>nr</w:t>
      </w:r>
      <w:proofErr w:type="spellEnd"/>
      <w:r w:rsidRPr="00536388">
        <w:rPr>
          <w:sz w:val="28"/>
          <w:szCs w:val="28"/>
          <w:lang w:val="en-US"/>
        </w:rPr>
        <w:t xml:space="preserve">. 141 din 24 </w:t>
      </w:r>
      <w:proofErr w:type="spellStart"/>
      <w:r w:rsidRPr="00536388">
        <w:rPr>
          <w:sz w:val="28"/>
          <w:szCs w:val="28"/>
          <w:lang w:val="en-US"/>
        </w:rPr>
        <w:t>februarie</w:t>
      </w:r>
      <w:proofErr w:type="spellEnd"/>
      <w:r w:rsidRPr="00536388">
        <w:rPr>
          <w:sz w:val="28"/>
          <w:szCs w:val="28"/>
          <w:lang w:val="en-US"/>
        </w:rPr>
        <w:t xml:space="preserve"> 2014</w:t>
      </w:r>
      <w:r w:rsidRPr="00536388">
        <w:rPr>
          <w:sz w:val="28"/>
          <w:szCs w:val="28"/>
          <w:lang w:val="ro-RO"/>
        </w:rPr>
        <w:t>.</w:t>
      </w:r>
    </w:p>
    <w:p w:rsidR="00621014" w:rsidRPr="00536388" w:rsidRDefault="00621014" w:rsidP="00536388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621014" w:rsidRPr="00536388" w:rsidRDefault="00621014" w:rsidP="00536388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621014" w:rsidRPr="00536388" w:rsidRDefault="00621014" w:rsidP="00536388">
      <w:pPr>
        <w:spacing w:line="276" w:lineRule="auto"/>
        <w:ind w:firstLine="567"/>
        <w:jc w:val="both"/>
        <w:rPr>
          <w:b/>
          <w:sz w:val="28"/>
          <w:szCs w:val="28"/>
          <w:lang w:val="ro-RO"/>
        </w:rPr>
      </w:pPr>
      <w:r w:rsidRPr="00536388">
        <w:rPr>
          <w:b/>
          <w:sz w:val="28"/>
          <w:szCs w:val="28"/>
          <w:lang w:val="ro-RO"/>
        </w:rPr>
        <w:t>Viceprim-ministru,</w:t>
      </w:r>
    </w:p>
    <w:p w:rsidR="00621014" w:rsidRPr="00536388" w:rsidRDefault="00621014" w:rsidP="00536388">
      <w:pPr>
        <w:spacing w:line="276" w:lineRule="auto"/>
        <w:ind w:firstLine="567"/>
        <w:jc w:val="both"/>
        <w:rPr>
          <w:b/>
          <w:sz w:val="28"/>
          <w:szCs w:val="28"/>
          <w:lang w:val="ro-RO"/>
        </w:rPr>
      </w:pPr>
      <w:r w:rsidRPr="00536388">
        <w:rPr>
          <w:b/>
          <w:sz w:val="28"/>
          <w:szCs w:val="28"/>
          <w:lang w:val="ro-RO"/>
        </w:rPr>
        <w:t>ministrul economiei</w:t>
      </w:r>
      <w:r w:rsidRPr="00536388">
        <w:rPr>
          <w:b/>
          <w:sz w:val="28"/>
          <w:szCs w:val="28"/>
          <w:lang w:val="ro-RO"/>
        </w:rPr>
        <w:tab/>
      </w:r>
      <w:r w:rsidRPr="00536388">
        <w:rPr>
          <w:b/>
          <w:sz w:val="28"/>
          <w:szCs w:val="28"/>
          <w:lang w:val="ro-RO"/>
        </w:rPr>
        <w:tab/>
      </w:r>
      <w:r w:rsidRPr="00536388">
        <w:rPr>
          <w:b/>
          <w:sz w:val="28"/>
          <w:szCs w:val="28"/>
          <w:lang w:val="ro-RO"/>
        </w:rPr>
        <w:tab/>
      </w:r>
      <w:r w:rsidRPr="00536388">
        <w:rPr>
          <w:b/>
          <w:sz w:val="28"/>
          <w:szCs w:val="28"/>
          <w:lang w:val="ro-RO"/>
        </w:rPr>
        <w:tab/>
      </w:r>
      <w:r w:rsidRPr="00536388">
        <w:rPr>
          <w:b/>
          <w:sz w:val="28"/>
          <w:szCs w:val="28"/>
          <w:lang w:val="ro-RO"/>
        </w:rPr>
        <w:tab/>
      </w:r>
      <w:r w:rsidRPr="00536388">
        <w:rPr>
          <w:b/>
          <w:sz w:val="28"/>
          <w:szCs w:val="28"/>
          <w:lang w:val="ro-RO"/>
        </w:rPr>
        <w:tab/>
        <w:t>Octavian CALMÎC</w:t>
      </w:r>
    </w:p>
    <w:p w:rsidR="00621014" w:rsidRPr="00536388" w:rsidRDefault="00621014" w:rsidP="00536388">
      <w:pPr>
        <w:spacing w:line="276" w:lineRule="auto"/>
        <w:jc w:val="center"/>
        <w:rPr>
          <w:sz w:val="28"/>
          <w:szCs w:val="28"/>
          <w:lang w:val="ro-RO"/>
        </w:rPr>
      </w:pPr>
    </w:p>
    <w:p w:rsidR="00943F8A" w:rsidRPr="00536388" w:rsidRDefault="00943F8A" w:rsidP="00536388">
      <w:pPr>
        <w:spacing w:line="276" w:lineRule="auto"/>
        <w:rPr>
          <w:sz w:val="28"/>
          <w:szCs w:val="28"/>
          <w:lang w:val="ro-RO"/>
        </w:rPr>
      </w:pPr>
    </w:p>
    <w:sectPr w:rsidR="00943F8A" w:rsidRPr="00536388" w:rsidSect="0035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F87"/>
    <w:multiLevelType w:val="hybridMultilevel"/>
    <w:tmpl w:val="9D042BD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14"/>
    <w:rsid w:val="000016B6"/>
    <w:rsid w:val="00003EB1"/>
    <w:rsid w:val="00004069"/>
    <w:rsid w:val="0002531B"/>
    <w:rsid w:val="0003225B"/>
    <w:rsid w:val="00035089"/>
    <w:rsid w:val="0003577C"/>
    <w:rsid w:val="0004167B"/>
    <w:rsid w:val="000429D0"/>
    <w:rsid w:val="0004386F"/>
    <w:rsid w:val="00045A33"/>
    <w:rsid w:val="000631A0"/>
    <w:rsid w:val="000657CA"/>
    <w:rsid w:val="00065E6C"/>
    <w:rsid w:val="00066CB9"/>
    <w:rsid w:val="000703AC"/>
    <w:rsid w:val="000715FA"/>
    <w:rsid w:val="000728A8"/>
    <w:rsid w:val="00091493"/>
    <w:rsid w:val="00096317"/>
    <w:rsid w:val="000A3F49"/>
    <w:rsid w:val="000B51E9"/>
    <w:rsid w:val="000D30CA"/>
    <w:rsid w:val="000E7DF3"/>
    <w:rsid w:val="000F3165"/>
    <w:rsid w:val="00125EA8"/>
    <w:rsid w:val="00143803"/>
    <w:rsid w:val="00144802"/>
    <w:rsid w:val="00146ABD"/>
    <w:rsid w:val="0015230B"/>
    <w:rsid w:val="00183721"/>
    <w:rsid w:val="00190641"/>
    <w:rsid w:val="001C5684"/>
    <w:rsid w:val="001D6CDA"/>
    <w:rsid w:val="001E0EF6"/>
    <w:rsid w:val="001F19E3"/>
    <w:rsid w:val="00201E8F"/>
    <w:rsid w:val="002033D3"/>
    <w:rsid w:val="0020489C"/>
    <w:rsid w:val="002132E6"/>
    <w:rsid w:val="00242A6B"/>
    <w:rsid w:val="00260D5C"/>
    <w:rsid w:val="0027309B"/>
    <w:rsid w:val="0028039F"/>
    <w:rsid w:val="002849EC"/>
    <w:rsid w:val="00291780"/>
    <w:rsid w:val="00293FEB"/>
    <w:rsid w:val="00297A90"/>
    <w:rsid w:val="002C7A5E"/>
    <w:rsid w:val="002D3BC6"/>
    <w:rsid w:val="002D3D51"/>
    <w:rsid w:val="002D3EF2"/>
    <w:rsid w:val="002E3374"/>
    <w:rsid w:val="00311031"/>
    <w:rsid w:val="00314363"/>
    <w:rsid w:val="00344F8F"/>
    <w:rsid w:val="003536BA"/>
    <w:rsid w:val="00357146"/>
    <w:rsid w:val="00360F31"/>
    <w:rsid w:val="003704F6"/>
    <w:rsid w:val="00373199"/>
    <w:rsid w:val="003749DB"/>
    <w:rsid w:val="00392C1D"/>
    <w:rsid w:val="003A46B5"/>
    <w:rsid w:val="003A75CA"/>
    <w:rsid w:val="003B6ADD"/>
    <w:rsid w:val="003C1A55"/>
    <w:rsid w:val="003D135B"/>
    <w:rsid w:val="003D2101"/>
    <w:rsid w:val="003D211D"/>
    <w:rsid w:val="003F3571"/>
    <w:rsid w:val="00406169"/>
    <w:rsid w:val="004124C7"/>
    <w:rsid w:val="00417420"/>
    <w:rsid w:val="00421E6B"/>
    <w:rsid w:val="00441F42"/>
    <w:rsid w:val="00450DA6"/>
    <w:rsid w:val="004543B3"/>
    <w:rsid w:val="00462CAE"/>
    <w:rsid w:val="004773E0"/>
    <w:rsid w:val="00497B71"/>
    <w:rsid w:val="004A30E0"/>
    <w:rsid w:val="004D5D43"/>
    <w:rsid w:val="004F17E7"/>
    <w:rsid w:val="00520C1D"/>
    <w:rsid w:val="005227C2"/>
    <w:rsid w:val="00536388"/>
    <w:rsid w:val="00541E29"/>
    <w:rsid w:val="00542122"/>
    <w:rsid w:val="00543602"/>
    <w:rsid w:val="0054621E"/>
    <w:rsid w:val="00554AC9"/>
    <w:rsid w:val="00561090"/>
    <w:rsid w:val="00567959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E27E2"/>
    <w:rsid w:val="005F544F"/>
    <w:rsid w:val="005F7D6E"/>
    <w:rsid w:val="00602D25"/>
    <w:rsid w:val="00603988"/>
    <w:rsid w:val="00621014"/>
    <w:rsid w:val="006214A8"/>
    <w:rsid w:val="0062787F"/>
    <w:rsid w:val="0063176C"/>
    <w:rsid w:val="00641495"/>
    <w:rsid w:val="00644607"/>
    <w:rsid w:val="00646523"/>
    <w:rsid w:val="00662373"/>
    <w:rsid w:val="00663ABF"/>
    <w:rsid w:val="00663EA8"/>
    <w:rsid w:val="006812C7"/>
    <w:rsid w:val="00693BD3"/>
    <w:rsid w:val="006A17ED"/>
    <w:rsid w:val="006B0A6E"/>
    <w:rsid w:val="006D1DD3"/>
    <w:rsid w:val="006D3CEF"/>
    <w:rsid w:val="006D494B"/>
    <w:rsid w:val="006D7654"/>
    <w:rsid w:val="006F3D9D"/>
    <w:rsid w:val="00705AA9"/>
    <w:rsid w:val="00716ED4"/>
    <w:rsid w:val="00723333"/>
    <w:rsid w:val="007244E2"/>
    <w:rsid w:val="0073170D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E038F"/>
    <w:rsid w:val="007E31C3"/>
    <w:rsid w:val="007E43AA"/>
    <w:rsid w:val="007E5DCD"/>
    <w:rsid w:val="0082311A"/>
    <w:rsid w:val="008379DD"/>
    <w:rsid w:val="00842602"/>
    <w:rsid w:val="00850AD1"/>
    <w:rsid w:val="0086459E"/>
    <w:rsid w:val="0087109E"/>
    <w:rsid w:val="00872384"/>
    <w:rsid w:val="00893565"/>
    <w:rsid w:val="00893C73"/>
    <w:rsid w:val="008A2029"/>
    <w:rsid w:val="008A2073"/>
    <w:rsid w:val="008A5CAA"/>
    <w:rsid w:val="008B32D7"/>
    <w:rsid w:val="008B3ABA"/>
    <w:rsid w:val="008B537F"/>
    <w:rsid w:val="008B72E3"/>
    <w:rsid w:val="008B790A"/>
    <w:rsid w:val="008C1499"/>
    <w:rsid w:val="008C434F"/>
    <w:rsid w:val="008C4804"/>
    <w:rsid w:val="008D787D"/>
    <w:rsid w:val="008E4451"/>
    <w:rsid w:val="008F1851"/>
    <w:rsid w:val="008F3D33"/>
    <w:rsid w:val="0090338D"/>
    <w:rsid w:val="00911136"/>
    <w:rsid w:val="0092488E"/>
    <w:rsid w:val="009269C3"/>
    <w:rsid w:val="00927CF3"/>
    <w:rsid w:val="00937B82"/>
    <w:rsid w:val="00943F8A"/>
    <w:rsid w:val="00971CB4"/>
    <w:rsid w:val="009A28C8"/>
    <w:rsid w:val="009C6998"/>
    <w:rsid w:val="009D1717"/>
    <w:rsid w:val="009D447D"/>
    <w:rsid w:val="009D7399"/>
    <w:rsid w:val="009E64C3"/>
    <w:rsid w:val="009F1000"/>
    <w:rsid w:val="00A1013F"/>
    <w:rsid w:val="00A113D4"/>
    <w:rsid w:val="00A1793C"/>
    <w:rsid w:val="00A2097A"/>
    <w:rsid w:val="00A34583"/>
    <w:rsid w:val="00A411F2"/>
    <w:rsid w:val="00A5637A"/>
    <w:rsid w:val="00A609A9"/>
    <w:rsid w:val="00A62F79"/>
    <w:rsid w:val="00A86013"/>
    <w:rsid w:val="00A90383"/>
    <w:rsid w:val="00A9408A"/>
    <w:rsid w:val="00A969BD"/>
    <w:rsid w:val="00A970BF"/>
    <w:rsid w:val="00AA717A"/>
    <w:rsid w:val="00AB2F58"/>
    <w:rsid w:val="00AC4C29"/>
    <w:rsid w:val="00AE4218"/>
    <w:rsid w:val="00AE6B25"/>
    <w:rsid w:val="00B03B8E"/>
    <w:rsid w:val="00B060AC"/>
    <w:rsid w:val="00B112AF"/>
    <w:rsid w:val="00B3370A"/>
    <w:rsid w:val="00B666E5"/>
    <w:rsid w:val="00B67D32"/>
    <w:rsid w:val="00B71D7A"/>
    <w:rsid w:val="00B73976"/>
    <w:rsid w:val="00B7625A"/>
    <w:rsid w:val="00B76353"/>
    <w:rsid w:val="00B82894"/>
    <w:rsid w:val="00B82DB7"/>
    <w:rsid w:val="00B92644"/>
    <w:rsid w:val="00B94A5A"/>
    <w:rsid w:val="00B95897"/>
    <w:rsid w:val="00BA6E70"/>
    <w:rsid w:val="00BB53D4"/>
    <w:rsid w:val="00BC001A"/>
    <w:rsid w:val="00BC184A"/>
    <w:rsid w:val="00BD706B"/>
    <w:rsid w:val="00C028DE"/>
    <w:rsid w:val="00C04907"/>
    <w:rsid w:val="00C11F61"/>
    <w:rsid w:val="00C13113"/>
    <w:rsid w:val="00C15D3B"/>
    <w:rsid w:val="00C231B0"/>
    <w:rsid w:val="00C2324E"/>
    <w:rsid w:val="00C30D12"/>
    <w:rsid w:val="00C341C0"/>
    <w:rsid w:val="00C475CF"/>
    <w:rsid w:val="00C6462C"/>
    <w:rsid w:val="00C72039"/>
    <w:rsid w:val="00C84EA4"/>
    <w:rsid w:val="00C85EC5"/>
    <w:rsid w:val="00C935B3"/>
    <w:rsid w:val="00CA5701"/>
    <w:rsid w:val="00CC063C"/>
    <w:rsid w:val="00CC58A0"/>
    <w:rsid w:val="00CF07B6"/>
    <w:rsid w:val="00D043EB"/>
    <w:rsid w:val="00D047CB"/>
    <w:rsid w:val="00D118E7"/>
    <w:rsid w:val="00D238B7"/>
    <w:rsid w:val="00D272DA"/>
    <w:rsid w:val="00D327C7"/>
    <w:rsid w:val="00D36489"/>
    <w:rsid w:val="00D4132C"/>
    <w:rsid w:val="00D51984"/>
    <w:rsid w:val="00D607B0"/>
    <w:rsid w:val="00D62F7D"/>
    <w:rsid w:val="00D667A7"/>
    <w:rsid w:val="00D678B4"/>
    <w:rsid w:val="00D71CE4"/>
    <w:rsid w:val="00D72E6D"/>
    <w:rsid w:val="00D75901"/>
    <w:rsid w:val="00D8288B"/>
    <w:rsid w:val="00D868F0"/>
    <w:rsid w:val="00D97578"/>
    <w:rsid w:val="00D979AD"/>
    <w:rsid w:val="00DB276F"/>
    <w:rsid w:val="00DD7D8A"/>
    <w:rsid w:val="00DE658C"/>
    <w:rsid w:val="00DF097A"/>
    <w:rsid w:val="00DF7CBC"/>
    <w:rsid w:val="00DF7D21"/>
    <w:rsid w:val="00E031C5"/>
    <w:rsid w:val="00E20904"/>
    <w:rsid w:val="00E34E6F"/>
    <w:rsid w:val="00E35C0D"/>
    <w:rsid w:val="00E36F6E"/>
    <w:rsid w:val="00E43C28"/>
    <w:rsid w:val="00E50C7E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B5BE6"/>
    <w:rsid w:val="00ED7C12"/>
    <w:rsid w:val="00EE48FC"/>
    <w:rsid w:val="00EF334E"/>
    <w:rsid w:val="00F008C7"/>
    <w:rsid w:val="00F12F80"/>
    <w:rsid w:val="00F173B1"/>
    <w:rsid w:val="00F305ED"/>
    <w:rsid w:val="00F41231"/>
    <w:rsid w:val="00F46263"/>
    <w:rsid w:val="00F46F8F"/>
    <w:rsid w:val="00F500D0"/>
    <w:rsid w:val="00F60837"/>
    <w:rsid w:val="00F654B1"/>
    <w:rsid w:val="00F7626E"/>
    <w:rsid w:val="00F8097A"/>
    <w:rsid w:val="00F90DAA"/>
    <w:rsid w:val="00F94373"/>
    <w:rsid w:val="00FB41F6"/>
    <w:rsid w:val="00FD1269"/>
    <w:rsid w:val="00FD1D26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Jomiru</dc:creator>
  <cp:lastModifiedBy>Jomiru</cp:lastModifiedBy>
  <cp:revision>2</cp:revision>
  <cp:lastPrinted>2016-11-09T07:31:00Z</cp:lastPrinted>
  <dcterms:created xsi:type="dcterms:W3CDTF">2016-10-27T06:05:00Z</dcterms:created>
  <dcterms:modified xsi:type="dcterms:W3CDTF">2016-11-09T09:32:00Z</dcterms:modified>
</cp:coreProperties>
</file>