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5AFF" w:rsidRDefault="001B0254" w:rsidP="001B0254">
      <w:pPr>
        <w:spacing w:after="0" w:line="240" w:lineRule="auto"/>
        <w:jc w:val="center"/>
        <w:rPr>
          <w:rFonts w:ascii="Times New Roman" w:hAnsi="Times New Roman" w:cs="Times New Roman"/>
          <w:b/>
          <w:sz w:val="28"/>
          <w:szCs w:val="28"/>
          <w:lang w:val="ro-RO"/>
        </w:rPr>
      </w:pPr>
      <w:bookmarkStart w:id="0" w:name="_GoBack"/>
      <w:bookmarkEnd w:id="0"/>
      <w:r w:rsidRPr="001B0254">
        <w:rPr>
          <w:rFonts w:ascii="Times New Roman" w:hAnsi="Times New Roman" w:cs="Times New Roman"/>
          <w:b/>
          <w:sz w:val="28"/>
          <w:szCs w:val="28"/>
          <w:lang w:val="ro-RO"/>
        </w:rPr>
        <w:t>NOTĂ INFORMATIVĂ</w:t>
      </w:r>
    </w:p>
    <w:p w:rsidR="001B0254" w:rsidRDefault="001B0254" w:rsidP="0022302A">
      <w:pPr>
        <w:spacing w:after="0" w:line="240" w:lineRule="auto"/>
        <w:jc w:val="center"/>
        <w:rPr>
          <w:rFonts w:ascii="Times New Roman" w:hAnsi="Times New Roman" w:cs="Times New Roman"/>
          <w:b/>
          <w:sz w:val="28"/>
          <w:szCs w:val="28"/>
          <w:lang w:val="ro-RO"/>
        </w:rPr>
      </w:pPr>
      <w:r>
        <w:rPr>
          <w:rFonts w:ascii="Times New Roman" w:hAnsi="Times New Roman" w:cs="Times New Roman"/>
          <w:b/>
          <w:sz w:val="28"/>
          <w:szCs w:val="28"/>
          <w:lang w:val="ro-RO"/>
        </w:rPr>
        <w:t xml:space="preserve">la proiectul ordinelor </w:t>
      </w:r>
      <w:r w:rsidR="0022302A">
        <w:rPr>
          <w:rFonts w:ascii="Times New Roman" w:hAnsi="Times New Roman" w:cs="Times New Roman"/>
          <w:b/>
          <w:sz w:val="28"/>
          <w:szCs w:val="28"/>
          <w:lang w:val="ro-RO"/>
        </w:rPr>
        <w:t xml:space="preserve">Ministerului Educației </w:t>
      </w:r>
      <w:r>
        <w:rPr>
          <w:rFonts w:ascii="Times New Roman" w:hAnsi="Times New Roman" w:cs="Times New Roman"/>
          <w:b/>
          <w:sz w:val="28"/>
          <w:szCs w:val="28"/>
          <w:lang w:val="ro-RO"/>
        </w:rPr>
        <w:t xml:space="preserve">de modificare și completare a Regulamentului de atestare a cadrelor didactice din învățământul preșcolar, primar, special, complementar, secundar și mediu de specialitate și a Regulamentului de atestare a cadrelor de conducere din învățământul preșcolar, primar, special, complementar, secundar și mediu de specialitate  </w:t>
      </w:r>
    </w:p>
    <w:p w:rsidR="001B0254" w:rsidRDefault="001B0254" w:rsidP="001B0254">
      <w:pPr>
        <w:spacing w:after="0" w:line="240" w:lineRule="auto"/>
        <w:rPr>
          <w:rFonts w:ascii="Times New Roman" w:hAnsi="Times New Roman" w:cs="Times New Roman"/>
          <w:b/>
          <w:sz w:val="28"/>
          <w:szCs w:val="28"/>
          <w:lang w:val="ro-RO"/>
        </w:rPr>
      </w:pPr>
    </w:p>
    <w:p w:rsidR="001B0254" w:rsidRPr="00223BC3" w:rsidRDefault="001B0254" w:rsidP="00F3395D">
      <w:pPr>
        <w:spacing w:after="0" w:line="240" w:lineRule="auto"/>
        <w:jc w:val="both"/>
        <w:rPr>
          <w:rFonts w:ascii="Times New Roman" w:hAnsi="Times New Roman" w:cs="Times New Roman"/>
          <w:sz w:val="28"/>
          <w:szCs w:val="28"/>
          <w:lang w:val="ro-RO"/>
        </w:rPr>
      </w:pPr>
      <w:r w:rsidRPr="00223BC3">
        <w:rPr>
          <w:rFonts w:ascii="Times New Roman" w:hAnsi="Times New Roman" w:cs="Times New Roman"/>
          <w:sz w:val="28"/>
          <w:szCs w:val="28"/>
          <w:lang w:val="ro-RO"/>
        </w:rPr>
        <w:t xml:space="preserve">Proiectul este elaborat </w:t>
      </w:r>
      <w:r w:rsidR="00223BC3">
        <w:rPr>
          <w:rFonts w:ascii="Times New Roman" w:hAnsi="Times New Roman" w:cs="Times New Roman"/>
          <w:sz w:val="28"/>
          <w:szCs w:val="28"/>
          <w:lang w:val="ro-RO"/>
        </w:rPr>
        <w:t xml:space="preserve">de către Ministerul Educației </w:t>
      </w:r>
      <w:r w:rsidRPr="00223BC3">
        <w:rPr>
          <w:rFonts w:ascii="Times New Roman" w:hAnsi="Times New Roman" w:cs="Times New Roman"/>
          <w:sz w:val="28"/>
          <w:szCs w:val="28"/>
          <w:lang w:val="ro-RO"/>
        </w:rPr>
        <w:t xml:space="preserve">în scopul </w:t>
      </w:r>
      <w:r w:rsidR="00F3395D" w:rsidRPr="00223BC3">
        <w:rPr>
          <w:rFonts w:ascii="Times New Roman" w:hAnsi="Times New Roman" w:cs="Times New Roman"/>
          <w:sz w:val="28"/>
          <w:szCs w:val="28"/>
          <w:lang w:val="ro-RO"/>
        </w:rPr>
        <w:t xml:space="preserve">aducerii Regulamentelor de atestare a cadrelor didactice și de conducere în conformitate cu prevederile Codului educației al Republicii Moldova nr. 152 din 17 iulie 2014. </w:t>
      </w:r>
    </w:p>
    <w:p w:rsidR="00F3395D" w:rsidRPr="00223BC3" w:rsidRDefault="00F3395D" w:rsidP="00F3395D">
      <w:pPr>
        <w:spacing w:after="0" w:line="240" w:lineRule="auto"/>
        <w:jc w:val="both"/>
        <w:rPr>
          <w:rFonts w:ascii="Times New Roman" w:hAnsi="Times New Roman" w:cs="Times New Roman"/>
          <w:sz w:val="28"/>
          <w:szCs w:val="28"/>
          <w:lang w:val="ro-RO"/>
        </w:rPr>
      </w:pPr>
      <w:r w:rsidRPr="00223BC3">
        <w:rPr>
          <w:rFonts w:ascii="Times New Roman" w:hAnsi="Times New Roman" w:cs="Times New Roman"/>
          <w:sz w:val="28"/>
          <w:szCs w:val="28"/>
          <w:lang w:val="ro-RO"/>
        </w:rPr>
        <w:t xml:space="preserve">Structura sistemului de învățământ din Republica Moldova a fost modificată </w:t>
      </w:r>
      <w:r w:rsidR="008E16F8">
        <w:rPr>
          <w:rFonts w:ascii="Times New Roman" w:hAnsi="Times New Roman" w:cs="Times New Roman"/>
          <w:sz w:val="28"/>
          <w:szCs w:val="28"/>
          <w:lang w:val="ro-RO"/>
        </w:rPr>
        <w:t xml:space="preserve">prin Codul educației </w:t>
      </w:r>
      <w:r w:rsidRPr="00223BC3">
        <w:rPr>
          <w:rFonts w:ascii="Times New Roman" w:hAnsi="Times New Roman" w:cs="Times New Roman"/>
          <w:sz w:val="28"/>
          <w:szCs w:val="28"/>
          <w:lang w:val="ro-RO"/>
        </w:rPr>
        <w:t>și, în consecință, se impune și modificarea Regulamentelor de atestare.</w:t>
      </w:r>
      <w:r w:rsidR="007A5A96" w:rsidRPr="00223BC3">
        <w:rPr>
          <w:rFonts w:ascii="Times New Roman" w:hAnsi="Times New Roman" w:cs="Times New Roman"/>
          <w:sz w:val="28"/>
          <w:szCs w:val="28"/>
          <w:lang w:val="ro-RO"/>
        </w:rPr>
        <w:t>:</w:t>
      </w:r>
    </w:p>
    <w:p w:rsidR="00F3395D" w:rsidRPr="00223BC3" w:rsidRDefault="00F3395D" w:rsidP="00F3395D">
      <w:pPr>
        <w:spacing w:after="0" w:line="240" w:lineRule="auto"/>
        <w:jc w:val="both"/>
        <w:rPr>
          <w:rFonts w:ascii="Times New Roman" w:hAnsi="Times New Roman" w:cs="Times New Roman"/>
          <w:sz w:val="28"/>
          <w:szCs w:val="28"/>
          <w:lang w:val="ro-RO"/>
        </w:rPr>
      </w:pPr>
      <w:r w:rsidRPr="00223BC3">
        <w:rPr>
          <w:rFonts w:ascii="Times New Roman" w:hAnsi="Times New Roman" w:cs="Times New Roman"/>
          <w:sz w:val="28"/>
          <w:szCs w:val="28"/>
          <w:lang w:val="ro-RO"/>
        </w:rPr>
        <w:t>Proiectul prevede</w:t>
      </w:r>
      <w:r w:rsidR="007A5A96" w:rsidRPr="00223BC3">
        <w:rPr>
          <w:rFonts w:ascii="Times New Roman" w:hAnsi="Times New Roman" w:cs="Times New Roman"/>
          <w:sz w:val="28"/>
          <w:szCs w:val="28"/>
          <w:lang w:val="ro-RO"/>
        </w:rPr>
        <w:t xml:space="preserve">: </w:t>
      </w:r>
    </w:p>
    <w:p w:rsidR="00BD0B7B" w:rsidRPr="00223BC3" w:rsidRDefault="00CD5EF5" w:rsidP="00BD0B7B">
      <w:pPr>
        <w:pStyle w:val="ListParagraph"/>
        <w:numPr>
          <w:ilvl w:val="0"/>
          <w:numId w:val="1"/>
        </w:numPr>
        <w:spacing w:after="0" w:line="240" w:lineRule="auto"/>
        <w:jc w:val="both"/>
        <w:rPr>
          <w:rFonts w:ascii="Times New Roman" w:hAnsi="Times New Roman" w:cs="Times New Roman"/>
          <w:sz w:val="28"/>
          <w:szCs w:val="28"/>
          <w:lang w:val="ro-RO"/>
        </w:rPr>
      </w:pPr>
      <w:r w:rsidRPr="00223BC3">
        <w:rPr>
          <w:rFonts w:ascii="Times New Roman" w:hAnsi="Times New Roman" w:cs="Times New Roman"/>
          <w:sz w:val="28"/>
          <w:szCs w:val="28"/>
          <w:lang w:val="ro-RO"/>
        </w:rPr>
        <w:t>posibilitatea atestării cadrelor didactice care beneficiază de concedii în baza art. 300 alin. (1) din Codul Muncii după reîncadrarea în funcția didactică și împlinirea a 5 ani de activitate didactică efectivă;</w:t>
      </w:r>
    </w:p>
    <w:p w:rsidR="00BD0B7B" w:rsidRPr="00223BC3" w:rsidRDefault="0022302A" w:rsidP="00BD0B7B">
      <w:pPr>
        <w:pStyle w:val="ListParagraph"/>
        <w:numPr>
          <w:ilvl w:val="0"/>
          <w:numId w:val="1"/>
        </w:numPr>
        <w:spacing w:after="0" w:line="240" w:lineRule="auto"/>
        <w:jc w:val="both"/>
        <w:rPr>
          <w:rFonts w:ascii="Times New Roman" w:hAnsi="Times New Roman" w:cs="Times New Roman"/>
          <w:sz w:val="28"/>
          <w:szCs w:val="28"/>
          <w:lang w:val="ro-MD"/>
        </w:rPr>
      </w:pPr>
      <w:r>
        <w:rPr>
          <w:rFonts w:ascii="Times New Roman" w:hAnsi="Times New Roman" w:cs="Times New Roman"/>
          <w:sz w:val="28"/>
          <w:szCs w:val="28"/>
          <w:lang w:val="ro-RO"/>
        </w:rPr>
        <w:t xml:space="preserve">concretizarea aspectelor referitoare la </w:t>
      </w:r>
      <w:r w:rsidR="00647485" w:rsidRPr="00223BC3">
        <w:rPr>
          <w:rFonts w:ascii="Times New Roman" w:hAnsi="Times New Roman" w:cs="Times New Roman"/>
          <w:sz w:val="28"/>
          <w:szCs w:val="28"/>
          <w:lang w:val="ro-RO"/>
        </w:rPr>
        <w:t>achitarea sporului la salariu cadrelor didactice pentru orele predate la disciplina</w:t>
      </w:r>
      <w:r w:rsidR="00BD0B7B" w:rsidRPr="00223BC3">
        <w:rPr>
          <w:rFonts w:ascii="Times New Roman" w:hAnsi="Times New Roman" w:cs="Times New Roman"/>
          <w:sz w:val="28"/>
          <w:szCs w:val="28"/>
          <w:lang w:val="ro-RO"/>
        </w:rPr>
        <w:t xml:space="preserve"> </w:t>
      </w:r>
      <w:r w:rsidR="00BD0B7B" w:rsidRPr="00223BC3">
        <w:rPr>
          <w:rFonts w:ascii="Times New Roman" w:hAnsi="Times New Roman" w:cs="Times New Roman"/>
          <w:sz w:val="28"/>
          <w:szCs w:val="28"/>
          <w:lang w:val="ro-MD"/>
        </w:rPr>
        <w:t>de bază la care cadrul didactic deține gradul didactic (conform specializării), inclusiv pentru activitățile extrașcolare cu tangență directă la disciplina de bază, precum și pentru orele predate la disciplinele opționale recomandate de planul-cadru sau aprobate conform cerințelor în vigoare, cu tangență directă la disciplinele de bază și care sunt parte componentă a ariei curriculare de profil;</w:t>
      </w:r>
    </w:p>
    <w:p w:rsidR="00BD0B7B" w:rsidRPr="00223BC3" w:rsidRDefault="00BD0B7B" w:rsidP="00BD0B7B">
      <w:pPr>
        <w:pStyle w:val="ListParagraph"/>
        <w:numPr>
          <w:ilvl w:val="0"/>
          <w:numId w:val="1"/>
        </w:numPr>
        <w:spacing w:after="0" w:line="240" w:lineRule="auto"/>
        <w:jc w:val="both"/>
        <w:rPr>
          <w:rFonts w:ascii="Times New Roman" w:hAnsi="Times New Roman" w:cs="Times New Roman"/>
          <w:sz w:val="28"/>
          <w:szCs w:val="28"/>
          <w:lang w:val="ro-MD"/>
        </w:rPr>
      </w:pPr>
      <w:r w:rsidRPr="00223BC3">
        <w:rPr>
          <w:rFonts w:ascii="Times New Roman" w:hAnsi="Times New Roman" w:cs="Times New Roman"/>
          <w:sz w:val="28"/>
          <w:szCs w:val="28"/>
          <w:lang w:val="ro-MD"/>
        </w:rPr>
        <w:t>posibilitatea atestării cadrelor didactice din instituțiile de învățământ privat în același mod ca și cadre didactice din învățământul profesional tehnic;</w:t>
      </w:r>
    </w:p>
    <w:p w:rsidR="00BD0B7B" w:rsidRPr="00223BC3" w:rsidRDefault="00BD0B7B" w:rsidP="00BD0B7B">
      <w:pPr>
        <w:pStyle w:val="ListParagraph"/>
        <w:numPr>
          <w:ilvl w:val="0"/>
          <w:numId w:val="1"/>
        </w:numPr>
        <w:spacing w:after="0" w:line="240" w:lineRule="auto"/>
        <w:jc w:val="both"/>
        <w:rPr>
          <w:rFonts w:ascii="Times New Roman" w:hAnsi="Times New Roman" w:cs="Times New Roman"/>
          <w:sz w:val="28"/>
          <w:szCs w:val="28"/>
          <w:lang w:val="ro-MD"/>
        </w:rPr>
      </w:pPr>
      <w:r w:rsidRPr="00223BC3">
        <w:rPr>
          <w:rFonts w:ascii="Times New Roman" w:hAnsi="Times New Roman" w:cs="Times New Roman"/>
          <w:sz w:val="28"/>
          <w:szCs w:val="28"/>
          <w:lang w:val="ro-MD"/>
        </w:rPr>
        <w:t>obligarea cadrelor didactice de a urma cursuri de fo</w:t>
      </w:r>
      <w:r w:rsidR="00492A2A" w:rsidRPr="00223BC3">
        <w:rPr>
          <w:rFonts w:ascii="Times New Roman" w:hAnsi="Times New Roman" w:cs="Times New Roman"/>
          <w:sz w:val="28"/>
          <w:szCs w:val="28"/>
          <w:lang w:val="ro-MD"/>
        </w:rPr>
        <w:t>r</w:t>
      </w:r>
      <w:r w:rsidRPr="00223BC3">
        <w:rPr>
          <w:rFonts w:ascii="Times New Roman" w:hAnsi="Times New Roman" w:cs="Times New Roman"/>
          <w:sz w:val="28"/>
          <w:szCs w:val="28"/>
          <w:lang w:val="ro-MD"/>
        </w:rPr>
        <w:t xml:space="preserve">mare continuă la </w:t>
      </w:r>
      <w:r w:rsidR="00492A2A" w:rsidRPr="00223BC3">
        <w:rPr>
          <w:rFonts w:ascii="Times New Roman" w:hAnsi="Times New Roman" w:cs="Times New Roman"/>
          <w:sz w:val="28"/>
          <w:szCs w:val="28"/>
          <w:lang w:val="ro-MD"/>
        </w:rPr>
        <w:t>didactica de specialitate pentru acumularea celor 20 de credite obligatorii;</w:t>
      </w:r>
    </w:p>
    <w:p w:rsidR="00492A2A" w:rsidRPr="00223BC3" w:rsidRDefault="00492A2A" w:rsidP="00BD0B7B">
      <w:pPr>
        <w:pStyle w:val="ListParagraph"/>
        <w:numPr>
          <w:ilvl w:val="0"/>
          <w:numId w:val="1"/>
        </w:numPr>
        <w:spacing w:after="0" w:line="240" w:lineRule="auto"/>
        <w:jc w:val="both"/>
        <w:rPr>
          <w:rFonts w:ascii="Times New Roman" w:hAnsi="Times New Roman" w:cs="Times New Roman"/>
          <w:sz w:val="28"/>
          <w:szCs w:val="28"/>
          <w:lang w:val="ro-MD"/>
        </w:rPr>
      </w:pPr>
      <w:r w:rsidRPr="00223BC3">
        <w:rPr>
          <w:rFonts w:ascii="Times New Roman" w:hAnsi="Times New Roman" w:cs="Times New Roman"/>
          <w:sz w:val="28"/>
          <w:szCs w:val="28"/>
          <w:lang w:val="ro-MD"/>
        </w:rPr>
        <w:t>opțiunea cadrelor didactice</w:t>
      </w:r>
      <w:r w:rsidR="008E16F8">
        <w:rPr>
          <w:rFonts w:ascii="Times New Roman" w:hAnsi="Times New Roman" w:cs="Times New Roman"/>
          <w:sz w:val="28"/>
          <w:szCs w:val="28"/>
          <w:lang w:val="ro-MD"/>
        </w:rPr>
        <w:t>/de conducere</w:t>
      </w:r>
      <w:r w:rsidRPr="00223BC3">
        <w:rPr>
          <w:rFonts w:ascii="Times New Roman" w:hAnsi="Times New Roman" w:cs="Times New Roman"/>
          <w:sz w:val="28"/>
          <w:szCs w:val="28"/>
          <w:lang w:val="ro-MD"/>
        </w:rPr>
        <w:t xml:space="preserve"> de a urma alte cursuri de formare continuă (decât cele obligatorii) pentru care pot fi acordate 10 credite opționale;</w:t>
      </w:r>
    </w:p>
    <w:p w:rsidR="00CD5EF5" w:rsidRPr="00223BC3" w:rsidRDefault="00223BC3" w:rsidP="007A5A96">
      <w:pPr>
        <w:pStyle w:val="ListParagraph"/>
        <w:numPr>
          <w:ilvl w:val="0"/>
          <w:numId w:val="1"/>
        </w:numPr>
        <w:spacing w:after="0" w:line="240" w:lineRule="auto"/>
        <w:jc w:val="both"/>
        <w:rPr>
          <w:rFonts w:ascii="Times New Roman" w:hAnsi="Times New Roman" w:cs="Times New Roman"/>
          <w:sz w:val="28"/>
          <w:szCs w:val="28"/>
          <w:lang w:val="ro-RO"/>
        </w:rPr>
      </w:pPr>
      <w:r w:rsidRPr="00223BC3">
        <w:rPr>
          <w:rFonts w:ascii="Times New Roman" w:hAnsi="Times New Roman" w:cs="Times New Roman"/>
          <w:sz w:val="28"/>
          <w:szCs w:val="28"/>
          <w:lang w:val="ro-RO"/>
        </w:rPr>
        <w:t xml:space="preserve">posibilitatea cadrelor didactice din învățământul profesional tehnic de a acumula credite obligatorii ca urmare a elaborării </w:t>
      </w:r>
      <w:proofErr w:type="spellStart"/>
      <w:r w:rsidRPr="00223BC3">
        <w:rPr>
          <w:rFonts w:ascii="Times New Roman" w:hAnsi="Times New Roman" w:cs="Times New Roman"/>
          <w:sz w:val="28"/>
          <w:szCs w:val="28"/>
          <w:lang w:val="ro-RO"/>
        </w:rPr>
        <w:t>curriculei</w:t>
      </w:r>
      <w:proofErr w:type="spellEnd"/>
      <w:r w:rsidRPr="00223BC3">
        <w:rPr>
          <w:rFonts w:ascii="Times New Roman" w:hAnsi="Times New Roman" w:cs="Times New Roman"/>
          <w:sz w:val="28"/>
          <w:szCs w:val="28"/>
          <w:lang w:val="ro-RO"/>
        </w:rPr>
        <w:t xml:space="preserve"> la disciplinele de profil și planurilor de învățământ;</w:t>
      </w:r>
    </w:p>
    <w:p w:rsidR="00647485" w:rsidRPr="00223BC3" w:rsidRDefault="00223BC3" w:rsidP="007A5A96">
      <w:pPr>
        <w:pStyle w:val="ListParagraph"/>
        <w:numPr>
          <w:ilvl w:val="0"/>
          <w:numId w:val="1"/>
        </w:numPr>
        <w:spacing w:after="0" w:line="240" w:lineRule="auto"/>
        <w:jc w:val="both"/>
        <w:rPr>
          <w:rFonts w:ascii="Times New Roman" w:hAnsi="Times New Roman" w:cs="Times New Roman"/>
          <w:sz w:val="28"/>
          <w:szCs w:val="28"/>
          <w:lang w:val="ro-RO"/>
        </w:rPr>
      </w:pPr>
      <w:r w:rsidRPr="00223BC3">
        <w:rPr>
          <w:rFonts w:ascii="Times New Roman" w:hAnsi="Times New Roman" w:cs="Times New Roman"/>
          <w:sz w:val="28"/>
          <w:szCs w:val="28"/>
          <w:lang w:val="ro-MD"/>
        </w:rPr>
        <w:t>posibilitatea cadrelor didactice de a acumula credite prin participare la diverse concursuri republicane organizate de către Ministerul Educației sau de către alte autorități în colaborare cu Ministerul Educației;</w:t>
      </w:r>
    </w:p>
    <w:p w:rsidR="00223BC3" w:rsidRPr="00223BC3" w:rsidRDefault="00223BC3" w:rsidP="007A5A96">
      <w:pPr>
        <w:pStyle w:val="ListParagraph"/>
        <w:numPr>
          <w:ilvl w:val="0"/>
          <w:numId w:val="1"/>
        </w:numPr>
        <w:spacing w:after="0" w:line="240" w:lineRule="auto"/>
        <w:jc w:val="both"/>
        <w:rPr>
          <w:rFonts w:ascii="Times New Roman" w:hAnsi="Times New Roman" w:cs="Times New Roman"/>
          <w:sz w:val="28"/>
          <w:szCs w:val="28"/>
          <w:lang w:val="ro-RO"/>
        </w:rPr>
      </w:pPr>
      <w:r w:rsidRPr="00223BC3">
        <w:rPr>
          <w:rFonts w:ascii="Times New Roman" w:hAnsi="Times New Roman" w:cs="Times New Roman"/>
          <w:sz w:val="28"/>
          <w:szCs w:val="28"/>
          <w:lang w:val="ro-RO"/>
        </w:rPr>
        <w:t>posibilitatea cadrelor didactice care au calitatea de mentor al tinerilor specialiști, inclusiv a celor care asigură pregătirea elevilor pentru participare la olimpiade să acumuleze credite profesionale.</w:t>
      </w:r>
    </w:p>
    <w:p w:rsidR="00F3395D" w:rsidRDefault="0022302A" w:rsidP="00F3395D">
      <w:p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Adoptarea proiectului nu implică crearea de noi structuri specializate pentru implementarea acestuia.</w:t>
      </w:r>
    </w:p>
    <w:p w:rsidR="0022302A" w:rsidRPr="00223BC3" w:rsidRDefault="0022302A" w:rsidP="00F3395D">
      <w:p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Pentru implementarea proiectului nu sunt necesare mijloace financiare suplimentare.</w:t>
      </w:r>
    </w:p>
    <w:sectPr w:rsidR="0022302A" w:rsidRPr="00223BC3" w:rsidSect="00625AF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3C3889"/>
    <w:multiLevelType w:val="hybridMultilevel"/>
    <w:tmpl w:val="FB2665D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0254"/>
    <w:rsid w:val="001B0254"/>
    <w:rsid w:val="0022302A"/>
    <w:rsid w:val="00223BC3"/>
    <w:rsid w:val="002F75B1"/>
    <w:rsid w:val="00492A2A"/>
    <w:rsid w:val="00625AFF"/>
    <w:rsid w:val="00647485"/>
    <w:rsid w:val="007A5A96"/>
    <w:rsid w:val="008E16F8"/>
    <w:rsid w:val="00BD0B7B"/>
    <w:rsid w:val="00C91C17"/>
    <w:rsid w:val="00CD5EF5"/>
    <w:rsid w:val="00F339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F098FD8-CA81-42F4-B45F-332F897B9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5A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5A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418</Words>
  <Characters>2383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Computer</dc:creator>
  <cp:lastModifiedBy>admin</cp:lastModifiedBy>
  <cp:revision>2</cp:revision>
  <cp:lastPrinted>2016-12-19T13:18:00Z</cp:lastPrinted>
  <dcterms:created xsi:type="dcterms:W3CDTF">2016-12-19T15:01:00Z</dcterms:created>
  <dcterms:modified xsi:type="dcterms:W3CDTF">2016-12-19T15:01:00Z</dcterms:modified>
</cp:coreProperties>
</file>