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A97" w:rsidRPr="00723A48" w:rsidRDefault="009E1A97" w:rsidP="00CE74C0">
      <w:pPr>
        <w:jc w:val="center"/>
        <w:rPr>
          <w:b/>
          <w:sz w:val="28"/>
          <w:szCs w:val="28"/>
          <w:lang w:val="ro-RO"/>
        </w:rPr>
      </w:pPr>
      <w:r w:rsidRPr="00723A48">
        <w:rPr>
          <w:b/>
          <w:sz w:val="28"/>
          <w:szCs w:val="28"/>
          <w:lang w:val="ro-RO"/>
        </w:rPr>
        <w:t>GUVERNUL REPUBLICII MOLDOVA</w:t>
      </w:r>
    </w:p>
    <w:p w:rsidR="009E1A97" w:rsidRPr="00723A48" w:rsidRDefault="009E1A97" w:rsidP="00CE74C0">
      <w:pPr>
        <w:jc w:val="center"/>
        <w:rPr>
          <w:b/>
          <w:sz w:val="28"/>
          <w:szCs w:val="28"/>
          <w:lang w:val="ro-RO"/>
        </w:rPr>
      </w:pPr>
    </w:p>
    <w:p w:rsidR="009E1A97" w:rsidRPr="00723A48" w:rsidRDefault="009E1A97" w:rsidP="00CE74C0">
      <w:pPr>
        <w:jc w:val="center"/>
        <w:rPr>
          <w:b/>
          <w:sz w:val="28"/>
          <w:szCs w:val="28"/>
          <w:lang w:val="ro-RO"/>
        </w:rPr>
      </w:pPr>
      <w:r w:rsidRPr="00723A48">
        <w:rPr>
          <w:b/>
          <w:sz w:val="28"/>
          <w:szCs w:val="28"/>
          <w:lang w:val="ro-RO"/>
        </w:rPr>
        <w:t>HOTĂRÎRE nr._______</w:t>
      </w:r>
    </w:p>
    <w:p w:rsidR="009E1A97" w:rsidRPr="00723A48" w:rsidRDefault="009E1A97" w:rsidP="00CE74C0">
      <w:pPr>
        <w:jc w:val="center"/>
        <w:rPr>
          <w:b/>
          <w:sz w:val="28"/>
          <w:szCs w:val="28"/>
          <w:lang w:val="ro-RO"/>
        </w:rPr>
      </w:pPr>
    </w:p>
    <w:p w:rsidR="009E1A97" w:rsidRPr="00723A48" w:rsidRDefault="009E1A97" w:rsidP="00CE74C0">
      <w:pPr>
        <w:jc w:val="center"/>
        <w:rPr>
          <w:b/>
          <w:sz w:val="28"/>
          <w:szCs w:val="28"/>
          <w:lang w:val="ro-RO"/>
        </w:rPr>
      </w:pPr>
      <w:r w:rsidRPr="00723A48">
        <w:rPr>
          <w:b/>
          <w:sz w:val="28"/>
          <w:szCs w:val="28"/>
          <w:lang w:val="ro-RO"/>
        </w:rPr>
        <w:t>din_____________ 201</w:t>
      </w:r>
      <w:r w:rsidR="00493F6F">
        <w:rPr>
          <w:b/>
          <w:sz w:val="28"/>
          <w:szCs w:val="28"/>
          <w:lang w:val="ro-RO"/>
        </w:rPr>
        <w:t>7</w:t>
      </w:r>
    </w:p>
    <w:p w:rsidR="009E1A97" w:rsidRPr="00723A48" w:rsidRDefault="009E1A97" w:rsidP="00CE74C0">
      <w:pPr>
        <w:pStyle w:val="tt"/>
        <w:rPr>
          <w:sz w:val="28"/>
          <w:szCs w:val="28"/>
          <w:lang w:val="ro-RO"/>
        </w:rPr>
      </w:pPr>
    </w:p>
    <w:p w:rsidR="00493F6F" w:rsidRDefault="009E1A97" w:rsidP="00CE74C0">
      <w:pPr>
        <w:pStyle w:val="tt"/>
        <w:rPr>
          <w:sz w:val="28"/>
          <w:szCs w:val="28"/>
          <w:lang w:val="ro-RO"/>
        </w:rPr>
      </w:pPr>
      <w:r w:rsidRPr="00723A48">
        <w:rPr>
          <w:sz w:val="28"/>
          <w:szCs w:val="28"/>
          <w:lang w:val="ro-RO"/>
        </w:rPr>
        <w:t xml:space="preserve">privind aprobarea Strategiei </w:t>
      </w:r>
      <w:r>
        <w:rPr>
          <w:sz w:val="28"/>
          <w:szCs w:val="28"/>
          <w:lang w:val="ro-RO"/>
        </w:rPr>
        <w:t xml:space="preserve">naționale </w:t>
      </w:r>
      <w:r w:rsidRPr="00723A48">
        <w:rPr>
          <w:sz w:val="28"/>
          <w:szCs w:val="28"/>
          <w:lang w:val="ro-RO"/>
        </w:rPr>
        <w:t xml:space="preserve">de </w:t>
      </w:r>
      <w:r>
        <w:rPr>
          <w:sz w:val="28"/>
          <w:szCs w:val="28"/>
          <w:lang w:val="ro-RO"/>
        </w:rPr>
        <w:t xml:space="preserve">ordine și </w:t>
      </w:r>
    </w:p>
    <w:p w:rsidR="00493F6F" w:rsidRDefault="009E1A97" w:rsidP="00CE74C0">
      <w:pPr>
        <w:pStyle w:val="tt"/>
        <w:rPr>
          <w:sz w:val="28"/>
          <w:szCs w:val="28"/>
          <w:lang w:val="ro-RO"/>
        </w:rPr>
      </w:pPr>
      <w:r>
        <w:rPr>
          <w:sz w:val="28"/>
          <w:szCs w:val="28"/>
          <w:lang w:val="ro-RO"/>
        </w:rPr>
        <w:t xml:space="preserve">securitate publică </w:t>
      </w:r>
      <w:r w:rsidRPr="00723A48">
        <w:rPr>
          <w:sz w:val="28"/>
          <w:szCs w:val="28"/>
          <w:lang w:val="ro-RO"/>
        </w:rPr>
        <w:t>201</w:t>
      </w:r>
      <w:r w:rsidR="00493F6F">
        <w:rPr>
          <w:sz w:val="28"/>
          <w:szCs w:val="28"/>
          <w:lang w:val="ro-RO"/>
        </w:rPr>
        <w:t>7</w:t>
      </w:r>
      <w:r w:rsidRPr="00723A48">
        <w:rPr>
          <w:sz w:val="28"/>
          <w:szCs w:val="28"/>
          <w:lang w:val="ro-RO"/>
        </w:rPr>
        <w:t>-2020</w:t>
      </w:r>
      <w:r>
        <w:rPr>
          <w:sz w:val="28"/>
          <w:szCs w:val="28"/>
          <w:lang w:val="ro-RO"/>
        </w:rPr>
        <w:t xml:space="preserve"> și a Planului de acțiuni </w:t>
      </w:r>
    </w:p>
    <w:p w:rsidR="009E1A97" w:rsidRPr="00723A48" w:rsidRDefault="009E1A97" w:rsidP="00CE74C0">
      <w:pPr>
        <w:pStyle w:val="tt"/>
        <w:rPr>
          <w:sz w:val="28"/>
          <w:szCs w:val="28"/>
          <w:lang w:val="ro-RO"/>
        </w:rPr>
      </w:pPr>
      <w:r w:rsidRPr="000B0658">
        <w:rPr>
          <w:sz w:val="28"/>
          <w:szCs w:val="28"/>
          <w:lang w:val="ro-RO"/>
        </w:rPr>
        <w:t>privind implementarea acesteia</w:t>
      </w:r>
    </w:p>
    <w:p w:rsidR="009E1A97" w:rsidRDefault="009E1A97" w:rsidP="00C04D28">
      <w:pPr>
        <w:spacing w:after="240"/>
        <w:ind w:firstLine="708"/>
        <w:jc w:val="both"/>
        <w:rPr>
          <w:sz w:val="28"/>
          <w:szCs w:val="28"/>
          <w:lang w:val="ro-RO"/>
        </w:rPr>
      </w:pPr>
    </w:p>
    <w:p w:rsidR="009E1A97" w:rsidRPr="00A7088A" w:rsidRDefault="009E1A97" w:rsidP="003F723F">
      <w:pPr>
        <w:spacing w:after="240"/>
        <w:ind w:firstLine="708"/>
        <w:jc w:val="center"/>
        <w:rPr>
          <w:sz w:val="16"/>
          <w:szCs w:val="16"/>
          <w:lang w:val="ro-RO"/>
        </w:rPr>
      </w:pPr>
    </w:p>
    <w:p w:rsidR="009E1A97" w:rsidRPr="000B0658" w:rsidRDefault="009E1A97" w:rsidP="000B0658">
      <w:pPr>
        <w:pStyle w:val="Heading1"/>
        <w:spacing w:line="276" w:lineRule="auto"/>
        <w:ind w:left="135"/>
        <w:jc w:val="both"/>
        <w:rPr>
          <w:color w:val="000000"/>
          <w:sz w:val="28"/>
          <w:szCs w:val="28"/>
          <w:lang w:val="ro-RO"/>
        </w:rPr>
      </w:pPr>
      <w:r w:rsidRPr="000B0658">
        <w:rPr>
          <w:color w:val="000000"/>
          <w:sz w:val="28"/>
          <w:szCs w:val="28"/>
          <w:lang w:val="ro-RO"/>
        </w:rPr>
        <w:t>Guvernul HOTĂRĂŞTE:</w:t>
      </w:r>
    </w:p>
    <w:p w:rsidR="009E1A97" w:rsidRDefault="009E1A97" w:rsidP="000B0658">
      <w:pPr>
        <w:pStyle w:val="Heading1"/>
        <w:numPr>
          <w:ilvl w:val="0"/>
          <w:numId w:val="2"/>
        </w:numPr>
        <w:spacing w:before="0" w:beforeAutospacing="0" w:after="0" w:afterAutospacing="0"/>
        <w:jc w:val="both"/>
        <w:rPr>
          <w:b w:val="0"/>
          <w:color w:val="000000"/>
          <w:sz w:val="28"/>
          <w:szCs w:val="28"/>
          <w:lang w:val="ro-RO"/>
        </w:rPr>
      </w:pPr>
      <w:r w:rsidRPr="000B0658">
        <w:rPr>
          <w:b w:val="0"/>
          <w:color w:val="000000"/>
          <w:sz w:val="28"/>
          <w:szCs w:val="28"/>
          <w:lang w:val="ro-RO"/>
        </w:rPr>
        <w:t>Se aprobă:</w:t>
      </w:r>
    </w:p>
    <w:p w:rsidR="009E1A97" w:rsidRPr="000B0658" w:rsidRDefault="009E1A97" w:rsidP="000B0658">
      <w:pPr>
        <w:pStyle w:val="Heading1"/>
        <w:numPr>
          <w:ilvl w:val="0"/>
          <w:numId w:val="3"/>
        </w:numPr>
        <w:spacing w:before="0" w:beforeAutospacing="0" w:after="0" w:afterAutospacing="0"/>
        <w:ind w:left="505"/>
        <w:jc w:val="both"/>
        <w:rPr>
          <w:b w:val="0"/>
          <w:color w:val="000000"/>
          <w:sz w:val="28"/>
          <w:szCs w:val="28"/>
          <w:lang w:val="ro-RO"/>
        </w:rPr>
      </w:pPr>
      <w:r w:rsidRPr="000B0658">
        <w:rPr>
          <w:b w:val="0"/>
          <w:color w:val="000000"/>
          <w:sz w:val="28"/>
          <w:szCs w:val="28"/>
          <w:lang w:val="ro-RO"/>
        </w:rPr>
        <w:t>Strategia națională de ordine și securitate publică 201</w:t>
      </w:r>
      <w:r w:rsidR="00493F6F">
        <w:rPr>
          <w:b w:val="0"/>
          <w:color w:val="000000"/>
          <w:sz w:val="28"/>
          <w:szCs w:val="28"/>
          <w:lang w:val="ro-RO"/>
        </w:rPr>
        <w:t>7</w:t>
      </w:r>
      <w:r w:rsidRPr="000B0658">
        <w:rPr>
          <w:b w:val="0"/>
          <w:color w:val="000000"/>
          <w:sz w:val="28"/>
          <w:szCs w:val="28"/>
          <w:lang w:val="ro-RO"/>
        </w:rPr>
        <w:t>-2020, conform anexei nr. 1;</w:t>
      </w:r>
    </w:p>
    <w:p w:rsidR="009E1A97" w:rsidRPr="000B0658" w:rsidRDefault="009E1A97" w:rsidP="000B0658">
      <w:pPr>
        <w:pStyle w:val="Heading1"/>
        <w:spacing w:before="0" w:beforeAutospacing="0" w:after="0" w:afterAutospacing="0"/>
        <w:ind w:left="145"/>
        <w:jc w:val="both"/>
        <w:rPr>
          <w:b w:val="0"/>
          <w:color w:val="000000"/>
          <w:sz w:val="28"/>
          <w:szCs w:val="28"/>
          <w:lang w:val="ro-RO"/>
        </w:rPr>
      </w:pPr>
      <w:r>
        <w:rPr>
          <w:b w:val="0"/>
          <w:color w:val="000000"/>
          <w:sz w:val="28"/>
          <w:szCs w:val="28"/>
          <w:lang w:val="ro-RO"/>
        </w:rPr>
        <w:t xml:space="preserve">2) </w:t>
      </w:r>
      <w:r w:rsidRPr="000B0658">
        <w:rPr>
          <w:b w:val="0"/>
          <w:color w:val="000000"/>
          <w:sz w:val="28"/>
          <w:szCs w:val="28"/>
          <w:lang w:val="ro-RO"/>
        </w:rPr>
        <w:t>Planul de acţiuni privind implementarea Strategiei naționale de ordine și securitate publică 201</w:t>
      </w:r>
      <w:r w:rsidR="00493F6F">
        <w:rPr>
          <w:b w:val="0"/>
          <w:color w:val="000000"/>
          <w:sz w:val="28"/>
          <w:szCs w:val="28"/>
          <w:lang w:val="ro-RO"/>
        </w:rPr>
        <w:t>7</w:t>
      </w:r>
      <w:r w:rsidRPr="000B0658">
        <w:rPr>
          <w:b w:val="0"/>
          <w:color w:val="000000"/>
          <w:sz w:val="28"/>
          <w:szCs w:val="28"/>
          <w:lang w:val="ro-RO"/>
        </w:rPr>
        <w:t>-2020, conform anexei nr. 2.</w:t>
      </w:r>
    </w:p>
    <w:p w:rsidR="009E1A97" w:rsidRPr="000B0658" w:rsidRDefault="009E1A97" w:rsidP="000B0658">
      <w:pPr>
        <w:pStyle w:val="Heading1"/>
        <w:ind w:left="135"/>
        <w:jc w:val="both"/>
        <w:rPr>
          <w:b w:val="0"/>
          <w:color w:val="000000"/>
          <w:sz w:val="28"/>
          <w:szCs w:val="28"/>
          <w:lang w:val="ro-RO"/>
        </w:rPr>
      </w:pPr>
      <w:r w:rsidRPr="000B0658">
        <w:rPr>
          <w:b w:val="0"/>
          <w:color w:val="000000"/>
          <w:sz w:val="28"/>
          <w:szCs w:val="28"/>
          <w:lang w:val="ro-RO"/>
        </w:rPr>
        <w:t xml:space="preserve">2. Ministerele şi alte autorităţi administrative centrale vor asigura, în limitele competenţei şi din contul mijloacelor aprobate prin legea bugetului de stat pe anul respectiv, precum şi din alte surse prevăzute de legislaţia în vigoare, realizarea prevederilor Planului nominalizat şi vor prezenta Ministerului Afacerilor Interne, semestrial, pînă la data de </w:t>
      </w:r>
      <w:smartTag w:uri="urn:schemas-microsoft-com:office:smarttags" w:element="metricconverter">
        <w:smartTagPr>
          <w:attr w:name="ProductID" w:val="15 a"/>
        </w:smartTagPr>
        <w:r w:rsidRPr="000B0658">
          <w:rPr>
            <w:b w:val="0"/>
            <w:color w:val="000000"/>
            <w:sz w:val="28"/>
            <w:szCs w:val="28"/>
            <w:lang w:val="ro-RO"/>
          </w:rPr>
          <w:t>15 a</w:t>
        </w:r>
      </w:smartTag>
      <w:r w:rsidRPr="000B0658">
        <w:rPr>
          <w:b w:val="0"/>
          <w:color w:val="000000"/>
          <w:sz w:val="28"/>
          <w:szCs w:val="28"/>
          <w:lang w:val="ro-RO"/>
        </w:rPr>
        <w:t xml:space="preserve"> lunii următoare semestrului de raport, informaţia de rigoare.</w:t>
      </w:r>
    </w:p>
    <w:p w:rsidR="009E1A97" w:rsidRDefault="009E1A97" w:rsidP="000B0658">
      <w:pPr>
        <w:pStyle w:val="Heading1"/>
        <w:ind w:left="135"/>
        <w:jc w:val="both"/>
        <w:rPr>
          <w:b w:val="0"/>
          <w:color w:val="000000"/>
          <w:sz w:val="28"/>
          <w:szCs w:val="28"/>
          <w:lang w:val="ro-RO"/>
        </w:rPr>
      </w:pPr>
      <w:r w:rsidRPr="000B0658">
        <w:rPr>
          <w:b w:val="0"/>
          <w:color w:val="000000"/>
          <w:sz w:val="28"/>
          <w:szCs w:val="28"/>
          <w:lang w:val="ro-RO"/>
        </w:rPr>
        <w:t>3. Ministerul Afacerilor Interne va prezenta Guver</w:t>
      </w:r>
      <w:r>
        <w:rPr>
          <w:b w:val="0"/>
          <w:color w:val="000000"/>
          <w:sz w:val="28"/>
          <w:szCs w:val="28"/>
          <w:lang w:val="ro-RO"/>
        </w:rPr>
        <w:t>nului anual, pînă la 1 februarie</w:t>
      </w:r>
      <w:r w:rsidRPr="000B0658">
        <w:rPr>
          <w:b w:val="0"/>
          <w:color w:val="000000"/>
          <w:sz w:val="28"/>
          <w:szCs w:val="28"/>
          <w:lang w:val="ro-RO"/>
        </w:rPr>
        <w:t>, raportul de evaluare a realizării pe anul precedent a Planului de acţiuni privind implementarea Strategiei naționale de ordine și securitate publică pentru anii 201</w:t>
      </w:r>
      <w:r w:rsidR="00493F6F">
        <w:rPr>
          <w:b w:val="0"/>
          <w:color w:val="000000"/>
          <w:sz w:val="28"/>
          <w:szCs w:val="28"/>
          <w:lang w:val="ro-RO"/>
        </w:rPr>
        <w:t>7</w:t>
      </w:r>
      <w:r w:rsidRPr="000B0658">
        <w:rPr>
          <w:b w:val="0"/>
          <w:color w:val="000000"/>
          <w:sz w:val="28"/>
          <w:szCs w:val="28"/>
          <w:lang w:val="ro-RO"/>
        </w:rPr>
        <w:t>-2020.</w:t>
      </w:r>
    </w:p>
    <w:p w:rsidR="009E1A97" w:rsidRPr="000B0658" w:rsidRDefault="009E1A97" w:rsidP="000B0658">
      <w:pPr>
        <w:pStyle w:val="Heading1"/>
        <w:spacing w:line="276" w:lineRule="auto"/>
        <w:ind w:left="135" w:firstLine="585"/>
        <w:jc w:val="both"/>
        <w:rPr>
          <w:color w:val="000000"/>
          <w:sz w:val="28"/>
          <w:szCs w:val="28"/>
          <w:lang w:val="ro-RO"/>
        </w:rPr>
      </w:pPr>
      <w:r w:rsidRPr="000B0658">
        <w:rPr>
          <w:color w:val="000000"/>
          <w:sz w:val="28"/>
          <w:szCs w:val="28"/>
          <w:lang w:val="ro-RO"/>
        </w:rPr>
        <w:t xml:space="preserve">PRIM-MINISTRU                            </w:t>
      </w:r>
      <w:r>
        <w:rPr>
          <w:color w:val="000000"/>
          <w:sz w:val="28"/>
          <w:szCs w:val="28"/>
          <w:lang w:val="ro-RO"/>
        </w:rPr>
        <w:tab/>
      </w:r>
      <w:r>
        <w:rPr>
          <w:color w:val="000000"/>
          <w:sz w:val="28"/>
          <w:szCs w:val="28"/>
          <w:lang w:val="ro-RO"/>
        </w:rPr>
        <w:tab/>
      </w:r>
      <w:r w:rsidRPr="000B0658">
        <w:rPr>
          <w:color w:val="000000"/>
          <w:sz w:val="28"/>
          <w:szCs w:val="28"/>
          <w:lang w:val="ro-RO"/>
        </w:rPr>
        <w:t xml:space="preserve">              Pavel FILIP</w:t>
      </w:r>
    </w:p>
    <w:p w:rsidR="002A4245" w:rsidRPr="002A4245" w:rsidRDefault="002A4245" w:rsidP="000B0658">
      <w:pPr>
        <w:pStyle w:val="Heading1"/>
        <w:spacing w:line="276" w:lineRule="auto"/>
        <w:ind w:left="135"/>
        <w:jc w:val="both"/>
        <w:rPr>
          <w:color w:val="000000"/>
          <w:sz w:val="16"/>
          <w:szCs w:val="16"/>
          <w:lang w:val="ro-RO"/>
        </w:rPr>
      </w:pPr>
    </w:p>
    <w:p w:rsidR="009E1A97" w:rsidRPr="00493F6F" w:rsidRDefault="009E1A97" w:rsidP="000B0658">
      <w:pPr>
        <w:pStyle w:val="Heading1"/>
        <w:spacing w:line="276" w:lineRule="auto"/>
        <w:ind w:left="135"/>
        <w:jc w:val="both"/>
        <w:rPr>
          <w:color w:val="000000"/>
          <w:sz w:val="28"/>
          <w:szCs w:val="28"/>
          <w:lang w:val="ro-RO"/>
        </w:rPr>
      </w:pPr>
      <w:r w:rsidRPr="00493F6F">
        <w:rPr>
          <w:color w:val="000000"/>
          <w:sz w:val="28"/>
          <w:szCs w:val="28"/>
          <w:lang w:val="ro-RO"/>
        </w:rPr>
        <w:t xml:space="preserve">    </w:t>
      </w:r>
      <w:r w:rsidRPr="00493F6F">
        <w:rPr>
          <w:color w:val="000000"/>
          <w:sz w:val="28"/>
          <w:szCs w:val="28"/>
          <w:lang w:val="ro-RO"/>
        </w:rPr>
        <w:tab/>
        <w:t>Contrasemnează:</w:t>
      </w:r>
    </w:p>
    <w:p w:rsidR="009E1A97" w:rsidRPr="00493F6F" w:rsidRDefault="009E1A97" w:rsidP="000B0658">
      <w:pPr>
        <w:pStyle w:val="Heading1"/>
        <w:spacing w:line="276" w:lineRule="auto"/>
        <w:ind w:left="135"/>
        <w:jc w:val="both"/>
        <w:rPr>
          <w:color w:val="000000"/>
          <w:sz w:val="28"/>
          <w:szCs w:val="28"/>
          <w:lang w:val="ro-RO"/>
        </w:rPr>
      </w:pPr>
      <w:r w:rsidRPr="00493F6F">
        <w:rPr>
          <w:color w:val="000000"/>
          <w:sz w:val="28"/>
          <w:szCs w:val="28"/>
          <w:lang w:val="ro-RO"/>
        </w:rPr>
        <w:t xml:space="preserve">    </w:t>
      </w:r>
      <w:r w:rsidRPr="00493F6F">
        <w:rPr>
          <w:color w:val="000000"/>
          <w:sz w:val="28"/>
          <w:szCs w:val="28"/>
          <w:lang w:val="ro-RO"/>
        </w:rPr>
        <w:tab/>
        <w:t xml:space="preserve">Ministrul </w:t>
      </w:r>
      <w:r w:rsidR="00493F6F">
        <w:rPr>
          <w:color w:val="000000"/>
          <w:sz w:val="28"/>
          <w:szCs w:val="28"/>
          <w:lang w:val="ro-RO"/>
        </w:rPr>
        <w:t>Afacerilor I</w:t>
      </w:r>
      <w:r w:rsidRPr="00493F6F">
        <w:rPr>
          <w:color w:val="000000"/>
          <w:sz w:val="28"/>
          <w:szCs w:val="28"/>
          <w:lang w:val="ro-RO"/>
        </w:rPr>
        <w:t xml:space="preserve">nterne                         </w:t>
      </w:r>
      <w:r w:rsidRPr="00493F6F">
        <w:rPr>
          <w:color w:val="000000"/>
          <w:sz w:val="28"/>
          <w:szCs w:val="28"/>
          <w:lang w:val="ro-RO"/>
        </w:rPr>
        <w:tab/>
        <w:t xml:space="preserve">   Alexandru Jizdan</w:t>
      </w:r>
    </w:p>
    <w:p w:rsidR="009E1A97" w:rsidRPr="00493F6F" w:rsidRDefault="00493F6F" w:rsidP="000B0658">
      <w:pPr>
        <w:pStyle w:val="Heading1"/>
        <w:spacing w:before="0" w:beforeAutospacing="0" w:after="0" w:afterAutospacing="0" w:line="276" w:lineRule="auto"/>
        <w:ind w:left="720"/>
        <w:jc w:val="both"/>
        <w:rPr>
          <w:sz w:val="28"/>
          <w:szCs w:val="28"/>
          <w:lang w:val="ro-RO"/>
        </w:rPr>
      </w:pPr>
      <w:r>
        <w:rPr>
          <w:color w:val="000000"/>
          <w:sz w:val="28"/>
          <w:szCs w:val="28"/>
          <w:lang w:val="ro-RO"/>
        </w:rPr>
        <w:t>Ministrul F</w:t>
      </w:r>
      <w:r w:rsidR="009E1A97" w:rsidRPr="00493F6F">
        <w:rPr>
          <w:color w:val="000000"/>
          <w:sz w:val="28"/>
          <w:szCs w:val="28"/>
          <w:lang w:val="ro-RO"/>
        </w:rPr>
        <w:t xml:space="preserve">inanţelor                                </w:t>
      </w:r>
      <w:r w:rsidR="009E1A97" w:rsidRPr="00493F6F">
        <w:rPr>
          <w:color w:val="000000"/>
          <w:sz w:val="28"/>
          <w:szCs w:val="28"/>
          <w:lang w:val="ro-RO"/>
        </w:rPr>
        <w:tab/>
      </w:r>
      <w:r w:rsidR="009E1A97" w:rsidRPr="00493F6F">
        <w:rPr>
          <w:color w:val="000000"/>
          <w:sz w:val="28"/>
          <w:szCs w:val="28"/>
          <w:lang w:val="ro-RO"/>
        </w:rPr>
        <w:tab/>
        <w:t xml:space="preserve">   Octavian Armaşu</w:t>
      </w:r>
    </w:p>
    <w:sectPr w:rsidR="009E1A97" w:rsidRPr="00493F6F" w:rsidSect="00786AC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558AF"/>
    <w:multiLevelType w:val="hybridMultilevel"/>
    <w:tmpl w:val="B9347786"/>
    <w:lvl w:ilvl="0" w:tplc="334E8AFE">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36F51BD3"/>
    <w:multiLevelType w:val="hybridMultilevel"/>
    <w:tmpl w:val="9D8ED29C"/>
    <w:lvl w:ilvl="0" w:tplc="5B80DAE2">
      <w:start w:val="1"/>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2">
    <w:nsid w:val="4C940BB2"/>
    <w:multiLevelType w:val="hybridMultilevel"/>
    <w:tmpl w:val="6F267354"/>
    <w:lvl w:ilvl="0" w:tplc="A9D6FD5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E74C0"/>
    <w:rsid w:val="00025A98"/>
    <w:rsid w:val="00036A55"/>
    <w:rsid w:val="000B0658"/>
    <w:rsid w:val="001902A1"/>
    <w:rsid w:val="00280CA6"/>
    <w:rsid w:val="002A4245"/>
    <w:rsid w:val="002B0DA4"/>
    <w:rsid w:val="002C1DC8"/>
    <w:rsid w:val="002D2A1F"/>
    <w:rsid w:val="00330300"/>
    <w:rsid w:val="00352764"/>
    <w:rsid w:val="003E0CFB"/>
    <w:rsid w:val="003F723F"/>
    <w:rsid w:val="004109A9"/>
    <w:rsid w:val="00434569"/>
    <w:rsid w:val="00440C20"/>
    <w:rsid w:val="00446026"/>
    <w:rsid w:val="00470C9A"/>
    <w:rsid w:val="00493F6F"/>
    <w:rsid w:val="00515C0E"/>
    <w:rsid w:val="00595493"/>
    <w:rsid w:val="00634B26"/>
    <w:rsid w:val="006546E9"/>
    <w:rsid w:val="00723A48"/>
    <w:rsid w:val="00786ACF"/>
    <w:rsid w:val="007B2B37"/>
    <w:rsid w:val="007E7B72"/>
    <w:rsid w:val="008570D7"/>
    <w:rsid w:val="0086791F"/>
    <w:rsid w:val="00960294"/>
    <w:rsid w:val="009652C5"/>
    <w:rsid w:val="009A25CB"/>
    <w:rsid w:val="009C6FB2"/>
    <w:rsid w:val="009E1A97"/>
    <w:rsid w:val="00A4012E"/>
    <w:rsid w:val="00A51DC8"/>
    <w:rsid w:val="00A7088A"/>
    <w:rsid w:val="00A9108C"/>
    <w:rsid w:val="00A963FD"/>
    <w:rsid w:val="00B017B0"/>
    <w:rsid w:val="00B0282F"/>
    <w:rsid w:val="00B9275F"/>
    <w:rsid w:val="00BD6EE0"/>
    <w:rsid w:val="00C04D28"/>
    <w:rsid w:val="00C24010"/>
    <w:rsid w:val="00C94E82"/>
    <w:rsid w:val="00C972B7"/>
    <w:rsid w:val="00C97344"/>
    <w:rsid w:val="00CC5BF1"/>
    <w:rsid w:val="00CE74C0"/>
    <w:rsid w:val="00CF51CB"/>
    <w:rsid w:val="00D341F7"/>
    <w:rsid w:val="00D85EDA"/>
    <w:rsid w:val="00D904DA"/>
    <w:rsid w:val="00DC501F"/>
    <w:rsid w:val="00EE296F"/>
    <w:rsid w:val="00F26659"/>
    <w:rsid w:val="00F67FA5"/>
    <w:rsid w:val="00FC2E1E"/>
    <w:rsid w:val="00FC5F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C0"/>
    <w:rPr>
      <w:rFonts w:ascii="Times New Roman" w:eastAsia="Times New Roman" w:hAnsi="Times New Roman"/>
      <w:sz w:val="24"/>
      <w:szCs w:val="24"/>
    </w:rPr>
  </w:style>
  <w:style w:type="paragraph" w:styleId="Heading1">
    <w:name w:val="heading 1"/>
    <w:basedOn w:val="Normal"/>
    <w:link w:val="Heading1Char"/>
    <w:uiPriority w:val="99"/>
    <w:qFormat/>
    <w:rsid w:val="00CE74C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74C0"/>
    <w:rPr>
      <w:rFonts w:ascii="Times New Roman" w:hAnsi="Times New Roman" w:cs="Times New Roman"/>
      <w:b/>
      <w:bCs/>
      <w:kern w:val="36"/>
      <w:sz w:val="48"/>
      <w:szCs w:val="48"/>
      <w:lang w:val="ru-RU" w:eastAsia="ru-RU"/>
    </w:rPr>
  </w:style>
  <w:style w:type="paragraph" w:customStyle="1" w:styleId="tt">
    <w:name w:val="tt"/>
    <w:basedOn w:val="Normal"/>
    <w:uiPriority w:val="99"/>
    <w:rsid w:val="00CE74C0"/>
    <w:pPr>
      <w:jc w:val="center"/>
    </w:pPr>
    <w:rPr>
      <w:b/>
      <w:bCs/>
    </w:rPr>
  </w:style>
  <w:style w:type="paragraph" w:customStyle="1" w:styleId="rg">
    <w:name w:val="rg"/>
    <w:basedOn w:val="Normal"/>
    <w:uiPriority w:val="99"/>
    <w:rsid w:val="00CE74C0"/>
    <w:pPr>
      <w:jc w:val="right"/>
    </w:pPr>
  </w:style>
  <w:style w:type="paragraph" w:styleId="BodyText">
    <w:name w:val="Body Text"/>
    <w:basedOn w:val="Normal"/>
    <w:link w:val="BodyTextChar"/>
    <w:uiPriority w:val="99"/>
    <w:rsid w:val="00CE74C0"/>
    <w:pPr>
      <w:spacing w:after="120"/>
    </w:pPr>
  </w:style>
  <w:style w:type="character" w:customStyle="1" w:styleId="BodyTextChar">
    <w:name w:val="Body Text Char"/>
    <w:basedOn w:val="DefaultParagraphFont"/>
    <w:link w:val="BodyText"/>
    <w:uiPriority w:val="99"/>
    <w:locked/>
    <w:rsid w:val="00CE74C0"/>
    <w:rPr>
      <w:rFonts w:ascii="Times New Roman" w:hAnsi="Times New Roman" w:cs="Times New Roman"/>
      <w:sz w:val="24"/>
      <w:szCs w:val="24"/>
    </w:rPr>
  </w:style>
  <w:style w:type="character" w:customStyle="1" w:styleId="apple-converted-space">
    <w:name w:val="apple-converted-space"/>
    <w:basedOn w:val="DefaultParagraphFont"/>
    <w:rsid w:val="00F67F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admin</cp:lastModifiedBy>
  <cp:revision>13</cp:revision>
  <dcterms:created xsi:type="dcterms:W3CDTF">2016-12-02T08:21:00Z</dcterms:created>
  <dcterms:modified xsi:type="dcterms:W3CDTF">2016-12-21T11:11:00Z</dcterms:modified>
</cp:coreProperties>
</file>