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75" w:rsidRPr="00CC234F" w:rsidRDefault="00E33175" w:rsidP="00E33175">
      <w:pPr>
        <w:jc w:val="right"/>
        <w:rPr>
          <w:i/>
          <w:sz w:val="20"/>
          <w:szCs w:val="20"/>
          <w:lang w:val="ro-RO"/>
        </w:rPr>
      </w:pPr>
      <w:r w:rsidRPr="00360003">
        <w:rPr>
          <w:i/>
          <w:sz w:val="20"/>
          <w:szCs w:val="20"/>
          <w:lang w:val="ro-RO"/>
        </w:rPr>
        <w:t>Proiec</w:t>
      </w:r>
      <w:r w:rsidRPr="00CC234F">
        <w:rPr>
          <w:i/>
          <w:sz w:val="20"/>
          <w:szCs w:val="20"/>
          <w:lang w:val="ro-RO"/>
        </w:rPr>
        <w:t>t</w:t>
      </w: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  <w:r w:rsidRPr="00CC234F">
        <w:rPr>
          <w:b/>
          <w:sz w:val="28"/>
          <w:szCs w:val="28"/>
          <w:lang w:val="ro-RO"/>
        </w:rPr>
        <w:t>GUVERNUL REPUBLICII MOLDOVA</w:t>
      </w:r>
    </w:p>
    <w:p w:rsidR="00E33175" w:rsidRPr="00CC234F" w:rsidRDefault="00E33175" w:rsidP="00E33175">
      <w:pPr>
        <w:rPr>
          <w:b/>
          <w:sz w:val="28"/>
          <w:szCs w:val="28"/>
          <w:lang w:val="ro-RO"/>
        </w:rPr>
      </w:pP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  <w:r w:rsidRPr="00CC234F">
        <w:rPr>
          <w:b/>
          <w:sz w:val="28"/>
          <w:szCs w:val="28"/>
          <w:lang w:val="ro-RO"/>
        </w:rPr>
        <w:t>HOTĂRÎRE nr. _____</w:t>
      </w: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din______________________2017</w:t>
      </w: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  <w:r w:rsidRPr="00CC234F">
        <w:rPr>
          <w:b/>
          <w:sz w:val="28"/>
          <w:szCs w:val="28"/>
          <w:lang w:val="ro-RO"/>
        </w:rPr>
        <w:t xml:space="preserve"> </w:t>
      </w: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  <w:r w:rsidRPr="00CC234F">
        <w:rPr>
          <w:b/>
          <w:sz w:val="28"/>
          <w:szCs w:val="28"/>
          <w:lang w:val="ro-RO"/>
        </w:rPr>
        <w:t>Chişinău</w:t>
      </w:r>
    </w:p>
    <w:p w:rsidR="00E33175" w:rsidRPr="00CC234F" w:rsidRDefault="00E33175" w:rsidP="00E33175">
      <w:pPr>
        <w:rPr>
          <w:lang w:val="ro-RO"/>
        </w:rPr>
      </w:pPr>
    </w:p>
    <w:p w:rsidR="00E33175" w:rsidRPr="00CC234F" w:rsidRDefault="00E33175" w:rsidP="00E33175">
      <w:pPr>
        <w:jc w:val="center"/>
        <w:rPr>
          <w:b/>
          <w:lang w:val="ro-RO"/>
        </w:rPr>
      </w:pPr>
    </w:p>
    <w:p w:rsidR="00E33175" w:rsidRPr="00CC234F" w:rsidRDefault="00E33175" w:rsidP="00E33175">
      <w:pPr>
        <w:pStyle w:val="BodyText"/>
        <w:autoSpaceDE/>
        <w:autoSpaceDN/>
        <w:ind w:firstLine="708"/>
        <w:jc w:val="center"/>
        <w:rPr>
          <w:b/>
          <w:bCs/>
          <w:sz w:val="28"/>
        </w:rPr>
      </w:pPr>
      <w:r w:rsidRPr="00CC234F">
        <w:rPr>
          <w:b/>
          <w:bCs/>
          <w:sz w:val="28"/>
          <w:szCs w:val="28"/>
        </w:rPr>
        <w:t xml:space="preserve">cu privire la </w:t>
      </w:r>
      <w:r>
        <w:rPr>
          <w:b/>
          <w:bCs/>
          <w:sz w:val="28"/>
          <w:szCs w:val="28"/>
        </w:rPr>
        <w:t xml:space="preserve">modificarea </w:t>
      </w:r>
      <w:proofErr w:type="spellStart"/>
      <w:r>
        <w:rPr>
          <w:b/>
          <w:bCs/>
          <w:sz w:val="28"/>
          <w:szCs w:val="28"/>
        </w:rPr>
        <w:t>Hotărîrii</w:t>
      </w:r>
      <w:proofErr w:type="spellEnd"/>
      <w:r>
        <w:rPr>
          <w:b/>
          <w:bCs/>
          <w:sz w:val="28"/>
          <w:szCs w:val="28"/>
        </w:rPr>
        <w:t xml:space="preserve"> Guvernului nr.1286 din 30.11.2016</w:t>
      </w:r>
    </w:p>
    <w:p w:rsidR="00E33175" w:rsidRPr="00CC234F" w:rsidRDefault="00E33175" w:rsidP="00E33175">
      <w:pPr>
        <w:jc w:val="center"/>
        <w:rPr>
          <w:b/>
          <w:sz w:val="28"/>
          <w:szCs w:val="28"/>
          <w:lang w:val="ro-RO"/>
        </w:rPr>
      </w:pPr>
    </w:p>
    <w:p w:rsidR="00E33175" w:rsidRPr="00CC234F" w:rsidRDefault="00E33175" w:rsidP="00E33175">
      <w:pPr>
        <w:jc w:val="center"/>
        <w:rPr>
          <w:lang w:val="ro-RO"/>
        </w:rPr>
      </w:pPr>
      <w:r w:rsidRPr="00CC234F">
        <w:rPr>
          <w:b/>
          <w:sz w:val="28"/>
          <w:szCs w:val="28"/>
          <w:lang w:val="ro-RO"/>
        </w:rPr>
        <w:t>--------------------------------------------------------------------------</w:t>
      </w:r>
    </w:p>
    <w:p w:rsidR="00E33175" w:rsidRDefault="00E33175" w:rsidP="00E33175">
      <w:pPr>
        <w:pStyle w:val="NormalWeb"/>
      </w:pPr>
    </w:p>
    <w:p w:rsidR="00E33175" w:rsidRDefault="00E33175" w:rsidP="00236649">
      <w:pPr>
        <w:pStyle w:val="NormalWeb"/>
        <w:spacing w:line="276" w:lineRule="auto"/>
        <w:rPr>
          <w:b/>
          <w:bCs/>
          <w:sz w:val="28"/>
          <w:szCs w:val="28"/>
        </w:rPr>
      </w:pPr>
      <w:r w:rsidRPr="00E33175">
        <w:rPr>
          <w:sz w:val="28"/>
          <w:szCs w:val="28"/>
        </w:rPr>
        <w:t xml:space="preserve">Guvernul </w:t>
      </w:r>
      <w:r w:rsidRPr="00E33175">
        <w:rPr>
          <w:b/>
          <w:bCs/>
          <w:sz w:val="28"/>
          <w:szCs w:val="28"/>
        </w:rPr>
        <w:t>HOTĂRĂŞTE:</w:t>
      </w:r>
    </w:p>
    <w:p w:rsidR="00371667" w:rsidRPr="00E33175" w:rsidRDefault="00371667" w:rsidP="00236649">
      <w:pPr>
        <w:pStyle w:val="NormalWeb"/>
        <w:spacing w:line="276" w:lineRule="auto"/>
        <w:rPr>
          <w:sz w:val="28"/>
          <w:szCs w:val="28"/>
        </w:rPr>
      </w:pPr>
    </w:p>
    <w:p w:rsidR="00E33175" w:rsidRPr="00544DCD" w:rsidRDefault="00802FF5" w:rsidP="00236649">
      <w:pPr>
        <w:pStyle w:val="NormalWeb"/>
        <w:spacing w:line="276" w:lineRule="auto"/>
        <w:rPr>
          <w:sz w:val="28"/>
          <w:szCs w:val="28"/>
        </w:rPr>
      </w:pPr>
      <w:hyperlink r:id="rId6" w:history="1">
        <w:proofErr w:type="spellStart"/>
        <w:r w:rsidR="00E33175" w:rsidRPr="00544DCD">
          <w:rPr>
            <w:rStyle w:val="Hyperlink"/>
            <w:color w:val="auto"/>
            <w:sz w:val="28"/>
            <w:szCs w:val="28"/>
            <w:u w:val="none"/>
          </w:rPr>
          <w:t>Hotărîrea</w:t>
        </w:r>
        <w:proofErr w:type="spellEnd"/>
        <w:r w:rsidR="00E33175" w:rsidRPr="00544DCD">
          <w:rPr>
            <w:rStyle w:val="Hyperlink"/>
            <w:color w:val="auto"/>
            <w:sz w:val="28"/>
            <w:szCs w:val="28"/>
            <w:u w:val="none"/>
          </w:rPr>
          <w:t xml:space="preserve"> Guvernului nr.1286</w:t>
        </w:r>
      </w:hyperlink>
      <w:r w:rsidR="001527FE">
        <w:rPr>
          <w:sz w:val="28"/>
          <w:szCs w:val="28"/>
        </w:rPr>
        <w:t xml:space="preserve"> din 30 noiembrie </w:t>
      </w:r>
      <w:r w:rsidR="00E33175" w:rsidRPr="00544DCD">
        <w:rPr>
          <w:sz w:val="28"/>
          <w:szCs w:val="28"/>
        </w:rPr>
        <w:t xml:space="preserve">2016 „Pentru aprobarea Regulamentului cu privire la mecanismul desemnării procentuale” (Monitorul Oficial al Republicii Moldova, 2016, nr.416-422, art.1382), se modifică după cum urmează: </w:t>
      </w:r>
    </w:p>
    <w:p w:rsidR="00E33175" w:rsidRPr="00544DCD" w:rsidRDefault="0044333C" w:rsidP="00236649">
      <w:pPr>
        <w:pStyle w:val="NormalWeb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la punctele 1 și 15, textul</w:t>
      </w:r>
      <w:r w:rsidR="00813720" w:rsidRPr="00544DCD">
        <w:rPr>
          <w:sz w:val="28"/>
          <w:szCs w:val="28"/>
        </w:rPr>
        <w:t xml:space="preserve"> „aferent veniturilor impozitate conform art.88-90 din </w:t>
      </w:r>
      <w:hyperlink r:id="rId7" w:history="1">
        <w:r w:rsidR="00813720" w:rsidRPr="00544DCD">
          <w:rPr>
            <w:rStyle w:val="Hyperlink"/>
            <w:color w:val="auto"/>
            <w:sz w:val="28"/>
            <w:szCs w:val="28"/>
            <w:u w:val="none"/>
          </w:rPr>
          <w:t>Codul fiscal nr.1163-XIII din 24 aprilie 1997</w:t>
        </w:r>
      </w:hyperlink>
      <w:r w:rsidR="00813720" w:rsidRPr="00544DCD">
        <w:rPr>
          <w:sz w:val="28"/>
          <w:szCs w:val="28"/>
        </w:rPr>
        <w:t>” se exclude;</w:t>
      </w:r>
    </w:p>
    <w:p w:rsidR="00114DEF" w:rsidRPr="00544DCD" w:rsidRDefault="00114DEF" w:rsidP="00236649">
      <w:pPr>
        <w:pStyle w:val="NormalWeb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544DCD">
        <w:rPr>
          <w:sz w:val="28"/>
          <w:szCs w:val="28"/>
        </w:rPr>
        <w:t>la punctul 21, textul „aferent veniturilor impozitate conform art.88-90 din Codul fiscal şi reflectat în darea de seamă stabilită la art.92 alin.(4) din Codul fiscal”</w:t>
      </w:r>
      <w:r w:rsidR="003549CA">
        <w:rPr>
          <w:sz w:val="28"/>
          <w:szCs w:val="28"/>
        </w:rPr>
        <w:t xml:space="preserve"> se exclude</w:t>
      </w:r>
      <w:r w:rsidR="00544DCD" w:rsidRPr="00544DCD">
        <w:rPr>
          <w:sz w:val="28"/>
          <w:szCs w:val="28"/>
        </w:rPr>
        <w:t>.</w:t>
      </w:r>
    </w:p>
    <w:p w:rsidR="00F93D86" w:rsidRDefault="00F93D86" w:rsidP="00114DEF">
      <w:pPr>
        <w:pStyle w:val="NormalWeb"/>
        <w:tabs>
          <w:tab w:val="left" w:pos="993"/>
        </w:tabs>
        <w:rPr>
          <w:sz w:val="28"/>
          <w:szCs w:val="28"/>
        </w:rPr>
      </w:pPr>
    </w:p>
    <w:p w:rsidR="00114DEF" w:rsidRDefault="00114DEF" w:rsidP="00114DEF">
      <w:pPr>
        <w:pStyle w:val="NormalWeb"/>
        <w:tabs>
          <w:tab w:val="left" w:pos="993"/>
        </w:tabs>
        <w:rPr>
          <w:sz w:val="28"/>
          <w:szCs w:val="28"/>
        </w:rPr>
      </w:pPr>
    </w:p>
    <w:p w:rsidR="00114DEF" w:rsidRDefault="00114DEF" w:rsidP="00114DEF">
      <w:pPr>
        <w:pStyle w:val="NormalWeb"/>
        <w:tabs>
          <w:tab w:val="left" w:pos="993"/>
        </w:tabs>
        <w:rPr>
          <w:sz w:val="28"/>
          <w:szCs w:val="28"/>
        </w:rPr>
      </w:pPr>
    </w:p>
    <w:p w:rsidR="00E33175" w:rsidRPr="00CC234F" w:rsidRDefault="00E33175" w:rsidP="00E33175">
      <w:pPr>
        <w:shd w:val="clear" w:color="auto" w:fill="FFFFFF"/>
        <w:tabs>
          <w:tab w:val="center" w:pos="8102"/>
        </w:tabs>
        <w:spacing w:before="240" w:line="638" w:lineRule="exact"/>
        <w:rPr>
          <w:lang w:val="ro-RO"/>
        </w:rPr>
      </w:pPr>
      <w:r w:rsidRPr="00CC234F">
        <w:rPr>
          <w:b/>
          <w:bCs/>
          <w:color w:val="242424"/>
          <w:lang w:val="ro-RO"/>
        </w:rPr>
        <w:t>Prim-ministru</w:t>
      </w:r>
      <w:r w:rsidRPr="00CC234F">
        <w:rPr>
          <w:b/>
          <w:bCs/>
          <w:color w:val="242424"/>
          <w:lang w:val="ro-RO"/>
        </w:rPr>
        <w:tab/>
      </w:r>
      <w:r>
        <w:rPr>
          <w:b/>
          <w:bCs/>
          <w:color w:val="242424"/>
          <w:lang w:val="ro-RO"/>
        </w:rPr>
        <w:t xml:space="preserve">                  Pavel</w:t>
      </w:r>
      <w:r w:rsidRPr="00CC234F">
        <w:rPr>
          <w:b/>
          <w:bCs/>
          <w:color w:val="242424"/>
          <w:lang w:val="ro-RO"/>
        </w:rPr>
        <w:t xml:space="preserve"> </w:t>
      </w:r>
      <w:r>
        <w:rPr>
          <w:b/>
          <w:bCs/>
          <w:color w:val="242424"/>
          <w:lang w:val="ro-RO"/>
        </w:rPr>
        <w:t>FILIP</w:t>
      </w:r>
    </w:p>
    <w:p w:rsidR="00E33175" w:rsidRPr="00360003" w:rsidRDefault="00E33175" w:rsidP="00E33175">
      <w:pPr>
        <w:shd w:val="clear" w:color="auto" w:fill="FFFFFF"/>
        <w:spacing w:before="240"/>
        <w:ind w:left="11"/>
        <w:rPr>
          <w:lang w:val="ro-RO"/>
        </w:rPr>
      </w:pPr>
      <w:r w:rsidRPr="00360003">
        <w:rPr>
          <w:lang w:val="ro-RO"/>
        </w:rPr>
        <w:t>Contrasemnează:</w:t>
      </w:r>
    </w:p>
    <w:p w:rsidR="00E33175" w:rsidRPr="00360003" w:rsidRDefault="00E33175" w:rsidP="00E33175">
      <w:pPr>
        <w:shd w:val="clear" w:color="auto" w:fill="FFFFFF"/>
        <w:ind w:left="10"/>
        <w:jc w:val="both"/>
        <w:rPr>
          <w:lang w:val="ro-RO"/>
        </w:rPr>
      </w:pPr>
    </w:p>
    <w:p w:rsidR="00E33175" w:rsidRPr="00360003" w:rsidRDefault="00E33175" w:rsidP="00E33175">
      <w:pPr>
        <w:shd w:val="clear" w:color="auto" w:fill="FFFFFF"/>
        <w:tabs>
          <w:tab w:val="left" w:pos="6000"/>
        </w:tabs>
        <w:ind w:left="5"/>
        <w:jc w:val="both"/>
        <w:rPr>
          <w:lang w:val="ro-RO"/>
        </w:rPr>
      </w:pPr>
      <w:r w:rsidRPr="00360003">
        <w:rPr>
          <w:lang w:val="ro-RO"/>
        </w:rPr>
        <w:tab/>
      </w:r>
    </w:p>
    <w:p w:rsidR="00E33175" w:rsidRPr="00360003" w:rsidRDefault="00E33175" w:rsidP="00E33175">
      <w:pPr>
        <w:shd w:val="clear" w:color="auto" w:fill="FFFFFF"/>
        <w:tabs>
          <w:tab w:val="center" w:pos="8102"/>
        </w:tabs>
        <w:ind w:left="5"/>
        <w:jc w:val="both"/>
        <w:rPr>
          <w:lang w:val="ro-RO"/>
        </w:rPr>
      </w:pPr>
      <w:r w:rsidRPr="00360003">
        <w:rPr>
          <w:lang w:val="ro-RO"/>
        </w:rPr>
        <w:t>Ministrul finanţelor</w:t>
      </w:r>
      <w:r w:rsidRPr="00360003">
        <w:rPr>
          <w:lang w:val="ro-RO"/>
        </w:rPr>
        <w:tab/>
        <w:t xml:space="preserve">                                Octavian ARMAȘU</w:t>
      </w:r>
    </w:p>
    <w:p w:rsidR="00E33175" w:rsidRPr="00E1126E" w:rsidRDefault="00E33175" w:rsidP="00E33175">
      <w:pPr>
        <w:shd w:val="clear" w:color="auto" w:fill="FFFFFF"/>
        <w:jc w:val="both"/>
        <w:rPr>
          <w:color w:val="242424"/>
          <w:lang w:val="ro-RO"/>
        </w:rPr>
      </w:pPr>
    </w:p>
    <w:p w:rsidR="00E33175" w:rsidRPr="00E1126E" w:rsidRDefault="00E33175" w:rsidP="00E33175">
      <w:pPr>
        <w:shd w:val="clear" w:color="auto" w:fill="FFFFFF"/>
        <w:tabs>
          <w:tab w:val="center" w:pos="8102"/>
        </w:tabs>
        <w:spacing w:line="648" w:lineRule="exact"/>
        <w:rPr>
          <w:color w:val="000000"/>
          <w:lang w:val="ro-RO"/>
        </w:rPr>
      </w:pPr>
      <w:r w:rsidRPr="00E1126E">
        <w:rPr>
          <w:color w:val="000000"/>
          <w:lang w:val="ro-RO"/>
        </w:rPr>
        <w:t xml:space="preserve">Ministrul justiției                                               </w:t>
      </w:r>
      <w:r w:rsidRPr="00E1126E">
        <w:rPr>
          <w:color w:val="000000"/>
          <w:lang w:val="ro-RO"/>
        </w:rPr>
        <w:tab/>
        <w:t xml:space="preserve">                                    Vladimir CEBOTARI</w:t>
      </w:r>
    </w:p>
    <w:p w:rsidR="00283EBD" w:rsidRPr="00E33175" w:rsidRDefault="00283EBD">
      <w:pPr>
        <w:rPr>
          <w:lang w:val="en-US"/>
        </w:rPr>
      </w:pPr>
    </w:p>
    <w:sectPr w:rsidR="00283EBD" w:rsidRPr="00E33175" w:rsidSect="0028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5DA"/>
    <w:multiLevelType w:val="singleLevel"/>
    <w:tmpl w:val="B6DEE09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175"/>
    <w:rsid w:val="00114DEF"/>
    <w:rsid w:val="001527FE"/>
    <w:rsid w:val="00236649"/>
    <w:rsid w:val="00283EBD"/>
    <w:rsid w:val="003549CA"/>
    <w:rsid w:val="00360003"/>
    <w:rsid w:val="00371667"/>
    <w:rsid w:val="0044333C"/>
    <w:rsid w:val="00544DCD"/>
    <w:rsid w:val="00802FF5"/>
    <w:rsid w:val="00813720"/>
    <w:rsid w:val="00E1126E"/>
    <w:rsid w:val="00E33175"/>
    <w:rsid w:val="00E66E4B"/>
    <w:rsid w:val="00E76253"/>
    <w:rsid w:val="00F9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3175"/>
    <w:pPr>
      <w:autoSpaceDE w:val="0"/>
      <w:autoSpaceDN w:val="0"/>
      <w:jc w:val="both"/>
    </w:pPr>
    <w:rPr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E331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33175"/>
    <w:pPr>
      <w:ind w:firstLine="567"/>
      <w:jc w:val="both"/>
    </w:pPr>
    <w:rPr>
      <w:lang w:val="ro-RO" w:eastAsia="ro-RO"/>
    </w:rPr>
  </w:style>
  <w:style w:type="paragraph" w:customStyle="1" w:styleId="cn">
    <w:name w:val="cn"/>
    <w:basedOn w:val="Normal"/>
    <w:rsid w:val="00E33175"/>
    <w:pPr>
      <w:jc w:val="center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E33175"/>
    <w:rPr>
      <w:color w:val="0000FF"/>
      <w:u w:val="single"/>
    </w:rPr>
  </w:style>
  <w:style w:type="paragraph" w:customStyle="1" w:styleId="tt">
    <w:name w:val="tt"/>
    <w:basedOn w:val="Normal"/>
    <w:rsid w:val="00E33175"/>
    <w:pPr>
      <w:jc w:val="center"/>
    </w:pPr>
    <w:rPr>
      <w:b/>
      <w:bCs/>
      <w:lang w:val="ro-RO" w:eastAsia="ro-RO"/>
    </w:rPr>
  </w:style>
  <w:style w:type="paragraph" w:customStyle="1" w:styleId="pb">
    <w:name w:val="pb"/>
    <w:basedOn w:val="Normal"/>
    <w:rsid w:val="00E33175"/>
    <w:pPr>
      <w:jc w:val="center"/>
    </w:pPr>
    <w:rPr>
      <w:i/>
      <w:iCs/>
      <w:color w:val="663300"/>
      <w:sz w:val="20"/>
      <w:szCs w:val="20"/>
      <w:lang w:val="ro-RO" w:eastAsia="ro-RO"/>
    </w:rPr>
  </w:style>
  <w:style w:type="paragraph" w:customStyle="1" w:styleId="cb">
    <w:name w:val="cb"/>
    <w:basedOn w:val="Normal"/>
    <w:rsid w:val="00E33175"/>
    <w:pPr>
      <w:jc w:val="center"/>
    </w:pPr>
    <w:rPr>
      <w:b/>
      <w:bCs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1997042411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HGHG200806036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C899-6043-4E8B-8B80-D10002CF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iovutatian</dc:creator>
  <cp:lastModifiedBy>iovutatian</cp:lastModifiedBy>
  <cp:revision>41</cp:revision>
  <cp:lastPrinted>2017-01-26T08:13:00Z</cp:lastPrinted>
  <dcterms:created xsi:type="dcterms:W3CDTF">2017-01-25T14:05:00Z</dcterms:created>
  <dcterms:modified xsi:type="dcterms:W3CDTF">2017-01-30T06:28:00Z</dcterms:modified>
</cp:coreProperties>
</file>