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E2" w:rsidRDefault="00ED3BE2" w:rsidP="00ED3BE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GUVERNUL REPUBLICA MOLDOVA</w:t>
      </w:r>
    </w:p>
    <w:p w:rsidR="00ED3BE2" w:rsidRPr="00175240" w:rsidRDefault="00ED3BE2" w:rsidP="00ED3BE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D3BE2" w:rsidRDefault="00ED3BE2" w:rsidP="00ED3BE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HOTĂRÎRE Nr. _____</w:t>
      </w:r>
    </w:p>
    <w:p w:rsidR="00ED3BE2" w:rsidRPr="00175240" w:rsidRDefault="00ED3BE2" w:rsidP="00ED3BE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D3BE2" w:rsidRPr="00175240" w:rsidRDefault="00ED3BE2" w:rsidP="00ED3BE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din ___________ 2017</w:t>
      </w:r>
    </w:p>
    <w:p w:rsidR="00ED3BE2" w:rsidRPr="00175240" w:rsidRDefault="00ED3BE2" w:rsidP="00ED3BE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D3BE2" w:rsidRPr="00175240" w:rsidRDefault="00ED3BE2" w:rsidP="00ED3BE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 privire la </w:t>
      </w:r>
      <w:r w:rsidR="00C355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crearea </w:t>
      </w:r>
      <w:r w:rsidR="00C35528" w:rsidRPr="00C35528">
        <w:rPr>
          <w:rFonts w:ascii="Times New Roman" w:hAnsi="Times New Roman" w:cs="Times New Roman"/>
          <w:b/>
          <w:sz w:val="24"/>
          <w:szCs w:val="24"/>
        </w:rPr>
        <w:t>Agentiei pentru Suprav</w:t>
      </w:r>
      <w:r w:rsidR="0054009B">
        <w:rPr>
          <w:rFonts w:ascii="Times New Roman" w:hAnsi="Times New Roman" w:cs="Times New Roman"/>
          <w:b/>
          <w:sz w:val="24"/>
          <w:szCs w:val="24"/>
        </w:rPr>
        <w:t>e</w:t>
      </w:r>
      <w:r w:rsidR="00C35528" w:rsidRPr="00C35528">
        <w:rPr>
          <w:rFonts w:ascii="Times New Roman" w:hAnsi="Times New Roman" w:cs="Times New Roman"/>
          <w:b/>
          <w:sz w:val="24"/>
          <w:szCs w:val="24"/>
        </w:rPr>
        <w:t>ghere Tehnică</w:t>
      </w:r>
    </w:p>
    <w:p w:rsidR="00ED3BE2" w:rsidRPr="00175240" w:rsidRDefault="00ED3BE2" w:rsidP="00ED3BE2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D3BE2" w:rsidRPr="009E5066" w:rsidRDefault="00ED3BE2" w:rsidP="001D3D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temeiul prevederilor art. 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XXIII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pct. 36 şi art. XXVII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alineatul (4) liniuţa a doua din Legea n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r. 230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din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septembrie 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pentru modificarea și completarea unor acte legislative</w:t>
      </w:r>
      <w:r w:rsidR="009E5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066" w:rsidRPr="00AD2819">
        <w:rPr>
          <w:rFonts w:ascii="Times New Roman" w:eastAsia="Times New Roman" w:hAnsi="Times New Roman" w:cs="Times New Roman"/>
          <w:sz w:val="24"/>
          <w:szCs w:val="24"/>
        </w:rPr>
        <w:t>(Monitorul Of</w:t>
      </w:r>
      <w:r w:rsidR="009E5066">
        <w:rPr>
          <w:rFonts w:ascii="Times New Roman" w:eastAsia="Times New Roman" w:hAnsi="Times New Roman" w:cs="Times New Roman"/>
          <w:sz w:val="24"/>
          <w:szCs w:val="24"/>
        </w:rPr>
        <w:t>icial al Republicii Moldova, 20</w:t>
      </w:r>
      <w:r w:rsidR="009E5066" w:rsidRPr="00AD28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E5066">
        <w:rPr>
          <w:rFonts w:ascii="Times New Roman" w:eastAsia="Times New Roman" w:hAnsi="Times New Roman" w:cs="Times New Roman"/>
          <w:sz w:val="24"/>
          <w:szCs w:val="24"/>
        </w:rPr>
        <w:t>6, nr.369–378, art.75</w:t>
      </w:r>
      <w:r w:rsidR="009E5066" w:rsidRPr="00AD2819">
        <w:rPr>
          <w:rFonts w:ascii="Times New Roman" w:eastAsia="Times New Roman" w:hAnsi="Times New Roman" w:cs="Times New Roman"/>
          <w:sz w:val="24"/>
          <w:szCs w:val="24"/>
        </w:rPr>
        <w:t>5),</w:t>
      </w:r>
      <w:r w:rsidR="009E5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vederea optimizării autorităţilor cu funcţii de </w:t>
      </w:r>
      <w:r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control şi supraveghere în domeniul siguranţei </w:t>
      </w:r>
      <w:r w:rsidR="00AD6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industriale, construcțiilor </w:t>
      </w:r>
      <w:r w:rsidR="00A02B27">
        <w:rPr>
          <w:rFonts w:ascii="Times New Roman" w:eastAsia="Times New Roman" w:hAnsi="Times New Roman" w:cs="Times New Roman"/>
          <w:color w:val="000000"/>
          <w:sz w:val="24"/>
          <w:szCs w:val="24"/>
        </w:rPr>
        <w:t>și urbanismului, geodeziei și cartografiei, siguranței antiincendiare și protecției civile</w:t>
      </w:r>
      <w:r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>, Guvernul HOTĂRĂŞTE:</w:t>
      </w:r>
    </w:p>
    <w:p w:rsidR="00ED3BE2" w:rsidRPr="00FF69EB" w:rsidRDefault="00ED3BE2" w:rsidP="00ED3BE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D68D6" w:rsidRPr="00E929E8" w:rsidRDefault="00A02B27" w:rsidP="00AD68D6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8A3">
        <w:rPr>
          <w:rFonts w:ascii="Times New Roman" w:eastAsia="Times New Roman" w:hAnsi="Times New Roman" w:cs="Times New Roman"/>
          <w:color w:val="000000"/>
          <w:sz w:val="24"/>
          <w:szCs w:val="24"/>
        </w:rPr>
        <w:t>Se acceptă propunerea Ministerului Economiei privind crearea</w:t>
      </w:r>
      <w:r w:rsidR="00AD6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Agentiei</w:t>
      </w:r>
      <w:r w:rsidR="00AD68D6" w:rsidRPr="00AD68D6">
        <w:rPr>
          <w:rFonts w:ascii="Times New Roman" w:hAnsi="Times New Roman" w:cs="Times New Roman"/>
          <w:sz w:val="24"/>
          <w:szCs w:val="24"/>
        </w:rPr>
        <w:t xml:space="preserve"> pentru Suprav</w:t>
      </w:r>
      <w:r w:rsidR="004F7932">
        <w:rPr>
          <w:rFonts w:ascii="Times New Roman" w:hAnsi="Times New Roman" w:cs="Times New Roman"/>
          <w:sz w:val="24"/>
          <w:szCs w:val="24"/>
        </w:rPr>
        <w:t>e</w:t>
      </w:r>
      <w:r w:rsidR="00AD68D6" w:rsidRPr="00AD68D6">
        <w:rPr>
          <w:rFonts w:ascii="Times New Roman" w:hAnsi="Times New Roman" w:cs="Times New Roman"/>
          <w:sz w:val="24"/>
          <w:szCs w:val="24"/>
        </w:rPr>
        <w:t>ghere Tehnică</w:t>
      </w:r>
      <w:r w:rsidR="00AD68D6">
        <w:rPr>
          <w:rFonts w:ascii="Times New Roman" w:hAnsi="Times New Roman" w:cs="Times New Roman"/>
          <w:sz w:val="24"/>
          <w:szCs w:val="24"/>
        </w:rPr>
        <w:t xml:space="preserve">, în subordinea </w:t>
      </w:r>
      <w:r w:rsidR="00AD68D6"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>Ministerului Economiei</w:t>
      </w:r>
      <w:r w:rsidR="00AD6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prin fuziune (absorbție) a </w:t>
      </w:r>
      <w:r w:rsidR="00AD68D6" w:rsidRPr="00AD68D6">
        <w:rPr>
          <w:rFonts w:ascii="Times New Roman" w:eastAsia="Times New Roman" w:hAnsi="Times New Roman" w:cs="Times New Roman"/>
          <w:sz w:val="24"/>
          <w:szCs w:val="24"/>
        </w:rPr>
        <w:t>Inspectoratului Principal de Stat pentru Supravegherea Tehnică a Obiectelor Industriale Periculoase</w:t>
      </w:r>
      <w:r w:rsidR="00BE2F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2F43">
        <w:rPr>
          <w:rFonts w:ascii="Times New Roman" w:eastAsia="Times New Roman" w:hAnsi="Times New Roman" w:cs="Times New Roman"/>
          <w:sz w:val="24"/>
          <w:szCs w:val="24"/>
        </w:rPr>
        <w:t xml:space="preserve"> din subordinea </w:t>
      </w:r>
      <w:r w:rsidR="00192F43"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>Ministerului Economiei</w:t>
      </w:r>
      <w:r w:rsidR="00AD68D6" w:rsidRPr="00AD68D6">
        <w:rPr>
          <w:rFonts w:ascii="Times New Roman" w:eastAsia="Times New Roman" w:hAnsi="Times New Roman" w:cs="Times New Roman"/>
          <w:sz w:val="24"/>
          <w:szCs w:val="24"/>
        </w:rPr>
        <w:t>, Inspecției de Stat în Construcții</w:t>
      </w:r>
      <w:r w:rsidR="00AD68D6">
        <w:rPr>
          <w:rFonts w:ascii="Times New Roman" w:eastAsia="Times New Roman" w:hAnsi="Times New Roman" w:cs="Times New Roman"/>
          <w:sz w:val="24"/>
          <w:szCs w:val="24"/>
        </w:rPr>
        <w:t xml:space="preserve"> cu inspectoratele teritoriale</w:t>
      </w:r>
      <w:r w:rsidR="00BE2F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2F43">
        <w:rPr>
          <w:rFonts w:ascii="Times New Roman" w:eastAsia="Times New Roman" w:hAnsi="Times New Roman" w:cs="Times New Roman"/>
          <w:sz w:val="24"/>
          <w:szCs w:val="24"/>
        </w:rPr>
        <w:t xml:space="preserve"> din subordinea</w:t>
      </w:r>
      <w:r w:rsidR="00192F43" w:rsidRPr="00192F43">
        <w:rPr>
          <w:rFonts w:ascii="Times New Roman" w:hAnsi="Times New Roman" w:cs="Times New Roman"/>
          <w:sz w:val="24"/>
          <w:szCs w:val="24"/>
        </w:rPr>
        <w:t xml:space="preserve"> </w:t>
      </w:r>
      <w:r w:rsidR="00192F43" w:rsidRPr="00192F43">
        <w:rPr>
          <w:rFonts w:ascii="Times New Roman" w:hAnsi="Times New Roman" w:cs="Times New Roman"/>
          <w:color w:val="000000"/>
          <w:sz w:val="24"/>
          <w:szCs w:val="24"/>
        </w:rPr>
        <w:t>Ministerului Dezvoltării Regionale și Construcțiilor</w:t>
      </w:r>
      <w:r w:rsidR="00AD68D6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="00AD68D6" w:rsidRPr="00AD68D6">
        <w:rPr>
          <w:rFonts w:ascii="Times New Roman" w:eastAsia="Times New Roman" w:hAnsi="Times New Roman" w:cs="Times New Roman"/>
          <w:sz w:val="24"/>
          <w:szCs w:val="24"/>
        </w:rPr>
        <w:t xml:space="preserve"> Inspectoratului de Stat pentru Supravegherea Geodezică, Tehnică și Regim</w:t>
      </w:r>
      <w:r w:rsidR="00BE2F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2F43">
        <w:rPr>
          <w:rFonts w:ascii="Times New Roman" w:eastAsia="Times New Roman" w:hAnsi="Times New Roman" w:cs="Times New Roman"/>
          <w:sz w:val="24"/>
          <w:szCs w:val="24"/>
        </w:rPr>
        <w:t xml:space="preserve"> din subordinea </w:t>
      </w:r>
      <w:r w:rsidR="00192F43">
        <w:rPr>
          <w:rFonts w:ascii="Times New Roman" w:hAnsi="Times New Roman" w:cs="Times New Roman"/>
          <w:sz w:val="24"/>
          <w:szCs w:val="24"/>
          <w:shd w:val="clear" w:color="auto" w:fill="FFFFFF"/>
        </w:rPr>
        <w:t>Agenţiei</w:t>
      </w:r>
      <w:r w:rsidR="00192F43" w:rsidRPr="005F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Relaţii Funciare şi Cadastru</w:t>
      </w:r>
      <w:r w:rsidR="00AD68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9E8" w:rsidRPr="00AD68D6" w:rsidRDefault="00E929E8" w:rsidP="00E929E8">
      <w:pPr>
        <w:pStyle w:val="ListParagraph"/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68D6" w:rsidRPr="00E929E8" w:rsidRDefault="00C271BB" w:rsidP="00ED3BE2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8D6">
        <w:rPr>
          <w:rFonts w:ascii="Times New Roman" w:hAnsi="Times New Roman" w:cs="Times New Roman"/>
          <w:sz w:val="24"/>
          <w:szCs w:val="24"/>
        </w:rPr>
        <w:t>Agentia pentru Suprav</w:t>
      </w:r>
      <w:r w:rsidR="004F7932">
        <w:rPr>
          <w:rFonts w:ascii="Times New Roman" w:hAnsi="Times New Roman" w:cs="Times New Roman"/>
          <w:sz w:val="24"/>
          <w:szCs w:val="24"/>
        </w:rPr>
        <w:t>e</w:t>
      </w:r>
      <w:r w:rsidRPr="00AD68D6">
        <w:rPr>
          <w:rFonts w:ascii="Times New Roman" w:hAnsi="Times New Roman" w:cs="Times New Roman"/>
          <w:sz w:val="24"/>
          <w:szCs w:val="24"/>
        </w:rPr>
        <w:t>ghere Tehnică</w:t>
      </w:r>
      <w:r w:rsidRPr="00C27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377">
        <w:rPr>
          <w:rFonts w:ascii="Times New Roman" w:eastAsia="Times New Roman" w:hAnsi="Times New Roman" w:cs="Times New Roman"/>
          <w:sz w:val="24"/>
          <w:szCs w:val="24"/>
        </w:rPr>
        <w:t xml:space="preserve">în calitate de succesor de drepturi </w:t>
      </w:r>
      <w:r w:rsidR="00F260AD">
        <w:rPr>
          <w:rFonts w:ascii="Times New Roman" w:eastAsia="Times New Roman" w:hAnsi="Times New Roman" w:cs="Times New Roman"/>
          <w:sz w:val="24"/>
          <w:szCs w:val="24"/>
        </w:rPr>
        <w:t xml:space="preserve">și obligații </w:t>
      </w:r>
      <w:r w:rsidRPr="00202377">
        <w:rPr>
          <w:rFonts w:ascii="Times New Roman" w:eastAsia="Times New Roman" w:hAnsi="Times New Roman" w:cs="Times New Roman"/>
          <w:sz w:val="24"/>
          <w:szCs w:val="24"/>
        </w:rPr>
        <w:t>al</w:t>
      </w:r>
      <w:r w:rsidR="00F260AD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>Inspectoratului Principal de Stat pentru Supravegherea Tehnică a Obiectelor Industriale Periculoase, Inspecției de Stat în Construcții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 xml:space="preserve"> Inspectoratului de Stat pentru Supravegherea Geodezică, Tehnică și Regim</w:t>
      </w:r>
      <w:r w:rsidRPr="00C27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377">
        <w:rPr>
          <w:rFonts w:ascii="Times New Roman" w:eastAsia="Times New Roman" w:hAnsi="Times New Roman" w:cs="Times New Roman"/>
          <w:sz w:val="24"/>
          <w:szCs w:val="24"/>
        </w:rPr>
        <w:t>va prelua funcţiile şi personalul acestora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9E8" w:rsidRPr="00E929E8" w:rsidRDefault="00E929E8" w:rsidP="00E929E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1BB" w:rsidRPr="00E929E8" w:rsidRDefault="00C271BB" w:rsidP="00ED3BE2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>Patrimoniul şi bugetul pentru anul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>Inspectoratului Principal de Stat pentru Supravegherea Tehnică a Obiectelor Industriale Periculoase, Inspecției de Stat în Construcții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 xml:space="preserve"> Inspectoratului de Stat pentru Supravegherea Geodezică, Tehnică și Regim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transmit</w:t>
      </w:r>
      <w:r w:rsidRPr="00C27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Agentiei</w:t>
      </w:r>
      <w:r w:rsidRPr="00AD68D6">
        <w:rPr>
          <w:rFonts w:ascii="Times New Roman" w:hAnsi="Times New Roman" w:cs="Times New Roman"/>
          <w:sz w:val="24"/>
          <w:szCs w:val="24"/>
        </w:rPr>
        <w:t xml:space="preserve"> pentru Suprav</w:t>
      </w:r>
      <w:r w:rsidR="004F7932">
        <w:rPr>
          <w:rFonts w:ascii="Times New Roman" w:hAnsi="Times New Roman" w:cs="Times New Roman"/>
          <w:sz w:val="24"/>
          <w:szCs w:val="24"/>
        </w:rPr>
        <w:t>e</w:t>
      </w:r>
      <w:r w:rsidRPr="00AD68D6">
        <w:rPr>
          <w:rFonts w:ascii="Times New Roman" w:hAnsi="Times New Roman" w:cs="Times New Roman"/>
          <w:sz w:val="24"/>
          <w:szCs w:val="24"/>
        </w:rPr>
        <w:t>ghere Tehnică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29E8" w:rsidRPr="00E929E8" w:rsidRDefault="00E929E8" w:rsidP="00E929E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2F43" w:rsidRPr="00E929E8" w:rsidRDefault="00192F43" w:rsidP="00192F43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Personalul angajat al 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>Inspectoratului Principal de Stat pentru Supravegherea Tehnică a Obiectelor Industriale Periculoase, Inspecției de Stat în Construcții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 xml:space="preserve"> Inspectoratului de Stat pentru Supravegherea Geodezică, Tehnică și Regim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 fi disponibilizat și transferat</w:t>
      </w:r>
      <w:r w:rsidRPr="00C27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Agentiei</w:t>
      </w:r>
      <w:r w:rsidRPr="00AD68D6">
        <w:rPr>
          <w:rFonts w:ascii="Times New Roman" w:hAnsi="Times New Roman" w:cs="Times New Roman"/>
          <w:sz w:val="24"/>
          <w:szCs w:val="24"/>
        </w:rPr>
        <w:t xml:space="preserve"> pentru Suprav</w:t>
      </w:r>
      <w:r w:rsidR="004F7932">
        <w:rPr>
          <w:rFonts w:ascii="Times New Roman" w:hAnsi="Times New Roman" w:cs="Times New Roman"/>
          <w:sz w:val="24"/>
          <w:szCs w:val="24"/>
        </w:rPr>
        <w:t>e</w:t>
      </w:r>
      <w:r w:rsidRPr="00AD68D6">
        <w:rPr>
          <w:rFonts w:ascii="Times New Roman" w:hAnsi="Times New Roman" w:cs="Times New Roman"/>
          <w:sz w:val="24"/>
          <w:szCs w:val="24"/>
        </w:rPr>
        <w:t>ghere Tehnică</w:t>
      </w:r>
      <w:r>
        <w:rPr>
          <w:rFonts w:ascii="Times New Roman" w:hAnsi="Times New Roman" w:cs="Times New Roman"/>
          <w:sz w:val="24"/>
          <w:szCs w:val="24"/>
        </w:rPr>
        <w:t>, în conformitate cu legislația muncii.</w:t>
      </w:r>
    </w:p>
    <w:p w:rsidR="00E929E8" w:rsidRPr="00E929E8" w:rsidRDefault="00E929E8" w:rsidP="00E929E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BE2" w:rsidRPr="008B5201" w:rsidRDefault="00ED3BE2" w:rsidP="008B5201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201">
        <w:rPr>
          <w:rFonts w:ascii="Times New Roman" w:eastAsia="Times New Roman" w:hAnsi="Times New Roman" w:cs="Times New Roman"/>
          <w:color w:val="000000"/>
          <w:sz w:val="24"/>
          <w:szCs w:val="24"/>
        </w:rPr>
        <w:t>Ministerul Economie</w:t>
      </w:r>
      <w:r w:rsidR="008B520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B5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împreună cu </w:t>
      </w:r>
      <w:r w:rsidR="008B5201">
        <w:rPr>
          <w:rFonts w:ascii="Times New Roman" w:hAnsi="Times New Roman" w:cs="Times New Roman"/>
          <w:color w:val="000000"/>
          <w:sz w:val="24"/>
          <w:szCs w:val="24"/>
        </w:rPr>
        <w:t>Ministerul</w:t>
      </w:r>
      <w:r w:rsidR="008B5201" w:rsidRPr="00192F43">
        <w:rPr>
          <w:rFonts w:ascii="Times New Roman" w:hAnsi="Times New Roman" w:cs="Times New Roman"/>
          <w:color w:val="000000"/>
          <w:sz w:val="24"/>
          <w:szCs w:val="24"/>
        </w:rPr>
        <w:t xml:space="preserve"> Dezvoltării Regionale și Construcțiilor</w:t>
      </w:r>
      <w:r w:rsidR="008B52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B5201">
        <w:rPr>
          <w:rFonts w:ascii="Times New Roman" w:hAnsi="Times New Roman" w:cs="Times New Roman"/>
          <w:sz w:val="24"/>
          <w:szCs w:val="24"/>
          <w:shd w:val="clear" w:color="auto" w:fill="FFFFFF"/>
        </w:rPr>
        <w:t>Agenţia</w:t>
      </w:r>
      <w:r w:rsidR="008B5201" w:rsidRPr="005F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Relaţii Funciare şi Cadastru</w:t>
      </w:r>
      <w:r w:rsidR="008B52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B5201" w:rsidRPr="00AD68D6">
        <w:rPr>
          <w:rFonts w:ascii="Times New Roman" w:eastAsia="Times New Roman" w:hAnsi="Times New Roman" w:cs="Times New Roman"/>
          <w:sz w:val="24"/>
          <w:szCs w:val="24"/>
        </w:rPr>
        <w:t>Inspectoratul Principal de Stat pentru Supravegherea Tehnică a Obiectelor Industriale Periculoase, Inspecți</w:t>
      </w:r>
      <w:r w:rsidR="008B5201">
        <w:rPr>
          <w:rFonts w:ascii="Times New Roman" w:eastAsia="Times New Roman" w:hAnsi="Times New Roman" w:cs="Times New Roman"/>
          <w:sz w:val="24"/>
          <w:szCs w:val="24"/>
        </w:rPr>
        <w:t>a</w:t>
      </w:r>
      <w:r w:rsidR="008B5201" w:rsidRPr="00AD68D6">
        <w:rPr>
          <w:rFonts w:ascii="Times New Roman" w:eastAsia="Times New Roman" w:hAnsi="Times New Roman" w:cs="Times New Roman"/>
          <w:sz w:val="24"/>
          <w:szCs w:val="24"/>
        </w:rPr>
        <w:t xml:space="preserve"> de Stat în Construcții</w:t>
      </w:r>
      <w:r w:rsidR="008B5201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="008B5201" w:rsidRPr="00AD68D6">
        <w:rPr>
          <w:rFonts w:ascii="Times New Roman" w:eastAsia="Times New Roman" w:hAnsi="Times New Roman" w:cs="Times New Roman"/>
          <w:sz w:val="24"/>
          <w:szCs w:val="24"/>
        </w:rPr>
        <w:t xml:space="preserve"> Inspectoratul de Stat pentru Supravegherea Geodezică, Tehnică și Regim</w:t>
      </w:r>
      <w:r w:rsidRPr="008B52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D3BE2" w:rsidRPr="006338A3" w:rsidRDefault="00ED3BE2" w:rsidP="00ED3BE2">
      <w:pPr>
        <w:pStyle w:val="ListParagraph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D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în termen de până la </w:t>
      </w:r>
      <w:r w:rsidR="0020063D">
        <w:rPr>
          <w:rFonts w:ascii="Times New Roman" w:hAnsi="Times New Roman"/>
          <w:color w:val="000000"/>
          <w:sz w:val="24"/>
          <w:szCs w:val="24"/>
        </w:rPr>
        <w:t xml:space="preserve">5 zile lucrătoare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la publicarea prezentei hotărâri, vor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comisia de reorganizare a instituţiilor nominalizate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vor </w:t>
      </w:r>
      <w:r w:rsidRPr="0015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asigura organizarea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şi desfăşurarea </w:t>
      </w:r>
      <w:r w:rsidRPr="00153400">
        <w:rPr>
          <w:rFonts w:ascii="Times New Roman" w:eastAsia="Times New Roman" w:hAnsi="Times New Roman" w:cs="Times New Roman"/>
          <w:color w:val="000000"/>
          <w:sz w:val="24"/>
          <w:szCs w:val="24"/>
        </w:rPr>
        <w:t>primei ședințe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comisiei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D3BE2" w:rsidRDefault="00ED3BE2" w:rsidP="00ED3BE2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termen de până la 2 luni şi </w:t>
      </w:r>
      <w:r w:rsidR="0020063D">
        <w:rPr>
          <w:rFonts w:ascii="Times New Roman" w:hAnsi="Times New Roman"/>
          <w:color w:val="000000"/>
          <w:sz w:val="24"/>
          <w:szCs w:val="24"/>
        </w:rPr>
        <w:t xml:space="preserve">7 zile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la publicarea prezentei hotărâri:</w:t>
      </w:r>
    </w:p>
    <w:p w:rsidR="008B5201" w:rsidRDefault="00ED3BE2" w:rsidP="008B5201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vor asigura, prin intermediul comisiei de reorganizare, </w:t>
      </w:r>
      <w:r w:rsidR="00B712B8">
        <w:rPr>
          <w:rFonts w:ascii="Times New Roman" w:eastAsia="Times New Roman" w:hAnsi="Times New Roman" w:cs="Times New Roman"/>
          <w:color w:val="000000"/>
          <w:sz w:val="24"/>
          <w:szCs w:val="24"/>
        </w:rPr>
        <w:t>fuziunea (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absorbţia</w:t>
      </w:r>
      <w:r w:rsidR="00B712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5201" w:rsidRPr="00AD68D6">
        <w:rPr>
          <w:rFonts w:ascii="Times New Roman" w:eastAsia="Times New Roman" w:hAnsi="Times New Roman" w:cs="Times New Roman"/>
          <w:sz w:val="24"/>
          <w:szCs w:val="24"/>
        </w:rPr>
        <w:t>Inspectoratului Principal de Stat pentru Supravegherea Tehnică a Obiectelor Industriale Periculoase, Inspecției de Stat în Construcții</w:t>
      </w:r>
      <w:r w:rsidR="008B5201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="008B5201" w:rsidRPr="00AD68D6">
        <w:rPr>
          <w:rFonts w:ascii="Times New Roman" w:eastAsia="Times New Roman" w:hAnsi="Times New Roman" w:cs="Times New Roman"/>
          <w:sz w:val="24"/>
          <w:szCs w:val="24"/>
        </w:rPr>
        <w:t xml:space="preserve"> Inspectoratului de Stat pentru Supravegherea Geodezică, Tehnică și Regim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modul stabilit de legislaţie şi transmiterea </w:t>
      </w:r>
      <w:r w:rsidR="008B5201"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patrimoniului</w:t>
      </w:r>
      <w:r w:rsidR="008B5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acestora </w:t>
      </w:r>
      <w:r w:rsidR="008B5201">
        <w:rPr>
          <w:rFonts w:ascii="Times New Roman" w:hAnsi="Times New Roman" w:cs="Times New Roman"/>
          <w:sz w:val="24"/>
          <w:szCs w:val="24"/>
        </w:rPr>
        <w:t>Agentiei</w:t>
      </w:r>
      <w:r w:rsidR="008B5201" w:rsidRPr="00AD68D6">
        <w:rPr>
          <w:rFonts w:ascii="Times New Roman" w:hAnsi="Times New Roman" w:cs="Times New Roman"/>
          <w:sz w:val="24"/>
          <w:szCs w:val="24"/>
        </w:rPr>
        <w:t xml:space="preserve"> pentru Suprav</w:t>
      </w:r>
      <w:r w:rsidR="004F7932">
        <w:rPr>
          <w:rFonts w:ascii="Times New Roman" w:hAnsi="Times New Roman" w:cs="Times New Roman"/>
          <w:sz w:val="24"/>
          <w:szCs w:val="24"/>
        </w:rPr>
        <w:t>e</w:t>
      </w:r>
      <w:r w:rsidR="008B5201" w:rsidRPr="00AD68D6">
        <w:rPr>
          <w:rFonts w:ascii="Times New Roman" w:hAnsi="Times New Roman" w:cs="Times New Roman"/>
          <w:sz w:val="24"/>
          <w:szCs w:val="24"/>
        </w:rPr>
        <w:t>ghere Tehnică</w:t>
      </w:r>
      <w:r w:rsidR="0094505A">
        <w:rPr>
          <w:rFonts w:ascii="Times New Roman" w:hAnsi="Times New Roman" w:cs="Times New Roman"/>
          <w:sz w:val="24"/>
          <w:szCs w:val="24"/>
        </w:rPr>
        <w:t>,</w:t>
      </w:r>
      <w:r w:rsidR="008B5201">
        <w:rPr>
          <w:rFonts w:ascii="Times New Roman" w:hAnsi="Times New Roman" w:cs="Times New Roman"/>
          <w:sz w:val="24"/>
          <w:szCs w:val="24"/>
        </w:rPr>
        <w:t xml:space="preserve"> conform prevederilor </w:t>
      </w:r>
      <w:r w:rsidR="008B5201"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Regulamentului cu privire la modul de transmitere</w:t>
      </w:r>
      <w:r w:rsidR="008B5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bunurilor proprietate publică, aprobat prin Hotărârea Guvernului nr. 901</w:t>
      </w:r>
      <w:r w:rsidR="008B5201"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r w:rsidR="008B5201">
        <w:rPr>
          <w:rFonts w:ascii="Times New Roman" w:eastAsia="Times New Roman" w:hAnsi="Times New Roman" w:cs="Times New Roman"/>
          <w:color w:val="000000"/>
          <w:sz w:val="24"/>
          <w:szCs w:val="24"/>
        </w:rPr>
        <w:t>31 decembrie 201</w:t>
      </w:r>
      <w:r w:rsidR="008B5201"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5 (Monitorul Of</w:t>
      </w:r>
      <w:r w:rsidR="008B5201">
        <w:rPr>
          <w:rFonts w:ascii="Times New Roman" w:eastAsia="Times New Roman" w:hAnsi="Times New Roman" w:cs="Times New Roman"/>
          <w:color w:val="000000"/>
          <w:sz w:val="24"/>
          <w:szCs w:val="24"/>
        </w:rPr>
        <w:t>icial al Republicii Moldova, 2016, nr. 1, art. 2</w:t>
      </w:r>
      <w:r w:rsidR="008B5201"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), cu modificările şi completările ulterioare;</w:t>
      </w:r>
    </w:p>
    <w:p w:rsidR="00B712B8" w:rsidRDefault="0094505A" w:rsidP="00A26263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vor asigura crearea</w:t>
      </w:r>
      <w:r w:rsidR="00ED3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structurii interne a </w:t>
      </w:r>
      <w:r>
        <w:rPr>
          <w:rFonts w:ascii="Times New Roman" w:hAnsi="Times New Roman" w:cs="Times New Roman"/>
          <w:sz w:val="24"/>
          <w:szCs w:val="24"/>
        </w:rPr>
        <w:t>Agentiei</w:t>
      </w:r>
      <w:r w:rsidRPr="00AD68D6">
        <w:rPr>
          <w:rFonts w:ascii="Times New Roman" w:hAnsi="Times New Roman" w:cs="Times New Roman"/>
          <w:sz w:val="24"/>
          <w:szCs w:val="24"/>
        </w:rPr>
        <w:t xml:space="preserve"> pentru Suprav</w:t>
      </w:r>
      <w:r w:rsidR="004F7932">
        <w:rPr>
          <w:rFonts w:ascii="Times New Roman" w:hAnsi="Times New Roman" w:cs="Times New Roman"/>
          <w:sz w:val="24"/>
          <w:szCs w:val="24"/>
        </w:rPr>
        <w:t>e</w:t>
      </w:r>
      <w:r w:rsidRPr="00AD68D6">
        <w:rPr>
          <w:rFonts w:ascii="Times New Roman" w:hAnsi="Times New Roman" w:cs="Times New Roman"/>
          <w:sz w:val="24"/>
          <w:szCs w:val="24"/>
        </w:rPr>
        <w:t>ghere Tehnică</w:t>
      </w:r>
      <w:r w:rsidR="00A26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astfel încât </w:t>
      </w:r>
      <w:r w:rsidR="00ED3BE2">
        <w:rPr>
          <w:rFonts w:ascii="Times New Roman" w:eastAsia="Times New Roman" w:hAnsi="Times New Roman" w:cs="Times New Roman"/>
          <w:color w:val="000000"/>
          <w:sz w:val="24"/>
          <w:szCs w:val="24"/>
        </w:rPr>
        <w:t>în structura Agenţiei să fie create</w:t>
      </w:r>
      <w:r w:rsidR="00A262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D3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12B8" w:rsidRPr="00EA568E" w:rsidRDefault="00A26263" w:rsidP="00B712B8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68E">
        <w:rPr>
          <w:rFonts w:ascii="Times New Roman" w:eastAsia="Times New Roman" w:hAnsi="Times New Roman" w:cs="Times New Roman"/>
          <w:color w:val="000000"/>
          <w:sz w:val="24"/>
          <w:szCs w:val="24"/>
        </w:rPr>
        <w:t>consiliul de soluționare a disputelor,</w:t>
      </w:r>
      <w:r w:rsidR="00B712B8" w:rsidRPr="00EA5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prevederilor art. 30 alin. (5) din Legea nr. 131 din 8 iunie 2012 privind controlul de stat asupra activităţii de întreprinzător;</w:t>
      </w:r>
    </w:p>
    <w:p w:rsidR="00ED3BE2" w:rsidRPr="00EA568E" w:rsidRDefault="00B712B8" w:rsidP="00A26263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68E">
        <w:rPr>
          <w:rFonts w:ascii="Times New Roman" w:eastAsia="Times New Roman" w:hAnsi="Times New Roman" w:cs="Times New Roman"/>
          <w:color w:val="000000"/>
          <w:sz w:val="24"/>
          <w:szCs w:val="24"/>
        </w:rPr>
        <w:t>subdiviziuni</w:t>
      </w:r>
      <w:r w:rsidR="00ED3BE2" w:rsidRPr="00EA5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A26263" w:rsidRPr="00EA5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entru siguranţa ocupaţională și pentru supravegherea pieței </w:t>
      </w:r>
      <w:r w:rsidR="00A26263" w:rsidRPr="00EA568E">
        <w:rPr>
          <w:rFonts w:ascii="Times New Roman" w:eastAsia="Times New Roman" w:hAnsi="Times New Roman" w:cs="Times New Roman"/>
          <w:sz w:val="24"/>
          <w:szCs w:val="24"/>
        </w:rPr>
        <w:t>privind materialele de construcţie şi utilajele/obiectele industriale periculoase</w:t>
      </w:r>
      <w:r w:rsidRPr="00EA56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5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subdiviziuni pentru analiza şi evaluarea riscurilor, şi de planificare</w:t>
      </w:r>
      <w:r w:rsidR="00EA568E" w:rsidRPr="00EA5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568E">
        <w:rPr>
          <w:rFonts w:ascii="Times New Roman" w:eastAsia="Times New Roman" w:hAnsi="Times New Roman" w:cs="Times New Roman"/>
          <w:color w:val="000000"/>
          <w:sz w:val="24"/>
          <w:szCs w:val="24"/>
        </w:rPr>
        <w:t>a controalelor</w:t>
      </w:r>
      <w:r w:rsidR="00ED3BE2" w:rsidRPr="00EA568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D3BE2" w:rsidRPr="006338A3" w:rsidRDefault="00ED3BE2" w:rsidP="00ED3BE2">
      <w:pPr>
        <w:pStyle w:val="ListParagraph"/>
        <w:tabs>
          <w:tab w:val="left" w:pos="993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vor propune Guvernului spre aprobare:</w:t>
      </w:r>
    </w:p>
    <w:p w:rsidR="00ED3BE2" w:rsidRPr="001C6D7A" w:rsidRDefault="00A26263" w:rsidP="00ED3BE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B68">
        <w:rPr>
          <w:rFonts w:ascii="Times New Roman" w:eastAsia="Times New Roman" w:hAnsi="Times New Roman" w:cs="Times New Roman"/>
          <w:sz w:val="24"/>
          <w:szCs w:val="24"/>
        </w:rPr>
        <w:t>Regulamentul privind organizarea şi funcţionarea Agenţiei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68D6">
        <w:rPr>
          <w:rFonts w:ascii="Times New Roman" w:hAnsi="Times New Roman" w:cs="Times New Roman"/>
          <w:sz w:val="24"/>
          <w:szCs w:val="24"/>
        </w:rPr>
        <w:t>pentru Suprav</w:t>
      </w:r>
      <w:r w:rsidR="004F7932">
        <w:rPr>
          <w:rFonts w:ascii="Times New Roman" w:hAnsi="Times New Roman" w:cs="Times New Roman"/>
          <w:sz w:val="24"/>
          <w:szCs w:val="24"/>
        </w:rPr>
        <w:t>e</w:t>
      </w:r>
      <w:r w:rsidRPr="00AD68D6">
        <w:rPr>
          <w:rFonts w:ascii="Times New Roman" w:hAnsi="Times New Roman" w:cs="Times New Roman"/>
          <w:sz w:val="24"/>
          <w:szCs w:val="24"/>
        </w:rPr>
        <w:t>ghere Tehnică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3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precum şi modificările </w:t>
      </w:r>
      <w:r w:rsidR="00ED3BE2"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>la celelalte acte normative care reg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lementează activitatea 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>Inspectoratului Principal de Stat pentru Supravegherea Tehnică a Obiectelor Industriale Periculoase, Inspecției de Stat în Construcții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 xml:space="preserve"> Inspectoratului de Stat pentru Supravegherea Geodezică, Tehnică și Regim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D3BE2" w:rsidRDefault="00ED3BE2" w:rsidP="00596A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D7A">
        <w:rPr>
          <w:rFonts w:ascii="Times New Roman" w:hAnsi="Times New Roman" w:cs="Times New Roman"/>
          <w:color w:val="000000"/>
          <w:sz w:val="24"/>
          <w:szCs w:val="24"/>
        </w:rPr>
        <w:t>structura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şi </w:t>
      </w:r>
      <w:r w:rsidRPr="001C6D7A">
        <w:rPr>
          <w:rFonts w:ascii="Times New Roman" w:hAnsi="Times New Roman" w:cs="Times New Roman"/>
          <w:color w:val="000000"/>
          <w:sz w:val="24"/>
          <w:szCs w:val="24"/>
        </w:rPr>
        <w:t xml:space="preserve">efectivul-limită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ale </w:t>
      </w:r>
      <w:r w:rsidR="00A26263" w:rsidRPr="004E2B68">
        <w:rPr>
          <w:rFonts w:ascii="Times New Roman" w:eastAsia="Times New Roman" w:hAnsi="Times New Roman" w:cs="Times New Roman"/>
          <w:sz w:val="24"/>
          <w:szCs w:val="24"/>
        </w:rPr>
        <w:t>Agenţiei</w:t>
      </w:r>
      <w:r w:rsidR="00A26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263" w:rsidRPr="00AD68D6">
        <w:rPr>
          <w:rFonts w:ascii="Times New Roman" w:hAnsi="Times New Roman" w:cs="Times New Roman"/>
          <w:sz w:val="24"/>
          <w:szCs w:val="24"/>
        </w:rPr>
        <w:t>pentru Suprav</w:t>
      </w:r>
      <w:r w:rsidR="004F7932">
        <w:rPr>
          <w:rFonts w:ascii="Times New Roman" w:hAnsi="Times New Roman" w:cs="Times New Roman"/>
          <w:sz w:val="24"/>
          <w:szCs w:val="24"/>
        </w:rPr>
        <w:t>e</w:t>
      </w:r>
      <w:r w:rsidR="00A26263" w:rsidRPr="00AD68D6">
        <w:rPr>
          <w:rFonts w:ascii="Times New Roman" w:hAnsi="Times New Roman" w:cs="Times New Roman"/>
          <w:sz w:val="24"/>
          <w:szCs w:val="24"/>
        </w:rPr>
        <w:t>ghere Tehnică</w:t>
      </w:r>
      <w:r w:rsidR="00A26263">
        <w:rPr>
          <w:rFonts w:ascii="Times New Roman" w:hAnsi="Times New Roman" w:cs="Times New Roman"/>
          <w:sz w:val="24"/>
          <w:szCs w:val="24"/>
        </w:rPr>
        <w:t>.</w:t>
      </w:r>
    </w:p>
    <w:p w:rsidR="00B712B8" w:rsidRDefault="00B712B8" w:rsidP="00596A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12B8" w:rsidRPr="000778A3" w:rsidRDefault="00B712B8" w:rsidP="00B712B8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termen de </w:t>
      </w:r>
      <w:r w:rsidR="0020063D">
        <w:rPr>
          <w:rFonts w:ascii="Times New Roman" w:hAnsi="Times New Roman"/>
          <w:color w:val="000000"/>
          <w:sz w:val="24"/>
          <w:szCs w:val="24"/>
        </w:rPr>
        <w:t>10 zile lucrătoare</w:t>
      </w:r>
      <w:r w:rsidR="0020063D" w:rsidRPr="00FD17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7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la aprobarea efectivului-limită al Agenţiei </w:t>
      </w:r>
      <w:r w:rsidRPr="000778A3">
        <w:rPr>
          <w:rFonts w:ascii="Times New Roman" w:hAnsi="Times New Roman" w:cs="Times New Roman"/>
          <w:sz w:val="24"/>
          <w:szCs w:val="24"/>
        </w:rPr>
        <w:t>pentru Suprav</w:t>
      </w:r>
      <w:r w:rsidR="004F7932">
        <w:rPr>
          <w:rFonts w:ascii="Times New Roman" w:hAnsi="Times New Roman" w:cs="Times New Roman"/>
          <w:sz w:val="24"/>
          <w:szCs w:val="24"/>
        </w:rPr>
        <w:t>e</w:t>
      </w:r>
      <w:r w:rsidRPr="000778A3">
        <w:rPr>
          <w:rFonts w:ascii="Times New Roman" w:hAnsi="Times New Roman" w:cs="Times New Roman"/>
          <w:sz w:val="24"/>
          <w:szCs w:val="24"/>
        </w:rPr>
        <w:t>ghere Tehnică</w:t>
      </w:r>
      <w:r w:rsidRPr="000778A3">
        <w:rPr>
          <w:rFonts w:ascii="Times New Roman" w:eastAsia="Times New Roman" w:hAnsi="Times New Roman" w:cs="Times New Roman"/>
          <w:color w:val="000000"/>
          <w:sz w:val="24"/>
          <w:szCs w:val="24"/>
        </w:rPr>
        <w:t>, conducătorul acesteia va aproba statele de personal.</w:t>
      </w:r>
    </w:p>
    <w:p w:rsidR="00E929E8" w:rsidRPr="00596AB5" w:rsidRDefault="00E929E8" w:rsidP="00596AB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BE2" w:rsidRDefault="00ED3BE2" w:rsidP="00ED3BE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D20">
        <w:rPr>
          <w:rFonts w:ascii="Times New Roman" w:eastAsia="Times New Roman" w:hAnsi="Times New Roman" w:cs="Times New Roman"/>
          <w:color w:val="000000"/>
          <w:sz w:val="24"/>
          <w:szCs w:val="24"/>
        </w:rPr>
        <w:t>Imediat după publicarea prezentei hotărâri,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 nu mai târziu de </w:t>
      </w:r>
      <w:r w:rsidR="0020063D">
        <w:rPr>
          <w:rFonts w:ascii="Times New Roman" w:hAnsi="Times New Roman"/>
          <w:color w:val="000000"/>
          <w:sz w:val="24"/>
          <w:szCs w:val="24"/>
        </w:rPr>
        <w:t>5 zile lucrătoare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conducătorii </w:t>
      </w:r>
      <w:r w:rsidR="00E52B73" w:rsidRPr="00AD68D6">
        <w:rPr>
          <w:rFonts w:ascii="Times New Roman" w:eastAsia="Times New Roman" w:hAnsi="Times New Roman" w:cs="Times New Roman"/>
          <w:sz w:val="24"/>
          <w:szCs w:val="24"/>
        </w:rPr>
        <w:t>Inspectoratului Principal de Stat pentru Supravegherea Tehnică a Obiectelor Industriale Periculoase, Inspecției de Stat în Construcții</w:t>
      </w:r>
      <w:r w:rsidR="00E52B73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="00E52B73" w:rsidRPr="00AD68D6">
        <w:rPr>
          <w:rFonts w:ascii="Times New Roman" w:eastAsia="Times New Roman" w:hAnsi="Times New Roman" w:cs="Times New Roman"/>
          <w:sz w:val="24"/>
          <w:szCs w:val="24"/>
        </w:rPr>
        <w:t xml:space="preserve"> Inspectoratului de Stat pentru Supravegherea Geodezică, Tehnică și Regim</w:t>
      </w:r>
      <w:r w:rsidR="00E52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vor preaviza personalul instituţiilor cu privire la </w:t>
      </w:r>
      <w:r w:rsidR="001A05F0">
        <w:rPr>
          <w:rFonts w:ascii="Times New Roman" w:eastAsia="Times New Roman" w:hAnsi="Times New Roman" w:cs="Times New Roman"/>
          <w:color w:val="000000"/>
          <w:sz w:val="24"/>
          <w:szCs w:val="24"/>
        </w:rPr>
        <w:t>reorganizarea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instituţiilor şi, după caz, transfer</w:t>
      </w:r>
      <w:r w:rsidR="00E52B73">
        <w:rPr>
          <w:rFonts w:ascii="Times New Roman" w:eastAsia="Times New Roman" w:hAnsi="Times New Roman" w:cs="Times New Roman"/>
          <w:sz w:val="24"/>
          <w:szCs w:val="24"/>
        </w:rPr>
        <w:t xml:space="preserve">ul acestora în cadrul </w:t>
      </w:r>
      <w:r w:rsidR="00E52B73" w:rsidRPr="004E2B68">
        <w:rPr>
          <w:rFonts w:ascii="Times New Roman" w:eastAsia="Times New Roman" w:hAnsi="Times New Roman" w:cs="Times New Roman"/>
          <w:sz w:val="24"/>
          <w:szCs w:val="24"/>
        </w:rPr>
        <w:t>Agenţiei</w:t>
      </w:r>
      <w:r w:rsidR="00E52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2B73" w:rsidRPr="00AD68D6">
        <w:rPr>
          <w:rFonts w:ascii="Times New Roman" w:hAnsi="Times New Roman" w:cs="Times New Roman"/>
          <w:sz w:val="24"/>
          <w:szCs w:val="24"/>
        </w:rPr>
        <w:t>pentru Suprav</w:t>
      </w:r>
      <w:r w:rsidR="004F7932">
        <w:rPr>
          <w:rFonts w:ascii="Times New Roman" w:hAnsi="Times New Roman" w:cs="Times New Roman"/>
          <w:sz w:val="24"/>
          <w:szCs w:val="24"/>
        </w:rPr>
        <w:t>e</w:t>
      </w:r>
      <w:r w:rsidR="00E52B73" w:rsidRPr="00AD68D6">
        <w:rPr>
          <w:rFonts w:ascii="Times New Roman" w:hAnsi="Times New Roman" w:cs="Times New Roman"/>
          <w:sz w:val="24"/>
          <w:szCs w:val="24"/>
        </w:rPr>
        <w:t>ghere Tehnică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prevederilor legislaţiei muncii.   </w:t>
      </w:r>
    </w:p>
    <w:p w:rsidR="00ED3BE2" w:rsidRDefault="00ED3BE2" w:rsidP="00596AB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Disponibilizarea salariaţilor care refuză transfer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</w:t>
      </w:r>
      <w:r w:rsidRPr="00E23321">
        <w:t xml:space="preserve"> </w:t>
      </w:r>
      <w:r w:rsidR="00E52B73">
        <w:rPr>
          <w:rFonts w:ascii="Times New Roman" w:eastAsia="Times New Roman" w:hAnsi="Times New Roman" w:cs="Times New Roman"/>
          <w:sz w:val="24"/>
          <w:szCs w:val="24"/>
        </w:rPr>
        <w:t>Agenţia</w:t>
      </w:r>
      <w:r w:rsidR="00E52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2B73" w:rsidRPr="00AD68D6">
        <w:rPr>
          <w:rFonts w:ascii="Times New Roman" w:hAnsi="Times New Roman" w:cs="Times New Roman"/>
          <w:sz w:val="24"/>
          <w:szCs w:val="24"/>
        </w:rPr>
        <w:t>pentru Suprav</w:t>
      </w:r>
      <w:r w:rsidR="004F7932">
        <w:rPr>
          <w:rFonts w:ascii="Times New Roman" w:hAnsi="Times New Roman" w:cs="Times New Roman"/>
          <w:sz w:val="24"/>
          <w:szCs w:val="24"/>
        </w:rPr>
        <w:t>e</w:t>
      </w:r>
      <w:r w:rsidR="00E52B73" w:rsidRPr="00AD68D6">
        <w:rPr>
          <w:rFonts w:ascii="Times New Roman" w:hAnsi="Times New Roman" w:cs="Times New Roman"/>
          <w:sz w:val="24"/>
          <w:szCs w:val="24"/>
        </w:rPr>
        <w:t>ghere Tehnică</w:t>
      </w:r>
      <w:r w:rsidR="00E52B73"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se va efectua în conformitate cu legislaţia muncii în vigoare.</w:t>
      </w:r>
    </w:p>
    <w:p w:rsidR="00D73E69" w:rsidRDefault="00D73E69" w:rsidP="00596AB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29E8" w:rsidRPr="00D73E69" w:rsidRDefault="00D73E69" w:rsidP="00D73E69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E69">
        <w:rPr>
          <w:rFonts w:ascii="Times New Roman" w:hAnsi="Times New Roman" w:cs="Times New Roman"/>
          <w:bCs/>
          <w:sz w:val="24"/>
          <w:szCs w:val="24"/>
          <w:lang w:eastAsia="en-GB"/>
        </w:rPr>
        <w:t>Cheltuielile pentru realizarea hotărîrii în cauză vor fi efectuate din contul și în limita alocațiilor bugetare aprobate în bugetul de stat pentru anul 2017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D73E69" w:rsidRPr="00D73E69" w:rsidRDefault="00D73E69" w:rsidP="00D73E69">
      <w:pPr>
        <w:pStyle w:val="ListParagraph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BE2" w:rsidRDefault="00ED3BE2" w:rsidP="00C1068C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Agenţia Relaţii Funciare şi Cadastru va opera modificările necesare în documentele cadastrale,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cererea titularului de drept,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în conformitate cu prevederile prezentei hotărâri.</w:t>
      </w:r>
    </w:p>
    <w:p w:rsidR="00E929E8" w:rsidRPr="00C1068C" w:rsidRDefault="00E929E8" w:rsidP="00E929E8">
      <w:pPr>
        <w:pStyle w:val="ListParagraph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137C" w:rsidRDefault="005D137C" w:rsidP="005D137C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Hotărârea Guvernului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nr. 690 din 13 noiembrie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5D137C">
        <w:rPr>
          <w:rFonts w:ascii="Times New Roman" w:eastAsia="Times New Roman" w:hAnsi="Times New Roman" w:cs="Times New Roman"/>
          <w:bCs/>
          <w:sz w:val="24"/>
          <w:szCs w:val="24"/>
        </w:rPr>
        <w:t>Pentru aprobarea Regulamentului privind organizarea şi funcţionarea Ministerului Economiei, structurii şi efectivului-limită ale aparatului central al acestuia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(Monitorul Oficial 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Republicii Moldova, 2009, nr.166-1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 art. 768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), cu modificările şi completările ulterioare, se modifică după cum urmează:</w:t>
      </w:r>
    </w:p>
    <w:p w:rsidR="005D137C" w:rsidRDefault="005D137C" w:rsidP="005D137C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 anexa nr.3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poziţia „Inspectoratul 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>Principal de Stat pentru Supravegherea Tehnică a Obiectelor Industriale Periculoase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” se abrogă;</w:t>
      </w:r>
    </w:p>
    <w:p w:rsidR="005D137C" w:rsidRDefault="005D137C" w:rsidP="005D137C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anexa nr.3 se completează cu poziția 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4E2B68">
        <w:rPr>
          <w:rFonts w:ascii="Times New Roman" w:eastAsia="Times New Roman" w:hAnsi="Times New Roman" w:cs="Times New Roman"/>
          <w:sz w:val="24"/>
          <w:szCs w:val="24"/>
        </w:rPr>
        <w:t>Agenţiei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68D6">
        <w:rPr>
          <w:rFonts w:ascii="Times New Roman" w:hAnsi="Times New Roman" w:cs="Times New Roman"/>
          <w:sz w:val="24"/>
          <w:szCs w:val="24"/>
        </w:rPr>
        <w:t>pentru Suprav</w:t>
      </w:r>
      <w:r w:rsidR="004F7932">
        <w:rPr>
          <w:rFonts w:ascii="Times New Roman" w:hAnsi="Times New Roman" w:cs="Times New Roman"/>
          <w:sz w:val="24"/>
          <w:szCs w:val="24"/>
        </w:rPr>
        <w:t>e</w:t>
      </w:r>
      <w:r w:rsidRPr="00AD68D6">
        <w:rPr>
          <w:rFonts w:ascii="Times New Roman" w:hAnsi="Times New Roman" w:cs="Times New Roman"/>
          <w:sz w:val="24"/>
          <w:szCs w:val="24"/>
        </w:rPr>
        <w:t>ghere Tehnică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12B8" w:rsidRDefault="00B712B8" w:rsidP="005D137C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068C" w:rsidRDefault="00C1068C" w:rsidP="00C1068C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Hotărârea Guvernului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nr. 662 din 10 noiembrie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5D137C">
        <w:rPr>
          <w:rFonts w:ascii="Times New Roman" w:eastAsia="Times New Roman" w:hAnsi="Times New Roman" w:cs="Times New Roman"/>
          <w:bCs/>
          <w:sz w:val="24"/>
          <w:szCs w:val="24"/>
        </w:rPr>
        <w:t>Pentru aprobarea Regulamentului, structurii şi efectivului-limită ale Ministerului</w:t>
      </w:r>
      <w:r w:rsidRPr="00596AB5">
        <w:rPr>
          <w:rFonts w:ascii="Times New Roman" w:hAnsi="Times New Roman" w:cs="Times New Roman"/>
          <w:color w:val="000000"/>
          <w:sz w:val="24"/>
          <w:szCs w:val="24"/>
        </w:rPr>
        <w:t xml:space="preserve"> Dezvoltării Regionale și Construcțiilor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(Monitorul Oficial 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Republicii Moldova, 2009, nr.163-1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 art. 730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), cu modificările şi completările ulterioare, se modifică după cum urmează:</w:t>
      </w:r>
    </w:p>
    <w:p w:rsidR="00C1068C" w:rsidRDefault="00C1068C" w:rsidP="00C1068C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 anexa nr.3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punctul I, 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poziţia „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>Inspecți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 xml:space="preserve"> de Stat în Construcții</w:t>
      </w:r>
      <w:r w:rsidR="00E929E8">
        <w:rPr>
          <w:rFonts w:ascii="Times New Roman" w:eastAsia="Times New Roman" w:hAnsi="Times New Roman" w:cs="Times New Roman"/>
          <w:color w:val="000000"/>
          <w:sz w:val="24"/>
          <w:szCs w:val="24"/>
        </w:rPr>
        <w:t>” se abrogă.</w:t>
      </w:r>
    </w:p>
    <w:p w:rsidR="00E929E8" w:rsidRDefault="00E929E8" w:rsidP="00C1068C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068C" w:rsidRDefault="00C1068C" w:rsidP="00C1068C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Hotărârea Guvernului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383 din 12 mai 2010 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5D137C">
        <w:rPr>
          <w:rFonts w:ascii="Times New Roman" w:eastAsia="Times New Roman" w:hAnsi="Times New Roman" w:cs="Times New Roman"/>
          <w:bCs/>
          <w:sz w:val="24"/>
          <w:szCs w:val="24"/>
        </w:rPr>
        <w:t xml:space="preserve">Pentru aprobarea Regulamentului privind organizarea şi funcţionarea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Agenţiei</w:t>
      </w:r>
      <w:r w:rsidRPr="005F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Relaţii Funciare şi Cadastru</w:t>
      </w:r>
      <w:r w:rsidRPr="005D137C">
        <w:rPr>
          <w:rFonts w:ascii="Times New Roman" w:eastAsia="Times New Roman" w:hAnsi="Times New Roman" w:cs="Times New Roman"/>
          <w:bCs/>
          <w:sz w:val="24"/>
          <w:szCs w:val="24"/>
        </w:rPr>
        <w:t>, structurii şi efectivului-limită ale aparatului central al acestuia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(Monitorul Oficial al </w:t>
      </w:r>
      <w:r w:rsidR="00476457">
        <w:rPr>
          <w:rFonts w:ascii="Times New Roman" w:eastAsia="Times New Roman" w:hAnsi="Times New Roman" w:cs="Times New Roman"/>
          <w:color w:val="000000"/>
          <w:sz w:val="24"/>
          <w:szCs w:val="24"/>
        </w:rPr>
        <w:t>Republicii Moldova, 2010, nr.75-77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art. </w:t>
      </w:r>
      <w:r w:rsidR="00476457">
        <w:rPr>
          <w:rFonts w:ascii="Times New Roman" w:eastAsia="Times New Roman" w:hAnsi="Times New Roman" w:cs="Times New Roman"/>
          <w:color w:val="000000"/>
          <w:sz w:val="24"/>
          <w:szCs w:val="24"/>
        </w:rPr>
        <w:t>453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), cu modificările şi completările ulterioare, se modifică după cum urmează:</w:t>
      </w:r>
    </w:p>
    <w:p w:rsidR="00ED3BE2" w:rsidRDefault="00C1068C" w:rsidP="00C1068C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anexa nr.3</w:t>
      </w:r>
      <w:r w:rsidR="004764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E929E8">
        <w:rPr>
          <w:rFonts w:ascii="Times New Roman" w:eastAsia="Times New Roman" w:hAnsi="Times New Roman" w:cs="Times New Roman"/>
          <w:color w:val="000000"/>
          <w:sz w:val="24"/>
          <w:szCs w:val="24"/>
        </w:rPr>
        <w:t>se abrogă.</w:t>
      </w:r>
    </w:p>
    <w:p w:rsidR="00E929E8" w:rsidRPr="00C1068C" w:rsidRDefault="00E929E8" w:rsidP="00C1068C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BE2" w:rsidRPr="00401556" w:rsidRDefault="00401556" w:rsidP="00401556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556">
        <w:rPr>
          <w:rFonts w:ascii="Times New Roman" w:hAnsi="Times New Roman" w:cs="Times New Roman"/>
          <w:bCs/>
          <w:sz w:val="24"/>
          <w:szCs w:val="24"/>
          <w:lang w:eastAsia="en-GB"/>
        </w:rPr>
        <w:t>Controlul asupra executării prezentei hotărîri se pune în sarcina viceprim-ministrului, ministrului economiei și ministrului dezvoltării regionale și construcțiilor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401556" w:rsidRPr="00401556" w:rsidRDefault="00401556" w:rsidP="00401556">
      <w:pPr>
        <w:pStyle w:val="ListParagraph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BE2" w:rsidRDefault="00ED3BE2" w:rsidP="00ED3BE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Prezenta hotărâre intră în vigoare la data publicării.</w:t>
      </w:r>
    </w:p>
    <w:p w:rsidR="00ED3BE2" w:rsidRDefault="00ED3BE2" w:rsidP="00ED3BE2">
      <w:pPr>
        <w:pStyle w:val="ListParagraph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BE2" w:rsidRPr="00426657" w:rsidRDefault="00ED3BE2" w:rsidP="00ED3BE2">
      <w:pPr>
        <w:pStyle w:val="ListParagraph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BE2" w:rsidRPr="001C6D7A" w:rsidRDefault="00ED3BE2" w:rsidP="00ED3BE2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BE2" w:rsidRPr="00175240" w:rsidRDefault="00ED3BE2" w:rsidP="00ED3BE2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PRIM-MINISTRU                                                    </w:t>
      </w:r>
      <w:r w:rsidR="00D41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Pavel FILIP</w:t>
      </w:r>
    </w:p>
    <w:p w:rsidR="00ED3BE2" w:rsidRPr="00175240" w:rsidRDefault="00ED3BE2" w:rsidP="00ED3BE2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D3BE2" w:rsidRDefault="00ED3BE2" w:rsidP="00ED3BE2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Contrasemnează:</w:t>
      </w:r>
    </w:p>
    <w:p w:rsidR="003B5B0E" w:rsidRPr="003B5B0E" w:rsidRDefault="003B5B0E" w:rsidP="003B5B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B0E">
        <w:rPr>
          <w:rFonts w:ascii="Times New Roman" w:eastAsia="Times New Roman" w:hAnsi="Times New Roman" w:cs="Times New Roman"/>
          <w:b/>
          <w:sz w:val="24"/>
          <w:szCs w:val="24"/>
        </w:rPr>
        <w:t>Viceprim-ministru, ministrul economiei</w:t>
      </w:r>
      <w:r w:rsidR="00D416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16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16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167C">
        <w:rPr>
          <w:rFonts w:ascii="Times New Roman" w:eastAsia="Times New Roman" w:hAnsi="Times New Roman" w:cs="Times New Roman"/>
          <w:b/>
          <w:sz w:val="24"/>
          <w:szCs w:val="24"/>
        </w:rPr>
        <w:tab/>
        <w:t>Octavian CALMÎC</w:t>
      </w:r>
    </w:p>
    <w:p w:rsidR="003B5B0E" w:rsidRPr="003B5B0E" w:rsidRDefault="003B5B0E" w:rsidP="003B5B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B0E">
        <w:rPr>
          <w:rFonts w:ascii="Times New Roman" w:eastAsia="Times New Roman" w:hAnsi="Times New Roman" w:cs="Times New Roman"/>
          <w:b/>
          <w:sz w:val="24"/>
          <w:szCs w:val="24"/>
        </w:rPr>
        <w:t xml:space="preserve">Ministrul </w:t>
      </w:r>
      <w:r w:rsidRPr="003B5B0E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dezvoltării regionale și construcțiilor</w:t>
      </w:r>
      <w:r w:rsidR="00D4167C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</w:r>
      <w:r w:rsidR="00D4167C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</w:r>
      <w:r w:rsidR="00D4167C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  <w:t>Vasile BÎTCA</w:t>
      </w:r>
    </w:p>
    <w:p w:rsidR="00ED3BE2" w:rsidRDefault="00ED3BE2" w:rsidP="00ED3BE2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BE2" w:rsidRDefault="00ED3BE2" w:rsidP="00ED3BE2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525" w:rsidRDefault="00A14525"/>
    <w:sectPr w:rsidR="00A14525" w:rsidSect="00FF69EB">
      <w:footerReference w:type="default" r:id="rId8"/>
      <w:pgSz w:w="12240" w:h="15840"/>
      <w:pgMar w:top="1134" w:right="851" w:bottom="1418" w:left="170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40" w:rsidRDefault="006D2340">
      <w:pPr>
        <w:spacing w:after="0" w:line="240" w:lineRule="auto"/>
      </w:pPr>
      <w:r>
        <w:separator/>
      </w:r>
    </w:p>
  </w:endnote>
  <w:endnote w:type="continuationSeparator" w:id="0">
    <w:p w:rsidR="006D2340" w:rsidRDefault="006D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6942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:rsidR="00FF69EB" w:rsidRPr="00FF69EB" w:rsidRDefault="00E929E8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F69E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F69E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FF69E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D3DDC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FF69EB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FF69EB" w:rsidRDefault="006D23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40" w:rsidRDefault="006D2340">
      <w:pPr>
        <w:spacing w:after="0" w:line="240" w:lineRule="auto"/>
      </w:pPr>
      <w:r>
        <w:separator/>
      </w:r>
    </w:p>
  </w:footnote>
  <w:footnote w:type="continuationSeparator" w:id="0">
    <w:p w:rsidR="006D2340" w:rsidRDefault="006D2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431"/>
    <w:multiLevelType w:val="hybridMultilevel"/>
    <w:tmpl w:val="7FF8AE7C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1">
      <w:start w:val="1"/>
      <w:numFmt w:val="decimal"/>
      <w:lvlText w:val="%2)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8417B71"/>
    <w:multiLevelType w:val="hybridMultilevel"/>
    <w:tmpl w:val="35C0635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835A873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E2"/>
    <w:rsid w:val="000144B9"/>
    <w:rsid w:val="00065D20"/>
    <w:rsid w:val="000778A3"/>
    <w:rsid w:val="000E7405"/>
    <w:rsid w:val="00145E70"/>
    <w:rsid w:val="00192F43"/>
    <w:rsid w:val="001A05F0"/>
    <w:rsid w:val="001D3DDC"/>
    <w:rsid w:val="0020063D"/>
    <w:rsid w:val="002660AE"/>
    <w:rsid w:val="003B5B0E"/>
    <w:rsid w:val="00401556"/>
    <w:rsid w:val="00476457"/>
    <w:rsid w:val="004F7932"/>
    <w:rsid w:val="0053167B"/>
    <w:rsid w:val="0054009B"/>
    <w:rsid w:val="00596AB5"/>
    <w:rsid w:val="005D137C"/>
    <w:rsid w:val="005D6921"/>
    <w:rsid w:val="00611999"/>
    <w:rsid w:val="006271DC"/>
    <w:rsid w:val="006D2340"/>
    <w:rsid w:val="008A7763"/>
    <w:rsid w:val="008B5201"/>
    <w:rsid w:val="008F30CE"/>
    <w:rsid w:val="0094505A"/>
    <w:rsid w:val="009D6812"/>
    <w:rsid w:val="009E5066"/>
    <w:rsid w:val="00A02B27"/>
    <w:rsid w:val="00A14525"/>
    <w:rsid w:val="00A26263"/>
    <w:rsid w:val="00AD68D6"/>
    <w:rsid w:val="00B712B8"/>
    <w:rsid w:val="00BE2FF5"/>
    <w:rsid w:val="00C1068C"/>
    <w:rsid w:val="00C271BB"/>
    <w:rsid w:val="00C35528"/>
    <w:rsid w:val="00D4167C"/>
    <w:rsid w:val="00D73E69"/>
    <w:rsid w:val="00E52B73"/>
    <w:rsid w:val="00E91D69"/>
    <w:rsid w:val="00E929E8"/>
    <w:rsid w:val="00EA568E"/>
    <w:rsid w:val="00ED3BE2"/>
    <w:rsid w:val="00F2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E2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B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BE2"/>
    <w:rPr>
      <w:rFonts w:eastAsiaTheme="minorEastAsia"/>
      <w:lang w:eastAsia="ro-RO"/>
    </w:rPr>
  </w:style>
  <w:style w:type="character" w:customStyle="1" w:styleId="apple-converted-space">
    <w:name w:val="apple-converted-space"/>
    <w:basedOn w:val="DefaultParagraphFont"/>
    <w:rsid w:val="00192F43"/>
  </w:style>
  <w:style w:type="character" w:styleId="Strong">
    <w:name w:val="Strong"/>
    <w:basedOn w:val="DefaultParagraphFont"/>
    <w:uiPriority w:val="22"/>
    <w:qFormat/>
    <w:rsid w:val="00596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5B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DC"/>
    <w:rPr>
      <w:rFonts w:ascii="Tahoma" w:eastAsiaTheme="minorEastAsia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E2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B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BE2"/>
    <w:rPr>
      <w:rFonts w:eastAsiaTheme="minorEastAsia"/>
      <w:lang w:eastAsia="ro-RO"/>
    </w:rPr>
  </w:style>
  <w:style w:type="character" w:customStyle="1" w:styleId="apple-converted-space">
    <w:name w:val="apple-converted-space"/>
    <w:basedOn w:val="DefaultParagraphFont"/>
    <w:rsid w:val="00192F43"/>
  </w:style>
  <w:style w:type="character" w:styleId="Strong">
    <w:name w:val="Strong"/>
    <w:basedOn w:val="DefaultParagraphFont"/>
    <w:uiPriority w:val="22"/>
    <w:qFormat/>
    <w:rsid w:val="00596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5B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DC"/>
    <w:rPr>
      <w:rFonts w:ascii="Tahoma" w:eastAsiaTheme="minorEastAsia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1107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Scortescu</dc:creator>
  <cp:lastModifiedBy>Valentina Chiper</cp:lastModifiedBy>
  <cp:revision>26</cp:revision>
  <cp:lastPrinted>2017-04-26T11:47:00Z</cp:lastPrinted>
  <dcterms:created xsi:type="dcterms:W3CDTF">2017-04-12T10:51:00Z</dcterms:created>
  <dcterms:modified xsi:type="dcterms:W3CDTF">2017-04-26T11:50:00Z</dcterms:modified>
</cp:coreProperties>
</file>