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9A" w:rsidRDefault="0051199A" w:rsidP="0051199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GUVERNUL REPUBLICA MOLDOVA</w:t>
      </w:r>
    </w:p>
    <w:p w:rsidR="0051199A" w:rsidRPr="00175240" w:rsidRDefault="0051199A" w:rsidP="0051199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199A" w:rsidRDefault="0051199A" w:rsidP="0051199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HOTĂRÎRE Nr. _____</w:t>
      </w:r>
    </w:p>
    <w:p w:rsidR="0051199A" w:rsidRPr="00175240" w:rsidRDefault="0051199A" w:rsidP="0051199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199A" w:rsidRPr="00175240" w:rsidRDefault="0051199A" w:rsidP="0051199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din ___________ 2017</w:t>
      </w:r>
    </w:p>
    <w:p w:rsidR="0051199A" w:rsidRPr="00175240" w:rsidRDefault="0051199A" w:rsidP="0051199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199A" w:rsidRPr="00796D02" w:rsidRDefault="0051199A" w:rsidP="005119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 privire la </w:t>
      </w:r>
      <w:r w:rsidR="007333E6" w:rsidRPr="007333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reorganizarea </w:t>
      </w:r>
      <w:r w:rsidR="007333E6" w:rsidRPr="007333E6">
        <w:rPr>
          <w:rFonts w:ascii="Times New Roman" w:eastAsia="Times New Roman" w:hAnsi="Times New Roman" w:cs="Times New Roman"/>
          <w:b/>
          <w:bCs/>
          <w:sz w:val="24"/>
          <w:szCs w:val="24"/>
        </w:rPr>
        <w:t>Agenției Naționale pentru Reglementare în Energetică</w:t>
      </w:r>
    </w:p>
    <w:p w:rsidR="0051199A" w:rsidRPr="00175240" w:rsidRDefault="0051199A" w:rsidP="0051199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199A" w:rsidRPr="00FF69EB" w:rsidRDefault="0051199A" w:rsidP="0051199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temeiul prevederilor art.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XXIII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pct. 36 şi art. XXVII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alineatul (4) liniuţa a doua din Legea n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r. 230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din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septembrie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pentru modificarea și completarea unor acte legislative</w:t>
      </w:r>
      <w:r w:rsidR="00261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1441" w:rsidRPr="00AD2819">
        <w:rPr>
          <w:rFonts w:ascii="Times New Roman" w:eastAsia="Times New Roman" w:hAnsi="Times New Roman" w:cs="Times New Roman"/>
          <w:sz w:val="24"/>
          <w:szCs w:val="24"/>
        </w:rPr>
        <w:t>(Monitorul Of</w:t>
      </w:r>
      <w:r w:rsidR="00261441">
        <w:rPr>
          <w:rFonts w:ascii="Times New Roman" w:eastAsia="Times New Roman" w:hAnsi="Times New Roman" w:cs="Times New Roman"/>
          <w:sz w:val="24"/>
          <w:szCs w:val="24"/>
        </w:rPr>
        <w:t>icial al Republicii Moldova, 20</w:t>
      </w:r>
      <w:r w:rsidR="00261441" w:rsidRPr="00AD28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1441">
        <w:rPr>
          <w:rFonts w:ascii="Times New Roman" w:eastAsia="Times New Roman" w:hAnsi="Times New Roman" w:cs="Times New Roman"/>
          <w:sz w:val="24"/>
          <w:szCs w:val="24"/>
        </w:rPr>
        <w:t>6, nr.369–378, art.75</w:t>
      </w:r>
      <w:r w:rsidR="00261441" w:rsidRPr="00AD2819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C6D7A">
        <w:rPr>
          <w:rFonts w:ascii="Times New Roman" w:hAnsi="Times New Roman" w:cs="Times New Roman"/>
          <w:sz w:val="24"/>
          <w:szCs w:val="24"/>
        </w:rPr>
        <w:t xml:space="preserve"> </w:t>
      </w: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vederea optimizării autorităţilor cu funcţii de </w:t>
      </w: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şi supraveghere în domeniul </w:t>
      </w:r>
      <w:r w:rsidR="007333E6">
        <w:rPr>
          <w:rFonts w:ascii="Times New Roman" w:eastAsia="Times New Roman" w:hAnsi="Times New Roman" w:cs="Times New Roman"/>
          <w:color w:val="000000"/>
          <w:sz w:val="24"/>
          <w:szCs w:val="24"/>
        </w:rPr>
        <w:t>energetic</w:t>
      </w: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>, Guvernul HOTĂRĂŞTE:</w:t>
      </w:r>
    </w:p>
    <w:p w:rsidR="0051199A" w:rsidRPr="00FF69EB" w:rsidRDefault="0051199A" w:rsidP="0051199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99A" w:rsidRDefault="00C12A14" w:rsidP="009A02AA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reorganizează Agenţia Naţională pentru Reglementare în Energetică</w:t>
      </w:r>
      <w:r w:rsidR="006D3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 fuziune (absorbție) a</w:t>
      </w:r>
      <w:r w:rsidR="006D3E1F" w:rsidRPr="006D3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E1F" w:rsidRPr="005F6BDA">
        <w:rPr>
          <w:rFonts w:ascii="Times New Roman" w:eastAsia="Times New Roman" w:hAnsi="Times New Roman" w:cs="Times New Roman"/>
          <w:sz w:val="24"/>
          <w:szCs w:val="24"/>
        </w:rPr>
        <w:t>Inspectoratul</w:t>
      </w:r>
      <w:r w:rsidR="006D3E1F">
        <w:rPr>
          <w:rFonts w:ascii="Times New Roman" w:eastAsia="Times New Roman" w:hAnsi="Times New Roman" w:cs="Times New Roman"/>
          <w:sz w:val="24"/>
          <w:szCs w:val="24"/>
        </w:rPr>
        <w:t>ui</w:t>
      </w:r>
      <w:r w:rsidR="006D3E1F" w:rsidRPr="005F6BDA">
        <w:rPr>
          <w:rFonts w:ascii="Times New Roman" w:eastAsia="Times New Roman" w:hAnsi="Times New Roman" w:cs="Times New Roman"/>
          <w:sz w:val="24"/>
          <w:szCs w:val="24"/>
        </w:rPr>
        <w:t xml:space="preserve"> Energetic de Stat</w:t>
      </w:r>
      <w:r w:rsidR="006D3E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2AA" w:rsidRPr="009A02AA" w:rsidRDefault="009A02AA" w:rsidP="009A02AA">
      <w:pPr>
        <w:pStyle w:val="ListParagraph"/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2AA" w:rsidRPr="009A02AA" w:rsidRDefault="007333E6" w:rsidP="0051199A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99A">
        <w:rPr>
          <w:rFonts w:ascii="Times New Roman" w:eastAsia="Times New Roman" w:hAnsi="Times New Roman" w:cs="Times New Roman"/>
          <w:bCs/>
          <w:sz w:val="24"/>
          <w:szCs w:val="24"/>
        </w:rPr>
        <w:t>Agenți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51199A">
        <w:rPr>
          <w:rFonts w:ascii="Times New Roman" w:eastAsia="Times New Roman" w:hAnsi="Times New Roman" w:cs="Times New Roman"/>
          <w:bCs/>
          <w:sz w:val="24"/>
          <w:szCs w:val="24"/>
        </w:rPr>
        <w:t xml:space="preserve"> Națională pentru Reglementare în Energetică</w:t>
      </w:r>
      <w:r w:rsidR="0051199A" w:rsidRPr="0020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E1F">
        <w:rPr>
          <w:rFonts w:ascii="Times New Roman" w:eastAsia="Times New Roman" w:hAnsi="Times New Roman" w:cs="Times New Roman"/>
          <w:sz w:val="24"/>
          <w:szCs w:val="24"/>
        </w:rPr>
        <w:t>devine</w:t>
      </w:r>
      <w:r w:rsidR="0051199A" w:rsidRPr="00202377">
        <w:rPr>
          <w:rFonts w:ascii="Times New Roman" w:eastAsia="Times New Roman" w:hAnsi="Times New Roman" w:cs="Times New Roman"/>
          <w:sz w:val="24"/>
          <w:szCs w:val="24"/>
        </w:rPr>
        <w:t xml:space="preserve"> succesor</w:t>
      </w:r>
      <w:r w:rsidR="009A02AA">
        <w:rPr>
          <w:rFonts w:ascii="Times New Roman" w:eastAsia="Times New Roman" w:hAnsi="Times New Roman" w:cs="Times New Roman"/>
          <w:sz w:val="24"/>
          <w:szCs w:val="24"/>
        </w:rPr>
        <w:t>ul</w:t>
      </w:r>
      <w:r w:rsidR="0051199A" w:rsidRPr="00202377">
        <w:rPr>
          <w:rFonts w:ascii="Times New Roman" w:eastAsia="Times New Roman" w:hAnsi="Times New Roman" w:cs="Times New Roman"/>
          <w:sz w:val="24"/>
          <w:szCs w:val="24"/>
        </w:rPr>
        <w:t xml:space="preserve"> de drepturi </w:t>
      </w:r>
      <w:r w:rsidR="009A02AA">
        <w:rPr>
          <w:rFonts w:ascii="Times New Roman" w:eastAsia="Times New Roman" w:hAnsi="Times New Roman" w:cs="Times New Roman"/>
          <w:sz w:val="24"/>
          <w:szCs w:val="24"/>
        </w:rPr>
        <w:t xml:space="preserve">și obligații </w:t>
      </w:r>
      <w:r w:rsidR="0051199A" w:rsidRPr="00202377">
        <w:rPr>
          <w:rFonts w:ascii="Times New Roman" w:eastAsia="Times New Roman" w:hAnsi="Times New Roman" w:cs="Times New Roman"/>
          <w:sz w:val="24"/>
          <w:szCs w:val="24"/>
        </w:rPr>
        <w:t>al</w:t>
      </w:r>
      <w:r w:rsidR="00511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BDA">
        <w:rPr>
          <w:rFonts w:ascii="Times New Roman" w:eastAsia="Times New Roman" w:hAnsi="Times New Roman" w:cs="Times New Roman"/>
          <w:sz w:val="24"/>
          <w:szCs w:val="24"/>
        </w:rPr>
        <w:t>Inspectoratul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5F6BDA">
        <w:rPr>
          <w:rFonts w:ascii="Times New Roman" w:eastAsia="Times New Roman" w:hAnsi="Times New Roman" w:cs="Times New Roman"/>
          <w:sz w:val="24"/>
          <w:szCs w:val="24"/>
        </w:rPr>
        <w:t xml:space="preserve"> Energetic de Stat</w:t>
      </w:r>
      <w:r w:rsidRPr="0020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199A" w:rsidRPr="00E929E8" w:rsidRDefault="0051199A" w:rsidP="0051199A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99A" w:rsidRPr="00E929E8" w:rsidRDefault="0051199A" w:rsidP="0051199A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>Patrimoniul şi bugetul pentru anul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r w:rsidR="007333E6" w:rsidRPr="005F6BDA">
        <w:rPr>
          <w:rFonts w:ascii="Times New Roman" w:eastAsia="Times New Roman" w:hAnsi="Times New Roman" w:cs="Times New Roman"/>
          <w:sz w:val="24"/>
          <w:szCs w:val="24"/>
        </w:rPr>
        <w:t>Inspectoratul</w:t>
      </w:r>
      <w:r w:rsidR="007333E6">
        <w:rPr>
          <w:rFonts w:ascii="Times New Roman" w:eastAsia="Times New Roman" w:hAnsi="Times New Roman" w:cs="Times New Roman"/>
          <w:sz w:val="24"/>
          <w:szCs w:val="24"/>
        </w:rPr>
        <w:t>ui</w:t>
      </w:r>
      <w:r w:rsidR="007333E6" w:rsidRPr="005F6BDA">
        <w:rPr>
          <w:rFonts w:ascii="Times New Roman" w:eastAsia="Times New Roman" w:hAnsi="Times New Roman" w:cs="Times New Roman"/>
          <w:sz w:val="24"/>
          <w:szCs w:val="24"/>
        </w:rPr>
        <w:t xml:space="preserve"> Energetic de Stat</w:t>
      </w:r>
      <w:r w:rsidR="00733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transmit</w:t>
      </w:r>
      <w:r w:rsidRPr="00C271BB">
        <w:rPr>
          <w:rFonts w:ascii="Times New Roman" w:hAnsi="Times New Roman" w:cs="Times New Roman"/>
          <w:sz w:val="24"/>
          <w:szCs w:val="24"/>
        </w:rPr>
        <w:t xml:space="preserve"> </w:t>
      </w:r>
      <w:r w:rsidR="007333E6" w:rsidRPr="0051199A">
        <w:rPr>
          <w:rFonts w:ascii="Times New Roman" w:eastAsia="Times New Roman" w:hAnsi="Times New Roman" w:cs="Times New Roman"/>
          <w:bCs/>
          <w:sz w:val="24"/>
          <w:szCs w:val="24"/>
        </w:rPr>
        <w:t>Agenți</w:t>
      </w:r>
      <w:r w:rsidR="007333E6">
        <w:rPr>
          <w:rFonts w:ascii="Times New Roman" w:eastAsia="Times New Roman" w:hAnsi="Times New Roman" w:cs="Times New Roman"/>
          <w:bCs/>
          <w:sz w:val="24"/>
          <w:szCs w:val="24"/>
        </w:rPr>
        <w:t>ei Naționale</w:t>
      </w:r>
      <w:r w:rsidR="007333E6" w:rsidRPr="0051199A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Reglementare în Energetică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99A" w:rsidRPr="00E929E8" w:rsidRDefault="0051199A" w:rsidP="0051199A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99A" w:rsidRDefault="007333E6" w:rsidP="0051199A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BDA">
        <w:rPr>
          <w:rFonts w:ascii="Times New Roman" w:eastAsia="Times New Roman" w:hAnsi="Times New Roman" w:cs="Times New Roman"/>
          <w:sz w:val="24"/>
          <w:szCs w:val="24"/>
        </w:rPr>
        <w:t>Inspectoratul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5F6BDA">
        <w:rPr>
          <w:rFonts w:ascii="Times New Roman" w:eastAsia="Times New Roman" w:hAnsi="Times New Roman" w:cs="Times New Roman"/>
          <w:sz w:val="24"/>
          <w:szCs w:val="24"/>
        </w:rPr>
        <w:t xml:space="preserve"> Energetic de Stat</w:t>
      </w:r>
      <w:r w:rsidR="009A0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>transferă</w:t>
      </w:r>
      <w:r w:rsidR="00511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personalul angajat </w:t>
      </w:r>
      <w:r w:rsidR="00511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cadrul </w:t>
      </w:r>
      <w:r w:rsidRPr="0051199A">
        <w:rPr>
          <w:rFonts w:ascii="Times New Roman" w:eastAsia="Times New Roman" w:hAnsi="Times New Roman" w:cs="Times New Roman"/>
          <w:bCs/>
          <w:sz w:val="24"/>
          <w:szCs w:val="24"/>
        </w:rPr>
        <w:t>Agenți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ei Naționale</w:t>
      </w:r>
      <w:r w:rsidRPr="0051199A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Reglementare în Energetică</w:t>
      </w:r>
      <w:r w:rsidR="0051199A">
        <w:rPr>
          <w:rFonts w:ascii="Times New Roman" w:eastAsia="Times New Roman" w:hAnsi="Times New Roman" w:cs="Times New Roman"/>
          <w:color w:val="000000"/>
          <w:sz w:val="24"/>
          <w:szCs w:val="24"/>
        </w:rPr>
        <w:t>, cu respectarea prevederilor legislaţiei muncii.</w:t>
      </w:r>
    </w:p>
    <w:p w:rsidR="0051199A" w:rsidRPr="00E929E8" w:rsidRDefault="0051199A" w:rsidP="0051199A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99A" w:rsidRPr="008B5201" w:rsidRDefault="0051199A" w:rsidP="00B34C6E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Ministerul</w:t>
      </w: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3E6">
        <w:rPr>
          <w:rFonts w:ascii="Times New Roman" w:eastAsia="Times New Roman" w:hAnsi="Times New Roman" w:cs="Times New Roman"/>
          <w:color w:val="000000"/>
          <w:sz w:val="24"/>
          <w:szCs w:val="24"/>
        </w:rPr>
        <w:t>Economiei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împreună cu </w:t>
      </w:r>
      <w:r w:rsidR="007333E6" w:rsidRPr="0051199A">
        <w:rPr>
          <w:rFonts w:ascii="Times New Roman" w:eastAsia="Times New Roman" w:hAnsi="Times New Roman" w:cs="Times New Roman"/>
          <w:bCs/>
          <w:sz w:val="24"/>
          <w:szCs w:val="24"/>
        </w:rPr>
        <w:t>Agenți</w:t>
      </w:r>
      <w:r w:rsidR="007333E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7333E6" w:rsidRPr="0051199A">
        <w:rPr>
          <w:rFonts w:ascii="Times New Roman" w:eastAsia="Times New Roman" w:hAnsi="Times New Roman" w:cs="Times New Roman"/>
          <w:bCs/>
          <w:sz w:val="24"/>
          <w:szCs w:val="24"/>
        </w:rPr>
        <w:t xml:space="preserve"> Națională pentru Reglementare în Energetică</w:t>
      </w:r>
      <w:r w:rsidR="007333E6">
        <w:rPr>
          <w:rFonts w:ascii="Times New Roman" w:eastAsia="Times New Roman" w:hAnsi="Times New Roman" w:cs="Times New Roman"/>
          <w:bCs/>
          <w:sz w:val="24"/>
          <w:szCs w:val="24"/>
        </w:rPr>
        <w:t xml:space="preserve"> și </w:t>
      </w:r>
      <w:r w:rsidR="007333E6" w:rsidRPr="005F6BDA">
        <w:rPr>
          <w:rFonts w:ascii="Times New Roman" w:eastAsia="Times New Roman" w:hAnsi="Times New Roman" w:cs="Times New Roman"/>
          <w:sz w:val="24"/>
          <w:szCs w:val="24"/>
        </w:rPr>
        <w:t>Inspectoratul Energetic de Stat</w:t>
      </w:r>
      <w:r w:rsidRP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A02AA" w:rsidRDefault="0051199A" w:rsidP="009A02AA">
      <w:pPr>
        <w:pStyle w:val="ListParagraph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termen de până la </w:t>
      </w:r>
      <w:r w:rsidR="004F7449">
        <w:rPr>
          <w:rFonts w:ascii="Times New Roman" w:hAnsi="Times New Roman"/>
          <w:color w:val="000000"/>
          <w:sz w:val="24"/>
          <w:szCs w:val="24"/>
        </w:rPr>
        <w:t xml:space="preserve">5 zile lucrătoare </w:t>
      </w:r>
      <w:r w:rsidRP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>de la publicarea prezentei hotărâri, vor crea comisia</w:t>
      </w:r>
      <w:r w:rsidR="009A02AA" w:rsidRP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reorganizare a instituţiei</w:t>
      </w:r>
      <w:r w:rsidRP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nominalizate şi vor asigura organizarea şi desfăşurarea primei ședințe a comisiei;</w:t>
      </w:r>
    </w:p>
    <w:p w:rsidR="009A02AA" w:rsidRDefault="0051199A" w:rsidP="009A02AA">
      <w:pPr>
        <w:pStyle w:val="ListParagraph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termen de până la 2 luni şi </w:t>
      </w:r>
      <w:r w:rsidR="004F7449">
        <w:rPr>
          <w:rFonts w:ascii="Times New Roman" w:hAnsi="Times New Roman"/>
          <w:color w:val="000000"/>
          <w:sz w:val="24"/>
          <w:szCs w:val="24"/>
        </w:rPr>
        <w:t xml:space="preserve">7 zile </w:t>
      </w:r>
      <w:r w:rsidRP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>de l</w:t>
      </w:r>
      <w:r w:rsid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publicarea prezentei hotărâri, </w:t>
      </w:r>
      <w:r w:rsidR="009A02AA" w:rsidRP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vor asigura, prin intermediul comisiei de reorganizare, absorbţia </w:t>
      </w:r>
      <w:r w:rsidR="009A02AA" w:rsidRPr="009A02AA">
        <w:rPr>
          <w:rFonts w:ascii="Times New Roman" w:eastAsia="Times New Roman" w:hAnsi="Times New Roman" w:cs="Times New Roman"/>
          <w:sz w:val="24"/>
          <w:szCs w:val="24"/>
        </w:rPr>
        <w:t xml:space="preserve">Inspectoratului Energetic de Stat </w:t>
      </w:r>
      <w:r w:rsidR="009A02AA" w:rsidRP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modul stabilit de legislaţie şi transmiterea </w:t>
      </w:r>
      <w:r w:rsid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titlu gratuit a </w:t>
      </w:r>
      <w:r w:rsidR="009A02AA" w:rsidRP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patrimoniului acestuia </w:t>
      </w:r>
      <w:r w:rsidR="009A02AA" w:rsidRPr="009A02AA">
        <w:rPr>
          <w:rFonts w:ascii="Times New Roman" w:eastAsia="Times New Roman" w:hAnsi="Times New Roman" w:cs="Times New Roman"/>
          <w:bCs/>
          <w:sz w:val="24"/>
          <w:szCs w:val="24"/>
        </w:rPr>
        <w:t>Agenției Naționale pentru Reglementare în Energetică</w:t>
      </w:r>
      <w:r w:rsidR="009A02AA" w:rsidRPr="009A02AA">
        <w:rPr>
          <w:rFonts w:ascii="Times New Roman" w:hAnsi="Times New Roman" w:cs="Times New Roman"/>
          <w:sz w:val="24"/>
          <w:szCs w:val="24"/>
        </w:rPr>
        <w:t xml:space="preserve">, conform prevederilor </w:t>
      </w:r>
      <w:r w:rsidR="009A02AA" w:rsidRP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 cu privire la modul de transmitere a bunurilor proprietate publică, aprobat prin Hotărârea Guvernului nr. 901 din 31 decembrie 2015 (Monitorul Oficial al Republicii Moldova, 2016, nr. 1, art. 2), cu modificările şi completările ulterioare</w:t>
      </w:r>
      <w:r w:rsidR="009A02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02AA" w:rsidRDefault="009A02AA" w:rsidP="009A02AA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02AA" w:rsidRPr="009A02AA" w:rsidRDefault="009A02AA" w:rsidP="009A02AA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Elaborarea noii structurii interne,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urmare a absorbţiei Inspectoratului</w:t>
      </w:r>
      <w:r w:rsidRPr="006F7491">
        <w:t xml:space="preserve"> </w:t>
      </w:r>
      <w:r w:rsidRPr="006F7491">
        <w:rPr>
          <w:rFonts w:ascii="Times New Roman" w:eastAsia="Times New Roman" w:hAnsi="Times New Roman" w:cs="Times New Roman"/>
          <w:bCs/>
          <w:sz w:val="24"/>
          <w:szCs w:val="24"/>
        </w:rPr>
        <w:t>Energetic de Stat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>precum şi crearea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consiliului </w:t>
      </w:r>
      <w:r w:rsidRPr="004D537E">
        <w:rPr>
          <w:rFonts w:ascii="Times New Roman" w:eastAsia="Times New Roman" w:hAnsi="Times New Roman" w:cs="Times New Roman"/>
          <w:color w:val="000000"/>
          <w:sz w:val="24"/>
          <w:szCs w:val="24"/>
        </w:rPr>
        <w:t>de soluționare a disputelor</w:t>
      </w:r>
      <w:r w:rsid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identific</w:t>
      </w:r>
      <w:r w:rsid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subdiviziunilor pentru </w:t>
      </w:r>
      <w:r w:rsidRPr="00C62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analiza şi evaluarea riscurilor,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şi </w:t>
      </w:r>
      <w:r w:rsidRPr="00C62CF6">
        <w:rPr>
          <w:rFonts w:ascii="Times New Roman" w:eastAsia="Times New Roman" w:hAnsi="Times New Roman" w:cs="Times New Roman"/>
          <w:color w:val="000000"/>
          <w:sz w:val="24"/>
          <w:szCs w:val="24"/>
        </w:rPr>
        <w:t>planificare a controalelor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şi pentru </w:t>
      </w:r>
      <w:r w:rsid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guranţa </w:t>
      </w:r>
      <w:r w:rsidRPr="00BF5486">
        <w:rPr>
          <w:rFonts w:ascii="Times New Roman" w:eastAsia="Times New Roman" w:hAnsi="Times New Roman" w:cs="Times New Roman"/>
          <w:color w:val="000000"/>
          <w:sz w:val="24"/>
          <w:szCs w:val="24"/>
        </w:rPr>
        <w:t>ocupaţională,</w:t>
      </w:r>
      <w:r w:rsidRPr="00F72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conformitate cu prevederile </w:t>
      </w:r>
      <w:r w:rsidR="00512B37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r w:rsidRPr="00F72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131 din 8 iunie 2012 privind controlul de stat asupra activităţii de întreprinzător, rămâne în sarcina Agenţiei Naţionale pentru Reglementare în Energetică.</w:t>
      </w:r>
      <w:r w:rsidRPr="00BF5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2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73F8" w:rsidRDefault="004273F8" w:rsidP="004273F8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99A" w:rsidRPr="004273F8" w:rsidRDefault="0051199A" w:rsidP="004273F8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11E">
        <w:rPr>
          <w:rFonts w:ascii="Times New Roman" w:eastAsia="Times New Roman" w:hAnsi="Times New Roman" w:cs="Times New Roman"/>
          <w:color w:val="000000"/>
          <w:sz w:val="24"/>
          <w:szCs w:val="24"/>
        </w:rPr>
        <w:t>Imediat după publicarea prezentei hotărâri, dar nu mai târ</w:t>
      </w:r>
      <w:r w:rsidR="00317E27" w:rsidRPr="00F11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ziu de </w:t>
      </w:r>
      <w:r w:rsidR="004F7449">
        <w:rPr>
          <w:rFonts w:ascii="Times New Roman" w:hAnsi="Times New Roman"/>
          <w:color w:val="000000"/>
          <w:sz w:val="24"/>
          <w:szCs w:val="24"/>
        </w:rPr>
        <w:t>5 zile lucrătoare</w:t>
      </w:r>
      <w:r w:rsidR="00317E27" w:rsidRPr="00F1111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17E27" w:rsidRP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conducătorul</w:t>
      </w:r>
      <w:r w:rsidRP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7E27" w:rsidRPr="004273F8">
        <w:rPr>
          <w:rFonts w:ascii="Times New Roman" w:eastAsia="Times New Roman" w:hAnsi="Times New Roman" w:cs="Times New Roman"/>
          <w:sz w:val="24"/>
          <w:szCs w:val="24"/>
        </w:rPr>
        <w:t>Inspectoratului Energetic de Stat</w:t>
      </w:r>
      <w:r w:rsidR="00317E27" w:rsidRP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</w:t>
      </w:r>
      <w:r w:rsidRP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317E27" w:rsidRP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>reaviza personalul instituţiei</w:t>
      </w:r>
      <w:r w:rsidRP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privire la </w:t>
      </w:r>
      <w:r w:rsidR="00512B37">
        <w:rPr>
          <w:rFonts w:ascii="Times New Roman" w:eastAsia="Times New Roman" w:hAnsi="Times New Roman" w:cs="Times New Roman"/>
          <w:color w:val="000000"/>
          <w:sz w:val="24"/>
          <w:szCs w:val="24"/>
        </w:rPr>
        <w:t>fuziunea (absorbția) acesteia</w:t>
      </w:r>
      <w:r w:rsidRP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</w:t>
      </w:r>
      <w:r w:rsid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>transfer</w:t>
      </w:r>
      <w:r w:rsidRPr="004273F8"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 w:rsidR="00BC22FF" w:rsidRPr="004273F8">
        <w:rPr>
          <w:rFonts w:ascii="Times New Roman" w:eastAsia="Times New Roman" w:hAnsi="Times New Roman" w:cs="Times New Roman"/>
          <w:sz w:val="24"/>
          <w:szCs w:val="24"/>
        </w:rPr>
        <w:t>personalului</w:t>
      </w:r>
      <w:r w:rsidRPr="004273F8">
        <w:rPr>
          <w:rFonts w:ascii="Times New Roman" w:eastAsia="Times New Roman" w:hAnsi="Times New Roman" w:cs="Times New Roman"/>
          <w:sz w:val="24"/>
          <w:szCs w:val="24"/>
        </w:rPr>
        <w:t xml:space="preserve"> în cadrul </w:t>
      </w:r>
      <w:r w:rsidR="00317E27" w:rsidRPr="004273F8">
        <w:rPr>
          <w:rFonts w:ascii="Times New Roman" w:eastAsia="Times New Roman" w:hAnsi="Times New Roman" w:cs="Times New Roman"/>
          <w:bCs/>
          <w:sz w:val="24"/>
          <w:szCs w:val="24"/>
        </w:rPr>
        <w:t>Agenției Naționale pentru Reglementare în Energetică</w:t>
      </w:r>
      <w:r w:rsidRPr="00427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prevederilor legislaţiei muncii.   </w:t>
      </w:r>
    </w:p>
    <w:p w:rsidR="0051199A" w:rsidRDefault="0051199A" w:rsidP="004273F8">
      <w:pPr>
        <w:pStyle w:val="ListParagraph"/>
        <w:tabs>
          <w:tab w:val="left" w:pos="851"/>
          <w:tab w:val="left" w:pos="993"/>
        </w:tabs>
        <w:spacing w:after="1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Disponibilizarea salariaţilor care refuză transfer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7E27">
        <w:rPr>
          <w:rFonts w:ascii="Times New Roman" w:eastAsia="Times New Roman" w:hAnsi="Times New Roman" w:cs="Times New Roman"/>
          <w:sz w:val="24"/>
          <w:szCs w:val="24"/>
        </w:rPr>
        <w:t>în cadrul</w:t>
      </w:r>
      <w:r w:rsidRPr="00E23321">
        <w:t xml:space="preserve"> </w:t>
      </w:r>
      <w:r w:rsidR="00317E27" w:rsidRPr="0051199A">
        <w:rPr>
          <w:rFonts w:ascii="Times New Roman" w:eastAsia="Times New Roman" w:hAnsi="Times New Roman" w:cs="Times New Roman"/>
          <w:bCs/>
          <w:sz w:val="24"/>
          <w:szCs w:val="24"/>
        </w:rPr>
        <w:t>Agenți</w:t>
      </w:r>
      <w:r w:rsidR="00317E27">
        <w:rPr>
          <w:rFonts w:ascii="Times New Roman" w:eastAsia="Times New Roman" w:hAnsi="Times New Roman" w:cs="Times New Roman"/>
          <w:bCs/>
          <w:sz w:val="24"/>
          <w:szCs w:val="24"/>
        </w:rPr>
        <w:t>ei Naționale</w:t>
      </w:r>
      <w:r w:rsidR="00317E27" w:rsidRPr="0051199A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Reglementare în Energetică</w:t>
      </w:r>
      <w:r w:rsidR="00317E27"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se va efectua în conformitate cu legislaţia muncii în vigoare.</w:t>
      </w:r>
    </w:p>
    <w:p w:rsidR="00BC22FF" w:rsidRPr="00BC22FF" w:rsidRDefault="00BC22FF" w:rsidP="004273F8">
      <w:pPr>
        <w:pStyle w:val="ListParagraph"/>
        <w:tabs>
          <w:tab w:val="left" w:pos="851"/>
          <w:tab w:val="left" w:pos="993"/>
        </w:tabs>
        <w:spacing w:after="1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0E2" w:rsidRPr="00D73E69" w:rsidRDefault="005820E2" w:rsidP="005820E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E69">
        <w:rPr>
          <w:rFonts w:ascii="Times New Roman" w:hAnsi="Times New Roman" w:cs="Times New Roman"/>
          <w:bCs/>
          <w:sz w:val="24"/>
          <w:szCs w:val="24"/>
          <w:lang w:eastAsia="en-GB"/>
        </w:rPr>
        <w:t>Cheltuielile pentru realizarea hotărîrii în cauză vor fi efectuate din contul și în limita alocațiilor bugetare aprobate în bugetul de stat pentru anul 2017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5820E2" w:rsidRDefault="005820E2" w:rsidP="005820E2">
      <w:pPr>
        <w:pStyle w:val="ListParagraph"/>
        <w:tabs>
          <w:tab w:val="left" w:pos="993"/>
        </w:tabs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99A" w:rsidRDefault="0051199A" w:rsidP="004273F8">
      <w:pPr>
        <w:pStyle w:val="ListParagraph"/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Agenţia Relaţii Funciare şi Cadastru va opera modificările necesare în documentele cadastrale,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cererea titularului de drept,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în conformitate cu prevederile prezentei hotărâri.</w:t>
      </w:r>
    </w:p>
    <w:p w:rsidR="00B34C6E" w:rsidRPr="00B34C6E" w:rsidRDefault="00B34C6E" w:rsidP="00B34C6E">
      <w:pPr>
        <w:pStyle w:val="ListParagraph"/>
        <w:tabs>
          <w:tab w:val="left" w:pos="993"/>
        </w:tabs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E27" w:rsidRDefault="00317E27" w:rsidP="004273F8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Hotărârea Guvernului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 690 din 13 noiembrie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5D137C">
        <w:rPr>
          <w:rFonts w:ascii="Times New Roman" w:eastAsia="Times New Roman" w:hAnsi="Times New Roman" w:cs="Times New Roman"/>
          <w:bCs/>
          <w:sz w:val="24"/>
          <w:szCs w:val="24"/>
        </w:rPr>
        <w:t>Pentru aprobarea Regulamentului privind organizarea şi funcţionarea Ministerului Economiei, structurii şi efectivului-limită ale aparatului central al acestuia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(Monitorul Oficial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Republicii Moldova, 2009, nr.166-1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 art. 768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), cu modificările şi completările ulterioare, se modifică după cum urmează:</w:t>
      </w:r>
    </w:p>
    <w:p w:rsidR="0051199A" w:rsidRDefault="00317E27" w:rsidP="00B34C6E">
      <w:pPr>
        <w:tabs>
          <w:tab w:val="left" w:pos="993"/>
        </w:tabs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 anexa nr.3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, poziţia „</w:t>
      </w:r>
      <w:r w:rsidRPr="005F6BDA">
        <w:rPr>
          <w:rFonts w:ascii="Times New Roman" w:eastAsia="Times New Roman" w:hAnsi="Times New Roman" w:cs="Times New Roman"/>
          <w:sz w:val="24"/>
          <w:szCs w:val="24"/>
        </w:rPr>
        <w:t>Inspectoratul Energetic de Stat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se abrogă.</w:t>
      </w:r>
    </w:p>
    <w:p w:rsidR="00D82F87" w:rsidRPr="00D82F87" w:rsidRDefault="00D82F87" w:rsidP="004273F8">
      <w:pPr>
        <w:pStyle w:val="ListParagraph"/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F87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otărârea G</w:t>
      </w:r>
      <w:r w:rsidRPr="00D82F87">
        <w:rPr>
          <w:rFonts w:ascii="Times New Roman" w:eastAsia="Times New Roman" w:hAnsi="Times New Roman" w:cs="Times New Roman"/>
          <w:bCs/>
          <w:sz w:val="24"/>
          <w:szCs w:val="24"/>
        </w:rPr>
        <w:t>uvernului nr. 420  din  11.05.99 despre instituirea organului supravegherii energetice de stat şi aprobarea Regulamentului cu privire la supravegherea energetică de stat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 abrogă.</w:t>
      </w:r>
    </w:p>
    <w:p w:rsidR="00D82F87" w:rsidRPr="00D82F87" w:rsidRDefault="00D82F87" w:rsidP="00D82F87">
      <w:pPr>
        <w:pStyle w:val="ListParagraph"/>
        <w:tabs>
          <w:tab w:val="left" w:pos="993"/>
        </w:tabs>
        <w:spacing w:after="16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2227" w:rsidRPr="00882227" w:rsidRDefault="00882227" w:rsidP="00882227">
      <w:pPr>
        <w:pStyle w:val="ListParagraph"/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227">
        <w:rPr>
          <w:rFonts w:ascii="Times New Roman" w:hAnsi="Times New Roman" w:cs="Times New Roman"/>
          <w:bCs/>
          <w:sz w:val="24"/>
          <w:szCs w:val="24"/>
          <w:lang w:eastAsia="en-GB"/>
        </w:rPr>
        <w:t>Controlul asupra executării prezentei hotărîri se pune în sarcina viceprim-ministrului, ministrului economiei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882227" w:rsidRPr="00882227" w:rsidRDefault="00882227" w:rsidP="0088222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99A" w:rsidRDefault="0051199A" w:rsidP="004273F8">
      <w:pPr>
        <w:pStyle w:val="ListParagraph"/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Prezenta hotărâre intră în vigoare la data publicării.</w:t>
      </w:r>
    </w:p>
    <w:p w:rsidR="0051199A" w:rsidRDefault="0051199A" w:rsidP="0051199A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99A" w:rsidRPr="001C6D7A" w:rsidRDefault="0051199A" w:rsidP="00C62CF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99A" w:rsidRDefault="0051199A" w:rsidP="0051199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PRIM-MINISTRU                                                    </w:t>
      </w:r>
      <w:r w:rsidR="00FC62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</w:t>
      </w:r>
      <w:r w:rsidR="00FC62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FC62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Pavel FILIP</w:t>
      </w:r>
    </w:p>
    <w:p w:rsidR="00FC6218" w:rsidRDefault="00FC6218" w:rsidP="0051199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6218" w:rsidRPr="00175240" w:rsidRDefault="00FC6218" w:rsidP="0051199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199A" w:rsidRDefault="0051199A" w:rsidP="0051199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Contrasemnează:</w:t>
      </w:r>
    </w:p>
    <w:p w:rsidR="001F1355" w:rsidRPr="003B5B0E" w:rsidRDefault="001F1355" w:rsidP="001F135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B0E">
        <w:rPr>
          <w:rFonts w:ascii="Times New Roman" w:eastAsia="Times New Roman" w:hAnsi="Times New Roman" w:cs="Times New Roman"/>
          <w:b/>
          <w:sz w:val="24"/>
          <w:szCs w:val="24"/>
        </w:rPr>
        <w:t>Viceprim-ministru, ministrul economiei</w:t>
      </w:r>
      <w:r w:rsidR="00FC62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C621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FC621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C621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bookmarkStart w:id="0" w:name="_GoBack"/>
      <w:bookmarkEnd w:id="0"/>
      <w:r w:rsidR="00FC6218">
        <w:rPr>
          <w:rFonts w:ascii="Times New Roman" w:eastAsia="Times New Roman" w:hAnsi="Times New Roman" w:cs="Times New Roman"/>
          <w:b/>
          <w:sz w:val="24"/>
          <w:szCs w:val="24"/>
        </w:rPr>
        <w:t xml:space="preserve">Octavian CALMÎC </w:t>
      </w:r>
    </w:p>
    <w:p w:rsidR="001F1355" w:rsidRPr="00175240" w:rsidRDefault="001F1355" w:rsidP="0051199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199A" w:rsidRPr="008D2B9D" w:rsidRDefault="0051199A" w:rsidP="0051199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A14525" w:rsidRDefault="00A14525"/>
    <w:sectPr w:rsidR="00A14525" w:rsidSect="00FF69EB">
      <w:footerReference w:type="default" r:id="rId8"/>
      <w:pgSz w:w="12240" w:h="15840"/>
      <w:pgMar w:top="1134" w:right="851" w:bottom="1418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A4" w:rsidRDefault="00B34CA4">
      <w:pPr>
        <w:spacing w:after="0" w:line="240" w:lineRule="auto"/>
      </w:pPr>
      <w:r>
        <w:separator/>
      </w:r>
    </w:p>
  </w:endnote>
  <w:endnote w:type="continuationSeparator" w:id="0">
    <w:p w:rsidR="00B34CA4" w:rsidRDefault="00B3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694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:rsidR="00FF69EB" w:rsidRPr="00FF69EB" w:rsidRDefault="00F063AB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F69E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F69E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F69E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C6218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F69E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FF69EB" w:rsidRDefault="00B34C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A4" w:rsidRDefault="00B34CA4">
      <w:pPr>
        <w:spacing w:after="0" w:line="240" w:lineRule="auto"/>
      </w:pPr>
      <w:r>
        <w:separator/>
      </w:r>
    </w:p>
  </w:footnote>
  <w:footnote w:type="continuationSeparator" w:id="0">
    <w:p w:rsidR="00B34CA4" w:rsidRDefault="00B3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31"/>
    <w:multiLevelType w:val="hybridMultilevel"/>
    <w:tmpl w:val="7FF8AE7C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1">
      <w:start w:val="1"/>
      <w:numFmt w:val="decimal"/>
      <w:lvlText w:val="%2)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223102"/>
    <w:multiLevelType w:val="hybridMultilevel"/>
    <w:tmpl w:val="40F0B38C"/>
    <w:lvl w:ilvl="0" w:tplc="AA5069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641340"/>
    <w:multiLevelType w:val="hybridMultilevel"/>
    <w:tmpl w:val="2D1013C6"/>
    <w:lvl w:ilvl="0" w:tplc="E95C1A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417B71"/>
    <w:multiLevelType w:val="hybridMultilevel"/>
    <w:tmpl w:val="35C06354"/>
    <w:lvl w:ilvl="0" w:tplc="0418000F">
      <w:start w:val="1"/>
      <w:numFmt w:val="decimal"/>
      <w:lvlText w:val="%1."/>
      <w:lvlJc w:val="left"/>
      <w:pPr>
        <w:ind w:left="1353" w:hanging="360"/>
      </w:pPr>
    </w:lvl>
    <w:lvl w:ilvl="1" w:tplc="835A873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9A"/>
    <w:rsid w:val="00183D85"/>
    <w:rsid w:val="001F119D"/>
    <w:rsid w:val="001F1355"/>
    <w:rsid w:val="00212EB3"/>
    <w:rsid w:val="00261441"/>
    <w:rsid w:val="002B0FE2"/>
    <w:rsid w:val="002F3448"/>
    <w:rsid w:val="00317E27"/>
    <w:rsid w:val="003E07C7"/>
    <w:rsid w:val="004273F8"/>
    <w:rsid w:val="004F7449"/>
    <w:rsid w:val="0051199A"/>
    <w:rsid w:val="00512B37"/>
    <w:rsid w:val="005820E2"/>
    <w:rsid w:val="005F5FD0"/>
    <w:rsid w:val="006D3E1F"/>
    <w:rsid w:val="007333E6"/>
    <w:rsid w:val="007F579E"/>
    <w:rsid w:val="00882227"/>
    <w:rsid w:val="0092008A"/>
    <w:rsid w:val="00980DDB"/>
    <w:rsid w:val="009A02AA"/>
    <w:rsid w:val="00A14525"/>
    <w:rsid w:val="00A1506F"/>
    <w:rsid w:val="00A64387"/>
    <w:rsid w:val="00AF64EE"/>
    <w:rsid w:val="00B34C6E"/>
    <w:rsid w:val="00B34CA4"/>
    <w:rsid w:val="00B906D1"/>
    <w:rsid w:val="00BC22FF"/>
    <w:rsid w:val="00C12A14"/>
    <w:rsid w:val="00C62CF6"/>
    <w:rsid w:val="00D82F87"/>
    <w:rsid w:val="00D84AC4"/>
    <w:rsid w:val="00E420B9"/>
    <w:rsid w:val="00F063AB"/>
    <w:rsid w:val="00F1111E"/>
    <w:rsid w:val="00F70CC2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9A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9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9A"/>
    <w:rPr>
      <w:rFonts w:eastAsiaTheme="minorEastAsia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9A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9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9A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642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Scortescu</dc:creator>
  <cp:lastModifiedBy>Valentina Chiper</cp:lastModifiedBy>
  <cp:revision>23</cp:revision>
  <dcterms:created xsi:type="dcterms:W3CDTF">2017-04-12T14:07:00Z</dcterms:created>
  <dcterms:modified xsi:type="dcterms:W3CDTF">2017-04-26T11:52:00Z</dcterms:modified>
</cp:coreProperties>
</file>