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7" w:rsidRPr="001C11E1" w:rsidRDefault="00B635A7" w:rsidP="001C11E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1E1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2B714D" w:rsidRDefault="002B5260" w:rsidP="00B873B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1C11E1">
        <w:rPr>
          <w:rFonts w:ascii="Times New Roman" w:hAnsi="Times New Roman" w:cs="Times New Roman"/>
          <w:bCs/>
          <w:sz w:val="26"/>
          <w:szCs w:val="26"/>
        </w:rPr>
        <w:t xml:space="preserve">la proiectul hotărîrii Guvernului cu privire </w:t>
      </w:r>
      <w:r w:rsidR="00B873B9">
        <w:rPr>
          <w:rFonts w:ascii="Times New Roman" w:hAnsi="Times New Roman" w:cs="Times New Roman"/>
          <w:sz w:val="26"/>
          <w:szCs w:val="26"/>
        </w:rPr>
        <w:t xml:space="preserve"> </w:t>
      </w:r>
      <w:r w:rsidR="00B873B9" w:rsidRPr="007F0DE0">
        <w:rPr>
          <w:rFonts w:ascii="Times New Roman" w:hAnsi="Times New Roman" w:cs="Times New Roman"/>
          <w:sz w:val="24"/>
          <w:szCs w:val="24"/>
          <w:lang w:val="ro-MD"/>
        </w:rPr>
        <w:t xml:space="preserve">la  </w:t>
      </w:r>
    </w:p>
    <w:p w:rsidR="00B873B9" w:rsidRPr="007F0DE0" w:rsidRDefault="00B873B9" w:rsidP="00B873B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7F0DE0">
        <w:rPr>
          <w:rFonts w:ascii="Times New Roman" w:hAnsi="Times New Roman" w:cs="Times New Roman"/>
          <w:sz w:val="24"/>
          <w:szCs w:val="24"/>
          <w:lang w:val="ro-MD"/>
        </w:rPr>
        <w:t xml:space="preserve">darea în </w:t>
      </w:r>
      <w:bookmarkStart w:id="0" w:name="_GoBack"/>
      <w:bookmarkEnd w:id="0"/>
      <w:r w:rsidRPr="007F0DE0">
        <w:rPr>
          <w:rFonts w:ascii="Times New Roman" w:hAnsi="Times New Roman" w:cs="Times New Roman"/>
          <w:sz w:val="24"/>
          <w:szCs w:val="24"/>
          <w:lang w:val="ro-MD"/>
        </w:rPr>
        <w:t xml:space="preserve">exploatare </w:t>
      </w:r>
      <w:r w:rsidR="002B714D">
        <w:rPr>
          <w:rFonts w:ascii="Times New Roman" w:hAnsi="Times New Roman" w:cs="Times New Roman"/>
          <w:sz w:val="24"/>
          <w:szCs w:val="24"/>
          <w:lang w:val="ro-MD"/>
        </w:rPr>
        <w:t>a</w:t>
      </w:r>
      <w:r w:rsidRPr="007F0DE0">
        <w:rPr>
          <w:rFonts w:ascii="Times New Roman" w:hAnsi="Times New Roman" w:cs="Times New Roman"/>
          <w:sz w:val="24"/>
          <w:szCs w:val="24"/>
          <w:lang w:val="ro-MD"/>
        </w:rPr>
        <w:t xml:space="preserve"> obiecte</w:t>
      </w:r>
      <w:r w:rsidR="002B714D">
        <w:rPr>
          <w:rFonts w:ascii="Times New Roman" w:hAnsi="Times New Roman" w:cs="Times New Roman"/>
          <w:sz w:val="24"/>
          <w:szCs w:val="24"/>
          <w:lang w:val="ro-MD"/>
        </w:rPr>
        <w:t>lor</w:t>
      </w:r>
      <w:r w:rsidRPr="007F0DE0">
        <w:rPr>
          <w:rFonts w:ascii="Times New Roman" w:hAnsi="Times New Roman" w:cs="Times New Roman"/>
          <w:sz w:val="24"/>
          <w:szCs w:val="24"/>
          <w:lang w:val="ro-MD"/>
        </w:rPr>
        <w:t xml:space="preserve"> industriale periculoase </w:t>
      </w:r>
    </w:p>
    <w:p w:rsidR="00B635A7" w:rsidRPr="004B57F7" w:rsidRDefault="00B635A7" w:rsidP="00E61CB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D7884" w:rsidRPr="00486CF7" w:rsidRDefault="00B635A7" w:rsidP="005549FA">
      <w:pPr>
        <w:pStyle w:val="ListParagraph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6CF7">
        <w:rPr>
          <w:rFonts w:ascii="Times New Roman" w:hAnsi="Times New Roman" w:cs="Times New Roman"/>
          <w:b/>
          <w:sz w:val="26"/>
          <w:szCs w:val="26"/>
        </w:rPr>
        <w:t>Temei pentru elaborare</w:t>
      </w:r>
    </w:p>
    <w:p w:rsidR="007F17BE" w:rsidRPr="00486CF7" w:rsidRDefault="007F17BE" w:rsidP="00E873AA">
      <w:pPr>
        <w:pStyle w:val="NoSpacing"/>
        <w:ind w:firstLine="360"/>
        <w:rPr>
          <w:rFonts w:ascii="Times New Roman" w:hAnsi="Times New Roman" w:cs="Times New Roman"/>
          <w:sz w:val="26"/>
          <w:szCs w:val="26"/>
          <w:lang w:val="ro-MD"/>
        </w:rPr>
      </w:pPr>
      <w:r w:rsidRPr="00486CF7">
        <w:rPr>
          <w:rFonts w:ascii="Times New Roman" w:hAnsi="Times New Roman" w:cs="Times New Roman"/>
          <w:sz w:val="26"/>
          <w:szCs w:val="26"/>
        </w:rPr>
        <w:t xml:space="preserve">Proiectul hotărîri Guvernului </w:t>
      </w:r>
      <w:r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cu privire la </w:t>
      </w:r>
      <w:r w:rsidR="00B873B9" w:rsidRPr="00486CF7">
        <w:rPr>
          <w:rFonts w:ascii="Times New Roman" w:hAnsi="Times New Roman" w:cs="Times New Roman"/>
          <w:sz w:val="26"/>
          <w:szCs w:val="26"/>
          <w:lang w:val="ro-MD"/>
        </w:rPr>
        <w:t>aprobarea cerinţelor pentru darea în exploatare specifice fiecărei categorii de obiecte industriale periculoase</w:t>
      </w:r>
      <w:r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(</w:t>
      </w:r>
      <w:r w:rsidRPr="00486CF7">
        <w:rPr>
          <w:rFonts w:ascii="Times New Roman" w:hAnsi="Times New Roman" w:cs="Times New Roman"/>
          <w:i/>
          <w:sz w:val="26"/>
          <w:szCs w:val="26"/>
          <w:lang w:val="ro-MD"/>
        </w:rPr>
        <w:t>în continuare - proiectul HG</w:t>
      </w:r>
      <w:r w:rsidRPr="00486CF7">
        <w:rPr>
          <w:rFonts w:ascii="Times New Roman" w:hAnsi="Times New Roman" w:cs="Times New Roman"/>
          <w:sz w:val="26"/>
          <w:szCs w:val="26"/>
          <w:lang w:val="ro-MD"/>
        </w:rPr>
        <w:t>) este elaborat în vederea  executării prevederilor art</w:t>
      </w:r>
      <w:r w:rsidR="00B873B9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.10 alin.(3) </w:t>
      </w:r>
      <w:r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din </w:t>
      </w:r>
      <w:r w:rsidR="00B873B9" w:rsidRPr="00486CF7">
        <w:rPr>
          <w:rFonts w:ascii="Times New Roman" w:hAnsi="Times New Roman" w:cs="Times New Roman"/>
          <w:sz w:val="26"/>
          <w:szCs w:val="26"/>
          <w:lang w:val="ro-MD"/>
        </w:rPr>
        <w:t>Leg</w:t>
      </w:r>
      <w:r w:rsidR="0080643E" w:rsidRPr="00486CF7">
        <w:rPr>
          <w:rFonts w:ascii="Times New Roman" w:hAnsi="Times New Roman" w:cs="Times New Roman"/>
          <w:sz w:val="26"/>
          <w:szCs w:val="26"/>
          <w:lang w:val="ro-MD"/>
        </w:rPr>
        <w:t>ea</w:t>
      </w:r>
      <w:r w:rsidR="00B873B9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nr.116 din 18 mai 2012 privind securitatea industrială a obiectelor industriale periculoase (Monitorul Oficial al Republicii Moldova, nr.135-141, 2012, art.445)</w:t>
      </w:r>
    </w:p>
    <w:p w:rsidR="00294888" w:rsidRPr="00486CF7" w:rsidRDefault="00413803" w:rsidP="0041380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6CF7">
        <w:rPr>
          <w:rFonts w:ascii="Times New Roman" w:hAnsi="Times New Roman" w:cs="Times New Roman"/>
          <w:b/>
          <w:sz w:val="26"/>
          <w:szCs w:val="26"/>
        </w:rPr>
        <w:t xml:space="preserve">       2. </w:t>
      </w:r>
      <w:r w:rsidR="00294888" w:rsidRPr="00486CF7">
        <w:rPr>
          <w:rFonts w:ascii="Times New Roman" w:hAnsi="Times New Roman" w:cs="Times New Roman"/>
          <w:b/>
          <w:sz w:val="26"/>
          <w:szCs w:val="26"/>
        </w:rPr>
        <w:t>Scopul elaborării</w:t>
      </w:r>
      <w:r w:rsidR="00CC75CB" w:rsidRPr="00486CF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13803" w:rsidRPr="00486CF7" w:rsidRDefault="00995F07" w:rsidP="004138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Proiectul HG este elaborat în scopul consolidării cadrului normativ în domeniul securităţii industriale prin stabilirea cerinţelor </w:t>
      </w:r>
      <w:r w:rsidR="00222B86">
        <w:rPr>
          <w:rFonts w:ascii="Times New Roman" w:hAnsi="Times New Roman" w:cs="Times New Roman"/>
          <w:sz w:val="26"/>
          <w:szCs w:val="26"/>
          <w:lang w:val="ro-MD"/>
        </w:rPr>
        <w:t>exhaustive</w:t>
      </w:r>
      <w:r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pentru darea în exploatare a obiectelor industriale periculoase</w:t>
      </w:r>
      <w:r w:rsidR="00AA4F05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(OIP)</w:t>
      </w:r>
      <w:r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  <w:r w:rsidR="00222B86">
        <w:rPr>
          <w:rFonts w:ascii="Times New Roman" w:hAnsi="Times New Roman" w:cs="Times New Roman"/>
          <w:sz w:val="26"/>
          <w:szCs w:val="26"/>
          <w:lang w:val="ro-MD"/>
        </w:rPr>
        <w:t>Î</w:t>
      </w:r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>n prezent</w:t>
      </w:r>
      <w:r w:rsidR="00F808CB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cadrul normativ ce ţine de reglementarea recepţiei în exploatare a </w:t>
      </w:r>
      <w:r w:rsidR="00AA4F05" w:rsidRPr="00486CF7">
        <w:rPr>
          <w:rFonts w:ascii="Times New Roman" w:hAnsi="Times New Roman" w:cs="Times New Roman"/>
          <w:sz w:val="26"/>
          <w:szCs w:val="26"/>
          <w:lang w:val="ro-MD"/>
        </w:rPr>
        <w:t>OIP</w:t>
      </w:r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este reglementat de prevederile Legii nr.116 din 18 mai 2012 privind securitatea industrială a obiectelor industriale periculoase şi documentele normativ-tehnice în domeniul se</w:t>
      </w:r>
      <w:r w:rsidR="00AA4F05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curităţii industriale. </w:t>
      </w:r>
      <w:r w:rsidR="00222B86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De notat că, </w:t>
      </w:r>
      <w:r w:rsidR="00222B86">
        <w:rPr>
          <w:rFonts w:ascii="Times New Roman" w:hAnsi="Times New Roman" w:cs="Times New Roman"/>
          <w:sz w:val="26"/>
          <w:szCs w:val="26"/>
          <w:lang w:val="ro-MD"/>
        </w:rPr>
        <w:t>c</w:t>
      </w:r>
      <w:r w:rsidR="00486CF7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erinţele specifice la darea în exploatare pentru fiecare categorie de </w:t>
      </w:r>
      <w:r w:rsidR="00222B86">
        <w:rPr>
          <w:rFonts w:ascii="Times New Roman" w:hAnsi="Times New Roman" w:cs="Times New Roman"/>
          <w:sz w:val="26"/>
          <w:szCs w:val="26"/>
          <w:lang w:val="ro-MD"/>
        </w:rPr>
        <w:t>OIP indicate</w:t>
      </w:r>
      <w:r w:rsidR="00486CF7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în documentele normativ-tehnice sunt perimate şi contravin prevederilor reglementărilor tehnice pentru unele tipuri de obiecte. </w:t>
      </w:r>
    </w:p>
    <w:p w:rsidR="00DE0D13" w:rsidRPr="00486CF7" w:rsidRDefault="00E873AA" w:rsidP="00413803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MD" w:eastAsia="ru-RU"/>
        </w:rPr>
      </w:pPr>
      <w:r w:rsidRPr="00486CF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413803" w:rsidRPr="00486C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4F05" w:rsidRPr="00486C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MD" w:eastAsia="ru-RU"/>
        </w:rPr>
        <w:t xml:space="preserve"> </w:t>
      </w:r>
      <w:r w:rsidR="00413803" w:rsidRPr="00486C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MD" w:eastAsia="ru-RU"/>
        </w:rPr>
        <w:t>3</w:t>
      </w:r>
      <w:r w:rsidR="00AB0482" w:rsidRPr="00486C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MD" w:eastAsia="ru-RU"/>
        </w:rPr>
        <w:t xml:space="preserve">. </w:t>
      </w:r>
      <w:r w:rsidR="00DF6E37" w:rsidRPr="00486CF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ro-MD" w:eastAsia="ru-RU"/>
        </w:rPr>
        <w:t>Principalele prevederi ale proiectului</w:t>
      </w:r>
    </w:p>
    <w:p w:rsidR="0012710B" w:rsidRPr="00486CF7" w:rsidRDefault="00486CF7" w:rsidP="00486CF7">
      <w:pPr>
        <w:pStyle w:val="NoSpacing"/>
        <w:jc w:val="both"/>
        <w:rPr>
          <w:b/>
          <w:color w:val="000000" w:themeColor="text1"/>
          <w:sz w:val="26"/>
          <w:szCs w:val="26"/>
          <w:lang w:val="en-US"/>
        </w:rPr>
      </w:pPr>
      <w:r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     Proiectul HG instituie</w:t>
      </w:r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>cerinţe</w:t>
      </w:r>
      <w:proofErr w:type="spellEnd"/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referitor la </w:t>
      </w:r>
      <w:proofErr w:type="spellStart"/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>componenţa</w:t>
      </w:r>
      <w:proofErr w:type="spellEnd"/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comisiei de </w:t>
      </w:r>
      <w:proofErr w:type="spellStart"/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>recepţie</w:t>
      </w:r>
      <w:proofErr w:type="spellEnd"/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reglementează </w:t>
      </w:r>
      <w:proofErr w:type="spellStart"/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>situaţiile</w:t>
      </w:r>
      <w:proofErr w:type="spellEnd"/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>cînd</w:t>
      </w:r>
      <w:proofErr w:type="spellEnd"/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>recepţia</w:t>
      </w:r>
      <w:proofErr w:type="spellEnd"/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în exploatare este</w:t>
      </w:r>
      <w:r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admisă,  respinsă sau </w:t>
      </w:r>
      <w:proofErr w:type="spellStart"/>
      <w:r w:rsidRPr="00486CF7">
        <w:rPr>
          <w:rFonts w:ascii="Times New Roman" w:hAnsi="Times New Roman" w:cs="Times New Roman"/>
          <w:sz w:val="26"/>
          <w:szCs w:val="26"/>
          <w:lang w:val="ro-MD"/>
        </w:rPr>
        <w:t>amînată</w:t>
      </w:r>
      <w:proofErr w:type="spellEnd"/>
      <w:r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, </w:t>
      </w:r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>modelul actului de predare-recepţie</w:t>
      </w:r>
      <w:r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a OIP</w:t>
      </w:r>
      <w:r w:rsidR="00F808CB">
        <w:rPr>
          <w:rFonts w:ascii="Times New Roman" w:hAnsi="Times New Roman" w:cs="Times New Roman"/>
          <w:sz w:val="26"/>
          <w:szCs w:val="26"/>
          <w:lang w:val="ro-MD"/>
        </w:rPr>
        <w:t xml:space="preserve">, inclusiv  </w:t>
      </w:r>
      <w:proofErr w:type="spellStart"/>
      <w:r w:rsidR="00F808CB">
        <w:rPr>
          <w:rFonts w:ascii="Times New Roman" w:hAnsi="Times New Roman" w:cs="Times New Roman"/>
          <w:sz w:val="26"/>
          <w:szCs w:val="26"/>
          <w:lang w:val="ro-MD"/>
        </w:rPr>
        <w:t>cerinţele</w:t>
      </w:r>
      <w:proofErr w:type="spellEnd"/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la darea în exploatare</w:t>
      </w:r>
      <w:r w:rsidR="00F808CB">
        <w:rPr>
          <w:rFonts w:ascii="Times New Roman" w:hAnsi="Times New Roman" w:cs="Times New Roman"/>
          <w:sz w:val="26"/>
          <w:szCs w:val="26"/>
          <w:lang w:val="ro-MD"/>
        </w:rPr>
        <w:t xml:space="preserve"> specifice</w:t>
      </w:r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a obie</w:t>
      </w:r>
      <w:r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ctelor industriale periculoase. </w:t>
      </w:r>
      <w:r w:rsidR="00E873AA" w:rsidRPr="00486CF7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364EC" w:rsidRPr="00486CF7">
        <w:rPr>
          <w:sz w:val="26"/>
          <w:szCs w:val="26"/>
          <w:lang w:val="ro-MD"/>
        </w:rPr>
        <w:t xml:space="preserve"> </w:t>
      </w:r>
      <w:r w:rsidR="009364EC" w:rsidRPr="00486CF7">
        <w:rPr>
          <w:lang w:val="ro-MD"/>
        </w:rPr>
        <w:t xml:space="preserve"> </w:t>
      </w:r>
      <w:r w:rsidR="009364EC" w:rsidRPr="00486CF7">
        <w:t xml:space="preserve"> </w:t>
      </w:r>
    </w:p>
    <w:p w:rsidR="00F71A55" w:rsidRPr="00486CF7" w:rsidRDefault="00413803" w:rsidP="00AB7B38">
      <w:pPr>
        <w:spacing w:after="0" w:line="240" w:lineRule="auto"/>
        <w:jc w:val="both"/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</w:pPr>
      <w:r w:rsidRPr="00486CF7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</w:t>
      </w:r>
      <w:r w:rsidR="004D0049" w:rsidRPr="00486CF7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4</w:t>
      </w:r>
      <w:r w:rsidR="00AB7B38" w:rsidRPr="00486CF7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r w:rsidR="00AB7B38" w:rsidRPr="00486CF7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71A55" w:rsidRPr="00486CF7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Măsuri instituţionale şi organizaţionale pe care le implică actul elaborat</w:t>
      </w:r>
    </w:p>
    <w:p w:rsidR="00910B65" w:rsidRPr="00486CF7" w:rsidRDefault="00357F3F" w:rsidP="005549F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6C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Proiectul nu </w:t>
      </w:r>
      <w:r w:rsidR="00F71A55" w:rsidRPr="00486C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prevede instituirea unei autorităţi sau instituţii noi pentru implementarea prevederilor stabilite. </w:t>
      </w:r>
    </w:p>
    <w:p w:rsidR="00F71A55" w:rsidRPr="00486CF7" w:rsidRDefault="004D0049" w:rsidP="00AB7B38">
      <w:pPr>
        <w:spacing w:after="0" w:line="240" w:lineRule="auto"/>
        <w:ind w:left="360"/>
        <w:jc w:val="both"/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</w:pPr>
      <w:r w:rsidRPr="00486CF7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AB7B38" w:rsidRPr="00486CF7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71A55" w:rsidRPr="00486CF7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Impactul proiectului</w:t>
      </w:r>
    </w:p>
    <w:p w:rsidR="00413803" w:rsidRPr="00486CF7" w:rsidRDefault="00B7173B" w:rsidP="002621CF">
      <w:pPr>
        <w:pStyle w:val="NoSpacing"/>
        <w:ind w:firstLine="360"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486CF7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P</w:t>
      </w:r>
      <w:r w:rsidR="00F71A55" w:rsidRPr="00486CF7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>roiectul</w:t>
      </w:r>
      <w:r w:rsidRPr="00486CF7">
        <w:rPr>
          <w:rStyle w:val="Strong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HG</w:t>
      </w:r>
      <w:r w:rsidRPr="00486CF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60D1A" w:rsidRPr="00486CF7">
        <w:rPr>
          <w:rFonts w:ascii="Times New Roman" w:hAnsi="Times New Roman" w:cs="Times New Roman"/>
          <w:bCs/>
          <w:sz w:val="26"/>
          <w:szCs w:val="26"/>
        </w:rPr>
        <w:t xml:space="preserve">va </w:t>
      </w:r>
      <w:r w:rsidR="00360D1A" w:rsidRPr="00486CF7">
        <w:rPr>
          <w:rFonts w:ascii="Times New Roman" w:hAnsi="Times New Roman" w:cs="Times New Roman"/>
          <w:color w:val="0D0D0D"/>
          <w:sz w:val="26"/>
          <w:szCs w:val="26"/>
        </w:rPr>
        <w:t xml:space="preserve">asigura un nivel </w:t>
      </w:r>
      <w:r w:rsidR="00704D85" w:rsidRPr="00486CF7">
        <w:rPr>
          <w:rFonts w:ascii="Times New Roman" w:hAnsi="Times New Roman" w:cs="Times New Roman"/>
          <w:color w:val="0D0D0D"/>
          <w:sz w:val="26"/>
          <w:szCs w:val="26"/>
        </w:rPr>
        <w:t xml:space="preserve">sporit </w:t>
      </w:r>
      <w:r w:rsidR="00360D1A" w:rsidRPr="00486CF7">
        <w:rPr>
          <w:rFonts w:ascii="Times New Roman" w:hAnsi="Times New Roman" w:cs="Times New Roman"/>
          <w:color w:val="0D0D0D"/>
          <w:sz w:val="26"/>
          <w:szCs w:val="26"/>
        </w:rPr>
        <w:t>de protec</w:t>
      </w:r>
      <w:r w:rsidR="00360D1A" w:rsidRPr="00486CF7">
        <w:rPr>
          <w:rFonts w:ascii="Cambria Math" w:hAnsi="Cambria Math" w:cs="Cambria Math"/>
          <w:color w:val="0D0D0D"/>
          <w:sz w:val="26"/>
          <w:szCs w:val="26"/>
        </w:rPr>
        <w:t>ț</w:t>
      </w:r>
      <w:r w:rsidR="00360D1A" w:rsidRPr="00486CF7">
        <w:rPr>
          <w:rFonts w:ascii="Times New Roman" w:hAnsi="Times New Roman" w:cs="Times New Roman"/>
          <w:color w:val="0D0D0D"/>
          <w:sz w:val="26"/>
          <w:szCs w:val="26"/>
        </w:rPr>
        <w:t>ie a sănătă</w:t>
      </w:r>
      <w:r w:rsidR="00360D1A" w:rsidRPr="00486CF7">
        <w:rPr>
          <w:rFonts w:ascii="Cambria Math" w:hAnsi="Cambria Math" w:cs="Cambria Math"/>
          <w:color w:val="0D0D0D"/>
          <w:sz w:val="26"/>
          <w:szCs w:val="26"/>
        </w:rPr>
        <w:t>ț</w:t>
      </w:r>
      <w:r w:rsidR="00360D1A" w:rsidRPr="00486CF7">
        <w:rPr>
          <w:rFonts w:ascii="Times New Roman" w:hAnsi="Times New Roman" w:cs="Times New Roman"/>
          <w:color w:val="0D0D0D"/>
          <w:sz w:val="26"/>
          <w:szCs w:val="26"/>
        </w:rPr>
        <w:t xml:space="preserve">ii </w:t>
      </w:r>
      <w:r w:rsidR="00360D1A" w:rsidRPr="00486CF7">
        <w:rPr>
          <w:rFonts w:ascii="Cambria Math" w:hAnsi="Cambria Math" w:cs="Cambria Math"/>
          <w:color w:val="0D0D0D"/>
          <w:sz w:val="26"/>
          <w:szCs w:val="26"/>
        </w:rPr>
        <w:t>ș</w:t>
      </w:r>
      <w:r w:rsidR="00360D1A" w:rsidRPr="00486CF7">
        <w:rPr>
          <w:rFonts w:ascii="Times New Roman" w:hAnsi="Times New Roman" w:cs="Times New Roman"/>
          <w:color w:val="0D0D0D"/>
          <w:sz w:val="26"/>
          <w:szCs w:val="26"/>
        </w:rPr>
        <w:t>i siguran</w:t>
      </w:r>
      <w:r w:rsidR="00360D1A" w:rsidRPr="00486CF7">
        <w:rPr>
          <w:rFonts w:ascii="Cambria Math" w:hAnsi="Cambria Math" w:cs="Cambria Math"/>
          <w:color w:val="0D0D0D"/>
          <w:sz w:val="26"/>
          <w:szCs w:val="26"/>
        </w:rPr>
        <w:t>ț</w:t>
      </w:r>
      <w:r w:rsidR="00360D1A" w:rsidRPr="00486CF7">
        <w:rPr>
          <w:rFonts w:ascii="Times New Roman" w:hAnsi="Times New Roman" w:cs="Times New Roman"/>
          <w:color w:val="0D0D0D"/>
          <w:sz w:val="26"/>
          <w:szCs w:val="26"/>
        </w:rPr>
        <w:t xml:space="preserve">ei </w:t>
      </w:r>
      <w:r w:rsidR="00704D85" w:rsidRPr="00486CF7">
        <w:rPr>
          <w:rFonts w:ascii="Times New Roman" w:hAnsi="Times New Roman" w:cs="Times New Roman"/>
          <w:color w:val="0D0D0D"/>
          <w:sz w:val="26"/>
          <w:szCs w:val="26"/>
        </w:rPr>
        <w:t xml:space="preserve">populaţiei. </w:t>
      </w:r>
      <w:r w:rsidR="002621CF">
        <w:rPr>
          <w:rFonts w:ascii="Times New Roman" w:hAnsi="Times New Roman" w:cs="Times New Roman"/>
          <w:color w:val="0D0D0D"/>
          <w:sz w:val="26"/>
          <w:szCs w:val="26"/>
        </w:rPr>
        <w:t>Totodată</w:t>
      </w:r>
      <w:r w:rsidR="00AB7B38" w:rsidRPr="00486CF7">
        <w:rPr>
          <w:rFonts w:ascii="Times New Roman" w:hAnsi="Times New Roman" w:cs="Times New Roman"/>
          <w:color w:val="0D0D0D"/>
          <w:sz w:val="26"/>
          <w:szCs w:val="26"/>
        </w:rPr>
        <w:t xml:space="preserve">, prin introducerea cerinţelor concrete la darea în exploatare pentru fiecare categorie de </w:t>
      </w:r>
      <w:r w:rsidR="00413803" w:rsidRPr="00486CF7">
        <w:rPr>
          <w:rFonts w:ascii="Times New Roman" w:hAnsi="Times New Roman" w:cs="Times New Roman"/>
          <w:color w:val="0D0D0D"/>
          <w:sz w:val="26"/>
          <w:szCs w:val="26"/>
        </w:rPr>
        <w:t>OIP</w:t>
      </w:r>
      <w:r w:rsidR="00AB7B38" w:rsidRPr="00486CF7">
        <w:rPr>
          <w:rFonts w:ascii="Times New Roman" w:hAnsi="Times New Roman" w:cs="Times New Roman"/>
          <w:color w:val="0D0D0D"/>
          <w:sz w:val="26"/>
          <w:szCs w:val="26"/>
        </w:rPr>
        <w:t xml:space="preserve"> se urmăreşte </w:t>
      </w:r>
      <w:r w:rsidR="00413803" w:rsidRPr="00486CF7">
        <w:rPr>
          <w:rFonts w:ascii="Times New Roman" w:hAnsi="Times New Roman" w:cs="Times New Roman"/>
          <w:color w:val="0D0D0D"/>
          <w:sz w:val="26"/>
          <w:szCs w:val="26"/>
        </w:rPr>
        <w:t>simplificarea şi eficientizarea mecanismului de activitate a</w:t>
      </w:r>
      <w:r w:rsidR="00726A42" w:rsidRPr="00486CF7">
        <w:rPr>
          <w:rFonts w:ascii="Times New Roman" w:hAnsi="Times New Roman" w:cs="Times New Roman"/>
          <w:color w:val="0D0D0D"/>
          <w:sz w:val="26"/>
          <w:szCs w:val="26"/>
        </w:rPr>
        <w:t xml:space="preserve"> comisiei de recepţie, inclusiv predictibilitate</w:t>
      </w:r>
      <w:r w:rsidR="00222B86">
        <w:rPr>
          <w:rFonts w:ascii="Times New Roman" w:hAnsi="Times New Roman" w:cs="Times New Roman"/>
          <w:color w:val="0D0D0D"/>
          <w:sz w:val="26"/>
          <w:szCs w:val="26"/>
        </w:rPr>
        <w:t>a</w:t>
      </w:r>
      <w:r w:rsidR="00726A42" w:rsidRPr="00486CF7">
        <w:rPr>
          <w:rFonts w:ascii="Times New Roman" w:hAnsi="Times New Roman" w:cs="Times New Roman"/>
          <w:color w:val="0D0D0D"/>
          <w:sz w:val="26"/>
          <w:szCs w:val="26"/>
        </w:rPr>
        <w:t xml:space="preserve"> acţiunilor  membrilor comisiei de recepţie la verificarea cerinţelor de sec</w:t>
      </w:r>
      <w:r w:rsidR="004D0049" w:rsidRPr="00486CF7">
        <w:rPr>
          <w:rFonts w:ascii="Times New Roman" w:hAnsi="Times New Roman" w:cs="Times New Roman"/>
          <w:color w:val="0D0D0D"/>
          <w:sz w:val="26"/>
          <w:szCs w:val="26"/>
        </w:rPr>
        <w:t>uritate la darea în exploatare.</w:t>
      </w:r>
    </w:p>
    <w:p w:rsidR="00F71A55" w:rsidRPr="00486CF7" w:rsidRDefault="004D0049" w:rsidP="00AB7B38">
      <w:pPr>
        <w:pStyle w:val="NoSpacing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6CF7">
        <w:rPr>
          <w:rFonts w:ascii="Times New Roman" w:hAnsi="Times New Roman" w:cs="Times New Roman"/>
          <w:color w:val="0D0D0D"/>
          <w:sz w:val="26"/>
          <w:szCs w:val="26"/>
        </w:rPr>
        <w:t>6</w:t>
      </w:r>
      <w:r w:rsidR="00AB7B38" w:rsidRPr="00486CF7">
        <w:rPr>
          <w:rFonts w:ascii="Times New Roman" w:hAnsi="Times New Roman" w:cs="Times New Roman"/>
          <w:color w:val="0D0D0D"/>
          <w:sz w:val="26"/>
          <w:szCs w:val="26"/>
        </w:rPr>
        <w:t xml:space="preserve">. </w:t>
      </w:r>
      <w:r w:rsidR="00F71A55" w:rsidRPr="00486C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Fundamentarea economico-financiară</w:t>
      </w:r>
    </w:p>
    <w:p w:rsidR="00F71A55" w:rsidRPr="00486CF7" w:rsidRDefault="00F71A55" w:rsidP="005549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6C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Implementarea acestui proiect nu necesită alocarea resurselor financiare suplimentare de la bugetul de stat. </w:t>
      </w:r>
    </w:p>
    <w:p w:rsidR="00A50444" w:rsidRPr="00486CF7" w:rsidRDefault="004D0049" w:rsidP="00AB7B3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86C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="00AB7B38" w:rsidRPr="00486C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A50444" w:rsidRPr="00486C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Avizarea şi consultarea proiectului </w:t>
      </w:r>
    </w:p>
    <w:p w:rsidR="009364EC" w:rsidRPr="009364EC" w:rsidRDefault="00E61CBA" w:rsidP="009364EC">
      <w:pPr>
        <w:pStyle w:val="tt"/>
        <w:ind w:firstLine="720"/>
        <w:jc w:val="both"/>
        <w:rPr>
          <w:lang w:val="en-US"/>
        </w:rPr>
      </w:pPr>
      <w:r w:rsidRPr="00486CF7">
        <w:rPr>
          <w:b w:val="0"/>
          <w:sz w:val="26"/>
          <w:szCs w:val="26"/>
          <w:lang w:val="ro-RO"/>
        </w:rPr>
        <w:t xml:space="preserve">Proiectul HG </w:t>
      </w:r>
      <w:r w:rsidR="00704D85" w:rsidRPr="00486CF7">
        <w:rPr>
          <w:b w:val="0"/>
          <w:sz w:val="26"/>
          <w:szCs w:val="26"/>
          <w:lang w:val="ro-RO"/>
        </w:rPr>
        <w:t>urmează a fi consultat şi avizat cu instituţiile</w:t>
      </w:r>
      <w:r w:rsidR="00B873B9" w:rsidRPr="00486CF7">
        <w:rPr>
          <w:b w:val="0"/>
          <w:sz w:val="26"/>
          <w:szCs w:val="26"/>
          <w:lang w:val="ro-RO"/>
        </w:rPr>
        <w:t xml:space="preserve"> publice</w:t>
      </w:r>
      <w:r w:rsidR="00704D85" w:rsidRPr="00486CF7">
        <w:rPr>
          <w:b w:val="0"/>
          <w:sz w:val="26"/>
          <w:szCs w:val="26"/>
          <w:lang w:val="ro-RO"/>
        </w:rPr>
        <w:t xml:space="preserve"> cointeresate</w:t>
      </w:r>
      <w:r w:rsidR="00B873B9" w:rsidRPr="00486CF7">
        <w:rPr>
          <w:b w:val="0"/>
          <w:sz w:val="26"/>
          <w:szCs w:val="26"/>
          <w:lang w:val="ro-RO"/>
        </w:rPr>
        <w:t xml:space="preserve"> şi societatea civilă</w:t>
      </w:r>
      <w:r w:rsidR="00704D85" w:rsidRPr="00486CF7">
        <w:rPr>
          <w:b w:val="0"/>
          <w:sz w:val="26"/>
          <w:szCs w:val="26"/>
          <w:lang w:val="ro-RO"/>
        </w:rPr>
        <w:t xml:space="preserve"> în conformitate cu prevederile </w:t>
      </w:r>
      <w:r w:rsidR="009364EC" w:rsidRPr="00486CF7">
        <w:rPr>
          <w:b w:val="0"/>
          <w:sz w:val="26"/>
          <w:szCs w:val="26"/>
          <w:lang w:val="ro-RO"/>
        </w:rPr>
        <w:t>Legii nr.317-XV din 18.07</w:t>
      </w:r>
      <w:r w:rsidRPr="00486CF7">
        <w:rPr>
          <w:b w:val="0"/>
          <w:sz w:val="26"/>
          <w:szCs w:val="26"/>
          <w:lang w:val="ro-RO"/>
        </w:rPr>
        <w:t>.</w:t>
      </w:r>
      <w:r w:rsidR="009364EC" w:rsidRPr="00486CF7">
        <w:rPr>
          <w:b w:val="0"/>
          <w:sz w:val="26"/>
          <w:szCs w:val="26"/>
          <w:lang w:val="ro-RO"/>
        </w:rPr>
        <w:t>2003 privind actele normative ale Guvernului şi ale altor autorităţi ale administraţiei publice centrale şi locale.</w:t>
      </w:r>
      <w:r w:rsidR="009364EC">
        <w:rPr>
          <w:b w:val="0"/>
          <w:sz w:val="26"/>
          <w:szCs w:val="26"/>
          <w:lang w:val="ro-RO"/>
        </w:rPr>
        <w:t xml:space="preserve"> </w:t>
      </w:r>
    </w:p>
    <w:p w:rsidR="00795EE3" w:rsidRDefault="00795EE3" w:rsidP="00823E93">
      <w:pPr>
        <w:pStyle w:val="NoSpacing"/>
        <w:rPr>
          <w:rFonts w:ascii="Tahoma" w:eastAsia="Times New Roman" w:hAnsi="Tahoma" w:cs="Tahoma"/>
          <w:sz w:val="18"/>
          <w:szCs w:val="18"/>
          <w:lang w:val="en-US" w:eastAsia="ru-RU"/>
        </w:rPr>
      </w:pPr>
    </w:p>
    <w:p w:rsidR="009364EC" w:rsidRDefault="009364EC" w:rsidP="00823E93">
      <w:pPr>
        <w:pStyle w:val="NoSpacing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9364EC">
        <w:rPr>
          <w:rFonts w:ascii="Tahoma" w:eastAsia="Times New Roman" w:hAnsi="Tahoma" w:cs="Tahoma"/>
          <w:sz w:val="18"/>
          <w:szCs w:val="18"/>
          <w:lang w:val="en-US" w:eastAsia="ru-RU"/>
        </w:rPr>
        <w:br/>
      </w:r>
      <w:r>
        <w:rPr>
          <w:rFonts w:ascii="Tahoma" w:eastAsia="Times New Roman" w:hAnsi="Tahoma" w:cs="Tahoma"/>
          <w:sz w:val="18"/>
          <w:szCs w:val="18"/>
          <w:lang w:val="en-US" w:eastAsia="ru-RU"/>
        </w:rPr>
        <w:t xml:space="preserve"> </w:t>
      </w:r>
    </w:p>
    <w:p w:rsidR="00653AB9" w:rsidRPr="008F0320" w:rsidRDefault="00823E93" w:rsidP="00486CF7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331D0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D331D0">
        <w:rPr>
          <w:rFonts w:ascii="Times New Roman" w:hAnsi="Times New Roman" w:cs="Times New Roman"/>
          <w:b/>
          <w:sz w:val="26"/>
          <w:szCs w:val="26"/>
          <w:lang w:val="ro-MD"/>
        </w:rPr>
        <w:t xml:space="preserve">      </w:t>
      </w:r>
      <w:proofErr w:type="spellStart"/>
      <w:r w:rsidR="00F808CB">
        <w:rPr>
          <w:rFonts w:ascii="Times New Roman" w:hAnsi="Times New Roman" w:cs="Times New Roman"/>
          <w:b/>
          <w:sz w:val="26"/>
          <w:szCs w:val="26"/>
          <w:lang w:val="ro-MD"/>
        </w:rPr>
        <w:t>Viceministru</w:t>
      </w:r>
      <w:proofErr w:type="spellEnd"/>
      <w:r w:rsidR="00F808CB">
        <w:rPr>
          <w:rFonts w:ascii="Times New Roman" w:hAnsi="Times New Roman" w:cs="Times New Roman"/>
          <w:b/>
          <w:sz w:val="26"/>
          <w:szCs w:val="26"/>
          <w:lang w:val="ro-MD"/>
        </w:rPr>
        <w:t xml:space="preserve"> al economiei            </w:t>
      </w:r>
      <w:r w:rsidR="00D331D0">
        <w:rPr>
          <w:rFonts w:ascii="Times New Roman" w:hAnsi="Times New Roman" w:cs="Times New Roman"/>
          <w:b/>
          <w:sz w:val="26"/>
          <w:szCs w:val="26"/>
          <w:lang w:val="ro-MD"/>
        </w:rPr>
        <w:t xml:space="preserve">          </w:t>
      </w:r>
      <w:r w:rsidR="006A5FD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            </w:t>
      </w:r>
      <w:r w:rsidR="00D331D0">
        <w:rPr>
          <w:rFonts w:ascii="Times New Roman" w:hAnsi="Times New Roman" w:cs="Times New Roman"/>
          <w:b/>
          <w:sz w:val="26"/>
          <w:szCs w:val="26"/>
          <w:lang w:val="ro-MD"/>
        </w:rPr>
        <w:t xml:space="preserve">      </w:t>
      </w:r>
      <w:r w:rsidR="00F808CB">
        <w:rPr>
          <w:rFonts w:ascii="Times New Roman" w:hAnsi="Times New Roman" w:cs="Times New Roman"/>
          <w:b/>
          <w:sz w:val="26"/>
          <w:szCs w:val="26"/>
          <w:lang w:val="ro-MD"/>
        </w:rPr>
        <w:t xml:space="preserve">                        </w:t>
      </w:r>
      <w:r w:rsidR="006A5FD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F808CB">
        <w:rPr>
          <w:rFonts w:ascii="Times New Roman" w:hAnsi="Times New Roman" w:cs="Times New Roman"/>
          <w:b/>
          <w:sz w:val="26"/>
          <w:szCs w:val="26"/>
          <w:lang w:val="ro-MD"/>
        </w:rPr>
        <w:t xml:space="preserve">Vitalie IURCU </w:t>
      </w:r>
      <w:r w:rsidR="006A5FD1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</w:p>
    <w:sectPr w:rsidR="00653AB9" w:rsidRPr="008F0320" w:rsidSect="004B57F7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C284E"/>
    <w:multiLevelType w:val="hybridMultilevel"/>
    <w:tmpl w:val="7E3C22BA"/>
    <w:lvl w:ilvl="0" w:tplc="7C7E72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7554FDE"/>
    <w:multiLevelType w:val="hybridMultilevel"/>
    <w:tmpl w:val="5F4C737C"/>
    <w:lvl w:ilvl="0" w:tplc="E53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3B"/>
    <w:rsid w:val="00033DD0"/>
    <w:rsid w:val="000D0162"/>
    <w:rsid w:val="000D2C6B"/>
    <w:rsid w:val="00124C70"/>
    <w:rsid w:val="0012710B"/>
    <w:rsid w:val="001320FC"/>
    <w:rsid w:val="0014059A"/>
    <w:rsid w:val="00145DA8"/>
    <w:rsid w:val="00150749"/>
    <w:rsid w:val="001C11E1"/>
    <w:rsid w:val="001E07D0"/>
    <w:rsid w:val="00222B86"/>
    <w:rsid w:val="00227D67"/>
    <w:rsid w:val="002506BB"/>
    <w:rsid w:val="002621CF"/>
    <w:rsid w:val="00283F30"/>
    <w:rsid w:val="00294888"/>
    <w:rsid w:val="002B5260"/>
    <w:rsid w:val="002B714D"/>
    <w:rsid w:val="002C44E6"/>
    <w:rsid w:val="002D4A30"/>
    <w:rsid w:val="002E5E0E"/>
    <w:rsid w:val="00343AC4"/>
    <w:rsid w:val="00357F3F"/>
    <w:rsid w:val="00360D1A"/>
    <w:rsid w:val="003746C9"/>
    <w:rsid w:val="003A3866"/>
    <w:rsid w:val="003C44A7"/>
    <w:rsid w:val="003D1438"/>
    <w:rsid w:val="00413803"/>
    <w:rsid w:val="004417F9"/>
    <w:rsid w:val="00443E74"/>
    <w:rsid w:val="00464490"/>
    <w:rsid w:val="00486CF7"/>
    <w:rsid w:val="004B57F7"/>
    <w:rsid w:val="004D0049"/>
    <w:rsid w:val="004E14E1"/>
    <w:rsid w:val="005234F1"/>
    <w:rsid w:val="00540BE1"/>
    <w:rsid w:val="005549FA"/>
    <w:rsid w:val="005F07F4"/>
    <w:rsid w:val="005F0F3B"/>
    <w:rsid w:val="00633DBD"/>
    <w:rsid w:val="00653AB9"/>
    <w:rsid w:val="00674B1C"/>
    <w:rsid w:val="00677165"/>
    <w:rsid w:val="006A5FD1"/>
    <w:rsid w:val="006F05B0"/>
    <w:rsid w:val="006F160E"/>
    <w:rsid w:val="00704D85"/>
    <w:rsid w:val="00726A42"/>
    <w:rsid w:val="00770E8F"/>
    <w:rsid w:val="0077255F"/>
    <w:rsid w:val="00795EE3"/>
    <w:rsid w:val="007A1F46"/>
    <w:rsid w:val="007A6018"/>
    <w:rsid w:val="007E4DF5"/>
    <w:rsid w:val="007F17BE"/>
    <w:rsid w:val="007F27C4"/>
    <w:rsid w:val="0080643E"/>
    <w:rsid w:val="00823E93"/>
    <w:rsid w:val="008C2065"/>
    <w:rsid w:val="008E2B52"/>
    <w:rsid w:val="008F0320"/>
    <w:rsid w:val="008F5AC5"/>
    <w:rsid w:val="00910B65"/>
    <w:rsid w:val="00912978"/>
    <w:rsid w:val="009236B3"/>
    <w:rsid w:val="009364EC"/>
    <w:rsid w:val="00944425"/>
    <w:rsid w:val="00971322"/>
    <w:rsid w:val="00995F07"/>
    <w:rsid w:val="009B1A31"/>
    <w:rsid w:val="009B2A19"/>
    <w:rsid w:val="009C2232"/>
    <w:rsid w:val="009D7884"/>
    <w:rsid w:val="00A06D51"/>
    <w:rsid w:val="00A3771B"/>
    <w:rsid w:val="00A50444"/>
    <w:rsid w:val="00A80DCE"/>
    <w:rsid w:val="00A92FE4"/>
    <w:rsid w:val="00A94918"/>
    <w:rsid w:val="00AA4F05"/>
    <w:rsid w:val="00AB0482"/>
    <w:rsid w:val="00AB7B38"/>
    <w:rsid w:val="00B228FD"/>
    <w:rsid w:val="00B568ED"/>
    <w:rsid w:val="00B635A7"/>
    <w:rsid w:val="00B7173B"/>
    <w:rsid w:val="00B80E75"/>
    <w:rsid w:val="00B873B9"/>
    <w:rsid w:val="00B96048"/>
    <w:rsid w:val="00BB7078"/>
    <w:rsid w:val="00BF2F20"/>
    <w:rsid w:val="00C37E21"/>
    <w:rsid w:val="00C549F4"/>
    <w:rsid w:val="00C61AC6"/>
    <w:rsid w:val="00C9119F"/>
    <w:rsid w:val="00CC75CB"/>
    <w:rsid w:val="00CD4F60"/>
    <w:rsid w:val="00D331D0"/>
    <w:rsid w:val="00D50FDE"/>
    <w:rsid w:val="00D53CC5"/>
    <w:rsid w:val="00DA61A3"/>
    <w:rsid w:val="00DB71A3"/>
    <w:rsid w:val="00DD3266"/>
    <w:rsid w:val="00DE0D13"/>
    <w:rsid w:val="00DF6E37"/>
    <w:rsid w:val="00E03E46"/>
    <w:rsid w:val="00E2396B"/>
    <w:rsid w:val="00E5073F"/>
    <w:rsid w:val="00E61CBA"/>
    <w:rsid w:val="00E86AB8"/>
    <w:rsid w:val="00E873AA"/>
    <w:rsid w:val="00E93103"/>
    <w:rsid w:val="00F44C1A"/>
    <w:rsid w:val="00F47D4B"/>
    <w:rsid w:val="00F71A55"/>
    <w:rsid w:val="00F808CB"/>
    <w:rsid w:val="00FA16D7"/>
    <w:rsid w:val="00FD20A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7653B7-42E0-4317-AF44-3A0366C8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5A7"/>
    <w:pPr>
      <w:ind w:left="720"/>
      <w:contextualSpacing/>
    </w:pPr>
  </w:style>
  <w:style w:type="paragraph" w:customStyle="1" w:styleId="1">
    <w:name w:val="Обычный1"/>
    <w:basedOn w:val="Normal"/>
    <w:rsid w:val="0065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65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653AB9"/>
    <w:rPr>
      <w:b/>
      <w:bCs/>
    </w:rPr>
  </w:style>
  <w:style w:type="character" w:styleId="Emphasis">
    <w:name w:val="Emphasis"/>
    <w:basedOn w:val="DefaultParagraphFont"/>
    <w:uiPriority w:val="20"/>
    <w:qFormat/>
    <w:rsid w:val="00653AB9"/>
    <w:rPr>
      <w:i/>
      <w:iCs/>
    </w:rPr>
  </w:style>
  <w:style w:type="character" w:customStyle="1" w:styleId="apple-converted-space">
    <w:name w:val="apple-converted-space"/>
    <w:basedOn w:val="DefaultParagraphFont"/>
    <w:rsid w:val="00653AB9"/>
  </w:style>
  <w:style w:type="paragraph" w:customStyle="1" w:styleId="tt">
    <w:name w:val="tt"/>
    <w:basedOn w:val="Normal"/>
    <w:rsid w:val="00F71A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b">
    <w:name w:val="cb"/>
    <w:basedOn w:val="Normal"/>
    <w:rsid w:val="00910B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Normal"/>
    <w:rsid w:val="00910B6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357F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9FA"/>
    <w:rPr>
      <w:rFonts w:ascii="Tahoma" w:hAnsi="Tahoma" w:cs="Tahoma"/>
      <w:sz w:val="16"/>
      <w:szCs w:val="16"/>
      <w:lang w:val="ro-RO"/>
    </w:rPr>
  </w:style>
  <w:style w:type="paragraph" w:styleId="NoSpacing">
    <w:name w:val="No Spacing"/>
    <w:uiPriority w:val="1"/>
    <w:qFormat/>
    <w:rsid w:val="00823E93"/>
    <w:pPr>
      <w:spacing w:after="0" w:line="240" w:lineRule="auto"/>
    </w:pPr>
    <w:rPr>
      <w:lang w:val="ro-RO"/>
    </w:rPr>
  </w:style>
  <w:style w:type="paragraph" w:customStyle="1" w:styleId="Default">
    <w:name w:val="Default"/>
    <w:rsid w:val="009B1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2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978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978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20385-B6D4-4A94-8654-B4628382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7149</TotalTime>
  <Pages>1</Pages>
  <Words>428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Alexandru</cp:lastModifiedBy>
  <cp:revision>69</cp:revision>
  <cp:lastPrinted>2017-05-23T13:07:00Z</cp:lastPrinted>
  <dcterms:created xsi:type="dcterms:W3CDTF">2016-04-11T10:34:00Z</dcterms:created>
  <dcterms:modified xsi:type="dcterms:W3CDTF">2017-06-19T06:40:00Z</dcterms:modified>
</cp:coreProperties>
</file>