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B96" w:rsidRPr="00291BA1" w:rsidRDefault="00DD0B96" w:rsidP="00DD0B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BA1">
        <w:rPr>
          <w:rFonts w:ascii="Times New Roman" w:hAnsi="Times New Roman" w:cs="Times New Roman"/>
          <w:b/>
          <w:sz w:val="28"/>
          <w:szCs w:val="28"/>
        </w:rPr>
        <w:t xml:space="preserve">Nota informativă </w:t>
      </w:r>
    </w:p>
    <w:p w:rsidR="00DD0B96" w:rsidRPr="00291BA1" w:rsidRDefault="00291BA1" w:rsidP="00DD0B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BA1">
        <w:rPr>
          <w:rFonts w:ascii="Times New Roman" w:hAnsi="Times New Roman" w:cs="Times New Roman"/>
          <w:b/>
          <w:sz w:val="28"/>
          <w:szCs w:val="28"/>
        </w:rPr>
        <w:t>la p</w:t>
      </w:r>
      <w:r w:rsidR="00DD0B96" w:rsidRPr="00291BA1">
        <w:rPr>
          <w:rFonts w:ascii="Times New Roman" w:hAnsi="Times New Roman" w:cs="Times New Roman"/>
          <w:b/>
          <w:sz w:val="28"/>
          <w:szCs w:val="28"/>
        </w:rPr>
        <w:t xml:space="preserve">roiectul Hotărîrii Guvernului cu privire la </w:t>
      </w:r>
      <w:r w:rsidR="00C355B6" w:rsidRPr="00C355B6">
        <w:rPr>
          <w:rFonts w:ascii="Times New Roman" w:hAnsi="Times New Roman" w:cs="Times New Roman"/>
          <w:b/>
          <w:sz w:val="28"/>
          <w:szCs w:val="28"/>
        </w:rPr>
        <w:t>achiziționarea și exproprierea unor</w:t>
      </w:r>
      <w:r w:rsidR="00DD0B96" w:rsidRPr="00291BA1">
        <w:rPr>
          <w:rFonts w:ascii="Times New Roman" w:hAnsi="Times New Roman" w:cs="Times New Roman"/>
          <w:b/>
          <w:sz w:val="28"/>
          <w:szCs w:val="28"/>
        </w:rPr>
        <w:t xml:space="preserve"> bunuri imobile (terenuri) proprietate privată</w:t>
      </w:r>
    </w:p>
    <w:p w:rsidR="00C7191A" w:rsidRDefault="00C7191A" w:rsidP="00DD0B96">
      <w:pPr>
        <w:rPr>
          <w:rFonts w:ascii="Times New Roman" w:hAnsi="Times New Roman" w:cs="Times New Roman"/>
          <w:sz w:val="28"/>
          <w:szCs w:val="28"/>
        </w:rPr>
      </w:pPr>
    </w:p>
    <w:p w:rsidR="00537447" w:rsidRPr="00911BFF" w:rsidRDefault="00537447" w:rsidP="00C45960">
      <w:pPr>
        <w:spacing w:before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BFF">
        <w:rPr>
          <w:rFonts w:ascii="Times New Roman" w:hAnsi="Times New Roman" w:cs="Times New Roman"/>
          <w:sz w:val="28"/>
          <w:szCs w:val="28"/>
        </w:rPr>
        <w:t>În scopul atingerii obiectiv</w:t>
      </w:r>
      <w:r>
        <w:rPr>
          <w:rFonts w:ascii="Times New Roman" w:hAnsi="Times New Roman" w:cs="Times New Roman"/>
          <w:sz w:val="28"/>
          <w:szCs w:val="28"/>
        </w:rPr>
        <w:t>elor energetice</w:t>
      </w:r>
      <w:r w:rsidR="00DD3DDF">
        <w:rPr>
          <w:rFonts w:ascii="Times New Roman" w:hAnsi="Times New Roman" w:cs="Times New Roman"/>
          <w:sz w:val="28"/>
          <w:szCs w:val="28"/>
        </w:rPr>
        <w:t xml:space="preserve"> al</w:t>
      </w:r>
      <w:r w:rsidR="003F378A">
        <w:rPr>
          <w:rFonts w:ascii="Times New Roman" w:hAnsi="Times New Roman" w:cs="Times New Roman"/>
          <w:sz w:val="28"/>
          <w:szCs w:val="28"/>
        </w:rPr>
        <w:t>e</w:t>
      </w:r>
      <w:r w:rsidR="00DD3DDF">
        <w:rPr>
          <w:rFonts w:ascii="Times New Roman" w:hAnsi="Times New Roman" w:cs="Times New Roman"/>
          <w:sz w:val="28"/>
          <w:szCs w:val="28"/>
        </w:rPr>
        <w:t xml:space="preserve"> Republicii Moldova</w:t>
      </w:r>
      <w:r w:rsidRPr="00911BFF">
        <w:rPr>
          <w:rFonts w:ascii="Times New Roman" w:hAnsi="Times New Roman" w:cs="Times New Roman"/>
          <w:sz w:val="28"/>
          <w:szCs w:val="28"/>
        </w:rPr>
        <w:t xml:space="preserve"> au fost inițiate mai multe proiecte de dezvoltare a sectorului energetic, pe toate segmentele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1BFF">
        <w:rPr>
          <w:rFonts w:ascii="Times New Roman" w:hAnsi="Times New Roman" w:cs="Times New Roman"/>
          <w:sz w:val="28"/>
          <w:szCs w:val="28"/>
        </w:rPr>
        <w:t xml:space="preserve"> de la producătorii de energie </w:t>
      </w:r>
      <w:r>
        <w:rPr>
          <w:rFonts w:ascii="Times New Roman" w:hAnsi="Times New Roman" w:cs="Times New Roman"/>
          <w:sz w:val="28"/>
          <w:szCs w:val="28"/>
        </w:rPr>
        <w:t xml:space="preserve">electrică </w:t>
      </w:r>
      <w:r w:rsidRPr="00911BFF">
        <w:rPr>
          <w:rFonts w:ascii="Times New Roman" w:hAnsi="Times New Roman" w:cs="Times New Roman"/>
          <w:sz w:val="28"/>
          <w:szCs w:val="28"/>
        </w:rPr>
        <w:t xml:space="preserve">pînă la consumatorii de energie electrică. </w:t>
      </w:r>
    </w:p>
    <w:p w:rsidR="00537447" w:rsidRPr="000A5423" w:rsidRDefault="00602537" w:rsidP="00C45960">
      <w:pPr>
        <w:spacing w:before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o-MD"/>
        </w:rPr>
      </w:pPr>
      <w:r>
        <w:rPr>
          <w:rFonts w:ascii="Times New Roman" w:eastAsia="Calibri" w:hAnsi="Times New Roman" w:cs="Times New Roman"/>
          <w:sz w:val="28"/>
          <w:szCs w:val="28"/>
          <w:lang w:val="ro-MD"/>
        </w:rPr>
        <w:t>Î</w:t>
      </w:r>
      <w:r w:rsidR="00537447" w:rsidRPr="00911BFF">
        <w:rPr>
          <w:rFonts w:ascii="Times New Roman" w:eastAsia="Calibri" w:hAnsi="Times New Roman" w:cs="Times New Roman"/>
          <w:sz w:val="28"/>
          <w:szCs w:val="28"/>
          <w:lang w:val="ro-MD"/>
        </w:rPr>
        <w:t>n ca</w:t>
      </w:r>
      <w:r w:rsidR="00537447">
        <w:rPr>
          <w:rFonts w:ascii="Times New Roman" w:eastAsia="Calibri" w:hAnsi="Times New Roman" w:cs="Times New Roman"/>
          <w:sz w:val="28"/>
          <w:szCs w:val="28"/>
          <w:lang w:val="ro-MD"/>
        </w:rPr>
        <w:t>drul Operatorului de sistem al R</w:t>
      </w:r>
      <w:r w:rsidR="00537447" w:rsidRPr="00911BFF">
        <w:rPr>
          <w:rFonts w:ascii="Times New Roman" w:eastAsia="Calibri" w:hAnsi="Times New Roman" w:cs="Times New Roman"/>
          <w:sz w:val="28"/>
          <w:szCs w:val="28"/>
          <w:lang w:val="ro-MD"/>
        </w:rPr>
        <w:t>epublicii Moldova, ÎS ”</w:t>
      </w:r>
      <w:proofErr w:type="spellStart"/>
      <w:r w:rsidR="00537447" w:rsidRPr="00911BFF">
        <w:rPr>
          <w:rFonts w:ascii="Times New Roman" w:eastAsia="Calibri" w:hAnsi="Times New Roman" w:cs="Times New Roman"/>
          <w:sz w:val="28"/>
          <w:szCs w:val="28"/>
          <w:lang w:val="ro-MD"/>
        </w:rPr>
        <w:t>Moldelectrica</w:t>
      </w:r>
      <w:proofErr w:type="spellEnd"/>
      <w:r w:rsidR="00537447" w:rsidRPr="00911BFF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”, a fost inițiat proiectul de renovare a rețelei electrice de transport, </w:t>
      </w:r>
      <w:r w:rsidRPr="00DD0B96">
        <w:rPr>
          <w:rFonts w:ascii="Times New Roman" w:hAnsi="Times New Roman" w:cs="Times New Roman"/>
          <w:sz w:val="28"/>
          <w:szCs w:val="28"/>
        </w:rPr>
        <w:t xml:space="preserve">care include proiectarea </w:t>
      </w:r>
      <w:proofErr w:type="spellStart"/>
      <w:r w:rsidRPr="00DD0B9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D0B96">
        <w:rPr>
          <w:rFonts w:ascii="Times New Roman" w:hAnsi="Times New Roman" w:cs="Times New Roman"/>
          <w:sz w:val="28"/>
          <w:szCs w:val="28"/>
        </w:rPr>
        <w:t xml:space="preserve"> modernizarea unui număr de stații </w:t>
      </w:r>
      <w:r w:rsidRPr="000A5423">
        <w:rPr>
          <w:rFonts w:ascii="Times New Roman" w:hAnsi="Times New Roman" w:cs="Times New Roman"/>
          <w:sz w:val="28"/>
          <w:szCs w:val="28"/>
        </w:rPr>
        <w:t xml:space="preserve">electrice </w:t>
      </w:r>
      <w:proofErr w:type="spellStart"/>
      <w:r w:rsidRPr="000A542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A5423">
        <w:rPr>
          <w:rFonts w:ascii="Times New Roman" w:hAnsi="Times New Roman" w:cs="Times New Roman"/>
          <w:sz w:val="28"/>
          <w:szCs w:val="28"/>
        </w:rPr>
        <w:t xml:space="preserve"> linii electrice de transport</w:t>
      </w:r>
      <w:r w:rsidRPr="000A5423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  <w:r w:rsidRPr="000A5423">
        <w:rPr>
          <w:rFonts w:ascii="Times New Roman" w:eastAsia="Calibri" w:hAnsi="Times New Roman" w:cs="Times New Roman"/>
          <w:sz w:val="28"/>
          <w:szCs w:val="28"/>
        </w:rPr>
        <w:t xml:space="preserve">și </w:t>
      </w:r>
      <w:r w:rsidR="00537447" w:rsidRPr="000A5423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care are ca scop fortificarea securității energetice a țării, a rețelelor electrice de transport și asigurarea fiabilă cu energie electrică a consumatorilor. </w:t>
      </w:r>
    </w:p>
    <w:p w:rsidR="00DD0B96" w:rsidRPr="00DD0B96" w:rsidRDefault="00DD0B96" w:rsidP="00C459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B96">
        <w:rPr>
          <w:rFonts w:ascii="Times New Roman" w:hAnsi="Times New Roman" w:cs="Times New Roman"/>
          <w:sz w:val="28"/>
          <w:szCs w:val="28"/>
        </w:rPr>
        <w:t xml:space="preserve">În urma studiului de fezabilitate elaborat </w:t>
      </w:r>
      <w:r w:rsidRPr="000A5423">
        <w:rPr>
          <w:rFonts w:ascii="Times New Roman" w:hAnsi="Times New Roman" w:cs="Times New Roman"/>
          <w:sz w:val="28"/>
          <w:szCs w:val="28"/>
          <w:u w:val="single"/>
        </w:rPr>
        <w:t>s-a stabilit necesitatea de renovare a unor linii electrice aeriene, care necesită primordial de a fi reabilitate/modernizate</w:t>
      </w:r>
      <w:r w:rsidRPr="00DD0B96">
        <w:rPr>
          <w:rFonts w:ascii="Times New Roman" w:hAnsi="Times New Roman" w:cs="Times New Roman"/>
          <w:sz w:val="28"/>
          <w:szCs w:val="28"/>
        </w:rPr>
        <w:t xml:space="preserve">, și anume: construcția a </w:t>
      </w:r>
      <w:r w:rsidR="005B4CC8">
        <w:rPr>
          <w:rFonts w:ascii="Times New Roman" w:hAnsi="Times New Roman" w:cs="Times New Roman"/>
          <w:sz w:val="28"/>
          <w:szCs w:val="28"/>
        </w:rPr>
        <w:t xml:space="preserve">liniilor electrice aeriene (în continuare LEA) de 35 kV </w:t>
      </w:r>
      <w:r w:rsidRPr="00DD0B96">
        <w:rPr>
          <w:rFonts w:ascii="Times New Roman" w:hAnsi="Times New Roman" w:cs="Times New Roman"/>
          <w:sz w:val="28"/>
          <w:szCs w:val="28"/>
        </w:rPr>
        <w:t xml:space="preserve">(în </w:t>
      </w:r>
      <w:proofErr w:type="spellStart"/>
      <w:r w:rsidRPr="00DD0B96">
        <w:rPr>
          <w:rFonts w:ascii="Times New Roman" w:hAnsi="Times New Roman" w:cs="Times New Roman"/>
          <w:sz w:val="28"/>
          <w:szCs w:val="28"/>
        </w:rPr>
        <w:t>gabarituri</w:t>
      </w:r>
      <w:proofErr w:type="spellEnd"/>
      <w:r w:rsidRPr="00DD0B96">
        <w:rPr>
          <w:rFonts w:ascii="Times New Roman" w:hAnsi="Times New Roman" w:cs="Times New Roman"/>
          <w:sz w:val="28"/>
          <w:szCs w:val="28"/>
        </w:rPr>
        <w:t xml:space="preserve"> de 110 kV) </w:t>
      </w:r>
      <w:proofErr w:type="spellStart"/>
      <w:r w:rsidRPr="00DD0B96">
        <w:rPr>
          <w:rFonts w:ascii="Times New Roman" w:hAnsi="Times New Roman" w:cs="Times New Roman"/>
          <w:sz w:val="28"/>
          <w:szCs w:val="28"/>
        </w:rPr>
        <w:t>Şoldăneşti</w:t>
      </w:r>
      <w:proofErr w:type="spellEnd"/>
      <w:r w:rsidRPr="00DD0B9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D0B96">
        <w:rPr>
          <w:rFonts w:ascii="Times New Roman" w:hAnsi="Times New Roman" w:cs="Times New Roman"/>
          <w:sz w:val="28"/>
          <w:szCs w:val="28"/>
        </w:rPr>
        <w:t>Ignăţei</w:t>
      </w:r>
      <w:proofErr w:type="spellEnd"/>
      <w:r w:rsidRPr="00DD0B96">
        <w:rPr>
          <w:rFonts w:ascii="Times New Roman" w:hAnsi="Times New Roman" w:cs="Times New Roman"/>
          <w:sz w:val="28"/>
          <w:szCs w:val="28"/>
        </w:rPr>
        <w:t xml:space="preserve"> (</w:t>
      </w:r>
      <w:r w:rsidR="00C45960" w:rsidRPr="00DD0B96">
        <w:rPr>
          <w:rFonts w:ascii="Times New Roman" w:hAnsi="Times New Roman" w:cs="Times New Roman"/>
          <w:sz w:val="28"/>
          <w:szCs w:val="28"/>
        </w:rPr>
        <w:t>în anul 2000</w:t>
      </w:r>
      <w:r w:rsidR="00C45960">
        <w:rPr>
          <w:rFonts w:ascii="Times New Roman" w:hAnsi="Times New Roman" w:cs="Times New Roman"/>
          <w:sz w:val="28"/>
          <w:szCs w:val="28"/>
        </w:rPr>
        <w:t xml:space="preserve"> </w:t>
      </w:r>
      <w:r w:rsidRPr="00DD0B96">
        <w:rPr>
          <w:rFonts w:ascii="Times New Roman" w:hAnsi="Times New Roman" w:cs="Times New Roman"/>
          <w:sz w:val="28"/>
          <w:szCs w:val="28"/>
        </w:rPr>
        <w:t>această linie</w:t>
      </w:r>
      <w:r w:rsidR="00C4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960">
        <w:rPr>
          <w:rFonts w:ascii="Times New Roman" w:hAnsi="Times New Roman" w:cs="Times New Roman"/>
          <w:sz w:val="28"/>
          <w:szCs w:val="28"/>
        </w:rPr>
        <w:t>eleectrică</w:t>
      </w:r>
      <w:proofErr w:type="spellEnd"/>
      <w:r w:rsidRPr="00DD0B96">
        <w:rPr>
          <w:rFonts w:ascii="Times New Roman" w:hAnsi="Times New Roman" w:cs="Times New Roman"/>
          <w:sz w:val="28"/>
          <w:szCs w:val="28"/>
        </w:rPr>
        <w:t xml:space="preserve">, în urma condițiilor meteorologice nefavorabile (polei) a fost complet distrusă) și </w:t>
      </w:r>
      <w:proofErr w:type="spellStart"/>
      <w:r w:rsidRPr="00DD0B96">
        <w:rPr>
          <w:rFonts w:ascii="Times New Roman" w:hAnsi="Times New Roman" w:cs="Times New Roman"/>
          <w:sz w:val="28"/>
          <w:szCs w:val="28"/>
        </w:rPr>
        <w:t>reconstrucţia</w:t>
      </w:r>
      <w:proofErr w:type="spellEnd"/>
      <w:r w:rsidRPr="00DD0B96">
        <w:rPr>
          <w:rFonts w:ascii="Times New Roman" w:hAnsi="Times New Roman" w:cs="Times New Roman"/>
          <w:sz w:val="28"/>
          <w:szCs w:val="28"/>
        </w:rPr>
        <w:t xml:space="preserve"> LEA-110 kV Drochia – </w:t>
      </w:r>
      <w:proofErr w:type="spellStart"/>
      <w:r w:rsidRPr="00DD0B96">
        <w:rPr>
          <w:rFonts w:ascii="Times New Roman" w:hAnsi="Times New Roman" w:cs="Times New Roman"/>
          <w:sz w:val="28"/>
          <w:szCs w:val="28"/>
        </w:rPr>
        <w:t>Şuri</w:t>
      </w:r>
      <w:proofErr w:type="spellEnd"/>
      <w:r w:rsidRPr="00DD0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0B96">
        <w:rPr>
          <w:rFonts w:ascii="Times New Roman" w:hAnsi="Times New Roman" w:cs="Times New Roman"/>
          <w:sz w:val="28"/>
          <w:szCs w:val="28"/>
        </w:rPr>
        <w:t>Şuri</w:t>
      </w:r>
      <w:proofErr w:type="spellEnd"/>
      <w:r w:rsidRPr="00DD0B96">
        <w:rPr>
          <w:rFonts w:ascii="Times New Roman" w:hAnsi="Times New Roman" w:cs="Times New Roman"/>
          <w:sz w:val="28"/>
          <w:szCs w:val="28"/>
        </w:rPr>
        <w:t xml:space="preserve"> – Donduşeni, </w:t>
      </w:r>
      <w:proofErr w:type="spellStart"/>
      <w:r w:rsidRPr="00DD0B96">
        <w:rPr>
          <w:rFonts w:ascii="Times New Roman" w:hAnsi="Times New Roman" w:cs="Times New Roman"/>
          <w:sz w:val="28"/>
          <w:szCs w:val="28"/>
        </w:rPr>
        <w:t>Chişinău</w:t>
      </w:r>
      <w:proofErr w:type="spellEnd"/>
      <w:r w:rsidRPr="00DD0B9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D0B96">
        <w:rPr>
          <w:rFonts w:ascii="Times New Roman" w:hAnsi="Times New Roman" w:cs="Times New Roman"/>
          <w:sz w:val="28"/>
          <w:szCs w:val="28"/>
        </w:rPr>
        <w:t>Hînceşti</w:t>
      </w:r>
      <w:proofErr w:type="spellEnd"/>
      <w:r w:rsidRPr="00DD0B96">
        <w:rPr>
          <w:rFonts w:ascii="Times New Roman" w:hAnsi="Times New Roman" w:cs="Times New Roman"/>
          <w:sz w:val="28"/>
          <w:szCs w:val="28"/>
        </w:rPr>
        <w:t xml:space="preserve"> și </w:t>
      </w:r>
      <w:proofErr w:type="spellStart"/>
      <w:r w:rsidRPr="00DD0B96">
        <w:rPr>
          <w:rFonts w:ascii="Times New Roman" w:hAnsi="Times New Roman" w:cs="Times New Roman"/>
          <w:sz w:val="28"/>
          <w:szCs w:val="28"/>
        </w:rPr>
        <w:t>Hînceşti</w:t>
      </w:r>
      <w:proofErr w:type="spellEnd"/>
      <w:r w:rsidRPr="00DD0B96">
        <w:rPr>
          <w:rFonts w:ascii="Times New Roman" w:hAnsi="Times New Roman" w:cs="Times New Roman"/>
          <w:sz w:val="28"/>
          <w:szCs w:val="28"/>
        </w:rPr>
        <w:t xml:space="preserve"> – Cneazevca.</w:t>
      </w:r>
      <w:r w:rsidR="006A4DBB">
        <w:rPr>
          <w:rFonts w:ascii="Times New Roman" w:hAnsi="Times New Roman" w:cs="Times New Roman"/>
          <w:sz w:val="28"/>
          <w:szCs w:val="28"/>
        </w:rPr>
        <w:t xml:space="preserve"> </w:t>
      </w:r>
      <w:r w:rsidRPr="00DD0B96">
        <w:rPr>
          <w:rFonts w:ascii="Times New Roman" w:hAnsi="Times New Roman" w:cs="Times New Roman"/>
          <w:sz w:val="28"/>
          <w:szCs w:val="28"/>
        </w:rPr>
        <w:t>Aceste linii au fost construite în a</w:t>
      </w:r>
      <w:r w:rsidR="005B4CC8">
        <w:rPr>
          <w:rFonts w:ascii="Times New Roman" w:hAnsi="Times New Roman" w:cs="Times New Roman"/>
          <w:sz w:val="28"/>
          <w:szCs w:val="28"/>
        </w:rPr>
        <w:t>nii</w:t>
      </w:r>
      <w:r w:rsidRPr="00DD0B96">
        <w:rPr>
          <w:rFonts w:ascii="Times New Roman" w:hAnsi="Times New Roman" w:cs="Times New Roman"/>
          <w:sz w:val="28"/>
          <w:szCs w:val="28"/>
        </w:rPr>
        <w:t xml:space="preserve"> 1962-</w:t>
      </w:r>
      <w:r w:rsidR="005B4CC8">
        <w:rPr>
          <w:rFonts w:ascii="Times New Roman" w:hAnsi="Times New Roman" w:cs="Times New Roman"/>
          <w:sz w:val="28"/>
          <w:szCs w:val="28"/>
        </w:rPr>
        <w:t xml:space="preserve"> 1970</w:t>
      </w:r>
      <w:r w:rsidRPr="00DD0B96">
        <w:rPr>
          <w:rFonts w:ascii="Times New Roman" w:hAnsi="Times New Roman" w:cs="Times New Roman"/>
          <w:sz w:val="28"/>
          <w:szCs w:val="28"/>
        </w:rPr>
        <w:t xml:space="preserve"> și la moment au o uzură de 85-90%. </w:t>
      </w:r>
    </w:p>
    <w:p w:rsidR="006530A7" w:rsidRDefault="009A08F8" w:rsidP="00C459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8F8">
        <w:rPr>
          <w:rFonts w:ascii="Times New Roman" w:hAnsi="Times New Roman" w:cs="Times New Roman"/>
          <w:sz w:val="28"/>
          <w:szCs w:val="28"/>
        </w:rPr>
        <w:t>În total sunt prevăzute</w:t>
      </w:r>
      <w:r w:rsidR="005B4CC8">
        <w:rPr>
          <w:rFonts w:ascii="Times New Roman" w:hAnsi="Times New Roman" w:cs="Times New Roman"/>
          <w:sz w:val="28"/>
          <w:szCs w:val="28"/>
        </w:rPr>
        <w:t xml:space="preserve"> lucrări privind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Pr="009A08F8">
        <w:rPr>
          <w:rFonts w:ascii="Times New Roman" w:hAnsi="Times New Roman" w:cs="Times New Roman"/>
          <w:sz w:val="28"/>
          <w:szCs w:val="28"/>
        </w:rPr>
        <w:t>econstrucţia</w:t>
      </w:r>
      <w:proofErr w:type="spellEnd"/>
      <w:r w:rsidRPr="009A08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 </w:t>
      </w:r>
      <w:r w:rsidRPr="009A08F8">
        <w:rPr>
          <w:rFonts w:ascii="Times New Roman" w:hAnsi="Times New Roman" w:cs="Times New Roman"/>
          <w:sz w:val="28"/>
          <w:szCs w:val="28"/>
        </w:rPr>
        <w:t xml:space="preserve">107, 37 km </w:t>
      </w:r>
      <w:r>
        <w:rPr>
          <w:rFonts w:ascii="Times New Roman" w:hAnsi="Times New Roman" w:cs="Times New Roman"/>
          <w:sz w:val="28"/>
          <w:szCs w:val="28"/>
        </w:rPr>
        <w:t xml:space="preserve">de rețele electrice </w:t>
      </w:r>
      <w:r w:rsidRPr="009A08F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A08F8">
        <w:rPr>
          <w:rFonts w:ascii="Times New Roman" w:hAnsi="Times New Roman" w:cs="Times New Roman"/>
          <w:sz w:val="28"/>
          <w:szCs w:val="28"/>
        </w:rPr>
        <w:t>înlocirea</w:t>
      </w:r>
      <w:proofErr w:type="spellEnd"/>
      <w:r w:rsidRPr="009A08F8">
        <w:rPr>
          <w:rFonts w:ascii="Times New Roman" w:hAnsi="Times New Roman" w:cs="Times New Roman"/>
          <w:sz w:val="28"/>
          <w:szCs w:val="28"/>
        </w:rPr>
        <w:t xml:space="preserve"> – 553 piloni, montarea suplimentară – 347 piloni, înlocuirea cablului – 214,8 km, montarea a 110 km de cablu de paratrăsnet cu garnitură de fibră optică) și </w:t>
      </w:r>
      <w:proofErr w:type="spellStart"/>
      <w:r w:rsidRPr="009A08F8">
        <w:rPr>
          <w:rFonts w:ascii="Times New Roman" w:hAnsi="Times New Roman" w:cs="Times New Roman"/>
          <w:sz w:val="28"/>
          <w:szCs w:val="28"/>
        </w:rPr>
        <w:t>construcţia</w:t>
      </w:r>
      <w:proofErr w:type="spellEnd"/>
      <w:r w:rsidRPr="009A08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9A08F8">
        <w:rPr>
          <w:rFonts w:ascii="Times New Roman" w:hAnsi="Times New Roman" w:cs="Times New Roman"/>
          <w:sz w:val="28"/>
          <w:szCs w:val="28"/>
        </w:rPr>
        <w:t xml:space="preserve"> 20,07 km</w:t>
      </w:r>
      <w:r>
        <w:rPr>
          <w:rFonts w:ascii="Times New Roman" w:hAnsi="Times New Roman" w:cs="Times New Roman"/>
          <w:sz w:val="28"/>
          <w:szCs w:val="28"/>
        </w:rPr>
        <w:t xml:space="preserve"> de rețele electrice</w:t>
      </w:r>
      <w:r w:rsidRPr="009A08F8">
        <w:rPr>
          <w:rFonts w:ascii="Times New Roman" w:hAnsi="Times New Roman" w:cs="Times New Roman"/>
          <w:sz w:val="28"/>
          <w:szCs w:val="28"/>
        </w:rPr>
        <w:t xml:space="preserve"> (montarea – 204 piloni, montarea cablului – 62 km).</w:t>
      </w:r>
    </w:p>
    <w:p w:rsidR="00DD0B96" w:rsidRPr="00DD0B96" w:rsidRDefault="00B67A1C" w:rsidP="00C459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Pentru realizarea cu succes a proiectului</w:t>
      </w:r>
      <w:r w:rsidR="00DD0B96" w:rsidRPr="00DD0B96">
        <w:rPr>
          <w:rFonts w:ascii="Times New Roman" w:hAnsi="Times New Roman" w:cs="Times New Roman"/>
          <w:sz w:val="28"/>
          <w:szCs w:val="28"/>
        </w:rPr>
        <w:t xml:space="preserve"> au fost efectuate cercetările necesare, inclusiv identificate terenurile pe care vor fi </w:t>
      </w:r>
      <w:proofErr w:type="spellStart"/>
      <w:r w:rsidR="00DD0B96" w:rsidRPr="00DD0B96">
        <w:rPr>
          <w:rFonts w:ascii="Times New Roman" w:hAnsi="Times New Roman" w:cs="Times New Roman"/>
          <w:sz w:val="28"/>
          <w:szCs w:val="28"/>
        </w:rPr>
        <w:t>instalaţi</w:t>
      </w:r>
      <w:proofErr w:type="spellEnd"/>
      <w:r w:rsidR="00DD0B96" w:rsidRPr="00DD0B96">
        <w:rPr>
          <w:rFonts w:ascii="Times New Roman" w:hAnsi="Times New Roman" w:cs="Times New Roman"/>
          <w:sz w:val="28"/>
          <w:szCs w:val="28"/>
        </w:rPr>
        <w:t xml:space="preserve"> pilonii, au fost organizate ședințe de negocieri cu organele </w:t>
      </w:r>
      <w:proofErr w:type="spellStart"/>
      <w:r w:rsidR="00DD0B96" w:rsidRPr="00DD0B96"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 w:rsidR="00DD0B96" w:rsidRPr="00DD0B96">
        <w:rPr>
          <w:rFonts w:ascii="Times New Roman" w:hAnsi="Times New Roman" w:cs="Times New Roman"/>
          <w:sz w:val="28"/>
          <w:szCs w:val="28"/>
        </w:rPr>
        <w:t xml:space="preserve"> publice locale privind alocarea/schimbarea </w:t>
      </w:r>
      <w:proofErr w:type="spellStart"/>
      <w:r w:rsidR="00DD0B96" w:rsidRPr="00DD0B96">
        <w:rPr>
          <w:rFonts w:ascii="Times New Roman" w:hAnsi="Times New Roman" w:cs="Times New Roman"/>
          <w:sz w:val="28"/>
          <w:szCs w:val="28"/>
        </w:rPr>
        <w:t>destinaţiei</w:t>
      </w:r>
      <w:proofErr w:type="spellEnd"/>
      <w:r w:rsidR="00DD0B96" w:rsidRPr="00DD0B96">
        <w:rPr>
          <w:rFonts w:ascii="Times New Roman" w:hAnsi="Times New Roman" w:cs="Times New Roman"/>
          <w:sz w:val="28"/>
          <w:szCs w:val="28"/>
        </w:rPr>
        <w:t xml:space="preserve"> terenurilor, pe teritoriul cărora va fi efectuată </w:t>
      </w:r>
      <w:proofErr w:type="spellStart"/>
      <w:r w:rsidR="00DD0B96" w:rsidRPr="00DD0B96">
        <w:rPr>
          <w:rFonts w:ascii="Times New Roman" w:hAnsi="Times New Roman" w:cs="Times New Roman"/>
          <w:sz w:val="28"/>
          <w:szCs w:val="28"/>
        </w:rPr>
        <w:t>reconstrucţia</w:t>
      </w:r>
      <w:proofErr w:type="spellEnd"/>
      <w:r w:rsidR="00DD0B96" w:rsidRPr="00DD0B9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D0B96" w:rsidRPr="00DD0B96">
        <w:rPr>
          <w:rFonts w:ascii="Times New Roman" w:hAnsi="Times New Roman" w:cs="Times New Roman"/>
          <w:sz w:val="28"/>
          <w:szCs w:val="28"/>
        </w:rPr>
        <w:t>construcţia</w:t>
      </w:r>
      <w:proofErr w:type="spellEnd"/>
      <w:r w:rsidR="00DD0B96" w:rsidRPr="00DD0B96">
        <w:rPr>
          <w:rFonts w:ascii="Times New Roman" w:hAnsi="Times New Roman" w:cs="Times New Roman"/>
          <w:sz w:val="28"/>
          <w:szCs w:val="28"/>
        </w:rPr>
        <w:t xml:space="preserve"> LEA, cu persoanele fizice în proprietatea cărora se află terenurile, etc. </w:t>
      </w:r>
    </w:p>
    <w:p w:rsidR="00BC572E" w:rsidRDefault="00DD0B96" w:rsidP="00C459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B96">
        <w:rPr>
          <w:rFonts w:ascii="Times New Roman" w:hAnsi="Times New Roman" w:cs="Times New Roman"/>
          <w:sz w:val="28"/>
          <w:szCs w:val="28"/>
        </w:rPr>
        <w:t>În legătură cu faptul că, lucrările de construcție și reconstrucție a LEA vor fi executate, inclusiv, pe terenuri private (1,6750 ha), iar unele terenuri sunt fără proprietari sau proprietarii sunt plecați peste hotare, iar o parte d</w:t>
      </w:r>
      <w:r w:rsidR="00C355B6">
        <w:rPr>
          <w:rFonts w:ascii="Times New Roman" w:hAnsi="Times New Roman" w:cs="Times New Roman"/>
          <w:sz w:val="28"/>
          <w:szCs w:val="28"/>
        </w:rPr>
        <w:t>in</w:t>
      </w:r>
      <w:r w:rsidRPr="00DD0B96">
        <w:rPr>
          <w:rFonts w:ascii="Times New Roman" w:hAnsi="Times New Roman" w:cs="Times New Roman"/>
          <w:sz w:val="28"/>
          <w:szCs w:val="28"/>
        </w:rPr>
        <w:t xml:space="preserve"> proprietari ai terenurilor nu sunt de acord cu propunerea de a transmite terenul pentru lucrările respective</w:t>
      </w:r>
      <w:r w:rsidR="00B67A1C">
        <w:rPr>
          <w:rFonts w:ascii="Times New Roman" w:hAnsi="Times New Roman" w:cs="Times New Roman"/>
          <w:sz w:val="28"/>
          <w:szCs w:val="28"/>
        </w:rPr>
        <w:t>, a fost inițiată procedura de expropriere a bunurilor imobile proprietate privată</w:t>
      </w:r>
      <w:r w:rsidR="003B2A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563F" w:rsidRPr="00DD0B96" w:rsidRDefault="00B67A1C" w:rsidP="00C459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Astfel, î</w:t>
      </w:r>
      <w:r w:rsidR="0033563F" w:rsidRPr="00DD0B96">
        <w:rPr>
          <w:rFonts w:ascii="Times New Roman" w:hAnsi="Times New Roman" w:cs="Times New Roman"/>
          <w:sz w:val="28"/>
          <w:szCs w:val="28"/>
        </w:rPr>
        <w:t xml:space="preserve">n luna ianuarie curent, Ministerul Economiei, a </w:t>
      </w:r>
      <w:proofErr w:type="spellStart"/>
      <w:r w:rsidR="0033563F" w:rsidRPr="00DD0B96">
        <w:rPr>
          <w:rFonts w:ascii="Times New Roman" w:hAnsi="Times New Roman" w:cs="Times New Roman"/>
          <w:sz w:val="28"/>
          <w:szCs w:val="28"/>
        </w:rPr>
        <w:t>orgaizat</w:t>
      </w:r>
      <w:proofErr w:type="spellEnd"/>
      <w:r w:rsidR="0033563F" w:rsidRPr="00DD0B96">
        <w:rPr>
          <w:rFonts w:ascii="Times New Roman" w:hAnsi="Times New Roman" w:cs="Times New Roman"/>
          <w:sz w:val="28"/>
          <w:szCs w:val="28"/>
        </w:rPr>
        <w:t xml:space="preserve"> doua ședințe de lucru în teritoriu a Comisiei de cercetare prealabilă pentru declararea </w:t>
      </w:r>
      <w:proofErr w:type="spellStart"/>
      <w:r w:rsidR="0033563F" w:rsidRPr="00DD0B96">
        <w:rPr>
          <w:rFonts w:ascii="Times New Roman" w:hAnsi="Times New Roman" w:cs="Times New Roman"/>
          <w:sz w:val="28"/>
          <w:szCs w:val="28"/>
        </w:rPr>
        <w:t>utilităţii</w:t>
      </w:r>
      <w:proofErr w:type="spellEnd"/>
      <w:r w:rsidR="0033563F" w:rsidRPr="00DD0B96">
        <w:rPr>
          <w:rFonts w:ascii="Times New Roman" w:hAnsi="Times New Roman" w:cs="Times New Roman"/>
          <w:sz w:val="28"/>
          <w:szCs w:val="28"/>
        </w:rPr>
        <w:t xml:space="preserve"> publice de interes </w:t>
      </w:r>
      <w:proofErr w:type="spellStart"/>
      <w:r w:rsidR="0033563F" w:rsidRPr="00DD0B96"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 w:rsidR="0033563F" w:rsidRPr="00DD0B96">
        <w:rPr>
          <w:rFonts w:ascii="Times New Roman" w:hAnsi="Times New Roman" w:cs="Times New Roman"/>
          <w:sz w:val="28"/>
          <w:szCs w:val="28"/>
        </w:rPr>
        <w:t xml:space="preserve"> a lucrărilor de construcție și reconstrucție</w:t>
      </w:r>
      <w:r w:rsidR="00334E33">
        <w:rPr>
          <w:rFonts w:ascii="Times New Roman" w:hAnsi="Times New Roman" w:cs="Times New Roman"/>
          <w:sz w:val="28"/>
          <w:szCs w:val="28"/>
        </w:rPr>
        <w:t xml:space="preserve"> a liniilor electrice menționate mai sus</w:t>
      </w:r>
      <w:r w:rsidR="0033563F" w:rsidRPr="00DD0B96">
        <w:rPr>
          <w:rFonts w:ascii="Times New Roman" w:hAnsi="Times New Roman" w:cs="Times New Roman"/>
          <w:sz w:val="28"/>
          <w:szCs w:val="28"/>
        </w:rPr>
        <w:t xml:space="preserve"> (Comisie formată prin </w:t>
      </w:r>
      <w:proofErr w:type="spellStart"/>
      <w:r w:rsidR="0033563F" w:rsidRPr="00DD0B96">
        <w:rPr>
          <w:rFonts w:ascii="Times New Roman" w:hAnsi="Times New Roman" w:cs="Times New Roman"/>
          <w:sz w:val="28"/>
          <w:szCs w:val="28"/>
        </w:rPr>
        <w:t>Hotarîre</w:t>
      </w:r>
      <w:r w:rsidR="00BC572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33563F" w:rsidRPr="00DD0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63F" w:rsidRPr="00DD0B96">
        <w:rPr>
          <w:rFonts w:ascii="Times New Roman" w:hAnsi="Times New Roman" w:cs="Times New Roman"/>
          <w:sz w:val="28"/>
          <w:szCs w:val="28"/>
        </w:rPr>
        <w:t>Guvern</w:t>
      </w:r>
      <w:r w:rsidR="00334E33">
        <w:rPr>
          <w:rFonts w:ascii="Times New Roman" w:hAnsi="Times New Roman" w:cs="Times New Roman"/>
          <w:sz w:val="28"/>
          <w:szCs w:val="28"/>
        </w:rPr>
        <w:t>ui</w:t>
      </w:r>
      <w:proofErr w:type="spellEnd"/>
      <w:r w:rsidR="00BC572E">
        <w:rPr>
          <w:rFonts w:ascii="Times New Roman" w:hAnsi="Times New Roman" w:cs="Times New Roman"/>
          <w:sz w:val="28"/>
          <w:szCs w:val="28"/>
        </w:rPr>
        <w:t xml:space="preserve"> nr. 1396 din 22.12.2016</w:t>
      </w:r>
      <w:r w:rsidR="0033563F" w:rsidRPr="00DD0B96">
        <w:rPr>
          <w:rFonts w:ascii="Times New Roman" w:hAnsi="Times New Roman" w:cs="Times New Roman"/>
          <w:sz w:val="28"/>
          <w:szCs w:val="28"/>
        </w:rPr>
        <w:t>)</w:t>
      </w:r>
      <w:r w:rsidR="00334E33">
        <w:rPr>
          <w:rFonts w:ascii="Times New Roman" w:hAnsi="Times New Roman" w:cs="Times New Roman"/>
          <w:sz w:val="28"/>
          <w:szCs w:val="28"/>
        </w:rPr>
        <w:t xml:space="preserve">. Comisia a stabilit </w:t>
      </w:r>
      <w:r w:rsidR="0033563F" w:rsidRPr="00DD0B96">
        <w:rPr>
          <w:rFonts w:ascii="Times New Roman" w:hAnsi="Times New Roman" w:cs="Times New Roman"/>
          <w:sz w:val="28"/>
          <w:szCs w:val="28"/>
        </w:rPr>
        <w:t>exist</w:t>
      </w:r>
      <w:r w:rsidR="00334E33">
        <w:rPr>
          <w:rFonts w:ascii="Times New Roman" w:hAnsi="Times New Roman" w:cs="Times New Roman"/>
          <w:sz w:val="28"/>
          <w:szCs w:val="28"/>
        </w:rPr>
        <w:t>ența</w:t>
      </w:r>
      <w:r w:rsidR="0033563F" w:rsidRPr="00DD0B96">
        <w:rPr>
          <w:rFonts w:ascii="Times New Roman" w:hAnsi="Times New Roman" w:cs="Times New Roman"/>
          <w:sz w:val="28"/>
          <w:szCs w:val="28"/>
        </w:rPr>
        <w:t xml:space="preserve"> elemente</w:t>
      </w:r>
      <w:r w:rsidR="00334E33">
        <w:rPr>
          <w:rFonts w:ascii="Times New Roman" w:hAnsi="Times New Roman" w:cs="Times New Roman"/>
          <w:sz w:val="28"/>
          <w:szCs w:val="28"/>
        </w:rPr>
        <w:t>lor</w:t>
      </w:r>
      <w:r w:rsidR="0033563F" w:rsidRPr="00DD0B96">
        <w:rPr>
          <w:rFonts w:ascii="Times New Roman" w:hAnsi="Times New Roman" w:cs="Times New Roman"/>
          <w:sz w:val="28"/>
          <w:szCs w:val="28"/>
        </w:rPr>
        <w:t xml:space="preserve"> justificative pentru declararea de utilitate publică de interes </w:t>
      </w:r>
      <w:proofErr w:type="spellStart"/>
      <w:r w:rsidR="0033563F" w:rsidRPr="00DD0B96"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 w:rsidR="0033563F" w:rsidRPr="00DD0B96">
        <w:rPr>
          <w:rFonts w:ascii="Times New Roman" w:hAnsi="Times New Roman" w:cs="Times New Roman"/>
          <w:sz w:val="28"/>
          <w:szCs w:val="28"/>
        </w:rPr>
        <w:t xml:space="preserve"> </w:t>
      </w:r>
      <w:r w:rsidR="00334E33">
        <w:rPr>
          <w:rFonts w:ascii="Times New Roman" w:hAnsi="Times New Roman" w:cs="Times New Roman"/>
          <w:sz w:val="28"/>
          <w:szCs w:val="28"/>
        </w:rPr>
        <w:t>lucrările de reconstrucție și construcție date</w:t>
      </w:r>
      <w:r w:rsidR="0033563F" w:rsidRPr="00DD0B96">
        <w:rPr>
          <w:rFonts w:ascii="Times New Roman" w:hAnsi="Times New Roman" w:cs="Times New Roman"/>
          <w:sz w:val="28"/>
          <w:szCs w:val="28"/>
        </w:rPr>
        <w:t>.</w:t>
      </w:r>
    </w:p>
    <w:p w:rsidR="0033563F" w:rsidRDefault="00684D69" w:rsidP="00C45960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Urmare acestor acțiuni</w:t>
      </w:r>
      <w:r w:rsidR="00334E33">
        <w:rPr>
          <w:rFonts w:ascii="Times New Roman" w:hAnsi="Times New Roman" w:cs="Times New Roman"/>
          <w:sz w:val="28"/>
          <w:szCs w:val="28"/>
        </w:rPr>
        <w:t>, conform prevederilor legale</w:t>
      </w:r>
      <w:r w:rsidR="003B2A93">
        <w:rPr>
          <w:rFonts w:ascii="Times New Roman" w:hAnsi="Times New Roman" w:cs="Times New Roman"/>
          <w:sz w:val="28"/>
          <w:szCs w:val="28"/>
        </w:rPr>
        <w:t>,</w:t>
      </w:r>
      <w:r w:rsidR="0033563F">
        <w:rPr>
          <w:rFonts w:ascii="Times New Roman" w:hAnsi="Times New Roman" w:cs="Times New Roman"/>
          <w:sz w:val="28"/>
          <w:szCs w:val="28"/>
        </w:rPr>
        <w:t xml:space="preserve"> de către Ministerul Economiei a</w:t>
      </w:r>
      <w:r w:rsidR="003B2A93">
        <w:rPr>
          <w:rFonts w:ascii="Times New Roman" w:hAnsi="Times New Roman" w:cs="Times New Roman"/>
          <w:sz w:val="28"/>
          <w:szCs w:val="28"/>
        </w:rPr>
        <w:t xml:space="preserve"> fost promovat</w:t>
      </w:r>
      <w:r w:rsidR="0033563F">
        <w:rPr>
          <w:rFonts w:ascii="Times New Roman" w:hAnsi="Times New Roman" w:cs="Times New Roman"/>
          <w:sz w:val="28"/>
          <w:szCs w:val="28"/>
        </w:rPr>
        <w:t>ă Legea nr. 67 din 13.04.2017</w:t>
      </w:r>
      <w:r w:rsidR="00DD0B96" w:rsidRPr="00DD0B96">
        <w:rPr>
          <w:rFonts w:ascii="Times New Roman" w:hAnsi="Times New Roman" w:cs="Times New Roman"/>
          <w:sz w:val="28"/>
          <w:szCs w:val="28"/>
        </w:rPr>
        <w:t xml:space="preserve"> </w:t>
      </w:r>
      <w:r w:rsidR="0033563F" w:rsidRPr="0033563F">
        <w:rPr>
          <w:rFonts w:ascii="Times New Roman" w:hAnsi="Times New Roman" w:cs="Times New Roman"/>
          <w:b/>
          <w:bCs/>
          <w:sz w:val="28"/>
          <w:szCs w:val="28"/>
        </w:rPr>
        <w:t xml:space="preserve">privind declararea </w:t>
      </w:r>
      <w:proofErr w:type="spellStart"/>
      <w:r w:rsidR="0033563F" w:rsidRPr="0033563F">
        <w:rPr>
          <w:rFonts w:ascii="Times New Roman" w:hAnsi="Times New Roman" w:cs="Times New Roman"/>
          <w:b/>
          <w:bCs/>
          <w:sz w:val="28"/>
          <w:szCs w:val="28"/>
        </w:rPr>
        <w:t>utilităţii</w:t>
      </w:r>
      <w:proofErr w:type="spellEnd"/>
      <w:r w:rsidR="0033563F" w:rsidRPr="0033563F">
        <w:rPr>
          <w:rFonts w:ascii="Times New Roman" w:hAnsi="Times New Roman" w:cs="Times New Roman"/>
          <w:b/>
          <w:bCs/>
          <w:sz w:val="28"/>
          <w:szCs w:val="28"/>
        </w:rPr>
        <w:t xml:space="preserve"> publice de interes </w:t>
      </w:r>
      <w:proofErr w:type="spellStart"/>
      <w:r w:rsidR="0033563F" w:rsidRPr="0033563F">
        <w:rPr>
          <w:rFonts w:ascii="Times New Roman" w:hAnsi="Times New Roman" w:cs="Times New Roman"/>
          <w:b/>
          <w:bCs/>
          <w:sz w:val="28"/>
          <w:szCs w:val="28"/>
        </w:rPr>
        <w:t>naţional</w:t>
      </w:r>
      <w:proofErr w:type="spellEnd"/>
      <w:r w:rsidR="0033563F" w:rsidRPr="0033563F">
        <w:rPr>
          <w:rFonts w:ascii="Times New Roman" w:hAnsi="Times New Roman" w:cs="Times New Roman"/>
          <w:b/>
          <w:bCs/>
          <w:sz w:val="28"/>
          <w:szCs w:val="28"/>
        </w:rPr>
        <w:t xml:space="preserve"> a lucrărilor de </w:t>
      </w:r>
      <w:proofErr w:type="spellStart"/>
      <w:r w:rsidR="0033563F" w:rsidRPr="0033563F">
        <w:rPr>
          <w:rFonts w:ascii="Times New Roman" w:hAnsi="Times New Roman" w:cs="Times New Roman"/>
          <w:b/>
          <w:bCs/>
          <w:sz w:val="28"/>
          <w:szCs w:val="28"/>
        </w:rPr>
        <w:t>construcţie</w:t>
      </w:r>
      <w:proofErr w:type="spellEnd"/>
      <w:r w:rsidR="003356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563F" w:rsidRPr="0033563F"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 w:rsidR="0033563F" w:rsidRPr="0033563F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="0033563F" w:rsidRPr="0033563F">
        <w:rPr>
          <w:rFonts w:ascii="Times New Roman" w:hAnsi="Times New Roman" w:cs="Times New Roman"/>
          <w:b/>
          <w:bCs/>
          <w:sz w:val="28"/>
          <w:szCs w:val="28"/>
        </w:rPr>
        <w:t>reconstrucţie</w:t>
      </w:r>
      <w:proofErr w:type="spellEnd"/>
      <w:r w:rsidR="0033563F" w:rsidRPr="0033563F">
        <w:rPr>
          <w:rFonts w:ascii="Times New Roman" w:hAnsi="Times New Roman" w:cs="Times New Roman"/>
          <w:b/>
          <w:bCs/>
          <w:sz w:val="28"/>
          <w:szCs w:val="28"/>
        </w:rPr>
        <w:t xml:space="preserve"> a liniilor electrice de înaltă tensiune (110 kV) conform traseului</w:t>
      </w:r>
      <w:r w:rsidR="003356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563F" w:rsidRPr="0033563F">
        <w:rPr>
          <w:rFonts w:ascii="Times New Roman" w:hAnsi="Times New Roman" w:cs="Times New Roman"/>
          <w:b/>
          <w:bCs/>
          <w:sz w:val="28"/>
          <w:szCs w:val="28"/>
        </w:rPr>
        <w:t>Drochia–</w:t>
      </w:r>
      <w:proofErr w:type="spellStart"/>
      <w:r w:rsidR="0033563F" w:rsidRPr="0033563F">
        <w:rPr>
          <w:rFonts w:ascii="Times New Roman" w:hAnsi="Times New Roman" w:cs="Times New Roman"/>
          <w:b/>
          <w:bCs/>
          <w:sz w:val="28"/>
          <w:szCs w:val="28"/>
        </w:rPr>
        <w:t>Şuri</w:t>
      </w:r>
      <w:proofErr w:type="spellEnd"/>
      <w:r w:rsidR="0033563F" w:rsidRPr="0033563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33563F" w:rsidRPr="0033563F">
        <w:rPr>
          <w:rFonts w:ascii="Times New Roman" w:hAnsi="Times New Roman" w:cs="Times New Roman"/>
          <w:b/>
          <w:bCs/>
          <w:sz w:val="28"/>
          <w:szCs w:val="28"/>
        </w:rPr>
        <w:t>Şuri</w:t>
      </w:r>
      <w:proofErr w:type="spellEnd"/>
      <w:r w:rsidR="0033563F" w:rsidRPr="0033563F">
        <w:rPr>
          <w:rFonts w:ascii="Times New Roman" w:hAnsi="Times New Roman" w:cs="Times New Roman"/>
          <w:b/>
          <w:bCs/>
          <w:sz w:val="28"/>
          <w:szCs w:val="28"/>
        </w:rPr>
        <w:t xml:space="preserve">–Donduşeni, </w:t>
      </w:r>
      <w:proofErr w:type="spellStart"/>
      <w:r w:rsidR="0033563F" w:rsidRPr="0033563F">
        <w:rPr>
          <w:rFonts w:ascii="Times New Roman" w:hAnsi="Times New Roman" w:cs="Times New Roman"/>
          <w:b/>
          <w:bCs/>
          <w:sz w:val="28"/>
          <w:szCs w:val="28"/>
        </w:rPr>
        <w:t>Chişinău</w:t>
      </w:r>
      <w:proofErr w:type="spellEnd"/>
      <w:r w:rsidR="0033563F" w:rsidRPr="0033563F">
        <w:rPr>
          <w:rFonts w:ascii="Times New Roman" w:hAnsi="Times New Roman" w:cs="Times New Roman"/>
          <w:b/>
          <w:bCs/>
          <w:sz w:val="28"/>
          <w:szCs w:val="28"/>
        </w:rPr>
        <w:t>–</w:t>
      </w:r>
      <w:proofErr w:type="spellStart"/>
      <w:r w:rsidR="0033563F" w:rsidRPr="0033563F">
        <w:rPr>
          <w:rFonts w:ascii="Times New Roman" w:hAnsi="Times New Roman" w:cs="Times New Roman"/>
          <w:b/>
          <w:bCs/>
          <w:sz w:val="28"/>
          <w:szCs w:val="28"/>
        </w:rPr>
        <w:t>Hînceşti</w:t>
      </w:r>
      <w:proofErr w:type="spellEnd"/>
      <w:r w:rsidR="0033563F" w:rsidRPr="0033563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33563F" w:rsidRPr="0033563F">
        <w:rPr>
          <w:rFonts w:ascii="Times New Roman" w:hAnsi="Times New Roman" w:cs="Times New Roman"/>
          <w:b/>
          <w:bCs/>
          <w:sz w:val="28"/>
          <w:szCs w:val="28"/>
        </w:rPr>
        <w:t>Hînceşti</w:t>
      </w:r>
      <w:proofErr w:type="spellEnd"/>
      <w:r w:rsidR="0033563F" w:rsidRPr="0033563F">
        <w:rPr>
          <w:rFonts w:ascii="Times New Roman" w:hAnsi="Times New Roman" w:cs="Times New Roman"/>
          <w:b/>
          <w:bCs/>
          <w:sz w:val="28"/>
          <w:szCs w:val="28"/>
        </w:rPr>
        <w:t>–Cneazevca,</w:t>
      </w:r>
      <w:r w:rsidR="003356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563F" w:rsidRPr="0033563F">
        <w:rPr>
          <w:rFonts w:ascii="Times New Roman" w:hAnsi="Times New Roman" w:cs="Times New Roman"/>
          <w:b/>
          <w:bCs/>
          <w:sz w:val="28"/>
          <w:szCs w:val="28"/>
        </w:rPr>
        <w:t>Şoldăneşti</w:t>
      </w:r>
      <w:proofErr w:type="spellEnd"/>
      <w:r w:rsidR="0033563F" w:rsidRPr="0033563F">
        <w:rPr>
          <w:rFonts w:ascii="Times New Roman" w:hAnsi="Times New Roman" w:cs="Times New Roman"/>
          <w:b/>
          <w:bCs/>
          <w:sz w:val="28"/>
          <w:szCs w:val="28"/>
        </w:rPr>
        <w:t>–</w:t>
      </w:r>
      <w:proofErr w:type="spellStart"/>
      <w:r w:rsidR="0033563F" w:rsidRPr="0033563F">
        <w:rPr>
          <w:rFonts w:ascii="Times New Roman" w:hAnsi="Times New Roman" w:cs="Times New Roman"/>
          <w:b/>
          <w:bCs/>
          <w:sz w:val="28"/>
          <w:szCs w:val="28"/>
        </w:rPr>
        <w:t>Ignăţei</w:t>
      </w:r>
      <w:proofErr w:type="spellEnd"/>
      <w:r w:rsidR="0033563F" w:rsidRPr="003356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3563F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3563F" w:rsidRPr="0033563F">
        <w:rPr>
          <w:rFonts w:ascii="Times New Roman" w:hAnsi="Times New Roman" w:cs="Times New Roman"/>
          <w:i/>
          <w:iCs/>
          <w:sz w:val="28"/>
          <w:szCs w:val="28"/>
        </w:rPr>
        <w:t>Monitorul Oficial 155-161/259, 19.05.2017</w:t>
      </w:r>
      <w:r w:rsidR="00BC572E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BC572E" w:rsidRDefault="00BC572E" w:rsidP="00C45960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572E">
        <w:rPr>
          <w:rFonts w:ascii="Times New Roman" w:hAnsi="Times New Roman" w:cs="Times New Roman"/>
          <w:iCs/>
          <w:sz w:val="28"/>
          <w:szCs w:val="28"/>
        </w:rPr>
        <w:t>În cont</w:t>
      </w:r>
      <w:r w:rsidR="00684D69">
        <w:rPr>
          <w:rFonts w:ascii="Times New Roman" w:hAnsi="Times New Roman" w:cs="Times New Roman"/>
          <w:iCs/>
          <w:sz w:val="28"/>
          <w:szCs w:val="28"/>
        </w:rPr>
        <w:t>extul celor menționate mai sus, în scopul implementării Legii nr. 67/2017, a fost elaborat proiectul Hotărîrii Guvernului c</w:t>
      </w:r>
      <w:r w:rsidR="00684D69" w:rsidRPr="00684D69">
        <w:rPr>
          <w:rFonts w:ascii="Times New Roman" w:hAnsi="Times New Roman" w:cs="Times New Roman"/>
          <w:iCs/>
          <w:sz w:val="28"/>
          <w:szCs w:val="28"/>
        </w:rPr>
        <w:t xml:space="preserve">u privire </w:t>
      </w:r>
      <w:r w:rsidR="00617C37" w:rsidRPr="00617C37">
        <w:rPr>
          <w:rFonts w:ascii="Times New Roman" w:hAnsi="Times New Roman" w:cs="Times New Roman"/>
          <w:iCs/>
          <w:sz w:val="28"/>
          <w:szCs w:val="28"/>
        </w:rPr>
        <w:t>la achiziționarea și exproprierea unor</w:t>
      </w:r>
      <w:r w:rsidR="0005701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84D69" w:rsidRPr="00684D69">
        <w:rPr>
          <w:rFonts w:ascii="Times New Roman" w:hAnsi="Times New Roman" w:cs="Times New Roman"/>
          <w:iCs/>
          <w:sz w:val="28"/>
          <w:szCs w:val="28"/>
        </w:rPr>
        <w:t>bunuri imobile (terenuri) proprietate privată</w:t>
      </w:r>
      <w:r w:rsidR="00653C52">
        <w:rPr>
          <w:rFonts w:ascii="Times New Roman" w:hAnsi="Times New Roman" w:cs="Times New Roman"/>
          <w:iCs/>
          <w:sz w:val="28"/>
          <w:szCs w:val="28"/>
        </w:rPr>
        <w:t>. Proiectul dat prevede</w:t>
      </w:r>
      <w:r w:rsidR="009B4E5D">
        <w:rPr>
          <w:rFonts w:ascii="Times New Roman" w:hAnsi="Times New Roman" w:cs="Times New Roman"/>
          <w:iCs/>
          <w:sz w:val="28"/>
          <w:szCs w:val="28"/>
        </w:rPr>
        <w:t xml:space="preserve">: organizarea procesului de încheiere a contractelor de </w:t>
      </w:r>
      <w:proofErr w:type="spellStart"/>
      <w:r w:rsidR="009B4E5D">
        <w:rPr>
          <w:rFonts w:ascii="Times New Roman" w:hAnsi="Times New Roman" w:cs="Times New Roman"/>
          <w:iCs/>
          <w:sz w:val="28"/>
          <w:szCs w:val="28"/>
        </w:rPr>
        <w:t>vînzare</w:t>
      </w:r>
      <w:proofErr w:type="spellEnd"/>
      <w:r w:rsidR="009B4E5D">
        <w:rPr>
          <w:rFonts w:ascii="Times New Roman" w:hAnsi="Times New Roman" w:cs="Times New Roman"/>
          <w:iCs/>
          <w:sz w:val="28"/>
          <w:szCs w:val="28"/>
        </w:rPr>
        <w:t>-cumpărare</w:t>
      </w:r>
      <w:r w:rsidR="004A6BE1">
        <w:rPr>
          <w:rFonts w:ascii="Times New Roman" w:hAnsi="Times New Roman" w:cs="Times New Roman"/>
          <w:iCs/>
          <w:sz w:val="28"/>
          <w:szCs w:val="28"/>
        </w:rPr>
        <w:t xml:space="preserve">, acoperirea cheltuielilor de achiziționare a terenurilor și despăgubirile pentru bunurile imobile expropriate, la fel, este prevăzută și crearea </w:t>
      </w:r>
      <w:r w:rsidR="00653C52">
        <w:rPr>
          <w:rFonts w:ascii="Times New Roman" w:hAnsi="Times New Roman" w:cs="Times New Roman"/>
          <w:iCs/>
          <w:sz w:val="28"/>
          <w:szCs w:val="28"/>
        </w:rPr>
        <w:t>Comisiei pentru soluționarea întimpinărilor expropriaților la propunerile de expropriere</w:t>
      </w:r>
      <w:r w:rsidR="0005701D">
        <w:rPr>
          <w:rFonts w:ascii="Times New Roman" w:hAnsi="Times New Roman" w:cs="Times New Roman"/>
          <w:iCs/>
          <w:sz w:val="28"/>
          <w:szCs w:val="28"/>
        </w:rPr>
        <w:t>.</w:t>
      </w:r>
    </w:p>
    <w:p w:rsidR="00E1154E" w:rsidRDefault="0005701D" w:rsidP="00C459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menționat </w:t>
      </w:r>
      <w:r w:rsidR="00DD0B96" w:rsidRPr="00DD0B96">
        <w:rPr>
          <w:rFonts w:ascii="Times New Roman" w:hAnsi="Times New Roman" w:cs="Times New Roman"/>
          <w:sz w:val="28"/>
          <w:szCs w:val="28"/>
        </w:rPr>
        <w:t xml:space="preserve">că, </w:t>
      </w:r>
      <w:proofErr w:type="spellStart"/>
      <w:r w:rsidR="00DD0B96" w:rsidRPr="00DD0B96">
        <w:rPr>
          <w:rFonts w:ascii="Times New Roman" w:hAnsi="Times New Roman" w:cs="Times New Roman"/>
          <w:sz w:val="28"/>
          <w:szCs w:val="28"/>
        </w:rPr>
        <w:t>construcţia</w:t>
      </w:r>
      <w:proofErr w:type="spellEnd"/>
      <w:r w:rsidR="00DD0B96" w:rsidRPr="00DD0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B96" w:rsidRPr="00DD0B9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DD0B96" w:rsidRPr="00DD0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B96" w:rsidRPr="00DD0B96">
        <w:rPr>
          <w:rFonts w:ascii="Times New Roman" w:hAnsi="Times New Roman" w:cs="Times New Roman"/>
          <w:sz w:val="28"/>
          <w:szCs w:val="28"/>
        </w:rPr>
        <w:t>reconstrucţia</w:t>
      </w:r>
      <w:proofErr w:type="spellEnd"/>
      <w:r w:rsidR="00DD0B96" w:rsidRPr="00DD0B96">
        <w:rPr>
          <w:rFonts w:ascii="Times New Roman" w:hAnsi="Times New Roman" w:cs="Times New Roman"/>
          <w:sz w:val="28"/>
          <w:szCs w:val="28"/>
        </w:rPr>
        <w:t xml:space="preserve"> liniilor electrice </w:t>
      </w:r>
      <w:proofErr w:type="spellStart"/>
      <w:r w:rsidR="00DD0B96" w:rsidRPr="00DD0B96">
        <w:rPr>
          <w:rFonts w:ascii="Times New Roman" w:hAnsi="Times New Roman" w:cs="Times New Roman"/>
          <w:sz w:val="28"/>
          <w:szCs w:val="28"/>
        </w:rPr>
        <w:t>menţionate</w:t>
      </w:r>
      <w:proofErr w:type="spellEnd"/>
      <w:r w:rsidR="00DD0B96" w:rsidRPr="00DD0B96">
        <w:rPr>
          <w:rFonts w:ascii="Times New Roman" w:hAnsi="Times New Roman" w:cs="Times New Roman"/>
          <w:sz w:val="28"/>
          <w:szCs w:val="28"/>
        </w:rPr>
        <w:t xml:space="preserve"> va avea un impact pozitiv asupra între</w:t>
      </w:r>
      <w:bookmarkStart w:id="0" w:name="_GoBack"/>
      <w:bookmarkEnd w:id="0"/>
      <w:r w:rsidR="00DD0B96" w:rsidRPr="00DD0B96">
        <w:rPr>
          <w:rFonts w:ascii="Times New Roman" w:hAnsi="Times New Roman" w:cs="Times New Roman"/>
          <w:sz w:val="28"/>
          <w:szCs w:val="28"/>
        </w:rPr>
        <w:t>gii economii a Republicii Moldova, se vor reduce considerabil perturbărilor în alimentarea cu energie electrică</w:t>
      </w:r>
      <w:r w:rsidR="00C75807">
        <w:rPr>
          <w:rFonts w:ascii="Times New Roman" w:hAnsi="Times New Roman" w:cs="Times New Roman"/>
          <w:sz w:val="28"/>
          <w:szCs w:val="28"/>
        </w:rPr>
        <w:t xml:space="preserve">, la fel, </w:t>
      </w:r>
      <w:proofErr w:type="spellStart"/>
      <w:r w:rsidR="00DD0B96" w:rsidRPr="00DD0B96">
        <w:rPr>
          <w:rFonts w:ascii="Times New Roman" w:hAnsi="Times New Roman" w:cs="Times New Roman"/>
          <w:sz w:val="28"/>
          <w:szCs w:val="28"/>
        </w:rPr>
        <w:t>acţiunile</w:t>
      </w:r>
      <w:proofErr w:type="spellEnd"/>
      <w:r w:rsidR="00DD0B96" w:rsidRPr="00DD0B96">
        <w:rPr>
          <w:rFonts w:ascii="Times New Roman" w:hAnsi="Times New Roman" w:cs="Times New Roman"/>
          <w:sz w:val="28"/>
          <w:szCs w:val="28"/>
        </w:rPr>
        <w:t xml:space="preserve"> întreprinse pentru modernizarea liniilor și echipamentului Sistemului energetic al R</w:t>
      </w:r>
      <w:r w:rsidR="006A4DBB">
        <w:rPr>
          <w:rFonts w:ascii="Times New Roman" w:hAnsi="Times New Roman" w:cs="Times New Roman"/>
          <w:sz w:val="28"/>
          <w:szCs w:val="28"/>
        </w:rPr>
        <w:t xml:space="preserve">epublicii </w:t>
      </w:r>
      <w:r w:rsidR="00DD0B96" w:rsidRPr="00DD0B96">
        <w:rPr>
          <w:rFonts w:ascii="Times New Roman" w:hAnsi="Times New Roman" w:cs="Times New Roman"/>
          <w:sz w:val="28"/>
          <w:szCs w:val="28"/>
        </w:rPr>
        <w:t>M</w:t>
      </w:r>
      <w:r w:rsidR="006A4DBB">
        <w:rPr>
          <w:rFonts w:ascii="Times New Roman" w:hAnsi="Times New Roman" w:cs="Times New Roman"/>
          <w:sz w:val="28"/>
          <w:szCs w:val="28"/>
        </w:rPr>
        <w:t>oldova</w:t>
      </w:r>
      <w:r w:rsidR="00DD0B96" w:rsidRPr="00DD0B96">
        <w:rPr>
          <w:rFonts w:ascii="Times New Roman" w:hAnsi="Times New Roman" w:cs="Times New Roman"/>
          <w:sz w:val="28"/>
          <w:szCs w:val="28"/>
        </w:rPr>
        <w:t xml:space="preserve"> vor avea impact pozitiv pentru implementarea standardelor europene și aderarea la sistemul</w:t>
      </w:r>
      <w:r w:rsidR="00C75807">
        <w:rPr>
          <w:rFonts w:ascii="Times New Roman" w:hAnsi="Times New Roman" w:cs="Times New Roman"/>
          <w:sz w:val="28"/>
          <w:szCs w:val="28"/>
        </w:rPr>
        <w:t xml:space="preserve"> energetic european</w:t>
      </w:r>
      <w:r w:rsidR="00DD0B96" w:rsidRPr="00DD0B96">
        <w:rPr>
          <w:rFonts w:ascii="Times New Roman" w:hAnsi="Times New Roman" w:cs="Times New Roman"/>
          <w:sz w:val="28"/>
          <w:szCs w:val="28"/>
        </w:rPr>
        <w:t xml:space="preserve"> ENTSO-E</w:t>
      </w:r>
      <w:r w:rsidR="00C758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7954" w:rsidRDefault="00617C37" w:rsidP="006A4D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954" w:rsidRDefault="00FE7954" w:rsidP="006A4D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7954" w:rsidRPr="0005701D" w:rsidRDefault="00732488" w:rsidP="000570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Viceministru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Vitalie IURCU</w:t>
      </w:r>
    </w:p>
    <w:sectPr w:rsidR="00FE7954" w:rsidRPr="00057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5D"/>
    <w:rsid w:val="0005701D"/>
    <w:rsid w:val="0008684E"/>
    <w:rsid w:val="000A5423"/>
    <w:rsid w:val="00222701"/>
    <w:rsid w:val="002858E0"/>
    <w:rsid w:val="00291BA1"/>
    <w:rsid w:val="002A0641"/>
    <w:rsid w:val="00334E33"/>
    <w:rsid w:val="0033563F"/>
    <w:rsid w:val="00362253"/>
    <w:rsid w:val="003B2A93"/>
    <w:rsid w:val="003F378A"/>
    <w:rsid w:val="004A6BE1"/>
    <w:rsid w:val="00537447"/>
    <w:rsid w:val="005B4CC8"/>
    <w:rsid w:val="00602537"/>
    <w:rsid w:val="00617C37"/>
    <w:rsid w:val="006530A7"/>
    <w:rsid w:val="00653C52"/>
    <w:rsid w:val="00684D69"/>
    <w:rsid w:val="006A4DBB"/>
    <w:rsid w:val="00732488"/>
    <w:rsid w:val="0076485D"/>
    <w:rsid w:val="00777C2B"/>
    <w:rsid w:val="009A08F8"/>
    <w:rsid w:val="009B4E5D"/>
    <w:rsid w:val="009E7E07"/>
    <w:rsid w:val="00B67A1C"/>
    <w:rsid w:val="00BC572E"/>
    <w:rsid w:val="00C355B6"/>
    <w:rsid w:val="00C45960"/>
    <w:rsid w:val="00C7191A"/>
    <w:rsid w:val="00C75807"/>
    <w:rsid w:val="00DD0B96"/>
    <w:rsid w:val="00DD3DDF"/>
    <w:rsid w:val="00FE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E0544-4C54-4D6F-8B4A-5AE03202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5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679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10</cp:revision>
  <cp:lastPrinted>2017-07-11T06:35:00Z</cp:lastPrinted>
  <dcterms:created xsi:type="dcterms:W3CDTF">2017-07-10T08:21:00Z</dcterms:created>
  <dcterms:modified xsi:type="dcterms:W3CDTF">2017-08-15T07:36:00Z</dcterms:modified>
</cp:coreProperties>
</file>