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FD" w:rsidRDefault="004863FD" w:rsidP="004863FD">
      <w:pPr>
        <w:spacing w:after="0" w:line="240" w:lineRule="auto"/>
        <w:ind w:left="7080" w:right="-307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63FD" w:rsidRPr="004863FD" w:rsidRDefault="005C6E96" w:rsidP="004863FD">
      <w:pPr>
        <w:spacing w:after="0" w:line="240" w:lineRule="auto"/>
        <w:ind w:left="7080" w:right="-307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863FD"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="00513DBC" w:rsidRPr="004863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38">
        <w:rPr>
          <w:rFonts w:ascii="Times New Roman" w:hAnsi="Times New Roman" w:cs="Times New Roman"/>
          <w:sz w:val="24"/>
          <w:szCs w:val="24"/>
          <w:lang w:val="ro-RO"/>
        </w:rPr>
        <w:t>nr. 3</w:t>
      </w:r>
      <w:r w:rsidR="004863FD" w:rsidRPr="004863FD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DE2F3C" w:rsidRPr="004863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E2F3C" w:rsidRPr="004863FD" w:rsidRDefault="00DE2F3C" w:rsidP="004863FD">
      <w:pPr>
        <w:spacing w:after="0" w:line="240" w:lineRule="auto"/>
        <w:ind w:left="7080" w:right="-307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863FD">
        <w:rPr>
          <w:rFonts w:ascii="Times New Roman" w:hAnsi="Times New Roman" w:cs="Times New Roman"/>
          <w:sz w:val="24"/>
          <w:szCs w:val="24"/>
          <w:lang w:val="ro-RO"/>
        </w:rPr>
        <w:t>Hotărîrea Guvernului nr.</w:t>
      </w:r>
      <w:r w:rsidR="004863FD" w:rsidRPr="004863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63FD">
        <w:rPr>
          <w:rFonts w:ascii="Times New Roman" w:hAnsi="Times New Roman" w:cs="Times New Roman"/>
          <w:sz w:val="24"/>
          <w:szCs w:val="24"/>
          <w:lang w:val="ro-RO"/>
        </w:rPr>
        <w:t>din…2017</w:t>
      </w:r>
    </w:p>
    <w:p w:rsidR="00DE2F3C" w:rsidRPr="001B0FC3" w:rsidRDefault="00DE2F3C" w:rsidP="004863FD">
      <w:pPr>
        <w:ind w:right="-591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863FD" w:rsidRDefault="001B0FC3" w:rsidP="004863FD">
      <w:pPr>
        <w:spacing w:after="0"/>
        <w:ind w:right="-591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A3997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Componența </w:t>
      </w:r>
      <w:r w:rsidR="005C6E96" w:rsidRPr="00AA3997">
        <w:rPr>
          <w:rFonts w:ascii="Times New Roman" w:hAnsi="Times New Roman" w:cs="Times New Roman"/>
          <w:b/>
          <w:sz w:val="32"/>
          <w:szCs w:val="32"/>
          <w:lang w:val="ro-RO"/>
        </w:rPr>
        <w:t>Grupul</w:t>
      </w:r>
      <w:r w:rsidRPr="00AA3997">
        <w:rPr>
          <w:rFonts w:ascii="Times New Roman" w:hAnsi="Times New Roman" w:cs="Times New Roman"/>
          <w:b/>
          <w:sz w:val="32"/>
          <w:szCs w:val="32"/>
          <w:lang w:val="ro-RO"/>
        </w:rPr>
        <w:t>ui</w:t>
      </w:r>
      <w:r w:rsidR="005C6E96" w:rsidRPr="00AA399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4863FD">
        <w:rPr>
          <w:rFonts w:ascii="Times New Roman" w:hAnsi="Times New Roman" w:cs="Times New Roman"/>
          <w:b/>
          <w:sz w:val="32"/>
          <w:szCs w:val="32"/>
          <w:lang w:val="ro-RO"/>
        </w:rPr>
        <w:t>interinstituțional</w:t>
      </w:r>
      <w:r w:rsidR="00AA3997" w:rsidRPr="00AA399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pentru soluționarea </w:t>
      </w:r>
    </w:p>
    <w:p w:rsidR="005C6E96" w:rsidRPr="00AA3997" w:rsidRDefault="004863FD" w:rsidP="004863FD">
      <w:pPr>
        <w:spacing w:after="0"/>
        <w:ind w:right="-591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situației</w:t>
      </w:r>
      <w:r w:rsidR="001B0FC3" w:rsidRPr="00AA399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 criză generate de un aflux sporit de străini</w:t>
      </w:r>
    </w:p>
    <w:p w:rsidR="00513DBC" w:rsidRPr="00F618F2" w:rsidRDefault="00513DBC" w:rsidP="004863FD">
      <w:pPr>
        <w:ind w:right="-591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B0FC3" w:rsidRDefault="001B0FC3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Afacerilor Interne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ordonatorul grupului interinstituțional;</w:t>
      </w:r>
    </w:p>
    <w:p w:rsidR="00AA3997" w:rsidRDefault="00AA3997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Afacerilor Externe şi Integrării Europene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3997" w:rsidRDefault="00AA3997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D316CA">
        <w:rPr>
          <w:rFonts w:ascii="Times New Roman" w:hAnsi="Times New Roman" w:cs="Times New Roman"/>
          <w:sz w:val="28"/>
          <w:szCs w:val="28"/>
          <w:lang w:val="ro-RO"/>
        </w:rPr>
        <w:t>Ministerul Sănătății, Muncii ș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i Protecţiei Sociale;</w:t>
      </w:r>
    </w:p>
    <w:p w:rsidR="00AA3997" w:rsidRDefault="00AA3997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Educației, Culturii și Cercetării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18F2" w:rsidRDefault="00F618F2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Finanţelor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18F2" w:rsidRDefault="00F618F2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Justiţiei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316CA" w:rsidRDefault="00F618F2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Apărării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3997" w:rsidRDefault="00AA3997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Economiei și Infrastructurii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18F2" w:rsidRDefault="00F618F2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 w:rsidRPr="00F618F2">
        <w:rPr>
          <w:rFonts w:ascii="Times New Roman" w:hAnsi="Times New Roman" w:cs="Times New Roman"/>
          <w:sz w:val="28"/>
          <w:szCs w:val="28"/>
          <w:lang w:val="ro-RO"/>
        </w:rPr>
        <w:t>Ministerul Agriculturii, Dezvoltării Regionale și Mediului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3997" w:rsidRDefault="004863FD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Serviciul de Informații și</w:t>
      </w:r>
      <w:r w:rsidR="00AA3997" w:rsidRPr="00513DBC">
        <w:rPr>
          <w:rFonts w:ascii="Times New Roman" w:hAnsi="Times New Roman" w:cs="Times New Roman"/>
          <w:sz w:val="28"/>
          <w:szCs w:val="28"/>
          <w:lang w:val="ro-RO"/>
        </w:rPr>
        <w:t xml:space="preserve"> Securitate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A3997" w:rsidRDefault="004863FD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Biroul Relaţii Interetnice;</w:t>
      </w:r>
    </w:p>
    <w:p w:rsidR="00612D99" w:rsidRDefault="00AA3997" w:rsidP="004863FD">
      <w:pPr>
        <w:pStyle w:val="NoSpacing"/>
        <w:numPr>
          <w:ilvl w:val="0"/>
          <w:numId w:val="1"/>
        </w:numPr>
        <w:ind w:right="-59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Cancelaria de Stat</w:t>
      </w:r>
      <w:r w:rsidR="004863F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6E96" w:rsidRPr="00513DBC" w:rsidRDefault="005C6E96" w:rsidP="00AA3997">
      <w:pPr>
        <w:pStyle w:val="NoSpacing"/>
        <w:ind w:left="195"/>
        <w:rPr>
          <w:rFonts w:ascii="Times New Roman" w:hAnsi="Times New Roman" w:cs="Times New Roman"/>
          <w:sz w:val="28"/>
          <w:szCs w:val="28"/>
          <w:lang w:val="ro-RO"/>
        </w:rPr>
      </w:pPr>
    </w:p>
    <w:sectPr w:rsidR="005C6E96" w:rsidRPr="00513DBC" w:rsidSect="005C6E96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2E58"/>
    <w:multiLevelType w:val="hybridMultilevel"/>
    <w:tmpl w:val="2312EF0E"/>
    <w:lvl w:ilvl="0" w:tplc="46CA37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45F1"/>
    <w:rsid w:val="001B0FC3"/>
    <w:rsid w:val="002B45F1"/>
    <w:rsid w:val="003B3123"/>
    <w:rsid w:val="003B45DA"/>
    <w:rsid w:val="00465785"/>
    <w:rsid w:val="004863FD"/>
    <w:rsid w:val="00513DBC"/>
    <w:rsid w:val="005934B8"/>
    <w:rsid w:val="005C6E96"/>
    <w:rsid w:val="00612D99"/>
    <w:rsid w:val="006E0DC8"/>
    <w:rsid w:val="00835EEA"/>
    <w:rsid w:val="00AA3997"/>
    <w:rsid w:val="00D316CA"/>
    <w:rsid w:val="00DE2F3C"/>
    <w:rsid w:val="00E16857"/>
    <w:rsid w:val="00E61238"/>
    <w:rsid w:val="00E903DE"/>
    <w:rsid w:val="00F6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lue">
    <w:name w:val="doc_blue"/>
    <w:basedOn w:val="DefaultParagraphFont"/>
    <w:rsid w:val="00F618F2"/>
  </w:style>
  <w:style w:type="paragraph" w:styleId="NoSpacing">
    <w:name w:val="No Spacing"/>
    <w:uiPriority w:val="1"/>
    <w:qFormat/>
    <w:rsid w:val="00F61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5</cp:revision>
  <dcterms:created xsi:type="dcterms:W3CDTF">2017-10-20T06:22:00Z</dcterms:created>
  <dcterms:modified xsi:type="dcterms:W3CDTF">2017-10-30T12:37:00Z</dcterms:modified>
</cp:coreProperties>
</file>